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F8F2CA" w14:textId="77777777" w:rsidR="00BA57E4" w:rsidRDefault="00BA57E4" w:rsidP="00BA57E4">
      <w:pPr>
        <w:shd w:val="clear" w:color="auto" w:fill="FFFFFF"/>
        <w:spacing w:after="0" w:line="240" w:lineRule="auto"/>
        <w:jc w:val="center"/>
        <w:rPr>
          <w:rFonts w:eastAsia="Times New Roman" w:cs="Times New Roman"/>
          <w:b/>
          <w:bCs/>
          <w:color w:val="000000"/>
          <w:sz w:val="24"/>
          <w:szCs w:val="24"/>
          <w:lang w:eastAsia="ru-RU"/>
        </w:rPr>
      </w:pPr>
      <w:r>
        <w:rPr>
          <w:rFonts w:eastAsia="Times New Roman" w:cs="Times New Roman"/>
          <w:b/>
          <w:bCs/>
          <w:color w:val="000000"/>
          <w:sz w:val="24"/>
          <w:szCs w:val="24"/>
          <w:lang w:eastAsia="ru-RU"/>
        </w:rPr>
        <w:t>МИНИСТЕРСТВО ЭНЕРГЕТИКИ, ПРОМЫШЛЕННОСТИ И СВЯЗИ СТАВРОПОЛЬСКОГО КРАЯ</w:t>
      </w:r>
    </w:p>
    <w:p w14:paraId="3D8715A9" w14:textId="77777777" w:rsidR="005A0062" w:rsidRDefault="00BA57E4" w:rsidP="00BA57E4">
      <w:pPr>
        <w:spacing w:after="0" w:line="240" w:lineRule="auto"/>
        <w:ind w:firstLine="709"/>
        <w:jc w:val="center"/>
        <w:rPr>
          <w:rFonts w:eastAsia="Times New Roman" w:cs="Times New Roman"/>
          <w:b/>
          <w:bCs/>
          <w:color w:val="000000"/>
          <w:sz w:val="24"/>
          <w:szCs w:val="24"/>
          <w:lang w:eastAsia="ru-RU"/>
        </w:rPr>
      </w:pPr>
      <w:r>
        <w:rPr>
          <w:rFonts w:eastAsia="Times New Roman" w:cs="Times New Roman"/>
          <w:b/>
          <w:bCs/>
          <w:color w:val="000000"/>
          <w:sz w:val="24"/>
          <w:szCs w:val="24"/>
          <w:lang w:eastAsia="ru-RU"/>
        </w:rPr>
        <w:t>Государственное бюджетное образовательное учреждение среднего профессионального образования «Ставропольский колледж связи имени Героя Советского Союза В.А. Петрова»</w:t>
      </w:r>
    </w:p>
    <w:p w14:paraId="0256CBEA" w14:textId="77777777" w:rsidR="009F6028" w:rsidRDefault="009F6028" w:rsidP="00BA57E4">
      <w:pPr>
        <w:spacing w:after="0" w:line="240" w:lineRule="auto"/>
        <w:ind w:firstLine="709"/>
        <w:jc w:val="center"/>
        <w:rPr>
          <w:rFonts w:eastAsia="Times New Roman" w:cs="Times New Roman"/>
          <w:b/>
          <w:bCs/>
          <w:color w:val="000000"/>
          <w:sz w:val="24"/>
          <w:szCs w:val="24"/>
          <w:lang w:eastAsia="ru-RU"/>
        </w:rPr>
      </w:pPr>
    </w:p>
    <w:p w14:paraId="56D9897A" w14:textId="77777777" w:rsidR="00BA57E4" w:rsidRDefault="00BA57E4" w:rsidP="009F6028">
      <w:pPr>
        <w:spacing w:after="0" w:line="240" w:lineRule="auto"/>
        <w:jc w:val="center"/>
        <w:rPr>
          <w:rFonts w:eastAsia="Times New Roman" w:cs="Times New Roman"/>
          <w:color w:val="000000"/>
          <w:sz w:val="24"/>
          <w:szCs w:val="24"/>
          <w:lang w:eastAsia="ru-RU"/>
        </w:rPr>
      </w:pPr>
      <w:r>
        <w:rPr>
          <w:rFonts w:eastAsia="Times New Roman" w:cs="Times New Roman"/>
          <w:color w:val="000000"/>
          <w:sz w:val="24"/>
          <w:szCs w:val="24"/>
          <w:lang w:eastAsia="ru-RU"/>
        </w:rPr>
        <w:t>Цикловая комиссия вычислительной техники</w:t>
      </w:r>
    </w:p>
    <w:p w14:paraId="727BF35F" w14:textId="77777777" w:rsidR="009F6028" w:rsidRDefault="009F6028" w:rsidP="009F6028">
      <w:pPr>
        <w:spacing w:after="0" w:line="240" w:lineRule="auto"/>
        <w:jc w:val="center"/>
        <w:rPr>
          <w:rFonts w:eastAsia="Times New Roman" w:cs="Times New Roman"/>
          <w:color w:val="000000"/>
          <w:sz w:val="24"/>
          <w:szCs w:val="24"/>
          <w:lang w:eastAsia="ru-RU"/>
        </w:rPr>
      </w:pPr>
    </w:p>
    <w:p w14:paraId="1834837E" w14:textId="77777777" w:rsidR="009F6028" w:rsidRDefault="009F6028" w:rsidP="009F6028">
      <w:pPr>
        <w:spacing w:after="0" w:line="240" w:lineRule="auto"/>
        <w:jc w:val="center"/>
        <w:rPr>
          <w:rFonts w:eastAsia="Times New Roman" w:cs="Times New Roman"/>
          <w:color w:val="000000"/>
          <w:sz w:val="24"/>
          <w:szCs w:val="24"/>
          <w:lang w:eastAsia="ru-RU"/>
        </w:rPr>
      </w:pPr>
    </w:p>
    <w:p w14:paraId="31A5358B" w14:textId="77777777" w:rsidR="009F6028" w:rsidRPr="009F6028" w:rsidRDefault="009F6028" w:rsidP="009F6028">
      <w:pPr>
        <w:spacing w:after="0" w:line="240" w:lineRule="auto"/>
        <w:jc w:val="center"/>
        <w:rPr>
          <w:rFonts w:eastAsia="Times New Roman" w:cs="Times New Roman"/>
          <w:color w:val="000000"/>
          <w:sz w:val="24"/>
          <w:szCs w:val="24"/>
          <w:lang w:eastAsia="ru-RU"/>
        </w:rPr>
      </w:pPr>
    </w:p>
    <w:tbl>
      <w:tblPr>
        <w:tblW w:w="9360" w:type="dxa"/>
        <w:tblCellSpacing w:w="0" w:type="dxa"/>
        <w:tblCellMar>
          <w:top w:w="60" w:type="dxa"/>
          <w:left w:w="60" w:type="dxa"/>
          <w:bottom w:w="60" w:type="dxa"/>
          <w:right w:w="60" w:type="dxa"/>
        </w:tblCellMar>
        <w:tblLook w:val="04A0" w:firstRow="1" w:lastRow="0" w:firstColumn="1" w:lastColumn="0" w:noHBand="0" w:noVBand="1"/>
      </w:tblPr>
      <w:tblGrid>
        <w:gridCol w:w="5305"/>
        <w:gridCol w:w="4055"/>
      </w:tblGrid>
      <w:tr w:rsidR="00BA57E4" w14:paraId="20C210DD" w14:textId="77777777" w:rsidTr="00BA57E4">
        <w:trPr>
          <w:trHeight w:val="1869"/>
          <w:tblCellSpacing w:w="0" w:type="dxa"/>
        </w:trPr>
        <w:tc>
          <w:tcPr>
            <w:tcW w:w="5305" w:type="dxa"/>
            <w:hideMark/>
          </w:tcPr>
          <w:p w14:paraId="2A03D4E3" w14:textId="77777777" w:rsidR="00BA57E4" w:rsidRDefault="00BA57E4">
            <w:pPr>
              <w:rPr>
                <w:rFonts w:eastAsia="Times New Roman" w:cs="Times New Roman"/>
                <w:sz w:val="24"/>
                <w:szCs w:val="24"/>
                <w:lang w:eastAsia="ru-RU"/>
              </w:rPr>
            </w:pPr>
          </w:p>
        </w:tc>
        <w:tc>
          <w:tcPr>
            <w:tcW w:w="4055" w:type="dxa"/>
            <w:hideMark/>
          </w:tcPr>
          <w:p w14:paraId="700AD590" w14:textId="77777777" w:rsidR="00BA57E4" w:rsidRDefault="00BA57E4">
            <w:pPr>
              <w:spacing w:after="0" w:line="240" w:lineRule="auto"/>
              <w:jc w:val="center"/>
              <w:rPr>
                <w:rFonts w:eastAsia="Times New Roman" w:cs="Times New Roman"/>
                <w:sz w:val="24"/>
                <w:szCs w:val="24"/>
                <w:lang w:eastAsia="ru-RU"/>
              </w:rPr>
            </w:pPr>
            <w:r>
              <w:rPr>
                <w:rFonts w:eastAsia="Times New Roman" w:cs="Times New Roman"/>
                <w:sz w:val="24"/>
                <w:szCs w:val="24"/>
                <w:lang w:eastAsia="ru-RU"/>
              </w:rPr>
              <w:t>УТВЕРЖДАЮ</w:t>
            </w:r>
          </w:p>
          <w:p w14:paraId="6AAFF1FE" w14:textId="77777777" w:rsidR="00BA57E4" w:rsidRDefault="00BA57E4">
            <w:pPr>
              <w:spacing w:after="0" w:line="240" w:lineRule="auto"/>
              <w:jc w:val="center"/>
              <w:rPr>
                <w:rFonts w:eastAsia="Times New Roman" w:cs="Times New Roman"/>
                <w:sz w:val="24"/>
                <w:szCs w:val="24"/>
                <w:lang w:eastAsia="ru-RU"/>
              </w:rPr>
            </w:pPr>
            <w:r>
              <w:rPr>
                <w:rFonts w:eastAsia="Times New Roman" w:cs="Times New Roman"/>
                <w:sz w:val="24"/>
                <w:szCs w:val="24"/>
                <w:lang w:eastAsia="ru-RU"/>
              </w:rPr>
              <w:t>Заместитель директора</w:t>
            </w:r>
          </w:p>
          <w:p w14:paraId="7AE380B3" w14:textId="77777777" w:rsidR="00BA57E4" w:rsidRDefault="00BA57E4">
            <w:pPr>
              <w:spacing w:after="0" w:line="240" w:lineRule="auto"/>
              <w:jc w:val="center"/>
              <w:rPr>
                <w:rFonts w:eastAsia="Times New Roman" w:cs="Times New Roman"/>
                <w:sz w:val="24"/>
                <w:szCs w:val="24"/>
                <w:lang w:eastAsia="ru-RU"/>
              </w:rPr>
            </w:pPr>
            <w:r>
              <w:rPr>
                <w:rFonts w:eastAsia="Times New Roman" w:cs="Times New Roman"/>
                <w:sz w:val="24"/>
                <w:szCs w:val="24"/>
                <w:lang w:eastAsia="ru-RU"/>
              </w:rPr>
              <w:t>по учебной работе</w:t>
            </w:r>
          </w:p>
          <w:p w14:paraId="04CD54A8" w14:textId="5BDE9703" w:rsidR="00BA57E4" w:rsidRDefault="00BA57E4">
            <w:pPr>
              <w:spacing w:after="0" w:line="240" w:lineRule="auto"/>
              <w:jc w:val="center"/>
              <w:rPr>
                <w:rFonts w:eastAsia="Times New Roman" w:cs="Times New Roman"/>
                <w:sz w:val="24"/>
                <w:szCs w:val="24"/>
                <w:lang w:eastAsia="ru-RU"/>
              </w:rPr>
            </w:pPr>
            <w:r>
              <w:rPr>
                <w:rFonts w:eastAsia="Times New Roman" w:cs="Times New Roman"/>
                <w:sz w:val="24"/>
                <w:szCs w:val="24"/>
                <w:lang w:eastAsia="ru-RU"/>
              </w:rPr>
              <w:t xml:space="preserve">________ </w:t>
            </w:r>
            <w:r w:rsidRPr="00C26BD6">
              <w:rPr>
                <w:rFonts w:eastAsia="Times New Roman" w:cs="Times New Roman"/>
                <w:sz w:val="24"/>
                <w:szCs w:val="24"/>
                <w:lang w:eastAsia="ru-RU"/>
              </w:rPr>
              <w:t xml:space="preserve">/ </w:t>
            </w:r>
            <w:r w:rsidR="00C26BD6">
              <w:rPr>
                <w:rFonts w:eastAsia="Times New Roman" w:cs="Times New Roman"/>
                <w:sz w:val="24"/>
                <w:szCs w:val="24"/>
                <w:lang w:eastAsia="ru-RU"/>
              </w:rPr>
              <w:t>Т</w:t>
            </w:r>
            <w:r w:rsidRPr="00C26BD6">
              <w:rPr>
                <w:rFonts w:eastAsia="Times New Roman" w:cs="Times New Roman"/>
                <w:sz w:val="24"/>
                <w:szCs w:val="24"/>
                <w:lang w:eastAsia="ru-RU"/>
              </w:rPr>
              <w:t>.</w:t>
            </w:r>
            <w:r w:rsidR="00C26BD6">
              <w:rPr>
                <w:rFonts w:eastAsia="Times New Roman" w:cs="Times New Roman"/>
                <w:sz w:val="24"/>
                <w:szCs w:val="24"/>
                <w:lang w:eastAsia="ru-RU"/>
              </w:rPr>
              <w:t>В</w:t>
            </w:r>
            <w:r w:rsidRPr="00C26BD6">
              <w:rPr>
                <w:rFonts w:eastAsia="Times New Roman" w:cs="Times New Roman"/>
                <w:sz w:val="24"/>
                <w:szCs w:val="24"/>
                <w:lang w:eastAsia="ru-RU"/>
              </w:rPr>
              <w:t>.</w:t>
            </w:r>
            <w:r>
              <w:rPr>
                <w:rFonts w:eastAsia="Times New Roman" w:cs="Times New Roman"/>
                <w:sz w:val="24"/>
                <w:szCs w:val="24"/>
                <w:lang w:eastAsia="ru-RU"/>
              </w:rPr>
              <w:t xml:space="preserve"> </w:t>
            </w:r>
            <w:r w:rsidR="00AF49EC">
              <w:rPr>
                <w:rFonts w:eastAsia="Times New Roman" w:cs="Times New Roman"/>
                <w:sz w:val="24"/>
                <w:szCs w:val="24"/>
                <w:lang w:eastAsia="ru-RU"/>
              </w:rPr>
              <w:t>Захарова</w:t>
            </w:r>
            <w:r>
              <w:rPr>
                <w:rFonts w:eastAsia="Times New Roman" w:cs="Times New Roman"/>
                <w:sz w:val="24"/>
                <w:szCs w:val="24"/>
                <w:lang w:eastAsia="ru-RU"/>
              </w:rPr>
              <w:t xml:space="preserve"> /</w:t>
            </w:r>
          </w:p>
          <w:p w14:paraId="54356DCC" w14:textId="77777777" w:rsidR="00BA57E4" w:rsidRDefault="00E26AFC">
            <w:pPr>
              <w:spacing w:after="0" w:line="240" w:lineRule="auto"/>
              <w:jc w:val="center"/>
              <w:rPr>
                <w:rFonts w:eastAsia="Times New Roman" w:cs="Times New Roman"/>
                <w:sz w:val="24"/>
                <w:szCs w:val="24"/>
                <w:lang w:eastAsia="ru-RU"/>
              </w:rPr>
            </w:pPr>
            <w:r>
              <w:rPr>
                <w:rFonts w:eastAsia="Times New Roman" w:cs="Times New Roman"/>
                <w:sz w:val="24"/>
                <w:szCs w:val="24"/>
                <w:lang w:eastAsia="ru-RU"/>
              </w:rPr>
              <w:t>«___» _________ 201</w:t>
            </w:r>
            <w:r w:rsidR="00AF49EC">
              <w:rPr>
                <w:rFonts w:eastAsia="Times New Roman" w:cs="Times New Roman"/>
                <w:sz w:val="24"/>
                <w:szCs w:val="24"/>
                <w:lang w:eastAsia="ru-RU"/>
              </w:rPr>
              <w:t>9</w:t>
            </w:r>
            <w:r w:rsidR="00BA57E4">
              <w:rPr>
                <w:rFonts w:eastAsia="Times New Roman" w:cs="Times New Roman"/>
                <w:sz w:val="24"/>
                <w:szCs w:val="24"/>
                <w:lang w:eastAsia="ru-RU"/>
              </w:rPr>
              <w:t xml:space="preserve"> г.</w:t>
            </w:r>
          </w:p>
        </w:tc>
      </w:tr>
    </w:tbl>
    <w:p w14:paraId="500DBB63" w14:textId="77777777" w:rsidR="00FB2D7E" w:rsidRDefault="00FB2D7E" w:rsidP="00BA57E4">
      <w:pPr>
        <w:spacing w:after="0" w:line="360" w:lineRule="auto"/>
        <w:jc w:val="center"/>
        <w:rPr>
          <w:rFonts w:eastAsia="Times New Roman" w:cs="Times New Roman"/>
          <w:b/>
          <w:color w:val="000000"/>
          <w:sz w:val="24"/>
          <w:szCs w:val="24"/>
          <w:lang w:eastAsia="ru-RU"/>
        </w:rPr>
      </w:pPr>
    </w:p>
    <w:p w14:paraId="39DA9B48" w14:textId="77777777" w:rsidR="00FB2D7E" w:rsidRDefault="00FB2D7E" w:rsidP="00BA57E4">
      <w:pPr>
        <w:spacing w:after="0" w:line="360" w:lineRule="auto"/>
        <w:jc w:val="center"/>
        <w:rPr>
          <w:rFonts w:eastAsia="Times New Roman" w:cs="Times New Roman"/>
          <w:b/>
          <w:color w:val="000000"/>
          <w:sz w:val="24"/>
          <w:szCs w:val="24"/>
          <w:lang w:eastAsia="ru-RU"/>
        </w:rPr>
      </w:pPr>
    </w:p>
    <w:p w14:paraId="1283FC97" w14:textId="77777777" w:rsidR="009F6028" w:rsidRDefault="009F6028" w:rsidP="00BA57E4">
      <w:pPr>
        <w:spacing w:after="0" w:line="360" w:lineRule="auto"/>
        <w:jc w:val="center"/>
        <w:rPr>
          <w:rFonts w:eastAsia="Times New Roman" w:cs="Times New Roman"/>
          <w:b/>
          <w:color w:val="000000"/>
          <w:sz w:val="24"/>
          <w:szCs w:val="24"/>
          <w:lang w:eastAsia="ru-RU"/>
        </w:rPr>
      </w:pPr>
    </w:p>
    <w:p w14:paraId="6C7DE1C1" w14:textId="77777777" w:rsidR="00BA57E4" w:rsidRDefault="00BA57E4" w:rsidP="00BA57E4">
      <w:pPr>
        <w:widowControl w:val="0"/>
        <w:shd w:val="clear" w:color="auto" w:fill="FFFFFF"/>
        <w:suppressAutoHyphens/>
        <w:spacing w:after="0" w:line="240" w:lineRule="auto"/>
        <w:ind w:firstLine="454"/>
        <w:jc w:val="center"/>
        <w:rPr>
          <w:rFonts w:eastAsia="Times New Roman" w:cs="Times New Roman"/>
          <w:b/>
          <w:color w:val="000000"/>
          <w:sz w:val="24"/>
          <w:szCs w:val="24"/>
          <w:lang w:eastAsia="zh-CN"/>
        </w:rPr>
      </w:pPr>
      <w:r>
        <w:rPr>
          <w:rFonts w:eastAsia="Times New Roman" w:cs="Times New Roman"/>
          <w:b/>
          <w:color w:val="000000"/>
          <w:sz w:val="24"/>
          <w:szCs w:val="24"/>
          <w:lang w:eastAsia="zh-CN"/>
        </w:rPr>
        <w:t>КОНСПЕКТ ЛЕКЦИЙ</w:t>
      </w:r>
    </w:p>
    <w:p w14:paraId="344A8C18" w14:textId="77777777" w:rsidR="00AF49EC" w:rsidRDefault="00694156" w:rsidP="00BA57E4">
      <w:pPr>
        <w:shd w:val="clear" w:color="auto" w:fill="FFFFFF"/>
        <w:spacing w:before="280" w:after="200"/>
        <w:jc w:val="center"/>
        <w:rPr>
          <w:rFonts w:cs="Times New Roman"/>
          <w:b/>
          <w:sz w:val="24"/>
          <w:szCs w:val="24"/>
        </w:rPr>
      </w:pPr>
      <w:r w:rsidRPr="00B25ACC">
        <w:rPr>
          <w:rFonts w:cs="Times New Roman"/>
          <w:b/>
          <w:color w:val="000000"/>
          <w:sz w:val="24"/>
          <w:szCs w:val="24"/>
        </w:rPr>
        <w:t>п</w:t>
      </w:r>
      <w:r>
        <w:rPr>
          <w:rFonts w:cs="Times New Roman"/>
          <w:b/>
          <w:color w:val="000000"/>
          <w:sz w:val="24"/>
          <w:szCs w:val="24"/>
        </w:rPr>
        <w:t>о профессиональному модулю ПМ.0</w:t>
      </w:r>
      <w:r w:rsidR="00AF49EC">
        <w:rPr>
          <w:rFonts w:cs="Times New Roman"/>
          <w:b/>
          <w:color w:val="000000"/>
          <w:sz w:val="24"/>
          <w:szCs w:val="24"/>
        </w:rPr>
        <w:t>1</w:t>
      </w:r>
      <w:r w:rsidRPr="00B25ACC">
        <w:rPr>
          <w:rFonts w:cs="Times New Roman"/>
          <w:b/>
          <w:color w:val="000000"/>
          <w:sz w:val="24"/>
          <w:szCs w:val="24"/>
        </w:rPr>
        <w:t xml:space="preserve"> </w:t>
      </w:r>
      <w:proofErr w:type="gramStart"/>
      <w:r w:rsidR="00AF49EC" w:rsidRPr="00AF49EC">
        <w:rPr>
          <w:rFonts w:cs="Times New Roman"/>
          <w:b/>
          <w:sz w:val="24"/>
          <w:szCs w:val="24"/>
        </w:rPr>
        <w:t>Разработка  модулей</w:t>
      </w:r>
      <w:proofErr w:type="gramEnd"/>
      <w:r w:rsidR="00AF49EC" w:rsidRPr="00AF49EC">
        <w:rPr>
          <w:rFonts w:cs="Times New Roman"/>
          <w:b/>
          <w:sz w:val="24"/>
          <w:szCs w:val="24"/>
        </w:rPr>
        <w:t xml:space="preserve"> программного обеспечения компьютерных систем</w:t>
      </w:r>
    </w:p>
    <w:p w14:paraId="2AED4C9C" w14:textId="5B71B58A" w:rsidR="00BA57E4" w:rsidRDefault="00694156" w:rsidP="00BA57E4">
      <w:pPr>
        <w:shd w:val="clear" w:color="auto" w:fill="FFFFFF"/>
        <w:spacing w:before="280" w:after="200"/>
        <w:jc w:val="center"/>
        <w:rPr>
          <w:b/>
          <w:bCs/>
          <w:sz w:val="24"/>
          <w:szCs w:val="24"/>
        </w:rPr>
      </w:pPr>
      <w:r>
        <w:rPr>
          <w:rFonts w:cs="Times New Roman"/>
          <w:b/>
          <w:bCs/>
          <w:color w:val="000000"/>
          <w:sz w:val="24"/>
          <w:szCs w:val="24"/>
        </w:rPr>
        <w:t>МДК 0</w:t>
      </w:r>
      <w:r w:rsidR="00AF49EC">
        <w:rPr>
          <w:rFonts w:cs="Times New Roman"/>
          <w:b/>
          <w:bCs/>
          <w:color w:val="000000"/>
          <w:sz w:val="24"/>
          <w:szCs w:val="24"/>
        </w:rPr>
        <w:t>1</w:t>
      </w:r>
      <w:r>
        <w:rPr>
          <w:rFonts w:cs="Times New Roman"/>
          <w:b/>
          <w:bCs/>
          <w:color w:val="000000"/>
          <w:sz w:val="24"/>
          <w:szCs w:val="24"/>
        </w:rPr>
        <w:t>.0</w:t>
      </w:r>
      <w:r w:rsidR="00AF49EC">
        <w:rPr>
          <w:rFonts w:cs="Times New Roman"/>
          <w:b/>
          <w:bCs/>
          <w:color w:val="000000"/>
          <w:sz w:val="24"/>
          <w:szCs w:val="24"/>
        </w:rPr>
        <w:t>2</w:t>
      </w:r>
      <w:r>
        <w:rPr>
          <w:rFonts w:cs="Times New Roman"/>
          <w:b/>
          <w:bCs/>
          <w:color w:val="000000"/>
          <w:sz w:val="24"/>
          <w:szCs w:val="24"/>
        </w:rPr>
        <w:t xml:space="preserve"> «</w:t>
      </w:r>
      <w:r w:rsidR="00AF49EC" w:rsidRPr="00AF49EC">
        <w:rPr>
          <w:rFonts w:cs="Times New Roman"/>
          <w:b/>
          <w:bCs/>
          <w:color w:val="000000"/>
          <w:sz w:val="24"/>
          <w:szCs w:val="24"/>
        </w:rPr>
        <w:t>Поддержка и тестирование программных модулей</w:t>
      </w:r>
      <w:r w:rsidRPr="00B25ACC">
        <w:rPr>
          <w:rFonts w:cs="Times New Roman"/>
          <w:b/>
          <w:bCs/>
          <w:color w:val="000000"/>
          <w:sz w:val="24"/>
          <w:szCs w:val="24"/>
        </w:rPr>
        <w:t>»</w:t>
      </w:r>
    </w:p>
    <w:p w14:paraId="6CA0D8FB" w14:textId="77777777" w:rsidR="005A0062" w:rsidRDefault="00694156" w:rsidP="00BA57E4">
      <w:pPr>
        <w:shd w:val="clear" w:color="auto" w:fill="FFFFFF"/>
        <w:spacing w:before="100" w:beforeAutospacing="1"/>
        <w:jc w:val="center"/>
        <w:rPr>
          <w:sz w:val="24"/>
          <w:szCs w:val="24"/>
        </w:rPr>
      </w:pPr>
      <w:r>
        <w:rPr>
          <w:color w:val="000000"/>
          <w:sz w:val="24"/>
          <w:szCs w:val="24"/>
        </w:rPr>
        <w:t>для специальности 09.02.0</w:t>
      </w:r>
      <w:r w:rsidR="00AF49EC">
        <w:rPr>
          <w:color w:val="000000"/>
          <w:sz w:val="24"/>
          <w:szCs w:val="24"/>
        </w:rPr>
        <w:t>7</w:t>
      </w:r>
      <w:r w:rsidR="00BA57E4" w:rsidRPr="00BD0189">
        <w:rPr>
          <w:color w:val="000000"/>
          <w:sz w:val="24"/>
          <w:szCs w:val="24"/>
        </w:rPr>
        <w:t xml:space="preserve"> «</w:t>
      </w:r>
      <w:r w:rsidR="00AF49EC" w:rsidRPr="00AF49EC">
        <w:rPr>
          <w:color w:val="000000"/>
          <w:sz w:val="24"/>
          <w:szCs w:val="24"/>
        </w:rPr>
        <w:t>Информационные системы и программирование</w:t>
      </w:r>
      <w:r w:rsidR="00BA57E4" w:rsidRPr="00BD0189">
        <w:rPr>
          <w:sz w:val="24"/>
          <w:szCs w:val="24"/>
        </w:rPr>
        <w:t>»</w:t>
      </w:r>
    </w:p>
    <w:p w14:paraId="71B10CFE" w14:textId="77777777" w:rsidR="00BA57E4" w:rsidRDefault="00BA57E4" w:rsidP="00BA57E4">
      <w:pPr>
        <w:shd w:val="clear" w:color="auto" w:fill="FFFFFF"/>
        <w:spacing w:before="280" w:after="0" w:line="360" w:lineRule="auto"/>
        <w:jc w:val="both"/>
        <w:rPr>
          <w:rFonts w:eastAsia="Times New Roman" w:cs="Times New Roman"/>
          <w:sz w:val="24"/>
          <w:szCs w:val="24"/>
          <w:lang w:eastAsia="ru-RU"/>
        </w:rPr>
      </w:pPr>
    </w:p>
    <w:tbl>
      <w:tblPr>
        <w:tblW w:w="0" w:type="auto"/>
        <w:tblLayout w:type="fixed"/>
        <w:tblLook w:val="04A0" w:firstRow="1" w:lastRow="0" w:firstColumn="1" w:lastColumn="0" w:noHBand="0" w:noVBand="1"/>
      </w:tblPr>
      <w:tblGrid>
        <w:gridCol w:w="4644"/>
        <w:gridCol w:w="5211"/>
      </w:tblGrid>
      <w:tr w:rsidR="00BA57E4" w14:paraId="174CB144" w14:textId="77777777" w:rsidTr="00BA57E4">
        <w:trPr>
          <w:trHeight w:val="2818"/>
        </w:trPr>
        <w:tc>
          <w:tcPr>
            <w:tcW w:w="4644" w:type="dxa"/>
          </w:tcPr>
          <w:p w14:paraId="304C5733" w14:textId="77777777" w:rsidR="00BA57E4" w:rsidRDefault="00BA57E4">
            <w:pPr>
              <w:spacing w:after="0" w:line="360" w:lineRule="auto"/>
              <w:rPr>
                <w:rFonts w:eastAsia="Times New Roman" w:cs="Times New Roman"/>
                <w:sz w:val="24"/>
                <w:szCs w:val="24"/>
                <w:lang w:eastAsia="ru-RU"/>
              </w:rPr>
            </w:pPr>
            <w:r>
              <w:rPr>
                <w:rFonts w:eastAsia="Times New Roman" w:cs="Times New Roman"/>
                <w:sz w:val="24"/>
                <w:szCs w:val="24"/>
                <w:lang w:eastAsia="ru-RU"/>
              </w:rPr>
              <w:t>Согласовано</w:t>
            </w:r>
          </w:p>
          <w:p w14:paraId="7BB9FACB" w14:textId="77777777" w:rsidR="00BA57E4" w:rsidRDefault="00BA57E4">
            <w:pPr>
              <w:spacing w:after="0" w:line="360" w:lineRule="auto"/>
              <w:rPr>
                <w:rFonts w:eastAsia="Times New Roman" w:cs="Times New Roman"/>
                <w:sz w:val="24"/>
                <w:szCs w:val="24"/>
                <w:lang w:eastAsia="ru-RU"/>
              </w:rPr>
            </w:pPr>
            <w:r>
              <w:rPr>
                <w:rFonts w:eastAsia="Times New Roman" w:cs="Times New Roman"/>
                <w:sz w:val="24"/>
                <w:szCs w:val="24"/>
                <w:lang w:eastAsia="ru-RU"/>
              </w:rPr>
              <w:t>Методист</w:t>
            </w:r>
          </w:p>
          <w:p w14:paraId="28D73196" w14:textId="77777777" w:rsidR="00BA57E4" w:rsidRDefault="007D170D">
            <w:pPr>
              <w:spacing w:after="0" w:line="360" w:lineRule="auto"/>
              <w:rPr>
                <w:rFonts w:eastAsia="Times New Roman" w:cs="Times New Roman"/>
                <w:sz w:val="24"/>
                <w:szCs w:val="24"/>
                <w:lang w:eastAsia="ru-RU"/>
              </w:rPr>
            </w:pPr>
            <w:r>
              <w:rPr>
                <w:rFonts w:eastAsia="Times New Roman" w:cs="Times New Roman"/>
                <w:sz w:val="24"/>
                <w:szCs w:val="24"/>
                <w:lang w:eastAsia="ru-RU"/>
              </w:rPr>
              <w:t>_____________В.</w:t>
            </w:r>
            <w:r w:rsidR="001F60DF">
              <w:rPr>
                <w:rFonts w:eastAsia="Times New Roman" w:cs="Times New Roman"/>
                <w:sz w:val="24"/>
                <w:szCs w:val="24"/>
                <w:lang w:eastAsia="ru-RU"/>
              </w:rPr>
              <w:t xml:space="preserve"> </w:t>
            </w:r>
            <w:r>
              <w:rPr>
                <w:rFonts w:eastAsia="Times New Roman" w:cs="Times New Roman"/>
                <w:sz w:val="24"/>
                <w:szCs w:val="24"/>
                <w:lang w:eastAsia="ru-RU"/>
              </w:rPr>
              <w:t>В. Петренко</w:t>
            </w:r>
          </w:p>
          <w:p w14:paraId="62961A70" w14:textId="77777777" w:rsidR="00BA57E4" w:rsidRDefault="00E26AFC">
            <w:pPr>
              <w:spacing w:after="0" w:line="360" w:lineRule="auto"/>
              <w:rPr>
                <w:rFonts w:eastAsia="Times New Roman" w:cs="Times New Roman"/>
                <w:sz w:val="24"/>
                <w:szCs w:val="24"/>
                <w:lang w:eastAsia="ru-RU"/>
              </w:rPr>
            </w:pPr>
            <w:r>
              <w:rPr>
                <w:rFonts w:eastAsia="Times New Roman" w:cs="Times New Roman"/>
                <w:sz w:val="24"/>
                <w:szCs w:val="24"/>
                <w:lang w:eastAsia="ru-RU"/>
              </w:rPr>
              <w:t>«__</w:t>
            </w:r>
            <w:proofErr w:type="gramStart"/>
            <w:r>
              <w:rPr>
                <w:rFonts w:eastAsia="Times New Roman" w:cs="Times New Roman"/>
                <w:sz w:val="24"/>
                <w:szCs w:val="24"/>
                <w:lang w:eastAsia="ru-RU"/>
              </w:rPr>
              <w:t>_»_</w:t>
            </w:r>
            <w:proofErr w:type="gramEnd"/>
            <w:r>
              <w:rPr>
                <w:rFonts w:eastAsia="Times New Roman" w:cs="Times New Roman"/>
                <w:sz w:val="24"/>
                <w:szCs w:val="24"/>
                <w:lang w:eastAsia="ru-RU"/>
              </w:rPr>
              <w:t>____________ 201</w:t>
            </w:r>
            <w:r w:rsidR="00AF49EC">
              <w:rPr>
                <w:rFonts w:eastAsia="Times New Roman" w:cs="Times New Roman"/>
                <w:sz w:val="24"/>
                <w:szCs w:val="24"/>
                <w:lang w:eastAsia="ru-RU"/>
              </w:rPr>
              <w:t>9</w:t>
            </w:r>
            <w:r>
              <w:rPr>
                <w:rFonts w:eastAsia="Times New Roman" w:cs="Times New Roman"/>
                <w:sz w:val="24"/>
                <w:szCs w:val="24"/>
                <w:lang w:eastAsia="ru-RU"/>
              </w:rPr>
              <w:t xml:space="preserve"> </w:t>
            </w:r>
            <w:r w:rsidR="00BA57E4">
              <w:rPr>
                <w:rFonts w:eastAsia="Times New Roman" w:cs="Times New Roman"/>
                <w:sz w:val="24"/>
                <w:szCs w:val="24"/>
                <w:lang w:eastAsia="ru-RU"/>
              </w:rPr>
              <w:t>г.</w:t>
            </w:r>
          </w:p>
          <w:p w14:paraId="33811773" w14:textId="77777777" w:rsidR="00BA57E4" w:rsidRDefault="00BA57E4">
            <w:pPr>
              <w:spacing w:after="0" w:line="360" w:lineRule="auto"/>
              <w:rPr>
                <w:rFonts w:eastAsia="Times New Roman" w:cs="Times New Roman"/>
                <w:color w:val="000000"/>
                <w:sz w:val="24"/>
                <w:szCs w:val="24"/>
                <w:lang w:eastAsia="ru-RU"/>
              </w:rPr>
            </w:pPr>
          </w:p>
        </w:tc>
        <w:tc>
          <w:tcPr>
            <w:tcW w:w="5211" w:type="dxa"/>
            <w:hideMark/>
          </w:tcPr>
          <w:p w14:paraId="7A6D6BAB" w14:textId="77777777" w:rsidR="00BA57E4" w:rsidRDefault="00BA57E4">
            <w:pPr>
              <w:spacing w:after="0" w:line="240" w:lineRule="auto"/>
              <w:ind w:left="-108"/>
              <w:rPr>
                <w:rFonts w:eastAsia="Times New Roman" w:cs="Times New Roman"/>
                <w:sz w:val="24"/>
                <w:szCs w:val="24"/>
                <w:lang w:eastAsia="ru-RU"/>
              </w:rPr>
            </w:pPr>
            <w:r>
              <w:rPr>
                <w:rFonts w:eastAsia="Times New Roman" w:cs="Times New Roman"/>
                <w:sz w:val="24"/>
                <w:szCs w:val="24"/>
                <w:lang w:eastAsia="ru-RU"/>
              </w:rPr>
              <w:t>Разработчик: преподаватель Артемов С.В.</w:t>
            </w:r>
          </w:p>
          <w:p w14:paraId="52C8779B" w14:textId="77777777" w:rsidR="00BA57E4" w:rsidRDefault="00BA57E4">
            <w:pPr>
              <w:spacing w:after="0" w:line="240" w:lineRule="auto"/>
              <w:ind w:left="-107"/>
              <w:jc w:val="both"/>
              <w:rPr>
                <w:rFonts w:eastAsia="Times New Roman" w:cs="Times New Roman"/>
                <w:sz w:val="24"/>
                <w:szCs w:val="24"/>
                <w:lang w:eastAsia="ru-RU"/>
              </w:rPr>
            </w:pPr>
            <w:r>
              <w:rPr>
                <w:rFonts w:eastAsia="Times New Roman" w:cs="Times New Roman"/>
                <w:sz w:val="24"/>
                <w:szCs w:val="24"/>
                <w:lang w:eastAsia="ru-RU"/>
              </w:rPr>
              <w:t>Обсуждено на заседании цикловой комиссии «Вычислительная техника»</w:t>
            </w:r>
          </w:p>
          <w:p w14:paraId="6FA15224" w14:textId="77777777" w:rsidR="00BA57E4" w:rsidRDefault="00BA57E4">
            <w:pPr>
              <w:spacing w:after="0" w:line="240" w:lineRule="auto"/>
              <w:ind w:left="-108"/>
              <w:rPr>
                <w:rFonts w:eastAsia="Times New Roman" w:cs="Times New Roman"/>
                <w:sz w:val="24"/>
                <w:szCs w:val="24"/>
                <w:lang w:eastAsia="ru-RU"/>
              </w:rPr>
            </w:pPr>
            <w:r>
              <w:rPr>
                <w:rFonts w:eastAsia="Times New Roman" w:cs="Times New Roman"/>
                <w:sz w:val="24"/>
                <w:szCs w:val="24"/>
                <w:lang w:eastAsia="ru-RU"/>
              </w:rPr>
              <w:t>Протокол №___</w:t>
            </w:r>
          </w:p>
          <w:p w14:paraId="1AD9314E" w14:textId="77777777" w:rsidR="00BA57E4" w:rsidRDefault="00E26AFC">
            <w:pPr>
              <w:spacing w:after="0" w:line="240" w:lineRule="auto"/>
              <w:ind w:left="-108"/>
              <w:rPr>
                <w:rFonts w:eastAsia="Times New Roman" w:cs="Times New Roman"/>
                <w:sz w:val="24"/>
                <w:szCs w:val="24"/>
                <w:lang w:eastAsia="ru-RU"/>
              </w:rPr>
            </w:pPr>
            <w:r>
              <w:rPr>
                <w:rFonts w:eastAsia="Times New Roman" w:cs="Times New Roman"/>
                <w:sz w:val="24"/>
                <w:szCs w:val="24"/>
                <w:lang w:eastAsia="ru-RU"/>
              </w:rPr>
              <w:t>«__</w:t>
            </w:r>
            <w:proofErr w:type="gramStart"/>
            <w:r>
              <w:rPr>
                <w:rFonts w:eastAsia="Times New Roman" w:cs="Times New Roman"/>
                <w:sz w:val="24"/>
                <w:szCs w:val="24"/>
                <w:lang w:eastAsia="ru-RU"/>
              </w:rPr>
              <w:t>_»_</w:t>
            </w:r>
            <w:proofErr w:type="gramEnd"/>
            <w:r>
              <w:rPr>
                <w:rFonts w:eastAsia="Times New Roman" w:cs="Times New Roman"/>
                <w:sz w:val="24"/>
                <w:szCs w:val="24"/>
                <w:lang w:eastAsia="ru-RU"/>
              </w:rPr>
              <w:t>______________201</w:t>
            </w:r>
            <w:r w:rsidR="00AF49EC">
              <w:rPr>
                <w:rFonts w:eastAsia="Times New Roman" w:cs="Times New Roman"/>
                <w:sz w:val="24"/>
                <w:szCs w:val="24"/>
                <w:lang w:eastAsia="ru-RU"/>
              </w:rPr>
              <w:t>9</w:t>
            </w:r>
            <w:r>
              <w:rPr>
                <w:rFonts w:eastAsia="Times New Roman" w:cs="Times New Roman"/>
                <w:sz w:val="24"/>
                <w:szCs w:val="24"/>
                <w:lang w:eastAsia="ru-RU"/>
              </w:rPr>
              <w:t xml:space="preserve"> </w:t>
            </w:r>
            <w:r w:rsidR="00BA57E4">
              <w:rPr>
                <w:rFonts w:eastAsia="Times New Roman" w:cs="Times New Roman"/>
                <w:sz w:val="24"/>
                <w:szCs w:val="24"/>
                <w:lang w:eastAsia="ru-RU"/>
              </w:rPr>
              <w:t>г.</w:t>
            </w:r>
          </w:p>
          <w:p w14:paraId="19454B7D" w14:textId="77777777" w:rsidR="00BA57E4" w:rsidRDefault="00BA57E4">
            <w:pPr>
              <w:spacing w:after="0" w:line="240" w:lineRule="auto"/>
              <w:ind w:left="-108"/>
              <w:rPr>
                <w:rFonts w:eastAsia="Times New Roman" w:cs="Times New Roman"/>
                <w:sz w:val="24"/>
                <w:szCs w:val="24"/>
                <w:lang w:eastAsia="ru-RU"/>
              </w:rPr>
            </w:pPr>
            <w:r>
              <w:rPr>
                <w:rFonts w:eastAsia="Times New Roman" w:cs="Times New Roman"/>
                <w:sz w:val="24"/>
                <w:szCs w:val="24"/>
                <w:lang w:eastAsia="ru-RU"/>
              </w:rPr>
              <w:t>Председатель цикловой комиссии</w:t>
            </w:r>
          </w:p>
          <w:p w14:paraId="126DBF33" w14:textId="77777777" w:rsidR="00BA57E4" w:rsidRDefault="00BA57E4">
            <w:pPr>
              <w:spacing w:after="0" w:line="240" w:lineRule="auto"/>
              <w:ind w:left="-108"/>
              <w:rPr>
                <w:rFonts w:eastAsia="Times New Roman" w:cs="Times New Roman"/>
                <w:sz w:val="24"/>
                <w:szCs w:val="24"/>
                <w:lang w:eastAsia="ru-RU"/>
              </w:rPr>
            </w:pPr>
            <w:r>
              <w:rPr>
                <w:rFonts w:eastAsia="Times New Roman" w:cs="Times New Roman"/>
                <w:sz w:val="24"/>
                <w:szCs w:val="24"/>
                <w:lang w:eastAsia="ru-RU"/>
              </w:rPr>
              <w:t>____________ / И.В. Ерёмина/</w:t>
            </w:r>
          </w:p>
        </w:tc>
      </w:tr>
    </w:tbl>
    <w:p w14:paraId="743937D8" w14:textId="77777777" w:rsidR="005A0062" w:rsidRDefault="005A0062" w:rsidP="00BA57E4">
      <w:pPr>
        <w:jc w:val="center"/>
        <w:rPr>
          <w:rFonts w:eastAsia="Times New Roman" w:cs="Times New Roman"/>
          <w:color w:val="000000"/>
          <w:sz w:val="24"/>
          <w:szCs w:val="24"/>
          <w:lang w:eastAsia="ru-RU"/>
        </w:rPr>
      </w:pPr>
    </w:p>
    <w:p w14:paraId="522057DF" w14:textId="77777777" w:rsidR="00FB2D7E" w:rsidRDefault="00FB2D7E" w:rsidP="00BA57E4">
      <w:pPr>
        <w:jc w:val="center"/>
        <w:rPr>
          <w:rFonts w:eastAsia="Times New Roman" w:cs="Times New Roman"/>
          <w:color w:val="000000"/>
          <w:sz w:val="24"/>
          <w:szCs w:val="24"/>
          <w:lang w:eastAsia="ru-RU"/>
        </w:rPr>
      </w:pPr>
    </w:p>
    <w:p w14:paraId="3DD7F056" w14:textId="77777777" w:rsidR="00FB2D7E" w:rsidRDefault="00FB2D7E" w:rsidP="00BA57E4">
      <w:pPr>
        <w:jc w:val="center"/>
        <w:rPr>
          <w:rFonts w:eastAsia="Times New Roman" w:cs="Times New Roman"/>
          <w:color w:val="000000"/>
          <w:sz w:val="24"/>
          <w:szCs w:val="24"/>
          <w:lang w:eastAsia="ru-RU"/>
        </w:rPr>
      </w:pPr>
    </w:p>
    <w:p w14:paraId="202BE36B" w14:textId="77777777" w:rsidR="00FB2D7E" w:rsidRDefault="00FB2D7E" w:rsidP="00BA57E4">
      <w:pPr>
        <w:jc w:val="center"/>
        <w:rPr>
          <w:rFonts w:eastAsia="Times New Roman" w:cs="Times New Roman"/>
          <w:color w:val="000000"/>
          <w:sz w:val="24"/>
          <w:szCs w:val="24"/>
          <w:lang w:eastAsia="ru-RU"/>
        </w:rPr>
      </w:pPr>
    </w:p>
    <w:p w14:paraId="4EC040FC" w14:textId="77777777" w:rsidR="00BD0189" w:rsidRDefault="00BD0189" w:rsidP="00187373">
      <w:pPr>
        <w:rPr>
          <w:rFonts w:eastAsia="Times New Roman" w:cs="Times New Roman"/>
          <w:color w:val="000000"/>
          <w:sz w:val="24"/>
          <w:szCs w:val="24"/>
          <w:lang w:eastAsia="ru-RU"/>
        </w:rPr>
      </w:pPr>
    </w:p>
    <w:p w14:paraId="4089D778" w14:textId="77777777" w:rsidR="00FB2D7E" w:rsidRPr="00FB2D7E" w:rsidRDefault="00BA57E4" w:rsidP="00FB2D7E">
      <w:pPr>
        <w:jc w:val="center"/>
        <w:rPr>
          <w:rFonts w:eastAsia="Times New Roman" w:cs="Times New Roman"/>
          <w:color w:val="000000"/>
          <w:sz w:val="24"/>
          <w:szCs w:val="24"/>
          <w:lang w:eastAsia="ru-RU"/>
        </w:rPr>
      </w:pPr>
      <w:r>
        <w:rPr>
          <w:rFonts w:eastAsia="Times New Roman" w:cs="Times New Roman"/>
          <w:color w:val="000000"/>
          <w:sz w:val="24"/>
          <w:szCs w:val="24"/>
          <w:lang w:eastAsia="ru-RU"/>
        </w:rPr>
        <w:t>Ставрополь, 201</w:t>
      </w:r>
      <w:r w:rsidR="00187373">
        <w:rPr>
          <w:rFonts w:eastAsia="Times New Roman" w:cs="Times New Roman"/>
          <w:color w:val="000000"/>
          <w:sz w:val="24"/>
          <w:szCs w:val="24"/>
          <w:lang w:eastAsia="ru-RU"/>
        </w:rPr>
        <w:t>9</w:t>
      </w:r>
    </w:p>
    <w:p w14:paraId="031BDADC" w14:textId="77777777" w:rsidR="005A0062" w:rsidRDefault="008B7C6C" w:rsidP="00BA57E4">
      <w:pPr>
        <w:jc w:val="center"/>
        <w:rPr>
          <w:b/>
          <w:sz w:val="24"/>
          <w:szCs w:val="24"/>
        </w:rPr>
      </w:pPr>
      <w:r>
        <w:rPr>
          <w:b/>
          <w:sz w:val="24"/>
          <w:szCs w:val="24"/>
        </w:rPr>
        <w:lastRenderedPageBreak/>
        <w:t>Содержание</w:t>
      </w:r>
    </w:p>
    <w:p w14:paraId="5EA7C93E" w14:textId="77777777" w:rsidR="00300FFD" w:rsidRDefault="00300FFD" w:rsidP="00BA57E4">
      <w:pPr>
        <w:jc w:val="center"/>
        <w:rPr>
          <w:b/>
          <w:sz w:val="24"/>
          <w:szCs w:val="24"/>
        </w:rPr>
      </w:pPr>
    </w:p>
    <w:p w14:paraId="4AE64FCF" w14:textId="69074211" w:rsidR="00164A0E" w:rsidRDefault="00D241E9">
      <w:pPr>
        <w:pStyle w:val="11"/>
        <w:tabs>
          <w:tab w:val="right" w:leader="dot" w:pos="9345"/>
        </w:tabs>
        <w:rPr>
          <w:rFonts w:asciiTheme="minorHAnsi" w:eastAsiaTheme="minorEastAsia" w:hAnsiTheme="minorHAnsi"/>
          <w:noProof/>
          <w:sz w:val="22"/>
          <w:lang w:eastAsia="ru-RU"/>
        </w:rPr>
      </w:pPr>
      <w:r w:rsidRPr="00694156">
        <w:rPr>
          <w:b/>
          <w:sz w:val="22"/>
          <w:szCs w:val="24"/>
        </w:rPr>
        <w:fldChar w:fldCharType="begin"/>
      </w:r>
      <w:r w:rsidR="00CF76E8" w:rsidRPr="00694156">
        <w:rPr>
          <w:b/>
          <w:sz w:val="22"/>
          <w:szCs w:val="24"/>
        </w:rPr>
        <w:instrText xml:space="preserve"> TOC \o "1-1" \h \z \u </w:instrText>
      </w:r>
      <w:r w:rsidRPr="00694156">
        <w:rPr>
          <w:b/>
          <w:sz w:val="22"/>
          <w:szCs w:val="24"/>
        </w:rPr>
        <w:fldChar w:fldCharType="separate"/>
      </w:r>
      <w:hyperlink w:anchor="_Toc20170885" w:history="1">
        <w:r w:rsidR="00164A0E" w:rsidRPr="0071530D">
          <w:rPr>
            <w:rStyle w:val="a3"/>
            <w:noProof/>
          </w:rPr>
          <w:t>Лекция 1. Введение: тестирование - способ обеспечения качества программного продукта</w:t>
        </w:r>
        <w:r w:rsidR="00164A0E">
          <w:rPr>
            <w:noProof/>
            <w:webHidden/>
          </w:rPr>
          <w:tab/>
        </w:r>
        <w:r w:rsidR="00164A0E">
          <w:rPr>
            <w:noProof/>
            <w:webHidden/>
          </w:rPr>
          <w:fldChar w:fldCharType="begin"/>
        </w:r>
        <w:r w:rsidR="00164A0E">
          <w:rPr>
            <w:noProof/>
            <w:webHidden/>
          </w:rPr>
          <w:instrText xml:space="preserve"> PAGEREF _Toc20170885 \h </w:instrText>
        </w:r>
        <w:r w:rsidR="00164A0E">
          <w:rPr>
            <w:noProof/>
            <w:webHidden/>
          </w:rPr>
        </w:r>
        <w:r w:rsidR="00164A0E">
          <w:rPr>
            <w:noProof/>
            <w:webHidden/>
          </w:rPr>
          <w:fldChar w:fldCharType="separate"/>
        </w:r>
        <w:r w:rsidR="00164A0E">
          <w:rPr>
            <w:noProof/>
            <w:webHidden/>
          </w:rPr>
          <w:t>3</w:t>
        </w:r>
        <w:r w:rsidR="00164A0E">
          <w:rPr>
            <w:noProof/>
            <w:webHidden/>
          </w:rPr>
          <w:fldChar w:fldCharType="end"/>
        </w:r>
      </w:hyperlink>
    </w:p>
    <w:p w14:paraId="00909471" w14:textId="7C28A92D" w:rsidR="00164A0E" w:rsidRDefault="00164A0E">
      <w:pPr>
        <w:pStyle w:val="11"/>
        <w:tabs>
          <w:tab w:val="right" w:leader="dot" w:pos="9345"/>
        </w:tabs>
        <w:rPr>
          <w:rFonts w:asciiTheme="minorHAnsi" w:eastAsiaTheme="minorEastAsia" w:hAnsiTheme="minorHAnsi"/>
          <w:noProof/>
          <w:sz w:val="22"/>
          <w:lang w:eastAsia="ru-RU"/>
        </w:rPr>
      </w:pPr>
      <w:hyperlink w:anchor="_Toc20170886" w:history="1">
        <w:r w:rsidRPr="0071530D">
          <w:rPr>
            <w:rStyle w:val="a3"/>
            <w:rFonts w:cs="Times New Roman"/>
            <w:noProof/>
          </w:rPr>
          <w:t>Лекция 2.</w:t>
        </w:r>
        <w:r w:rsidRPr="0071530D">
          <w:rPr>
            <w:rStyle w:val="a3"/>
            <w:noProof/>
          </w:rPr>
          <w:t xml:space="preserve"> </w:t>
        </w:r>
        <w:r w:rsidRPr="0071530D">
          <w:rPr>
            <w:rStyle w:val="a3"/>
            <w:rFonts w:cs="Times New Roman"/>
            <w:noProof/>
          </w:rPr>
          <w:t>Основные понятия тестирования</w:t>
        </w:r>
        <w:r>
          <w:rPr>
            <w:noProof/>
            <w:webHidden/>
          </w:rPr>
          <w:tab/>
        </w:r>
        <w:r>
          <w:rPr>
            <w:noProof/>
            <w:webHidden/>
          </w:rPr>
          <w:fldChar w:fldCharType="begin"/>
        </w:r>
        <w:r>
          <w:rPr>
            <w:noProof/>
            <w:webHidden/>
          </w:rPr>
          <w:instrText xml:space="preserve"> PAGEREF _Toc20170886 \h </w:instrText>
        </w:r>
        <w:r>
          <w:rPr>
            <w:noProof/>
            <w:webHidden/>
          </w:rPr>
        </w:r>
        <w:r>
          <w:rPr>
            <w:noProof/>
            <w:webHidden/>
          </w:rPr>
          <w:fldChar w:fldCharType="separate"/>
        </w:r>
        <w:r>
          <w:rPr>
            <w:noProof/>
            <w:webHidden/>
          </w:rPr>
          <w:t>7</w:t>
        </w:r>
        <w:r>
          <w:rPr>
            <w:noProof/>
            <w:webHidden/>
          </w:rPr>
          <w:fldChar w:fldCharType="end"/>
        </w:r>
      </w:hyperlink>
    </w:p>
    <w:p w14:paraId="459B572B" w14:textId="7F02935D" w:rsidR="00164A0E" w:rsidRDefault="00164A0E">
      <w:pPr>
        <w:pStyle w:val="11"/>
        <w:tabs>
          <w:tab w:val="right" w:leader="dot" w:pos="9345"/>
        </w:tabs>
        <w:rPr>
          <w:rFonts w:asciiTheme="minorHAnsi" w:eastAsiaTheme="minorEastAsia" w:hAnsiTheme="minorHAnsi"/>
          <w:noProof/>
          <w:sz w:val="22"/>
          <w:lang w:eastAsia="ru-RU"/>
        </w:rPr>
      </w:pPr>
      <w:hyperlink w:anchor="_Toc20170887" w:history="1">
        <w:r w:rsidRPr="0071530D">
          <w:rPr>
            <w:rStyle w:val="a3"/>
            <w:noProof/>
          </w:rPr>
          <w:t>Лекция 3. Критерии выбора тестов</w:t>
        </w:r>
        <w:r>
          <w:rPr>
            <w:noProof/>
            <w:webHidden/>
          </w:rPr>
          <w:tab/>
        </w:r>
        <w:r>
          <w:rPr>
            <w:noProof/>
            <w:webHidden/>
          </w:rPr>
          <w:fldChar w:fldCharType="begin"/>
        </w:r>
        <w:r>
          <w:rPr>
            <w:noProof/>
            <w:webHidden/>
          </w:rPr>
          <w:instrText xml:space="preserve"> PAGEREF _Toc20170887 \h </w:instrText>
        </w:r>
        <w:r>
          <w:rPr>
            <w:noProof/>
            <w:webHidden/>
          </w:rPr>
        </w:r>
        <w:r>
          <w:rPr>
            <w:noProof/>
            <w:webHidden/>
          </w:rPr>
          <w:fldChar w:fldCharType="separate"/>
        </w:r>
        <w:r>
          <w:rPr>
            <w:noProof/>
            <w:webHidden/>
          </w:rPr>
          <w:t>21</w:t>
        </w:r>
        <w:r>
          <w:rPr>
            <w:noProof/>
            <w:webHidden/>
          </w:rPr>
          <w:fldChar w:fldCharType="end"/>
        </w:r>
      </w:hyperlink>
    </w:p>
    <w:p w14:paraId="736BD53A" w14:textId="0BFCCB70" w:rsidR="00164A0E" w:rsidRDefault="00164A0E">
      <w:pPr>
        <w:pStyle w:val="11"/>
        <w:tabs>
          <w:tab w:val="right" w:leader="dot" w:pos="9345"/>
        </w:tabs>
        <w:rPr>
          <w:rFonts w:asciiTheme="minorHAnsi" w:eastAsiaTheme="minorEastAsia" w:hAnsiTheme="minorHAnsi"/>
          <w:noProof/>
          <w:sz w:val="22"/>
          <w:lang w:eastAsia="ru-RU"/>
        </w:rPr>
      </w:pPr>
      <w:hyperlink w:anchor="_Toc20170888" w:history="1">
        <w:r w:rsidRPr="0071530D">
          <w:rPr>
            <w:rStyle w:val="a3"/>
            <w:rFonts w:cs="Times New Roman"/>
            <w:noProof/>
          </w:rPr>
          <w:t>Лекция 4.</w:t>
        </w:r>
        <w:r w:rsidRPr="0071530D">
          <w:rPr>
            <w:rStyle w:val="a3"/>
            <w:noProof/>
          </w:rPr>
          <w:t xml:space="preserve"> </w:t>
        </w:r>
        <w:r w:rsidRPr="0071530D">
          <w:rPr>
            <w:rStyle w:val="a3"/>
            <w:rFonts w:cs="Times New Roman"/>
            <w:noProof/>
          </w:rPr>
          <w:t>Оценка оттестированности проекта: метрики и методика интегральной оценки</w:t>
        </w:r>
        <w:r>
          <w:rPr>
            <w:noProof/>
            <w:webHidden/>
          </w:rPr>
          <w:tab/>
        </w:r>
        <w:r>
          <w:rPr>
            <w:noProof/>
            <w:webHidden/>
          </w:rPr>
          <w:fldChar w:fldCharType="begin"/>
        </w:r>
        <w:r>
          <w:rPr>
            <w:noProof/>
            <w:webHidden/>
          </w:rPr>
          <w:instrText xml:space="preserve"> PAGEREF _Toc20170888 \h </w:instrText>
        </w:r>
        <w:r>
          <w:rPr>
            <w:noProof/>
            <w:webHidden/>
          </w:rPr>
        </w:r>
        <w:r>
          <w:rPr>
            <w:noProof/>
            <w:webHidden/>
          </w:rPr>
          <w:fldChar w:fldCharType="separate"/>
        </w:r>
        <w:r>
          <w:rPr>
            <w:noProof/>
            <w:webHidden/>
          </w:rPr>
          <w:t>31</w:t>
        </w:r>
        <w:r>
          <w:rPr>
            <w:noProof/>
            <w:webHidden/>
          </w:rPr>
          <w:fldChar w:fldCharType="end"/>
        </w:r>
      </w:hyperlink>
    </w:p>
    <w:p w14:paraId="0ADFF7C0" w14:textId="5E977A02" w:rsidR="00164A0E" w:rsidRDefault="00164A0E">
      <w:pPr>
        <w:pStyle w:val="11"/>
        <w:tabs>
          <w:tab w:val="right" w:leader="dot" w:pos="9345"/>
        </w:tabs>
        <w:rPr>
          <w:rFonts w:asciiTheme="minorHAnsi" w:eastAsiaTheme="minorEastAsia" w:hAnsiTheme="minorHAnsi"/>
          <w:noProof/>
          <w:sz w:val="22"/>
          <w:lang w:eastAsia="ru-RU"/>
        </w:rPr>
      </w:pPr>
      <w:hyperlink w:anchor="_Toc20170889" w:history="1">
        <w:r w:rsidRPr="0071530D">
          <w:rPr>
            <w:rStyle w:val="a3"/>
            <w:noProof/>
          </w:rPr>
          <w:t>Лекция 5. Модульное и интеграционное тестирование</w:t>
        </w:r>
        <w:r>
          <w:rPr>
            <w:noProof/>
            <w:webHidden/>
          </w:rPr>
          <w:tab/>
        </w:r>
        <w:r>
          <w:rPr>
            <w:noProof/>
            <w:webHidden/>
          </w:rPr>
          <w:fldChar w:fldCharType="begin"/>
        </w:r>
        <w:r>
          <w:rPr>
            <w:noProof/>
            <w:webHidden/>
          </w:rPr>
          <w:instrText xml:space="preserve"> PAGEREF _Toc20170889 \h </w:instrText>
        </w:r>
        <w:r>
          <w:rPr>
            <w:noProof/>
            <w:webHidden/>
          </w:rPr>
        </w:r>
        <w:r>
          <w:rPr>
            <w:noProof/>
            <w:webHidden/>
          </w:rPr>
          <w:fldChar w:fldCharType="separate"/>
        </w:r>
        <w:r>
          <w:rPr>
            <w:noProof/>
            <w:webHidden/>
          </w:rPr>
          <w:t>39</w:t>
        </w:r>
        <w:r>
          <w:rPr>
            <w:noProof/>
            <w:webHidden/>
          </w:rPr>
          <w:fldChar w:fldCharType="end"/>
        </w:r>
      </w:hyperlink>
    </w:p>
    <w:p w14:paraId="4D3046F5" w14:textId="64D1EC23" w:rsidR="00164A0E" w:rsidRDefault="00164A0E">
      <w:pPr>
        <w:pStyle w:val="11"/>
        <w:tabs>
          <w:tab w:val="right" w:leader="dot" w:pos="9345"/>
        </w:tabs>
        <w:rPr>
          <w:rFonts w:asciiTheme="minorHAnsi" w:eastAsiaTheme="minorEastAsia" w:hAnsiTheme="minorHAnsi"/>
          <w:noProof/>
          <w:sz w:val="22"/>
          <w:lang w:eastAsia="ru-RU"/>
        </w:rPr>
      </w:pPr>
      <w:hyperlink w:anchor="_Toc20170890" w:history="1">
        <w:r w:rsidRPr="0071530D">
          <w:rPr>
            <w:rStyle w:val="a3"/>
            <w:noProof/>
          </w:rPr>
          <w:t>Лекция 6. Интеграционное тестирование и его особенности для объектно-ориентированного программирования</w:t>
        </w:r>
        <w:r>
          <w:rPr>
            <w:noProof/>
            <w:webHidden/>
          </w:rPr>
          <w:tab/>
        </w:r>
        <w:r>
          <w:rPr>
            <w:noProof/>
            <w:webHidden/>
          </w:rPr>
          <w:fldChar w:fldCharType="begin"/>
        </w:r>
        <w:r>
          <w:rPr>
            <w:noProof/>
            <w:webHidden/>
          </w:rPr>
          <w:instrText xml:space="preserve"> PAGEREF _Toc20170890 \h </w:instrText>
        </w:r>
        <w:r>
          <w:rPr>
            <w:noProof/>
            <w:webHidden/>
          </w:rPr>
        </w:r>
        <w:r>
          <w:rPr>
            <w:noProof/>
            <w:webHidden/>
          </w:rPr>
          <w:fldChar w:fldCharType="separate"/>
        </w:r>
        <w:r>
          <w:rPr>
            <w:noProof/>
            <w:webHidden/>
          </w:rPr>
          <w:t>47</w:t>
        </w:r>
        <w:r>
          <w:rPr>
            <w:noProof/>
            <w:webHidden/>
          </w:rPr>
          <w:fldChar w:fldCharType="end"/>
        </w:r>
      </w:hyperlink>
    </w:p>
    <w:p w14:paraId="501F0669" w14:textId="43DE6C19" w:rsidR="00164A0E" w:rsidRDefault="00164A0E">
      <w:pPr>
        <w:pStyle w:val="11"/>
        <w:tabs>
          <w:tab w:val="right" w:leader="dot" w:pos="9345"/>
        </w:tabs>
        <w:rPr>
          <w:rFonts w:asciiTheme="minorHAnsi" w:eastAsiaTheme="minorEastAsia" w:hAnsiTheme="minorHAnsi"/>
          <w:noProof/>
          <w:sz w:val="22"/>
          <w:lang w:eastAsia="ru-RU"/>
        </w:rPr>
      </w:pPr>
      <w:hyperlink w:anchor="_Toc20170891" w:history="1">
        <w:r w:rsidRPr="0071530D">
          <w:rPr>
            <w:rStyle w:val="a3"/>
            <w:noProof/>
          </w:rPr>
          <w:t>Лекция 7. Разновидности тестирования: системное и регрессионное тестирование</w:t>
        </w:r>
        <w:r>
          <w:rPr>
            <w:noProof/>
            <w:webHidden/>
          </w:rPr>
          <w:tab/>
        </w:r>
        <w:r>
          <w:rPr>
            <w:noProof/>
            <w:webHidden/>
          </w:rPr>
          <w:fldChar w:fldCharType="begin"/>
        </w:r>
        <w:r>
          <w:rPr>
            <w:noProof/>
            <w:webHidden/>
          </w:rPr>
          <w:instrText xml:space="preserve"> PAGEREF _Toc20170891 \h </w:instrText>
        </w:r>
        <w:r>
          <w:rPr>
            <w:noProof/>
            <w:webHidden/>
          </w:rPr>
        </w:r>
        <w:r>
          <w:rPr>
            <w:noProof/>
            <w:webHidden/>
          </w:rPr>
          <w:fldChar w:fldCharType="separate"/>
        </w:r>
        <w:r>
          <w:rPr>
            <w:noProof/>
            <w:webHidden/>
          </w:rPr>
          <w:t>54</w:t>
        </w:r>
        <w:r>
          <w:rPr>
            <w:noProof/>
            <w:webHidden/>
          </w:rPr>
          <w:fldChar w:fldCharType="end"/>
        </w:r>
      </w:hyperlink>
    </w:p>
    <w:p w14:paraId="5145C914" w14:textId="20E34881" w:rsidR="00164A0E" w:rsidRDefault="00164A0E">
      <w:pPr>
        <w:pStyle w:val="11"/>
        <w:tabs>
          <w:tab w:val="right" w:leader="dot" w:pos="9345"/>
        </w:tabs>
        <w:rPr>
          <w:rFonts w:asciiTheme="minorHAnsi" w:eastAsiaTheme="minorEastAsia" w:hAnsiTheme="minorHAnsi"/>
          <w:noProof/>
          <w:sz w:val="22"/>
          <w:lang w:eastAsia="ru-RU"/>
        </w:rPr>
      </w:pPr>
      <w:hyperlink w:anchor="_Toc20170892" w:history="1">
        <w:r w:rsidRPr="0071530D">
          <w:rPr>
            <w:rStyle w:val="a3"/>
            <w:noProof/>
          </w:rPr>
          <w:t>Лекция 8. Автоматизация тестирования</w:t>
        </w:r>
        <w:r>
          <w:rPr>
            <w:noProof/>
            <w:webHidden/>
          </w:rPr>
          <w:tab/>
        </w:r>
        <w:r>
          <w:rPr>
            <w:noProof/>
            <w:webHidden/>
          </w:rPr>
          <w:fldChar w:fldCharType="begin"/>
        </w:r>
        <w:r>
          <w:rPr>
            <w:noProof/>
            <w:webHidden/>
          </w:rPr>
          <w:instrText xml:space="preserve"> PAGEREF _Toc20170892 \h </w:instrText>
        </w:r>
        <w:r>
          <w:rPr>
            <w:noProof/>
            <w:webHidden/>
          </w:rPr>
        </w:r>
        <w:r>
          <w:rPr>
            <w:noProof/>
            <w:webHidden/>
          </w:rPr>
          <w:fldChar w:fldCharType="separate"/>
        </w:r>
        <w:r>
          <w:rPr>
            <w:noProof/>
            <w:webHidden/>
          </w:rPr>
          <w:t>61</w:t>
        </w:r>
        <w:r>
          <w:rPr>
            <w:noProof/>
            <w:webHidden/>
          </w:rPr>
          <w:fldChar w:fldCharType="end"/>
        </w:r>
      </w:hyperlink>
    </w:p>
    <w:p w14:paraId="7D3FE36C" w14:textId="5944931D" w:rsidR="00164A0E" w:rsidRDefault="00164A0E">
      <w:pPr>
        <w:pStyle w:val="11"/>
        <w:tabs>
          <w:tab w:val="right" w:leader="dot" w:pos="9345"/>
        </w:tabs>
        <w:rPr>
          <w:rFonts w:asciiTheme="minorHAnsi" w:eastAsiaTheme="minorEastAsia" w:hAnsiTheme="minorHAnsi"/>
          <w:noProof/>
          <w:sz w:val="22"/>
          <w:lang w:eastAsia="ru-RU"/>
        </w:rPr>
      </w:pPr>
      <w:hyperlink w:anchor="_Toc20170893" w:history="1">
        <w:r w:rsidRPr="0071530D">
          <w:rPr>
            <w:rStyle w:val="a3"/>
            <w:noProof/>
          </w:rPr>
          <w:t>Лекция 9. Особенности индустриального тестирования</w:t>
        </w:r>
        <w:r>
          <w:rPr>
            <w:noProof/>
            <w:webHidden/>
          </w:rPr>
          <w:tab/>
        </w:r>
        <w:r>
          <w:rPr>
            <w:noProof/>
            <w:webHidden/>
          </w:rPr>
          <w:fldChar w:fldCharType="begin"/>
        </w:r>
        <w:r>
          <w:rPr>
            <w:noProof/>
            <w:webHidden/>
          </w:rPr>
          <w:instrText xml:space="preserve"> PAGEREF _Toc20170893 \h </w:instrText>
        </w:r>
        <w:r>
          <w:rPr>
            <w:noProof/>
            <w:webHidden/>
          </w:rPr>
        </w:r>
        <w:r>
          <w:rPr>
            <w:noProof/>
            <w:webHidden/>
          </w:rPr>
          <w:fldChar w:fldCharType="separate"/>
        </w:r>
        <w:r>
          <w:rPr>
            <w:noProof/>
            <w:webHidden/>
          </w:rPr>
          <w:t>65</w:t>
        </w:r>
        <w:r>
          <w:rPr>
            <w:noProof/>
            <w:webHidden/>
          </w:rPr>
          <w:fldChar w:fldCharType="end"/>
        </w:r>
      </w:hyperlink>
    </w:p>
    <w:p w14:paraId="17049A4D" w14:textId="546D329C" w:rsidR="00164A0E" w:rsidRDefault="00164A0E">
      <w:pPr>
        <w:pStyle w:val="11"/>
        <w:tabs>
          <w:tab w:val="right" w:leader="dot" w:pos="9345"/>
        </w:tabs>
        <w:rPr>
          <w:rFonts w:asciiTheme="minorHAnsi" w:eastAsiaTheme="minorEastAsia" w:hAnsiTheme="minorHAnsi"/>
          <w:noProof/>
          <w:sz w:val="22"/>
          <w:lang w:eastAsia="ru-RU"/>
        </w:rPr>
      </w:pPr>
      <w:hyperlink w:anchor="_Toc20170894" w:history="1">
        <w:r w:rsidRPr="0071530D">
          <w:rPr>
            <w:rStyle w:val="a3"/>
            <w:noProof/>
          </w:rPr>
          <w:t>Лекция 10. Документирование и оценка индустриального тестирования</w:t>
        </w:r>
        <w:r>
          <w:rPr>
            <w:noProof/>
            <w:webHidden/>
          </w:rPr>
          <w:tab/>
        </w:r>
        <w:r>
          <w:rPr>
            <w:noProof/>
            <w:webHidden/>
          </w:rPr>
          <w:fldChar w:fldCharType="begin"/>
        </w:r>
        <w:r>
          <w:rPr>
            <w:noProof/>
            <w:webHidden/>
          </w:rPr>
          <w:instrText xml:space="preserve"> PAGEREF _Toc20170894 \h </w:instrText>
        </w:r>
        <w:r>
          <w:rPr>
            <w:noProof/>
            <w:webHidden/>
          </w:rPr>
        </w:r>
        <w:r>
          <w:rPr>
            <w:noProof/>
            <w:webHidden/>
          </w:rPr>
          <w:fldChar w:fldCharType="separate"/>
        </w:r>
        <w:r>
          <w:rPr>
            <w:noProof/>
            <w:webHidden/>
          </w:rPr>
          <w:t>75</w:t>
        </w:r>
        <w:r>
          <w:rPr>
            <w:noProof/>
            <w:webHidden/>
          </w:rPr>
          <w:fldChar w:fldCharType="end"/>
        </w:r>
      </w:hyperlink>
    </w:p>
    <w:p w14:paraId="26A03D63" w14:textId="4B210227" w:rsidR="00164A0E" w:rsidRDefault="00164A0E">
      <w:pPr>
        <w:pStyle w:val="11"/>
        <w:tabs>
          <w:tab w:val="right" w:leader="dot" w:pos="9345"/>
        </w:tabs>
        <w:rPr>
          <w:rFonts w:asciiTheme="minorHAnsi" w:eastAsiaTheme="minorEastAsia" w:hAnsiTheme="minorHAnsi"/>
          <w:noProof/>
          <w:sz w:val="22"/>
          <w:lang w:eastAsia="ru-RU"/>
        </w:rPr>
      </w:pPr>
      <w:hyperlink w:anchor="_Toc20170895" w:history="1">
        <w:r w:rsidRPr="0071530D">
          <w:rPr>
            <w:rStyle w:val="a3"/>
            <w:noProof/>
          </w:rPr>
          <w:t>Лекция 11. Регрессионное тестирование: цели и задачи, условия применения, классификация тестов и методов отбора</w:t>
        </w:r>
        <w:r>
          <w:rPr>
            <w:noProof/>
            <w:webHidden/>
          </w:rPr>
          <w:tab/>
        </w:r>
        <w:r>
          <w:rPr>
            <w:noProof/>
            <w:webHidden/>
          </w:rPr>
          <w:fldChar w:fldCharType="begin"/>
        </w:r>
        <w:r>
          <w:rPr>
            <w:noProof/>
            <w:webHidden/>
          </w:rPr>
          <w:instrText xml:space="preserve"> PAGEREF _Toc20170895 \h </w:instrText>
        </w:r>
        <w:r>
          <w:rPr>
            <w:noProof/>
            <w:webHidden/>
          </w:rPr>
        </w:r>
        <w:r>
          <w:rPr>
            <w:noProof/>
            <w:webHidden/>
          </w:rPr>
          <w:fldChar w:fldCharType="separate"/>
        </w:r>
        <w:r>
          <w:rPr>
            <w:noProof/>
            <w:webHidden/>
          </w:rPr>
          <w:t>83</w:t>
        </w:r>
        <w:r>
          <w:rPr>
            <w:noProof/>
            <w:webHidden/>
          </w:rPr>
          <w:fldChar w:fldCharType="end"/>
        </w:r>
      </w:hyperlink>
    </w:p>
    <w:p w14:paraId="6C5FC864" w14:textId="0A219F18" w:rsidR="00164A0E" w:rsidRDefault="00164A0E">
      <w:pPr>
        <w:pStyle w:val="11"/>
        <w:tabs>
          <w:tab w:val="right" w:leader="dot" w:pos="9345"/>
        </w:tabs>
        <w:rPr>
          <w:rFonts w:asciiTheme="minorHAnsi" w:eastAsiaTheme="minorEastAsia" w:hAnsiTheme="minorHAnsi"/>
          <w:noProof/>
          <w:sz w:val="22"/>
          <w:lang w:eastAsia="ru-RU"/>
        </w:rPr>
      </w:pPr>
      <w:hyperlink w:anchor="_Toc20170896" w:history="1">
        <w:r w:rsidRPr="0071530D">
          <w:rPr>
            <w:rStyle w:val="a3"/>
            <w:noProof/>
          </w:rPr>
          <w:t>Лекция 12. Регрессионное тестирование</w:t>
        </w:r>
        <w:r>
          <w:rPr>
            <w:noProof/>
            <w:webHidden/>
          </w:rPr>
          <w:tab/>
        </w:r>
        <w:r>
          <w:rPr>
            <w:noProof/>
            <w:webHidden/>
          </w:rPr>
          <w:fldChar w:fldCharType="begin"/>
        </w:r>
        <w:r>
          <w:rPr>
            <w:noProof/>
            <w:webHidden/>
          </w:rPr>
          <w:instrText xml:space="preserve"> PAGEREF _Toc20170896 \h </w:instrText>
        </w:r>
        <w:r>
          <w:rPr>
            <w:noProof/>
            <w:webHidden/>
          </w:rPr>
        </w:r>
        <w:r>
          <w:rPr>
            <w:noProof/>
            <w:webHidden/>
          </w:rPr>
          <w:fldChar w:fldCharType="separate"/>
        </w:r>
        <w:r>
          <w:rPr>
            <w:noProof/>
            <w:webHidden/>
          </w:rPr>
          <w:t>94</w:t>
        </w:r>
        <w:r>
          <w:rPr>
            <w:noProof/>
            <w:webHidden/>
          </w:rPr>
          <w:fldChar w:fldCharType="end"/>
        </w:r>
      </w:hyperlink>
    </w:p>
    <w:p w14:paraId="3197A4D5" w14:textId="57BFD7C4" w:rsidR="00164A0E" w:rsidRDefault="00164A0E">
      <w:pPr>
        <w:pStyle w:val="11"/>
        <w:tabs>
          <w:tab w:val="right" w:leader="dot" w:pos="9345"/>
        </w:tabs>
        <w:rPr>
          <w:rFonts w:asciiTheme="minorHAnsi" w:eastAsiaTheme="minorEastAsia" w:hAnsiTheme="minorHAnsi"/>
          <w:noProof/>
          <w:sz w:val="22"/>
          <w:lang w:eastAsia="ru-RU"/>
        </w:rPr>
      </w:pPr>
      <w:hyperlink w:anchor="_Toc20170897" w:history="1">
        <w:r w:rsidRPr="0071530D">
          <w:rPr>
            <w:rStyle w:val="a3"/>
            <w:rFonts w:cs="Times New Roman"/>
            <w:noProof/>
          </w:rPr>
          <w:t>Лекция 13.</w:t>
        </w:r>
        <w:r w:rsidRPr="0071530D">
          <w:rPr>
            <w:rStyle w:val="a3"/>
            <w:noProof/>
          </w:rPr>
          <w:t xml:space="preserve"> </w:t>
        </w:r>
        <w:r w:rsidRPr="0071530D">
          <w:rPr>
            <w:rStyle w:val="a3"/>
            <w:rFonts w:cs="Times New Roman"/>
            <w:noProof/>
          </w:rPr>
          <w:t>Регрессионное тестирование: методики, не связанные с отбором тестов и методики порождения тестов</w:t>
        </w:r>
        <w:r>
          <w:rPr>
            <w:noProof/>
            <w:webHidden/>
          </w:rPr>
          <w:tab/>
        </w:r>
        <w:r>
          <w:rPr>
            <w:noProof/>
            <w:webHidden/>
          </w:rPr>
          <w:fldChar w:fldCharType="begin"/>
        </w:r>
        <w:r>
          <w:rPr>
            <w:noProof/>
            <w:webHidden/>
          </w:rPr>
          <w:instrText xml:space="preserve"> PAGEREF _Toc20170897 \h </w:instrText>
        </w:r>
        <w:r>
          <w:rPr>
            <w:noProof/>
            <w:webHidden/>
          </w:rPr>
        </w:r>
        <w:r>
          <w:rPr>
            <w:noProof/>
            <w:webHidden/>
          </w:rPr>
          <w:fldChar w:fldCharType="separate"/>
        </w:r>
        <w:r>
          <w:rPr>
            <w:noProof/>
            <w:webHidden/>
          </w:rPr>
          <w:t>98</w:t>
        </w:r>
        <w:r>
          <w:rPr>
            <w:noProof/>
            <w:webHidden/>
          </w:rPr>
          <w:fldChar w:fldCharType="end"/>
        </w:r>
      </w:hyperlink>
    </w:p>
    <w:p w14:paraId="219B46A3" w14:textId="655EB718" w:rsidR="00164A0E" w:rsidRDefault="00164A0E">
      <w:pPr>
        <w:pStyle w:val="11"/>
        <w:tabs>
          <w:tab w:val="right" w:leader="dot" w:pos="9345"/>
        </w:tabs>
        <w:rPr>
          <w:rFonts w:asciiTheme="minorHAnsi" w:eastAsiaTheme="minorEastAsia" w:hAnsiTheme="minorHAnsi"/>
          <w:noProof/>
          <w:sz w:val="22"/>
          <w:lang w:eastAsia="ru-RU"/>
        </w:rPr>
      </w:pPr>
      <w:hyperlink w:anchor="_Toc20170898" w:history="1">
        <w:r w:rsidRPr="0071530D">
          <w:rPr>
            <w:rStyle w:val="a3"/>
            <w:noProof/>
          </w:rPr>
          <w:t>Лекция 14. Регрессионное тестирование: алгоритм и программная система поддержки</w:t>
        </w:r>
        <w:r>
          <w:rPr>
            <w:noProof/>
            <w:webHidden/>
          </w:rPr>
          <w:tab/>
        </w:r>
        <w:r>
          <w:rPr>
            <w:noProof/>
            <w:webHidden/>
          </w:rPr>
          <w:fldChar w:fldCharType="begin"/>
        </w:r>
        <w:r>
          <w:rPr>
            <w:noProof/>
            <w:webHidden/>
          </w:rPr>
          <w:instrText xml:space="preserve"> PAGEREF _Toc20170898 \h </w:instrText>
        </w:r>
        <w:r>
          <w:rPr>
            <w:noProof/>
            <w:webHidden/>
          </w:rPr>
        </w:r>
        <w:r>
          <w:rPr>
            <w:noProof/>
            <w:webHidden/>
          </w:rPr>
          <w:fldChar w:fldCharType="separate"/>
        </w:r>
        <w:r>
          <w:rPr>
            <w:noProof/>
            <w:webHidden/>
          </w:rPr>
          <w:t>108</w:t>
        </w:r>
        <w:r>
          <w:rPr>
            <w:noProof/>
            <w:webHidden/>
          </w:rPr>
          <w:fldChar w:fldCharType="end"/>
        </w:r>
      </w:hyperlink>
    </w:p>
    <w:p w14:paraId="5CF1AB16" w14:textId="417748FE" w:rsidR="00164A0E" w:rsidRDefault="00164A0E">
      <w:pPr>
        <w:pStyle w:val="11"/>
        <w:tabs>
          <w:tab w:val="right" w:leader="dot" w:pos="9345"/>
        </w:tabs>
        <w:rPr>
          <w:rFonts w:asciiTheme="minorHAnsi" w:eastAsiaTheme="minorEastAsia" w:hAnsiTheme="minorHAnsi"/>
          <w:noProof/>
          <w:sz w:val="22"/>
          <w:lang w:eastAsia="ru-RU"/>
        </w:rPr>
      </w:pPr>
      <w:hyperlink w:anchor="_Toc20170899" w:history="1">
        <w:r w:rsidRPr="0071530D">
          <w:rPr>
            <w:rStyle w:val="a3"/>
            <w:noProof/>
          </w:rPr>
          <w:t>Лекция 15. Система поддержки регрессионного тестирования</w:t>
        </w:r>
        <w:r>
          <w:rPr>
            <w:noProof/>
            <w:webHidden/>
          </w:rPr>
          <w:tab/>
        </w:r>
        <w:r>
          <w:rPr>
            <w:noProof/>
            <w:webHidden/>
          </w:rPr>
          <w:fldChar w:fldCharType="begin"/>
        </w:r>
        <w:r>
          <w:rPr>
            <w:noProof/>
            <w:webHidden/>
          </w:rPr>
          <w:instrText xml:space="preserve"> PAGEREF _Toc20170899 \h </w:instrText>
        </w:r>
        <w:r>
          <w:rPr>
            <w:noProof/>
            <w:webHidden/>
          </w:rPr>
        </w:r>
        <w:r>
          <w:rPr>
            <w:noProof/>
            <w:webHidden/>
          </w:rPr>
          <w:fldChar w:fldCharType="separate"/>
        </w:r>
        <w:r>
          <w:rPr>
            <w:noProof/>
            <w:webHidden/>
          </w:rPr>
          <w:t>110</w:t>
        </w:r>
        <w:r>
          <w:rPr>
            <w:noProof/>
            <w:webHidden/>
          </w:rPr>
          <w:fldChar w:fldCharType="end"/>
        </w:r>
      </w:hyperlink>
    </w:p>
    <w:p w14:paraId="3E3D5CF5" w14:textId="5F8EFBB6" w:rsidR="00164A0E" w:rsidRDefault="00164A0E">
      <w:pPr>
        <w:pStyle w:val="11"/>
        <w:tabs>
          <w:tab w:val="right" w:leader="dot" w:pos="9345"/>
        </w:tabs>
        <w:rPr>
          <w:rFonts w:asciiTheme="minorHAnsi" w:eastAsiaTheme="minorEastAsia" w:hAnsiTheme="minorHAnsi"/>
          <w:noProof/>
          <w:sz w:val="22"/>
          <w:lang w:eastAsia="ru-RU"/>
        </w:rPr>
      </w:pPr>
      <w:hyperlink w:anchor="_Toc20170900" w:history="1">
        <w:r w:rsidRPr="0071530D">
          <w:rPr>
            <w:rStyle w:val="a3"/>
            <w:noProof/>
          </w:rPr>
          <w:t>Список источников</w:t>
        </w:r>
        <w:r>
          <w:rPr>
            <w:noProof/>
            <w:webHidden/>
          </w:rPr>
          <w:tab/>
        </w:r>
        <w:r>
          <w:rPr>
            <w:noProof/>
            <w:webHidden/>
          </w:rPr>
          <w:fldChar w:fldCharType="begin"/>
        </w:r>
        <w:r>
          <w:rPr>
            <w:noProof/>
            <w:webHidden/>
          </w:rPr>
          <w:instrText xml:space="preserve"> PAGEREF _Toc20170900 \h </w:instrText>
        </w:r>
        <w:r>
          <w:rPr>
            <w:noProof/>
            <w:webHidden/>
          </w:rPr>
        </w:r>
        <w:r>
          <w:rPr>
            <w:noProof/>
            <w:webHidden/>
          </w:rPr>
          <w:fldChar w:fldCharType="separate"/>
        </w:r>
        <w:r>
          <w:rPr>
            <w:noProof/>
            <w:webHidden/>
          </w:rPr>
          <w:t>113</w:t>
        </w:r>
        <w:r>
          <w:rPr>
            <w:noProof/>
            <w:webHidden/>
          </w:rPr>
          <w:fldChar w:fldCharType="end"/>
        </w:r>
      </w:hyperlink>
    </w:p>
    <w:p w14:paraId="749F551A" w14:textId="7B06B1F7" w:rsidR="00FB2D7E" w:rsidRDefault="00D241E9" w:rsidP="006B7AC0">
      <w:pPr>
        <w:jc w:val="center"/>
        <w:rPr>
          <w:b/>
          <w:sz w:val="24"/>
          <w:szCs w:val="24"/>
        </w:rPr>
      </w:pPr>
      <w:r w:rsidRPr="00694156">
        <w:rPr>
          <w:b/>
          <w:sz w:val="22"/>
          <w:szCs w:val="24"/>
        </w:rPr>
        <w:fldChar w:fldCharType="end"/>
      </w:r>
    </w:p>
    <w:p w14:paraId="1F90B0B2" w14:textId="77777777" w:rsidR="006B7AC0" w:rsidRDefault="006B7AC0" w:rsidP="006B7AC0">
      <w:pPr>
        <w:jc w:val="center"/>
        <w:rPr>
          <w:b/>
          <w:sz w:val="24"/>
          <w:szCs w:val="24"/>
        </w:rPr>
      </w:pPr>
    </w:p>
    <w:p w14:paraId="0CD76606" w14:textId="77777777" w:rsidR="00DA320D" w:rsidRDefault="00DA320D" w:rsidP="006B7AC0">
      <w:pPr>
        <w:jc w:val="center"/>
        <w:rPr>
          <w:b/>
          <w:sz w:val="24"/>
          <w:szCs w:val="24"/>
        </w:rPr>
      </w:pPr>
    </w:p>
    <w:p w14:paraId="3E71A0FD" w14:textId="77777777" w:rsidR="00DA320D" w:rsidRDefault="00DA320D" w:rsidP="006B7AC0">
      <w:pPr>
        <w:jc w:val="center"/>
        <w:rPr>
          <w:b/>
          <w:sz w:val="24"/>
          <w:szCs w:val="24"/>
        </w:rPr>
      </w:pPr>
    </w:p>
    <w:p w14:paraId="2839D537" w14:textId="77777777" w:rsidR="00DA320D" w:rsidRDefault="00DA320D" w:rsidP="006B7AC0">
      <w:pPr>
        <w:jc w:val="center"/>
        <w:rPr>
          <w:b/>
          <w:sz w:val="24"/>
          <w:szCs w:val="24"/>
        </w:rPr>
      </w:pPr>
    </w:p>
    <w:p w14:paraId="4DB56783" w14:textId="77777777" w:rsidR="00DA320D" w:rsidRDefault="00DA320D" w:rsidP="006B7AC0">
      <w:pPr>
        <w:jc w:val="center"/>
        <w:rPr>
          <w:b/>
          <w:sz w:val="24"/>
          <w:szCs w:val="24"/>
        </w:rPr>
      </w:pPr>
    </w:p>
    <w:p w14:paraId="4350DFD6" w14:textId="77777777" w:rsidR="00DA320D" w:rsidRDefault="00DA320D" w:rsidP="006B7AC0">
      <w:pPr>
        <w:jc w:val="center"/>
        <w:rPr>
          <w:b/>
          <w:sz w:val="24"/>
          <w:szCs w:val="24"/>
        </w:rPr>
      </w:pPr>
    </w:p>
    <w:p w14:paraId="4D3619E8" w14:textId="77777777" w:rsidR="006B7AC0" w:rsidRDefault="006B7AC0" w:rsidP="00164A0E">
      <w:pPr>
        <w:rPr>
          <w:b/>
          <w:sz w:val="24"/>
          <w:szCs w:val="24"/>
        </w:rPr>
      </w:pPr>
      <w:bookmarkStart w:id="0" w:name="_GoBack"/>
      <w:bookmarkEnd w:id="0"/>
    </w:p>
    <w:p w14:paraId="2F8CA808" w14:textId="6E360B06" w:rsidR="008B7C6C" w:rsidRPr="00BE079B" w:rsidRDefault="00F1205F" w:rsidP="00663C8E">
      <w:pPr>
        <w:pStyle w:val="1"/>
        <w:rPr>
          <w:lang w:val="ru-RU"/>
        </w:rPr>
      </w:pPr>
      <w:bookmarkStart w:id="1" w:name="_Toc20170885"/>
      <w:r w:rsidRPr="00694156">
        <w:rPr>
          <w:lang w:val="ru-RU"/>
        </w:rPr>
        <w:lastRenderedPageBreak/>
        <w:t>Лекция 1</w:t>
      </w:r>
      <w:r w:rsidR="00BA57E4" w:rsidRPr="00694156">
        <w:rPr>
          <w:lang w:val="ru-RU"/>
        </w:rPr>
        <w:t>.</w:t>
      </w:r>
      <w:r w:rsidR="008B7C6C" w:rsidRPr="00694156">
        <w:rPr>
          <w:lang w:val="ru-RU"/>
        </w:rPr>
        <w:t xml:space="preserve"> </w:t>
      </w:r>
      <w:r w:rsidR="00BE079B" w:rsidRPr="00BE079B">
        <w:rPr>
          <w:lang w:val="ru-RU"/>
        </w:rPr>
        <w:t>Введение: тестирование - способ обеспечения качества программного продукта</w:t>
      </w:r>
      <w:bookmarkEnd w:id="1"/>
    </w:p>
    <w:p w14:paraId="42171113" w14:textId="2A51D353" w:rsidR="00B66DB0" w:rsidRDefault="00B66DB0" w:rsidP="0079685C">
      <w:pPr>
        <w:spacing w:after="0" w:line="240" w:lineRule="auto"/>
        <w:ind w:firstLine="360"/>
        <w:jc w:val="both"/>
        <w:rPr>
          <w:sz w:val="24"/>
        </w:rPr>
      </w:pPr>
    </w:p>
    <w:p w14:paraId="3A05D8F8" w14:textId="77777777" w:rsidR="00BE079B" w:rsidRPr="00BE079B" w:rsidRDefault="00BE079B" w:rsidP="00BE079B">
      <w:pPr>
        <w:pStyle w:val="3"/>
        <w:shd w:val="clear" w:color="auto" w:fill="FFFFFF"/>
        <w:spacing w:before="75" w:after="75"/>
        <w:rPr>
          <w:rFonts w:ascii="Tahoma" w:hAnsi="Tahoma" w:cs="Tahoma"/>
          <w:color w:val="000000"/>
          <w:lang w:val="ru-RU"/>
        </w:rPr>
      </w:pPr>
      <w:r w:rsidRPr="00BE079B">
        <w:rPr>
          <w:rFonts w:ascii="Tahoma" w:hAnsi="Tahoma" w:cs="Tahoma"/>
          <w:color w:val="000000"/>
          <w:lang w:val="ru-RU"/>
        </w:rPr>
        <w:t>Тестирование - способ обеспечения качества</w:t>
      </w:r>
    </w:p>
    <w:p w14:paraId="0D6176B1" w14:textId="77777777" w:rsidR="00BE079B" w:rsidRDefault="00BE079B" w:rsidP="00BE079B">
      <w:pPr>
        <w:pStyle w:val="a4"/>
        <w:shd w:val="clear" w:color="auto" w:fill="FFFFFF"/>
        <w:spacing w:line="240" w:lineRule="atLeast"/>
        <w:rPr>
          <w:rFonts w:ascii="Tahoma" w:hAnsi="Tahoma" w:cs="Tahoma"/>
          <w:color w:val="000000"/>
          <w:sz w:val="18"/>
          <w:szCs w:val="18"/>
        </w:rPr>
      </w:pPr>
      <w:bookmarkStart w:id="2" w:name="keyword-context1"/>
      <w:bookmarkStart w:id="3" w:name="keyword1"/>
      <w:bookmarkEnd w:id="2"/>
      <w:bookmarkEnd w:id="3"/>
      <w:r>
        <w:rPr>
          <w:rStyle w:val="keyword"/>
          <w:rFonts w:ascii="Tahoma" w:hAnsi="Tahoma" w:cs="Tahoma"/>
          <w:b/>
          <w:bCs/>
          <w:i/>
          <w:iCs/>
          <w:color w:val="000000"/>
          <w:sz w:val="18"/>
          <w:szCs w:val="18"/>
        </w:rPr>
        <w:t>Качество программного продукта</w:t>
      </w:r>
      <w:r>
        <w:rPr>
          <w:rFonts w:ascii="Tahoma" w:hAnsi="Tahoma" w:cs="Tahoma"/>
          <w:color w:val="000000"/>
          <w:sz w:val="18"/>
          <w:szCs w:val="18"/>
        </w:rPr>
        <w:t> характеризуется набором свойств, определяющих, насколько продукт "хорош" с точки зрения заинтересованных сторон, таких как заказчик продукта, спонсор, конечный пользователь, разработчики и тестировщики продукта, инженеры поддержки, сотрудники отделов маркетинга, обучения и продаж. Каждый из участников может иметь различное представление о продукте и о том, насколько он хорош или плох, то есть о том, насколько высоко качество продукта. Таким образом, постановка задачи обеспечения </w:t>
      </w:r>
      <w:bookmarkStart w:id="4" w:name="keyword2"/>
      <w:bookmarkEnd w:id="4"/>
      <w:r>
        <w:rPr>
          <w:rStyle w:val="keyword"/>
          <w:rFonts w:ascii="Tahoma" w:hAnsi="Tahoma" w:cs="Tahoma"/>
          <w:i/>
          <w:iCs/>
          <w:color w:val="000000"/>
          <w:sz w:val="18"/>
          <w:szCs w:val="18"/>
        </w:rPr>
        <w:t>качества продукта</w:t>
      </w:r>
      <w:r>
        <w:rPr>
          <w:rFonts w:ascii="Tahoma" w:hAnsi="Tahoma" w:cs="Tahoma"/>
          <w:color w:val="000000"/>
          <w:sz w:val="18"/>
          <w:szCs w:val="18"/>
        </w:rPr>
        <w:t> выливается в задачу определения заинтересованных лиц, их критериев качества и затем нахождения оптимального решения, удовлетворяющего этим критериям. </w:t>
      </w:r>
      <w:bookmarkStart w:id="5" w:name="keyword3"/>
      <w:bookmarkEnd w:id="5"/>
      <w:r>
        <w:rPr>
          <w:rStyle w:val="keyword"/>
          <w:rFonts w:ascii="Tahoma" w:hAnsi="Tahoma" w:cs="Tahoma"/>
          <w:i/>
          <w:iCs/>
          <w:color w:val="000000"/>
          <w:sz w:val="18"/>
          <w:szCs w:val="18"/>
        </w:rPr>
        <w:t>Тестирование</w:t>
      </w:r>
      <w:r>
        <w:rPr>
          <w:rFonts w:ascii="Tahoma" w:hAnsi="Tahoma" w:cs="Tahoma"/>
          <w:color w:val="000000"/>
          <w:sz w:val="18"/>
          <w:szCs w:val="18"/>
        </w:rPr>
        <w:t> является одним из наиболее устоявшихся способов обеспечения качества разработки программного обеспечения и входит в набор эффективных средств современной системы обеспечения </w:t>
      </w:r>
      <w:bookmarkStart w:id="6" w:name="keyword4"/>
      <w:bookmarkEnd w:id="6"/>
      <w:r>
        <w:rPr>
          <w:rStyle w:val="keyword"/>
          <w:rFonts w:ascii="Tahoma" w:hAnsi="Tahoma" w:cs="Tahoma"/>
          <w:i/>
          <w:iCs/>
          <w:color w:val="000000"/>
          <w:sz w:val="18"/>
          <w:szCs w:val="18"/>
        </w:rPr>
        <w:t>качества программного продукта</w:t>
      </w:r>
      <w:r>
        <w:rPr>
          <w:rFonts w:ascii="Tahoma" w:hAnsi="Tahoma" w:cs="Tahoma"/>
          <w:color w:val="000000"/>
          <w:sz w:val="18"/>
          <w:szCs w:val="18"/>
        </w:rPr>
        <w:t>.</w:t>
      </w:r>
    </w:p>
    <w:p w14:paraId="6F131A8C" w14:textId="77777777" w:rsidR="00BE079B" w:rsidRDefault="00BE079B" w:rsidP="00BE079B">
      <w:pPr>
        <w:pStyle w:val="a4"/>
        <w:shd w:val="clear" w:color="auto" w:fill="FFFFFF"/>
        <w:spacing w:line="240" w:lineRule="atLeast"/>
        <w:rPr>
          <w:rFonts w:ascii="Tahoma" w:hAnsi="Tahoma" w:cs="Tahoma"/>
          <w:color w:val="000000"/>
          <w:sz w:val="18"/>
          <w:szCs w:val="18"/>
        </w:rPr>
      </w:pPr>
      <w:bookmarkStart w:id="7" w:name="keyword-context2"/>
      <w:bookmarkEnd w:id="7"/>
      <w:r>
        <w:rPr>
          <w:rFonts w:ascii="Tahoma" w:hAnsi="Tahoma" w:cs="Tahoma"/>
          <w:color w:val="000000"/>
          <w:sz w:val="18"/>
          <w:szCs w:val="18"/>
        </w:rPr>
        <w:t>С технической точки зрения </w:t>
      </w:r>
      <w:bookmarkStart w:id="8" w:name="keyword5"/>
      <w:bookmarkEnd w:id="8"/>
      <w:r>
        <w:rPr>
          <w:rStyle w:val="keyword"/>
          <w:rFonts w:ascii="Tahoma" w:hAnsi="Tahoma" w:cs="Tahoma"/>
          <w:b/>
          <w:bCs/>
          <w:i/>
          <w:iCs/>
          <w:color w:val="000000"/>
          <w:sz w:val="18"/>
          <w:szCs w:val="18"/>
        </w:rPr>
        <w:t>тестирование</w:t>
      </w:r>
      <w:r>
        <w:rPr>
          <w:rFonts w:ascii="Tahoma" w:hAnsi="Tahoma" w:cs="Tahoma"/>
          <w:color w:val="000000"/>
          <w:sz w:val="18"/>
          <w:szCs w:val="18"/>
        </w:rPr>
        <w:t> заключается в выполнении приложения на некотором множестве исходных данных и сверке получаемых результатов с заранее известными (эталонными) с целью установить соответствие различных свойств и характеристик приложения заказанным свойствам. Как одна из основных фаз процесса разработки программного продукта (</w:t>
      </w:r>
      <w:bookmarkStart w:id="9" w:name="keyword6"/>
      <w:bookmarkEnd w:id="9"/>
      <w:r>
        <w:rPr>
          <w:rStyle w:val="keyword"/>
          <w:rFonts w:ascii="Tahoma" w:hAnsi="Tahoma" w:cs="Tahoma"/>
          <w:i/>
          <w:iCs/>
          <w:color w:val="000000"/>
          <w:sz w:val="18"/>
          <w:szCs w:val="18"/>
        </w:rPr>
        <w:t>Дизайн</w:t>
      </w:r>
      <w:r>
        <w:rPr>
          <w:rFonts w:ascii="Tahoma" w:hAnsi="Tahoma" w:cs="Tahoma"/>
          <w:color w:val="000000"/>
          <w:sz w:val="18"/>
          <w:szCs w:val="18"/>
        </w:rPr>
        <w:t> приложения - Разработка кода - </w:t>
      </w:r>
      <w:bookmarkStart w:id="10" w:name="keyword7"/>
      <w:bookmarkEnd w:id="10"/>
      <w:proofErr w:type="gramStart"/>
      <w:r>
        <w:rPr>
          <w:rStyle w:val="keyword"/>
          <w:rFonts w:ascii="Tahoma" w:hAnsi="Tahoma" w:cs="Tahoma"/>
          <w:i/>
          <w:iCs/>
          <w:color w:val="000000"/>
          <w:sz w:val="18"/>
          <w:szCs w:val="18"/>
        </w:rPr>
        <w:t>Тестирование</w:t>
      </w:r>
      <w:r>
        <w:rPr>
          <w:rFonts w:ascii="Tahoma" w:hAnsi="Tahoma" w:cs="Tahoma"/>
          <w:color w:val="000000"/>
          <w:sz w:val="18"/>
          <w:szCs w:val="18"/>
        </w:rPr>
        <w:t> )</w:t>
      </w:r>
      <w:proofErr w:type="gramEnd"/>
      <w:r>
        <w:rPr>
          <w:rFonts w:ascii="Tahoma" w:hAnsi="Tahoma" w:cs="Tahoma"/>
          <w:color w:val="000000"/>
          <w:sz w:val="18"/>
          <w:szCs w:val="18"/>
        </w:rPr>
        <w:t>, </w:t>
      </w:r>
      <w:bookmarkStart w:id="11" w:name="keyword8"/>
      <w:bookmarkEnd w:id="11"/>
      <w:r>
        <w:rPr>
          <w:rStyle w:val="keyword"/>
          <w:rFonts w:ascii="Tahoma" w:hAnsi="Tahoma" w:cs="Tahoma"/>
          <w:i/>
          <w:iCs/>
          <w:color w:val="000000"/>
          <w:sz w:val="18"/>
          <w:szCs w:val="18"/>
        </w:rPr>
        <w:t>тестирование</w:t>
      </w:r>
      <w:r>
        <w:rPr>
          <w:rFonts w:ascii="Tahoma" w:hAnsi="Tahoma" w:cs="Tahoma"/>
          <w:color w:val="000000"/>
          <w:sz w:val="18"/>
          <w:szCs w:val="18"/>
        </w:rPr>
        <w:t> характеризуется достаточно большим вкладом в суммарную трудоемкость разработки продукта. Широко известна оценка распределения трудоемкости между фазами создания программного продукта: 40%-20%-40% (</w:t>
      </w:r>
      <w:hyperlink r:id="rId8" w:anchor="image.1.1" w:history="1">
        <w:r>
          <w:rPr>
            <w:rStyle w:val="a3"/>
            <w:rFonts w:ascii="Tahoma" w:hAnsi="Tahoma" w:cs="Tahoma"/>
            <w:color w:val="0071A6"/>
            <w:sz w:val="18"/>
            <w:szCs w:val="18"/>
          </w:rPr>
          <w:t>Рис. 1 1</w:t>
        </w:r>
      </w:hyperlink>
      <w:r>
        <w:rPr>
          <w:rFonts w:ascii="Tahoma" w:hAnsi="Tahoma" w:cs="Tahoma"/>
          <w:color w:val="000000"/>
          <w:sz w:val="18"/>
          <w:szCs w:val="18"/>
        </w:rPr>
        <w:t xml:space="preserve">), из чего следует, что наибольший эффект в снижении трудоемкости может быть получен прежде всего на фазах </w:t>
      </w:r>
      <w:proofErr w:type="spellStart"/>
      <w:r>
        <w:rPr>
          <w:rFonts w:ascii="Tahoma" w:hAnsi="Tahoma" w:cs="Tahoma"/>
          <w:color w:val="000000"/>
          <w:sz w:val="18"/>
          <w:szCs w:val="18"/>
        </w:rPr>
        <w:t>Design</w:t>
      </w:r>
      <w:proofErr w:type="spellEnd"/>
      <w:r>
        <w:rPr>
          <w:rFonts w:ascii="Tahoma" w:hAnsi="Tahoma" w:cs="Tahoma"/>
          <w:color w:val="000000"/>
          <w:sz w:val="18"/>
          <w:szCs w:val="18"/>
        </w:rPr>
        <w:t xml:space="preserve"> и </w:t>
      </w:r>
      <w:bookmarkStart w:id="12" w:name="keyword9"/>
      <w:bookmarkEnd w:id="12"/>
      <w:proofErr w:type="spellStart"/>
      <w:r>
        <w:rPr>
          <w:rStyle w:val="keyword"/>
          <w:rFonts w:ascii="Tahoma" w:hAnsi="Tahoma" w:cs="Tahoma"/>
          <w:i/>
          <w:iCs/>
          <w:color w:val="000000"/>
          <w:sz w:val="18"/>
          <w:szCs w:val="18"/>
        </w:rPr>
        <w:t>Testing</w:t>
      </w:r>
      <w:proofErr w:type="spellEnd"/>
      <w:r>
        <w:rPr>
          <w:rFonts w:ascii="Tahoma" w:hAnsi="Tahoma" w:cs="Tahoma"/>
          <w:color w:val="000000"/>
          <w:sz w:val="18"/>
          <w:szCs w:val="18"/>
        </w:rPr>
        <w:t>. Поэтому основные вложения в автоматизацию или генерацию кода следует осуществлять, прежде всего, на этих фазах. Хотя в современном индустриальном программировании </w:t>
      </w:r>
      <w:bookmarkStart w:id="13" w:name="keyword10"/>
      <w:bookmarkEnd w:id="13"/>
      <w:r>
        <w:rPr>
          <w:rStyle w:val="keyword"/>
          <w:rFonts w:ascii="Tahoma" w:hAnsi="Tahoma" w:cs="Tahoma"/>
          <w:i/>
          <w:iCs/>
          <w:color w:val="000000"/>
          <w:sz w:val="18"/>
          <w:szCs w:val="18"/>
        </w:rPr>
        <w:t>автоматизация</w:t>
      </w:r>
      <w:r>
        <w:rPr>
          <w:rFonts w:ascii="Tahoma" w:hAnsi="Tahoma" w:cs="Tahoma"/>
          <w:color w:val="000000"/>
          <w:sz w:val="18"/>
          <w:szCs w:val="18"/>
        </w:rPr>
        <w:t> </w:t>
      </w:r>
      <w:bookmarkStart w:id="14" w:name="keyword11"/>
      <w:bookmarkEnd w:id="14"/>
      <w:r>
        <w:rPr>
          <w:rStyle w:val="keyword"/>
          <w:rFonts w:ascii="Tahoma" w:hAnsi="Tahoma" w:cs="Tahoma"/>
          <w:i/>
          <w:iCs/>
          <w:color w:val="000000"/>
          <w:sz w:val="18"/>
          <w:szCs w:val="18"/>
        </w:rPr>
        <w:t>тестирования</w:t>
      </w:r>
      <w:r>
        <w:rPr>
          <w:rFonts w:ascii="Tahoma" w:hAnsi="Tahoma" w:cs="Tahoma"/>
          <w:color w:val="000000"/>
          <w:sz w:val="18"/>
          <w:szCs w:val="18"/>
        </w:rPr>
        <w:t> является широко распространенной практикой, в то же время технология верификации требований и спецификаций пока делает только свои первые шаги. Задачей ближайшего будущего является движение в сторону такого распределения трудоемкости (60%-20%-20% (</w:t>
      </w:r>
      <w:hyperlink r:id="rId9" w:anchor="image.1.2" w:history="1">
        <w:r>
          <w:rPr>
            <w:rStyle w:val="a3"/>
            <w:rFonts w:ascii="Tahoma" w:hAnsi="Tahoma" w:cs="Tahoma"/>
            <w:color w:val="0071A6"/>
            <w:sz w:val="18"/>
            <w:szCs w:val="18"/>
          </w:rPr>
          <w:t>Рис. 1 2</w:t>
        </w:r>
      </w:hyperlink>
      <w:r>
        <w:rPr>
          <w:rFonts w:ascii="Tahoma" w:hAnsi="Tahoma" w:cs="Tahoma"/>
          <w:color w:val="000000"/>
          <w:sz w:val="18"/>
          <w:szCs w:val="18"/>
        </w:rPr>
        <w:t>)), чтобы суммарная цена обнаружения большинства дефектов стремилась к минимуму за счет обнаружения преимущественного числа на наиболее ранних фазах разработки программного продукта.</w:t>
      </w:r>
    </w:p>
    <w:p w14:paraId="4AEE5A2E" w14:textId="063228C6" w:rsidR="00BE079B" w:rsidRDefault="00BE079B" w:rsidP="00BE079B">
      <w:pPr>
        <w:shd w:val="clear" w:color="auto" w:fill="FFFFFF"/>
        <w:rPr>
          <w:rFonts w:ascii="Tahoma" w:hAnsi="Tahoma" w:cs="Tahoma"/>
          <w:color w:val="000000"/>
          <w:sz w:val="18"/>
          <w:szCs w:val="18"/>
        </w:rPr>
      </w:pPr>
      <w:bookmarkStart w:id="15" w:name="image.1.1"/>
      <w:bookmarkEnd w:id="15"/>
      <w:r>
        <w:rPr>
          <w:rFonts w:ascii="Tahoma" w:hAnsi="Tahoma" w:cs="Tahoma"/>
          <w:noProof/>
          <w:color w:val="000000"/>
          <w:sz w:val="18"/>
          <w:szCs w:val="18"/>
        </w:rPr>
        <w:drawing>
          <wp:inline distT="0" distB="0" distL="0" distR="0" wp14:anchorId="48F10F9A" wp14:editId="6979F17D">
            <wp:extent cx="2581275" cy="2124075"/>
            <wp:effectExtent l="0" t="0" r="0" b="0"/>
            <wp:docPr id="4" name="Рисунок 4" descr="Оценка трудоемкости обнаружения и исправления ошибок при создании программного продук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Оценка трудоемкости обнаружения и исправления ошибок при создании программного продукт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81275" cy="2124075"/>
                    </a:xfrm>
                    <a:prstGeom prst="rect">
                      <a:avLst/>
                    </a:prstGeom>
                    <a:noFill/>
                    <a:ln>
                      <a:noFill/>
                    </a:ln>
                  </pic:spPr>
                </pic:pic>
              </a:graphicData>
            </a:graphic>
          </wp:inline>
        </w:drawing>
      </w:r>
    </w:p>
    <w:p w14:paraId="35067126" w14:textId="77777777" w:rsidR="00BE079B" w:rsidRDefault="00BE079B" w:rsidP="00BE079B">
      <w:pPr>
        <w:shd w:val="clear" w:color="auto" w:fill="FFFFFF"/>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Рис. 1.1. </w:t>
      </w:r>
      <w:r>
        <w:rPr>
          <w:rFonts w:ascii="Tahoma" w:hAnsi="Tahoma" w:cs="Tahoma"/>
          <w:color w:val="000000"/>
          <w:sz w:val="18"/>
          <w:szCs w:val="18"/>
        </w:rPr>
        <w:t>Оценка трудоемкости обнаружения и исправления ошибок при создании программного продукта</w:t>
      </w:r>
    </w:p>
    <w:p w14:paraId="532FA1DC" w14:textId="4D4C2773" w:rsidR="00BE079B" w:rsidRDefault="00BE079B" w:rsidP="00BE079B">
      <w:pPr>
        <w:shd w:val="clear" w:color="auto" w:fill="FFFFFF"/>
        <w:rPr>
          <w:rFonts w:ascii="Tahoma" w:hAnsi="Tahoma" w:cs="Tahoma"/>
          <w:color w:val="000000"/>
          <w:sz w:val="18"/>
          <w:szCs w:val="18"/>
        </w:rPr>
      </w:pPr>
      <w:bookmarkStart w:id="16" w:name="image.1.2"/>
      <w:bookmarkEnd w:id="16"/>
      <w:r>
        <w:rPr>
          <w:rFonts w:ascii="Tahoma" w:hAnsi="Tahoma" w:cs="Tahoma"/>
          <w:noProof/>
          <w:color w:val="000000"/>
          <w:sz w:val="18"/>
          <w:szCs w:val="18"/>
        </w:rPr>
        <w:lastRenderedPageBreak/>
        <w:drawing>
          <wp:inline distT="0" distB="0" distL="0" distR="0" wp14:anchorId="62F05BFD" wp14:editId="45C90EDE">
            <wp:extent cx="2647950" cy="2124075"/>
            <wp:effectExtent l="0" t="0" r="0" b="0"/>
            <wp:docPr id="3" name="Рисунок 3" descr="Аналогичная оценка при автоматизации тестир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Аналогичная оценка при автоматизации тестирования"/>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7950" cy="2124075"/>
                    </a:xfrm>
                    <a:prstGeom prst="rect">
                      <a:avLst/>
                    </a:prstGeom>
                    <a:noFill/>
                    <a:ln>
                      <a:noFill/>
                    </a:ln>
                  </pic:spPr>
                </pic:pic>
              </a:graphicData>
            </a:graphic>
          </wp:inline>
        </w:drawing>
      </w:r>
    </w:p>
    <w:p w14:paraId="656153B4" w14:textId="77777777" w:rsidR="00BE079B" w:rsidRDefault="00BE079B" w:rsidP="00BE079B">
      <w:pPr>
        <w:shd w:val="clear" w:color="auto" w:fill="FFFFFF"/>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Рис. 1.2. </w:t>
      </w:r>
      <w:r>
        <w:rPr>
          <w:rFonts w:ascii="Tahoma" w:hAnsi="Tahoma" w:cs="Tahoma"/>
          <w:color w:val="000000"/>
          <w:sz w:val="18"/>
          <w:szCs w:val="18"/>
        </w:rPr>
        <w:t>Аналогичная оценка при автоматизации тестирования</w:t>
      </w:r>
    </w:p>
    <w:p w14:paraId="61D517F9"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Настоящий курс посвящен обсуждению способов решения задачи контроля качества разработки программного обеспечения с позиций </w:t>
      </w:r>
      <w:bookmarkStart w:id="17" w:name="keyword12"/>
      <w:bookmarkEnd w:id="17"/>
      <w:r>
        <w:rPr>
          <w:rStyle w:val="keyword"/>
          <w:rFonts w:ascii="Tahoma" w:hAnsi="Tahoma" w:cs="Tahoma"/>
          <w:i/>
          <w:iCs/>
          <w:color w:val="000000"/>
          <w:sz w:val="18"/>
          <w:szCs w:val="18"/>
        </w:rPr>
        <w:t>тестирования</w:t>
      </w:r>
      <w:r>
        <w:rPr>
          <w:rFonts w:ascii="Tahoma" w:hAnsi="Tahoma" w:cs="Tahoma"/>
          <w:color w:val="000000"/>
          <w:sz w:val="18"/>
          <w:szCs w:val="18"/>
        </w:rPr>
        <w:t>. В этой области наряду с решением научных и технических проблем немаловажная роль принадлежит проблеме подготовки кадров, способных решать задачи </w:t>
      </w:r>
      <w:bookmarkStart w:id="18" w:name="keyword13"/>
      <w:bookmarkEnd w:id="18"/>
      <w:r>
        <w:rPr>
          <w:rStyle w:val="keyword"/>
          <w:rFonts w:ascii="Tahoma" w:hAnsi="Tahoma" w:cs="Tahoma"/>
          <w:i/>
          <w:iCs/>
          <w:color w:val="000000"/>
          <w:sz w:val="18"/>
          <w:szCs w:val="18"/>
        </w:rPr>
        <w:t>тестирования</w:t>
      </w:r>
      <w:r>
        <w:rPr>
          <w:rFonts w:ascii="Tahoma" w:hAnsi="Tahoma" w:cs="Tahoma"/>
          <w:color w:val="000000"/>
          <w:sz w:val="18"/>
          <w:szCs w:val="18"/>
        </w:rPr>
        <w:t> и автоматизации </w:t>
      </w:r>
      <w:bookmarkStart w:id="19" w:name="keyword14"/>
      <w:bookmarkEnd w:id="19"/>
      <w:r>
        <w:rPr>
          <w:rStyle w:val="keyword"/>
          <w:rFonts w:ascii="Tahoma" w:hAnsi="Tahoma" w:cs="Tahoma"/>
          <w:i/>
          <w:iCs/>
          <w:color w:val="000000"/>
          <w:sz w:val="18"/>
          <w:szCs w:val="18"/>
        </w:rPr>
        <w:t>тестирования</w:t>
      </w:r>
      <w:r>
        <w:rPr>
          <w:rFonts w:ascii="Tahoma" w:hAnsi="Tahoma" w:cs="Tahoma"/>
          <w:color w:val="000000"/>
          <w:sz w:val="18"/>
          <w:szCs w:val="18"/>
        </w:rPr>
        <w:t> в условиях производства программного продукта. Задачей курса, реализующейся через лекционный материал и практикум, является подготовка тестировщиков программного проекта. Это тем более важно, что в существующих вузовских программах подготовки профессиональных программистов не предусмотрен достаточный для решения данной задачи объем лекционного материала и практикумов. Поэтому предлагаемое пособие следует рассматривать как дополнительный учебник для будущих тестировщиков программных проектов.</w:t>
      </w:r>
    </w:p>
    <w:p w14:paraId="4705A7C3"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Предлагаемый вниманию читателей курс обобщает </w:t>
      </w:r>
      <w:bookmarkStart w:id="20" w:name="keyword15"/>
      <w:bookmarkEnd w:id="20"/>
      <w:r>
        <w:rPr>
          <w:rStyle w:val="keyword"/>
          <w:rFonts w:ascii="Tahoma" w:hAnsi="Tahoma" w:cs="Tahoma"/>
          <w:i/>
          <w:iCs/>
          <w:color w:val="000000"/>
          <w:sz w:val="18"/>
          <w:szCs w:val="18"/>
        </w:rPr>
        <w:t>опыт</w:t>
      </w:r>
      <w:r>
        <w:rPr>
          <w:rFonts w:ascii="Tahoma" w:hAnsi="Tahoma" w:cs="Tahoma"/>
          <w:color w:val="000000"/>
          <w:sz w:val="18"/>
          <w:szCs w:val="18"/>
        </w:rPr>
        <w:t> многолетней работы учебного центра "Политехник - Моторола" в Санкт-Петербургском государственном политехническом университете. Естественно, наш учебник не единственный.</w:t>
      </w:r>
    </w:p>
    <w:p w14:paraId="3F01CACB"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Среди учебников, посвященных подготовке тестировщиков, мы рекомендуем обратить внимание на книги </w:t>
      </w:r>
      <w:hyperlink r:id="rId12" w:anchor="literature.1" w:history="1">
        <w:r>
          <w:rPr>
            <w:rStyle w:val="a3"/>
            <w:rFonts w:ascii="Tahoma" w:hAnsi="Tahoma" w:cs="Tahoma"/>
            <w:color w:val="0071A6"/>
            <w:sz w:val="18"/>
            <w:szCs w:val="18"/>
          </w:rPr>
          <w:t>[ 1 ] </w:t>
        </w:r>
      </w:hyperlink>
      <w:r>
        <w:rPr>
          <w:rFonts w:ascii="Tahoma" w:hAnsi="Tahoma" w:cs="Tahoma"/>
          <w:color w:val="000000"/>
          <w:sz w:val="18"/>
          <w:szCs w:val="18"/>
        </w:rPr>
        <w:t>,</w:t>
      </w:r>
      <w:hyperlink r:id="rId13" w:anchor="literature.2" w:history="1">
        <w:r>
          <w:rPr>
            <w:rStyle w:val="a3"/>
            <w:rFonts w:ascii="Tahoma" w:hAnsi="Tahoma" w:cs="Tahoma"/>
            <w:color w:val="0071A6"/>
            <w:sz w:val="18"/>
            <w:szCs w:val="18"/>
          </w:rPr>
          <w:t> [ 2 ] </w:t>
        </w:r>
      </w:hyperlink>
      <w:r>
        <w:rPr>
          <w:rFonts w:ascii="Tahoma" w:hAnsi="Tahoma" w:cs="Tahoma"/>
          <w:color w:val="000000"/>
          <w:sz w:val="18"/>
          <w:szCs w:val="18"/>
        </w:rPr>
        <w:t>,</w:t>
      </w:r>
      <w:hyperlink r:id="rId14" w:anchor="literature.3" w:history="1">
        <w:r>
          <w:rPr>
            <w:rStyle w:val="a3"/>
            <w:rFonts w:ascii="Tahoma" w:hAnsi="Tahoma" w:cs="Tahoma"/>
            <w:color w:val="0071A6"/>
            <w:sz w:val="18"/>
            <w:szCs w:val="18"/>
          </w:rPr>
          <w:t> [ 3 ] </w:t>
        </w:r>
      </w:hyperlink>
      <w:r>
        <w:rPr>
          <w:rFonts w:ascii="Tahoma" w:hAnsi="Tahoma" w:cs="Tahoma"/>
          <w:color w:val="000000"/>
          <w:sz w:val="18"/>
          <w:szCs w:val="18"/>
        </w:rPr>
        <w:t>,</w:t>
      </w:r>
      <w:hyperlink r:id="rId15" w:anchor="literature.4" w:history="1">
        <w:r>
          <w:rPr>
            <w:rStyle w:val="a3"/>
            <w:rFonts w:ascii="Tahoma" w:hAnsi="Tahoma" w:cs="Tahoma"/>
            <w:color w:val="0071A6"/>
            <w:sz w:val="18"/>
            <w:szCs w:val="18"/>
          </w:rPr>
          <w:t> [ 4 ] </w:t>
        </w:r>
      </w:hyperlink>
      <w:r>
        <w:rPr>
          <w:rFonts w:ascii="Tahoma" w:hAnsi="Tahoma" w:cs="Tahoma"/>
          <w:color w:val="000000"/>
          <w:sz w:val="18"/>
          <w:szCs w:val="18"/>
        </w:rPr>
        <w:t>,</w:t>
      </w:r>
      <w:hyperlink r:id="rId16" w:anchor="literature.5" w:history="1">
        <w:r>
          <w:rPr>
            <w:rStyle w:val="a3"/>
            <w:rFonts w:ascii="Tahoma" w:hAnsi="Tahoma" w:cs="Tahoma"/>
            <w:color w:val="0071A6"/>
            <w:sz w:val="18"/>
            <w:szCs w:val="18"/>
          </w:rPr>
          <w:t> [ 5 ] </w:t>
        </w:r>
      </w:hyperlink>
      <w:r>
        <w:rPr>
          <w:rFonts w:ascii="Tahoma" w:hAnsi="Tahoma" w:cs="Tahoma"/>
          <w:color w:val="000000"/>
          <w:sz w:val="18"/>
          <w:szCs w:val="18"/>
        </w:rPr>
        <w:t>,</w:t>
      </w:r>
      <w:hyperlink r:id="rId17" w:anchor="literature.6" w:history="1">
        <w:r>
          <w:rPr>
            <w:rStyle w:val="a3"/>
            <w:rFonts w:ascii="Tahoma" w:hAnsi="Tahoma" w:cs="Tahoma"/>
            <w:color w:val="0071A6"/>
            <w:sz w:val="18"/>
            <w:szCs w:val="18"/>
          </w:rPr>
          <w:t> [ 6 ] </w:t>
        </w:r>
      </w:hyperlink>
      <w:r>
        <w:rPr>
          <w:rFonts w:ascii="Tahoma" w:hAnsi="Tahoma" w:cs="Tahoma"/>
          <w:color w:val="000000"/>
          <w:sz w:val="18"/>
          <w:szCs w:val="18"/>
        </w:rPr>
        <w:t>, также посвященные передаче опыта промышленного </w:t>
      </w:r>
      <w:bookmarkStart w:id="21" w:name="keyword16"/>
      <w:bookmarkEnd w:id="21"/>
      <w:r>
        <w:rPr>
          <w:rStyle w:val="keyword"/>
          <w:rFonts w:ascii="Tahoma" w:hAnsi="Tahoma" w:cs="Tahoma"/>
          <w:i/>
          <w:iCs/>
          <w:color w:val="000000"/>
          <w:sz w:val="18"/>
          <w:szCs w:val="18"/>
        </w:rPr>
        <w:t>тестирования</w:t>
      </w:r>
      <w:r>
        <w:rPr>
          <w:rFonts w:ascii="Tahoma" w:hAnsi="Tahoma" w:cs="Tahoma"/>
          <w:color w:val="000000"/>
          <w:sz w:val="18"/>
          <w:szCs w:val="18"/>
        </w:rPr>
        <w:t> студентам и аспирантам, выбравшим своей специальностью профессиональное </w:t>
      </w:r>
      <w:bookmarkStart w:id="22" w:name="keyword17"/>
      <w:bookmarkEnd w:id="22"/>
      <w:r>
        <w:rPr>
          <w:rStyle w:val="keyword"/>
          <w:rFonts w:ascii="Tahoma" w:hAnsi="Tahoma" w:cs="Tahoma"/>
          <w:i/>
          <w:iCs/>
          <w:color w:val="000000"/>
          <w:sz w:val="18"/>
          <w:szCs w:val="18"/>
        </w:rPr>
        <w:t>программирование</w:t>
      </w:r>
      <w:r>
        <w:rPr>
          <w:rFonts w:ascii="Tahoma" w:hAnsi="Tahoma" w:cs="Tahoma"/>
          <w:color w:val="000000"/>
          <w:sz w:val="18"/>
          <w:szCs w:val="18"/>
        </w:rPr>
        <w:t>.</w:t>
      </w:r>
    </w:p>
    <w:p w14:paraId="42CD9740" w14:textId="77777777" w:rsidR="00BE079B" w:rsidRDefault="00BE079B" w:rsidP="00BE079B">
      <w:pPr>
        <w:pStyle w:val="4"/>
        <w:shd w:val="clear" w:color="auto" w:fill="FFFFFF"/>
        <w:spacing w:before="0"/>
        <w:rPr>
          <w:rFonts w:ascii="Tahoma" w:hAnsi="Tahoma" w:cs="Tahoma"/>
          <w:color w:val="000000"/>
          <w:sz w:val="22"/>
        </w:rPr>
      </w:pPr>
      <w:bookmarkStart w:id="23" w:name="sect2"/>
      <w:bookmarkEnd w:id="23"/>
      <w:r>
        <w:rPr>
          <w:rFonts w:ascii="Tahoma" w:hAnsi="Tahoma" w:cs="Tahoma"/>
          <w:color w:val="000000"/>
          <w:sz w:val="22"/>
        </w:rPr>
        <w:t>Требования к курсу</w:t>
      </w:r>
    </w:p>
    <w:p w14:paraId="6430535B" w14:textId="77777777" w:rsidR="00BE079B" w:rsidRDefault="00BE079B" w:rsidP="00BE079B">
      <w:pPr>
        <w:pStyle w:val="a4"/>
        <w:shd w:val="clear" w:color="auto" w:fill="FFFFFF"/>
        <w:spacing w:line="240" w:lineRule="atLeast"/>
        <w:rPr>
          <w:rFonts w:ascii="Tahoma" w:hAnsi="Tahoma" w:cs="Tahoma"/>
          <w:color w:val="000000"/>
          <w:sz w:val="18"/>
          <w:szCs w:val="18"/>
        </w:rPr>
      </w:pPr>
      <w:bookmarkStart w:id="24" w:name="keyword18"/>
      <w:bookmarkEnd w:id="24"/>
      <w:r>
        <w:rPr>
          <w:rStyle w:val="keyword"/>
          <w:rFonts w:ascii="Tahoma" w:hAnsi="Tahoma" w:cs="Tahoma"/>
          <w:i/>
          <w:iCs/>
          <w:color w:val="000000"/>
          <w:sz w:val="18"/>
          <w:szCs w:val="18"/>
        </w:rPr>
        <w:t>Курс</w:t>
      </w:r>
      <w:r>
        <w:rPr>
          <w:rFonts w:ascii="Tahoma" w:hAnsi="Tahoma" w:cs="Tahoma"/>
          <w:color w:val="000000"/>
          <w:sz w:val="18"/>
          <w:szCs w:val="18"/>
        </w:rPr>
        <w:t> соответствует требованиям специальности 220400 "Программное обеспечение вычислительной техники и автоматизированных систем", ориентированной на подготовку профессиональных программистов, в частности покрывает разделы курса "Технология программирования", посвященные </w:t>
      </w:r>
      <w:bookmarkStart w:id="25" w:name="keyword19"/>
      <w:bookmarkEnd w:id="25"/>
      <w:r>
        <w:rPr>
          <w:rStyle w:val="keyword"/>
          <w:rFonts w:ascii="Tahoma" w:hAnsi="Tahoma" w:cs="Tahoma"/>
          <w:i/>
          <w:iCs/>
          <w:color w:val="000000"/>
          <w:sz w:val="18"/>
          <w:szCs w:val="18"/>
        </w:rPr>
        <w:t>тестированию</w:t>
      </w:r>
      <w:r>
        <w:rPr>
          <w:rFonts w:ascii="Tahoma" w:hAnsi="Tahoma" w:cs="Tahoma"/>
          <w:color w:val="000000"/>
          <w:sz w:val="18"/>
          <w:szCs w:val="18"/>
        </w:rPr>
        <w:t>.</w:t>
      </w:r>
    </w:p>
    <w:p w14:paraId="2CFAB37C"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 xml:space="preserve">Разделы курса соответствуют следующим разделам </w:t>
      </w:r>
      <w:proofErr w:type="spellStart"/>
      <w:r>
        <w:rPr>
          <w:rFonts w:ascii="Tahoma" w:hAnsi="Tahoma" w:cs="Tahoma"/>
          <w:color w:val="000000"/>
          <w:sz w:val="18"/>
          <w:szCs w:val="18"/>
        </w:rPr>
        <w:t>Computing</w:t>
      </w:r>
      <w:proofErr w:type="spellEnd"/>
      <w:r>
        <w:rPr>
          <w:rFonts w:ascii="Tahoma" w:hAnsi="Tahoma" w:cs="Tahoma"/>
          <w:color w:val="000000"/>
          <w:sz w:val="18"/>
          <w:szCs w:val="18"/>
        </w:rPr>
        <w:t xml:space="preserve"> </w:t>
      </w:r>
      <w:proofErr w:type="spellStart"/>
      <w:r>
        <w:rPr>
          <w:rFonts w:ascii="Tahoma" w:hAnsi="Tahoma" w:cs="Tahoma"/>
          <w:color w:val="000000"/>
          <w:sz w:val="18"/>
          <w:szCs w:val="18"/>
        </w:rPr>
        <w:t>Curricula</w:t>
      </w:r>
      <w:proofErr w:type="spellEnd"/>
      <w:r>
        <w:rPr>
          <w:rFonts w:ascii="Tahoma" w:hAnsi="Tahoma" w:cs="Tahoma"/>
          <w:color w:val="000000"/>
          <w:sz w:val="18"/>
          <w:szCs w:val="18"/>
        </w:rPr>
        <w:t xml:space="preserve"> 2001: </w:t>
      </w:r>
      <w:proofErr w:type="spellStart"/>
      <w:r>
        <w:rPr>
          <w:rFonts w:ascii="Tahoma" w:hAnsi="Tahoma" w:cs="Tahoma"/>
          <w:color w:val="000000"/>
          <w:sz w:val="18"/>
          <w:szCs w:val="18"/>
        </w:rPr>
        <w:t>Computer</w:t>
      </w:r>
      <w:proofErr w:type="spellEnd"/>
      <w:r>
        <w:rPr>
          <w:rFonts w:ascii="Tahoma" w:hAnsi="Tahoma" w:cs="Tahoma"/>
          <w:color w:val="000000"/>
          <w:sz w:val="18"/>
          <w:szCs w:val="18"/>
        </w:rPr>
        <w:t xml:space="preserve"> </w:t>
      </w:r>
      <w:proofErr w:type="spellStart"/>
      <w:r>
        <w:rPr>
          <w:rFonts w:ascii="Tahoma" w:hAnsi="Tahoma" w:cs="Tahoma"/>
          <w:color w:val="000000"/>
          <w:sz w:val="18"/>
          <w:szCs w:val="18"/>
        </w:rPr>
        <w:t>Science</w:t>
      </w:r>
      <w:proofErr w:type="spellEnd"/>
      <w:r>
        <w:rPr>
          <w:rFonts w:ascii="Tahoma" w:hAnsi="Tahoma" w:cs="Tahoma"/>
          <w:color w:val="000000"/>
          <w:sz w:val="18"/>
          <w:szCs w:val="18"/>
        </w:rPr>
        <w:t> </w:t>
      </w:r>
      <w:hyperlink r:id="rId18" w:anchor="literature.7" w:history="1">
        <w:r>
          <w:rPr>
            <w:rStyle w:val="a3"/>
            <w:rFonts w:ascii="Tahoma" w:hAnsi="Tahoma" w:cs="Tahoma"/>
            <w:color w:val="0071A6"/>
            <w:sz w:val="18"/>
            <w:szCs w:val="18"/>
          </w:rPr>
          <w:t>[ 7 ] </w:t>
        </w:r>
      </w:hyperlink>
      <w:r>
        <w:rPr>
          <w:rFonts w:ascii="Tahoma" w:hAnsi="Tahoma" w:cs="Tahoma"/>
          <w:color w:val="000000"/>
          <w:sz w:val="18"/>
          <w:szCs w:val="18"/>
        </w:rPr>
        <w:t>:</w:t>
      </w:r>
    </w:p>
    <w:p w14:paraId="28C46554" w14:textId="77777777" w:rsidR="00BE079B" w:rsidRDefault="00BE079B" w:rsidP="000B10F7">
      <w:pPr>
        <w:numPr>
          <w:ilvl w:val="0"/>
          <w:numId w:val="16"/>
        </w:numPr>
        <w:spacing w:before="36" w:after="36" w:line="240" w:lineRule="atLeast"/>
        <w:ind w:left="120"/>
        <w:rPr>
          <w:rFonts w:ascii="Tahoma" w:hAnsi="Tahoma" w:cs="Tahoma"/>
          <w:color w:val="000000"/>
          <w:sz w:val="18"/>
          <w:szCs w:val="18"/>
        </w:rPr>
      </w:pPr>
      <w:r>
        <w:rPr>
          <w:rFonts w:ascii="Tahoma" w:hAnsi="Tahoma" w:cs="Tahoma"/>
          <w:color w:val="000000"/>
          <w:sz w:val="18"/>
          <w:szCs w:val="18"/>
        </w:rPr>
        <w:t>Раздел SE4 Процессы разработки ПО</w:t>
      </w:r>
    </w:p>
    <w:p w14:paraId="117013B9" w14:textId="77777777" w:rsidR="00BE079B" w:rsidRDefault="00BE079B" w:rsidP="000B10F7">
      <w:pPr>
        <w:numPr>
          <w:ilvl w:val="0"/>
          <w:numId w:val="16"/>
        </w:numPr>
        <w:spacing w:before="36" w:after="36" w:line="240" w:lineRule="atLeast"/>
        <w:ind w:left="120"/>
        <w:rPr>
          <w:rFonts w:ascii="Tahoma" w:hAnsi="Tahoma" w:cs="Tahoma"/>
          <w:color w:val="000000"/>
          <w:sz w:val="18"/>
          <w:szCs w:val="18"/>
        </w:rPr>
      </w:pPr>
      <w:r>
        <w:rPr>
          <w:rFonts w:ascii="Tahoma" w:hAnsi="Tahoma" w:cs="Tahoma"/>
          <w:color w:val="000000"/>
          <w:sz w:val="18"/>
          <w:szCs w:val="18"/>
        </w:rPr>
        <w:t>Раздел SE5 Спецификации и требования к ПО</w:t>
      </w:r>
    </w:p>
    <w:p w14:paraId="13B14945" w14:textId="77777777" w:rsidR="00BE079B" w:rsidRDefault="00BE079B" w:rsidP="000B10F7">
      <w:pPr>
        <w:numPr>
          <w:ilvl w:val="0"/>
          <w:numId w:val="16"/>
        </w:numPr>
        <w:spacing w:before="36" w:after="36" w:line="240" w:lineRule="atLeast"/>
        <w:ind w:left="120"/>
        <w:rPr>
          <w:rFonts w:ascii="Tahoma" w:hAnsi="Tahoma" w:cs="Tahoma"/>
          <w:color w:val="000000"/>
          <w:sz w:val="18"/>
          <w:szCs w:val="18"/>
        </w:rPr>
      </w:pPr>
      <w:r>
        <w:rPr>
          <w:rFonts w:ascii="Tahoma" w:hAnsi="Tahoma" w:cs="Tahoma"/>
          <w:color w:val="000000"/>
          <w:sz w:val="18"/>
          <w:szCs w:val="18"/>
        </w:rPr>
        <w:t>Раздел SE6 Проверка соответствия ПО</w:t>
      </w:r>
    </w:p>
    <w:p w14:paraId="2024F198" w14:textId="445510E9" w:rsidR="00BE079B" w:rsidRDefault="00BE079B" w:rsidP="0079685C">
      <w:pPr>
        <w:spacing w:after="0" w:line="240" w:lineRule="auto"/>
        <w:ind w:firstLine="360"/>
        <w:jc w:val="both"/>
        <w:rPr>
          <w:sz w:val="24"/>
        </w:rPr>
      </w:pPr>
    </w:p>
    <w:p w14:paraId="0E76996F" w14:textId="074DDBB0" w:rsidR="00BE079B" w:rsidRDefault="00BE079B" w:rsidP="0079685C">
      <w:pPr>
        <w:spacing w:after="0" w:line="240" w:lineRule="auto"/>
        <w:ind w:firstLine="360"/>
        <w:jc w:val="both"/>
        <w:rPr>
          <w:sz w:val="24"/>
        </w:rPr>
      </w:pPr>
    </w:p>
    <w:p w14:paraId="7950484E" w14:textId="77777777" w:rsidR="00BE079B" w:rsidRDefault="00BE079B" w:rsidP="00BE079B">
      <w:pPr>
        <w:pStyle w:val="4"/>
        <w:shd w:val="clear" w:color="auto" w:fill="FFFFFF"/>
        <w:spacing w:before="0"/>
        <w:rPr>
          <w:rFonts w:ascii="Tahoma" w:hAnsi="Tahoma" w:cs="Tahoma"/>
          <w:color w:val="000000"/>
          <w:sz w:val="22"/>
        </w:rPr>
      </w:pPr>
      <w:r>
        <w:rPr>
          <w:rFonts w:ascii="Tahoma" w:hAnsi="Tahoma" w:cs="Tahoma"/>
          <w:color w:val="000000"/>
          <w:sz w:val="22"/>
        </w:rPr>
        <w:t>Основные темы лекционного курса</w:t>
      </w:r>
    </w:p>
    <w:p w14:paraId="17F2E055" w14:textId="77777777" w:rsidR="00BE079B" w:rsidRDefault="00BE079B" w:rsidP="000B10F7">
      <w:pPr>
        <w:numPr>
          <w:ilvl w:val="0"/>
          <w:numId w:val="17"/>
        </w:numPr>
        <w:spacing w:before="36" w:after="36" w:line="240" w:lineRule="atLeast"/>
        <w:ind w:left="120"/>
        <w:rPr>
          <w:rFonts w:ascii="Tahoma" w:hAnsi="Tahoma" w:cs="Tahoma"/>
          <w:color w:val="000000"/>
          <w:sz w:val="18"/>
          <w:szCs w:val="18"/>
        </w:rPr>
      </w:pPr>
      <w:r>
        <w:rPr>
          <w:rFonts w:ascii="Tahoma" w:hAnsi="Tahoma" w:cs="Tahoma"/>
          <w:color w:val="000000"/>
          <w:sz w:val="18"/>
          <w:szCs w:val="18"/>
        </w:rPr>
        <w:t>Основные понятия </w:t>
      </w:r>
      <w:bookmarkStart w:id="26" w:name="keyword20"/>
      <w:bookmarkEnd w:id="26"/>
      <w:r>
        <w:rPr>
          <w:rStyle w:val="keyword"/>
          <w:rFonts w:ascii="Tahoma" w:hAnsi="Tahoma" w:cs="Tahoma"/>
          <w:i/>
          <w:iCs/>
          <w:color w:val="000000"/>
          <w:sz w:val="18"/>
          <w:szCs w:val="18"/>
        </w:rPr>
        <w:t>тестирования</w:t>
      </w:r>
      <w:r>
        <w:rPr>
          <w:rFonts w:ascii="Tahoma" w:hAnsi="Tahoma" w:cs="Tahoma"/>
          <w:color w:val="000000"/>
          <w:sz w:val="18"/>
          <w:szCs w:val="18"/>
        </w:rPr>
        <w:t>: терминология </w:t>
      </w:r>
      <w:bookmarkStart w:id="27" w:name="keyword21"/>
      <w:bookmarkEnd w:id="27"/>
      <w:r>
        <w:rPr>
          <w:rStyle w:val="keyword"/>
          <w:rFonts w:ascii="Tahoma" w:hAnsi="Tahoma" w:cs="Tahoma"/>
          <w:i/>
          <w:iCs/>
          <w:color w:val="000000"/>
          <w:sz w:val="18"/>
          <w:szCs w:val="18"/>
        </w:rPr>
        <w:t>тестирования</w:t>
      </w:r>
      <w:r>
        <w:rPr>
          <w:rFonts w:ascii="Tahoma" w:hAnsi="Tahoma" w:cs="Tahoma"/>
          <w:color w:val="000000"/>
          <w:sz w:val="18"/>
          <w:szCs w:val="18"/>
        </w:rPr>
        <w:t>, различия </w:t>
      </w:r>
      <w:bookmarkStart w:id="28" w:name="keyword22"/>
      <w:bookmarkEnd w:id="28"/>
      <w:r>
        <w:rPr>
          <w:rStyle w:val="keyword"/>
          <w:rFonts w:ascii="Tahoma" w:hAnsi="Tahoma" w:cs="Tahoma"/>
          <w:i/>
          <w:iCs/>
          <w:color w:val="000000"/>
          <w:sz w:val="18"/>
          <w:szCs w:val="18"/>
        </w:rPr>
        <w:t>тестирования</w:t>
      </w:r>
      <w:r>
        <w:rPr>
          <w:rFonts w:ascii="Tahoma" w:hAnsi="Tahoma" w:cs="Tahoma"/>
          <w:color w:val="000000"/>
          <w:sz w:val="18"/>
          <w:szCs w:val="18"/>
        </w:rPr>
        <w:t> и отладки, фазы и технология </w:t>
      </w:r>
      <w:bookmarkStart w:id="29" w:name="keyword23"/>
      <w:bookmarkEnd w:id="29"/>
      <w:r>
        <w:rPr>
          <w:rStyle w:val="keyword"/>
          <w:rFonts w:ascii="Tahoma" w:hAnsi="Tahoma" w:cs="Tahoma"/>
          <w:i/>
          <w:iCs/>
          <w:color w:val="000000"/>
          <w:sz w:val="18"/>
          <w:szCs w:val="18"/>
        </w:rPr>
        <w:t>тестирования</w:t>
      </w:r>
      <w:r>
        <w:rPr>
          <w:rFonts w:ascii="Tahoma" w:hAnsi="Tahoma" w:cs="Tahoma"/>
          <w:color w:val="000000"/>
          <w:sz w:val="18"/>
          <w:szCs w:val="18"/>
        </w:rPr>
        <w:t>, проблемы </w:t>
      </w:r>
      <w:bookmarkStart w:id="30" w:name="keyword24"/>
      <w:bookmarkEnd w:id="30"/>
      <w:r>
        <w:rPr>
          <w:rStyle w:val="keyword"/>
          <w:rFonts w:ascii="Tahoma" w:hAnsi="Tahoma" w:cs="Tahoma"/>
          <w:i/>
          <w:iCs/>
          <w:color w:val="000000"/>
          <w:sz w:val="18"/>
          <w:szCs w:val="18"/>
        </w:rPr>
        <w:t>тестирования</w:t>
      </w:r>
    </w:p>
    <w:p w14:paraId="5B94EA6E" w14:textId="77777777" w:rsidR="00BE079B" w:rsidRDefault="00BE079B" w:rsidP="000B10F7">
      <w:pPr>
        <w:numPr>
          <w:ilvl w:val="0"/>
          <w:numId w:val="17"/>
        </w:numPr>
        <w:spacing w:before="36" w:after="36" w:line="240" w:lineRule="atLeast"/>
        <w:ind w:left="120"/>
        <w:rPr>
          <w:rFonts w:ascii="Tahoma" w:hAnsi="Tahoma" w:cs="Tahoma"/>
          <w:color w:val="000000"/>
          <w:sz w:val="18"/>
          <w:szCs w:val="18"/>
        </w:rPr>
      </w:pPr>
      <w:r>
        <w:rPr>
          <w:rFonts w:ascii="Tahoma" w:hAnsi="Tahoma" w:cs="Tahoma"/>
          <w:color w:val="000000"/>
          <w:sz w:val="18"/>
          <w:szCs w:val="18"/>
        </w:rPr>
        <w:t>Критерии выбора тестов: структурные, функциональные, стохастические, мутационный, оценки покрытия проекта</w:t>
      </w:r>
    </w:p>
    <w:p w14:paraId="7AF257B9" w14:textId="77777777" w:rsidR="00BE079B" w:rsidRDefault="00BE079B" w:rsidP="000B10F7">
      <w:pPr>
        <w:numPr>
          <w:ilvl w:val="0"/>
          <w:numId w:val="17"/>
        </w:numPr>
        <w:spacing w:before="36" w:after="36" w:line="240" w:lineRule="atLeast"/>
        <w:ind w:left="120"/>
        <w:rPr>
          <w:rFonts w:ascii="Tahoma" w:hAnsi="Tahoma" w:cs="Tahoma"/>
          <w:color w:val="000000"/>
          <w:sz w:val="18"/>
          <w:szCs w:val="18"/>
        </w:rPr>
      </w:pPr>
      <w:r>
        <w:rPr>
          <w:rFonts w:ascii="Tahoma" w:hAnsi="Tahoma" w:cs="Tahoma"/>
          <w:color w:val="000000"/>
          <w:sz w:val="18"/>
          <w:szCs w:val="18"/>
        </w:rPr>
        <w:t>Разновидности </w:t>
      </w:r>
      <w:bookmarkStart w:id="31" w:name="keyword25"/>
      <w:bookmarkEnd w:id="31"/>
      <w:r>
        <w:rPr>
          <w:rStyle w:val="keyword"/>
          <w:rFonts w:ascii="Tahoma" w:hAnsi="Tahoma" w:cs="Tahoma"/>
          <w:i/>
          <w:iCs/>
          <w:color w:val="000000"/>
          <w:sz w:val="18"/>
          <w:szCs w:val="18"/>
        </w:rPr>
        <w:t>тестирования</w:t>
      </w:r>
      <w:r>
        <w:rPr>
          <w:rFonts w:ascii="Tahoma" w:hAnsi="Tahoma" w:cs="Tahoma"/>
          <w:color w:val="000000"/>
          <w:sz w:val="18"/>
          <w:szCs w:val="18"/>
        </w:rPr>
        <w:t>: модульное, интеграционное, системное, регрессионное, автоматизация </w:t>
      </w:r>
      <w:bookmarkStart w:id="32" w:name="keyword26"/>
      <w:bookmarkEnd w:id="32"/>
      <w:r>
        <w:rPr>
          <w:rStyle w:val="keyword"/>
          <w:rFonts w:ascii="Tahoma" w:hAnsi="Tahoma" w:cs="Tahoma"/>
          <w:i/>
          <w:iCs/>
          <w:color w:val="000000"/>
          <w:sz w:val="18"/>
          <w:szCs w:val="18"/>
        </w:rPr>
        <w:t>тестирования</w:t>
      </w:r>
      <w:r>
        <w:rPr>
          <w:rFonts w:ascii="Tahoma" w:hAnsi="Tahoma" w:cs="Tahoma"/>
          <w:color w:val="000000"/>
          <w:sz w:val="18"/>
          <w:szCs w:val="18"/>
        </w:rPr>
        <w:t>, издержки </w:t>
      </w:r>
      <w:bookmarkStart w:id="33" w:name="keyword27"/>
      <w:bookmarkEnd w:id="33"/>
      <w:r>
        <w:rPr>
          <w:rStyle w:val="keyword"/>
          <w:rFonts w:ascii="Tahoma" w:hAnsi="Tahoma" w:cs="Tahoma"/>
          <w:i/>
          <w:iCs/>
          <w:color w:val="000000"/>
          <w:sz w:val="18"/>
          <w:szCs w:val="18"/>
        </w:rPr>
        <w:t>тестирования</w:t>
      </w:r>
    </w:p>
    <w:p w14:paraId="3E1C4546" w14:textId="77777777" w:rsidR="00BE079B" w:rsidRDefault="00BE079B" w:rsidP="000B10F7">
      <w:pPr>
        <w:numPr>
          <w:ilvl w:val="0"/>
          <w:numId w:val="17"/>
        </w:numPr>
        <w:spacing w:before="36" w:after="36" w:line="240" w:lineRule="atLeast"/>
        <w:ind w:left="120"/>
        <w:rPr>
          <w:rFonts w:ascii="Tahoma" w:hAnsi="Tahoma" w:cs="Tahoma"/>
          <w:color w:val="000000"/>
          <w:sz w:val="18"/>
          <w:szCs w:val="18"/>
        </w:rPr>
      </w:pPr>
      <w:r>
        <w:rPr>
          <w:rFonts w:ascii="Tahoma" w:hAnsi="Tahoma" w:cs="Tahoma"/>
          <w:color w:val="000000"/>
          <w:sz w:val="18"/>
          <w:szCs w:val="18"/>
        </w:rPr>
        <w:lastRenderedPageBreak/>
        <w:t>Особенности процесса и технологии индустриального </w:t>
      </w:r>
      <w:bookmarkStart w:id="34" w:name="keyword28"/>
      <w:bookmarkEnd w:id="34"/>
      <w:r>
        <w:rPr>
          <w:rStyle w:val="keyword"/>
          <w:rFonts w:ascii="Tahoma" w:hAnsi="Tahoma" w:cs="Tahoma"/>
          <w:i/>
          <w:iCs/>
          <w:color w:val="000000"/>
          <w:sz w:val="18"/>
          <w:szCs w:val="18"/>
        </w:rPr>
        <w:t>тестирования</w:t>
      </w:r>
      <w:r>
        <w:rPr>
          <w:rFonts w:ascii="Tahoma" w:hAnsi="Tahoma" w:cs="Tahoma"/>
          <w:color w:val="000000"/>
          <w:sz w:val="18"/>
          <w:szCs w:val="18"/>
        </w:rPr>
        <w:t>: планирование </w:t>
      </w:r>
      <w:bookmarkStart w:id="35" w:name="keyword29"/>
      <w:bookmarkEnd w:id="35"/>
      <w:r>
        <w:rPr>
          <w:rStyle w:val="keyword"/>
          <w:rFonts w:ascii="Tahoma" w:hAnsi="Tahoma" w:cs="Tahoma"/>
          <w:i/>
          <w:iCs/>
          <w:color w:val="000000"/>
          <w:sz w:val="18"/>
          <w:szCs w:val="18"/>
        </w:rPr>
        <w:t>тестирования</w:t>
      </w:r>
      <w:r>
        <w:rPr>
          <w:rFonts w:ascii="Tahoma" w:hAnsi="Tahoma" w:cs="Tahoma"/>
          <w:color w:val="000000"/>
          <w:sz w:val="18"/>
          <w:szCs w:val="18"/>
        </w:rPr>
        <w:t>, подходы к разработке тестов, особенности ручной разработки и генерации тестов, автоматизация </w:t>
      </w:r>
      <w:bookmarkStart w:id="36" w:name="keyword30"/>
      <w:bookmarkEnd w:id="36"/>
      <w:r>
        <w:rPr>
          <w:rStyle w:val="keyword"/>
          <w:rFonts w:ascii="Tahoma" w:hAnsi="Tahoma" w:cs="Tahoma"/>
          <w:i/>
          <w:iCs/>
          <w:color w:val="000000"/>
          <w:sz w:val="18"/>
          <w:szCs w:val="18"/>
        </w:rPr>
        <w:t>тестового цикла</w:t>
      </w:r>
      <w:r>
        <w:rPr>
          <w:rFonts w:ascii="Tahoma" w:hAnsi="Tahoma" w:cs="Tahoma"/>
          <w:color w:val="000000"/>
          <w:sz w:val="18"/>
          <w:szCs w:val="18"/>
        </w:rPr>
        <w:t>, документирование </w:t>
      </w:r>
      <w:bookmarkStart w:id="37" w:name="keyword31"/>
      <w:bookmarkEnd w:id="37"/>
      <w:r>
        <w:rPr>
          <w:rStyle w:val="keyword"/>
          <w:rFonts w:ascii="Tahoma" w:hAnsi="Tahoma" w:cs="Tahoma"/>
          <w:i/>
          <w:iCs/>
          <w:color w:val="000000"/>
          <w:sz w:val="18"/>
          <w:szCs w:val="18"/>
        </w:rPr>
        <w:t>тестирования</w:t>
      </w:r>
      <w:r>
        <w:rPr>
          <w:rFonts w:ascii="Tahoma" w:hAnsi="Tahoma" w:cs="Tahoma"/>
          <w:color w:val="000000"/>
          <w:sz w:val="18"/>
          <w:szCs w:val="18"/>
        </w:rPr>
        <w:t>, обзоры и метрики</w:t>
      </w:r>
    </w:p>
    <w:p w14:paraId="5D9A6C03" w14:textId="77777777" w:rsidR="00BE079B" w:rsidRDefault="00BE079B" w:rsidP="000B10F7">
      <w:pPr>
        <w:numPr>
          <w:ilvl w:val="0"/>
          <w:numId w:val="17"/>
        </w:numPr>
        <w:spacing w:before="36" w:after="36" w:line="240" w:lineRule="atLeast"/>
        <w:ind w:left="120"/>
        <w:rPr>
          <w:rFonts w:ascii="Tahoma" w:hAnsi="Tahoma" w:cs="Tahoma"/>
          <w:color w:val="000000"/>
          <w:sz w:val="18"/>
          <w:szCs w:val="18"/>
        </w:rPr>
      </w:pPr>
      <w:r>
        <w:rPr>
          <w:rFonts w:ascii="Tahoma" w:hAnsi="Tahoma" w:cs="Tahoma"/>
          <w:color w:val="000000"/>
          <w:sz w:val="18"/>
          <w:szCs w:val="18"/>
        </w:rPr>
        <w:t>Регрессионное </w:t>
      </w:r>
      <w:bookmarkStart w:id="38" w:name="keyword32"/>
      <w:bookmarkEnd w:id="38"/>
      <w:r>
        <w:rPr>
          <w:rStyle w:val="keyword"/>
          <w:rFonts w:ascii="Tahoma" w:hAnsi="Tahoma" w:cs="Tahoma"/>
          <w:i/>
          <w:iCs/>
          <w:color w:val="000000"/>
          <w:sz w:val="18"/>
          <w:szCs w:val="18"/>
        </w:rPr>
        <w:t>тестирование</w:t>
      </w:r>
      <w:r>
        <w:rPr>
          <w:rFonts w:ascii="Tahoma" w:hAnsi="Tahoma" w:cs="Tahoma"/>
          <w:color w:val="000000"/>
          <w:sz w:val="18"/>
          <w:szCs w:val="18"/>
        </w:rPr>
        <w:t>: особенности и виды регрессионного </w:t>
      </w:r>
      <w:bookmarkStart w:id="39" w:name="keyword33"/>
      <w:bookmarkEnd w:id="39"/>
      <w:r>
        <w:rPr>
          <w:rStyle w:val="keyword"/>
          <w:rFonts w:ascii="Tahoma" w:hAnsi="Tahoma" w:cs="Tahoma"/>
          <w:i/>
          <w:iCs/>
          <w:color w:val="000000"/>
          <w:sz w:val="18"/>
          <w:szCs w:val="18"/>
        </w:rPr>
        <w:t>тестирования</w:t>
      </w:r>
      <w:r>
        <w:rPr>
          <w:rFonts w:ascii="Tahoma" w:hAnsi="Tahoma" w:cs="Tahoma"/>
          <w:color w:val="000000"/>
          <w:sz w:val="18"/>
          <w:szCs w:val="18"/>
        </w:rPr>
        <w:t>, методы </w:t>
      </w:r>
      <w:bookmarkStart w:id="40" w:name="keyword34"/>
      <w:bookmarkEnd w:id="40"/>
      <w:r>
        <w:rPr>
          <w:rStyle w:val="keyword"/>
          <w:rFonts w:ascii="Tahoma" w:hAnsi="Tahoma" w:cs="Tahoma"/>
          <w:i/>
          <w:iCs/>
          <w:color w:val="000000"/>
          <w:sz w:val="18"/>
          <w:szCs w:val="18"/>
        </w:rPr>
        <w:t>отбора тестов</w:t>
      </w:r>
      <w:r>
        <w:rPr>
          <w:rFonts w:ascii="Tahoma" w:hAnsi="Tahoma" w:cs="Tahoma"/>
          <w:color w:val="000000"/>
          <w:sz w:val="18"/>
          <w:szCs w:val="18"/>
        </w:rPr>
        <w:t>, оценка эффективности</w:t>
      </w:r>
    </w:p>
    <w:p w14:paraId="082EAA47" w14:textId="77777777" w:rsidR="00BE079B" w:rsidRDefault="00BE079B" w:rsidP="000B10F7">
      <w:pPr>
        <w:numPr>
          <w:ilvl w:val="0"/>
          <w:numId w:val="17"/>
        </w:numPr>
        <w:spacing w:before="36" w:after="36" w:line="240" w:lineRule="atLeast"/>
        <w:ind w:left="120"/>
        <w:rPr>
          <w:rFonts w:ascii="Tahoma" w:hAnsi="Tahoma" w:cs="Tahoma"/>
          <w:color w:val="000000"/>
          <w:sz w:val="18"/>
          <w:szCs w:val="18"/>
        </w:rPr>
      </w:pPr>
      <w:r>
        <w:rPr>
          <w:rFonts w:ascii="Tahoma" w:hAnsi="Tahoma" w:cs="Tahoma"/>
          <w:color w:val="000000"/>
          <w:sz w:val="18"/>
          <w:szCs w:val="18"/>
        </w:rPr>
        <w:t>Терминологический словарь: содержит глоссарий терминологии </w:t>
      </w:r>
      <w:bookmarkStart w:id="41" w:name="keyword35"/>
      <w:bookmarkEnd w:id="41"/>
      <w:r>
        <w:rPr>
          <w:rStyle w:val="keyword"/>
          <w:rFonts w:ascii="Tahoma" w:hAnsi="Tahoma" w:cs="Tahoma"/>
          <w:i/>
          <w:iCs/>
          <w:color w:val="000000"/>
          <w:sz w:val="18"/>
          <w:szCs w:val="18"/>
        </w:rPr>
        <w:t>тестирования</w:t>
      </w:r>
      <w:r>
        <w:rPr>
          <w:rFonts w:ascii="Tahoma" w:hAnsi="Tahoma" w:cs="Tahoma"/>
          <w:color w:val="000000"/>
          <w:sz w:val="18"/>
          <w:szCs w:val="18"/>
        </w:rPr>
        <w:t xml:space="preserve"> в соответствии с IEEE </w:t>
      </w:r>
      <w:proofErr w:type="spellStart"/>
      <w:r>
        <w:rPr>
          <w:rFonts w:ascii="Tahoma" w:hAnsi="Tahoma" w:cs="Tahoma"/>
          <w:color w:val="000000"/>
          <w:sz w:val="18"/>
          <w:szCs w:val="18"/>
        </w:rPr>
        <w:t>Standard</w:t>
      </w:r>
      <w:proofErr w:type="spellEnd"/>
      <w:r>
        <w:rPr>
          <w:rFonts w:ascii="Tahoma" w:hAnsi="Tahoma" w:cs="Tahoma"/>
          <w:color w:val="000000"/>
          <w:sz w:val="18"/>
          <w:szCs w:val="18"/>
        </w:rPr>
        <w:t> </w:t>
      </w:r>
      <w:bookmarkStart w:id="42" w:name="keyword36"/>
      <w:bookmarkEnd w:id="42"/>
      <w:proofErr w:type="spellStart"/>
      <w:r>
        <w:rPr>
          <w:rStyle w:val="keyword"/>
          <w:rFonts w:ascii="Tahoma" w:hAnsi="Tahoma" w:cs="Tahoma"/>
          <w:i/>
          <w:iCs/>
          <w:color w:val="000000"/>
          <w:sz w:val="18"/>
          <w:szCs w:val="18"/>
        </w:rPr>
        <w:t>Glossary</w:t>
      </w:r>
      <w:proofErr w:type="spellEnd"/>
      <w:r>
        <w:rPr>
          <w:rFonts w:ascii="Tahoma" w:hAnsi="Tahoma" w:cs="Tahoma"/>
          <w:color w:val="000000"/>
          <w:sz w:val="18"/>
          <w:szCs w:val="18"/>
        </w:rPr>
        <w:t> </w:t>
      </w:r>
      <w:proofErr w:type="spellStart"/>
      <w:r>
        <w:rPr>
          <w:rFonts w:ascii="Tahoma" w:hAnsi="Tahoma" w:cs="Tahoma"/>
          <w:color w:val="000000"/>
          <w:sz w:val="18"/>
          <w:szCs w:val="18"/>
        </w:rPr>
        <w:t>of</w:t>
      </w:r>
      <w:proofErr w:type="spellEnd"/>
      <w:r>
        <w:rPr>
          <w:rFonts w:ascii="Tahoma" w:hAnsi="Tahoma" w:cs="Tahoma"/>
          <w:color w:val="000000"/>
          <w:sz w:val="18"/>
          <w:szCs w:val="18"/>
        </w:rPr>
        <w:t xml:space="preserve"> </w:t>
      </w:r>
      <w:proofErr w:type="spellStart"/>
      <w:r>
        <w:rPr>
          <w:rFonts w:ascii="Tahoma" w:hAnsi="Tahoma" w:cs="Tahoma"/>
          <w:color w:val="000000"/>
          <w:sz w:val="18"/>
          <w:szCs w:val="18"/>
        </w:rPr>
        <w:t>Software</w:t>
      </w:r>
      <w:proofErr w:type="spellEnd"/>
      <w:r>
        <w:rPr>
          <w:rFonts w:ascii="Tahoma" w:hAnsi="Tahoma" w:cs="Tahoma"/>
          <w:color w:val="000000"/>
          <w:sz w:val="18"/>
          <w:szCs w:val="18"/>
        </w:rPr>
        <w:t xml:space="preserve"> </w:t>
      </w:r>
      <w:proofErr w:type="spellStart"/>
      <w:r>
        <w:rPr>
          <w:rFonts w:ascii="Tahoma" w:hAnsi="Tahoma" w:cs="Tahoma"/>
          <w:color w:val="000000"/>
          <w:sz w:val="18"/>
          <w:szCs w:val="18"/>
        </w:rPr>
        <w:t>Engineering</w:t>
      </w:r>
      <w:proofErr w:type="spellEnd"/>
      <w:r>
        <w:rPr>
          <w:rFonts w:ascii="Tahoma" w:hAnsi="Tahoma" w:cs="Tahoma"/>
          <w:color w:val="000000"/>
          <w:sz w:val="18"/>
          <w:szCs w:val="18"/>
        </w:rPr>
        <w:t> </w:t>
      </w:r>
      <w:hyperlink r:id="rId19" w:anchor="literature.8" w:history="1">
        <w:r>
          <w:rPr>
            <w:rStyle w:val="a3"/>
            <w:rFonts w:ascii="Tahoma" w:hAnsi="Tahoma" w:cs="Tahoma"/>
            <w:color w:val="0071A6"/>
            <w:sz w:val="18"/>
            <w:szCs w:val="18"/>
          </w:rPr>
          <w:t>[ 8 ] </w:t>
        </w:r>
      </w:hyperlink>
      <w:r>
        <w:rPr>
          <w:rFonts w:ascii="Tahoma" w:hAnsi="Tahoma" w:cs="Tahoma"/>
          <w:color w:val="000000"/>
          <w:sz w:val="18"/>
          <w:szCs w:val="18"/>
        </w:rPr>
        <w:t>,</w:t>
      </w:r>
      <w:hyperlink r:id="rId20" w:anchor="literature.9" w:history="1">
        <w:r>
          <w:rPr>
            <w:rStyle w:val="a3"/>
            <w:rFonts w:ascii="Tahoma" w:hAnsi="Tahoma" w:cs="Tahoma"/>
            <w:color w:val="0071A6"/>
            <w:sz w:val="18"/>
            <w:szCs w:val="18"/>
          </w:rPr>
          <w:t> [ 9 ]</w:t>
        </w:r>
      </w:hyperlink>
    </w:p>
    <w:p w14:paraId="01470A96"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В курсе использованы примеры, разработанные на языке С#, для читателей не владеющих С# эти же примеры продублированы на С. С++ в Приложении.</w:t>
      </w:r>
    </w:p>
    <w:p w14:paraId="1D6DD717" w14:textId="77777777" w:rsidR="00BE079B" w:rsidRDefault="00BE079B" w:rsidP="00BE079B">
      <w:pPr>
        <w:pStyle w:val="4"/>
        <w:shd w:val="clear" w:color="auto" w:fill="FFFFFF"/>
        <w:spacing w:before="0"/>
        <w:rPr>
          <w:rFonts w:ascii="Tahoma" w:hAnsi="Tahoma" w:cs="Tahoma"/>
          <w:color w:val="000000"/>
          <w:sz w:val="22"/>
        </w:rPr>
      </w:pPr>
      <w:bookmarkStart w:id="43" w:name="sect4"/>
      <w:bookmarkEnd w:id="43"/>
      <w:r>
        <w:rPr>
          <w:rFonts w:ascii="Tahoma" w:hAnsi="Tahoma" w:cs="Tahoma"/>
          <w:color w:val="000000"/>
          <w:sz w:val="22"/>
        </w:rPr>
        <w:t>Основные темы практикума</w:t>
      </w:r>
    </w:p>
    <w:p w14:paraId="19E1427C"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Для демонстрации и закрепления </w:t>
      </w:r>
      <w:bookmarkStart w:id="44" w:name="keyword37"/>
      <w:bookmarkEnd w:id="44"/>
      <w:r>
        <w:rPr>
          <w:rStyle w:val="keyword"/>
          <w:rFonts w:ascii="Tahoma" w:hAnsi="Tahoma" w:cs="Tahoma"/>
          <w:i/>
          <w:iCs/>
          <w:color w:val="000000"/>
          <w:sz w:val="18"/>
          <w:szCs w:val="18"/>
        </w:rPr>
        <w:t>теоретических знаний</w:t>
      </w:r>
      <w:r>
        <w:rPr>
          <w:rFonts w:ascii="Tahoma" w:hAnsi="Tahoma" w:cs="Tahoma"/>
          <w:color w:val="000000"/>
          <w:sz w:val="18"/>
          <w:szCs w:val="18"/>
        </w:rPr>
        <w:t> разработан практикум, содержащий:</w:t>
      </w:r>
    </w:p>
    <w:p w14:paraId="71C045B4" w14:textId="77777777" w:rsidR="00BE079B" w:rsidRDefault="00BE079B" w:rsidP="000B10F7">
      <w:pPr>
        <w:numPr>
          <w:ilvl w:val="0"/>
          <w:numId w:val="18"/>
        </w:numPr>
        <w:spacing w:before="36" w:after="36" w:line="240" w:lineRule="atLeast"/>
        <w:ind w:left="120"/>
        <w:rPr>
          <w:rFonts w:ascii="Tahoma" w:hAnsi="Tahoma" w:cs="Tahoma"/>
          <w:color w:val="000000"/>
          <w:sz w:val="18"/>
          <w:szCs w:val="18"/>
        </w:rPr>
      </w:pPr>
      <w:r>
        <w:rPr>
          <w:rFonts w:ascii="Tahoma" w:hAnsi="Tahoma" w:cs="Tahoma"/>
          <w:color w:val="000000"/>
          <w:sz w:val="18"/>
          <w:szCs w:val="18"/>
        </w:rPr>
        <w:t>описание практических работ (для студентов)</w:t>
      </w:r>
    </w:p>
    <w:p w14:paraId="783F0ADA" w14:textId="77777777" w:rsidR="00BE079B" w:rsidRDefault="00BE079B" w:rsidP="000B10F7">
      <w:pPr>
        <w:numPr>
          <w:ilvl w:val="0"/>
          <w:numId w:val="18"/>
        </w:numPr>
        <w:spacing w:before="36" w:after="36" w:line="240" w:lineRule="atLeast"/>
        <w:ind w:left="120"/>
        <w:rPr>
          <w:rFonts w:ascii="Tahoma" w:hAnsi="Tahoma" w:cs="Tahoma"/>
          <w:color w:val="000000"/>
          <w:sz w:val="18"/>
          <w:szCs w:val="18"/>
        </w:rPr>
      </w:pPr>
      <w:r>
        <w:rPr>
          <w:rFonts w:ascii="Tahoma" w:hAnsi="Tahoma" w:cs="Tahoma"/>
          <w:color w:val="000000"/>
          <w:sz w:val="18"/>
          <w:szCs w:val="18"/>
        </w:rPr>
        <w:t>методические указания по проведению практических работ (для преподавателей)</w:t>
      </w:r>
    </w:p>
    <w:p w14:paraId="25904A8D" w14:textId="77777777" w:rsidR="00BE079B" w:rsidRDefault="00BE079B" w:rsidP="000B10F7">
      <w:pPr>
        <w:numPr>
          <w:ilvl w:val="0"/>
          <w:numId w:val="18"/>
        </w:numPr>
        <w:spacing w:before="36" w:after="36" w:line="240" w:lineRule="atLeast"/>
        <w:ind w:left="120"/>
        <w:rPr>
          <w:rFonts w:ascii="Tahoma" w:hAnsi="Tahoma" w:cs="Tahoma"/>
          <w:color w:val="000000"/>
          <w:sz w:val="18"/>
          <w:szCs w:val="18"/>
        </w:rPr>
      </w:pPr>
      <w:r>
        <w:rPr>
          <w:rFonts w:ascii="Tahoma" w:hAnsi="Tahoma" w:cs="Tahoma"/>
          <w:color w:val="000000"/>
          <w:sz w:val="18"/>
          <w:szCs w:val="18"/>
        </w:rPr>
        <w:t>рекомендации по подготовке компьютерной лаборатории к проведению практических работ</w:t>
      </w:r>
    </w:p>
    <w:p w14:paraId="2B88D8B8"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В рамках практикума студенты осваивают различные подходы к разработке тестов и </w:t>
      </w:r>
      <w:bookmarkStart w:id="45" w:name="keyword38"/>
      <w:bookmarkEnd w:id="45"/>
      <w:r>
        <w:rPr>
          <w:rStyle w:val="keyword"/>
          <w:rFonts w:ascii="Tahoma" w:hAnsi="Tahoma" w:cs="Tahoma"/>
          <w:i/>
          <w:iCs/>
          <w:color w:val="000000"/>
          <w:sz w:val="18"/>
          <w:szCs w:val="18"/>
        </w:rPr>
        <w:t>тестированию</w:t>
      </w:r>
      <w:r>
        <w:rPr>
          <w:rFonts w:ascii="Tahoma" w:hAnsi="Tahoma" w:cs="Tahoma"/>
          <w:color w:val="000000"/>
          <w:sz w:val="18"/>
          <w:szCs w:val="18"/>
        </w:rPr>
        <w:t> и условия их применения.</w:t>
      </w:r>
    </w:p>
    <w:p w14:paraId="3BEEC7FC"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Практикум представлен в форме тренинга, в котором рассмотрены следующие темы:</w:t>
      </w:r>
    </w:p>
    <w:p w14:paraId="527AF0C7" w14:textId="77777777" w:rsidR="00BE079B" w:rsidRDefault="00BE079B" w:rsidP="000B10F7">
      <w:pPr>
        <w:numPr>
          <w:ilvl w:val="0"/>
          <w:numId w:val="19"/>
        </w:numPr>
        <w:spacing w:before="36" w:after="36" w:line="240" w:lineRule="atLeast"/>
        <w:ind w:left="120"/>
        <w:rPr>
          <w:rFonts w:ascii="Tahoma" w:hAnsi="Tahoma" w:cs="Tahoma"/>
          <w:color w:val="000000"/>
          <w:sz w:val="18"/>
          <w:szCs w:val="18"/>
        </w:rPr>
      </w:pPr>
      <w:r>
        <w:rPr>
          <w:rFonts w:ascii="Tahoma" w:hAnsi="Tahoma" w:cs="Tahoma"/>
          <w:color w:val="000000"/>
          <w:sz w:val="18"/>
          <w:szCs w:val="18"/>
        </w:rPr>
        <w:t>Разработка документации на тестируемую систему и ее окружение: описание требований (</w:t>
      </w:r>
      <w:proofErr w:type="spellStart"/>
      <w:r>
        <w:rPr>
          <w:rFonts w:ascii="Tahoma" w:hAnsi="Tahoma" w:cs="Tahoma"/>
          <w:color w:val="000000"/>
          <w:sz w:val="18"/>
          <w:szCs w:val="18"/>
        </w:rPr>
        <w:t>Requirement</w:t>
      </w:r>
      <w:proofErr w:type="spellEnd"/>
      <w:r>
        <w:rPr>
          <w:rFonts w:ascii="Tahoma" w:hAnsi="Tahoma" w:cs="Tahoma"/>
          <w:color w:val="000000"/>
          <w:sz w:val="18"/>
          <w:szCs w:val="18"/>
        </w:rPr>
        <w:t xml:space="preserve"> </w:t>
      </w:r>
      <w:proofErr w:type="spellStart"/>
      <w:r>
        <w:rPr>
          <w:rFonts w:ascii="Tahoma" w:hAnsi="Tahoma" w:cs="Tahoma"/>
          <w:color w:val="000000"/>
          <w:sz w:val="18"/>
          <w:szCs w:val="18"/>
        </w:rPr>
        <w:t>Specification</w:t>
      </w:r>
      <w:proofErr w:type="spellEnd"/>
      <w:r>
        <w:rPr>
          <w:rFonts w:ascii="Tahoma" w:hAnsi="Tahoma" w:cs="Tahoma"/>
          <w:color w:val="000000"/>
          <w:sz w:val="18"/>
          <w:szCs w:val="18"/>
        </w:rPr>
        <w:t>) и спецификаций разработчика (</w:t>
      </w:r>
      <w:proofErr w:type="spellStart"/>
      <w:r>
        <w:rPr>
          <w:rFonts w:ascii="Tahoma" w:hAnsi="Tahoma" w:cs="Tahoma"/>
          <w:color w:val="000000"/>
          <w:sz w:val="18"/>
          <w:szCs w:val="18"/>
        </w:rPr>
        <w:t>High</w:t>
      </w:r>
      <w:proofErr w:type="spellEnd"/>
      <w:r>
        <w:rPr>
          <w:rFonts w:ascii="Tahoma" w:hAnsi="Tahoma" w:cs="Tahoma"/>
          <w:color w:val="000000"/>
          <w:sz w:val="18"/>
          <w:szCs w:val="18"/>
        </w:rPr>
        <w:t xml:space="preserve"> </w:t>
      </w:r>
      <w:proofErr w:type="spellStart"/>
      <w:r>
        <w:rPr>
          <w:rFonts w:ascii="Tahoma" w:hAnsi="Tahoma" w:cs="Tahoma"/>
          <w:color w:val="000000"/>
          <w:sz w:val="18"/>
          <w:szCs w:val="18"/>
        </w:rPr>
        <w:t>Level</w:t>
      </w:r>
      <w:proofErr w:type="spellEnd"/>
      <w:r>
        <w:rPr>
          <w:rFonts w:ascii="Tahoma" w:hAnsi="Tahoma" w:cs="Tahoma"/>
          <w:color w:val="000000"/>
          <w:sz w:val="18"/>
          <w:szCs w:val="18"/>
        </w:rPr>
        <w:t xml:space="preserve"> </w:t>
      </w:r>
      <w:proofErr w:type="spellStart"/>
      <w:r>
        <w:rPr>
          <w:rFonts w:ascii="Tahoma" w:hAnsi="Tahoma" w:cs="Tahoma"/>
          <w:color w:val="000000"/>
          <w:sz w:val="18"/>
          <w:szCs w:val="18"/>
        </w:rPr>
        <w:t>Design</w:t>
      </w:r>
      <w:proofErr w:type="spellEnd"/>
      <w:r>
        <w:rPr>
          <w:rFonts w:ascii="Tahoma" w:hAnsi="Tahoma" w:cs="Tahoma"/>
          <w:color w:val="000000"/>
          <w:sz w:val="18"/>
          <w:szCs w:val="18"/>
        </w:rPr>
        <w:t>)</w:t>
      </w:r>
    </w:p>
    <w:p w14:paraId="5173E127" w14:textId="77777777" w:rsidR="00BE079B" w:rsidRDefault="00BE079B" w:rsidP="000B10F7">
      <w:pPr>
        <w:numPr>
          <w:ilvl w:val="0"/>
          <w:numId w:val="19"/>
        </w:numPr>
        <w:spacing w:before="36" w:after="36" w:line="240" w:lineRule="atLeast"/>
        <w:ind w:left="120"/>
        <w:rPr>
          <w:rFonts w:ascii="Tahoma" w:hAnsi="Tahoma" w:cs="Tahoma"/>
          <w:color w:val="000000"/>
          <w:sz w:val="18"/>
          <w:szCs w:val="18"/>
        </w:rPr>
      </w:pPr>
      <w:r>
        <w:rPr>
          <w:rFonts w:ascii="Tahoma" w:hAnsi="Tahoma" w:cs="Tahoma"/>
          <w:color w:val="000000"/>
          <w:sz w:val="18"/>
          <w:szCs w:val="18"/>
        </w:rPr>
        <w:t>Планирование </w:t>
      </w:r>
      <w:bookmarkStart w:id="46" w:name="keyword39"/>
      <w:bookmarkEnd w:id="46"/>
      <w:r>
        <w:rPr>
          <w:rStyle w:val="keyword"/>
          <w:rFonts w:ascii="Tahoma" w:hAnsi="Tahoma" w:cs="Tahoma"/>
          <w:i/>
          <w:iCs/>
          <w:color w:val="000000"/>
          <w:sz w:val="18"/>
          <w:szCs w:val="18"/>
        </w:rPr>
        <w:t>тестирования</w:t>
      </w:r>
    </w:p>
    <w:p w14:paraId="65916D5B" w14:textId="77777777" w:rsidR="00BE079B" w:rsidRDefault="00BE079B" w:rsidP="000B10F7">
      <w:pPr>
        <w:numPr>
          <w:ilvl w:val="0"/>
          <w:numId w:val="19"/>
        </w:numPr>
        <w:spacing w:before="36" w:after="36" w:line="240" w:lineRule="atLeast"/>
        <w:ind w:left="120"/>
        <w:rPr>
          <w:rFonts w:ascii="Tahoma" w:hAnsi="Tahoma" w:cs="Tahoma"/>
          <w:color w:val="000000"/>
          <w:sz w:val="18"/>
          <w:szCs w:val="18"/>
        </w:rPr>
      </w:pPr>
      <w:r>
        <w:rPr>
          <w:rFonts w:ascii="Tahoma" w:hAnsi="Tahoma" w:cs="Tahoma"/>
          <w:color w:val="000000"/>
          <w:sz w:val="18"/>
          <w:szCs w:val="18"/>
        </w:rPr>
        <w:t>Практикум модульного </w:t>
      </w:r>
      <w:bookmarkStart w:id="47" w:name="keyword40"/>
      <w:bookmarkEnd w:id="47"/>
      <w:r>
        <w:rPr>
          <w:rStyle w:val="keyword"/>
          <w:rFonts w:ascii="Tahoma" w:hAnsi="Tahoma" w:cs="Tahoma"/>
          <w:i/>
          <w:iCs/>
          <w:color w:val="000000"/>
          <w:sz w:val="18"/>
          <w:szCs w:val="18"/>
        </w:rPr>
        <w:t>тестирования</w:t>
      </w:r>
    </w:p>
    <w:p w14:paraId="171D343F" w14:textId="77777777" w:rsidR="00BE079B" w:rsidRDefault="00BE079B" w:rsidP="000B10F7">
      <w:pPr>
        <w:numPr>
          <w:ilvl w:val="0"/>
          <w:numId w:val="19"/>
        </w:numPr>
        <w:spacing w:before="36" w:after="36" w:line="240" w:lineRule="atLeast"/>
        <w:ind w:left="120"/>
        <w:rPr>
          <w:rFonts w:ascii="Tahoma" w:hAnsi="Tahoma" w:cs="Tahoma"/>
          <w:color w:val="000000"/>
          <w:sz w:val="18"/>
          <w:szCs w:val="18"/>
        </w:rPr>
      </w:pPr>
      <w:r>
        <w:rPr>
          <w:rFonts w:ascii="Tahoma" w:hAnsi="Tahoma" w:cs="Tahoma"/>
          <w:color w:val="000000"/>
          <w:sz w:val="18"/>
          <w:szCs w:val="18"/>
        </w:rPr>
        <w:t>Практикум интеграционного </w:t>
      </w:r>
      <w:bookmarkStart w:id="48" w:name="keyword41"/>
      <w:bookmarkEnd w:id="48"/>
      <w:r>
        <w:rPr>
          <w:rStyle w:val="keyword"/>
          <w:rFonts w:ascii="Tahoma" w:hAnsi="Tahoma" w:cs="Tahoma"/>
          <w:i/>
          <w:iCs/>
          <w:color w:val="000000"/>
          <w:sz w:val="18"/>
          <w:szCs w:val="18"/>
        </w:rPr>
        <w:t>тестирования</w:t>
      </w:r>
    </w:p>
    <w:p w14:paraId="566A15D9" w14:textId="77777777" w:rsidR="00BE079B" w:rsidRDefault="00BE079B" w:rsidP="000B10F7">
      <w:pPr>
        <w:numPr>
          <w:ilvl w:val="0"/>
          <w:numId w:val="19"/>
        </w:numPr>
        <w:spacing w:before="36" w:after="36" w:line="240" w:lineRule="atLeast"/>
        <w:ind w:left="120"/>
        <w:rPr>
          <w:rFonts w:ascii="Tahoma" w:hAnsi="Tahoma" w:cs="Tahoma"/>
          <w:color w:val="000000"/>
          <w:sz w:val="18"/>
          <w:szCs w:val="18"/>
        </w:rPr>
      </w:pPr>
      <w:r>
        <w:rPr>
          <w:rFonts w:ascii="Tahoma" w:hAnsi="Tahoma" w:cs="Tahoma"/>
          <w:color w:val="000000"/>
          <w:sz w:val="18"/>
          <w:szCs w:val="18"/>
        </w:rPr>
        <w:t>Практикум системного </w:t>
      </w:r>
      <w:bookmarkStart w:id="49" w:name="keyword42"/>
      <w:bookmarkEnd w:id="49"/>
      <w:r>
        <w:rPr>
          <w:rStyle w:val="keyword"/>
          <w:rFonts w:ascii="Tahoma" w:hAnsi="Tahoma" w:cs="Tahoma"/>
          <w:i/>
          <w:iCs/>
          <w:color w:val="000000"/>
          <w:sz w:val="18"/>
          <w:szCs w:val="18"/>
        </w:rPr>
        <w:t>тестирования</w:t>
      </w:r>
    </w:p>
    <w:p w14:paraId="3ED5122E" w14:textId="77777777" w:rsidR="00BE079B" w:rsidRDefault="00BE079B" w:rsidP="000B10F7">
      <w:pPr>
        <w:numPr>
          <w:ilvl w:val="0"/>
          <w:numId w:val="19"/>
        </w:numPr>
        <w:spacing w:before="36" w:after="36" w:line="240" w:lineRule="atLeast"/>
        <w:ind w:left="120"/>
        <w:rPr>
          <w:rFonts w:ascii="Tahoma" w:hAnsi="Tahoma" w:cs="Tahoma"/>
          <w:color w:val="000000"/>
          <w:sz w:val="18"/>
          <w:szCs w:val="18"/>
        </w:rPr>
      </w:pPr>
      <w:r>
        <w:rPr>
          <w:rFonts w:ascii="Tahoma" w:hAnsi="Tahoma" w:cs="Tahoma"/>
          <w:color w:val="000000"/>
          <w:sz w:val="18"/>
          <w:szCs w:val="18"/>
        </w:rPr>
        <w:t>Ручное </w:t>
      </w:r>
      <w:bookmarkStart w:id="50" w:name="keyword43"/>
      <w:bookmarkEnd w:id="50"/>
      <w:r>
        <w:rPr>
          <w:rStyle w:val="keyword"/>
          <w:rFonts w:ascii="Tahoma" w:hAnsi="Tahoma" w:cs="Tahoma"/>
          <w:i/>
          <w:iCs/>
          <w:color w:val="000000"/>
          <w:sz w:val="18"/>
          <w:szCs w:val="18"/>
        </w:rPr>
        <w:t>тестирование</w:t>
      </w:r>
      <w:r>
        <w:rPr>
          <w:rFonts w:ascii="Tahoma" w:hAnsi="Tahoma" w:cs="Tahoma"/>
          <w:color w:val="000000"/>
          <w:sz w:val="18"/>
          <w:szCs w:val="18"/>
        </w:rPr>
        <w:t> и </w:t>
      </w:r>
      <w:bookmarkStart w:id="51" w:name="keyword44"/>
      <w:bookmarkEnd w:id="51"/>
      <w:r>
        <w:rPr>
          <w:rStyle w:val="keyword"/>
          <w:rFonts w:ascii="Tahoma" w:hAnsi="Tahoma" w:cs="Tahoma"/>
          <w:i/>
          <w:iCs/>
          <w:color w:val="000000"/>
          <w:sz w:val="18"/>
          <w:szCs w:val="18"/>
        </w:rPr>
        <w:t>тестовые процедуры</w:t>
      </w:r>
    </w:p>
    <w:p w14:paraId="0F273B37" w14:textId="77777777" w:rsidR="00BE079B" w:rsidRDefault="00BE079B" w:rsidP="000B10F7">
      <w:pPr>
        <w:numPr>
          <w:ilvl w:val="0"/>
          <w:numId w:val="19"/>
        </w:numPr>
        <w:spacing w:before="36" w:after="36" w:line="240" w:lineRule="atLeast"/>
        <w:ind w:left="120"/>
        <w:rPr>
          <w:rFonts w:ascii="Tahoma" w:hAnsi="Tahoma" w:cs="Tahoma"/>
          <w:color w:val="000000"/>
          <w:sz w:val="18"/>
          <w:szCs w:val="18"/>
        </w:rPr>
      </w:pPr>
      <w:r>
        <w:rPr>
          <w:rFonts w:ascii="Tahoma" w:hAnsi="Tahoma" w:cs="Tahoma"/>
          <w:color w:val="000000"/>
          <w:sz w:val="18"/>
          <w:szCs w:val="18"/>
        </w:rPr>
        <w:t>Автоматизированное </w:t>
      </w:r>
      <w:bookmarkStart w:id="52" w:name="keyword45"/>
      <w:bookmarkEnd w:id="52"/>
      <w:r>
        <w:rPr>
          <w:rStyle w:val="keyword"/>
          <w:rFonts w:ascii="Tahoma" w:hAnsi="Tahoma" w:cs="Tahoma"/>
          <w:i/>
          <w:iCs/>
          <w:color w:val="000000"/>
          <w:sz w:val="18"/>
          <w:szCs w:val="18"/>
        </w:rPr>
        <w:t>тестирование</w:t>
      </w:r>
      <w:r>
        <w:rPr>
          <w:rFonts w:ascii="Tahoma" w:hAnsi="Tahoma" w:cs="Tahoma"/>
          <w:color w:val="000000"/>
          <w:sz w:val="18"/>
          <w:szCs w:val="18"/>
        </w:rPr>
        <w:t> на основе скриптов</w:t>
      </w:r>
    </w:p>
    <w:p w14:paraId="6F1771E9" w14:textId="77777777" w:rsidR="00BE079B" w:rsidRDefault="00BE079B" w:rsidP="000B10F7">
      <w:pPr>
        <w:numPr>
          <w:ilvl w:val="0"/>
          <w:numId w:val="19"/>
        </w:numPr>
        <w:spacing w:before="36" w:after="36" w:line="240" w:lineRule="atLeast"/>
        <w:ind w:left="120"/>
        <w:rPr>
          <w:rFonts w:ascii="Tahoma" w:hAnsi="Tahoma" w:cs="Tahoma"/>
          <w:color w:val="000000"/>
          <w:sz w:val="18"/>
          <w:szCs w:val="18"/>
        </w:rPr>
      </w:pPr>
      <w:r>
        <w:rPr>
          <w:rFonts w:ascii="Tahoma" w:hAnsi="Tahoma" w:cs="Tahoma"/>
          <w:color w:val="000000"/>
          <w:sz w:val="18"/>
          <w:szCs w:val="18"/>
        </w:rPr>
        <w:t>Автоматизированное </w:t>
      </w:r>
      <w:bookmarkStart w:id="53" w:name="keyword46"/>
      <w:bookmarkEnd w:id="53"/>
      <w:r>
        <w:rPr>
          <w:rStyle w:val="keyword"/>
          <w:rFonts w:ascii="Tahoma" w:hAnsi="Tahoma" w:cs="Tahoma"/>
          <w:i/>
          <w:iCs/>
          <w:color w:val="000000"/>
          <w:sz w:val="18"/>
          <w:szCs w:val="18"/>
        </w:rPr>
        <w:t>тестирование</w:t>
      </w:r>
      <w:r>
        <w:rPr>
          <w:rFonts w:ascii="Tahoma" w:hAnsi="Tahoma" w:cs="Tahoma"/>
          <w:color w:val="000000"/>
          <w:sz w:val="18"/>
          <w:szCs w:val="18"/>
        </w:rPr>
        <w:t> на основе MSC-диаграмм и генерация тестов</w:t>
      </w:r>
    </w:p>
    <w:p w14:paraId="7179FC0A" w14:textId="77777777" w:rsidR="00BE079B" w:rsidRDefault="00BE079B" w:rsidP="000B10F7">
      <w:pPr>
        <w:numPr>
          <w:ilvl w:val="0"/>
          <w:numId w:val="19"/>
        </w:numPr>
        <w:spacing w:before="36" w:after="36" w:line="240" w:lineRule="atLeast"/>
        <w:ind w:left="120"/>
        <w:rPr>
          <w:rFonts w:ascii="Tahoma" w:hAnsi="Tahoma" w:cs="Tahoma"/>
          <w:color w:val="000000"/>
          <w:sz w:val="18"/>
          <w:szCs w:val="18"/>
        </w:rPr>
      </w:pPr>
      <w:r>
        <w:rPr>
          <w:rFonts w:ascii="Tahoma" w:hAnsi="Tahoma" w:cs="Tahoma"/>
          <w:color w:val="000000"/>
          <w:sz w:val="18"/>
          <w:szCs w:val="18"/>
        </w:rPr>
        <w:t>Средства поддержки автоматизации </w:t>
      </w:r>
      <w:bookmarkStart w:id="54" w:name="keyword47"/>
      <w:bookmarkEnd w:id="54"/>
      <w:r>
        <w:rPr>
          <w:rStyle w:val="keyword"/>
          <w:rFonts w:ascii="Tahoma" w:hAnsi="Tahoma" w:cs="Tahoma"/>
          <w:i/>
          <w:iCs/>
          <w:color w:val="000000"/>
          <w:sz w:val="18"/>
          <w:szCs w:val="18"/>
        </w:rPr>
        <w:t>тестирования</w:t>
      </w:r>
    </w:p>
    <w:p w14:paraId="6FC70A55"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Используя модель реальной системы управления, студенты могут:</w:t>
      </w:r>
    </w:p>
    <w:p w14:paraId="41E46513" w14:textId="77777777" w:rsidR="00BE079B" w:rsidRDefault="00BE079B" w:rsidP="000B10F7">
      <w:pPr>
        <w:numPr>
          <w:ilvl w:val="0"/>
          <w:numId w:val="20"/>
        </w:numPr>
        <w:spacing w:before="36" w:after="36" w:line="240" w:lineRule="atLeast"/>
        <w:ind w:left="120"/>
        <w:rPr>
          <w:rFonts w:ascii="Tahoma" w:hAnsi="Tahoma" w:cs="Tahoma"/>
          <w:color w:val="000000"/>
          <w:sz w:val="18"/>
          <w:szCs w:val="18"/>
        </w:rPr>
      </w:pPr>
      <w:r>
        <w:rPr>
          <w:rFonts w:ascii="Tahoma" w:hAnsi="Tahoma" w:cs="Tahoma"/>
          <w:color w:val="000000"/>
          <w:sz w:val="18"/>
          <w:szCs w:val="18"/>
        </w:rPr>
        <w:t>разрабатывать различные виды тестов и тестирующих программ</w:t>
      </w:r>
    </w:p>
    <w:p w14:paraId="72067007" w14:textId="77777777" w:rsidR="00BE079B" w:rsidRDefault="00BE079B" w:rsidP="000B10F7">
      <w:pPr>
        <w:numPr>
          <w:ilvl w:val="0"/>
          <w:numId w:val="20"/>
        </w:numPr>
        <w:spacing w:before="36" w:after="36" w:line="240" w:lineRule="atLeast"/>
        <w:ind w:left="120"/>
        <w:rPr>
          <w:rFonts w:ascii="Tahoma" w:hAnsi="Tahoma" w:cs="Tahoma"/>
          <w:color w:val="000000"/>
          <w:sz w:val="18"/>
          <w:szCs w:val="18"/>
        </w:rPr>
      </w:pPr>
      <w:r>
        <w:rPr>
          <w:rFonts w:ascii="Tahoma" w:hAnsi="Tahoma" w:cs="Tahoma"/>
          <w:color w:val="000000"/>
          <w:sz w:val="18"/>
          <w:szCs w:val="18"/>
        </w:rPr>
        <w:t>искать дефекты системы в процессе </w:t>
      </w:r>
      <w:bookmarkStart w:id="55" w:name="keyword48"/>
      <w:bookmarkEnd w:id="55"/>
      <w:r>
        <w:rPr>
          <w:rStyle w:val="keyword"/>
          <w:rFonts w:ascii="Tahoma" w:hAnsi="Tahoma" w:cs="Tahoma"/>
          <w:i/>
          <w:iCs/>
          <w:color w:val="000000"/>
          <w:sz w:val="18"/>
          <w:szCs w:val="18"/>
        </w:rPr>
        <w:t>тестирования,</w:t>
      </w:r>
      <w:r>
        <w:rPr>
          <w:rFonts w:ascii="Tahoma" w:hAnsi="Tahoma" w:cs="Tahoma"/>
          <w:color w:val="000000"/>
          <w:sz w:val="18"/>
          <w:szCs w:val="18"/>
        </w:rPr>
        <w:t> участвовать в их исправлении и модернизации тестируемого приложения</w:t>
      </w:r>
    </w:p>
    <w:p w14:paraId="7C04AC7C" w14:textId="77777777" w:rsidR="00BE079B" w:rsidRDefault="00BE079B" w:rsidP="000B10F7">
      <w:pPr>
        <w:numPr>
          <w:ilvl w:val="0"/>
          <w:numId w:val="20"/>
        </w:numPr>
        <w:spacing w:before="36" w:after="36" w:line="240" w:lineRule="atLeast"/>
        <w:ind w:left="120"/>
        <w:rPr>
          <w:rFonts w:ascii="Tahoma" w:hAnsi="Tahoma" w:cs="Tahoma"/>
          <w:color w:val="000000"/>
          <w:sz w:val="18"/>
          <w:szCs w:val="18"/>
        </w:rPr>
      </w:pPr>
      <w:r>
        <w:rPr>
          <w:rFonts w:ascii="Tahoma" w:hAnsi="Tahoma" w:cs="Tahoma"/>
          <w:color w:val="000000"/>
          <w:sz w:val="18"/>
          <w:szCs w:val="18"/>
        </w:rPr>
        <w:t>разрабатывать документацию - требования к системе, тесты и тестовые процедуры - и отслеживать взаимосвязь этих документов с разработанными тестами</w:t>
      </w:r>
    </w:p>
    <w:p w14:paraId="5A59F945" w14:textId="77777777" w:rsidR="00BE079B" w:rsidRDefault="00BE079B" w:rsidP="00BE079B">
      <w:pPr>
        <w:pStyle w:val="4"/>
        <w:shd w:val="clear" w:color="auto" w:fill="FFFFFF"/>
        <w:spacing w:before="0"/>
        <w:rPr>
          <w:rFonts w:ascii="Tahoma" w:hAnsi="Tahoma" w:cs="Tahoma"/>
          <w:color w:val="000000"/>
          <w:sz w:val="22"/>
        </w:rPr>
      </w:pPr>
      <w:bookmarkStart w:id="56" w:name="sect5"/>
      <w:bookmarkEnd w:id="56"/>
      <w:r>
        <w:rPr>
          <w:rFonts w:ascii="Tahoma" w:hAnsi="Tahoma" w:cs="Tahoma"/>
          <w:color w:val="000000"/>
          <w:sz w:val="22"/>
        </w:rPr>
        <w:t>Прогнозируемые результаты</w:t>
      </w:r>
    </w:p>
    <w:p w14:paraId="48BCBF61"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В результате изучения курса:</w:t>
      </w:r>
    </w:p>
    <w:p w14:paraId="0C06DAFC" w14:textId="77777777" w:rsidR="00BE079B" w:rsidRDefault="00BE079B" w:rsidP="000B10F7">
      <w:pPr>
        <w:numPr>
          <w:ilvl w:val="0"/>
          <w:numId w:val="21"/>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Вырабатывается понимание условий применения Верификации, Валидации и </w:t>
      </w:r>
      <w:bookmarkStart w:id="57" w:name="keyword49"/>
      <w:bookmarkEnd w:id="57"/>
      <w:r>
        <w:rPr>
          <w:rStyle w:val="keyword"/>
          <w:rFonts w:ascii="Tahoma" w:hAnsi="Tahoma" w:cs="Tahoma"/>
          <w:i/>
          <w:iCs/>
          <w:color w:val="000000"/>
          <w:sz w:val="18"/>
          <w:szCs w:val="18"/>
        </w:rPr>
        <w:t>Тестирования</w:t>
      </w:r>
    </w:p>
    <w:p w14:paraId="7E0BBADA" w14:textId="77777777" w:rsidR="00BE079B" w:rsidRDefault="00BE079B" w:rsidP="000B10F7">
      <w:pPr>
        <w:numPr>
          <w:ilvl w:val="0"/>
          <w:numId w:val="21"/>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Вырабатываются навыки и приемы </w:t>
      </w:r>
      <w:bookmarkStart w:id="58" w:name="keyword50"/>
      <w:bookmarkEnd w:id="58"/>
      <w:r>
        <w:rPr>
          <w:rStyle w:val="keyword"/>
          <w:rFonts w:ascii="Tahoma" w:hAnsi="Tahoma" w:cs="Tahoma"/>
          <w:i/>
          <w:iCs/>
          <w:color w:val="000000"/>
          <w:sz w:val="18"/>
          <w:szCs w:val="18"/>
        </w:rPr>
        <w:t>тестирования</w:t>
      </w:r>
      <w:r>
        <w:rPr>
          <w:rFonts w:ascii="Tahoma" w:hAnsi="Tahoma" w:cs="Tahoma"/>
          <w:color w:val="000000"/>
          <w:sz w:val="18"/>
          <w:szCs w:val="18"/>
        </w:rPr>
        <w:t>, применяемые на различных фазах разработки </w:t>
      </w:r>
      <w:bookmarkStart w:id="59" w:name="keyword51"/>
      <w:bookmarkEnd w:id="59"/>
      <w:r>
        <w:rPr>
          <w:rStyle w:val="keyword"/>
          <w:rFonts w:ascii="Tahoma" w:hAnsi="Tahoma" w:cs="Tahoma"/>
          <w:i/>
          <w:iCs/>
          <w:color w:val="000000"/>
          <w:sz w:val="18"/>
          <w:szCs w:val="18"/>
        </w:rPr>
        <w:t>качественного программного продукта</w:t>
      </w:r>
    </w:p>
    <w:p w14:paraId="230C3E13" w14:textId="77777777" w:rsidR="00BE079B" w:rsidRDefault="00BE079B" w:rsidP="000B10F7">
      <w:pPr>
        <w:numPr>
          <w:ilvl w:val="0"/>
          <w:numId w:val="21"/>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Оцениваются условия эффективного применения инструментальных средств в разработке качественного программного обеспечения</w:t>
      </w:r>
    </w:p>
    <w:p w14:paraId="27B62290" w14:textId="77777777" w:rsidR="00BE079B" w:rsidRDefault="00BE079B" w:rsidP="000B10F7">
      <w:pPr>
        <w:numPr>
          <w:ilvl w:val="0"/>
          <w:numId w:val="21"/>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Вырабатываются навыки разработки тестовых программ и тестовых наборов в программном проекте</w:t>
      </w:r>
    </w:p>
    <w:p w14:paraId="1158C8FB" w14:textId="77777777" w:rsidR="00BE079B" w:rsidRDefault="00BE079B" w:rsidP="000B10F7">
      <w:pPr>
        <w:numPr>
          <w:ilvl w:val="0"/>
          <w:numId w:val="21"/>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Вырабатываются навыки разработки проектной документации для этапа </w:t>
      </w:r>
      <w:bookmarkStart w:id="60" w:name="keyword52"/>
      <w:bookmarkEnd w:id="60"/>
      <w:r>
        <w:rPr>
          <w:rStyle w:val="keyword"/>
          <w:rFonts w:ascii="Tahoma" w:hAnsi="Tahoma" w:cs="Tahoma"/>
          <w:i/>
          <w:iCs/>
          <w:color w:val="000000"/>
          <w:sz w:val="18"/>
          <w:szCs w:val="18"/>
        </w:rPr>
        <w:t>тестирования</w:t>
      </w:r>
    </w:p>
    <w:p w14:paraId="1622F06C" w14:textId="77777777" w:rsidR="00BE079B" w:rsidRDefault="00BE079B" w:rsidP="000B10F7">
      <w:pPr>
        <w:numPr>
          <w:ilvl w:val="0"/>
          <w:numId w:val="21"/>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Вырабатываются навыки планирования и отслеживания задач </w:t>
      </w:r>
      <w:bookmarkStart w:id="61" w:name="keyword53"/>
      <w:bookmarkEnd w:id="61"/>
      <w:r>
        <w:rPr>
          <w:rStyle w:val="keyword"/>
          <w:rFonts w:ascii="Tahoma" w:hAnsi="Tahoma" w:cs="Tahoma"/>
          <w:i/>
          <w:iCs/>
          <w:color w:val="000000"/>
          <w:sz w:val="18"/>
          <w:szCs w:val="18"/>
        </w:rPr>
        <w:t>тестирования</w:t>
      </w:r>
    </w:p>
    <w:p w14:paraId="556E0B4B" w14:textId="77777777" w:rsidR="00BE079B" w:rsidRDefault="00BE079B" w:rsidP="000B10F7">
      <w:pPr>
        <w:numPr>
          <w:ilvl w:val="0"/>
          <w:numId w:val="21"/>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lastRenderedPageBreak/>
        <w:t>Обеспечиваются основы обучения проектной команды, состоящей из разработчиков и тестировщиков</w:t>
      </w:r>
    </w:p>
    <w:p w14:paraId="79B40E97" w14:textId="77777777" w:rsidR="00BE079B" w:rsidRDefault="00BE079B" w:rsidP="000B10F7">
      <w:pPr>
        <w:numPr>
          <w:ilvl w:val="0"/>
          <w:numId w:val="21"/>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Вырабатываются навыки </w:t>
      </w:r>
      <w:bookmarkStart w:id="62" w:name="keyword54"/>
      <w:bookmarkEnd w:id="62"/>
      <w:r>
        <w:rPr>
          <w:rStyle w:val="keyword"/>
          <w:rFonts w:ascii="Tahoma" w:hAnsi="Tahoma" w:cs="Tahoma"/>
          <w:i/>
          <w:iCs/>
          <w:color w:val="000000"/>
          <w:sz w:val="18"/>
          <w:szCs w:val="18"/>
        </w:rPr>
        <w:t>тестирования</w:t>
      </w:r>
      <w:r>
        <w:rPr>
          <w:rFonts w:ascii="Tahoma" w:hAnsi="Tahoma" w:cs="Tahoma"/>
          <w:color w:val="000000"/>
          <w:sz w:val="18"/>
          <w:szCs w:val="18"/>
        </w:rPr>
        <w:t> программного обеспечения проектов, разработанных на C#</w:t>
      </w:r>
    </w:p>
    <w:p w14:paraId="50F1A449" w14:textId="77777777" w:rsidR="00BE079B" w:rsidRDefault="00BE079B" w:rsidP="0079685C">
      <w:pPr>
        <w:spacing w:after="0" w:line="240" w:lineRule="auto"/>
        <w:ind w:firstLine="360"/>
        <w:jc w:val="both"/>
        <w:rPr>
          <w:sz w:val="24"/>
        </w:rPr>
      </w:pPr>
    </w:p>
    <w:p w14:paraId="5F39FB04" w14:textId="4E5FAF7B" w:rsidR="00BE079B" w:rsidRDefault="00BE079B" w:rsidP="0079685C">
      <w:pPr>
        <w:spacing w:after="0" w:line="240" w:lineRule="auto"/>
        <w:ind w:firstLine="360"/>
        <w:jc w:val="both"/>
        <w:rPr>
          <w:sz w:val="24"/>
        </w:rPr>
      </w:pPr>
    </w:p>
    <w:p w14:paraId="47DBD228" w14:textId="77777777" w:rsidR="00BE079B" w:rsidRDefault="00BE079B" w:rsidP="0079685C">
      <w:pPr>
        <w:spacing w:after="0" w:line="240" w:lineRule="auto"/>
        <w:ind w:firstLine="360"/>
        <w:jc w:val="both"/>
        <w:rPr>
          <w:sz w:val="24"/>
        </w:rPr>
      </w:pPr>
    </w:p>
    <w:p w14:paraId="09F6DB66" w14:textId="77777777" w:rsidR="00BE6973" w:rsidRDefault="00BE6973" w:rsidP="0079685C">
      <w:pPr>
        <w:spacing w:after="0" w:line="240" w:lineRule="auto"/>
        <w:ind w:firstLine="360"/>
        <w:jc w:val="both"/>
        <w:rPr>
          <w:sz w:val="24"/>
        </w:rPr>
      </w:pPr>
    </w:p>
    <w:p w14:paraId="5E4B9532" w14:textId="77777777" w:rsidR="00B87DBE" w:rsidRPr="001F08E3" w:rsidRDefault="00BE6973" w:rsidP="00B87DBE">
      <w:pPr>
        <w:spacing w:after="0" w:line="240" w:lineRule="auto"/>
        <w:ind w:firstLine="709"/>
        <w:jc w:val="both"/>
        <w:rPr>
          <w:b/>
          <w:sz w:val="24"/>
          <w:lang w:val="en-US"/>
        </w:rPr>
      </w:pPr>
      <w:r w:rsidRPr="00BE6973">
        <w:rPr>
          <w:b/>
          <w:sz w:val="24"/>
        </w:rPr>
        <w:t>Выводы</w:t>
      </w:r>
      <w:r w:rsidR="001F08E3">
        <w:rPr>
          <w:b/>
          <w:sz w:val="24"/>
          <w:lang w:val="en-US"/>
        </w:rPr>
        <w:t>:</w:t>
      </w:r>
    </w:p>
    <w:p w14:paraId="14A78166" w14:textId="77777777" w:rsidR="00B87DBE" w:rsidRPr="00B87DBE" w:rsidRDefault="00B87DBE" w:rsidP="00B87DBE">
      <w:pPr>
        <w:spacing w:after="0" w:line="240" w:lineRule="auto"/>
        <w:jc w:val="both"/>
        <w:rPr>
          <w:sz w:val="24"/>
          <w:lang w:val="en-US"/>
        </w:rPr>
      </w:pPr>
      <w:r>
        <w:rPr>
          <w:b/>
          <w:sz w:val="24"/>
        </w:rPr>
        <w:tab/>
      </w:r>
      <w:r w:rsidRPr="00B87DBE">
        <w:rPr>
          <w:sz w:val="24"/>
          <w:lang w:val="en-US"/>
        </w:rPr>
        <w:t>Ruby:</w:t>
      </w:r>
    </w:p>
    <w:p w14:paraId="791BDE8C" w14:textId="77777777" w:rsidR="005909DF" w:rsidRPr="005909DF" w:rsidRDefault="005909DF" w:rsidP="000B10F7">
      <w:pPr>
        <w:pStyle w:val="a6"/>
        <w:numPr>
          <w:ilvl w:val="0"/>
          <w:numId w:val="2"/>
        </w:numPr>
        <w:jc w:val="both"/>
      </w:pPr>
      <w:proofErr w:type="spellStart"/>
      <w:r w:rsidRPr="005909DF">
        <w:t>имеет</w:t>
      </w:r>
      <w:proofErr w:type="spellEnd"/>
      <w:r w:rsidRPr="005909DF">
        <w:t xml:space="preserve"> </w:t>
      </w:r>
      <w:proofErr w:type="spellStart"/>
      <w:r w:rsidRPr="005909DF">
        <w:t>простой</w:t>
      </w:r>
      <w:proofErr w:type="spellEnd"/>
      <w:r w:rsidRPr="005909DF">
        <w:t xml:space="preserve"> </w:t>
      </w:r>
      <w:proofErr w:type="spellStart"/>
      <w:r w:rsidRPr="005909DF">
        <w:t>синтаксис</w:t>
      </w:r>
      <w:proofErr w:type="spellEnd"/>
      <w:r w:rsidRPr="005909DF">
        <w:t>;</w:t>
      </w:r>
    </w:p>
    <w:p w14:paraId="3D359F6A" w14:textId="77777777" w:rsidR="005909DF" w:rsidRPr="005909DF" w:rsidRDefault="005909DF" w:rsidP="000B10F7">
      <w:pPr>
        <w:pStyle w:val="a6"/>
        <w:numPr>
          <w:ilvl w:val="0"/>
          <w:numId w:val="2"/>
        </w:numPr>
        <w:jc w:val="both"/>
      </w:pPr>
      <w:proofErr w:type="spellStart"/>
      <w:r w:rsidRPr="005909DF">
        <w:t>поддерживает</w:t>
      </w:r>
      <w:proofErr w:type="spellEnd"/>
      <w:r w:rsidRPr="005909DF">
        <w:t xml:space="preserve"> </w:t>
      </w:r>
      <w:proofErr w:type="spellStart"/>
      <w:r w:rsidRPr="005909DF">
        <w:t>обработку</w:t>
      </w:r>
      <w:proofErr w:type="spellEnd"/>
      <w:r w:rsidRPr="005909DF">
        <w:t xml:space="preserve"> </w:t>
      </w:r>
      <w:proofErr w:type="spellStart"/>
      <w:r w:rsidRPr="005909DF">
        <w:t>исключений</w:t>
      </w:r>
      <w:proofErr w:type="spellEnd"/>
      <w:r w:rsidRPr="005909DF">
        <w:t>;</w:t>
      </w:r>
    </w:p>
    <w:p w14:paraId="4D317767" w14:textId="77777777" w:rsidR="005909DF" w:rsidRPr="005909DF" w:rsidRDefault="005909DF" w:rsidP="000B10F7">
      <w:pPr>
        <w:pStyle w:val="a6"/>
        <w:numPr>
          <w:ilvl w:val="0"/>
          <w:numId w:val="2"/>
        </w:numPr>
        <w:jc w:val="both"/>
      </w:pPr>
      <w:proofErr w:type="spellStart"/>
      <w:r w:rsidRPr="005909DF">
        <w:t>позволяет</w:t>
      </w:r>
      <w:proofErr w:type="spellEnd"/>
      <w:r w:rsidRPr="005909DF">
        <w:t xml:space="preserve"> </w:t>
      </w:r>
      <w:proofErr w:type="spellStart"/>
      <w:r w:rsidRPr="005909DF">
        <w:t>переопределять</w:t>
      </w:r>
      <w:proofErr w:type="spellEnd"/>
      <w:r w:rsidRPr="005909DF">
        <w:t xml:space="preserve"> </w:t>
      </w:r>
      <w:proofErr w:type="spellStart"/>
      <w:r w:rsidRPr="005909DF">
        <w:t>операторы</w:t>
      </w:r>
      <w:proofErr w:type="spellEnd"/>
      <w:r w:rsidRPr="005909DF">
        <w:t>;</w:t>
      </w:r>
    </w:p>
    <w:p w14:paraId="7DBE98B5" w14:textId="77777777" w:rsidR="005909DF" w:rsidRPr="00B5514B" w:rsidRDefault="005909DF" w:rsidP="000B10F7">
      <w:pPr>
        <w:pStyle w:val="a6"/>
        <w:numPr>
          <w:ilvl w:val="0"/>
          <w:numId w:val="2"/>
        </w:numPr>
        <w:jc w:val="both"/>
        <w:rPr>
          <w:lang w:val="ru-RU"/>
        </w:rPr>
      </w:pPr>
      <w:r w:rsidRPr="00B5514B">
        <w:rPr>
          <w:lang w:val="ru-RU"/>
        </w:rPr>
        <w:t>является чисто объектно-ориентированным языком (</w:t>
      </w:r>
      <w:r w:rsidRPr="005909DF">
        <w:t>complete</w:t>
      </w:r>
      <w:r w:rsidRPr="00B5514B">
        <w:rPr>
          <w:lang w:val="ru-RU"/>
        </w:rPr>
        <w:t xml:space="preserve">, </w:t>
      </w:r>
      <w:r w:rsidRPr="005909DF">
        <w:t>full</w:t>
      </w:r>
      <w:r w:rsidRPr="00B5514B">
        <w:rPr>
          <w:lang w:val="ru-RU"/>
        </w:rPr>
        <w:t xml:space="preserve">, </w:t>
      </w:r>
      <w:proofErr w:type="spellStart"/>
      <w:r w:rsidRPr="005909DF">
        <w:t>pureobjectorientedlanguage</w:t>
      </w:r>
      <w:proofErr w:type="spellEnd"/>
      <w:r w:rsidRPr="00B5514B">
        <w:rPr>
          <w:lang w:val="ru-RU"/>
        </w:rPr>
        <w:t xml:space="preserve">), в котором, в отличие от </w:t>
      </w:r>
      <w:r w:rsidRPr="005909DF">
        <w:t>Java</w:t>
      </w:r>
      <w:r w:rsidRPr="00B5514B">
        <w:rPr>
          <w:lang w:val="ru-RU"/>
        </w:rPr>
        <w:t xml:space="preserve"> или </w:t>
      </w:r>
      <w:r w:rsidRPr="005909DF">
        <w:t>Perl</w:t>
      </w:r>
      <w:r w:rsidRPr="00B5514B">
        <w:rPr>
          <w:lang w:val="ru-RU"/>
        </w:rPr>
        <w:t>, все — объекты;</w:t>
      </w:r>
    </w:p>
    <w:p w14:paraId="13F56658" w14:textId="77777777" w:rsidR="005909DF" w:rsidRPr="00B5514B" w:rsidRDefault="005909DF" w:rsidP="000B10F7">
      <w:pPr>
        <w:pStyle w:val="a6"/>
        <w:numPr>
          <w:ilvl w:val="0"/>
          <w:numId w:val="2"/>
        </w:numPr>
        <w:jc w:val="both"/>
        <w:rPr>
          <w:lang w:val="ru-RU"/>
        </w:rPr>
      </w:pPr>
      <w:r w:rsidRPr="00B5514B">
        <w:rPr>
          <w:lang w:val="ru-RU"/>
        </w:rPr>
        <w:t>позволяет работать с целыми числами произвольной величины;</w:t>
      </w:r>
    </w:p>
    <w:p w14:paraId="48640AEB" w14:textId="77777777" w:rsidR="005909DF" w:rsidRPr="005909DF" w:rsidRDefault="005909DF" w:rsidP="000B10F7">
      <w:pPr>
        <w:pStyle w:val="a6"/>
        <w:numPr>
          <w:ilvl w:val="0"/>
          <w:numId w:val="2"/>
        </w:numPr>
        <w:jc w:val="both"/>
      </w:pPr>
      <w:proofErr w:type="spellStart"/>
      <w:r w:rsidRPr="005909DF">
        <w:t>не</w:t>
      </w:r>
      <w:proofErr w:type="spellEnd"/>
      <w:r w:rsidRPr="005909DF">
        <w:t xml:space="preserve"> </w:t>
      </w:r>
      <w:proofErr w:type="spellStart"/>
      <w:r w:rsidRPr="005909DF">
        <w:t>требует</w:t>
      </w:r>
      <w:proofErr w:type="spellEnd"/>
      <w:r w:rsidRPr="005909DF">
        <w:t xml:space="preserve"> </w:t>
      </w:r>
      <w:proofErr w:type="spellStart"/>
      <w:r w:rsidRPr="005909DF">
        <w:t>объявления</w:t>
      </w:r>
      <w:proofErr w:type="spellEnd"/>
      <w:r w:rsidRPr="005909DF">
        <w:t xml:space="preserve"> </w:t>
      </w:r>
      <w:proofErr w:type="spellStart"/>
      <w:r w:rsidRPr="005909DF">
        <w:t>переменных</w:t>
      </w:r>
      <w:proofErr w:type="spellEnd"/>
      <w:r w:rsidRPr="005909DF">
        <w:t>;</w:t>
      </w:r>
    </w:p>
    <w:p w14:paraId="4103C81E" w14:textId="77777777" w:rsidR="005909DF" w:rsidRPr="00B5514B" w:rsidRDefault="005909DF" w:rsidP="000B10F7">
      <w:pPr>
        <w:pStyle w:val="a6"/>
        <w:numPr>
          <w:ilvl w:val="0"/>
          <w:numId w:val="2"/>
        </w:numPr>
        <w:jc w:val="both"/>
        <w:rPr>
          <w:lang w:val="ru-RU"/>
        </w:rPr>
      </w:pPr>
      <w:r w:rsidRPr="00B5514B">
        <w:rPr>
          <w:lang w:val="ru-RU"/>
        </w:rPr>
        <w:t>использует префиксы (@, $, @@) для задания области видимости (</w:t>
      </w:r>
      <w:r w:rsidRPr="005909DF">
        <w:t>scope</w:t>
      </w:r>
      <w:r w:rsidRPr="00B5514B">
        <w:rPr>
          <w:lang w:val="ru-RU"/>
        </w:rPr>
        <w:t>) переменных;</w:t>
      </w:r>
    </w:p>
    <w:p w14:paraId="4920EC35" w14:textId="77777777" w:rsidR="005909DF" w:rsidRPr="0079685C" w:rsidRDefault="005909DF" w:rsidP="000B10F7">
      <w:pPr>
        <w:pStyle w:val="a6"/>
        <w:numPr>
          <w:ilvl w:val="0"/>
          <w:numId w:val="2"/>
        </w:numPr>
        <w:jc w:val="both"/>
      </w:pPr>
      <w:proofErr w:type="spellStart"/>
      <w:r w:rsidRPr="005909DF">
        <w:t>поддерживает</w:t>
      </w:r>
      <w:proofErr w:type="spellEnd"/>
      <w:r w:rsidRPr="005909DF">
        <w:t xml:space="preserve"> </w:t>
      </w:r>
      <w:proofErr w:type="spellStart"/>
      <w:r w:rsidRPr="005909DF">
        <w:t>многопоточное</w:t>
      </w:r>
      <w:proofErr w:type="spellEnd"/>
      <w:r w:rsidRPr="005909DF">
        <w:t xml:space="preserve"> </w:t>
      </w:r>
      <w:proofErr w:type="spellStart"/>
      <w:r w:rsidRPr="005909DF">
        <w:t>программирование</w:t>
      </w:r>
      <w:proofErr w:type="spellEnd"/>
      <w:r w:rsidRPr="005909DF">
        <w:t>.</w:t>
      </w:r>
    </w:p>
    <w:p w14:paraId="0F1287C5" w14:textId="77777777" w:rsidR="0079685C" w:rsidRDefault="0079685C" w:rsidP="0079685C">
      <w:pPr>
        <w:spacing w:after="0" w:line="240" w:lineRule="auto"/>
        <w:ind w:firstLine="360"/>
        <w:jc w:val="both"/>
        <w:rPr>
          <w:sz w:val="24"/>
        </w:rPr>
      </w:pPr>
    </w:p>
    <w:p w14:paraId="54EF543A" w14:textId="77777777" w:rsidR="0072045A" w:rsidRPr="001F08E3" w:rsidRDefault="0072045A" w:rsidP="0079685C">
      <w:pPr>
        <w:spacing w:after="0" w:line="240" w:lineRule="auto"/>
        <w:ind w:firstLine="709"/>
        <w:jc w:val="both"/>
        <w:rPr>
          <w:b/>
          <w:sz w:val="24"/>
          <w:lang w:val="en-US"/>
        </w:rPr>
      </w:pPr>
      <w:r w:rsidRPr="00BE6973">
        <w:rPr>
          <w:b/>
          <w:sz w:val="24"/>
        </w:rPr>
        <w:t>Вопросы для самоконтроля</w:t>
      </w:r>
      <w:r w:rsidR="001F08E3">
        <w:rPr>
          <w:b/>
          <w:sz w:val="24"/>
          <w:lang w:val="en-US"/>
        </w:rPr>
        <w:t>:</w:t>
      </w:r>
    </w:p>
    <w:p w14:paraId="7C7F0FBB" w14:textId="77777777" w:rsidR="005909DF" w:rsidRPr="005909DF" w:rsidRDefault="005909DF" w:rsidP="000B10F7">
      <w:pPr>
        <w:pStyle w:val="a6"/>
        <w:numPr>
          <w:ilvl w:val="0"/>
          <w:numId w:val="1"/>
        </w:numPr>
        <w:jc w:val="both"/>
        <w:rPr>
          <w:lang w:val="ru-RU"/>
        </w:rPr>
      </w:pPr>
      <w:r w:rsidRPr="005909DF">
        <w:rPr>
          <w:lang w:val="ru-RU"/>
        </w:rPr>
        <w:t xml:space="preserve">На каком языке программирования написан </w:t>
      </w:r>
      <w:r w:rsidRPr="005909DF">
        <w:t>Ruby</w:t>
      </w:r>
      <w:r w:rsidRPr="005909DF">
        <w:rPr>
          <w:lang w:val="ru-RU"/>
        </w:rPr>
        <w:t>?</w:t>
      </w:r>
    </w:p>
    <w:p w14:paraId="318B70E5" w14:textId="77777777" w:rsidR="005909DF" w:rsidRPr="005909DF" w:rsidRDefault="005909DF" w:rsidP="000B10F7">
      <w:pPr>
        <w:pStyle w:val="a6"/>
        <w:numPr>
          <w:ilvl w:val="0"/>
          <w:numId w:val="1"/>
        </w:numPr>
        <w:jc w:val="both"/>
        <w:rPr>
          <w:lang w:val="ru-RU"/>
        </w:rPr>
      </w:pPr>
      <w:r w:rsidRPr="005909DF">
        <w:rPr>
          <w:lang w:val="ru-RU"/>
        </w:rPr>
        <w:t xml:space="preserve">Под влиянием какого из языков был написан </w:t>
      </w:r>
      <w:r w:rsidRPr="005909DF">
        <w:t>Ruby</w:t>
      </w:r>
      <w:r w:rsidRPr="005909DF">
        <w:rPr>
          <w:lang w:val="ru-RU"/>
        </w:rPr>
        <w:t>?</w:t>
      </w:r>
    </w:p>
    <w:p w14:paraId="4D76D3B0" w14:textId="77777777" w:rsidR="005909DF" w:rsidRPr="00B5514B" w:rsidRDefault="005909DF" w:rsidP="000B10F7">
      <w:pPr>
        <w:pStyle w:val="a6"/>
        <w:numPr>
          <w:ilvl w:val="0"/>
          <w:numId w:val="1"/>
        </w:numPr>
        <w:jc w:val="both"/>
        <w:rPr>
          <w:lang w:val="ru-RU"/>
        </w:rPr>
      </w:pPr>
      <w:r w:rsidRPr="00B5514B">
        <w:rPr>
          <w:lang w:val="ru-RU"/>
        </w:rPr>
        <w:t xml:space="preserve">В каком году был создан язык программирования </w:t>
      </w:r>
      <w:r w:rsidRPr="005909DF">
        <w:t>Ruby</w:t>
      </w:r>
      <w:r w:rsidRPr="00B5514B">
        <w:rPr>
          <w:lang w:val="ru-RU"/>
        </w:rPr>
        <w:t>?</w:t>
      </w:r>
    </w:p>
    <w:p w14:paraId="62A3E040" w14:textId="77777777" w:rsidR="005909DF" w:rsidRPr="005909DF" w:rsidRDefault="005909DF" w:rsidP="000B10F7">
      <w:pPr>
        <w:pStyle w:val="a6"/>
        <w:numPr>
          <w:ilvl w:val="0"/>
          <w:numId w:val="1"/>
        </w:numPr>
        <w:jc w:val="both"/>
        <w:rPr>
          <w:lang w:val="ru-RU"/>
        </w:rPr>
      </w:pPr>
      <w:r w:rsidRPr="005909DF">
        <w:rPr>
          <w:lang w:val="ru-RU"/>
        </w:rPr>
        <w:t>Кто создателем языка Руби является;</w:t>
      </w:r>
    </w:p>
    <w:p w14:paraId="43DEE4DF" w14:textId="77777777" w:rsidR="005909DF" w:rsidRDefault="005909DF" w:rsidP="000B10F7">
      <w:pPr>
        <w:pStyle w:val="a6"/>
        <w:numPr>
          <w:ilvl w:val="0"/>
          <w:numId w:val="1"/>
        </w:numPr>
        <w:jc w:val="both"/>
        <w:rPr>
          <w:lang w:val="ru-RU"/>
        </w:rPr>
      </w:pPr>
      <w:r w:rsidRPr="00B5514B">
        <w:rPr>
          <w:lang w:val="ru-RU"/>
        </w:rPr>
        <w:t xml:space="preserve">Каким образом осуществляется применение метода к объекту в </w:t>
      </w:r>
      <w:r w:rsidRPr="005909DF">
        <w:t>Ruby</w:t>
      </w:r>
      <w:r w:rsidRPr="00B5514B">
        <w:rPr>
          <w:lang w:val="ru-RU"/>
        </w:rPr>
        <w:t>?</w:t>
      </w:r>
    </w:p>
    <w:p w14:paraId="58FF0EE2" w14:textId="77777777" w:rsidR="00306D15" w:rsidRDefault="00306D15" w:rsidP="00306D15">
      <w:pPr>
        <w:jc w:val="both"/>
      </w:pPr>
    </w:p>
    <w:p w14:paraId="4BEAE611" w14:textId="77777777" w:rsidR="00306D15" w:rsidRDefault="00306D15" w:rsidP="00306D15">
      <w:pPr>
        <w:jc w:val="both"/>
      </w:pPr>
    </w:p>
    <w:p w14:paraId="0D88FE95" w14:textId="77777777" w:rsidR="00306D15" w:rsidRDefault="00306D15" w:rsidP="00306D15">
      <w:pPr>
        <w:jc w:val="both"/>
      </w:pPr>
    </w:p>
    <w:p w14:paraId="5B9B5CE3" w14:textId="77777777" w:rsidR="00306D15" w:rsidRDefault="00306D15" w:rsidP="00306D15">
      <w:pPr>
        <w:jc w:val="both"/>
      </w:pPr>
    </w:p>
    <w:p w14:paraId="72476A98" w14:textId="77777777" w:rsidR="00306D15" w:rsidRDefault="00306D15" w:rsidP="00306D15">
      <w:pPr>
        <w:jc w:val="both"/>
      </w:pPr>
    </w:p>
    <w:p w14:paraId="38D14C45" w14:textId="77777777" w:rsidR="00306D15" w:rsidRDefault="00306D15" w:rsidP="00306D15">
      <w:pPr>
        <w:jc w:val="both"/>
      </w:pPr>
    </w:p>
    <w:p w14:paraId="5067C111" w14:textId="77777777" w:rsidR="00306D15" w:rsidRDefault="00306D15" w:rsidP="00306D15">
      <w:pPr>
        <w:jc w:val="both"/>
      </w:pPr>
    </w:p>
    <w:p w14:paraId="37668663" w14:textId="77777777" w:rsidR="00306D15" w:rsidRDefault="00306D15" w:rsidP="00306D15">
      <w:pPr>
        <w:jc w:val="both"/>
      </w:pPr>
    </w:p>
    <w:p w14:paraId="733E5C4D" w14:textId="77777777" w:rsidR="00306D15" w:rsidRDefault="00306D15" w:rsidP="00306D15">
      <w:pPr>
        <w:jc w:val="both"/>
      </w:pPr>
    </w:p>
    <w:p w14:paraId="3A67FC18" w14:textId="77777777" w:rsidR="00306D15" w:rsidRDefault="00306D15" w:rsidP="00306D15">
      <w:pPr>
        <w:jc w:val="both"/>
      </w:pPr>
    </w:p>
    <w:p w14:paraId="423F03F4" w14:textId="77777777" w:rsidR="00306D15" w:rsidRDefault="00306D15" w:rsidP="00306D15">
      <w:pPr>
        <w:jc w:val="both"/>
      </w:pPr>
    </w:p>
    <w:p w14:paraId="06877C50" w14:textId="77777777" w:rsidR="00306D15" w:rsidRDefault="00306D15" w:rsidP="00306D15">
      <w:pPr>
        <w:jc w:val="both"/>
      </w:pPr>
    </w:p>
    <w:p w14:paraId="16B8C648" w14:textId="77777777" w:rsidR="00306D15" w:rsidRDefault="00306D15" w:rsidP="00306D15">
      <w:pPr>
        <w:jc w:val="both"/>
      </w:pPr>
    </w:p>
    <w:p w14:paraId="499B7AFE" w14:textId="77777777" w:rsidR="00306D15" w:rsidRPr="00B66DB0" w:rsidRDefault="00306D15" w:rsidP="00306D15">
      <w:pPr>
        <w:jc w:val="both"/>
      </w:pPr>
    </w:p>
    <w:p w14:paraId="6CCA3D02" w14:textId="77777777" w:rsidR="0072045A" w:rsidRDefault="0072045A" w:rsidP="00117313">
      <w:pPr>
        <w:spacing w:after="0" w:line="240" w:lineRule="auto"/>
        <w:jc w:val="both"/>
        <w:rPr>
          <w:sz w:val="24"/>
        </w:rPr>
      </w:pPr>
    </w:p>
    <w:p w14:paraId="259374A8" w14:textId="77777777" w:rsidR="00DA320D" w:rsidRDefault="00DA320D" w:rsidP="00117313">
      <w:pPr>
        <w:spacing w:after="0" w:line="240" w:lineRule="auto"/>
        <w:jc w:val="both"/>
        <w:rPr>
          <w:sz w:val="24"/>
        </w:rPr>
      </w:pPr>
    </w:p>
    <w:p w14:paraId="24EF1F7C" w14:textId="77777777" w:rsidR="00B66DB0" w:rsidRDefault="00B66DB0" w:rsidP="00117313">
      <w:pPr>
        <w:spacing w:after="0" w:line="240" w:lineRule="auto"/>
        <w:jc w:val="both"/>
        <w:rPr>
          <w:sz w:val="24"/>
        </w:rPr>
      </w:pPr>
    </w:p>
    <w:p w14:paraId="04979258" w14:textId="3BC27667" w:rsidR="00F1205F" w:rsidRPr="00CF76E8" w:rsidRDefault="00F1205F" w:rsidP="00CF76E8">
      <w:pPr>
        <w:pStyle w:val="1"/>
        <w:rPr>
          <w:rFonts w:cs="Times New Roman"/>
          <w:szCs w:val="24"/>
          <w:lang w:val="ru-RU"/>
        </w:rPr>
      </w:pPr>
      <w:bookmarkStart w:id="63" w:name="_Toc20170886"/>
      <w:r w:rsidRPr="00CF76E8">
        <w:rPr>
          <w:rFonts w:cs="Times New Roman"/>
          <w:szCs w:val="24"/>
          <w:lang w:val="ru-RU"/>
        </w:rPr>
        <w:t>Лекция 2.</w:t>
      </w:r>
      <w:r w:rsidR="00BE079B" w:rsidRPr="00BE079B">
        <w:t xml:space="preserve"> </w:t>
      </w:r>
      <w:r w:rsidR="00BE079B" w:rsidRPr="00BE079B">
        <w:rPr>
          <w:rFonts w:cs="Times New Roman"/>
          <w:szCs w:val="24"/>
          <w:lang w:val="ru-RU"/>
        </w:rPr>
        <w:t>Основные понятия тестирования</w:t>
      </w:r>
      <w:bookmarkEnd w:id="63"/>
    </w:p>
    <w:p w14:paraId="2BCC79FF" w14:textId="77777777" w:rsidR="00BE079B" w:rsidRDefault="00BE079B" w:rsidP="003F076F">
      <w:pPr>
        <w:spacing w:after="0" w:line="240" w:lineRule="auto"/>
        <w:ind w:firstLine="709"/>
        <w:jc w:val="both"/>
        <w:rPr>
          <w:b/>
          <w:sz w:val="24"/>
        </w:rPr>
      </w:pPr>
    </w:p>
    <w:p w14:paraId="312B2826" w14:textId="77777777" w:rsidR="00BE079B" w:rsidRDefault="00BE079B" w:rsidP="003F076F">
      <w:pPr>
        <w:spacing w:after="0" w:line="240" w:lineRule="auto"/>
        <w:ind w:firstLine="709"/>
        <w:jc w:val="both"/>
        <w:rPr>
          <w:b/>
          <w:sz w:val="24"/>
        </w:rPr>
      </w:pPr>
    </w:p>
    <w:p w14:paraId="7B40C5E0" w14:textId="77777777" w:rsidR="00BE079B" w:rsidRPr="00BE079B" w:rsidRDefault="00BE079B" w:rsidP="00BE079B">
      <w:pPr>
        <w:pStyle w:val="3"/>
        <w:shd w:val="clear" w:color="auto" w:fill="FFFFFF"/>
        <w:spacing w:before="75" w:after="75"/>
        <w:rPr>
          <w:rFonts w:ascii="Tahoma" w:hAnsi="Tahoma" w:cs="Tahoma"/>
          <w:color w:val="000000"/>
          <w:lang w:val="ru-RU"/>
        </w:rPr>
      </w:pPr>
      <w:r w:rsidRPr="00BE079B">
        <w:rPr>
          <w:rFonts w:ascii="Tahoma" w:hAnsi="Tahoma" w:cs="Tahoma"/>
          <w:color w:val="000000"/>
          <w:lang w:val="ru-RU"/>
        </w:rPr>
        <w:t>Концепция тестирования</w:t>
      </w:r>
    </w:p>
    <w:p w14:paraId="7EF40C52" w14:textId="77777777" w:rsidR="00BE079B" w:rsidRDefault="00BE079B" w:rsidP="00BE079B">
      <w:pPr>
        <w:pStyle w:val="a4"/>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Программа</w:t>
      </w:r>
      <w:r>
        <w:rPr>
          <w:rFonts w:ascii="Tahoma" w:hAnsi="Tahoma" w:cs="Tahoma"/>
          <w:color w:val="000000"/>
          <w:sz w:val="18"/>
          <w:szCs w:val="18"/>
        </w:rPr>
        <w:t> – это аналог формулы в обычной математике.</w:t>
      </w:r>
    </w:p>
    <w:p w14:paraId="73899FFF"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Формула для функции </w:t>
      </w:r>
      <w:r>
        <w:rPr>
          <w:rStyle w:val="texample"/>
          <w:rFonts w:ascii="Courier New" w:hAnsi="Courier New" w:cs="Courier New"/>
          <w:color w:val="8B0000"/>
          <w:sz w:val="18"/>
          <w:szCs w:val="18"/>
        </w:rPr>
        <w:t>f</w:t>
      </w:r>
      <w:r>
        <w:rPr>
          <w:rFonts w:ascii="Tahoma" w:hAnsi="Tahoma" w:cs="Tahoma"/>
          <w:color w:val="000000"/>
          <w:sz w:val="18"/>
          <w:szCs w:val="18"/>
        </w:rPr>
        <w:t>, полученной </w:t>
      </w:r>
      <w:r>
        <w:rPr>
          <w:rStyle w:val="keyword"/>
          <w:rFonts w:ascii="Tahoma" w:hAnsi="Tahoma" w:cs="Tahoma"/>
          <w:i/>
          <w:iCs/>
          <w:color w:val="000000"/>
          <w:sz w:val="18"/>
          <w:szCs w:val="18"/>
        </w:rPr>
        <w:t>суперпозицией</w:t>
      </w:r>
      <w:r>
        <w:rPr>
          <w:rFonts w:ascii="Tahoma" w:hAnsi="Tahoma" w:cs="Tahoma"/>
          <w:color w:val="000000"/>
          <w:sz w:val="18"/>
          <w:szCs w:val="18"/>
        </w:rPr>
        <w:t> функций </w:t>
      </w:r>
      <w:r>
        <w:rPr>
          <w:rStyle w:val="texample"/>
          <w:rFonts w:ascii="Courier New" w:hAnsi="Courier New" w:cs="Courier New"/>
          <w:color w:val="8B0000"/>
          <w:sz w:val="18"/>
          <w:szCs w:val="18"/>
        </w:rPr>
        <w:t>f</w:t>
      </w:r>
      <w:r>
        <w:rPr>
          <w:rStyle w:val="texample"/>
          <w:rFonts w:ascii="Courier New" w:hAnsi="Courier New" w:cs="Courier New"/>
          <w:color w:val="8B0000"/>
          <w:sz w:val="18"/>
          <w:szCs w:val="18"/>
          <w:vertAlign w:val="subscript"/>
        </w:rPr>
        <w:t>1</w:t>
      </w:r>
      <w:r>
        <w:rPr>
          <w:rStyle w:val="texample"/>
          <w:rFonts w:ascii="Courier New" w:hAnsi="Courier New" w:cs="Courier New"/>
          <w:color w:val="8B0000"/>
          <w:sz w:val="18"/>
          <w:szCs w:val="18"/>
        </w:rPr>
        <w:t>, f</w:t>
      </w:r>
      <w:r>
        <w:rPr>
          <w:rStyle w:val="texample"/>
          <w:rFonts w:ascii="Courier New" w:hAnsi="Courier New" w:cs="Courier New"/>
          <w:color w:val="8B0000"/>
          <w:sz w:val="18"/>
          <w:szCs w:val="18"/>
          <w:vertAlign w:val="subscript"/>
        </w:rPr>
        <w:t>2</w:t>
      </w:r>
      <w:r>
        <w:rPr>
          <w:rStyle w:val="texample"/>
          <w:rFonts w:ascii="Courier New" w:hAnsi="Courier New" w:cs="Courier New"/>
          <w:color w:val="8B0000"/>
          <w:sz w:val="18"/>
          <w:szCs w:val="18"/>
        </w:rPr>
        <w:t xml:space="preserve">, ... </w:t>
      </w:r>
      <w:proofErr w:type="spellStart"/>
      <w:r>
        <w:rPr>
          <w:rStyle w:val="texample"/>
          <w:rFonts w:ascii="Courier New" w:hAnsi="Courier New" w:cs="Courier New"/>
          <w:color w:val="8B0000"/>
          <w:sz w:val="18"/>
          <w:szCs w:val="18"/>
        </w:rPr>
        <w:t>f</w:t>
      </w:r>
      <w:r>
        <w:rPr>
          <w:rStyle w:val="texample"/>
          <w:rFonts w:ascii="Courier New" w:hAnsi="Courier New" w:cs="Courier New"/>
          <w:color w:val="8B0000"/>
          <w:sz w:val="18"/>
          <w:szCs w:val="18"/>
          <w:vertAlign w:val="subscript"/>
        </w:rPr>
        <w:t>n</w:t>
      </w:r>
      <w:proofErr w:type="spellEnd"/>
      <w:r>
        <w:rPr>
          <w:rFonts w:ascii="Tahoma" w:hAnsi="Tahoma" w:cs="Tahoma"/>
          <w:color w:val="000000"/>
          <w:sz w:val="18"/>
          <w:szCs w:val="18"/>
        </w:rPr>
        <w:t> – </w:t>
      </w:r>
      <w:r>
        <w:rPr>
          <w:rStyle w:val="keyword"/>
          <w:rFonts w:ascii="Tahoma" w:hAnsi="Tahoma" w:cs="Tahoma"/>
          <w:i/>
          <w:iCs/>
          <w:color w:val="000000"/>
          <w:sz w:val="18"/>
          <w:szCs w:val="18"/>
        </w:rPr>
        <w:t>выражение</w:t>
      </w:r>
      <w:r>
        <w:rPr>
          <w:rFonts w:ascii="Tahoma" w:hAnsi="Tahoma" w:cs="Tahoma"/>
          <w:color w:val="000000"/>
          <w:sz w:val="18"/>
          <w:szCs w:val="18"/>
        </w:rPr>
        <w:t>, описывающее эту </w:t>
      </w:r>
      <w:r>
        <w:rPr>
          <w:rStyle w:val="keyword"/>
          <w:rFonts w:ascii="Tahoma" w:hAnsi="Tahoma" w:cs="Tahoma"/>
          <w:i/>
          <w:iCs/>
          <w:color w:val="000000"/>
          <w:sz w:val="18"/>
          <w:szCs w:val="18"/>
        </w:rPr>
        <w:t>суперпозицию</w:t>
      </w:r>
      <w:r>
        <w:rPr>
          <w:rFonts w:ascii="Tahoma" w:hAnsi="Tahoma" w:cs="Tahoma"/>
          <w:color w:val="000000"/>
          <w:sz w:val="18"/>
          <w:szCs w:val="18"/>
        </w:rPr>
        <w:t>.</w:t>
      </w:r>
    </w:p>
    <w:p w14:paraId="01CBDD5F" w14:textId="77777777" w:rsidR="00BE079B" w:rsidRDefault="00BE079B" w:rsidP="00BE079B">
      <w:pPr>
        <w:pStyle w:val="HTML"/>
        <w:shd w:val="clear" w:color="auto" w:fill="FFFFFF"/>
        <w:rPr>
          <w:color w:val="8B0000"/>
        </w:rPr>
      </w:pPr>
      <w:r>
        <w:rPr>
          <w:color w:val="8B0000"/>
        </w:rPr>
        <w:t>f = f</w:t>
      </w:r>
      <w:r>
        <w:rPr>
          <w:color w:val="8B0000"/>
          <w:vertAlign w:val="subscript"/>
        </w:rPr>
        <w:t>1</w:t>
      </w:r>
      <w:r>
        <w:rPr>
          <w:color w:val="8B0000"/>
        </w:rPr>
        <w:t>* f</w:t>
      </w:r>
      <w:r>
        <w:rPr>
          <w:color w:val="8B0000"/>
          <w:vertAlign w:val="subscript"/>
        </w:rPr>
        <w:t>2</w:t>
      </w:r>
      <w:r>
        <w:rPr>
          <w:color w:val="8B0000"/>
        </w:rPr>
        <w:t>* f</w:t>
      </w:r>
      <w:r>
        <w:rPr>
          <w:color w:val="8B0000"/>
          <w:vertAlign w:val="subscript"/>
        </w:rPr>
        <w:t>3</w:t>
      </w:r>
      <w:r>
        <w:rPr>
          <w:color w:val="8B0000"/>
        </w:rPr>
        <w:t xml:space="preserve">*... * </w:t>
      </w:r>
      <w:proofErr w:type="spellStart"/>
      <w:r>
        <w:rPr>
          <w:color w:val="8B0000"/>
        </w:rPr>
        <w:t>f</w:t>
      </w:r>
      <w:r>
        <w:rPr>
          <w:color w:val="8B0000"/>
          <w:vertAlign w:val="subscript"/>
        </w:rPr>
        <w:t>n</w:t>
      </w:r>
      <w:proofErr w:type="spellEnd"/>
    </w:p>
    <w:p w14:paraId="04F83000"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Если аналог </w:t>
      </w:r>
      <w:r>
        <w:rPr>
          <w:rStyle w:val="texample"/>
          <w:rFonts w:ascii="Courier New" w:hAnsi="Courier New" w:cs="Courier New"/>
          <w:color w:val="8B0000"/>
          <w:sz w:val="18"/>
          <w:szCs w:val="18"/>
        </w:rPr>
        <w:t>f</w:t>
      </w:r>
      <w:proofErr w:type="gramStart"/>
      <w:r>
        <w:rPr>
          <w:rStyle w:val="texample"/>
          <w:rFonts w:ascii="Courier New" w:hAnsi="Courier New" w:cs="Courier New"/>
          <w:color w:val="8B0000"/>
          <w:sz w:val="18"/>
          <w:szCs w:val="18"/>
          <w:vertAlign w:val="subscript"/>
        </w:rPr>
        <w:t>1</w:t>
      </w:r>
      <w:r>
        <w:rPr>
          <w:rStyle w:val="texample"/>
          <w:rFonts w:ascii="Courier New" w:hAnsi="Courier New" w:cs="Courier New"/>
          <w:color w:val="8B0000"/>
          <w:sz w:val="18"/>
          <w:szCs w:val="18"/>
        </w:rPr>
        <w:t>,f</w:t>
      </w:r>
      <w:proofErr w:type="gramEnd"/>
      <w:r>
        <w:rPr>
          <w:rStyle w:val="texample"/>
          <w:rFonts w:ascii="Courier New" w:hAnsi="Courier New" w:cs="Courier New"/>
          <w:color w:val="8B0000"/>
          <w:sz w:val="18"/>
          <w:szCs w:val="18"/>
          <w:vertAlign w:val="subscript"/>
        </w:rPr>
        <w:t>2</w:t>
      </w:r>
      <w:r>
        <w:rPr>
          <w:rStyle w:val="texample"/>
          <w:rFonts w:ascii="Courier New" w:hAnsi="Courier New" w:cs="Courier New"/>
          <w:color w:val="8B0000"/>
          <w:sz w:val="18"/>
          <w:szCs w:val="18"/>
        </w:rPr>
        <w:t xml:space="preserve">,... </w:t>
      </w:r>
      <w:proofErr w:type="spellStart"/>
      <w:r>
        <w:rPr>
          <w:rStyle w:val="texample"/>
          <w:rFonts w:ascii="Courier New" w:hAnsi="Courier New" w:cs="Courier New"/>
          <w:color w:val="8B0000"/>
          <w:sz w:val="18"/>
          <w:szCs w:val="18"/>
        </w:rPr>
        <w:t>f</w:t>
      </w:r>
      <w:r>
        <w:rPr>
          <w:rStyle w:val="texample"/>
          <w:rFonts w:ascii="Courier New" w:hAnsi="Courier New" w:cs="Courier New"/>
          <w:color w:val="8B0000"/>
          <w:sz w:val="18"/>
          <w:szCs w:val="18"/>
          <w:vertAlign w:val="subscript"/>
        </w:rPr>
        <w:t>n</w:t>
      </w:r>
      <w:proofErr w:type="spellEnd"/>
      <w:r>
        <w:rPr>
          <w:rFonts w:ascii="Tahoma" w:hAnsi="Tahoma" w:cs="Tahoma"/>
          <w:color w:val="000000"/>
          <w:sz w:val="18"/>
          <w:szCs w:val="18"/>
        </w:rPr>
        <w:t> – </w:t>
      </w:r>
      <w:r>
        <w:rPr>
          <w:rStyle w:val="keyword"/>
          <w:rFonts w:ascii="Tahoma" w:hAnsi="Tahoma" w:cs="Tahoma"/>
          <w:i/>
          <w:iCs/>
          <w:color w:val="000000"/>
          <w:sz w:val="18"/>
          <w:szCs w:val="18"/>
        </w:rPr>
        <w:t>операторы</w:t>
      </w:r>
      <w:r>
        <w:rPr>
          <w:rFonts w:ascii="Tahoma" w:hAnsi="Tahoma" w:cs="Tahoma"/>
          <w:color w:val="000000"/>
          <w:sz w:val="18"/>
          <w:szCs w:val="18"/>
        </w:rPr>
        <w:t> языка программирования, то их формула – </w:t>
      </w:r>
      <w:r>
        <w:rPr>
          <w:rStyle w:val="keyword"/>
          <w:rFonts w:ascii="Tahoma" w:hAnsi="Tahoma" w:cs="Tahoma"/>
          <w:i/>
          <w:iCs/>
          <w:color w:val="000000"/>
          <w:sz w:val="18"/>
          <w:szCs w:val="18"/>
        </w:rPr>
        <w:t>программа</w:t>
      </w:r>
      <w:r>
        <w:rPr>
          <w:rFonts w:ascii="Tahoma" w:hAnsi="Tahoma" w:cs="Tahoma"/>
          <w:color w:val="000000"/>
          <w:sz w:val="18"/>
          <w:szCs w:val="18"/>
        </w:rPr>
        <w:t>.</w:t>
      </w:r>
    </w:p>
    <w:p w14:paraId="4056231B"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Существует два метода обоснования </w:t>
      </w:r>
      <w:r>
        <w:rPr>
          <w:rStyle w:val="keyword"/>
          <w:rFonts w:ascii="Tahoma" w:hAnsi="Tahoma" w:cs="Tahoma"/>
          <w:i/>
          <w:iCs/>
          <w:color w:val="000000"/>
          <w:sz w:val="18"/>
          <w:szCs w:val="18"/>
        </w:rPr>
        <w:t>истинности формул</w:t>
      </w:r>
      <w:r>
        <w:rPr>
          <w:rFonts w:ascii="Tahoma" w:hAnsi="Tahoma" w:cs="Tahoma"/>
          <w:color w:val="000000"/>
          <w:sz w:val="18"/>
          <w:szCs w:val="18"/>
        </w:rPr>
        <w:t>:</w:t>
      </w:r>
    </w:p>
    <w:p w14:paraId="438D88A2" w14:textId="77777777" w:rsidR="00BE079B" w:rsidRDefault="00BE079B" w:rsidP="000B10F7">
      <w:pPr>
        <w:numPr>
          <w:ilvl w:val="0"/>
          <w:numId w:val="22"/>
        </w:numPr>
        <w:shd w:val="clear" w:color="auto" w:fill="FFFFFF"/>
        <w:spacing w:before="36" w:after="36" w:line="240" w:lineRule="atLeast"/>
        <w:ind w:left="480"/>
        <w:rPr>
          <w:rFonts w:ascii="Tahoma" w:hAnsi="Tahoma" w:cs="Tahoma"/>
          <w:color w:val="000000"/>
          <w:sz w:val="18"/>
          <w:szCs w:val="18"/>
        </w:rPr>
      </w:pPr>
      <w:r>
        <w:rPr>
          <w:rFonts w:ascii="Tahoma" w:hAnsi="Tahoma" w:cs="Tahoma"/>
          <w:b/>
          <w:bCs/>
          <w:color w:val="000000"/>
          <w:sz w:val="18"/>
          <w:szCs w:val="18"/>
        </w:rPr>
        <w:t>Формальный подход</w:t>
      </w:r>
      <w:r>
        <w:rPr>
          <w:rFonts w:ascii="Tahoma" w:hAnsi="Tahoma" w:cs="Tahoma"/>
          <w:color w:val="000000"/>
          <w:sz w:val="18"/>
          <w:szCs w:val="18"/>
        </w:rPr>
        <w:t> или </w:t>
      </w:r>
      <w:r>
        <w:rPr>
          <w:rFonts w:ascii="Tahoma" w:hAnsi="Tahoma" w:cs="Tahoma"/>
          <w:b/>
          <w:bCs/>
          <w:color w:val="000000"/>
          <w:sz w:val="18"/>
          <w:szCs w:val="18"/>
        </w:rPr>
        <w:t>доказательство</w:t>
      </w:r>
      <w:r>
        <w:rPr>
          <w:rFonts w:ascii="Tahoma" w:hAnsi="Tahoma" w:cs="Tahoma"/>
          <w:color w:val="000000"/>
          <w:sz w:val="18"/>
          <w:szCs w:val="18"/>
        </w:rPr>
        <w:t> применяется, когда из исходных формул-аксиом с помощью формальных процедур (правил вывода) выводятся искомые формулы и утверждения (теоремы). Вывод осуществляется путем перехода от одних формул к другим по строгим правилам, которые позволяют свести процедуру перехода от формулы к формуле к последовательности текстовых подстановок:</w:t>
      </w:r>
    </w:p>
    <w:p w14:paraId="27BF847F" w14:textId="77777777" w:rsidR="00BE079B" w:rsidRDefault="00BE079B" w:rsidP="000B10F7">
      <w:pPr>
        <w:pStyle w:val="HTML"/>
        <w:numPr>
          <w:ilvl w:val="0"/>
          <w:numId w:val="22"/>
        </w:numPr>
        <w:shd w:val="clear" w:color="auto" w:fill="FFFFFF"/>
        <w:tabs>
          <w:tab w:val="clear" w:pos="720"/>
        </w:tabs>
        <w:spacing w:line="240" w:lineRule="atLeast"/>
        <w:ind w:left="480"/>
        <w:rPr>
          <w:color w:val="8B0000"/>
        </w:rPr>
      </w:pPr>
      <w:r>
        <w:rPr>
          <w:color w:val="8B0000"/>
        </w:rPr>
        <w:t>A**3 = A*A*A</w:t>
      </w:r>
    </w:p>
    <w:p w14:paraId="794AC736" w14:textId="77777777" w:rsidR="00BE079B" w:rsidRPr="00BE079B" w:rsidRDefault="00BE079B" w:rsidP="00BE079B">
      <w:pPr>
        <w:pStyle w:val="HTML"/>
        <w:shd w:val="clear" w:color="auto" w:fill="FFFFFF"/>
        <w:spacing w:line="240" w:lineRule="atLeast"/>
        <w:ind w:left="480"/>
        <w:rPr>
          <w:color w:val="8B0000"/>
          <w:lang w:val="en-US"/>
        </w:rPr>
      </w:pPr>
      <w:r w:rsidRPr="00BE079B">
        <w:rPr>
          <w:color w:val="8B0000"/>
          <w:lang w:val="en-US"/>
        </w:rPr>
        <w:t>A*A*A = A -&gt; R, A*R -&gt; R, A*R -&gt; R</w:t>
      </w:r>
    </w:p>
    <w:p w14:paraId="44C962F8" w14:textId="77777777" w:rsidR="00BE079B" w:rsidRDefault="00BE079B" w:rsidP="00BE079B">
      <w:pPr>
        <w:shd w:val="clear" w:color="auto" w:fill="FFFFFF"/>
        <w:spacing w:line="240" w:lineRule="atLeast"/>
        <w:ind w:left="480"/>
        <w:rPr>
          <w:rFonts w:ascii="Tahoma" w:hAnsi="Tahoma" w:cs="Tahoma"/>
          <w:color w:val="000000"/>
          <w:sz w:val="18"/>
          <w:szCs w:val="18"/>
        </w:rPr>
      </w:pPr>
      <w:r>
        <w:rPr>
          <w:rFonts w:ascii="Tahoma" w:hAnsi="Tahoma" w:cs="Tahoma"/>
          <w:color w:val="000000"/>
          <w:sz w:val="18"/>
          <w:szCs w:val="18"/>
        </w:rPr>
        <w:t>Преимущество формального подхода заключается в том, что с его помощью удается избегать обращений к бесконечной области значений и на каждом шаге доказательства оперировать только конечным множеством символов.</w:t>
      </w:r>
    </w:p>
    <w:p w14:paraId="7CE6A3C6" w14:textId="77777777" w:rsidR="00BE079B" w:rsidRDefault="00BE079B" w:rsidP="000B10F7">
      <w:pPr>
        <w:numPr>
          <w:ilvl w:val="0"/>
          <w:numId w:val="22"/>
        </w:numPr>
        <w:shd w:val="clear" w:color="auto" w:fill="FFFFFF"/>
        <w:spacing w:before="36" w:after="36" w:line="240" w:lineRule="atLeast"/>
        <w:ind w:left="480"/>
        <w:rPr>
          <w:rFonts w:ascii="Tahoma" w:hAnsi="Tahoma" w:cs="Tahoma"/>
          <w:color w:val="000000"/>
          <w:sz w:val="18"/>
          <w:szCs w:val="18"/>
        </w:rPr>
      </w:pPr>
      <w:r>
        <w:rPr>
          <w:rFonts w:ascii="Tahoma" w:hAnsi="Tahoma" w:cs="Tahoma"/>
          <w:b/>
          <w:bCs/>
          <w:color w:val="000000"/>
          <w:sz w:val="18"/>
          <w:szCs w:val="18"/>
        </w:rPr>
        <w:t>Интерпретационный подход</w:t>
      </w:r>
      <w:r>
        <w:rPr>
          <w:rFonts w:ascii="Tahoma" w:hAnsi="Tahoma" w:cs="Tahoma"/>
          <w:color w:val="000000"/>
          <w:sz w:val="18"/>
          <w:szCs w:val="18"/>
        </w:rPr>
        <w:t> применяется, когда осуществляется подстановка констант в формулы, а затем интерпретация формул как осмысленных утверждений в элементах множеств конкретных значений. </w:t>
      </w:r>
      <w:r>
        <w:rPr>
          <w:rStyle w:val="keyword"/>
          <w:rFonts w:ascii="Tahoma" w:hAnsi="Tahoma" w:cs="Tahoma"/>
          <w:i/>
          <w:iCs/>
          <w:color w:val="000000"/>
          <w:sz w:val="18"/>
          <w:szCs w:val="18"/>
        </w:rPr>
        <w:t>Истинность</w:t>
      </w:r>
      <w:r>
        <w:rPr>
          <w:rFonts w:ascii="Tahoma" w:hAnsi="Tahoma" w:cs="Tahoma"/>
          <w:color w:val="000000"/>
          <w:sz w:val="18"/>
          <w:szCs w:val="18"/>
        </w:rPr>
        <w:t> интерпретируемых формул проверяется на конечных множествах возможных значений. Сложность подхода состоит в том, что на конечных множествах комбинации возможных значений для реализации исчерпывающей проверки могут оказаться достаточно велики.</w:t>
      </w:r>
    </w:p>
    <w:p w14:paraId="3725E169" w14:textId="77777777" w:rsidR="00BE079B" w:rsidRDefault="00BE079B" w:rsidP="00BE079B">
      <w:pPr>
        <w:pStyle w:val="a4"/>
        <w:shd w:val="clear" w:color="auto" w:fill="FFFFFF"/>
        <w:spacing w:line="240" w:lineRule="atLeast"/>
        <w:ind w:left="480"/>
        <w:rPr>
          <w:rFonts w:ascii="Tahoma" w:hAnsi="Tahoma" w:cs="Tahoma"/>
          <w:color w:val="000000"/>
          <w:sz w:val="18"/>
          <w:szCs w:val="18"/>
        </w:rPr>
      </w:pPr>
      <w:r>
        <w:rPr>
          <w:rFonts w:ascii="Tahoma" w:hAnsi="Tahoma" w:cs="Tahoma"/>
          <w:color w:val="000000"/>
          <w:sz w:val="18"/>
          <w:szCs w:val="18"/>
        </w:rPr>
        <w:t>Интерпретационный подход используется при экспериментальной проверке соответствия программы своей спецификации</w:t>
      </w:r>
    </w:p>
    <w:p w14:paraId="434543FF" w14:textId="77777777" w:rsidR="00BE079B" w:rsidRDefault="00BE079B" w:rsidP="00BE079B">
      <w:pPr>
        <w:pStyle w:val="a4"/>
        <w:shd w:val="clear" w:color="auto" w:fill="FFFFFF"/>
        <w:spacing w:line="240" w:lineRule="atLeast"/>
        <w:ind w:left="480"/>
        <w:rPr>
          <w:rFonts w:ascii="Tahoma" w:hAnsi="Tahoma" w:cs="Tahoma"/>
          <w:color w:val="000000"/>
          <w:sz w:val="18"/>
          <w:szCs w:val="18"/>
        </w:rPr>
      </w:pPr>
      <w:r>
        <w:rPr>
          <w:rFonts w:ascii="Tahoma" w:hAnsi="Tahoma" w:cs="Tahoma"/>
          <w:color w:val="000000"/>
          <w:sz w:val="18"/>
          <w:szCs w:val="18"/>
        </w:rPr>
        <w:t>Применение интерпретационного подхода в форме экспериментов над исполняемой программой составляет суть </w:t>
      </w:r>
      <w:r>
        <w:rPr>
          <w:rStyle w:val="keyword"/>
          <w:rFonts w:ascii="Tahoma" w:hAnsi="Tahoma" w:cs="Tahoma"/>
          <w:i/>
          <w:iCs/>
          <w:color w:val="000000"/>
          <w:sz w:val="18"/>
          <w:szCs w:val="18"/>
        </w:rPr>
        <w:t>отладки</w:t>
      </w:r>
      <w:r>
        <w:rPr>
          <w:rFonts w:ascii="Tahoma" w:hAnsi="Tahoma" w:cs="Tahoma"/>
          <w:color w:val="000000"/>
          <w:sz w:val="18"/>
          <w:szCs w:val="18"/>
        </w:rPr>
        <w:t> и </w:t>
      </w:r>
      <w:r>
        <w:rPr>
          <w:rStyle w:val="keyword"/>
          <w:rFonts w:ascii="Tahoma" w:hAnsi="Tahoma" w:cs="Tahoma"/>
          <w:i/>
          <w:iCs/>
          <w:color w:val="000000"/>
          <w:sz w:val="18"/>
          <w:szCs w:val="18"/>
        </w:rPr>
        <w:t>тестирования</w:t>
      </w:r>
      <w:r>
        <w:rPr>
          <w:rFonts w:ascii="Tahoma" w:hAnsi="Tahoma" w:cs="Tahoma"/>
          <w:color w:val="000000"/>
          <w:sz w:val="18"/>
          <w:szCs w:val="18"/>
        </w:rPr>
        <w:t>.</w:t>
      </w:r>
    </w:p>
    <w:p w14:paraId="534E7915" w14:textId="77777777" w:rsidR="00BE079B" w:rsidRPr="00BE079B" w:rsidRDefault="00BE079B" w:rsidP="00BE079B">
      <w:pPr>
        <w:pStyle w:val="3"/>
        <w:shd w:val="clear" w:color="auto" w:fill="FFFFFF"/>
        <w:spacing w:before="75" w:after="75"/>
        <w:rPr>
          <w:rFonts w:ascii="Tahoma" w:hAnsi="Tahoma" w:cs="Tahoma"/>
          <w:color w:val="000000"/>
          <w:lang w:val="ru-RU"/>
        </w:rPr>
      </w:pPr>
      <w:r w:rsidRPr="00BE079B">
        <w:rPr>
          <w:rFonts w:ascii="Tahoma" w:hAnsi="Tahoma" w:cs="Tahoma"/>
          <w:color w:val="000000"/>
          <w:lang w:val="ru-RU"/>
        </w:rPr>
        <w:t>Основная терминология</w:t>
      </w:r>
    </w:p>
    <w:p w14:paraId="0488069B" w14:textId="77777777" w:rsidR="00BE079B" w:rsidRDefault="00BE079B" w:rsidP="00BE079B">
      <w:pPr>
        <w:pStyle w:val="a4"/>
        <w:shd w:val="clear" w:color="auto" w:fill="FFFFFF"/>
        <w:spacing w:line="240" w:lineRule="atLeast"/>
        <w:rPr>
          <w:rFonts w:ascii="Tahoma" w:hAnsi="Tahoma" w:cs="Tahoma"/>
          <w:color w:val="000000"/>
          <w:sz w:val="18"/>
          <w:szCs w:val="18"/>
        </w:rPr>
      </w:pPr>
      <w:r>
        <w:rPr>
          <w:rStyle w:val="keyword"/>
          <w:rFonts w:ascii="Tahoma" w:hAnsi="Tahoma" w:cs="Tahoma"/>
          <w:b/>
          <w:bCs/>
          <w:i/>
          <w:iCs/>
          <w:color w:val="000000"/>
          <w:sz w:val="18"/>
          <w:szCs w:val="18"/>
        </w:rPr>
        <w:t>Отладка (</w:t>
      </w:r>
      <w:proofErr w:type="spellStart"/>
      <w:r>
        <w:rPr>
          <w:rStyle w:val="keyword"/>
          <w:rFonts w:ascii="Tahoma" w:hAnsi="Tahoma" w:cs="Tahoma"/>
          <w:b/>
          <w:bCs/>
          <w:i/>
          <w:iCs/>
          <w:color w:val="000000"/>
          <w:sz w:val="18"/>
          <w:szCs w:val="18"/>
        </w:rPr>
        <w:t>debug</w:t>
      </w:r>
      <w:proofErr w:type="spellEnd"/>
      <w:r>
        <w:rPr>
          <w:rStyle w:val="keyword"/>
          <w:rFonts w:ascii="Tahoma" w:hAnsi="Tahoma" w:cs="Tahoma"/>
          <w:b/>
          <w:bCs/>
          <w:i/>
          <w:iCs/>
          <w:color w:val="000000"/>
          <w:sz w:val="18"/>
          <w:szCs w:val="18"/>
        </w:rPr>
        <w:t xml:space="preserve">, </w:t>
      </w:r>
      <w:proofErr w:type="spellStart"/>
      <w:r>
        <w:rPr>
          <w:rStyle w:val="keyword"/>
          <w:rFonts w:ascii="Tahoma" w:hAnsi="Tahoma" w:cs="Tahoma"/>
          <w:b/>
          <w:bCs/>
          <w:i/>
          <w:iCs/>
          <w:color w:val="000000"/>
          <w:sz w:val="18"/>
          <w:szCs w:val="18"/>
        </w:rPr>
        <w:t>debugging</w:t>
      </w:r>
      <w:proofErr w:type="spellEnd"/>
      <w:r>
        <w:rPr>
          <w:rStyle w:val="keyword"/>
          <w:rFonts w:ascii="Tahoma" w:hAnsi="Tahoma" w:cs="Tahoma"/>
          <w:b/>
          <w:bCs/>
          <w:i/>
          <w:iCs/>
          <w:color w:val="000000"/>
          <w:sz w:val="18"/>
          <w:szCs w:val="18"/>
        </w:rPr>
        <w:t>)</w:t>
      </w:r>
      <w:r>
        <w:rPr>
          <w:rFonts w:ascii="Tahoma" w:hAnsi="Tahoma" w:cs="Tahoma"/>
          <w:color w:val="000000"/>
          <w:sz w:val="18"/>
          <w:szCs w:val="18"/>
        </w:rPr>
        <w:t> – процесс поиска, локализации и исправления ошибок в программе </w:t>
      </w:r>
      <w:hyperlink r:id="rId21" w:anchor="literature.9" w:history="1">
        <w:r>
          <w:rPr>
            <w:rStyle w:val="a3"/>
            <w:rFonts w:ascii="Tahoma" w:hAnsi="Tahoma" w:cs="Tahoma"/>
            <w:color w:val="0071A6"/>
            <w:sz w:val="18"/>
            <w:szCs w:val="18"/>
          </w:rPr>
          <w:t>[ 9 ] </w:t>
        </w:r>
      </w:hyperlink>
      <w:r>
        <w:rPr>
          <w:rFonts w:ascii="Tahoma" w:hAnsi="Tahoma" w:cs="Tahoma"/>
          <w:color w:val="000000"/>
          <w:sz w:val="18"/>
          <w:szCs w:val="18"/>
        </w:rPr>
        <w:t>[IEEE Std.610-12.1990].</w:t>
      </w:r>
    </w:p>
    <w:p w14:paraId="717211F7"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Термин " </w:t>
      </w:r>
      <w:r>
        <w:rPr>
          <w:rStyle w:val="keyword"/>
          <w:rFonts w:ascii="Tahoma" w:hAnsi="Tahoma" w:cs="Tahoma"/>
          <w:i/>
          <w:iCs/>
          <w:color w:val="000000"/>
          <w:sz w:val="18"/>
          <w:szCs w:val="18"/>
        </w:rPr>
        <w:t>отладка</w:t>
      </w:r>
      <w:r>
        <w:rPr>
          <w:rFonts w:ascii="Tahoma" w:hAnsi="Tahoma" w:cs="Tahoma"/>
          <w:color w:val="000000"/>
          <w:sz w:val="18"/>
          <w:szCs w:val="18"/>
        </w:rPr>
        <w:t> " в отечественной литературе используется двояко: для обозначения активности по поиску ошибок (собственно </w:t>
      </w:r>
      <w:r>
        <w:rPr>
          <w:rStyle w:val="keyword"/>
          <w:rFonts w:ascii="Tahoma" w:hAnsi="Tahoma" w:cs="Tahoma"/>
          <w:i/>
          <w:iCs/>
          <w:color w:val="000000"/>
          <w:sz w:val="18"/>
          <w:szCs w:val="18"/>
        </w:rPr>
        <w:t>тестирование</w:t>
      </w:r>
      <w:r>
        <w:rPr>
          <w:rFonts w:ascii="Tahoma" w:hAnsi="Tahoma" w:cs="Tahoma"/>
          <w:color w:val="000000"/>
          <w:sz w:val="18"/>
          <w:szCs w:val="18"/>
        </w:rPr>
        <w:t>), по нахождению причин их появления и исправлению, или активности по локализации и исправлению ошибок.</w:t>
      </w:r>
    </w:p>
    <w:p w14:paraId="402830A2" w14:textId="77777777" w:rsidR="00BE079B" w:rsidRDefault="00BE079B" w:rsidP="00BE079B">
      <w:pPr>
        <w:pStyle w:val="a4"/>
        <w:shd w:val="clear" w:color="auto" w:fill="FFFFFF"/>
        <w:spacing w:line="240" w:lineRule="atLeast"/>
        <w:rPr>
          <w:rFonts w:ascii="Tahoma" w:hAnsi="Tahoma" w:cs="Tahoma"/>
          <w:color w:val="000000"/>
          <w:sz w:val="18"/>
          <w:szCs w:val="18"/>
        </w:rPr>
      </w:pPr>
      <w:r>
        <w:rPr>
          <w:rStyle w:val="keyword"/>
          <w:rFonts w:ascii="Tahoma" w:hAnsi="Tahoma" w:cs="Tahoma"/>
          <w:b/>
          <w:bCs/>
          <w:i/>
          <w:iCs/>
          <w:color w:val="000000"/>
          <w:sz w:val="18"/>
          <w:szCs w:val="18"/>
        </w:rPr>
        <w:t>Тестирование</w:t>
      </w:r>
      <w:r>
        <w:rPr>
          <w:rFonts w:ascii="Tahoma" w:hAnsi="Tahoma" w:cs="Tahoma"/>
          <w:color w:val="000000"/>
          <w:sz w:val="18"/>
          <w:szCs w:val="18"/>
        </w:rPr>
        <w:t> обеспечивает выявление (констатацию наличия) фактов расхождений с требованиями (ошибок).</w:t>
      </w:r>
    </w:p>
    <w:p w14:paraId="60DE9316" w14:textId="77777777" w:rsidR="00BE079B" w:rsidRDefault="00BE079B" w:rsidP="00BE079B">
      <w:pPr>
        <w:pStyle w:val="a4"/>
        <w:shd w:val="clear" w:color="auto" w:fill="FFFFFF"/>
        <w:spacing w:line="240" w:lineRule="atLeast"/>
        <w:rPr>
          <w:rFonts w:ascii="Tahoma" w:hAnsi="Tahoma" w:cs="Tahoma"/>
          <w:color w:val="000000"/>
          <w:sz w:val="18"/>
          <w:szCs w:val="18"/>
        </w:rPr>
      </w:pPr>
      <w:bookmarkStart w:id="64" w:name="keyword-context3"/>
      <w:bookmarkEnd w:id="64"/>
      <w:r>
        <w:rPr>
          <w:rFonts w:ascii="Tahoma" w:hAnsi="Tahoma" w:cs="Tahoma"/>
          <w:color w:val="000000"/>
          <w:sz w:val="18"/>
          <w:szCs w:val="18"/>
        </w:rPr>
        <w:lastRenderedPageBreak/>
        <w:t>Как правило, на </w:t>
      </w:r>
      <w:r>
        <w:rPr>
          <w:rStyle w:val="keyword"/>
          <w:rFonts w:ascii="Tahoma" w:hAnsi="Tahoma" w:cs="Tahoma"/>
          <w:b/>
          <w:bCs/>
          <w:i/>
          <w:iCs/>
          <w:color w:val="000000"/>
          <w:sz w:val="18"/>
          <w:szCs w:val="18"/>
        </w:rPr>
        <w:t>фазе тестирования</w:t>
      </w:r>
      <w:r>
        <w:rPr>
          <w:rFonts w:ascii="Tahoma" w:hAnsi="Tahoma" w:cs="Tahoma"/>
          <w:color w:val="000000"/>
          <w:sz w:val="18"/>
          <w:szCs w:val="18"/>
        </w:rPr>
        <w:t> осуществляется и исправление идентифицированных ошибок, включающее локализацию ошибок, нахождение причин ошибок и соответствующую корректировку программы тестируемого приложения (</w:t>
      </w:r>
      <w:proofErr w:type="spellStart"/>
      <w:r>
        <w:rPr>
          <w:rFonts w:ascii="Tahoma" w:hAnsi="Tahoma" w:cs="Tahoma"/>
          <w:color w:val="000000"/>
          <w:sz w:val="18"/>
          <w:szCs w:val="18"/>
        </w:rPr>
        <w:t>Application</w:t>
      </w:r>
      <w:proofErr w:type="spellEnd"/>
      <w:r>
        <w:rPr>
          <w:rFonts w:ascii="Tahoma" w:hAnsi="Tahoma" w:cs="Tahoma"/>
          <w:color w:val="000000"/>
          <w:sz w:val="18"/>
          <w:szCs w:val="18"/>
        </w:rPr>
        <w:t xml:space="preserve"> </w:t>
      </w:r>
      <w:proofErr w:type="spellStart"/>
      <w:r>
        <w:rPr>
          <w:rFonts w:ascii="Tahoma" w:hAnsi="Tahoma" w:cs="Tahoma"/>
          <w:color w:val="000000"/>
          <w:sz w:val="18"/>
          <w:szCs w:val="18"/>
        </w:rPr>
        <w:t>Under</w:t>
      </w:r>
      <w:proofErr w:type="spellEnd"/>
      <w:r>
        <w:rPr>
          <w:rFonts w:ascii="Tahoma" w:hAnsi="Tahoma" w:cs="Tahoma"/>
          <w:color w:val="000000"/>
          <w:sz w:val="18"/>
          <w:szCs w:val="18"/>
        </w:rPr>
        <w:t xml:space="preserve"> </w:t>
      </w:r>
      <w:proofErr w:type="spellStart"/>
      <w:r>
        <w:rPr>
          <w:rFonts w:ascii="Tahoma" w:hAnsi="Tahoma" w:cs="Tahoma"/>
          <w:color w:val="000000"/>
          <w:sz w:val="18"/>
          <w:szCs w:val="18"/>
        </w:rPr>
        <w:t>Testing</w:t>
      </w:r>
      <w:proofErr w:type="spellEnd"/>
      <w:r>
        <w:rPr>
          <w:rFonts w:ascii="Tahoma" w:hAnsi="Tahoma" w:cs="Tahoma"/>
          <w:color w:val="000000"/>
          <w:sz w:val="18"/>
          <w:szCs w:val="18"/>
        </w:rPr>
        <w:t xml:space="preserve"> (AUT) или </w:t>
      </w:r>
      <w:proofErr w:type="spellStart"/>
      <w:r>
        <w:rPr>
          <w:rFonts w:ascii="Tahoma" w:hAnsi="Tahoma" w:cs="Tahoma"/>
          <w:color w:val="000000"/>
          <w:sz w:val="18"/>
          <w:szCs w:val="18"/>
        </w:rPr>
        <w:t>Implementation</w:t>
      </w:r>
      <w:proofErr w:type="spellEnd"/>
      <w:r>
        <w:rPr>
          <w:rFonts w:ascii="Tahoma" w:hAnsi="Tahoma" w:cs="Tahoma"/>
          <w:color w:val="000000"/>
          <w:sz w:val="18"/>
          <w:szCs w:val="18"/>
        </w:rPr>
        <w:t xml:space="preserve"> </w:t>
      </w:r>
      <w:proofErr w:type="spellStart"/>
      <w:r>
        <w:rPr>
          <w:rFonts w:ascii="Tahoma" w:hAnsi="Tahoma" w:cs="Tahoma"/>
          <w:color w:val="000000"/>
          <w:sz w:val="18"/>
          <w:szCs w:val="18"/>
        </w:rPr>
        <w:t>Under</w:t>
      </w:r>
      <w:proofErr w:type="spellEnd"/>
      <w:r>
        <w:rPr>
          <w:rFonts w:ascii="Tahoma" w:hAnsi="Tahoma" w:cs="Tahoma"/>
          <w:color w:val="000000"/>
          <w:sz w:val="18"/>
          <w:szCs w:val="18"/>
        </w:rPr>
        <w:t xml:space="preserve"> </w:t>
      </w:r>
      <w:proofErr w:type="spellStart"/>
      <w:r>
        <w:rPr>
          <w:rFonts w:ascii="Tahoma" w:hAnsi="Tahoma" w:cs="Tahoma"/>
          <w:color w:val="000000"/>
          <w:sz w:val="18"/>
          <w:szCs w:val="18"/>
        </w:rPr>
        <w:t>Testing</w:t>
      </w:r>
      <w:proofErr w:type="spellEnd"/>
      <w:r>
        <w:rPr>
          <w:rFonts w:ascii="Tahoma" w:hAnsi="Tahoma" w:cs="Tahoma"/>
          <w:color w:val="000000"/>
          <w:sz w:val="18"/>
          <w:szCs w:val="18"/>
        </w:rPr>
        <w:t xml:space="preserve"> (IUT)).</w:t>
      </w:r>
    </w:p>
    <w:p w14:paraId="55BDA3D5"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Если </w:t>
      </w:r>
      <w:r>
        <w:rPr>
          <w:rStyle w:val="keyword"/>
          <w:rFonts w:ascii="Tahoma" w:hAnsi="Tahoma" w:cs="Tahoma"/>
          <w:i/>
          <w:iCs/>
          <w:color w:val="000000"/>
          <w:sz w:val="18"/>
          <w:szCs w:val="18"/>
        </w:rPr>
        <w:t>программа</w:t>
      </w:r>
      <w:r>
        <w:rPr>
          <w:rFonts w:ascii="Tahoma" w:hAnsi="Tahoma" w:cs="Tahoma"/>
          <w:color w:val="000000"/>
          <w:sz w:val="18"/>
          <w:szCs w:val="18"/>
        </w:rPr>
        <w:t> не содержит синтаксических ошибок (прошла трансляцию) и может быть выполнена на компьютере, она обязательно вычисляет какую-либо функцию, осуществляющую </w:t>
      </w:r>
      <w:r>
        <w:rPr>
          <w:rStyle w:val="keyword"/>
          <w:rFonts w:ascii="Tahoma" w:hAnsi="Tahoma" w:cs="Tahoma"/>
          <w:i/>
          <w:iCs/>
          <w:color w:val="000000"/>
          <w:sz w:val="18"/>
          <w:szCs w:val="18"/>
        </w:rPr>
        <w:t>отображение</w:t>
      </w:r>
      <w:r>
        <w:rPr>
          <w:rFonts w:ascii="Tahoma" w:hAnsi="Tahoma" w:cs="Tahoma"/>
          <w:color w:val="000000"/>
          <w:sz w:val="18"/>
          <w:szCs w:val="18"/>
        </w:rPr>
        <w:t> входных данных в выходные. Это означает, что </w:t>
      </w:r>
      <w:r>
        <w:rPr>
          <w:rStyle w:val="keyword"/>
          <w:rFonts w:ascii="Tahoma" w:hAnsi="Tahoma" w:cs="Tahoma"/>
          <w:i/>
          <w:iCs/>
          <w:color w:val="000000"/>
          <w:sz w:val="18"/>
          <w:szCs w:val="18"/>
        </w:rPr>
        <w:t>компьютер</w:t>
      </w:r>
      <w:r>
        <w:rPr>
          <w:rFonts w:ascii="Tahoma" w:hAnsi="Tahoma" w:cs="Tahoma"/>
          <w:color w:val="000000"/>
          <w:sz w:val="18"/>
          <w:szCs w:val="18"/>
        </w:rPr>
        <w:t> на своих ресурсах доопределяет частично определенную программой функцию до тотальной определенности. Следовательно, судить о правильности или неправильности результатов выполнения программы можно, только сравнивая спецификацию желаемой функции с результатами ее вычисления, что и осуществляется в процессе </w:t>
      </w:r>
      <w:r>
        <w:rPr>
          <w:rStyle w:val="keyword"/>
          <w:rFonts w:ascii="Tahoma" w:hAnsi="Tahoma" w:cs="Tahoma"/>
          <w:i/>
          <w:iCs/>
          <w:color w:val="000000"/>
          <w:sz w:val="18"/>
          <w:szCs w:val="18"/>
        </w:rPr>
        <w:t>тестирования</w:t>
      </w:r>
      <w:r>
        <w:rPr>
          <w:rFonts w:ascii="Tahoma" w:hAnsi="Tahoma" w:cs="Tahoma"/>
          <w:color w:val="000000"/>
          <w:sz w:val="18"/>
          <w:szCs w:val="18"/>
        </w:rPr>
        <w:t>.</w:t>
      </w:r>
    </w:p>
    <w:p w14:paraId="67431158" w14:textId="77777777" w:rsidR="00BE079B" w:rsidRDefault="00BE079B" w:rsidP="00BE079B">
      <w:pPr>
        <w:pStyle w:val="4"/>
        <w:shd w:val="clear" w:color="auto" w:fill="FFFFFF"/>
        <w:spacing w:before="0"/>
        <w:rPr>
          <w:rFonts w:ascii="Tahoma" w:hAnsi="Tahoma" w:cs="Tahoma"/>
          <w:color w:val="000000"/>
          <w:sz w:val="22"/>
        </w:rPr>
      </w:pPr>
      <w:bookmarkStart w:id="65" w:name="sect3"/>
      <w:bookmarkEnd w:id="65"/>
      <w:r>
        <w:rPr>
          <w:rFonts w:ascii="Tahoma" w:hAnsi="Tahoma" w:cs="Tahoma"/>
          <w:color w:val="000000"/>
          <w:sz w:val="22"/>
        </w:rPr>
        <w:t>Пример поиска и исправления ошибки</w:t>
      </w:r>
    </w:p>
    <w:p w14:paraId="12FD5D8C" w14:textId="77777777" w:rsidR="00BE079B" w:rsidRDefault="00BE079B" w:rsidP="00BE079B">
      <w:pPr>
        <w:pStyle w:val="a4"/>
        <w:shd w:val="clear" w:color="auto" w:fill="FFFFFF"/>
        <w:spacing w:line="240" w:lineRule="atLeast"/>
        <w:rPr>
          <w:rFonts w:ascii="Tahoma" w:hAnsi="Tahoma" w:cs="Tahoma"/>
          <w:color w:val="000000"/>
          <w:sz w:val="18"/>
          <w:szCs w:val="18"/>
        </w:rPr>
      </w:pPr>
      <w:bookmarkStart w:id="66" w:name="keyword-context4"/>
      <w:bookmarkEnd w:id="66"/>
      <w:r>
        <w:rPr>
          <w:rStyle w:val="keyword"/>
          <w:rFonts w:ascii="Tahoma" w:hAnsi="Tahoma" w:cs="Tahoma"/>
          <w:b/>
          <w:bCs/>
          <w:i/>
          <w:iCs/>
          <w:color w:val="000000"/>
          <w:sz w:val="18"/>
          <w:szCs w:val="18"/>
        </w:rPr>
        <w:t>Отладка</w:t>
      </w:r>
      <w:r>
        <w:rPr>
          <w:rFonts w:ascii="Tahoma" w:hAnsi="Tahoma" w:cs="Tahoma"/>
          <w:color w:val="000000"/>
          <w:sz w:val="18"/>
          <w:szCs w:val="18"/>
        </w:rPr>
        <w:t> обеспечивает локализацию ошибок, поиск причин ошибок и соответствующую корректировку программы (</w:t>
      </w:r>
      <w:hyperlink r:id="rId22" w:anchor="example.2.1" w:history="1">
        <w:r>
          <w:rPr>
            <w:rStyle w:val="a3"/>
            <w:rFonts w:ascii="Tahoma" w:hAnsi="Tahoma" w:cs="Tahoma"/>
            <w:color w:val="0071A6"/>
            <w:sz w:val="18"/>
            <w:szCs w:val="18"/>
          </w:rPr>
          <w:t>Пример 2.1</w:t>
        </w:r>
      </w:hyperlink>
      <w:r>
        <w:rPr>
          <w:rFonts w:ascii="Tahoma" w:hAnsi="Tahoma" w:cs="Tahoma"/>
          <w:color w:val="000000"/>
          <w:sz w:val="18"/>
          <w:szCs w:val="18"/>
        </w:rPr>
        <w:t>, </w:t>
      </w:r>
      <w:hyperlink r:id="rId23" w:anchor="example.2.1" w:history="1">
        <w:r>
          <w:rPr>
            <w:rStyle w:val="a3"/>
            <w:rFonts w:ascii="Tahoma" w:hAnsi="Tahoma" w:cs="Tahoma"/>
            <w:color w:val="0071A6"/>
            <w:sz w:val="18"/>
            <w:szCs w:val="18"/>
          </w:rPr>
          <w:t>Пример 2.2</w:t>
        </w:r>
      </w:hyperlink>
      <w:r>
        <w:rPr>
          <w:rFonts w:ascii="Tahoma" w:hAnsi="Tahoma" w:cs="Tahoma"/>
          <w:color w:val="000000"/>
          <w:sz w:val="18"/>
          <w:szCs w:val="18"/>
        </w:rPr>
        <w:t>).</w:t>
      </w:r>
    </w:p>
    <w:p w14:paraId="1CFA9203" w14:textId="77777777" w:rsidR="00BE079B" w:rsidRDefault="00BE079B" w:rsidP="00BE079B">
      <w:pPr>
        <w:pStyle w:val="HTML"/>
        <w:shd w:val="clear" w:color="auto" w:fill="FFFFFF"/>
        <w:rPr>
          <w:color w:val="8B0000"/>
        </w:rPr>
      </w:pPr>
      <w:bookmarkStart w:id="67" w:name="example_2.1"/>
      <w:bookmarkEnd w:id="67"/>
      <w:r>
        <w:rPr>
          <w:color w:val="8B0000"/>
        </w:rPr>
        <w:t>// Метод вычисляет неотрицательную</w:t>
      </w:r>
    </w:p>
    <w:p w14:paraId="53C041E0" w14:textId="77777777" w:rsidR="00BE079B" w:rsidRDefault="00BE079B" w:rsidP="00BE079B">
      <w:pPr>
        <w:pStyle w:val="HTML"/>
        <w:shd w:val="clear" w:color="auto" w:fill="FFFFFF"/>
        <w:rPr>
          <w:color w:val="8B0000"/>
        </w:rPr>
      </w:pPr>
      <w:r>
        <w:rPr>
          <w:color w:val="8B0000"/>
        </w:rPr>
        <w:t>// степень n числа x</w:t>
      </w:r>
    </w:p>
    <w:p w14:paraId="11ABFE7A" w14:textId="77777777" w:rsidR="00BE079B" w:rsidRPr="00BE079B" w:rsidRDefault="00BE079B" w:rsidP="00BE079B">
      <w:pPr>
        <w:pStyle w:val="HTML"/>
        <w:shd w:val="clear" w:color="auto" w:fill="FFFFFF"/>
        <w:rPr>
          <w:color w:val="8B0000"/>
          <w:lang w:val="en-US"/>
        </w:rPr>
      </w:pPr>
      <w:r w:rsidRPr="00BE079B">
        <w:rPr>
          <w:color w:val="8B0000"/>
          <w:lang w:val="en-US"/>
        </w:rPr>
        <w:t xml:space="preserve">static public double </w:t>
      </w:r>
      <w:proofErr w:type="gramStart"/>
      <w:r w:rsidRPr="00BE079B">
        <w:rPr>
          <w:color w:val="8B0000"/>
          <w:lang w:val="en-US"/>
        </w:rPr>
        <w:t>Power(</w:t>
      </w:r>
      <w:proofErr w:type="gramEnd"/>
      <w:r w:rsidRPr="00BE079B">
        <w:rPr>
          <w:color w:val="8B0000"/>
          <w:lang w:val="en-US"/>
        </w:rPr>
        <w:t>double x, int n)</w:t>
      </w:r>
    </w:p>
    <w:p w14:paraId="0E4E4878"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6C3ED545" w14:textId="77777777" w:rsidR="00BE079B" w:rsidRPr="00BE079B" w:rsidRDefault="00BE079B" w:rsidP="00BE079B">
      <w:pPr>
        <w:pStyle w:val="HTML"/>
        <w:shd w:val="clear" w:color="auto" w:fill="FFFFFF"/>
        <w:rPr>
          <w:color w:val="8B0000"/>
          <w:lang w:val="en-US"/>
        </w:rPr>
      </w:pPr>
      <w:r w:rsidRPr="00BE079B">
        <w:rPr>
          <w:color w:val="8B0000"/>
          <w:lang w:val="en-US"/>
        </w:rPr>
        <w:t xml:space="preserve">  double z=1; </w:t>
      </w:r>
    </w:p>
    <w:p w14:paraId="4188A251"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31C7C6C8" w14:textId="77777777" w:rsidR="00BE079B" w:rsidRPr="00BE079B" w:rsidRDefault="00BE079B" w:rsidP="00BE079B">
      <w:pPr>
        <w:pStyle w:val="HTML"/>
        <w:shd w:val="clear" w:color="auto" w:fill="FFFFFF"/>
        <w:rPr>
          <w:color w:val="8B0000"/>
          <w:lang w:val="en-US"/>
        </w:rPr>
      </w:pPr>
      <w:r w:rsidRPr="00BE079B">
        <w:rPr>
          <w:color w:val="8B0000"/>
          <w:lang w:val="en-US"/>
        </w:rPr>
        <w:t xml:space="preserve">  for (int </w:t>
      </w:r>
      <w:proofErr w:type="spellStart"/>
      <w:r w:rsidRPr="00BE079B">
        <w:rPr>
          <w:color w:val="8B0000"/>
          <w:lang w:val="en-US"/>
        </w:rPr>
        <w:t>i</w:t>
      </w:r>
      <w:proofErr w:type="spellEnd"/>
      <w:r w:rsidRPr="00BE079B">
        <w:rPr>
          <w:color w:val="8B0000"/>
          <w:lang w:val="en-US"/>
        </w:rPr>
        <w:t>=</w:t>
      </w:r>
      <w:proofErr w:type="gramStart"/>
      <w:r w:rsidRPr="00BE079B">
        <w:rPr>
          <w:color w:val="8B0000"/>
          <w:lang w:val="en-US"/>
        </w:rPr>
        <w:t>1;n</w:t>
      </w:r>
      <w:proofErr w:type="gramEnd"/>
      <w:r w:rsidRPr="00BE079B">
        <w:rPr>
          <w:color w:val="8B0000"/>
          <w:lang w:val="en-US"/>
        </w:rPr>
        <w:t>&gt;=</w:t>
      </w:r>
      <w:proofErr w:type="spellStart"/>
      <w:r w:rsidRPr="00BE079B">
        <w:rPr>
          <w:color w:val="8B0000"/>
          <w:lang w:val="en-US"/>
        </w:rPr>
        <w:t>i;i</w:t>
      </w:r>
      <w:proofErr w:type="spellEnd"/>
      <w:r w:rsidRPr="00BE079B">
        <w:rPr>
          <w:color w:val="8B0000"/>
          <w:lang w:val="en-US"/>
        </w:rPr>
        <w:t>++)</w:t>
      </w:r>
    </w:p>
    <w:p w14:paraId="5821B9D3"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20E2C552" w14:textId="77777777" w:rsidR="00BE079B" w:rsidRPr="00BE079B" w:rsidRDefault="00BE079B" w:rsidP="00BE079B">
      <w:pPr>
        <w:pStyle w:val="HTML"/>
        <w:shd w:val="clear" w:color="auto" w:fill="FFFFFF"/>
        <w:rPr>
          <w:color w:val="8B0000"/>
          <w:lang w:val="en-US"/>
        </w:rPr>
      </w:pPr>
      <w:r w:rsidRPr="00BE079B">
        <w:rPr>
          <w:color w:val="8B0000"/>
          <w:lang w:val="en-US"/>
        </w:rPr>
        <w:t xml:space="preserve">    z = z*x;</w:t>
      </w:r>
    </w:p>
    <w:p w14:paraId="36B8A352"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645E5408" w14:textId="77777777" w:rsidR="00BE079B" w:rsidRPr="00BE079B" w:rsidRDefault="00BE079B" w:rsidP="00BE079B">
      <w:pPr>
        <w:pStyle w:val="HTML"/>
        <w:shd w:val="clear" w:color="auto" w:fill="FFFFFF"/>
        <w:rPr>
          <w:color w:val="8B0000"/>
          <w:lang w:val="en-US"/>
        </w:rPr>
      </w:pPr>
      <w:r w:rsidRPr="00BE079B">
        <w:rPr>
          <w:color w:val="8B0000"/>
          <w:lang w:val="en-US"/>
        </w:rPr>
        <w:t xml:space="preserve">  return z;</w:t>
      </w:r>
    </w:p>
    <w:p w14:paraId="11CAAF8B"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27BD2BE8" w14:textId="77777777" w:rsidR="00BE079B" w:rsidRPr="00BE079B" w:rsidRDefault="00BE079B" w:rsidP="00BE079B">
      <w:pPr>
        <w:shd w:val="clear" w:color="auto" w:fill="FFFFFF"/>
        <w:rPr>
          <w:rFonts w:ascii="Courier New" w:hAnsi="Courier New" w:cs="Courier New"/>
          <w:color w:val="8B0000"/>
          <w:sz w:val="18"/>
          <w:szCs w:val="18"/>
          <w:lang w:val="en-US"/>
        </w:rPr>
      </w:pPr>
      <w:r w:rsidRPr="00BE079B">
        <w:rPr>
          <w:rStyle w:val="objectname"/>
          <w:rFonts w:ascii="Courier New" w:hAnsi="Courier New" w:cs="Courier New"/>
          <w:color w:val="8B0000"/>
          <w:sz w:val="18"/>
          <w:szCs w:val="18"/>
          <w:lang w:val="en-US"/>
        </w:rPr>
        <w:t xml:space="preserve">2.1. </w:t>
      </w:r>
      <w:r>
        <w:rPr>
          <w:rStyle w:val="objectname"/>
          <w:rFonts w:ascii="Courier New" w:hAnsi="Courier New" w:cs="Courier New"/>
          <w:color w:val="8B0000"/>
          <w:sz w:val="18"/>
          <w:szCs w:val="18"/>
        </w:rPr>
        <w:t>Исходный</w:t>
      </w:r>
      <w:r w:rsidRPr="00BE079B">
        <w:rPr>
          <w:rStyle w:val="objectname"/>
          <w:rFonts w:ascii="Courier New" w:hAnsi="Courier New" w:cs="Courier New"/>
          <w:color w:val="8B0000"/>
          <w:sz w:val="18"/>
          <w:szCs w:val="18"/>
          <w:lang w:val="en-US"/>
        </w:rPr>
        <w:t xml:space="preserve"> </w:t>
      </w:r>
      <w:r>
        <w:rPr>
          <w:rStyle w:val="objectname"/>
          <w:rFonts w:ascii="Courier New" w:hAnsi="Courier New" w:cs="Courier New"/>
          <w:color w:val="8B0000"/>
          <w:sz w:val="18"/>
          <w:szCs w:val="18"/>
        </w:rPr>
        <w:t>текст</w:t>
      </w:r>
      <w:r w:rsidRPr="00BE079B">
        <w:rPr>
          <w:rStyle w:val="objectname"/>
          <w:rFonts w:ascii="Courier New" w:hAnsi="Courier New" w:cs="Courier New"/>
          <w:color w:val="8B0000"/>
          <w:sz w:val="18"/>
          <w:szCs w:val="18"/>
          <w:lang w:val="en-US"/>
        </w:rPr>
        <w:t xml:space="preserve"> </w:t>
      </w:r>
      <w:r>
        <w:rPr>
          <w:rStyle w:val="objectname"/>
          <w:rFonts w:ascii="Courier New" w:hAnsi="Courier New" w:cs="Courier New"/>
          <w:color w:val="8B0000"/>
          <w:sz w:val="18"/>
          <w:szCs w:val="18"/>
        </w:rPr>
        <w:t>метода</w:t>
      </w:r>
      <w:r w:rsidRPr="00BE079B">
        <w:rPr>
          <w:rStyle w:val="objectname"/>
          <w:rFonts w:ascii="Courier New" w:hAnsi="Courier New" w:cs="Courier New"/>
          <w:color w:val="8B0000"/>
          <w:sz w:val="18"/>
          <w:szCs w:val="18"/>
          <w:lang w:val="en-US"/>
        </w:rPr>
        <w:t xml:space="preserve"> Power</w:t>
      </w:r>
    </w:p>
    <w:p w14:paraId="1F4A36E7" w14:textId="77777777" w:rsidR="00BE079B" w:rsidRPr="00BE079B" w:rsidRDefault="00BE079B" w:rsidP="00BE079B">
      <w:pPr>
        <w:pStyle w:val="HTML"/>
        <w:shd w:val="clear" w:color="auto" w:fill="FFFFFF"/>
        <w:rPr>
          <w:color w:val="8B0000"/>
          <w:lang w:val="en-US"/>
        </w:rPr>
      </w:pPr>
      <w:bookmarkStart w:id="68" w:name="example_2.1.1"/>
      <w:bookmarkEnd w:id="68"/>
      <w:r w:rsidRPr="00BE079B">
        <w:rPr>
          <w:color w:val="8B0000"/>
          <w:lang w:val="en-US"/>
        </w:rPr>
        <w:t xml:space="preserve">double </w:t>
      </w:r>
      <w:proofErr w:type="gramStart"/>
      <w:r w:rsidRPr="00BE079B">
        <w:rPr>
          <w:color w:val="8B0000"/>
          <w:lang w:val="en-US"/>
        </w:rPr>
        <w:t>Power(</w:t>
      </w:r>
      <w:proofErr w:type="gramEnd"/>
      <w:r w:rsidRPr="00BE079B">
        <w:rPr>
          <w:color w:val="8B0000"/>
          <w:lang w:val="en-US"/>
        </w:rPr>
        <w:t xml:space="preserve">double </w:t>
      </w:r>
      <w:proofErr w:type="spellStart"/>
      <w:r w:rsidRPr="00BE079B">
        <w:rPr>
          <w:color w:val="8B0000"/>
          <w:lang w:val="en-US"/>
        </w:rPr>
        <w:t>x,int</w:t>
      </w:r>
      <w:proofErr w:type="spellEnd"/>
      <w:r w:rsidRPr="00BE079B">
        <w:rPr>
          <w:color w:val="8B0000"/>
          <w:lang w:val="en-US"/>
        </w:rPr>
        <w:t xml:space="preserve"> n)</w:t>
      </w:r>
    </w:p>
    <w:p w14:paraId="7D290AAA"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2A8B184A" w14:textId="77777777" w:rsidR="00BE079B" w:rsidRPr="00BE079B" w:rsidRDefault="00BE079B" w:rsidP="00BE079B">
      <w:pPr>
        <w:pStyle w:val="HTML"/>
        <w:shd w:val="clear" w:color="auto" w:fill="FFFFFF"/>
        <w:rPr>
          <w:color w:val="8B0000"/>
          <w:lang w:val="en-US"/>
        </w:rPr>
      </w:pPr>
      <w:r w:rsidRPr="00BE079B">
        <w:rPr>
          <w:color w:val="8B0000"/>
          <w:lang w:val="en-US"/>
        </w:rPr>
        <w:t xml:space="preserve">  double z=1;</w:t>
      </w:r>
    </w:p>
    <w:p w14:paraId="352FA487" w14:textId="77777777" w:rsidR="00BE079B" w:rsidRPr="00BE079B" w:rsidRDefault="00BE079B" w:rsidP="00BE079B">
      <w:pPr>
        <w:pStyle w:val="HTML"/>
        <w:shd w:val="clear" w:color="auto" w:fill="FFFFFF"/>
        <w:rPr>
          <w:color w:val="8B0000"/>
          <w:lang w:val="en-US"/>
        </w:rPr>
      </w:pPr>
      <w:r w:rsidRPr="00BE079B">
        <w:rPr>
          <w:color w:val="8B0000"/>
          <w:lang w:val="en-US"/>
        </w:rPr>
        <w:t xml:space="preserve">  int </w:t>
      </w:r>
      <w:proofErr w:type="spellStart"/>
      <w:r w:rsidRPr="00BE079B">
        <w:rPr>
          <w:color w:val="8B0000"/>
          <w:lang w:val="en-US"/>
        </w:rPr>
        <w:t>i</w:t>
      </w:r>
      <w:proofErr w:type="spellEnd"/>
      <w:r w:rsidRPr="00BE079B">
        <w:rPr>
          <w:color w:val="8B0000"/>
          <w:lang w:val="en-US"/>
        </w:rPr>
        <w:t>;</w:t>
      </w:r>
    </w:p>
    <w:p w14:paraId="7FC79A1E" w14:textId="77777777" w:rsidR="00BE079B" w:rsidRPr="00BE079B" w:rsidRDefault="00BE079B" w:rsidP="00BE079B">
      <w:pPr>
        <w:pStyle w:val="HTML"/>
        <w:shd w:val="clear" w:color="auto" w:fill="FFFFFF"/>
        <w:rPr>
          <w:color w:val="8B0000"/>
          <w:lang w:val="en-US"/>
        </w:rPr>
      </w:pPr>
      <w:r w:rsidRPr="00BE079B">
        <w:rPr>
          <w:color w:val="8B0000"/>
          <w:lang w:val="en-US"/>
        </w:rPr>
        <w:t xml:space="preserve">  for(</w:t>
      </w:r>
      <w:proofErr w:type="spellStart"/>
      <w:r w:rsidRPr="00BE079B">
        <w:rPr>
          <w:color w:val="8B0000"/>
          <w:lang w:val="en-US"/>
        </w:rPr>
        <w:t>i</w:t>
      </w:r>
      <w:proofErr w:type="spellEnd"/>
      <w:r w:rsidRPr="00BE079B">
        <w:rPr>
          <w:color w:val="8B0000"/>
          <w:lang w:val="en-US"/>
        </w:rPr>
        <w:t>=</w:t>
      </w:r>
      <w:proofErr w:type="gramStart"/>
      <w:r w:rsidRPr="00BE079B">
        <w:rPr>
          <w:color w:val="8B0000"/>
          <w:lang w:val="en-US"/>
        </w:rPr>
        <w:t>1;n</w:t>
      </w:r>
      <w:proofErr w:type="gramEnd"/>
      <w:r w:rsidRPr="00BE079B">
        <w:rPr>
          <w:color w:val="8B0000"/>
          <w:lang w:val="en-US"/>
        </w:rPr>
        <w:t>&gt;=</w:t>
      </w:r>
      <w:proofErr w:type="spellStart"/>
      <w:r w:rsidRPr="00BE079B">
        <w:rPr>
          <w:color w:val="8B0000"/>
          <w:lang w:val="en-US"/>
        </w:rPr>
        <w:t>i;i</w:t>
      </w:r>
      <w:proofErr w:type="spellEnd"/>
      <w:r w:rsidRPr="00BE079B">
        <w:rPr>
          <w:color w:val="8B0000"/>
          <w:lang w:val="en-US"/>
        </w:rPr>
        <w:t>++)</w:t>
      </w:r>
    </w:p>
    <w:p w14:paraId="27707141"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1FB583F0" w14:textId="77777777" w:rsidR="00BE079B" w:rsidRPr="00BE079B" w:rsidRDefault="00BE079B" w:rsidP="00BE079B">
      <w:pPr>
        <w:pStyle w:val="HTML"/>
        <w:shd w:val="clear" w:color="auto" w:fill="FFFFFF"/>
        <w:rPr>
          <w:color w:val="8B0000"/>
          <w:lang w:val="en-US"/>
        </w:rPr>
      </w:pPr>
      <w:r w:rsidRPr="00BE079B">
        <w:rPr>
          <w:color w:val="8B0000"/>
          <w:lang w:val="en-US"/>
        </w:rPr>
        <w:t xml:space="preserve">    z=z*x;</w:t>
      </w:r>
    </w:p>
    <w:p w14:paraId="11933FF1"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5908CB67" w14:textId="77777777" w:rsidR="00BE079B" w:rsidRPr="00BE079B" w:rsidRDefault="00BE079B" w:rsidP="00BE079B">
      <w:pPr>
        <w:pStyle w:val="HTML"/>
        <w:shd w:val="clear" w:color="auto" w:fill="FFFFFF"/>
        <w:rPr>
          <w:color w:val="8B0000"/>
          <w:lang w:val="en-US"/>
        </w:rPr>
      </w:pPr>
      <w:r w:rsidRPr="00BE079B">
        <w:rPr>
          <w:color w:val="8B0000"/>
          <w:lang w:val="en-US"/>
        </w:rPr>
        <w:t xml:space="preserve">  return z;</w:t>
      </w:r>
    </w:p>
    <w:p w14:paraId="417019DE" w14:textId="77777777" w:rsidR="00BE079B" w:rsidRDefault="00BE079B" w:rsidP="00BE079B">
      <w:pPr>
        <w:pStyle w:val="HTML"/>
        <w:shd w:val="clear" w:color="auto" w:fill="FFFFFF"/>
        <w:rPr>
          <w:color w:val="8B0000"/>
        </w:rPr>
      </w:pPr>
      <w:r>
        <w:rPr>
          <w:color w:val="8B0000"/>
        </w:rPr>
        <w:t>}</w:t>
      </w:r>
    </w:p>
    <w:p w14:paraId="049D1F43" w14:textId="77777777" w:rsidR="00BE079B" w:rsidRDefault="00BE079B" w:rsidP="00BE079B">
      <w:pPr>
        <w:shd w:val="clear" w:color="auto" w:fill="FFFFFF"/>
        <w:rPr>
          <w:rFonts w:ascii="Courier New" w:hAnsi="Courier New" w:cs="Courier New"/>
          <w:color w:val="8B0000"/>
          <w:sz w:val="18"/>
          <w:szCs w:val="18"/>
        </w:rPr>
      </w:pPr>
      <w:r>
        <w:rPr>
          <w:rStyle w:val="objectname"/>
          <w:rFonts w:ascii="Courier New" w:hAnsi="Courier New" w:cs="Courier New"/>
          <w:color w:val="8B0000"/>
          <w:sz w:val="18"/>
          <w:szCs w:val="18"/>
        </w:rPr>
        <w:t xml:space="preserve">2.1.1. Исходный текст метода </w:t>
      </w:r>
      <w:proofErr w:type="spellStart"/>
      <w:r>
        <w:rPr>
          <w:rStyle w:val="objectname"/>
          <w:rFonts w:ascii="Courier New" w:hAnsi="Courier New" w:cs="Courier New"/>
          <w:color w:val="8B0000"/>
          <w:sz w:val="18"/>
          <w:szCs w:val="18"/>
        </w:rPr>
        <w:t>Power</w:t>
      </w:r>
      <w:proofErr w:type="spellEnd"/>
    </w:p>
    <w:p w14:paraId="1AC4F701"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Если вызвать метод </w:t>
      </w:r>
      <w:proofErr w:type="spellStart"/>
      <w:r>
        <w:rPr>
          <w:rStyle w:val="texample"/>
          <w:rFonts w:ascii="Courier New" w:hAnsi="Courier New" w:cs="Courier New"/>
          <w:color w:val="8B0000"/>
          <w:sz w:val="18"/>
          <w:szCs w:val="18"/>
        </w:rPr>
        <w:t>Power</w:t>
      </w:r>
      <w:proofErr w:type="spellEnd"/>
      <w:r>
        <w:rPr>
          <w:rFonts w:ascii="Tahoma" w:hAnsi="Tahoma" w:cs="Tahoma"/>
          <w:color w:val="000000"/>
          <w:sz w:val="18"/>
          <w:szCs w:val="18"/>
        </w:rPr>
        <w:t> с отрицательным значением степени </w:t>
      </w:r>
      <w:r>
        <w:rPr>
          <w:rStyle w:val="texample"/>
          <w:rFonts w:ascii="Courier New" w:hAnsi="Courier New" w:cs="Courier New"/>
          <w:color w:val="8B0000"/>
          <w:sz w:val="18"/>
          <w:szCs w:val="18"/>
        </w:rPr>
        <w:t>n</w:t>
      </w:r>
      <w:r>
        <w:rPr>
          <w:rFonts w:ascii="Tahoma" w:hAnsi="Tahoma" w:cs="Tahoma"/>
          <w:color w:val="000000"/>
          <w:sz w:val="18"/>
          <w:szCs w:val="18"/>
        </w:rPr>
        <w:t> </w:t>
      </w:r>
      <w:proofErr w:type="spellStart"/>
      <w:r>
        <w:rPr>
          <w:rStyle w:val="texample"/>
          <w:rFonts w:ascii="Courier New" w:hAnsi="Courier New" w:cs="Courier New"/>
          <w:color w:val="8B0000"/>
          <w:sz w:val="18"/>
          <w:szCs w:val="18"/>
        </w:rPr>
        <w:t>Power</w:t>
      </w:r>
      <w:proofErr w:type="spellEnd"/>
      <w:r>
        <w:rPr>
          <w:rStyle w:val="texample"/>
          <w:rFonts w:ascii="Courier New" w:hAnsi="Courier New" w:cs="Courier New"/>
          <w:color w:val="8B0000"/>
          <w:sz w:val="18"/>
          <w:szCs w:val="18"/>
        </w:rPr>
        <w:t>(2,-1)</w:t>
      </w:r>
      <w:r>
        <w:rPr>
          <w:rFonts w:ascii="Tahoma" w:hAnsi="Tahoma" w:cs="Tahoma"/>
          <w:color w:val="000000"/>
          <w:sz w:val="18"/>
          <w:szCs w:val="18"/>
        </w:rPr>
        <w:t>, то получим некорректный результат </w:t>
      </w:r>
      <w:r>
        <w:rPr>
          <w:rStyle w:val="texample"/>
          <w:rFonts w:ascii="Courier New" w:hAnsi="Courier New" w:cs="Courier New"/>
          <w:color w:val="8B0000"/>
          <w:sz w:val="18"/>
          <w:szCs w:val="18"/>
        </w:rPr>
        <w:t>1</w:t>
      </w:r>
      <w:r>
        <w:rPr>
          <w:rFonts w:ascii="Tahoma" w:hAnsi="Tahoma" w:cs="Tahoma"/>
          <w:color w:val="000000"/>
          <w:sz w:val="18"/>
          <w:szCs w:val="18"/>
        </w:rPr>
        <w:t>. Исправим метод так, чтобы ошибочное значение параметра (недопустимое по спецификации значение) идентифицировалось специальным сообщением, а возвращаемый результат был равен </w:t>
      </w:r>
      <w:r>
        <w:rPr>
          <w:rStyle w:val="texample"/>
          <w:rFonts w:ascii="Courier New" w:hAnsi="Courier New" w:cs="Courier New"/>
          <w:color w:val="8B0000"/>
          <w:sz w:val="18"/>
          <w:szCs w:val="18"/>
        </w:rPr>
        <w:t>1</w:t>
      </w:r>
      <w:r>
        <w:rPr>
          <w:rFonts w:ascii="Tahoma" w:hAnsi="Tahoma" w:cs="Tahoma"/>
          <w:color w:val="000000"/>
          <w:sz w:val="18"/>
          <w:szCs w:val="18"/>
        </w:rPr>
        <w:t> (</w:t>
      </w:r>
      <w:hyperlink r:id="rId24" w:anchor="example.2.2" w:history="1">
        <w:r>
          <w:rPr>
            <w:rStyle w:val="a3"/>
            <w:rFonts w:ascii="Tahoma" w:hAnsi="Tahoma" w:cs="Tahoma"/>
            <w:color w:val="0071A6"/>
            <w:sz w:val="18"/>
            <w:szCs w:val="18"/>
          </w:rPr>
          <w:t>Пример 2.2</w:t>
        </w:r>
      </w:hyperlink>
      <w:r>
        <w:rPr>
          <w:rFonts w:ascii="Tahoma" w:hAnsi="Tahoma" w:cs="Tahoma"/>
          <w:color w:val="000000"/>
          <w:sz w:val="18"/>
          <w:szCs w:val="18"/>
        </w:rPr>
        <w:t>).</w:t>
      </w:r>
    </w:p>
    <w:p w14:paraId="1144948B" w14:textId="77777777" w:rsidR="00BE079B" w:rsidRDefault="00BE079B" w:rsidP="00BE079B">
      <w:pPr>
        <w:pStyle w:val="HTML"/>
        <w:shd w:val="clear" w:color="auto" w:fill="FFFFFF"/>
        <w:rPr>
          <w:color w:val="8B0000"/>
        </w:rPr>
      </w:pPr>
      <w:bookmarkStart w:id="69" w:name="example_2.2"/>
      <w:bookmarkEnd w:id="69"/>
      <w:r>
        <w:rPr>
          <w:color w:val="8B0000"/>
        </w:rPr>
        <w:t>/</w:t>
      </w:r>
      <w:proofErr w:type="gramStart"/>
      <w:r>
        <w:rPr>
          <w:color w:val="8B0000"/>
        </w:rPr>
        <w:t>/  Метод</w:t>
      </w:r>
      <w:proofErr w:type="gramEnd"/>
      <w:r>
        <w:rPr>
          <w:color w:val="8B0000"/>
        </w:rPr>
        <w:t xml:space="preserve"> вычисляет неотрицательную</w:t>
      </w:r>
    </w:p>
    <w:p w14:paraId="0F034E4C" w14:textId="77777777" w:rsidR="00BE079B" w:rsidRDefault="00BE079B" w:rsidP="00BE079B">
      <w:pPr>
        <w:pStyle w:val="HTML"/>
        <w:shd w:val="clear" w:color="auto" w:fill="FFFFFF"/>
        <w:rPr>
          <w:color w:val="8B0000"/>
        </w:rPr>
      </w:pPr>
      <w:r>
        <w:rPr>
          <w:color w:val="8B0000"/>
        </w:rPr>
        <w:t>/</w:t>
      </w:r>
      <w:proofErr w:type="gramStart"/>
      <w:r>
        <w:rPr>
          <w:color w:val="8B0000"/>
        </w:rPr>
        <w:t>/  степень</w:t>
      </w:r>
      <w:proofErr w:type="gramEnd"/>
      <w:r>
        <w:rPr>
          <w:color w:val="8B0000"/>
        </w:rPr>
        <w:t xml:space="preserve"> n числа x</w:t>
      </w:r>
    </w:p>
    <w:p w14:paraId="0CDF7D20" w14:textId="77777777" w:rsidR="00BE079B" w:rsidRPr="00BE079B" w:rsidRDefault="00BE079B" w:rsidP="00BE079B">
      <w:pPr>
        <w:pStyle w:val="HTML"/>
        <w:shd w:val="clear" w:color="auto" w:fill="FFFFFF"/>
        <w:rPr>
          <w:color w:val="8B0000"/>
          <w:lang w:val="en-US"/>
        </w:rPr>
      </w:pPr>
      <w:r w:rsidRPr="00BE079B">
        <w:rPr>
          <w:color w:val="8B0000"/>
          <w:lang w:val="en-US"/>
        </w:rPr>
        <w:t xml:space="preserve">static public double </w:t>
      </w:r>
      <w:proofErr w:type="spellStart"/>
      <w:proofErr w:type="gramStart"/>
      <w:r w:rsidRPr="00BE079B">
        <w:rPr>
          <w:color w:val="8B0000"/>
          <w:lang w:val="en-US"/>
        </w:rPr>
        <w:t>PowerNonNeg</w:t>
      </w:r>
      <w:proofErr w:type="spellEnd"/>
      <w:r w:rsidRPr="00BE079B">
        <w:rPr>
          <w:color w:val="8B0000"/>
          <w:lang w:val="en-US"/>
        </w:rPr>
        <w:t>(</w:t>
      </w:r>
      <w:proofErr w:type="gramEnd"/>
      <w:r w:rsidRPr="00BE079B">
        <w:rPr>
          <w:color w:val="8B0000"/>
          <w:lang w:val="en-US"/>
        </w:rPr>
        <w:t>double x,</w:t>
      </w:r>
    </w:p>
    <w:p w14:paraId="74CFDAFC" w14:textId="77777777" w:rsidR="00BE079B" w:rsidRPr="00BE079B" w:rsidRDefault="00BE079B" w:rsidP="00BE079B">
      <w:pPr>
        <w:pStyle w:val="HTML"/>
        <w:shd w:val="clear" w:color="auto" w:fill="FFFFFF"/>
        <w:rPr>
          <w:color w:val="8B0000"/>
          <w:lang w:val="en-US"/>
        </w:rPr>
      </w:pPr>
      <w:r w:rsidRPr="00BE079B">
        <w:rPr>
          <w:color w:val="8B0000"/>
          <w:lang w:val="en-US"/>
        </w:rPr>
        <w:t xml:space="preserve">                                 int n)</w:t>
      </w:r>
    </w:p>
    <w:p w14:paraId="6510F5BF"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56B0987F" w14:textId="77777777" w:rsidR="00BE079B" w:rsidRPr="00BE079B" w:rsidRDefault="00BE079B" w:rsidP="00BE079B">
      <w:pPr>
        <w:pStyle w:val="HTML"/>
        <w:shd w:val="clear" w:color="auto" w:fill="FFFFFF"/>
        <w:rPr>
          <w:color w:val="8B0000"/>
          <w:lang w:val="en-US"/>
        </w:rPr>
      </w:pPr>
      <w:r w:rsidRPr="00BE079B">
        <w:rPr>
          <w:color w:val="8B0000"/>
          <w:lang w:val="en-US"/>
        </w:rPr>
        <w:t xml:space="preserve">double z=1; </w:t>
      </w:r>
    </w:p>
    <w:p w14:paraId="4FD7207E" w14:textId="77777777" w:rsidR="00BE079B" w:rsidRPr="00BE079B" w:rsidRDefault="00BE079B" w:rsidP="00BE079B">
      <w:pPr>
        <w:pStyle w:val="HTML"/>
        <w:shd w:val="clear" w:color="auto" w:fill="FFFFFF"/>
        <w:rPr>
          <w:color w:val="8B0000"/>
          <w:lang w:val="en-US"/>
        </w:rPr>
      </w:pPr>
      <w:r w:rsidRPr="00BE079B">
        <w:rPr>
          <w:color w:val="8B0000"/>
          <w:lang w:val="en-US"/>
        </w:rPr>
        <w:t xml:space="preserve">  if (n&gt;0)</w:t>
      </w:r>
    </w:p>
    <w:p w14:paraId="0B06723F"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115980A7" w14:textId="77777777" w:rsidR="00BE079B" w:rsidRPr="00BE079B" w:rsidRDefault="00BE079B" w:rsidP="00BE079B">
      <w:pPr>
        <w:pStyle w:val="HTML"/>
        <w:shd w:val="clear" w:color="auto" w:fill="FFFFFF"/>
        <w:rPr>
          <w:color w:val="8B0000"/>
          <w:lang w:val="en-US"/>
        </w:rPr>
      </w:pPr>
      <w:r w:rsidRPr="00BE079B">
        <w:rPr>
          <w:color w:val="8B0000"/>
          <w:lang w:val="en-US"/>
        </w:rPr>
        <w:t xml:space="preserve">    for (int </w:t>
      </w:r>
      <w:proofErr w:type="spellStart"/>
      <w:r w:rsidRPr="00BE079B">
        <w:rPr>
          <w:color w:val="8B0000"/>
          <w:lang w:val="en-US"/>
        </w:rPr>
        <w:t>i</w:t>
      </w:r>
      <w:proofErr w:type="spellEnd"/>
      <w:r w:rsidRPr="00BE079B">
        <w:rPr>
          <w:color w:val="8B0000"/>
          <w:lang w:val="en-US"/>
        </w:rPr>
        <w:t>=</w:t>
      </w:r>
      <w:proofErr w:type="gramStart"/>
      <w:r w:rsidRPr="00BE079B">
        <w:rPr>
          <w:color w:val="8B0000"/>
          <w:lang w:val="en-US"/>
        </w:rPr>
        <w:t>1;n</w:t>
      </w:r>
      <w:proofErr w:type="gramEnd"/>
      <w:r w:rsidRPr="00BE079B">
        <w:rPr>
          <w:color w:val="8B0000"/>
          <w:lang w:val="en-US"/>
        </w:rPr>
        <w:t>&gt;=</w:t>
      </w:r>
      <w:proofErr w:type="spellStart"/>
      <w:r w:rsidRPr="00BE079B">
        <w:rPr>
          <w:color w:val="8B0000"/>
          <w:lang w:val="en-US"/>
        </w:rPr>
        <w:t>i;i</w:t>
      </w:r>
      <w:proofErr w:type="spellEnd"/>
      <w:r w:rsidRPr="00BE079B">
        <w:rPr>
          <w:color w:val="8B0000"/>
          <w:lang w:val="en-US"/>
        </w:rPr>
        <w:t>++)</w:t>
      </w:r>
    </w:p>
    <w:p w14:paraId="31A94F20"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474D4AE7" w14:textId="77777777" w:rsidR="00BE079B" w:rsidRPr="00BE079B" w:rsidRDefault="00BE079B" w:rsidP="00BE079B">
      <w:pPr>
        <w:pStyle w:val="HTML"/>
        <w:shd w:val="clear" w:color="auto" w:fill="FFFFFF"/>
        <w:rPr>
          <w:color w:val="8B0000"/>
          <w:lang w:val="en-US"/>
        </w:rPr>
      </w:pPr>
      <w:r w:rsidRPr="00BE079B">
        <w:rPr>
          <w:color w:val="8B0000"/>
          <w:lang w:val="en-US"/>
        </w:rPr>
        <w:t xml:space="preserve">      z = z*x;</w:t>
      </w:r>
    </w:p>
    <w:p w14:paraId="7B3F564F"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47DEFF19"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50ED3939" w14:textId="77777777" w:rsidR="00BE079B" w:rsidRPr="00BE079B" w:rsidRDefault="00BE079B" w:rsidP="00BE079B">
      <w:pPr>
        <w:pStyle w:val="HTML"/>
        <w:shd w:val="clear" w:color="auto" w:fill="FFFFFF"/>
        <w:rPr>
          <w:color w:val="8B0000"/>
          <w:lang w:val="en-US"/>
        </w:rPr>
      </w:pPr>
      <w:r w:rsidRPr="00BE079B">
        <w:rPr>
          <w:color w:val="8B0000"/>
          <w:lang w:val="en-US"/>
        </w:rPr>
        <w:t xml:space="preserve">  else </w:t>
      </w:r>
      <w:proofErr w:type="spellStart"/>
      <w:r w:rsidRPr="00BE079B">
        <w:rPr>
          <w:color w:val="8B0000"/>
          <w:lang w:val="en-US"/>
        </w:rPr>
        <w:t>Console.WriteLine</w:t>
      </w:r>
      <w:proofErr w:type="spellEnd"/>
      <w:r w:rsidRPr="00BE079B">
        <w:rPr>
          <w:color w:val="8B0000"/>
          <w:lang w:val="en-US"/>
        </w:rPr>
        <w:t>(</w:t>
      </w:r>
    </w:p>
    <w:p w14:paraId="37B92310" w14:textId="77777777" w:rsidR="00BE079B" w:rsidRDefault="00BE079B" w:rsidP="00BE079B">
      <w:pPr>
        <w:pStyle w:val="HTML"/>
        <w:shd w:val="clear" w:color="auto" w:fill="FFFFFF"/>
        <w:rPr>
          <w:color w:val="8B0000"/>
        </w:rPr>
      </w:pPr>
      <w:r w:rsidRPr="00BE079B">
        <w:rPr>
          <w:color w:val="8B0000"/>
          <w:lang w:val="en-US"/>
        </w:rPr>
        <w:lastRenderedPageBreak/>
        <w:t xml:space="preserve">    </w:t>
      </w:r>
      <w:r>
        <w:rPr>
          <w:color w:val="8B0000"/>
        </w:rPr>
        <w:t>"</w:t>
      </w:r>
      <w:proofErr w:type="gramStart"/>
      <w:r>
        <w:rPr>
          <w:color w:val="8B0000"/>
        </w:rPr>
        <w:t>Ошибка !</w:t>
      </w:r>
      <w:proofErr w:type="gramEnd"/>
      <w:r>
        <w:rPr>
          <w:color w:val="8B0000"/>
        </w:rPr>
        <w:t xml:space="preserve"> Степень числа n" +</w:t>
      </w:r>
    </w:p>
    <w:p w14:paraId="5482F11B" w14:textId="77777777" w:rsidR="00BE079B" w:rsidRDefault="00BE079B" w:rsidP="00BE079B">
      <w:pPr>
        <w:pStyle w:val="HTML"/>
        <w:shd w:val="clear" w:color="auto" w:fill="FFFFFF"/>
        <w:rPr>
          <w:color w:val="8B0000"/>
        </w:rPr>
      </w:pPr>
      <w:r>
        <w:rPr>
          <w:color w:val="8B0000"/>
        </w:rPr>
        <w:t xml:space="preserve">    " должна быть больше 0.");</w:t>
      </w:r>
    </w:p>
    <w:p w14:paraId="3E687FE9" w14:textId="77777777" w:rsidR="00BE079B" w:rsidRDefault="00BE079B" w:rsidP="00BE079B">
      <w:pPr>
        <w:pStyle w:val="HTML"/>
        <w:shd w:val="clear" w:color="auto" w:fill="FFFFFF"/>
        <w:rPr>
          <w:color w:val="8B0000"/>
        </w:rPr>
      </w:pPr>
      <w:r>
        <w:rPr>
          <w:color w:val="8B0000"/>
        </w:rPr>
        <w:t xml:space="preserve">  </w:t>
      </w:r>
      <w:proofErr w:type="spellStart"/>
      <w:r>
        <w:rPr>
          <w:color w:val="8B0000"/>
        </w:rPr>
        <w:t>return</w:t>
      </w:r>
      <w:proofErr w:type="spellEnd"/>
      <w:r>
        <w:rPr>
          <w:color w:val="8B0000"/>
        </w:rPr>
        <w:t xml:space="preserve"> z;</w:t>
      </w:r>
    </w:p>
    <w:p w14:paraId="49FFE516" w14:textId="77777777" w:rsidR="00BE079B" w:rsidRDefault="00BE079B" w:rsidP="00BE079B">
      <w:pPr>
        <w:pStyle w:val="HTML"/>
        <w:shd w:val="clear" w:color="auto" w:fill="FFFFFF"/>
        <w:rPr>
          <w:color w:val="8B0000"/>
        </w:rPr>
      </w:pPr>
      <w:r>
        <w:rPr>
          <w:color w:val="8B0000"/>
        </w:rPr>
        <w:t>}</w:t>
      </w:r>
    </w:p>
    <w:p w14:paraId="790455DB" w14:textId="77777777" w:rsidR="00BE079B" w:rsidRDefault="00BE079B" w:rsidP="00BE079B">
      <w:pPr>
        <w:shd w:val="clear" w:color="auto" w:fill="FFFFFF"/>
        <w:rPr>
          <w:rFonts w:ascii="Courier New" w:hAnsi="Courier New" w:cs="Courier New"/>
          <w:color w:val="8B0000"/>
          <w:sz w:val="18"/>
          <w:szCs w:val="18"/>
        </w:rPr>
      </w:pPr>
      <w:r>
        <w:rPr>
          <w:rStyle w:val="objectname"/>
          <w:rFonts w:ascii="Courier New" w:hAnsi="Courier New" w:cs="Courier New"/>
          <w:color w:val="8B0000"/>
          <w:sz w:val="18"/>
          <w:szCs w:val="18"/>
        </w:rPr>
        <w:t>2.2. Скорректированный исходный текст</w:t>
      </w:r>
    </w:p>
    <w:p w14:paraId="365E9CBC" w14:textId="77777777" w:rsidR="00BE079B" w:rsidRDefault="00BE079B" w:rsidP="00BE079B">
      <w:pPr>
        <w:pStyle w:val="HTML"/>
        <w:shd w:val="clear" w:color="auto" w:fill="FFFFFF"/>
        <w:rPr>
          <w:color w:val="8B0000"/>
        </w:rPr>
      </w:pPr>
      <w:bookmarkStart w:id="70" w:name="example_2.2.1"/>
      <w:bookmarkEnd w:id="70"/>
      <w:proofErr w:type="spellStart"/>
      <w:r>
        <w:rPr>
          <w:color w:val="8B0000"/>
        </w:rPr>
        <w:t>double</w:t>
      </w:r>
      <w:proofErr w:type="spellEnd"/>
      <w:r>
        <w:rPr>
          <w:color w:val="8B0000"/>
        </w:rPr>
        <w:t xml:space="preserve"> </w:t>
      </w:r>
      <w:proofErr w:type="spellStart"/>
      <w:proofErr w:type="gramStart"/>
      <w:r>
        <w:rPr>
          <w:color w:val="8B0000"/>
        </w:rPr>
        <w:t>PowerNonNeg</w:t>
      </w:r>
      <w:proofErr w:type="spellEnd"/>
      <w:r>
        <w:rPr>
          <w:color w:val="8B0000"/>
        </w:rPr>
        <w:t>(</w:t>
      </w:r>
      <w:proofErr w:type="spellStart"/>
      <w:proofErr w:type="gramEnd"/>
      <w:r>
        <w:rPr>
          <w:color w:val="8B0000"/>
        </w:rPr>
        <w:t>double</w:t>
      </w:r>
      <w:proofErr w:type="spellEnd"/>
      <w:r>
        <w:rPr>
          <w:color w:val="8B0000"/>
        </w:rPr>
        <w:t xml:space="preserve"> x, </w:t>
      </w:r>
      <w:proofErr w:type="spellStart"/>
      <w:r>
        <w:rPr>
          <w:color w:val="8B0000"/>
        </w:rPr>
        <w:t>int</w:t>
      </w:r>
      <w:proofErr w:type="spellEnd"/>
      <w:r>
        <w:rPr>
          <w:color w:val="8B0000"/>
        </w:rPr>
        <w:t xml:space="preserve"> n)</w:t>
      </w:r>
    </w:p>
    <w:p w14:paraId="66AF9A9B"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79CB22FE" w14:textId="77777777" w:rsidR="00BE079B" w:rsidRPr="00BE079B" w:rsidRDefault="00BE079B" w:rsidP="00BE079B">
      <w:pPr>
        <w:pStyle w:val="HTML"/>
        <w:shd w:val="clear" w:color="auto" w:fill="FFFFFF"/>
        <w:rPr>
          <w:color w:val="8B0000"/>
          <w:lang w:val="en-US"/>
        </w:rPr>
      </w:pPr>
      <w:r w:rsidRPr="00BE079B">
        <w:rPr>
          <w:color w:val="8B0000"/>
          <w:lang w:val="en-US"/>
        </w:rPr>
        <w:t xml:space="preserve">  double z=1;</w:t>
      </w:r>
    </w:p>
    <w:p w14:paraId="010A5FB1" w14:textId="77777777" w:rsidR="00BE079B" w:rsidRPr="00BE079B" w:rsidRDefault="00BE079B" w:rsidP="00BE079B">
      <w:pPr>
        <w:pStyle w:val="HTML"/>
        <w:shd w:val="clear" w:color="auto" w:fill="FFFFFF"/>
        <w:rPr>
          <w:color w:val="8B0000"/>
          <w:lang w:val="en-US"/>
        </w:rPr>
      </w:pPr>
      <w:r w:rsidRPr="00BE079B">
        <w:rPr>
          <w:color w:val="8B0000"/>
          <w:lang w:val="en-US"/>
        </w:rPr>
        <w:t xml:space="preserve">  int </w:t>
      </w:r>
      <w:proofErr w:type="spellStart"/>
      <w:r w:rsidRPr="00BE079B">
        <w:rPr>
          <w:color w:val="8B0000"/>
          <w:lang w:val="en-US"/>
        </w:rPr>
        <w:t>i</w:t>
      </w:r>
      <w:proofErr w:type="spellEnd"/>
      <w:r w:rsidRPr="00BE079B">
        <w:rPr>
          <w:color w:val="8B0000"/>
          <w:lang w:val="en-US"/>
        </w:rPr>
        <w:t>;</w:t>
      </w:r>
    </w:p>
    <w:p w14:paraId="0605AEB2" w14:textId="77777777" w:rsidR="00BE079B" w:rsidRPr="00BE079B" w:rsidRDefault="00BE079B" w:rsidP="00BE079B">
      <w:pPr>
        <w:pStyle w:val="HTML"/>
        <w:shd w:val="clear" w:color="auto" w:fill="FFFFFF"/>
        <w:rPr>
          <w:color w:val="8B0000"/>
          <w:lang w:val="en-US"/>
        </w:rPr>
      </w:pPr>
      <w:r w:rsidRPr="00BE079B">
        <w:rPr>
          <w:color w:val="8B0000"/>
          <w:lang w:val="en-US"/>
        </w:rPr>
        <w:t xml:space="preserve">  if (n&gt;0)</w:t>
      </w:r>
    </w:p>
    <w:p w14:paraId="230B8848"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0C77F82D" w14:textId="77777777" w:rsidR="00BE079B" w:rsidRPr="00BE079B" w:rsidRDefault="00BE079B" w:rsidP="00BE079B">
      <w:pPr>
        <w:pStyle w:val="HTML"/>
        <w:shd w:val="clear" w:color="auto" w:fill="FFFFFF"/>
        <w:rPr>
          <w:color w:val="8B0000"/>
          <w:lang w:val="en-US"/>
        </w:rPr>
      </w:pPr>
      <w:r w:rsidRPr="00BE079B">
        <w:rPr>
          <w:color w:val="8B0000"/>
          <w:lang w:val="en-US"/>
        </w:rPr>
        <w:t xml:space="preserve">    for (</w:t>
      </w:r>
      <w:proofErr w:type="spellStart"/>
      <w:r w:rsidRPr="00BE079B">
        <w:rPr>
          <w:color w:val="8B0000"/>
          <w:lang w:val="en-US"/>
        </w:rPr>
        <w:t>i</w:t>
      </w:r>
      <w:proofErr w:type="spellEnd"/>
      <w:r w:rsidRPr="00BE079B">
        <w:rPr>
          <w:color w:val="8B0000"/>
          <w:lang w:val="en-US"/>
        </w:rPr>
        <w:t>=</w:t>
      </w:r>
      <w:proofErr w:type="gramStart"/>
      <w:r w:rsidRPr="00BE079B">
        <w:rPr>
          <w:color w:val="8B0000"/>
          <w:lang w:val="en-US"/>
        </w:rPr>
        <w:t>1;n</w:t>
      </w:r>
      <w:proofErr w:type="gramEnd"/>
      <w:r w:rsidRPr="00BE079B">
        <w:rPr>
          <w:color w:val="8B0000"/>
          <w:lang w:val="en-US"/>
        </w:rPr>
        <w:t>&gt;=</w:t>
      </w:r>
      <w:proofErr w:type="spellStart"/>
      <w:r w:rsidRPr="00BE079B">
        <w:rPr>
          <w:color w:val="8B0000"/>
          <w:lang w:val="en-US"/>
        </w:rPr>
        <w:t>i;i</w:t>
      </w:r>
      <w:proofErr w:type="spellEnd"/>
      <w:r w:rsidRPr="00BE079B">
        <w:rPr>
          <w:color w:val="8B0000"/>
          <w:lang w:val="en-US"/>
        </w:rPr>
        <w:t>++)</w:t>
      </w:r>
    </w:p>
    <w:p w14:paraId="71788B82"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388CE26A" w14:textId="77777777" w:rsidR="00BE079B" w:rsidRPr="00BE079B" w:rsidRDefault="00BE079B" w:rsidP="00BE079B">
      <w:pPr>
        <w:pStyle w:val="HTML"/>
        <w:shd w:val="clear" w:color="auto" w:fill="FFFFFF"/>
        <w:rPr>
          <w:color w:val="8B0000"/>
          <w:lang w:val="en-US"/>
        </w:rPr>
      </w:pPr>
      <w:r w:rsidRPr="00BE079B">
        <w:rPr>
          <w:color w:val="8B0000"/>
          <w:lang w:val="en-US"/>
        </w:rPr>
        <w:t xml:space="preserve">      z = z*x;</w:t>
      </w:r>
    </w:p>
    <w:p w14:paraId="0FD6D933" w14:textId="77777777" w:rsidR="00BE079B" w:rsidRDefault="00BE079B" w:rsidP="00BE079B">
      <w:pPr>
        <w:pStyle w:val="HTML"/>
        <w:shd w:val="clear" w:color="auto" w:fill="FFFFFF"/>
        <w:rPr>
          <w:color w:val="8B0000"/>
        </w:rPr>
      </w:pPr>
      <w:r w:rsidRPr="00BE079B">
        <w:rPr>
          <w:color w:val="8B0000"/>
          <w:lang w:val="en-US"/>
        </w:rPr>
        <w:t xml:space="preserve">    </w:t>
      </w:r>
      <w:r>
        <w:rPr>
          <w:color w:val="8B0000"/>
        </w:rPr>
        <w:t>}</w:t>
      </w:r>
    </w:p>
    <w:p w14:paraId="40572117" w14:textId="77777777" w:rsidR="00BE079B" w:rsidRDefault="00BE079B" w:rsidP="00BE079B">
      <w:pPr>
        <w:pStyle w:val="HTML"/>
        <w:shd w:val="clear" w:color="auto" w:fill="FFFFFF"/>
        <w:rPr>
          <w:color w:val="8B0000"/>
        </w:rPr>
      </w:pPr>
      <w:r>
        <w:rPr>
          <w:color w:val="8B0000"/>
        </w:rPr>
        <w:t xml:space="preserve">  }</w:t>
      </w:r>
    </w:p>
    <w:p w14:paraId="699D4599" w14:textId="77777777" w:rsidR="00BE079B" w:rsidRDefault="00BE079B" w:rsidP="00BE079B">
      <w:pPr>
        <w:pStyle w:val="HTML"/>
        <w:shd w:val="clear" w:color="auto" w:fill="FFFFFF"/>
        <w:rPr>
          <w:color w:val="8B0000"/>
        </w:rPr>
      </w:pPr>
      <w:r>
        <w:rPr>
          <w:color w:val="8B0000"/>
        </w:rPr>
        <w:t xml:space="preserve">  </w:t>
      </w:r>
      <w:proofErr w:type="spellStart"/>
      <w:r>
        <w:rPr>
          <w:color w:val="8B0000"/>
        </w:rPr>
        <w:t>else</w:t>
      </w:r>
      <w:proofErr w:type="spellEnd"/>
      <w:r>
        <w:rPr>
          <w:color w:val="8B0000"/>
        </w:rPr>
        <w:t xml:space="preserve"> </w:t>
      </w:r>
      <w:proofErr w:type="spellStart"/>
      <w:proofErr w:type="gramStart"/>
      <w:r>
        <w:rPr>
          <w:color w:val="8B0000"/>
        </w:rPr>
        <w:t>printf</w:t>
      </w:r>
      <w:proofErr w:type="spellEnd"/>
      <w:r>
        <w:rPr>
          <w:color w:val="8B0000"/>
        </w:rPr>
        <w:t>(</w:t>
      </w:r>
      <w:proofErr w:type="gramEnd"/>
      <w:r>
        <w:rPr>
          <w:color w:val="8B0000"/>
        </w:rPr>
        <w:t>"Ошибка! Степень числа n должна быть больше 0.\n");</w:t>
      </w:r>
    </w:p>
    <w:p w14:paraId="5183DB0B" w14:textId="77777777" w:rsidR="00BE079B" w:rsidRDefault="00BE079B" w:rsidP="00BE079B">
      <w:pPr>
        <w:pStyle w:val="HTML"/>
        <w:shd w:val="clear" w:color="auto" w:fill="FFFFFF"/>
        <w:rPr>
          <w:color w:val="8B0000"/>
        </w:rPr>
      </w:pPr>
      <w:r>
        <w:rPr>
          <w:color w:val="8B0000"/>
        </w:rPr>
        <w:t xml:space="preserve">  </w:t>
      </w:r>
      <w:proofErr w:type="spellStart"/>
      <w:r>
        <w:rPr>
          <w:color w:val="8B0000"/>
        </w:rPr>
        <w:t>return</w:t>
      </w:r>
      <w:proofErr w:type="spellEnd"/>
      <w:r>
        <w:rPr>
          <w:color w:val="8B0000"/>
        </w:rPr>
        <w:t xml:space="preserve"> z;</w:t>
      </w:r>
    </w:p>
    <w:p w14:paraId="4A771461" w14:textId="77777777" w:rsidR="00BE079B" w:rsidRDefault="00BE079B" w:rsidP="00BE079B">
      <w:pPr>
        <w:pStyle w:val="HTML"/>
        <w:shd w:val="clear" w:color="auto" w:fill="FFFFFF"/>
        <w:rPr>
          <w:color w:val="8B0000"/>
        </w:rPr>
      </w:pPr>
      <w:r>
        <w:rPr>
          <w:color w:val="8B0000"/>
        </w:rPr>
        <w:t>}</w:t>
      </w:r>
    </w:p>
    <w:p w14:paraId="5555AFD8" w14:textId="77777777" w:rsidR="00BE079B" w:rsidRDefault="00BE079B" w:rsidP="00BE079B">
      <w:pPr>
        <w:shd w:val="clear" w:color="auto" w:fill="FFFFFF"/>
        <w:rPr>
          <w:rFonts w:ascii="Courier New" w:hAnsi="Courier New" w:cs="Courier New"/>
          <w:color w:val="8B0000"/>
          <w:sz w:val="18"/>
          <w:szCs w:val="18"/>
        </w:rPr>
      </w:pPr>
      <w:r>
        <w:rPr>
          <w:rStyle w:val="objectname"/>
          <w:rFonts w:ascii="Courier New" w:hAnsi="Courier New" w:cs="Courier New"/>
          <w:color w:val="8B0000"/>
          <w:sz w:val="18"/>
          <w:szCs w:val="18"/>
        </w:rPr>
        <w:t>2.2.1. Скорректированный исходный текст</w:t>
      </w:r>
    </w:p>
    <w:p w14:paraId="5347CCCE"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Если вызвать скорректированный метод </w:t>
      </w:r>
      <w:proofErr w:type="spellStart"/>
      <w:proofErr w:type="gramStart"/>
      <w:r>
        <w:rPr>
          <w:rStyle w:val="texample"/>
          <w:rFonts w:ascii="Courier New" w:hAnsi="Courier New" w:cs="Courier New"/>
          <w:color w:val="8B0000"/>
          <w:sz w:val="18"/>
          <w:szCs w:val="18"/>
        </w:rPr>
        <w:t>PowerNonNeg</w:t>
      </w:r>
      <w:proofErr w:type="spellEnd"/>
      <w:r>
        <w:rPr>
          <w:rStyle w:val="texample"/>
          <w:rFonts w:ascii="Courier New" w:hAnsi="Courier New" w:cs="Courier New"/>
          <w:color w:val="8B0000"/>
          <w:sz w:val="18"/>
          <w:szCs w:val="18"/>
        </w:rPr>
        <w:t>(</w:t>
      </w:r>
      <w:proofErr w:type="gramEnd"/>
      <w:r>
        <w:rPr>
          <w:rStyle w:val="texample"/>
          <w:rFonts w:ascii="Courier New" w:hAnsi="Courier New" w:cs="Courier New"/>
          <w:color w:val="8B0000"/>
          <w:sz w:val="18"/>
          <w:szCs w:val="18"/>
        </w:rPr>
        <w:t>2,-1)</w:t>
      </w:r>
      <w:r>
        <w:rPr>
          <w:rFonts w:ascii="Tahoma" w:hAnsi="Tahoma" w:cs="Tahoma"/>
          <w:color w:val="000000"/>
          <w:sz w:val="18"/>
          <w:szCs w:val="18"/>
        </w:rPr>
        <w:t> с отрицательным значением параметра степени, то сообщение об ошибке будет выдано автоматически.</w:t>
      </w:r>
    </w:p>
    <w:p w14:paraId="0488E4CA" w14:textId="77777777" w:rsidR="00BE079B" w:rsidRDefault="00BE079B" w:rsidP="00BE079B">
      <w:pPr>
        <w:pStyle w:val="a4"/>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Тестирование</w:t>
      </w:r>
      <w:r>
        <w:rPr>
          <w:rFonts w:ascii="Tahoma" w:hAnsi="Tahoma" w:cs="Tahoma"/>
          <w:color w:val="000000"/>
          <w:sz w:val="18"/>
          <w:szCs w:val="18"/>
        </w:rPr>
        <w:t> разделяют на статическое и динамическое:</w:t>
      </w:r>
    </w:p>
    <w:p w14:paraId="12BDC6B8"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Статическое </w:t>
      </w:r>
      <w:r>
        <w:rPr>
          <w:rStyle w:val="keyword"/>
          <w:rFonts w:ascii="Tahoma" w:hAnsi="Tahoma" w:cs="Tahoma"/>
          <w:i/>
          <w:iCs/>
          <w:color w:val="000000"/>
          <w:sz w:val="18"/>
          <w:szCs w:val="18"/>
        </w:rPr>
        <w:t>тестирование</w:t>
      </w:r>
      <w:r>
        <w:rPr>
          <w:rFonts w:ascii="Tahoma" w:hAnsi="Tahoma" w:cs="Tahoma"/>
          <w:color w:val="000000"/>
          <w:sz w:val="18"/>
          <w:szCs w:val="18"/>
        </w:rPr>
        <w:t xml:space="preserve"> выявляет формальными методами анализа без выполнения тестируемой программы неверные конструкции или неверные отношения объектов программы (ошибки формального задания) с помощью специальных инструментов контроля кода – </w:t>
      </w:r>
      <w:proofErr w:type="spellStart"/>
      <w:r>
        <w:rPr>
          <w:rFonts w:ascii="Tahoma" w:hAnsi="Tahoma" w:cs="Tahoma"/>
          <w:color w:val="000000"/>
          <w:sz w:val="18"/>
          <w:szCs w:val="18"/>
        </w:rPr>
        <w:t>CodeChecker</w:t>
      </w:r>
      <w:proofErr w:type="spellEnd"/>
      <w:r>
        <w:rPr>
          <w:rFonts w:ascii="Tahoma" w:hAnsi="Tahoma" w:cs="Tahoma"/>
          <w:color w:val="000000"/>
          <w:sz w:val="18"/>
          <w:szCs w:val="18"/>
        </w:rPr>
        <w:t>.</w:t>
      </w:r>
    </w:p>
    <w:p w14:paraId="157D3034"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Динамическое </w:t>
      </w:r>
      <w:r>
        <w:rPr>
          <w:rStyle w:val="keyword"/>
          <w:rFonts w:ascii="Tahoma" w:hAnsi="Tahoma" w:cs="Tahoma"/>
          <w:i/>
          <w:iCs/>
          <w:color w:val="000000"/>
          <w:sz w:val="18"/>
          <w:szCs w:val="18"/>
        </w:rPr>
        <w:t>тестирование</w:t>
      </w:r>
      <w:r>
        <w:rPr>
          <w:rFonts w:ascii="Tahoma" w:hAnsi="Tahoma" w:cs="Tahoma"/>
          <w:color w:val="000000"/>
          <w:sz w:val="18"/>
          <w:szCs w:val="18"/>
        </w:rPr>
        <w:t> (собственно </w:t>
      </w:r>
      <w:r>
        <w:rPr>
          <w:rStyle w:val="keyword"/>
          <w:rFonts w:ascii="Tahoma" w:hAnsi="Tahoma" w:cs="Tahoma"/>
          <w:i/>
          <w:iCs/>
          <w:color w:val="000000"/>
          <w:sz w:val="18"/>
          <w:szCs w:val="18"/>
        </w:rPr>
        <w:t>тестирование</w:t>
      </w:r>
      <w:r>
        <w:rPr>
          <w:rFonts w:ascii="Tahoma" w:hAnsi="Tahoma" w:cs="Tahoma"/>
          <w:color w:val="000000"/>
          <w:sz w:val="18"/>
          <w:szCs w:val="18"/>
        </w:rPr>
        <w:t>) осуществляет выявление ошибок только на выполняющейся программе с помощью специальных инструментов автоматизации </w:t>
      </w:r>
      <w:r>
        <w:rPr>
          <w:rStyle w:val="keyword"/>
          <w:rFonts w:ascii="Tahoma" w:hAnsi="Tahoma" w:cs="Tahoma"/>
          <w:i/>
          <w:iCs/>
          <w:color w:val="000000"/>
          <w:sz w:val="18"/>
          <w:szCs w:val="18"/>
        </w:rPr>
        <w:t>тестирования</w:t>
      </w:r>
      <w:r>
        <w:rPr>
          <w:rFonts w:ascii="Tahoma" w:hAnsi="Tahoma" w:cs="Tahoma"/>
          <w:color w:val="000000"/>
          <w:sz w:val="18"/>
          <w:szCs w:val="18"/>
        </w:rPr>
        <w:t> – </w:t>
      </w:r>
      <w:proofErr w:type="spellStart"/>
      <w:r>
        <w:rPr>
          <w:rStyle w:val="keyword"/>
          <w:rFonts w:ascii="Tahoma" w:hAnsi="Tahoma" w:cs="Tahoma"/>
          <w:i/>
          <w:iCs/>
          <w:color w:val="000000"/>
          <w:sz w:val="18"/>
          <w:szCs w:val="18"/>
        </w:rPr>
        <w:t>Testbed</w:t>
      </w:r>
      <w:proofErr w:type="spellEnd"/>
      <w:r>
        <w:rPr>
          <w:rFonts w:ascii="Tahoma" w:hAnsi="Tahoma" w:cs="Tahoma"/>
          <w:color w:val="000000"/>
          <w:sz w:val="18"/>
          <w:szCs w:val="18"/>
        </w:rPr>
        <w:t> </w:t>
      </w:r>
      <w:hyperlink r:id="rId25" w:anchor="literature.9" w:history="1">
        <w:r>
          <w:rPr>
            <w:rStyle w:val="a3"/>
            <w:rFonts w:ascii="Tahoma" w:hAnsi="Tahoma" w:cs="Tahoma"/>
            <w:color w:val="0071A6"/>
            <w:sz w:val="18"/>
            <w:szCs w:val="18"/>
          </w:rPr>
          <w:t>[ 9 ] </w:t>
        </w:r>
      </w:hyperlink>
      <w:r>
        <w:rPr>
          <w:rFonts w:ascii="Tahoma" w:hAnsi="Tahoma" w:cs="Tahoma"/>
          <w:color w:val="000000"/>
          <w:sz w:val="18"/>
          <w:szCs w:val="18"/>
        </w:rPr>
        <w:t xml:space="preserve">или </w:t>
      </w:r>
      <w:proofErr w:type="spellStart"/>
      <w:r>
        <w:rPr>
          <w:rFonts w:ascii="Tahoma" w:hAnsi="Tahoma" w:cs="Tahoma"/>
          <w:color w:val="000000"/>
          <w:sz w:val="18"/>
          <w:szCs w:val="18"/>
        </w:rPr>
        <w:t>Testbench</w:t>
      </w:r>
      <w:proofErr w:type="spellEnd"/>
      <w:r>
        <w:rPr>
          <w:rFonts w:ascii="Tahoma" w:hAnsi="Tahoma" w:cs="Tahoma"/>
          <w:color w:val="000000"/>
          <w:sz w:val="18"/>
          <w:szCs w:val="18"/>
        </w:rPr>
        <w:t>.</w:t>
      </w:r>
    </w:p>
    <w:p w14:paraId="437EA251" w14:textId="77777777" w:rsidR="00BE079B" w:rsidRPr="00BE079B" w:rsidRDefault="00BE079B" w:rsidP="00BE079B">
      <w:pPr>
        <w:pStyle w:val="3"/>
        <w:shd w:val="clear" w:color="auto" w:fill="FFFFFF"/>
        <w:spacing w:before="75" w:after="75"/>
        <w:rPr>
          <w:rFonts w:ascii="Tahoma" w:hAnsi="Tahoma" w:cs="Tahoma"/>
          <w:color w:val="000000"/>
          <w:lang w:val="ru-RU"/>
        </w:rPr>
      </w:pPr>
      <w:r w:rsidRPr="00BE079B">
        <w:rPr>
          <w:rFonts w:ascii="Tahoma" w:hAnsi="Tahoma" w:cs="Tahoma"/>
          <w:color w:val="000000"/>
          <w:lang w:val="ru-RU"/>
        </w:rPr>
        <w:t>Организация тестирования</w:t>
      </w:r>
    </w:p>
    <w:p w14:paraId="6C25CF2C" w14:textId="77777777" w:rsidR="00BE079B" w:rsidRDefault="00BE079B" w:rsidP="00BE079B">
      <w:pPr>
        <w:pStyle w:val="a4"/>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Тестирование</w:t>
      </w:r>
      <w:r>
        <w:rPr>
          <w:rFonts w:ascii="Tahoma" w:hAnsi="Tahoma" w:cs="Tahoma"/>
          <w:color w:val="000000"/>
          <w:sz w:val="18"/>
          <w:szCs w:val="18"/>
        </w:rPr>
        <w:t> осуществляется на заданном заранее множестве входных данных </w:t>
      </w:r>
      <w:r>
        <w:rPr>
          <w:rStyle w:val="texample"/>
          <w:rFonts w:ascii="Courier New" w:hAnsi="Courier New" w:cs="Courier New"/>
          <w:color w:val="8B0000"/>
          <w:sz w:val="18"/>
          <w:szCs w:val="18"/>
        </w:rPr>
        <w:t>X</w:t>
      </w:r>
      <w:r>
        <w:rPr>
          <w:rFonts w:ascii="Tahoma" w:hAnsi="Tahoma" w:cs="Tahoma"/>
          <w:color w:val="000000"/>
          <w:sz w:val="18"/>
          <w:szCs w:val="18"/>
        </w:rPr>
        <w:t> и множестве предполагаемых результатов </w:t>
      </w:r>
      <w:r>
        <w:rPr>
          <w:rStyle w:val="texample"/>
          <w:rFonts w:ascii="Courier New" w:hAnsi="Courier New" w:cs="Courier New"/>
          <w:color w:val="8B0000"/>
          <w:sz w:val="18"/>
          <w:szCs w:val="18"/>
        </w:rPr>
        <w:t>Y</w:t>
      </w:r>
      <w:r>
        <w:rPr>
          <w:rFonts w:ascii="Tahoma" w:hAnsi="Tahoma" w:cs="Tahoma"/>
          <w:color w:val="000000"/>
          <w:sz w:val="18"/>
          <w:szCs w:val="18"/>
        </w:rPr>
        <w:t> – </w:t>
      </w:r>
      <w:r>
        <w:rPr>
          <w:rStyle w:val="texample"/>
          <w:rFonts w:ascii="Courier New" w:hAnsi="Courier New" w:cs="Courier New"/>
          <w:color w:val="8B0000"/>
          <w:sz w:val="18"/>
          <w:szCs w:val="18"/>
        </w:rPr>
        <w:t>(</w:t>
      </w:r>
      <w:proofErr w:type="gramStart"/>
      <w:r>
        <w:rPr>
          <w:rStyle w:val="texample"/>
          <w:rFonts w:ascii="Courier New" w:hAnsi="Courier New" w:cs="Courier New"/>
          <w:color w:val="8B0000"/>
          <w:sz w:val="18"/>
          <w:szCs w:val="18"/>
        </w:rPr>
        <w:t>X,Y</w:t>
      </w:r>
      <w:proofErr w:type="gramEnd"/>
      <w:r>
        <w:rPr>
          <w:rStyle w:val="texample"/>
          <w:rFonts w:ascii="Courier New" w:hAnsi="Courier New" w:cs="Courier New"/>
          <w:color w:val="8B0000"/>
          <w:sz w:val="18"/>
          <w:szCs w:val="18"/>
        </w:rPr>
        <w:t>)</w:t>
      </w:r>
      <w:r>
        <w:rPr>
          <w:rFonts w:ascii="Tahoma" w:hAnsi="Tahoma" w:cs="Tahoma"/>
          <w:color w:val="000000"/>
          <w:sz w:val="18"/>
          <w:szCs w:val="18"/>
        </w:rPr>
        <w:t>, которые задают </w:t>
      </w:r>
      <w:r>
        <w:rPr>
          <w:rStyle w:val="keyword"/>
          <w:rFonts w:ascii="Tahoma" w:hAnsi="Tahoma" w:cs="Tahoma"/>
          <w:i/>
          <w:iCs/>
          <w:color w:val="000000"/>
          <w:sz w:val="18"/>
          <w:szCs w:val="18"/>
        </w:rPr>
        <w:t>график</w:t>
      </w:r>
      <w:r>
        <w:rPr>
          <w:rFonts w:ascii="Tahoma" w:hAnsi="Tahoma" w:cs="Tahoma"/>
          <w:color w:val="000000"/>
          <w:sz w:val="18"/>
          <w:szCs w:val="18"/>
        </w:rPr>
        <w:t> желаемой функции. Кроме того, зафиксирована процедура </w:t>
      </w:r>
      <w:r>
        <w:rPr>
          <w:rStyle w:val="keyword"/>
          <w:rFonts w:ascii="Tahoma" w:hAnsi="Tahoma" w:cs="Tahoma"/>
          <w:b/>
          <w:bCs/>
          <w:i/>
          <w:iCs/>
          <w:color w:val="000000"/>
          <w:sz w:val="18"/>
          <w:szCs w:val="18"/>
        </w:rPr>
        <w:t>Оракул (</w:t>
      </w:r>
      <w:proofErr w:type="spellStart"/>
      <w:r>
        <w:rPr>
          <w:rStyle w:val="keyword"/>
          <w:rFonts w:ascii="Tahoma" w:hAnsi="Tahoma" w:cs="Tahoma"/>
          <w:b/>
          <w:bCs/>
          <w:i/>
          <w:iCs/>
          <w:color w:val="000000"/>
          <w:sz w:val="18"/>
          <w:szCs w:val="18"/>
        </w:rPr>
        <w:t>oracle</w:t>
      </w:r>
      <w:proofErr w:type="spellEnd"/>
      <w:r>
        <w:rPr>
          <w:rStyle w:val="keyword"/>
          <w:rFonts w:ascii="Tahoma" w:hAnsi="Tahoma" w:cs="Tahoma"/>
          <w:b/>
          <w:bCs/>
          <w:i/>
          <w:iCs/>
          <w:color w:val="000000"/>
          <w:sz w:val="18"/>
          <w:szCs w:val="18"/>
        </w:rPr>
        <w:t>)</w:t>
      </w:r>
      <w:r>
        <w:rPr>
          <w:rFonts w:ascii="Tahoma" w:hAnsi="Tahoma" w:cs="Tahoma"/>
          <w:color w:val="000000"/>
          <w:sz w:val="18"/>
          <w:szCs w:val="18"/>
        </w:rPr>
        <w:t>, которая определяет, соответствуют ли </w:t>
      </w:r>
      <w:r>
        <w:rPr>
          <w:rStyle w:val="keyword"/>
          <w:rFonts w:ascii="Tahoma" w:hAnsi="Tahoma" w:cs="Tahoma"/>
          <w:i/>
          <w:iCs/>
          <w:color w:val="000000"/>
          <w:sz w:val="18"/>
          <w:szCs w:val="18"/>
        </w:rPr>
        <w:t>выходные данные</w:t>
      </w:r>
      <w:r>
        <w:rPr>
          <w:rFonts w:ascii="Tahoma" w:hAnsi="Tahoma" w:cs="Tahoma"/>
          <w:color w:val="000000"/>
          <w:sz w:val="18"/>
          <w:szCs w:val="18"/>
        </w:rPr>
        <w:t> – </w:t>
      </w:r>
      <w:proofErr w:type="spellStart"/>
      <w:r>
        <w:rPr>
          <w:rStyle w:val="texample"/>
          <w:rFonts w:ascii="Courier New" w:hAnsi="Courier New" w:cs="Courier New"/>
          <w:color w:val="8B0000"/>
          <w:sz w:val="18"/>
          <w:szCs w:val="18"/>
        </w:rPr>
        <w:t>Yв</w:t>
      </w:r>
      <w:proofErr w:type="spellEnd"/>
      <w:r>
        <w:rPr>
          <w:rFonts w:ascii="Tahoma" w:hAnsi="Tahoma" w:cs="Tahoma"/>
          <w:color w:val="000000"/>
          <w:sz w:val="18"/>
          <w:szCs w:val="18"/>
        </w:rPr>
        <w:t> (вычисленные по входным данным – </w:t>
      </w:r>
      <w:r>
        <w:rPr>
          <w:rStyle w:val="texample"/>
          <w:rFonts w:ascii="Courier New" w:hAnsi="Courier New" w:cs="Courier New"/>
          <w:color w:val="8B0000"/>
          <w:sz w:val="18"/>
          <w:szCs w:val="18"/>
        </w:rPr>
        <w:t>X</w:t>
      </w:r>
      <w:r>
        <w:rPr>
          <w:rFonts w:ascii="Tahoma" w:hAnsi="Tahoma" w:cs="Tahoma"/>
          <w:color w:val="000000"/>
          <w:sz w:val="18"/>
          <w:szCs w:val="18"/>
        </w:rPr>
        <w:t>) желаемым результатам – </w:t>
      </w:r>
      <w:r>
        <w:rPr>
          <w:rStyle w:val="texample"/>
          <w:rFonts w:ascii="Courier New" w:hAnsi="Courier New" w:cs="Courier New"/>
          <w:color w:val="8B0000"/>
          <w:sz w:val="18"/>
          <w:szCs w:val="18"/>
        </w:rPr>
        <w:t>Y</w:t>
      </w:r>
      <w:r>
        <w:rPr>
          <w:rFonts w:ascii="Tahoma" w:hAnsi="Tahoma" w:cs="Tahoma"/>
          <w:color w:val="000000"/>
          <w:sz w:val="18"/>
          <w:szCs w:val="18"/>
        </w:rPr>
        <w:t>, т.е. принадлежит ли каждая вычисленная точка </w:t>
      </w:r>
      <w:r>
        <w:rPr>
          <w:rStyle w:val="texample"/>
          <w:rFonts w:ascii="Courier New" w:hAnsi="Courier New" w:cs="Courier New"/>
          <w:color w:val="8B0000"/>
          <w:sz w:val="18"/>
          <w:szCs w:val="18"/>
        </w:rPr>
        <w:t>(</w:t>
      </w:r>
      <w:proofErr w:type="spellStart"/>
      <w:r>
        <w:rPr>
          <w:rStyle w:val="texample"/>
          <w:rFonts w:ascii="Courier New" w:hAnsi="Courier New" w:cs="Courier New"/>
          <w:color w:val="8B0000"/>
          <w:sz w:val="18"/>
          <w:szCs w:val="18"/>
        </w:rPr>
        <w:t>X,Yв</w:t>
      </w:r>
      <w:proofErr w:type="spellEnd"/>
      <w:r>
        <w:rPr>
          <w:rStyle w:val="texample"/>
          <w:rFonts w:ascii="Courier New" w:hAnsi="Courier New" w:cs="Courier New"/>
          <w:color w:val="8B0000"/>
          <w:sz w:val="18"/>
          <w:szCs w:val="18"/>
        </w:rPr>
        <w:t>)</w:t>
      </w:r>
      <w:r>
        <w:rPr>
          <w:rFonts w:ascii="Tahoma" w:hAnsi="Tahoma" w:cs="Tahoma"/>
          <w:color w:val="000000"/>
          <w:sz w:val="18"/>
          <w:szCs w:val="18"/>
        </w:rPr>
        <w:t> графику желаемой функции </w:t>
      </w:r>
      <w:r>
        <w:rPr>
          <w:rStyle w:val="texample"/>
          <w:rFonts w:ascii="Courier New" w:hAnsi="Courier New" w:cs="Courier New"/>
          <w:color w:val="8B0000"/>
          <w:sz w:val="18"/>
          <w:szCs w:val="18"/>
        </w:rPr>
        <w:t>(X,Y)</w:t>
      </w:r>
      <w:r>
        <w:rPr>
          <w:rFonts w:ascii="Tahoma" w:hAnsi="Tahoma" w:cs="Tahoma"/>
          <w:color w:val="000000"/>
          <w:sz w:val="18"/>
          <w:szCs w:val="18"/>
        </w:rPr>
        <w:t>.</w:t>
      </w:r>
    </w:p>
    <w:p w14:paraId="0189AB59" w14:textId="77777777" w:rsidR="00BE079B" w:rsidRDefault="00BE079B" w:rsidP="00BE079B">
      <w:pPr>
        <w:pStyle w:val="a4"/>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Оракул</w:t>
      </w:r>
      <w:r>
        <w:rPr>
          <w:rFonts w:ascii="Tahoma" w:hAnsi="Tahoma" w:cs="Tahoma"/>
          <w:color w:val="000000"/>
          <w:sz w:val="18"/>
          <w:szCs w:val="18"/>
        </w:rPr>
        <w:t> дает заключение о факте появления неправильной пары </w:t>
      </w:r>
      <w:r>
        <w:rPr>
          <w:rStyle w:val="texample"/>
          <w:rFonts w:ascii="Courier New" w:hAnsi="Courier New" w:cs="Courier New"/>
          <w:color w:val="8B0000"/>
          <w:sz w:val="18"/>
          <w:szCs w:val="18"/>
        </w:rPr>
        <w:t>(</w:t>
      </w:r>
      <w:proofErr w:type="spellStart"/>
      <w:proofErr w:type="gramStart"/>
      <w:r>
        <w:rPr>
          <w:rStyle w:val="texample"/>
          <w:rFonts w:ascii="Courier New" w:hAnsi="Courier New" w:cs="Courier New"/>
          <w:color w:val="8B0000"/>
          <w:sz w:val="18"/>
          <w:szCs w:val="18"/>
        </w:rPr>
        <w:t>X,Y</w:t>
      </w:r>
      <w:proofErr w:type="gramEnd"/>
      <w:r>
        <w:rPr>
          <w:rStyle w:val="texample"/>
          <w:rFonts w:ascii="Courier New" w:hAnsi="Courier New" w:cs="Courier New"/>
          <w:color w:val="8B0000"/>
          <w:sz w:val="18"/>
          <w:szCs w:val="18"/>
        </w:rPr>
        <w:t>в</w:t>
      </w:r>
      <w:proofErr w:type="spellEnd"/>
      <w:r>
        <w:rPr>
          <w:rStyle w:val="texample"/>
          <w:rFonts w:ascii="Courier New" w:hAnsi="Courier New" w:cs="Courier New"/>
          <w:color w:val="8B0000"/>
          <w:sz w:val="18"/>
          <w:szCs w:val="18"/>
        </w:rPr>
        <w:t>)</w:t>
      </w:r>
      <w:r>
        <w:rPr>
          <w:rFonts w:ascii="Tahoma" w:hAnsi="Tahoma" w:cs="Tahoma"/>
          <w:color w:val="000000"/>
          <w:sz w:val="18"/>
          <w:szCs w:val="18"/>
        </w:rPr>
        <w:t> и ничего не говорит о том, каким образом она была вычислена или каков правильный </w:t>
      </w:r>
      <w:r>
        <w:rPr>
          <w:rStyle w:val="keyword"/>
          <w:rFonts w:ascii="Tahoma" w:hAnsi="Tahoma" w:cs="Tahoma"/>
          <w:i/>
          <w:iCs/>
          <w:color w:val="000000"/>
          <w:sz w:val="18"/>
          <w:szCs w:val="18"/>
        </w:rPr>
        <w:t>алгоритм</w:t>
      </w:r>
      <w:r>
        <w:rPr>
          <w:rFonts w:ascii="Tahoma" w:hAnsi="Tahoma" w:cs="Tahoma"/>
          <w:color w:val="000000"/>
          <w:sz w:val="18"/>
          <w:szCs w:val="18"/>
        </w:rPr>
        <w:t> – он только сравнивает вычисленные и желаемые результаты. </w:t>
      </w:r>
      <w:r>
        <w:rPr>
          <w:rStyle w:val="keyword"/>
          <w:rFonts w:ascii="Tahoma" w:hAnsi="Tahoma" w:cs="Tahoma"/>
          <w:i/>
          <w:iCs/>
          <w:color w:val="000000"/>
          <w:sz w:val="18"/>
          <w:szCs w:val="18"/>
        </w:rPr>
        <w:t>Оракулом</w:t>
      </w:r>
      <w:r>
        <w:rPr>
          <w:rFonts w:ascii="Tahoma" w:hAnsi="Tahoma" w:cs="Tahoma"/>
          <w:color w:val="000000"/>
          <w:sz w:val="18"/>
          <w:szCs w:val="18"/>
        </w:rPr>
        <w:t> может быть даже Заказчик или программист, производящий соответствующие вычисления в уме, поскольку </w:t>
      </w:r>
      <w:r>
        <w:rPr>
          <w:rStyle w:val="keyword"/>
          <w:rFonts w:ascii="Tahoma" w:hAnsi="Tahoma" w:cs="Tahoma"/>
          <w:i/>
          <w:iCs/>
          <w:color w:val="000000"/>
          <w:sz w:val="18"/>
          <w:szCs w:val="18"/>
        </w:rPr>
        <w:t>Оракулу</w:t>
      </w:r>
      <w:r>
        <w:rPr>
          <w:rFonts w:ascii="Tahoma" w:hAnsi="Tahoma" w:cs="Tahoma"/>
          <w:color w:val="000000"/>
          <w:sz w:val="18"/>
          <w:szCs w:val="18"/>
        </w:rPr>
        <w:t> нужен какой-либо альтернативный способ получения функции </w:t>
      </w:r>
      <w:r>
        <w:rPr>
          <w:rStyle w:val="texample"/>
          <w:rFonts w:ascii="Courier New" w:hAnsi="Courier New" w:cs="Courier New"/>
          <w:color w:val="8B0000"/>
          <w:sz w:val="18"/>
          <w:szCs w:val="18"/>
        </w:rPr>
        <w:t>(</w:t>
      </w:r>
      <w:proofErr w:type="gramStart"/>
      <w:r>
        <w:rPr>
          <w:rStyle w:val="texample"/>
          <w:rFonts w:ascii="Courier New" w:hAnsi="Courier New" w:cs="Courier New"/>
          <w:color w:val="8B0000"/>
          <w:sz w:val="18"/>
          <w:szCs w:val="18"/>
        </w:rPr>
        <w:t>X,Y</w:t>
      </w:r>
      <w:proofErr w:type="gramEnd"/>
      <w:r>
        <w:rPr>
          <w:rStyle w:val="texample"/>
          <w:rFonts w:ascii="Courier New" w:hAnsi="Courier New" w:cs="Courier New"/>
          <w:color w:val="8B0000"/>
          <w:sz w:val="18"/>
          <w:szCs w:val="18"/>
        </w:rPr>
        <w:t>)</w:t>
      </w:r>
      <w:r>
        <w:rPr>
          <w:rFonts w:ascii="Tahoma" w:hAnsi="Tahoma" w:cs="Tahoma"/>
          <w:color w:val="000000"/>
          <w:sz w:val="18"/>
          <w:szCs w:val="18"/>
        </w:rPr>
        <w:t> для вычисления эталонных значений </w:t>
      </w:r>
      <w:r>
        <w:rPr>
          <w:rStyle w:val="texample"/>
          <w:rFonts w:ascii="Courier New" w:hAnsi="Courier New" w:cs="Courier New"/>
          <w:color w:val="8B0000"/>
          <w:sz w:val="18"/>
          <w:szCs w:val="18"/>
        </w:rPr>
        <w:t>Y</w:t>
      </w:r>
      <w:r>
        <w:rPr>
          <w:rFonts w:ascii="Tahoma" w:hAnsi="Tahoma" w:cs="Tahoma"/>
          <w:color w:val="000000"/>
          <w:sz w:val="18"/>
          <w:szCs w:val="18"/>
        </w:rPr>
        <w:t>.</w:t>
      </w:r>
    </w:p>
    <w:p w14:paraId="197F193A" w14:textId="77777777" w:rsidR="00BE079B" w:rsidRDefault="00BE079B" w:rsidP="00BE079B">
      <w:pPr>
        <w:pStyle w:val="4"/>
        <w:shd w:val="clear" w:color="auto" w:fill="FFFFFF"/>
        <w:spacing w:before="0"/>
        <w:rPr>
          <w:rFonts w:ascii="Tahoma" w:hAnsi="Tahoma" w:cs="Tahoma"/>
          <w:color w:val="000000"/>
          <w:sz w:val="22"/>
        </w:rPr>
      </w:pPr>
      <w:r>
        <w:rPr>
          <w:rFonts w:ascii="Tahoma" w:hAnsi="Tahoma" w:cs="Tahoma"/>
          <w:color w:val="000000"/>
          <w:sz w:val="22"/>
        </w:rPr>
        <w:t>Пример сравнения словесного описания пункта спецификации с результатом выполнения фрагмента кода</w:t>
      </w:r>
    </w:p>
    <w:p w14:paraId="3BF779C6"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Пункт спецификации: "Метод </w:t>
      </w:r>
      <w:proofErr w:type="spellStart"/>
      <w:r>
        <w:rPr>
          <w:rStyle w:val="texample"/>
          <w:rFonts w:ascii="Courier New" w:hAnsi="Courier New" w:cs="Courier New"/>
          <w:color w:val="8B0000"/>
          <w:sz w:val="18"/>
          <w:szCs w:val="18"/>
        </w:rPr>
        <w:t>Power</w:t>
      </w:r>
      <w:proofErr w:type="spellEnd"/>
      <w:r>
        <w:rPr>
          <w:rFonts w:ascii="Tahoma" w:hAnsi="Tahoma" w:cs="Tahoma"/>
          <w:color w:val="000000"/>
          <w:sz w:val="18"/>
          <w:szCs w:val="18"/>
        </w:rPr>
        <w:t> должен принимать входные параметры: </w:t>
      </w:r>
      <w:r>
        <w:rPr>
          <w:rStyle w:val="texample"/>
          <w:rFonts w:ascii="Courier New" w:hAnsi="Courier New" w:cs="Courier New"/>
          <w:color w:val="8B0000"/>
          <w:sz w:val="18"/>
          <w:szCs w:val="18"/>
        </w:rPr>
        <w:t>x</w:t>
      </w:r>
      <w:r>
        <w:rPr>
          <w:rFonts w:ascii="Tahoma" w:hAnsi="Tahoma" w:cs="Tahoma"/>
          <w:color w:val="000000"/>
          <w:sz w:val="18"/>
          <w:szCs w:val="18"/>
        </w:rPr>
        <w:t> – целое число, возводимое в степень, и </w:t>
      </w:r>
      <w:r>
        <w:rPr>
          <w:rStyle w:val="texample"/>
          <w:rFonts w:ascii="Courier New" w:hAnsi="Courier New" w:cs="Courier New"/>
          <w:color w:val="8B0000"/>
          <w:sz w:val="18"/>
          <w:szCs w:val="18"/>
        </w:rPr>
        <w:t>n</w:t>
      </w:r>
      <w:r>
        <w:rPr>
          <w:rFonts w:ascii="Tahoma" w:hAnsi="Tahoma" w:cs="Tahoma"/>
          <w:color w:val="000000"/>
          <w:sz w:val="18"/>
          <w:szCs w:val="18"/>
        </w:rPr>
        <w:t> – неотрицательный порядок степени. Метод должен возвращать вычисленное значение </w:t>
      </w:r>
      <w:proofErr w:type="spellStart"/>
      <w:r>
        <w:rPr>
          <w:rStyle w:val="texample"/>
          <w:rFonts w:ascii="Courier New" w:hAnsi="Courier New" w:cs="Courier New"/>
          <w:color w:val="8B0000"/>
          <w:sz w:val="18"/>
          <w:szCs w:val="18"/>
        </w:rPr>
        <w:t>x</w:t>
      </w:r>
      <w:r>
        <w:rPr>
          <w:rStyle w:val="texample"/>
          <w:rFonts w:ascii="Courier New" w:hAnsi="Courier New" w:cs="Courier New"/>
          <w:color w:val="8B0000"/>
          <w:sz w:val="18"/>
          <w:szCs w:val="18"/>
          <w:vertAlign w:val="superscript"/>
        </w:rPr>
        <w:t>n</w:t>
      </w:r>
      <w:proofErr w:type="spellEnd"/>
      <w:r>
        <w:rPr>
          <w:rFonts w:ascii="Tahoma" w:hAnsi="Tahoma" w:cs="Tahoma"/>
          <w:color w:val="000000"/>
          <w:sz w:val="18"/>
          <w:szCs w:val="18"/>
        </w:rPr>
        <w:t> ".</w:t>
      </w:r>
    </w:p>
    <w:p w14:paraId="20076CA6"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Выполняем метод со следующими параметрами: </w:t>
      </w:r>
      <w:proofErr w:type="spellStart"/>
      <w:proofErr w:type="gramStart"/>
      <w:r>
        <w:rPr>
          <w:rStyle w:val="texample"/>
          <w:rFonts w:ascii="Courier New" w:hAnsi="Courier New" w:cs="Courier New"/>
          <w:color w:val="8B0000"/>
          <w:sz w:val="18"/>
          <w:szCs w:val="18"/>
        </w:rPr>
        <w:t>Power</w:t>
      </w:r>
      <w:proofErr w:type="spellEnd"/>
      <w:r>
        <w:rPr>
          <w:rStyle w:val="texample"/>
          <w:rFonts w:ascii="Courier New" w:hAnsi="Courier New" w:cs="Courier New"/>
          <w:color w:val="8B0000"/>
          <w:sz w:val="18"/>
          <w:szCs w:val="18"/>
        </w:rPr>
        <w:t>(</w:t>
      </w:r>
      <w:proofErr w:type="gramEnd"/>
      <w:r>
        <w:rPr>
          <w:rStyle w:val="texample"/>
          <w:rFonts w:ascii="Courier New" w:hAnsi="Courier New" w:cs="Courier New"/>
          <w:color w:val="8B0000"/>
          <w:sz w:val="18"/>
          <w:szCs w:val="18"/>
        </w:rPr>
        <w:t>2,2)</w:t>
      </w:r>
    </w:p>
    <w:p w14:paraId="57DFD1A7"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lastRenderedPageBreak/>
        <w:t>Проверка результата выполнения возможна, когда результат вычисления заранее известен – </w:t>
      </w:r>
      <w:r>
        <w:rPr>
          <w:rStyle w:val="texample"/>
          <w:rFonts w:ascii="Courier New" w:hAnsi="Courier New" w:cs="Courier New"/>
          <w:color w:val="8B0000"/>
          <w:sz w:val="18"/>
          <w:szCs w:val="18"/>
        </w:rPr>
        <w:t>4</w:t>
      </w:r>
      <w:r>
        <w:rPr>
          <w:rFonts w:ascii="Tahoma" w:hAnsi="Tahoma" w:cs="Tahoma"/>
          <w:color w:val="000000"/>
          <w:sz w:val="18"/>
          <w:szCs w:val="18"/>
        </w:rPr>
        <w:t>. Если результат выполнения </w:t>
      </w:r>
      <w:r>
        <w:rPr>
          <w:rStyle w:val="texample"/>
          <w:rFonts w:ascii="Courier New" w:hAnsi="Courier New" w:cs="Courier New"/>
          <w:color w:val="8B0000"/>
          <w:sz w:val="18"/>
          <w:szCs w:val="18"/>
        </w:rPr>
        <w:t>2</w:t>
      </w:r>
      <w:r>
        <w:rPr>
          <w:rStyle w:val="texample"/>
          <w:rFonts w:ascii="Courier New" w:hAnsi="Courier New" w:cs="Courier New"/>
          <w:color w:val="8B0000"/>
          <w:sz w:val="18"/>
          <w:szCs w:val="18"/>
          <w:vertAlign w:val="superscript"/>
        </w:rPr>
        <w:t>2</w:t>
      </w:r>
      <w:r>
        <w:rPr>
          <w:rStyle w:val="texample"/>
          <w:rFonts w:ascii="Courier New" w:hAnsi="Courier New" w:cs="Courier New"/>
          <w:color w:val="8B0000"/>
          <w:sz w:val="18"/>
          <w:szCs w:val="18"/>
        </w:rPr>
        <w:t> = 4</w:t>
      </w:r>
      <w:r>
        <w:rPr>
          <w:rFonts w:ascii="Tahoma" w:hAnsi="Tahoma" w:cs="Tahoma"/>
          <w:color w:val="000000"/>
          <w:sz w:val="18"/>
          <w:szCs w:val="18"/>
        </w:rPr>
        <w:t>, то он соответствует спецификации.</w:t>
      </w:r>
    </w:p>
    <w:p w14:paraId="407ADA18"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В процессе </w:t>
      </w:r>
      <w:r>
        <w:rPr>
          <w:rStyle w:val="keyword"/>
          <w:rFonts w:ascii="Tahoma" w:hAnsi="Tahoma" w:cs="Tahoma"/>
          <w:i/>
          <w:iCs/>
          <w:color w:val="000000"/>
          <w:sz w:val="18"/>
          <w:szCs w:val="18"/>
        </w:rPr>
        <w:t>тестирования</w:t>
      </w:r>
      <w:r>
        <w:rPr>
          <w:rFonts w:ascii="Tahoma" w:hAnsi="Tahoma" w:cs="Tahoma"/>
          <w:color w:val="000000"/>
          <w:sz w:val="18"/>
          <w:szCs w:val="18"/>
        </w:rPr>
        <w:t> </w:t>
      </w:r>
      <w:r>
        <w:rPr>
          <w:rStyle w:val="keyword"/>
          <w:rFonts w:ascii="Tahoma" w:hAnsi="Tahoma" w:cs="Tahoma"/>
          <w:i/>
          <w:iCs/>
          <w:color w:val="000000"/>
          <w:sz w:val="18"/>
          <w:szCs w:val="18"/>
        </w:rPr>
        <w:t>Оракул</w:t>
      </w:r>
      <w:r>
        <w:rPr>
          <w:rFonts w:ascii="Tahoma" w:hAnsi="Tahoma" w:cs="Tahoma"/>
          <w:color w:val="000000"/>
          <w:sz w:val="18"/>
          <w:szCs w:val="18"/>
        </w:rPr>
        <w:t> последовательно получает элементы множества </w:t>
      </w:r>
      <w:r>
        <w:rPr>
          <w:rStyle w:val="texample"/>
          <w:rFonts w:ascii="Courier New" w:hAnsi="Courier New" w:cs="Courier New"/>
          <w:color w:val="8B0000"/>
          <w:sz w:val="18"/>
          <w:szCs w:val="18"/>
        </w:rPr>
        <w:t>(</w:t>
      </w:r>
      <w:proofErr w:type="gramStart"/>
      <w:r>
        <w:rPr>
          <w:rStyle w:val="texample"/>
          <w:rFonts w:ascii="Courier New" w:hAnsi="Courier New" w:cs="Courier New"/>
          <w:color w:val="8B0000"/>
          <w:sz w:val="18"/>
          <w:szCs w:val="18"/>
        </w:rPr>
        <w:t>X,Y</w:t>
      </w:r>
      <w:proofErr w:type="gramEnd"/>
      <w:r>
        <w:rPr>
          <w:rStyle w:val="texample"/>
          <w:rFonts w:ascii="Courier New" w:hAnsi="Courier New" w:cs="Courier New"/>
          <w:color w:val="8B0000"/>
          <w:sz w:val="18"/>
          <w:szCs w:val="18"/>
        </w:rPr>
        <w:t>)</w:t>
      </w:r>
      <w:r>
        <w:rPr>
          <w:rFonts w:ascii="Tahoma" w:hAnsi="Tahoma" w:cs="Tahoma"/>
          <w:color w:val="000000"/>
          <w:sz w:val="18"/>
          <w:szCs w:val="18"/>
        </w:rPr>
        <w:t> и соответствующие им результаты вычислений </w:t>
      </w:r>
      <w:r>
        <w:rPr>
          <w:rStyle w:val="texample"/>
          <w:rFonts w:ascii="Courier New" w:hAnsi="Courier New" w:cs="Courier New"/>
          <w:color w:val="8B0000"/>
          <w:sz w:val="18"/>
          <w:szCs w:val="18"/>
        </w:rPr>
        <w:t>(</w:t>
      </w:r>
      <w:proofErr w:type="spellStart"/>
      <w:r>
        <w:rPr>
          <w:rStyle w:val="texample"/>
          <w:rFonts w:ascii="Courier New" w:hAnsi="Courier New" w:cs="Courier New"/>
          <w:color w:val="8B0000"/>
          <w:sz w:val="18"/>
          <w:szCs w:val="18"/>
        </w:rPr>
        <w:t>X,Yв</w:t>
      </w:r>
      <w:proofErr w:type="spellEnd"/>
      <w:r>
        <w:rPr>
          <w:rStyle w:val="texample"/>
          <w:rFonts w:ascii="Courier New" w:hAnsi="Courier New" w:cs="Courier New"/>
          <w:color w:val="8B0000"/>
          <w:sz w:val="18"/>
          <w:szCs w:val="18"/>
        </w:rPr>
        <w:t>)</w:t>
      </w:r>
      <w:r>
        <w:rPr>
          <w:rFonts w:ascii="Tahoma" w:hAnsi="Tahoma" w:cs="Tahoma"/>
          <w:color w:val="000000"/>
          <w:sz w:val="18"/>
          <w:szCs w:val="18"/>
        </w:rPr>
        <w:t> для идентификации фактов несовпадений (</w:t>
      </w:r>
      <w:proofErr w:type="spellStart"/>
      <w:r>
        <w:rPr>
          <w:rFonts w:ascii="Tahoma" w:hAnsi="Tahoma" w:cs="Tahoma"/>
          <w:color w:val="000000"/>
          <w:sz w:val="18"/>
          <w:szCs w:val="18"/>
        </w:rPr>
        <w:t>test</w:t>
      </w:r>
      <w:proofErr w:type="spellEnd"/>
      <w:r>
        <w:rPr>
          <w:rFonts w:ascii="Tahoma" w:hAnsi="Tahoma" w:cs="Tahoma"/>
          <w:color w:val="000000"/>
          <w:sz w:val="18"/>
          <w:szCs w:val="18"/>
        </w:rPr>
        <w:t> </w:t>
      </w:r>
      <w:proofErr w:type="spellStart"/>
      <w:r>
        <w:rPr>
          <w:rStyle w:val="keyword"/>
          <w:rFonts w:ascii="Tahoma" w:hAnsi="Tahoma" w:cs="Tahoma"/>
          <w:i/>
          <w:iCs/>
          <w:color w:val="000000"/>
          <w:sz w:val="18"/>
          <w:szCs w:val="18"/>
        </w:rPr>
        <w:t>incident</w:t>
      </w:r>
      <w:proofErr w:type="spellEnd"/>
      <w:r>
        <w:rPr>
          <w:rFonts w:ascii="Tahoma" w:hAnsi="Tahoma" w:cs="Tahoma"/>
          <w:color w:val="000000"/>
          <w:sz w:val="18"/>
          <w:szCs w:val="18"/>
        </w:rPr>
        <w:t>).</w:t>
      </w:r>
    </w:p>
    <w:p w14:paraId="440DB02C" w14:textId="5BF8DD96"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При выявлении </w:t>
      </w:r>
      <w:r>
        <w:rPr>
          <w:rFonts w:ascii="Tahoma" w:hAnsi="Tahoma" w:cs="Tahoma"/>
          <w:noProof/>
          <w:color w:val="000000"/>
          <w:sz w:val="18"/>
          <w:szCs w:val="18"/>
        </w:rPr>
        <w:drawing>
          <wp:inline distT="0" distB="0" distL="0" distR="0" wp14:anchorId="1FE9471E" wp14:editId="68FA0E06">
            <wp:extent cx="1600200" cy="247650"/>
            <wp:effectExtent l="0" t="0" r="0" b="0"/>
            <wp:docPr id="6" name="Рисунок 6" descr="(X,Yв)\notin (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X,Yв)\notin (X,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00200" cy="247650"/>
                    </a:xfrm>
                    <a:prstGeom prst="rect">
                      <a:avLst/>
                    </a:prstGeom>
                    <a:noFill/>
                    <a:ln>
                      <a:noFill/>
                    </a:ln>
                  </pic:spPr>
                </pic:pic>
              </a:graphicData>
            </a:graphic>
          </wp:inline>
        </w:drawing>
      </w:r>
      <w:r>
        <w:rPr>
          <w:rFonts w:ascii="Tahoma" w:hAnsi="Tahoma" w:cs="Tahoma"/>
          <w:color w:val="000000"/>
          <w:sz w:val="18"/>
          <w:szCs w:val="18"/>
        </w:rPr>
        <w:t> запускается процедура исправления ошибки, которая заключается во внимательном анализе (просмотре) протокола промежуточных вычислений, приведших к </w:t>
      </w:r>
      <w:r>
        <w:rPr>
          <w:rStyle w:val="texample"/>
          <w:rFonts w:ascii="Courier New" w:hAnsi="Courier New" w:cs="Courier New"/>
          <w:color w:val="8B0000"/>
          <w:sz w:val="18"/>
          <w:szCs w:val="18"/>
        </w:rPr>
        <w:t>(</w:t>
      </w:r>
      <w:proofErr w:type="spellStart"/>
      <w:proofErr w:type="gramStart"/>
      <w:r>
        <w:rPr>
          <w:rStyle w:val="texample"/>
          <w:rFonts w:ascii="Courier New" w:hAnsi="Courier New" w:cs="Courier New"/>
          <w:color w:val="8B0000"/>
          <w:sz w:val="18"/>
          <w:szCs w:val="18"/>
        </w:rPr>
        <w:t>X,Y</w:t>
      </w:r>
      <w:proofErr w:type="gramEnd"/>
      <w:r>
        <w:rPr>
          <w:rStyle w:val="texample"/>
          <w:rFonts w:ascii="Courier New" w:hAnsi="Courier New" w:cs="Courier New"/>
          <w:color w:val="8B0000"/>
          <w:sz w:val="18"/>
          <w:szCs w:val="18"/>
        </w:rPr>
        <w:t>в</w:t>
      </w:r>
      <w:proofErr w:type="spellEnd"/>
      <w:r>
        <w:rPr>
          <w:rStyle w:val="texample"/>
          <w:rFonts w:ascii="Courier New" w:hAnsi="Courier New" w:cs="Courier New"/>
          <w:color w:val="8B0000"/>
          <w:sz w:val="18"/>
          <w:szCs w:val="18"/>
        </w:rPr>
        <w:t>)</w:t>
      </w:r>
      <w:r>
        <w:rPr>
          <w:rFonts w:ascii="Tahoma" w:hAnsi="Tahoma" w:cs="Tahoma"/>
          <w:color w:val="000000"/>
          <w:sz w:val="18"/>
          <w:szCs w:val="18"/>
        </w:rPr>
        <w:t>, с помощью следующих </w:t>
      </w:r>
      <w:r>
        <w:rPr>
          <w:rStyle w:val="keyword"/>
          <w:rFonts w:ascii="Tahoma" w:hAnsi="Tahoma" w:cs="Tahoma"/>
          <w:i/>
          <w:iCs/>
          <w:color w:val="000000"/>
          <w:sz w:val="18"/>
          <w:szCs w:val="18"/>
        </w:rPr>
        <w:t>методов</w:t>
      </w:r>
      <w:r>
        <w:rPr>
          <w:rFonts w:ascii="Tahoma" w:hAnsi="Tahoma" w:cs="Tahoma"/>
          <w:color w:val="000000"/>
          <w:sz w:val="18"/>
          <w:szCs w:val="18"/>
        </w:rPr>
        <w:t>:</w:t>
      </w:r>
    </w:p>
    <w:p w14:paraId="5C2C5F93" w14:textId="77777777" w:rsidR="00BE079B" w:rsidRDefault="00BE079B" w:rsidP="000B10F7">
      <w:pPr>
        <w:numPr>
          <w:ilvl w:val="0"/>
          <w:numId w:val="23"/>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"Выполнение программы в уме" (</w:t>
      </w:r>
      <w:proofErr w:type="spellStart"/>
      <w:r>
        <w:rPr>
          <w:rFonts w:ascii="Tahoma" w:hAnsi="Tahoma" w:cs="Tahoma"/>
          <w:color w:val="000000"/>
          <w:sz w:val="18"/>
          <w:szCs w:val="18"/>
        </w:rPr>
        <w:t>deskchecking</w:t>
      </w:r>
      <w:proofErr w:type="spellEnd"/>
      <w:r>
        <w:rPr>
          <w:rFonts w:ascii="Tahoma" w:hAnsi="Tahoma" w:cs="Tahoma"/>
          <w:color w:val="000000"/>
          <w:sz w:val="18"/>
          <w:szCs w:val="18"/>
        </w:rPr>
        <w:t>).</w:t>
      </w:r>
    </w:p>
    <w:p w14:paraId="2D5B7135" w14:textId="77777777" w:rsidR="00BE079B" w:rsidRDefault="00BE079B" w:rsidP="000B10F7">
      <w:pPr>
        <w:numPr>
          <w:ilvl w:val="0"/>
          <w:numId w:val="23"/>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Вставка операторов протоколирования (печати) промежуточных результатов (</w:t>
      </w:r>
      <w:proofErr w:type="spellStart"/>
      <w:r>
        <w:rPr>
          <w:rFonts w:ascii="Tahoma" w:hAnsi="Tahoma" w:cs="Tahoma"/>
          <w:color w:val="000000"/>
          <w:sz w:val="18"/>
          <w:szCs w:val="18"/>
        </w:rPr>
        <w:t>logging</w:t>
      </w:r>
      <w:proofErr w:type="spellEnd"/>
      <w:r>
        <w:rPr>
          <w:rFonts w:ascii="Tahoma" w:hAnsi="Tahoma" w:cs="Tahoma"/>
          <w:color w:val="000000"/>
          <w:sz w:val="18"/>
          <w:szCs w:val="18"/>
        </w:rPr>
        <w:t>).</w:t>
      </w:r>
    </w:p>
    <w:p w14:paraId="2812B9D3" w14:textId="77777777" w:rsidR="00BE079B" w:rsidRDefault="00BE079B" w:rsidP="00BE079B">
      <w:pPr>
        <w:pStyle w:val="4"/>
        <w:shd w:val="clear" w:color="auto" w:fill="FFFFFF"/>
        <w:spacing w:before="0"/>
        <w:rPr>
          <w:rFonts w:ascii="Tahoma" w:hAnsi="Tahoma" w:cs="Tahoma"/>
          <w:color w:val="000000"/>
          <w:sz w:val="22"/>
        </w:rPr>
      </w:pPr>
      <w:bookmarkStart w:id="71" w:name="sect6"/>
      <w:bookmarkEnd w:id="71"/>
      <w:r>
        <w:rPr>
          <w:rFonts w:ascii="Tahoma" w:hAnsi="Tahoma" w:cs="Tahoma"/>
          <w:color w:val="000000"/>
          <w:sz w:val="22"/>
        </w:rPr>
        <w:t>Пример вставки операторов протоколирования промежуточных результатов</w:t>
      </w:r>
    </w:p>
    <w:p w14:paraId="716F96A3"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Можно выводить промежуточные значения переменных при выполнении программы. Код, осуществляющий вывод, расположен ниже (</w:t>
      </w:r>
      <w:hyperlink r:id="rId27" w:anchor="example.2.3" w:history="1">
        <w:r>
          <w:rPr>
            <w:rStyle w:val="a3"/>
            <w:rFonts w:ascii="Tahoma" w:hAnsi="Tahoma" w:cs="Tahoma"/>
            <w:color w:val="0071A6"/>
            <w:sz w:val="18"/>
            <w:szCs w:val="18"/>
          </w:rPr>
          <w:t>Пример 2.3</w:t>
        </w:r>
      </w:hyperlink>
      <w:r>
        <w:rPr>
          <w:rFonts w:ascii="Tahoma" w:hAnsi="Tahoma" w:cs="Tahoma"/>
          <w:color w:val="000000"/>
          <w:sz w:val="18"/>
          <w:szCs w:val="18"/>
        </w:rPr>
        <w:t>). Этот </w:t>
      </w:r>
      <w:r>
        <w:rPr>
          <w:rStyle w:val="keyword"/>
          <w:rFonts w:ascii="Tahoma" w:hAnsi="Tahoma" w:cs="Tahoma"/>
          <w:i/>
          <w:iCs/>
          <w:color w:val="000000"/>
          <w:sz w:val="18"/>
          <w:szCs w:val="18"/>
        </w:rPr>
        <w:t>метод</w:t>
      </w:r>
      <w:r>
        <w:rPr>
          <w:rFonts w:ascii="Tahoma" w:hAnsi="Tahoma" w:cs="Tahoma"/>
          <w:color w:val="000000"/>
          <w:sz w:val="18"/>
          <w:szCs w:val="18"/>
        </w:rPr>
        <w:t> относится к наиболее популярным средствам автоматизации </w:t>
      </w:r>
      <w:r>
        <w:rPr>
          <w:rStyle w:val="keyword"/>
          <w:rFonts w:ascii="Tahoma" w:hAnsi="Tahoma" w:cs="Tahoma"/>
          <w:i/>
          <w:iCs/>
          <w:color w:val="000000"/>
          <w:sz w:val="18"/>
          <w:szCs w:val="18"/>
        </w:rPr>
        <w:t>отладки</w:t>
      </w:r>
      <w:r>
        <w:rPr>
          <w:rFonts w:ascii="Tahoma" w:hAnsi="Tahoma" w:cs="Tahoma"/>
          <w:color w:val="000000"/>
          <w:sz w:val="18"/>
          <w:szCs w:val="18"/>
        </w:rPr>
        <w:t> программистов прошлых десятилетий. В настоящее время он известен как </w:t>
      </w:r>
      <w:r>
        <w:rPr>
          <w:rStyle w:val="keyword"/>
          <w:rFonts w:ascii="Tahoma" w:hAnsi="Tahoma" w:cs="Tahoma"/>
          <w:i/>
          <w:iCs/>
          <w:color w:val="000000"/>
          <w:sz w:val="18"/>
          <w:szCs w:val="18"/>
        </w:rPr>
        <w:t>метод</w:t>
      </w:r>
      <w:r>
        <w:rPr>
          <w:rFonts w:ascii="Tahoma" w:hAnsi="Tahoma" w:cs="Tahoma"/>
          <w:color w:val="000000"/>
          <w:sz w:val="18"/>
          <w:szCs w:val="18"/>
        </w:rPr>
        <w:t> внедрения "агентов" в текст отлаживаемой программы.</w:t>
      </w:r>
    </w:p>
    <w:p w14:paraId="60F2D3E3" w14:textId="77777777" w:rsidR="00BE079B" w:rsidRDefault="00BE079B" w:rsidP="00BE079B">
      <w:pPr>
        <w:pStyle w:val="HTML"/>
        <w:shd w:val="clear" w:color="auto" w:fill="FFFFFF"/>
        <w:rPr>
          <w:color w:val="8B0000"/>
        </w:rPr>
      </w:pPr>
      <w:bookmarkStart w:id="72" w:name="example_2.3"/>
      <w:bookmarkEnd w:id="72"/>
      <w:r>
        <w:rPr>
          <w:color w:val="8B0000"/>
        </w:rPr>
        <w:t>/</w:t>
      </w:r>
      <w:proofErr w:type="gramStart"/>
      <w:r>
        <w:rPr>
          <w:color w:val="8B0000"/>
        </w:rPr>
        <w:t>/  Метод</w:t>
      </w:r>
      <w:proofErr w:type="gramEnd"/>
      <w:r>
        <w:rPr>
          <w:color w:val="8B0000"/>
        </w:rPr>
        <w:t xml:space="preserve"> вычисляет неотрицательную</w:t>
      </w:r>
    </w:p>
    <w:p w14:paraId="5EB7A23A" w14:textId="77777777" w:rsidR="00BE079B" w:rsidRDefault="00BE079B" w:rsidP="00BE079B">
      <w:pPr>
        <w:pStyle w:val="HTML"/>
        <w:shd w:val="clear" w:color="auto" w:fill="FFFFFF"/>
        <w:rPr>
          <w:color w:val="8B0000"/>
        </w:rPr>
      </w:pPr>
      <w:r>
        <w:rPr>
          <w:color w:val="8B0000"/>
        </w:rPr>
        <w:t>/</w:t>
      </w:r>
      <w:proofErr w:type="gramStart"/>
      <w:r>
        <w:rPr>
          <w:color w:val="8B0000"/>
        </w:rPr>
        <w:t>/  степень</w:t>
      </w:r>
      <w:proofErr w:type="gramEnd"/>
      <w:r>
        <w:rPr>
          <w:color w:val="8B0000"/>
        </w:rPr>
        <w:t xml:space="preserve"> n числа x</w:t>
      </w:r>
    </w:p>
    <w:p w14:paraId="45D76117" w14:textId="77777777" w:rsidR="00BE079B" w:rsidRPr="00BE079B" w:rsidRDefault="00BE079B" w:rsidP="00BE079B">
      <w:pPr>
        <w:pStyle w:val="HTML"/>
        <w:shd w:val="clear" w:color="auto" w:fill="FFFFFF"/>
        <w:rPr>
          <w:color w:val="8B0000"/>
          <w:lang w:val="en-US"/>
        </w:rPr>
      </w:pPr>
      <w:r w:rsidRPr="00BE079B">
        <w:rPr>
          <w:color w:val="8B0000"/>
          <w:lang w:val="en-US"/>
        </w:rPr>
        <w:t xml:space="preserve">static public double </w:t>
      </w:r>
      <w:proofErr w:type="gramStart"/>
      <w:r w:rsidRPr="00BE079B">
        <w:rPr>
          <w:color w:val="8B0000"/>
          <w:lang w:val="en-US"/>
        </w:rPr>
        <w:t>Power(</w:t>
      </w:r>
      <w:proofErr w:type="gramEnd"/>
      <w:r w:rsidRPr="00BE079B">
        <w:rPr>
          <w:color w:val="8B0000"/>
          <w:lang w:val="en-US"/>
        </w:rPr>
        <w:t>double x, int n)</w:t>
      </w:r>
    </w:p>
    <w:p w14:paraId="72B476E9"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1042B465" w14:textId="77777777" w:rsidR="00BE079B" w:rsidRPr="00BE079B" w:rsidRDefault="00BE079B" w:rsidP="00BE079B">
      <w:pPr>
        <w:pStyle w:val="HTML"/>
        <w:shd w:val="clear" w:color="auto" w:fill="FFFFFF"/>
        <w:rPr>
          <w:color w:val="8B0000"/>
          <w:lang w:val="en-US"/>
        </w:rPr>
      </w:pPr>
      <w:r w:rsidRPr="00BE079B">
        <w:rPr>
          <w:color w:val="8B0000"/>
          <w:lang w:val="en-US"/>
        </w:rPr>
        <w:t xml:space="preserve">  double z=1; </w:t>
      </w:r>
    </w:p>
    <w:p w14:paraId="6A0F41F5"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666247D7" w14:textId="77777777" w:rsidR="00BE079B" w:rsidRPr="00BE079B" w:rsidRDefault="00BE079B" w:rsidP="00BE079B">
      <w:pPr>
        <w:pStyle w:val="HTML"/>
        <w:shd w:val="clear" w:color="auto" w:fill="FFFFFF"/>
        <w:rPr>
          <w:color w:val="8B0000"/>
          <w:lang w:val="en-US"/>
        </w:rPr>
      </w:pPr>
      <w:r w:rsidRPr="00BE079B">
        <w:rPr>
          <w:color w:val="8B0000"/>
          <w:lang w:val="en-US"/>
        </w:rPr>
        <w:t xml:space="preserve">  for (int </w:t>
      </w:r>
      <w:proofErr w:type="spellStart"/>
      <w:r w:rsidRPr="00BE079B">
        <w:rPr>
          <w:color w:val="8B0000"/>
          <w:lang w:val="en-US"/>
        </w:rPr>
        <w:t>i</w:t>
      </w:r>
      <w:proofErr w:type="spellEnd"/>
      <w:r w:rsidRPr="00BE079B">
        <w:rPr>
          <w:color w:val="8B0000"/>
          <w:lang w:val="en-US"/>
        </w:rPr>
        <w:t>=</w:t>
      </w:r>
      <w:proofErr w:type="gramStart"/>
      <w:r w:rsidRPr="00BE079B">
        <w:rPr>
          <w:color w:val="8B0000"/>
          <w:lang w:val="en-US"/>
        </w:rPr>
        <w:t>1;n</w:t>
      </w:r>
      <w:proofErr w:type="gramEnd"/>
      <w:r w:rsidRPr="00BE079B">
        <w:rPr>
          <w:color w:val="8B0000"/>
          <w:lang w:val="en-US"/>
        </w:rPr>
        <w:t>&gt;=</w:t>
      </w:r>
      <w:proofErr w:type="spellStart"/>
      <w:r w:rsidRPr="00BE079B">
        <w:rPr>
          <w:color w:val="8B0000"/>
          <w:lang w:val="en-US"/>
        </w:rPr>
        <w:t>i;i</w:t>
      </w:r>
      <w:proofErr w:type="spellEnd"/>
      <w:r w:rsidRPr="00BE079B">
        <w:rPr>
          <w:color w:val="8B0000"/>
          <w:lang w:val="en-US"/>
        </w:rPr>
        <w:t>++)</w:t>
      </w:r>
    </w:p>
    <w:p w14:paraId="636AFC43"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1A5C8B88" w14:textId="77777777" w:rsidR="00BE079B" w:rsidRPr="00BE079B" w:rsidRDefault="00BE079B" w:rsidP="00BE079B">
      <w:pPr>
        <w:pStyle w:val="HTML"/>
        <w:shd w:val="clear" w:color="auto" w:fill="FFFFFF"/>
        <w:rPr>
          <w:color w:val="8B0000"/>
          <w:lang w:val="en-US"/>
        </w:rPr>
      </w:pPr>
      <w:r w:rsidRPr="00BE079B">
        <w:rPr>
          <w:color w:val="8B0000"/>
          <w:lang w:val="en-US"/>
        </w:rPr>
        <w:t xml:space="preserve">    z = z*x;</w:t>
      </w:r>
    </w:p>
    <w:p w14:paraId="6B61972D"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r w:rsidRPr="00BE079B">
        <w:rPr>
          <w:color w:val="8B0000"/>
          <w:lang w:val="en-US"/>
        </w:rPr>
        <w:t>Console.WriteLine</w:t>
      </w:r>
      <w:proofErr w:type="spellEnd"/>
      <w:r w:rsidRPr="00BE079B">
        <w:rPr>
          <w:color w:val="8B0000"/>
          <w:lang w:val="en-US"/>
        </w:rPr>
        <w:t>("</w:t>
      </w:r>
      <w:proofErr w:type="spellStart"/>
      <w:r w:rsidRPr="00BE079B">
        <w:rPr>
          <w:color w:val="8B0000"/>
          <w:lang w:val="en-US"/>
        </w:rPr>
        <w:t>i</w:t>
      </w:r>
      <w:proofErr w:type="spellEnd"/>
      <w:r w:rsidRPr="00BE079B">
        <w:rPr>
          <w:color w:val="8B0000"/>
          <w:lang w:val="en-US"/>
        </w:rPr>
        <w:t xml:space="preserve"> = {0} z = {1}",</w:t>
      </w:r>
    </w:p>
    <w:p w14:paraId="19F19116" w14:textId="77777777" w:rsidR="00BE079B" w:rsidRDefault="00BE079B" w:rsidP="00BE079B">
      <w:pPr>
        <w:pStyle w:val="HTML"/>
        <w:shd w:val="clear" w:color="auto" w:fill="FFFFFF"/>
        <w:rPr>
          <w:color w:val="8B0000"/>
        </w:rPr>
      </w:pPr>
      <w:r w:rsidRPr="00BE079B">
        <w:rPr>
          <w:color w:val="8B0000"/>
          <w:lang w:val="en-US"/>
        </w:rPr>
        <w:t xml:space="preserve">                      </w:t>
      </w:r>
      <w:r>
        <w:rPr>
          <w:color w:val="8B0000"/>
        </w:rPr>
        <w:t>i, z);</w:t>
      </w:r>
    </w:p>
    <w:p w14:paraId="6357B6A8" w14:textId="77777777" w:rsidR="00BE079B" w:rsidRDefault="00BE079B" w:rsidP="00BE079B">
      <w:pPr>
        <w:pStyle w:val="HTML"/>
        <w:shd w:val="clear" w:color="auto" w:fill="FFFFFF"/>
        <w:rPr>
          <w:color w:val="8B0000"/>
        </w:rPr>
      </w:pPr>
      <w:r>
        <w:rPr>
          <w:color w:val="8B0000"/>
        </w:rPr>
        <w:t xml:space="preserve">  }</w:t>
      </w:r>
    </w:p>
    <w:p w14:paraId="370737AE" w14:textId="77777777" w:rsidR="00BE079B" w:rsidRDefault="00BE079B" w:rsidP="00BE079B">
      <w:pPr>
        <w:pStyle w:val="HTML"/>
        <w:shd w:val="clear" w:color="auto" w:fill="FFFFFF"/>
        <w:rPr>
          <w:color w:val="8B0000"/>
        </w:rPr>
      </w:pPr>
      <w:r>
        <w:rPr>
          <w:color w:val="8B0000"/>
        </w:rPr>
        <w:t xml:space="preserve">  </w:t>
      </w:r>
      <w:proofErr w:type="spellStart"/>
      <w:r>
        <w:rPr>
          <w:color w:val="8B0000"/>
        </w:rPr>
        <w:t>return</w:t>
      </w:r>
      <w:proofErr w:type="spellEnd"/>
      <w:r>
        <w:rPr>
          <w:color w:val="8B0000"/>
        </w:rPr>
        <w:t xml:space="preserve"> z;</w:t>
      </w:r>
    </w:p>
    <w:p w14:paraId="2AEFD039" w14:textId="77777777" w:rsidR="00BE079B" w:rsidRDefault="00BE079B" w:rsidP="00BE079B">
      <w:pPr>
        <w:pStyle w:val="HTML"/>
        <w:shd w:val="clear" w:color="auto" w:fill="FFFFFF"/>
        <w:rPr>
          <w:color w:val="8B0000"/>
        </w:rPr>
      </w:pPr>
      <w:r>
        <w:rPr>
          <w:color w:val="8B0000"/>
        </w:rPr>
        <w:t>}</w:t>
      </w:r>
    </w:p>
    <w:p w14:paraId="4D13F585" w14:textId="77777777" w:rsidR="00BE079B" w:rsidRDefault="00BE079B" w:rsidP="00BE079B">
      <w:pPr>
        <w:shd w:val="clear" w:color="auto" w:fill="FFFFFF"/>
        <w:rPr>
          <w:rFonts w:ascii="Courier New" w:hAnsi="Courier New" w:cs="Courier New"/>
          <w:color w:val="8B0000"/>
          <w:sz w:val="18"/>
          <w:szCs w:val="18"/>
        </w:rPr>
      </w:pPr>
      <w:r>
        <w:rPr>
          <w:rStyle w:val="objectname"/>
          <w:rFonts w:ascii="Courier New" w:hAnsi="Courier New" w:cs="Courier New"/>
          <w:color w:val="8B0000"/>
          <w:sz w:val="18"/>
          <w:szCs w:val="18"/>
        </w:rPr>
        <w:t xml:space="preserve">2.3. Исходный текст метода </w:t>
      </w:r>
      <w:proofErr w:type="spellStart"/>
      <w:r>
        <w:rPr>
          <w:rStyle w:val="objectname"/>
          <w:rFonts w:ascii="Courier New" w:hAnsi="Courier New" w:cs="Courier New"/>
          <w:color w:val="8B0000"/>
          <w:sz w:val="18"/>
          <w:szCs w:val="18"/>
        </w:rPr>
        <w:t>Power</w:t>
      </w:r>
      <w:proofErr w:type="spellEnd"/>
      <w:r>
        <w:rPr>
          <w:rStyle w:val="objectname"/>
          <w:rFonts w:ascii="Courier New" w:hAnsi="Courier New" w:cs="Courier New"/>
          <w:color w:val="8B0000"/>
          <w:sz w:val="18"/>
          <w:szCs w:val="18"/>
        </w:rPr>
        <w:t xml:space="preserve"> со вставкой оператора протоколирования</w:t>
      </w:r>
    </w:p>
    <w:p w14:paraId="11BECEDA" w14:textId="77777777" w:rsidR="00BE079B" w:rsidRPr="00BE079B" w:rsidRDefault="00BE079B" w:rsidP="00BE079B">
      <w:pPr>
        <w:pStyle w:val="HTML"/>
        <w:shd w:val="clear" w:color="auto" w:fill="FFFFFF"/>
        <w:rPr>
          <w:color w:val="8B0000"/>
          <w:lang w:val="en-US"/>
        </w:rPr>
      </w:pPr>
      <w:bookmarkStart w:id="73" w:name="example_2.3.1"/>
      <w:bookmarkEnd w:id="73"/>
      <w:r w:rsidRPr="00BE079B">
        <w:rPr>
          <w:color w:val="8B0000"/>
          <w:lang w:val="en-US"/>
        </w:rPr>
        <w:t xml:space="preserve">double </w:t>
      </w:r>
      <w:proofErr w:type="gramStart"/>
      <w:r w:rsidRPr="00BE079B">
        <w:rPr>
          <w:color w:val="8B0000"/>
          <w:lang w:val="en-US"/>
        </w:rPr>
        <w:t>Power(</w:t>
      </w:r>
      <w:proofErr w:type="gramEnd"/>
      <w:r w:rsidRPr="00BE079B">
        <w:rPr>
          <w:color w:val="8B0000"/>
          <w:lang w:val="en-US"/>
        </w:rPr>
        <w:t>double x, int n)</w:t>
      </w:r>
    </w:p>
    <w:p w14:paraId="60124B5F"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38E274F9" w14:textId="77777777" w:rsidR="00BE079B" w:rsidRPr="00BE079B" w:rsidRDefault="00BE079B" w:rsidP="00BE079B">
      <w:pPr>
        <w:pStyle w:val="HTML"/>
        <w:shd w:val="clear" w:color="auto" w:fill="FFFFFF"/>
        <w:rPr>
          <w:color w:val="8B0000"/>
          <w:lang w:val="en-US"/>
        </w:rPr>
      </w:pPr>
      <w:r w:rsidRPr="00BE079B">
        <w:rPr>
          <w:color w:val="8B0000"/>
          <w:lang w:val="en-US"/>
        </w:rPr>
        <w:t xml:space="preserve">  double z=1; </w:t>
      </w:r>
    </w:p>
    <w:p w14:paraId="62AE38CA" w14:textId="77777777" w:rsidR="00BE079B" w:rsidRPr="00BE079B" w:rsidRDefault="00BE079B" w:rsidP="00BE079B">
      <w:pPr>
        <w:pStyle w:val="HTML"/>
        <w:shd w:val="clear" w:color="auto" w:fill="FFFFFF"/>
        <w:rPr>
          <w:color w:val="8B0000"/>
          <w:lang w:val="en-US"/>
        </w:rPr>
      </w:pPr>
      <w:r w:rsidRPr="00BE079B">
        <w:rPr>
          <w:color w:val="8B0000"/>
          <w:lang w:val="en-US"/>
        </w:rPr>
        <w:t xml:space="preserve">  int </w:t>
      </w:r>
      <w:proofErr w:type="spellStart"/>
      <w:r w:rsidRPr="00BE079B">
        <w:rPr>
          <w:color w:val="8B0000"/>
          <w:lang w:val="en-US"/>
        </w:rPr>
        <w:t>i</w:t>
      </w:r>
      <w:proofErr w:type="spellEnd"/>
      <w:r w:rsidRPr="00BE079B">
        <w:rPr>
          <w:color w:val="8B0000"/>
          <w:lang w:val="en-US"/>
        </w:rPr>
        <w:t>;</w:t>
      </w:r>
    </w:p>
    <w:p w14:paraId="50C59066" w14:textId="77777777" w:rsidR="00BE079B" w:rsidRPr="00BE079B" w:rsidRDefault="00BE079B" w:rsidP="00BE079B">
      <w:pPr>
        <w:pStyle w:val="HTML"/>
        <w:shd w:val="clear" w:color="auto" w:fill="FFFFFF"/>
        <w:rPr>
          <w:color w:val="8B0000"/>
          <w:lang w:val="en-US"/>
        </w:rPr>
      </w:pPr>
      <w:r w:rsidRPr="00BE079B">
        <w:rPr>
          <w:color w:val="8B0000"/>
          <w:lang w:val="en-US"/>
        </w:rPr>
        <w:t xml:space="preserve">  for (</w:t>
      </w:r>
      <w:proofErr w:type="spellStart"/>
      <w:r w:rsidRPr="00BE079B">
        <w:rPr>
          <w:color w:val="8B0000"/>
          <w:lang w:val="en-US"/>
        </w:rPr>
        <w:t>i</w:t>
      </w:r>
      <w:proofErr w:type="spellEnd"/>
      <w:r w:rsidRPr="00BE079B">
        <w:rPr>
          <w:color w:val="8B0000"/>
          <w:lang w:val="en-US"/>
        </w:rPr>
        <w:t>=</w:t>
      </w:r>
      <w:proofErr w:type="gramStart"/>
      <w:r w:rsidRPr="00BE079B">
        <w:rPr>
          <w:color w:val="8B0000"/>
          <w:lang w:val="en-US"/>
        </w:rPr>
        <w:t>1;n</w:t>
      </w:r>
      <w:proofErr w:type="gramEnd"/>
      <w:r w:rsidRPr="00BE079B">
        <w:rPr>
          <w:color w:val="8B0000"/>
          <w:lang w:val="en-US"/>
        </w:rPr>
        <w:t>&gt;=</w:t>
      </w:r>
      <w:proofErr w:type="spellStart"/>
      <w:r w:rsidRPr="00BE079B">
        <w:rPr>
          <w:color w:val="8B0000"/>
          <w:lang w:val="en-US"/>
        </w:rPr>
        <w:t>i;i</w:t>
      </w:r>
      <w:proofErr w:type="spellEnd"/>
      <w:r w:rsidRPr="00BE079B">
        <w:rPr>
          <w:color w:val="8B0000"/>
          <w:lang w:val="en-US"/>
        </w:rPr>
        <w:t>++)</w:t>
      </w:r>
    </w:p>
    <w:p w14:paraId="46416BED"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56D638E4" w14:textId="77777777" w:rsidR="00BE079B" w:rsidRPr="00BE079B" w:rsidRDefault="00BE079B" w:rsidP="00BE079B">
      <w:pPr>
        <w:pStyle w:val="HTML"/>
        <w:shd w:val="clear" w:color="auto" w:fill="FFFFFF"/>
        <w:rPr>
          <w:color w:val="8B0000"/>
          <w:lang w:val="en-US"/>
        </w:rPr>
      </w:pPr>
      <w:r w:rsidRPr="00BE079B">
        <w:rPr>
          <w:color w:val="8B0000"/>
          <w:lang w:val="en-US"/>
        </w:rPr>
        <w:t xml:space="preserve">    z = z*x;</w:t>
      </w:r>
    </w:p>
    <w:p w14:paraId="73515BD7"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printf</w:t>
      </w:r>
      <w:proofErr w:type="spellEnd"/>
      <w:r w:rsidRPr="00BE079B">
        <w:rPr>
          <w:color w:val="8B0000"/>
          <w:lang w:val="en-US"/>
        </w:rPr>
        <w:t>(</w:t>
      </w:r>
      <w:proofErr w:type="gramEnd"/>
      <w:r w:rsidRPr="00BE079B">
        <w:rPr>
          <w:color w:val="8B0000"/>
          <w:lang w:val="en-US"/>
        </w:rPr>
        <w:t>"</w:t>
      </w:r>
      <w:proofErr w:type="spellStart"/>
      <w:r w:rsidRPr="00BE079B">
        <w:rPr>
          <w:color w:val="8B0000"/>
          <w:lang w:val="en-US"/>
        </w:rPr>
        <w:t>i</w:t>
      </w:r>
      <w:proofErr w:type="spellEnd"/>
      <w:r w:rsidRPr="00BE079B">
        <w:rPr>
          <w:color w:val="8B0000"/>
          <w:lang w:val="en-US"/>
        </w:rPr>
        <w:t xml:space="preserve"> = %d z = %f\n",</w:t>
      </w:r>
      <w:proofErr w:type="spellStart"/>
      <w:r w:rsidRPr="00BE079B">
        <w:rPr>
          <w:color w:val="8B0000"/>
          <w:lang w:val="en-US"/>
        </w:rPr>
        <w:t>i,z</w:t>
      </w:r>
      <w:proofErr w:type="spellEnd"/>
      <w:r w:rsidRPr="00BE079B">
        <w:rPr>
          <w:color w:val="8B0000"/>
          <w:lang w:val="en-US"/>
        </w:rPr>
        <w:t>);</w:t>
      </w:r>
    </w:p>
    <w:p w14:paraId="133D3F38" w14:textId="77777777" w:rsidR="00BE079B" w:rsidRDefault="00BE079B" w:rsidP="00BE079B">
      <w:pPr>
        <w:pStyle w:val="HTML"/>
        <w:shd w:val="clear" w:color="auto" w:fill="FFFFFF"/>
        <w:rPr>
          <w:color w:val="8B0000"/>
        </w:rPr>
      </w:pPr>
      <w:r w:rsidRPr="00BE079B">
        <w:rPr>
          <w:color w:val="8B0000"/>
          <w:lang w:val="en-US"/>
        </w:rPr>
        <w:t xml:space="preserve">  </w:t>
      </w:r>
      <w:r>
        <w:rPr>
          <w:color w:val="8B0000"/>
        </w:rPr>
        <w:t>}</w:t>
      </w:r>
    </w:p>
    <w:p w14:paraId="2FAF016A" w14:textId="77777777" w:rsidR="00BE079B" w:rsidRDefault="00BE079B" w:rsidP="00BE079B">
      <w:pPr>
        <w:pStyle w:val="HTML"/>
        <w:shd w:val="clear" w:color="auto" w:fill="FFFFFF"/>
        <w:rPr>
          <w:color w:val="8B0000"/>
        </w:rPr>
      </w:pPr>
      <w:r>
        <w:rPr>
          <w:color w:val="8B0000"/>
        </w:rPr>
        <w:t xml:space="preserve">  </w:t>
      </w:r>
      <w:proofErr w:type="spellStart"/>
      <w:r>
        <w:rPr>
          <w:color w:val="8B0000"/>
        </w:rPr>
        <w:t>return</w:t>
      </w:r>
      <w:proofErr w:type="spellEnd"/>
      <w:r>
        <w:rPr>
          <w:color w:val="8B0000"/>
        </w:rPr>
        <w:t xml:space="preserve"> z;</w:t>
      </w:r>
    </w:p>
    <w:p w14:paraId="67D61094" w14:textId="77777777" w:rsidR="00BE079B" w:rsidRDefault="00BE079B" w:rsidP="00BE079B">
      <w:pPr>
        <w:pStyle w:val="HTML"/>
        <w:shd w:val="clear" w:color="auto" w:fill="FFFFFF"/>
        <w:rPr>
          <w:color w:val="8B0000"/>
        </w:rPr>
      </w:pPr>
      <w:r>
        <w:rPr>
          <w:color w:val="8B0000"/>
        </w:rPr>
        <w:t>}</w:t>
      </w:r>
    </w:p>
    <w:p w14:paraId="1A46EC23" w14:textId="77777777" w:rsidR="00BE079B" w:rsidRDefault="00BE079B" w:rsidP="00BE079B">
      <w:pPr>
        <w:shd w:val="clear" w:color="auto" w:fill="FFFFFF"/>
        <w:rPr>
          <w:rFonts w:ascii="Courier New" w:hAnsi="Courier New" w:cs="Courier New"/>
          <w:color w:val="8B0000"/>
          <w:sz w:val="18"/>
          <w:szCs w:val="18"/>
        </w:rPr>
      </w:pPr>
      <w:r>
        <w:rPr>
          <w:rStyle w:val="objectname"/>
          <w:rFonts w:ascii="Courier New" w:hAnsi="Courier New" w:cs="Courier New"/>
          <w:color w:val="8B0000"/>
          <w:sz w:val="18"/>
          <w:szCs w:val="18"/>
        </w:rPr>
        <w:t xml:space="preserve">2.3.1. Исходный текст метода </w:t>
      </w:r>
      <w:proofErr w:type="spellStart"/>
      <w:r>
        <w:rPr>
          <w:rStyle w:val="objectname"/>
          <w:rFonts w:ascii="Courier New" w:hAnsi="Courier New" w:cs="Courier New"/>
          <w:color w:val="8B0000"/>
          <w:sz w:val="18"/>
          <w:szCs w:val="18"/>
        </w:rPr>
        <w:t>Power</w:t>
      </w:r>
      <w:proofErr w:type="spellEnd"/>
      <w:r>
        <w:rPr>
          <w:rStyle w:val="objectname"/>
          <w:rFonts w:ascii="Courier New" w:hAnsi="Courier New" w:cs="Courier New"/>
          <w:color w:val="8B0000"/>
          <w:sz w:val="18"/>
          <w:szCs w:val="18"/>
        </w:rPr>
        <w:t xml:space="preserve"> со вставкой оператора протоколирования</w:t>
      </w:r>
    </w:p>
    <w:p w14:paraId="2DDDC38C" w14:textId="77777777" w:rsidR="00BE079B" w:rsidRDefault="00BE079B" w:rsidP="000B10F7">
      <w:pPr>
        <w:numPr>
          <w:ilvl w:val="0"/>
          <w:numId w:val="24"/>
        </w:numPr>
        <w:shd w:val="clear" w:color="auto" w:fill="FFFFFF"/>
        <w:spacing w:before="36" w:after="36" w:line="240" w:lineRule="atLeast"/>
        <w:ind w:left="480"/>
        <w:rPr>
          <w:rFonts w:ascii="Tahoma" w:hAnsi="Tahoma" w:cs="Tahoma"/>
          <w:color w:val="000000"/>
          <w:sz w:val="18"/>
          <w:szCs w:val="18"/>
        </w:rPr>
      </w:pPr>
      <w:r>
        <w:rPr>
          <w:rStyle w:val="keyword"/>
          <w:rFonts w:ascii="Tahoma" w:hAnsi="Tahoma" w:cs="Tahoma"/>
          <w:i/>
          <w:iCs/>
          <w:color w:val="000000"/>
          <w:sz w:val="18"/>
          <w:szCs w:val="18"/>
        </w:rPr>
        <w:t>Пошаговое выполнение</w:t>
      </w:r>
      <w:r>
        <w:rPr>
          <w:rFonts w:ascii="Tahoma" w:hAnsi="Tahoma" w:cs="Tahoma"/>
          <w:color w:val="000000"/>
          <w:sz w:val="18"/>
          <w:szCs w:val="18"/>
        </w:rPr>
        <w:t> программы (</w:t>
      </w:r>
      <w:proofErr w:type="spellStart"/>
      <w:r>
        <w:rPr>
          <w:rStyle w:val="keyword"/>
          <w:rFonts w:ascii="Tahoma" w:hAnsi="Tahoma" w:cs="Tahoma"/>
          <w:i/>
          <w:iCs/>
          <w:color w:val="000000"/>
          <w:sz w:val="18"/>
          <w:szCs w:val="18"/>
        </w:rPr>
        <w:t>single-step</w:t>
      </w:r>
      <w:proofErr w:type="spellEnd"/>
      <w:r>
        <w:rPr>
          <w:rFonts w:ascii="Tahoma" w:hAnsi="Tahoma" w:cs="Tahoma"/>
          <w:color w:val="000000"/>
          <w:sz w:val="18"/>
          <w:szCs w:val="18"/>
        </w:rPr>
        <w:t> </w:t>
      </w:r>
      <w:proofErr w:type="spellStart"/>
      <w:r>
        <w:rPr>
          <w:rFonts w:ascii="Tahoma" w:hAnsi="Tahoma" w:cs="Tahoma"/>
          <w:color w:val="000000"/>
          <w:sz w:val="18"/>
          <w:szCs w:val="18"/>
        </w:rPr>
        <w:t>running</w:t>
      </w:r>
      <w:proofErr w:type="spellEnd"/>
      <w:r>
        <w:rPr>
          <w:rFonts w:ascii="Tahoma" w:hAnsi="Tahoma" w:cs="Tahoma"/>
          <w:color w:val="000000"/>
          <w:sz w:val="18"/>
          <w:szCs w:val="18"/>
        </w:rPr>
        <w:t>).</w:t>
      </w:r>
    </w:p>
    <w:p w14:paraId="2FA39A9E" w14:textId="77777777" w:rsidR="00BE079B" w:rsidRDefault="00BE079B" w:rsidP="00BE079B">
      <w:pPr>
        <w:pStyle w:val="4"/>
        <w:shd w:val="clear" w:color="auto" w:fill="FFFFFF"/>
        <w:spacing w:before="0"/>
        <w:rPr>
          <w:rFonts w:ascii="Tahoma" w:hAnsi="Tahoma" w:cs="Tahoma"/>
          <w:color w:val="000000"/>
          <w:sz w:val="22"/>
        </w:rPr>
      </w:pPr>
      <w:bookmarkStart w:id="74" w:name="sect7"/>
      <w:bookmarkEnd w:id="74"/>
      <w:r>
        <w:rPr>
          <w:rFonts w:ascii="Tahoma" w:hAnsi="Tahoma" w:cs="Tahoma"/>
          <w:color w:val="000000"/>
          <w:sz w:val="22"/>
        </w:rPr>
        <w:t>Пример пошагового выполнения программы</w:t>
      </w:r>
    </w:p>
    <w:p w14:paraId="326F6130"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При </w:t>
      </w:r>
      <w:r>
        <w:rPr>
          <w:rStyle w:val="keyword"/>
          <w:rFonts w:ascii="Tahoma" w:hAnsi="Tahoma" w:cs="Tahoma"/>
          <w:i/>
          <w:iCs/>
          <w:color w:val="000000"/>
          <w:sz w:val="18"/>
          <w:szCs w:val="18"/>
        </w:rPr>
        <w:t>пошаговом выполнении</w:t>
      </w:r>
      <w:r>
        <w:rPr>
          <w:rFonts w:ascii="Tahoma" w:hAnsi="Tahoma" w:cs="Tahoma"/>
          <w:color w:val="000000"/>
          <w:sz w:val="18"/>
          <w:szCs w:val="18"/>
        </w:rPr>
        <w:t xml:space="preserve"> программы код выполняется строчка за строчкой. В среде </w:t>
      </w:r>
      <w:proofErr w:type="spellStart"/>
      <w:r>
        <w:rPr>
          <w:rFonts w:ascii="Tahoma" w:hAnsi="Tahoma" w:cs="Tahoma"/>
          <w:color w:val="000000"/>
          <w:sz w:val="18"/>
          <w:szCs w:val="18"/>
        </w:rPr>
        <w:t>Microsoft</w:t>
      </w:r>
      <w:proofErr w:type="spellEnd"/>
      <w:r>
        <w:rPr>
          <w:rFonts w:ascii="Tahoma" w:hAnsi="Tahoma" w:cs="Tahoma"/>
          <w:color w:val="000000"/>
          <w:sz w:val="18"/>
          <w:szCs w:val="18"/>
        </w:rPr>
        <w:t xml:space="preserve"> </w:t>
      </w:r>
      <w:proofErr w:type="spellStart"/>
      <w:r>
        <w:rPr>
          <w:rFonts w:ascii="Tahoma" w:hAnsi="Tahoma" w:cs="Tahoma"/>
          <w:color w:val="000000"/>
          <w:sz w:val="18"/>
          <w:szCs w:val="18"/>
        </w:rPr>
        <w:t>Visual</w:t>
      </w:r>
      <w:proofErr w:type="spellEnd"/>
      <w:r>
        <w:rPr>
          <w:rFonts w:ascii="Tahoma" w:hAnsi="Tahoma" w:cs="Tahoma"/>
          <w:color w:val="000000"/>
          <w:sz w:val="18"/>
          <w:szCs w:val="18"/>
        </w:rPr>
        <w:t xml:space="preserve"> Studio.NET возможны следующие команды </w:t>
      </w:r>
      <w:r>
        <w:rPr>
          <w:rStyle w:val="keyword"/>
          <w:rFonts w:ascii="Tahoma" w:hAnsi="Tahoma" w:cs="Tahoma"/>
          <w:i/>
          <w:iCs/>
          <w:color w:val="000000"/>
          <w:sz w:val="18"/>
          <w:szCs w:val="18"/>
        </w:rPr>
        <w:t>пошагового выполнения</w:t>
      </w:r>
      <w:r>
        <w:rPr>
          <w:rFonts w:ascii="Tahoma" w:hAnsi="Tahoma" w:cs="Tahoma"/>
          <w:color w:val="000000"/>
          <w:sz w:val="18"/>
          <w:szCs w:val="18"/>
        </w:rPr>
        <w:t>:</w:t>
      </w:r>
    </w:p>
    <w:p w14:paraId="75F03458" w14:textId="77777777" w:rsidR="00BE079B" w:rsidRDefault="00BE079B" w:rsidP="000B10F7">
      <w:pPr>
        <w:numPr>
          <w:ilvl w:val="0"/>
          <w:numId w:val="25"/>
        </w:numPr>
        <w:spacing w:before="36" w:after="36" w:line="240" w:lineRule="atLeast"/>
        <w:ind w:left="120"/>
        <w:rPr>
          <w:rFonts w:ascii="Tahoma" w:hAnsi="Tahoma" w:cs="Tahoma"/>
          <w:color w:val="000000"/>
          <w:sz w:val="18"/>
          <w:szCs w:val="18"/>
        </w:rPr>
      </w:pPr>
      <w:proofErr w:type="spellStart"/>
      <w:r>
        <w:rPr>
          <w:rFonts w:ascii="Tahoma" w:hAnsi="Tahoma" w:cs="Tahoma"/>
          <w:color w:val="000000"/>
          <w:sz w:val="18"/>
          <w:szCs w:val="18"/>
        </w:rPr>
        <w:t>Step</w:t>
      </w:r>
      <w:proofErr w:type="spellEnd"/>
      <w:r>
        <w:rPr>
          <w:rFonts w:ascii="Tahoma" w:hAnsi="Tahoma" w:cs="Tahoma"/>
          <w:color w:val="000000"/>
          <w:sz w:val="18"/>
          <w:szCs w:val="18"/>
        </w:rPr>
        <w:t xml:space="preserve"> </w:t>
      </w:r>
      <w:proofErr w:type="spellStart"/>
      <w:r>
        <w:rPr>
          <w:rFonts w:ascii="Tahoma" w:hAnsi="Tahoma" w:cs="Tahoma"/>
          <w:color w:val="000000"/>
          <w:sz w:val="18"/>
          <w:szCs w:val="18"/>
        </w:rPr>
        <w:t>Into</w:t>
      </w:r>
      <w:proofErr w:type="spellEnd"/>
      <w:r>
        <w:rPr>
          <w:rFonts w:ascii="Tahoma" w:hAnsi="Tahoma" w:cs="Tahoma"/>
          <w:color w:val="000000"/>
          <w:sz w:val="18"/>
          <w:szCs w:val="18"/>
        </w:rPr>
        <w:t xml:space="preserve"> – если выполняемая строчка кода содержит вызов функции, процедуры или метода, то происходит вызов, и программа останавливается на первой строчке вызываемой функции, процедуры или метода.</w:t>
      </w:r>
    </w:p>
    <w:p w14:paraId="1B14FFDE" w14:textId="77777777" w:rsidR="00BE079B" w:rsidRDefault="00BE079B" w:rsidP="000B10F7">
      <w:pPr>
        <w:numPr>
          <w:ilvl w:val="0"/>
          <w:numId w:val="25"/>
        </w:numPr>
        <w:spacing w:before="36" w:after="36" w:line="240" w:lineRule="atLeast"/>
        <w:ind w:left="120"/>
        <w:rPr>
          <w:rFonts w:ascii="Tahoma" w:hAnsi="Tahoma" w:cs="Tahoma"/>
          <w:color w:val="000000"/>
          <w:sz w:val="18"/>
          <w:szCs w:val="18"/>
        </w:rPr>
      </w:pPr>
      <w:proofErr w:type="spellStart"/>
      <w:r>
        <w:rPr>
          <w:rFonts w:ascii="Tahoma" w:hAnsi="Tahoma" w:cs="Tahoma"/>
          <w:color w:val="000000"/>
          <w:sz w:val="18"/>
          <w:szCs w:val="18"/>
        </w:rPr>
        <w:t>Step</w:t>
      </w:r>
      <w:proofErr w:type="spellEnd"/>
      <w:r>
        <w:rPr>
          <w:rFonts w:ascii="Tahoma" w:hAnsi="Tahoma" w:cs="Tahoma"/>
          <w:color w:val="000000"/>
          <w:sz w:val="18"/>
          <w:szCs w:val="18"/>
        </w:rPr>
        <w:t xml:space="preserve"> </w:t>
      </w:r>
      <w:proofErr w:type="spellStart"/>
      <w:r>
        <w:rPr>
          <w:rFonts w:ascii="Tahoma" w:hAnsi="Tahoma" w:cs="Tahoma"/>
          <w:color w:val="000000"/>
          <w:sz w:val="18"/>
          <w:szCs w:val="18"/>
        </w:rPr>
        <w:t>Over</w:t>
      </w:r>
      <w:proofErr w:type="spellEnd"/>
      <w:r>
        <w:rPr>
          <w:rFonts w:ascii="Tahoma" w:hAnsi="Tahoma" w:cs="Tahoma"/>
          <w:color w:val="000000"/>
          <w:sz w:val="18"/>
          <w:szCs w:val="18"/>
        </w:rPr>
        <w:t xml:space="preserve"> - если выполняемая строчка кода содержит вызов функции, процедуры или метода, то происходит вызов и </w:t>
      </w:r>
      <w:proofErr w:type="gramStart"/>
      <w:r>
        <w:rPr>
          <w:rFonts w:ascii="Tahoma" w:hAnsi="Tahoma" w:cs="Tahoma"/>
          <w:color w:val="000000"/>
          <w:sz w:val="18"/>
          <w:szCs w:val="18"/>
        </w:rPr>
        <w:t>выполнение всей функции</w:t>
      </w:r>
      <w:proofErr w:type="gramEnd"/>
      <w:r>
        <w:rPr>
          <w:rFonts w:ascii="Tahoma" w:hAnsi="Tahoma" w:cs="Tahoma"/>
          <w:color w:val="000000"/>
          <w:sz w:val="18"/>
          <w:szCs w:val="18"/>
        </w:rPr>
        <w:t xml:space="preserve"> и программа останавливается на первой строчке после вызываемой функции.</w:t>
      </w:r>
    </w:p>
    <w:p w14:paraId="0FA8B0B5" w14:textId="77777777" w:rsidR="00BE079B" w:rsidRDefault="00BE079B" w:rsidP="000B10F7">
      <w:pPr>
        <w:numPr>
          <w:ilvl w:val="0"/>
          <w:numId w:val="25"/>
        </w:numPr>
        <w:spacing w:before="36" w:after="36" w:line="240" w:lineRule="atLeast"/>
        <w:ind w:left="120"/>
        <w:rPr>
          <w:rFonts w:ascii="Tahoma" w:hAnsi="Tahoma" w:cs="Tahoma"/>
          <w:color w:val="000000"/>
          <w:sz w:val="18"/>
          <w:szCs w:val="18"/>
        </w:rPr>
      </w:pPr>
      <w:proofErr w:type="spellStart"/>
      <w:r>
        <w:rPr>
          <w:rFonts w:ascii="Tahoma" w:hAnsi="Tahoma" w:cs="Tahoma"/>
          <w:color w:val="000000"/>
          <w:sz w:val="18"/>
          <w:szCs w:val="18"/>
        </w:rPr>
        <w:lastRenderedPageBreak/>
        <w:t>Step</w:t>
      </w:r>
      <w:proofErr w:type="spellEnd"/>
      <w:r>
        <w:rPr>
          <w:rFonts w:ascii="Tahoma" w:hAnsi="Tahoma" w:cs="Tahoma"/>
          <w:color w:val="000000"/>
          <w:sz w:val="18"/>
          <w:szCs w:val="18"/>
        </w:rPr>
        <w:t xml:space="preserve"> </w:t>
      </w:r>
      <w:proofErr w:type="spellStart"/>
      <w:r>
        <w:rPr>
          <w:rFonts w:ascii="Tahoma" w:hAnsi="Tahoma" w:cs="Tahoma"/>
          <w:color w:val="000000"/>
          <w:sz w:val="18"/>
          <w:szCs w:val="18"/>
        </w:rPr>
        <w:t>Out</w:t>
      </w:r>
      <w:proofErr w:type="spellEnd"/>
      <w:r>
        <w:rPr>
          <w:rFonts w:ascii="Tahoma" w:hAnsi="Tahoma" w:cs="Tahoma"/>
          <w:color w:val="000000"/>
          <w:sz w:val="18"/>
          <w:szCs w:val="18"/>
        </w:rPr>
        <w:t xml:space="preserve"> – предназначена для выхода из функции в вызывающую функцию. Эта команда продолжит выполнение функции и остановит выполнение на первой строчке после вызываемой функции.</w:t>
      </w:r>
    </w:p>
    <w:p w14:paraId="558FC70D" w14:textId="77777777" w:rsidR="00BE079B" w:rsidRDefault="00BE079B" w:rsidP="00BE079B">
      <w:pPr>
        <w:pStyle w:val="a4"/>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Пошаговое выполнение</w:t>
      </w:r>
      <w:r>
        <w:rPr>
          <w:rFonts w:ascii="Tahoma" w:hAnsi="Tahoma" w:cs="Tahoma"/>
          <w:color w:val="000000"/>
          <w:sz w:val="18"/>
          <w:szCs w:val="18"/>
        </w:rPr>
        <w:t> до сих пор является мощным методом автономного </w:t>
      </w:r>
      <w:r>
        <w:rPr>
          <w:rStyle w:val="keyword"/>
          <w:rFonts w:ascii="Tahoma" w:hAnsi="Tahoma" w:cs="Tahoma"/>
          <w:i/>
          <w:iCs/>
          <w:color w:val="000000"/>
          <w:sz w:val="18"/>
          <w:szCs w:val="18"/>
        </w:rPr>
        <w:t>тестирования</w:t>
      </w:r>
      <w:r>
        <w:rPr>
          <w:rFonts w:ascii="Tahoma" w:hAnsi="Tahoma" w:cs="Tahoma"/>
          <w:color w:val="000000"/>
          <w:sz w:val="18"/>
          <w:szCs w:val="18"/>
        </w:rPr>
        <w:t> и </w:t>
      </w:r>
      <w:r>
        <w:rPr>
          <w:rStyle w:val="keyword"/>
          <w:rFonts w:ascii="Tahoma" w:hAnsi="Tahoma" w:cs="Tahoma"/>
          <w:i/>
          <w:iCs/>
          <w:color w:val="000000"/>
          <w:sz w:val="18"/>
          <w:szCs w:val="18"/>
        </w:rPr>
        <w:t>отладки</w:t>
      </w:r>
      <w:r>
        <w:rPr>
          <w:rFonts w:ascii="Tahoma" w:hAnsi="Tahoma" w:cs="Tahoma"/>
          <w:color w:val="000000"/>
          <w:sz w:val="18"/>
          <w:szCs w:val="18"/>
        </w:rPr>
        <w:t> небольших программ.</w:t>
      </w:r>
    </w:p>
    <w:p w14:paraId="07D41983" w14:textId="77777777" w:rsidR="00BE079B" w:rsidRDefault="00BE079B" w:rsidP="000B10F7">
      <w:pPr>
        <w:numPr>
          <w:ilvl w:val="0"/>
          <w:numId w:val="26"/>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Выполнение с заказанными </w:t>
      </w:r>
      <w:r>
        <w:rPr>
          <w:rStyle w:val="keyword"/>
          <w:rFonts w:ascii="Tahoma" w:hAnsi="Tahoma" w:cs="Tahoma"/>
          <w:i/>
          <w:iCs/>
          <w:color w:val="000000"/>
          <w:sz w:val="18"/>
          <w:szCs w:val="18"/>
        </w:rPr>
        <w:t>остановками (</w:t>
      </w:r>
      <w:proofErr w:type="spellStart"/>
      <w:r>
        <w:rPr>
          <w:rStyle w:val="keyword"/>
          <w:rFonts w:ascii="Tahoma" w:hAnsi="Tahoma" w:cs="Tahoma"/>
          <w:i/>
          <w:iCs/>
          <w:color w:val="000000"/>
          <w:sz w:val="18"/>
          <w:szCs w:val="18"/>
        </w:rPr>
        <w:t>breakpoints</w:t>
      </w:r>
      <w:proofErr w:type="spellEnd"/>
      <w:r>
        <w:rPr>
          <w:rStyle w:val="keyword"/>
          <w:rFonts w:ascii="Tahoma" w:hAnsi="Tahoma" w:cs="Tahoma"/>
          <w:i/>
          <w:iCs/>
          <w:color w:val="000000"/>
          <w:sz w:val="18"/>
          <w:szCs w:val="18"/>
        </w:rPr>
        <w:t>)</w:t>
      </w:r>
      <w:r>
        <w:rPr>
          <w:rFonts w:ascii="Tahoma" w:hAnsi="Tahoma" w:cs="Tahoma"/>
          <w:color w:val="000000"/>
          <w:sz w:val="18"/>
          <w:szCs w:val="18"/>
        </w:rPr>
        <w:t>, анализом трасс (</w:t>
      </w:r>
      <w:proofErr w:type="spellStart"/>
      <w:r>
        <w:rPr>
          <w:rFonts w:ascii="Tahoma" w:hAnsi="Tahoma" w:cs="Tahoma"/>
          <w:color w:val="000000"/>
          <w:sz w:val="18"/>
          <w:szCs w:val="18"/>
        </w:rPr>
        <w:t>traces</w:t>
      </w:r>
      <w:proofErr w:type="spellEnd"/>
      <w:r>
        <w:rPr>
          <w:rFonts w:ascii="Tahoma" w:hAnsi="Tahoma" w:cs="Tahoma"/>
          <w:color w:val="000000"/>
          <w:sz w:val="18"/>
          <w:szCs w:val="18"/>
        </w:rPr>
        <w:t>) или состояний памяти - </w:t>
      </w:r>
      <w:r>
        <w:rPr>
          <w:rStyle w:val="keyword"/>
          <w:rFonts w:ascii="Tahoma" w:hAnsi="Tahoma" w:cs="Tahoma"/>
          <w:i/>
          <w:iCs/>
          <w:color w:val="000000"/>
          <w:sz w:val="18"/>
          <w:szCs w:val="18"/>
        </w:rPr>
        <w:t>дампов (</w:t>
      </w:r>
      <w:proofErr w:type="spellStart"/>
      <w:r>
        <w:rPr>
          <w:rStyle w:val="keyword"/>
          <w:rFonts w:ascii="Tahoma" w:hAnsi="Tahoma" w:cs="Tahoma"/>
          <w:i/>
          <w:iCs/>
          <w:color w:val="000000"/>
          <w:sz w:val="18"/>
          <w:szCs w:val="18"/>
        </w:rPr>
        <w:t>dump</w:t>
      </w:r>
      <w:proofErr w:type="spellEnd"/>
      <w:r>
        <w:rPr>
          <w:rStyle w:val="keyword"/>
          <w:rFonts w:ascii="Tahoma" w:hAnsi="Tahoma" w:cs="Tahoma"/>
          <w:i/>
          <w:iCs/>
          <w:color w:val="000000"/>
          <w:sz w:val="18"/>
          <w:szCs w:val="18"/>
        </w:rPr>
        <w:t>)</w:t>
      </w:r>
      <w:r>
        <w:rPr>
          <w:rFonts w:ascii="Tahoma" w:hAnsi="Tahoma" w:cs="Tahoma"/>
          <w:color w:val="000000"/>
          <w:sz w:val="18"/>
          <w:szCs w:val="18"/>
        </w:rPr>
        <w:t>.</w:t>
      </w:r>
    </w:p>
    <w:p w14:paraId="6EE37D9F" w14:textId="77777777" w:rsidR="00BE079B" w:rsidRDefault="00BE079B" w:rsidP="00BE079B">
      <w:pPr>
        <w:pStyle w:val="4"/>
        <w:shd w:val="clear" w:color="auto" w:fill="FFFFFF"/>
        <w:spacing w:before="0"/>
        <w:rPr>
          <w:rFonts w:ascii="Tahoma" w:hAnsi="Tahoma" w:cs="Tahoma"/>
          <w:color w:val="000000"/>
          <w:sz w:val="22"/>
        </w:rPr>
      </w:pPr>
      <w:bookmarkStart w:id="75" w:name="sect8"/>
      <w:bookmarkEnd w:id="75"/>
      <w:r>
        <w:rPr>
          <w:rFonts w:ascii="Tahoma" w:hAnsi="Tahoma" w:cs="Tahoma"/>
          <w:color w:val="000000"/>
          <w:sz w:val="22"/>
        </w:rPr>
        <w:t>Пример выполнения программы с заказанными контрольными точками и анализом трасс и дампов</w:t>
      </w:r>
    </w:p>
    <w:p w14:paraId="28571E18" w14:textId="77777777" w:rsidR="00BE079B" w:rsidRDefault="00BE079B" w:rsidP="000B10F7">
      <w:pPr>
        <w:numPr>
          <w:ilvl w:val="0"/>
          <w:numId w:val="27"/>
        </w:numPr>
        <w:spacing w:before="36" w:after="36" w:line="240" w:lineRule="atLeast"/>
        <w:ind w:left="120"/>
        <w:rPr>
          <w:rFonts w:ascii="Tahoma" w:hAnsi="Tahoma" w:cs="Tahoma"/>
          <w:color w:val="000000"/>
          <w:sz w:val="18"/>
          <w:szCs w:val="18"/>
        </w:rPr>
      </w:pPr>
      <w:bookmarkStart w:id="76" w:name="keyword-context6"/>
      <w:bookmarkEnd w:id="76"/>
      <w:r>
        <w:rPr>
          <w:rStyle w:val="keyword"/>
          <w:rFonts w:ascii="Tahoma" w:hAnsi="Tahoma" w:cs="Tahoma"/>
          <w:b/>
          <w:bCs/>
          <w:i/>
          <w:iCs/>
          <w:color w:val="000000"/>
          <w:sz w:val="18"/>
          <w:szCs w:val="18"/>
        </w:rPr>
        <w:t>Контрольная точка (</w:t>
      </w:r>
      <w:proofErr w:type="spellStart"/>
      <w:r>
        <w:rPr>
          <w:rStyle w:val="keyword"/>
          <w:rFonts w:ascii="Tahoma" w:hAnsi="Tahoma" w:cs="Tahoma"/>
          <w:b/>
          <w:bCs/>
          <w:i/>
          <w:iCs/>
          <w:color w:val="000000"/>
          <w:sz w:val="18"/>
          <w:szCs w:val="18"/>
        </w:rPr>
        <w:t>breakpoint</w:t>
      </w:r>
      <w:proofErr w:type="spellEnd"/>
      <w:r>
        <w:rPr>
          <w:rStyle w:val="keyword"/>
          <w:rFonts w:ascii="Tahoma" w:hAnsi="Tahoma" w:cs="Tahoma"/>
          <w:b/>
          <w:bCs/>
          <w:i/>
          <w:iCs/>
          <w:color w:val="000000"/>
          <w:sz w:val="18"/>
          <w:szCs w:val="18"/>
        </w:rPr>
        <w:t>)</w:t>
      </w:r>
      <w:r>
        <w:rPr>
          <w:rFonts w:ascii="Tahoma" w:hAnsi="Tahoma" w:cs="Tahoma"/>
          <w:color w:val="000000"/>
          <w:sz w:val="18"/>
          <w:szCs w:val="18"/>
        </w:rPr>
        <w:t> – точка программы, которая при ее достижении посылает отладчику сигнал. По этому сигналу либо временно приостанавливается выполнение отлаживаемой программы, либо запускается программа "агент", фиксирующая состояние заранее определенных переменных или областей в данный момент.</w:t>
      </w:r>
    </w:p>
    <w:p w14:paraId="312A56C3" w14:textId="77777777" w:rsidR="00BE079B" w:rsidRDefault="00BE079B" w:rsidP="000B10F7">
      <w:pPr>
        <w:numPr>
          <w:ilvl w:val="0"/>
          <w:numId w:val="27"/>
        </w:numPr>
        <w:spacing w:before="36" w:after="36" w:line="240" w:lineRule="atLeast"/>
        <w:ind w:left="120"/>
        <w:rPr>
          <w:rFonts w:ascii="Tahoma" w:hAnsi="Tahoma" w:cs="Tahoma"/>
          <w:color w:val="000000"/>
          <w:sz w:val="18"/>
          <w:szCs w:val="18"/>
        </w:rPr>
      </w:pPr>
      <w:r>
        <w:rPr>
          <w:rFonts w:ascii="Tahoma" w:hAnsi="Tahoma" w:cs="Tahoma"/>
          <w:color w:val="000000"/>
          <w:sz w:val="18"/>
          <w:szCs w:val="18"/>
        </w:rPr>
        <w:t>Когда выполнение в контрольной точке приостанавливается, отлаживаемая программа переходит в режим останова (</w:t>
      </w:r>
      <w:proofErr w:type="spellStart"/>
      <w:r>
        <w:rPr>
          <w:rFonts w:ascii="Tahoma" w:hAnsi="Tahoma" w:cs="Tahoma"/>
          <w:color w:val="000000"/>
          <w:sz w:val="18"/>
          <w:szCs w:val="18"/>
        </w:rPr>
        <w:t>break</w:t>
      </w:r>
      <w:proofErr w:type="spellEnd"/>
      <w:r>
        <w:rPr>
          <w:rFonts w:ascii="Tahoma" w:hAnsi="Tahoma" w:cs="Tahoma"/>
          <w:color w:val="000000"/>
          <w:sz w:val="18"/>
          <w:szCs w:val="18"/>
        </w:rPr>
        <w:t xml:space="preserve"> </w:t>
      </w:r>
      <w:proofErr w:type="spellStart"/>
      <w:r>
        <w:rPr>
          <w:rFonts w:ascii="Tahoma" w:hAnsi="Tahoma" w:cs="Tahoma"/>
          <w:color w:val="000000"/>
          <w:sz w:val="18"/>
          <w:szCs w:val="18"/>
        </w:rPr>
        <w:t>mode</w:t>
      </w:r>
      <w:proofErr w:type="spellEnd"/>
      <w:r>
        <w:rPr>
          <w:rFonts w:ascii="Tahoma" w:hAnsi="Tahoma" w:cs="Tahoma"/>
          <w:color w:val="000000"/>
          <w:sz w:val="18"/>
          <w:szCs w:val="18"/>
        </w:rPr>
        <w:t xml:space="preserve">). Вход в режим останова не прерывает и не заканчивает выполнение программы и позволяет анализировать состояние отдельных переменных или структур данных. Возврат из режима </w:t>
      </w:r>
      <w:proofErr w:type="spellStart"/>
      <w:r>
        <w:rPr>
          <w:rFonts w:ascii="Tahoma" w:hAnsi="Tahoma" w:cs="Tahoma"/>
          <w:color w:val="000000"/>
          <w:sz w:val="18"/>
          <w:szCs w:val="18"/>
        </w:rPr>
        <w:t>break</w:t>
      </w:r>
      <w:proofErr w:type="spellEnd"/>
      <w:r>
        <w:rPr>
          <w:rFonts w:ascii="Tahoma" w:hAnsi="Tahoma" w:cs="Tahoma"/>
          <w:color w:val="000000"/>
          <w:sz w:val="18"/>
          <w:szCs w:val="18"/>
        </w:rPr>
        <w:t xml:space="preserve"> </w:t>
      </w:r>
      <w:proofErr w:type="spellStart"/>
      <w:r>
        <w:rPr>
          <w:rFonts w:ascii="Tahoma" w:hAnsi="Tahoma" w:cs="Tahoma"/>
          <w:color w:val="000000"/>
          <w:sz w:val="18"/>
          <w:szCs w:val="18"/>
        </w:rPr>
        <w:t>mode</w:t>
      </w:r>
      <w:proofErr w:type="spellEnd"/>
      <w:r>
        <w:rPr>
          <w:rFonts w:ascii="Tahoma" w:hAnsi="Tahoma" w:cs="Tahoma"/>
          <w:color w:val="000000"/>
          <w:sz w:val="18"/>
          <w:szCs w:val="18"/>
        </w:rPr>
        <w:t xml:space="preserve"> в режим выполнения может произойти в любой момент по желанию пользователя.</w:t>
      </w:r>
    </w:p>
    <w:p w14:paraId="404F3ABA" w14:textId="77777777" w:rsidR="00BE079B" w:rsidRDefault="00BE079B" w:rsidP="000B10F7">
      <w:pPr>
        <w:numPr>
          <w:ilvl w:val="0"/>
          <w:numId w:val="27"/>
        </w:numPr>
        <w:spacing w:before="36" w:after="36" w:line="240" w:lineRule="atLeast"/>
        <w:ind w:left="120"/>
        <w:rPr>
          <w:rFonts w:ascii="Tahoma" w:hAnsi="Tahoma" w:cs="Tahoma"/>
          <w:color w:val="000000"/>
          <w:sz w:val="18"/>
          <w:szCs w:val="18"/>
        </w:rPr>
      </w:pPr>
      <w:r>
        <w:rPr>
          <w:rFonts w:ascii="Tahoma" w:hAnsi="Tahoma" w:cs="Tahoma"/>
          <w:color w:val="000000"/>
          <w:sz w:val="18"/>
          <w:szCs w:val="18"/>
        </w:rPr>
        <w:t xml:space="preserve">Когда в контрольной точке вызывается программа "агент", она тоже приостанавливает выполнение отлаживаемой программы, но только на время, необходимое для фиксации состояния выбранных переменных или структур данных в специальном электронном журнале - </w:t>
      </w:r>
      <w:proofErr w:type="spellStart"/>
      <w:r>
        <w:rPr>
          <w:rFonts w:ascii="Tahoma" w:hAnsi="Tahoma" w:cs="Tahoma"/>
          <w:color w:val="000000"/>
          <w:sz w:val="18"/>
          <w:szCs w:val="18"/>
        </w:rPr>
        <w:t>Log</w:t>
      </w:r>
      <w:proofErr w:type="spellEnd"/>
      <w:r>
        <w:rPr>
          <w:rFonts w:ascii="Tahoma" w:hAnsi="Tahoma" w:cs="Tahoma"/>
          <w:color w:val="000000"/>
          <w:sz w:val="18"/>
          <w:szCs w:val="18"/>
        </w:rPr>
        <w:t>-файле, после чего происходит автоматический возврат в режим исполнения.</w:t>
      </w:r>
    </w:p>
    <w:p w14:paraId="3A8CBAC7" w14:textId="77777777" w:rsidR="00BE079B" w:rsidRDefault="00BE079B" w:rsidP="000B10F7">
      <w:pPr>
        <w:numPr>
          <w:ilvl w:val="0"/>
          <w:numId w:val="27"/>
        </w:numPr>
        <w:spacing w:before="36" w:after="36" w:line="240" w:lineRule="atLeast"/>
        <w:ind w:left="120"/>
        <w:rPr>
          <w:rFonts w:ascii="Tahoma" w:hAnsi="Tahoma" w:cs="Tahoma"/>
          <w:color w:val="000000"/>
          <w:sz w:val="18"/>
          <w:szCs w:val="18"/>
        </w:rPr>
      </w:pPr>
      <w:r>
        <w:rPr>
          <w:rFonts w:ascii="Tahoma" w:hAnsi="Tahoma" w:cs="Tahoma"/>
          <w:color w:val="000000"/>
          <w:sz w:val="18"/>
          <w:szCs w:val="18"/>
        </w:rPr>
        <w:t xml:space="preserve">Трасса </w:t>
      </w:r>
      <w:proofErr w:type="gramStart"/>
      <w:r>
        <w:rPr>
          <w:rFonts w:ascii="Tahoma" w:hAnsi="Tahoma" w:cs="Tahoma"/>
          <w:color w:val="000000"/>
          <w:sz w:val="18"/>
          <w:szCs w:val="18"/>
        </w:rPr>
        <w:t>- это</w:t>
      </w:r>
      <w:proofErr w:type="gramEnd"/>
      <w:r>
        <w:rPr>
          <w:rFonts w:ascii="Tahoma" w:hAnsi="Tahoma" w:cs="Tahoma"/>
          <w:color w:val="000000"/>
          <w:sz w:val="18"/>
          <w:szCs w:val="18"/>
        </w:rPr>
        <w:t xml:space="preserve"> "сохраненный </w:t>
      </w:r>
      <w:r>
        <w:rPr>
          <w:rStyle w:val="keyword"/>
          <w:rFonts w:ascii="Tahoma" w:hAnsi="Tahoma" w:cs="Tahoma"/>
          <w:i/>
          <w:iCs/>
          <w:color w:val="000000"/>
          <w:sz w:val="18"/>
          <w:szCs w:val="18"/>
        </w:rPr>
        <w:t>путь</w:t>
      </w:r>
      <w:r>
        <w:rPr>
          <w:rFonts w:ascii="Tahoma" w:hAnsi="Tahoma" w:cs="Tahoma"/>
          <w:color w:val="000000"/>
          <w:sz w:val="18"/>
          <w:szCs w:val="18"/>
        </w:rPr>
        <w:t> " на </w:t>
      </w:r>
      <w:r>
        <w:rPr>
          <w:rStyle w:val="keyword"/>
          <w:rFonts w:ascii="Tahoma" w:hAnsi="Tahoma" w:cs="Tahoma"/>
          <w:i/>
          <w:iCs/>
          <w:color w:val="000000"/>
          <w:sz w:val="18"/>
          <w:szCs w:val="18"/>
        </w:rPr>
        <w:t>управляющем графе</w:t>
      </w:r>
      <w:r>
        <w:rPr>
          <w:rFonts w:ascii="Tahoma" w:hAnsi="Tahoma" w:cs="Tahoma"/>
          <w:color w:val="000000"/>
          <w:sz w:val="18"/>
          <w:szCs w:val="18"/>
        </w:rPr>
        <w:t> программы, т.е. зафиксированные в журнале записи о состояниях переменных в заданных точках в ходе выполнения программы.</w:t>
      </w:r>
    </w:p>
    <w:p w14:paraId="43E62987" w14:textId="77777777" w:rsidR="00BE079B" w:rsidRDefault="00BE079B" w:rsidP="00BE079B">
      <w:pPr>
        <w:pStyle w:val="a4"/>
        <w:spacing w:line="240" w:lineRule="atLeast"/>
        <w:ind w:left="120"/>
        <w:rPr>
          <w:rFonts w:ascii="Tahoma" w:hAnsi="Tahoma" w:cs="Tahoma"/>
          <w:color w:val="000000"/>
          <w:sz w:val="18"/>
          <w:szCs w:val="18"/>
        </w:rPr>
      </w:pPr>
      <w:r>
        <w:rPr>
          <w:rFonts w:ascii="Tahoma" w:hAnsi="Tahoma" w:cs="Tahoma"/>
          <w:b/>
          <w:bCs/>
          <w:color w:val="000000"/>
          <w:sz w:val="18"/>
          <w:szCs w:val="18"/>
        </w:rPr>
        <w:t>Например</w:t>
      </w:r>
      <w:r>
        <w:rPr>
          <w:rFonts w:ascii="Tahoma" w:hAnsi="Tahoma" w:cs="Tahoma"/>
          <w:color w:val="000000"/>
          <w:sz w:val="18"/>
          <w:szCs w:val="18"/>
        </w:rPr>
        <w:t>: на </w:t>
      </w:r>
      <w:hyperlink r:id="rId28" w:anchor="image.2.1" w:history="1">
        <w:r>
          <w:rPr>
            <w:rStyle w:val="a3"/>
            <w:rFonts w:ascii="Tahoma" w:hAnsi="Tahoma" w:cs="Tahoma"/>
            <w:color w:val="0071A6"/>
            <w:sz w:val="18"/>
            <w:szCs w:val="18"/>
          </w:rPr>
          <w:t>Рис. 2.1</w:t>
        </w:r>
      </w:hyperlink>
      <w:r>
        <w:rPr>
          <w:rFonts w:ascii="Tahoma" w:hAnsi="Tahoma" w:cs="Tahoma"/>
          <w:color w:val="000000"/>
          <w:sz w:val="18"/>
          <w:szCs w:val="18"/>
        </w:rPr>
        <w:t> условно изображен </w:t>
      </w:r>
      <w:r>
        <w:rPr>
          <w:rStyle w:val="keyword"/>
          <w:rFonts w:ascii="Tahoma" w:hAnsi="Tahoma" w:cs="Tahoma"/>
          <w:i/>
          <w:iCs/>
          <w:color w:val="000000"/>
          <w:sz w:val="18"/>
          <w:szCs w:val="18"/>
        </w:rPr>
        <w:t>управляющий граф</w:t>
      </w:r>
      <w:r>
        <w:rPr>
          <w:rFonts w:ascii="Tahoma" w:hAnsi="Tahoma" w:cs="Tahoma"/>
          <w:color w:val="000000"/>
          <w:sz w:val="18"/>
          <w:szCs w:val="18"/>
        </w:rPr>
        <w:t> некоторой программы. Трасса, проходящая через вершины </w:t>
      </w:r>
      <w:r>
        <w:rPr>
          <w:rStyle w:val="texample"/>
          <w:rFonts w:ascii="Courier New" w:hAnsi="Courier New" w:cs="Courier New"/>
          <w:color w:val="8B0000"/>
          <w:sz w:val="18"/>
          <w:szCs w:val="18"/>
        </w:rPr>
        <w:t>0-1-3-4-5</w:t>
      </w:r>
      <w:r>
        <w:rPr>
          <w:rFonts w:ascii="Tahoma" w:hAnsi="Tahoma" w:cs="Tahoma"/>
          <w:color w:val="000000"/>
          <w:sz w:val="18"/>
          <w:szCs w:val="18"/>
        </w:rPr>
        <w:t> зафиксирована в </w:t>
      </w:r>
      <w:hyperlink r:id="rId29" w:anchor="table.2.1" w:history="1">
        <w:r>
          <w:rPr>
            <w:rStyle w:val="a3"/>
            <w:rFonts w:ascii="Tahoma" w:hAnsi="Tahoma" w:cs="Tahoma"/>
            <w:color w:val="0071A6"/>
            <w:sz w:val="18"/>
            <w:szCs w:val="18"/>
          </w:rPr>
          <w:t>Табл. 2.1</w:t>
        </w:r>
      </w:hyperlink>
      <w:r>
        <w:rPr>
          <w:rFonts w:ascii="Tahoma" w:hAnsi="Tahoma" w:cs="Tahoma"/>
          <w:color w:val="000000"/>
          <w:sz w:val="18"/>
          <w:szCs w:val="18"/>
        </w:rPr>
        <w:t>. Строки таблицы отображают вершины </w:t>
      </w:r>
      <w:bookmarkStart w:id="77" w:name="keyword55"/>
      <w:bookmarkEnd w:id="77"/>
      <w:r>
        <w:rPr>
          <w:rStyle w:val="keyword"/>
          <w:rFonts w:ascii="Tahoma" w:hAnsi="Tahoma" w:cs="Tahoma"/>
          <w:i/>
          <w:iCs/>
          <w:color w:val="000000"/>
          <w:sz w:val="18"/>
          <w:szCs w:val="18"/>
        </w:rPr>
        <w:t>управляющего графа</w:t>
      </w:r>
      <w:r>
        <w:rPr>
          <w:rFonts w:ascii="Tahoma" w:hAnsi="Tahoma" w:cs="Tahoma"/>
          <w:color w:val="000000"/>
          <w:sz w:val="18"/>
          <w:szCs w:val="18"/>
        </w:rPr>
        <w:t> программы, или </w:t>
      </w:r>
      <w:bookmarkStart w:id="78" w:name="keyword56"/>
      <w:bookmarkEnd w:id="78"/>
      <w:proofErr w:type="spellStart"/>
      <w:r>
        <w:rPr>
          <w:rStyle w:val="keyword"/>
          <w:rFonts w:ascii="Tahoma" w:hAnsi="Tahoma" w:cs="Tahoma"/>
          <w:i/>
          <w:iCs/>
          <w:color w:val="000000"/>
          <w:sz w:val="18"/>
          <w:szCs w:val="18"/>
        </w:rPr>
        <w:t>breakpoints</w:t>
      </w:r>
      <w:proofErr w:type="spellEnd"/>
      <w:r>
        <w:rPr>
          <w:rFonts w:ascii="Tahoma" w:hAnsi="Tahoma" w:cs="Tahoma"/>
          <w:color w:val="000000"/>
          <w:sz w:val="18"/>
          <w:szCs w:val="18"/>
        </w:rPr>
        <w:t>, в которых фиксировались текущие значения заказанных пользователем переменных.</w:t>
      </w:r>
    </w:p>
    <w:p w14:paraId="6FD3F396" w14:textId="21CCBC3E" w:rsidR="00BE079B" w:rsidRDefault="00BE079B" w:rsidP="00BE079B">
      <w:pPr>
        <w:spacing w:line="240" w:lineRule="atLeast"/>
        <w:ind w:left="120"/>
        <w:rPr>
          <w:rFonts w:ascii="Tahoma" w:hAnsi="Tahoma" w:cs="Tahoma"/>
          <w:color w:val="000000"/>
          <w:sz w:val="18"/>
          <w:szCs w:val="18"/>
        </w:rPr>
      </w:pPr>
      <w:bookmarkStart w:id="79" w:name="image.2.1"/>
      <w:bookmarkEnd w:id="79"/>
      <w:r>
        <w:rPr>
          <w:rFonts w:ascii="Tahoma" w:hAnsi="Tahoma" w:cs="Tahoma"/>
          <w:noProof/>
          <w:color w:val="000000"/>
          <w:sz w:val="18"/>
          <w:szCs w:val="18"/>
        </w:rPr>
        <w:drawing>
          <wp:inline distT="0" distB="0" distL="0" distR="0" wp14:anchorId="535A1FB1" wp14:editId="42DC8AFC">
            <wp:extent cx="3324225" cy="3552825"/>
            <wp:effectExtent l="0" t="0" r="0" b="0"/>
            <wp:docPr id="5" name="Рисунок 5" descr="Управляющий граф програм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Управляющий граф программы"/>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24225" cy="3552825"/>
                    </a:xfrm>
                    <a:prstGeom prst="rect">
                      <a:avLst/>
                    </a:prstGeom>
                    <a:noFill/>
                    <a:ln>
                      <a:noFill/>
                    </a:ln>
                  </pic:spPr>
                </pic:pic>
              </a:graphicData>
            </a:graphic>
          </wp:inline>
        </w:drawing>
      </w:r>
    </w:p>
    <w:p w14:paraId="3134AFA3" w14:textId="77777777" w:rsidR="00BE079B" w:rsidRDefault="00BE079B" w:rsidP="00BE079B">
      <w:pPr>
        <w:spacing w:line="240" w:lineRule="atLeast"/>
        <w:ind w:left="120"/>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Рис. 2.1. </w:t>
      </w:r>
      <w:r>
        <w:rPr>
          <w:rFonts w:ascii="Tahoma" w:hAnsi="Tahoma" w:cs="Tahoma"/>
          <w:color w:val="000000"/>
          <w:sz w:val="18"/>
          <w:szCs w:val="18"/>
        </w:rPr>
        <w:t>Управляющий граф программы</w:t>
      </w:r>
    </w:p>
    <w:tbl>
      <w:tblPr>
        <w:tblW w:w="0" w:type="auto"/>
        <w:tblCellSpacing w:w="7" w:type="dxa"/>
        <w:tblInd w:w="120" w:type="dxa"/>
        <w:shd w:val="clear" w:color="auto" w:fill="FFFFFF"/>
        <w:tblCellMar>
          <w:left w:w="0" w:type="dxa"/>
          <w:right w:w="0" w:type="dxa"/>
        </w:tblCellMar>
        <w:tblLook w:val="04A0" w:firstRow="1" w:lastRow="0" w:firstColumn="1" w:lastColumn="0" w:noHBand="0" w:noVBand="1"/>
      </w:tblPr>
      <w:tblGrid>
        <w:gridCol w:w="1536"/>
        <w:gridCol w:w="1917"/>
        <w:gridCol w:w="1917"/>
        <w:gridCol w:w="1917"/>
        <w:gridCol w:w="1976"/>
      </w:tblGrid>
      <w:tr w:rsidR="00BE079B" w14:paraId="18CB1BBA" w14:textId="77777777" w:rsidTr="00BE079B">
        <w:trPr>
          <w:tblCellSpacing w:w="7" w:type="dxa"/>
        </w:trPr>
        <w:tc>
          <w:tcPr>
            <w:tcW w:w="0" w:type="auto"/>
            <w:gridSpan w:val="5"/>
            <w:tcBorders>
              <w:top w:val="nil"/>
              <w:left w:val="nil"/>
              <w:bottom w:val="nil"/>
              <w:right w:val="nil"/>
            </w:tcBorders>
            <w:shd w:val="clear" w:color="auto" w:fill="FFFFFF"/>
            <w:vAlign w:val="center"/>
            <w:hideMark/>
          </w:tcPr>
          <w:p w14:paraId="4D42DAA7" w14:textId="77777777" w:rsidR="00BE079B" w:rsidRDefault="00BE079B">
            <w:pPr>
              <w:jc w:val="center"/>
              <w:rPr>
                <w:sz w:val="24"/>
                <w:szCs w:val="24"/>
              </w:rPr>
            </w:pPr>
            <w:bookmarkStart w:id="80" w:name="table.2.1"/>
            <w:bookmarkEnd w:id="80"/>
            <w:r>
              <w:lastRenderedPageBreak/>
              <w:t>Таблица 2.1. Трасса, проходящая через вершины 0-1-3-4-5</w:t>
            </w:r>
          </w:p>
        </w:tc>
      </w:tr>
      <w:tr w:rsidR="00BE079B" w14:paraId="6F33C9F0" w14:textId="77777777" w:rsidTr="00BE079B">
        <w:trPr>
          <w:tblCellSpacing w:w="7" w:type="dxa"/>
        </w:trPr>
        <w:tc>
          <w:tcPr>
            <w:tcW w:w="0" w:type="auto"/>
            <w:tcBorders>
              <w:top w:val="nil"/>
              <w:left w:val="nil"/>
              <w:bottom w:val="nil"/>
              <w:right w:val="nil"/>
            </w:tcBorders>
            <w:shd w:val="clear" w:color="auto" w:fill="FFFFFF"/>
            <w:vAlign w:val="center"/>
            <w:hideMark/>
          </w:tcPr>
          <w:p w14:paraId="42F366FE" w14:textId="77777777" w:rsidR="00BE079B" w:rsidRDefault="00BE079B">
            <w:pPr>
              <w:jc w:val="center"/>
              <w:rPr>
                <w:b/>
                <w:bCs/>
              </w:rPr>
            </w:pPr>
            <w:r>
              <w:rPr>
                <w:b/>
                <w:bCs/>
              </w:rPr>
              <w:t>№ вершины-оператора</w:t>
            </w:r>
          </w:p>
        </w:tc>
        <w:tc>
          <w:tcPr>
            <w:tcW w:w="0" w:type="auto"/>
            <w:tcBorders>
              <w:top w:val="nil"/>
              <w:left w:val="nil"/>
              <w:bottom w:val="nil"/>
              <w:right w:val="nil"/>
            </w:tcBorders>
            <w:shd w:val="clear" w:color="auto" w:fill="FFFFFF"/>
            <w:vAlign w:val="center"/>
            <w:hideMark/>
          </w:tcPr>
          <w:p w14:paraId="0EC2EF80" w14:textId="77777777" w:rsidR="00BE079B" w:rsidRDefault="00BE079B">
            <w:pPr>
              <w:jc w:val="center"/>
              <w:rPr>
                <w:b/>
                <w:bCs/>
              </w:rPr>
            </w:pPr>
            <w:r>
              <w:rPr>
                <w:b/>
                <w:bCs/>
              </w:rPr>
              <w:t>Значение переменной </w:t>
            </w:r>
            <w:r>
              <w:rPr>
                <w:rStyle w:val="texample"/>
                <w:rFonts w:ascii="Courier New" w:hAnsi="Courier New" w:cs="Courier New"/>
                <w:b/>
                <w:bCs/>
                <w:color w:val="8B0000"/>
              </w:rPr>
              <w:t>x</w:t>
            </w:r>
          </w:p>
        </w:tc>
        <w:tc>
          <w:tcPr>
            <w:tcW w:w="0" w:type="auto"/>
            <w:tcBorders>
              <w:top w:val="nil"/>
              <w:left w:val="nil"/>
              <w:bottom w:val="nil"/>
              <w:right w:val="nil"/>
            </w:tcBorders>
            <w:shd w:val="clear" w:color="auto" w:fill="FFFFFF"/>
            <w:vAlign w:val="center"/>
            <w:hideMark/>
          </w:tcPr>
          <w:p w14:paraId="676AB114" w14:textId="77777777" w:rsidR="00BE079B" w:rsidRDefault="00BE079B">
            <w:pPr>
              <w:jc w:val="center"/>
              <w:rPr>
                <w:b/>
                <w:bCs/>
              </w:rPr>
            </w:pPr>
            <w:r>
              <w:rPr>
                <w:b/>
                <w:bCs/>
              </w:rPr>
              <w:t>Значение переменной </w:t>
            </w:r>
            <w:r>
              <w:rPr>
                <w:rStyle w:val="texample"/>
                <w:rFonts w:ascii="Courier New" w:hAnsi="Courier New" w:cs="Courier New"/>
                <w:b/>
                <w:bCs/>
                <w:color w:val="8B0000"/>
              </w:rPr>
              <w:t>z</w:t>
            </w:r>
          </w:p>
        </w:tc>
        <w:tc>
          <w:tcPr>
            <w:tcW w:w="0" w:type="auto"/>
            <w:tcBorders>
              <w:top w:val="nil"/>
              <w:left w:val="nil"/>
              <w:bottom w:val="nil"/>
              <w:right w:val="nil"/>
            </w:tcBorders>
            <w:shd w:val="clear" w:color="auto" w:fill="FFFFFF"/>
            <w:vAlign w:val="center"/>
            <w:hideMark/>
          </w:tcPr>
          <w:p w14:paraId="03183339" w14:textId="77777777" w:rsidR="00BE079B" w:rsidRDefault="00BE079B">
            <w:pPr>
              <w:jc w:val="center"/>
              <w:rPr>
                <w:b/>
                <w:bCs/>
              </w:rPr>
            </w:pPr>
            <w:r>
              <w:rPr>
                <w:b/>
                <w:bCs/>
              </w:rPr>
              <w:t>Значение переменной </w:t>
            </w:r>
            <w:r>
              <w:rPr>
                <w:rStyle w:val="texample"/>
                <w:rFonts w:ascii="Courier New" w:hAnsi="Courier New" w:cs="Courier New"/>
                <w:b/>
                <w:bCs/>
                <w:color w:val="8B0000"/>
              </w:rPr>
              <w:t>n</w:t>
            </w:r>
          </w:p>
        </w:tc>
        <w:tc>
          <w:tcPr>
            <w:tcW w:w="0" w:type="auto"/>
            <w:tcBorders>
              <w:top w:val="nil"/>
              <w:left w:val="nil"/>
              <w:bottom w:val="nil"/>
              <w:right w:val="nil"/>
            </w:tcBorders>
            <w:shd w:val="clear" w:color="auto" w:fill="FFFFFF"/>
            <w:vAlign w:val="center"/>
            <w:hideMark/>
          </w:tcPr>
          <w:p w14:paraId="5271B4D9" w14:textId="77777777" w:rsidR="00BE079B" w:rsidRDefault="00BE079B">
            <w:pPr>
              <w:jc w:val="center"/>
              <w:rPr>
                <w:b/>
                <w:bCs/>
              </w:rPr>
            </w:pPr>
            <w:r>
              <w:rPr>
                <w:b/>
                <w:bCs/>
              </w:rPr>
              <w:t>Значение переменной </w:t>
            </w:r>
            <w:r>
              <w:rPr>
                <w:rStyle w:val="texample"/>
                <w:rFonts w:ascii="Courier New" w:hAnsi="Courier New" w:cs="Courier New"/>
                <w:b/>
                <w:bCs/>
                <w:color w:val="8B0000"/>
              </w:rPr>
              <w:t>i</w:t>
            </w:r>
          </w:p>
        </w:tc>
      </w:tr>
      <w:tr w:rsidR="00BE079B" w14:paraId="4C2C64E9" w14:textId="77777777" w:rsidTr="00BE079B">
        <w:trPr>
          <w:tblCellSpacing w:w="7" w:type="dxa"/>
        </w:trPr>
        <w:tc>
          <w:tcPr>
            <w:tcW w:w="0" w:type="auto"/>
            <w:tcBorders>
              <w:top w:val="nil"/>
              <w:left w:val="nil"/>
              <w:bottom w:val="nil"/>
              <w:right w:val="nil"/>
            </w:tcBorders>
            <w:shd w:val="clear" w:color="auto" w:fill="FFFFFF"/>
            <w:hideMark/>
          </w:tcPr>
          <w:p w14:paraId="30D6FC9E" w14:textId="77777777" w:rsidR="00BE079B" w:rsidRDefault="00BE079B">
            <w:r>
              <w:rPr>
                <w:rStyle w:val="texample"/>
                <w:rFonts w:ascii="Courier New" w:hAnsi="Courier New" w:cs="Courier New"/>
                <w:color w:val="8B0000"/>
              </w:rPr>
              <w:t>0</w:t>
            </w:r>
          </w:p>
        </w:tc>
        <w:tc>
          <w:tcPr>
            <w:tcW w:w="0" w:type="auto"/>
            <w:tcBorders>
              <w:top w:val="nil"/>
              <w:left w:val="nil"/>
              <w:bottom w:val="nil"/>
              <w:right w:val="nil"/>
            </w:tcBorders>
            <w:shd w:val="clear" w:color="auto" w:fill="FFFFFF"/>
            <w:hideMark/>
          </w:tcPr>
          <w:p w14:paraId="42A5F9C3" w14:textId="77777777" w:rsidR="00BE079B" w:rsidRDefault="00BE079B">
            <w:r>
              <w:rPr>
                <w:rStyle w:val="texample"/>
                <w:rFonts w:ascii="Courier New" w:hAnsi="Courier New" w:cs="Courier New"/>
                <w:color w:val="8B0000"/>
              </w:rPr>
              <w:t>3</w:t>
            </w:r>
          </w:p>
        </w:tc>
        <w:tc>
          <w:tcPr>
            <w:tcW w:w="0" w:type="auto"/>
            <w:tcBorders>
              <w:top w:val="nil"/>
              <w:left w:val="nil"/>
              <w:bottom w:val="nil"/>
              <w:right w:val="nil"/>
            </w:tcBorders>
            <w:shd w:val="clear" w:color="auto" w:fill="FFFFFF"/>
            <w:hideMark/>
          </w:tcPr>
          <w:p w14:paraId="746B88CD" w14:textId="77777777" w:rsidR="00BE079B" w:rsidRDefault="00BE079B">
            <w:r>
              <w:rPr>
                <w:rStyle w:val="texample"/>
                <w:rFonts w:ascii="Courier New" w:hAnsi="Courier New" w:cs="Courier New"/>
                <w:color w:val="8B0000"/>
              </w:rPr>
              <w:t>1</w:t>
            </w:r>
          </w:p>
        </w:tc>
        <w:tc>
          <w:tcPr>
            <w:tcW w:w="0" w:type="auto"/>
            <w:tcBorders>
              <w:top w:val="nil"/>
              <w:left w:val="nil"/>
              <w:bottom w:val="nil"/>
              <w:right w:val="nil"/>
            </w:tcBorders>
            <w:shd w:val="clear" w:color="auto" w:fill="FFFFFF"/>
            <w:hideMark/>
          </w:tcPr>
          <w:p w14:paraId="5C6C0DF1" w14:textId="77777777" w:rsidR="00BE079B" w:rsidRDefault="00BE079B">
            <w:r>
              <w:rPr>
                <w:rStyle w:val="texample"/>
                <w:rFonts w:ascii="Courier New" w:hAnsi="Courier New" w:cs="Courier New"/>
                <w:color w:val="8B0000"/>
              </w:rPr>
              <w:t>2</w:t>
            </w:r>
          </w:p>
        </w:tc>
        <w:tc>
          <w:tcPr>
            <w:tcW w:w="0" w:type="auto"/>
            <w:tcBorders>
              <w:top w:val="nil"/>
              <w:left w:val="nil"/>
              <w:bottom w:val="nil"/>
              <w:right w:val="nil"/>
            </w:tcBorders>
            <w:shd w:val="clear" w:color="auto" w:fill="FFFFFF"/>
            <w:hideMark/>
          </w:tcPr>
          <w:p w14:paraId="385FBEED" w14:textId="77777777" w:rsidR="00BE079B" w:rsidRDefault="00BE079B">
            <w:r>
              <w:t>не зафиксировано</w:t>
            </w:r>
          </w:p>
        </w:tc>
      </w:tr>
      <w:tr w:rsidR="00BE079B" w14:paraId="19198CC5" w14:textId="77777777" w:rsidTr="00BE079B">
        <w:trPr>
          <w:tblCellSpacing w:w="7" w:type="dxa"/>
        </w:trPr>
        <w:tc>
          <w:tcPr>
            <w:tcW w:w="0" w:type="auto"/>
            <w:tcBorders>
              <w:top w:val="nil"/>
              <w:left w:val="nil"/>
              <w:bottom w:val="nil"/>
              <w:right w:val="nil"/>
            </w:tcBorders>
            <w:shd w:val="clear" w:color="auto" w:fill="FFFFFF"/>
            <w:hideMark/>
          </w:tcPr>
          <w:p w14:paraId="5E281E2D" w14:textId="77777777" w:rsidR="00BE079B" w:rsidRDefault="00BE079B">
            <w:r>
              <w:rPr>
                <w:rStyle w:val="texample"/>
                <w:rFonts w:ascii="Courier New" w:hAnsi="Courier New" w:cs="Courier New"/>
                <w:color w:val="8B0000"/>
              </w:rPr>
              <w:t>1</w:t>
            </w:r>
          </w:p>
        </w:tc>
        <w:tc>
          <w:tcPr>
            <w:tcW w:w="0" w:type="auto"/>
            <w:tcBorders>
              <w:top w:val="nil"/>
              <w:left w:val="nil"/>
              <w:bottom w:val="nil"/>
              <w:right w:val="nil"/>
            </w:tcBorders>
            <w:shd w:val="clear" w:color="auto" w:fill="FFFFFF"/>
            <w:hideMark/>
          </w:tcPr>
          <w:p w14:paraId="441A94E4" w14:textId="77777777" w:rsidR="00BE079B" w:rsidRDefault="00BE079B">
            <w:r>
              <w:rPr>
                <w:rStyle w:val="texample"/>
                <w:rFonts w:ascii="Courier New" w:hAnsi="Courier New" w:cs="Courier New"/>
                <w:color w:val="8B0000"/>
              </w:rPr>
              <w:t>3</w:t>
            </w:r>
          </w:p>
        </w:tc>
        <w:tc>
          <w:tcPr>
            <w:tcW w:w="0" w:type="auto"/>
            <w:tcBorders>
              <w:top w:val="nil"/>
              <w:left w:val="nil"/>
              <w:bottom w:val="nil"/>
              <w:right w:val="nil"/>
            </w:tcBorders>
            <w:shd w:val="clear" w:color="auto" w:fill="FFFFFF"/>
            <w:hideMark/>
          </w:tcPr>
          <w:p w14:paraId="4ACEC1EC" w14:textId="77777777" w:rsidR="00BE079B" w:rsidRDefault="00BE079B">
            <w:r>
              <w:rPr>
                <w:rStyle w:val="texample"/>
                <w:rFonts w:ascii="Courier New" w:hAnsi="Courier New" w:cs="Courier New"/>
                <w:color w:val="8B0000"/>
              </w:rPr>
              <w:t>1</w:t>
            </w:r>
          </w:p>
        </w:tc>
        <w:tc>
          <w:tcPr>
            <w:tcW w:w="0" w:type="auto"/>
            <w:tcBorders>
              <w:top w:val="nil"/>
              <w:left w:val="nil"/>
              <w:bottom w:val="nil"/>
              <w:right w:val="nil"/>
            </w:tcBorders>
            <w:shd w:val="clear" w:color="auto" w:fill="FFFFFF"/>
            <w:hideMark/>
          </w:tcPr>
          <w:p w14:paraId="78F2656E" w14:textId="77777777" w:rsidR="00BE079B" w:rsidRDefault="00BE079B">
            <w:r>
              <w:rPr>
                <w:rStyle w:val="texample"/>
                <w:rFonts w:ascii="Courier New" w:hAnsi="Courier New" w:cs="Courier New"/>
                <w:color w:val="8B0000"/>
              </w:rPr>
              <w:t>2</w:t>
            </w:r>
          </w:p>
        </w:tc>
        <w:tc>
          <w:tcPr>
            <w:tcW w:w="0" w:type="auto"/>
            <w:tcBorders>
              <w:top w:val="nil"/>
              <w:left w:val="nil"/>
              <w:bottom w:val="nil"/>
              <w:right w:val="nil"/>
            </w:tcBorders>
            <w:shd w:val="clear" w:color="auto" w:fill="FFFFFF"/>
            <w:hideMark/>
          </w:tcPr>
          <w:p w14:paraId="062A1FFB" w14:textId="77777777" w:rsidR="00BE079B" w:rsidRDefault="00BE079B">
            <w:r>
              <w:t>не зафиксировано</w:t>
            </w:r>
          </w:p>
        </w:tc>
      </w:tr>
      <w:tr w:rsidR="00BE079B" w14:paraId="0EA3B58B" w14:textId="77777777" w:rsidTr="00BE079B">
        <w:trPr>
          <w:tblCellSpacing w:w="7" w:type="dxa"/>
        </w:trPr>
        <w:tc>
          <w:tcPr>
            <w:tcW w:w="0" w:type="auto"/>
            <w:tcBorders>
              <w:top w:val="nil"/>
              <w:left w:val="nil"/>
              <w:bottom w:val="nil"/>
              <w:right w:val="nil"/>
            </w:tcBorders>
            <w:shd w:val="clear" w:color="auto" w:fill="FFFFFF"/>
            <w:hideMark/>
          </w:tcPr>
          <w:p w14:paraId="043A17F8" w14:textId="77777777" w:rsidR="00BE079B" w:rsidRDefault="00BE079B">
            <w:r>
              <w:rPr>
                <w:rStyle w:val="texample"/>
                <w:rFonts w:ascii="Courier New" w:hAnsi="Courier New" w:cs="Courier New"/>
                <w:color w:val="8B0000"/>
              </w:rPr>
              <w:t>3</w:t>
            </w:r>
          </w:p>
        </w:tc>
        <w:tc>
          <w:tcPr>
            <w:tcW w:w="0" w:type="auto"/>
            <w:tcBorders>
              <w:top w:val="nil"/>
              <w:left w:val="nil"/>
              <w:bottom w:val="nil"/>
              <w:right w:val="nil"/>
            </w:tcBorders>
            <w:shd w:val="clear" w:color="auto" w:fill="FFFFFF"/>
            <w:hideMark/>
          </w:tcPr>
          <w:p w14:paraId="43B633A0" w14:textId="77777777" w:rsidR="00BE079B" w:rsidRDefault="00BE079B">
            <w:r>
              <w:rPr>
                <w:rStyle w:val="texample"/>
                <w:rFonts w:ascii="Courier New" w:hAnsi="Courier New" w:cs="Courier New"/>
                <w:color w:val="8B0000"/>
              </w:rPr>
              <w:t>3</w:t>
            </w:r>
          </w:p>
        </w:tc>
        <w:tc>
          <w:tcPr>
            <w:tcW w:w="0" w:type="auto"/>
            <w:tcBorders>
              <w:top w:val="nil"/>
              <w:left w:val="nil"/>
              <w:bottom w:val="nil"/>
              <w:right w:val="nil"/>
            </w:tcBorders>
            <w:shd w:val="clear" w:color="auto" w:fill="FFFFFF"/>
            <w:hideMark/>
          </w:tcPr>
          <w:p w14:paraId="3FE7533F" w14:textId="77777777" w:rsidR="00BE079B" w:rsidRDefault="00BE079B">
            <w:r>
              <w:rPr>
                <w:rStyle w:val="texample"/>
                <w:rFonts w:ascii="Courier New" w:hAnsi="Courier New" w:cs="Courier New"/>
                <w:color w:val="8B0000"/>
              </w:rPr>
              <w:t>1</w:t>
            </w:r>
          </w:p>
        </w:tc>
        <w:tc>
          <w:tcPr>
            <w:tcW w:w="0" w:type="auto"/>
            <w:tcBorders>
              <w:top w:val="nil"/>
              <w:left w:val="nil"/>
              <w:bottom w:val="nil"/>
              <w:right w:val="nil"/>
            </w:tcBorders>
            <w:shd w:val="clear" w:color="auto" w:fill="FFFFFF"/>
            <w:hideMark/>
          </w:tcPr>
          <w:p w14:paraId="287174BA" w14:textId="77777777" w:rsidR="00BE079B" w:rsidRDefault="00BE079B">
            <w:r>
              <w:rPr>
                <w:rStyle w:val="texample"/>
                <w:rFonts w:ascii="Courier New" w:hAnsi="Courier New" w:cs="Courier New"/>
                <w:color w:val="8B0000"/>
              </w:rPr>
              <w:t>2</w:t>
            </w:r>
          </w:p>
        </w:tc>
        <w:tc>
          <w:tcPr>
            <w:tcW w:w="0" w:type="auto"/>
            <w:tcBorders>
              <w:top w:val="nil"/>
              <w:left w:val="nil"/>
              <w:bottom w:val="nil"/>
              <w:right w:val="nil"/>
            </w:tcBorders>
            <w:shd w:val="clear" w:color="auto" w:fill="FFFFFF"/>
            <w:hideMark/>
          </w:tcPr>
          <w:p w14:paraId="2397B912" w14:textId="77777777" w:rsidR="00BE079B" w:rsidRDefault="00BE079B">
            <w:r>
              <w:rPr>
                <w:rStyle w:val="texample"/>
                <w:rFonts w:ascii="Courier New" w:hAnsi="Courier New" w:cs="Courier New"/>
                <w:color w:val="8B0000"/>
              </w:rPr>
              <w:t>1</w:t>
            </w:r>
          </w:p>
        </w:tc>
      </w:tr>
      <w:tr w:rsidR="00BE079B" w14:paraId="7389022F" w14:textId="77777777" w:rsidTr="00BE079B">
        <w:trPr>
          <w:tblCellSpacing w:w="7" w:type="dxa"/>
        </w:trPr>
        <w:tc>
          <w:tcPr>
            <w:tcW w:w="0" w:type="auto"/>
            <w:tcBorders>
              <w:top w:val="nil"/>
              <w:left w:val="nil"/>
              <w:bottom w:val="nil"/>
              <w:right w:val="nil"/>
            </w:tcBorders>
            <w:shd w:val="clear" w:color="auto" w:fill="FFFFFF"/>
            <w:hideMark/>
          </w:tcPr>
          <w:p w14:paraId="39784C58" w14:textId="77777777" w:rsidR="00BE079B" w:rsidRDefault="00BE079B">
            <w:r>
              <w:rPr>
                <w:rStyle w:val="texample"/>
                <w:rFonts w:ascii="Courier New" w:hAnsi="Courier New" w:cs="Courier New"/>
                <w:color w:val="8B0000"/>
              </w:rPr>
              <w:t>4</w:t>
            </w:r>
          </w:p>
        </w:tc>
        <w:tc>
          <w:tcPr>
            <w:tcW w:w="0" w:type="auto"/>
            <w:tcBorders>
              <w:top w:val="nil"/>
              <w:left w:val="nil"/>
              <w:bottom w:val="nil"/>
              <w:right w:val="nil"/>
            </w:tcBorders>
            <w:shd w:val="clear" w:color="auto" w:fill="FFFFFF"/>
            <w:hideMark/>
          </w:tcPr>
          <w:p w14:paraId="5715A44F" w14:textId="77777777" w:rsidR="00BE079B" w:rsidRDefault="00BE079B">
            <w:r>
              <w:rPr>
                <w:rStyle w:val="texample"/>
                <w:rFonts w:ascii="Courier New" w:hAnsi="Courier New" w:cs="Courier New"/>
                <w:color w:val="8B0000"/>
              </w:rPr>
              <w:t>3</w:t>
            </w:r>
          </w:p>
        </w:tc>
        <w:tc>
          <w:tcPr>
            <w:tcW w:w="0" w:type="auto"/>
            <w:tcBorders>
              <w:top w:val="nil"/>
              <w:left w:val="nil"/>
              <w:bottom w:val="nil"/>
              <w:right w:val="nil"/>
            </w:tcBorders>
            <w:shd w:val="clear" w:color="auto" w:fill="FFFFFF"/>
            <w:hideMark/>
          </w:tcPr>
          <w:p w14:paraId="744D4A74" w14:textId="77777777" w:rsidR="00BE079B" w:rsidRDefault="00BE079B">
            <w:r>
              <w:rPr>
                <w:rStyle w:val="texample"/>
                <w:rFonts w:ascii="Courier New" w:hAnsi="Courier New" w:cs="Courier New"/>
                <w:color w:val="8B0000"/>
              </w:rPr>
              <w:t>3</w:t>
            </w:r>
          </w:p>
        </w:tc>
        <w:tc>
          <w:tcPr>
            <w:tcW w:w="0" w:type="auto"/>
            <w:tcBorders>
              <w:top w:val="nil"/>
              <w:left w:val="nil"/>
              <w:bottom w:val="nil"/>
              <w:right w:val="nil"/>
            </w:tcBorders>
            <w:shd w:val="clear" w:color="auto" w:fill="FFFFFF"/>
            <w:hideMark/>
          </w:tcPr>
          <w:p w14:paraId="542E4996" w14:textId="77777777" w:rsidR="00BE079B" w:rsidRDefault="00BE079B">
            <w:r>
              <w:rPr>
                <w:rStyle w:val="texample"/>
                <w:rFonts w:ascii="Courier New" w:hAnsi="Courier New" w:cs="Courier New"/>
                <w:color w:val="8B0000"/>
              </w:rPr>
              <w:t>2</w:t>
            </w:r>
          </w:p>
        </w:tc>
        <w:tc>
          <w:tcPr>
            <w:tcW w:w="0" w:type="auto"/>
            <w:tcBorders>
              <w:top w:val="nil"/>
              <w:left w:val="nil"/>
              <w:bottom w:val="nil"/>
              <w:right w:val="nil"/>
            </w:tcBorders>
            <w:shd w:val="clear" w:color="auto" w:fill="FFFFFF"/>
            <w:hideMark/>
          </w:tcPr>
          <w:p w14:paraId="0EC9ECAB" w14:textId="77777777" w:rsidR="00BE079B" w:rsidRDefault="00BE079B">
            <w:r>
              <w:rPr>
                <w:rStyle w:val="texample"/>
                <w:rFonts w:ascii="Courier New" w:hAnsi="Courier New" w:cs="Courier New"/>
                <w:color w:val="8B0000"/>
              </w:rPr>
              <w:t>2</w:t>
            </w:r>
          </w:p>
        </w:tc>
      </w:tr>
      <w:tr w:rsidR="00BE079B" w14:paraId="4E7D59E8" w14:textId="77777777" w:rsidTr="00BE079B">
        <w:trPr>
          <w:tblCellSpacing w:w="7" w:type="dxa"/>
        </w:trPr>
        <w:tc>
          <w:tcPr>
            <w:tcW w:w="0" w:type="auto"/>
            <w:tcBorders>
              <w:top w:val="nil"/>
              <w:left w:val="nil"/>
              <w:bottom w:val="nil"/>
              <w:right w:val="nil"/>
            </w:tcBorders>
            <w:shd w:val="clear" w:color="auto" w:fill="FFFFFF"/>
            <w:hideMark/>
          </w:tcPr>
          <w:p w14:paraId="6A25A967" w14:textId="77777777" w:rsidR="00BE079B" w:rsidRDefault="00BE079B">
            <w:r>
              <w:rPr>
                <w:rStyle w:val="texample"/>
                <w:rFonts w:ascii="Courier New" w:hAnsi="Courier New" w:cs="Courier New"/>
                <w:color w:val="8B0000"/>
              </w:rPr>
              <w:t>5</w:t>
            </w:r>
          </w:p>
        </w:tc>
        <w:tc>
          <w:tcPr>
            <w:tcW w:w="0" w:type="auto"/>
            <w:tcBorders>
              <w:top w:val="nil"/>
              <w:left w:val="nil"/>
              <w:bottom w:val="nil"/>
              <w:right w:val="nil"/>
            </w:tcBorders>
            <w:shd w:val="clear" w:color="auto" w:fill="FFFFFF"/>
            <w:hideMark/>
          </w:tcPr>
          <w:p w14:paraId="41E0B6A6" w14:textId="77777777" w:rsidR="00BE079B" w:rsidRDefault="00BE079B">
            <w:r>
              <w:rPr>
                <w:rStyle w:val="texample"/>
                <w:rFonts w:ascii="Courier New" w:hAnsi="Courier New" w:cs="Courier New"/>
                <w:color w:val="8B0000"/>
              </w:rPr>
              <w:t>3</w:t>
            </w:r>
          </w:p>
        </w:tc>
        <w:tc>
          <w:tcPr>
            <w:tcW w:w="0" w:type="auto"/>
            <w:tcBorders>
              <w:top w:val="nil"/>
              <w:left w:val="nil"/>
              <w:bottom w:val="nil"/>
              <w:right w:val="nil"/>
            </w:tcBorders>
            <w:shd w:val="clear" w:color="auto" w:fill="FFFFFF"/>
            <w:hideMark/>
          </w:tcPr>
          <w:p w14:paraId="64CBDD29" w14:textId="77777777" w:rsidR="00BE079B" w:rsidRDefault="00BE079B">
            <w:r>
              <w:rPr>
                <w:rStyle w:val="texample"/>
                <w:rFonts w:ascii="Courier New" w:hAnsi="Courier New" w:cs="Courier New"/>
                <w:color w:val="8B0000"/>
              </w:rPr>
              <w:t>3</w:t>
            </w:r>
          </w:p>
        </w:tc>
        <w:tc>
          <w:tcPr>
            <w:tcW w:w="0" w:type="auto"/>
            <w:tcBorders>
              <w:top w:val="nil"/>
              <w:left w:val="nil"/>
              <w:bottom w:val="nil"/>
              <w:right w:val="nil"/>
            </w:tcBorders>
            <w:shd w:val="clear" w:color="auto" w:fill="FFFFFF"/>
            <w:hideMark/>
          </w:tcPr>
          <w:p w14:paraId="7BF06C72" w14:textId="77777777" w:rsidR="00BE079B" w:rsidRDefault="00BE079B">
            <w:r>
              <w:rPr>
                <w:rStyle w:val="texample"/>
                <w:rFonts w:ascii="Courier New" w:hAnsi="Courier New" w:cs="Courier New"/>
                <w:color w:val="8B0000"/>
              </w:rPr>
              <w:t>2</w:t>
            </w:r>
          </w:p>
        </w:tc>
        <w:tc>
          <w:tcPr>
            <w:tcW w:w="0" w:type="auto"/>
            <w:tcBorders>
              <w:top w:val="nil"/>
              <w:left w:val="nil"/>
              <w:bottom w:val="nil"/>
              <w:right w:val="nil"/>
            </w:tcBorders>
            <w:shd w:val="clear" w:color="auto" w:fill="FFFFFF"/>
            <w:hideMark/>
          </w:tcPr>
          <w:p w14:paraId="517D4999" w14:textId="77777777" w:rsidR="00BE079B" w:rsidRDefault="00BE079B">
            <w:r>
              <w:t>не зафиксировано</w:t>
            </w:r>
          </w:p>
        </w:tc>
      </w:tr>
    </w:tbl>
    <w:p w14:paraId="39EF05A1" w14:textId="77777777" w:rsidR="00BE079B" w:rsidRDefault="00BE079B" w:rsidP="000B10F7">
      <w:pPr>
        <w:numPr>
          <w:ilvl w:val="0"/>
          <w:numId w:val="27"/>
        </w:numPr>
        <w:spacing w:before="36" w:after="36" w:line="240" w:lineRule="atLeast"/>
        <w:ind w:left="120"/>
        <w:rPr>
          <w:rFonts w:ascii="Tahoma" w:hAnsi="Tahoma" w:cs="Tahoma"/>
          <w:color w:val="000000"/>
          <w:sz w:val="18"/>
          <w:szCs w:val="18"/>
        </w:rPr>
      </w:pPr>
      <w:bookmarkStart w:id="81" w:name="keyword-context7"/>
      <w:bookmarkStart w:id="82" w:name="keyword57"/>
      <w:bookmarkEnd w:id="81"/>
      <w:bookmarkEnd w:id="82"/>
      <w:r>
        <w:rPr>
          <w:rStyle w:val="keyword"/>
          <w:rFonts w:ascii="Tahoma" w:hAnsi="Tahoma" w:cs="Tahoma"/>
          <w:b/>
          <w:bCs/>
          <w:i/>
          <w:iCs/>
          <w:color w:val="000000"/>
          <w:sz w:val="18"/>
          <w:szCs w:val="18"/>
        </w:rPr>
        <w:t>Дамп</w:t>
      </w:r>
      <w:r>
        <w:rPr>
          <w:rFonts w:ascii="Tahoma" w:hAnsi="Tahoma" w:cs="Tahoma"/>
          <w:color w:val="000000"/>
          <w:sz w:val="18"/>
          <w:szCs w:val="18"/>
        </w:rPr>
        <w:t xml:space="preserve"> – область памяти, состояние которой фиксируется в контрольной точке в виде единого массива или нескольких связанных массивов. При анализе, который осуществляется после выполнения трассы в режиме </w:t>
      </w:r>
      <w:proofErr w:type="spellStart"/>
      <w:r>
        <w:rPr>
          <w:rFonts w:ascii="Tahoma" w:hAnsi="Tahoma" w:cs="Tahoma"/>
          <w:color w:val="000000"/>
          <w:sz w:val="18"/>
          <w:szCs w:val="18"/>
        </w:rPr>
        <w:t>off-line</w:t>
      </w:r>
      <w:proofErr w:type="spellEnd"/>
      <w:r>
        <w:rPr>
          <w:rFonts w:ascii="Tahoma" w:hAnsi="Tahoma" w:cs="Tahoma"/>
          <w:color w:val="000000"/>
          <w:sz w:val="18"/>
          <w:szCs w:val="18"/>
        </w:rPr>
        <w:t>, состояния </w:t>
      </w:r>
      <w:bookmarkStart w:id="83" w:name="keyword58"/>
      <w:bookmarkEnd w:id="83"/>
      <w:r>
        <w:rPr>
          <w:rStyle w:val="keyword"/>
          <w:rFonts w:ascii="Tahoma" w:hAnsi="Tahoma" w:cs="Tahoma"/>
          <w:i/>
          <w:iCs/>
          <w:color w:val="000000"/>
          <w:sz w:val="18"/>
          <w:szCs w:val="18"/>
        </w:rPr>
        <w:t>дампа</w:t>
      </w:r>
      <w:r>
        <w:rPr>
          <w:rFonts w:ascii="Tahoma" w:hAnsi="Tahoma" w:cs="Tahoma"/>
          <w:color w:val="000000"/>
          <w:sz w:val="18"/>
          <w:szCs w:val="18"/>
        </w:rPr>
        <w:t> структурируются, и выделенные области или поля сравниваются с состояниями, предусмотренными спецификацией. Например, при моделировании поведения управляющих программ контроллеров в виде </w:t>
      </w:r>
      <w:bookmarkStart w:id="84" w:name="keyword59"/>
      <w:bookmarkEnd w:id="84"/>
      <w:r>
        <w:rPr>
          <w:rStyle w:val="keyword"/>
          <w:rFonts w:ascii="Tahoma" w:hAnsi="Tahoma" w:cs="Tahoma"/>
          <w:i/>
          <w:iCs/>
          <w:color w:val="000000"/>
          <w:sz w:val="18"/>
          <w:szCs w:val="18"/>
        </w:rPr>
        <w:t>дампа</w:t>
      </w:r>
      <w:r>
        <w:rPr>
          <w:rFonts w:ascii="Tahoma" w:hAnsi="Tahoma" w:cs="Tahoma"/>
          <w:color w:val="000000"/>
          <w:sz w:val="18"/>
          <w:szCs w:val="18"/>
        </w:rPr>
        <w:t> фиксируются области общих и специальных регистров, или целые области оперативной памяти, состояния которой определяет алгоритм управления внешней средой.</w:t>
      </w:r>
    </w:p>
    <w:p w14:paraId="21B7BDFE" w14:textId="77777777" w:rsidR="00BE079B" w:rsidRDefault="00BE079B" w:rsidP="000B10F7">
      <w:pPr>
        <w:numPr>
          <w:ilvl w:val="0"/>
          <w:numId w:val="28"/>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реверсивное (обратное) выполнение (</w:t>
      </w:r>
      <w:proofErr w:type="spellStart"/>
      <w:r>
        <w:rPr>
          <w:rFonts w:ascii="Tahoma" w:hAnsi="Tahoma" w:cs="Tahoma"/>
          <w:color w:val="000000"/>
          <w:sz w:val="18"/>
          <w:szCs w:val="18"/>
        </w:rPr>
        <w:t>reversible</w:t>
      </w:r>
      <w:proofErr w:type="spellEnd"/>
      <w:r>
        <w:rPr>
          <w:rFonts w:ascii="Tahoma" w:hAnsi="Tahoma" w:cs="Tahoma"/>
          <w:color w:val="000000"/>
          <w:sz w:val="18"/>
          <w:szCs w:val="18"/>
        </w:rPr>
        <w:t xml:space="preserve"> </w:t>
      </w:r>
      <w:proofErr w:type="spellStart"/>
      <w:r>
        <w:rPr>
          <w:rFonts w:ascii="Tahoma" w:hAnsi="Tahoma" w:cs="Tahoma"/>
          <w:color w:val="000000"/>
          <w:sz w:val="18"/>
          <w:szCs w:val="18"/>
        </w:rPr>
        <w:t>execution</w:t>
      </w:r>
      <w:proofErr w:type="spellEnd"/>
      <w:r>
        <w:rPr>
          <w:rFonts w:ascii="Tahoma" w:hAnsi="Tahoma" w:cs="Tahoma"/>
          <w:color w:val="000000"/>
          <w:sz w:val="18"/>
          <w:szCs w:val="18"/>
        </w:rPr>
        <w:t>)</w:t>
      </w:r>
    </w:p>
    <w:p w14:paraId="21007E36"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 xml:space="preserve">Обратное выполнение программы возможно при условии сохранения на каждом шаге программы всех значений переменных или состояний программы для соответствующей трассы. Тогда поднимаясь от конечной точки трассы к любой другой, можно по шагам произвести вычисления состояний, двигаясь от следствия к причине, от состояний на выходе преобразователя данных к состояниям на его входе. Естественно, такие возможности мы получаем в режиме </w:t>
      </w:r>
      <w:proofErr w:type="spellStart"/>
      <w:r>
        <w:rPr>
          <w:rFonts w:ascii="Tahoma" w:hAnsi="Tahoma" w:cs="Tahoma"/>
          <w:color w:val="000000"/>
          <w:sz w:val="18"/>
          <w:szCs w:val="18"/>
        </w:rPr>
        <w:t>off-line</w:t>
      </w:r>
      <w:proofErr w:type="spellEnd"/>
      <w:r>
        <w:rPr>
          <w:rFonts w:ascii="Tahoma" w:hAnsi="Tahoma" w:cs="Tahoma"/>
          <w:color w:val="000000"/>
          <w:sz w:val="18"/>
          <w:szCs w:val="18"/>
        </w:rPr>
        <w:t xml:space="preserve"> анализа при фиксации в </w:t>
      </w:r>
      <w:proofErr w:type="spellStart"/>
      <w:r>
        <w:rPr>
          <w:rFonts w:ascii="Tahoma" w:hAnsi="Tahoma" w:cs="Tahoma"/>
          <w:color w:val="000000"/>
          <w:sz w:val="18"/>
          <w:szCs w:val="18"/>
        </w:rPr>
        <w:t>Log</w:t>
      </w:r>
      <w:proofErr w:type="spellEnd"/>
      <w:r>
        <w:rPr>
          <w:rFonts w:ascii="Tahoma" w:hAnsi="Tahoma" w:cs="Tahoma"/>
          <w:color w:val="000000"/>
          <w:sz w:val="18"/>
          <w:szCs w:val="18"/>
        </w:rPr>
        <w:t xml:space="preserve"> – файле всей истории выполнения трассы.</w:t>
      </w:r>
    </w:p>
    <w:p w14:paraId="46D555AC" w14:textId="77777777" w:rsidR="00BE079B" w:rsidRDefault="00BE079B" w:rsidP="00BE079B">
      <w:pPr>
        <w:pStyle w:val="4"/>
        <w:shd w:val="clear" w:color="auto" w:fill="FFFFFF"/>
        <w:spacing w:before="0"/>
        <w:rPr>
          <w:rFonts w:ascii="Tahoma" w:hAnsi="Tahoma" w:cs="Tahoma"/>
          <w:color w:val="000000"/>
          <w:sz w:val="22"/>
        </w:rPr>
      </w:pPr>
      <w:r>
        <w:rPr>
          <w:rFonts w:ascii="Tahoma" w:hAnsi="Tahoma" w:cs="Tahoma"/>
          <w:color w:val="000000"/>
          <w:sz w:val="22"/>
        </w:rPr>
        <w:t>Пример обратного выполнения для программы вычисления степени числа x</w:t>
      </w:r>
    </w:p>
    <w:p w14:paraId="01447005"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В программе на </w:t>
      </w:r>
      <w:hyperlink r:id="rId31" w:anchor="example.2.1" w:history="1">
        <w:r>
          <w:rPr>
            <w:rStyle w:val="a3"/>
            <w:rFonts w:ascii="Tahoma" w:hAnsi="Tahoma" w:cs="Tahoma"/>
            <w:color w:val="0071A6"/>
            <w:sz w:val="18"/>
            <w:szCs w:val="18"/>
          </w:rPr>
          <w:t>Пример 2.4</w:t>
        </w:r>
      </w:hyperlink>
      <w:r>
        <w:rPr>
          <w:rFonts w:ascii="Tahoma" w:hAnsi="Tahoma" w:cs="Tahoma"/>
          <w:color w:val="000000"/>
          <w:sz w:val="18"/>
          <w:szCs w:val="18"/>
        </w:rPr>
        <w:t> фиксируются значения всех переменных после выполнения каждого оператора.</w:t>
      </w:r>
    </w:p>
    <w:p w14:paraId="398A1CB3" w14:textId="77777777" w:rsidR="00BE079B" w:rsidRDefault="00BE079B" w:rsidP="00BE079B">
      <w:pPr>
        <w:pStyle w:val="HTML"/>
        <w:shd w:val="clear" w:color="auto" w:fill="FFFFFF"/>
        <w:rPr>
          <w:color w:val="8B0000"/>
        </w:rPr>
      </w:pPr>
      <w:bookmarkStart w:id="85" w:name="example_2.4"/>
      <w:bookmarkEnd w:id="85"/>
      <w:r>
        <w:rPr>
          <w:color w:val="8B0000"/>
        </w:rPr>
        <w:t>/</w:t>
      </w:r>
      <w:proofErr w:type="gramStart"/>
      <w:r>
        <w:rPr>
          <w:color w:val="8B0000"/>
        </w:rPr>
        <w:t>/  Метод</w:t>
      </w:r>
      <w:proofErr w:type="gramEnd"/>
      <w:r>
        <w:rPr>
          <w:color w:val="8B0000"/>
        </w:rPr>
        <w:t xml:space="preserve"> вычисляет неотрицательную</w:t>
      </w:r>
    </w:p>
    <w:p w14:paraId="027BD14E" w14:textId="77777777" w:rsidR="00BE079B" w:rsidRDefault="00BE079B" w:rsidP="00BE079B">
      <w:pPr>
        <w:pStyle w:val="HTML"/>
        <w:shd w:val="clear" w:color="auto" w:fill="FFFFFF"/>
        <w:rPr>
          <w:color w:val="8B0000"/>
        </w:rPr>
      </w:pPr>
      <w:r>
        <w:rPr>
          <w:color w:val="8B0000"/>
        </w:rPr>
        <w:t>/</w:t>
      </w:r>
      <w:proofErr w:type="gramStart"/>
      <w:r>
        <w:rPr>
          <w:color w:val="8B0000"/>
        </w:rPr>
        <w:t>/  степень</w:t>
      </w:r>
      <w:proofErr w:type="gramEnd"/>
      <w:r>
        <w:rPr>
          <w:color w:val="8B0000"/>
        </w:rPr>
        <w:t xml:space="preserve"> n числа x</w:t>
      </w:r>
    </w:p>
    <w:p w14:paraId="631946D8" w14:textId="77777777" w:rsidR="00BE079B" w:rsidRPr="00BE079B" w:rsidRDefault="00BE079B" w:rsidP="00BE079B">
      <w:pPr>
        <w:pStyle w:val="HTML"/>
        <w:shd w:val="clear" w:color="auto" w:fill="FFFFFF"/>
        <w:rPr>
          <w:color w:val="8B0000"/>
          <w:lang w:val="en-US"/>
        </w:rPr>
      </w:pPr>
      <w:r w:rsidRPr="00BE079B">
        <w:rPr>
          <w:color w:val="8B0000"/>
          <w:lang w:val="en-US"/>
        </w:rPr>
        <w:t xml:space="preserve">static public double </w:t>
      </w:r>
      <w:proofErr w:type="spellStart"/>
      <w:proofErr w:type="gramStart"/>
      <w:r w:rsidRPr="00BE079B">
        <w:rPr>
          <w:color w:val="8B0000"/>
          <w:lang w:val="en-US"/>
        </w:rPr>
        <w:t>PowerNonNeg</w:t>
      </w:r>
      <w:proofErr w:type="spellEnd"/>
      <w:r w:rsidRPr="00BE079B">
        <w:rPr>
          <w:color w:val="8B0000"/>
          <w:lang w:val="en-US"/>
        </w:rPr>
        <w:t>(</w:t>
      </w:r>
      <w:proofErr w:type="gramEnd"/>
      <w:r w:rsidRPr="00BE079B">
        <w:rPr>
          <w:color w:val="8B0000"/>
          <w:lang w:val="en-US"/>
        </w:rPr>
        <w:t>double x,</w:t>
      </w:r>
    </w:p>
    <w:p w14:paraId="5BBFBE70" w14:textId="77777777" w:rsidR="00BE079B" w:rsidRPr="00BE079B" w:rsidRDefault="00BE079B" w:rsidP="00BE079B">
      <w:pPr>
        <w:pStyle w:val="HTML"/>
        <w:shd w:val="clear" w:color="auto" w:fill="FFFFFF"/>
        <w:rPr>
          <w:color w:val="8B0000"/>
          <w:lang w:val="en-US"/>
        </w:rPr>
      </w:pPr>
      <w:r w:rsidRPr="00BE079B">
        <w:rPr>
          <w:color w:val="8B0000"/>
          <w:lang w:val="en-US"/>
        </w:rPr>
        <w:t xml:space="preserve">                                 int n)</w:t>
      </w:r>
    </w:p>
    <w:p w14:paraId="65F9A3BB"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350B1CFE" w14:textId="77777777" w:rsidR="00BE079B" w:rsidRPr="00BE079B" w:rsidRDefault="00BE079B" w:rsidP="00BE079B">
      <w:pPr>
        <w:pStyle w:val="HTML"/>
        <w:shd w:val="clear" w:color="auto" w:fill="FFFFFF"/>
        <w:rPr>
          <w:color w:val="8B0000"/>
          <w:lang w:val="en-US"/>
        </w:rPr>
      </w:pPr>
      <w:r w:rsidRPr="00BE079B">
        <w:rPr>
          <w:color w:val="8B0000"/>
          <w:lang w:val="en-US"/>
        </w:rPr>
        <w:t xml:space="preserve">double z=1; </w:t>
      </w:r>
    </w:p>
    <w:p w14:paraId="066410DF" w14:textId="77777777" w:rsidR="00BE079B" w:rsidRPr="00BE079B" w:rsidRDefault="00BE079B" w:rsidP="00BE079B">
      <w:pPr>
        <w:pStyle w:val="HTML"/>
        <w:shd w:val="clear" w:color="auto" w:fill="FFFFFF"/>
        <w:rPr>
          <w:color w:val="8B0000"/>
          <w:lang w:val="en-US"/>
        </w:rPr>
      </w:pPr>
      <w:proofErr w:type="spellStart"/>
      <w:r w:rsidRPr="00BE079B">
        <w:rPr>
          <w:color w:val="8B0000"/>
          <w:lang w:val="en-US"/>
        </w:rPr>
        <w:t>Console.WriteLine</w:t>
      </w:r>
      <w:proofErr w:type="spellEnd"/>
      <w:r w:rsidRPr="00BE079B">
        <w:rPr>
          <w:color w:val="8B0000"/>
          <w:lang w:val="en-US"/>
        </w:rPr>
        <w:t>("x</w:t>
      </w:r>
      <w:proofErr w:type="gramStart"/>
      <w:r w:rsidRPr="00BE079B">
        <w:rPr>
          <w:color w:val="8B0000"/>
          <w:lang w:val="en-US"/>
        </w:rPr>
        <w:t>={</w:t>
      </w:r>
      <w:proofErr w:type="gramEnd"/>
      <w:r w:rsidRPr="00BE079B">
        <w:rPr>
          <w:color w:val="8B0000"/>
          <w:lang w:val="en-US"/>
        </w:rPr>
        <w:t>0} z={1} n={2}",</w:t>
      </w:r>
    </w:p>
    <w:p w14:paraId="47E7F142"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x,z</w:t>
      </w:r>
      <w:proofErr w:type="gramEnd"/>
      <w:r w:rsidRPr="00BE079B">
        <w:rPr>
          <w:color w:val="8B0000"/>
          <w:lang w:val="en-US"/>
        </w:rPr>
        <w:t>,n</w:t>
      </w:r>
      <w:proofErr w:type="spellEnd"/>
      <w:r w:rsidRPr="00BE079B">
        <w:rPr>
          <w:color w:val="8B0000"/>
          <w:lang w:val="en-US"/>
        </w:rPr>
        <w:t>);</w:t>
      </w:r>
    </w:p>
    <w:p w14:paraId="281F5E4C" w14:textId="77777777" w:rsidR="00BE079B" w:rsidRPr="00BE079B" w:rsidRDefault="00BE079B" w:rsidP="00BE079B">
      <w:pPr>
        <w:pStyle w:val="HTML"/>
        <w:shd w:val="clear" w:color="auto" w:fill="FFFFFF"/>
        <w:rPr>
          <w:color w:val="8B0000"/>
          <w:lang w:val="en-US"/>
        </w:rPr>
      </w:pPr>
      <w:r w:rsidRPr="00BE079B">
        <w:rPr>
          <w:color w:val="8B0000"/>
          <w:lang w:val="en-US"/>
        </w:rPr>
        <w:t xml:space="preserve">  if (n&gt;0)</w:t>
      </w:r>
    </w:p>
    <w:p w14:paraId="567163F9"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5715238B"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r w:rsidRPr="00BE079B">
        <w:rPr>
          <w:color w:val="8B0000"/>
          <w:lang w:val="en-US"/>
        </w:rPr>
        <w:t>Console.WriteLine</w:t>
      </w:r>
      <w:proofErr w:type="spellEnd"/>
      <w:r w:rsidRPr="00BE079B">
        <w:rPr>
          <w:color w:val="8B0000"/>
          <w:lang w:val="en-US"/>
        </w:rPr>
        <w:t>("x</w:t>
      </w:r>
      <w:proofErr w:type="gramStart"/>
      <w:r w:rsidRPr="00BE079B">
        <w:rPr>
          <w:color w:val="8B0000"/>
          <w:lang w:val="en-US"/>
        </w:rPr>
        <w:t>={</w:t>
      </w:r>
      <w:proofErr w:type="gramEnd"/>
      <w:r w:rsidRPr="00BE079B">
        <w:rPr>
          <w:color w:val="8B0000"/>
          <w:lang w:val="en-US"/>
        </w:rPr>
        <w:t>0} z={1} n={2}",</w:t>
      </w:r>
    </w:p>
    <w:p w14:paraId="61016E66"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x,z</w:t>
      </w:r>
      <w:proofErr w:type="gramEnd"/>
      <w:r w:rsidRPr="00BE079B">
        <w:rPr>
          <w:color w:val="8B0000"/>
          <w:lang w:val="en-US"/>
        </w:rPr>
        <w:t>,n</w:t>
      </w:r>
      <w:proofErr w:type="spellEnd"/>
      <w:r w:rsidRPr="00BE079B">
        <w:rPr>
          <w:color w:val="8B0000"/>
          <w:lang w:val="en-US"/>
        </w:rPr>
        <w:t>);</w:t>
      </w:r>
    </w:p>
    <w:p w14:paraId="0EF53645" w14:textId="77777777" w:rsidR="00BE079B" w:rsidRPr="00BE079B" w:rsidRDefault="00BE079B" w:rsidP="00BE079B">
      <w:pPr>
        <w:pStyle w:val="HTML"/>
        <w:shd w:val="clear" w:color="auto" w:fill="FFFFFF"/>
        <w:rPr>
          <w:color w:val="8B0000"/>
          <w:lang w:val="en-US"/>
        </w:rPr>
      </w:pPr>
      <w:r w:rsidRPr="00BE079B">
        <w:rPr>
          <w:color w:val="8B0000"/>
          <w:lang w:val="en-US"/>
        </w:rPr>
        <w:t xml:space="preserve">    for (int </w:t>
      </w:r>
      <w:proofErr w:type="spellStart"/>
      <w:r w:rsidRPr="00BE079B">
        <w:rPr>
          <w:color w:val="8B0000"/>
          <w:lang w:val="en-US"/>
        </w:rPr>
        <w:t>i</w:t>
      </w:r>
      <w:proofErr w:type="spellEnd"/>
      <w:r w:rsidRPr="00BE079B">
        <w:rPr>
          <w:color w:val="8B0000"/>
          <w:lang w:val="en-US"/>
        </w:rPr>
        <w:t>=</w:t>
      </w:r>
      <w:proofErr w:type="gramStart"/>
      <w:r w:rsidRPr="00BE079B">
        <w:rPr>
          <w:color w:val="8B0000"/>
          <w:lang w:val="en-US"/>
        </w:rPr>
        <w:t>1;n</w:t>
      </w:r>
      <w:proofErr w:type="gramEnd"/>
      <w:r w:rsidRPr="00BE079B">
        <w:rPr>
          <w:color w:val="8B0000"/>
          <w:lang w:val="en-US"/>
        </w:rPr>
        <w:t>&gt;=</w:t>
      </w:r>
      <w:proofErr w:type="spellStart"/>
      <w:r w:rsidRPr="00BE079B">
        <w:rPr>
          <w:color w:val="8B0000"/>
          <w:lang w:val="en-US"/>
        </w:rPr>
        <w:t>i;i</w:t>
      </w:r>
      <w:proofErr w:type="spellEnd"/>
      <w:r w:rsidRPr="00BE079B">
        <w:rPr>
          <w:color w:val="8B0000"/>
          <w:lang w:val="en-US"/>
        </w:rPr>
        <w:t>++)</w:t>
      </w:r>
    </w:p>
    <w:p w14:paraId="702FA82A"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6F534ED0" w14:textId="77777777" w:rsidR="00BE079B" w:rsidRPr="00BE079B" w:rsidRDefault="00BE079B" w:rsidP="00BE079B">
      <w:pPr>
        <w:pStyle w:val="HTML"/>
        <w:shd w:val="clear" w:color="auto" w:fill="FFFFFF"/>
        <w:rPr>
          <w:color w:val="8B0000"/>
          <w:lang w:val="en-US"/>
        </w:rPr>
      </w:pPr>
      <w:r w:rsidRPr="00BE079B">
        <w:rPr>
          <w:color w:val="8B0000"/>
          <w:lang w:val="en-US"/>
        </w:rPr>
        <w:t xml:space="preserve">      z = z*x;</w:t>
      </w:r>
    </w:p>
    <w:p w14:paraId="6A036FA1"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r w:rsidRPr="00BE079B">
        <w:rPr>
          <w:color w:val="8B0000"/>
          <w:lang w:val="en-US"/>
        </w:rPr>
        <w:t>Console.WriteLine</w:t>
      </w:r>
      <w:proofErr w:type="spellEnd"/>
      <w:r w:rsidRPr="00BE079B">
        <w:rPr>
          <w:color w:val="8B0000"/>
          <w:lang w:val="en-US"/>
        </w:rPr>
        <w:t>(</w:t>
      </w:r>
    </w:p>
    <w:p w14:paraId="20DE6D40" w14:textId="77777777" w:rsidR="00BE079B" w:rsidRPr="00BE079B" w:rsidRDefault="00BE079B" w:rsidP="00BE079B">
      <w:pPr>
        <w:pStyle w:val="HTML"/>
        <w:shd w:val="clear" w:color="auto" w:fill="FFFFFF"/>
        <w:rPr>
          <w:color w:val="8B0000"/>
          <w:lang w:val="en-US"/>
        </w:rPr>
      </w:pPr>
      <w:r w:rsidRPr="00BE079B">
        <w:rPr>
          <w:color w:val="8B0000"/>
          <w:lang w:val="en-US"/>
        </w:rPr>
        <w:t xml:space="preserve">           "x</w:t>
      </w:r>
      <w:proofErr w:type="gramStart"/>
      <w:r w:rsidRPr="00BE079B">
        <w:rPr>
          <w:color w:val="8B0000"/>
          <w:lang w:val="en-US"/>
        </w:rPr>
        <w:t>={</w:t>
      </w:r>
      <w:proofErr w:type="gramEnd"/>
      <w:r w:rsidRPr="00BE079B">
        <w:rPr>
          <w:color w:val="8B0000"/>
          <w:lang w:val="en-US"/>
        </w:rPr>
        <w:t>0} z={1} n={2}" +</w:t>
      </w:r>
    </w:p>
    <w:p w14:paraId="1011EA19" w14:textId="77777777" w:rsidR="00BE079B" w:rsidRPr="00BE079B" w:rsidRDefault="00BE079B" w:rsidP="00BE079B">
      <w:pPr>
        <w:pStyle w:val="HTML"/>
        <w:shd w:val="clear" w:color="auto" w:fill="FFFFFF"/>
        <w:rPr>
          <w:color w:val="8B0000"/>
          <w:lang w:val="en-US"/>
        </w:rPr>
      </w:pPr>
      <w:r w:rsidRPr="00BE079B">
        <w:rPr>
          <w:color w:val="8B0000"/>
          <w:lang w:val="en-US"/>
        </w:rPr>
        <w:t xml:space="preserve">           " </w:t>
      </w:r>
      <w:proofErr w:type="spellStart"/>
      <w:r w:rsidRPr="00BE079B">
        <w:rPr>
          <w:color w:val="8B0000"/>
          <w:lang w:val="en-US"/>
        </w:rPr>
        <w:t>i</w:t>
      </w:r>
      <w:proofErr w:type="spellEnd"/>
      <w:r w:rsidRPr="00BE079B">
        <w:rPr>
          <w:color w:val="8B0000"/>
          <w:lang w:val="en-US"/>
        </w:rPr>
        <w:t>={3}</w:t>
      </w:r>
      <w:proofErr w:type="gramStart"/>
      <w:r w:rsidRPr="00BE079B">
        <w:rPr>
          <w:color w:val="8B0000"/>
          <w:lang w:val="en-US"/>
        </w:rPr>
        <w:t>",</w:t>
      </w:r>
      <w:proofErr w:type="spellStart"/>
      <w:r w:rsidRPr="00BE079B">
        <w:rPr>
          <w:color w:val="8B0000"/>
          <w:lang w:val="en-US"/>
        </w:rPr>
        <w:t>x</w:t>
      </w:r>
      <w:proofErr w:type="gramEnd"/>
      <w:r w:rsidRPr="00BE079B">
        <w:rPr>
          <w:color w:val="8B0000"/>
          <w:lang w:val="en-US"/>
        </w:rPr>
        <w:t>,z,n,i</w:t>
      </w:r>
      <w:proofErr w:type="spellEnd"/>
      <w:r w:rsidRPr="00BE079B">
        <w:rPr>
          <w:color w:val="8B0000"/>
          <w:lang w:val="en-US"/>
        </w:rPr>
        <w:t>);</w:t>
      </w:r>
    </w:p>
    <w:p w14:paraId="1A4E7D41" w14:textId="77777777" w:rsidR="00BE079B" w:rsidRPr="00BE079B" w:rsidRDefault="00BE079B" w:rsidP="00BE079B">
      <w:pPr>
        <w:pStyle w:val="HTML"/>
        <w:shd w:val="clear" w:color="auto" w:fill="FFFFFF"/>
        <w:rPr>
          <w:color w:val="8B0000"/>
          <w:lang w:val="en-US"/>
        </w:rPr>
      </w:pPr>
      <w:r w:rsidRPr="00BE079B">
        <w:rPr>
          <w:color w:val="8B0000"/>
          <w:lang w:val="en-US"/>
        </w:rPr>
        <w:lastRenderedPageBreak/>
        <w:t xml:space="preserve">    }</w:t>
      </w:r>
    </w:p>
    <w:p w14:paraId="5027D49E"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23149F78" w14:textId="77777777" w:rsidR="00BE079B" w:rsidRPr="00BE079B" w:rsidRDefault="00BE079B" w:rsidP="00BE079B">
      <w:pPr>
        <w:pStyle w:val="HTML"/>
        <w:shd w:val="clear" w:color="auto" w:fill="FFFFFF"/>
        <w:rPr>
          <w:color w:val="8B0000"/>
          <w:lang w:val="en-US"/>
        </w:rPr>
      </w:pPr>
      <w:r w:rsidRPr="00BE079B">
        <w:rPr>
          <w:color w:val="8B0000"/>
          <w:lang w:val="en-US"/>
        </w:rPr>
        <w:t xml:space="preserve">  else </w:t>
      </w:r>
      <w:proofErr w:type="spellStart"/>
      <w:r w:rsidRPr="00BE079B">
        <w:rPr>
          <w:color w:val="8B0000"/>
          <w:lang w:val="en-US"/>
        </w:rPr>
        <w:t>Console.WriteLine</w:t>
      </w:r>
      <w:proofErr w:type="spellEnd"/>
      <w:r w:rsidRPr="00BE079B">
        <w:rPr>
          <w:color w:val="8B0000"/>
          <w:lang w:val="en-US"/>
        </w:rPr>
        <w:t>(</w:t>
      </w:r>
    </w:p>
    <w:p w14:paraId="693691E9" w14:textId="77777777" w:rsidR="00BE079B" w:rsidRDefault="00BE079B" w:rsidP="00BE079B">
      <w:pPr>
        <w:pStyle w:val="HTML"/>
        <w:shd w:val="clear" w:color="auto" w:fill="FFFFFF"/>
        <w:rPr>
          <w:color w:val="8B0000"/>
        </w:rPr>
      </w:pPr>
      <w:r w:rsidRPr="00BE079B">
        <w:rPr>
          <w:color w:val="8B0000"/>
          <w:lang w:val="en-US"/>
        </w:rPr>
        <w:t xml:space="preserve">         </w:t>
      </w:r>
      <w:r>
        <w:rPr>
          <w:color w:val="8B0000"/>
        </w:rPr>
        <w:t>"</w:t>
      </w:r>
      <w:proofErr w:type="gramStart"/>
      <w:r>
        <w:rPr>
          <w:color w:val="8B0000"/>
        </w:rPr>
        <w:t>Ошибка !</w:t>
      </w:r>
      <w:proofErr w:type="gramEnd"/>
      <w:r>
        <w:rPr>
          <w:color w:val="8B0000"/>
        </w:rPr>
        <w:t xml:space="preserve"> Степень" +</w:t>
      </w:r>
    </w:p>
    <w:p w14:paraId="6D88973F" w14:textId="77777777" w:rsidR="00BE079B" w:rsidRDefault="00BE079B" w:rsidP="00BE079B">
      <w:pPr>
        <w:pStyle w:val="HTML"/>
        <w:shd w:val="clear" w:color="auto" w:fill="FFFFFF"/>
        <w:rPr>
          <w:color w:val="8B0000"/>
        </w:rPr>
      </w:pPr>
      <w:r>
        <w:rPr>
          <w:color w:val="8B0000"/>
        </w:rPr>
        <w:t xml:space="preserve">         " числа n должна быть больше 0.");</w:t>
      </w:r>
    </w:p>
    <w:p w14:paraId="2C1F328A" w14:textId="77777777" w:rsidR="00BE079B" w:rsidRDefault="00BE079B" w:rsidP="00BE079B">
      <w:pPr>
        <w:pStyle w:val="HTML"/>
        <w:shd w:val="clear" w:color="auto" w:fill="FFFFFF"/>
        <w:rPr>
          <w:color w:val="8B0000"/>
        </w:rPr>
      </w:pPr>
      <w:r>
        <w:rPr>
          <w:color w:val="8B0000"/>
        </w:rPr>
        <w:t xml:space="preserve">  </w:t>
      </w:r>
      <w:proofErr w:type="spellStart"/>
      <w:r>
        <w:rPr>
          <w:color w:val="8B0000"/>
        </w:rPr>
        <w:t>return</w:t>
      </w:r>
      <w:proofErr w:type="spellEnd"/>
      <w:r>
        <w:rPr>
          <w:color w:val="8B0000"/>
        </w:rPr>
        <w:t xml:space="preserve"> z;</w:t>
      </w:r>
    </w:p>
    <w:p w14:paraId="43E2AC47" w14:textId="77777777" w:rsidR="00BE079B" w:rsidRDefault="00BE079B" w:rsidP="00BE079B">
      <w:pPr>
        <w:pStyle w:val="HTML"/>
        <w:shd w:val="clear" w:color="auto" w:fill="FFFFFF"/>
        <w:rPr>
          <w:color w:val="8B0000"/>
        </w:rPr>
      </w:pPr>
      <w:r>
        <w:rPr>
          <w:color w:val="8B0000"/>
        </w:rPr>
        <w:t>}</w:t>
      </w:r>
    </w:p>
    <w:p w14:paraId="69F7F8F5" w14:textId="77777777" w:rsidR="00BE079B" w:rsidRDefault="00BE079B" w:rsidP="00BE079B">
      <w:pPr>
        <w:shd w:val="clear" w:color="auto" w:fill="FFFFFF"/>
        <w:rPr>
          <w:rFonts w:ascii="Courier New" w:hAnsi="Courier New" w:cs="Courier New"/>
          <w:color w:val="8B0000"/>
          <w:sz w:val="18"/>
          <w:szCs w:val="18"/>
        </w:rPr>
      </w:pPr>
      <w:r>
        <w:rPr>
          <w:rStyle w:val="objectname"/>
          <w:rFonts w:ascii="Courier New" w:hAnsi="Courier New" w:cs="Courier New"/>
          <w:color w:val="8B0000"/>
          <w:sz w:val="18"/>
          <w:szCs w:val="18"/>
        </w:rPr>
        <w:t>2.4. Исходный код с фиксацией результатов выполнения операторов</w:t>
      </w:r>
    </w:p>
    <w:p w14:paraId="6916AEAF" w14:textId="77777777" w:rsidR="00BE079B" w:rsidRPr="00BE079B" w:rsidRDefault="00BE079B" w:rsidP="00BE079B">
      <w:pPr>
        <w:pStyle w:val="HTML"/>
        <w:shd w:val="clear" w:color="auto" w:fill="FFFFFF"/>
        <w:rPr>
          <w:color w:val="8B0000"/>
          <w:lang w:val="en-US"/>
        </w:rPr>
      </w:pPr>
      <w:bookmarkStart w:id="86" w:name="example_2.4.1"/>
      <w:bookmarkEnd w:id="86"/>
      <w:r w:rsidRPr="00BE079B">
        <w:rPr>
          <w:color w:val="8B0000"/>
          <w:lang w:val="en-US"/>
        </w:rPr>
        <w:t xml:space="preserve">double </w:t>
      </w:r>
      <w:proofErr w:type="spellStart"/>
      <w:proofErr w:type="gramStart"/>
      <w:r w:rsidRPr="00BE079B">
        <w:rPr>
          <w:color w:val="8B0000"/>
          <w:lang w:val="en-US"/>
        </w:rPr>
        <w:t>PowerNonNeg</w:t>
      </w:r>
      <w:proofErr w:type="spellEnd"/>
      <w:r w:rsidRPr="00BE079B">
        <w:rPr>
          <w:color w:val="8B0000"/>
          <w:lang w:val="en-US"/>
        </w:rPr>
        <w:t>(</w:t>
      </w:r>
      <w:proofErr w:type="gramEnd"/>
      <w:r w:rsidRPr="00BE079B">
        <w:rPr>
          <w:color w:val="8B0000"/>
          <w:lang w:val="en-US"/>
        </w:rPr>
        <w:t>double x, int n)</w:t>
      </w:r>
    </w:p>
    <w:p w14:paraId="26386E0E"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5DE2D9F0" w14:textId="77777777" w:rsidR="00BE079B" w:rsidRPr="00BE079B" w:rsidRDefault="00BE079B" w:rsidP="00BE079B">
      <w:pPr>
        <w:pStyle w:val="HTML"/>
        <w:shd w:val="clear" w:color="auto" w:fill="FFFFFF"/>
        <w:rPr>
          <w:color w:val="8B0000"/>
          <w:lang w:val="en-US"/>
        </w:rPr>
      </w:pPr>
      <w:r w:rsidRPr="00BE079B">
        <w:rPr>
          <w:color w:val="8B0000"/>
          <w:lang w:val="en-US"/>
        </w:rPr>
        <w:t xml:space="preserve">  double z=1;</w:t>
      </w:r>
    </w:p>
    <w:p w14:paraId="62CFB7A2" w14:textId="77777777" w:rsidR="00BE079B" w:rsidRPr="00BE079B" w:rsidRDefault="00BE079B" w:rsidP="00BE079B">
      <w:pPr>
        <w:pStyle w:val="HTML"/>
        <w:shd w:val="clear" w:color="auto" w:fill="FFFFFF"/>
        <w:rPr>
          <w:color w:val="8B0000"/>
          <w:lang w:val="en-US"/>
        </w:rPr>
      </w:pPr>
      <w:r w:rsidRPr="00BE079B">
        <w:rPr>
          <w:color w:val="8B0000"/>
          <w:lang w:val="en-US"/>
        </w:rPr>
        <w:t xml:space="preserve">  int </w:t>
      </w:r>
      <w:proofErr w:type="spellStart"/>
      <w:r w:rsidRPr="00BE079B">
        <w:rPr>
          <w:color w:val="8B0000"/>
          <w:lang w:val="en-US"/>
        </w:rPr>
        <w:t>i</w:t>
      </w:r>
      <w:proofErr w:type="spellEnd"/>
      <w:r w:rsidRPr="00BE079B">
        <w:rPr>
          <w:color w:val="8B0000"/>
          <w:lang w:val="en-US"/>
        </w:rPr>
        <w:t>;</w:t>
      </w:r>
    </w:p>
    <w:p w14:paraId="55C4ADD2"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printf</w:t>
      </w:r>
      <w:proofErr w:type="spellEnd"/>
      <w:r w:rsidRPr="00BE079B">
        <w:rPr>
          <w:color w:val="8B0000"/>
          <w:lang w:val="en-US"/>
        </w:rPr>
        <w:t>(</w:t>
      </w:r>
      <w:proofErr w:type="gramEnd"/>
      <w:r w:rsidRPr="00BE079B">
        <w:rPr>
          <w:color w:val="8B0000"/>
          <w:lang w:val="en-US"/>
        </w:rPr>
        <w:t>"x=%f z=%f n=%d\n",</w:t>
      </w:r>
      <w:proofErr w:type="spellStart"/>
      <w:r w:rsidRPr="00BE079B">
        <w:rPr>
          <w:color w:val="8B0000"/>
          <w:lang w:val="en-US"/>
        </w:rPr>
        <w:t>x,z,n</w:t>
      </w:r>
      <w:proofErr w:type="spellEnd"/>
      <w:r w:rsidRPr="00BE079B">
        <w:rPr>
          <w:color w:val="8B0000"/>
          <w:lang w:val="en-US"/>
        </w:rPr>
        <w:t>);</w:t>
      </w:r>
    </w:p>
    <w:p w14:paraId="754D47AC" w14:textId="77777777" w:rsidR="00BE079B" w:rsidRPr="00BE079B" w:rsidRDefault="00BE079B" w:rsidP="00BE079B">
      <w:pPr>
        <w:pStyle w:val="HTML"/>
        <w:shd w:val="clear" w:color="auto" w:fill="FFFFFF"/>
        <w:rPr>
          <w:color w:val="8B0000"/>
          <w:lang w:val="en-US"/>
        </w:rPr>
      </w:pPr>
      <w:r w:rsidRPr="00BE079B">
        <w:rPr>
          <w:color w:val="8B0000"/>
          <w:lang w:val="en-US"/>
        </w:rPr>
        <w:t xml:space="preserve">  if (n&gt;0)</w:t>
      </w:r>
    </w:p>
    <w:p w14:paraId="30C39163"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59AD5F33"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printf</w:t>
      </w:r>
      <w:proofErr w:type="spellEnd"/>
      <w:r w:rsidRPr="00BE079B">
        <w:rPr>
          <w:color w:val="8B0000"/>
          <w:lang w:val="en-US"/>
        </w:rPr>
        <w:t>(</w:t>
      </w:r>
      <w:proofErr w:type="gramEnd"/>
      <w:r w:rsidRPr="00BE079B">
        <w:rPr>
          <w:color w:val="8B0000"/>
          <w:lang w:val="en-US"/>
        </w:rPr>
        <w:t>"x=%f z=%f n=%d\n",</w:t>
      </w:r>
      <w:proofErr w:type="spellStart"/>
      <w:r w:rsidRPr="00BE079B">
        <w:rPr>
          <w:color w:val="8B0000"/>
          <w:lang w:val="en-US"/>
        </w:rPr>
        <w:t>x,z,n</w:t>
      </w:r>
      <w:proofErr w:type="spellEnd"/>
      <w:r w:rsidRPr="00BE079B">
        <w:rPr>
          <w:color w:val="8B0000"/>
          <w:lang w:val="en-US"/>
        </w:rPr>
        <w:t>);</w:t>
      </w:r>
    </w:p>
    <w:p w14:paraId="6B2A185E" w14:textId="77777777" w:rsidR="00BE079B" w:rsidRPr="00BE079B" w:rsidRDefault="00BE079B" w:rsidP="00BE079B">
      <w:pPr>
        <w:pStyle w:val="HTML"/>
        <w:shd w:val="clear" w:color="auto" w:fill="FFFFFF"/>
        <w:rPr>
          <w:color w:val="8B0000"/>
          <w:lang w:val="en-US"/>
        </w:rPr>
      </w:pPr>
      <w:r w:rsidRPr="00BE079B">
        <w:rPr>
          <w:color w:val="8B0000"/>
          <w:lang w:val="en-US"/>
        </w:rPr>
        <w:t xml:space="preserve">    for (</w:t>
      </w:r>
      <w:proofErr w:type="spellStart"/>
      <w:r w:rsidRPr="00BE079B">
        <w:rPr>
          <w:color w:val="8B0000"/>
          <w:lang w:val="en-US"/>
        </w:rPr>
        <w:t>i</w:t>
      </w:r>
      <w:proofErr w:type="spellEnd"/>
      <w:r w:rsidRPr="00BE079B">
        <w:rPr>
          <w:color w:val="8B0000"/>
          <w:lang w:val="en-US"/>
        </w:rPr>
        <w:t>=</w:t>
      </w:r>
      <w:proofErr w:type="gramStart"/>
      <w:r w:rsidRPr="00BE079B">
        <w:rPr>
          <w:color w:val="8B0000"/>
          <w:lang w:val="en-US"/>
        </w:rPr>
        <w:t>1;n</w:t>
      </w:r>
      <w:proofErr w:type="gramEnd"/>
      <w:r w:rsidRPr="00BE079B">
        <w:rPr>
          <w:color w:val="8B0000"/>
          <w:lang w:val="en-US"/>
        </w:rPr>
        <w:t>&gt;=</w:t>
      </w:r>
      <w:proofErr w:type="spellStart"/>
      <w:r w:rsidRPr="00BE079B">
        <w:rPr>
          <w:color w:val="8B0000"/>
          <w:lang w:val="en-US"/>
        </w:rPr>
        <w:t>i;i</w:t>
      </w:r>
      <w:proofErr w:type="spellEnd"/>
      <w:r w:rsidRPr="00BE079B">
        <w:rPr>
          <w:color w:val="8B0000"/>
          <w:lang w:val="en-US"/>
        </w:rPr>
        <w:t>++)</w:t>
      </w:r>
    </w:p>
    <w:p w14:paraId="48F5BD1E"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16650231" w14:textId="77777777" w:rsidR="00BE079B" w:rsidRPr="00BE079B" w:rsidRDefault="00BE079B" w:rsidP="00BE079B">
      <w:pPr>
        <w:pStyle w:val="HTML"/>
        <w:shd w:val="clear" w:color="auto" w:fill="FFFFFF"/>
        <w:rPr>
          <w:color w:val="8B0000"/>
          <w:lang w:val="en-US"/>
        </w:rPr>
      </w:pPr>
      <w:r w:rsidRPr="00BE079B">
        <w:rPr>
          <w:color w:val="8B0000"/>
          <w:lang w:val="en-US"/>
        </w:rPr>
        <w:t xml:space="preserve">      z = z*x;</w:t>
      </w:r>
    </w:p>
    <w:p w14:paraId="3C11C08E"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printf</w:t>
      </w:r>
      <w:proofErr w:type="spellEnd"/>
      <w:r w:rsidRPr="00BE079B">
        <w:rPr>
          <w:color w:val="8B0000"/>
          <w:lang w:val="en-US"/>
        </w:rPr>
        <w:t>(</w:t>
      </w:r>
      <w:proofErr w:type="gramEnd"/>
      <w:r w:rsidRPr="00BE079B">
        <w:rPr>
          <w:color w:val="8B0000"/>
          <w:lang w:val="en-US"/>
        </w:rPr>
        <w:t xml:space="preserve">"x=%f z=%f n=%d </w:t>
      </w:r>
      <w:proofErr w:type="spellStart"/>
      <w:r w:rsidRPr="00BE079B">
        <w:rPr>
          <w:color w:val="8B0000"/>
          <w:lang w:val="en-US"/>
        </w:rPr>
        <w:t>i</w:t>
      </w:r>
      <w:proofErr w:type="spellEnd"/>
      <w:r w:rsidRPr="00BE079B">
        <w:rPr>
          <w:color w:val="8B0000"/>
          <w:lang w:val="en-US"/>
        </w:rPr>
        <w:t>=%d\n",</w:t>
      </w:r>
    </w:p>
    <w:p w14:paraId="1014EE9E"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x,z</w:t>
      </w:r>
      <w:proofErr w:type="gramEnd"/>
      <w:r w:rsidRPr="00BE079B">
        <w:rPr>
          <w:color w:val="8B0000"/>
          <w:lang w:val="en-US"/>
        </w:rPr>
        <w:t>,n,i</w:t>
      </w:r>
      <w:proofErr w:type="spellEnd"/>
      <w:r w:rsidRPr="00BE079B">
        <w:rPr>
          <w:color w:val="8B0000"/>
          <w:lang w:val="en-US"/>
        </w:rPr>
        <w:t>);</w:t>
      </w:r>
    </w:p>
    <w:p w14:paraId="0E12CD83"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0262D137"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2400EE6B" w14:textId="77777777" w:rsidR="00BE079B" w:rsidRPr="00BE079B" w:rsidRDefault="00BE079B" w:rsidP="00BE079B">
      <w:pPr>
        <w:pStyle w:val="HTML"/>
        <w:shd w:val="clear" w:color="auto" w:fill="FFFFFF"/>
        <w:rPr>
          <w:color w:val="8B0000"/>
          <w:lang w:val="en-US"/>
        </w:rPr>
      </w:pPr>
      <w:r w:rsidRPr="00BE079B">
        <w:rPr>
          <w:color w:val="8B0000"/>
          <w:lang w:val="en-US"/>
        </w:rPr>
        <w:t xml:space="preserve">  else </w:t>
      </w:r>
      <w:proofErr w:type="spellStart"/>
      <w:proofErr w:type="gramStart"/>
      <w:r w:rsidRPr="00BE079B">
        <w:rPr>
          <w:color w:val="8B0000"/>
          <w:lang w:val="en-US"/>
        </w:rPr>
        <w:t>printf</w:t>
      </w:r>
      <w:proofErr w:type="spellEnd"/>
      <w:r w:rsidRPr="00BE079B">
        <w:rPr>
          <w:color w:val="8B0000"/>
          <w:lang w:val="en-US"/>
        </w:rPr>
        <w:t>(</w:t>
      </w:r>
      <w:proofErr w:type="gramEnd"/>
    </w:p>
    <w:p w14:paraId="52C744A1" w14:textId="77777777" w:rsidR="00BE079B" w:rsidRDefault="00BE079B" w:rsidP="00BE079B">
      <w:pPr>
        <w:pStyle w:val="HTML"/>
        <w:shd w:val="clear" w:color="auto" w:fill="FFFFFF"/>
        <w:rPr>
          <w:color w:val="8B0000"/>
        </w:rPr>
      </w:pPr>
      <w:r w:rsidRPr="00BE079B">
        <w:rPr>
          <w:color w:val="8B0000"/>
          <w:lang w:val="en-US"/>
        </w:rPr>
        <w:t xml:space="preserve">     </w:t>
      </w:r>
      <w:r>
        <w:rPr>
          <w:color w:val="8B0000"/>
        </w:rPr>
        <w:t>"</w:t>
      </w:r>
      <w:proofErr w:type="gramStart"/>
      <w:r>
        <w:rPr>
          <w:color w:val="8B0000"/>
        </w:rPr>
        <w:t>Ошибка !</w:t>
      </w:r>
      <w:proofErr w:type="gramEnd"/>
      <w:r>
        <w:rPr>
          <w:color w:val="8B0000"/>
        </w:rPr>
        <w:t xml:space="preserve"> Степень "</w:t>
      </w:r>
    </w:p>
    <w:p w14:paraId="41A0C974" w14:textId="77777777" w:rsidR="00BE079B" w:rsidRDefault="00BE079B" w:rsidP="00BE079B">
      <w:pPr>
        <w:pStyle w:val="HTML"/>
        <w:shd w:val="clear" w:color="auto" w:fill="FFFFFF"/>
        <w:rPr>
          <w:color w:val="8B0000"/>
        </w:rPr>
      </w:pPr>
      <w:r>
        <w:rPr>
          <w:color w:val="8B0000"/>
        </w:rPr>
        <w:t xml:space="preserve">     "числа n должна быть больше 0.\n");</w:t>
      </w:r>
    </w:p>
    <w:p w14:paraId="505D2F5F" w14:textId="77777777" w:rsidR="00BE079B" w:rsidRDefault="00BE079B" w:rsidP="00BE079B">
      <w:pPr>
        <w:pStyle w:val="HTML"/>
        <w:shd w:val="clear" w:color="auto" w:fill="FFFFFF"/>
        <w:rPr>
          <w:color w:val="8B0000"/>
        </w:rPr>
      </w:pPr>
      <w:r>
        <w:rPr>
          <w:color w:val="8B0000"/>
        </w:rPr>
        <w:t xml:space="preserve">  </w:t>
      </w:r>
      <w:proofErr w:type="spellStart"/>
      <w:r>
        <w:rPr>
          <w:color w:val="8B0000"/>
        </w:rPr>
        <w:t>return</w:t>
      </w:r>
      <w:proofErr w:type="spellEnd"/>
      <w:r>
        <w:rPr>
          <w:color w:val="8B0000"/>
        </w:rPr>
        <w:t xml:space="preserve"> z;</w:t>
      </w:r>
    </w:p>
    <w:p w14:paraId="21EF2D40" w14:textId="77777777" w:rsidR="00BE079B" w:rsidRDefault="00BE079B" w:rsidP="00BE079B">
      <w:pPr>
        <w:pStyle w:val="HTML"/>
        <w:shd w:val="clear" w:color="auto" w:fill="FFFFFF"/>
        <w:rPr>
          <w:color w:val="8B0000"/>
        </w:rPr>
      </w:pPr>
      <w:r>
        <w:rPr>
          <w:color w:val="8B0000"/>
        </w:rPr>
        <w:t>}</w:t>
      </w:r>
    </w:p>
    <w:p w14:paraId="6FA7ACA4" w14:textId="77777777" w:rsidR="00BE079B" w:rsidRDefault="00BE079B" w:rsidP="00BE079B">
      <w:pPr>
        <w:shd w:val="clear" w:color="auto" w:fill="FFFFFF"/>
        <w:rPr>
          <w:rFonts w:ascii="Courier New" w:hAnsi="Courier New" w:cs="Courier New"/>
          <w:color w:val="8B0000"/>
          <w:sz w:val="18"/>
          <w:szCs w:val="18"/>
        </w:rPr>
      </w:pPr>
      <w:r>
        <w:rPr>
          <w:rStyle w:val="objectname"/>
          <w:rFonts w:ascii="Courier New" w:hAnsi="Courier New" w:cs="Courier New"/>
          <w:color w:val="8B0000"/>
          <w:sz w:val="18"/>
          <w:szCs w:val="18"/>
        </w:rPr>
        <w:t>2.4.1. Исходный код с фиксацией результатов выполнения операторов</w:t>
      </w:r>
    </w:p>
    <w:p w14:paraId="0E96F8DB"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Зная структуру </w:t>
      </w:r>
      <w:bookmarkStart w:id="87" w:name="keyword60"/>
      <w:bookmarkEnd w:id="87"/>
      <w:r>
        <w:rPr>
          <w:rStyle w:val="keyword"/>
          <w:rFonts w:ascii="Tahoma" w:hAnsi="Tahoma" w:cs="Tahoma"/>
          <w:i/>
          <w:iCs/>
          <w:color w:val="000000"/>
          <w:sz w:val="18"/>
          <w:szCs w:val="18"/>
        </w:rPr>
        <w:t>управляющего графа</w:t>
      </w:r>
      <w:r>
        <w:rPr>
          <w:rFonts w:ascii="Tahoma" w:hAnsi="Tahoma" w:cs="Tahoma"/>
          <w:color w:val="000000"/>
          <w:sz w:val="18"/>
          <w:szCs w:val="18"/>
        </w:rPr>
        <w:t> программы и имея значения всех переменных после выполнения каждого оператора, можно осуществить обратное выполнение (например, в уме), подставляя значения переменных в операторы и двигаясь снизу вверх, начиная с последнего.</w:t>
      </w:r>
    </w:p>
    <w:p w14:paraId="50D5A4FA"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Итак, в процессе </w:t>
      </w:r>
      <w:bookmarkStart w:id="88" w:name="keyword61"/>
      <w:bookmarkEnd w:id="88"/>
      <w:r>
        <w:rPr>
          <w:rStyle w:val="keyword"/>
          <w:rFonts w:ascii="Tahoma" w:hAnsi="Tahoma" w:cs="Tahoma"/>
          <w:i/>
          <w:iCs/>
          <w:color w:val="000000"/>
          <w:sz w:val="18"/>
          <w:szCs w:val="18"/>
        </w:rPr>
        <w:t>тестирования</w:t>
      </w:r>
      <w:r>
        <w:rPr>
          <w:rFonts w:ascii="Tahoma" w:hAnsi="Tahoma" w:cs="Tahoma"/>
          <w:color w:val="000000"/>
          <w:sz w:val="18"/>
          <w:szCs w:val="18"/>
        </w:rPr>
        <w:t> сравнение промежуточных результатов с полученными независимо эталонными результатами позволяет найти причины и место ошибки, исправить текст программы, провести повторную трансляцию и настройку на выполнение и продолжить </w:t>
      </w:r>
      <w:bookmarkStart w:id="89" w:name="keyword62"/>
      <w:bookmarkEnd w:id="89"/>
      <w:r>
        <w:rPr>
          <w:rStyle w:val="keyword"/>
          <w:rFonts w:ascii="Tahoma" w:hAnsi="Tahoma" w:cs="Tahoma"/>
          <w:i/>
          <w:iCs/>
          <w:color w:val="000000"/>
          <w:sz w:val="18"/>
          <w:szCs w:val="18"/>
        </w:rPr>
        <w:t>тестирование</w:t>
      </w:r>
      <w:r>
        <w:rPr>
          <w:rFonts w:ascii="Tahoma" w:hAnsi="Tahoma" w:cs="Tahoma"/>
          <w:color w:val="000000"/>
          <w:sz w:val="18"/>
          <w:szCs w:val="18"/>
        </w:rPr>
        <w:t>.</w:t>
      </w:r>
    </w:p>
    <w:p w14:paraId="2F26E63C" w14:textId="77777777" w:rsidR="00BE079B" w:rsidRDefault="00BE079B" w:rsidP="00BE079B">
      <w:pPr>
        <w:pStyle w:val="a4"/>
        <w:shd w:val="clear" w:color="auto" w:fill="FFFFFF"/>
        <w:spacing w:line="240" w:lineRule="atLeast"/>
        <w:rPr>
          <w:rFonts w:ascii="Tahoma" w:hAnsi="Tahoma" w:cs="Tahoma"/>
          <w:color w:val="000000"/>
          <w:sz w:val="18"/>
          <w:szCs w:val="18"/>
        </w:rPr>
      </w:pPr>
      <w:bookmarkStart w:id="90" w:name="keyword63"/>
      <w:bookmarkEnd w:id="90"/>
      <w:r>
        <w:rPr>
          <w:rStyle w:val="keyword"/>
          <w:rFonts w:ascii="Tahoma" w:hAnsi="Tahoma" w:cs="Tahoma"/>
          <w:i/>
          <w:iCs/>
          <w:color w:val="000000"/>
          <w:sz w:val="18"/>
          <w:szCs w:val="18"/>
        </w:rPr>
        <w:t>Тестирование</w:t>
      </w:r>
      <w:r>
        <w:rPr>
          <w:rFonts w:ascii="Tahoma" w:hAnsi="Tahoma" w:cs="Tahoma"/>
          <w:color w:val="000000"/>
          <w:sz w:val="18"/>
          <w:szCs w:val="18"/>
        </w:rPr>
        <w:t> заканчивается, когда выполнилось или "прошло" (</w:t>
      </w:r>
      <w:proofErr w:type="spellStart"/>
      <w:r>
        <w:rPr>
          <w:rFonts w:ascii="Tahoma" w:hAnsi="Tahoma" w:cs="Tahoma"/>
          <w:color w:val="000000"/>
          <w:sz w:val="18"/>
          <w:szCs w:val="18"/>
        </w:rPr>
        <w:t>pass</w:t>
      </w:r>
      <w:proofErr w:type="spellEnd"/>
      <w:r>
        <w:rPr>
          <w:rFonts w:ascii="Tahoma" w:hAnsi="Tahoma" w:cs="Tahoma"/>
          <w:color w:val="000000"/>
          <w:sz w:val="18"/>
          <w:szCs w:val="18"/>
        </w:rPr>
        <w:t>) успешно достаточное количество тестов в соответствии с выбранным критерием </w:t>
      </w:r>
      <w:bookmarkStart w:id="91" w:name="keyword64"/>
      <w:bookmarkEnd w:id="91"/>
      <w:r>
        <w:rPr>
          <w:rStyle w:val="keyword"/>
          <w:rFonts w:ascii="Tahoma" w:hAnsi="Tahoma" w:cs="Tahoma"/>
          <w:i/>
          <w:iCs/>
          <w:color w:val="000000"/>
          <w:sz w:val="18"/>
          <w:szCs w:val="18"/>
        </w:rPr>
        <w:t>тестирования</w:t>
      </w:r>
      <w:r>
        <w:rPr>
          <w:rFonts w:ascii="Tahoma" w:hAnsi="Tahoma" w:cs="Tahoma"/>
          <w:color w:val="000000"/>
          <w:sz w:val="18"/>
          <w:szCs w:val="18"/>
        </w:rPr>
        <w:t>.</w:t>
      </w:r>
    </w:p>
    <w:p w14:paraId="025B565B" w14:textId="77777777" w:rsidR="00BE079B" w:rsidRDefault="00BE079B" w:rsidP="00BE079B">
      <w:pPr>
        <w:pStyle w:val="a4"/>
        <w:shd w:val="clear" w:color="auto" w:fill="FFFFFF"/>
        <w:spacing w:line="240" w:lineRule="atLeast"/>
        <w:rPr>
          <w:rFonts w:ascii="Tahoma" w:hAnsi="Tahoma" w:cs="Tahoma"/>
          <w:color w:val="000000"/>
          <w:sz w:val="18"/>
          <w:szCs w:val="18"/>
        </w:rPr>
      </w:pPr>
      <w:bookmarkStart w:id="92" w:name="keyword65"/>
      <w:bookmarkEnd w:id="92"/>
      <w:r>
        <w:rPr>
          <w:rStyle w:val="keyword"/>
          <w:rFonts w:ascii="Tahoma" w:hAnsi="Tahoma" w:cs="Tahoma"/>
          <w:b/>
          <w:bCs/>
          <w:i/>
          <w:iCs/>
          <w:color w:val="000000"/>
          <w:sz w:val="18"/>
          <w:szCs w:val="18"/>
        </w:rPr>
        <w:t>Тестирование</w:t>
      </w:r>
      <w:r>
        <w:rPr>
          <w:rFonts w:ascii="Tahoma" w:hAnsi="Tahoma" w:cs="Tahoma"/>
          <w:color w:val="000000"/>
          <w:sz w:val="18"/>
          <w:szCs w:val="18"/>
        </w:rPr>
        <w:t> – это:</w:t>
      </w:r>
    </w:p>
    <w:p w14:paraId="050C8A46" w14:textId="77777777" w:rsidR="00BE079B" w:rsidRDefault="00BE079B" w:rsidP="000B10F7">
      <w:pPr>
        <w:numPr>
          <w:ilvl w:val="0"/>
          <w:numId w:val="29"/>
        </w:numPr>
        <w:spacing w:before="36" w:after="36" w:line="240" w:lineRule="atLeast"/>
        <w:ind w:left="120"/>
        <w:rPr>
          <w:rFonts w:ascii="Tahoma" w:hAnsi="Tahoma" w:cs="Tahoma"/>
          <w:color w:val="000000"/>
          <w:sz w:val="18"/>
          <w:szCs w:val="18"/>
        </w:rPr>
      </w:pPr>
      <w:r>
        <w:rPr>
          <w:rFonts w:ascii="Tahoma" w:hAnsi="Tahoma" w:cs="Tahoma"/>
          <w:color w:val="000000"/>
          <w:sz w:val="18"/>
          <w:szCs w:val="18"/>
        </w:rPr>
        <w:t>Процесс выполнения ПО системы или компонента в условиях анализа или записи получаемых результатов с целью проверки (оценки) некоторых свойств тестируемого объекта.</w:t>
      </w:r>
    </w:p>
    <w:p w14:paraId="4D214F29" w14:textId="77777777" w:rsidR="00BE079B" w:rsidRPr="00BE079B" w:rsidRDefault="00BE079B" w:rsidP="00BE079B">
      <w:pPr>
        <w:pStyle w:val="a4"/>
        <w:spacing w:line="240" w:lineRule="atLeast"/>
        <w:ind w:left="120"/>
        <w:rPr>
          <w:rFonts w:ascii="Tahoma" w:hAnsi="Tahoma" w:cs="Tahoma"/>
          <w:color w:val="000000"/>
          <w:sz w:val="18"/>
          <w:szCs w:val="18"/>
          <w:lang w:val="en-US"/>
        </w:rPr>
      </w:pPr>
      <w:r w:rsidRPr="00BE079B">
        <w:rPr>
          <w:rFonts w:ascii="Tahoma" w:hAnsi="Tahoma" w:cs="Tahoma"/>
          <w:color w:val="000000"/>
          <w:sz w:val="18"/>
          <w:szCs w:val="18"/>
          <w:lang w:val="en-US"/>
        </w:rPr>
        <w:t>The process of operating a system or component under specified conditions, </w:t>
      </w:r>
      <w:bookmarkStart w:id="93" w:name="keyword66"/>
      <w:bookmarkEnd w:id="93"/>
      <w:r w:rsidRPr="00BE079B">
        <w:rPr>
          <w:rStyle w:val="keyword"/>
          <w:rFonts w:ascii="Tahoma" w:hAnsi="Tahoma" w:cs="Tahoma"/>
          <w:i/>
          <w:iCs/>
          <w:color w:val="000000"/>
          <w:sz w:val="18"/>
          <w:szCs w:val="18"/>
          <w:lang w:val="en-US"/>
        </w:rPr>
        <w:t>observing</w:t>
      </w:r>
      <w:r w:rsidRPr="00BE079B">
        <w:rPr>
          <w:rFonts w:ascii="Tahoma" w:hAnsi="Tahoma" w:cs="Tahoma"/>
          <w:color w:val="000000"/>
          <w:sz w:val="18"/>
          <w:szCs w:val="18"/>
          <w:lang w:val="en-US"/>
        </w:rPr>
        <w:t> or recording the results, and making an evaluation of some </w:t>
      </w:r>
      <w:bookmarkStart w:id="94" w:name="keyword67"/>
      <w:bookmarkEnd w:id="94"/>
      <w:r w:rsidRPr="00BE079B">
        <w:rPr>
          <w:rStyle w:val="keyword"/>
          <w:rFonts w:ascii="Tahoma" w:hAnsi="Tahoma" w:cs="Tahoma"/>
          <w:i/>
          <w:iCs/>
          <w:color w:val="000000"/>
          <w:sz w:val="18"/>
          <w:szCs w:val="18"/>
          <w:lang w:val="en-US"/>
        </w:rPr>
        <w:t>aspect</w:t>
      </w:r>
      <w:r w:rsidRPr="00BE079B">
        <w:rPr>
          <w:rFonts w:ascii="Tahoma" w:hAnsi="Tahoma" w:cs="Tahoma"/>
          <w:color w:val="000000"/>
          <w:sz w:val="18"/>
          <w:szCs w:val="18"/>
          <w:lang w:val="en-US"/>
        </w:rPr>
        <w:t> of the system or component </w:t>
      </w:r>
      <w:hyperlink r:id="rId32" w:anchor="literature.9" w:history="1">
        <w:r w:rsidRPr="00BE079B">
          <w:rPr>
            <w:rStyle w:val="a3"/>
            <w:rFonts w:ascii="Tahoma" w:hAnsi="Tahoma" w:cs="Tahoma"/>
            <w:color w:val="0071A6"/>
            <w:sz w:val="18"/>
            <w:szCs w:val="18"/>
            <w:lang w:val="en-US"/>
          </w:rPr>
          <w:t>[ 9 ] </w:t>
        </w:r>
      </w:hyperlink>
      <w:r w:rsidRPr="00BE079B">
        <w:rPr>
          <w:rFonts w:ascii="Tahoma" w:hAnsi="Tahoma" w:cs="Tahoma"/>
          <w:color w:val="000000"/>
          <w:sz w:val="18"/>
          <w:szCs w:val="18"/>
          <w:lang w:val="en-US"/>
        </w:rPr>
        <w:t>.</w:t>
      </w:r>
    </w:p>
    <w:p w14:paraId="11E6BD6B" w14:textId="77777777" w:rsidR="00BE079B" w:rsidRDefault="00BE079B" w:rsidP="000B10F7">
      <w:pPr>
        <w:numPr>
          <w:ilvl w:val="0"/>
          <w:numId w:val="29"/>
        </w:numPr>
        <w:spacing w:before="36" w:after="36" w:line="240" w:lineRule="atLeast"/>
        <w:ind w:left="120"/>
        <w:rPr>
          <w:rFonts w:ascii="Tahoma" w:hAnsi="Tahoma" w:cs="Tahoma"/>
          <w:color w:val="000000"/>
          <w:sz w:val="18"/>
          <w:szCs w:val="18"/>
        </w:rPr>
      </w:pPr>
      <w:r>
        <w:rPr>
          <w:rFonts w:ascii="Tahoma" w:hAnsi="Tahoma" w:cs="Tahoma"/>
          <w:color w:val="000000"/>
          <w:sz w:val="18"/>
          <w:szCs w:val="18"/>
        </w:rPr>
        <w:t>Процесс анализа пункта требований к ПО с целью фиксации различий между существующим состоянием ПО и требуемым (что свидетельствует о проявлении ошибки) при экспериментальной проверке соответствующего пункта требований.</w:t>
      </w:r>
    </w:p>
    <w:p w14:paraId="5BFD5AC8" w14:textId="77777777" w:rsidR="00BE079B" w:rsidRPr="00BE079B" w:rsidRDefault="00BE079B" w:rsidP="00BE079B">
      <w:pPr>
        <w:pStyle w:val="a4"/>
        <w:spacing w:line="240" w:lineRule="atLeast"/>
        <w:ind w:left="120"/>
        <w:rPr>
          <w:rFonts w:ascii="Tahoma" w:hAnsi="Tahoma" w:cs="Tahoma"/>
          <w:color w:val="000000"/>
          <w:sz w:val="18"/>
          <w:szCs w:val="18"/>
          <w:lang w:val="en-US"/>
        </w:rPr>
      </w:pPr>
      <w:r w:rsidRPr="00BE079B">
        <w:rPr>
          <w:rFonts w:ascii="Tahoma" w:hAnsi="Tahoma" w:cs="Tahoma"/>
          <w:color w:val="000000"/>
          <w:sz w:val="18"/>
          <w:szCs w:val="18"/>
          <w:lang w:val="en-US"/>
        </w:rPr>
        <w:t>The process of analyzing a software item to detect the differences between existing and required conditions (that is, bugs) and to evaluate features of software items [[IEEE Std.610-12.1990], </w:t>
      </w:r>
      <w:hyperlink r:id="rId33" w:anchor="literature.9" w:history="1">
        <w:r w:rsidRPr="00BE079B">
          <w:rPr>
            <w:rStyle w:val="a3"/>
            <w:rFonts w:ascii="Tahoma" w:hAnsi="Tahoma" w:cs="Tahoma"/>
            <w:color w:val="0071A6"/>
            <w:sz w:val="18"/>
            <w:szCs w:val="18"/>
            <w:lang w:val="en-US"/>
          </w:rPr>
          <w:t>[ 9 ] </w:t>
        </w:r>
      </w:hyperlink>
      <w:r w:rsidRPr="00BE079B">
        <w:rPr>
          <w:rFonts w:ascii="Tahoma" w:hAnsi="Tahoma" w:cs="Tahoma"/>
          <w:color w:val="000000"/>
          <w:sz w:val="18"/>
          <w:szCs w:val="18"/>
          <w:lang w:val="en-US"/>
        </w:rPr>
        <w:t>.</w:t>
      </w:r>
    </w:p>
    <w:p w14:paraId="21908B3E" w14:textId="77777777" w:rsidR="00BE079B" w:rsidRDefault="00BE079B" w:rsidP="000B10F7">
      <w:pPr>
        <w:numPr>
          <w:ilvl w:val="0"/>
          <w:numId w:val="29"/>
        </w:numPr>
        <w:spacing w:before="36" w:after="36" w:line="240" w:lineRule="atLeast"/>
        <w:ind w:left="120"/>
        <w:rPr>
          <w:rFonts w:ascii="Tahoma" w:hAnsi="Tahoma" w:cs="Tahoma"/>
          <w:color w:val="000000"/>
          <w:sz w:val="18"/>
          <w:szCs w:val="18"/>
        </w:rPr>
      </w:pPr>
      <w:r>
        <w:rPr>
          <w:rFonts w:ascii="Tahoma" w:hAnsi="Tahoma" w:cs="Tahoma"/>
          <w:color w:val="000000"/>
          <w:sz w:val="18"/>
          <w:szCs w:val="18"/>
        </w:rPr>
        <w:t xml:space="preserve">Контролируемое выполнение программы на конечном множестве тестовых данных и анализ результатов этого выполнения для поиска ошибок [IEEE </w:t>
      </w:r>
      <w:proofErr w:type="spellStart"/>
      <w:r>
        <w:rPr>
          <w:rFonts w:ascii="Tahoma" w:hAnsi="Tahoma" w:cs="Tahoma"/>
          <w:color w:val="000000"/>
          <w:sz w:val="18"/>
          <w:szCs w:val="18"/>
        </w:rPr>
        <w:t>Std</w:t>
      </w:r>
      <w:proofErr w:type="spellEnd"/>
      <w:r>
        <w:rPr>
          <w:rFonts w:ascii="Tahoma" w:hAnsi="Tahoma" w:cs="Tahoma"/>
          <w:color w:val="000000"/>
          <w:sz w:val="18"/>
          <w:szCs w:val="18"/>
        </w:rPr>
        <w:t xml:space="preserve"> 829-1983].</w:t>
      </w:r>
    </w:p>
    <w:p w14:paraId="413A822B" w14:textId="77777777" w:rsidR="00BE079B" w:rsidRDefault="00BE079B" w:rsidP="00BE079B">
      <w:pPr>
        <w:pStyle w:val="4"/>
        <w:shd w:val="clear" w:color="auto" w:fill="FFFFFF"/>
        <w:spacing w:before="0"/>
        <w:rPr>
          <w:rFonts w:ascii="Tahoma" w:hAnsi="Tahoma" w:cs="Tahoma"/>
          <w:color w:val="000000"/>
          <w:sz w:val="22"/>
        </w:rPr>
      </w:pPr>
      <w:bookmarkStart w:id="95" w:name="sect10"/>
      <w:bookmarkEnd w:id="95"/>
      <w:r>
        <w:rPr>
          <w:rFonts w:ascii="Tahoma" w:hAnsi="Tahoma" w:cs="Tahoma"/>
          <w:color w:val="000000"/>
          <w:sz w:val="22"/>
        </w:rPr>
        <w:lastRenderedPageBreak/>
        <w:t>Сквозной пример тестирования</w:t>
      </w:r>
    </w:p>
    <w:p w14:paraId="7CA091BF"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Возьмем несколько отличающуюся от </w:t>
      </w:r>
      <w:hyperlink r:id="rId34" w:anchor="example.2.4" w:history="1">
        <w:r>
          <w:rPr>
            <w:rStyle w:val="a3"/>
            <w:rFonts w:ascii="Tahoma" w:hAnsi="Tahoma" w:cs="Tahoma"/>
            <w:color w:val="0071A6"/>
            <w:sz w:val="18"/>
            <w:szCs w:val="18"/>
          </w:rPr>
          <w:t>Пример 2.4</w:t>
        </w:r>
      </w:hyperlink>
      <w:r>
        <w:rPr>
          <w:rFonts w:ascii="Tahoma" w:hAnsi="Tahoma" w:cs="Tahoma"/>
          <w:color w:val="000000"/>
          <w:sz w:val="18"/>
          <w:szCs w:val="18"/>
        </w:rPr>
        <w:t> программу:</w:t>
      </w:r>
    </w:p>
    <w:p w14:paraId="37043C55" w14:textId="77777777" w:rsidR="00BE079B" w:rsidRDefault="00BE079B" w:rsidP="00BE079B">
      <w:pPr>
        <w:pStyle w:val="HTML"/>
        <w:shd w:val="clear" w:color="auto" w:fill="FFFFFF"/>
        <w:rPr>
          <w:color w:val="8B0000"/>
        </w:rPr>
      </w:pPr>
      <w:bookmarkStart w:id="96" w:name="example_2.5"/>
      <w:bookmarkEnd w:id="96"/>
      <w:r>
        <w:rPr>
          <w:color w:val="8B0000"/>
        </w:rPr>
        <w:t>/</w:t>
      </w:r>
      <w:proofErr w:type="gramStart"/>
      <w:r>
        <w:rPr>
          <w:color w:val="8B0000"/>
        </w:rPr>
        <w:t>/  Метод</w:t>
      </w:r>
      <w:proofErr w:type="gramEnd"/>
      <w:r>
        <w:rPr>
          <w:color w:val="8B0000"/>
        </w:rPr>
        <w:t xml:space="preserve"> вычисляет степень n числа x</w:t>
      </w:r>
    </w:p>
    <w:p w14:paraId="388B4ABE" w14:textId="77777777" w:rsidR="00BE079B" w:rsidRPr="00BE079B" w:rsidRDefault="00BE079B" w:rsidP="00BE079B">
      <w:pPr>
        <w:pStyle w:val="HTML"/>
        <w:shd w:val="clear" w:color="auto" w:fill="FFFFFF"/>
        <w:rPr>
          <w:color w:val="8B0000"/>
          <w:lang w:val="en-US"/>
        </w:rPr>
      </w:pPr>
      <w:r w:rsidRPr="00BE079B">
        <w:rPr>
          <w:color w:val="8B0000"/>
          <w:lang w:val="en-US"/>
        </w:rPr>
        <w:t xml:space="preserve">static public double </w:t>
      </w:r>
      <w:proofErr w:type="gramStart"/>
      <w:r w:rsidRPr="00BE079B">
        <w:rPr>
          <w:color w:val="8B0000"/>
          <w:lang w:val="en-US"/>
        </w:rPr>
        <w:t>Power(</w:t>
      </w:r>
      <w:proofErr w:type="gramEnd"/>
      <w:r w:rsidRPr="00BE079B">
        <w:rPr>
          <w:color w:val="8B0000"/>
          <w:lang w:val="en-US"/>
        </w:rPr>
        <w:t>int x, int n)</w:t>
      </w:r>
    </w:p>
    <w:p w14:paraId="52BF27E6"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0A6A8A55" w14:textId="77777777" w:rsidR="00BE079B" w:rsidRPr="00BE079B" w:rsidRDefault="00BE079B" w:rsidP="00BE079B">
      <w:pPr>
        <w:pStyle w:val="HTML"/>
        <w:shd w:val="clear" w:color="auto" w:fill="FFFFFF"/>
        <w:rPr>
          <w:color w:val="8B0000"/>
          <w:lang w:val="en-US"/>
        </w:rPr>
      </w:pPr>
      <w:r w:rsidRPr="00BE079B">
        <w:rPr>
          <w:color w:val="8B0000"/>
          <w:lang w:val="en-US"/>
        </w:rPr>
        <w:t xml:space="preserve">  int z=1; </w:t>
      </w:r>
    </w:p>
    <w:p w14:paraId="3449A84F" w14:textId="77777777" w:rsidR="00BE079B" w:rsidRPr="00BE079B" w:rsidRDefault="00BE079B" w:rsidP="00BE079B">
      <w:pPr>
        <w:pStyle w:val="HTML"/>
        <w:shd w:val="clear" w:color="auto" w:fill="FFFFFF"/>
        <w:rPr>
          <w:color w:val="8B0000"/>
          <w:lang w:val="en-US"/>
        </w:rPr>
      </w:pPr>
      <w:r w:rsidRPr="00BE079B">
        <w:rPr>
          <w:color w:val="8B0000"/>
          <w:lang w:val="en-US"/>
        </w:rPr>
        <w:t xml:space="preserve">  for (int </w:t>
      </w:r>
      <w:proofErr w:type="spellStart"/>
      <w:r w:rsidRPr="00BE079B">
        <w:rPr>
          <w:color w:val="8B0000"/>
          <w:lang w:val="en-US"/>
        </w:rPr>
        <w:t>i</w:t>
      </w:r>
      <w:proofErr w:type="spellEnd"/>
      <w:r w:rsidRPr="00BE079B">
        <w:rPr>
          <w:color w:val="8B0000"/>
          <w:lang w:val="en-US"/>
        </w:rPr>
        <w:t>=</w:t>
      </w:r>
      <w:proofErr w:type="gramStart"/>
      <w:r w:rsidRPr="00BE079B">
        <w:rPr>
          <w:color w:val="8B0000"/>
          <w:lang w:val="en-US"/>
        </w:rPr>
        <w:t>1;n</w:t>
      </w:r>
      <w:proofErr w:type="gramEnd"/>
      <w:r w:rsidRPr="00BE079B">
        <w:rPr>
          <w:color w:val="8B0000"/>
          <w:lang w:val="en-US"/>
        </w:rPr>
        <w:t>&gt;=</w:t>
      </w:r>
      <w:proofErr w:type="spellStart"/>
      <w:r w:rsidRPr="00BE079B">
        <w:rPr>
          <w:color w:val="8B0000"/>
          <w:lang w:val="en-US"/>
        </w:rPr>
        <w:t>i;i</w:t>
      </w:r>
      <w:proofErr w:type="spellEnd"/>
      <w:r w:rsidRPr="00BE079B">
        <w:rPr>
          <w:color w:val="8B0000"/>
          <w:lang w:val="en-US"/>
        </w:rPr>
        <w:t>++)</w:t>
      </w:r>
    </w:p>
    <w:p w14:paraId="08CAB8D7"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6421D749" w14:textId="77777777" w:rsidR="00BE079B" w:rsidRPr="00BE079B" w:rsidRDefault="00BE079B" w:rsidP="00BE079B">
      <w:pPr>
        <w:pStyle w:val="HTML"/>
        <w:shd w:val="clear" w:color="auto" w:fill="FFFFFF"/>
        <w:rPr>
          <w:color w:val="8B0000"/>
          <w:lang w:val="en-US"/>
        </w:rPr>
      </w:pPr>
      <w:r w:rsidRPr="00BE079B">
        <w:rPr>
          <w:color w:val="8B0000"/>
          <w:lang w:val="en-US"/>
        </w:rPr>
        <w:t xml:space="preserve">    z = z*x;</w:t>
      </w:r>
    </w:p>
    <w:p w14:paraId="014CFACB"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013DE71C" w14:textId="77777777" w:rsidR="00BE079B" w:rsidRPr="00BE079B" w:rsidRDefault="00BE079B" w:rsidP="00BE079B">
      <w:pPr>
        <w:pStyle w:val="HTML"/>
        <w:shd w:val="clear" w:color="auto" w:fill="FFFFFF"/>
        <w:rPr>
          <w:color w:val="8B0000"/>
          <w:lang w:val="en-US"/>
        </w:rPr>
      </w:pPr>
      <w:r w:rsidRPr="00BE079B">
        <w:rPr>
          <w:color w:val="8B0000"/>
          <w:lang w:val="en-US"/>
        </w:rPr>
        <w:t xml:space="preserve">  return z;</w:t>
      </w:r>
    </w:p>
    <w:p w14:paraId="3ED7DAD7"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79F33BE2" w14:textId="77777777" w:rsidR="00BE079B" w:rsidRPr="00BE079B" w:rsidRDefault="00BE079B" w:rsidP="00BE079B">
      <w:pPr>
        <w:pStyle w:val="HTML"/>
        <w:shd w:val="clear" w:color="auto" w:fill="FFFFFF"/>
        <w:rPr>
          <w:color w:val="8B0000"/>
          <w:lang w:val="en-US"/>
        </w:rPr>
      </w:pPr>
    </w:p>
    <w:p w14:paraId="034D5387" w14:textId="77777777" w:rsidR="00BE079B" w:rsidRPr="00BE079B" w:rsidRDefault="00BE079B" w:rsidP="00BE079B">
      <w:pPr>
        <w:pStyle w:val="HTML"/>
        <w:shd w:val="clear" w:color="auto" w:fill="FFFFFF"/>
        <w:rPr>
          <w:color w:val="8B0000"/>
          <w:lang w:val="en-US"/>
        </w:rPr>
      </w:pPr>
      <w:r w:rsidRPr="00BE079B">
        <w:rPr>
          <w:color w:val="8B0000"/>
          <w:lang w:val="en-US"/>
        </w:rPr>
        <w:t>[</w:t>
      </w:r>
      <w:proofErr w:type="spellStart"/>
      <w:r w:rsidRPr="00BE079B">
        <w:rPr>
          <w:color w:val="8B0000"/>
          <w:lang w:val="en-US"/>
        </w:rPr>
        <w:t>STAThread</w:t>
      </w:r>
      <w:proofErr w:type="spellEnd"/>
      <w:r w:rsidRPr="00BE079B">
        <w:rPr>
          <w:color w:val="8B0000"/>
          <w:lang w:val="en-US"/>
        </w:rPr>
        <w:t>]</w:t>
      </w:r>
    </w:p>
    <w:p w14:paraId="488A106C" w14:textId="77777777" w:rsidR="00BE079B" w:rsidRPr="00BE079B" w:rsidRDefault="00BE079B" w:rsidP="00BE079B">
      <w:pPr>
        <w:pStyle w:val="HTML"/>
        <w:shd w:val="clear" w:color="auto" w:fill="FFFFFF"/>
        <w:rPr>
          <w:color w:val="8B0000"/>
          <w:lang w:val="en-US"/>
        </w:rPr>
      </w:pPr>
      <w:r w:rsidRPr="00BE079B">
        <w:rPr>
          <w:color w:val="8B0000"/>
          <w:lang w:val="en-US"/>
        </w:rPr>
        <w:t>static void Main(</w:t>
      </w:r>
      <w:proofErr w:type="gramStart"/>
      <w:r w:rsidRPr="00BE079B">
        <w:rPr>
          <w:color w:val="8B0000"/>
          <w:lang w:val="en-US"/>
        </w:rPr>
        <w:t>string[</w:t>
      </w:r>
      <w:proofErr w:type="gramEnd"/>
      <w:r w:rsidRPr="00BE079B">
        <w:rPr>
          <w:color w:val="8B0000"/>
          <w:lang w:val="en-US"/>
        </w:rPr>
        <w:t xml:space="preserve">] </w:t>
      </w:r>
      <w:proofErr w:type="spellStart"/>
      <w:r w:rsidRPr="00BE079B">
        <w:rPr>
          <w:color w:val="8B0000"/>
          <w:lang w:val="en-US"/>
        </w:rPr>
        <w:t>args</w:t>
      </w:r>
      <w:proofErr w:type="spellEnd"/>
      <w:r w:rsidRPr="00BE079B">
        <w:rPr>
          <w:color w:val="8B0000"/>
          <w:lang w:val="en-US"/>
        </w:rPr>
        <w:t>)</w:t>
      </w:r>
    </w:p>
    <w:p w14:paraId="73A4E9C8"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18A999BD" w14:textId="77777777" w:rsidR="00BE079B" w:rsidRPr="00BE079B" w:rsidRDefault="00BE079B" w:rsidP="00BE079B">
      <w:pPr>
        <w:pStyle w:val="HTML"/>
        <w:shd w:val="clear" w:color="auto" w:fill="FFFFFF"/>
        <w:rPr>
          <w:color w:val="8B0000"/>
          <w:lang w:val="en-US"/>
        </w:rPr>
      </w:pPr>
      <w:r w:rsidRPr="00BE079B">
        <w:rPr>
          <w:color w:val="8B0000"/>
          <w:lang w:val="en-US"/>
        </w:rPr>
        <w:t xml:space="preserve">  int x;</w:t>
      </w:r>
    </w:p>
    <w:p w14:paraId="3D7BB9B5" w14:textId="77777777" w:rsidR="00BE079B" w:rsidRPr="00BE079B" w:rsidRDefault="00BE079B" w:rsidP="00BE079B">
      <w:pPr>
        <w:pStyle w:val="HTML"/>
        <w:shd w:val="clear" w:color="auto" w:fill="FFFFFF"/>
        <w:rPr>
          <w:color w:val="8B0000"/>
          <w:lang w:val="en-US"/>
        </w:rPr>
      </w:pPr>
      <w:r w:rsidRPr="00BE079B">
        <w:rPr>
          <w:color w:val="8B0000"/>
          <w:lang w:val="en-US"/>
        </w:rPr>
        <w:t xml:space="preserve">  int n;</w:t>
      </w:r>
    </w:p>
    <w:p w14:paraId="4E902A9F" w14:textId="77777777" w:rsidR="00BE079B" w:rsidRPr="00BE079B" w:rsidRDefault="00BE079B" w:rsidP="00BE079B">
      <w:pPr>
        <w:pStyle w:val="HTML"/>
        <w:shd w:val="clear" w:color="auto" w:fill="FFFFFF"/>
        <w:rPr>
          <w:color w:val="8B0000"/>
          <w:lang w:val="en-US"/>
        </w:rPr>
      </w:pPr>
      <w:r w:rsidRPr="00BE079B">
        <w:rPr>
          <w:color w:val="8B0000"/>
          <w:lang w:val="en-US"/>
        </w:rPr>
        <w:t xml:space="preserve">  try</w:t>
      </w:r>
    </w:p>
    <w:p w14:paraId="0BBFF5C0"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5E436E03"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r w:rsidRPr="00BE079B">
        <w:rPr>
          <w:color w:val="8B0000"/>
          <w:lang w:val="en-US"/>
        </w:rPr>
        <w:t>Console.WriteLine</w:t>
      </w:r>
      <w:proofErr w:type="spellEnd"/>
      <w:r w:rsidRPr="00BE079B">
        <w:rPr>
          <w:color w:val="8B0000"/>
          <w:lang w:val="en-US"/>
        </w:rPr>
        <w:t>("Enter x:");</w:t>
      </w:r>
    </w:p>
    <w:p w14:paraId="5BE049D2" w14:textId="77777777" w:rsidR="00BE079B" w:rsidRPr="00BE079B" w:rsidRDefault="00BE079B" w:rsidP="00BE079B">
      <w:pPr>
        <w:pStyle w:val="HTML"/>
        <w:shd w:val="clear" w:color="auto" w:fill="FFFFFF"/>
        <w:rPr>
          <w:color w:val="8B0000"/>
          <w:lang w:val="en-US"/>
        </w:rPr>
      </w:pPr>
      <w:r w:rsidRPr="00BE079B">
        <w:rPr>
          <w:color w:val="8B0000"/>
          <w:lang w:val="en-US"/>
        </w:rPr>
        <w:t xml:space="preserve">    x=Convert.ToInt32(</w:t>
      </w:r>
      <w:proofErr w:type="spellStart"/>
      <w:r w:rsidRPr="00BE079B">
        <w:rPr>
          <w:color w:val="8B0000"/>
          <w:lang w:val="en-US"/>
        </w:rPr>
        <w:t>Console.ReadLine</w:t>
      </w:r>
      <w:proofErr w:type="spellEnd"/>
      <w:r w:rsidRPr="00BE079B">
        <w:rPr>
          <w:color w:val="8B0000"/>
          <w:lang w:val="en-US"/>
        </w:rPr>
        <w:t>());</w:t>
      </w:r>
    </w:p>
    <w:p w14:paraId="467CEA3C" w14:textId="77777777" w:rsidR="00BE079B" w:rsidRPr="00BE079B" w:rsidRDefault="00BE079B" w:rsidP="00BE079B">
      <w:pPr>
        <w:pStyle w:val="HTML"/>
        <w:shd w:val="clear" w:color="auto" w:fill="FFFFFF"/>
        <w:rPr>
          <w:color w:val="8B0000"/>
          <w:lang w:val="en-US"/>
        </w:rPr>
      </w:pPr>
      <w:r w:rsidRPr="00BE079B">
        <w:rPr>
          <w:color w:val="8B0000"/>
          <w:lang w:val="en-US"/>
        </w:rPr>
        <w:t xml:space="preserve">    if ((x&gt;=0) &amp; (x&lt;=999))</w:t>
      </w:r>
    </w:p>
    <w:p w14:paraId="4132DDAF"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576F4CE7"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r w:rsidRPr="00BE079B">
        <w:rPr>
          <w:color w:val="8B0000"/>
          <w:lang w:val="en-US"/>
        </w:rPr>
        <w:t>Console.WriteLine</w:t>
      </w:r>
      <w:proofErr w:type="spellEnd"/>
      <w:r w:rsidRPr="00BE079B">
        <w:rPr>
          <w:color w:val="8B0000"/>
          <w:lang w:val="en-US"/>
        </w:rPr>
        <w:t>("Enter n:");</w:t>
      </w:r>
    </w:p>
    <w:p w14:paraId="63E61AF3" w14:textId="77777777" w:rsidR="00BE079B" w:rsidRPr="00BE079B" w:rsidRDefault="00BE079B" w:rsidP="00BE079B">
      <w:pPr>
        <w:pStyle w:val="HTML"/>
        <w:shd w:val="clear" w:color="auto" w:fill="FFFFFF"/>
        <w:rPr>
          <w:color w:val="8B0000"/>
          <w:lang w:val="en-US"/>
        </w:rPr>
      </w:pPr>
      <w:r w:rsidRPr="00BE079B">
        <w:rPr>
          <w:color w:val="8B0000"/>
          <w:lang w:val="en-US"/>
        </w:rPr>
        <w:t xml:space="preserve">      n=Convert.ToInt32(</w:t>
      </w:r>
      <w:proofErr w:type="spellStart"/>
      <w:r w:rsidRPr="00BE079B">
        <w:rPr>
          <w:color w:val="8B0000"/>
          <w:lang w:val="en-US"/>
        </w:rPr>
        <w:t>Console.ReadLine</w:t>
      </w:r>
      <w:proofErr w:type="spellEnd"/>
      <w:r w:rsidRPr="00BE079B">
        <w:rPr>
          <w:color w:val="8B0000"/>
          <w:lang w:val="en-US"/>
        </w:rPr>
        <w:t>());</w:t>
      </w:r>
    </w:p>
    <w:p w14:paraId="0DA4BEBD" w14:textId="77777777" w:rsidR="00BE079B" w:rsidRPr="00BE079B" w:rsidRDefault="00BE079B" w:rsidP="00BE079B">
      <w:pPr>
        <w:pStyle w:val="HTML"/>
        <w:shd w:val="clear" w:color="auto" w:fill="FFFFFF"/>
        <w:rPr>
          <w:color w:val="8B0000"/>
          <w:lang w:val="en-US"/>
        </w:rPr>
      </w:pPr>
      <w:r w:rsidRPr="00BE079B">
        <w:rPr>
          <w:color w:val="8B0000"/>
          <w:lang w:val="en-US"/>
        </w:rPr>
        <w:t xml:space="preserve">      if ((n&gt;=1) &amp; (n&lt;=100))</w:t>
      </w:r>
    </w:p>
    <w:p w14:paraId="0435FFB4"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269F41DB"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r w:rsidRPr="00BE079B">
        <w:rPr>
          <w:color w:val="8B0000"/>
          <w:lang w:val="en-US"/>
        </w:rPr>
        <w:t>Console.WriteLine</w:t>
      </w:r>
      <w:proofErr w:type="spellEnd"/>
      <w:r w:rsidRPr="00BE079B">
        <w:rPr>
          <w:color w:val="8B0000"/>
          <w:lang w:val="en-US"/>
        </w:rPr>
        <w:t>("The power n" + " of x is {0}", Power(</w:t>
      </w:r>
      <w:proofErr w:type="spellStart"/>
      <w:proofErr w:type="gramStart"/>
      <w:r w:rsidRPr="00BE079B">
        <w:rPr>
          <w:color w:val="8B0000"/>
          <w:lang w:val="en-US"/>
        </w:rPr>
        <w:t>x,n</w:t>
      </w:r>
      <w:proofErr w:type="spellEnd"/>
      <w:proofErr w:type="gramEnd"/>
      <w:r w:rsidRPr="00BE079B">
        <w:rPr>
          <w:color w:val="8B0000"/>
          <w:lang w:val="en-US"/>
        </w:rPr>
        <w:t>));</w:t>
      </w:r>
    </w:p>
    <w:p w14:paraId="46AE4181"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r w:rsidRPr="00BE079B">
        <w:rPr>
          <w:color w:val="8B0000"/>
          <w:lang w:val="en-US"/>
        </w:rPr>
        <w:t>Console.ReadLine</w:t>
      </w:r>
      <w:proofErr w:type="spellEnd"/>
      <w:r w:rsidRPr="00BE079B">
        <w:rPr>
          <w:color w:val="8B0000"/>
          <w:lang w:val="en-US"/>
        </w:rPr>
        <w:t>();</w:t>
      </w:r>
    </w:p>
    <w:p w14:paraId="2613CEA0"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60EAA504" w14:textId="77777777" w:rsidR="00BE079B" w:rsidRPr="00BE079B" w:rsidRDefault="00BE079B" w:rsidP="00BE079B">
      <w:pPr>
        <w:pStyle w:val="HTML"/>
        <w:shd w:val="clear" w:color="auto" w:fill="FFFFFF"/>
        <w:rPr>
          <w:color w:val="8B0000"/>
          <w:lang w:val="en-US"/>
        </w:rPr>
      </w:pPr>
      <w:r w:rsidRPr="00BE079B">
        <w:rPr>
          <w:color w:val="8B0000"/>
          <w:lang w:val="en-US"/>
        </w:rPr>
        <w:t xml:space="preserve">      else</w:t>
      </w:r>
    </w:p>
    <w:p w14:paraId="24C982F1"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61B10E06"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r w:rsidRPr="00BE079B">
        <w:rPr>
          <w:color w:val="8B0000"/>
          <w:lang w:val="en-US"/>
        </w:rPr>
        <w:t>Console.WriteLine</w:t>
      </w:r>
      <w:proofErr w:type="spellEnd"/>
      <w:r w:rsidRPr="00BE079B">
        <w:rPr>
          <w:color w:val="8B0000"/>
          <w:lang w:val="en-US"/>
        </w:rPr>
        <w:t>("</w:t>
      </w:r>
      <w:proofErr w:type="gramStart"/>
      <w:r w:rsidRPr="00BE079B">
        <w:rPr>
          <w:color w:val="8B0000"/>
          <w:lang w:val="en-US"/>
        </w:rPr>
        <w:t>Error :</w:t>
      </w:r>
      <w:proofErr w:type="gramEnd"/>
      <w:r w:rsidRPr="00BE079B">
        <w:rPr>
          <w:color w:val="8B0000"/>
          <w:lang w:val="en-US"/>
        </w:rPr>
        <w:t xml:space="preserve"> n " + "must be in [1..100]");</w:t>
      </w:r>
    </w:p>
    <w:p w14:paraId="6073D80A"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r w:rsidRPr="00BE079B">
        <w:rPr>
          <w:color w:val="8B0000"/>
          <w:lang w:val="en-US"/>
        </w:rPr>
        <w:t>Console.ReadLine</w:t>
      </w:r>
      <w:proofErr w:type="spellEnd"/>
      <w:r w:rsidRPr="00BE079B">
        <w:rPr>
          <w:color w:val="8B0000"/>
          <w:lang w:val="en-US"/>
        </w:rPr>
        <w:t>();</w:t>
      </w:r>
    </w:p>
    <w:p w14:paraId="5733EBFF"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7DF172D8"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32CFC72C" w14:textId="77777777" w:rsidR="00BE079B" w:rsidRPr="00BE079B" w:rsidRDefault="00BE079B" w:rsidP="00BE079B">
      <w:pPr>
        <w:pStyle w:val="HTML"/>
        <w:shd w:val="clear" w:color="auto" w:fill="FFFFFF"/>
        <w:rPr>
          <w:color w:val="8B0000"/>
          <w:lang w:val="en-US"/>
        </w:rPr>
      </w:pPr>
      <w:r w:rsidRPr="00BE079B">
        <w:rPr>
          <w:color w:val="8B0000"/>
          <w:lang w:val="en-US"/>
        </w:rPr>
        <w:t xml:space="preserve">    else</w:t>
      </w:r>
    </w:p>
    <w:p w14:paraId="6818C2D1"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18F6B1FB"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r w:rsidRPr="00BE079B">
        <w:rPr>
          <w:color w:val="8B0000"/>
          <w:lang w:val="en-US"/>
        </w:rPr>
        <w:t>Console.WriteLine</w:t>
      </w:r>
      <w:proofErr w:type="spellEnd"/>
      <w:r w:rsidRPr="00BE079B">
        <w:rPr>
          <w:color w:val="8B0000"/>
          <w:lang w:val="en-US"/>
        </w:rPr>
        <w:t>("</w:t>
      </w:r>
      <w:proofErr w:type="gramStart"/>
      <w:r w:rsidRPr="00BE079B">
        <w:rPr>
          <w:color w:val="8B0000"/>
          <w:lang w:val="en-US"/>
        </w:rPr>
        <w:t>Error :</w:t>
      </w:r>
      <w:proofErr w:type="gramEnd"/>
      <w:r w:rsidRPr="00BE079B">
        <w:rPr>
          <w:color w:val="8B0000"/>
          <w:lang w:val="en-US"/>
        </w:rPr>
        <w:t xml:space="preserve"> x " + "must be in [0..999]");</w:t>
      </w:r>
    </w:p>
    <w:p w14:paraId="4B16ACCB"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r w:rsidRPr="00BE079B">
        <w:rPr>
          <w:color w:val="8B0000"/>
          <w:lang w:val="en-US"/>
        </w:rPr>
        <w:t>Console.ReadLine</w:t>
      </w:r>
      <w:proofErr w:type="spellEnd"/>
      <w:r w:rsidRPr="00BE079B">
        <w:rPr>
          <w:color w:val="8B0000"/>
          <w:lang w:val="en-US"/>
        </w:rPr>
        <w:t>();</w:t>
      </w:r>
    </w:p>
    <w:p w14:paraId="3FEFD3F1"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6EA2A97A"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714CA0DB" w14:textId="77777777" w:rsidR="00BE079B" w:rsidRPr="00BE079B" w:rsidRDefault="00BE079B" w:rsidP="00BE079B">
      <w:pPr>
        <w:pStyle w:val="HTML"/>
        <w:shd w:val="clear" w:color="auto" w:fill="FFFFFF"/>
        <w:rPr>
          <w:color w:val="8B0000"/>
          <w:lang w:val="en-US"/>
        </w:rPr>
      </w:pPr>
      <w:r w:rsidRPr="00BE079B">
        <w:rPr>
          <w:color w:val="8B0000"/>
          <w:lang w:val="en-US"/>
        </w:rPr>
        <w:t xml:space="preserve">  catch (Exception e)</w:t>
      </w:r>
    </w:p>
    <w:p w14:paraId="23C3F55C"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2FA89161"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r w:rsidRPr="00BE079B">
        <w:rPr>
          <w:color w:val="8B0000"/>
          <w:lang w:val="en-US"/>
        </w:rPr>
        <w:t>Console.WriteLine</w:t>
      </w:r>
      <w:proofErr w:type="spellEnd"/>
      <w:r w:rsidRPr="00BE079B">
        <w:rPr>
          <w:color w:val="8B0000"/>
          <w:lang w:val="en-US"/>
        </w:rPr>
        <w:t>("</w:t>
      </w:r>
      <w:proofErr w:type="gramStart"/>
      <w:r w:rsidRPr="00BE079B">
        <w:rPr>
          <w:color w:val="8B0000"/>
          <w:lang w:val="en-US"/>
        </w:rPr>
        <w:t>Error :</w:t>
      </w:r>
      <w:proofErr w:type="gramEnd"/>
      <w:r w:rsidRPr="00BE079B">
        <w:rPr>
          <w:color w:val="8B0000"/>
          <w:lang w:val="en-US"/>
        </w:rPr>
        <w:t xml:space="preserve"> Please enter " + "a numeric argument.");</w:t>
      </w:r>
    </w:p>
    <w:p w14:paraId="70DE1099" w14:textId="77777777" w:rsidR="00BE079B" w:rsidRDefault="00BE079B" w:rsidP="00BE079B">
      <w:pPr>
        <w:pStyle w:val="HTML"/>
        <w:shd w:val="clear" w:color="auto" w:fill="FFFFFF"/>
        <w:rPr>
          <w:color w:val="8B0000"/>
        </w:rPr>
      </w:pPr>
      <w:r w:rsidRPr="00BE079B">
        <w:rPr>
          <w:color w:val="8B0000"/>
          <w:lang w:val="en-US"/>
        </w:rPr>
        <w:t xml:space="preserve">    </w:t>
      </w:r>
      <w:proofErr w:type="spellStart"/>
      <w:r>
        <w:rPr>
          <w:color w:val="8B0000"/>
        </w:rPr>
        <w:t>Console.ReadLine</w:t>
      </w:r>
      <w:proofErr w:type="spellEnd"/>
      <w:r>
        <w:rPr>
          <w:color w:val="8B0000"/>
        </w:rPr>
        <w:t>();</w:t>
      </w:r>
    </w:p>
    <w:p w14:paraId="122FC009" w14:textId="77777777" w:rsidR="00BE079B" w:rsidRDefault="00BE079B" w:rsidP="00BE079B">
      <w:pPr>
        <w:pStyle w:val="HTML"/>
        <w:shd w:val="clear" w:color="auto" w:fill="FFFFFF"/>
        <w:rPr>
          <w:color w:val="8B0000"/>
        </w:rPr>
      </w:pPr>
      <w:r>
        <w:rPr>
          <w:color w:val="8B0000"/>
        </w:rPr>
        <w:t xml:space="preserve">  }</w:t>
      </w:r>
    </w:p>
    <w:p w14:paraId="4CE6D5E3" w14:textId="77777777" w:rsidR="00BE079B" w:rsidRDefault="00BE079B" w:rsidP="00BE079B">
      <w:pPr>
        <w:pStyle w:val="HTML"/>
        <w:shd w:val="clear" w:color="auto" w:fill="FFFFFF"/>
        <w:rPr>
          <w:color w:val="8B0000"/>
        </w:rPr>
      </w:pPr>
      <w:r>
        <w:rPr>
          <w:color w:val="8B0000"/>
        </w:rPr>
        <w:t>}</w:t>
      </w:r>
    </w:p>
    <w:p w14:paraId="4EA83D48" w14:textId="77777777" w:rsidR="00BE079B" w:rsidRDefault="00BE079B" w:rsidP="00BE079B">
      <w:pPr>
        <w:shd w:val="clear" w:color="auto" w:fill="FFFFFF"/>
        <w:rPr>
          <w:rFonts w:ascii="Courier New" w:hAnsi="Courier New" w:cs="Courier New"/>
          <w:color w:val="8B0000"/>
          <w:sz w:val="18"/>
          <w:szCs w:val="18"/>
        </w:rPr>
      </w:pPr>
      <w:r>
        <w:rPr>
          <w:rStyle w:val="objectname"/>
          <w:rFonts w:ascii="Courier New" w:hAnsi="Courier New" w:cs="Courier New"/>
          <w:color w:val="8B0000"/>
          <w:sz w:val="18"/>
          <w:szCs w:val="18"/>
        </w:rPr>
        <w:t>Пример 2.5. Другой пример вычисления степени числа</w:t>
      </w:r>
    </w:p>
    <w:p w14:paraId="2743C880" w14:textId="77777777" w:rsidR="00BE079B" w:rsidRPr="00BE079B" w:rsidRDefault="00BE079B" w:rsidP="00BE079B">
      <w:pPr>
        <w:pStyle w:val="HTML"/>
        <w:shd w:val="clear" w:color="auto" w:fill="FFFFFF"/>
        <w:rPr>
          <w:color w:val="8B0000"/>
          <w:lang w:val="en-US"/>
        </w:rPr>
      </w:pPr>
      <w:bookmarkStart w:id="97" w:name="example_2.5.1"/>
      <w:bookmarkEnd w:id="97"/>
      <w:r w:rsidRPr="00BE079B">
        <w:rPr>
          <w:color w:val="8B0000"/>
          <w:lang w:val="en-US"/>
        </w:rPr>
        <w:t>#include &lt;</w:t>
      </w:r>
      <w:proofErr w:type="spellStart"/>
      <w:r w:rsidRPr="00BE079B">
        <w:rPr>
          <w:color w:val="8B0000"/>
          <w:lang w:val="en-US"/>
        </w:rPr>
        <w:t>stdio.h</w:t>
      </w:r>
      <w:proofErr w:type="spellEnd"/>
      <w:r w:rsidRPr="00BE079B">
        <w:rPr>
          <w:color w:val="8B0000"/>
          <w:lang w:val="en-US"/>
        </w:rPr>
        <w:t>&gt;</w:t>
      </w:r>
    </w:p>
    <w:p w14:paraId="6E6FAC11" w14:textId="77777777" w:rsidR="00BE079B" w:rsidRPr="00BE079B" w:rsidRDefault="00BE079B" w:rsidP="00BE079B">
      <w:pPr>
        <w:pStyle w:val="HTML"/>
        <w:shd w:val="clear" w:color="auto" w:fill="FFFFFF"/>
        <w:rPr>
          <w:color w:val="8B0000"/>
          <w:lang w:val="en-US"/>
        </w:rPr>
      </w:pPr>
    </w:p>
    <w:p w14:paraId="4D28F2A6" w14:textId="77777777" w:rsidR="00BE079B" w:rsidRPr="00BE079B" w:rsidRDefault="00BE079B" w:rsidP="00BE079B">
      <w:pPr>
        <w:pStyle w:val="HTML"/>
        <w:shd w:val="clear" w:color="auto" w:fill="FFFFFF"/>
        <w:rPr>
          <w:color w:val="8B0000"/>
          <w:lang w:val="en-US"/>
        </w:rPr>
      </w:pPr>
      <w:r w:rsidRPr="00BE079B">
        <w:rPr>
          <w:color w:val="8B0000"/>
          <w:lang w:val="en-US"/>
        </w:rPr>
        <w:t xml:space="preserve">double </w:t>
      </w:r>
      <w:proofErr w:type="gramStart"/>
      <w:r w:rsidRPr="00BE079B">
        <w:rPr>
          <w:color w:val="8B0000"/>
          <w:lang w:val="en-US"/>
        </w:rPr>
        <w:t>Power(</w:t>
      </w:r>
      <w:proofErr w:type="gramEnd"/>
      <w:r w:rsidRPr="00BE079B">
        <w:rPr>
          <w:color w:val="8B0000"/>
          <w:lang w:val="en-US"/>
        </w:rPr>
        <w:t>int x, int n)</w:t>
      </w:r>
    </w:p>
    <w:p w14:paraId="36F1A87E"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6FD9A99C" w14:textId="77777777" w:rsidR="00BE079B" w:rsidRPr="00BE079B" w:rsidRDefault="00BE079B" w:rsidP="00BE079B">
      <w:pPr>
        <w:pStyle w:val="HTML"/>
        <w:shd w:val="clear" w:color="auto" w:fill="FFFFFF"/>
        <w:rPr>
          <w:color w:val="8B0000"/>
          <w:lang w:val="en-US"/>
        </w:rPr>
      </w:pPr>
      <w:r w:rsidRPr="00BE079B">
        <w:rPr>
          <w:color w:val="8B0000"/>
          <w:lang w:val="en-US"/>
        </w:rPr>
        <w:t xml:space="preserve">  int z=1;</w:t>
      </w:r>
    </w:p>
    <w:p w14:paraId="0C4CBC96" w14:textId="77777777" w:rsidR="00BE079B" w:rsidRPr="00BE079B" w:rsidRDefault="00BE079B" w:rsidP="00BE079B">
      <w:pPr>
        <w:pStyle w:val="HTML"/>
        <w:shd w:val="clear" w:color="auto" w:fill="FFFFFF"/>
        <w:rPr>
          <w:color w:val="8B0000"/>
          <w:lang w:val="en-US"/>
        </w:rPr>
      </w:pPr>
      <w:r w:rsidRPr="00BE079B">
        <w:rPr>
          <w:color w:val="8B0000"/>
          <w:lang w:val="en-US"/>
        </w:rPr>
        <w:t xml:space="preserve">  int </w:t>
      </w:r>
      <w:proofErr w:type="spellStart"/>
      <w:r w:rsidRPr="00BE079B">
        <w:rPr>
          <w:color w:val="8B0000"/>
          <w:lang w:val="en-US"/>
        </w:rPr>
        <w:t>i</w:t>
      </w:r>
      <w:proofErr w:type="spellEnd"/>
      <w:r w:rsidRPr="00BE079B">
        <w:rPr>
          <w:color w:val="8B0000"/>
          <w:lang w:val="en-US"/>
        </w:rPr>
        <w:t xml:space="preserve">; </w:t>
      </w:r>
    </w:p>
    <w:p w14:paraId="76EB8428" w14:textId="77777777" w:rsidR="00BE079B" w:rsidRPr="00BE079B" w:rsidRDefault="00BE079B" w:rsidP="00BE079B">
      <w:pPr>
        <w:pStyle w:val="HTML"/>
        <w:shd w:val="clear" w:color="auto" w:fill="FFFFFF"/>
        <w:rPr>
          <w:color w:val="8B0000"/>
          <w:lang w:val="en-US"/>
        </w:rPr>
      </w:pPr>
      <w:r w:rsidRPr="00BE079B">
        <w:rPr>
          <w:color w:val="8B0000"/>
          <w:lang w:val="en-US"/>
        </w:rPr>
        <w:t xml:space="preserve">  for (</w:t>
      </w:r>
      <w:proofErr w:type="spellStart"/>
      <w:r w:rsidRPr="00BE079B">
        <w:rPr>
          <w:color w:val="8B0000"/>
          <w:lang w:val="en-US"/>
        </w:rPr>
        <w:t>i</w:t>
      </w:r>
      <w:proofErr w:type="spellEnd"/>
      <w:r w:rsidRPr="00BE079B">
        <w:rPr>
          <w:color w:val="8B0000"/>
          <w:lang w:val="en-US"/>
        </w:rPr>
        <w:t>=</w:t>
      </w:r>
      <w:proofErr w:type="gramStart"/>
      <w:r w:rsidRPr="00BE079B">
        <w:rPr>
          <w:color w:val="8B0000"/>
          <w:lang w:val="en-US"/>
        </w:rPr>
        <w:t>1;n</w:t>
      </w:r>
      <w:proofErr w:type="gramEnd"/>
      <w:r w:rsidRPr="00BE079B">
        <w:rPr>
          <w:color w:val="8B0000"/>
          <w:lang w:val="en-US"/>
        </w:rPr>
        <w:t>&gt;=</w:t>
      </w:r>
      <w:proofErr w:type="spellStart"/>
      <w:r w:rsidRPr="00BE079B">
        <w:rPr>
          <w:color w:val="8B0000"/>
          <w:lang w:val="en-US"/>
        </w:rPr>
        <w:t>i;i</w:t>
      </w:r>
      <w:proofErr w:type="spellEnd"/>
      <w:r w:rsidRPr="00BE079B">
        <w:rPr>
          <w:color w:val="8B0000"/>
          <w:lang w:val="en-US"/>
        </w:rPr>
        <w:t>++)</w:t>
      </w:r>
    </w:p>
    <w:p w14:paraId="4439DF2D"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7B33A9DF" w14:textId="77777777" w:rsidR="00BE079B" w:rsidRPr="00BE079B" w:rsidRDefault="00BE079B" w:rsidP="00BE079B">
      <w:pPr>
        <w:pStyle w:val="HTML"/>
        <w:shd w:val="clear" w:color="auto" w:fill="FFFFFF"/>
        <w:rPr>
          <w:color w:val="8B0000"/>
          <w:lang w:val="en-US"/>
        </w:rPr>
      </w:pPr>
      <w:r w:rsidRPr="00BE079B">
        <w:rPr>
          <w:color w:val="8B0000"/>
          <w:lang w:val="en-US"/>
        </w:rPr>
        <w:t xml:space="preserve">    z = z*x;</w:t>
      </w:r>
    </w:p>
    <w:p w14:paraId="0808B8C4"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51A4E848" w14:textId="77777777" w:rsidR="00BE079B" w:rsidRPr="00BE079B" w:rsidRDefault="00BE079B" w:rsidP="00BE079B">
      <w:pPr>
        <w:pStyle w:val="HTML"/>
        <w:shd w:val="clear" w:color="auto" w:fill="FFFFFF"/>
        <w:rPr>
          <w:color w:val="8B0000"/>
          <w:lang w:val="en-US"/>
        </w:rPr>
      </w:pPr>
      <w:r w:rsidRPr="00BE079B">
        <w:rPr>
          <w:color w:val="8B0000"/>
          <w:lang w:val="en-US"/>
        </w:rPr>
        <w:lastRenderedPageBreak/>
        <w:t xml:space="preserve">  return z;</w:t>
      </w:r>
    </w:p>
    <w:p w14:paraId="3E6FEB06"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669808FD" w14:textId="77777777" w:rsidR="00BE079B" w:rsidRPr="00BE079B" w:rsidRDefault="00BE079B" w:rsidP="00BE079B">
      <w:pPr>
        <w:pStyle w:val="HTML"/>
        <w:shd w:val="clear" w:color="auto" w:fill="FFFFFF"/>
        <w:rPr>
          <w:color w:val="8B0000"/>
          <w:lang w:val="en-US"/>
        </w:rPr>
      </w:pPr>
    </w:p>
    <w:p w14:paraId="719DBA82" w14:textId="77777777" w:rsidR="00BE079B" w:rsidRPr="00BE079B" w:rsidRDefault="00BE079B" w:rsidP="00BE079B">
      <w:pPr>
        <w:pStyle w:val="HTML"/>
        <w:shd w:val="clear" w:color="auto" w:fill="FFFFFF"/>
        <w:rPr>
          <w:color w:val="8B0000"/>
          <w:lang w:val="en-US"/>
        </w:rPr>
      </w:pPr>
      <w:r w:rsidRPr="00BE079B">
        <w:rPr>
          <w:color w:val="8B0000"/>
          <w:lang w:val="en-US"/>
        </w:rPr>
        <w:t>void main(void)</w:t>
      </w:r>
    </w:p>
    <w:p w14:paraId="4B08FCF2"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32DCA329" w14:textId="77777777" w:rsidR="00BE079B" w:rsidRPr="00BE079B" w:rsidRDefault="00BE079B" w:rsidP="00BE079B">
      <w:pPr>
        <w:pStyle w:val="HTML"/>
        <w:shd w:val="clear" w:color="auto" w:fill="FFFFFF"/>
        <w:rPr>
          <w:color w:val="8B0000"/>
          <w:lang w:val="en-US"/>
        </w:rPr>
      </w:pPr>
      <w:r w:rsidRPr="00BE079B">
        <w:rPr>
          <w:color w:val="8B0000"/>
          <w:lang w:val="en-US"/>
        </w:rPr>
        <w:t xml:space="preserve">  int x;</w:t>
      </w:r>
    </w:p>
    <w:p w14:paraId="556C2E2A" w14:textId="77777777" w:rsidR="00BE079B" w:rsidRPr="00BE079B" w:rsidRDefault="00BE079B" w:rsidP="00BE079B">
      <w:pPr>
        <w:pStyle w:val="HTML"/>
        <w:shd w:val="clear" w:color="auto" w:fill="FFFFFF"/>
        <w:rPr>
          <w:color w:val="8B0000"/>
          <w:lang w:val="en-US"/>
        </w:rPr>
      </w:pPr>
      <w:r w:rsidRPr="00BE079B">
        <w:rPr>
          <w:color w:val="8B0000"/>
          <w:lang w:val="en-US"/>
        </w:rPr>
        <w:t xml:space="preserve">  int n;</w:t>
      </w:r>
    </w:p>
    <w:p w14:paraId="3233EC08"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0CF2C288"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printf</w:t>
      </w:r>
      <w:proofErr w:type="spellEnd"/>
      <w:r w:rsidRPr="00BE079B">
        <w:rPr>
          <w:color w:val="8B0000"/>
          <w:lang w:val="en-US"/>
        </w:rPr>
        <w:t>(</w:t>
      </w:r>
      <w:proofErr w:type="gramEnd"/>
      <w:r w:rsidRPr="00BE079B">
        <w:rPr>
          <w:color w:val="8B0000"/>
          <w:lang w:val="en-US"/>
        </w:rPr>
        <w:t>"Enter x:");</w:t>
      </w:r>
    </w:p>
    <w:p w14:paraId="581D83CB" w14:textId="77777777" w:rsidR="00BE079B" w:rsidRPr="00BE079B" w:rsidRDefault="00BE079B" w:rsidP="00BE079B">
      <w:pPr>
        <w:pStyle w:val="HTML"/>
        <w:shd w:val="clear" w:color="auto" w:fill="FFFFFF"/>
        <w:rPr>
          <w:color w:val="8B0000"/>
          <w:lang w:val="en-US"/>
        </w:rPr>
      </w:pPr>
      <w:r w:rsidRPr="00BE079B">
        <w:rPr>
          <w:color w:val="8B0000"/>
          <w:lang w:val="en-US"/>
        </w:rPr>
        <w:t xml:space="preserve">  if(</w:t>
      </w:r>
      <w:proofErr w:type="spellStart"/>
      <w:r w:rsidRPr="00BE079B">
        <w:rPr>
          <w:color w:val="8B0000"/>
          <w:lang w:val="en-US"/>
        </w:rPr>
        <w:t>scanf</w:t>
      </w:r>
      <w:proofErr w:type="spellEnd"/>
      <w:r w:rsidRPr="00BE079B">
        <w:rPr>
          <w:color w:val="8B0000"/>
          <w:lang w:val="en-US"/>
        </w:rPr>
        <w:t>("%</w:t>
      </w:r>
      <w:proofErr w:type="spellStart"/>
      <w:r w:rsidRPr="00BE079B">
        <w:rPr>
          <w:color w:val="8B0000"/>
          <w:lang w:val="en-US"/>
        </w:rPr>
        <w:t>d</w:t>
      </w:r>
      <w:proofErr w:type="gramStart"/>
      <w:r w:rsidRPr="00BE079B">
        <w:rPr>
          <w:color w:val="8B0000"/>
          <w:lang w:val="en-US"/>
        </w:rPr>
        <w:t>",&amp;</w:t>
      </w:r>
      <w:proofErr w:type="gramEnd"/>
      <w:r w:rsidRPr="00BE079B">
        <w:rPr>
          <w:color w:val="8B0000"/>
          <w:lang w:val="en-US"/>
        </w:rPr>
        <w:t>x</w:t>
      </w:r>
      <w:proofErr w:type="spellEnd"/>
      <w:r w:rsidRPr="00BE079B">
        <w:rPr>
          <w:color w:val="8B0000"/>
          <w:lang w:val="en-US"/>
        </w:rPr>
        <w:t>))</w:t>
      </w:r>
    </w:p>
    <w:p w14:paraId="7F55D8E9"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1B6F5E81" w14:textId="77777777" w:rsidR="00BE079B" w:rsidRPr="00BE079B" w:rsidRDefault="00BE079B" w:rsidP="00BE079B">
      <w:pPr>
        <w:pStyle w:val="HTML"/>
        <w:shd w:val="clear" w:color="auto" w:fill="FFFFFF"/>
        <w:rPr>
          <w:color w:val="8B0000"/>
          <w:lang w:val="en-US"/>
        </w:rPr>
      </w:pPr>
      <w:r w:rsidRPr="00BE079B">
        <w:rPr>
          <w:color w:val="8B0000"/>
          <w:lang w:val="en-US"/>
        </w:rPr>
        <w:t xml:space="preserve">    if ((x&gt;=0) &amp; (x&lt;=999))</w:t>
      </w:r>
    </w:p>
    <w:p w14:paraId="1A893815"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1D394078"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printf</w:t>
      </w:r>
      <w:proofErr w:type="spellEnd"/>
      <w:r w:rsidRPr="00BE079B">
        <w:rPr>
          <w:color w:val="8B0000"/>
          <w:lang w:val="en-US"/>
        </w:rPr>
        <w:t>(</w:t>
      </w:r>
      <w:proofErr w:type="gramEnd"/>
      <w:r w:rsidRPr="00BE079B">
        <w:rPr>
          <w:color w:val="8B0000"/>
          <w:lang w:val="en-US"/>
        </w:rPr>
        <w:t>"Enter n:");</w:t>
      </w:r>
    </w:p>
    <w:p w14:paraId="386AEFF8" w14:textId="77777777" w:rsidR="00BE079B" w:rsidRPr="00BE079B" w:rsidRDefault="00BE079B" w:rsidP="00BE079B">
      <w:pPr>
        <w:pStyle w:val="HTML"/>
        <w:shd w:val="clear" w:color="auto" w:fill="FFFFFF"/>
        <w:rPr>
          <w:color w:val="8B0000"/>
          <w:lang w:val="en-US"/>
        </w:rPr>
      </w:pPr>
      <w:r w:rsidRPr="00BE079B">
        <w:rPr>
          <w:color w:val="8B0000"/>
          <w:lang w:val="en-US"/>
        </w:rPr>
        <w:t xml:space="preserve">      if(</w:t>
      </w:r>
      <w:proofErr w:type="spellStart"/>
      <w:r w:rsidRPr="00BE079B">
        <w:rPr>
          <w:color w:val="8B0000"/>
          <w:lang w:val="en-US"/>
        </w:rPr>
        <w:t>scanf</w:t>
      </w:r>
      <w:proofErr w:type="spellEnd"/>
      <w:r w:rsidRPr="00BE079B">
        <w:rPr>
          <w:color w:val="8B0000"/>
          <w:lang w:val="en-US"/>
        </w:rPr>
        <w:t>("%</w:t>
      </w:r>
      <w:proofErr w:type="spellStart"/>
      <w:r w:rsidRPr="00BE079B">
        <w:rPr>
          <w:color w:val="8B0000"/>
          <w:lang w:val="en-US"/>
        </w:rPr>
        <w:t>d</w:t>
      </w:r>
      <w:proofErr w:type="gramStart"/>
      <w:r w:rsidRPr="00BE079B">
        <w:rPr>
          <w:color w:val="8B0000"/>
          <w:lang w:val="en-US"/>
        </w:rPr>
        <w:t>",&amp;</w:t>
      </w:r>
      <w:proofErr w:type="gramEnd"/>
      <w:r w:rsidRPr="00BE079B">
        <w:rPr>
          <w:color w:val="8B0000"/>
          <w:lang w:val="en-US"/>
        </w:rPr>
        <w:t>n</w:t>
      </w:r>
      <w:proofErr w:type="spellEnd"/>
      <w:r w:rsidRPr="00BE079B">
        <w:rPr>
          <w:color w:val="8B0000"/>
          <w:lang w:val="en-US"/>
        </w:rPr>
        <w:t>)) {</w:t>
      </w:r>
    </w:p>
    <w:p w14:paraId="7984D5A8" w14:textId="77777777" w:rsidR="00BE079B" w:rsidRPr="00BE079B" w:rsidRDefault="00BE079B" w:rsidP="00BE079B">
      <w:pPr>
        <w:pStyle w:val="HTML"/>
        <w:shd w:val="clear" w:color="auto" w:fill="FFFFFF"/>
        <w:rPr>
          <w:color w:val="8B0000"/>
          <w:lang w:val="en-US"/>
        </w:rPr>
      </w:pPr>
      <w:r w:rsidRPr="00BE079B">
        <w:rPr>
          <w:color w:val="8B0000"/>
          <w:lang w:val="en-US"/>
        </w:rPr>
        <w:t xml:space="preserve">        if ((n&gt;=1) &amp; (n&lt;=100))</w:t>
      </w:r>
    </w:p>
    <w:p w14:paraId="780582B1"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0673B977"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printf</w:t>
      </w:r>
      <w:proofErr w:type="spellEnd"/>
      <w:r w:rsidRPr="00BE079B">
        <w:rPr>
          <w:color w:val="8B0000"/>
          <w:lang w:val="en-US"/>
        </w:rPr>
        <w:t>(</w:t>
      </w:r>
      <w:proofErr w:type="gramEnd"/>
      <w:r w:rsidRPr="00BE079B">
        <w:rPr>
          <w:color w:val="8B0000"/>
          <w:lang w:val="en-US"/>
        </w:rPr>
        <w:t>"The power n of x is %f\n", Power(</w:t>
      </w:r>
      <w:proofErr w:type="spellStart"/>
      <w:r w:rsidRPr="00BE079B">
        <w:rPr>
          <w:color w:val="8B0000"/>
          <w:lang w:val="en-US"/>
        </w:rPr>
        <w:t>x,n</w:t>
      </w:r>
      <w:proofErr w:type="spellEnd"/>
      <w:r w:rsidRPr="00BE079B">
        <w:rPr>
          <w:color w:val="8B0000"/>
          <w:lang w:val="en-US"/>
        </w:rPr>
        <w:t>));</w:t>
      </w:r>
    </w:p>
    <w:p w14:paraId="209EB2C5"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033CED50" w14:textId="77777777" w:rsidR="00BE079B" w:rsidRPr="00BE079B" w:rsidRDefault="00BE079B" w:rsidP="00BE079B">
      <w:pPr>
        <w:pStyle w:val="HTML"/>
        <w:shd w:val="clear" w:color="auto" w:fill="FFFFFF"/>
        <w:rPr>
          <w:color w:val="8B0000"/>
          <w:lang w:val="en-US"/>
        </w:rPr>
      </w:pPr>
      <w:r w:rsidRPr="00BE079B">
        <w:rPr>
          <w:color w:val="8B0000"/>
          <w:lang w:val="en-US"/>
        </w:rPr>
        <w:t xml:space="preserve">        else</w:t>
      </w:r>
    </w:p>
    <w:p w14:paraId="5368BCF3"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74259A88"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printf</w:t>
      </w:r>
      <w:proofErr w:type="spellEnd"/>
      <w:r w:rsidRPr="00BE079B">
        <w:rPr>
          <w:color w:val="8B0000"/>
          <w:lang w:val="en-US"/>
        </w:rPr>
        <w:t>(</w:t>
      </w:r>
      <w:proofErr w:type="gramEnd"/>
      <w:r w:rsidRPr="00BE079B">
        <w:rPr>
          <w:color w:val="8B0000"/>
          <w:lang w:val="en-US"/>
        </w:rPr>
        <w:t>"Error : n must be in [1..100]\n");</w:t>
      </w:r>
    </w:p>
    <w:p w14:paraId="61A64598"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42C8D187"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2D1B04CE" w14:textId="77777777" w:rsidR="00BE079B" w:rsidRPr="00BE079B" w:rsidRDefault="00BE079B" w:rsidP="00BE079B">
      <w:pPr>
        <w:pStyle w:val="HTML"/>
        <w:shd w:val="clear" w:color="auto" w:fill="FFFFFF"/>
        <w:rPr>
          <w:color w:val="8B0000"/>
          <w:lang w:val="en-US"/>
        </w:rPr>
      </w:pPr>
      <w:r w:rsidRPr="00BE079B">
        <w:rPr>
          <w:color w:val="8B0000"/>
          <w:lang w:val="en-US"/>
        </w:rPr>
        <w:t xml:space="preserve">      else</w:t>
      </w:r>
    </w:p>
    <w:p w14:paraId="009427BC"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4EC5030E"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printf</w:t>
      </w:r>
      <w:proofErr w:type="spellEnd"/>
      <w:r w:rsidRPr="00BE079B">
        <w:rPr>
          <w:color w:val="8B0000"/>
          <w:lang w:val="en-US"/>
        </w:rPr>
        <w:t>(</w:t>
      </w:r>
      <w:proofErr w:type="gramEnd"/>
      <w:r w:rsidRPr="00BE079B">
        <w:rPr>
          <w:color w:val="8B0000"/>
          <w:lang w:val="en-US"/>
        </w:rPr>
        <w:t>"Error : Please enter a numeric argument\n");</w:t>
      </w:r>
    </w:p>
    <w:p w14:paraId="77130CEC"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30E3A110"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27A6A8DF" w14:textId="77777777" w:rsidR="00BE079B" w:rsidRPr="00BE079B" w:rsidRDefault="00BE079B" w:rsidP="00BE079B">
      <w:pPr>
        <w:pStyle w:val="HTML"/>
        <w:shd w:val="clear" w:color="auto" w:fill="FFFFFF"/>
        <w:rPr>
          <w:color w:val="8B0000"/>
          <w:lang w:val="en-US"/>
        </w:rPr>
      </w:pPr>
      <w:r w:rsidRPr="00BE079B">
        <w:rPr>
          <w:color w:val="8B0000"/>
          <w:lang w:val="en-US"/>
        </w:rPr>
        <w:t xml:space="preserve">    else</w:t>
      </w:r>
    </w:p>
    <w:p w14:paraId="3FA9467B"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5C01C3DC"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printf</w:t>
      </w:r>
      <w:proofErr w:type="spellEnd"/>
      <w:r w:rsidRPr="00BE079B">
        <w:rPr>
          <w:color w:val="8B0000"/>
          <w:lang w:val="en-US"/>
        </w:rPr>
        <w:t>(</w:t>
      </w:r>
      <w:proofErr w:type="gramEnd"/>
      <w:r w:rsidRPr="00BE079B">
        <w:rPr>
          <w:color w:val="8B0000"/>
          <w:lang w:val="en-US"/>
        </w:rPr>
        <w:t>"Error : x must be in [0..999]\n");</w:t>
      </w:r>
    </w:p>
    <w:p w14:paraId="4AC3AD55"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4FDD6A9F"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7C50404E" w14:textId="77777777" w:rsidR="00BE079B" w:rsidRPr="00BE079B" w:rsidRDefault="00BE079B" w:rsidP="00BE079B">
      <w:pPr>
        <w:pStyle w:val="HTML"/>
        <w:shd w:val="clear" w:color="auto" w:fill="FFFFFF"/>
        <w:rPr>
          <w:color w:val="8B0000"/>
          <w:lang w:val="en-US"/>
        </w:rPr>
      </w:pPr>
      <w:r w:rsidRPr="00BE079B">
        <w:rPr>
          <w:color w:val="8B0000"/>
          <w:lang w:val="en-US"/>
        </w:rPr>
        <w:t xml:space="preserve">  else</w:t>
      </w:r>
    </w:p>
    <w:p w14:paraId="2DBFFBC7"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392ADC7B"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printf</w:t>
      </w:r>
      <w:proofErr w:type="spellEnd"/>
      <w:r w:rsidRPr="00BE079B">
        <w:rPr>
          <w:color w:val="8B0000"/>
          <w:lang w:val="en-US"/>
        </w:rPr>
        <w:t>(</w:t>
      </w:r>
      <w:proofErr w:type="gramEnd"/>
      <w:r w:rsidRPr="00BE079B">
        <w:rPr>
          <w:color w:val="8B0000"/>
          <w:lang w:val="en-US"/>
        </w:rPr>
        <w:t>"Error : Please enter a numeric argument\n");</w:t>
      </w:r>
    </w:p>
    <w:p w14:paraId="3C5936B2" w14:textId="77777777" w:rsidR="00BE079B" w:rsidRDefault="00BE079B" w:rsidP="00BE079B">
      <w:pPr>
        <w:pStyle w:val="HTML"/>
        <w:shd w:val="clear" w:color="auto" w:fill="FFFFFF"/>
        <w:rPr>
          <w:color w:val="8B0000"/>
        </w:rPr>
      </w:pPr>
      <w:r w:rsidRPr="00BE079B">
        <w:rPr>
          <w:color w:val="8B0000"/>
          <w:lang w:val="en-US"/>
        </w:rPr>
        <w:t xml:space="preserve">  </w:t>
      </w:r>
      <w:r>
        <w:rPr>
          <w:color w:val="8B0000"/>
        </w:rPr>
        <w:t>}</w:t>
      </w:r>
    </w:p>
    <w:p w14:paraId="4594269A" w14:textId="77777777" w:rsidR="00BE079B" w:rsidRDefault="00BE079B" w:rsidP="00BE079B">
      <w:pPr>
        <w:pStyle w:val="HTML"/>
        <w:shd w:val="clear" w:color="auto" w:fill="FFFFFF"/>
        <w:rPr>
          <w:color w:val="8B0000"/>
        </w:rPr>
      </w:pPr>
      <w:r>
        <w:rPr>
          <w:color w:val="8B0000"/>
        </w:rPr>
        <w:t>}</w:t>
      </w:r>
    </w:p>
    <w:p w14:paraId="5F99B6EA" w14:textId="77777777" w:rsidR="00BE079B" w:rsidRDefault="00BE079B" w:rsidP="00BE079B">
      <w:pPr>
        <w:shd w:val="clear" w:color="auto" w:fill="FFFFFF"/>
        <w:rPr>
          <w:rFonts w:ascii="Courier New" w:hAnsi="Courier New" w:cs="Courier New"/>
          <w:color w:val="8B0000"/>
          <w:sz w:val="18"/>
          <w:szCs w:val="18"/>
        </w:rPr>
      </w:pPr>
      <w:r>
        <w:rPr>
          <w:rStyle w:val="objectname"/>
          <w:rFonts w:ascii="Courier New" w:hAnsi="Courier New" w:cs="Courier New"/>
          <w:color w:val="8B0000"/>
          <w:sz w:val="18"/>
          <w:szCs w:val="18"/>
        </w:rPr>
        <w:t>2.5.1. Другой пример вычисления степени числа</w:t>
      </w:r>
    </w:p>
    <w:p w14:paraId="270B0819"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Для приведенной программы, вычисляющей степень числа (</w:t>
      </w:r>
      <w:hyperlink r:id="rId35" w:anchor="example.2.5" w:history="1">
        <w:r>
          <w:rPr>
            <w:rStyle w:val="a3"/>
            <w:rFonts w:ascii="Tahoma" w:hAnsi="Tahoma" w:cs="Tahoma"/>
            <w:color w:val="0071A6"/>
            <w:sz w:val="18"/>
            <w:szCs w:val="18"/>
          </w:rPr>
          <w:t>Пример 2.5</w:t>
        </w:r>
      </w:hyperlink>
      <w:r>
        <w:rPr>
          <w:rFonts w:ascii="Tahoma" w:hAnsi="Tahoma" w:cs="Tahoma"/>
          <w:color w:val="000000"/>
          <w:sz w:val="18"/>
          <w:szCs w:val="18"/>
        </w:rPr>
        <w:t>), воспроизведем последовательность действий, необходимых для </w:t>
      </w:r>
      <w:bookmarkStart w:id="98" w:name="keyword68"/>
      <w:bookmarkEnd w:id="98"/>
      <w:r>
        <w:rPr>
          <w:rStyle w:val="keyword"/>
          <w:rFonts w:ascii="Tahoma" w:hAnsi="Tahoma" w:cs="Tahoma"/>
          <w:i/>
          <w:iCs/>
          <w:color w:val="000000"/>
          <w:sz w:val="18"/>
          <w:szCs w:val="18"/>
        </w:rPr>
        <w:t>тестирования</w:t>
      </w:r>
      <w:r>
        <w:rPr>
          <w:rFonts w:ascii="Tahoma" w:hAnsi="Tahoma" w:cs="Tahoma"/>
          <w:color w:val="000000"/>
          <w:sz w:val="18"/>
          <w:szCs w:val="18"/>
        </w:rPr>
        <w:t>.</w:t>
      </w:r>
    </w:p>
    <w:p w14:paraId="6D427FCB"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Спецификация программы</w:t>
      </w:r>
    </w:p>
    <w:p w14:paraId="2B2D9159"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На вход программа принимает два параметра: </w:t>
      </w:r>
      <w:r>
        <w:rPr>
          <w:rStyle w:val="texample"/>
          <w:rFonts w:ascii="Courier New" w:hAnsi="Courier New" w:cs="Courier New"/>
          <w:color w:val="8B0000"/>
          <w:sz w:val="18"/>
          <w:szCs w:val="18"/>
        </w:rPr>
        <w:t>x</w:t>
      </w:r>
      <w:r>
        <w:rPr>
          <w:rFonts w:ascii="Tahoma" w:hAnsi="Tahoma" w:cs="Tahoma"/>
          <w:color w:val="000000"/>
          <w:sz w:val="18"/>
          <w:szCs w:val="18"/>
        </w:rPr>
        <w:t> - число, </w:t>
      </w:r>
      <w:r>
        <w:rPr>
          <w:rStyle w:val="texample"/>
          <w:rFonts w:ascii="Courier New" w:hAnsi="Courier New" w:cs="Courier New"/>
          <w:color w:val="8B0000"/>
          <w:sz w:val="18"/>
          <w:szCs w:val="18"/>
        </w:rPr>
        <w:t>n</w:t>
      </w:r>
      <w:r>
        <w:rPr>
          <w:rFonts w:ascii="Tahoma" w:hAnsi="Tahoma" w:cs="Tahoma"/>
          <w:color w:val="000000"/>
          <w:sz w:val="18"/>
          <w:szCs w:val="18"/>
        </w:rPr>
        <w:t> – степень. Результат вычисления выводится на консоль.</w:t>
      </w:r>
    </w:p>
    <w:p w14:paraId="0E2DCDE4"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Значения числа и степени должны быть целыми.</w:t>
      </w:r>
    </w:p>
    <w:p w14:paraId="0E404D0B"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Значения числа, возводимого в степень, должны лежать в диапазоне – </w:t>
      </w:r>
      <w:r>
        <w:rPr>
          <w:rStyle w:val="texample"/>
          <w:rFonts w:ascii="Courier New" w:hAnsi="Courier New" w:cs="Courier New"/>
          <w:color w:val="8B0000"/>
          <w:sz w:val="18"/>
          <w:szCs w:val="18"/>
        </w:rPr>
        <w:t>[</w:t>
      </w:r>
      <w:proofErr w:type="gramStart"/>
      <w:r>
        <w:rPr>
          <w:rStyle w:val="texample"/>
          <w:rFonts w:ascii="Courier New" w:hAnsi="Courier New" w:cs="Courier New"/>
          <w:color w:val="8B0000"/>
          <w:sz w:val="18"/>
          <w:szCs w:val="18"/>
        </w:rPr>
        <w:t>0..</w:t>
      </w:r>
      <w:proofErr w:type="gramEnd"/>
      <w:r>
        <w:rPr>
          <w:rStyle w:val="texample"/>
          <w:rFonts w:ascii="Courier New" w:hAnsi="Courier New" w:cs="Courier New"/>
          <w:color w:val="8B0000"/>
          <w:sz w:val="18"/>
          <w:szCs w:val="18"/>
        </w:rPr>
        <w:t>999]</w:t>
      </w:r>
      <w:r>
        <w:rPr>
          <w:rFonts w:ascii="Tahoma" w:hAnsi="Tahoma" w:cs="Tahoma"/>
          <w:color w:val="000000"/>
          <w:sz w:val="18"/>
          <w:szCs w:val="18"/>
        </w:rPr>
        <w:t>.</w:t>
      </w:r>
    </w:p>
    <w:p w14:paraId="53D84EB9"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Значения степени должны лежать в диапазоне – </w:t>
      </w:r>
      <w:r>
        <w:rPr>
          <w:rStyle w:val="texample"/>
          <w:rFonts w:ascii="Courier New" w:hAnsi="Courier New" w:cs="Courier New"/>
          <w:color w:val="8B0000"/>
          <w:sz w:val="18"/>
          <w:szCs w:val="18"/>
        </w:rPr>
        <w:t>[</w:t>
      </w:r>
      <w:proofErr w:type="gramStart"/>
      <w:r>
        <w:rPr>
          <w:rStyle w:val="texample"/>
          <w:rFonts w:ascii="Courier New" w:hAnsi="Courier New" w:cs="Courier New"/>
          <w:color w:val="8B0000"/>
          <w:sz w:val="18"/>
          <w:szCs w:val="18"/>
        </w:rPr>
        <w:t>1..</w:t>
      </w:r>
      <w:proofErr w:type="gramEnd"/>
      <w:r>
        <w:rPr>
          <w:rStyle w:val="texample"/>
          <w:rFonts w:ascii="Courier New" w:hAnsi="Courier New" w:cs="Courier New"/>
          <w:color w:val="8B0000"/>
          <w:sz w:val="18"/>
          <w:szCs w:val="18"/>
        </w:rPr>
        <w:t>100]</w:t>
      </w:r>
      <w:r>
        <w:rPr>
          <w:rFonts w:ascii="Tahoma" w:hAnsi="Tahoma" w:cs="Tahoma"/>
          <w:color w:val="000000"/>
          <w:sz w:val="18"/>
          <w:szCs w:val="18"/>
        </w:rPr>
        <w:t>.</w:t>
      </w:r>
    </w:p>
    <w:p w14:paraId="2C510419"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Если числа, подаваемые на вход, лежат за пределами указанных диапазонов, то должно выдаваться сообщение об ошибке.</w:t>
      </w:r>
    </w:p>
    <w:p w14:paraId="3B16F458"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Разработка тестов</w:t>
      </w:r>
    </w:p>
    <w:p w14:paraId="7AA8B5D2"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lastRenderedPageBreak/>
        <w:t>Определим области эквивалентности входных параметров.</w:t>
      </w:r>
    </w:p>
    <w:p w14:paraId="35544209"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Для </w:t>
      </w:r>
      <w:r>
        <w:rPr>
          <w:rStyle w:val="texample"/>
          <w:rFonts w:ascii="Courier New" w:hAnsi="Courier New" w:cs="Courier New"/>
          <w:color w:val="8B0000"/>
          <w:sz w:val="18"/>
          <w:szCs w:val="18"/>
        </w:rPr>
        <w:t>x</w:t>
      </w:r>
      <w:r>
        <w:rPr>
          <w:rFonts w:ascii="Tahoma" w:hAnsi="Tahoma" w:cs="Tahoma"/>
          <w:color w:val="000000"/>
          <w:sz w:val="18"/>
          <w:szCs w:val="18"/>
        </w:rPr>
        <w:t> – числа, возводимого в степень, определим классы возможных значений:</w:t>
      </w:r>
    </w:p>
    <w:p w14:paraId="7C7619C6" w14:textId="77777777" w:rsidR="00BE079B" w:rsidRDefault="00BE079B" w:rsidP="000B10F7">
      <w:pPr>
        <w:numPr>
          <w:ilvl w:val="0"/>
          <w:numId w:val="30"/>
        </w:numPr>
        <w:shd w:val="clear" w:color="auto" w:fill="FFFFFF"/>
        <w:spacing w:before="36" w:after="36" w:line="240" w:lineRule="atLeast"/>
        <w:ind w:left="480"/>
        <w:rPr>
          <w:rFonts w:ascii="Tahoma" w:hAnsi="Tahoma" w:cs="Tahoma"/>
          <w:color w:val="000000"/>
          <w:sz w:val="18"/>
          <w:szCs w:val="18"/>
        </w:rPr>
      </w:pPr>
      <w:r>
        <w:rPr>
          <w:rStyle w:val="texample"/>
          <w:rFonts w:ascii="Courier New" w:hAnsi="Courier New" w:cs="Courier New"/>
          <w:color w:val="8B0000"/>
          <w:sz w:val="18"/>
          <w:szCs w:val="18"/>
        </w:rPr>
        <w:t xml:space="preserve">x </w:t>
      </w:r>
      <w:proofErr w:type="gramStart"/>
      <w:r>
        <w:rPr>
          <w:rStyle w:val="texample"/>
          <w:rFonts w:ascii="Courier New" w:hAnsi="Courier New" w:cs="Courier New"/>
          <w:color w:val="8B0000"/>
          <w:sz w:val="18"/>
          <w:szCs w:val="18"/>
        </w:rPr>
        <w:t>&lt; 0</w:t>
      </w:r>
      <w:proofErr w:type="gramEnd"/>
      <w:r>
        <w:rPr>
          <w:rFonts w:ascii="Tahoma" w:hAnsi="Tahoma" w:cs="Tahoma"/>
          <w:color w:val="000000"/>
          <w:sz w:val="18"/>
          <w:szCs w:val="18"/>
        </w:rPr>
        <w:t> (ошибочное)</w:t>
      </w:r>
    </w:p>
    <w:p w14:paraId="59C7BE35" w14:textId="77777777" w:rsidR="00BE079B" w:rsidRDefault="00BE079B" w:rsidP="000B10F7">
      <w:pPr>
        <w:numPr>
          <w:ilvl w:val="0"/>
          <w:numId w:val="30"/>
        </w:numPr>
        <w:shd w:val="clear" w:color="auto" w:fill="FFFFFF"/>
        <w:spacing w:before="36" w:after="36" w:line="240" w:lineRule="atLeast"/>
        <w:ind w:left="480"/>
        <w:rPr>
          <w:rFonts w:ascii="Tahoma" w:hAnsi="Tahoma" w:cs="Tahoma"/>
          <w:color w:val="000000"/>
          <w:sz w:val="18"/>
          <w:szCs w:val="18"/>
        </w:rPr>
      </w:pPr>
      <w:proofErr w:type="gramStart"/>
      <w:r>
        <w:rPr>
          <w:rStyle w:val="texample"/>
          <w:rFonts w:ascii="Courier New" w:hAnsi="Courier New" w:cs="Courier New"/>
          <w:color w:val="8B0000"/>
          <w:sz w:val="18"/>
          <w:szCs w:val="18"/>
        </w:rPr>
        <w:t>x &gt;</w:t>
      </w:r>
      <w:proofErr w:type="gramEnd"/>
      <w:r>
        <w:rPr>
          <w:rStyle w:val="texample"/>
          <w:rFonts w:ascii="Courier New" w:hAnsi="Courier New" w:cs="Courier New"/>
          <w:color w:val="8B0000"/>
          <w:sz w:val="18"/>
          <w:szCs w:val="18"/>
        </w:rPr>
        <w:t xml:space="preserve"> 999</w:t>
      </w:r>
      <w:r>
        <w:rPr>
          <w:rFonts w:ascii="Tahoma" w:hAnsi="Tahoma" w:cs="Tahoma"/>
          <w:color w:val="000000"/>
          <w:sz w:val="18"/>
          <w:szCs w:val="18"/>
        </w:rPr>
        <w:t> (ошибочное)</w:t>
      </w:r>
    </w:p>
    <w:p w14:paraId="5ED8EC11" w14:textId="77777777" w:rsidR="00BE079B" w:rsidRDefault="00BE079B" w:rsidP="000B10F7">
      <w:pPr>
        <w:numPr>
          <w:ilvl w:val="0"/>
          <w:numId w:val="30"/>
        </w:numPr>
        <w:shd w:val="clear" w:color="auto" w:fill="FFFFFF"/>
        <w:spacing w:before="36" w:after="36" w:line="240" w:lineRule="atLeast"/>
        <w:ind w:left="480"/>
        <w:rPr>
          <w:rFonts w:ascii="Tahoma" w:hAnsi="Tahoma" w:cs="Tahoma"/>
          <w:color w:val="000000"/>
          <w:sz w:val="18"/>
          <w:szCs w:val="18"/>
        </w:rPr>
      </w:pPr>
      <w:r>
        <w:rPr>
          <w:rStyle w:val="texample"/>
          <w:rFonts w:ascii="Courier New" w:hAnsi="Courier New" w:cs="Courier New"/>
          <w:color w:val="8B0000"/>
          <w:sz w:val="18"/>
          <w:szCs w:val="18"/>
        </w:rPr>
        <w:t>x</w:t>
      </w:r>
      <w:r>
        <w:rPr>
          <w:rFonts w:ascii="Tahoma" w:hAnsi="Tahoma" w:cs="Tahoma"/>
          <w:color w:val="000000"/>
          <w:sz w:val="18"/>
          <w:szCs w:val="18"/>
        </w:rPr>
        <w:t> - не число (ошибочное)</w:t>
      </w:r>
    </w:p>
    <w:p w14:paraId="42E528D5" w14:textId="77777777" w:rsidR="00BE079B" w:rsidRDefault="00BE079B" w:rsidP="000B10F7">
      <w:pPr>
        <w:numPr>
          <w:ilvl w:val="0"/>
          <w:numId w:val="30"/>
        </w:numPr>
        <w:shd w:val="clear" w:color="auto" w:fill="FFFFFF"/>
        <w:spacing w:before="36" w:after="36" w:line="240" w:lineRule="atLeast"/>
        <w:ind w:left="480"/>
        <w:rPr>
          <w:rFonts w:ascii="Tahoma" w:hAnsi="Tahoma" w:cs="Tahoma"/>
          <w:color w:val="000000"/>
          <w:sz w:val="18"/>
          <w:szCs w:val="18"/>
        </w:rPr>
      </w:pPr>
      <w:r>
        <w:rPr>
          <w:rStyle w:val="texample"/>
          <w:rFonts w:ascii="Courier New" w:hAnsi="Courier New" w:cs="Courier New"/>
          <w:color w:val="8B0000"/>
          <w:sz w:val="18"/>
          <w:szCs w:val="18"/>
        </w:rPr>
        <w:t>0 &lt;= x &lt;= 999</w:t>
      </w:r>
      <w:r>
        <w:rPr>
          <w:rFonts w:ascii="Tahoma" w:hAnsi="Tahoma" w:cs="Tahoma"/>
          <w:color w:val="000000"/>
          <w:sz w:val="18"/>
          <w:szCs w:val="18"/>
        </w:rPr>
        <w:t> (корректное)</w:t>
      </w:r>
    </w:p>
    <w:p w14:paraId="6C5C595B" w14:textId="77777777" w:rsidR="00BE079B" w:rsidRDefault="00BE079B" w:rsidP="00BE079B">
      <w:pPr>
        <w:pStyle w:val="a4"/>
        <w:shd w:val="clear" w:color="auto" w:fill="FFFFFF"/>
        <w:spacing w:line="240" w:lineRule="atLeast"/>
        <w:ind w:left="480"/>
        <w:rPr>
          <w:rFonts w:ascii="Tahoma" w:hAnsi="Tahoma" w:cs="Tahoma"/>
          <w:color w:val="000000"/>
          <w:sz w:val="18"/>
          <w:szCs w:val="18"/>
        </w:rPr>
      </w:pPr>
      <w:r>
        <w:rPr>
          <w:rFonts w:ascii="Tahoma" w:hAnsi="Tahoma" w:cs="Tahoma"/>
          <w:color w:val="000000"/>
          <w:sz w:val="18"/>
          <w:szCs w:val="18"/>
        </w:rPr>
        <w:t>Для </w:t>
      </w:r>
      <w:r>
        <w:rPr>
          <w:rStyle w:val="texample"/>
          <w:rFonts w:ascii="Courier New" w:hAnsi="Courier New" w:cs="Courier New"/>
          <w:color w:val="8B0000"/>
          <w:sz w:val="18"/>
          <w:szCs w:val="18"/>
        </w:rPr>
        <w:t>n</w:t>
      </w:r>
      <w:r>
        <w:rPr>
          <w:rFonts w:ascii="Tahoma" w:hAnsi="Tahoma" w:cs="Tahoma"/>
          <w:color w:val="000000"/>
          <w:sz w:val="18"/>
          <w:szCs w:val="18"/>
        </w:rPr>
        <w:t> – степени числа:</w:t>
      </w:r>
    </w:p>
    <w:p w14:paraId="2DDCDA11" w14:textId="77777777" w:rsidR="00BE079B" w:rsidRDefault="00BE079B" w:rsidP="000B10F7">
      <w:pPr>
        <w:numPr>
          <w:ilvl w:val="0"/>
          <w:numId w:val="30"/>
        </w:numPr>
        <w:shd w:val="clear" w:color="auto" w:fill="FFFFFF"/>
        <w:spacing w:before="36" w:after="36" w:line="240" w:lineRule="atLeast"/>
        <w:ind w:left="480"/>
        <w:rPr>
          <w:rFonts w:ascii="Tahoma" w:hAnsi="Tahoma" w:cs="Tahoma"/>
          <w:color w:val="000000"/>
          <w:sz w:val="18"/>
          <w:szCs w:val="18"/>
        </w:rPr>
      </w:pPr>
      <w:r>
        <w:rPr>
          <w:rStyle w:val="texample"/>
          <w:rFonts w:ascii="Courier New" w:hAnsi="Courier New" w:cs="Courier New"/>
          <w:color w:val="8B0000"/>
          <w:sz w:val="18"/>
          <w:szCs w:val="18"/>
        </w:rPr>
        <w:t xml:space="preserve">n </w:t>
      </w:r>
      <w:proofErr w:type="gramStart"/>
      <w:r>
        <w:rPr>
          <w:rStyle w:val="texample"/>
          <w:rFonts w:ascii="Courier New" w:hAnsi="Courier New" w:cs="Courier New"/>
          <w:color w:val="8B0000"/>
          <w:sz w:val="18"/>
          <w:szCs w:val="18"/>
        </w:rPr>
        <w:t>&lt; 1</w:t>
      </w:r>
      <w:proofErr w:type="gramEnd"/>
      <w:r>
        <w:rPr>
          <w:rFonts w:ascii="Tahoma" w:hAnsi="Tahoma" w:cs="Tahoma"/>
          <w:color w:val="000000"/>
          <w:sz w:val="18"/>
          <w:szCs w:val="18"/>
        </w:rPr>
        <w:t> (ошибочное)</w:t>
      </w:r>
    </w:p>
    <w:p w14:paraId="0CA68822" w14:textId="77777777" w:rsidR="00BE079B" w:rsidRDefault="00BE079B" w:rsidP="000B10F7">
      <w:pPr>
        <w:numPr>
          <w:ilvl w:val="0"/>
          <w:numId w:val="30"/>
        </w:numPr>
        <w:shd w:val="clear" w:color="auto" w:fill="FFFFFF"/>
        <w:spacing w:before="36" w:after="36" w:line="240" w:lineRule="atLeast"/>
        <w:ind w:left="480"/>
        <w:rPr>
          <w:rFonts w:ascii="Tahoma" w:hAnsi="Tahoma" w:cs="Tahoma"/>
          <w:color w:val="000000"/>
          <w:sz w:val="18"/>
          <w:szCs w:val="18"/>
        </w:rPr>
      </w:pPr>
      <w:proofErr w:type="gramStart"/>
      <w:r>
        <w:rPr>
          <w:rStyle w:val="texample"/>
          <w:rFonts w:ascii="Courier New" w:hAnsi="Courier New" w:cs="Courier New"/>
          <w:color w:val="8B0000"/>
          <w:sz w:val="18"/>
          <w:szCs w:val="18"/>
        </w:rPr>
        <w:t>n &gt;</w:t>
      </w:r>
      <w:proofErr w:type="gramEnd"/>
      <w:r>
        <w:rPr>
          <w:rStyle w:val="texample"/>
          <w:rFonts w:ascii="Courier New" w:hAnsi="Courier New" w:cs="Courier New"/>
          <w:color w:val="8B0000"/>
          <w:sz w:val="18"/>
          <w:szCs w:val="18"/>
        </w:rPr>
        <w:t xml:space="preserve"> 100</w:t>
      </w:r>
      <w:r>
        <w:rPr>
          <w:rFonts w:ascii="Tahoma" w:hAnsi="Tahoma" w:cs="Tahoma"/>
          <w:color w:val="000000"/>
          <w:sz w:val="18"/>
          <w:szCs w:val="18"/>
        </w:rPr>
        <w:t> (ошибочное)</w:t>
      </w:r>
    </w:p>
    <w:p w14:paraId="6BC13E8A" w14:textId="77777777" w:rsidR="00BE079B" w:rsidRDefault="00BE079B" w:rsidP="000B10F7">
      <w:pPr>
        <w:numPr>
          <w:ilvl w:val="0"/>
          <w:numId w:val="30"/>
        </w:numPr>
        <w:shd w:val="clear" w:color="auto" w:fill="FFFFFF"/>
        <w:spacing w:before="36" w:after="36" w:line="240" w:lineRule="atLeast"/>
        <w:ind w:left="480"/>
        <w:rPr>
          <w:rFonts w:ascii="Tahoma" w:hAnsi="Tahoma" w:cs="Tahoma"/>
          <w:color w:val="000000"/>
          <w:sz w:val="18"/>
          <w:szCs w:val="18"/>
        </w:rPr>
      </w:pPr>
      <w:r>
        <w:rPr>
          <w:rStyle w:val="texample"/>
          <w:rFonts w:ascii="Courier New" w:hAnsi="Courier New" w:cs="Courier New"/>
          <w:color w:val="8B0000"/>
          <w:sz w:val="18"/>
          <w:szCs w:val="18"/>
        </w:rPr>
        <w:t>n</w:t>
      </w:r>
      <w:r>
        <w:rPr>
          <w:rFonts w:ascii="Tahoma" w:hAnsi="Tahoma" w:cs="Tahoma"/>
          <w:color w:val="000000"/>
          <w:sz w:val="18"/>
          <w:szCs w:val="18"/>
        </w:rPr>
        <w:t> - не число (ошибочное)</w:t>
      </w:r>
    </w:p>
    <w:p w14:paraId="6F892B31" w14:textId="77777777" w:rsidR="00BE079B" w:rsidRDefault="00BE079B" w:rsidP="000B10F7">
      <w:pPr>
        <w:numPr>
          <w:ilvl w:val="0"/>
          <w:numId w:val="30"/>
        </w:numPr>
        <w:shd w:val="clear" w:color="auto" w:fill="FFFFFF"/>
        <w:spacing w:before="36" w:after="36" w:line="240" w:lineRule="atLeast"/>
        <w:ind w:left="480"/>
        <w:rPr>
          <w:rFonts w:ascii="Tahoma" w:hAnsi="Tahoma" w:cs="Tahoma"/>
          <w:color w:val="000000"/>
          <w:sz w:val="18"/>
          <w:szCs w:val="18"/>
        </w:rPr>
      </w:pPr>
      <w:r>
        <w:rPr>
          <w:rStyle w:val="texample"/>
          <w:rFonts w:ascii="Courier New" w:hAnsi="Courier New" w:cs="Courier New"/>
          <w:color w:val="8B0000"/>
          <w:sz w:val="18"/>
          <w:szCs w:val="18"/>
        </w:rPr>
        <w:t>1 &lt;= n &lt;= 100</w:t>
      </w:r>
      <w:r>
        <w:rPr>
          <w:rFonts w:ascii="Tahoma" w:hAnsi="Tahoma" w:cs="Tahoma"/>
          <w:color w:val="000000"/>
          <w:sz w:val="18"/>
          <w:szCs w:val="18"/>
        </w:rPr>
        <w:t> (корректное)</w:t>
      </w:r>
    </w:p>
    <w:p w14:paraId="7C4AE8C3"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Анализ тестовых случаев</w:t>
      </w:r>
    </w:p>
    <w:p w14:paraId="60D08BAE" w14:textId="77777777" w:rsidR="00BE079B" w:rsidRDefault="00BE079B" w:rsidP="000B10F7">
      <w:pPr>
        <w:numPr>
          <w:ilvl w:val="0"/>
          <w:numId w:val="31"/>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Входные значения: </w:t>
      </w:r>
      <w:r>
        <w:rPr>
          <w:rStyle w:val="texample"/>
          <w:rFonts w:ascii="Courier New" w:hAnsi="Courier New" w:cs="Courier New"/>
          <w:color w:val="8B0000"/>
          <w:sz w:val="18"/>
          <w:szCs w:val="18"/>
        </w:rPr>
        <w:t>(x = 2, n = 3)</w:t>
      </w:r>
      <w:r>
        <w:rPr>
          <w:rFonts w:ascii="Tahoma" w:hAnsi="Tahoma" w:cs="Tahoma"/>
          <w:color w:val="000000"/>
          <w:sz w:val="18"/>
          <w:szCs w:val="18"/>
        </w:rPr>
        <w:t> (покрывают классы 4, 8).</w:t>
      </w:r>
    </w:p>
    <w:p w14:paraId="3B8B8261" w14:textId="77777777" w:rsidR="00BE079B" w:rsidRDefault="00BE079B" w:rsidP="00BE079B">
      <w:pPr>
        <w:pStyle w:val="a4"/>
        <w:shd w:val="clear" w:color="auto" w:fill="FFFFFF"/>
        <w:spacing w:line="240" w:lineRule="atLeast"/>
        <w:ind w:left="480"/>
        <w:rPr>
          <w:rFonts w:ascii="Tahoma" w:hAnsi="Tahoma" w:cs="Tahoma"/>
          <w:color w:val="000000"/>
          <w:sz w:val="18"/>
          <w:szCs w:val="18"/>
        </w:rPr>
      </w:pPr>
      <w:r>
        <w:rPr>
          <w:rFonts w:ascii="Tahoma" w:hAnsi="Tahoma" w:cs="Tahoma"/>
          <w:color w:val="000000"/>
          <w:sz w:val="18"/>
          <w:szCs w:val="18"/>
        </w:rPr>
        <w:t>Ожидаемый результат: </w:t>
      </w:r>
      <w:proofErr w:type="spellStart"/>
      <w:r>
        <w:rPr>
          <w:rStyle w:val="texample"/>
          <w:rFonts w:ascii="Courier New" w:hAnsi="Courier New" w:cs="Courier New"/>
          <w:color w:val="8B0000"/>
          <w:sz w:val="18"/>
          <w:szCs w:val="18"/>
        </w:rPr>
        <w:t>The</w:t>
      </w:r>
      <w:proofErr w:type="spellEnd"/>
      <w:r>
        <w:rPr>
          <w:rStyle w:val="texample"/>
          <w:rFonts w:ascii="Courier New" w:hAnsi="Courier New" w:cs="Courier New"/>
          <w:color w:val="8B0000"/>
          <w:sz w:val="18"/>
          <w:szCs w:val="18"/>
        </w:rPr>
        <w:t xml:space="preserve"> </w:t>
      </w:r>
      <w:proofErr w:type="spellStart"/>
      <w:r>
        <w:rPr>
          <w:rStyle w:val="texample"/>
          <w:rFonts w:ascii="Courier New" w:hAnsi="Courier New" w:cs="Courier New"/>
          <w:color w:val="8B0000"/>
          <w:sz w:val="18"/>
          <w:szCs w:val="18"/>
        </w:rPr>
        <w:t>power</w:t>
      </w:r>
      <w:proofErr w:type="spellEnd"/>
      <w:r>
        <w:rPr>
          <w:rStyle w:val="texample"/>
          <w:rFonts w:ascii="Courier New" w:hAnsi="Courier New" w:cs="Courier New"/>
          <w:color w:val="8B0000"/>
          <w:sz w:val="18"/>
          <w:szCs w:val="18"/>
        </w:rPr>
        <w:t xml:space="preserve"> n </w:t>
      </w:r>
      <w:proofErr w:type="spellStart"/>
      <w:r>
        <w:rPr>
          <w:rStyle w:val="texample"/>
          <w:rFonts w:ascii="Courier New" w:hAnsi="Courier New" w:cs="Courier New"/>
          <w:color w:val="8B0000"/>
          <w:sz w:val="18"/>
          <w:szCs w:val="18"/>
        </w:rPr>
        <w:t>of</w:t>
      </w:r>
      <w:proofErr w:type="spellEnd"/>
      <w:r>
        <w:rPr>
          <w:rStyle w:val="texample"/>
          <w:rFonts w:ascii="Courier New" w:hAnsi="Courier New" w:cs="Courier New"/>
          <w:color w:val="8B0000"/>
          <w:sz w:val="18"/>
          <w:szCs w:val="18"/>
        </w:rPr>
        <w:t xml:space="preserve"> x </w:t>
      </w:r>
      <w:proofErr w:type="spellStart"/>
      <w:r>
        <w:rPr>
          <w:rStyle w:val="texample"/>
          <w:rFonts w:ascii="Courier New" w:hAnsi="Courier New" w:cs="Courier New"/>
          <w:color w:val="8B0000"/>
          <w:sz w:val="18"/>
          <w:szCs w:val="18"/>
        </w:rPr>
        <w:t>is</w:t>
      </w:r>
      <w:proofErr w:type="spellEnd"/>
      <w:r>
        <w:rPr>
          <w:rStyle w:val="texample"/>
          <w:rFonts w:ascii="Courier New" w:hAnsi="Courier New" w:cs="Courier New"/>
          <w:color w:val="8B0000"/>
          <w:sz w:val="18"/>
          <w:szCs w:val="18"/>
        </w:rPr>
        <w:t xml:space="preserve"> 8</w:t>
      </w:r>
      <w:r>
        <w:rPr>
          <w:rFonts w:ascii="Tahoma" w:hAnsi="Tahoma" w:cs="Tahoma"/>
          <w:color w:val="000000"/>
          <w:sz w:val="18"/>
          <w:szCs w:val="18"/>
        </w:rPr>
        <w:t>.</w:t>
      </w:r>
    </w:p>
    <w:p w14:paraId="721599DA" w14:textId="77777777" w:rsidR="00BE079B" w:rsidRDefault="00BE079B" w:rsidP="000B10F7">
      <w:pPr>
        <w:numPr>
          <w:ilvl w:val="0"/>
          <w:numId w:val="31"/>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Входные значения: </w:t>
      </w:r>
      <w:r>
        <w:rPr>
          <w:rStyle w:val="texample"/>
          <w:rFonts w:ascii="Courier New" w:hAnsi="Courier New" w:cs="Courier New"/>
          <w:color w:val="8B0000"/>
          <w:sz w:val="18"/>
          <w:szCs w:val="18"/>
        </w:rPr>
        <w:t>{(x = -1, n = 2</w:t>
      </w:r>
      <w:proofErr w:type="gramStart"/>
      <w:r>
        <w:rPr>
          <w:rStyle w:val="texample"/>
          <w:rFonts w:ascii="Courier New" w:hAnsi="Courier New" w:cs="Courier New"/>
          <w:color w:val="8B0000"/>
          <w:sz w:val="18"/>
          <w:szCs w:val="18"/>
        </w:rPr>
        <w:t>),(</w:t>
      </w:r>
      <w:proofErr w:type="gramEnd"/>
      <w:r>
        <w:rPr>
          <w:rStyle w:val="texample"/>
          <w:rFonts w:ascii="Courier New" w:hAnsi="Courier New" w:cs="Courier New"/>
          <w:color w:val="8B0000"/>
          <w:sz w:val="18"/>
          <w:szCs w:val="18"/>
        </w:rPr>
        <w:t>x = 1000, n = 5)}</w:t>
      </w:r>
      <w:r>
        <w:rPr>
          <w:rFonts w:ascii="Tahoma" w:hAnsi="Tahoma" w:cs="Tahoma"/>
          <w:color w:val="000000"/>
          <w:sz w:val="18"/>
          <w:szCs w:val="18"/>
        </w:rPr>
        <w:t> (покрывают классы 1, 2).</w:t>
      </w:r>
    </w:p>
    <w:p w14:paraId="41BC3F80" w14:textId="77777777" w:rsidR="00BE079B" w:rsidRPr="00BE079B" w:rsidRDefault="00BE079B" w:rsidP="00BE079B">
      <w:pPr>
        <w:pStyle w:val="a4"/>
        <w:shd w:val="clear" w:color="auto" w:fill="FFFFFF"/>
        <w:spacing w:line="240" w:lineRule="atLeast"/>
        <w:ind w:left="480"/>
        <w:rPr>
          <w:rFonts w:ascii="Tahoma" w:hAnsi="Tahoma" w:cs="Tahoma"/>
          <w:color w:val="000000"/>
          <w:sz w:val="18"/>
          <w:szCs w:val="18"/>
          <w:lang w:val="en-US"/>
        </w:rPr>
      </w:pPr>
      <w:r>
        <w:rPr>
          <w:rFonts w:ascii="Tahoma" w:hAnsi="Tahoma" w:cs="Tahoma"/>
          <w:color w:val="000000"/>
          <w:sz w:val="18"/>
          <w:szCs w:val="18"/>
        </w:rPr>
        <w:t>Ожидаемый</w:t>
      </w:r>
      <w:r w:rsidRPr="00BE079B">
        <w:rPr>
          <w:rFonts w:ascii="Tahoma" w:hAnsi="Tahoma" w:cs="Tahoma"/>
          <w:color w:val="000000"/>
          <w:sz w:val="18"/>
          <w:szCs w:val="18"/>
          <w:lang w:val="en-US"/>
        </w:rPr>
        <w:t xml:space="preserve"> </w:t>
      </w:r>
      <w:r>
        <w:rPr>
          <w:rFonts w:ascii="Tahoma" w:hAnsi="Tahoma" w:cs="Tahoma"/>
          <w:color w:val="000000"/>
          <w:sz w:val="18"/>
          <w:szCs w:val="18"/>
        </w:rPr>
        <w:t>результат</w:t>
      </w:r>
      <w:r w:rsidRPr="00BE079B">
        <w:rPr>
          <w:rFonts w:ascii="Tahoma" w:hAnsi="Tahoma" w:cs="Tahoma"/>
          <w:color w:val="000000"/>
          <w:sz w:val="18"/>
          <w:szCs w:val="18"/>
          <w:lang w:val="en-US"/>
        </w:rPr>
        <w:t>: </w:t>
      </w:r>
      <w:proofErr w:type="gramStart"/>
      <w:r w:rsidRPr="00BE079B">
        <w:rPr>
          <w:rStyle w:val="texample"/>
          <w:rFonts w:ascii="Courier New" w:hAnsi="Courier New" w:cs="Courier New"/>
          <w:color w:val="8B0000"/>
          <w:sz w:val="18"/>
          <w:szCs w:val="18"/>
          <w:lang w:val="en-US"/>
        </w:rPr>
        <w:t>Error :</w:t>
      </w:r>
      <w:proofErr w:type="gramEnd"/>
      <w:r w:rsidRPr="00BE079B">
        <w:rPr>
          <w:rStyle w:val="texample"/>
          <w:rFonts w:ascii="Courier New" w:hAnsi="Courier New" w:cs="Courier New"/>
          <w:color w:val="8B0000"/>
          <w:sz w:val="18"/>
          <w:szCs w:val="18"/>
          <w:lang w:val="en-US"/>
        </w:rPr>
        <w:t xml:space="preserve"> x must be in [0..999]</w:t>
      </w:r>
      <w:r w:rsidRPr="00BE079B">
        <w:rPr>
          <w:rFonts w:ascii="Tahoma" w:hAnsi="Tahoma" w:cs="Tahoma"/>
          <w:color w:val="000000"/>
          <w:sz w:val="18"/>
          <w:szCs w:val="18"/>
          <w:lang w:val="en-US"/>
        </w:rPr>
        <w:t>.</w:t>
      </w:r>
    </w:p>
    <w:p w14:paraId="6DDCDC5A" w14:textId="77777777" w:rsidR="00BE079B" w:rsidRDefault="00BE079B" w:rsidP="000B10F7">
      <w:pPr>
        <w:numPr>
          <w:ilvl w:val="0"/>
          <w:numId w:val="31"/>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Входные значения: </w:t>
      </w:r>
      <w:r>
        <w:rPr>
          <w:rStyle w:val="texample"/>
          <w:rFonts w:ascii="Courier New" w:hAnsi="Courier New" w:cs="Courier New"/>
          <w:color w:val="8B0000"/>
          <w:sz w:val="18"/>
          <w:szCs w:val="18"/>
        </w:rPr>
        <w:t>{(x = 100, n = 0</w:t>
      </w:r>
      <w:proofErr w:type="gramStart"/>
      <w:r>
        <w:rPr>
          <w:rStyle w:val="texample"/>
          <w:rFonts w:ascii="Courier New" w:hAnsi="Courier New" w:cs="Courier New"/>
          <w:color w:val="8B0000"/>
          <w:sz w:val="18"/>
          <w:szCs w:val="18"/>
        </w:rPr>
        <w:t>),(</w:t>
      </w:r>
      <w:proofErr w:type="gramEnd"/>
      <w:r>
        <w:rPr>
          <w:rStyle w:val="texample"/>
          <w:rFonts w:ascii="Courier New" w:hAnsi="Courier New" w:cs="Courier New"/>
          <w:color w:val="8B0000"/>
          <w:sz w:val="18"/>
          <w:szCs w:val="18"/>
        </w:rPr>
        <w:t>x = 100, n = 200)}</w:t>
      </w:r>
      <w:r>
        <w:rPr>
          <w:rFonts w:ascii="Tahoma" w:hAnsi="Tahoma" w:cs="Tahoma"/>
          <w:color w:val="000000"/>
          <w:sz w:val="18"/>
          <w:szCs w:val="18"/>
        </w:rPr>
        <w:t> (покрывают классы 5,6).</w:t>
      </w:r>
    </w:p>
    <w:p w14:paraId="4CFE5424" w14:textId="77777777" w:rsidR="00BE079B" w:rsidRPr="00BE079B" w:rsidRDefault="00BE079B" w:rsidP="00BE079B">
      <w:pPr>
        <w:pStyle w:val="a4"/>
        <w:shd w:val="clear" w:color="auto" w:fill="FFFFFF"/>
        <w:spacing w:line="240" w:lineRule="atLeast"/>
        <w:ind w:left="480"/>
        <w:rPr>
          <w:rFonts w:ascii="Tahoma" w:hAnsi="Tahoma" w:cs="Tahoma"/>
          <w:color w:val="000000"/>
          <w:sz w:val="18"/>
          <w:szCs w:val="18"/>
          <w:lang w:val="en-US"/>
        </w:rPr>
      </w:pPr>
      <w:r>
        <w:rPr>
          <w:rFonts w:ascii="Tahoma" w:hAnsi="Tahoma" w:cs="Tahoma"/>
          <w:color w:val="000000"/>
          <w:sz w:val="18"/>
          <w:szCs w:val="18"/>
        </w:rPr>
        <w:t>Ожидаемый</w:t>
      </w:r>
      <w:r w:rsidRPr="00BE079B">
        <w:rPr>
          <w:rFonts w:ascii="Tahoma" w:hAnsi="Tahoma" w:cs="Tahoma"/>
          <w:color w:val="000000"/>
          <w:sz w:val="18"/>
          <w:szCs w:val="18"/>
          <w:lang w:val="en-US"/>
        </w:rPr>
        <w:t xml:space="preserve"> </w:t>
      </w:r>
      <w:r>
        <w:rPr>
          <w:rFonts w:ascii="Tahoma" w:hAnsi="Tahoma" w:cs="Tahoma"/>
          <w:color w:val="000000"/>
          <w:sz w:val="18"/>
          <w:szCs w:val="18"/>
        </w:rPr>
        <w:t>результат</w:t>
      </w:r>
      <w:r w:rsidRPr="00BE079B">
        <w:rPr>
          <w:rFonts w:ascii="Tahoma" w:hAnsi="Tahoma" w:cs="Tahoma"/>
          <w:color w:val="000000"/>
          <w:sz w:val="18"/>
          <w:szCs w:val="18"/>
          <w:lang w:val="en-US"/>
        </w:rPr>
        <w:t>: </w:t>
      </w:r>
      <w:proofErr w:type="gramStart"/>
      <w:r w:rsidRPr="00BE079B">
        <w:rPr>
          <w:rStyle w:val="texample"/>
          <w:rFonts w:ascii="Courier New" w:hAnsi="Courier New" w:cs="Courier New"/>
          <w:color w:val="8B0000"/>
          <w:sz w:val="18"/>
          <w:szCs w:val="18"/>
          <w:lang w:val="en-US"/>
        </w:rPr>
        <w:t>Error :</w:t>
      </w:r>
      <w:proofErr w:type="gramEnd"/>
      <w:r w:rsidRPr="00BE079B">
        <w:rPr>
          <w:rStyle w:val="texample"/>
          <w:rFonts w:ascii="Courier New" w:hAnsi="Courier New" w:cs="Courier New"/>
          <w:color w:val="8B0000"/>
          <w:sz w:val="18"/>
          <w:szCs w:val="18"/>
          <w:lang w:val="en-US"/>
        </w:rPr>
        <w:t xml:space="preserve"> n must be in [1..100]</w:t>
      </w:r>
      <w:r w:rsidRPr="00BE079B">
        <w:rPr>
          <w:rFonts w:ascii="Tahoma" w:hAnsi="Tahoma" w:cs="Tahoma"/>
          <w:color w:val="000000"/>
          <w:sz w:val="18"/>
          <w:szCs w:val="18"/>
          <w:lang w:val="en-US"/>
        </w:rPr>
        <w:t>.</w:t>
      </w:r>
    </w:p>
    <w:p w14:paraId="53EED533" w14:textId="77777777" w:rsidR="00BE079B" w:rsidRDefault="00BE079B" w:rsidP="000B10F7">
      <w:pPr>
        <w:numPr>
          <w:ilvl w:val="0"/>
          <w:numId w:val="31"/>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Входные значения: </w:t>
      </w:r>
      <w:r>
        <w:rPr>
          <w:rStyle w:val="texample"/>
          <w:rFonts w:ascii="Courier New" w:hAnsi="Courier New" w:cs="Courier New"/>
          <w:color w:val="8B0000"/>
          <w:sz w:val="18"/>
          <w:szCs w:val="18"/>
        </w:rPr>
        <w:t>(x = </w:t>
      </w:r>
      <w:bookmarkStart w:id="99" w:name="keyword69"/>
      <w:bookmarkEnd w:id="99"/>
      <w:r>
        <w:rPr>
          <w:rStyle w:val="keyword"/>
          <w:rFonts w:ascii="Courier New" w:hAnsi="Courier New" w:cs="Courier New"/>
          <w:i/>
          <w:iCs/>
          <w:color w:val="8B0000"/>
          <w:sz w:val="18"/>
          <w:szCs w:val="18"/>
        </w:rPr>
        <w:t>ADS</w:t>
      </w:r>
      <w:r>
        <w:rPr>
          <w:rStyle w:val="texample"/>
          <w:rFonts w:ascii="Courier New" w:hAnsi="Courier New" w:cs="Courier New"/>
          <w:color w:val="8B0000"/>
          <w:sz w:val="18"/>
          <w:szCs w:val="18"/>
        </w:rPr>
        <w:t> n = ASD)</w:t>
      </w:r>
      <w:r>
        <w:rPr>
          <w:rFonts w:ascii="Tahoma" w:hAnsi="Tahoma" w:cs="Tahoma"/>
          <w:color w:val="000000"/>
          <w:sz w:val="18"/>
          <w:szCs w:val="18"/>
        </w:rPr>
        <w:t> (покрывают классы эквивалентности 3, 7).</w:t>
      </w:r>
    </w:p>
    <w:p w14:paraId="0C75E37E" w14:textId="77777777" w:rsidR="00BE079B" w:rsidRPr="00BE079B" w:rsidRDefault="00BE079B" w:rsidP="00BE079B">
      <w:pPr>
        <w:pStyle w:val="a4"/>
        <w:shd w:val="clear" w:color="auto" w:fill="FFFFFF"/>
        <w:spacing w:line="240" w:lineRule="atLeast"/>
        <w:ind w:left="480"/>
        <w:rPr>
          <w:rFonts w:ascii="Tahoma" w:hAnsi="Tahoma" w:cs="Tahoma"/>
          <w:color w:val="000000"/>
          <w:sz w:val="18"/>
          <w:szCs w:val="18"/>
          <w:lang w:val="en-US"/>
        </w:rPr>
      </w:pPr>
      <w:r>
        <w:rPr>
          <w:rFonts w:ascii="Tahoma" w:hAnsi="Tahoma" w:cs="Tahoma"/>
          <w:color w:val="000000"/>
          <w:sz w:val="18"/>
          <w:szCs w:val="18"/>
        </w:rPr>
        <w:t>Ожидаемый</w:t>
      </w:r>
      <w:r w:rsidRPr="00BE079B">
        <w:rPr>
          <w:rFonts w:ascii="Tahoma" w:hAnsi="Tahoma" w:cs="Tahoma"/>
          <w:color w:val="000000"/>
          <w:sz w:val="18"/>
          <w:szCs w:val="18"/>
          <w:lang w:val="en-US"/>
        </w:rPr>
        <w:t xml:space="preserve"> </w:t>
      </w:r>
      <w:r>
        <w:rPr>
          <w:rFonts w:ascii="Tahoma" w:hAnsi="Tahoma" w:cs="Tahoma"/>
          <w:color w:val="000000"/>
          <w:sz w:val="18"/>
          <w:szCs w:val="18"/>
        </w:rPr>
        <w:t>результат</w:t>
      </w:r>
      <w:r w:rsidRPr="00BE079B">
        <w:rPr>
          <w:rFonts w:ascii="Tahoma" w:hAnsi="Tahoma" w:cs="Tahoma"/>
          <w:color w:val="000000"/>
          <w:sz w:val="18"/>
          <w:szCs w:val="18"/>
          <w:lang w:val="en-US"/>
        </w:rPr>
        <w:t>: </w:t>
      </w:r>
      <w:proofErr w:type="gramStart"/>
      <w:r w:rsidRPr="00BE079B">
        <w:rPr>
          <w:rStyle w:val="texample"/>
          <w:rFonts w:ascii="Courier New" w:hAnsi="Courier New" w:cs="Courier New"/>
          <w:color w:val="8B0000"/>
          <w:sz w:val="18"/>
          <w:szCs w:val="18"/>
          <w:lang w:val="en-US"/>
        </w:rPr>
        <w:t>Error :</w:t>
      </w:r>
      <w:proofErr w:type="gramEnd"/>
      <w:r w:rsidRPr="00BE079B">
        <w:rPr>
          <w:rStyle w:val="texample"/>
          <w:rFonts w:ascii="Courier New" w:hAnsi="Courier New" w:cs="Courier New"/>
          <w:color w:val="8B0000"/>
          <w:sz w:val="18"/>
          <w:szCs w:val="18"/>
          <w:lang w:val="en-US"/>
        </w:rPr>
        <w:t xml:space="preserve"> Please enter a numeric argument</w:t>
      </w:r>
      <w:r w:rsidRPr="00BE079B">
        <w:rPr>
          <w:rFonts w:ascii="Tahoma" w:hAnsi="Tahoma" w:cs="Tahoma"/>
          <w:color w:val="000000"/>
          <w:sz w:val="18"/>
          <w:szCs w:val="18"/>
          <w:lang w:val="en-US"/>
        </w:rPr>
        <w:t>.</w:t>
      </w:r>
    </w:p>
    <w:p w14:paraId="21A503B6" w14:textId="77777777" w:rsidR="00BE079B" w:rsidRDefault="00BE079B" w:rsidP="000B10F7">
      <w:pPr>
        <w:numPr>
          <w:ilvl w:val="0"/>
          <w:numId w:val="31"/>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Проверка на граничные значения:</w:t>
      </w:r>
    </w:p>
    <w:p w14:paraId="528C13AA" w14:textId="77777777" w:rsidR="00BE079B" w:rsidRDefault="00BE079B" w:rsidP="000B10F7">
      <w:pPr>
        <w:numPr>
          <w:ilvl w:val="1"/>
          <w:numId w:val="31"/>
        </w:numPr>
        <w:shd w:val="clear" w:color="auto" w:fill="FFFFFF"/>
        <w:spacing w:before="36" w:after="36" w:line="240" w:lineRule="atLeast"/>
        <w:ind w:left="960"/>
        <w:rPr>
          <w:rFonts w:ascii="Tahoma" w:hAnsi="Tahoma" w:cs="Tahoma"/>
          <w:color w:val="000000"/>
          <w:sz w:val="18"/>
          <w:szCs w:val="18"/>
        </w:rPr>
      </w:pPr>
      <w:r>
        <w:rPr>
          <w:rFonts w:ascii="Tahoma" w:hAnsi="Tahoma" w:cs="Tahoma"/>
          <w:color w:val="000000"/>
          <w:sz w:val="18"/>
          <w:szCs w:val="18"/>
        </w:rPr>
        <w:t>Входные значения: </w:t>
      </w:r>
      <w:r>
        <w:rPr>
          <w:rStyle w:val="texample"/>
          <w:rFonts w:ascii="Courier New" w:hAnsi="Courier New" w:cs="Courier New"/>
          <w:color w:val="8B0000"/>
          <w:sz w:val="18"/>
          <w:szCs w:val="18"/>
        </w:rPr>
        <w:t>(x = 999, n = 1)</w:t>
      </w:r>
      <w:r>
        <w:rPr>
          <w:rFonts w:ascii="Tahoma" w:hAnsi="Tahoma" w:cs="Tahoma"/>
          <w:color w:val="000000"/>
          <w:sz w:val="18"/>
          <w:szCs w:val="18"/>
        </w:rPr>
        <w:t>.</w:t>
      </w:r>
    </w:p>
    <w:p w14:paraId="62DB4396" w14:textId="77777777" w:rsidR="00BE079B" w:rsidRDefault="00BE079B" w:rsidP="00BE079B">
      <w:pPr>
        <w:pStyle w:val="a4"/>
        <w:shd w:val="clear" w:color="auto" w:fill="FFFFFF"/>
        <w:spacing w:line="240" w:lineRule="atLeast"/>
        <w:ind w:left="960"/>
        <w:rPr>
          <w:rFonts w:ascii="Tahoma" w:hAnsi="Tahoma" w:cs="Tahoma"/>
          <w:color w:val="000000"/>
          <w:sz w:val="18"/>
          <w:szCs w:val="18"/>
        </w:rPr>
      </w:pPr>
      <w:r>
        <w:rPr>
          <w:rFonts w:ascii="Tahoma" w:hAnsi="Tahoma" w:cs="Tahoma"/>
          <w:color w:val="000000"/>
          <w:sz w:val="18"/>
          <w:szCs w:val="18"/>
        </w:rPr>
        <w:t>Ожидаемый результат: </w:t>
      </w:r>
      <w:proofErr w:type="spellStart"/>
      <w:r>
        <w:rPr>
          <w:rStyle w:val="texample"/>
          <w:rFonts w:ascii="Courier New" w:hAnsi="Courier New" w:cs="Courier New"/>
          <w:color w:val="8B0000"/>
          <w:sz w:val="18"/>
          <w:szCs w:val="18"/>
        </w:rPr>
        <w:t>The</w:t>
      </w:r>
      <w:proofErr w:type="spellEnd"/>
      <w:r>
        <w:rPr>
          <w:rStyle w:val="texample"/>
          <w:rFonts w:ascii="Courier New" w:hAnsi="Courier New" w:cs="Courier New"/>
          <w:color w:val="8B0000"/>
          <w:sz w:val="18"/>
          <w:szCs w:val="18"/>
        </w:rPr>
        <w:t xml:space="preserve"> </w:t>
      </w:r>
      <w:proofErr w:type="spellStart"/>
      <w:r>
        <w:rPr>
          <w:rStyle w:val="texample"/>
          <w:rFonts w:ascii="Courier New" w:hAnsi="Courier New" w:cs="Courier New"/>
          <w:color w:val="8B0000"/>
          <w:sz w:val="18"/>
          <w:szCs w:val="18"/>
        </w:rPr>
        <w:t>power</w:t>
      </w:r>
      <w:proofErr w:type="spellEnd"/>
      <w:r>
        <w:rPr>
          <w:rStyle w:val="texample"/>
          <w:rFonts w:ascii="Courier New" w:hAnsi="Courier New" w:cs="Courier New"/>
          <w:color w:val="8B0000"/>
          <w:sz w:val="18"/>
          <w:szCs w:val="18"/>
        </w:rPr>
        <w:t xml:space="preserve"> n </w:t>
      </w:r>
      <w:proofErr w:type="spellStart"/>
      <w:r>
        <w:rPr>
          <w:rStyle w:val="texample"/>
          <w:rFonts w:ascii="Courier New" w:hAnsi="Courier New" w:cs="Courier New"/>
          <w:color w:val="8B0000"/>
          <w:sz w:val="18"/>
          <w:szCs w:val="18"/>
        </w:rPr>
        <w:t>of</w:t>
      </w:r>
      <w:proofErr w:type="spellEnd"/>
      <w:r>
        <w:rPr>
          <w:rStyle w:val="texample"/>
          <w:rFonts w:ascii="Courier New" w:hAnsi="Courier New" w:cs="Courier New"/>
          <w:color w:val="8B0000"/>
          <w:sz w:val="18"/>
          <w:szCs w:val="18"/>
        </w:rPr>
        <w:t xml:space="preserve"> x </w:t>
      </w:r>
      <w:proofErr w:type="spellStart"/>
      <w:r>
        <w:rPr>
          <w:rStyle w:val="texample"/>
          <w:rFonts w:ascii="Courier New" w:hAnsi="Courier New" w:cs="Courier New"/>
          <w:color w:val="8B0000"/>
          <w:sz w:val="18"/>
          <w:szCs w:val="18"/>
        </w:rPr>
        <w:t>is</w:t>
      </w:r>
      <w:proofErr w:type="spellEnd"/>
      <w:r>
        <w:rPr>
          <w:rStyle w:val="texample"/>
          <w:rFonts w:ascii="Courier New" w:hAnsi="Courier New" w:cs="Courier New"/>
          <w:color w:val="8B0000"/>
          <w:sz w:val="18"/>
          <w:szCs w:val="18"/>
        </w:rPr>
        <w:t xml:space="preserve"> 999</w:t>
      </w:r>
      <w:r>
        <w:rPr>
          <w:rFonts w:ascii="Tahoma" w:hAnsi="Tahoma" w:cs="Tahoma"/>
          <w:color w:val="000000"/>
          <w:sz w:val="18"/>
          <w:szCs w:val="18"/>
        </w:rPr>
        <w:t>.</w:t>
      </w:r>
    </w:p>
    <w:p w14:paraId="10BCC1BD" w14:textId="77777777" w:rsidR="00BE079B" w:rsidRDefault="00BE079B" w:rsidP="000B10F7">
      <w:pPr>
        <w:numPr>
          <w:ilvl w:val="1"/>
          <w:numId w:val="31"/>
        </w:numPr>
        <w:shd w:val="clear" w:color="auto" w:fill="FFFFFF"/>
        <w:spacing w:before="36" w:after="36" w:line="240" w:lineRule="atLeast"/>
        <w:ind w:left="960"/>
        <w:rPr>
          <w:rFonts w:ascii="Tahoma" w:hAnsi="Tahoma" w:cs="Tahoma"/>
          <w:color w:val="000000"/>
          <w:sz w:val="18"/>
          <w:szCs w:val="18"/>
        </w:rPr>
      </w:pPr>
      <w:r>
        <w:rPr>
          <w:rFonts w:ascii="Tahoma" w:hAnsi="Tahoma" w:cs="Tahoma"/>
          <w:color w:val="000000"/>
          <w:sz w:val="18"/>
          <w:szCs w:val="18"/>
        </w:rPr>
        <w:t>Входные значения: </w:t>
      </w:r>
      <w:r>
        <w:rPr>
          <w:rStyle w:val="texample"/>
          <w:rFonts w:ascii="Courier New" w:hAnsi="Courier New" w:cs="Courier New"/>
          <w:color w:val="8B0000"/>
          <w:sz w:val="18"/>
          <w:szCs w:val="18"/>
        </w:rPr>
        <w:t>(x = 0, n = 100)</w:t>
      </w:r>
      <w:r>
        <w:rPr>
          <w:rFonts w:ascii="Tahoma" w:hAnsi="Tahoma" w:cs="Tahoma"/>
          <w:color w:val="000000"/>
          <w:sz w:val="18"/>
          <w:szCs w:val="18"/>
        </w:rPr>
        <w:t>.</w:t>
      </w:r>
    </w:p>
    <w:p w14:paraId="346126E2" w14:textId="77777777" w:rsidR="00BE079B" w:rsidRDefault="00BE079B" w:rsidP="00BE079B">
      <w:pPr>
        <w:pStyle w:val="a4"/>
        <w:shd w:val="clear" w:color="auto" w:fill="FFFFFF"/>
        <w:spacing w:line="240" w:lineRule="atLeast"/>
        <w:ind w:left="960"/>
        <w:rPr>
          <w:rFonts w:ascii="Tahoma" w:hAnsi="Tahoma" w:cs="Tahoma"/>
          <w:color w:val="000000"/>
          <w:sz w:val="18"/>
          <w:szCs w:val="18"/>
        </w:rPr>
      </w:pPr>
      <w:r>
        <w:rPr>
          <w:rFonts w:ascii="Tahoma" w:hAnsi="Tahoma" w:cs="Tahoma"/>
          <w:color w:val="000000"/>
          <w:sz w:val="18"/>
          <w:szCs w:val="18"/>
        </w:rPr>
        <w:t>Ожидаемый результат: </w:t>
      </w:r>
      <w:proofErr w:type="spellStart"/>
      <w:r>
        <w:rPr>
          <w:rStyle w:val="texample"/>
          <w:rFonts w:ascii="Courier New" w:hAnsi="Courier New" w:cs="Courier New"/>
          <w:color w:val="8B0000"/>
          <w:sz w:val="18"/>
          <w:szCs w:val="18"/>
        </w:rPr>
        <w:t>The</w:t>
      </w:r>
      <w:proofErr w:type="spellEnd"/>
      <w:r>
        <w:rPr>
          <w:rStyle w:val="texample"/>
          <w:rFonts w:ascii="Courier New" w:hAnsi="Courier New" w:cs="Courier New"/>
          <w:color w:val="8B0000"/>
          <w:sz w:val="18"/>
          <w:szCs w:val="18"/>
        </w:rPr>
        <w:t xml:space="preserve"> </w:t>
      </w:r>
      <w:proofErr w:type="spellStart"/>
      <w:r>
        <w:rPr>
          <w:rStyle w:val="texample"/>
          <w:rFonts w:ascii="Courier New" w:hAnsi="Courier New" w:cs="Courier New"/>
          <w:color w:val="8B0000"/>
          <w:sz w:val="18"/>
          <w:szCs w:val="18"/>
        </w:rPr>
        <w:t>power</w:t>
      </w:r>
      <w:proofErr w:type="spellEnd"/>
      <w:r>
        <w:rPr>
          <w:rStyle w:val="texample"/>
          <w:rFonts w:ascii="Courier New" w:hAnsi="Courier New" w:cs="Courier New"/>
          <w:color w:val="8B0000"/>
          <w:sz w:val="18"/>
          <w:szCs w:val="18"/>
        </w:rPr>
        <w:t xml:space="preserve"> n </w:t>
      </w:r>
      <w:proofErr w:type="spellStart"/>
      <w:r>
        <w:rPr>
          <w:rStyle w:val="texample"/>
          <w:rFonts w:ascii="Courier New" w:hAnsi="Courier New" w:cs="Courier New"/>
          <w:color w:val="8B0000"/>
          <w:sz w:val="18"/>
          <w:szCs w:val="18"/>
        </w:rPr>
        <w:t>of</w:t>
      </w:r>
      <w:proofErr w:type="spellEnd"/>
      <w:r>
        <w:rPr>
          <w:rStyle w:val="texample"/>
          <w:rFonts w:ascii="Courier New" w:hAnsi="Courier New" w:cs="Courier New"/>
          <w:color w:val="8B0000"/>
          <w:sz w:val="18"/>
          <w:szCs w:val="18"/>
        </w:rPr>
        <w:t xml:space="preserve"> x </w:t>
      </w:r>
      <w:proofErr w:type="spellStart"/>
      <w:r>
        <w:rPr>
          <w:rStyle w:val="texample"/>
          <w:rFonts w:ascii="Courier New" w:hAnsi="Courier New" w:cs="Courier New"/>
          <w:color w:val="8B0000"/>
          <w:sz w:val="18"/>
          <w:szCs w:val="18"/>
        </w:rPr>
        <w:t>is</w:t>
      </w:r>
      <w:proofErr w:type="spellEnd"/>
      <w:r>
        <w:rPr>
          <w:rStyle w:val="texample"/>
          <w:rFonts w:ascii="Courier New" w:hAnsi="Courier New" w:cs="Courier New"/>
          <w:color w:val="8B0000"/>
          <w:sz w:val="18"/>
          <w:szCs w:val="18"/>
        </w:rPr>
        <w:t xml:space="preserve"> 0</w:t>
      </w:r>
      <w:r>
        <w:rPr>
          <w:rFonts w:ascii="Tahoma" w:hAnsi="Tahoma" w:cs="Tahoma"/>
          <w:color w:val="000000"/>
          <w:sz w:val="18"/>
          <w:szCs w:val="18"/>
        </w:rPr>
        <w:t>.</w:t>
      </w:r>
    </w:p>
    <w:p w14:paraId="0E1D80EC"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Выполнение тестовых случаев</w:t>
      </w:r>
    </w:p>
    <w:p w14:paraId="1CE7A8E4"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Запустим программу с заданными значениями аргументов.</w:t>
      </w:r>
    </w:p>
    <w:p w14:paraId="7E46ED6B"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Оценка результатов выполнения программы на тестах</w:t>
      </w:r>
    </w:p>
    <w:p w14:paraId="020F23BA"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В процессе </w:t>
      </w:r>
      <w:bookmarkStart w:id="100" w:name="keyword70"/>
      <w:bookmarkEnd w:id="100"/>
      <w:r>
        <w:rPr>
          <w:rStyle w:val="keyword"/>
          <w:rFonts w:ascii="Tahoma" w:hAnsi="Tahoma" w:cs="Tahoma"/>
          <w:i/>
          <w:iCs/>
          <w:color w:val="000000"/>
          <w:sz w:val="18"/>
          <w:szCs w:val="18"/>
        </w:rPr>
        <w:t>тестирования</w:t>
      </w:r>
      <w:r>
        <w:rPr>
          <w:rFonts w:ascii="Tahoma" w:hAnsi="Tahoma" w:cs="Tahoma"/>
          <w:color w:val="000000"/>
          <w:sz w:val="18"/>
          <w:szCs w:val="18"/>
        </w:rPr>
        <w:t> </w:t>
      </w:r>
      <w:bookmarkStart w:id="101" w:name="keyword71"/>
      <w:bookmarkEnd w:id="101"/>
      <w:r>
        <w:rPr>
          <w:rStyle w:val="keyword"/>
          <w:rFonts w:ascii="Tahoma" w:hAnsi="Tahoma" w:cs="Tahoma"/>
          <w:i/>
          <w:iCs/>
          <w:color w:val="000000"/>
          <w:sz w:val="18"/>
          <w:szCs w:val="18"/>
        </w:rPr>
        <w:t>Оракул</w:t>
      </w:r>
      <w:r>
        <w:rPr>
          <w:rFonts w:ascii="Tahoma" w:hAnsi="Tahoma" w:cs="Tahoma"/>
          <w:color w:val="000000"/>
          <w:sz w:val="18"/>
          <w:szCs w:val="18"/>
        </w:rPr>
        <w:t> последовательно получает элементы множества </w:t>
      </w:r>
      <w:r>
        <w:rPr>
          <w:rStyle w:val="texample"/>
          <w:rFonts w:ascii="Courier New" w:hAnsi="Courier New" w:cs="Courier New"/>
          <w:color w:val="8B0000"/>
          <w:sz w:val="18"/>
          <w:szCs w:val="18"/>
        </w:rPr>
        <w:t>(</w:t>
      </w:r>
      <w:proofErr w:type="gramStart"/>
      <w:r>
        <w:rPr>
          <w:rStyle w:val="texample"/>
          <w:rFonts w:ascii="Courier New" w:hAnsi="Courier New" w:cs="Courier New"/>
          <w:color w:val="8B0000"/>
          <w:sz w:val="18"/>
          <w:szCs w:val="18"/>
        </w:rPr>
        <w:t>X,Y</w:t>
      </w:r>
      <w:proofErr w:type="gramEnd"/>
      <w:r>
        <w:rPr>
          <w:rStyle w:val="texample"/>
          <w:rFonts w:ascii="Courier New" w:hAnsi="Courier New" w:cs="Courier New"/>
          <w:color w:val="8B0000"/>
          <w:sz w:val="18"/>
          <w:szCs w:val="18"/>
        </w:rPr>
        <w:t>)</w:t>
      </w:r>
      <w:r>
        <w:rPr>
          <w:rFonts w:ascii="Tahoma" w:hAnsi="Tahoma" w:cs="Tahoma"/>
          <w:color w:val="000000"/>
          <w:sz w:val="18"/>
          <w:szCs w:val="18"/>
        </w:rPr>
        <w:t> и соответствующие им результаты вычислений </w:t>
      </w:r>
      <w:r>
        <w:rPr>
          <w:rStyle w:val="texample"/>
          <w:rFonts w:ascii="Courier New" w:hAnsi="Courier New" w:cs="Courier New"/>
          <w:color w:val="8B0000"/>
          <w:sz w:val="18"/>
          <w:szCs w:val="18"/>
        </w:rPr>
        <w:t>YВ</w:t>
      </w:r>
      <w:r>
        <w:rPr>
          <w:rFonts w:ascii="Tahoma" w:hAnsi="Tahoma" w:cs="Tahoma"/>
          <w:color w:val="000000"/>
          <w:sz w:val="18"/>
          <w:szCs w:val="18"/>
        </w:rPr>
        <w:t>. В процессе </w:t>
      </w:r>
      <w:bookmarkStart w:id="102" w:name="keyword72"/>
      <w:bookmarkEnd w:id="102"/>
      <w:r>
        <w:rPr>
          <w:rStyle w:val="keyword"/>
          <w:rFonts w:ascii="Tahoma" w:hAnsi="Tahoma" w:cs="Tahoma"/>
          <w:i/>
          <w:iCs/>
          <w:color w:val="000000"/>
          <w:sz w:val="18"/>
          <w:szCs w:val="18"/>
        </w:rPr>
        <w:t>тестирования</w:t>
      </w:r>
      <w:r>
        <w:rPr>
          <w:rFonts w:ascii="Tahoma" w:hAnsi="Tahoma" w:cs="Tahoma"/>
          <w:color w:val="000000"/>
          <w:sz w:val="18"/>
          <w:szCs w:val="18"/>
        </w:rPr>
        <w:t> производится оценка результатов выполнения путем сравнения получаемого результата с ожидаемым.</w:t>
      </w:r>
    </w:p>
    <w:p w14:paraId="5E9484AD" w14:textId="77777777" w:rsidR="00BE079B" w:rsidRPr="00BE079B" w:rsidRDefault="00BE079B" w:rsidP="00BE079B">
      <w:pPr>
        <w:pStyle w:val="3"/>
        <w:shd w:val="clear" w:color="auto" w:fill="FFFFFF"/>
        <w:spacing w:before="75" w:after="75"/>
        <w:rPr>
          <w:rFonts w:ascii="Tahoma" w:hAnsi="Tahoma" w:cs="Tahoma"/>
          <w:color w:val="000000"/>
          <w:lang w:val="ru-RU"/>
        </w:rPr>
      </w:pPr>
      <w:r w:rsidRPr="00BE079B">
        <w:rPr>
          <w:rFonts w:ascii="Tahoma" w:hAnsi="Tahoma" w:cs="Tahoma"/>
          <w:color w:val="000000"/>
          <w:lang w:val="ru-RU"/>
        </w:rPr>
        <w:lastRenderedPageBreak/>
        <w:t>Три фазы тестирования</w:t>
      </w:r>
    </w:p>
    <w:p w14:paraId="02B2BDD6"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Реализация </w:t>
      </w:r>
      <w:bookmarkStart w:id="103" w:name="keyword73"/>
      <w:bookmarkEnd w:id="103"/>
      <w:r>
        <w:rPr>
          <w:rStyle w:val="keyword"/>
          <w:rFonts w:ascii="Tahoma" w:hAnsi="Tahoma" w:cs="Tahoma"/>
          <w:i/>
          <w:iCs/>
          <w:color w:val="000000"/>
          <w:sz w:val="18"/>
          <w:szCs w:val="18"/>
        </w:rPr>
        <w:t>тестирования</w:t>
      </w:r>
      <w:r>
        <w:rPr>
          <w:rFonts w:ascii="Tahoma" w:hAnsi="Tahoma" w:cs="Tahoma"/>
          <w:color w:val="000000"/>
          <w:sz w:val="18"/>
          <w:szCs w:val="18"/>
        </w:rPr>
        <w:t> разделяется на три этапа:</w:t>
      </w:r>
    </w:p>
    <w:p w14:paraId="1E297E2E" w14:textId="77777777" w:rsidR="00BE079B" w:rsidRDefault="00BE079B" w:rsidP="000B10F7">
      <w:pPr>
        <w:numPr>
          <w:ilvl w:val="0"/>
          <w:numId w:val="32"/>
        </w:numPr>
        <w:spacing w:before="36" w:after="36" w:line="240" w:lineRule="atLeast"/>
        <w:ind w:left="120"/>
        <w:rPr>
          <w:rFonts w:ascii="Tahoma" w:hAnsi="Tahoma" w:cs="Tahoma"/>
          <w:color w:val="000000"/>
          <w:sz w:val="18"/>
          <w:szCs w:val="18"/>
        </w:rPr>
      </w:pPr>
      <w:r>
        <w:rPr>
          <w:rFonts w:ascii="Tahoma" w:hAnsi="Tahoma" w:cs="Tahoma"/>
          <w:color w:val="000000"/>
          <w:sz w:val="18"/>
          <w:szCs w:val="18"/>
        </w:rPr>
        <w:t>Создание </w:t>
      </w:r>
      <w:bookmarkStart w:id="104" w:name="keyword74"/>
      <w:bookmarkEnd w:id="104"/>
      <w:r>
        <w:rPr>
          <w:rStyle w:val="keyword"/>
          <w:rFonts w:ascii="Tahoma" w:hAnsi="Tahoma" w:cs="Tahoma"/>
          <w:i/>
          <w:iCs/>
          <w:color w:val="000000"/>
          <w:sz w:val="18"/>
          <w:szCs w:val="18"/>
        </w:rPr>
        <w:t>тестового набора (</w:t>
      </w:r>
      <w:proofErr w:type="spellStart"/>
      <w:r>
        <w:rPr>
          <w:rStyle w:val="keyword"/>
          <w:rFonts w:ascii="Tahoma" w:hAnsi="Tahoma" w:cs="Tahoma"/>
          <w:i/>
          <w:iCs/>
          <w:color w:val="000000"/>
          <w:sz w:val="18"/>
          <w:szCs w:val="18"/>
        </w:rPr>
        <w:t>test</w:t>
      </w:r>
      <w:proofErr w:type="spellEnd"/>
      <w:r>
        <w:rPr>
          <w:rStyle w:val="keyword"/>
          <w:rFonts w:ascii="Tahoma" w:hAnsi="Tahoma" w:cs="Tahoma"/>
          <w:i/>
          <w:iCs/>
          <w:color w:val="000000"/>
          <w:sz w:val="18"/>
          <w:szCs w:val="18"/>
        </w:rPr>
        <w:t xml:space="preserve"> </w:t>
      </w:r>
      <w:proofErr w:type="spellStart"/>
      <w:r>
        <w:rPr>
          <w:rStyle w:val="keyword"/>
          <w:rFonts w:ascii="Tahoma" w:hAnsi="Tahoma" w:cs="Tahoma"/>
          <w:i/>
          <w:iCs/>
          <w:color w:val="000000"/>
          <w:sz w:val="18"/>
          <w:szCs w:val="18"/>
        </w:rPr>
        <w:t>suite</w:t>
      </w:r>
      <w:proofErr w:type="spellEnd"/>
      <w:r>
        <w:rPr>
          <w:rStyle w:val="keyword"/>
          <w:rFonts w:ascii="Tahoma" w:hAnsi="Tahoma" w:cs="Tahoma"/>
          <w:i/>
          <w:iCs/>
          <w:color w:val="000000"/>
          <w:sz w:val="18"/>
          <w:szCs w:val="18"/>
        </w:rPr>
        <w:t>)</w:t>
      </w:r>
      <w:r>
        <w:rPr>
          <w:rFonts w:ascii="Tahoma" w:hAnsi="Tahoma" w:cs="Tahoma"/>
          <w:color w:val="000000"/>
          <w:sz w:val="18"/>
          <w:szCs w:val="18"/>
        </w:rPr>
        <w:t> путем ручной разработки или автоматической генерации для конкретной среды </w:t>
      </w:r>
      <w:bookmarkStart w:id="105" w:name="keyword75"/>
      <w:bookmarkEnd w:id="105"/>
      <w:r>
        <w:rPr>
          <w:rStyle w:val="keyword"/>
          <w:rFonts w:ascii="Tahoma" w:hAnsi="Tahoma" w:cs="Tahoma"/>
          <w:i/>
          <w:iCs/>
          <w:color w:val="000000"/>
          <w:sz w:val="18"/>
          <w:szCs w:val="18"/>
        </w:rPr>
        <w:t>тестирования</w:t>
      </w:r>
      <w:r>
        <w:rPr>
          <w:rFonts w:ascii="Tahoma" w:hAnsi="Tahoma" w:cs="Tahoma"/>
          <w:color w:val="000000"/>
          <w:sz w:val="18"/>
          <w:szCs w:val="18"/>
        </w:rPr>
        <w:t> (</w:t>
      </w:r>
      <w:bookmarkStart w:id="106" w:name="keyword76"/>
      <w:bookmarkEnd w:id="106"/>
      <w:proofErr w:type="spellStart"/>
      <w:r>
        <w:rPr>
          <w:rStyle w:val="keyword"/>
          <w:rFonts w:ascii="Tahoma" w:hAnsi="Tahoma" w:cs="Tahoma"/>
          <w:i/>
          <w:iCs/>
          <w:color w:val="000000"/>
          <w:sz w:val="18"/>
          <w:szCs w:val="18"/>
        </w:rPr>
        <w:t>testing</w:t>
      </w:r>
      <w:proofErr w:type="spellEnd"/>
      <w:r>
        <w:rPr>
          <w:rStyle w:val="keyword"/>
          <w:rFonts w:ascii="Tahoma" w:hAnsi="Tahoma" w:cs="Tahoma"/>
          <w:i/>
          <w:iCs/>
          <w:color w:val="000000"/>
          <w:sz w:val="18"/>
          <w:szCs w:val="18"/>
        </w:rPr>
        <w:t xml:space="preserve"> </w:t>
      </w:r>
      <w:proofErr w:type="spellStart"/>
      <w:r>
        <w:rPr>
          <w:rStyle w:val="keyword"/>
          <w:rFonts w:ascii="Tahoma" w:hAnsi="Tahoma" w:cs="Tahoma"/>
          <w:i/>
          <w:iCs/>
          <w:color w:val="000000"/>
          <w:sz w:val="18"/>
          <w:szCs w:val="18"/>
        </w:rPr>
        <w:t>environment</w:t>
      </w:r>
      <w:proofErr w:type="spellEnd"/>
      <w:r>
        <w:rPr>
          <w:rFonts w:ascii="Tahoma" w:hAnsi="Tahoma" w:cs="Tahoma"/>
          <w:color w:val="000000"/>
          <w:sz w:val="18"/>
          <w:szCs w:val="18"/>
        </w:rPr>
        <w:t>).</w:t>
      </w:r>
    </w:p>
    <w:p w14:paraId="38DA7079" w14:textId="77777777" w:rsidR="00BE079B" w:rsidRDefault="00BE079B" w:rsidP="000B10F7">
      <w:pPr>
        <w:numPr>
          <w:ilvl w:val="0"/>
          <w:numId w:val="32"/>
        </w:numPr>
        <w:spacing w:before="36" w:after="36" w:line="240" w:lineRule="atLeast"/>
        <w:ind w:left="120"/>
        <w:rPr>
          <w:rFonts w:ascii="Tahoma" w:hAnsi="Tahoma" w:cs="Tahoma"/>
          <w:color w:val="000000"/>
          <w:sz w:val="18"/>
          <w:szCs w:val="18"/>
        </w:rPr>
      </w:pPr>
      <w:bookmarkStart w:id="107" w:name="keyword77"/>
      <w:bookmarkEnd w:id="107"/>
      <w:r>
        <w:rPr>
          <w:rStyle w:val="keyword"/>
          <w:rFonts w:ascii="Tahoma" w:hAnsi="Tahoma" w:cs="Tahoma"/>
          <w:i/>
          <w:iCs/>
          <w:color w:val="000000"/>
          <w:sz w:val="18"/>
          <w:szCs w:val="18"/>
        </w:rPr>
        <w:t>Прогон программы на тестах</w:t>
      </w:r>
      <w:r>
        <w:rPr>
          <w:rFonts w:ascii="Tahoma" w:hAnsi="Tahoma" w:cs="Tahoma"/>
          <w:color w:val="000000"/>
          <w:sz w:val="18"/>
          <w:szCs w:val="18"/>
        </w:rPr>
        <w:t>, управляемый тестовым монитором (</w:t>
      </w:r>
      <w:bookmarkStart w:id="108" w:name="keyword78"/>
      <w:bookmarkEnd w:id="108"/>
      <w:proofErr w:type="spellStart"/>
      <w:r>
        <w:rPr>
          <w:rStyle w:val="keyword"/>
          <w:rFonts w:ascii="Tahoma" w:hAnsi="Tahoma" w:cs="Tahoma"/>
          <w:i/>
          <w:iCs/>
          <w:color w:val="000000"/>
          <w:sz w:val="18"/>
          <w:szCs w:val="18"/>
        </w:rPr>
        <w:t>test</w:t>
      </w:r>
      <w:proofErr w:type="spellEnd"/>
      <w:r>
        <w:rPr>
          <w:rStyle w:val="keyword"/>
          <w:rFonts w:ascii="Tahoma" w:hAnsi="Tahoma" w:cs="Tahoma"/>
          <w:i/>
          <w:iCs/>
          <w:color w:val="000000"/>
          <w:sz w:val="18"/>
          <w:szCs w:val="18"/>
        </w:rPr>
        <w:t xml:space="preserve"> </w:t>
      </w:r>
      <w:proofErr w:type="spellStart"/>
      <w:r>
        <w:rPr>
          <w:rStyle w:val="keyword"/>
          <w:rFonts w:ascii="Tahoma" w:hAnsi="Tahoma" w:cs="Tahoma"/>
          <w:i/>
          <w:iCs/>
          <w:color w:val="000000"/>
          <w:sz w:val="18"/>
          <w:szCs w:val="18"/>
        </w:rPr>
        <w:t>monitor</w:t>
      </w:r>
      <w:proofErr w:type="spellEnd"/>
      <w:r>
        <w:rPr>
          <w:rFonts w:ascii="Tahoma" w:hAnsi="Tahoma" w:cs="Tahoma"/>
          <w:color w:val="000000"/>
          <w:sz w:val="18"/>
          <w:szCs w:val="18"/>
        </w:rPr>
        <w:t>, </w:t>
      </w:r>
      <w:bookmarkStart w:id="109" w:name="keyword79"/>
      <w:bookmarkEnd w:id="109"/>
      <w:proofErr w:type="spellStart"/>
      <w:r>
        <w:rPr>
          <w:rStyle w:val="keyword"/>
          <w:rFonts w:ascii="Tahoma" w:hAnsi="Tahoma" w:cs="Tahoma"/>
          <w:i/>
          <w:iCs/>
          <w:color w:val="000000"/>
          <w:sz w:val="18"/>
          <w:szCs w:val="18"/>
        </w:rPr>
        <w:t>test</w:t>
      </w:r>
      <w:proofErr w:type="spellEnd"/>
      <w:r>
        <w:rPr>
          <w:rStyle w:val="keyword"/>
          <w:rFonts w:ascii="Tahoma" w:hAnsi="Tahoma" w:cs="Tahoma"/>
          <w:i/>
          <w:iCs/>
          <w:color w:val="000000"/>
          <w:sz w:val="18"/>
          <w:szCs w:val="18"/>
        </w:rPr>
        <w:t xml:space="preserve"> </w:t>
      </w:r>
      <w:proofErr w:type="spellStart"/>
      <w:r>
        <w:rPr>
          <w:rStyle w:val="keyword"/>
          <w:rFonts w:ascii="Tahoma" w:hAnsi="Tahoma" w:cs="Tahoma"/>
          <w:i/>
          <w:iCs/>
          <w:color w:val="000000"/>
          <w:sz w:val="18"/>
          <w:szCs w:val="18"/>
        </w:rPr>
        <w:t>driver</w:t>
      </w:r>
      <w:proofErr w:type="spellEnd"/>
      <w:r>
        <w:rPr>
          <w:rFonts w:ascii="Tahoma" w:hAnsi="Tahoma" w:cs="Tahoma"/>
          <w:color w:val="000000"/>
          <w:sz w:val="18"/>
          <w:szCs w:val="18"/>
        </w:rPr>
        <w:t xml:space="preserve"> [IEEE </w:t>
      </w:r>
      <w:proofErr w:type="spellStart"/>
      <w:r>
        <w:rPr>
          <w:rFonts w:ascii="Tahoma" w:hAnsi="Tahoma" w:cs="Tahoma"/>
          <w:color w:val="000000"/>
          <w:sz w:val="18"/>
          <w:szCs w:val="18"/>
        </w:rPr>
        <w:t>Std</w:t>
      </w:r>
      <w:proofErr w:type="spellEnd"/>
      <w:r>
        <w:rPr>
          <w:rFonts w:ascii="Tahoma" w:hAnsi="Tahoma" w:cs="Tahoma"/>
          <w:color w:val="000000"/>
          <w:sz w:val="18"/>
          <w:szCs w:val="18"/>
        </w:rPr>
        <w:t xml:space="preserve"> 829-1983], </w:t>
      </w:r>
      <w:hyperlink r:id="rId36" w:anchor="literature.9" w:history="1">
        <w:r>
          <w:rPr>
            <w:rStyle w:val="a3"/>
            <w:rFonts w:ascii="Tahoma" w:hAnsi="Tahoma" w:cs="Tahoma"/>
            <w:color w:val="0071A6"/>
            <w:sz w:val="18"/>
            <w:szCs w:val="18"/>
          </w:rPr>
          <w:t>[ 9 ] </w:t>
        </w:r>
      </w:hyperlink>
      <w:r>
        <w:rPr>
          <w:rFonts w:ascii="Tahoma" w:hAnsi="Tahoma" w:cs="Tahoma"/>
          <w:color w:val="000000"/>
          <w:sz w:val="18"/>
          <w:szCs w:val="18"/>
        </w:rPr>
        <w:t>) с получением протокола результатов </w:t>
      </w:r>
      <w:bookmarkStart w:id="110" w:name="keyword80"/>
      <w:bookmarkEnd w:id="110"/>
      <w:r>
        <w:rPr>
          <w:rStyle w:val="keyword"/>
          <w:rFonts w:ascii="Tahoma" w:hAnsi="Tahoma" w:cs="Tahoma"/>
          <w:i/>
          <w:iCs/>
          <w:color w:val="000000"/>
          <w:sz w:val="18"/>
          <w:szCs w:val="18"/>
        </w:rPr>
        <w:t>тестирования</w:t>
      </w:r>
      <w:r>
        <w:rPr>
          <w:rFonts w:ascii="Tahoma" w:hAnsi="Tahoma" w:cs="Tahoma"/>
          <w:color w:val="000000"/>
          <w:sz w:val="18"/>
          <w:szCs w:val="18"/>
        </w:rPr>
        <w:t> (</w:t>
      </w:r>
      <w:bookmarkStart w:id="111" w:name="keyword81"/>
      <w:bookmarkEnd w:id="111"/>
      <w:proofErr w:type="spellStart"/>
      <w:r>
        <w:rPr>
          <w:rStyle w:val="keyword"/>
          <w:rFonts w:ascii="Tahoma" w:hAnsi="Tahoma" w:cs="Tahoma"/>
          <w:i/>
          <w:iCs/>
          <w:color w:val="000000"/>
          <w:sz w:val="18"/>
          <w:szCs w:val="18"/>
        </w:rPr>
        <w:t>test</w:t>
      </w:r>
      <w:proofErr w:type="spellEnd"/>
      <w:r>
        <w:rPr>
          <w:rStyle w:val="keyword"/>
          <w:rFonts w:ascii="Tahoma" w:hAnsi="Tahoma" w:cs="Tahoma"/>
          <w:i/>
          <w:iCs/>
          <w:color w:val="000000"/>
          <w:sz w:val="18"/>
          <w:szCs w:val="18"/>
        </w:rPr>
        <w:t xml:space="preserve"> </w:t>
      </w:r>
      <w:proofErr w:type="spellStart"/>
      <w:r>
        <w:rPr>
          <w:rStyle w:val="keyword"/>
          <w:rFonts w:ascii="Tahoma" w:hAnsi="Tahoma" w:cs="Tahoma"/>
          <w:i/>
          <w:iCs/>
          <w:color w:val="000000"/>
          <w:sz w:val="18"/>
          <w:szCs w:val="18"/>
        </w:rPr>
        <w:t>log</w:t>
      </w:r>
      <w:proofErr w:type="spellEnd"/>
      <w:r>
        <w:rPr>
          <w:rFonts w:ascii="Tahoma" w:hAnsi="Tahoma" w:cs="Tahoma"/>
          <w:color w:val="000000"/>
          <w:sz w:val="18"/>
          <w:szCs w:val="18"/>
        </w:rPr>
        <w:t>).</w:t>
      </w:r>
    </w:p>
    <w:p w14:paraId="2F19A08F" w14:textId="77777777" w:rsidR="00BE079B" w:rsidRDefault="00BE079B" w:rsidP="000B10F7">
      <w:pPr>
        <w:numPr>
          <w:ilvl w:val="0"/>
          <w:numId w:val="32"/>
        </w:numPr>
        <w:spacing w:before="36" w:after="36" w:line="240" w:lineRule="atLeast"/>
        <w:ind w:left="120"/>
        <w:rPr>
          <w:rFonts w:ascii="Tahoma" w:hAnsi="Tahoma" w:cs="Tahoma"/>
          <w:color w:val="000000"/>
          <w:sz w:val="18"/>
          <w:szCs w:val="18"/>
        </w:rPr>
      </w:pPr>
      <w:r>
        <w:rPr>
          <w:rFonts w:ascii="Tahoma" w:hAnsi="Tahoma" w:cs="Tahoma"/>
          <w:color w:val="000000"/>
          <w:sz w:val="18"/>
          <w:szCs w:val="18"/>
        </w:rPr>
        <w:t>Оценка результатов выполнения программы на </w:t>
      </w:r>
      <w:bookmarkStart w:id="112" w:name="keyword82"/>
      <w:bookmarkEnd w:id="112"/>
      <w:r>
        <w:rPr>
          <w:rStyle w:val="keyword"/>
          <w:rFonts w:ascii="Tahoma" w:hAnsi="Tahoma" w:cs="Tahoma"/>
          <w:i/>
          <w:iCs/>
          <w:color w:val="000000"/>
          <w:sz w:val="18"/>
          <w:szCs w:val="18"/>
        </w:rPr>
        <w:t>наборе тестов</w:t>
      </w:r>
      <w:r>
        <w:rPr>
          <w:rFonts w:ascii="Tahoma" w:hAnsi="Tahoma" w:cs="Tahoma"/>
          <w:color w:val="000000"/>
          <w:sz w:val="18"/>
          <w:szCs w:val="18"/>
        </w:rPr>
        <w:t> с целью принятия решения о продолжении или остановке </w:t>
      </w:r>
      <w:bookmarkStart w:id="113" w:name="keyword83"/>
      <w:bookmarkEnd w:id="113"/>
      <w:r>
        <w:rPr>
          <w:rStyle w:val="keyword"/>
          <w:rFonts w:ascii="Tahoma" w:hAnsi="Tahoma" w:cs="Tahoma"/>
          <w:i/>
          <w:iCs/>
          <w:color w:val="000000"/>
          <w:sz w:val="18"/>
          <w:szCs w:val="18"/>
        </w:rPr>
        <w:t>тестирования</w:t>
      </w:r>
      <w:r>
        <w:rPr>
          <w:rFonts w:ascii="Tahoma" w:hAnsi="Tahoma" w:cs="Tahoma"/>
          <w:color w:val="000000"/>
          <w:sz w:val="18"/>
          <w:szCs w:val="18"/>
        </w:rPr>
        <w:t>.</w:t>
      </w:r>
    </w:p>
    <w:p w14:paraId="0531562F"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Основная </w:t>
      </w:r>
      <w:bookmarkStart w:id="114" w:name="keyword84"/>
      <w:bookmarkEnd w:id="114"/>
      <w:r>
        <w:rPr>
          <w:rStyle w:val="keyword"/>
          <w:rFonts w:ascii="Tahoma" w:hAnsi="Tahoma" w:cs="Tahoma"/>
          <w:i/>
          <w:iCs/>
          <w:color w:val="000000"/>
          <w:sz w:val="18"/>
          <w:szCs w:val="18"/>
        </w:rPr>
        <w:t>проблема тестирования</w:t>
      </w:r>
      <w:r>
        <w:rPr>
          <w:rFonts w:ascii="Tahoma" w:hAnsi="Tahoma" w:cs="Tahoma"/>
          <w:color w:val="000000"/>
          <w:sz w:val="18"/>
          <w:szCs w:val="18"/>
        </w:rPr>
        <w:t> - </w:t>
      </w:r>
      <w:bookmarkStart w:id="115" w:name="keyword85"/>
      <w:bookmarkEnd w:id="115"/>
      <w:r>
        <w:rPr>
          <w:rStyle w:val="keyword"/>
          <w:rFonts w:ascii="Tahoma" w:hAnsi="Tahoma" w:cs="Tahoma"/>
          <w:i/>
          <w:iCs/>
          <w:color w:val="000000"/>
          <w:sz w:val="18"/>
          <w:szCs w:val="18"/>
        </w:rPr>
        <w:t>определение</w:t>
      </w:r>
      <w:r>
        <w:rPr>
          <w:rFonts w:ascii="Tahoma" w:hAnsi="Tahoma" w:cs="Tahoma"/>
          <w:color w:val="000000"/>
          <w:sz w:val="18"/>
          <w:szCs w:val="18"/>
        </w:rPr>
        <w:t> достаточности </w:t>
      </w:r>
      <w:bookmarkStart w:id="116" w:name="keyword86"/>
      <w:bookmarkEnd w:id="116"/>
      <w:r>
        <w:rPr>
          <w:rStyle w:val="keyword"/>
          <w:rFonts w:ascii="Tahoma" w:hAnsi="Tahoma" w:cs="Tahoma"/>
          <w:i/>
          <w:iCs/>
          <w:color w:val="000000"/>
          <w:sz w:val="18"/>
          <w:szCs w:val="18"/>
        </w:rPr>
        <w:t>множества</w:t>
      </w:r>
      <w:r>
        <w:rPr>
          <w:rFonts w:ascii="Tahoma" w:hAnsi="Tahoma" w:cs="Tahoma"/>
          <w:color w:val="000000"/>
          <w:sz w:val="18"/>
          <w:szCs w:val="18"/>
        </w:rPr>
        <w:t> тестов для истинности вывода о правильности реализации программы, а также нахождения </w:t>
      </w:r>
      <w:bookmarkStart w:id="117" w:name="keyword87"/>
      <w:bookmarkEnd w:id="117"/>
      <w:r>
        <w:rPr>
          <w:rStyle w:val="keyword"/>
          <w:rFonts w:ascii="Tahoma" w:hAnsi="Tahoma" w:cs="Tahoma"/>
          <w:i/>
          <w:iCs/>
          <w:color w:val="000000"/>
          <w:sz w:val="18"/>
          <w:szCs w:val="18"/>
        </w:rPr>
        <w:t>множества</w:t>
      </w:r>
      <w:r>
        <w:rPr>
          <w:rFonts w:ascii="Tahoma" w:hAnsi="Tahoma" w:cs="Tahoma"/>
          <w:color w:val="000000"/>
          <w:sz w:val="18"/>
          <w:szCs w:val="18"/>
        </w:rPr>
        <w:t> тестов, обладающего этим свойством.</w:t>
      </w:r>
    </w:p>
    <w:p w14:paraId="50C40072" w14:textId="77777777" w:rsidR="00BE079B" w:rsidRPr="00BE079B" w:rsidRDefault="00BE079B" w:rsidP="00BE079B">
      <w:pPr>
        <w:pStyle w:val="3"/>
        <w:shd w:val="clear" w:color="auto" w:fill="FFFFFF"/>
        <w:spacing w:before="75" w:after="75"/>
        <w:rPr>
          <w:rFonts w:ascii="Tahoma" w:hAnsi="Tahoma" w:cs="Tahoma"/>
          <w:color w:val="000000"/>
          <w:lang w:val="ru-RU"/>
        </w:rPr>
      </w:pPr>
      <w:bookmarkStart w:id="118" w:name="sect12"/>
      <w:bookmarkEnd w:id="118"/>
      <w:r w:rsidRPr="00BE079B">
        <w:rPr>
          <w:rFonts w:ascii="Tahoma" w:hAnsi="Tahoma" w:cs="Tahoma"/>
          <w:color w:val="000000"/>
          <w:lang w:val="ru-RU"/>
        </w:rPr>
        <w:t>Простой пример</w:t>
      </w:r>
    </w:p>
    <w:p w14:paraId="0A51F82C"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Рассмотрим вопросы </w:t>
      </w:r>
      <w:bookmarkStart w:id="119" w:name="keyword88"/>
      <w:bookmarkEnd w:id="119"/>
      <w:r>
        <w:rPr>
          <w:rStyle w:val="keyword"/>
          <w:rFonts w:ascii="Tahoma" w:hAnsi="Tahoma" w:cs="Tahoma"/>
          <w:i/>
          <w:iCs/>
          <w:color w:val="000000"/>
          <w:sz w:val="18"/>
          <w:szCs w:val="18"/>
        </w:rPr>
        <w:t>тестирования</w:t>
      </w:r>
      <w:r>
        <w:rPr>
          <w:rFonts w:ascii="Tahoma" w:hAnsi="Tahoma" w:cs="Tahoma"/>
          <w:color w:val="000000"/>
          <w:sz w:val="18"/>
          <w:szCs w:val="18"/>
        </w:rPr>
        <w:t> на примере простой программы (</w:t>
      </w:r>
      <w:hyperlink r:id="rId37" w:anchor="example.2.6" w:history="1">
        <w:r>
          <w:rPr>
            <w:rStyle w:val="a3"/>
            <w:rFonts w:ascii="Tahoma" w:hAnsi="Tahoma" w:cs="Tahoma"/>
            <w:color w:val="0071A6"/>
            <w:sz w:val="18"/>
            <w:szCs w:val="18"/>
          </w:rPr>
          <w:t>Пример 2.6</w:t>
        </w:r>
      </w:hyperlink>
      <w:r>
        <w:rPr>
          <w:rFonts w:ascii="Tahoma" w:hAnsi="Tahoma" w:cs="Tahoma"/>
          <w:color w:val="000000"/>
          <w:sz w:val="18"/>
          <w:szCs w:val="18"/>
        </w:rPr>
        <w:t>) на языке С#. Текст этой программы и некоторых других несколько видоизменен с целью сделать иллюстрацию описываемых фактов более прозрачной.</w:t>
      </w:r>
    </w:p>
    <w:p w14:paraId="05AA72E6" w14:textId="77777777" w:rsidR="00BE079B" w:rsidRDefault="00BE079B" w:rsidP="00BE079B">
      <w:pPr>
        <w:pStyle w:val="HTML"/>
        <w:shd w:val="clear" w:color="auto" w:fill="FFFFFF"/>
        <w:rPr>
          <w:color w:val="8B0000"/>
        </w:rPr>
      </w:pPr>
      <w:bookmarkStart w:id="120" w:name="example_2.6"/>
      <w:bookmarkEnd w:id="120"/>
      <w:r>
        <w:rPr>
          <w:color w:val="8B0000"/>
        </w:rPr>
        <w:t>/* Функция вычисляет неотрицательную</w:t>
      </w:r>
    </w:p>
    <w:p w14:paraId="77069CE5" w14:textId="77777777" w:rsidR="00BE079B" w:rsidRDefault="00BE079B" w:rsidP="00BE079B">
      <w:pPr>
        <w:pStyle w:val="HTML"/>
        <w:shd w:val="clear" w:color="auto" w:fill="FFFFFF"/>
        <w:rPr>
          <w:color w:val="8B0000"/>
        </w:rPr>
      </w:pPr>
      <w:r>
        <w:rPr>
          <w:color w:val="8B0000"/>
        </w:rPr>
        <w:t xml:space="preserve">   степень n числа x */</w:t>
      </w:r>
    </w:p>
    <w:p w14:paraId="53BDF7FF" w14:textId="77777777" w:rsidR="00BE079B" w:rsidRPr="00BE079B" w:rsidRDefault="00BE079B" w:rsidP="00BE079B">
      <w:pPr>
        <w:pStyle w:val="HTML"/>
        <w:shd w:val="clear" w:color="auto" w:fill="FFFFFF"/>
        <w:rPr>
          <w:color w:val="8B0000"/>
          <w:lang w:val="en-US"/>
        </w:rPr>
      </w:pPr>
      <w:proofErr w:type="gramStart"/>
      <w:r w:rsidRPr="00BE079B">
        <w:rPr>
          <w:color w:val="8B0000"/>
          <w:lang w:val="en-US"/>
        </w:rPr>
        <w:t>1  double</w:t>
      </w:r>
      <w:proofErr w:type="gramEnd"/>
      <w:r w:rsidRPr="00BE079B">
        <w:rPr>
          <w:color w:val="8B0000"/>
          <w:lang w:val="en-US"/>
        </w:rPr>
        <w:t xml:space="preserve"> Power(double x, int n){</w:t>
      </w:r>
    </w:p>
    <w:p w14:paraId="39DFE6C0" w14:textId="77777777" w:rsidR="00BE079B" w:rsidRPr="00BE079B" w:rsidRDefault="00BE079B" w:rsidP="00BE079B">
      <w:pPr>
        <w:pStyle w:val="HTML"/>
        <w:shd w:val="clear" w:color="auto" w:fill="FFFFFF"/>
        <w:rPr>
          <w:color w:val="8B0000"/>
          <w:lang w:val="en-US"/>
        </w:rPr>
      </w:pPr>
      <w:proofErr w:type="gramStart"/>
      <w:r w:rsidRPr="00BE079B">
        <w:rPr>
          <w:color w:val="8B0000"/>
          <w:lang w:val="en-US"/>
        </w:rPr>
        <w:t>2  double</w:t>
      </w:r>
      <w:proofErr w:type="gramEnd"/>
      <w:r w:rsidRPr="00BE079B">
        <w:rPr>
          <w:color w:val="8B0000"/>
          <w:lang w:val="en-US"/>
        </w:rPr>
        <w:t xml:space="preserve"> z=1; int </w:t>
      </w:r>
      <w:proofErr w:type="spellStart"/>
      <w:r w:rsidRPr="00BE079B">
        <w:rPr>
          <w:color w:val="8B0000"/>
          <w:lang w:val="en-US"/>
        </w:rPr>
        <w:t>i</w:t>
      </w:r>
      <w:proofErr w:type="spellEnd"/>
      <w:r w:rsidRPr="00BE079B">
        <w:rPr>
          <w:color w:val="8B0000"/>
          <w:lang w:val="en-US"/>
        </w:rPr>
        <w:t>;</w:t>
      </w:r>
    </w:p>
    <w:p w14:paraId="5DA429EB" w14:textId="77777777" w:rsidR="00BE079B" w:rsidRPr="00BE079B" w:rsidRDefault="00BE079B" w:rsidP="00BE079B">
      <w:pPr>
        <w:pStyle w:val="HTML"/>
        <w:shd w:val="clear" w:color="auto" w:fill="FFFFFF"/>
        <w:rPr>
          <w:color w:val="8B0000"/>
          <w:lang w:val="en-US"/>
        </w:rPr>
      </w:pPr>
      <w:proofErr w:type="gramStart"/>
      <w:r w:rsidRPr="00BE079B">
        <w:rPr>
          <w:color w:val="8B0000"/>
          <w:lang w:val="en-US"/>
        </w:rPr>
        <w:t>3  for</w:t>
      </w:r>
      <w:proofErr w:type="gramEnd"/>
      <w:r w:rsidRPr="00BE079B">
        <w:rPr>
          <w:color w:val="8B0000"/>
          <w:lang w:val="en-US"/>
        </w:rPr>
        <w:t xml:space="preserve"> (</w:t>
      </w:r>
      <w:proofErr w:type="spellStart"/>
      <w:r w:rsidRPr="00BE079B">
        <w:rPr>
          <w:color w:val="8B0000"/>
          <w:lang w:val="en-US"/>
        </w:rPr>
        <w:t>i</w:t>
      </w:r>
      <w:proofErr w:type="spellEnd"/>
      <w:r w:rsidRPr="00BE079B">
        <w:rPr>
          <w:color w:val="8B0000"/>
          <w:lang w:val="en-US"/>
        </w:rPr>
        <w:t>=1;</w:t>
      </w:r>
    </w:p>
    <w:p w14:paraId="7DE8F1DC" w14:textId="77777777" w:rsidR="00BE079B" w:rsidRDefault="00BE079B" w:rsidP="00BE079B">
      <w:pPr>
        <w:pStyle w:val="HTML"/>
        <w:shd w:val="clear" w:color="auto" w:fill="FFFFFF"/>
        <w:rPr>
          <w:color w:val="8B0000"/>
        </w:rPr>
      </w:pPr>
      <w:proofErr w:type="gramStart"/>
      <w:r>
        <w:rPr>
          <w:color w:val="8B0000"/>
        </w:rPr>
        <w:t>4  n</w:t>
      </w:r>
      <w:proofErr w:type="gramEnd"/>
      <w:r>
        <w:rPr>
          <w:color w:val="8B0000"/>
        </w:rPr>
        <w:t>&gt;=i;</w:t>
      </w:r>
    </w:p>
    <w:p w14:paraId="6C938ECA" w14:textId="77777777" w:rsidR="00BE079B" w:rsidRDefault="00BE079B" w:rsidP="00BE079B">
      <w:pPr>
        <w:pStyle w:val="HTML"/>
        <w:shd w:val="clear" w:color="auto" w:fill="FFFFFF"/>
        <w:rPr>
          <w:color w:val="8B0000"/>
        </w:rPr>
      </w:pPr>
      <w:proofErr w:type="gramStart"/>
      <w:r>
        <w:rPr>
          <w:color w:val="8B0000"/>
        </w:rPr>
        <w:t>5  i</w:t>
      </w:r>
      <w:proofErr w:type="gramEnd"/>
      <w:r>
        <w:rPr>
          <w:color w:val="8B0000"/>
        </w:rPr>
        <w:t>++)</w:t>
      </w:r>
    </w:p>
    <w:p w14:paraId="73D9BD9C" w14:textId="77777777" w:rsidR="00BE079B" w:rsidRDefault="00BE079B" w:rsidP="00BE079B">
      <w:pPr>
        <w:pStyle w:val="HTML"/>
        <w:shd w:val="clear" w:color="auto" w:fill="FFFFFF"/>
        <w:rPr>
          <w:color w:val="8B0000"/>
        </w:rPr>
      </w:pPr>
      <w:proofErr w:type="gramStart"/>
      <w:r>
        <w:rPr>
          <w:color w:val="8B0000"/>
        </w:rPr>
        <w:t>6  {</w:t>
      </w:r>
      <w:proofErr w:type="gramEnd"/>
      <w:r>
        <w:rPr>
          <w:color w:val="8B0000"/>
        </w:rPr>
        <w:t>z = z*x;} /* Возврат в п.4 */</w:t>
      </w:r>
    </w:p>
    <w:p w14:paraId="034C0EF9" w14:textId="77777777" w:rsidR="00BE079B" w:rsidRDefault="00BE079B" w:rsidP="00BE079B">
      <w:pPr>
        <w:pStyle w:val="HTML"/>
        <w:shd w:val="clear" w:color="auto" w:fill="FFFFFF"/>
        <w:rPr>
          <w:color w:val="8B0000"/>
        </w:rPr>
      </w:pPr>
      <w:proofErr w:type="gramStart"/>
      <w:r>
        <w:rPr>
          <w:color w:val="8B0000"/>
        </w:rPr>
        <w:t xml:space="preserve">7  </w:t>
      </w:r>
      <w:proofErr w:type="spellStart"/>
      <w:r>
        <w:rPr>
          <w:color w:val="8B0000"/>
        </w:rPr>
        <w:t>return</w:t>
      </w:r>
      <w:proofErr w:type="spellEnd"/>
      <w:proofErr w:type="gramEnd"/>
      <w:r>
        <w:rPr>
          <w:color w:val="8B0000"/>
        </w:rPr>
        <w:t xml:space="preserve"> z;}</w:t>
      </w:r>
    </w:p>
    <w:p w14:paraId="17E71F55" w14:textId="77777777" w:rsidR="00BE079B" w:rsidRDefault="00BE079B" w:rsidP="00BE079B">
      <w:pPr>
        <w:shd w:val="clear" w:color="auto" w:fill="FFFFFF"/>
        <w:rPr>
          <w:rFonts w:ascii="Courier New" w:hAnsi="Courier New" w:cs="Courier New"/>
          <w:color w:val="8B0000"/>
          <w:sz w:val="18"/>
          <w:szCs w:val="18"/>
        </w:rPr>
      </w:pPr>
      <w:r>
        <w:rPr>
          <w:rStyle w:val="objectname"/>
          <w:rFonts w:ascii="Courier New" w:hAnsi="Courier New" w:cs="Courier New"/>
          <w:color w:val="8B0000"/>
          <w:sz w:val="18"/>
          <w:szCs w:val="18"/>
        </w:rPr>
        <w:t>2.6. Пример простой программы на языке С#</w:t>
      </w:r>
    </w:p>
    <w:p w14:paraId="18A9AE31" w14:textId="77777777" w:rsidR="00BE079B" w:rsidRDefault="00BE079B" w:rsidP="00BE079B">
      <w:pPr>
        <w:pStyle w:val="HTML"/>
        <w:shd w:val="clear" w:color="auto" w:fill="FFFFFF"/>
        <w:rPr>
          <w:color w:val="8B0000"/>
        </w:rPr>
      </w:pPr>
      <w:bookmarkStart w:id="121" w:name="example_2.6.1"/>
      <w:bookmarkEnd w:id="121"/>
      <w:r>
        <w:rPr>
          <w:color w:val="8B0000"/>
        </w:rPr>
        <w:t>/* Функция вычисляет неотрицательную</w:t>
      </w:r>
    </w:p>
    <w:p w14:paraId="408C3BA8" w14:textId="77777777" w:rsidR="00BE079B" w:rsidRDefault="00BE079B" w:rsidP="00BE079B">
      <w:pPr>
        <w:pStyle w:val="HTML"/>
        <w:shd w:val="clear" w:color="auto" w:fill="FFFFFF"/>
        <w:rPr>
          <w:color w:val="8B0000"/>
        </w:rPr>
      </w:pPr>
      <w:r>
        <w:rPr>
          <w:color w:val="8B0000"/>
        </w:rPr>
        <w:t xml:space="preserve">   степень n числа x */</w:t>
      </w:r>
    </w:p>
    <w:p w14:paraId="5ED97C2A" w14:textId="77777777" w:rsidR="00BE079B" w:rsidRPr="00BE079B" w:rsidRDefault="00BE079B" w:rsidP="00BE079B">
      <w:pPr>
        <w:pStyle w:val="HTML"/>
        <w:shd w:val="clear" w:color="auto" w:fill="FFFFFF"/>
        <w:rPr>
          <w:color w:val="8B0000"/>
          <w:lang w:val="en-US"/>
        </w:rPr>
      </w:pPr>
      <w:proofErr w:type="gramStart"/>
      <w:r w:rsidRPr="00BE079B">
        <w:rPr>
          <w:color w:val="8B0000"/>
          <w:lang w:val="en-US"/>
        </w:rPr>
        <w:t>1  double</w:t>
      </w:r>
      <w:proofErr w:type="gramEnd"/>
      <w:r w:rsidRPr="00BE079B">
        <w:rPr>
          <w:color w:val="8B0000"/>
          <w:lang w:val="en-US"/>
        </w:rPr>
        <w:t xml:space="preserve"> Power(double x, int n){</w:t>
      </w:r>
    </w:p>
    <w:p w14:paraId="587D32D2" w14:textId="77777777" w:rsidR="00BE079B" w:rsidRPr="00BE079B" w:rsidRDefault="00BE079B" w:rsidP="00BE079B">
      <w:pPr>
        <w:pStyle w:val="HTML"/>
        <w:shd w:val="clear" w:color="auto" w:fill="FFFFFF"/>
        <w:rPr>
          <w:color w:val="8B0000"/>
          <w:lang w:val="en-US"/>
        </w:rPr>
      </w:pPr>
      <w:proofErr w:type="gramStart"/>
      <w:r w:rsidRPr="00BE079B">
        <w:rPr>
          <w:color w:val="8B0000"/>
          <w:lang w:val="en-US"/>
        </w:rPr>
        <w:t>2  double</w:t>
      </w:r>
      <w:proofErr w:type="gramEnd"/>
      <w:r w:rsidRPr="00BE079B">
        <w:rPr>
          <w:color w:val="8B0000"/>
          <w:lang w:val="en-US"/>
        </w:rPr>
        <w:t xml:space="preserve"> z=1; int </w:t>
      </w:r>
      <w:proofErr w:type="spellStart"/>
      <w:r w:rsidRPr="00BE079B">
        <w:rPr>
          <w:color w:val="8B0000"/>
          <w:lang w:val="en-US"/>
        </w:rPr>
        <w:t>i</w:t>
      </w:r>
      <w:proofErr w:type="spellEnd"/>
      <w:r w:rsidRPr="00BE079B">
        <w:rPr>
          <w:color w:val="8B0000"/>
          <w:lang w:val="en-US"/>
        </w:rPr>
        <w:t>;</w:t>
      </w:r>
    </w:p>
    <w:p w14:paraId="56137AC7" w14:textId="77777777" w:rsidR="00BE079B" w:rsidRPr="00BE079B" w:rsidRDefault="00BE079B" w:rsidP="00BE079B">
      <w:pPr>
        <w:pStyle w:val="HTML"/>
        <w:shd w:val="clear" w:color="auto" w:fill="FFFFFF"/>
        <w:rPr>
          <w:color w:val="8B0000"/>
          <w:lang w:val="en-US"/>
        </w:rPr>
      </w:pPr>
      <w:proofErr w:type="gramStart"/>
      <w:r w:rsidRPr="00BE079B">
        <w:rPr>
          <w:color w:val="8B0000"/>
          <w:lang w:val="en-US"/>
        </w:rPr>
        <w:t>3  for</w:t>
      </w:r>
      <w:proofErr w:type="gramEnd"/>
      <w:r w:rsidRPr="00BE079B">
        <w:rPr>
          <w:color w:val="8B0000"/>
          <w:lang w:val="en-US"/>
        </w:rPr>
        <w:t xml:space="preserve"> (</w:t>
      </w:r>
      <w:proofErr w:type="spellStart"/>
      <w:r w:rsidRPr="00BE079B">
        <w:rPr>
          <w:color w:val="8B0000"/>
          <w:lang w:val="en-US"/>
        </w:rPr>
        <w:t>i</w:t>
      </w:r>
      <w:proofErr w:type="spellEnd"/>
      <w:r w:rsidRPr="00BE079B">
        <w:rPr>
          <w:color w:val="8B0000"/>
          <w:lang w:val="en-US"/>
        </w:rPr>
        <w:t>=1;</w:t>
      </w:r>
    </w:p>
    <w:p w14:paraId="445A11FD" w14:textId="77777777" w:rsidR="00BE079B" w:rsidRDefault="00BE079B" w:rsidP="00BE079B">
      <w:pPr>
        <w:pStyle w:val="HTML"/>
        <w:shd w:val="clear" w:color="auto" w:fill="FFFFFF"/>
        <w:rPr>
          <w:color w:val="8B0000"/>
        </w:rPr>
      </w:pPr>
      <w:proofErr w:type="gramStart"/>
      <w:r>
        <w:rPr>
          <w:color w:val="8B0000"/>
        </w:rPr>
        <w:t>4  n</w:t>
      </w:r>
      <w:proofErr w:type="gramEnd"/>
      <w:r>
        <w:rPr>
          <w:color w:val="8B0000"/>
        </w:rPr>
        <w:t>&gt;=i;</w:t>
      </w:r>
    </w:p>
    <w:p w14:paraId="4E70EDC0" w14:textId="77777777" w:rsidR="00BE079B" w:rsidRDefault="00BE079B" w:rsidP="00BE079B">
      <w:pPr>
        <w:pStyle w:val="HTML"/>
        <w:shd w:val="clear" w:color="auto" w:fill="FFFFFF"/>
        <w:rPr>
          <w:color w:val="8B0000"/>
        </w:rPr>
      </w:pPr>
      <w:proofErr w:type="gramStart"/>
      <w:r>
        <w:rPr>
          <w:color w:val="8B0000"/>
        </w:rPr>
        <w:t>5  i</w:t>
      </w:r>
      <w:proofErr w:type="gramEnd"/>
      <w:r>
        <w:rPr>
          <w:color w:val="8B0000"/>
        </w:rPr>
        <w:t>++)</w:t>
      </w:r>
    </w:p>
    <w:p w14:paraId="5D5DCC98" w14:textId="77777777" w:rsidR="00BE079B" w:rsidRDefault="00BE079B" w:rsidP="00BE079B">
      <w:pPr>
        <w:pStyle w:val="HTML"/>
        <w:shd w:val="clear" w:color="auto" w:fill="FFFFFF"/>
        <w:rPr>
          <w:color w:val="8B0000"/>
        </w:rPr>
      </w:pPr>
      <w:proofErr w:type="gramStart"/>
      <w:r>
        <w:rPr>
          <w:color w:val="8B0000"/>
        </w:rPr>
        <w:t>6  {</w:t>
      </w:r>
      <w:proofErr w:type="gramEnd"/>
      <w:r>
        <w:rPr>
          <w:color w:val="8B0000"/>
        </w:rPr>
        <w:t>z = z*x;} /* Возврат в п.4 */</w:t>
      </w:r>
    </w:p>
    <w:p w14:paraId="727EC7FF" w14:textId="77777777" w:rsidR="00BE079B" w:rsidRDefault="00BE079B" w:rsidP="00BE079B">
      <w:pPr>
        <w:pStyle w:val="HTML"/>
        <w:shd w:val="clear" w:color="auto" w:fill="FFFFFF"/>
        <w:rPr>
          <w:color w:val="8B0000"/>
        </w:rPr>
      </w:pPr>
      <w:proofErr w:type="gramStart"/>
      <w:r>
        <w:rPr>
          <w:color w:val="8B0000"/>
        </w:rPr>
        <w:t xml:space="preserve">7  </w:t>
      </w:r>
      <w:proofErr w:type="spellStart"/>
      <w:r>
        <w:rPr>
          <w:color w:val="8B0000"/>
        </w:rPr>
        <w:t>return</w:t>
      </w:r>
      <w:proofErr w:type="spellEnd"/>
      <w:proofErr w:type="gramEnd"/>
      <w:r>
        <w:rPr>
          <w:color w:val="8B0000"/>
        </w:rPr>
        <w:t xml:space="preserve"> z;}</w:t>
      </w:r>
    </w:p>
    <w:p w14:paraId="04CB673E" w14:textId="77777777" w:rsidR="00BE079B" w:rsidRDefault="00BE079B" w:rsidP="00BE079B">
      <w:pPr>
        <w:shd w:val="clear" w:color="auto" w:fill="FFFFFF"/>
        <w:rPr>
          <w:rFonts w:ascii="Courier New" w:hAnsi="Courier New" w:cs="Courier New"/>
          <w:color w:val="8B0000"/>
          <w:sz w:val="18"/>
          <w:szCs w:val="18"/>
        </w:rPr>
      </w:pPr>
      <w:r>
        <w:rPr>
          <w:rStyle w:val="objectname"/>
          <w:rFonts w:ascii="Courier New" w:hAnsi="Courier New" w:cs="Courier New"/>
          <w:color w:val="8B0000"/>
          <w:sz w:val="18"/>
          <w:szCs w:val="18"/>
        </w:rPr>
        <w:t>2.6.1. Пример простой программы на языке С</w:t>
      </w:r>
    </w:p>
    <w:p w14:paraId="0A4474B1" w14:textId="6FCFD476" w:rsidR="00BE079B" w:rsidRDefault="00BE079B" w:rsidP="00BE079B">
      <w:pPr>
        <w:shd w:val="clear" w:color="auto" w:fill="FFFFFF"/>
        <w:rPr>
          <w:rFonts w:ascii="Tahoma" w:hAnsi="Tahoma" w:cs="Tahoma"/>
          <w:color w:val="000000"/>
          <w:sz w:val="18"/>
          <w:szCs w:val="18"/>
        </w:rPr>
      </w:pPr>
      <w:bookmarkStart w:id="122" w:name="image.2.2"/>
      <w:bookmarkEnd w:id="122"/>
      <w:r>
        <w:rPr>
          <w:rFonts w:ascii="Tahoma" w:hAnsi="Tahoma" w:cs="Tahoma"/>
          <w:noProof/>
          <w:color w:val="000000"/>
          <w:sz w:val="18"/>
          <w:szCs w:val="18"/>
        </w:rPr>
        <w:drawing>
          <wp:inline distT="0" distB="0" distL="0" distR="0" wp14:anchorId="659AF7E1" wp14:editId="2E00CD46">
            <wp:extent cx="2962275" cy="2705100"/>
            <wp:effectExtent l="0" t="0" r="0" b="0"/>
            <wp:docPr id="8" name="Рисунок 8" descr="Управляющий граф програм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Управляющий граф программы"/>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62275" cy="2705100"/>
                    </a:xfrm>
                    <a:prstGeom prst="rect">
                      <a:avLst/>
                    </a:prstGeom>
                    <a:noFill/>
                    <a:ln>
                      <a:noFill/>
                    </a:ln>
                  </pic:spPr>
                </pic:pic>
              </a:graphicData>
            </a:graphic>
          </wp:inline>
        </w:drawing>
      </w:r>
    </w:p>
    <w:p w14:paraId="7F3D627E" w14:textId="77777777" w:rsidR="00BE079B" w:rsidRDefault="00BE079B" w:rsidP="00BE079B">
      <w:pPr>
        <w:shd w:val="clear" w:color="auto" w:fill="FFFFFF"/>
        <w:rPr>
          <w:rFonts w:ascii="Tahoma" w:hAnsi="Tahoma" w:cs="Tahoma"/>
          <w:color w:val="000000"/>
          <w:sz w:val="18"/>
          <w:szCs w:val="18"/>
        </w:rPr>
      </w:pPr>
      <w:r>
        <w:rPr>
          <w:rFonts w:ascii="Tahoma" w:hAnsi="Tahoma" w:cs="Tahoma"/>
          <w:color w:val="000000"/>
          <w:sz w:val="18"/>
          <w:szCs w:val="18"/>
        </w:rPr>
        <w:lastRenderedPageBreak/>
        <w:br/>
      </w:r>
      <w:r>
        <w:rPr>
          <w:rFonts w:ascii="Tahoma" w:hAnsi="Tahoma" w:cs="Tahoma"/>
          <w:b/>
          <w:bCs/>
          <w:color w:val="000000"/>
          <w:sz w:val="18"/>
          <w:szCs w:val="18"/>
        </w:rPr>
        <w:t>Рис. 2.2. </w:t>
      </w:r>
      <w:r>
        <w:rPr>
          <w:rFonts w:ascii="Tahoma" w:hAnsi="Tahoma" w:cs="Tahoma"/>
          <w:color w:val="000000"/>
          <w:sz w:val="18"/>
          <w:szCs w:val="18"/>
        </w:rPr>
        <w:t>Управляющий граф программы</w:t>
      </w:r>
    </w:p>
    <w:p w14:paraId="70F884D1" w14:textId="77777777" w:rsidR="00BE079B" w:rsidRDefault="00BE079B" w:rsidP="00BE079B">
      <w:pPr>
        <w:pStyle w:val="a4"/>
        <w:shd w:val="clear" w:color="auto" w:fill="FFFFFF"/>
        <w:spacing w:line="240" w:lineRule="atLeast"/>
        <w:rPr>
          <w:rFonts w:ascii="Tahoma" w:hAnsi="Tahoma" w:cs="Tahoma"/>
          <w:color w:val="000000"/>
          <w:sz w:val="18"/>
          <w:szCs w:val="18"/>
        </w:rPr>
      </w:pPr>
      <w:bookmarkStart w:id="123" w:name="keyword89"/>
      <w:bookmarkEnd w:id="123"/>
      <w:r>
        <w:rPr>
          <w:rStyle w:val="keyword"/>
          <w:rFonts w:ascii="Tahoma" w:hAnsi="Tahoma" w:cs="Tahoma"/>
          <w:i/>
          <w:iCs/>
          <w:color w:val="000000"/>
          <w:sz w:val="18"/>
          <w:szCs w:val="18"/>
        </w:rPr>
        <w:t>Управляющий граф программы (УГП)</w:t>
      </w:r>
      <w:r>
        <w:rPr>
          <w:rFonts w:ascii="Tahoma" w:hAnsi="Tahoma" w:cs="Tahoma"/>
          <w:color w:val="000000"/>
          <w:sz w:val="18"/>
          <w:szCs w:val="18"/>
        </w:rPr>
        <w:t> на </w:t>
      </w:r>
      <w:hyperlink r:id="rId39" w:anchor="image.2.2" w:history="1">
        <w:r>
          <w:rPr>
            <w:rStyle w:val="a3"/>
            <w:rFonts w:ascii="Tahoma" w:hAnsi="Tahoma" w:cs="Tahoma"/>
            <w:color w:val="0071A6"/>
            <w:sz w:val="18"/>
            <w:szCs w:val="18"/>
          </w:rPr>
          <w:t>Рис. 2.2</w:t>
        </w:r>
      </w:hyperlink>
      <w:r>
        <w:rPr>
          <w:rFonts w:ascii="Tahoma" w:hAnsi="Tahoma" w:cs="Tahoma"/>
          <w:color w:val="000000"/>
          <w:sz w:val="18"/>
          <w:szCs w:val="18"/>
        </w:rPr>
        <w:t> отображает </w:t>
      </w:r>
      <w:bookmarkStart w:id="124" w:name="keyword90"/>
      <w:bookmarkEnd w:id="124"/>
      <w:r>
        <w:rPr>
          <w:rStyle w:val="keyword"/>
          <w:rFonts w:ascii="Tahoma" w:hAnsi="Tahoma" w:cs="Tahoma"/>
          <w:i/>
          <w:iCs/>
          <w:color w:val="000000"/>
          <w:sz w:val="18"/>
          <w:szCs w:val="18"/>
        </w:rPr>
        <w:t>поток</w:t>
      </w:r>
      <w:r>
        <w:rPr>
          <w:rFonts w:ascii="Tahoma" w:hAnsi="Tahoma" w:cs="Tahoma"/>
          <w:color w:val="000000"/>
          <w:sz w:val="18"/>
          <w:szCs w:val="18"/>
        </w:rPr>
        <w:t> управления программы. </w:t>
      </w:r>
      <w:bookmarkStart w:id="125" w:name="keyword91"/>
      <w:bookmarkEnd w:id="125"/>
      <w:r>
        <w:rPr>
          <w:rStyle w:val="keyword"/>
          <w:rFonts w:ascii="Tahoma" w:hAnsi="Tahoma" w:cs="Tahoma"/>
          <w:i/>
          <w:iCs/>
          <w:color w:val="000000"/>
          <w:sz w:val="18"/>
          <w:szCs w:val="18"/>
        </w:rPr>
        <w:t>Нумерация</w:t>
      </w:r>
      <w:r>
        <w:rPr>
          <w:rFonts w:ascii="Tahoma" w:hAnsi="Tahoma" w:cs="Tahoma"/>
          <w:color w:val="000000"/>
          <w:sz w:val="18"/>
          <w:szCs w:val="18"/>
        </w:rPr>
        <w:t> узлов графа совпадает с нумерацией строк программы. Узлы </w:t>
      </w:r>
      <w:r>
        <w:rPr>
          <w:rStyle w:val="texample"/>
          <w:rFonts w:ascii="Courier New" w:hAnsi="Courier New" w:cs="Courier New"/>
          <w:color w:val="8B0000"/>
          <w:sz w:val="18"/>
          <w:szCs w:val="18"/>
        </w:rPr>
        <w:t>1</w:t>
      </w:r>
      <w:r>
        <w:rPr>
          <w:rFonts w:ascii="Tahoma" w:hAnsi="Tahoma" w:cs="Tahoma"/>
          <w:color w:val="000000"/>
          <w:sz w:val="18"/>
          <w:szCs w:val="18"/>
        </w:rPr>
        <w:t> и </w:t>
      </w:r>
      <w:r>
        <w:rPr>
          <w:rStyle w:val="texample"/>
          <w:rFonts w:ascii="Courier New" w:hAnsi="Courier New" w:cs="Courier New"/>
          <w:color w:val="8B0000"/>
          <w:sz w:val="18"/>
          <w:szCs w:val="18"/>
        </w:rPr>
        <w:t>2</w:t>
      </w:r>
      <w:r>
        <w:rPr>
          <w:rFonts w:ascii="Tahoma" w:hAnsi="Tahoma" w:cs="Tahoma"/>
          <w:color w:val="000000"/>
          <w:sz w:val="18"/>
          <w:szCs w:val="18"/>
        </w:rPr>
        <w:t> не включаются в </w:t>
      </w:r>
      <w:bookmarkStart w:id="126" w:name="keyword92"/>
      <w:bookmarkEnd w:id="126"/>
      <w:r>
        <w:rPr>
          <w:rStyle w:val="keyword"/>
          <w:rFonts w:ascii="Tahoma" w:hAnsi="Tahoma" w:cs="Tahoma"/>
          <w:i/>
          <w:iCs/>
          <w:color w:val="000000"/>
          <w:sz w:val="18"/>
          <w:szCs w:val="18"/>
        </w:rPr>
        <w:t>УГП</w:t>
      </w:r>
      <w:r>
        <w:rPr>
          <w:rFonts w:ascii="Tahoma" w:hAnsi="Tahoma" w:cs="Tahoma"/>
          <w:color w:val="000000"/>
          <w:sz w:val="18"/>
          <w:szCs w:val="18"/>
        </w:rPr>
        <w:t>, поскольку отображают строки описаний, т.е. не содержат управляющих операторов.</w:t>
      </w:r>
    </w:p>
    <w:p w14:paraId="090C284F" w14:textId="77777777" w:rsidR="00BE079B" w:rsidRPr="00BE079B" w:rsidRDefault="00BE079B" w:rsidP="00BE079B">
      <w:pPr>
        <w:pStyle w:val="3"/>
        <w:shd w:val="clear" w:color="auto" w:fill="FFFFFF"/>
        <w:spacing w:before="75" w:after="75"/>
        <w:rPr>
          <w:rFonts w:ascii="Tahoma" w:hAnsi="Tahoma" w:cs="Tahoma"/>
          <w:color w:val="000000"/>
          <w:lang w:val="ru-RU"/>
        </w:rPr>
      </w:pPr>
      <w:bookmarkStart w:id="127" w:name="sect13"/>
      <w:bookmarkEnd w:id="127"/>
      <w:r w:rsidRPr="00BE079B">
        <w:rPr>
          <w:rFonts w:ascii="Tahoma" w:hAnsi="Tahoma" w:cs="Tahoma"/>
          <w:color w:val="000000"/>
          <w:lang w:val="ru-RU"/>
        </w:rPr>
        <w:t>Управляющий граф программы</w:t>
      </w:r>
    </w:p>
    <w:p w14:paraId="32732535" w14:textId="77777777" w:rsidR="00BE079B" w:rsidRDefault="00BE079B" w:rsidP="00BE079B">
      <w:pPr>
        <w:pStyle w:val="a4"/>
        <w:shd w:val="clear" w:color="auto" w:fill="FFFFFF"/>
        <w:spacing w:line="240" w:lineRule="atLeast"/>
        <w:rPr>
          <w:rFonts w:ascii="Tahoma" w:hAnsi="Tahoma" w:cs="Tahoma"/>
          <w:color w:val="000000"/>
          <w:sz w:val="18"/>
          <w:szCs w:val="18"/>
        </w:rPr>
      </w:pPr>
      <w:bookmarkStart w:id="128" w:name="keyword-context9"/>
      <w:bookmarkStart w:id="129" w:name="keyword93"/>
      <w:bookmarkEnd w:id="128"/>
      <w:bookmarkEnd w:id="129"/>
      <w:r>
        <w:rPr>
          <w:rStyle w:val="keyword"/>
          <w:rFonts w:ascii="Tahoma" w:hAnsi="Tahoma" w:cs="Tahoma"/>
          <w:b/>
          <w:bCs/>
          <w:i/>
          <w:iCs/>
          <w:color w:val="000000"/>
          <w:sz w:val="18"/>
          <w:szCs w:val="18"/>
        </w:rPr>
        <w:t>Управляющий граф программы (УГП)</w:t>
      </w:r>
      <w:r>
        <w:rPr>
          <w:rFonts w:ascii="Tahoma" w:hAnsi="Tahoma" w:cs="Tahoma"/>
          <w:color w:val="000000"/>
          <w:sz w:val="18"/>
          <w:szCs w:val="18"/>
        </w:rPr>
        <w:t> – граф </w:t>
      </w:r>
      <w:r>
        <w:rPr>
          <w:rStyle w:val="texample"/>
          <w:rFonts w:ascii="Courier New" w:hAnsi="Courier New" w:cs="Courier New"/>
          <w:color w:val="8B0000"/>
          <w:sz w:val="18"/>
          <w:szCs w:val="18"/>
        </w:rPr>
        <w:t>G(V,A)</w:t>
      </w:r>
      <w:r>
        <w:rPr>
          <w:rFonts w:ascii="Tahoma" w:hAnsi="Tahoma" w:cs="Tahoma"/>
          <w:color w:val="000000"/>
          <w:sz w:val="18"/>
          <w:szCs w:val="18"/>
        </w:rPr>
        <w:t>, где </w:t>
      </w:r>
      <w:r>
        <w:rPr>
          <w:rStyle w:val="texample"/>
          <w:rFonts w:ascii="Courier New" w:hAnsi="Courier New" w:cs="Courier New"/>
          <w:color w:val="8B0000"/>
          <w:sz w:val="18"/>
          <w:szCs w:val="18"/>
        </w:rPr>
        <w:t>V(V</w:t>
      </w:r>
      <w:r>
        <w:rPr>
          <w:rStyle w:val="texample"/>
          <w:rFonts w:ascii="Courier New" w:hAnsi="Courier New" w:cs="Courier New"/>
          <w:color w:val="8B0000"/>
          <w:sz w:val="18"/>
          <w:szCs w:val="18"/>
          <w:vertAlign w:val="subscript"/>
        </w:rPr>
        <w:t>1</w:t>
      </w:r>
      <w:r>
        <w:rPr>
          <w:rStyle w:val="texample"/>
          <w:rFonts w:ascii="Courier New" w:hAnsi="Courier New" w:cs="Courier New"/>
          <w:color w:val="8B0000"/>
          <w:sz w:val="18"/>
          <w:szCs w:val="18"/>
        </w:rPr>
        <w:t xml:space="preserve">,… </w:t>
      </w:r>
      <w:proofErr w:type="spellStart"/>
      <w:r>
        <w:rPr>
          <w:rStyle w:val="texample"/>
          <w:rFonts w:ascii="Courier New" w:hAnsi="Courier New" w:cs="Courier New"/>
          <w:color w:val="8B0000"/>
          <w:sz w:val="18"/>
          <w:szCs w:val="18"/>
        </w:rPr>
        <w:t>V</w:t>
      </w:r>
      <w:r>
        <w:rPr>
          <w:rStyle w:val="texample"/>
          <w:rFonts w:ascii="Courier New" w:hAnsi="Courier New" w:cs="Courier New"/>
          <w:color w:val="8B0000"/>
          <w:sz w:val="18"/>
          <w:szCs w:val="18"/>
          <w:vertAlign w:val="subscript"/>
        </w:rPr>
        <w:t>m</w:t>
      </w:r>
      <w:proofErr w:type="spellEnd"/>
      <w:r>
        <w:rPr>
          <w:rStyle w:val="texample"/>
          <w:rFonts w:ascii="Courier New" w:hAnsi="Courier New" w:cs="Courier New"/>
          <w:color w:val="8B0000"/>
          <w:sz w:val="18"/>
          <w:szCs w:val="18"/>
        </w:rPr>
        <w:t>)</w:t>
      </w:r>
      <w:r>
        <w:rPr>
          <w:rFonts w:ascii="Tahoma" w:hAnsi="Tahoma" w:cs="Tahoma"/>
          <w:color w:val="000000"/>
          <w:sz w:val="18"/>
          <w:szCs w:val="18"/>
        </w:rPr>
        <w:t> – множество вершин (операторов), </w:t>
      </w:r>
      <w:r>
        <w:rPr>
          <w:rStyle w:val="texample"/>
          <w:rFonts w:ascii="Courier New" w:hAnsi="Courier New" w:cs="Courier New"/>
          <w:color w:val="8B0000"/>
          <w:sz w:val="18"/>
          <w:szCs w:val="18"/>
        </w:rPr>
        <w:t>A(A</w:t>
      </w:r>
      <w:r>
        <w:rPr>
          <w:rStyle w:val="texample"/>
          <w:rFonts w:ascii="Courier New" w:hAnsi="Courier New" w:cs="Courier New"/>
          <w:color w:val="8B0000"/>
          <w:sz w:val="18"/>
          <w:szCs w:val="18"/>
          <w:vertAlign w:val="subscript"/>
        </w:rPr>
        <w:t>1</w:t>
      </w:r>
      <w:r>
        <w:rPr>
          <w:rStyle w:val="texample"/>
          <w:rFonts w:ascii="Courier New" w:hAnsi="Courier New" w:cs="Courier New"/>
          <w:color w:val="8B0000"/>
          <w:sz w:val="18"/>
          <w:szCs w:val="18"/>
        </w:rPr>
        <w:t xml:space="preserve">,… </w:t>
      </w:r>
      <w:proofErr w:type="spellStart"/>
      <w:r>
        <w:rPr>
          <w:rStyle w:val="texample"/>
          <w:rFonts w:ascii="Courier New" w:hAnsi="Courier New" w:cs="Courier New"/>
          <w:color w:val="8B0000"/>
          <w:sz w:val="18"/>
          <w:szCs w:val="18"/>
        </w:rPr>
        <w:t>A</w:t>
      </w:r>
      <w:r>
        <w:rPr>
          <w:rStyle w:val="texample"/>
          <w:rFonts w:ascii="Courier New" w:hAnsi="Courier New" w:cs="Courier New"/>
          <w:color w:val="8B0000"/>
          <w:sz w:val="18"/>
          <w:szCs w:val="18"/>
          <w:vertAlign w:val="subscript"/>
        </w:rPr>
        <w:t>n</w:t>
      </w:r>
      <w:proofErr w:type="spellEnd"/>
      <w:r>
        <w:rPr>
          <w:rStyle w:val="texample"/>
          <w:rFonts w:ascii="Courier New" w:hAnsi="Courier New" w:cs="Courier New"/>
          <w:color w:val="8B0000"/>
          <w:sz w:val="18"/>
          <w:szCs w:val="18"/>
        </w:rPr>
        <w:t>)</w:t>
      </w:r>
      <w:r>
        <w:rPr>
          <w:rFonts w:ascii="Tahoma" w:hAnsi="Tahoma" w:cs="Tahoma"/>
          <w:color w:val="000000"/>
          <w:sz w:val="18"/>
          <w:szCs w:val="18"/>
        </w:rPr>
        <w:t> – множество дуг (управлений), соединяющих операторы-вершины.</w:t>
      </w:r>
    </w:p>
    <w:p w14:paraId="0667392D" w14:textId="77777777" w:rsidR="00BE079B" w:rsidRDefault="00BE079B" w:rsidP="00BE079B">
      <w:pPr>
        <w:pStyle w:val="a4"/>
        <w:shd w:val="clear" w:color="auto" w:fill="FFFFFF"/>
        <w:spacing w:line="240" w:lineRule="atLeast"/>
        <w:rPr>
          <w:rFonts w:ascii="Tahoma" w:hAnsi="Tahoma" w:cs="Tahoma"/>
          <w:color w:val="000000"/>
          <w:sz w:val="18"/>
          <w:szCs w:val="18"/>
        </w:rPr>
      </w:pPr>
      <w:bookmarkStart w:id="130" w:name="keyword-context10"/>
      <w:bookmarkStart w:id="131" w:name="keyword94"/>
      <w:bookmarkEnd w:id="130"/>
      <w:bookmarkEnd w:id="131"/>
      <w:r>
        <w:rPr>
          <w:rStyle w:val="keyword"/>
          <w:rFonts w:ascii="Tahoma" w:hAnsi="Tahoma" w:cs="Tahoma"/>
          <w:b/>
          <w:bCs/>
          <w:i/>
          <w:iCs/>
          <w:color w:val="000000"/>
          <w:sz w:val="18"/>
          <w:szCs w:val="18"/>
        </w:rPr>
        <w:t>Путь</w:t>
      </w:r>
      <w:r>
        <w:rPr>
          <w:rFonts w:ascii="Tahoma" w:hAnsi="Tahoma" w:cs="Tahoma"/>
          <w:color w:val="000000"/>
          <w:sz w:val="18"/>
          <w:szCs w:val="18"/>
        </w:rPr>
        <w:t> – последовательность вершин и дуг УГП, в которой любая дуга выходит из вершины </w:t>
      </w:r>
      <w:proofErr w:type="spellStart"/>
      <w:r>
        <w:rPr>
          <w:rStyle w:val="texample"/>
          <w:rFonts w:ascii="Courier New" w:hAnsi="Courier New" w:cs="Courier New"/>
          <w:color w:val="8B0000"/>
          <w:sz w:val="18"/>
          <w:szCs w:val="18"/>
        </w:rPr>
        <w:t>V</w:t>
      </w:r>
      <w:r>
        <w:rPr>
          <w:rStyle w:val="texample"/>
          <w:rFonts w:ascii="Courier New" w:hAnsi="Courier New" w:cs="Courier New"/>
          <w:color w:val="8B0000"/>
          <w:sz w:val="18"/>
          <w:szCs w:val="18"/>
          <w:vertAlign w:val="subscript"/>
        </w:rPr>
        <w:t>i</w:t>
      </w:r>
      <w:proofErr w:type="spellEnd"/>
      <w:r>
        <w:rPr>
          <w:rFonts w:ascii="Tahoma" w:hAnsi="Tahoma" w:cs="Tahoma"/>
          <w:color w:val="000000"/>
          <w:sz w:val="18"/>
          <w:szCs w:val="18"/>
        </w:rPr>
        <w:t> и приходит в вершину </w:t>
      </w:r>
      <w:proofErr w:type="spellStart"/>
      <w:r>
        <w:rPr>
          <w:rStyle w:val="texample"/>
          <w:rFonts w:ascii="Courier New" w:hAnsi="Courier New" w:cs="Courier New"/>
          <w:color w:val="8B0000"/>
          <w:sz w:val="18"/>
          <w:szCs w:val="18"/>
        </w:rPr>
        <w:t>V</w:t>
      </w:r>
      <w:r>
        <w:rPr>
          <w:rStyle w:val="texample"/>
          <w:rFonts w:ascii="Courier New" w:hAnsi="Courier New" w:cs="Courier New"/>
          <w:color w:val="8B0000"/>
          <w:sz w:val="18"/>
          <w:szCs w:val="18"/>
          <w:vertAlign w:val="subscript"/>
        </w:rPr>
        <w:t>j</w:t>
      </w:r>
      <w:proofErr w:type="spellEnd"/>
      <w:r>
        <w:rPr>
          <w:rStyle w:val="texample"/>
          <w:rFonts w:ascii="Courier New" w:hAnsi="Courier New" w:cs="Courier New"/>
          <w:color w:val="8B0000"/>
          <w:sz w:val="18"/>
          <w:szCs w:val="18"/>
        </w:rPr>
        <w:t>,</w:t>
      </w:r>
      <w:r>
        <w:rPr>
          <w:rFonts w:ascii="Tahoma" w:hAnsi="Tahoma" w:cs="Tahoma"/>
          <w:color w:val="000000"/>
          <w:sz w:val="18"/>
          <w:szCs w:val="18"/>
        </w:rPr>
        <w:t> например: </w:t>
      </w:r>
      <w:r>
        <w:rPr>
          <w:rStyle w:val="texample"/>
          <w:rFonts w:ascii="Courier New" w:hAnsi="Courier New" w:cs="Courier New"/>
          <w:color w:val="8B0000"/>
          <w:sz w:val="18"/>
          <w:szCs w:val="18"/>
        </w:rPr>
        <w:t>(3,4,7)</w:t>
      </w:r>
      <w:r>
        <w:rPr>
          <w:rFonts w:ascii="Tahoma" w:hAnsi="Tahoma" w:cs="Tahoma"/>
          <w:color w:val="000000"/>
          <w:sz w:val="18"/>
          <w:szCs w:val="18"/>
        </w:rPr>
        <w:t>, </w:t>
      </w:r>
      <w:r>
        <w:rPr>
          <w:rStyle w:val="texample"/>
          <w:rFonts w:ascii="Courier New" w:hAnsi="Courier New" w:cs="Courier New"/>
          <w:color w:val="8B0000"/>
          <w:sz w:val="18"/>
          <w:szCs w:val="18"/>
        </w:rPr>
        <w:t>(3,4,5,6,4,5,6)</w:t>
      </w:r>
      <w:r>
        <w:rPr>
          <w:rFonts w:ascii="Tahoma" w:hAnsi="Tahoma" w:cs="Tahoma"/>
          <w:color w:val="000000"/>
          <w:sz w:val="18"/>
          <w:szCs w:val="18"/>
        </w:rPr>
        <w:t>, </w:t>
      </w:r>
      <w:r>
        <w:rPr>
          <w:rStyle w:val="texample"/>
          <w:rFonts w:ascii="Courier New" w:hAnsi="Courier New" w:cs="Courier New"/>
          <w:color w:val="8B0000"/>
          <w:sz w:val="18"/>
          <w:szCs w:val="18"/>
        </w:rPr>
        <w:t>(3,4)</w:t>
      </w:r>
      <w:r>
        <w:rPr>
          <w:rFonts w:ascii="Tahoma" w:hAnsi="Tahoma" w:cs="Tahoma"/>
          <w:color w:val="000000"/>
          <w:sz w:val="18"/>
          <w:szCs w:val="18"/>
        </w:rPr>
        <w:t>, </w:t>
      </w:r>
      <w:r>
        <w:rPr>
          <w:rStyle w:val="texample"/>
          <w:rFonts w:ascii="Courier New" w:hAnsi="Courier New" w:cs="Courier New"/>
          <w:color w:val="8B0000"/>
          <w:sz w:val="18"/>
          <w:szCs w:val="18"/>
        </w:rPr>
        <w:t>(3,4,5,6)</w:t>
      </w:r>
    </w:p>
    <w:p w14:paraId="41091B6F" w14:textId="77777777" w:rsidR="00BE079B" w:rsidRDefault="00BE079B" w:rsidP="00BE079B">
      <w:pPr>
        <w:pStyle w:val="a4"/>
        <w:shd w:val="clear" w:color="auto" w:fill="FFFFFF"/>
        <w:spacing w:line="240" w:lineRule="atLeast"/>
        <w:rPr>
          <w:rFonts w:ascii="Tahoma" w:hAnsi="Tahoma" w:cs="Tahoma"/>
          <w:color w:val="000000"/>
          <w:sz w:val="18"/>
          <w:szCs w:val="18"/>
        </w:rPr>
      </w:pPr>
      <w:bookmarkStart w:id="132" w:name="keyword-context11"/>
      <w:bookmarkStart w:id="133" w:name="keyword95"/>
      <w:bookmarkEnd w:id="132"/>
      <w:bookmarkEnd w:id="133"/>
      <w:r>
        <w:rPr>
          <w:rStyle w:val="keyword"/>
          <w:rFonts w:ascii="Tahoma" w:hAnsi="Tahoma" w:cs="Tahoma"/>
          <w:b/>
          <w:bCs/>
          <w:i/>
          <w:iCs/>
          <w:color w:val="000000"/>
          <w:sz w:val="18"/>
          <w:szCs w:val="18"/>
        </w:rPr>
        <w:t>Ветвь</w:t>
      </w:r>
      <w:r>
        <w:rPr>
          <w:rFonts w:ascii="Tahoma" w:hAnsi="Tahoma" w:cs="Tahoma"/>
          <w:color w:val="000000"/>
          <w:sz w:val="18"/>
          <w:szCs w:val="18"/>
        </w:rPr>
        <w:t> – </w:t>
      </w:r>
      <w:bookmarkStart w:id="134" w:name="keyword96"/>
      <w:bookmarkEnd w:id="134"/>
      <w:r>
        <w:rPr>
          <w:rStyle w:val="keyword"/>
          <w:rFonts w:ascii="Tahoma" w:hAnsi="Tahoma" w:cs="Tahoma"/>
          <w:i/>
          <w:iCs/>
          <w:color w:val="000000"/>
          <w:sz w:val="18"/>
          <w:szCs w:val="18"/>
        </w:rPr>
        <w:t>путь</w:t>
      </w:r>
      <w:r>
        <w:rPr>
          <w:rFonts w:ascii="Tahoma" w:hAnsi="Tahoma" w:cs="Tahoma"/>
          <w:color w:val="000000"/>
          <w:sz w:val="18"/>
          <w:szCs w:val="18"/>
        </w:rPr>
        <w:t> </w:t>
      </w:r>
      <w:r>
        <w:rPr>
          <w:rStyle w:val="texample"/>
          <w:rFonts w:ascii="Courier New" w:hAnsi="Courier New" w:cs="Courier New"/>
          <w:color w:val="8B0000"/>
          <w:sz w:val="18"/>
          <w:szCs w:val="18"/>
        </w:rPr>
        <w:t>(V</w:t>
      </w:r>
      <w:r>
        <w:rPr>
          <w:rStyle w:val="texample"/>
          <w:rFonts w:ascii="Courier New" w:hAnsi="Courier New" w:cs="Courier New"/>
          <w:color w:val="8B0000"/>
          <w:sz w:val="18"/>
          <w:szCs w:val="18"/>
          <w:vertAlign w:val="subscript"/>
        </w:rPr>
        <w:t>1</w:t>
      </w:r>
      <w:r>
        <w:rPr>
          <w:rStyle w:val="texample"/>
          <w:rFonts w:ascii="Courier New" w:hAnsi="Courier New" w:cs="Courier New"/>
          <w:color w:val="8B0000"/>
          <w:sz w:val="18"/>
          <w:szCs w:val="18"/>
        </w:rPr>
        <w:t>, V</w:t>
      </w:r>
      <w:r>
        <w:rPr>
          <w:rStyle w:val="texample"/>
          <w:rFonts w:ascii="Courier New" w:hAnsi="Courier New" w:cs="Courier New"/>
          <w:color w:val="8B0000"/>
          <w:sz w:val="18"/>
          <w:szCs w:val="18"/>
          <w:vertAlign w:val="subscript"/>
        </w:rPr>
        <w:t>2</w:t>
      </w:r>
      <w:r>
        <w:rPr>
          <w:rStyle w:val="texample"/>
          <w:rFonts w:ascii="Courier New" w:hAnsi="Courier New" w:cs="Courier New"/>
          <w:color w:val="8B0000"/>
          <w:sz w:val="18"/>
          <w:szCs w:val="18"/>
        </w:rPr>
        <w:t xml:space="preserve">, … </w:t>
      </w:r>
      <w:proofErr w:type="spellStart"/>
      <w:r>
        <w:rPr>
          <w:rStyle w:val="texample"/>
          <w:rFonts w:ascii="Courier New" w:hAnsi="Courier New" w:cs="Courier New"/>
          <w:color w:val="8B0000"/>
          <w:sz w:val="18"/>
          <w:szCs w:val="18"/>
        </w:rPr>
        <w:t>V</w:t>
      </w:r>
      <w:r>
        <w:rPr>
          <w:rStyle w:val="texample"/>
          <w:rFonts w:ascii="Courier New" w:hAnsi="Courier New" w:cs="Courier New"/>
          <w:color w:val="8B0000"/>
          <w:sz w:val="18"/>
          <w:szCs w:val="18"/>
          <w:vertAlign w:val="subscript"/>
        </w:rPr>
        <w:t>k</w:t>
      </w:r>
      <w:proofErr w:type="spellEnd"/>
      <w:r>
        <w:rPr>
          <w:rStyle w:val="texample"/>
          <w:rFonts w:ascii="Courier New" w:hAnsi="Courier New" w:cs="Courier New"/>
          <w:color w:val="8B0000"/>
          <w:sz w:val="18"/>
          <w:szCs w:val="18"/>
        </w:rPr>
        <w:t>)</w:t>
      </w:r>
      <w:r>
        <w:rPr>
          <w:rFonts w:ascii="Tahoma" w:hAnsi="Tahoma" w:cs="Tahoma"/>
          <w:color w:val="000000"/>
          <w:sz w:val="18"/>
          <w:szCs w:val="18"/>
        </w:rPr>
        <w:t>, где </w:t>
      </w:r>
      <w:r>
        <w:rPr>
          <w:rStyle w:val="texample"/>
          <w:rFonts w:ascii="Courier New" w:hAnsi="Courier New" w:cs="Courier New"/>
          <w:color w:val="8B0000"/>
          <w:sz w:val="18"/>
          <w:szCs w:val="18"/>
        </w:rPr>
        <w:t>V</w:t>
      </w:r>
      <w:r>
        <w:rPr>
          <w:rStyle w:val="texample"/>
          <w:rFonts w:ascii="Courier New" w:hAnsi="Courier New" w:cs="Courier New"/>
          <w:color w:val="8B0000"/>
          <w:sz w:val="18"/>
          <w:szCs w:val="18"/>
          <w:vertAlign w:val="subscript"/>
        </w:rPr>
        <w:t>1</w:t>
      </w:r>
      <w:r>
        <w:rPr>
          <w:rFonts w:ascii="Tahoma" w:hAnsi="Tahoma" w:cs="Tahoma"/>
          <w:color w:val="000000"/>
          <w:sz w:val="18"/>
          <w:szCs w:val="18"/>
        </w:rPr>
        <w:t> - либо первый, либо условный оператор программы, </w:t>
      </w:r>
      <w:proofErr w:type="spellStart"/>
      <w:r>
        <w:rPr>
          <w:rStyle w:val="texample"/>
          <w:rFonts w:ascii="Courier New" w:hAnsi="Courier New" w:cs="Courier New"/>
          <w:color w:val="8B0000"/>
          <w:sz w:val="18"/>
          <w:szCs w:val="18"/>
        </w:rPr>
        <w:t>V</w:t>
      </w:r>
      <w:r>
        <w:rPr>
          <w:rStyle w:val="texample"/>
          <w:rFonts w:ascii="Courier New" w:hAnsi="Courier New" w:cs="Courier New"/>
          <w:color w:val="8B0000"/>
          <w:sz w:val="18"/>
          <w:szCs w:val="18"/>
          <w:vertAlign w:val="subscript"/>
        </w:rPr>
        <w:t>k</w:t>
      </w:r>
      <w:proofErr w:type="spellEnd"/>
      <w:r>
        <w:rPr>
          <w:rFonts w:ascii="Tahoma" w:hAnsi="Tahoma" w:cs="Tahoma"/>
          <w:color w:val="000000"/>
          <w:sz w:val="18"/>
          <w:szCs w:val="18"/>
        </w:rPr>
        <w:t> - либо условный оператор, либо оператор выхода из программы, а все остальные операторы – безусловные, например: </w:t>
      </w:r>
      <w:r>
        <w:rPr>
          <w:rStyle w:val="texample"/>
          <w:rFonts w:ascii="Courier New" w:hAnsi="Courier New" w:cs="Courier New"/>
          <w:color w:val="8B0000"/>
          <w:sz w:val="18"/>
          <w:szCs w:val="18"/>
        </w:rPr>
        <w:t>(3,4) (4,5,6,4) (4,7)</w:t>
      </w:r>
      <w:r>
        <w:rPr>
          <w:rFonts w:ascii="Tahoma" w:hAnsi="Tahoma" w:cs="Tahoma"/>
          <w:color w:val="000000"/>
          <w:sz w:val="18"/>
          <w:szCs w:val="18"/>
        </w:rPr>
        <w:t>. </w:t>
      </w:r>
      <w:bookmarkStart w:id="135" w:name="keyword97"/>
      <w:bookmarkEnd w:id="135"/>
      <w:r>
        <w:rPr>
          <w:rStyle w:val="keyword"/>
          <w:rFonts w:ascii="Tahoma" w:hAnsi="Tahoma" w:cs="Tahoma"/>
          <w:i/>
          <w:iCs/>
          <w:color w:val="000000"/>
          <w:sz w:val="18"/>
          <w:szCs w:val="18"/>
        </w:rPr>
        <w:t>Пути</w:t>
      </w:r>
      <w:r>
        <w:rPr>
          <w:rFonts w:ascii="Tahoma" w:hAnsi="Tahoma" w:cs="Tahoma"/>
          <w:color w:val="000000"/>
          <w:sz w:val="18"/>
          <w:szCs w:val="18"/>
        </w:rPr>
        <w:t>, различающиеся хотя бы числом прохождений цикла – разные </w:t>
      </w:r>
      <w:bookmarkStart w:id="136" w:name="keyword98"/>
      <w:bookmarkEnd w:id="136"/>
      <w:r>
        <w:rPr>
          <w:rStyle w:val="keyword"/>
          <w:rFonts w:ascii="Tahoma" w:hAnsi="Tahoma" w:cs="Tahoma"/>
          <w:i/>
          <w:iCs/>
          <w:color w:val="000000"/>
          <w:sz w:val="18"/>
          <w:szCs w:val="18"/>
        </w:rPr>
        <w:t>пути</w:t>
      </w:r>
      <w:r>
        <w:rPr>
          <w:rFonts w:ascii="Tahoma" w:hAnsi="Tahoma" w:cs="Tahoma"/>
          <w:color w:val="000000"/>
          <w:sz w:val="18"/>
          <w:szCs w:val="18"/>
        </w:rPr>
        <w:t>, поэтому число </w:t>
      </w:r>
      <w:bookmarkStart w:id="137" w:name="keyword99"/>
      <w:bookmarkEnd w:id="137"/>
      <w:r>
        <w:rPr>
          <w:rStyle w:val="keyword"/>
          <w:rFonts w:ascii="Tahoma" w:hAnsi="Tahoma" w:cs="Tahoma"/>
          <w:i/>
          <w:iCs/>
          <w:color w:val="000000"/>
          <w:sz w:val="18"/>
          <w:szCs w:val="18"/>
        </w:rPr>
        <w:t>путей</w:t>
      </w:r>
      <w:r>
        <w:rPr>
          <w:rFonts w:ascii="Tahoma" w:hAnsi="Tahoma" w:cs="Tahoma"/>
          <w:color w:val="000000"/>
          <w:sz w:val="18"/>
          <w:szCs w:val="18"/>
        </w:rPr>
        <w:t> в программе может быть не ограничено. </w:t>
      </w:r>
      <w:bookmarkStart w:id="138" w:name="keyword100"/>
      <w:bookmarkEnd w:id="138"/>
      <w:r>
        <w:rPr>
          <w:rStyle w:val="keyword"/>
          <w:rFonts w:ascii="Tahoma" w:hAnsi="Tahoma" w:cs="Tahoma"/>
          <w:i/>
          <w:iCs/>
          <w:color w:val="000000"/>
          <w:sz w:val="18"/>
          <w:szCs w:val="18"/>
        </w:rPr>
        <w:t>Ветви</w:t>
      </w:r>
      <w:r>
        <w:rPr>
          <w:rFonts w:ascii="Tahoma" w:hAnsi="Tahoma" w:cs="Tahoma"/>
          <w:color w:val="000000"/>
          <w:sz w:val="18"/>
          <w:szCs w:val="18"/>
        </w:rPr>
        <w:t xml:space="preserve"> - линейные участки программы, их </w:t>
      </w:r>
      <w:proofErr w:type="spellStart"/>
      <w:r>
        <w:rPr>
          <w:rFonts w:ascii="Tahoma" w:hAnsi="Tahoma" w:cs="Tahoma"/>
          <w:color w:val="000000"/>
          <w:sz w:val="18"/>
          <w:szCs w:val="18"/>
        </w:rPr>
        <w:t>конечноe</w:t>
      </w:r>
      <w:proofErr w:type="spellEnd"/>
      <w:r>
        <w:rPr>
          <w:rFonts w:ascii="Tahoma" w:hAnsi="Tahoma" w:cs="Tahoma"/>
          <w:color w:val="000000"/>
          <w:sz w:val="18"/>
          <w:szCs w:val="18"/>
        </w:rPr>
        <w:t xml:space="preserve"> число.</w:t>
      </w:r>
    </w:p>
    <w:p w14:paraId="156E51FC"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Существуют реализуемые и нереализуемые </w:t>
      </w:r>
      <w:bookmarkStart w:id="139" w:name="keyword101"/>
      <w:bookmarkEnd w:id="139"/>
      <w:r>
        <w:rPr>
          <w:rStyle w:val="keyword"/>
          <w:rFonts w:ascii="Tahoma" w:hAnsi="Tahoma" w:cs="Tahoma"/>
          <w:i/>
          <w:iCs/>
          <w:color w:val="000000"/>
          <w:sz w:val="18"/>
          <w:szCs w:val="18"/>
        </w:rPr>
        <w:t>пути</w:t>
      </w:r>
      <w:r>
        <w:rPr>
          <w:rFonts w:ascii="Tahoma" w:hAnsi="Tahoma" w:cs="Tahoma"/>
          <w:color w:val="000000"/>
          <w:sz w:val="18"/>
          <w:szCs w:val="18"/>
        </w:rPr>
        <w:t> в программе, в нереализуемые </w:t>
      </w:r>
      <w:bookmarkStart w:id="140" w:name="keyword102"/>
      <w:bookmarkEnd w:id="140"/>
      <w:r>
        <w:rPr>
          <w:rStyle w:val="keyword"/>
          <w:rFonts w:ascii="Tahoma" w:hAnsi="Tahoma" w:cs="Tahoma"/>
          <w:i/>
          <w:iCs/>
          <w:color w:val="000000"/>
          <w:sz w:val="18"/>
          <w:szCs w:val="18"/>
        </w:rPr>
        <w:t>пути</w:t>
      </w:r>
      <w:r>
        <w:rPr>
          <w:rFonts w:ascii="Tahoma" w:hAnsi="Tahoma" w:cs="Tahoma"/>
          <w:color w:val="000000"/>
          <w:sz w:val="18"/>
          <w:szCs w:val="18"/>
        </w:rPr>
        <w:t> в обычных условиях попасть нельзя.</w:t>
      </w:r>
    </w:p>
    <w:p w14:paraId="444BF029" w14:textId="77777777" w:rsidR="00BE079B" w:rsidRPr="00BE079B" w:rsidRDefault="00BE079B" w:rsidP="00BE079B">
      <w:pPr>
        <w:pStyle w:val="HTML"/>
        <w:shd w:val="clear" w:color="auto" w:fill="FFFFFF"/>
        <w:rPr>
          <w:color w:val="8B0000"/>
          <w:lang w:val="en-US"/>
        </w:rPr>
      </w:pPr>
      <w:bookmarkStart w:id="141" w:name="example_2.7"/>
      <w:bookmarkEnd w:id="141"/>
      <w:r w:rsidRPr="00BE079B">
        <w:rPr>
          <w:color w:val="8B0000"/>
          <w:lang w:val="en-US"/>
        </w:rPr>
        <w:t xml:space="preserve">float </w:t>
      </w:r>
      <w:proofErr w:type="gramStart"/>
      <w:r w:rsidRPr="00BE079B">
        <w:rPr>
          <w:color w:val="8B0000"/>
          <w:lang w:val="en-US"/>
        </w:rPr>
        <w:t>H(</w:t>
      </w:r>
      <w:proofErr w:type="gramEnd"/>
      <w:r w:rsidRPr="00BE079B">
        <w:rPr>
          <w:color w:val="8B0000"/>
          <w:lang w:val="en-US"/>
        </w:rPr>
        <w:t xml:space="preserve">float </w:t>
      </w:r>
      <w:proofErr w:type="spellStart"/>
      <w:r w:rsidRPr="00BE079B">
        <w:rPr>
          <w:color w:val="8B0000"/>
          <w:lang w:val="en-US"/>
        </w:rPr>
        <w:t>x,float</w:t>
      </w:r>
      <w:proofErr w:type="spellEnd"/>
      <w:r w:rsidRPr="00BE079B">
        <w:rPr>
          <w:color w:val="8B0000"/>
          <w:lang w:val="en-US"/>
        </w:rPr>
        <w:t xml:space="preserve"> y)</w:t>
      </w:r>
    </w:p>
    <w:p w14:paraId="304936E7"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03CC05E0" w14:textId="77777777" w:rsidR="00BE079B" w:rsidRPr="00BE079B" w:rsidRDefault="00BE079B" w:rsidP="00BE079B">
      <w:pPr>
        <w:pStyle w:val="HTML"/>
        <w:shd w:val="clear" w:color="auto" w:fill="FFFFFF"/>
        <w:rPr>
          <w:color w:val="8B0000"/>
          <w:lang w:val="en-US"/>
        </w:rPr>
      </w:pPr>
      <w:r w:rsidRPr="00BE079B">
        <w:rPr>
          <w:color w:val="8B0000"/>
          <w:lang w:val="en-US"/>
        </w:rPr>
        <w:t xml:space="preserve">  float H;</w:t>
      </w:r>
    </w:p>
    <w:p w14:paraId="450A2091" w14:textId="77777777" w:rsidR="00BE079B" w:rsidRPr="00BE079B" w:rsidRDefault="00BE079B" w:rsidP="00BE079B">
      <w:pPr>
        <w:pStyle w:val="HTML"/>
        <w:shd w:val="clear" w:color="auto" w:fill="FFFFFF"/>
        <w:rPr>
          <w:color w:val="8B0000"/>
          <w:lang w:val="en-US"/>
        </w:rPr>
      </w:pPr>
      <w:proofErr w:type="gramStart"/>
      <w:r w:rsidRPr="00BE079B">
        <w:rPr>
          <w:color w:val="8B0000"/>
          <w:lang w:val="en-US"/>
        </w:rPr>
        <w:t>1  if</w:t>
      </w:r>
      <w:proofErr w:type="gramEnd"/>
      <w:r w:rsidRPr="00BE079B">
        <w:rPr>
          <w:color w:val="8B0000"/>
          <w:lang w:val="en-US"/>
        </w:rPr>
        <w:t xml:space="preserve"> (x*</w:t>
      </w:r>
      <w:proofErr w:type="spellStart"/>
      <w:r w:rsidRPr="00BE079B">
        <w:rPr>
          <w:color w:val="8B0000"/>
          <w:lang w:val="en-US"/>
        </w:rPr>
        <w:t>x+y</w:t>
      </w:r>
      <w:proofErr w:type="spellEnd"/>
      <w:r w:rsidRPr="00BE079B">
        <w:rPr>
          <w:color w:val="8B0000"/>
          <w:lang w:val="en-US"/>
        </w:rPr>
        <w:t>*y+2&lt;=0)</w:t>
      </w:r>
    </w:p>
    <w:p w14:paraId="30902B60" w14:textId="77777777" w:rsidR="00BE079B" w:rsidRPr="00BE079B" w:rsidRDefault="00BE079B" w:rsidP="00BE079B">
      <w:pPr>
        <w:pStyle w:val="HTML"/>
        <w:shd w:val="clear" w:color="auto" w:fill="FFFFFF"/>
        <w:rPr>
          <w:color w:val="8B0000"/>
          <w:lang w:val="en-US"/>
        </w:rPr>
      </w:pPr>
      <w:proofErr w:type="gramStart"/>
      <w:r w:rsidRPr="00BE079B">
        <w:rPr>
          <w:color w:val="8B0000"/>
          <w:lang w:val="en-US"/>
        </w:rPr>
        <w:t>2  H</w:t>
      </w:r>
      <w:proofErr w:type="gramEnd"/>
      <w:r w:rsidRPr="00BE079B">
        <w:rPr>
          <w:color w:val="8B0000"/>
          <w:lang w:val="en-US"/>
        </w:rPr>
        <w:t xml:space="preserve"> = 17;</w:t>
      </w:r>
    </w:p>
    <w:p w14:paraId="25DCCD68" w14:textId="77777777" w:rsidR="00BE079B" w:rsidRPr="00BE079B" w:rsidRDefault="00BE079B" w:rsidP="00BE079B">
      <w:pPr>
        <w:pStyle w:val="HTML"/>
        <w:shd w:val="clear" w:color="auto" w:fill="FFFFFF"/>
        <w:rPr>
          <w:color w:val="8B0000"/>
          <w:lang w:val="en-US"/>
        </w:rPr>
      </w:pPr>
      <w:proofErr w:type="gramStart"/>
      <w:r w:rsidRPr="00BE079B">
        <w:rPr>
          <w:color w:val="8B0000"/>
          <w:lang w:val="en-US"/>
        </w:rPr>
        <w:t>3  else</w:t>
      </w:r>
      <w:proofErr w:type="gramEnd"/>
      <w:r w:rsidRPr="00BE079B">
        <w:rPr>
          <w:color w:val="8B0000"/>
          <w:lang w:val="en-US"/>
        </w:rPr>
        <w:t xml:space="preserve"> H = 64;</w:t>
      </w:r>
    </w:p>
    <w:p w14:paraId="22C0C5DB" w14:textId="77777777" w:rsidR="00BE079B" w:rsidRPr="00BE079B" w:rsidRDefault="00BE079B" w:rsidP="00BE079B">
      <w:pPr>
        <w:pStyle w:val="HTML"/>
        <w:shd w:val="clear" w:color="auto" w:fill="FFFFFF"/>
        <w:rPr>
          <w:color w:val="8B0000"/>
          <w:lang w:val="en-US"/>
        </w:rPr>
      </w:pPr>
      <w:proofErr w:type="gramStart"/>
      <w:r w:rsidRPr="00BE079B">
        <w:rPr>
          <w:color w:val="8B0000"/>
          <w:lang w:val="en-US"/>
        </w:rPr>
        <w:t>4  return</w:t>
      </w:r>
      <w:proofErr w:type="gramEnd"/>
      <w:r w:rsidRPr="00BE079B">
        <w:rPr>
          <w:color w:val="8B0000"/>
          <w:lang w:val="en-US"/>
        </w:rPr>
        <w:t xml:space="preserve"> H*</w:t>
      </w:r>
      <w:proofErr w:type="spellStart"/>
      <w:r w:rsidRPr="00BE079B">
        <w:rPr>
          <w:color w:val="8B0000"/>
          <w:lang w:val="en-US"/>
        </w:rPr>
        <w:t>H+x</w:t>
      </w:r>
      <w:proofErr w:type="spellEnd"/>
      <w:r w:rsidRPr="00BE079B">
        <w:rPr>
          <w:color w:val="8B0000"/>
          <w:lang w:val="en-US"/>
        </w:rPr>
        <w:t>*x;</w:t>
      </w:r>
    </w:p>
    <w:p w14:paraId="58732971" w14:textId="77777777" w:rsidR="00BE079B" w:rsidRDefault="00BE079B" w:rsidP="00BE079B">
      <w:pPr>
        <w:pStyle w:val="HTML"/>
        <w:shd w:val="clear" w:color="auto" w:fill="FFFFFF"/>
        <w:rPr>
          <w:color w:val="8B0000"/>
        </w:rPr>
      </w:pPr>
      <w:r w:rsidRPr="00BE079B">
        <w:rPr>
          <w:color w:val="8B0000"/>
          <w:lang w:val="en-US"/>
        </w:rPr>
        <w:t xml:space="preserve">  </w:t>
      </w:r>
      <w:r>
        <w:rPr>
          <w:color w:val="8B0000"/>
        </w:rPr>
        <w:t>}</w:t>
      </w:r>
    </w:p>
    <w:p w14:paraId="5509A772" w14:textId="77777777" w:rsidR="00BE079B" w:rsidRDefault="00BE079B" w:rsidP="00BE079B">
      <w:pPr>
        <w:shd w:val="clear" w:color="auto" w:fill="FFFFFF"/>
        <w:rPr>
          <w:rFonts w:ascii="Courier New" w:hAnsi="Courier New" w:cs="Courier New"/>
          <w:color w:val="8B0000"/>
          <w:sz w:val="18"/>
          <w:szCs w:val="18"/>
        </w:rPr>
      </w:pPr>
      <w:r>
        <w:rPr>
          <w:rStyle w:val="objectname"/>
          <w:rFonts w:ascii="Courier New" w:hAnsi="Courier New" w:cs="Courier New"/>
          <w:color w:val="8B0000"/>
          <w:sz w:val="18"/>
          <w:szCs w:val="18"/>
        </w:rPr>
        <w:t>2.7. Пример описания функции с реализуемыми и нереализуемыми путями</w:t>
      </w:r>
    </w:p>
    <w:p w14:paraId="6E69A09F" w14:textId="77777777" w:rsidR="00BE079B" w:rsidRPr="00BE079B" w:rsidRDefault="00BE079B" w:rsidP="00BE079B">
      <w:pPr>
        <w:pStyle w:val="HTML"/>
        <w:shd w:val="clear" w:color="auto" w:fill="FFFFFF"/>
        <w:rPr>
          <w:color w:val="8B0000"/>
          <w:lang w:val="en-US"/>
        </w:rPr>
      </w:pPr>
      <w:bookmarkStart w:id="142" w:name="example_2.7.1"/>
      <w:bookmarkEnd w:id="142"/>
      <w:r w:rsidRPr="00BE079B">
        <w:rPr>
          <w:color w:val="8B0000"/>
          <w:lang w:val="en-US"/>
        </w:rPr>
        <w:t xml:space="preserve">float </w:t>
      </w:r>
      <w:proofErr w:type="gramStart"/>
      <w:r w:rsidRPr="00BE079B">
        <w:rPr>
          <w:color w:val="8B0000"/>
          <w:lang w:val="en-US"/>
        </w:rPr>
        <w:t>H(</w:t>
      </w:r>
      <w:proofErr w:type="gramEnd"/>
      <w:r w:rsidRPr="00BE079B">
        <w:rPr>
          <w:color w:val="8B0000"/>
          <w:lang w:val="en-US"/>
        </w:rPr>
        <w:t xml:space="preserve">float </w:t>
      </w:r>
      <w:proofErr w:type="spellStart"/>
      <w:r w:rsidRPr="00BE079B">
        <w:rPr>
          <w:color w:val="8B0000"/>
          <w:lang w:val="en-US"/>
        </w:rPr>
        <w:t>x,float</w:t>
      </w:r>
      <w:proofErr w:type="spellEnd"/>
      <w:r w:rsidRPr="00BE079B">
        <w:rPr>
          <w:color w:val="8B0000"/>
          <w:lang w:val="en-US"/>
        </w:rPr>
        <w:t xml:space="preserve"> y)</w:t>
      </w:r>
    </w:p>
    <w:p w14:paraId="6543D64A"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7680CFB0" w14:textId="77777777" w:rsidR="00BE079B" w:rsidRPr="00BE079B" w:rsidRDefault="00BE079B" w:rsidP="00BE079B">
      <w:pPr>
        <w:pStyle w:val="HTML"/>
        <w:shd w:val="clear" w:color="auto" w:fill="FFFFFF"/>
        <w:rPr>
          <w:color w:val="8B0000"/>
          <w:lang w:val="en-US"/>
        </w:rPr>
      </w:pPr>
      <w:r w:rsidRPr="00BE079B">
        <w:rPr>
          <w:color w:val="8B0000"/>
          <w:lang w:val="en-US"/>
        </w:rPr>
        <w:t xml:space="preserve">  float H;</w:t>
      </w:r>
    </w:p>
    <w:p w14:paraId="46AC87FA" w14:textId="77777777" w:rsidR="00BE079B" w:rsidRPr="00BE079B" w:rsidRDefault="00BE079B" w:rsidP="00BE079B">
      <w:pPr>
        <w:pStyle w:val="HTML"/>
        <w:shd w:val="clear" w:color="auto" w:fill="FFFFFF"/>
        <w:rPr>
          <w:color w:val="8B0000"/>
          <w:lang w:val="en-US"/>
        </w:rPr>
      </w:pPr>
      <w:proofErr w:type="gramStart"/>
      <w:r w:rsidRPr="00BE079B">
        <w:rPr>
          <w:color w:val="8B0000"/>
          <w:lang w:val="en-US"/>
        </w:rPr>
        <w:t>1  if</w:t>
      </w:r>
      <w:proofErr w:type="gramEnd"/>
      <w:r w:rsidRPr="00BE079B">
        <w:rPr>
          <w:color w:val="8B0000"/>
          <w:lang w:val="en-US"/>
        </w:rPr>
        <w:t xml:space="preserve"> (x*</w:t>
      </w:r>
      <w:proofErr w:type="spellStart"/>
      <w:r w:rsidRPr="00BE079B">
        <w:rPr>
          <w:color w:val="8B0000"/>
          <w:lang w:val="en-US"/>
        </w:rPr>
        <w:t>x+y</w:t>
      </w:r>
      <w:proofErr w:type="spellEnd"/>
      <w:r w:rsidRPr="00BE079B">
        <w:rPr>
          <w:color w:val="8B0000"/>
          <w:lang w:val="en-US"/>
        </w:rPr>
        <w:t>*y+2&lt;=0)</w:t>
      </w:r>
    </w:p>
    <w:p w14:paraId="63E9512B" w14:textId="77777777" w:rsidR="00BE079B" w:rsidRPr="00BE079B" w:rsidRDefault="00BE079B" w:rsidP="00BE079B">
      <w:pPr>
        <w:pStyle w:val="HTML"/>
        <w:shd w:val="clear" w:color="auto" w:fill="FFFFFF"/>
        <w:rPr>
          <w:color w:val="8B0000"/>
          <w:lang w:val="en-US"/>
        </w:rPr>
      </w:pPr>
      <w:proofErr w:type="gramStart"/>
      <w:r w:rsidRPr="00BE079B">
        <w:rPr>
          <w:color w:val="8B0000"/>
          <w:lang w:val="en-US"/>
        </w:rPr>
        <w:t>2  H</w:t>
      </w:r>
      <w:proofErr w:type="gramEnd"/>
      <w:r w:rsidRPr="00BE079B">
        <w:rPr>
          <w:color w:val="8B0000"/>
          <w:lang w:val="en-US"/>
        </w:rPr>
        <w:t xml:space="preserve"> = 17;</w:t>
      </w:r>
    </w:p>
    <w:p w14:paraId="08DBC62D" w14:textId="77777777" w:rsidR="00BE079B" w:rsidRPr="00BE079B" w:rsidRDefault="00BE079B" w:rsidP="00BE079B">
      <w:pPr>
        <w:pStyle w:val="HTML"/>
        <w:shd w:val="clear" w:color="auto" w:fill="FFFFFF"/>
        <w:rPr>
          <w:color w:val="8B0000"/>
          <w:lang w:val="en-US"/>
        </w:rPr>
      </w:pPr>
      <w:proofErr w:type="gramStart"/>
      <w:r w:rsidRPr="00BE079B">
        <w:rPr>
          <w:color w:val="8B0000"/>
          <w:lang w:val="en-US"/>
        </w:rPr>
        <w:t>3  else</w:t>
      </w:r>
      <w:proofErr w:type="gramEnd"/>
      <w:r w:rsidRPr="00BE079B">
        <w:rPr>
          <w:color w:val="8B0000"/>
          <w:lang w:val="en-US"/>
        </w:rPr>
        <w:t xml:space="preserve"> H = 64;</w:t>
      </w:r>
    </w:p>
    <w:p w14:paraId="724E60DF" w14:textId="77777777" w:rsidR="00BE079B" w:rsidRPr="00BE079B" w:rsidRDefault="00BE079B" w:rsidP="00BE079B">
      <w:pPr>
        <w:pStyle w:val="HTML"/>
        <w:shd w:val="clear" w:color="auto" w:fill="FFFFFF"/>
        <w:rPr>
          <w:color w:val="8B0000"/>
          <w:lang w:val="en-US"/>
        </w:rPr>
      </w:pPr>
      <w:proofErr w:type="gramStart"/>
      <w:r w:rsidRPr="00BE079B">
        <w:rPr>
          <w:color w:val="8B0000"/>
          <w:lang w:val="en-US"/>
        </w:rPr>
        <w:t>4  return</w:t>
      </w:r>
      <w:proofErr w:type="gramEnd"/>
      <w:r w:rsidRPr="00BE079B">
        <w:rPr>
          <w:color w:val="8B0000"/>
          <w:lang w:val="en-US"/>
        </w:rPr>
        <w:t xml:space="preserve"> H*</w:t>
      </w:r>
      <w:proofErr w:type="spellStart"/>
      <w:r w:rsidRPr="00BE079B">
        <w:rPr>
          <w:color w:val="8B0000"/>
          <w:lang w:val="en-US"/>
        </w:rPr>
        <w:t>H+x</w:t>
      </w:r>
      <w:proofErr w:type="spellEnd"/>
      <w:r w:rsidRPr="00BE079B">
        <w:rPr>
          <w:color w:val="8B0000"/>
          <w:lang w:val="en-US"/>
        </w:rPr>
        <w:t>*x;</w:t>
      </w:r>
    </w:p>
    <w:p w14:paraId="43E73184" w14:textId="77777777" w:rsidR="00BE079B" w:rsidRDefault="00BE079B" w:rsidP="00BE079B">
      <w:pPr>
        <w:pStyle w:val="HTML"/>
        <w:shd w:val="clear" w:color="auto" w:fill="FFFFFF"/>
        <w:rPr>
          <w:color w:val="8B0000"/>
        </w:rPr>
      </w:pPr>
      <w:r w:rsidRPr="00BE079B">
        <w:rPr>
          <w:color w:val="8B0000"/>
          <w:lang w:val="en-US"/>
        </w:rPr>
        <w:t xml:space="preserve">  </w:t>
      </w:r>
      <w:r>
        <w:rPr>
          <w:color w:val="8B0000"/>
        </w:rPr>
        <w:t>}</w:t>
      </w:r>
    </w:p>
    <w:p w14:paraId="17635B04" w14:textId="77777777" w:rsidR="00BE079B" w:rsidRDefault="00BE079B" w:rsidP="00BE079B">
      <w:pPr>
        <w:shd w:val="clear" w:color="auto" w:fill="FFFFFF"/>
        <w:rPr>
          <w:rFonts w:ascii="Courier New" w:hAnsi="Courier New" w:cs="Courier New"/>
          <w:color w:val="8B0000"/>
          <w:sz w:val="18"/>
          <w:szCs w:val="18"/>
        </w:rPr>
      </w:pPr>
      <w:r>
        <w:rPr>
          <w:rStyle w:val="objectname"/>
          <w:rFonts w:ascii="Courier New" w:hAnsi="Courier New" w:cs="Courier New"/>
          <w:color w:val="8B0000"/>
          <w:sz w:val="18"/>
          <w:szCs w:val="18"/>
        </w:rPr>
        <w:t>2.7.1. Пример описания функции с реализуемыми и нереализуемыми путями</w:t>
      </w:r>
    </w:p>
    <w:p w14:paraId="59A7558F"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Например, для функции </w:t>
      </w:r>
      <w:hyperlink r:id="rId40" w:anchor="example.2.7" w:history="1">
        <w:r>
          <w:rPr>
            <w:rStyle w:val="a3"/>
            <w:rFonts w:ascii="Tahoma" w:hAnsi="Tahoma" w:cs="Tahoma"/>
            <w:color w:val="0071A6"/>
            <w:sz w:val="18"/>
            <w:szCs w:val="18"/>
          </w:rPr>
          <w:t>Пример 2.7</w:t>
        </w:r>
      </w:hyperlink>
      <w:r>
        <w:rPr>
          <w:rFonts w:ascii="Tahoma" w:hAnsi="Tahoma" w:cs="Tahoma"/>
          <w:color w:val="000000"/>
          <w:sz w:val="18"/>
          <w:szCs w:val="18"/>
        </w:rPr>
        <w:t> </w:t>
      </w:r>
      <w:bookmarkStart w:id="143" w:name="keyword103"/>
      <w:bookmarkEnd w:id="143"/>
      <w:r>
        <w:rPr>
          <w:rStyle w:val="keyword"/>
          <w:rFonts w:ascii="Tahoma" w:hAnsi="Tahoma" w:cs="Tahoma"/>
          <w:i/>
          <w:iCs/>
          <w:color w:val="000000"/>
          <w:sz w:val="18"/>
          <w:szCs w:val="18"/>
        </w:rPr>
        <w:t>путь</w:t>
      </w:r>
      <w:r>
        <w:rPr>
          <w:rFonts w:ascii="Tahoma" w:hAnsi="Tahoma" w:cs="Tahoma"/>
          <w:color w:val="000000"/>
          <w:sz w:val="18"/>
          <w:szCs w:val="18"/>
        </w:rPr>
        <w:t> </w:t>
      </w:r>
      <w:r>
        <w:rPr>
          <w:rStyle w:val="texample"/>
          <w:rFonts w:ascii="Courier New" w:hAnsi="Courier New" w:cs="Courier New"/>
          <w:color w:val="8B0000"/>
          <w:sz w:val="18"/>
          <w:szCs w:val="18"/>
        </w:rPr>
        <w:t>(1,3,4)</w:t>
      </w:r>
      <w:r>
        <w:rPr>
          <w:rFonts w:ascii="Tahoma" w:hAnsi="Tahoma" w:cs="Tahoma"/>
          <w:color w:val="000000"/>
          <w:sz w:val="18"/>
          <w:szCs w:val="18"/>
        </w:rPr>
        <w:t> реализуем, </w:t>
      </w:r>
      <w:bookmarkStart w:id="144" w:name="keyword104"/>
      <w:bookmarkEnd w:id="144"/>
      <w:r>
        <w:rPr>
          <w:rStyle w:val="keyword"/>
          <w:rFonts w:ascii="Tahoma" w:hAnsi="Tahoma" w:cs="Tahoma"/>
          <w:i/>
          <w:iCs/>
          <w:color w:val="000000"/>
          <w:sz w:val="18"/>
          <w:szCs w:val="18"/>
        </w:rPr>
        <w:t>путь</w:t>
      </w:r>
      <w:r>
        <w:rPr>
          <w:rFonts w:ascii="Tahoma" w:hAnsi="Tahoma" w:cs="Tahoma"/>
          <w:color w:val="000000"/>
          <w:sz w:val="18"/>
          <w:szCs w:val="18"/>
        </w:rPr>
        <w:t> </w:t>
      </w:r>
      <w:r>
        <w:rPr>
          <w:rStyle w:val="texample"/>
          <w:rFonts w:ascii="Courier New" w:hAnsi="Courier New" w:cs="Courier New"/>
          <w:color w:val="8B0000"/>
          <w:sz w:val="18"/>
          <w:szCs w:val="18"/>
        </w:rPr>
        <w:t>(1,2,4)</w:t>
      </w:r>
      <w:r>
        <w:rPr>
          <w:rFonts w:ascii="Tahoma" w:hAnsi="Tahoma" w:cs="Tahoma"/>
          <w:color w:val="000000"/>
          <w:sz w:val="18"/>
          <w:szCs w:val="18"/>
        </w:rPr>
        <w:t> нереализуем в условиях нормальной работы. Но при сбоях даже нереализуемый </w:t>
      </w:r>
      <w:bookmarkStart w:id="145" w:name="keyword105"/>
      <w:bookmarkEnd w:id="145"/>
      <w:r>
        <w:rPr>
          <w:rStyle w:val="keyword"/>
          <w:rFonts w:ascii="Tahoma" w:hAnsi="Tahoma" w:cs="Tahoma"/>
          <w:i/>
          <w:iCs/>
          <w:color w:val="000000"/>
          <w:sz w:val="18"/>
          <w:szCs w:val="18"/>
        </w:rPr>
        <w:t>путь</w:t>
      </w:r>
      <w:r>
        <w:rPr>
          <w:rFonts w:ascii="Tahoma" w:hAnsi="Tahoma" w:cs="Tahoma"/>
          <w:color w:val="000000"/>
          <w:sz w:val="18"/>
          <w:szCs w:val="18"/>
        </w:rPr>
        <w:t> может реализоваться.</w:t>
      </w:r>
    </w:p>
    <w:p w14:paraId="038A3621" w14:textId="77777777" w:rsidR="00BE079B" w:rsidRPr="00BE079B" w:rsidRDefault="00BE079B" w:rsidP="00BE079B">
      <w:pPr>
        <w:pStyle w:val="3"/>
        <w:shd w:val="clear" w:color="auto" w:fill="FFFFFF"/>
        <w:spacing w:before="75" w:after="75"/>
        <w:rPr>
          <w:rFonts w:ascii="Tahoma" w:hAnsi="Tahoma" w:cs="Tahoma"/>
          <w:color w:val="000000"/>
          <w:lang w:val="ru-RU"/>
        </w:rPr>
      </w:pPr>
      <w:bookmarkStart w:id="146" w:name="sect14"/>
      <w:bookmarkEnd w:id="146"/>
      <w:r w:rsidRPr="00BE079B">
        <w:rPr>
          <w:rFonts w:ascii="Tahoma" w:hAnsi="Tahoma" w:cs="Tahoma"/>
          <w:color w:val="000000"/>
          <w:lang w:val="ru-RU"/>
        </w:rPr>
        <w:t>Основные проблемы тестирования</w:t>
      </w:r>
    </w:p>
    <w:p w14:paraId="684B4808"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Рассмотрим два примера </w:t>
      </w:r>
      <w:bookmarkStart w:id="147" w:name="keyword106"/>
      <w:bookmarkEnd w:id="147"/>
      <w:r>
        <w:rPr>
          <w:rStyle w:val="keyword"/>
          <w:rFonts w:ascii="Tahoma" w:hAnsi="Tahoma" w:cs="Tahoma"/>
          <w:i/>
          <w:iCs/>
          <w:color w:val="000000"/>
          <w:sz w:val="18"/>
          <w:szCs w:val="18"/>
        </w:rPr>
        <w:t>тестирования</w:t>
      </w:r>
      <w:r>
        <w:rPr>
          <w:rFonts w:ascii="Tahoma" w:hAnsi="Tahoma" w:cs="Tahoma"/>
          <w:color w:val="000000"/>
          <w:sz w:val="18"/>
          <w:szCs w:val="18"/>
        </w:rPr>
        <w:t>:</w:t>
      </w:r>
    </w:p>
    <w:p w14:paraId="2B175604" w14:textId="77777777" w:rsidR="00BE079B" w:rsidRDefault="00BE079B" w:rsidP="000B10F7">
      <w:pPr>
        <w:numPr>
          <w:ilvl w:val="0"/>
          <w:numId w:val="33"/>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Пусть программа </w:t>
      </w:r>
      <w:proofErr w:type="gramStart"/>
      <w:r>
        <w:rPr>
          <w:rStyle w:val="texample"/>
          <w:rFonts w:ascii="Courier New" w:hAnsi="Courier New" w:cs="Courier New"/>
          <w:color w:val="8B0000"/>
          <w:sz w:val="18"/>
          <w:szCs w:val="18"/>
        </w:rPr>
        <w:t>H(</w:t>
      </w:r>
      <w:proofErr w:type="spellStart"/>
      <w:proofErr w:type="gramEnd"/>
      <w:r>
        <w:rPr>
          <w:rStyle w:val="texample"/>
          <w:rFonts w:ascii="Courier New" w:hAnsi="Courier New" w:cs="Courier New"/>
          <w:color w:val="8B0000"/>
          <w:sz w:val="18"/>
          <w:szCs w:val="18"/>
        </w:rPr>
        <w:t>x:int</w:t>
      </w:r>
      <w:proofErr w:type="spellEnd"/>
      <w:r>
        <w:rPr>
          <w:rStyle w:val="texample"/>
          <w:rFonts w:ascii="Courier New" w:hAnsi="Courier New" w:cs="Courier New"/>
          <w:color w:val="8B0000"/>
          <w:sz w:val="18"/>
          <w:szCs w:val="18"/>
        </w:rPr>
        <w:t>, y:int)</w:t>
      </w:r>
      <w:r>
        <w:rPr>
          <w:rFonts w:ascii="Tahoma" w:hAnsi="Tahoma" w:cs="Tahoma"/>
          <w:color w:val="000000"/>
          <w:sz w:val="18"/>
          <w:szCs w:val="18"/>
        </w:rPr>
        <w:t> реализована в машине с 64 разрядными словами, тогда мощность множества тестов </w:t>
      </w:r>
      <w:r>
        <w:rPr>
          <w:rStyle w:val="texample"/>
          <w:rFonts w:ascii="Courier New" w:hAnsi="Courier New" w:cs="Courier New"/>
          <w:color w:val="8B0000"/>
          <w:sz w:val="18"/>
          <w:szCs w:val="18"/>
        </w:rPr>
        <w:t>||(X,Y)||=2**128</w:t>
      </w:r>
    </w:p>
    <w:p w14:paraId="394B9BA3" w14:textId="77777777" w:rsidR="00BE079B" w:rsidRDefault="00BE079B" w:rsidP="00BE079B">
      <w:pPr>
        <w:pStyle w:val="a4"/>
        <w:shd w:val="clear" w:color="auto" w:fill="FFFFFF"/>
        <w:spacing w:line="240" w:lineRule="atLeast"/>
        <w:ind w:left="480"/>
        <w:rPr>
          <w:rFonts w:ascii="Tahoma" w:hAnsi="Tahoma" w:cs="Tahoma"/>
          <w:color w:val="000000"/>
          <w:sz w:val="18"/>
          <w:szCs w:val="18"/>
        </w:rPr>
      </w:pPr>
      <w:r>
        <w:rPr>
          <w:rFonts w:ascii="Tahoma" w:hAnsi="Tahoma" w:cs="Tahoma"/>
          <w:color w:val="000000"/>
          <w:sz w:val="18"/>
          <w:szCs w:val="18"/>
        </w:rPr>
        <w:t>Это означает, что компьютеру, работающему на частоте 1Ггц, для </w:t>
      </w:r>
      <w:bookmarkStart w:id="148" w:name="keyword107"/>
      <w:bookmarkEnd w:id="148"/>
      <w:r>
        <w:rPr>
          <w:rStyle w:val="keyword"/>
          <w:rFonts w:ascii="Tahoma" w:hAnsi="Tahoma" w:cs="Tahoma"/>
          <w:i/>
          <w:iCs/>
          <w:color w:val="000000"/>
          <w:sz w:val="18"/>
          <w:szCs w:val="18"/>
        </w:rPr>
        <w:t>прогона</w:t>
      </w:r>
      <w:r>
        <w:rPr>
          <w:rFonts w:ascii="Tahoma" w:hAnsi="Tahoma" w:cs="Tahoma"/>
          <w:color w:val="000000"/>
          <w:sz w:val="18"/>
          <w:szCs w:val="18"/>
        </w:rPr>
        <w:t> этого </w:t>
      </w:r>
      <w:bookmarkStart w:id="149" w:name="keyword108"/>
      <w:bookmarkEnd w:id="149"/>
      <w:r>
        <w:rPr>
          <w:rStyle w:val="keyword"/>
          <w:rFonts w:ascii="Tahoma" w:hAnsi="Tahoma" w:cs="Tahoma"/>
          <w:i/>
          <w:iCs/>
          <w:color w:val="000000"/>
          <w:sz w:val="18"/>
          <w:szCs w:val="18"/>
        </w:rPr>
        <w:t>набора тестов</w:t>
      </w:r>
      <w:r>
        <w:rPr>
          <w:rFonts w:ascii="Tahoma" w:hAnsi="Tahoma" w:cs="Tahoma"/>
          <w:color w:val="000000"/>
          <w:sz w:val="18"/>
          <w:szCs w:val="18"/>
        </w:rPr>
        <w:t> (при условии, что один тест выполняется за 100 команд) потребуется ~ 3K лет.</w:t>
      </w:r>
    </w:p>
    <w:p w14:paraId="249EA14C" w14:textId="77777777" w:rsidR="00BE079B" w:rsidRDefault="00BE079B" w:rsidP="000B10F7">
      <w:pPr>
        <w:numPr>
          <w:ilvl w:val="0"/>
          <w:numId w:val="33"/>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lastRenderedPageBreak/>
        <w:t>На </w:t>
      </w:r>
      <w:hyperlink r:id="rId41" w:anchor="image.2.3" w:history="1">
        <w:r>
          <w:rPr>
            <w:rStyle w:val="a3"/>
            <w:rFonts w:ascii="Tahoma" w:hAnsi="Tahoma" w:cs="Tahoma"/>
            <w:color w:val="0071A6"/>
            <w:sz w:val="18"/>
            <w:szCs w:val="18"/>
          </w:rPr>
          <w:t>Рис. 2.3</w:t>
        </w:r>
      </w:hyperlink>
      <w:r>
        <w:rPr>
          <w:rFonts w:ascii="Tahoma" w:hAnsi="Tahoma" w:cs="Tahoma"/>
          <w:color w:val="000000"/>
          <w:sz w:val="18"/>
          <w:szCs w:val="18"/>
        </w:rPr>
        <w:t xml:space="preserve"> приведен фрагмент схемы программы управления </w:t>
      </w:r>
      <w:proofErr w:type="spellStart"/>
      <w:r>
        <w:rPr>
          <w:rFonts w:ascii="Tahoma" w:hAnsi="Tahoma" w:cs="Tahoma"/>
          <w:color w:val="000000"/>
          <w:sz w:val="18"/>
          <w:szCs w:val="18"/>
        </w:rPr>
        <w:t>схватом</w:t>
      </w:r>
      <w:proofErr w:type="spellEnd"/>
      <w:r>
        <w:rPr>
          <w:rFonts w:ascii="Tahoma" w:hAnsi="Tahoma" w:cs="Tahoma"/>
          <w:color w:val="000000"/>
          <w:sz w:val="18"/>
          <w:szCs w:val="18"/>
        </w:rPr>
        <w:t xml:space="preserve"> робота, где интервал между моментами срабатывания </w:t>
      </w:r>
      <w:proofErr w:type="spellStart"/>
      <w:r>
        <w:rPr>
          <w:rFonts w:ascii="Tahoma" w:hAnsi="Tahoma" w:cs="Tahoma"/>
          <w:color w:val="000000"/>
          <w:sz w:val="18"/>
          <w:szCs w:val="18"/>
        </w:rPr>
        <w:t>схвата</w:t>
      </w:r>
      <w:proofErr w:type="spellEnd"/>
      <w:r>
        <w:rPr>
          <w:rFonts w:ascii="Tahoma" w:hAnsi="Tahoma" w:cs="Tahoma"/>
          <w:color w:val="000000"/>
          <w:sz w:val="18"/>
          <w:szCs w:val="18"/>
        </w:rPr>
        <w:t xml:space="preserve"> не определен.</w:t>
      </w:r>
    </w:p>
    <w:p w14:paraId="749E955B" w14:textId="77777777" w:rsidR="00BE079B" w:rsidRDefault="00BE079B" w:rsidP="00BE079B">
      <w:pPr>
        <w:pStyle w:val="a4"/>
        <w:shd w:val="clear" w:color="auto" w:fill="FFFFFF"/>
        <w:spacing w:line="240" w:lineRule="atLeast"/>
        <w:ind w:left="480"/>
        <w:rPr>
          <w:rFonts w:ascii="Tahoma" w:hAnsi="Tahoma" w:cs="Tahoma"/>
          <w:color w:val="000000"/>
          <w:sz w:val="18"/>
          <w:szCs w:val="18"/>
        </w:rPr>
      </w:pPr>
      <w:r>
        <w:rPr>
          <w:rFonts w:ascii="Tahoma" w:hAnsi="Tahoma" w:cs="Tahoma"/>
          <w:color w:val="000000"/>
          <w:sz w:val="18"/>
          <w:szCs w:val="18"/>
        </w:rPr>
        <w:t>Этот тривиальный пример требует </w:t>
      </w:r>
      <w:bookmarkStart w:id="150" w:name="keyword109"/>
      <w:bookmarkEnd w:id="150"/>
      <w:r>
        <w:rPr>
          <w:rStyle w:val="keyword"/>
          <w:rFonts w:ascii="Tahoma" w:hAnsi="Tahoma" w:cs="Tahoma"/>
          <w:i/>
          <w:iCs/>
          <w:color w:val="000000"/>
          <w:sz w:val="18"/>
          <w:szCs w:val="18"/>
        </w:rPr>
        <w:t>прогона</w:t>
      </w:r>
      <w:r>
        <w:rPr>
          <w:rFonts w:ascii="Tahoma" w:hAnsi="Tahoma" w:cs="Tahoma"/>
          <w:color w:val="000000"/>
          <w:sz w:val="18"/>
          <w:szCs w:val="18"/>
        </w:rPr>
        <w:t xml:space="preserve"> бесконечного множества последовательностей входных значений с разными интервалами срабатывания </w:t>
      </w:r>
      <w:proofErr w:type="spellStart"/>
      <w:r>
        <w:rPr>
          <w:rFonts w:ascii="Tahoma" w:hAnsi="Tahoma" w:cs="Tahoma"/>
          <w:color w:val="000000"/>
          <w:sz w:val="18"/>
          <w:szCs w:val="18"/>
        </w:rPr>
        <w:t>схвата</w:t>
      </w:r>
      <w:proofErr w:type="spellEnd"/>
      <w:r>
        <w:rPr>
          <w:rFonts w:ascii="Tahoma" w:hAnsi="Tahoma" w:cs="Tahoma"/>
          <w:color w:val="000000"/>
          <w:sz w:val="18"/>
          <w:szCs w:val="18"/>
        </w:rPr>
        <w:t xml:space="preserve"> (</w:t>
      </w:r>
      <w:hyperlink r:id="rId42" w:anchor="example.2.8" w:history="1">
        <w:r>
          <w:rPr>
            <w:rStyle w:val="a3"/>
            <w:rFonts w:ascii="Tahoma" w:hAnsi="Tahoma" w:cs="Tahoma"/>
            <w:color w:val="0071A6"/>
            <w:sz w:val="18"/>
            <w:szCs w:val="18"/>
          </w:rPr>
          <w:t>Пример 2.8</w:t>
        </w:r>
      </w:hyperlink>
      <w:r>
        <w:rPr>
          <w:rFonts w:ascii="Tahoma" w:hAnsi="Tahoma" w:cs="Tahoma"/>
          <w:color w:val="000000"/>
          <w:sz w:val="18"/>
          <w:szCs w:val="18"/>
        </w:rPr>
        <w:t>).</w:t>
      </w:r>
    </w:p>
    <w:p w14:paraId="02D4BF78" w14:textId="77777777" w:rsidR="00BE079B" w:rsidRPr="00BE079B" w:rsidRDefault="00BE079B" w:rsidP="00BE079B">
      <w:pPr>
        <w:pStyle w:val="HTML"/>
        <w:shd w:val="clear" w:color="auto" w:fill="FFFFFF"/>
        <w:rPr>
          <w:color w:val="8B0000"/>
          <w:lang w:val="en-US"/>
        </w:rPr>
      </w:pPr>
      <w:bookmarkStart w:id="151" w:name="example_2.8"/>
      <w:bookmarkEnd w:id="151"/>
      <w:r w:rsidRPr="00BE079B">
        <w:rPr>
          <w:color w:val="8B0000"/>
          <w:lang w:val="en-US"/>
        </w:rPr>
        <w:t xml:space="preserve">// </w:t>
      </w:r>
      <w:r>
        <w:rPr>
          <w:color w:val="8B0000"/>
        </w:rPr>
        <w:t>Прочитать</w:t>
      </w:r>
      <w:r w:rsidRPr="00BE079B">
        <w:rPr>
          <w:color w:val="8B0000"/>
          <w:lang w:val="en-US"/>
        </w:rPr>
        <w:t xml:space="preserve"> </w:t>
      </w:r>
      <w:r>
        <w:rPr>
          <w:color w:val="8B0000"/>
        </w:rPr>
        <w:t>значения</w:t>
      </w:r>
      <w:r w:rsidRPr="00BE079B">
        <w:rPr>
          <w:color w:val="8B0000"/>
          <w:lang w:val="en-US"/>
        </w:rPr>
        <w:t xml:space="preserve"> </w:t>
      </w:r>
      <w:r>
        <w:rPr>
          <w:color w:val="8B0000"/>
        </w:rPr>
        <w:t>датчика</w:t>
      </w:r>
    </w:p>
    <w:p w14:paraId="36C2185D" w14:textId="77777777" w:rsidR="00BE079B" w:rsidRPr="00BE079B" w:rsidRDefault="00BE079B" w:rsidP="00BE079B">
      <w:pPr>
        <w:pStyle w:val="HTML"/>
        <w:shd w:val="clear" w:color="auto" w:fill="FFFFFF"/>
        <w:rPr>
          <w:color w:val="8B0000"/>
          <w:lang w:val="en-US"/>
        </w:rPr>
      </w:pPr>
      <w:r w:rsidRPr="00BE079B">
        <w:rPr>
          <w:color w:val="8B0000"/>
          <w:lang w:val="en-US"/>
        </w:rPr>
        <w:t xml:space="preserve">static public bool </w:t>
      </w:r>
      <w:proofErr w:type="spellStart"/>
      <w:proofErr w:type="gramStart"/>
      <w:r w:rsidRPr="00BE079B">
        <w:rPr>
          <w:color w:val="8B0000"/>
          <w:lang w:val="en-US"/>
        </w:rPr>
        <w:t>ReadSensor</w:t>
      </w:r>
      <w:proofErr w:type="spellEnd"/>
      <w:r w:rsidRPr="00BE079B">
        <w:rPr>
          <w:color w:val="8B0000"/>
          <w:lang w:val="en-US"/>
        </w:rPr>
        <w:t>(</w:t>
      </w:r>
      <w:proofErr w:type="gramEnd"/>
      <w:r w:rsidRPr="00BE079B">
        <w:rPr>
          <w:color w:val="8B0000"/>
          <w:lang w:val="en-US"/>
        </w:rPr>
        <w:t>bool Sensor)</w:t>
      </w:r>
    </w:p>
    <w:p w14:paraId="4F2D8359"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2014DCD4"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r>
        <w:rPr>
          <w:color w:val="8B0000"/>
        </w:rPr>
        <w:t>чтение</w:t>
      </w:r>
      <w:r w:rsidRPr="00BE079B">
        <w:rPr>
          <w:color w:val="8B0000"/>
          <w:lang w:val="en-US"/>
        </w:rPr>
        <w:t xml:space="preserve"> </w:t>
      </w:r>
      <w:r>
        <w:rPr>
          <w:color w:val="8B0000"/>
        </w:rPr>
        <w:t>значения</w:t>
      </w:r>
      <w:r w:rsidRPr="00BE079B">
        <w:rPr>
          <w:color w:val="8B0000"/>
          <w:lang w:val="en-US"/>
        </w:rPr>
        <w:t xml:space="preserve"> </w:t>
      </w:r>
      <w:r>
        <w:rPr>
          <w:color w:val="8B0000"/>
        </w:rPr>
        <w:t>датчика</w:t>
      </w:r>
    </w:p>
    <w:p w14:paraId="5B686F48"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r w:rsidRPr="00BE079B">
        <w:rPr>
          <w:color w:val="8B0000"/>
          <w:lang w:val="en-US"/>
        </w:rPr>
        <w:t>Console.WriteLine</w:t>
      </w:r>
      <w:proofErr w:type="spellEnd"/>
      <w:r w:rsidRPr="00BE079B">
        <w:rPr>
          <w:color w:val="8B0000"/>
          <w:lang w:val="en-US"/>
        </w:rPr>
        <w:t>("...reading sensor value");</w:t>
      </w:r>
    </w:p>
    <w:p w14:paraId="5081F4D2" w14:textId="77777777" w:rsidR="00BE079B" w:rsidRPr="00BE079B" w:rsidRDefault="00BE079B" w:rsidP="00BE079B">
      <w:pPr>
        <w:pStyle w:val="HTML"/>
        <w:shd w:val="clear" w:color="auto" w:fill="FFFFFF"/>
        <w:rPr>
          <w:color w:val="8B0000"/>
          <w:lang w:val="en-US"/>
        </w:rPr>
      </w:pPr>
      <w:r w:rsidRPr="00BE079B">
        <w:rPr>
          <w:color w:val="8B0000"/>
          <w:lang w:val="en-US"/>
        </w:rPr>
        <w:t xml:space="preserve">  return Sensor;</w:t>
      </w:r>
    </w:p>
    <w:p w14:paraId="249A0A10"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4480BF42" w14:textId="77777777" w:rsidR="00BE079B" w:rsidRPr="00BE079B" w:rsidRDefault="00BE079B" w:rsidP="00BE079B">
      <w:pPr>
        <w:pStyle w:val="HTML"/>
        <w:shd w:val="clear" w:color="auto" w:fill="FFFFFF"/>
        <w:rPr>
          <w:color w:val="8B0000"/>
          <w:lang w:val="en-US"/>
        </w:rPr>
      </w:pPr>
    </w:p>
    <w:p w14:paraId="1A3630B4"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r>
        <w:rPr>
          <w:color w:val="8B0000"/>
        </w:rPr>
        <w:t>Открыть</w:t>
      </w:r>
      <w:r w:rsidRPr="00BE079B">
        <w:rPr>
          <w:color w:val="8B0000"/>
          <w:lang w:val="en-US"/>
        </w:rPr>
        <w:t xml:space="preserve"> </w:t>
      </w:r>
      <w:proofErr w:type="spellStart"/>
      <w:r>
        <w:rPr>
          <w:color w:val="8B0000"/>
        </w:rPr>
        <w:t>схват</w:t>
      </w:r>
      <w:proofErr w:type="spellEnd"/>
    </w:p>
    <w:p w14:paraId="2BF7282F" w14:textId="77777777" w:rsidR="00BE079B" w:rsidRPr="00BE079B" w:rsidRDefault="00BE079B" w:rsidP="00BE079B">
      <w:pPr>
        <w:pStyle w:val="HTML"/>
        <w:shd w:val="clear" w:color="auto" w:fill="FFFFFF"/>
        <w:rPr>
          <w:color w:val="8B0000"/>
          <w:lang w:val="en-US"/>
        </w:rPr>
      </w:pPr>
      <w:r w:rsidRPr="00BE079B">
        <w:rPr>
          <w:color w:val="8B0000"/>
          <w:lang w:val="en-US"/>
        </w:rPr>
        <w:t xml:space="preserve">static public void </w:t>
      </w:r>
      <w:proofErr w:type="spellStart"/>
      <w:proofErr w:type="gramStart"/>
      <w:r w:rsidRPr="00BE079B">
        <w:rPr>
          <w:color w:val="8B0000"/>
          <w:lang w:val="en-US"/>
        </w:rPr>
        <w:t>OpenHand</w:t>
      </w:r>
      <w:proofErr w:type="spellEnd"/>
      <w:r w:rsidRPr="00BE079B">
        <w:rPr>
          <w:color w:val="8B0000"/>
          <w:lang w:val="en-US"/>
        </w:rPr>
        <w:t>(</w:t>
      </w:r>
      <w:proofErr w:type="gramEnd"/>
      <w:r w:rsidRPr="00BE079B">
        <w:rPr>
          <w:color w:val="8B0000"/>
          <w:lang w:val="en-US"/>
        </w:rPr>
        <w:t>)</w:t>
      </w:r>
    </w:p>
    <w:p w14:paraId="43CD4ECB"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365492AB"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r>
        <w:rPr>
          <w:color w:val="8B0000"/>
        </w:rPr>
        <w:t>открываем</w:t>
      </w:r>
      <w:r w:rsidRPr="00BE079B">
        <w:rPr>
          <w:color w:val="8B0000"/>
          <w:lang w:val="en-US"/>
        </w:rPr>
        <w:t xml:space="preserve"> </w:t>
      </w:r>
      <w:proofErr w:type="spellStart"/>
      <w:r>
        <w:rPr>
          <w:color w:val="8B0000"/>
        </w:rPr>
        <w:t>схват</w:t>
      </w:r>
      <w:proofErr w:type="spellEnd"/>
    </w:p>
    <w:p w14:paraId="658B8A8D"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r w:rsidRPr="00BE079B">
        <w:rPr>
          <w:color w:val="8B0000"/>
          <w:lang w:val="en-US"/>
        </w:rPr>
        <w:t>Console.WriteLine</w:t>
      </w:r>
      <w:proofErr w:type="spellEnd"/>
      <w:r w:rsidRPr="00BE079B">
        <w:rPr>
          <w:color w:val="8B0000"/>
          <w:lang w:val="en-US"/>
        </w:rPr>
        <w:t>("...opening hand");</w:t>
      </w:r>
    </w:p>
    <w:p w14:paraId="354F3AA9"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3B8A2D67" w14:textId="77777777" w:rsidR="00BE079B" w:rsidRPr="00BE079B" w:rsidRDefault="00BE079B" w:rsidP="00BE079B">
      <w:pPr>
        <w:pStyle w:val="HTML"/>
        <w:shd w:val="clear" w:color="auto" w:fill="FFFFFF"/>
        <w:rPr>
          <w:color w:val="8B0000"/>
          <w:lang w:val="en-US"/>
        </w:rPr>
      </w:pPr>
    </w:p>
    <w:p w14:paraId="3EFC9140" w14:textId="77777777" w:rsidR="00BE079B" w:rsidRPr="00BE079B" w:rsidRDefault="00BE079B" w:rsidP="00BE079B">
      <w:pPr>
        <w:pStyle w:val="HTML"/>
        <w:shd w:val="clear" w:color="auto" w:fill="FFFFFF"/>
        <w:rPr>
          <w:color w:val="8B0000"/>
          <w:lang w:val="en-US"/>
        </w:rPr>
      </w:pPr>
      <w:r w:rsidRPr="00BE079B">
        <w:rPr>
          <w:color w:val="8B0000"/>
          <w:lang w:val="en-US"/>
        </w:rPr>
        <w:t>/</w:t>
      </w:r>
      <w:proofErr w:type="gramStart"/>
      <w:r w:rsidRPr="00BE079B">
        <w:rPr>
          <w:color w:val="8B0000"/>
          <w:lang w:val="en-US"/>
        </w:rPr>
        <w:t xml:space="preserve">/  </w:t>
      </w:r>
      <w:r>
        <w:rPr>
          <w:color w:val="8B0000"/>
        </w:rPr>
        <w:t>Закрыть</w:t>
      </w:r>
      <w:proofErr w:type="gramEnd"/>
      <w:r w:rsidRPr="00BE079B">
        <w:rPr>
          <w:color w:val="8B0000"/>
          <w:lang w:val="en-US"/>
        </w:rPr>
        <w:t xml:space="preserve"> </w:t>
      </w:r>
      <w:proofErr w:type="spellStart"/>
      <w:r>
        <w:rPr>
          <w:color w:val="8B0000"/>
        </w:rPr>
        <w:t>схват</w:t>
      </w:r>
      <w:proofErr w:type="spellEnd"/>
    </w:p>
    <w:p w14:paraId="7A5D0D01" w14:textId="77777777" w:rsidR="00BE079B" w:rsidRPr="00BE079B" w:rsidRDefault="00BE079B" w:rsidP="00BE079B">
      <w:pPr>
        <w:pStyle w:val="HTML"/>
        <w:shd w:val="clear" w:color="auto" w:fill="FFFFFF"/>
        <w:rPr>
          <w:color w:val="8B0000"/>
          <w:lang w:val="en-US"/>
        </w:rPr>
      </w:pPr>
      <w:r w:rsidRPr="00BE079B">
        <w:rPr>
          <w:color w:val="8B0000"/>
          <w:lang w:val="en-US"/>
        </w:rPr>
        <w:t xml:space="preserve">static public void </w:t>
      </w:r>
      <w:proofErr w:type="spellStart"/>
      <w:proofErr w:type="gramStart"/>
      <w:r w:rsidRPr="00BE079B">
        <w:rPr>
          <w:color w:val="8B0000"/>
          <w:lang w:val="en-US"/>
        </w:rPr>
        <w:t>CloseHand</w:t>
      </w:r>
      <w:proofErr w:type="spellEnd"/>
      <w:r w:rsidRPr="00BE079B">
        <w:rPr>
          <w:color w:val="8B0000"/>
          <w:lang w:val="en-US"/>
        </w:rPr>
        <w:t>(</w:t>
      </w:r>
      <w:proofErr w:type="gramEnd"/>
      <w:r w:rsidRPr="00BE079B">
        <w:rPr>
          <w:color w:val="8B0000"/>
          <w:lang w:val="en-US"/>
        </w:rPr>
        <w:t>)</w:t>
      </w:r>
    </w:p>
    <w:p w14:paraId="5EC8C783"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579AD903"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r>
        <w:rPr>
          <w:color w:val="8B0000"/>
        </w:rPr>
        <w:t>закрываем</w:t>
      </w:r>
      <w:r w:rsidRPr="00BE079B">
        <w:rPr>
          <w:color w:val="8B0000"/>
          <w:lang w:val="en-US"/>
        </w:rPr>
        <w:t xml:space="preserve"> </w:t>
      </w:r>
      <w:proofErr w:type="spellStart"/>
      <w:r>
        <w:rPr>
          <w:color w:val="8B0000"/>
        </w:rPr>
        <w:t>схват</w:t>
      </w:r>
      <w:proofErr w:type="spellEnd"/>
    </w:p>
    <w:p w14:paraId="6A841B8F"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r w:rsidRPr="00BE079B">
        <w:rPr>
          <w:color w:val="8B0000"/>
          <w:lang w:val="en-US"/>
        </w:rPr>
        <w:t>Console.WriteLine</w:t>
      </w:r>
      <w:proofErr w:type="spellEnd"/>
      <w:r w:rsidRPr="00BE079B">
        <w:rPr>
          <w:color w:val="8B0000"/>
          <w:lang w:val="en-US"/>
        </w:rPr>
        <w:t>("...closing hand");</w:t>
      </w:r>
    </w:p>
    <w:p w14:paraId="69222420"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5DD0BE08" w14:textId="77777777" w:rsidR="00BE079B" w:rsidRPr="00BE079B" w:rsidRDefault="00BE079B" w:rsidP="00BE079B">
      <w:pPr>
        <w:pStyle w:val="HTML"/>
        <w:shd w:val="clear" w:color="auto" w:fill="FFFFFF"/>
        <w:rPr>
          <w:color w:val="8B0000"/>
          <w:lang w:val="en-US"/>
        </w:rPr>
      </w:pPr>
    </w:p>
    <w:p w14:paraId="2C173404" w14:textId="77777777" w:rsidR="00BE079B" w:rsidRPr="00BE079B" w:rsidRDefault="00BE079B" w:rsidP="00BE079B">
      <w:pPr>
        <w:pStyle w:val="HTML"/>
        <w:shd w:val="clear" w:color="auto" w:fill="FFFFFF"/>
        <w:rPr>
          <w:color w:val="8B0000"/>
          <w:lang w:val="en-US"/>
        </w:rPr>
      </w:pPr>
      <w:r w:rsidRPr="00BE079B">
        <w:rPr>
          <w:color w:val="8B0000"/>
          <w:lang w:val="en-US"/>
        </w:rPr>
        <w:t>[</w:t>
      </w:r>
      <w:proofErr w:type="spellStart"/>
      <w:r w:rsidRPr="00BE079B">
        <w:rPr>
          <w:color w:val="8B0000"/>
          <w:lang w:val="en-US"/>
        </w:rPr>
        <w:t>STAThread</w:t>
      </w:r>
      <w:proofErr w:type="spellEnd"/>
      <w:r w:rsidRPr="00BE079B">
        <w:rPr>
          <w:color w:val="8B0000"/>
          <w:lang w:val="en-US"/>
        </w:rPr>
        <w:t>]</w:t>
      </w:r>
    </w:p>
    <w:p w14:paraId="113341A4" w14:textId="77777777" w:rsidR="00BE079B" w:rsidRPr="00BE079B" w:rsidRDefault="00BE079B" w:rsidP="00BE079B">
      <w:pPr>
        <w:pStyle w:val="HTML"/>
        <w:shd w:val="clear" w:color="auto" w:fill="FFFFFF"/>
        <w:rPr>
          <w:color w:val="8B0000"/>
          <w:lang w:val="en-US"/>
        </w:rPr>
      </w:pPr>
      <w:r w:rsidRPr="00BE079B">
        <w:rPr>
          <w:color w:val="8B0000"/>
          <w:lang w:val="en-US"/>
        </w:rPr>
        <w:t>static void Main(</w:t>
      </w:r>
      <w:proofErr w:type="gramStart"/>
      <w:r w:rsidRPr="00BE079B">
        <w:rPr>
          <w:color w:val="8B0000"/>
          <w:lang w:val="en-US"/>
        </w:rPr>
        <w:t>string[</w:t>
      </w:r>
      <w:proofErr w:type="gramEnd"/>
      <w:r w:rsidRPr="00BE079B">
        <w:rPr>
          <w:color w:val="8B0000"/>
          <w:lang w:val="en-US"/>
        </w:rPr>
        <w:t xml:space="preserve">] </w:t>
      </w:r>
      <w:proofErr w:type="spellStart"/>
      <w:r w:rsidRPr="00BE079B">
        <w:rPr>
          <w:color w:val="8B0000"/>
          <w:lang w:val="en-US"/>
        </w:rPr>
        <w:t>args</w:t>
      </w:r>
      <w:proofErr w:type="spellEnd"/>
      <w:r w:rsidRPr="00BE079B">
        <w:rPr>
          <w:color w:val="8B0000"/>
          <w:lang w:val="en-US"/>
        </w:rPr>
        <w:t>)</w:t>
      </w:r>
    </w:p>
    <w:p w14:paraId="7669EF4A"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590DEB5C"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while (true)</w:t>
      </w:r>
    </w:p>
    <w:p w14:paraId="060AFD78"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6EAA9E49"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r w:rsidRPr="00BE079B">
        <w:rPr>
          <w:color w:val="8B0000"/>
          <w:lang w:val="en-US"/>
        </w:rPr>
        <w:t>Console.WriteLine</w:t>
      </w:r>
      <w:proofErr w:type="spellEnd"/>
      <w:r w:rsidRPr="00BE079B">
        <w:rPr>
          <w:color w:val="8B0000"/>
          <w:lang w:val="en-US"/>
        </w:rPr>
        <w:t>("Enter Sensor value (true/false)");</w:t>
      </w:r>
    </w:p>
    <w:p w14:paraId="2287517B" w14:textId="77777777" w:rsidR="00BE079B" w:rsidRPr="00BE079B" w:rsidRDefault="00BE079B" w:rsidP="00BE079B">
      <w:pPr>
        <w:pStyle w:val="HTML"/>
        <w:shd w:val="clear" w:color="auto" w:fill="FFFFFF"/>
        <w:rPr>
          <w:color w:val="8B0000"/>
          <w:lang w:val="en-US"/>
        </w:rPr>
      </w:pPr>
      <w:r w:rsidRPr="00BE079B">
        <w:rPr>
          <w:color w:val="8B0000"/>
          <w:lang w:val="en-US"/>
        </w:rPr>
        <w:t xml:space="preserve">    if (</w:t>
      </w:r>
      <w:proofErr w:type="spellStart"/>
      <w:proofErr w:type="gramStart"/>
      <w:r w:rsidRPr="00BE079B">
        <w:rPr>
          <w:color w:val="8B0000"/>
          <w:lang w:val="en-US"/>
        </w:rPr>
        <w:t>ReadSensor</w:t>
      </w:r>
      <w:proofErr w:type="spellEnd"/>
      <w:r w:rsidRPr="00BE079B">
        <w:rPr>
          <w:color w:val="8B0000"/>
          <w:lang w:val="en-US"/>
        </w:rPr>
        <w:t>(</w:t>
      </w:r>
      <w:proofErr w:type="spellStart"/>
      <w:proofErr w:type="gramEnd"/>
      <w:r w:rsidRPr="00BE079B">
        <w:rPr>
          <w:color w:val="8B0000"/>
          <w:lang w:val="en-US"/>
        </w:rPr>
        <w:t>Convert.ToBoolean</w:t>
      </w:r>
      <w:proofErr w:type="spellEnd"/>
      <w:r w:rsidRPr="00BE079B">
        <w:rPr>
          <w:color w:val="8B0000"/>
          <w:lang w:val="en-US"/>
        </w:rPr>
        <w:t>(</w:t>
      </w:r>
      <w:proofErr w:type="spellStart"/>
      <w:r w:rsidRPr="00BE079B">
        <w:rPr>
          <w:color w:val="8B0000"/>
          <w:lang w:val="en-US"/>
        </w:rPr>
        <w:t>Console.ReadLine</w:t>
      </w:r>
      <w:proofErr w:type="spellEnd"/>
      <w:r w:rsidRPr="00BE079B">
        <w:rPr>
          <w:color w:val="8B0000"/>
          <w:lang w:val="en-US"/>
        </w:rPr>
        <w:t>())))</w:t>
      </w:r>
    </w:p>
    <w:p w14:paraId="3C4D9202"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06E724A8"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OpenHand</w:t>
      </w:r>
      <w:proofErr w:type="spellEnd"/>
      <w:r w:rsidRPr="00BE079B">
        <w:rPr>
          <w:color w:val="8B0000"/>
          <w:lang w:val="en-US"/>
        </w:rPr>
        <w:t>(</w:t>
      </w:r>
      <w:proofErr w:type="gramEnd"/>
      <w:r w:rsidRPr="00BE079B">
        <w:rPr>
          <w:color w:val="8B0000"/>
          <w:lang w:val="en-US"/>
        </w:rPr>
        <w:t>);</w:t>
      </w:r>
    </w:p>
    <w:p w14:paraId="6C75F0E8"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CloseHand</w:t>
      </w:r>
      <w:proofErr w:type="spellEnd"/>
      <w:r w:rsidRPr="00BE079B">
        <w:rPr>
          <w:color w:val="8B0000"/>
          <w:lang w:val="en-US"/>
        </w:rPr>
        <w:t>(</w:t>
      </w:r>
      <w:proofErr w:type="gramEnd"/>
      <w:r w:rsidRPr="00BE079B">
        <w:rPr>
          <w:color w:val="8B0000"/>
          <w:lang w:val="en-US"/>
        </w:rPr>
        <w:t>);</w:t>
      </w:r>
    </w:p>
    <w:p w14:paraId="03A7F71C"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5DBFA657"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1C5D4826"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41A5ACE6" w14:textId="77777777" w:rsidR="00BE079B" w:rsidRPr="00BE079B" w:rsidRDefault="00BE079B" w:rsidP="00BE079B">
      <w:pPr>
        <w:shd w:val="clear" w:color="auto" w:fill="FFFFFF"/>
        <w:rPr>
          <w:rFonts w:ascii="Courier New" w:hAnsi="Courier New" w:cs="Courier New"/>
          <w:color w:val="8B0000"/>
          <w:sz w:val="18"/>
          <w:szCs w:val="18"/>
          <w:lang w:val="en-US"/>
        </w:rPr>
      </w:pPr>
      <w:r w:rsidRPr="00BE079B">
        <w:rPr>
          <w:rStyle w:val="objectname"/>
          <w:rFonts w:ascii="Courier New" w:hAnsi="Courier New" w:cs="Courier New"/>
          <w:color w:val="8B0000"/>
          <w:sz w:val="18"/>
          <w:szCs w:val="18"/>
          <w:lang w:val="en-US"/>
        </w:rPr>
        <w:t xml:space="preserve">2.8. </w:t>
      </w:r>
      <w:r>
        <w:rPr>
          <w:rStyle w:val="objectname"/>
          <w:rFonts w:ascii="Courier New" w:hAnsi="Courier New" w:cs="Courier New"/>
          <w:color w:val="8B0000"/>
          <w:sz w:val="18"/>
          <w:szCs w:val="18"/>
        </w:rPr>
        <w:t>Фрагмент</w:t>
      </w:r>
      <w:r w:rsidRPr="00BE079B">
        <w:rPr>
          <w:rStyle w:val="objectname"/>
          <w:rFonts w:ascii="Courier New" w:hAnsi="Courier New" w:cs="Courier New"/>
          <w:color w:val="8B0000"/>
          <w:sz w:val="18"/>
          <w:szCs w:val="18"/>
          <w:lang w:val="en-US"/>
        </w:rPr>
        <w:t xml:space="preserve"> </w:t>
      </w:r>
      <w:r>
        <w:rPr>
          <w:rStyle w:val="objectname"/>
          <w:rFonts w:ascii="Courier New" w:hAnsi="Courier New" w:cs="Courier New"/>
          <w:color w:val="8B0000"/>
          <w:sz w:val="18"/>
          <w:szCs w:val="18"/>
        </w:rPr>
        <w:t>программы</w:t>
      </w:r>
      <w:r w:rsidRPr="00BE079B">
        <w:rPr>
          <w:rStyle w:val="objectname"/>
          <w:rFonts w:ascii="Courier New" w:hAnsi="Courier New" w:cs="Courier New"/>
          <w:color w:val="8B0000"/>
          <w:sz w:val="18"/>
          <w:szCs w:val="18"/>
          <w:lang w:val="en-US"/>
        </w:rPr>
        <w:t xml:space="preserve"> </w:t>
      </w:r>
      <w:r>
        <w:rPr>
          <w:rStyle w:val="objectname"/>
          <w:rFonts w:ascii="Courier New" w:hAnsi="Courier New" w:cs="Courier New"/>
          <w:color w:val="8B0000"/>
          <w:sz w:val="18"/>
          <w:szCs w:val="18"/>
        </w:rPr>
        <w:t>срабатывания</w:t>
      </w:r>
      <w:r w:rsidRPr="00BE079B">
        <w:rPr>
          <w:rStyle w:val="objectname"/>
          <w:rFonts w:ascii="Courier New" w:hAnsi="Courier New" w:cs="Courier New"/>
          <w:color w:val="8B0000"/>
          <w:sz w:val="18"/>
          <w:szCs w:val="18"/>
          <w:lang w:val="en-US"/>
        </w:rPr>
        <w:t xml:space="preserve"> </w:t>
      </w:r>
      <w:proofErr w:type="spellStart"/>
      <w:r>
        <w:rPr>
          <w:rStyle w:val="objectname"/>
          <w:rFonts w:ascii="Courier New" w:hAnsi="Courier New" w:cs="Courier New"/>
          <w:color w:val="8B0000"/>
          <w:sz w:val="18"/>
          <w:szCs w:val="18"/>
        </w:rPr>
        <w:t>схвата</w:t>
      </w:r>
      <w:proofErr w:type="spellEnd"/>
    </w:p>
    <w:p w14:paraId="0BE6DE42" w14:textId="77777777" w:rsidR="00BE079B" w:rsidRDefault="00BE079B" w:rsidP="00BE079B">
      <w:pPr>
        <w:pStyle w:val="HTML"/>
        <w:shd w:val="clear" w:color="auto" w:fill="FFFFFF"/>
        <w:rPr>
          <w:color w:val="8B0000"/>
        </w:rPr>
      </w:pPr>
      <w:bookmarkStart w:id="152" w:name="example_2.8.1"/>
      <w:bookmarkEnd w:id="152"/>
      <w:r>
        <w:rPr>
          <w:color w:val="8B0000"/>
        </w:rPr>
        <w:t>#</w:t>
      </w:r>
      <w:proofErr w:type="spellStart"/>
      <w:r>
        <w:rPr>
          <w:color w:val="8B0000"/>
        </w:rPr>
        <w:t>include</w:t>
      </w:r>
      <w:proofErr w:type="spellEnd"/>
      <w:r>
        <w:rPr>
          <w:color w:val="8B0000"/>
        </w:rPr>
        <w:t xml:space="preserve"> &lt;</w:t>
      </w:r>
      <w:proofErr w:type="spellStart"/>
      <w:r>
        <w:rPr>
          <w:color w:val="8B0000"/>
        </w:rPr>
        <w:t>stdio.h</w:t>
      </w:r>
      <w:proofErr w:type="spellEnd"/>
      <w:r>
        <w:rPr>
          <w:color w:val="8B0000"/>
        </w:rPr>
        <w:t>&gt;</w:t>
      </w:r>
    </w:p>
    <w:p w14:paraId="32E93044" w14:textId="77777777" w:rsidR="00BE079B" w:rsidRDefault="00BE079B" w:rsidP="00BE079B">
      <w:pPr>
        <w:pStyle w:val="HTML"/>
        <w:shd w:val="clear" w:color="auto" w:fill="FFFFFF"/>
        <w:rPr>
          <w:color w:val="8B0000"/>
        </w:rPr>
      </w:pPr>
    </w:p>
    <w:p w14:paraId="36ED7393" w14:textId="77777777" w:rsidR="00BE079B" w:rsidRDefault="00BE079B" w:rsidP="00BE079B">
      <w:pPr>
        <w:pStyle w:val="HTML"/>
        <w:shd w:val="clear" w:color="auto" w:fill="FFFFFF"/>
        <w:rPr>
          <w:color w:val="8B0000"/>
        </w:rPr>
      </w:pPr>
      <w:r>
        <w:rPr>
          <w:color w:val="8B0000"/>
        </w:rPr>
        <w:t>/* Прочитать значения датчика */</w:t>
      </w:r>
    </w:p>
    <w:p w14:paraId="4E77A432" w14:textId="77777777" w:rsidR="00BE079B" w:rsidRPr="00BE079B" w:rsidRDefault="00BE079B" w:rsidP="00BE079B">
      <w:pPr>
        <w:pStyle w:val="HTML"/>
        <w:shd w:val="clear" w:color="auto" w:fill="FFFFFF"/>
        <w:rPr>
          <w:color w:val="8B0000"/>
          <w:lang w:val="en-US"/>
        </w:rPr>
      </w:pPr>
      <w:r w:rsidRPr="00BE079B">
        <w:rPr>
          <w:color w:val="8B0000"/>
          <w:lang w:val="en-US"/>
        </w:rPr>
        <w:t xml:space="preserve">int </w:t>
      </w:r>
      <w:proofErr w:type="spellStart"/>
      <w:proofErr w:type="gramStart"/>
      <w:r w:rsidRPr="00BE079B">
        <w:rPr>
          <w:color w:val="8B0000"/>
          <w:lang w:val="en-US"/>
        </w:rPr>
        <w:t>ReadSensor</w:t>
      </w:r>
      <w:proofErr w:type="spellEnd"/>
      <w:r w:rsidRPr="00BE079B">
        <w:rPr>
          <w:color w:val="8B0000"/>
          <w:lang w:val="en-US"/>
        </w:rPr>
        <w:t>(</w:t>
      </w:r>
      <w:proofErr w:type="gramEnd"/>
      <w:r w:rsidRPr="00BE079B">
        <w:rPr>
          <w:color w:val="8B0000"/>
          <w:lang w:val="en-US"/>
        </w:rPr>
        <w:t>int Sensor)</w:t>
      </w:r>
    </w:p>
    <w:p w14:paraId="5EE2EB2D"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42651575" w14:textId="77777777" w:rsidR="00BE079B" w:rsidRPr="00BE079B" w:rsidRDefault="00BE079B" w:rsidP="00BE079B">
      <w:pPr>
        <w:pStyle w:val="HTML"/>
        <w:shd w:val="clear" w:color="auto" w:fill="FFFFFF"/>
        <w:rPr>
          <w:color w:val="8B0000"/>
          <w:lang w:val="en-US"/>
        </w:rPr>
      </w:pPr>
      <w:r w:rsidRPr="00BE079B">
        <w:rPr>
          <w:color w:val="8B0000"/>
          <w:lang w:val="en-US"/>
        </w:rPr>
        <w:t xml:space="preserve">  /* ...</w:t>
      </w:r>
      <w:r>
        <w:rPr>
          <w:color w:val="8B0000"/>
        </w:rPr>
        <w:t>чтение</w:t>
      </w:r>
      <w:r w:rsidRPr="00BE079B">
        <w:rPr>
          <w:color w:val="8B0000"/>
          <w:lang w:val="en-US"/>
        </w:rPr>
        <w:t xml:space="preserve"> </w:t>
      </w:r>
      <w:r>
        <w:rPr>
          <w:color w:val="8B0000"/>
        </w:rPr>
        <w:t>значения</w:t>
      </w:r>
      <w:r w:rsidRPr="00BE079B">
        <w:rPr>
          <w:color w:val="8B0000"/>
          <w:lang w:val="en-US"/>
        </w:rPr>
        <w:t xml:space="preserve"> </w:t>
      </w:r>
      <w:r>
        <w:rPr>
          <w:color w:val="8B0000"/>
        </w:rPr>
        <w:t>датчика</w:t>
      </w:r>
      <w:r w:rsidRPr="00BE079B">
        <w:rPr>
          <w:color w:val="8B0000"/>
          <w:lang w:val="en-US"/>
        </w:rPr>
        <w:t xml:space="preserve"> */</w:t>
      </w:r>
    </w:p>
    <w:p w14:paraId="3AF509DD"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printf</w:t>
      </w:r>
      <w:proofErr w:type="spellEnd"/>
      <w:r w:rsidRPr="00BE079B">
        <w:rPr>
          <w:color w:val="8B0000"/>
          <w:lang w:val="en-US"/>
        </w:rPr>
        <w:t>(</w:t>
      </w:r>
      <w:proofErr w:type="gramEnd"/>
      <w:r w:rsidRPr="00BE079B">
        <w:rPr>
          <w:color w:val="8B0000"/>
          <w:lang w:val="en-US"/>
        </w:rPr>
        <w:t>"...reading sensor value\n");</w:t>
      </w:r>
    </w:p>
    <w:p w14:paraId="65882D63" w14:textId="77777777" w:rsidR="00BE079B" w:rsidRPr="00BE079B" w:rsidRDefault="00BE079B" w:rsidP="00BE079B">
      <w:pPr>
        <w:pStyle w:val="HTML"/>
        <w:shd w:val="clear" w:color="auto" w:fill="FFFFFF"/>
        <w:rPr>
          <w:color w:val="8B0000"/>
          <w:lang w:val="en-US"/>
        </w:rPr>
      </w:pPr>
      <w:r w:rsidRPr="00BE079B">
        <w:rPr>
          <w:color w:val="8B0000"/>
          <w:lang w:val="en-US"/>
        </w:rPr>
        <w:t xml:space="preserve">  return Sensor;</w:t>
      </w:r>
    </w:p>
    <w:p w14:paraId="34422175"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680A4DF5" w14:textId="77777777" w:rsidR="00BE079B" w:rsidRPr="00BE079B" w:rsidRDefault="00BE079B" w:rsidP="00BE079B">
      <w:pPr>
        <w:pStyle w:val="HTML"/>
        <w:shd w:val="clear" w:color="auto" w:fill="FFFFFF"/>
        <w:rPr>
          <w:color w:val="8B0000"/>
          <w:lang w:val="en-US"/>
        </w:rPr>
      </w:pPr>
    </w:p>
    <w:p w14:paraId="6E5DA2A4"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r>
        <w:rPr>
          <w:color w:val="8B0000"/>
        </w:rPr>
        <w:t>Открыть</w:t>
      </w:r>
      <w:r w:rsidRPr="00BE079B">
        <w:rPr>
          <w:color w:val="8B0000"/>
          <w:lang w:val="en-US"/>
        </w:rPr>
        <w:t xml:space="preserve"> </w:t>
      </w:r>
      <w:proofErr w:type="spellStart"/>
      <w:r>
        <w:rPr>
          <w:color w:val="8B0000"/>
        </w:rPr>
        <w:t>схват</w:t>
      </w:r>
      <w:proofErr w:type="spellEnd"/>
      <w:r w:rsidRPr="00BE079B">
        <w:rPr>
          <w:color w:val="8B0000"/>
          <w:lang w:val="en-US"/>
        </w:rPr>
        <w:t xml:space="preserve"> */</w:t>
      </w:r>
    </w:p>
    <w:p w14:paraId="19356A56" w14:textId="77777777" w:rsidR="00BE079B" w:rsidRPr="00BE079B" w:rsidRDefault="00BE079B" w:rsidP="00BE079B">
      <w:pPr>
        <w:pStyle w:val="HTML"/>
        <w:shd w:val="clear" w:color="auto" w:fill="FFFFFF"/>
        <w:rPr>
          <w:color w:val="8B0000"/>
          <w:lang w:val="en-US"/>
        </w:rPr>
      </w:pPr>
      <w:r w:rsidRPr="00BE079B">
        <w:rPr>
          <w:color w:val="8B0000"/>
          <w:lang w:val="en-US"/>
        </w:rPr>
        <w:t xml:space="preserve">void </w:t>
      </w:r>
      <w:proofErr w:type="spellStart"/>
      <w:proofErr w:type="gramStart"/>
      <w:r w:rsidRPr="00BE079B">
        <w:rPr>
          <w:color w:val="8B0000"/>
          <w:lang w:val="en-US"/>
        </w:rPr>
        <w:t>OpenHand</w:t>
      </w:r>
      <w:proofErr w:type="spellEnd"/>
      <w:r w:rsidRPr="00BE079B">
        <w:rPr>
          <w:color w:val="8B0000"/>
          <w:lang w:val="en-US"/>
        </w:rPr>
        <w:t>(</w:t>
      </w:r>
      <w:proofErr w:type="gramEnd"/>
      <w:r w:rsidRPr="00BE079B">
        <w:rPr>
          <w:color w:val="8B0000"/>
          <w:lang w:val="en-US"/>
        </w:rPr>
        <w:t>)</w:t>
      </w:r>
    </w:p>
    <w:p w14:paraId="313D295A"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12683FCF" w14:textId="77777777" w:rsidR="00BE079B" w:rsidRPr="00BE079B" w:rsidRDefault="00BE079B" w:rsidP="00BE079B">
      <w:pPr>
        <w:pStyle w:val="HTML"/>
        <w:shd w:val="clear" w:color="auto" w:fill="FFFFFF"/>
        <w:rPr>
          <w:color w:val="8B0000"/>
          <w:lang w:val="en-US"/>
        </w:rPr>
      </w:pPr>
      <w:r w:rsidRPr="00BE079B">
        <w:rPr>
          <w:color w:val="8B0000"/>
          <w:lang w:val="en-US"/>
        </w:rPr>
        <w:t xml:space="preserve">  /* ...</w:t>
      </w:r>
      <w:r>
        <w:rPr>
          <w:color w:val="8B0000"/>
        </w:rPr>
        <w:t>открываем</w:t>
      </w:r>
      <w:r w:rsidRPr="00BE079B">
        <w:rPr>
          <w:color w:val="8B0000"/>
          <w:lang w:val="en-US"/>
        </w:rPr>
        <w:t xml:space="preserve"> </w:t>
      </w:r>
      <w:proofErr w:type="spellStart"/>
      <w:r>
        <w:rPr>
          <w:color w:val="8B0000"/>
        </w:rPr>
        <w:t>схват</w:t>
      </w:r>
      <w:proofErr w:type="spellEnd"/>
      <w:r w:rsidRPr="00BE079B">
        <w:rPr>
          <w:color w:val="8B0000"/>
          <w:lang w:val="en-US"/>
        </w:rPr>
        <w:t xml:space="preserve"> */</w:t>
      </w:r>
    </w:p>
    <w:p w14:paraId="4464A112"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printf</w:t>
      </w:r>
      <w:proofErr w:type="spellEnd"/>
      <w:r w:rsidRPr="00BE079B">
        <w:rPr>
          <w:color w:val="8B0000"/>
          <w:lang w:val="en-US"/>
        </w:rPr>
        <w:t>(</w:t>
      </w:r>
      <w:proofErr w:type="gramEnd"/>
      <w:r w:rsidRPr="00BE079B">
        <w:rPr>
          <w:color w:val="8B0000"/>
          <w:lang w:val="en-US"/>
        </w:rPr>
        <w:t>"...opening hand\n");</w:t>
      </w:r>
    </w:p>
    <w:p w14:paraId="63840435" w14:textId="77777777" w:rsidR="00BE079B" w:rsidRDefault="00BE079B" w:rsidP="00BE079B">
      <w:pPr>
        <w:pStyle w:val="HTML"/>
        <w:shd w:val="clear" w:color="auto" w:fill="FFFFFF"/>
        <w:rPr>
          <w:color w:val="8B0000"/>
        </w:rPr>
      </w:pPr>
      <w:r>
        <w:rPr>
          <w:color w:val="8B0000"/>
        </w:rPr>
        <w:t>}</w:t>
      </w:r>
    </w:p>
    <w:p w14:paraId="5AA248D5" w14:textId="77777777" w:rsidR="00BE079B" w:rsidRDefault="00BE079B" w:rsidP="00BE079B">
      <w:pPr>
        <w:pStyle w:val="HTML"/>
        <w:shd w:val="clear" w:color="auto" w:fill="FFFFFF"/>
        <w:rPr>
          <w:color w:val="8B0000"/>
        </w:rPr>
      </w:pPr>
    </w:p>
    <w:p w14:paraId="1ED0FC95" w14:textId="77777777" w:rsidR="00BE079B" w:rsidRDefault="00BE079B" w:rsidP="00BE079B">
      <w:pPr>
        <w:pStyle w:val="HTML"/>
        <w:shd w:val="clear" w:color="auto" w:fill="FFFFFF"/>
        <w:rPr>
          <w:color w:val="8B0000"/>
        </w:rPr>
      </w:pPr>
      <w:r>
        <w:rPr>
          <w:color w:val="8B0000"/>
        </w:rPr>
        <w:t xml:space="preserve">/* Закрыть </w:t>
      </w:r>
      <w:proofErr w:type="spellStart"/>
      <w:r>
        <w:rPr>
          <w:color w:val="8B0000"/>
        </w:rPr>
        <w:t>схват</w:t>
      </w:r>
      <w:proofErr w:type="spellEnd"/>
      <w:r>
        <w:rPr>
          <w:color w:val="8B0000"/>
        </w:rPr>
        <w:t xml:space="preserve"> */</w:t>
      </w:r>
    </w:p>
    <w:p w14:paraId="52769481" w14:textId="77777777" w:rsidR="00BE079B" w:rsidRDefault="00BE079B" w:rsidP="00BE079B">
      <w:pPr>
        <w:pStyle w:val="HTML"/>
        <w:shd w:val="clear" w:color="auto" w:fill="FFFFFF"/>
        <w:rPr>
          <w:color w:val="8B0000"/>
        </w:rPr>
      </w:pPr>
      <w:proofErr w:type="spellStart"/>
      <w:r>
        <w:rPr>
          <w:color w:val="8B0000"/>
        </w:rPr>
        <w:t>void</w:t>
      </w:r>
      <w:proofErr w:type="spellEnd"/>
      <w:r>
        <w:rPr>
          <w:color w:val="8B0000"/>
        </w:rPr>
        <w:t xml:space="preserve"> </w:t>
      </w:r>
      <w:proofErr w:type="spellStart"/>
      <w:proofErr w:type="gramStart"/>
      <w:r>
        <w:rPr>
          <w:color w:val="8B0000"/>
        </w:rPr>
        <w:t>CloseHand</w:t>
      </w:r>
      <w:proofErr w:type="spellEnd"/>
      <w:r>
        <w:rPr>
          <w:color w:val="8B0000"/>
        </w:rPr>
        <w:t>(</w:t>
      </w:r>
      <w:proofErr w:type="gramEnd"/>
      <w:r>
        <w:rPr>
          <w:color w:val="8B0000"/>
        </w:rPr>
        <w:t>)</w:t>
      </w:r>
    </w:p>
    <w:p w14:paraId="2A2BF16E" w14:textId="77777777" w:rsidR="00BE079B" w:rsidRDefault="00BE079B" w:rsidP="00BE079B">
      <w:pPr>
        <w:pStyle w:val="HTML"/>
        <w:shd w:val="clear" w:color="auto" w:fill="FFFFFF"/>
        <w:rPr>
          <w:color w:val="8B0000"/>
        </w:rPr>
      </w:pPr>
      <w:r>
        <w:rPr>
          <w:color w:val="8B0000"/>
        </w:rPr>
        <w:t>{</w:t>
      </w:r>
    </w:p>
    <w:p w14:paraId="72D9D742" w14:textId="77777777" w:rsidR="00BE079B" w:rsidRDefault="00BE079B" w:rsidP="00BE079B">
      <w:pPr>
        <w:pStyle w:val="HTML"/>
        <w:shd w:val="clear" w:color="auto" w:fill="FFFFFF"/>
        <w:rPr>
          <w:color w:val="8B0000"/>
        </w:rPr>
      </w:pPr>
      <w:r>
        <w:rPr>
          <w:color w:val="8B0000"/>
        </w:rPr>
        <w:lastRenderedPageBreak/>
        <w:t xml:space="preserve">  /* ...закрываем </w:t>
      </w:r>
      <w:proofErr w:type="spellStart"/>
      <w:r>
        <w:rPr>
          <w:color w:val="8B0000"/>
        </w:rPr>
        <w:t>схват</w:t>
      </w:r>
      <w:proofErr w:type="spellEnd"/>
      <w:r>
        <w:rPr>
          <w:color w:val="8B0000"/>
        </w:rPr>
        <w:t xml:space="preserve"> */</w:t>
      </w:r>
    </w:p>
    <w:p w14:paraId="2A23F810" w14:textId="77777777" w:rsidR="00BE079B" w:rsidRPr="00BE079B" w:rsidRDefault="00BE079B" w:rsidP="00BE079B">
      <w:pPr>
        <w:pStyle w:val="HTML"/>
        <w:shd w:val="clear" w:color="auto" w:fill="FFFFFF"/>
        <w:rPr>
          <w:color w:val="8B0000"/>
          <w:lang w:val="en-US"/>
        </w:rPr>
      </w:pPr>
      <w:r>
        <w:rPr>
          <w:color w:val="8B0000"/>
        </w:rPr>
        <w:t xml:space="preserve">  </w:t>
      </w:r>
      <w:proofErr w:type="spellStart"/>
      <w:proofErr w:type="gramStart"/>
      <w:r w:rsidRPr="00BE079B">
        <w:rPr>
          <w:color w:val="8B0000"/>
          <w:lang w:val="en-US"/>
        </w:rPr>
        <w:t>printf</w:t>
      </w:r>
      <w:proofErr w:type="spellEnd"/>
      <w:r w:rsidRPr="00BE079B">
        <w:rPr>
          <w:color w:val="8B0000"/>
          <w:lang w:val="en-US"/>
        </w:rPr>
        <w:t>(</w:t>
      </w:r>
      <w:proofErr w:type="gramEnd"/>
      <w:r w:rsidRPr="00BE079B">
        <w:rPr>
          <w:color w:val="8B0000"/>
          <w:lang w:val="en-US"/>
        </w:rPr>
        <w:t>"...closing hand\n");</w:t>
      </w:r>
    </w:p>
    <w:p w14:paraId="40F045AB"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5CAD9260" w14:textId="77777777" w:rsidR="00BE079B" w:rsidRPr="00BE079B" w:rsidRDefault="00BE079B" w:rsidP="00BE079B">
      <w:pPr>
        <w:pStyle w:val="HTML"/>
        <w:shd w:val="clear" w:color="auto" w:fill="FFFFFF"/>
        <w:rPr>
          <w:color w:val="8B0000"/>
          <w:lang w:val="en-US"/>
        </w:rPr>
      </w:pPr>
    </w:p>
    <w:p w14:paraId="09D5643D" w14:textId="77777777" w:rsidR="00BE079B" w:rsidRPr="00BE079B" w:rsidRDefault="00BE079B" w:rsidP="00BE079B">
      <w:pPr>
        <w:pStyle w:val="HTML"/>
        <w:shd w:val="clear" w:color="auto" w:fill="FFFFFF"/>
        <w:rPr>
          <w:color w:val="8B0000"/>
          <w:lang w:val="en-US"/>
        </w:rPr>
      </w:pPr>
      <w:r w:rsidRPr="00BE079B">
        <w:rPr>
          <w:color w:val="8B0000"/>
          <w:lang w:val="en-US"/>
        </w:rPr>
        <w:t>void main(void)</w:t>
      </w:r>
    </w:p>
    <w:p w14:paraId="5A733932"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1166267B" w14:textId="77777777" w:rsidR="00BE079B" w:rsidRPr="00BE079B" w:rsidRDefault="00BE079B" w:rsidP="00BE079B">
      <w:pPr>
        <w:pStyle w:val="HTML"/>
        <w:shd w:val="clear" w:color="auto" w:fill="FFFFFF"/>
        <w:rPr>
          <w:color w:val="8B0000"/>
          <w:lang w:val="en-US"/>
        </w:rPr>
      </w:pPr>
      <w:r w:rsidRPr="00BE079B">
        <w:rPr>
          <w:color w:val="8B0000"/>
          <w:lang w:val="en-US"/>
        </w:rPr>
        <w:t xml:space="preserve">  int s;</w:t>
      </w:r>
    </w:p>
    <w:p w14:paraId="16DF0511"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while (1)</w:t>
      </w:r>
    </w:p>
    <w:p w14:paraId="04D2227D"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0C81C990"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printf</w:t>
      </w:r>
      <w:proofErr w:type="spellEnd"/>
      <w:r w:rsidRPr="00BE079B">
        <w:rPr>
          <w:color w:val="8B0000"/>
          <w:lang w:val="en-US"/>
        </w:rPr>
        <w:t>(</w:t>
      </w:r>
      <w:proofErr w:type="gramEnd"/>
      <w:r w:rsidRPr="00BE079B">
        <w:rPr>
          <w:color w:val="8B0000"/>
          <w:lang w:val="en-US"/>
        </w:rPr>
        <w:t>"Enter Sensor value (0/1)");</w:t>
      </w:r>
    </w:p>
    <w:p w14:paraId="6A1E5CF8"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r w:rsidRPr="00BE079B">
        <w:rPr>
          <w:color w:val="8B0000"/>
          <w:lang w:val="en-US"/>
        </w:rPr>
        <w:t>scanf</w:t>
      </w:r>
      <w:proofErr w:type="spellEnd"/>
      <w:r w:rsidRPr="00BE079B">
        <w:rPr>
          <w:color w:val="8B0000"/>
          <w:lang w:val="en-US"/>
        </w:rPr>
        <w:t>("%</w:t>
      </w:r>
      <w:proofErr w:type="spellStart"/>
      <w:r w:rsidRPr="00BE079B">
        <w:rPr>
          <w:color w:val="8B0000"/>
          <w:lang w:val="en-US"/>
        </w:rPr>
        <w:t>d</w:t>
      </w:r>
      <w:proofErr w:type="gramStart"/>
      <w:r w:rsidRPr="00BE079B">
        <w:rPr>
          <w:color w:val="8B0000"/>
          <w:lang w:val="en-US"/>
        </w:rPr>
        <w:t>",&amp;</w:t>
      </w:r>
      <w:proofErr w:type="gramEnd"/>
      <w:r w:rsidRPr="00BE079B">
        <w:rPr>
          <w:color w:val="8B0000"/>
          <w:lang w:val="en-US"/>
        </w:rPr>
        <w:t>s</w:t>
      </w:r>
      <w:proofErr w:type="spellEnd"/>
      <w:r w:rsidRPr="00BE079B">
        <w:rPr>
          <w:color w:val="8B0000"/>
          <w:lang w:val="en-US"/>
        </w:rPr>
        <w:t>);</w:t>
      </w:r>
    </w:p>
    <w:p w14:paraId="29E1971F" w14:textId="77777777" w:rsidR="00BE079B" w:rsidRPr="00BE079B" w:rsidRDefault="00BE079B" w:rsidP="00BE079B">
      <w:pPr>
        <w:pStyle w:val="HTML"/>
        <w:shd w:val="clear" w:color="auto" w:fill="FFFFFF"/>
        <w:rPr>
          <w:color w:val="8B0000"/>
          <w:lang w:val="en-US"/>
        </w:rPr>
      </w:pPr>
      <w:r w:rsidRPr="00BE079B">
        <w:rPr>
          <w:color w:val="8B0000"/>
          <w:lang w:val="en-US"/>
        </w:rPr>
        <w:t xml:space="preserve">    if (</w:t>
      </w:r>
      <w:proofErr w:type="spellStart"/>
      <w:r w:rsidRPr="00BE079B">
        <w:rPr>
          <w:color w:val="8B0000"/>
          <w:lang w:val="en-US"/>
        </w:rPr>
        <w:t>ReadSensor</w:t>
      </w:r>
      <w:proofErr w:type="spellEnd"/>
      <w:r w:rsidRPr="00BE079B">
        <w:rPr>
          <w:color w:val="8B0000"/>
          <w:lang w:val="en-US"/>
        </w:rPr>
        <w:t>(s))</w:t>
      </w:r>
    </w:p>
    <w:p w14:paraId="4E6F51DC"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1FA43758"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OpenHand</w:t>
      </w:r>
      <w:proofErr w:type="spellEnd"/>
      <w:r w:rsidRPr="00BE079B">
        <w:rPr>
          <w:color w:val="8B0000"/>
          <w:lang w:val="en-US"/>
        </w:rPr>
        <w:t>(</w:t>
      </w:r>
      <w:proofErr w:type="gramEnd"/>
      <w:r w:rsidRPr="00BE079B">
        <w:rPr>
          <w:color w:val="8B0000"/>
          <w:lang w:val="en-US"/>
        </w:rPr>
        <w:t>);</w:t>
      </w:r>
    </w:p>
    <w:p w14:paraId="79EBFD50"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CloseHand</w:t>
      </w:r>
      <w:proofErr w:type="spellEnd"/>
      <w:r w:rsidRPr="00BE079B">
        <w:rPr>
          <w:color w:val="8B0000"/>
          <w:lang w:val="en-US"/>
        </w:rPr>
        <w:t>(</w:t>
      </w:r>
      <w:proofErr w:type="gramEnd"/>
      <w:r w:rsidRPr="00BE079B">
        <w:rPr>
          <w:color w:val="8B0000"/>
          <w:lang w:val="en-US"/>
        </w:rPr>
        <w:t>);</w:t>
      </w:r>
    </w:p>
    <w:p w14:paraId="6D61D7CD"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5DA0C97C"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7C5E772E"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4F0F1772" w14:textId="77777777" w:rsidR="00BE079B" w:rsidRPr="00BE079B" w:rsidRDefault="00BE079B" w:rsidP="00BE079B">
      <w:pPr>
        <w:shd w:val="clear" w:color="auto" w:fill="FFFFFF"/>
        <w:rPr>
          <w:rFonts w:ascii="Courier New" w:hAnsi="Courier New" w:cs="Courier New"/>
          <w:color w:val="8B0000"/>
          <w:sz w:val="18"/>
          <w:szCs w:val="18"/>
          <w:lang w:val="en-US"/>
        </w:rPr>
      </w:pPr>
      <w:r w:rsidRPr="00BE079B">
        <w:rPr>
          <w:rStyle w:val="objectname"/>
          <w:rFonts w:ascii="Courier New" w:hAnsi="Courier New" w:cs="Courier New"/>
          <w:color w:val="8B0000"/>
          <w:sz w:val="18"/>
          <w:szCs w:val="18"/>
          <w:lang w:val="en-US"/>
        </w:rPr>
        <w:t xml:space="preserve">2.8.1. </w:t>
      </w:r>
      <w:r>
        <w:rPr>
          <w:rStyle w:val="objectname"/>
          <w:rFonts w:ascii="Courier New" w:hAnsi="Courier New" w:cs="Courier New"/>
          <w:color w:val="8B0000"/>
          <w:sz w:val="18"/>
          <w:szCs w:val="18"/>
        </w:rPr>
        <w:t>Фрагмент</w:t>
      </w:r>
      <w:r w:rsidRPr="00BE079B">
        <w:rPr>
          <w:rStyle w:val="objectname"/>
          <w:rFonts w:ascii="Courier New" w:hAnsi="Courier New" w:cs="Courier New"/>
          <w:color w:val="8B0000"/>
          <w:sz w:val="18"/>
          <w:szCs w:val="18"/>
          <w:lang w:val="en-US"/>
        </w:rPr>
        <w:t xml:space="preserve"> </w:t>
      </w:r>
      <w:r>
        <w:rPr>
          <w:rStyle w:val="objectname"/>
          <w:rFonts w:ascii="Courier New" w:hAnsi="Courier New" w:cs="Courier New"/>
          <w:color w:val="8B0000"/>
          <w:sz w:val="18"/>
          <w:szCs w:val="18"/>
        </w:rPr>
        <w:t>программы</w:t>
      </w:r>
      <w:r w:rsidRPr="00BE079B">
        <w:rPr>
          <w:rStyle w:val="objectname"/>
          <w:rFonts w:ascii="Courier New" w:hAnsi="Courier New" w:cs="Courier New"/>
          <w:color w:val="8B0000"/>
          <w:sz w:val="18"/>
          <w:szCs w:val="18"/>
          <w:lang w:val="en-US"/>
        </w:rPr>
        <w:t xml:space="preserve"> </w:t>
      </w:r>
      <w:r>
        <w:rPr>
          <w:rStyle w:val="objectname"/>
          <w:rFonts w:ascii="Courier New" w:hAnsi="Courier New" w:cs="Courier New"/>
          <w:color w:val="8B0000"/>
          <w:sz w:val="18"/>
          <w:szCs w:val="18"/>
        </w:rPr>
        <w:t>срабатывания</w:t>
      </w:r>
      <w:r w:rsidRPr="00BE079B">
        <w:rPr>
          <w:rStyle w:val="objectname"/>
          <w:rFonts w:ascii="Courier New" w:hAnsi="Courier New" w:cs="Courier New"/>
          <w:color w:val="8B0000"/>
          <w:sz w:val="18"/>
          <w:szCs w:val="18"/>
          <w:lang w:val="en-US"/>
        </w:rPr>
        <w:t xml:space="preserve"> </w:t>
      </w:r>
      <w:proofErr w:type="spellStart"/>
      <w:r>
        <w:rPr>
          <w:rStyle w:val="objectname"/>
          <w:rFonts w:ascii="Courier New" w:hAnsi="Courier New" w:cs="Courier New"/>
          <w:color w:val="8B0000"/>
          <w:sz w:val="18"/>
          <w:szCs w:val="18"/>
        </w:rPr>
        <w:t>схвата</w:t>
      </w:r>
      <w:proofErr w:type="spellEnd"/>
    </w:p>
    <w:p w14:paraId="11035472" w14:textId="65C3CCDA" w:rsidR="00BE079B" w:rsidRDefault="00BE079B" w:rsidP="00BE079B">
      <w:pPr>
        <w:shd w:val="clear" w:color="auto" w:fill="FFFFFF"/>
        <w:rPr>
          <w:rFonts w:ascii="Tahoma" w:hAnsi="Tahoma" w:cs="Tahoma"/>
          <w:color w:val="000000"/>
          <w:sz w:val="18"/>
          <w:szCs w:val="18"/>
        </w:rPr>
      </w:pPr>
      <w:bookmarkStart w:id="153" w:name="image.2.3"/>
      <w:bookmarkEnd w:id="153"/>
      <w:r>
        <w:rPr>
          <w:rFonts w:ascii="Tahoma" w:hAnsi="Tahoma" w:cs="Tahoma"/>
          <w:noProof/>
          <w:color w:val="000000"/>
          <w:sz w:val="18"/>
          <w:szCs w:val="18"/>
        </w:rPr>
        <w:drawing>
          <wp:inline distT="0" distB="0" distL="0" distR="0" wp14:anchorId="052459C5" wp14:editId="31DC26A8">
            <wp:extent cx="3505200" cy="1057275"/>
            <wp:effectExtent l="0" t="0" r="0" b="0"/>
            <wp:docPr id="7" name="Рисунок 7" descr="Тестовая последовательность сигналов датчика схва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Тестовая последовательность сигналов датчика схват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05200" cy="1057275"/>
                    </a:xfrm>
                    <a:prstGeom prst="rect">
                      <a:avLst/>
                    </a:prstGeom>
                    <a:noFill/>
                    <a:ln>
                      <a:noFill/>
                    </a:ln>
                  </pic:spPr>
                </pic:pic>
              </a:graphicData>
            </a:graphic>
          </wp:inline>
        </w:drawing>
      </w:r>
    </w:p>
    <w:p w14:paraId="47CB5FB2" w14:textId="77777777" w:rsidR="00BE079B" w:rsidRDefault="00BE079B" w:rsidP="00BE079B">
      <w:pPr>
        <w:shd w:val="clear" w:color="auto" w:fill="FFFFFF"/>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Рис. 2.3. </w:t>
      </w:r>
      <w:r>
        <w:rPr>
          <w:rFonts w:ascii="Tahoma" w:hAnsi="Tahoma" w:cs="Tahoma"/>
          <w:color w:val="000000"/>
          <w:sz w:val="18"/>
          <w:szCs w:val="18"/>
        </w:rPr>
        <w:t xml:space="preserve">Тестовая последовательность сигналов датчика </w:t>
      </w:r>
      <w:proofErr w:type="spellStart"/>
      <w:r>
        <w:rPr>
          <w:rFonts w:ascii="Tahoma" w:hAnsi="Tahoma" w:cs="Tahoma"/>
          <w:color w:val="000000"/>
          <w:sz w:val="18"/>
          <w:szCs w:val="18"/>
        </w:rPr>
        <w:t>схвата</w:t>
      </w:r>
      <w:proofErr w:type="spellEnd"/>
    </w:p>
    <w:p w14:paraId="6023180A"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Отсюда </w:t>
      </w:r>
      <w:bookmarkStart w:id="154" w:name="keyword110"/>
      <w:bookmarkEnd w:id="154"/>
      <w:r>
        <w:rPr>
          <w:rStyle w:val="keyword"/>
          <w:rFonts w:ascii="Tahoma" w:hAnsi="Tahoma" w:cs="Tahoma"/>
          <w:i/>
          <w:iCs/>
          <w:color w:val="000000"/>
          <w:sz w:val="18"/>
          <w:szCs w:val="18"/>
        </w:rPr>
        <w:t>вывод</w:t>
      </w:r>
      <w:r>
        <w:rPr>
          <w:rFonts w:ascii="Tahoma" w:hAnsi="Tahoma" w:cs="Tahoma"/>
          <w:color w:val="000000"/>
          <w:sz w:val="18"/>
          <w:szCs w:val="18"/>
        </w:rPr>
        <w:t>:</w:t>
      </w:r>
    </w:p>
    <w:p w14:paraId="3D5E1272" w14:textId="77777777" w:rsidR="00BE079B" w:rsidRDefault="00BE079B" w:rsidP="000B10F7">
      <w:pPr>
        <w:numPr>
          <w:ilvl w:val="0"/>
          <w:numId w:val="34"/>
        </w:numPr>
        <w:spacing w:before="36" w:after="36" w:line="240" w:lineRule="atLeast"/>
        <w:ind w:left="120"/>
        <w:rPr>
          <w:rFonts w:ascii="Tahoma" w:hAnsi="Tahoma" w:cs="Tahoma"/>
          <w:color w:val="000000"/>
          <w:sz w:val="18"/>
          <w:szCs w:val="18"/>
        </w:rPr>
      </w:pPr>
      <w:bookmarkStart w:id="155" w:name="keyword111"/>
      <w:bookmarkEnd w:id="155"/>
      <w:r>
        <w:rPr>
          <w:rStyle w:val="keyword"/>
          <w:rFonts w:ascii="Tahoma" w:hAnsi="Tahoma" w:cs="Tahoma"/>
          <w:i/>
          <w:iCs/>
          <w:color w:val="000000"/>
          <w:sz w:val="18"/>
          <w:szCs w:val="18"/>
        </w:rPr>
        <w:t>Тестирование</w:t>
      </w:r>
      <w:r>
        <w:rPr>
          <w:rFonts w:ascii="Tahoma" w:hAnsi="Tahoma" w:cs="Tahoma"/>
          <w:color w:val="000000"/>
          <w:sz w:val="18"/>
          <w:szCs w:val="18"/>
        </w:rPr>
        <w:t> программы на всех входных значениях невозможно.</w:t>
      </w:r>
    </w:p>
    <w:p w14:paraId="5CF67EF2" w14:textId="77777777" w:rsidR="00BE079B" w:rsidRDefault="00BE079B" w:rsidP="000B10F7">
      <w:pPr>
        <w:numPr>
          <w:ilvl w:val="0"/>
          <w:numId w:val="34"/>
        </w:numPr>
        <w:spacing w:before="36" w:after="36" w:line="240" w:lineRule="atLeast"/>
        <w:ind w:left="120"/>
        <w:rPr>
          <w:rFonts w:ascii="Tahoma" w:hAnsi="Tahoma" w:cs="Tahoma"/>
          <w:color w:val="000000"/>
          <w:sz w:val="18"/>
          <w:szCs w:val="18"/>
        </w:rPr>
      </w:pPr>
      <w:r>
        <w:rPr>
          <w:rFonts w:ascii="Tahoma" w:hAnsi="Tahoma" w:cs="Tahoma"/>
          <w:color w:val="000000"/>
          <w:sz w:val="18"/>
          <w:szCs w:val="18"/>
        </w:rPr>
        <w:t>Невозможно </w:t>
      </w:r>
      <w:bookmarkStart w:id="156" w:name="keyword112"/>
      <w:bookmarkEnd w:id="156"/>
      <w:r>
        <w:rPr>
          <w:rStyle w:val="keyword"/>
          <w:rFonts w:ascii="Tahoma" w:hAnsi="Tahoma" w:cs="Tahoma"/>
          <w:i/>
          <w:iCs/>
          <w:color w:val="000000"/>
          <w:sz w:val="18"/>
          <w:szCs w:val="18"/>
        </w:rPr>
        <w:t>тестирование</w:t>
      </w:r>
      <w:r>
        <w:rPr>
          <w:rFonts w:ascii="Tahoma" w:hAnsi="Tahoma" w:cs="Tahoma"/>
          <w:color w:val="000000"/>
          <w:sz w:val="18"/>
          <w:szCs w:val="18"/>
        </w:rPr>
        <w:t> и на всех </w:t>
      </w:r>
      <w:bookmarkStart w:id="157" w:name="keyword113"/>
      <w:bookmarkEnd w:id="157"/>
      <w:r>
        <w:rPr>
          <w:rStyle w:val="keyword"/>
          <w:rFonts w:ascii="Tahoma" w:hAnsi="Tahoma" w:cs="Tahoma"/>
          <w:i/>
          <w:iCs/>
          <w:color w:val="000000"/>
          <w:sz w:val="18"/>
          <w:szCs w:val="18"/>
        </w:rPr>
        <w:t>путях</w:t>
      </w:r>
      <w:r>
        <w:rPr>
          <w:rFonts w:ascii="Tahoma" w:hAnsi="Tahoma" w:cs="Tahoma"/>
          <w:color w:val="000000"/>
          <w:sz w:val="18"/>
          <w:szCs w:val="18"/>
        </w:rPr>
        <w:t>.</w:t>
      </w:r>
    </w:p>
    <w:p w14:paraId="7770FA74" w14:textId="77777777" w:rsidR="00BE079B" w:rsidRDefault="00BE079B" w:rsidP="000B10F7">
      <w:pPr>
        <w:numPr>
          <w:ilvl w:val="0"/>
          <w:numId w:val="34"/>
        </w:numPr>
        <w:spacing w:before="36" w:after="36" w:line="240" w:lineRule="atLeast"/>
        <w:ind w:left="120"/>
        <w:rPr>
          <w:rFonts w:ascii="Tahoma" w:hAnsi="Tahoma" w:cs="Tahoma"/>
          <w:color w:val="000000"/>
          <w:sz w:val="18"/>
          <w:szCs w:val="18"/>
        </w:rPr>
      </w:pPr>
      <w:r>
        <w:rPr>
          <w:rFonts w:ascii="Tahoma" w:hAnsi="Tahoma" w:cs="Tahoma"/>
          <w:color w:val="000000"/>
          <w:sz w:val="18"/>
          <w:szCs w:val="18"/>
        </w:rPr>
        <w:t>Следовательно, надо отбирать конечный </w:t>
      </w:r>
      <w:bookmarkStart w:id="158" w:name="keyword114"/>
      <w:bookmarkEnd w:id="158"/>
      <w:r>
        <w:rPr>
          <w:rStyle w:val="keyword"/>
          <w:rFonts w:ascii="Tahoma" w:hAnsi="Tahoma" w:cs="Tahoma"/>
          <w:i/>
          <w:iCs/>
          <w:color w:val="000000"/>
          <w:sz w:val="18"/>
          <w:szCs w:val="18"/>
        </w:rPr>
        <w:t>набор тестов</w:t>
      </w:r>
      <w:r>
        <w:rPr>
          <w:rFonts w:ascii="Tahoma" w:hAnsi="Tahoma" w:cs="Tahoma"/>
          <w:color w:val="000000"/>
          <w:sz w:val="18"/>
          <w:szCs w:val="18"/>
        </w:rPr>
        <w:t>, позволяющий проверить программу </w:t>
      </w:r>
      <w:r>
        <w:rPr>
          <w:rFonts w:ascii="Tahoma" w:hAnsi="Tahoma" w:cs="Tahoma"/>
          <w:b/>
          <w:bCs/>
          <w:color w:val="000000"/>
          <w:sz w:val="18"/>
          <w:szCs w:val="18"/>
        </w:rPr>
        <w:t>на основе наших интуитивных представлений</w:t>
      </w:r>
    </w:p>
    <w:p w14:paraId="44452D99" w14:textId="77777777" w:rsidR="00BE079B" w:rsidRDefault="00BE079B" w:rsidP="00BE079B">
      <w:pPr>
        <w:pStyle w:val="a4"/>
        <w:spacing w:line="240" w:lineRule="atLeast"/>
        <w:ind w:left="120"/>
        <w:rPr>
          <w:rFonts w:ascii="Tahoma" w:hAnsi="Tahoma" w:cs="Tahoma"/>
          <w:color w:val="000000"/>
          <w:sz w:val="18"/>
          <w:szCs w:val="18"/>
        </w:rPr>
      </w:pPr>
      <w:r>
        <w:rPr>
          <w:rFonts w:ascii="Tahoma" w:hAnsi="Tahoma" w:cs="Tahoma"/>
          <w:b/>
          <w:bCs/>
          <w:color w:val="000000"/>
          <w:sz w:val="18"/>
          <w:szCs w:val="18"/>
        </w:rPr>
        <w:t>Требование к тестам</w:t>
      </w:r>
      <w:r>
        <w:rPr>
          <w:rFonts w:ascii="Tahoma" w:hAnsi="Tahoma" w:cs="Tahoma"/>
          <w:color w:val="000000"/>
          <w:sz w:val="18"/>
          <w:szCs w:val="18"/>
        </w:rPr>
        <w:t> - программа на любом из них должна останавливаться, т.е. </w:t>
      </w:r>
      <w:r>
        <w:rPr>
          <w:rFonts w:ascii="Tahoma" w:hAnsi="Tahoma" w:cs="Tahoma"/>
          <w:b/>
          <w:bCs/>
          <w:color w:val="000000"/>
          <w:sz w:val="18"/>
          <w:szCs w:val="18"/>
        </w:rPr>
        <w:t>не зацикливаться</w:t>
      </w:r>
      <w:r>
        <w:rPr>
          <w:rFonts w:ascii="Tahoma" w:hAnsi="Tahoma" w:cs="Tahoma"/>
          <w:color w:val="000000"/>
          <w:sz w:val="18"/>
          <w:szCs w:val="18"/>
        </w:rPr>
        <w:t>. Можно ли заранее гарантировать </w:t>
      </w:r>
      <w:bookmarkStart w:id="159" w:name="keyword115"/>
      <w:bookmarkEnd w:id="159"/>
      <w:r>
        <w:rPr>
          <w:rStyle w:val="keyword"/>
          <w:rFonts w:ascii="Tahoma" w:hAnsi="Tahoma" w:cs="Tahoma"/>
          <w:i/>
          <w:iCs/>
          <w:color w:val="000000"/>
          <w:sz w:val="18"/>
          <w:szCs w:val="18"/>
        </w:rPr>
        <w:t>останов</w:t>
      </w:r>
      <w:r>
        <w:rPr>
          <w:rFonts w:ascii="Tahoma" w:hAnsi="Tahoma" w:cs="Tahoma"/>
          <w:color w:val="000000"/>
          <w:sz w:val="18"/>
          <w:szCs w:val="18"/>
        </w:rPr>
        <w:t> на любом тесте?</w:t>
      </w:r>
    </w:p>
    <w:p w14:paraId="2CF3315B" w14:textId="77777777" w:rsidR="00BE079B" w:rsidRDefault="00BE079B" w:rsidP="000B10F7">
      <w:pPr>
        <w:numPr>
          <w:ilvl w:val="0"/>
          <w:numId w:val="34"/>
        </w:numPr>
        <w:spacing w:before="36" w:after="36" w:line="240" w:lineRule="atLeast"/>
        <w:ind w:left="120"/>
        <w:rPr>
          <w:rFonts w:ascii="Tahoma" w:hAnsi="Tahoma" w:cs="Tahoma"/>
          <w:color w:val="000000"/>
          <w:sz w:val="18"/>
          <w:szCs w:val="18"/>
        </w:rPr>
      </w:pPr>
      <w:r>
        <w:rPr>
          <w:rFonts w:ascii="Tahoma" w:hAnsi="Tahoma" w:cs="Tahoma"/>
          <w:color w:val="000000"/>
          <w:sz w:val="18"/>
          <w:szCs w:val="18"/>
        </w:rPr>
        <w:t>В теории алгоритмов доказано, что не существует общего метода для решения этого вопроса, а также вопроса, достигнет ли программа на данном тесте заранее фиксированного оператора.</w:t>
      </w:r>
    </w:p>
    <w:p w14:paraId="08B943AF"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Задача о </w:t>
      </w:r>
      <w:bookmarkStart w:id="160" w:name="keyword116"/>
      <w:bookmarkEnd w:id="160"/>
      <w:r>
        <w:rPr>
          <w:rStyle w:val="keyword"/>
          <w:rFonts w:ascii="Tahoma" w:hAnsi="Tahoma" w:cs="Tahoma"/>
          <w:i/>
          <w:iCs/>
          <w:color w:val="000000"/>
          <w:sz w:val="18"/>
          <w:szCs w:val="18"/>
        </w:rPr>
        <w:t>выборе конечного набора тестов</w:t>
      </w:r>
      <w:r>
        <w:rPr>
          <w:rFonts w:ascii="Tahoma" w:hAnsi="Tahoma" w:cs="Tahoma"/>
          <w:color w:val="000000"/>
          <w:sz w:val="18"/>
          <w:szCs w:val="18"/>
        </w:rPr>
        <w:t> </w:t>
      </w:r>
      <w:r>
        <w:rPr>
          <w:rStyle w:val="texample"/>
          <w:rFonts w:ascii="Courier New" w:hAnsi="Courier New" w:cs="Courier New"/>
          <w:color w:val="8B0000"/>
          <w:sz w:val="18"/>
          <w:szCs w:val="18"/>
        </w:rPr>
        <w:t>(</w:t>
      </w:r>
      <w:proofErr w:type="gramStart"/>
      <w:r>
        <w:rPr>
          <w:rStyle w:val="texample"/>
          <w:rFonts w:ascii="Courier New" w:hAnsi="Courier New" w:cs="Courier New"/>
          <w:color w:val="8B0000"/>
          <w:sz w:val="18"/>
          <w:szCs w:val="18"/>
        </w:rPr>
        <w:t>X,Y</w:t>
      </w:r>
      <w:proofErr w:type="gramEnd"/>
      <w:r>
        <w:rPr>
          <w:rStyle w:val="texample"/>
          <w:rFonts w:ascii="Courier New" w:hAnsi="Courier New" w:cs="Courier New"/>
          <w:color w:val="8B0000"/>
          <w:sz w:val="18"/>
          <w:szCs w:val="18"/>
        </w:rPr>
        <w:t>)</w:t>
      </w:r>
      <w:r>
        <w:rPr>
          <w:rFonts w:ascii="Tahoma" w:hAnsi="Tahoma" w:cs="Tahoma"/>
          <w:color w:val="000000"/>
          <w:sz w:val="18"/>
          <w:szCs w:val="18"/>
        </w:rPr>
        <w:t> для проверки программы в общем случае неразрешима.</w:t>
      </w:r>
    </w:p>
    <w:p w14:paraId="466638F6"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Поэтому для решения практических задач остается искать частные случаи решения этой задачи.</w:t>
      </w:r>
    </w:p>
    <w:p w14:paraId="7EC68B71" w14:textId="77777777" w:rsidR="00BE079B" w:rsidRDefault="00BE079B" w:rsidP="003F076F">
      <w:pPr>
        <w:spacing w:after="0" w:line="240" w:lineRule="auto"/>
        <w:ind w:firstLine="709"/>
        <w:jc w:val="both"/>
        <w:rPr>
          <w:b/>
          <w:sz w:val="24"/>
        </w:rPr>
      </w:pPr>
    </w:p>
    <w:p w14:paraId="37B95EF8" w14:textId="77777777" w:rsidR="00BE079B" w:rsidRDefault="00BE079B" w:rsidP="003F076F">
      <w:pPr>
        <w:spacing w:after="0" w:line="240" w:lineRule="auto"/>
        <w:ind w:firstLine="709"/>
        <w:jc w:val="both"/>
        <w:rPr>
          <w:b/>
          <w:sz w:val="24"/>
        </w:rPr>
      </w:pPr>
    </w:p>
    <w:p w14:paraId="22858C9D" w14:textId="77777777" w:rsidR="00BE079B" w:rsidRDefault="00BE079B" w:rsidP="003F076F">
      <w:pPr>
        <w:spacing w:after="0" w:line="240" w:lineRule="auto"/>
        <w:ind w:firstLine="709"/>
        <w:jc w:val="both"/>
        <w:rPr>
          <w:b/>
          <w:sz w:val="24"/>
        </w:rPr>
      </w:pPr>
    </w:p>
    <w:p w14:paraId="45D5F995" w14:textId="5D7D146D" w:rsidR="0072045A" w:rsidRPr="00015F24" w:rsidRDefault="00291E30" w:rsidP="003F076F">
      <w:pPr>
        <w:spacing w:after="0" w:line="240" w:lineRule="auto"/>
        <w:ind w:firstLine="709"/>
        <w:jc w:val="both"/>
        <w:rPr>
          <w:b/>
          <w:sz w:val="24"/>
        </w:rPr>
      </w:pPr>
      <w:r w:rsidRPr="00B87DBE">
        <w:rPr>
          <w:b/>
          <w:sz w:val="24"/>
        </w:rPr>
        <w:t>Вывод</w:t>
      </w:r>
      <w:r w:rsidR="001F08E3" w:rsidRPr="00015F24">
        <w:rPr>
          <w:b/>
          <w:sz w:val="24"/>
        </w:rPr>
        <w:t>:</w:t>
      </w:r>
    </w:p>
    <w:p w14:paraId="3CD4AB23" w14:textId="77777777" w:rsidR="00093FAB" w:rsidRPr="00291E30" w:rsidRDefault="00291E30" w:rsidP="003F076F">
      <w:pPr>
        <w:spacing w:after="0" w:line="240" w:lineRule="auto"/>
        <w:ind w:firstLine="709"/>
        <w:jc w:val="both"/>
        <w:rPr>
          <w:sz w:val="24"/>
        </w:rPr>
      </w:pPr>
      <w:r w:rsidRPr="00291E30">
        <w:rPr>
          <w:sz w:val="24"/>
        </w:rPr>
        <w:t xml:space="preserve">В </w:t>
      </w:r>
      <w:r w:rsidRPr="00291E30">
        <w:rPr>
          <w:sz w:val="24"/>
          <w:lang w:val="en-US"/>
        </w:rPr>
        <w:t>Ruby</w:t>
      </w:r>
      <w:r w:rsidRPr="00291E30">
        <w:rPr>
          <w:sz w:val="24"/>
        </w:rPr>
        <w:t xml:space="preserve"> тип данных совпадает с классом, к которому принадлежат объекты. Основными типами данных являются: числа целые и дробные, строки, символы, массивы, хэши, диапазоны</w:t>
      </w:r>
      <w:r w:rsidR="00AC1EC4">
        <w:rPr>
          <w:sz w:val="24"/>
        </w:rPr>
        <w:t>.</w:t>
      </w:r>
    </w:p>
    <w:p w14:paraId="45B627AB" w14:textId="77777777" w:rsidR="00291E30" w:rsidRPr="0072045A" w:rsidRDefault="00291E30" w:rsidP="0072045A">
      <w:pPr>
        <w:spacing w:after="0" w:line="240" w:lineRule="auto"/>
        <w:jc w:val="both"/>
        <w:rPr>
          <w:b/>
          <w:sz w:val="24"/>
        </w:rPr>
      </w:pPr>
    </w:p>
    <w:p w14:paraId="781CAFAC" w14:textId="77777777" w:rsidR="00093FAB" w:rsidRPr="001F08E3" w:rsidRDefault="0072045A" w:rsidP="003F076F">
      <w:pPr>
        <w:spacing w:after="0" w:line="240" w:lineRule="auto"/>
        <w:ind w:firstLine="709"/>
        <w:jc w:val="both"/>
        <w:rPr>
          <w:b/>
          <w:sz w:val="24"/>
          <w:lang w:val="en-US"/>
        </w:rPr>
      </w:pPr>
      <w:r w:rsidRPr="00B87DBE">
        <w:rPr>
          <w:b/>
          <w:sz w:val="24"/>
        </w:rPr>
        <w:t>Вопросы для самоконтроля</w:t>
      </w:r>
      <w:r w:rsidR="001F08E3">
        <w:rPr>
          <w:b/>
          <w:sz w:val="24"/>
          <w:lang w:val="en-US"/>
        </w:rPr>
        <w:t>:</w:t>
      </w:r>
    </w:p>
    <w:p w14:paraId="7F8C508B" w14:textId="77777777" w:rsidR="00093FAB" w:rsidRPr="0020429B" w:rsidRDefault="00093FAB" w:rsidP="000B10F7">
      <w:pPr>
        <w:pStyle w:val="a6"/>
        <w:numPr>
          <w:ilvl w:val="0"/>
          <w:numId w:val="3"/>
        </w:numPr>
        <w:jc w:val="both"/>
        <w:rPr>
          <w:lang w:val="ru-RU"/>
        </w:rPr>
      </w:pPr>
      <w:r w:rsidRPr="0020429B">
        <w:rPr>
          <w:lang w:val="ru-RU"/>
        </w:rPr>
        <w:t>К какому типу относятся числа 5 и 5.0?</w:t>
      </w:r>
    </w:p>
    <w:p w14:paraId="44FAD676" w14:textId="77777777" w:rsidR="00093FAB" w:rsidRPr="0020429B" w:rsidRDefault="00093FAB" w:rsidP="000B10F7">
      <w:pPr>
        <w:pStyle w:val="a6"/>
        <w:numPr>
          <w:ilvl w:val="0"/>
          <w:numId w:val="3"/>
        </w:numPr>
        <w:jc w:val="both"/>
        <w:rPr>
          <w:lang w:val="ru-RU"/>
        </w:rPr>
      </w:pPr>
      <w:r w:rsidRPr="0020429B">
        <w:rPr>
          <w:lang w:val="ru-RU"/>
        </w:rPr>
        <w:lastRenderedPageBreak/>
        <w:t>К какому типу относятся объект [1,2,42,25]?</w:t>
      </w:r>
    </w:p>
    <w:p w14:paraId="66025158" w14:textId="77777777" w:rsidR="00093FAB" w:rsidRPr="0020429B" w:rsidRDefault="00093FAB" w:rsidP="000B10F7">
      <w:pPr>
        <w:pStyle w:val="a6"/>
        <w:numPr>
          <w:ilvl w:val="0"/>
          <w:numId w:val="3"/>
        </w:numPr>
        <w:jc w:val="both"/>
        <w:rPr>
          <w:lang w:val="ru-RU"/>
        </w:rPr>
      </w:pPr>
      <w:r w:rsidRPr="0020429B">
        <w:rPr>
          <w:lang w:val="ru-RU"/>
        </w:rPr>
        <w:t>Чем отличаются строки в двойных и одинарных кавычках?</w:t>
      </w:r>
    </w:p>
    <w:p w14:paraId="01F78D11" w14:textId="77777777" w:rsidR="00093FAB" w:rsidRPr="00093FAB" w:rsidRDefault="00093FAB" w:rsidP="000B10F7">
      <w:pPr>
        <w:pStyle w:val="a6"/>
        <w:numPr>
          <w:ilvl w:val="0"/>
          <w:numId w:val="3"/>
        </w:numPr>
        <w:jc w:val="both"/>
      </w:pPr>
      <w:proofErr w:type="spellStart"/>
      <w:r w:rsidRPr="00093FAB">
        <w:t>Что</w:t>
      </w:r>
      <w:proofErr w:type="spellEnd"/>
      <w:r w:rsidRPr="00093FAB">
        <w:t xml:space="preserve"> </w:t>
      </w:r>
      <w:proofErr w:type="spellStart"/>
      <w:r w:rsidRPr="00093FAB">
        <w:t>такое хэ</w:t>
      </w:r>
      <w:proofErr w:type="spellEnd"/>
      <w:r w:rsidRPr="00093FAB">
        <w:t>ш?</w:t>
      </w:r>
    </w:p>
    <w:p w14:paraId="10EB6E77" w14:textId="77777777" w:rsidR="00093FAB" w:rsidRPr="00093FAB" w:rsidRDefault="00093FAB" w:rsidP="000B10F7">
      <w:pPr>
        <w:pStyle w:val="a6"/>
        <w:numPr>
          <w:ilvl w:val="0"/>
          <w:numId w:val="3"/>
        </w:numPr>
        <w:jc w:val="both"/>
        <w:rPr>
          <w:lang w:val="ru-RU"/>
        </w:rPr>
      </w:pPr>
      <w:proofErr w:type="spellStart"/>
      <w:r w:rsidRPr="00093FAB">
        <w:t>Что</w:t>
      </w:r>
      <w:proofErr w:type="spellEnd"/>
      <w:r w:rsidRPr="00093FAB">
        <w:t xml:space="preserve"> </w:t>
      </w:r>
      <w:proofErr w:type="spellStart"/>
      <w:r w:rsidRPr="00093FAB">
        <w:t>такое</w:t>
      </w:r>
      <w:proofErr w:type="spellEnd"/>
      <w:r w:rsidRPr="00093FAB">
        <w:t xml:space="preserve"> </w:t>
      </w:r>
      <w:proofErr w:type="spellStart"/>
      <w:r w:rsidRPr="00093FAB">
        <w:t>символы</w:t>
      </w:r>
      <w:proofErr w:type="spellEnd"/>
      <w:r w:rsidRPr="00093FAB">
        <w:t>?</w:t>
      </w:r>
    </w:p>
    <w:p w14:paraId="32F981EE" w14:textId="77777777" w:rsidR="00FE343A" w:rsidRDefault="00FE343A" w:rsidP="00FB017E">
      <w:pPr>
        <w:spacing w:after="0" w:line="240" w:lineRule="auto"/>
        <w:jc w:val="both"/>
        <w:rPr>
          <w:rFonts w:cs="Times New Roman"/>
          <w:sz w:val="24"/>
          <w:szCs w:val="24"/>
        </w:rPr>
      </w:pPr>
    </w:p>
    <w:p w14:paraId="28FA68DF" w14:textId="77777777" w:rsidR="00015F24" w:rsidRDefault="00015F24" w:rsidP="00E92A7E">
      <w:pPr>
        <w:pStyle w:val="1"/>
        <w:rPr>
          <w:lang w:val="ru-RU"/>
        </w:rPr>
      </w:pPr>
    </w:p>
    <w:p w14:paraId="2995EB96" w14:textId="77777777" w:rsidR="00106DCD" w:rsidRPr="00015F24" w:rsidRDefault="00106DCD" w:rsidP="00015F24"/>
    <w:p w14:paraId="777B9249" w14:textId="3B977ED2" w:rsidR="00F1205F" w:rsidRPr="00E92A7E" w:rsidRDefault="00F1205F" w:rsidP="00E92A7E">
      <w:pPr>
        <w:pStyle w:val="1"/>
        <w:rPr>
          <w:lang w:val="ru-RU"/>
        </w:rPr>
      </w:pPr>
      <w:bookmarkStart w:id="161" w:name="_Toc20170887"/>
      <w:r w:rsidRPr="0042090E">
        <w:rPr>
          <w:lang w:val="ru-RU"/>
        </w:rPr>
        <w:t xml:space="preserve">Лекция 3. </w:t>
      </w:r>
      <w:r w:rsidR="00BE079B" w:rsidRPr="00BE079B">
        <w:rPr>
          <w:lang w:val="ru-RU"/>
        </w:rPr>
        <w:t>Критерии выбора тестов</w:t>
      </w:r>
      <w:bookmarkEnd w:id="161"/>
    </w:p>
    <w:p w14:paraId="5AA7EE95" w14:textId="3DE9065F" w:rsidR="00E92A7E" w:rsidRDefault="00E92A7E" w:rsidP="00CA3E54">
      <w:pPr>
        <w:spacing w:after="0" w:line="240" w:lineRule="auto"/>
        <w:jc w:val="both"/>
        <w:rPr>
          <w:rFonts w:cs="Times New Roman"/>
          <w:sz w:val="24"/>
          <w:szCs w:val="24"/>
        </w:rPr>
      </w:pPr>
    </w:p>
    <w:p w14:paraId="48FD8A4A" w14:textId="77777777" w:rsidR="00BE079B" w:rsidRPr="00BE079B" w:rsidRDefault="00BE079B" w:rsidP="00BE079B">
      <w:pPr>
        <w:pStyle w:val="3"/>
        <w:shd w:val="clear" w:color="auto" w:fill="FFFFFF"/>
        <w:spacing w:before="75" w:after="75"/>
        <w:rPr>
          <w:rFonts w:ascii="Tahoma" w:hAnsi="Tahoma" w:cs="Tahoma"/>
          <w:color w:val="000000"/>
          <w:lang w:val="ru-RU"/>
        </w:rPr>
      </w:pPr>
      <w:r w:rsidRPr="00BE079B">
        <w:rPr>
          <w:rFonts w:ascii="Tahoma" w:hAnsi="Tahoma" w:cs="Tahoma"/>
          <w:color w:val="000000"/>
          <w:lang w:val="ru-RU"/>
        </w:rPr>
        <w:t>Требования к идеальному критерию тестирования</w:t>
      </w:r>
    </w:p>
    <w:p w14:paraId="41AF11F9"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Требования к </w:t>
      </w:r>
      <w:r>
        <w:rPr>
          <w:rStyle w:val="keyword"/>
          <w:rFonts w:ascii="Tahoma" w:hAnsi="Tahoma" w:cs="Tahoma"/>
          <w:i/>
          <w:iCs/>
          <w:color w:val="000000"/>
          <w:sz w:val="18"/>
          <w:szCs w:val="18"/>
        </w:rPr>
        <w:t>идеальному критерию</w:t>
      </w:r>
      <w:r>
        <w:rPr>
          <w:rFonts w:ascii="Tahoma" w:hAnsi="Tahoma" w:cs="Tahoma"/>
          <w:color w:val="000000"/>
          <w:sz w:val="18"/>
          <w:szCs w:val="18"/>
        </w:rPr>
        <w:t> были выдвинуты в работе </w:t>
      </w:r>
      <w:hyperlink r:id="rId44" w:anchor="literature.11" w:history="1">
        <w:r>
          <w:rPr>
            <w:rStyle w:val="a3"/>
            <w:rFonts w:ascii="Tahoma" w:hAnsi="Tahoma" w:cs="Tahoma"/>
            <w:color w:val="0071A6"/>
            <w:sz w:val="18"/>
            <w:szCs w:val="18"/>
          </w:rPr>
          <w:t>[ 11 ] </w:t>
        </w:r>
      </w:hyperlink>
      <w:r>
        <w:rPr>
          <w:rFonts w:ascii="Tahoma" w:hAnsi="Tahoma" w:cs="Tahoma"/>
          <w:color w:val="000000"/>
          <w:sz w:val="18"/>
          <w:szCs w:val="18"/>
        </w:rPr>
        <w:t>:</w:t>
      </w:r>
    </w:p>
    <w:p w14:paraId="7451562B" w14:textId="77777777" w:rsidR="00BE079B" w:rsidRDefault="00BE079B" w:rsidP="000B10F7">
      <w:pPr>
        <w:numPr>
          <w:ilvl w:val="0"/>
          <w:numId w:val="35"/>
        </w:numPr>
        <w:shd w:val="clear" w:color="auto" w:fill="FFFFFF"/>
        <w:spacing w:before="36" w:after="36" w:line="240" w:lineRule="atLeast"/>
        <w:ind w:left="480"/>
        <w:rPr>
          <w:rFonts w:ascii="Tahoma" w:hAnsi="Tahoma" w:cs="Tahoma"/>
          <w:color w:val="000000"/>
          <w:sz w:val="18"/>
          <w:szCs w:val="18"/>
        </w:rPr>
      </w:pPr>
      <w:r>
        <w:rPr>
          <w:rFonts w:ascii="Tahoma" w:hAnsi="Tahoma" w:cs="Tahoma"/>
          <w:b/>
          <w:bCs/>
          <w:color w:val="000000"/>
          <w:sz w:val="18"/>
          <w:szCs w:val="18"/>
        </w:rPr>
        <w:t>Критерий должен быть достаточным</w:t>
      </w:r>
      <w:r>
        <w:rPr>
          <w:rFonts w:ascii="Tahoma" w:hAnsi="Tahoma" w:cs="Tahoma"/>
          <w:color w:val="000000"/>
          <w:sz w:val="18"/>
          <w:szCs w:val="18"/>
        </w:rPr>
        <w:t>, т.е. показывать, когда некоторое конечное множество тестов достаточно для тестирования данной программы.</w:t>
      </w:r>
    </w:p>
    <w:p w14:paraId="6F63B238" w14:textId="77777777" w:rsidR="00BE079B" w:rsidRDefault="00BE079B" w:rsidP="000B10F7">
      <w:pPr>
        <w:numPr>
          <w:ilvl w:val="0"/>
          <w:numId w:val="35"/>
        </w:numPr>
        <w:shd w:val="clear" w:color="auto" w:fill="FFFFFF"/>
        <w:spacing w:before="36" w:after="36" w:line="240" w:lineRule="atLeast"/>
        <w:ind w:left="480"/>
        <w:rPr>
          <w:rFonts w:ascii="Tahoma" w:hAnsi="Tahoma" w:cs="Tahoma"/>
          <w:color w:val="000000"/>
          <w:sz w:val="18"/>
          <w:szCs w:val="18"/>
        </w:rPr>
      </w:pPr>
      <w:r>
        <w:rPr>
          <w:rFonts w:ascii="Tahoma" w:hAnsi="Tahoma" w:cs="Tahoma"/>
          <w:b/>
          <w:bCs/>
          <w:color w:val="000000"/>
          <w:sz w:val="18"/>
          <w:szCs w:val="18"/>
        </w:rPr>
        <w:t>Критерий должен быть полным</w:t>
      </w:r>
      <w:r>
        <w:rPr>
          <w:rFonts w:ascii="Tahoma" w:hAnsi="Tahoma" w:cs="Tahoma"/>
          <w:color w:val="000000"/>
          <w:sz w:val="18"/>
          <w:szCs w:val="18"/>
        </w:rPr>
        <w:t>, т.е. в случае ошибки должен существовать тест из множества тестов, удовлетворяющих критерию, который раскрывает ошибку.</w:t>
      </w:r>
    </w:p>
    <w:p w14:paraId="5EB8FF42" w14:textId="77777777" w:rsidR="00BE079B" w:rsidRDefault="00BE079B" w:rsidP="000B10F7">
      <w:pPr>
        <w:numPr>
          <w:ilvl w:val="0"/>
          <w:numId w:val="35"/>
        </w:numPr>
        <w:shd w:val="clear" w:color="auto" w:fill="FFFFFF"/>
        <w:spacing w:before="36" w:after="36" w:line="240" w:lineRule="atLeast"/>
        <w:ind w:left="480"/>
        <w:rPr>
          <w:rFonts w:ascii="Tahoma" w:hAnsi="Tahoma" w:cs="Tahoma"/>
          <w:color w:val="000000"/>
          <w:sz w:val="18"/>
          <w:szCs w:val="18"/>
        </w:rPr>
      </w:pPr>
      <w:r>
        <w:rPr>
          <w:rFonts w:ascii="Tahoma" w:hAnsi="Tahoma" w:cs="Tahoma"/>
          <w:b/>
          <w:bCs/>
          <w:color w:val="000000"/>
          <w:sz w:val="18"/>
          <w:szCs w:val="18"/>
        </w:rPr>
        <w:t>Критерий должен быть надежным</w:t>
      </w:r>
      <w:r>
        <w:rPr>
          <w:rFonts w:ascii="Tahoma" w:hAnsi="Tahoma" w:cs="Tahoma"/>
          <w:color w:val="000000"/>
          <w:sz w:val="18"/>
          <w:szCs w:val="18"/>
        </w:rPr>
        <w:t>, т.е. любые два множества тестов, удовлетворяющих ему, одновременно должны раскрывать или не раскрывать ошибки программы</w:t>
      </w:r>
    </w:p>
    <w:p w14:paraId="7A257CFC" w14:textId="77777777" w:rsidR="00BE079B" w:rsidRDefault="00BE079B" w:rsidP="000B10F7">
      <w:pPr>
        <w:numPr>
          <w:ilvl w:val="0"/>
          <w:numId w:val="35"/>
        </w:numPr>
        <w:shd w:val="clear" w:color="auto" w:fill="FFFFFF"/>
        <w:spacing w:before="36" w:after="36" w:line="240" w:lineRule="atLeast"/>
        <w:ind w:left="480"/>
        <w:rPr>
          <w:rFonts w:ascii="Tahoma" w:hAnsi="Tahoma" w:cs="Tahoma"/>
          <w:color w:val="000000"/>
          <w:sz w:val="18"/>
          <w:szCs w:val="18"/>
        </w:rPr>
      </w:pPr>
      <w:r>
        <w:rPr>
          <w:rFonts w:ascii="Tahoma" w:hAnsi="Tahoma" w:cs="Tahoma"/>
          <w:b/>
          <w:bCs/>
          <w:color w:val="000000"/>
          <w:sz w:val="18"/>
          <w:szCs w:val="18"/>
        </w:rPr>
        <w:t>Критерий должен быть легко проверяемым</w:t>
      </w:r>
      <w:r>
        <w:rPr>
          <w:rFonts w:ascii="Tahoma" w:hAnsi="Tahoma" w:cs="Tahoma"/>
          <w:color w:val="000000"/>
          <w:sz w:val="18"/>
          <w:szCs w:val="18"/>
        </w:rPr>
        <w:t>, например вычисляемым на тестах</w:t>
      </w:r>
    </w:p>
    <w:p w14:paraId="0B38D2FA"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Для нетривиальных классов программ в общем случае </w:t>
      </w:r>
      <w:r>
        <w:rPr>
          <w:rFonts w:ascii="Tahoma" w:hAnsi="Tahoma" w:cs="Tahoma"/>
          <w:b/>
          <w:bCs/>
          <w:color w:val="000000"/>
          <w:sz w:val="18"/>
          <w:szCs w:val="18"/>
        </w:rPr>
        <w:t>не существует полного и надежного критерия</w:t>
      </w:r>
      <w:r>
        <w:rPr>
          <w:rFonts w:ascii="Tahoma" w:hAnsi="Tahoma" w:cs="Tahoma"/>
          <w:color w:val="000000"/>
          <w:sz w:val="18"/>
          <w:szCs w:val="18"/>
        </w:rPr>
        <w:t>, зависящего от программ или спецификаций.</w:t>
      </w:r>
    </w:p>
    <w:p w14:paraId="1E026503"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Поэтому мы стремимся к идеальному общему критерию через реальные частные.</w:t>
      </w:r>
    </w:p>
    <w:p w14:paraId="5CE9F3AA" w14:textId="77777777" w:rsidR="00BE079B" w:rsidRDefault="00BE079B" w:rsidP="00BE079B">
      <w:pPr>
        <w:pStyle w:val="3"/>
        <w:shd w:val="clear" w:color="auto" w:fill="FFFFFF"/>
        <w:spacing w:before="75" w:after="75"/>
        <w:rPr>
          <w:rFonts w:ascii="Tahoma" w:hAnsi="Tahoma" w:cs="Tahoma"/>
          <w:color w:val="000000"/>
        </w:rPr>
      </w:pPr>
      <w:proofErr w:type="spellStart"/>
      <w:r>
        <w:rPr>
          <w:rFonts w:ascii="Tahoma" w:hAnsi="Tahoma" w:cs="Tahoma"/>
          <w:color w:val="000000"/>
        </w:rPr>
        <w:t>Классы</w:t>
      </w:r>
      <w:proofErr w:type="spellEnd"/>
      <w:r>
        <w:rPr>
          <w:rFonts w:ascii="Tahoma" w:hAnsi="Tahoma" w:cs="Tahoma"/>
          <w:color w:val="000000"/>
        </w:rPr>
        <w:t xml:space="preserve"> </w:t>
      </w:r>
      <w:proofErr w:type="spellStart"/>
      <w:r>
        <w:rPr>
          <w:rFonts w:ascii="Tahoma" w:hAnsi="Tahoma" w:cs="Tahoma"/>
          <w:color w:val="000000"/>
        </w:rPr>
        <w:t>критериев</w:t>
      </w:r>
      <w:proofErr w:type="spellEnd"/>
    </w:p>
    <w:p w14:paraId="163596DA" w14:textId="77777777" w:rsidR="00BE079B" w:rsidRDefault="00BE079B" w:rsidP="000B10F7">
      <w:pPr>
        <w:numPr>
          <w:ilvl w:val="0"/>
          <w:numId w:val="36"/>
        </w:numPr>
        <w:shd w:val="clear" w:color="auto" w:fill="FFFFFF"/>
        <w:spacing w:before="36" w:after="36" w:line="240" w:lineRule="atLeast"/>
        <w:ind w:left="480"/>
        <w:rPr>
          <w:rFonts w:ascii="Tahoma" w:hAnsi="Tahoma" w:cs="Tahoma"/>
          <w:color w:val="000000"/>
          <w:sz w:val="18"/>
          <w:szCs w:val="18"/>
        </w:rPr>
      </w:pPr>
      <w:r>
        <w:rPr>
          <w:rStyle w:val="keyword"/>
          <w:rFonts w:ascii="Tahoma" w:hAnsi="Tahoma" w:cs="Tahoma"/>
          <w:i/>
          <w:iCs/>
          <w:color w:val="000000"/>
          <w:sz w:val="18"/>
          <w:szCs w:val="18"/>
        </w:rPr>
        <w:t>Структурные критерии</w:t>
      </w:r>
      <w:r>
        <w:rPr>
          <w:rFonts w:ascii="Tahoma" w:hAnsi="Tahoma" w:cs="Tahoma"/>
          <w:color w:val="000000"/>
          <w:sz w:val="18"/>
          <w:szCs w:val="18"/>
        </w:rPr>
        <w:t> используют информацию о структуре программы (критерии так называемого "белого ящика")</w:t>
      </w:r>
    </w:p>
    <w:p w14:paraId="20E8F7B9" w14:textId="77777777" w:rsidR="00BE079B" w:rsidRDefault="00BE079B" w:rsidP="000B10F7">
      <w:pPr>
        <w:numPr>
          <w:ilvl w:val="0"/>
          <w:numId w:val="36"/>
        </w:numPr>
        <w:shd w:val="clear" w:color="auto" w:fill="FFFFFF"/>
        <w:spacing w:before="36" w:after="36" w:line="240" w:lineRule="atLeast"/>
        <w:ind w:left="480"/>
        <w:rPr>
          <w:rFonts w:ascii="Tahoma" w:hAnsi="Tahoma" w:cs="Tahoma"/>
          <w:color w:val="000000"/>
          <w:sz w:val="18"/>
          <w:szCs w:val="18"/>
        </w:rPr>
      </w:pPr>
      <w:r>
        <w:rPr>
          <w:rStyle w:val="keyword"/>
          <w:rFonts w:ascii="Tahoma" w:hAnsi="Tahoma" w:cs="Tahoma"/>
          <w:i/>
          <w:iCs/>
          <w:color w:val="000000"/>
          <w:sz w:val="18"/>
          <w:szCs w:val="18"/>
        </w:rPr>
        <w:t>Функциональные критерии</w:t>
      </w:r>
      <w:r>
        <w:rPr>
          <w:rFonts w:ascii="Tahoma" w:hAnsi="Tahoma" w:cs="Tahoma"/>
          <w:color w:val="000000"/>
          <w:sz w:val="18"/>
          <w:szCs w:val="18"/>
        </w:rPr>
        <w:t xml:space="preserve"> формулируются в описании требований к программному изделию </w:t>
      </w:r>
      <w:proofErr w:type="gramStart"/>
      <w:r>
        <w:rPr>
          <w:rFonts w:ascii="Tahoma" w:hAnsi="Tahoma" w:cs="Tahoma"/>
          <w:color w:val="000000"/>
          <w:sz w:val="18"/>
          <w:szCs w:val="18"/>
        </w:rPr>
        <w:t>( </w:t>
      </w:r>
      <w:r>
        <w:rPr>
          <w:rFonts w:ascii="Tahoma" w:hAnsi="Tahoma" w:cs="Tahoma"/>
          <w:b/>
          <w:bCs/>
          <w:color w:val="000000"/>
          <w:sz w:val="18"/>
          <w:szCs w:val="18"/>
        </w:rPr>
        <w:t>критерии</w:t>
      </w:r>
      <w:proofErr w:type="gramEnd"/>
      <w:r>
        <w:rPr>
          <w:rFonts w:ascii="Tahoma" w:hAnsi="Tahoma" w:cs="Tahoma"/>
          <w:b/>
          <w:bCs/>
          <w:color w:val="000000"/>
          <w:sz w:val="18"/>
          <w:szCs w:val="18"/>
        </w:rPr>
        <w:t xml:space="preserve"> так называемого "черного ящика"</w:t>
      </w:r>
      <w:r>
        <w:rPr>
          <w:rFonts w:ascii="Tahoma" w:hAnsi="Tahoma" w:cs="Tahoma"/>
          <w:color w:val="000000"/>
          <w:sz w:val="18"/>
          <w:szCs w:val="18"/>
        </w:rPr>
        <w:t> )</w:t>
      </w:r>
    </w:p>
    <w:p w14:paraId="24743579" w14:textId="77777777" w:rsidR="00BE079B" w:rsidRDefault="00BE079B" w:rsidP="000B10F7">
      <w:pPr>
        <w:numPr>
          <w:ilvl w:val="0"/>
          <w:numId w:val="36"/>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Критерии </w:t>
      </w:r>
      <w:r>
        <w:rPr>
          <w:rStyle w:val="keyword"/>
          <w:rFonts w:ascii="Tahoma" w:hAnsi="Tahoma" w:cs="Tahoma"/>
          <w:i/>
          <w:iCs/>
          <w:color w:val="000000"/>
          <w:sz w:val="18"/>
          <w:szCs w:val="18"/>
        </w:rPr>
        <w:t>стохастического тестирования</w:t>
      </w:r>
      <w:r>
        <w:rPr>
          <w:rFonts w:ascii="Tahoma" w:hAnsi="Tahoma" w:cs="Tahoma"/>
          <w:color w:val="000000"/>
          <w:sz w:val="18"/>
          <w:szCs w:val="18"/>
        </w:rPr>
        <w:t> формулируются в терминах проверки наличия заданных свойств у тестируемого приложения, средствами проверки некоторой статистической гипотезы.</w:t>
      </w:r>
    </w:p>
    <w:p w14:paraId="19341E74" w14:textId="77777777" w:rsidR="00BE079B" w:rsidRDefault="00BE079B" w:rsidP="000B10F7">
      <w:pPr>
        <w:numPr>
          <w:ilvl w:val="0"/>
          <w:numId w:val="36"/>
        </w:numPr>
        <w:shd w:val="clear" w:color="auto" w:fill="FFFFFF"/>
        <w:spacing w:before="36" w:after="36" w:line="240" w:lineRule="atLeast"/>
        <w:ind w:left="480"/>
        <w:rPr>
          <w:rFonts w:ascii="Tahoma" w:hAnsi="Tahoma" w:cs="Tahoma"/>
          <w:color w:val="000000"/>
          <w:sz w:val="18"/>
          <w:szCs w:val="18"/>
        </w:rPr>
      </w:pPr>
      <w:r>
        <w:rPr>
          <w:rStyle w:val="keyword"/>
          <w:rFonts w:ascii="Tahoma" w:hAnsi="Tahoma" w:cs="Tahoma"/>
          <w:i/>
          <w:iCs/>
          <w:color w:val="000000"/>
          <w:sz w:val="18"/>
          <w:szCs w:val="18"/>
        </w:rPr>
        <w:t>Мутационные критерии</w:t>
      </w:r>
      <w:r>
        <w:rPr>
          <w:rFonts w:ascii="Tahoma" w:hAnsi="Tahoma" w:cs="Tahoma"/>
          <w:color w:val="000000"/>
          <w:sz w:val="18"/>
          <w:szCs w:val="18"/>
        </w:rPr>
        <w:t> ориентированы на проверку свойств программного изделия на основе подхода Монте-Карло.</w:t>
      </w:r>
    </w:p>
    <w:p w14:paraId="7F810428" w14:textId="77777777" w:rsidR="00BE079B" w:rsidRPr="00BE079B" w:rsidRDefault="00BE079B" w:rsidP="00BE079B">
      <w:pPr>
        <w:pStyle w:val="3"/>
        <w:shd w:val="clear" w:color="auto" w:fill="FFFFFF"/>
        <w:spacing w:before="75" w:after="75"/>
        <w:rPr>
          <w:rFonts w:ascii="Tahoma" w:hAnsi="Tahoma" w:cs="Tahoma"/>
          <w:color w:val="000000"/>
          <w:lang w:val="ru-RU"/>
        </w:rPr>
      </w:pPr>
      <w:r w:rsidRPr="00BE079B">
        <w:rPr>
          <w:rFonts w:ascii="Tahoma" w:hAnsi="Tahoma" w:cs="Tahoma"/>
          <w:color w:val="000000"/>
          <w:lang w:val="ru-RU"/>
        </w:rPr>
        <w:t xml:space="preserve">Структурные критерии (класс </w:t>
      </w:r>
      <w:r>
        <w:rPr>
          <w:rFonts w:ascii="Tahoma" w:hAnsi="Tahoma" w:cs="Tahoma"/>
          <w:color w:val="000000"/>
        </w:rPr>
        <w:t>I</w:t>
      </w:r>
      <w:r w:rsidRPr="00BE079B">
        <w:rPr>
          <w:rFonts w:ascii="Tahoma" w:hAnsi="Tahoma" w:cs="Tahoma"/>
          <w:color w:val="000000"/>
          <w:lang w:val="ru-RU"/>
        </w:rPr>
        <w:t>).</w:t>
      </w:r>
    </w:p>
    <w:p w14:paraId="13895F55" w14:textId="77777777" w:rsidR="00BE079B" w:rsidRDefault="00BE079B" w:rsidP="00BE079B">
      <w:pPr>
        <w:pStyle w:val="a4"/>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Структурные критерии</w:t>
      </w:r>
      <w:r>
        <w:rPr>
          <w:rFonts w:ascii="Tahoma" w:hAnsi="Tahoma" w:cs="Tahoma"/>
          <w:color w:val="000000"/>
          <w:sz w:val="18"/>
          <w:szCs w:val="18"/>
        </w:rPr>
        <w:t> используют </w:t>
      </w:r>
      <w:r>
        <w:rPr>
          <w:rStyle w:val="keyword"/>
          <w:rFonts w:ascii="Tahoma" w:hAnsi="Tahoma" w:cs="Tahoma"/>
          <w:i/>
          <w:iCs/>
          <w:color w:val="000000"/>
          <w:sz w:val="18"/>
          <w:szCs w:val="18"/>
        </w:rPr>
        <w:t>модель программы</w:t>
      </w:r>
      <w:r>
        <w:rPr>
          <w:rFonts w:ascii="Tahoma" w:hAnsi="Tahoma" w:cs="Tahoma"/>
          <w:color w:val="000000"/>
          <w:sz w:val="18"/>
          <w:szCs w:val="18"/>
        </w:rPr>
        <w:t> в виде "белого ящика", что предполагает </w:t>
      </w:r>
      <w:r>
        <w:rPr>
          <w:rStyle w:val="keyword"/>
          <w:rFonts w:ascii="Tahoma" w:hAnsi="Tahoma" w:cs="Tahoma"/>
          <w:i/>
          <w:iCs/>
          <w:color w:val="000000"/>
          <w:sz w:val="18"/>
          <w:szCs w:val="18"/>
        </w:rPr>
        <w:t>знание</w:t>
      </w:r>
      <w:r>
        <w:rPr>
          <w:rFonts w:ascii="Tahoma" w:hAnsi="Tahoma" w:cs="Tahoma"/>
          <w:color w:val="000000"/>
          <w:sz w:val="18"/>
          <w:szCs w:val="18"/>
        </w:rPr>
        <w:t> исходного текста программы или </w:t>
      </w:r>
      <w:r>
        <w:rPr>
          <w:rStyle w:val="keyword"/>
          <w:rFonts w:ascii="Tahoma" w:hAnsi="Tahoma" w:cs="Tahoma"/>
          <w:i/>
          <w:iCs/>
          <w:color w:val="000000"/>
          <w:sz w:val="18"/>
          <w:szCs w:val="18"/>
        </w:rPr>
        <w:t>спецификации программы</w:t>
      </w:r>
      <w:r>
        <w:rPr>
          <w:rFonts w:ascii="Tahoma" w:hAnsi="Tahoma" w:cs="Tahoma"/>
          <w:color w:val="000000"/>
          <w:sz w:val="18"/>
          <w:szCs w:val="18"/>
        </w:rPr>
        <w:t> в виде потокового графа управления. Структурная </w:t>
      </w:r>
      <w:r>
        <w:rPr>
          <w:rStyle w:val="keyword"/>
          <w:rFonts w:ascii="Tahoma" w:hAnsi="Tahoma" w:cs="Tahoma"/>
          <w:i/>
          <w:iCs/>
          <w:color w:val="000000"/>
          <w:sz w:val="18"/>
          <w:szCs w:val="18"/>
        </w:rPr>
        <w:t>информация</w:t>
      </w:r>
      <w:r>
        <w:rPr>
          <w:rFonts w:ascii="Tahoma" w:hAnsi="Tahoma" w:cs="Tahoma"/>
          <w:color w:val="000000"/>
          <w:sz w:val="18"/>
          <w:szCs w:val="18"/>
        </w:rPr>
        <w:t> понятна и доступна разработчикам подсистем и модулей приложения, поэтому данный </w:t>
      </w:r>
      <w:r>
        <w:rPr>
          <w:rStyle w:val="keyword"/>
          <w:rFonts w:ascii="Tahoma" w:hAnsi="Tahoma" w:cs="Tahoma"/>
          <w:i/>
          <w:iCs/>
          <w:color w:val="000000"/>
          <w:sz w:val="18"/>
          <w:szCs w:val="18"/>
        </w:rPr>
        <w:t>класс</w:t>
      </w:r>
      <w:r>
        <w:rPr>
          <w:rFonts w:ascii="Tahoma" w:hAnsi="Tahoma" w:cs="Tahoma"/>
          <w:color w:val="000000"/>
          <w:sz w:val="18"/>
          <w:szCs w:val="18"/>
        </w:rPr>
        <w:t> критериев часто используется на этапах модульного и </w:t>
      </w:r>
      <w:r>
        <w:rPr>
          <w:rStyle w:val="keyword"/>
          <w:rFonts w:ascii="Tahoma" w:hAnsi="Tahoma" w:cs="Tahoma"/>
          <w:i/>
          <w:iCs/>
          <w:color w:val="000000"/>
          <w:sz w:val="18"/>
          <w:szCs w:val="18"/>
        </w:rPr>
        <w:t>интеграционного тестирования</w:t>
      </w:r>
      <w:r>
        <w:rPr>
          <w:rFonts w:ascii="Tahoma" w:hAnsi="Tahoma" w:cs="Tahoma"/>
          <w:color w:val="000000"/>
          <w:sz w:val="18"/>
          <w:szCs w:val="18"/>
        </w:rPr>
        <w:t> (</w:t>
      </w:r>
      <w:proofErr w:type="spellStart"/>
      <w:r>
        <w:rPr>
          <w:rStyle w:val="keyword"/>
          <w:rFonts w:ascii="Tahoma" w:hAnsi="Tahoma" w:cs="Tahoma"/>
          <w:i/>
          <w:iCs/>
          <w:color w:val="000000"/>
          <w:sz w:val="18"/>
          <w:szCs w:val="18"/>
        </w:rPr>
        <w:t>Unit</w:t>
      </w:r>
      <w:proofErr w:type="spellEnd"/>
      <w:r>
        <w:rPr>
          <w:rStyle w:val="keyword"/>
          <w:rFonts w:ascii="Tahoma" w:hAnsi="Tahoma" w:cs="Tahoma"/>
          <w:i/>
          <w:iCs/>
          <w:color w:val="000000"/>
          <w:sz w:val="18"/>
          <w:szCs w:val="18"/>
        </w:rPr>
        <w:t xml:space="preserve"> </w:t>
      </w:r>
      <w:proofErr w:type="spellStart"/>
      <w:r>
        <w:rPr>
          <w:rStyle w:val="keyword"/>
          <w:rFonts w:ascii="Tahoma" w:hAnsi="Tahoma" w:cs="Tahoma"/>
          <w:i/>
          <w:iCs/>
          <w:color w:val="000000"/>
          <w:sz w:val="18"/>
          <w:szCs w:val="18"/>
        </w:rPr>
        <w:t>testing</w:t>
      </w:r>
      <w:proofErr w:type="spellEnd"/>
      <w:r>
        <w:rPr>
          <w:rFonts w:ascii="Tahoma" w:hAnsi="Tahoma" w:cs="Tahoma"/>
          <w:color w:val="000000"/>
          <w:sz w:val="18"/>
          <w:szCs w:val="18"/>
        </w:rPr>
        <w:t>, </w:t>
      </w:r>
      <w:proofErr w:type="spellStart"/>
      <w:r>
        <w:rPr>
          <w:rStyle w:val="keyword"/>
          <w:rFonts w:ascii="Tahoma" w:hAnsi="Tahoma" w:cs="Tahoma"/>
          <w:i/>
          <w:iCs/>
          <w:color w:val="000000"/>
          <w:sz w:val="18"/>
          <w:szCs w:val="18"/>
        </w:rPr>
        <w:t>Integration</w:t>
      </w:r>
      <w:proofErr w:type="spellEnd"/>
      <w:r>
        <w:rPr>
          <w:rStyle w:val="keyword"/>
          <w:rFonts w:ascii="Tahoma" w:hAnsi="Tahoma" w:cs="Tahoma"/>
          <w:i/>
          <w:iCs/>
          <w:color w:val="000000"/>
          <w:sz w:val="18"/>
          <w:szCs w:val="18"/>
        </w:rPr>
        <w:t xml:space="preserve"> </w:t>
      </w:r>
      <w:proofErr w:type="spellStart"/>
      <w:r>
        <w:rPr>
          <w:rStyle w:val="keyword"/>
          <w:rFonts w:ascii="Tahoma" w:hAnsi="Tahoma" w:cs="Tahoma"/>
          <w:i/>
          <w:iCs/>
          <w:color w:val="000000"/>
          <w:sz w:val="18"/>
          <w:szCs w:val="18"/>
        </w:rPr>
        <w:t>testing</w:t>
      </w:r>
      <w:proofErr w:type="spellEnd"/>
      <w:r>
        <w:rPr>
          <w:rFonts w:ascii="Tahoma" w:hAnsi="Tahoma" w:cs="Tahoma"/>
          <w:color w:val="000000"/>
          <w:sz w:val="18"/>
          <w:szCs w:val="18"/>
        </w:rPr>
        <w:t>).</w:t>
      </w:r>
    </w:p>
    <w:p w14:paraId="181AE978" w14:textId="77777777" w:rsidR="00BE079B" w:rsidRDefault="00BE079B" w:rsidP="00BE079B">
      <w:pPr>
        <w:pStyle w:val="a4"/>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Структурные критерии</w:t>
      </w:r>
      <w:r>
        <w:rPr>
          <w:rFonts w:ascii="Tahoma" w:hAnsi="Tahoma" w:cs="Tahoma"/>
          <w:color w:val="000000"/>
          <w:sz w:val="18"/>
          <w:szCs w:val="18"/>
        </w:rPr>
        <w:t> базируются на основных элементах УГП, операторах, ветвях и путях.</w:t>
      </w:r>
    </w:p>
    <w:p w14:paraId="5B7B4CCD" w14:textId="77777777" w:rsidR="00BE079B" w:rsidRDefault="00BE079B" w:rsidP="000B10F7">
      <w:pPr>
        <w:numPr>
          <w:ilvl w:val="0"/>
          <w:numId w:val="37"/>
        </w:numPr>
        <w:spacing w:before="36" w:after="36" w:line="240" w:lineRule="atLeast"/>
        <w:ind w:left="120"/>
        <w:rPr>
          <w:rFonts w:ascii="Tahoma" w:hAnsi="Tahoma" w:cs="Tahoma"/>
          <w:color w:val="000000"/>
          <w:sz w:val="18"/>
          <w:szCs w:val="18"/>
        </w:rPr>
      </w:pPr>
      <w:r>
        <w:rPr>
          <w:rFonts w:ascii="Tahoma" w:hAnsi="Tahoma" w:cs="Tahoma"/>
          <w:color w:val="000000"/>
          <w:sz w:val="18"/>
          <w:szCs w:val="18"/>
        </w:rPr>
        <w:t>Условие критерия </w:t>
      </w:r>
      <w:r>
        <w:rPr>
          <w:rFonts w:ascii="Tahoma" w:hAnsi="Tahoma" w:cs="Tahoma"/>
          <w:b/>
          <w:bCs/>
          <w:color w:val="000000"/>
          <w:sz w:val="18"/>
          <w:szCs w:val="18"/>
        </w:rPr>
        <w:t>тестирования команд</w:t>
      </w:r>
      <w:r>
        <w:rPr>
          <w:rFonts w:ascii="Tahoma" w:hAnsi="Tahoma" w:cs="Tahoma"/>
          <w:color w:val="000000"/>
          <w:sz w:val="18"/>
          <w:szCs w:val="18"/>
        </w:rPr>
        <w:t> (критерий С0) - набор тестов в совокупности должен обеспечить прохождение каждой команды не менее одного раза. Это слабый критерий, он, как правило, используется в больших программных системах, где другие критерии применить невозможно.</w:t>
      </w:r>
    </w:p>
    <w:p w14:paraId="243E34C2" w14:textId="77777777" w:rsidR="00BE079B" w:rsidRDefault="00BE079B" w:rsidP="000B10F7">
      <w:pPr>
        <w:numPr>
          <w:ilvl w:val="0"/>
          <w:numId w:val="37"/>
        </w:numPr>
        <w:spacing w:before="36" w:after="36" w:line="240" w:lineRule="atLeast"/>
        <w:ind w:left="120"/>
        <w:rPr>
          <w:rFonts w:ascii="Tahoma" w:hAnsi="Tahoma" w:cs="Tahoma"/>
          <w:color w:val="000000"/>
          <w:sz w:val="18"/>
          <w:szCs w:val="18"/>
        </w:rPr>
      </w:pPr>
      <w:r>
        <w:rPr>
          <w:rFonts w:ascii="Tahoma" w:hAnsi="Tahoma" w:cs="Tahoma"/>
          <w:color w:val="000000"/>
          <w:sz w:val="18"/>
          <w:szCs w:val="18"/>
        </w:rPr>
        <w:t>Условие критерия </w:t>
      </w:r>
      <w:r>
        <w:rPr>
          <w:rFonts w:ascii="Tahoma" w:hAnsi="Tahoma" w:cs="Tahoma"/>
          <w:b/>
          <w:bCs/>
          <w:color w:val="000000"/>
          <w:sz w:val="18"/>
          <w:szCs w:val="18"/>
        </w:rPr>
        <w:t>тестирования ветвей</w:t>
      </w:r>
      <w:r>
        <w:rPr>
          <w:rFonts w:ascii="Tahoma" w:hAnsi="Tahoma" w:cs="Tahoma"/>
          <w:color w:val="000000"/>
          <w:sz w:val="18"/>
          <w:szCs w:val="18"/>
        </w:rPr>
        <w:t xml:space="preserve"> (критерий С1) - набор тестов в совокупности должен обеспечить прохождение каждой ветви не менее одного раза. Это достаточно сильный и при этом экономичный </w:t>
      </w:r>
      <w:r>
        <w:rPr>
          <w:rFonts w:ascii="Tahoma" w:hAnsi="Tahoma" w:cs="Tahoma"/>
          <w:color w:val="000000"/>
          <w:sz w:val="18"/>
          <w:szCs w:val="18"/>
        </w:rPr>
        <w:lastRenderedPageBreak/>
        <w:t>критерий, поскольку множество ветвей в тестируемом приложении конечно и не так уж велико. Данный критерий часто используется в системах </w:t>
      </w:r>
      <w:r>
        <w:rPr>
          <w:rStyle w:val="keyword"/>
          <w:rFonts w:ascii="Tahoma" w:hAnsi="Tahoma" w:cs="Tahoma"/>
          <w:i/>
          <w:iCs/>
          <w:color w:val="000000"/>
          <w:sz w:val="18"/>
          <w:szCs w:val="18"/>
        </w:rPr>
        <w:t>автоматизации тестирования</w:t>
      </w:r>
      <w:r>
        <w:rPr>
          <w:rFonts w:ascii="Tahoma" w:hAnsi="Tahoma" w:cs="Tahoma"/>
          <w:color w:val="000000"/>
          <w:sz w:val="18"/>
          <w:szCs w:val="18"/>
        </w:rPr>
        <w:t>.</w:t>
      </w:r>
    </w:p>
    <w:p w14:paraId="017AB99E" w14:textId="77777777" w:rsidR="00BE079B" w:rsidRDefault="00BE079B" w:rsidP="000B10F7">
      <w:pPr>
        <w:numPr>
          <w:ilvl w:val="0"/>
          <w:numId w:val="37"/>
        </w:numPr>
        <w:spacing w:before="36" w:after="36" w:line="240" w:lineRule="atLeast"/>
        <w:ind w:left="120"/>
        <w:rPr>
          <w:rFonts w:ascii="Tahoma" w:hAnsi="Tahoma" w:cs="Tahoma"/>
          <w:color w:val="000000"/>
          <w:sz w:val="18"/>
          <w:szCs w:val="18"/>
        </w:rPr>
      </w:pPr>
      <w:r>
        <w:rPr>
          <w:rFonts w:ascii="Tahoma" w:hAnsi="Tahoma" w:cs="Tahoma"/>
          <w:color w:val="000000"/>
          <w:sz w:val="18"/>
          <w:szCs w:val="18"/>
        </w:rPr>
        <w:t>Условие критерия </w:t>
      </w:r>
      <w:r>
        <w:rPr>
          <w:rFonts w:ascii="Tahoma" w:hAnsi="Tahoma" w:cs="Tahoma"/>
          <w:b/>
          <w:bCs/>
          <w:color w:val="000000"/>
          <w:sz w:val="18"/>
          <w:szCs w:val="18"/>
        </w:rPr>
        <w:t>тестирования путей</w:t>
      </w:r>
      <w:r>
        <w:rPr>
          <w:rFonts w:ascii="Tahoma" w:hAnsi="Tahoma" w:cs="Tahoma"/>
          <w:color w:val="000000"/>
          <w:sz w:val="18"/>
          <w:szCs w:val="18"/>
        </w:rPr>
        <w:t> (критерий С2) - набор тестов в совокупности должен обеспечить прохождение каждого пути не менее 1 раза. Если программа содержит цикл (в особенности с неявно заданным числом итераций), то число итераций ограничивается константой (часто - 2, или </w:t>
      </w:r>
      <w:r>
        <w:rPr>
          <w:rStyle w:val="keyword"/>
          <w:rFonts w:ascii="Tahoma" w:hAnsi="Tahoma" w:cs="Tahoma"/>
          <w:i/>
          <w:iCs/>
          <w:color w:val="000000"/>
          <w:sz w:val="18"/>
          <w:szCs w:val="18"/>
        </w:rPr>
        <w:t>числом классов</w:t>
      </w:r>
      <w:r>
        <w:rPr>
          <w:rFonts w:ascii="Tahoma" w:hAnsi="Tahoma" w:cs="Tahoma"/>
          <w:color w:val="000000"/>
          <w:sz w:val="18"/>
          <w:szCs w:val="18"/>
        </w:rPr>
        <w:t> выходных путей).</w:t>
      </w:r>
    </w:p>
    <w:p w14:paraId="5C2F8C48"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На </w:t>
      </w:r>
      <w:hyperlink r:id="rId45" w:anchor="example.3.1" w:history="1">
        <w:r>
          <w:rPr>
            <w:rStyle w:val="a3"/>
            <w:rFonts w:ascii="Tahoma" w:hAnsi="Tahoma" w:cs="Tahoma"/>
            <w:color w:val="0071A6"/>
            <w:sz w:val="18"/>
            <w:szCs w:val="18"/>
          </w:rPr>
          <w:t>пример 3.1</w:t>
        </w:r>
      </w:hyperlink>
      <w:r>
        <w:rPr>
          <w:rFonts w:ascii="Tahoma" w:hAnsi="Tahoma" w:cs="Tahoma"/>
          <w:color w:val="000000"/>
          <w:sz w:val="18"/>
          <w:szCs w:val="18"/>
        </w:rPr>
        <w:t> приведен пример простой программы. Рассмотрим условия ее тестирования в соответствии со </w:t>
      </w:r>
      <w:r>
        <w:rPr>
          <w:rStyle w:val="keyword"/>
          <w:rFonts w:ascii="Tahoma" w:hAnsi="Tahoma" w:cs="Tahoma"/>
          <w:i/>
          <w:iCs/>
          <w:color w:val="000000"/>
          <w:sz w:val="18"/>
          <w:szCs w:val="18"/>
        </w:rPr>
        <w:t>структурными критериями</w:t>
      </w:r>
      <w:r>
        <w:rPr>
          <w:rFonts w:ascii="Tahoma" w:hAnsi="Tahoma" w:cs="Tahoma"/>
          <w:color w:val="000000"/>
          <w:sz w:val="18"/>
          <w:szCs w:val="18"/>
        </w:rPr>
        <w:t>.</w:t>
      </w:r>
    </w:p>
    <w:p w14:paraId="2725949B" w14:textId="77777777" w:rsidR="00BE079B" w:rsidRDefault="00BE079B" w:rsidP="00BE079B">
      <w:pPr>
        <w:pStyle w:val="HTML"/>
        <w:shd w:val="clear" w:color="auto" w:fill="FFFFFF"/>
        <w:rPr>
          <w:color w:val="8B0000"/>
        </w:rPr>
      </w:pPr>
      <w:bookmarkStart w:id="162" w:name="example_3.1"/>
      <w:bookmarkEnd w:id="162"/>
      <w:r>
        <w:rPr>
          <w:color w:val="8B0000"/>
        </w:rPr>
        <w:t xml:space="preserve">1    </w:t>
      </w:r>
      <w:proofErr w:type="spellStart"/>
      <w:r>
        <w:rPr>
          <w:color w:val="8B0000"/>
        </w:rPr>
        <w:t>public</w:t>
      </w:r>
      <w:proofErr w:type="spellEnd"/>
      <w:r>
        <w:rPr>
          <w:color w:val="8B0000"/>
        </w:rPr>
        <w:t xml:space="preserve"> </w:t>
      </w:r>
      <w:proofErr w:type="spellStart"/>
      <w:r>
        <w:rPr>
          <w:color w:val="8B0000"/>
        </w:rPr>
        <w:t>void</w:t>
      </w:r>
      <w:proofErr w:type="spellEnd"/>
      <w:r>
        <w:rPr>
          <w:color w:val="8B0000"/>
        </w:rPr>
        <w:t xml:space="preserve"> </w:t>
      </w:r>
      <w:proofErr w:type="spellStart"/>
      <w:r>
        <w:rPr>
          <w:color w:val="8B0000"/>
        </w:rPr>
        <w:t>Method</w:t>
      </w:r>
      <w:proofErr w:type="spellEnd"/>
      <w:r>
        <w:rPr>
          <w:color w:val="8B0000"/>
        </w:rPr>
        <w:t xml:space="preserve"> (</w:t>
      </w:r>
      <w:proofErr w:type="spellStart"/>
      <w:r>
        <w:rPr>
          <w:color w:val="8B0000"/>
        </w:rPr>
        <w:t>ref</w:t>
      </w:r>
      <w:proofErr w:type="spellEnd"/>
      <w:r>
        <w:rPr>
          <w:color w:val="8B0000"/>
        </w:rPr>
        <w:t xml:space="preserve"> </w:t>
      </w:r>
      <w:proofErr w:type="spellStart"/>
      <w:r>
        <w:rPr>
          <w:color w:val="8B0000"/>
        </w:rPr>
        <w:t>int</w:t>
      </w:r>
      <w:proofErr w:type="spellEnd"/>
      <w:r>
        <w:rPr>
          <w:color w:val="8B0000"/>
        </w:rPr>
        <w:t xml:space="preserve"> x)</w:t>
      </w:r>
    </w:p>
    <w:p w14:paraId="67C2B335" w14:textId="77777777" w:rsidR="00BE079B" w:rsidRDefault="00BE079B" w:rsidP="00BE079B">
      <w:pPr>
        <w:pStyle w:val="HTML"/>
        <w:shd w:val="clear" w:color="auto" w:fill="FFFFFF"/>
        <w:rPr>
          <w:color w:val="8B0000"/>
        </w:rPr>
      </w:pPr>
      <w:r>
        <w:rPr>
          <w:color w:val="8B0000"/>
        </w:rPr>
        <w:t xml:space="preserve">    {</w:t>
      </w:r>
    </w:p>
    <w:p w14:paraId="3361DB3C" w14:textId="77777777" w:rsidR="00BE079B" w:rsidRDefault="00BE079B" w:rsidP="00BE079B">
      <w:pPr>
        <w:pStyle w:val="HTML"/>
        <w:shd w:val="clear" w:color="auto" w:fill="FFFFFF"/>
        <w:rPr>
          <w:color w:val="8B0000"/>
        </w:rPr>
      </w:pPr>
      <w:r>
        <w:rPr>
          <w:color w:val="8B0000"/>
        </w:rPr>
        <w:t xml:space="preserve">2        </w:t>
      </w:r>
      <w:proofErr w:type="spellStart"/>
      <w:r>
        <w:rPr>
          <w:color w:val="8B0000"/>
        </w:rPr>
        <w:t>if</w:t>
      </w:r>
      <w:proofErr w:type="spellEnd"/>
      <w:r>
        <w:rPr>
          <w:color w:val="8B0000"/>
        </w:rPr>
        <w:t xml:space="preserve"> (x&gt;17)</w:t>
      </w:r>
    </w:p>
    <w:p w14:paraId="4C24649D" w14:textId="77777777" w:rsidR="00BE079B" w:rsidRDefault="00BE079B" w:rsidP="00BE079B">
      <w:pPr>
        <w:pStyle w:val="HTML"/>
        <w:shd w:val="clear" w:color="auto" w:fill="FFFFFF"/>
        <w:rPr>
          <w:color w:val="8B0000"/>
        </w:rPr>
      </w:pPr>
      <w:r>
        <w:rPr>
          <w:color w:val="8B0000"/>
        </w:rPr>
        <w:t>3            x = 17-x;</w:t>
      </w:r>
    </w:p>
    <w:p w14:paraId="2B34B061" w14:textId="77777777" w:rsidR="00BE079B" w:rsidRDefault="00BE079B" w:rsidP="00BE079B">
      <w:pPr>
        <w:pStyle w:val="HTML"/>
        <w:shd w:val="clear" w:color="auto" w:fill="FFFFFF"/>
        <w:rPr>
          <w:color w:val="8B0000"/>
        </w:rPr>
      </w:pPr>
      <w:r>
        <w:rPr>
          <w:color w:val="8B0000"/>
        </w:rPr>
        <w:t xml:space="preserve">4        </w:t>
      </w:r>
      <w:proofErr w:type="spellStart"/>
      <w:r>
        <w:rPr>
          <w:color w:val="8B0000"/>
        </w:rPr>
        <w:t>if</w:t>
      </w:r>
      <w:proofErr w:type="spellEnd"/>
      <w:r>
        <w:rPr>
          <w:color w:val="8B0000"/>
        </w:rPr>
        <w:t xml:space="preserve"> (x==-13)</w:t>
      </w:r>
    </w:p>
    <w:p w14:paraId="1F5F4ECF" w14:textId="77777777" w:rsidR="00BE079B" w:rsidRDefault="00BE079B" w:rsidP="00BE079B">
      <w:pPr>
        <w:pStyle w:val="HTML"/>
        <w:shd w:val="clear" w:color="auto" w:fill="FFFFFF"/>
        <w:rPr>
          <w:color w:val="8B0000"/>
        </w:rPr>
      </w:pPr>
      <w:r>
        <w:rPr>
          <w:color w:val="8B0000"/>
        </w:rPr>
        <w:t>5            x = 0;</w:t>
      </w:r>
    </w:p>
    <w:p w14:paraId="265F1F50" w14:textId="77777777" w:rsidR="00BE079B" w:rsidRDefault="00BE079B" w:rsidP="00BE079B">
      <w:pPr>
        <w:pStyle w:val="HTML"/>
        <w:shd w:val="clear" w:color="auto" w:fill="FFFFFF"/>
        <w:rPr>
          <w:color w:val="8B0000"/>
        </w:rPr>
      </w:pPr>
      <w:r>
        <w:rPr>
          <w:color w:val="8B0000"/>
        </w:rPr>
        <w:t xml:space="preserve">6  </w:t>
      </w:r>
      <w:proofErr w:type="gramStart"/>
      <w:r>
        <w:rPr>
          <w:color w:val="8B0000"/>
        </w:rPr>
        <w:t xml:space="preserve">  }</w:t>
      </w:r>
      <w:proofErr w:type="gramEnd"/>
    </w:p>
    <w:p w14:paraId="2A40F7D0" w14:textId="77777777" w:rsidR="00BE079B" w:rsidRDefault="00BE079B" w:rsidP="00BE079B">
      <w:pPr>
        <w:shd w:val="clear" w:color="auto" w:fill="FFFFFF"/>
        <w:rPr>
          <w:rFonts w:ascii="Courier New" w:hAnsi="Courier New" w:cs="Courier New"/>
          <w:color w:val="8B0000"/>
          <w:sz w:val="18"/>
          <w:szCs w:val="18"/>
        </w:rPr>
      </w:pPr>
      <w:r>
        <w:rPr>
          <w:rStyle w:val="objectname"/>
          <w:rFonts w:ascii="Courier New" w:hAnsi="Courier New" w:cs="Courier New"/>
          <w:color w:val="8B0000"/>
          <w:sz w:val="18"/>
          <w:szCs w:val="18"/>
        </w:rPr>
        <w:t>3.1. Пример простой программы, для тестирования по структурным критериям</w:t>
      </w:r>
    </w:p>
    <w:p w14:paraId="196F9F70" w14:textId="77777777" w:rsidR="00BE079B" w:rsidRPr="00BE079B" w:rsidRDefault="00BE079B" w:rsidP="00BE079B">
      <w:pPr>
        <w:pStyle w:val="HTML"/>
        <w:shd w:val="clear" w:color="auto" w:fill="FFFFFF"/>
        <w:rPr>
          <w:color w:val="8B0000"/>
          <w:lang w:val="en-US"/>
        </w:rPr>
      </w:pPr>
      <w:bookmarkStart w:id="163" w:name="example_3.1.1"/>
      <w:bookmarkEnd w:id="163"/>
      <w:r w:rsidRPr="00BE079B">
        <w:rPr>
          <w:color w:val="8B0000"/>
          <w:lang w:val="en-US"/>
        </w:rPr>
        <w:t>1    void Method (int *x)</w:t>
      </w:r>
    </w:p>
    <w:p w14:paraId="6A4439FE"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5671A8DA" w14:textId="77777777" w:rsidR="00BE079B" w:rsidRPr="00BE079B" w:rsidRDefault="00BE079B" w:rsidP="00BE079B">
      <w:pPr>
        <w:pStyle w:val="HTML"/>
        <w:shd w:val="clear" w:color="auto" w:fill="FFFFFF"/>
        <w:rPr>
          <w:color w:val="8B0000"/>
          <w:lang w:val="en-US"/>
        </w:rPr>
      </w:pPr>
      <w:r w:rsidRPr="00BE079B">
        <w:rPr>
          <w:color w:val="8B0000"/>
          <w:lang w:val="en-US"/>
        </w:rPr>
        <w:t>2        if (*x&gt;17)</w:t>
      </w:r>
    </w:p>
    <w:p w14:paraId="61679C65" w14:textId="77777777" w:rsidR="00BE079B" w:rsidRDefault="00BE079B" w:rsidP="00BE079B">
      <w:pPr>
        <w:pStyle w:val="HTML"/>
        <w:shd w:val="clear" w:color="auto" w:fill="FFFFFF"/>
        <w:rPr>
          <w:color w:val="8B0000"/>
        </w:rPr>
      </w:pPr>
      <w:r>
        <w:rPr>
          <w:color w:val="8B0000"/>
        </w:rPr>
        <w:t>3            *x = 17-*x;</w:t>
      </w:r>
    </w:p>
    <w:p w14:paraId="5EE7A96E" w14:textId="77777777" w:rsidR="00BE079B" w:rsidRDefault="00BE079B" w:rsidP="00BE079B">
      <w:pPr>
        <w:pStyle w:val="HTML"/>
        <w:shd w:val="clear" w:color="auto" w:fill="FFFFFF"/>
        <w:rPr>
          <w:color w:val="8B0000"/>
        </w:rPr>
      </w:pPr>
      <w:r>
        <w:rPr>
          <w:color w:val="8B0000"/>
        </w:rPr>
        <w:t xml:space="preserve">4        </w:t>
      </w:r>
      <w:proofErr w:type="spellStart"/>
      <w:r>
        <w:rPr>
          <w:color w:val="8B0000"/>
        </w:rPr>
        <w:t>if</w:t>
      </w:r>
      <w:proofErr w:type="spellEnd"/>
      <w:r>
        <w:rPr>
          <w:color w:val="8B0000"/>
        </w:rPr>
        <w:t xml:space="preserve"> (*x==-13)</w:t>
      </w:r>
    </w:p>
    <w:p w14:paraId="785BB986" w14:textId="77777777" w:rsidR="00BE079B" w:rsidRDefault="00BE079B" w:rsidP="00BE079B">
      <w:pPr>
        <w:pStyle w:val="HTML"/>
        <w:shd w:val="clear" w:color="auto" w:fill="FFFFFF"/>
        <w:rPr>
          <w:color w:val="8B0000"/>
        </w:rPr>
      </w:pPr>
      <w:r>
        <w:rPr>
          <w:color w:val="8B0000"/>
        </w:rPr>
        <w:t>5            *x = 0;</w:t>
      </w:r>
    </w:p>
    <w:p w14:paraId="71E93E57" w14:textId="77777777" w:rsidR="00BE079B" w:rsidRDefault="00BE079B" w:rsidP="00BE079B">
      <w:pPr>
        <w:pStyle w:val="HTML"/>
        <w:shd w:val="clear" w:color="auto" w:fill="FFFFFF"/>
        <w:rPr>
          <w:color w:val="8B0000"/>
        </w:rPr>
      </w:pPr>
      <w:r>
        <w:rPr>
          <w:color w:val="8B0000"/>
        </w:rPr>
        <w:t xml:space="preserve">6  </w:t>
      </w:r>
      <w:proofErr w:type="gramStart"/>
      <w:r>
        <w:rPr>
          <w:color w:val="8B0000"/>
        </w:rPr>
        <w:t xml:space="preserve">  }</w:t>
      </w:r>
      <w:proofErr w:type="gramEnd"/>
    </w:p>
    <w:p w14:paraId="1C0988C4" w14:textId="77777777" w:rsidR="00BE079B" w:rsidRDefault="00BE079B" w:rsidP="00BE079B">
      <w:pPr>
        <w:shd w:val="clear" w:color="auto" w:fill="FFFFFF"/>
        <w:rPr>
          <w:rFonts w:ascii="Courier New" w:hAnsi="Courier New" w:cs="Courier New"/>
          <w:color w:val="8B0000"/>
          <w:sz w:val="18"/>
          <w:szCs w:val="18"/>
        </w:rPr>
      </w:pPr>
      <w:r>
        <w:rPr>
          <w:rStyle w:val="objectname"/>
          <w:rFonts w:ascii="Courier New" w:hAnsi="Courier New" w:cs="Courier New"/>
          <w:color w:val="8B0000"/>
          <w:sz w:val="18"/>
          <w:szCs w:val="18"/>
        </w:rPr>
        <w:t>3.1.1. Пример простой программы, для тестирования по структурным критериям</w:t>
      </w:r>
    </w:p>
    <w:p w14:paraId="34D0961B" w14:textId="77777777" w:rsidR="00BE079B" w:rsidRDefault="00BE079B" w:rsidP="00BE079B">
      <w:pPr>
        <w:pStyle w:val="a4"/>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Тестовый набор</w:t>
      </w:r>
      <w:r>
        <w:rPr>
          <w:rFonts w:ascii="Tahoma" w:hAnsi="Tahoma" w:cs="Tahoma"/>
          <w:color w:val="000000"/>
          <w:sz w:val="18"/>
          <w:szCs w:val="18"/>
        </w:rPr>
        <w:t> из одного теста, удовлетворяет критерию команд (C0):</w:t>
      </w:r>
    </w:p>
    <w:p w14:paraId="411B478D" w14:textId="77777777" w:rsidR="00BE079B" w:rsidRDefault="00BE079B" w:rsidP="00BE079B">
      <w:pPr>
        <w:pStyle w:val="a4"/>
        <w:shd w:val="clear" w:color="auto" w:fill="FFFFFF"/>
        <w:spacing w:line="240" w:lineRule="atLeast"/>
        <w:rPr>
          <w:rFonts w:ascii="Tahoma" w:hAnsi="Tahoma" w:cs="Tahoma"/>
          <w:color w:val="000000"/>
          <w:sz w:val="18"/>
          <w:szCs w:val="18"/>
        </w:rPr>
      </w:pPr>
      <w:r>
        <w:rPr>
          <w:rStyle w:val="texample"/>
          <w:rFonts w:ascii="Courier New" w:hAnsi="Courier New" w:cs="Courier New"/>
          <w:color w:val="8B0000"/>
          <w:sz w:val="18"/>
          <w:szCs w:val="18"/>
        </w:rPr>
        <w:t>(</w:t>
      </w:r>
      <w:proofErr w:type="gramStart"/>
      <w:r>
        <w:rPr>
          <w:rStyle w:val="texample"/>
          <w:rFonts w:ascii="Courier New" w:hAnsi="Courier New" w:cs="Courier New"/>
          <w:color w:val="8B0000"/>
          <w:sz w:val="18"/>
          <w:szCs w:val="18"/>
        </w:rPr>
        <w:t>X,Y</w:t>
      </w:r>
      <w:proofErr w:type="gramEnd"/>
      <w:r>
        <w:rPr>
          <w:rStyle w:val="texample"/>
          <w:rFonts w:ascii="Courier New" w:hAnsi="Courier New" w:cs="Courier New"/>
          <w:color w:val="8B0000"/>
          <w:sz w:val="18"/>
          <w:szCs w:val="18"/>
        </w:rPr>
        <w:t>)={(</w:t>
      </w:r>
      <w:proofErr w:type="spellStart"/>
      <w:r>
        <w:rPr>
          <w:rStyle w:val="texample"/>
          <w:rFonts w:ascii="Courier New" w:hAnsi="Courier New" w:cs="Courier New"/>
          <w:color w:val="8B0000"/>
          <w:sz w:val="18"/>
          <w:szCs w:val="18"/>
        </w:rPr>
        <w:t>x</w:t>
      </w:r>
      <w:r>
        <w:rPr>
          <w:rStyle w:val="texample"/>
          <w:rFonts w:ascii="Courier New" w:hAnsi="Courier New" w:cs="Courier New"/>
          <w:color w:val="8B0000"/>
          <w:sz w:val="18"/>
          <w:szCs w:val="18"/>
          <w:vertAlign w:val="subscript"/>
        </w:rPr>
        <w:t>вх</w:t>
      </w:r>
      <w:proofErr w:type="spellEnd"/>
      <w:r>
        <w:rPr>
          <w:rStyle w:val="texample"/>
          <w:rFonts w:ascii="Courier New" w:hAnsi="Courier New" w:cs="Courier New"/>
          <w:color w:val="8B0000"/>
          <w:sz w:val="18"/>
          <w:szCs w:val="18"/>
        </w:rPr>
        <w:t xml:space="preserve">=30, </w:t>
      </w:r>
      <w:proofErr w:type="spellStart"/>
      <w:r>
        <w:rPr>
          <w:rStyle w:val="texample"/>
          <w:rFonts w:ascii="Courier New" w:hAnsi="Courier New" w:cs="Courier New"/>
          <w:color w:val="8B0000"/>
          <w:sz w:val="18"/>
          <w:szCs w:val="18"/>
        </w:rPr>
        <w:t>x</w:t>
      </w:r>
      <w:r>
        <w:rPr>
          <w:rStyle w:val="texample"/>
          <w:rFonts w:ascii="Courier New" w:hAnsi="Courier New" w:cs="Courier New"/>
          <w:color w:val="8B0000"/>
          <w:sz w:val="18"/>
          <w:szCs w:val="18"/>
          <w:vertAlign w:val="subscript"/>
        </w:rPr>
        <w:t>вых</w:t>
      </w:r>
      <w:proofErr w:type="spellEnd"/>
      <w:r>
        <w:rPr>
          <w:rStyle w:val="texample"/>
          <w:rFonts w:ascii="Courier New" w:hAnsi="Courier New" w:cs="Courier New"/>
          <w:color w:val="8B0000"/>
          <w:sz w:val="18"/>
          <w:szCs w:val="18"/>
        </w:rPr>
        <w:t>=0)}</w:t>
      </w:r>
      <w:r>
        <w:rPr>
          <w:rFonts w:ascii="Tahoma" w:hAnsi="Tahoma" w:cs="Tahoma"/>
          <w:color w:val="000000"/>
          <w:sz w:val="18"/>
          <w:szCs w:val="18"/>
        </w:rPr>
        <w:t> покрывает все </w:t>
      </w:r>
      <w:r>
        <w:rPr>
          <w:rStyle w:val="keyword"/>
          <w:rFonts w:ascii="Tahoma" w:hAnsi="Tahoma" w:cs="Tahoma"/>
          <w:i/>
          <w:iCs/>
          <w:color w:val="000000"/>
          <w:sz w:val="18"/>
          <w:szCs w:val="18"/>
        </w:rPr>
        <w:t>операторы</w:t>
      </w:r>
      <w:r>
        <w:rPr>
          <w:rFonts w:ascii="Tahoma" w:hAnsi="Tahoma" w:cs="Tahoma"/>
          <w:color w:val="000000"/>
          <w:sz w:val="18"/>
          <w:szCs w:val="18"/>
        </w:rPr>
        <w:t> трассы 1-2-3-4-5-6</w:t>
      </w:r>
    </w:p>
    <w:p w14:paraId="4E94B979" w14:textId="77777777" w:rsidR="00BE079B" w:rsidRDefault="00BE079B" w:rsidP="00BE079B">
      <w:pPr>
        <w:pStyle w:val="a4"/>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Тестовый набор</w:t>
      </w:r>
      <w:r>
        <w:rPr>
          <w:rFonts w:ascii="Tahoma" w:hAnsi="Tahoma" w:cs="Tahoma"/>
          <w:color w:val="000000"/>
          <w:sz w:val="18"/>
          <w:szCs w:val="18"/>
        </w:rPr>
        <w:t> из двух тестов, удовлетворяет критерию ветвей (C1):</w:t>
      </w:r>
    </w:p>
    <w:p w14:paraId="3A9C3B36" w14:textId="77777777" w:rsidR="00BE079B" w:rsidRDefault="00BE079B" w:rsidP="00BE079B">
      <w:pPr>
        <w:pStyle w:val="a4"/>
        <w:shd w:val="clear" w:color="auto" w:fill="FFFFFF"/>
        <w:spacing w:line="240" w:lineRule="atLeast"/>
        <w:rPr>
          <w:rFonts w:ascii="Tahoma" w:hAnsi="Tahoma" w:cs="Tahoma"/>
          <w:color w:val="000000"/>
          <w:sz w:val="18"/>
          <w:szCs w:val="18"/>
        </w:rPr>
      </w:pPr>
      <w:r>
        <w:rPr>
          <w:rStyle w:val="texample"/>
          <w:rFonts w:ascii="Courier New" w:hAnsi="Courier New" w:cs="Courier New"/>
          <w:color w:val="8B0000"/>
          <w:sz w:val="18"/>
          <w:szCs w:val="18"/>
        </w:rPr>
        <w:t>(X,Y)={(30,0), (17,17)}</w:t>
      </w:r>
      <w:r>
        <w:rPr>
          <w:rFonts w:ascii="Tahoma" w:hAnsi="Tahoma" w:cs="Tahoma"/>
          <w:color w:val="000000"/>
          <w:sz w:val="18"/>
          <w:szCs w:val="18"/>
        </w:rPr>
        <w:t> добавляет 1 тест к множеству тестов для С0 и трассу 1-2-4-6. Трасса 1-2-3-4-5-6 проходит через все ветви достижимые в операторах </w:t>
      </w:r>
      <w:proofErr w:type="spellStart"/>
      <w:r>
        <w:rPr>
          <w:rStyle w:val="texample"/>
          <w:rFonts w:ascii="Courier New" w:hAnsi="Courier New" w:cs="Courier New"/>
          <w:color w:val="8B0000"/>
          <w:sz w:val="18"/>
          <w:szCs w:val="18"/>
        </w:rPr>
        <w:t>if</w:t>
      </w:r>
      <w:proofErr w:type="spellEnd"/>
      <w:r>
        <w:rPr>
          <w:rFonts w:ascii="Tahoma" w:hAnsi="Tahoma" w:cs="Tahoma"/>
          <w:color w:val="000000"/>
          <w:sz w:val="18"/>
          <w:szCs w:val="18"/>
        </w:rPr>
        <w:t> при условии </w:t>
      </w:r>
      <w:proofErr w:type="spellStart"/>
      <w:r>
        <w:rPr>
          <w:rStyle w:val="texample"/>
          <w:rFonts w:ascii="Courier New" w:hAnsi="Courier New" w:cs="Courier New"/>
          <w:color w:val="8B0000"/>
          <w:sz w:val="18"/>
          <w:szCs w:val="18"/>
        </w:rPr>
        <w:t>true</w:t>
      </w:r>
      <w:proofErr w:type="spellEnd"/>
      <w:r>
        <w:rPr>
          <w:rFonts w:ascii="Tahoma" w:hAnsi="Tahoma" w:cs="Tahoma"/>
          <w:color w:val="000000"/>
          <w:sz w:val="18"/>
          <w:szCs w:val="18"/>
        </w:rPr>
        <w:t>, а трасса 1-2-4-6 через все ветви, достижимые в операторах </w:t>
      </w:r>
      <w:proofErr w:type="spellStart"/>
      <w:r>
        <w:rPr>
          <w:rStyle w:val="texample"/>
          <w:rFonts w:ascii="Courier New" w:hAnsi="Courier New" w:cs="Courier New"/>
          <w:color w:val="8B0000"/>
          <w:sz w:val="18"/>
          <w:szCs w:val="18"/>
        </w:rPr>
        <w:t>if</w:t>
      </w:r>
      <w:proofErr w:type="spellEnd"/>
      <w:r>
        <w:rPr>
          <w:rFonts w:ascii="Tahoma" w:hAnsi="Tahoma" w:cs="Tahoma"/>
          <w:color w:val="000000"/>
          <w:sz w:val="18"/>
          <w:szCs w:val="18"/>
        </w:rPr>
        <w:t> при условии </w:t>
      </w:r>
      <w:proofErr w:type="spellStart"/>
      <w:r>
        <w:rPr>
          <w:rStyle w:val="texample"/>
          <w:rFonts w:ascii="Courier New" w:hAnsi="Courier New" w:cs="Courier New"/>
          <w:color w:val="8B0000"/>
          <w:sz w:val="18"/>
          <w:szCs w:val="18"/>
        </w:rPr>
        <w:t>false</w:t>
      </w:r>
      <w:proofErr w:type="spellEnd"/>
      <w:r>
        <w:rPr>
          <w:rFonts w:ascii="Tahoma" w:hAnsi="Tahoma" w:cs="Tahoma"/>
          <w:color w:val="000000"/>
          <w:sz w:val="18"/>
          <w:szCs w:val="18"/>
        </w:rPr>
        <w:t>.</w:t>
      </w:r>
    </w:p>
    <w:p w14:paraId="169861CF" w14:textId="77777777" w:rsidR="00BE079B" w:rsidRDefault="00BE079B" w:rsidP="00BE079B">
      <w:pPr>
        <w:pStyle w:val="a4"/>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Тестовый набор</w:t>
      </w:r>
      <w:r>
        <w:rPr>
          <w:rFonts w:ascii="Tahoma" w:hAnsi="Tahoma" w:cs="Tahoma"/>
          <w:color w:val="000000"/>
          <w:sz w:val="18"/>
          <w:szCs w:val="18"/>
        </w:rPr>
        <w:t> из четырех тестов, удовлетворяет критерию путей (</w:t>
      </w:r>
      <w:r>
        <w:rPr>
          <w:rStyle w:val="keyword"/>
          <w:rFonts w:ascii="Tahoma" w:hAnsi="Tahoma" w:cs="Tahoma"/>
          <w:i/>
          <w:iCs/>
          <w:color w:val="000000"/>
          <w:sz w:val="18"/>
          <w:szCs w:val="18"/>
        </w:rPr>
        <w:t>C2</w:t>
      </w:r>
      <w:r>
        <w:rPr>
          <w:rFonts w:ascii="Tahoma" w:hAnsi="Tahoma" w:cs="Tahoma"/>
          <w:color w:val="000000"/>
          <w:sz w:val="18"/>
          <w:szCs w:val="18"/>
        </w:rPr>
        <w:t>):</w:t>
      </w:r>
    </w:p>
    <w:p w14:paraId="6EECF7D8" w14:textId="77777777" w:rsidR="00BE079B" w:rsidRDefault="00BE079B" w:rsidP="00BE079B">
      <w:pPr>
        <w:pStyle w:val="a4"/>
        <w:shd w:val="clear" w:color="auto" w:fill="FFFFFF"/>
        <w:spacing w:line="240" w:lineRule="atLeast"/>
        <w:rPr>
          <w:rFonts w:ascii="Tahoma" w:hAnsi="Tahoma" w:cs="Tahoma"/>
          <w:color w:val="000000"/>
          <w:sz w:val="18"/>
          <w:szCs w:val="18"/>
        </w:rPr>
      </w:pPr>
      <w:r>
        <w:rPr>
          <w:rStyle w:val="texample"/>
          <w:rFonts w:ascii="Courier New" w:hAnsi="Courier New" w:cs="Courier New"/>
          <w:color w:val="8B0000"/>
          <w:sz w:val="18"/>
          <w:szCs w:val="18"/>
        </w:rPr>
        <w:t>(</w:t>
      </w:r>
      <w:proofErr w:type="gramStart"/>
      <w:r>
        <w:rPr>
          <w:rStyle w:val="texample"/>
          <w:rFonts w:ascii="Courier New" w:hAnsi="Courier New" w:cs="Courier New"/>
          <w:color w:val="8B0000"/>
          <w:sz w:val="18"/>
          <w:szCs w:val="18"/>
        </w:rPr>
        <w:t>X,Y</w:t>
      </w:r>
      <w:proofErr w:type="gramEnd"/>
      <w:r>
        <w:rPr>
          <w:rStyle w:val="texample"/>
          <w:rFonts w:ascii="Courier New" w:hAnsi="Courier New" w:cs="Courier New"/>
          <w:color w:val="8B0000"/>
          <w:sz w:val="18"/>
          <w:szCs w:val="18"/>
        </w:rPr>
        <w:t>)={(30,0), (17,17), (-13,0), (21,-4)}</w:t>
      </w:r>
    </w:p>
    <w:p w14:paraId="13ED1BC6"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Набор условий для двух операторов </w:t>
      </w:r>
      <w:proofErr w:type="spellStart"/>
      <w:r>
        <w:rPr>
          <w:rStyle w:val="texample"/>
          <w:rFonts w:ascii="Courier New" w:hAnsi="Courier New" w:cs="Courier New"/>
          <w:color w:val="8B0000"/>
          <w:sz w:val="18"/>
          <w:szCs w:val="18"/>
        </w:rPr>
        <w:t>if</w:t>
      </w:r>
      <w:proofErr w:type="spellEnd"/>
      <w:r>
        <w:rPr>
          <w:rFonts w:ascii="Tahoma" w:hAnsi="Tahoma" w:cs="Tahoma"/>
          <w:color w:val="000000"/>
          <w:sz w:val="18"/>
          <w:szCs w:val="18"/>
        </w:rPr>
        <w:t> c метками 2 и 4 приведен в </w:t>
      </w:r>
      <w:hyperlink r:id="rId46" w:anchor="table.3.1" w:history="1">
        <w:r>
          <w:rPr>
            <w:rStyle w:val="a3"/>
            <w:rFonts w:ascii="Tahoma" w:hAnsi="Tahoma" w:cs="Tahoma"/>
            <w:color w:val="0071A6"/>
            <w:sz w:val="18"/>
            <w:szCs w:val="18"/>
          </w:rPr>
          <w:t>таблица 3.1</w:t>
        </w:r>
      </w:hyperlink>
    </w:p>
    <w:tbl>
      <w:tblPr>
        <w:tblW w:w="0" w:type="auto"/>
        <w:tblCellSpacing w:w="7" w:type="dxa"/>
        <w:shd w:val="clear" w:color="auto" w:fill="FFFFFF"/>
        <w:tblCellMar>
          <w:left w:w="0" w:type="dxa"/>
          <w:right w:w="0" w:type="dxa"/>
        </w:tblCellMar>
        <w:tblLook w:val="04A0" w:firstRow="1" w:lastRow="0" w:firstColumn="1" w:lastColumn="0" w:noHBand="0" w:noVBand="1"/>
      </w:tblPr>
      <w:tblGrid>
        <w:gridCol w:w="2206"/>
        <w:gridCol w:w="691"/>
        <w:gridCol w:w="831"/>
        <w:gridCol w:w="784"/>
        <w:gridCol w:w="791"/>
      </w:tblGrid>
      <w:tr w:rsidR="00BE079B" w14:paraId="19FC25BC" w14:textId="77777777" w:rsidTr="00BE079B">
        <w:trPr>
          <w:tblCellSpacing w:w="7" w:type="dxa"/>
        </w:trPr>
        <w:tc>
          <w:tcPr>
            <w:tcW w:w="0" w:type="auto"/>
            <w:gridSpan w:val="5"/>
            <w:tcBorders>
              <w:top w:val="nil"/>
              <w:left w:val="nil"/>
              <w:bottom w:val="nil"/>
              <w:right w:val="nil"/>
            </w:tcBorders>
            <w:shd w:val="clear" w:color="auto" w:fill="FFFFFF"/>
            <w:vAlign w:val="center"/>
            <w:hideMark/>
          </w:tcPr>
          <w:p w14:paraId="0A4F299D" w14:textId="77777777" w:rsidR="00BE079B" w:rsidRDefault="00BE079B">
            <w:pPr>
              <w:jc w:val="center"/>
              <w:rPr>
                <w:sz w:val="24"/>
                <w:szCs w:val="24"/>
              </w:rPr>
            </w:pPr>
            <w:bookmarkStart w:id="164" w:name="table.3.1"/>
            <w:bookmarkEnd w:id="164"/>
            <w:r>
              <w:t xml:space="preserve">Таблица 3.1. Условия операторов </w:t>
            </w:r>
            <w:proofErr w:type="spellStart"/>
            <w:r>
              <w:t>if</w:t>
            </w:r>
            <w:proofErr w:type="spellEnd"/>
          </w:p>
        </w:tc>
      </w:tr>
      <w:tr w:rsidR="00BE079B" w14:paraId="39DB989A" w14:textId="77777777" w:rsidTr="00BE079B">
        <w:trPr>
          <w:tblCellSpacing w:w="7" w:type="dxa"/>
        </w:trPr>
        <w:tc>
          <w:tcPr>
            <w:tcW w:w="0" w:type="auto"/>
            <w:tcBorders>
              <w:top w:val="nil"/>
              <w:left w:val="nil"/>
              <w:bottom w:val="nil"/>
              <w:right w:val="nil"/>
            </w:tcBorders>
            <w:shd w:val="clear" w:color="auto" w:fill="FFFFFF"/>
            <w:hideMark/>
          </w:tcPr>
          <w:p w14:paraId="79404B86" w14:textId="77777777" w:rsidR="00BE079B" w:rsidRDefault="00BE079B">
            <w:pPr>
              <w:jc w:val="center"/>
            </w:pPr>
          </w:p>
        </w:tc>
        <w:tc>
          <w:tcPr>
            <w:tcW w:w="0" w:type="auto"/>
            <w:tcBorders>
              <w:top w:val="nil"/>
              <w:left w:val="nil"/>
              <w:bottom w:val="nil"/>
              <w:right w:val="nil"/>
            </w:tcBorders>
            <w:shd w:val="clear" w:color="auto" w:fill="FFFFFF"/>
            <w:hideMark/>
          </w:tcPr>
          <w:p w14:paraId="329E56A8" w14:textId="77777777" w:rsidR="00BE079B" w:rsidRDefault="00BE079B">
            <w:pPr>
              <w:rPr>
                <w:sz w:val="24"/>
                <w:szCs w:val="24"/>
              </w:rPr>
            </w:pPr>
            <w:r>
              <w:t>(30,0)</w:t>
            </w:r>
          </w:p>
        </w:tc>
        <w:tc>
          <w:tcPr>
            <w:tcW w:w="0" w:type="auto"/>
            <w:tcBorders>
              <w:top w:val="nil"/>
              <w:left w:val="nil"/>
              <w:bottom w:val="nil"/>
              <w:right w:val="nil"/>
            </w:tcBorders>
            <w:shd w:val="clear" w:color="auto" w:fill="FFFFFF"/>
            <w:hideMark/>
          </w:tcPr>
          <w:p w14:paraId="7F6F31FC" w14:textId="77777777" w:rsidR="00BE079B" w:rsidRDefault="00BE079B">
            <w:r>
              <w:t>(17,17)</w:t>
            </w:r>
          </w:p>
        </w:tc>
        <w:tc>
          <w:tcPr>
            <w:tcW w:w="0" w:type="auto"/>
            <w:tcBorders>
              <w:top w:val="nil"/>
              <w:left w:val="nil"/>
              <w:bottom w:val="nil"/>
              <w:right w:val="nil"/>
            </w:tcBorders>
            <w:shd w:val="clear" w:color="auto" w:fill="FFFFFF"/>
            <w:hideMark/>
          </w:tcPr>
          <w:p w14:paraId="67DD9146" w14:textId="77777777" w:rsidR="00BE079B" w:rsidRDefault="00BE079B">
            <w:r>
              <w:t>(-13,0)</w:t>
            </w:r>
          </w:p>
        </w:tc>
        <w:tc>
          <w:tcPr>
            <w:tcW w:w="0" w:type="auto"/>
            <w:tcBorders>
              <w:top w:val="nil"/>
              <w:left w:val="nil"/>
              <w:bottom w:val="nil"/>
              <w:right w:val="nil"/>
            </w:tcBorders>
            <w:shd w:val="clear" w:color="auto" w:fill="FFFFFF"/>
            <w:hideMark/>
          </w:tcPr>
          <w:p w14:paraId="3A1B06AB" w14:textId="77777777" w:rsidR="00BE079B" w:rsidRDefault="00BE079B">
            <w:r>
              <w:t>(21,-4)</w:t>
            </w:r>
          </w:p>
        </w:tc>
      </w:tr>
      <w:tr w:rsidR="00BE079B" w14:paraId="05EE6FAF" w14:textId="77777777" w:rsidTr="00BE079B">
        <w:trPr>
          <w:tblCellSpacing w:w="7" w:type="dxa"/>
        </w:trPr>
        <w:tc>
          <w:tcPr>
            <w:tcW w:w="0" w:type="auto"/>
            <w:tcBorders>
              <w:top w:val="nil"/>
              <w:left w:val="nil"/>
              <w:bottom w:val="nil"/>
              <w:right w:val="nil"/>
            </w:tcBorders>
            <w:shd w:val="clear" w:color="auto" w:fill="FFFFFF"/>
            <w:hideMark/>
          </w:tcPr>
          <w:p w14:paraId="387A148D" w14:textId="77777777" w:rsidR="00BE079B" w:rsidRDefault="00BE079B">
            <w:r>
              <w:rPr>
                <w:rStyle w:val="texample"/>
                <w:rFonts w:ascii="Courier New" w:hAnsi="Courier New" w:cs="Courier New"/>
                <w:color w:val="8B0000"/>
              </w:rPr>
              <w:t xml:space="preserve">2 </w:t>
            </w:r>
            <w:proofErr w:type="spellStart"/>
            <w:r>
              <w:rPr>
                <w:rStyle w:val="texample"/>
                <w:rFonts w:ascii="Courier New" w:hAnsi="Courier New" w:cs="Courier New"/>
                <w:color w:val="8B0000"/>
              </w:rPr>
              <w:t>if</w:t>
            </w:r>
            <w:proofErr w:type="spellEnd"/>
            <w:r>
              <w:rPr>
                <w:rStyle w:val="texample"/>
                <w:rFonts w:ascii="Courier New" w:hAnsi="Courier New" w:cs="Courier New"/>
                <w:color w:val="8B0000"/>
              </w:rPr>
              <w:t xml:space="preserve"> (x&gt;17)</w:t>
            </w:r>
          </w:p>
        </w:tc>
        <w:tc>
          <w:tcPr>
            <w:tcW w:w="0" w:type="auto"/>
            <w:tcBorders>
              <w:top w:val="nil"/>
              <w:left w:val="nil"/>
              <w:bottom w:val="nil"/>
              <w:right w:val="nil"/>
            </w:tcBorders>
            <w:shd w:val="clear" w:color="auto" w:fill="FFFFFF"/>
            <w:hideMark/>
          </w:tcPr>
          <w:p w14:paraId="3E733F70" w14:textId="77777777" w:rsidR="00BE079B" w:rsidRDefault="00BE079B">
            <w:r>
              <w:rPr>
                <w:rStyle w:val="texample"/>
                <w:rFonts w:ascii="Courier New" w:hAnsi="Courier New" w:cs="Courier New"/>
                <w:color w:val="8B0000"/>
              </w:rPr>
              <w:t>&gt;</w:t>
            </w:r>
          </w:p>
        </w:tc>
        <w:tc>
          <w:tcPr>
            <w:tcW w:w="0" w:type="auto"/>
            <w:tcBorders>
              <w:top w:val="nil"/>
              <w:left w:val="nil"/>
              <w:bottom w:val="nil"/>
              <w:right w:val="nil"/>
            </w:tcBorders>
            <w:shd w:val="clear" w:color="auto" w:fill="FFFFFF"/>
            <w:hideMark/>
          </w:tcPr>
          <w:p w14:paraId="665579D6" w14:textId="7886EA4D" w:rsidR="00BE079B" w:rsidRDefault="00BE079B">
            <w:r>
              <w:rPr>
                <w:noProof/>
              </w:rPr>
              <w:drawing>
                <wp:inline distT="0" distB="0" distL="0" distR="0" wp14:anchorId="75A0136A" wp14:editId="48DD9AC2">
                  <wp:extent cx="247650" cy="190500"/>
                  <wp:effectExtent l="0" t="0" r="0" b="0"/>
                  <wp:docPr id="13" name="Рисунок 13" descr="\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hideMark/>
          </w:tcPr>
          <w:p w14:paraId="782FF1E3" w14:textId="06B306C4" w:rsidR="00BE079B" w:rsidRDefault="00BE079B">
            <w:r>
              <w:rPr>
                <w:noProof/>
              </w:rPr>
              <w:drawing>
                <wp:inline distT="0" distB="0" distL="0" distR="0" wp14:anchorId="1915B63B" wp14:editId="6A98E5C1">
                  <wp:extent cx="247650" cy="190500"/>
                  <wp:effectExtent l="0" t="0" r="0" b="0"/>
                  <wp:docPr id="12" name="Рисунок 12" descr="\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l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hideMark/>
          </w:tcPr>
          <w:p w14:paraId="625F87ED" w14:textId="77777777" w:rsidR="00BE079B" w:rsidRDefault="00BE079B">
            <w:r>
              <w:rPr>
                <w:rStyle w:val="texample"/>
                <w:rFonts w:ascii="Courier New" w:hAnsi="Courier New" w:cs="Courier New"/>
                <w:color w:val="8B0000"/>
              </w:rPr>
              <w:t>&gt;</w:t>
            </w:r>
          </w:p>
        </w:tc>
      </w:tr>
      <w:tr w:rsidR="00BE079B" w14:paraId="7F59D595" w14:textId="77777777" w:rsidTr="00BE079B">
        <w:trPr>
          <w:tblCellSpacing w:w="7" w:type="dxa"/>
        </w:trPr>
        <w:tc>
          <w:tcPr>
            <w:tcW w:w="0" w:type="auto"/>
            <w:tcBorders>
              <w:top w:val="nil"/>
              <w:left w:val="nil"/>
              <w:bottom w:val="nil"/>
              <w:right w:val="nil"/>
            </w:tcBorders>
            <w:shd w:val="clear" w:color="auto" w:fill="FFFFFF"/>
            <w:hideMark/>
          </w:tcPr>
          <w:p w14:paraId="273F4539" w14:textId="77777777" w:rsidR="00BE079B" w:rsidRDefault="00BE079B">
            <w:r>
              <w:rPr>
                <w:rStyle w:val="texample"/>
                <w:rFonts w:ascii="Courier New" w:hAnsi="Courier New" w:cs="Courier New"/>
                <w:color w:val="8B0000"/>
              </w:rPr>
              <w:t xml:space="preserve">4 </w:t>
            </w:r>
            <w:proofErr w:type="spellStart"/>
            <w:r>
              <w:rPr>
                <w:rStyle w:val="texample"/>
                <w:rFonts w:ascii="Courier New" w:hAnsi="Courier New" w:cs="Courier New"/>
                <w:color w:val="8B0000"/>
              </w:rPr>
              <w:t>if</w:t>
            </w:r>
            <w:proofErr w:type="spellEnd"/>
            <w:r>
              <w:rPr>
                <w:rStyle w:val="texample"/>
                <w:rFonts w:ascii="Courier New" w:hAnsi="Courier New" w:cs="Courier New"/>
                <w:color w:val="8B0000"/>
              </w:rPr>
              <w:t xml:space="preserve"> (x==-13)</w:t>
            </w:r>
          </w:p>
        </w:tc>
        <w:tc>
          <w:tcPr>
            <w:tcW w:w="0" w:type="auto"/>
            <w:tcBorders>
              <w:top w:val="nil"/>
              <w:left w:val="nil"/>
              <w:bottom w:val="nil"/>
              <w:right w:val="nil"/>
            </w:tcBorders>
            <w:shd w:val="clear" w:color="auto" w:fill="FFFFFF"/>
            <w:hideMark/>
          </w:tcPr>
          <w:p w14:paraId="414F5B79" w14:textId="16F0C798" w:rsidR="00BE079B" w:rsidRDefault="00BE079B">
            <w:r>
              <w:rPr>
                <w:noProof/>
              </w:rPr>
              <w:drawing>
                <wp:inline distT="0" distB="0" distL="0" distR="0" wp14:anchorId="70FCBE7C" wp14:editId="6EBE55DC">
                  <wp:extent cx="190500" cy="219075"/>
                  <wp:effectExtent l="0" t="0" r="0" b="0"/>
                  <wp:docPr id="11" name="Рисунок 11" descr="\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0500" cy="219075"/>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hideMark/>
          </w:tcPr>
          <w:p w14:paraId="1C74FA8A" w14:textId="79CA652C" w:rsidR="00BE079B" w:rsidRDefault="00BE079B">
            <w:r>
              <w:rPr>
                <w:noProof/>
              </w:rPr>
              <w:drawing>
                <wp:inline distT="0" distB="0" distL="0" distR="0" wp14:anchorId="2B249F12" wp14:editId="44187842">
                  <wp:extent cx="190500" cy="219075"/>
                  <wp:effectExtent l="0" t="0" r="0" b="0"/>
                  <wp:docPr id="10" name="Рисунок 10" descr="\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n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0500" cy="219075"/>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hideMark/>
          </w:tcPr>
          <w:p w14:paraId="4EBC41D8" w14:textId="77777777" w:rsidR="00BE079B" w:rsidRDefault="00BE079B">
            <w:r>
              <w:rPr>
                <w:rStyle w:val="texample"/>
                <w:rFonts w:ascii="Courier New" w:hAnsi="Courier New" w:cs="Courier New"/>
                <w:color w:val="8B0000"/>
              </w:rPr>
              <w:t>=</w:t>
            </w:r>
          </w:p>
        </w:tc>
        <w:tc>
          <w:tcPr>
            <w:tcW w:w="0" w:type="auto"/>
            <w:tcBorders>
              <w:top w:val="nil"/>
              <w:left w:val="nil"/>
              <w:bottom w:val="nil"/>
              <w:right w:val="nil"/>
            </w:tcBorders>
            <w:shd w:val="clear" w:color="auto" w:fill="FFFFFF"/>
            <w:hideMark/>
          </w:tcPr>
          <w:p w14:paraId="2736E0C6" w14:textId="4124BA37" w:rsidR="00BE079B" w:rsidRDefault="00BE079B">
            <w:r>
              <w:rPr>
                <w:noProof/>
              </w:rPr>
              <w:drawing>
                <wp:inline distT="0" distB="0" distL="0" distR="0" wp14:anchorId="36F7517A" wp14:editId="331ED6D7">
                  <wp:extent cx="190500" cy="219075"/>
                  <wp:effectExtent l="0" t="0" r="0" b="0"/>
                  <wp:docPr id="9" name="Рисунок 9" descr="\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0500" cy="219075"/>
                          </a:xfrm>
                          <a:prstGeom prst="rect">
                            <a:avLst/>
                          </a:prstGeom>
                          <a:noFill/>
                          <a:ln>
                            <a:noFill/>
                          </a:ln>
                        </pic:spPr>
                      </pic:pic>
                    </a:graphicData>
                  </a:graphic>
                </wp:inline>
              </w:drawing>
            </w:r>
          </w:p>
        </w:tc>
      </w:tr>
    </w:tbl>
    <w:p w14:paraId="3463A42C"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Критерий путей С2 проверяет программу более тщательно, чем критерии - C1, однако даже если он удовлетворен, нет оснований утверждать, что </w:t>
      </w:r>
      <w:r>
        <w:rPr>
          <w:rStyle w:val="keyword"/>
          <w:rFonts w:ascii="Tahoma" w:hAnsi="Tahoma" w:cs="Tahoma"/>
          <w:i/>
          <w:iCs/>
          <w:color w:val="000000"/>
          <w:sz w:val="18"/>
          <w:szCs w:val="18"/>
        </w:rPr>
        <w:t>программа</w:t>
      </w:r>
      <w:r>
        <w:rPr>
          <w:rFonts w:ascii="Tahoma" w:hAnsi="Tahoma" w:cs="Tahoma"/>
          <w:color w:val="000000"/>
          <w:sz w:val="18"/>
          <w:szCs w:val="18"/>
        </w:rPr>
        <w:t> реализована в соответствии со спецификацией.</w:t>
      </w:r>
    </w:p>
    <w:p w14:paraId="6D9E0D50"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lastRenderedPageBreak/>
        <w:t>Например, если спецификация задает условие, что </w:t>
      </w:r>
      <w:r>
        <w:rPr>
          <w:rStyle w:val="texample"/>
          <w:rFonts w:ascii="Courier New" w:hAnsi="Courier New" w:cs="Courier New"/>
          <w:color w:val="8B0000"/>
          <w:sz w:val="18"/>
          <w:szCs w:val="18"/>
        </w:rPr>
        <w:t>|x</w:t>
      </w:r>
      <w:proofErr w:type="gramStart"/>
      <w:r>
        <w:rPr>
          <w:rStyle w:val="texample"/>
          <w:rFonts w:ascii="Courier New" w:hAnsi="Courier New" w:cs="Courier New"/>
          <w:color w:val="8B0000"/>
          <w:sz w:val="18"/>
          <w:szCs w:val="18"/>
        </w:rPr>
        <w:t>|&lt;</w:t>
      </w:r>
      <w:proofErr w:type="gramEnd"/>
      <w:r>
        <w:rPr>
          <w:rStyle w:val="texample"/>
          <w:rFonts w:ascii="Courier New" w:hAnsi="Courier New" w:cs="Courier New"/>
          <w:color w:val="8B0000"/>
          <w:sz w:val="18"/>
          <w:szCs w:val="18"/>
        </w:rPr>
        <w:t>=100</w:t>
      </w:r>
      <w:r>
        <w:rPr>
          <w:rFonts w:ascii="Tahoma" w:hAnsi="Tahoma" w:cs="Tahoma"/>
          <w:color w:val="000000"/>
          <w:sz w:val="18"/>
          <w:szCs w:val="18"/>
        </w:rPr>
        <w:t>, невыполнимость которого можно подтвердить на тесте </w:t>
      </w:r>
      <w:r>
        <w:rPr>
          <w:rStyle w:val="texample"/>
          <w:rFonts w:ascii="Courier New" w:hAnsi="Courier New" w:cs="Courier New"/>
          <w:color w:val="8B0000"/>
          <w:sz w:val="18"/>
          <w:szCs w:val="18"/>
        </w:rPr>
        <w:t>(-177,-177)</w:t>
      </w:r>
      <w:r>
        <w:rPr>
          <w:rFonts w:ascii="Tahoma" w:hAnsi="Tahoma" w:cs="Tahoma"/>
          <w:color w:val="000000"/>
          <w:sz w:val="18"/>
          <w:szCs w:val="18"/>
        </w:rPr>
        <w:t>. Действительно, </w:t>
      </w:r>
      <w:r>
        <w:rPr>
          <w:rStyle w:val="keyword"/>
          <w:rFonts w:ascii="Tahoma" w:hAnsi="Tahoma" w:cs="Tahoma"/>
          <w:i/>
          <w:iCs/>
          <w:color w:val="000000"/>
          <w:sz w:val="18"/>
          <w:szCs w:val="18"/>
        </w:rPr>
        <w:t>операторы</w:t>
      </w:r>
      <w:r>
        <w:rPr>
          <w:rFonts w:ascii="Tahoma" w:hAnsi="Tahoma" w:cs="Tahoma"/>
          <w:color w:val="000000"/>
          <w:sz w:val="18"/>
          <w:szCs w:val="18"/>
        </w:rPr>
        <w:t> 3 и 4 на тесте </w:t>
      </w:r>
      <w:r>
        <w:rPr>
          <w:rStyle w:val="texample"/>
          <w:rFonts w:ascii="Courier New" w:hAnsi="Courier New" w:cs="Courier New"/>
          <w:color w:val="8B0000"/>
          <w:sz w:val="18"/>
          <w:szCs w:val="18"/>
        </w:rPr>
        <w:t>(-177,-177)</w:t>
      </w:r>
      <w:r>
        <w:rPr>
          <w:rFonts w:ascii="Tahoma" w:hAnsi="Tahoma" w:cs="Tahoma"/>
          <w:color w:val="000000"/>
          <w:sz w:val="18"/>
          <w:szCs w:val="18"/>
        </w:rPr>
        <w:t> не изменят величину </w:t>
      </w:r>
      <w:r>
        <w:rPr>
          <w:rStyle w:val="texample"/>
          <w:rFonts w:ascii="Courier New" w:hAnsi="Courier New" w:cs="Courier New"/>
          <w:color w:val="8B0000"/>
          <w:sz w:val="18"/>
          <w:szCs w:val="18"/>
        </w:rPr>
        <w:t>х=-177</w:t>
      </w:r>
      <w:r>
        <w:rPr>
          <w:rFonts w:ascii="Tahoma" w:hAnsi="Tahoma" w:cs="Tahoma"/>
          <w:color w:val="000000"/>
          <w:sz w:val="18"/>
          <w:szCs w:val="18"/>
        </w:rPr>
        <w:t> и результат не будет соответствовать спецификации.</w:t>
      </w:r>
    </w:p>
    <w:p w14:paraId="6371B464" w14:textId="77777777" w:rsidR="00BE079B" w:rsidRDefault="00BE079B" w:rsidP="00BE079B">
      <w:pPr>
        <w:pStyle w:val="a4"/>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Структурные критерии</w:t>
      </w:r>
      <w:r>
        <w:rPr>
          <w:rFonts w:ascii="Tahoma" w:hAnsi="Tahoma" w:cs="Tahoma"/>
          <w:color w:val="000000"/>
          <w:sz w:val="18"/>
          <w:szCs w:val="18"/>
        </w:rPr>
        <w:t> не проверяют соответствие спецификации, если оно не отражено в структуре программы. Поэтому при успешном тестировании программы по критерию </w:t>
      </w:r>
      <w:r>
        <w:rPr>
          <w:rStyle w:val="keyword"/>
          <w:rFonts w:ascii="Tahoma" w:hAnsi="Tahoma" w:cs="Tahoma"/>
          <w:i/>
          <w:iCs/>
          <w:color w:val="000000"/>
          <w:sz w:val="18"/>
          <w:szCs w:val="18"/>
        </w:rPr>
        <w:t>C2</w:t>
      </w:r>
      <w:r>
        <w:rPr>
          <w:rFonts w:ascii="Tahoma" w:hAnsi="Tahoma" w:cs="Tahoma"/>
          <w:color w:val="000000"/>
          <w:sz w:val="18"/>
          <w:szCs w:val="18"/>
        </w:rPr>
        <w:t> мы можем не заметить ошибку, связанную с невыполнением некоторых условий спецификации требований.</w:t>
      </w:r>
    </w:p>
    <w:p w14:paraId="2FA63A50" w14:textId="6AD78667" w:rsidR="00BE079B" w:rsidRDefault="00BE079B" w:rsidP="00CA3E54">
      <w:pPr>
        <w:spacing w:after="0" w:line="240" w:lineRule="auto"/>
        <w:jc w:val="both"/>
        <w:rPr>
          <w:rFonts w:cs="Times New Roman"/>
          <w:sz w:val="24"/>
          <w:szCs w:val="24"/>
        </w:rPr>
      </w:pPr>
    </w:p>
    <w:p w14:paraId="1D6EC41F" w14:textId="77777777" w:rsidR="00BE079B" w:rsidRPr="00BE079B" w:rsidRDefault="00BE079B" w:rsidP="00BE079B">
      <w:pPr>
        <w:pStyle w:val="3"/>
        <w:shd w:val="clear" w:color="auto" w:fill="FFFFFF"/>
        <w:spacing w:before="75" w:after="75"/>
        <w:rPr>
          <w:rFonts w:ascii="Tahoma" w:hAnsi="Tahoma" w:cs="Tahoma"/>
          <w:color w:val="000000"/>
          <w:lang w:val="ru-RU"/>
        </w:rPr>
      </w:pPr>
      <w:r w:rsidRPr="00BE079B">
        <w:rPr>
          <w:rFonts w:ascii="Tahoma" w:hAnsi="Tahoma" w:cs="Tahoma"/>
          <w:color w:val="000000"/>
          <w:lang w:val="ru-RU"/>
        </w:rPr>
        <w:t xml:space="preserve">Функциональные критерии (класс </w:t>
      </w:r>
      <w:r>
        <w:rPr>
          <w:rFonts w:ascii="Tahoma" w:hAnsi="Tahoma" w:cs="Tahoma"/>
          <w:color w:val="000000"/>
        </w:rPr>
        <w:t>II</w:t>
      </w:r>
      <w:r w:rsidRPr="00BE079B">
        <w:rPr>
          <w:rFonts w:ascii="Tahoma" w:hAnsi="Tahoma" w:cs="Tahoma"/>
          <w:color w:val="000000"/>
          <w:lang w:val="ru-RU"/>
        </w:rPr>
        <w:t>)</w:t>
      </w:r>
    </w:p>
    <w:p w14:paraId="3D669461" w14:textId="77777777" w:rsidR="00BE079B" w:rsidRDefault="00BE079B" w:rsidP="00BE079B">
      <w:pPr>
        <w:pStyle w:val="a4"/>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Функциональный критерий</w:t>
      </w:r>
      <w:r>
        <w:rPr>
          <w:rFonts w:ascii="Tahoma" w:hAnsi="Tahoma" w:cs="Tahoma"/>
          <w:color w:val="000000"/>
          <w:sz w:val="18"/>
          <w:szCs w:val="18"/>
        </w:rPr>
        <w:t> - важнейший для программной индустрии критерий тестирования. Он обеспечивает, прежде всего, </w:t>
      </w:r>
      <w:r>
        <w:rPr>
          <w:rStyle w:val="keyword"/>
          <w:rFonts w:ascii="Tahoma" w:hAnsi="Tahoma" w:cs="Tahoma"/>
          <w:i/>
          <w:iCs/>
          <w:color w:val="000000"/>
          <w:sz w:val="18"/>
          <w:szCs w:val="18"/>
        </w:rPr>
        <w:t>контроль</w:t>
      </w:r>
      <w:r>
        <w:rPr>
          <w:rFonts w:ascii="Tahoma" w:hAnsi="Tahoma" w:cs="Tahoma"/>
          <w:color w:val="000000"/>
          <w:sz w:val="18"/>
          <w:szCs w:val="18"/>
        </w:rPr>
        <w:t> степени выполнения требований заказчика в программном продукте. Поскольку требования формулируются к продукту в целом, они отражают взаимодействие тестируемого приложения с окружением. При </w:t>
      </w:r>
      <w:r>
        <w:rPr>
          <w:rStyle w:val="keyword"/>
          <w:rFonts w:ascii="Tahoma" w:hAnsi="Tahoma" w:cs="Tahoma"/>
          <w:i/>
          <w:iCs/>
          <w:color w:val="000000"/>
          <w:sz w:val="18"/>
          <w:szCs w:val="18"/>
        </w:rPr>
        <w:t>функциональном тестировании</w:t>
      </w:r>
      <w:r>
        <w:rPr>
          <w:rFonts w:ascii="Tahoma" w:hAnsi="Tahoma" w:cs="Tahoma"/>
          <w:color w:val="000000"/>
          <w:sz w:val="18"/>
          <w:szCs w:val="18"/>
        </w:rPr>
        <w:t> преимущественно используется модель "черного ящика". Проблема </w:t>
      </w:r>
      <w:r>
        <w:rPr>
          <w:rStyle w:val="keyword"/>
          <w:rFonts w:ascii="Tahoma" w:hAnsi="Tahoma" w:cs="Tahoma"/>
          <w:i/>
          <w:iCs/>
          <w:color w:val="000000"/>
          <w:sz w:val="18"/>
          <w:szCs w:val="18"/>
        </w:rPr>
        <w:t>функционального тестирования</w:t>
      </w:r>
      <w:r>
        <w:rPr>
          <w:rFonts w:ascii="Tahoma" w:hAnsi="Tahoma" w:cs="Tahoma"/>
          <w:color w:val="000000"/>
          <w:sz w:val="18"/>
          <w:szCs w:val="18"/>
        </w:rPr>
        <w:t> </w:t>
      </w:r>
      <w:proofErr w:type="gramStart"/>
      <w:r>
        <w:rPr>
          <w:rFonts w:ascii="Tahoma" w:hAnsi="Tahoma" w:cs="Tahoma"/>
          <w:color w:val="000000"/>
          <w:sz w:val="18"/>
          <w:szCs w:val="18"/>
        </w:rPr>
        <w:t>- это</w:t>
      </w:r>
      <w:proofErr w:type="gramEnd"/>
      <w:r>
        <w:rPr>
          <w:rFonts w:ascii="Tahoma" w:hAnsi="Tahoma" w:cs="Tahoma"/>
          <w:color w:val="000000"/>
          <w:sz w:val="18"/>
          <w:szCs w:val="18"/>
        </w:rPr>
        <w:t>, прежде всего, трудоемкость; дело в том, что документы, фиксирующие требования к программному изделию (</w:t>
      </w:r>
      <w:proofErr w:type="spellStart"/>
      <w:r>
        <w:rPr>
          <w:rStyle w:val="keyword"/>
          <w:rFonts w:ascii="Tahoma" w:hAnsi="Tahoma" w:cs="Tahoma"/>
          <w:i/>
          <w:iCs/>
          <w:color w:val="000000"/>
          <w:sz w:val="18"/>
          <w:szCs w:val="18"/>
        </w:rPr>
        <w:t>Software</w:t>
      </w:r>
      <w:proofErr w:type="spellEnd"/>
      <w:r>
        <w:rPr>
          <w:rFonts w:ascii="Tahoma" w:hAnsi="Tahoma" w:cs="Tahoma"/>
          <w:color w:val="000000"/>
          <w:sz w:val="18"/>
          <w:szCs w:val="18"/>
        </w:rPr>
        <w:t> </w:t>
      </w:r>
      <w:proofErr w:type="spellStart"/>
      <w:r>
        <w:rPr>
          <w:rFonts w:ascii="Tahoma" w:hAnsi="Tahoma" w:cs="Tahoma"/>
          <w:color w:val="000000"/>
          <w:sz w:val="18"/>
          <w:szCs w:val="18"/>
        </w:rPr>
        <w:t>requirement</w:t>
      </w:r>
      <w:proofErr w:type="spellEnd"/>
      <w:r>
        <w:rPr>
          <w:rFonts w:ascii="Tahoma" w:hAnsi="Tahoma" w:cs="Tahoma"/>
          <w:color w:val="000000"/>
          <w:sz w:val="18"/>
          <w:szCs w:val="18"/>
        </w:rPr>
        <w:t> </w:t>
      </w:r>
      <w:proofErr w:type="spellStart"/>
      <w:r>
        <w:rPr>
          <w:rStyle w:val="keyword"/>
          <w:rFonts w:ascii="Tahoma" w:hAnsi="Tahoma" w:cs="Tahoma"/>
          <w:i/>
          <w:iCs/>
          <w:color w:val="000000"/>
          <w:sz w:val="18"/>
          <w:szCs w:val="18"/>
        </w:rPr>
        <w:t>specification</w:t>
      </w:r>
      <w:proofErr w:type="spellEnd"/>
      <w:r>
        <w:rPr>
          <w:rFonts w:ascii="Tahoma" w:hAnsi="Tahoma" w:cs="Tahoma"/>
          <w:color w:val="000000"/>
          <w:sz w:val="18"/>
          <w:szCs w:val="18"/>
        </w:rPr>
        <w:t>, </w:t>
      </w:r>
      <w:proofErr w:type="spellStart"/>
      <w:r>
        <w:rPr>
          <w:rStyle w:val="keyword"/>
          <w:rFonts w:ascii="Tahoma" w:hAnsi="Tahoma" w:cs="Tahoma"/>
          <w:i/>
          <w:iCs/>
          <w:color w:val="000000"/>
          <w:sz w:val="18"/>
          <w:szCs w:val="18"/>
        </w:rPr>
        <w:t>Functional</w:t>
      </w:r>
      <w:proofErr w:type="spellEnd"/>
      <w:r>
        <w:rPr>
          <w:rStyle w:val="keyword"/>
          <w:rFonts w:ascii="Tahoma" w:hAnsi="Tahoma" w:cs="Tahoma"/>
          <w:i/>
          <w:iCs/>
          <w:color w:val="000000"/>
          <w:sz w:val="18"/>
          <w:szCs w:val="18"/>
        </w:rPr>
        <w:t xml:space="preserve"> </w:t>
      </w:r>
      <w:proofErr w:type="spellStart"/>
      <w:r>
        <w:rPr>
          <w:rStyle w:val="keyword"/>
          <w:rFonts w:ascii="Tahoma" w:hAnsi="Tahoma" w:cs="Tahoma"/>
          <w:i/>
          <w:iCs/>
          <w:color w:val="000000"/>
          <w:sz w:val="18"/>
          <w:szCs w:val="18"/>
        </w:rPr>
        <w:t>specification</w:t>
      </w:r>
      <w:proofErr w:type="spellEnd"/>
      <w:r>
        <w:rPr>
          <w:rFonts w:ascii="Tahoma" w:hAnsi="Tahoma" w:cs="Tahoma"/>
          <w:color w:val="000000"/>
          <w:sz w:val="18"/>
          <w:szCs w:val="18"/>
        </w:rPr>
        <w:t> и т.п.), как правило, достаточно объемны, тем не менее, соответствующая проверка должна быть всеобъемлющей.</w:t>
      </w:r>
    </w:p>
    <w:p w14:paraId="23573325"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Ниже приведены частные виды </w:t>
      </w:r>
      <w:r>
        <w:rPr>
          <w:rStyle w:val="keyword"/>
          <w:rFonts w:ascii="Tahoma" w:hAnsi="Tahoma" w:cs="Tahoma"/>
          <w:i/>
          <w:iCs/>
          <w:color w:val="000000"/>
          <w:sz w:val="18"/>
          <w:szCs w:val="18"/>
        </w:rPr>
        <w:t>функциональных критериев</w:t>
      </w:r>
      <w:r>
        <w:rPr>
          <w:rFonts w:ascii="Tahoma" w:hAnsi="Tahoma" w:cs="Tahoma"/>
          <w:color w:val="000000"/>
          <w:sz w:val="18"/>
          <w:szCs w:val="18"/>
        </w:rPr>
        <w:t>.</w:t>
      </w:r>
    </w:p>
    <w:p w14:paraId="6351C71D" w14:textId="77777777" w:rsidR="00BE079B" w:rsidRDefault="00BE079B" w:rsidP="000B10F7">
      <w:pPr>
        <w:pStyle w:val="a4"/>
        <w:numPr>
          <w:ilvl w:val="0"/>
          <w:numId w:val="38"/>
        </w:numPr>
        <w:spacing w:line="240" w:lineRule="atLeast"/>
        <w:ind w:left="120"/>
        <w:rPr>
          <w:rFonts w:ascii="Tahoma" w:hAnsi="Tahoma" w:cs="Tahoma"/>
          <w:color w:val="000000"/>
          <w:sz w:val="18"/>
          <w:szCs w:val="18"/>
        </w:rPr>
      </w:pPr>
      <w:r>
        <w:rPr>
          <w:rFonts w:ascii="Tahoma" w:hAnsi="Tahoma" w:cs="Tahoma"/>
          <w:b/>
          <w:bCs/>
          <w:color w:val="000000"/>
          <w:sz w:val="18"/>
          <w:szCs w:val="18"/>
        </w:rPr>
        <w:t>Тестирование пунктов спецификации</w:t>
      </w:r>
      <w:r>
        <w:rPr>
          <w:rFonts w:ascii="Tahoma" w:hAnsi="Tahoma" w:cs="Tahoma"/>
          <w:color w:val="000000"/>
          <w:sz w:val="18"/>
          <w:szCs w:val="18"/>
        </w:rPr>
        <w:t> - набор тестов в совокупности должен обеспечить проверку каждого тестируемого пункта не менее одного раза.</w:t>
      </w:r>
    </w:p>
    <w:p w14:paraId="535097F9" w14:textId="77777777" w:rsidR="00BE079B" w:rsidRDefault="00BE079B" w:rsidP="00BE079B">
      <w:pPr>
        <w:pStyle w:val="a4"/>
        <w:spacing w:line="240" w:lineRule="atLeast"/>
        <w:ind w:left="120"/>
        <w:rPr>
          <w:rFonts w:ascii="Tahoma" w:hAnsi="Tahoma" w:cs="Tahoma"/>
          <w:color w:val="000000"/>
          <w:sz w:val="18"/>
          <w:szCs w:val="18"/>
        </w:rPr>
      </w:pPr>
      <w:r>
        <w:rPr>
          <w:rFonts w:ascii="Tahoma" w:hAnsi="Tahoma" w:cs="Tahoma"/>
          <w:color w:val="000000"/>
          <w:sz w:val="18"/>
          <w:szCs w:val="18"/>
        </w:rPr>
        <w:t>Спецификация требований может содержать сотни и тысячи пунктов требований к программному продукту и каждое из этих требований при тестировании должно быть проверено в соответствии с критерием не менее чем одним тестом</w:t>
      </w:r>
    </w:p>
    <w:p w14:paraId="55E30FA3" w14:textId="77777777" w:rsidR="00BE079B" w:rsidRDefault="00BE079B" w:rsidP="000B10F7">
      <w:pPr>
        <w:pStyle w:val="a4"/>
        <w:numPr>
          <w:ilvl w:val="0"/>
          <w:numId w:val="38"/>
        </w:numPr>
        <w:spacing w:line="240" w:lineRule="atLeast"/>
        <w:ind w:left="120"/>
        <w:rPr>
          <w:rFonts w:ascii="Tahoma" w:hAnsi="Tahoma" w:cs="Tahoma"/>
          <w:color w:val="000000"/>
          <w:sz w:val="18"/>
          <w:szCs w:val="18"/>
        </w:rPr>
      </w:pPr>
      <w:r>
        <w:rPr>
          <w:rFonts w:ascii="Tahoma" w:hAnsi="Tahoma" w:cs="Tahoma"/>
          <w:b/>
          <w:bCs/>
          <w:color w:val="000000"/>
          <w:sz w:val="18"/>
          <w:szCs w:val="18"/>
        </w:rPr>
        <w:t>Тестирование классов входных данных</w:t>
      </w:r>
      <w:r>
        <w:rPr>
          <w:rFonts w:ascii="Tahoma" w:hAnsi="Tahoma" w:cs="Tahoma"/>
          <w:color w:val="000000"/>
          <w:sz w:val="18"/>
          <w:szCs w:val="18"/>
        </w:rPr>
        <w:t> - набор тестов в совокупности должен обеспечить проверку представителя каждого класса входных данных не менее одного раза.</w:t>
      </w:r>
    </w:p>
    <w:p w14:paraId="02DBB470" w14:textId="77777777" w:rsidR="00BE079B" w:rsidRDefault="00BE079B" w:rsidP="00BE079B">
      <w:pPr>
        <w:pStyle w:val="a4"/>
        <w:spacing w:line="240" w:lineRule="atLeast"/>
        <w:ind w:left="120"/>
        <w:rPr>
          <w:rFonts w:ascii="Tahoma" w:hAnsi="Tahoma" w:cs="Tahoma"/>
          <w:color w:val="000000"/>
          <w:sz w:val="18"/>
          <w:szCs w:val="18"/>
        </w:rPr>
      </w:pPr>
      <w:r>
        <w:rPr>
          <w:rFonts w:ascii="Tahoma" w:hAnsi="Tahoma" w:cs="Tahoma"/>
          <w:color w:val="000000"/>
          <w:sz w:val="18"/>
          <w:szCs w:val="18"/>
        </w:rPr>
        <w:t xml:space="preserve">При создании тестов классы входных данных сопоставляются с режимами использования тестируемого компонента или подсистемы приложения, что заметно сокращает варианты перебора, учитываемые при разработке тестовых наборов. Следует заметить, </w:t>
      </w:r>
      <w:proofErr w:type="gramStart"/>
      <w:r>
        <w:rPr>
          <w:rFonts w:ascii="Tahoma" w:hAnsi="Tahoma" w:cs="Tahoma"/>
          <w:color w:val="000000"/>
          <w:sz w:val="18"/>
          <w:szCs w:val="18"/>
        </w:rPr>
        <w:t>что</w:t>
      </w:r>
      <w:proofErr w:type="gramEnd"/>
      <w:r>
        <w:rPr>
          <w:rFonts w:ascii="Tahoma" w:hAnsi="Tahoma" w:cs="Tahoma"/>
          <w:color w:val="000000"/>
          <w:sz w:val="18"/>
          <w:szCs w:val="18"/>
        </w:rPr>
        <w:t xml:space="preserve"> перебирая в соответствии с критерием величины входных переменных (например, различные файлы - источники входных данных), мы вынуждены применять мощные тестовые наборы. Действительно, наряду с ограничениями на величины входных данных, существуют ограничения на величины входных данных во всевозможных комбинациях, в том числе проверка реакций системы на появление ошибок в значениях или структурах входных данных. Учет этого многообразия - процесс трудоемкий, что создает сложности для применения критерия</w:t>
      </w:r>
    </w:p>
    <w:p w14:paraId="41A5E675" w14:textId="77777777" w:rsidR="00BE079B" w:rsidRDefault="00BE079B" w:rsidP="000B10F7">
      <w:pPr>
        <w:pStyle w:val="a4"/>
        <w:numPr>
          <w:ilvl w:val="0"/>
          <w:numId w:val="38"/>
        </w:numPr>
        <w:spacing w:line="240" w:lineRule="atLeast"/>
        <w:ind w:left="120"/>
        <w:rPr>
          <w:rFonts w:ascii="Tahoma" w:hAnsi="Tahoma" w:cs="Tahoma"/>
          <w:color w:val="000000"/>
          <w:sz w:val="18"/>
          <w:szCs w:val="18"/>
        </w:rPr>
      </w:pPr>
      <w:r>
        <w:rPr>
          <w:rFonts w:ascii="Tahoma" w:hAnsi="Tahoma" w:cs="Tahoma"/>
          <w:b/>
          <w:bCs/>
          <w:color w:val="000000"/>
          <w:sz w:val="18"/>
          <w:szCs w:val="18"/>
        </w:rPr>
        <w:t>Тестирование правил</w:t>
      </w:r>
      <w:r>
        <w:rPr>
          <w:rFonts w:ascii="Tahoma" w:hAnsi="Tahoma" w:cs="Tahoma"/>
          <w:color w:val="000000"/>
          <w:sz w:val="18"/>
          <w:szCs w:val="18"/>
        </w:rPr>
        <w:t> - набор тестов в совокупности должен обеспечить проверку каждого правила, если входные и выходные значения описываются набором правил некоторой грамматики.</w:t>
      </w:r>
    </w:p>
    <w:p w14:paraId="1486F212" w14:textId="77777777" w:rsidR="00BE079B" w:rsidRDefault="00BE079B" w:rsidP="00BE079B">
      <w:pPr>
        <w:pStyle w:val="a4"/>
        <w:spacing w:line="240" w:lineRule="atLeast"/>
        <w:ind w:left="120"/>
        <w:rPr>
          <w:rFonts w:ascii="Tahoma" w:hAnsi="Tahoma" w:cs="Tahoma"/>
          <w:color w:val="000000"/>
          <w:sz w:val="18"/>
          <w:szCs w:val="18"/>
        </w:rPr>
      </w:pPr>
      <w:r>
        <w:rPr>
          <w:rFonts w:ascii="Tahoma" w:hAnsi="Tahoma" w:cs="Tahoma"/>
          <w:color w:val="000000"/>
          <w:sz w:val="18"/>
          <w:szCs w:val="18"/>
        </w:rPr>
        <w:t>Следует заметить, что грамматика должна быть достаточно простой, чтобы трудоемкость разработки соответствующего набора тестов была реальной (вписывалась в сроки и штат специалистов, выделенных для реализации </w:t>
      </w:r>
      <w:r>
        <w:rPr>
          <w:rStyle w:val="keyword"/>
          <w:rFonts w:ascii="Tahoma" w:hAnsi="Tahoma" w:cs="Tahoma"/>
          <w:i/>
          <w:iCs/>
          <w:color w:val="000000"/>
          <w:sz w:val="18"/>
          <w:szCs w:val="18"/>
        </w:rPr>
        <w:t>фазы тестирования</w:t>
      </w:r>
      <w:r>
        <w:rPr>
          <w:rFonts w:ascii="Tahoma" w:hAnsi="Tahoma" w:cs="Tahoma"/>
          <w:color w:val="000000"/>
          <w:sz w:val="18"/>
          <w:szCs w:val="18"/>
        </w:rPr>
        <w:t>)</w:t>
      </w:r>
    </w:p>
    <w:p w14:paraId="180165AC" w14:textId="77777777" w:rsidR="00BE079B" w:rsidRDefault="00BE079B" w:rsidP="000B10F7">
      <w:pPr>
        <w:pStyle w:val="a4"/>
        <w:numPr>
          <w:ilvl w:val="0"/>
          <w:numId w:val="38"/>
        </w:numPr>
        <w:spacing w:line="240" w:lineRule="atLeast"/>
        <w:ind w:left="120"/>
        <w:rPr>
          <w:rFonts w:ascii="Tahoma" w:hAnsi="Tahoma" w:cs="Tahoma"/>
          <w:color w:val="000000"/>
          <w:sz w:val="18"/>
          <w:szCs w:val="18"/>
        </w:rPr>
      </w:pPr>
      <w:r>
        <w:rPr>
          <w:rFonts w:ascii="Tahoma" w:hAnsi="Tahoma" w:cs="Tahoma"/>
          <w:b/>
          <w:bCs/>
          <w:color w:val="000000"/>
          <w:sz w:val="18"/>
          <w:szCs w:val="18"/>
        </w:rPr>
        <w:t>Тестирование классов выходных данных</w:t>
      </w:r>
      <w:r>
        <w:rPr>
          <w:rFonts w:ascii="Tahoma" w:hAnsi="Tahoma" w:cs="Tahoma"/>
          <w:color w:val="000000"/>
          <w:sz w:val="18"/>
          <w:szCs w:val="18"/>
        </w:rPr>
        <w:t> - набор тестов в совокупности должен обеспечить проверку представителя каждого выходного класса, при условии, что выходные результаты заранее расклассифицированы, причем отдельные классы результатов учитывают, в том числе, ограничения на ресурсы или на время (</w:t>
      </w:r>
      <w:proofErr w:type="spellStart"/>
      <w:r>
        <w:rPr>
          <w:rFonts w:ascii="Tahoma" w:hAnsi="Tahoma" w:cs="Tahoma"/>
          <w:color w:val="000000"/>
          <w:sz w:val="18"/>
          <w:szCs w:val="18"/>
        </w:rPr>
        <w:t>time</w:t>
      </w:r>
      <w:proofErr w:type="spellEnd"/>
      <w:r>
        <w:rPr>
          <w:rFonts w:ascii="Tahoma" w:hAnsi="Tahoma" w:cs="Tahoma"/>
          <w:color w:val="000000"/>
          <w:sz w:val="18"/>
          <w:szCs w:val="18"/>
        </w:rPr>
        <w:t xml:space="preserve"> </w:t>
      </w:r>
      <w:proofErr w:type="spellStart"/>
      <w:r>
        <w:rPr>
          <w:rFonts w:ascii="Tahoma" w:hAnsi="Tahoma" w:cs="Tahoma"/>
          <w:color w:val="000000"/>
          <w:sz w:val="18"/>
          <w:szCs w:val="18"/>
        </w:rPr>
        <w:t>out</w:t>
      </w:r>
      <w:proofErr w:type="spellEnd"/>
      <w:r>
        <w:rPr>
          <w:rFonts w:ascii="Tahoma" w:hAnsi="Tahoma" w:cs="Tahoma"/>
          <w:color w:val="000000"/>
          <w:sz w:val="18"/>
          <w:szCs w:val="18"/>
        </w:rPr>
        <w:t>).</w:t>
      </w:r>
    </w:p>
    <w:p w14:paraId="08A635C1" w14:textId="77777777" w:rsidR="00BE079B" w:rsidRDefault="00BE079B" w:rsidP="00BE079B">
      <w:pPr>
        <w:pStyle w:val="a4"/>
        <w:spacing w:line="240" w:lineRule="atLeast"/>
        <w:ind w:left="120"/>
        <w:rPr>
          <w:rFonts w:ascii="Tahoma" w:hAnsi="Tahoma" w:cs="Tahoma"/>
          <w:color w:val="000000"/>
          <w:sz w:val="18"/>
          <w:szCs w:val="18"/>
        </w:rPr>
      </w:pPr>
      <w:r>
        <w:rPr>
          <w:rFonts w:ascii="Tahoma" w:hAnsi="Tahoma" w:cs="Tahoma"/>
          <w:color w:val="000000"/>
          <w:sz w:val="18"/>
          <w:szCs w:val="18"/>
        </w:rPr>
        <w:t>При создании тестов классы выходных данных сопоставляются с режимами использования тестируемого компонента или подсистемы, что заметно сокращает варианты перебора, учитываемые при разработке тестовых наборов.</w:t>
      </w:r>
    </w:p>
    <w:p w14:paraId="6B68DE6A" w14:textId="77777777" w:rsidR="00BE079B" w:rsidRDefault="00BE079B" w:rsidP="000B10F7">
      <w:pPr>
        <w:pStyle w:val="a4"/>
        <w:numPr>
          <w:ilvl w:val="0"/>
          <w:numId w:val="38"/>
        </w:numPr>
        <w:spacing w:line="240" w:lineRule="atLeast"/>
        <w:ind w:left="120"/>
        <w:rPr>
          <w:rFonts w:ascii="Tahoma" w:hAnsi="Tahoma" w:cs="Tahoma"/>
          <w:color w:val="000000"/>
          <w:sz w:val="18"/>
          <w:szCs w:val="18"/>
        </w:rPr>
      </w:pPr>
      <w:r>
        <w:rPr>
          <w:rFonts w:ascii="Tahoma" w:hAnsi="Tahoma" w:cs="Tahoma"/>
          <w:b/>
          <w:bCs/>
          <w:color w:val="000000"/>
          <w:sz w:val="18"/>
          <w:szCs w:val="18"/>
        </w:rPr>
        <w:lastRenderedPageBreak/>
        <w:t>Тестирование функций</w:t>
      </w:r>
      <w:r>
        <w:rPr>
          <w:rFonts w:ascii="Tahoma" w:hAnsi="Tahoma" w:cs="Tahoma"/>
          <w:color w:val="000000"/>
          <w:sz w:val="18"/>
          <w:szCs w:val="18"/>
        </w:rPr>
        <w:t> - набор тестов в совокупности должен обеспечить проверку каждого действия, реализуемого тестируемым модулем, не менее одного раза.</w:t>
      </w:r>
    </w:p>
    <w:p w14:paraId="31297647" w14:textId="77777777" w:rsidR="00BE079B" w:rsidRDefault="00BE079B" w:rsidP="00BE079B">
      <w:pPr>
        <w:pStyle w:val="a4"/>
        <w:spacing w:line="240" w:lineRule="atLeast"/>
        <w:ind w:left="120"/>
        <w:rPr>
          <w:rFonts w:ascii="Tahoma" w:hAnsi="Tahoma" w:cs="Tahoma"/>
          <w:color w:val="000000"/>
          <w:sz w:val="18"/>
          <w:szCs w:val="18"/>
        </w:rPr>
      </w:pPr>
      <w:r>
        <w:rPr>
          <w:rFonts w:ascii="Tahoma" w:hAnsi="Tahoma" w:cs="Tahoma"/>
          <w:color w:val="000000"/>
          <w:sz w:val="18"/>
          <w:szCs w:val="18"/>
        </w:rPr>
        <w:t>Очень популярный на практике критерий, который, однако, не обеспечивает покрытия части функциональности тестируемого компонента, связанной со структурными и поведенческими свойствами, описание которых не сосредоточено в отдельных функциях (т.е. описание рассредоточено по компоненту).</w:t>
      </w:r>
    </w:p>
    <w:p w14:paraId="1EAB5FAE" w14:textId="77777777" w:rsidR="00BE079B" w:rsidRDefault="00BE079B" w:rsidP="00BE079B">
      <w:pPr>
        <w:pStyle w:val="a4"/>
        <w:spacing w:line="240" w:lineRule="atLeast"/>
        <w:ind w:left="120"/>
        <w:rPr>
          <w:rFonts w:ascii="Tahoma" w:hAnsi="Tahoma" w:cs="Tahoma"/>
          <w:color w:val="000000"/>
          <w:sz w:val="18"/>
          <w:szCs w:val="18"/>
        </w:rPr>
      </w:pPr>
      <w:r>
        <w:rPr>
          <w:rFonts w:ascii="Tahoma" w:hAnsi="Tahoma" w:cs="Tahoma"/>
          <w:color w:val="000000"/>
          <w:sz w:val="18"/>
          <w:szCs w:val="18"/>
        </w:rPr>
        <w:t>Критерий тестирования функций объединяет отчасти особенности </w:t>
      </w:r>
      <w:r>
        <w:rPr>
          <w:rStyle w:val="keyword"/>
          <w:rFonts w:ascii="Tahoma" w:hAnsi="Tahoma" w:cs="Tahoma"/>
          <w:i/>
          <w:iCs/>
          <w:color w:val="000000"/>
          <w:sz w:val="18"/>
          <w:szCs w:val="18"/>
        </w:rPr>
        <w:t>структурных</w:t>
      </w:r>
      <w:r>
        <w:rPr>
          <w:rFonts w:ascii="Tahoma" w:hAnsi="Tahoma" w:cs="Tahoma"/>
          <w:color w:val="000000"/>
          <w:sz w:val="18"/>
          <w:szCs w:val="18"/>
        </w:rPr>
        <w:t> и </w:t>
      </w:r>
      <w:r>
        <w:rPr>
          <w:rStyle w:val="keyword"/>
          <w:rFonts w:ascii="Tahoma" w:hAnsi="Tahoma" w:cs="Tahoma"/>
          <w:i/>
          <w:iCs/>
          <w:color w:val="000000"/>
          <w:sz w:val="18"/>
          <w:szCs w:val="18"/>
        </w:rPr>
        <w:t>функциональных критериев</w:t>
      </w:r>
      <w:r>
        <w:rPr>
          <w:rFonts w:ascii="Tahoma" w:hAnsi="Tahoma" w:cs="Tahoma"/>
          <w:color w:val="000000"/>
          <w:sz w:val="18"/>
          <w:szCs w:val="18"/>
        </w:rPr>
        <w:t>. Он базируется на модели "полупрозрачного ящика", где явно указаны не только входы и выходы тестируемого компонента, но также состав и структура используемых методов (функций, процедур) и классов.</w:t>
      </w:r>
    </w:p>
    <w:p w14:paraId="2F82608B" w14:textId="77777777" w:rsidR="00BE079B" w:rsidRDefault="00BE079B" w:rsidP="000B10F7">
      <w:pPr>
        <w:pStyle w:val="a4"/>
        <w:numPr>
          <w:ilvl w:val="0"/>
          <w:numId w:val="38"/>
        </w:numPr>
        <w:spacing w:line="240" w:lineRule="atLeast"/>
        <w:ind w:left="120"/>
        <w:rPr>
          <w:rFonts w:ascii="Tahoma" w:hAnsi="Tahoma" w:cs="Tahoma"/>
          <w:color w:val="000000"/>
          <w:sz w:val="18"/>
          <w:szCs w:val="18"/>
        </w:rPr>
      </w:pPr>
      <w:r>
        <w:rPr>
          <w:rFonts w:ascii="Tahoma" w:hAnsi="Tahoma" w:cs="Tahoma"/>
          <w:b/>
          <w:bCs/>
          <w:color w:val="000000"/>
          <w:sz w:val="18"/>
          <w:szCs w:val="18"/>
        </w:rPr>
        <w:t>Комбинированные критерии для программ и спецификаций</w:t>
      </w:r>
      <w:r>
        <w:rPr>
          <w:rFonts w:ascii="Tahoma" w:hAnsi="Tahoma" w:cs="Tahoma"/>
          <w:color w:val="000000"/>
          <w:sz w:val="18"/>
          <w:szCs w:val="18"/>
        </w:rPr>
        <w:t> - набор тестов в совокупности должен обеспечить проверку всех комбинаций непротиворечивых условий программ и спецификаций не менее одного раза.</w:t>
      </w:r>
    </w:p>
    <w:p w14:paraId="37BE6F2A" w14:textId="77777777" w:rsidR="00BE079B" w:rsidRDefault="00BE079B" w:rsidP="00BE079B">
      <w:pPr>
        <w:pStyle w:val="a4"/>
        <w:spacing w:line="240" w:lineRule="atLeast"/>
        <w:ind w:left="120"/>
        <w:rPr>
          <w:rFonts w:ascii="Tahoma" w:hAnsi="Tahoma" w:cs="Tahoma"/>
          <w:color w:val="000000"/>
          <w:sz w:val="18"/>
          <w:szCs w:val="18"/>
        </w:rPr>
      </w:pPr>
      <w:r>
        <w:rPr>
          <w:rFonts w:ascii="Tahoma" w:hAnsi="Tahoma" w:cs="Tahoma"/>
          <w:color w:val="000000"/>
          <w:sz w:val="18"/>
          <w:szCs w:val="18"/>
        </w:rPr>
        <w:t>При этом все комбинации непротиворечивых условий надо подтвердить, а условия противоречий следует обнаружить и ликвидировать.</w:t>
      </w:r>
    </w:p>
    <w:p w14:paraId="1FBB80B7" w14:textId="77777777" w:rsidR="00BE079B" w:rsidRDefault="00BE079B" w:rsidP="00BE079B">
      <w:pPr>
        <w:pStyle w:val="4"/>
        <w:shd w:val="clear" w:color="auto" w:fill="FFFFFF"/>
        <w:spacing w:before="0"/>
        <w:rPr>
          <w:rFonts w:ascii="Tahoma" w:hAnsi="Tahoma" w:cs="Tahoma"/>
          <w:color w:val="000000"/>
          <w:sz w:val="22"/>
        </w:rPr>
      </w:pPr>
      <w:r>
        <w:rPr>
          <w:rFonts w:ascii="Tahoma" w:hAnsi="Tahoma" w:cs="Tahoma"/>
          <w:color w:val="000000"/>
          <w:sz w:val="22"/>
        </w:rPr>
        <w:t>Пример применения функциональных критериев тестирования для разработки набора тестов по критерию классов входных данных</w:t>
      </w:r>
    </w:p>
    <w:p w14:paraId="7745B9E1"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Пусть для решения задачи тестирования системы "Система управления автоматизированным комплексом хранения подшипников" (см. Приложение 1, FS) был разработан следующий фрагмент спецификации требований:</w:t>
      </w:r>
    </w:p>
    <w:p w14:paraId="48F8DEEE" w14:textId="77777777" w:rsidR="00BE079B" w:rsidRDefault="00BE079B" w:rsidP="000B10F7">
      <w:pPr>
        <w:numPr>
          <w:ilvl w:val="0"/>
          <w:numId w:val="39"/>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Произвести опрос статуса склада (вызвать функцию </w:t>
      </w:r>
      <w:proofErr w:type="spellStart"/>
      <w:proofErr w:type="gramStart"/>
      <w:r>
        <w:rPr>
          <w:rStyle w:val="texample"/>
          <w:rFonts w:ascii="Courier New" w:hAnsi="Courier New" w:cs="Courier New"/>
          <w:color w:val="8B0000"/>
          <w:sz w:val="18"/>
          <w:szCs w:val="18"/>
        </w:rPr>
        <w:t>GetStoreStat</w:t>
      </w:r>
      <w:proofErr w:type="spellEnd"/>
      <w:r>
        <w:rPr>
          <w:rFonts w:ascii="Tahoma" w:hAnsi="Tahoma" w:cs="Tahoma"/>
          <w:color w:val="000000"/>
          <w:sz w:val="18"/>
          <w:szCs w:val="18"/>
        </w:rPr>
        <w:t> )</w:t>
      </w:r>
      <w:proofErr w:type="gramEnd"/>
      <w:r>
        <w:rPr>
          <w:rFonts w:ascii="Tahoma" w:hAnsi="Tahoma" w:cs="Tahoma"/>
          <w:color w:val="000000"/>
          <w:sz w:val="18"/>
          <w:szCs w:val="18"/>
        </w:rPr>
        <w:t>. Добавить в журнал сообщений запись "</w:t>
      </w:r>
      <w:proofErr w:type="gramStart"/>
      <w:r>
        <w:rPr>
          <w:rFonts w:ascii="Tahoma" w:hAnsi="Tahoma" w:cs="Tahoma"/>
          <w:color w:val="000000"/>
          <w:sz w:val="18"/>
          <w:szCs w:val="18"/>
        </w:rPr>
        <w:t>СИСТЕМА :</w:t>
      </w:r>
      <w:proofErr w:type="gramEnd"/>
      <w:r>
        <w:rPr>
          <w:rFonts w:ascii="Tahoma" w:hAnsi="Tahoma" w:cs="Tahoma"/>
          <w:color w:val="000000"/>
          <w:sz w:val="18"/>
          <w:szCs w:val="18"/>
        </w:rPr>
        <w:t xml:space="preserve"> Запрошен статус СКЛАДА". В зависимости от полученного значения произвести следующие действия:</w:t>
      </w:r>
    </w:p>
    <w:p w14:paraId="0E8D2369" w14:textId="77777777" w:rsidR="00BE079B" w:rsidRDefault="00BE079B" w:rsidP="000B10F7">
      <w:pPr>
        <w:numPr>
          <w:ilvl w:val="1"/>
          <w:numId w:val="39"/>
        </w:numPr>
        <w:spacing w:before="36" w:after="36" w:line="240" w:lineRule="atLeast"/>
        <w:ind w:left="960"/>
        <w:rPr>
          <w:rFonts w:ascii="Tahoma" w:hAnsi="Tahoma" w:cs="Tahoma"/>
          <w:color w:val="000000"/>
          <w:sz w:val="18"/>
          <w:szCs w:val="18"/>
        </w:rPr>
      </w:pPr>
      <w:r>
        <w:rPr>
          <w:rFonts w:ascii="Tahoma" w:hAnsi="Tahoma" w:cs="Tahoma"/>
          <w:color w:val="000000"/>
          <w:sz w:val="18"/>
          <w:szCs w:val="18"/>
        </w:rPr>
        <w:t>Полученный статус склада = 32. В приемную ячейку склада поступил подшипник. Система должна:</w:t>
      </w:r>
    </w:p>
    <w:p w14:paraId="5794298B" w14:textId="77777777" w:rsidR="00BE079B" w:rsidRDefault="00BE079B" w:rsidP="000B10F7">
      <w:pPr>
        <w:numPr>
          <w:ilvl w:val="2"/>
          <w:numId w:val="39"/>
        </w:numPr>
        <w:spacing w:before="36" w:after="36" w:line="240" w:lineRule="atLeast"/>
        <w:ind w:left="1440"/>
        <w:rPr>
          <w:rFonts w:ascii="Tahoma" w:hAnsi="Tahoma" w:cs="Tahoma"/>
          <w:color w:val="000000"/>
          <w:sz w:val="18"/>
          <w:szCs w:val="18"/>
        </w:rPr>
      </w:pPr>
      <w:r>
        <w:rPr>
          <w:rFonts w:ascii="Tahoma" w:hAnsi="Tahoma" w:cs="Tahoma"/>
          <w:color w:val="000000"/>
          <w:sz w:val="18"/>
          <w:szCs w:val="18"/>
        </w:rPr>
        <w:t>Добавить в журнал сообщений запись "</w:t>
      </w:r>
      <w:proofErr w:type="gramStart"/>
      <w:r>
        <w:rPr>
          <w:rFonts w:ascii="Tahoma" w:hAnsi="Tahoma" w:cs="Tahoma"/>
          <w:color w:val="000000"/>
          <w:sz w:val="18"/>
          <w:szCs w:val="18"/>
        </w:rPr>
        <w:t>СКЛАД :</w:t>
      </w:r>
      <w:proofErr w:type="gramEnd"/>
      <w:r>
        <w:rPr>
          <w:rFonts w:ascii="Tahoma" w:hAnsi="Tahoma" w:cs="Tahoma"/>
          <w:color w:val="000000"/>
          <w:sz w:val="18"/>
          <w:szCs w:val="18"/>
        </w:rPr>
        <w:t xml:space="preserve"> Статус СКЛАДА = 32".</w:t>
      </w:r>
    </w:p>
    <w:p w14:paraId="6A0A8E63" w14:textId="77777777" w:rsidR="00BE079B" w:rsidRDefault="00BE079B" w:rsidP="000B10F7">
      <w:pPr>
        <w:numPr>
          <w:ilvl w:val="2"/>
          <w:numId w:val="39"/>
        </w:numPr>
        <w:spacing w:before="36" w:after="36" w:line="240" w:lineRule="atLeast"/>
        <w:ind w:left="1440"/>
        <w:rPr>
          <w:rFonts w:ascii="Tahoma" w:hAnsi="Tahoma" w:cs="Tahoma"/>
          <w:color w:val="000000"/>
          <w:sz w:val="18"/>
          <w:szCs w:val="18"/>
        </w:rPr>
      </w:pPr>
      <w:r>
        <w:rPr>
          <w:rFonts w:ascii="Tahoma" w:hAnsi="Tahoma" w:cs="Tahoma"/>
          <w:color w:val="000000"/>
          <w:sz w:val="18"/>
          <w:szCs w:val="18"/>
        </w:rPr>
        <w:t>Получить параметры поступившего подшипника с терминала подшипника (должна быть вызвана функция </w:t>
      </w:r>
      <w:proofErr w:type="spellStart"/>
      <w:proofErr w:type="gramStart"/>
      <w:r>
        <w:rPr>
          <w:rStyle w:val="texample"/>
          <w:rFonts w:ascii="Courier New" w:hAnsi="Courier New" w:cs="Courier New"/>
          <w:color w:val="8B0000"/>
          <w:sz w:val="18"/>
          <w:szCs w:val="18"/>
        </w:rPr>
        <w:t>GetRollerPar</w:t>
      </w:r>
      <w:proofErr w:type="spellEnd"/>
      <w:r>
        <w:rPr>
          <w:rFonts w:ascii="Tahoma" w:hAnsi="Tahoma" w:cs="Tahoma"/>
          <w:color w:val="000000"/>
          <w:sz w:val="18"/>
          <w:szCs w:val="18"/>
        </w:rPr>
        <w:t> )</w:t>
      </w:r>
      <w:proofErr w:type="gramEnd"/>
      <w:r>
        <w:rPr>
          <w:rFonts w:ascii="Tahoma" w:hAnsi="Tahoma" w:cs="Tahoma"/>
          <w:color w:val="000000"/>
          <w:sz w:val="18"/>
          <w:szCs w:val="18"/>
        </w:rPr>
        <w:t>.</w:t>
      </w:r>
    </w:p>
    <w:p w14:paraId="32056473" w14:textId="77777777" w:rsidR="00BE079B" w:rsidRDefault="00BE079B" w:rsidP="000B10F7">
      <w:pPr>
        <w:numPr>
          <w:ilvl w:val="2"/>
          <w:numId w:val="39"/>
        </w:numPr>
        <w:spacing w:before="36" w:after="36" w:line="240" w:lineRule="atLeast"/>
        <w:ind w:left="1440"/>
        <w:rPr>
          <w:rFonts w:ascii="Tahoma" w:hAnsi="Tahoma" w:cs="Tahoma"/>
          <w:color w:val="000000"/>
          <w:sz w:val="18"/>
          <w:szCs w:val="18"/>
        </w:rPr>
      </w:pPr>
      <w:r>
        <w:rPr>
          <w:rFonts w:ascii="Tahoma" w:hAnsi="Tahoma" w:cs="Tahoma"/>
          <w:color w:val="000000"/>
          <w:sz w:val="18"/>
          <w:szCs w:val="18"/>
        </w:rPr>
        <w:t>Добавить в журнал сообщений запись "СИСТЕМА: Запрошены параметры подшипника".</w:t>
      </w:r>
    </w:p>
    <w:p w14:paraId="13EB6C9E" w14:textId="77777777" w:rsidR="00BE079B" w:rsidRDefault="00BE079B" w:rsidP="000B10F7">
      <w:pPr>
        <w:numPr>
          <w:ilvl w:val="2"/>
          <w:numId w:val="39"/>
        </w:numPr>
        <w:spacing w:before="36" w:after="36" w:line="240" w:lineRule="atLeast"/>
        <w:ind w:left="1440"/>
        <w:rPr>
          <w:rFonts w:ascii="Tahoma" w:hAnsi="Tahoma" w:cs="Tahoma"/>
          <w:color w:val="000000"/>
          <w:sz w:val="18"/>
          <w:szCs w:val="18"/>
        </w:rPr>
      </w:pPr>
      <w:r>
        <w:rPr>
          <w:rFonts w:ascii="Tahoma" w:hAnsi="Tahoma" w:cs="Tahoma"/>
          <w:color w:val="000000"/>
          <w:sz w:val="18"/>
          <w:szCs w:val="18"/>
        </w:rPr>
        <w:t>В зависимости от возвращенного функцией </w:t>
      </w:r>
      <w:proofErr w:type="spellStart"/>
      <w:r>
        <w:rPr>
          <w:rStyle w:val="texample"/>
          <w:rFonts w:ascii="Courier New" w:hAnsi="Courier New" w:cs="Courier New"/>
          <w:color w:val="8B0000"/>
          <w:sz w:val="18"/>
          <w:szCs w:val="18"/>
        </w:rPr>
        <w:t>GetRollerPar</w:t>
      </w:r>
      <w:proofErr w:type="spellEnd"/>
      <w:r>
        <w:rPr>
          <w:rFonts w:ascii="Tahoma" w:hAnsi="Tahoma" w:cs="Tahoma"/>
          <w:color w:val="000000"/>
          <w:sz w:val="18"/>
          <w:szCs w:val="18"/>
        </w:rPr>
        <w:t> значения должны быть выполнены следующие действия (</w:t>
      </w:r>
      <w:hyperlink r:id="rId49" w:anchor="table.3.2" w:history="1">
        <w:r>
          <w:rPr>
            <w:rStyle w:val="a3"/>
            <w:rFonts w:ascii="Tahoma" w:hAnsi="Tahoma" w:cs="Tahoma"/>
            <w:color w:val="0071A6"/>
            <w:sz w:val="18"/>
            <w:szCs w:val="18"/>
          </w:rPr>
          <w:t> таблица 3.2</w:t>
        </w:r>
      </w:hyperlink>
      <w:r>
        <w:rPr>
          <w:rFonts w:ascii="Tahoma" w:hAnsi="Tahoma" w:cs="Tahoma"/>
          <w:color w:val="000000"/>
          <w:sz w:val="18"/>
          <w:szCs w:val="18"/>
        </w:rPr>
        <w:t>):</w:t>
      </w:r>
    </w:p>
    <w:tbl>
      <w:tblPr>
        <w:tblW w:w="0" w:type="auto"/>
        <w:tblCellSpacing w:w="7" w:type="dxa"/>
        <w:tblInd w:w="480" w:type="dxa"/>
        <w:shd w:val="clear" w:color="auto" w:fill="FFFFFF"/>
        <w:tblCellMar>
          <w:left w:w="0" w:type="dxa"/>
          <w:right w:w="0" w:type="dxa"/>
        </w:tblCellMar>
        <w:tblLook w:val="04A0" w:firstRow="1" w:lastRow="0" w:firstColumn="1" w:lastColumn="0" w:noHBand="0" w:noVBand="1"/>
      </w:tblPr>
      <w:tblGrid>
        <w:gridCol w:w="4014"/>
        <w:gridCol w:w="4889"/>
      </w:tblGrid>
      <w:tr w:rsidR="00BE079B" w14:paraId="6486AB8E" w14:textId="77777777" w:rsidTr="00BE079B">
        <w:trPr>
          <w:tblCellSpacing w:w="7" w:type="dxa"/>
        </w:trPr>
        <w:tc>
          <w:tcPr>
            <w:tcW w:w="0" w:type="auto"/>
            <w:gridSpan w:val="2"/>
            <w:tcBorders>
              <w:top w:val="nil"/>
              <w:left w:val="nil"/>
              <w:bottom w:val="nil"/>
              <w:right w:val="nil"/>
            </w:tcBorders>
            <w:shd w:val="clear" w:color="auto" w:fill="FFFFFF"/>
            <w:vAlign w:val="center"/>
            <w:hideMark/>
          </w:tcPr>
          <w:p w14:paraId="49B29EE6" w14:textId="77777777" w:rsidR="00BE079B" w:rsidRDefault="00BE079B">
            <w:pPr>
              <w:jc w:val="center"/>
              <w:rPr>
                <w:sz w:val="24"/>
                <w:szCs w:val="24"/>
              </w:rPr>
            </w:pPr>
            <w:bookmarkStart w:id="165" w:name="table.3.2"/>
            <w:bookmarkEnd w:id="165"/>
            <w:r>
              <w:t xml:space="preserve">Таблица 3.2. Действия по результатам функции </w:t>
            </w:r>
            <w:proofErr w:type="spellStart"/>
            <w:r>
              <w:t>GetRollerPar</w:t>
            </w:r>
            <w:proofErr w:type="spellEnd"/>
          </w:p>
        </w:tc>
      </w:tr>
      <w:tr w:rsidR="00BE079B" w14:paraId="673B3889" w14:textId="77777777" w:rsidTr="00BE079B">
        <w:trPr>
          <w:tblCellSpacing w:w="7" w:type="dxa"/>
        </w:trPr>
        <w:tc>
          <w:tcPr>
            <w:tcW w:w="0" w:type="auto"/>
            <w:tcBorders>
              <w:top w:val="nil"/>
              <w:left w:val="nil"/>
              <w:bottom w:val="nil"/>
              <w:right w:val="nil"/>
            </w:tcBorders>
            <w:shd w:val="clear" w:color="auto" w:fill="FFFFFF"/>
            <w:vAlign w:val="center"/>
            <w:hideMark/>
          </w:tcPr>
          <w:p w14:paraId="1D7043CD" w14:textId="77777777" w:rsidR="00BE079B" w:rsidRDefault="00BE079B">
            <w:pPr>
              <w:jc w:val="center"/>
              <w:rPr>
                <w:b/>
                <w:bCs/>
              </w:rPr>
            </w:pPr>
            <w:r>
              <w:rPr>
                <w:b/>
                <w:bCs/>
              </w:rPr>
              <w:t>Значение, возвращенное функцией </w:t>
            </w:r>
            <w:proofErr w:type="spellStart"/>
            <w:r>
              <w:rPr>
                <w:rStyle w:val="texample"/>
                <w:rFonts w:ascii="Courier New" w:hAnsi="Courier New" w:cs="Courier New"/>
                <w:b/>
                <w:bCs/>
                <w:color w:val="8B0000"/>
              </w:rPr>
              <w:t>GetRollerPar</w:t>
            </w:r>
            <w:proofErr w:type="spellEnd"/>
          </w:p>
        </w:tc>
        <w:tc>
          <w:tcPr>
            <w:tcW w:w="0" w:type="auto"/>
            <w:tcBorders>
              <w:top w:val="nil"/>
              <w:left w:val="nil"/>
              <w:bottom w:val="nil"/>
              <w:right w:val="nil"/>
            </w:tcBorders>
            <w:shd w:val="clear" w:color="auto" w:fill="FFFFFF"/>
            <w:vAlign w:val="center"/>
            <w:hideMark/>
          </w:tcPr>
          <w:p w14:paraId="76E5C172" w14:textId="77777777" w:rsidR="00BE079B" w:rsidRDefault="00BE079B">
            <w:pPr>
              <w:jc w:val="center"/>
              <w:rPr>
                <w:b/>
                <w:bCs/>
              </w:rPr>
            </w:pPr>
            <w:r>
              <w:rPr>
                <w:b/>
                <w:bCs/>
              </w:rPr>
              <w:t>Действия системы</w:t>
            </w:r>
          </w:p>
        </w:tc>
      </w:tr>
      <w:tr w:rsidR="00BE079B" w14:paraId="1B343C7D" w14:textId="77777777" w:rsidTr="00BE079B">
        <w:trPr>
          <w:tblCellSpacing w:w="7" w:type="dxa"/>
        </w:trPr>
        <w:tc>
          <w:tcPr>
            <w:tcW w:w="0" w:type="auto"/>
            <w:tcBorders>
              <w:top w:val="nil"/>
              <w:left w:val="nil"/>
              <w:bottom w:val="nil"/>
              <w:right w:val="nil"/>
            </w:tcBorders>
            <w:shd w:val="clear" w:color="auto" w:fill="FFFFFF"/>
            <w:vAlign w:val="center"/>
            <w:hideMark/>
          </w:tcPr>
          <w:p w14:paraId="65F4BF00" w14:textId="77777777" w:rsidR="00BE079B" w:rsidRDefault="00BE079B">
            <w:pPr>
              <w:jc w:val="center"/>
              <w:rPr>
                <w:b/>
                <w:bCs/>
              </w:rPr>
            </w:pPr>
            <w:r>
              <w:rPr>
                <w:b/>
                <w:bCs/>
              </w:rPr>
              <w:t>...</w:t>
            </w:r>
          </w:p>
        </w:tc>
        <w:tc>
          <w:tcPr>
            <w:tcW w:w="0" w:type="auto"/>
            <w:tcBorders>
              <w:top w:val="nil"/>
              <w:left w:val="nil"/>
              <w:bottom w:val="nil"/>
              <w:right w:val="nil"/>
            </w:tcBorders>
            <w:shd w:val="clear" w:color="auto" w:fill="FFFFFF"/>
            <w:hideMark/>
          </w:tcPr>
          <w:p w14:paraId="79505E07" w14:textId="77777777" w:rsidR="00BE079B" w:rsidRDefault="00BE079B">
            <w:r>
              <w:t>...</w:t>
            </w:r>
          </w:p>
        </w:tc>
      </w:tr>
      <w:tr w:rsidR="00BE079B" w14:paraId="56B643CD" w14:textId="77777777" w:rsidTr="00BE079B">
        <w:trPr>
          <w:tblCellSpacing w:w="7" w:type="dxa"/>
        </w:trPr>
        <w:tc>
          <w:tcPr>
            <w:tcW w:w="0" w:type="auto"/>
            <w:tcBorders>
              <w:top w:val="nil"/>
              <w:left w:val="nil"/>
              <w:bottom w:val="nil"/>
              <w:right w:val="nil"/>
            </w:tcBorders>
            <w:shd w:val="clear" w:color="auto" w:fill="FFFFFF"/>
            <w:vAlign w:val="center"/>
            <w:hideMark/>
          </w:tcPr>
          <w:p w14:paraId="3E014A52" w14:textId="77777777" w:rsidR="00BE079B" w:rsidRDefault="00BE079B">
            <w:pPr>
              <w:jc w:val="center"/>
              <w:rPr>
                <w:b/>
                <w:bCs/>
              </w:rPr>
            </w:pPr>
            <w:r>
              <w:rPr>
                <w:b/>
                <w:bCs/>
              </w:rPr>
              <w:t>0</w:t>
            </w:r>
          </w:p>
        </w:tc>
        <w:tc>
          <w:tcPr>
            <w:tcW w:w="0" w:type="auto"/>
            <w:tcBorders>
              <w:top w:val="nil"/>
              <w:left w:val="nil"/>
              <w:bottom w:val="nil"/>
              <w:right w:val="nil"/>
            </w:tcBorders>
            <w:shd w:val="clear" w:color="auto" w:fill="FFFFFF"/>
            <w:hideMark/>
          </w:tcPr>
          <w:p w14:paraId="528D0D7F" w14:textId="77777777" w:rsidR="00BE079B" w:rsidRDefault="00BE079B" w:rsidP="000B10F7">
            <w:pPr>
              <w:numPr>
                <w:ilvl w:val="1"/>
                <w:numId w:val="40"/>
              </w:numPr>
              <w:spacing w:before="36" w:after="36" w:line="240" w:lineRule="atLeast"/>
              <w:ind w:left="480"/>
            </w:pPr>
            <w:r>
              <w:t>Добавить на первое место команду </w:t>
            </w:r>
            <w:proofErr w:type="spellStart"/>
            <w:r>
              <w:rPr>
                <w:rStyle w:val="texample"/>
                <w:rFonts w:ascii="Courier New" w:hAnsi="Courier New" w:cs="Courier New"/>
                <w:color w:val="8B0000"/>
              </w:rPr>
              <w:t>GetR</w:t>
            </w:r>
            <w:proofErr w:type="spellEnd"/>
            <w:r>
              <w:t> - "ПОЛУЧИТЬ ИЗ ПРИЕМНИКА В ЯЧЕЙКУ"</w:t>
            </w:r>
          </w:p>
          <w:p w14:paraId="084B9596" w14:textId="77777777" w:rsidR="00BE079B" w:rsidRDefault="00BE079B" w:rsidP="000B10F7">
            <w:pPr>
              <w:numPr>
                <w:ilvl w:val="1"/>
                <w:numId w:val="40"/>
              </w:numPr>
              <w:spacing w:before="36" w:after="36" w:line="240" w:lineRule="atLeast"/>
              <w:ind w:left="480" w:hanging="360"/>
            </w:pPr>
            <w:r>
              <w:t>Добавить в журнал сообщений запись "ТЕРМИНАЛ ПОДШИПНИКА: 0 - параметры возвращены &lt;</w:t>
            </w:r>
            <w:proofErr w:type="spellStart"/>
            <w:r>
              <w:t>Номер_группы</w:t>
            </w:r>
            <w:proofErr w:type="spellEnd"/>
            <w:r>
              <w:t>&gt;"</w:t>
            </w:r>
          </w:p>
        </w:tc>
      </w:tr>
      <w:tr w:rsidR="00BE079B" w14:paraId="406BD83B" w14:textId="77777777" w:rsidTr="00BE079B">
        <w:trPr>
          <w:tblCellSpacing w:w="7" w:type="dxa"/>
        </w:trPr>
        <w:tc>
          <w:tcPr>
            <w:tcW w:w="0" w:type="auto"/>
            <w:tcBorders>
              <w:top w:val="nil"/>
              <w:left w:val="nil"/>
              <w:bottom w:val="nil"/>
              <w:right w:val="nil"/>
            </w:tcBorders>
            <w:shd w:val="clear" w:color="auto" w:fill="FFFFFF"/>
            <w:vAlign w:val="center"/>
            <w:hideMark/>
          </w:tcPr>
          <w:p w14:paraId="29540509" w14:textId="77777777" w:rsidR="00BE079B" w:rsidRDefault="00BE079B">
            <w:pPr>
              <w:spacing w:after="0" w:line="240" w:lineRule="auto"/>
              <w:jc w:val="center"/>
              <w:rPr>
                <w:b/>
                <w:bCs/>
              </w:rPr>
            </w:pPr>
            <w:r>
              <w:rPr>
                <w:b/>
                <w:bCs/>
              </w:rPr>
              <w:t>1</w:t>
            </w:r>
          </w:p>
        </w:tc>
        <w:tc>
          <w:tcPr>
            <w:tcW w:w="0" w:type="auto"/>
            <w:tcBorders>
              <w:top w:val="nil"/>
              <w:left w:val="nil"/>
              <w:bottom w:val="nil"/>
              <w:right w:val="nil"/>
            </w:tcBorders>
            <w:shd w:val="clear" w:color="auto" w:fill="FFFFFF"/>
            <w:hideMark/>
          </w:tcPr>
          <w:p w14:paraId="175203E3" w14:textId="77777777" w:rsidR="00BE079B" w:rsidRDefault="00BE079B">
            <w:r>
              <w:t xml:space="preserve">Добавить в журнал сообщений запись "ТЕРМИНАЛ ПОДШИПНИКА: 1 - нет </w:t>
            </w:r>
            <w:r>
              <w:lastRenderedPageBreak/>
              <w:t>данных"</w:t>
            </w:r>
          </w:p>
        </w:tc>
      </w:tr>
      <w:tr w:rsidR="00BE079B" w14:paraId="478E6773" w14:textId="77777777" w:rsidTr="00BE079B">
        <w:trPr>
          <w:tblCellSpacing w:w="7" w:type="dxa"/>
        </w:trPr>
        <w:tc>
          <w:tcPr>
            <w:tcW w:w="0" w:type="auto"/>
            <w:tcBorders>
              <w:top w:val="nil"/>
              <w:left w:val="nil"/>
              <w:bottom w:val="nil"/>
              <w:right w:val="nil"/>
            </w:tcBorders>
            <w:shd w:val="clear" w:color="auto" w:fill="FFFFFF"/>
            <w:vAlign w:val="center"/>
            <w:hideMark/>
          </w:tcPr>
          <w:p w14:paraId="04533531" w14:textId="77777777" w:rsidR="00BE079B" w:rsidRDefault="00BE079B">
            <w:pPr>
              <w:jc w:val="center"/>
              <w:rPr>
                <w:b/>
                <w:bCs/>
              </w:rPr>
            </w:pPr>
            <w:r>
              <w:rPr>
                <w:b/>
                <w:bCs/>
              </w:rPr>
              <w:lastRenderedPageBreak/>
              <w:t>...</w:t>
            </w:r>
          </w:p>
        </w:tc>
        <w:tc>
          <w:tcPr>
            <w:tcW w:w="0" w:type="auto"/>
            <w:tcBorders>
              <w:top w:val="nil"/>
              <w:left w:val="nil"/>
              <w:bottom w:val="nil"/>
              <w:right w:val="nil"/>
            </w:tcBorders>
            <w:shd w:val="clear" w:color="auto" w:fill="FFFFFF"/>
            <w:hideMark/>
          </w:tcPr>
          <w:p w14:paraId="072C3F8B" w14:textId="77777777" w:rsidR="00BE079B" w:rsidRDefault="00BE079B">
            <w:r>
              <w:t>...</w:t>
            </w:r>
          </w:p>
        </w:tc>
      </w:tr>
    </w:tbl>
    <w:p w14:paraId="3D238A35" w14:textId="77777777" w:rsidR="00BE079B" w:rsidRDefault="00BE079B" w:rsidP="000B10F7">
      <w:pPr>
        <w:numPr>
          <w:ilvl w:val="0"/>
          <w:numId w:val="40"/>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Произвести опрос терминала оси (вызвать функцию получения сообщения от терминала - </w:t>
      </w:r>
      <w:proofErr w:type="spellStart"/>
      <w:proofErr w:type="gramStart"/>
      <w:r>
        <w:rPr>
          <w:rStyle w:val="texample"/>
          <w:rFonts w:ascii="Courier New" w:hAnsi="Courier New" w:cs="Courier New"/>
          <w:color w:val="8B0000"/>
          <w:sz w:val="18"/>
          <w:szCs w:val="18"/>
        </w:rPr>
        <w:t>GetAxlePar</w:t>
      </w:r>
      <w:proofErr w:type="spellEnd"/>
      <w:r>
        <w:rPr>
          <w:rFonts w:ascii="Tahoma" w:hAnsi="Tahoma" w:cs="Tahoma"/>
          <w:color w:val="000000"/>
          <w:sz w:val="18"/>
          <w:szCs w:val="18"/>
        </w:rPr>
        <w:t> )</w:t>
      </w:r>
      <w:proofErr w:type="gramEnd"/>
      <w:r>
        <w:rPr>
          <w:rFonts w:ascii="Tahoma" w:hAnsi="Tahoma" w:cs="Tahoma"/>
          <w:color w:val="000000"/>
          <w:sz w:val="18"/>
          <w:szCs w:val="18"/>
        </w:rPr>
        <w:t>. В журнал сообщений должно быть добавлено сообщение "</w:t>
      </w:r>
      <w:proofErr w:type="gramStart"/>
      <w:r>
        <w:rPr>
          <w:rFonts w:ascii="Tahoma" w:hAnsi="Tahoma" w:cs="Tahoma"/>
          <w:color w:val="000000"/>
          <w:sz w:val="18"/>
          <w:szCs w:val="18"/>
        </w:rPr>
        <w:t>СИСТЕМА :</w:t>
      </w:r>
      <w:proofErr w:type="gramEnd"/>
      <w:r>
        <w:rPr>
          <w:rFonts w:ascii="Tahoma" w:hAnsi="Tahoma" w:cs="Tahoma"/>
          <w:color w:val="000000"/>
          <w:sz w:val="18"/>
          <w:szCs w:val="18"/>
        </w:rPr>
        <w:t xml:space="preserve"> Запрошены параметры оси". В зависимости от возвращенного функцией </w:t>
      </w:r>
      <w:proofErr w:type="spellStart"/>
      <w:r>
        <w:rPr>
          <w:rStyle w:val="texample"/>
          <w:rFonts w:ascii="Courier New" w:hAnsi="Courier New" w:cs="Courier New"/>
          <w:color w:val="8B0000"/>
          <w:sz w:val="18"/>
          <w:szCs w:val="18"/>
        </w:rPr>
        <w:t>GetAxlePar</w:t>
      </w:r>
      <w:proofErr w:type="spellEnd"/>
      <w:r>
        <w:rPr>
          <w:rFonts w:ascii="Tahoma" w:hAnsi="Tahoma" w:cs="Tahoma"/>
          <w:color w:val="000000"/>
          <w:sz w:val="18"/>
          <w:szCs w:val="18"/>
        </w:rPr>
        <w:t> значения должны быть выполнены следующие действия (</w:t>
      </w:r>
      <w:hyperlink r:id="rId50" w:anchor="table.3.3" w:history="1">
        <w:r>
          <w:rPr>
            <w:rStyle w:val="a3"/>
            <w:rFonts w:ascii="Tahoma" w:hAnsi="Tahoma" w:cs="Tahoma"/>
            <w:color w:val="0071A6"/>
            <w:sz w:val="18"/>
            <w:szCs w:val="18"/>
          </w:rPr>
          <w:t> таблица 3.3</w:t>
        </w:r>
      </w:hyperlink>
      <w:r>
        <w:rPr>
          <w:rFonts w:ascii="Tahoma" w:hAnsi="Tahoma" w:cs="Tahoma"/>
          <w:color w:val="000000"/>
          <w:sz w:val="18"/>
          <w:szCs w:val="18"/>
        </w:rPr>
        <w:t>):</w:t>
      </w:r>
    </w:p>
    <w:tbl>
      <w:tblPr>
        <w:tblW w:w="0" w:type="auto"/>
        <w:tblCellSpacing w:w="7" w:type="dxa"/>
        <w:tblInd w:w="480" w:type="dxa"/>
        <w:shd w:val="clear" w:color="auto" w:fill="FFFFFF"/>
        <w:tblCellMar>
          <w:left w:w="0" w:type="dxa"/>
          <w:right w:w="0" w:type="dxa"/>
        </w:tblCellMar>
        <w:tblLook w:val="04A0" w:firstRow="1" w:lastRow="0" w:firstColumn="1" w:lastColumn="0" w:noHBand="0" w:noVBand="1"/>
      </w:tblPr>
      <w:tblGrid>
        <w:gridCol w:w="4311"/>
        <w:gridCol w:w="4592"/>
      </w:tblGrid>
      <w:tr w:rsidR="00BE079B" w14:paraId="3BC020EF" w14:textId="77777777" w:rsidTr="00BE079B">
        <w:trPr>
          <w:tblCellSpacing w:w="7" w:type="dxa"/>
        </w:trPr>
        <w:tc>
          <w:tcPr>
            <w:tcW w:w="0" w:type="auto"/>
            <w:gridSpan w:val="2"/>
            <w:tcBorders>
              <w:top w:val="nil"/>
              <w:left w:val="nil"/>
              <w:bottom w:val="nil"/>
              <w:right w:val="nil"/>
            </w:tcBorders>
            <w:shd w:val="clear" w:color="auto" w:fill="FFFFFF"/>
            <w:vAlign w:val="center"/>
            <w:hideMark/>
          </w:tcPr>
          <w:p w14:paraId="1779EE85" w14:textId="77777777" w:rsidR="00BE079B" w:rsidRDefault="00BE079B">
            <w:pPr>
              <w:jc w:val="center"/>
              <w:rPr>
                <w:sz w:val="24"/>
                <w:szCs w:val="24"/>
              </w:rPr>
            </w:pPr>
            <w:bookmarkStart w:id="166" w:name="table.3.3"/>
            <w:bookmarkEnd w:id="166"/>
            <w:r>
              <w:t xml:space="preserve">Таблица 3.3. Действия по результатам функции </w:t>
            </w:r>
            <w:proofErr w:type="spellStart"/>
            <w:r>
              <w:t>GetAxlePar</w:t>
            </w:r>
            <w:proofErr w:type="spellEnd"/>
          </w:p>
        </w:tc>
      </w:tr>
      <w:tr w:rsidR="00BE079B" w14:paraId="4633834D" w14:textId="77777777" w:rsidTr="00BE079B">
        <w:trPr>
          <w:tblCellSpacing w:w="7" w:type="dxa"/>
        </w:trPr>
        <w:tc>
          <w:tcPr>
            <w:tcW w:w="0" w:type="auto"/>
            <w:tcBorders>
              <w:top w:val="nil"/>
              <w:left w:val="nil"/>
              <w:bottom w:val="nil"/>
              <w:right w:val="nil"/>
            </w:tcBorders>
            <w:shd w:val="clear" w:color="auto" w:fill="FFFFFF"/>
            <w:vAlign w:val="center"/>
            <w:hideMark/>
          </w:tcPr>
          <w:p w14:paraId="54BC48A4" w14:textId="77777777" w:rsidR="00BE079B" w:rsidRDefault="00BE079B">
            <w:pPr>
              <w:jc w:val="center"/>
              <w:rPr>
                <w:b/>
                <w:bCs/>
              </w:rPr>
            </w:pPr>
            <w:r>
              <w:rPr>
                <w:b/>
                <w:bCs/>
              </w:rPr>
              <w:t>Значение, возвращенное функцией </w:t>
            </w:r>
            <w:proofErr w:type="spellStart"/>
            <w:r>
              <w:rPr>
                <w:rStyle w:val="texample"/>
                <w:rFonts w:ascii="Courier New" w:hAnsi="Courier New" w:cs="Courier New"/>
                <w:b/>
                <w:bCs/>
                <w:color w:val="8B0000"/>
              </w:rPr>
              <w:t>GetAxlePar</w:t>
            </w:r>
            <w:proofErr w:type="spellEnd"/>
          </w:p>
        </w:tc>
        <w:tc>
          <w:tcPr>
            <w:tcW w:w="0" w:type="auto"/>
            <w:tcBorders>
              <w:top w:val="nil"/>
              <w:left w:val="nil"/>
              <w:bottom w:val="nil"/>
              <w:right w:val="nil"/>
            </w:tcBorders>
            <w:shd w:val="clear" w:color="auto" w:fill="FFFFFF"/>
            <w:vAlign w:val="center"/>
            <w:hideMark/>
          </w:tcPr>
          <w:p w14:paraId="563B90EC" w14:textId="77777777" w:rsidR="00BE079B" w:rsidRDefault="00BE079B">
            <w:pPr>
              <w:jc w:val="center"/>
              <w:rPr>
                <w:b/>
                <w:bCs/>
              </w:rPr>
            </w:pPr>
            <w:r>
              <w:rPr>
                <w:b/>
                <w:bCs/>
              </w:rPr>
              <w:t>Действия системы</w:t>
            </w:r>
          </w:p>
        </w:tc>
      </w:tr>
      <w:tr w:rsidR="00BE079B" w14:paraId="5D44DDE9" w14:textId="77777777" w:rsidTr="00BE079B">
        <w:trPr>
          <w:tblCellSpacing w:w="7" w:type="dxa"/>
        </w:trPr>
        <w:tc>
          <w:tcPr>
            <w:tcW w:w="0" w:type="auto"/>
            <w:tcBorders>
              <w:top w:val="nil"/>
              <w:left w:val="nil"/>
              <w:bottom w:val="nil"/>
              <w:right w:val="nil"/>
            </w:tcBorders>
            <w:shd w:val="clear" w:color="auto" w:fill="FFFFFF"/>
            <w:vAlign w:val="center"/>
            <w:hideMark/>
          </w:tcPr>
          <w:p w14:paraId="41410B72" w14:textId="77777777" w:rsidR="00BE079B" w:rsidRDefault="00BE079B">
            <w:pPr>
              <w:jc w:val="center"/>
              <w:rPr>
                <w:b/>
                <w:bCs/>
              </w:rPr>
            </w:pPr>
            <w:r>
              <w:rPr>
                <w:b/>
                <w:bCs/>
              </w:rPr>
              <w:t>...</w:t>
            </w:r>
          </w:p>
        </w:tc>
        <w:tc>
          <w:tcPr>
            <w:tcW w:w="0" w:type="auto"/>
            <w:tcBorders>
              <w:top w:val="nil"/>
              <w:left w:val="nil"/>
              <w:bottom w:val="nil"/>
              <w:right w:val="nil"/>
            </w:tcBorders>
            <w:shd w:val="clear" w:color="auto" w:fill="FFFFFF"/>
            <w:hideMark/>
          </w:tcPr>
          <w:p w14:paraId="7760F285" w14:textId="77777777" w:rsidR="00BE079B" w:rsidRDefault="00BE079B">
            <w:r>
              <w:t>...</w:t>
            </w:r>
          </w:p>
        </w:tc>
      </w:tr>
      <w:tr w:rsidR="00BE079B" w14:paraId="7F0956AF" w14:textId="77777777" w:rsidTr="00BE079B">
        <w:trPr>
          <w:tblCellSpacing w:w="7" w:type="dxa"/>
        </w:trPr>
        <w:tc>
          <w:tcPr>
            <w:tcW w:w="0" w:type="auto"/>
            <w:tcBorders>
              <w:top w:val="nil"/>
              <w:left w:val="nil"/>
              <w:bottom w:val="nil"/>
              <w:right w:val="nil"/>
            </w:tcBorders>
            <w:shd w:val="clear" w:color="auto" w:fill="FFFFFF"/>
            <w:vAlign w:val="center"/>
            <w:hideMark/>
          </w:tcPr>
          <w:p w14:paraId="36022EC1" w14:textId="77777777" w:rsidR="00BE079B" w:rsidRDefault="00BE079B">
            <w:pPr>
              <w:jc w:val="center"/>
              <w:rPr>
                <w:b/>
                <w:bCs/>
              </w:rPr>
            </w:pPr>
            <w:r>
              <w:rPr>
                <w:b/>
                <w:bCs/>
              </w:rPr>
              <w:t>1</w:t>
            </w:r>
          </w:p>
        </w:tc>
        <w:tc>
          <w:tcPr>
            <w:tcW w:w="0" w:type="auto"/>
            <w:tcBorders>
              <w:top w:val="nil"/>
              <w:left w:val="nil"/>
              <w:bottom w:val="nil"/>
              <w:right w:val="nil"/>
            </w:tcBorders>
            <w:shd w:val="clear" w:color="auto" w:fill="FFFFFF"/>
            <w:hideMark/>
          </w:tcPr>
          <w:p w14:paraId="0CC8664D" w14:textId="77777777" w:rsidR="00BE079B" w:rsidRDefault="00BE079B">
            <w:r>
              <w:t>Добавить в журнал сообщений запись "ТЕРМИНАЛ ОСИ: 1 - нет данных"</w:t>
            </w:r>
          </w:p>
        </w:tc>
      </w:tr>
      <w:tr w:rsidR="00BE079B" w14:paraId="16CD8B44" w14:textId="77777777" w:rsidTr="00BE079B">
        <w:trPr>
          <w:tblCellSpacing w:w="7" w:type="dxa"/>
        </w:trPr>
        <w:tc>
          <w:tcPr>
            <w:tcW w:w="0" w:type="auto"/>
            <w:tcBorders>
              <w:top w:val="nil"/>
              <w:left w:val="nil"/>
              <w:bottom w:val="nil"/>
              <w:right w:val="nil"/>
            </w:tcBorders>
            <w:shd w:val="clear" w:color="auto" w:fill="FFFFFF"/>
            <w:vAlign w:val="center"/>
            <w:hideMark/>
          </w:tcPr>
          <w:p w14:paraId="244F790D" w14:textId="77777777" w:rsidR="00BE079B" w:rsidRDefault="00BE079B">
            <w:pPr>
              <w:jc w:val="center"/>
              <w:rPr>
                <w:b/>
                <w:bCs/>
              </w:rPr>
            </w:pPr>
            <w:r>
              <w:rPr>
                <w:b/>
                <w:bCs/>
              </w:rPr>
              <w:t>...</w:t>
            </w:r>
          </w:p>
        </w:tc>
        <w:tc>
          <w:tcPr>
            <w:tcW w:w="0" w:type="auto"/>
            <w:tcBorders>
              <w:top w:val="nil"/>
              <w:left w:val="nil"/>
              <w:bottom w:val="nil"/>
              <w:right w:val="nil"/>
            </w:tcBorders>
            <w:shd w:val="clear" w:color="auto" w:fill="FFFFFF"/>
            <w:hideMark/>
          </w:tcPr>
          <w:p w14:paraId="17E3BCC5" w14:textId="77777777" w:rsidR="00BE079B" w:rsidRDefault="00BE079B">
            <w:r>
              <w:t>...</w:t>
            </w:r>
          </w:p>
        </w:tc>
      </w:tr>
    </w:tbl>
    <w:p w14:paraId="66645DEF"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Определим классы входных данных для параметра - статус склада:</w:t>
      </w:r>
    </w:p>
    <w:p w14:paraId="33747670" w14:textId="77777777" w:rsidR="00BE079B" w:rsidRDefault="00BE079B" w:rsidP="000B10F7">
      <w:pPr>
        <w:numPr>
          <w:ilvl w:val="0"/>
          <w:numId w:val="41"/>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Статус склада = 0 (правильный).</w:t>
      </w:r>
    </w:p>
    <w:p w14:paraId="15F06DA6" w14:textId="77777777" w:rsidR="00BE079B" w:rsidRDefault="00BE079B" w:rsidP="000B10F7">
      <w:pPr>
        <w:numPr>
          <w:ilvl w:val="0"/>
          <w:numId w:val="41"/>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Статус склада = 4 (правильный).</w:t>
      </w:r>
    </w:p>
    <w:p w14:paraId="43AB2D4E" w14:textId="77777777" w:rsidR="00BE079B" w:rsidRDefault="00BE079B" w:rsidP="000B10F7">
      <w:pPr>
        <w:numPr>
          <w:ilvl w:val="0"/>
          <w:numId w:val="41"/>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Статус склада = 16 (правильный).</w:t>
      </w:r>
    </w:p>
    <w:p w14:paraId="18F5E56D" w14:textId="77777777" w:rsidR="00BE079B" w:rsidRDefault="00BE079B" w:rsidP="000B10F7">
      <w:pPr>
        <w:numPr>
          <w:ilvl w:val="0"/>
          <w:numId w:val="41"/>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Статус склада = 32 (правильный).</w:t>
      </w:r>
    </w:p>
    <w:p w14:paraId="2C6F4324" w14:textId="77777777" w:rsidR="00BE079B" w:rsidRDefault="00BE079B" w:rsidP="000B10F7">
      <w:pPr>
        <w:numPr>
          <w:ilvl w:val="0"/>
          <w:numId w:val="41"/>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Статус склада = любое другое значение (ошибочный).</w:t>
      </w:r>
    </w:p>
    <w:p w14:paraId="436F8CED"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Теперь рассмотрим тестовые случаи:</w:t>
      </w:r>
    </w:p>
    <w:p w14:paraId="297E3990" w14:textId="77777777" w:rsidR="00BE079B" w:rsidRDefault="00BE079B" w:rsidP="000B10F7">
      <w:pPr>
        <w:pStyle w:val="a4"/>
        <w:numPr>
          <w:ilvl w:val="0"/>
          <w:numId w:val="42"/>
        </w:numPr>
        <w:shd w:val="clear" w:color="auto" w:fill="FFFFFF"/>
        <w:spacing w:line="240" w:lineRule="atLeast"/>
        <w:ind w:left="480"/>
        <w:rPr>
          <w:rFonts w:ascii="Tahoma" w:hAnsi="Tahoma" w:cs="Tahoma"/>
          <w:color w:val="000000"/>
          <w:sz w:val="18"/>
          <w:szCs w:val="18"/>
        </w:rPr>
      </w:pPr>
      <w:r>
        <w:rPr>
          <w:rFonts w:ascii="Tahoma" w:hAnsi="Tahoma" w:cs="Tahoma"/>
          <w:color w:val="000000"/>
          <w:sz w:val="18"/>
          <w:szCs w:val="18"/>
        </w:rPr>
        <w:t>Тестовый случай 1 (покрывает класс 4):</w:t>
      </w:r>
    </w:p>
    <w:p w14:paraId="6A731E81" w14:textId="77777777" w:rsidR="00BE079B" w:rsidRDefault="00BE079B" w:rsidP="00BE079B">
      <w:pPr>
        <w:pStyle w:val="a4"/>
        <w:shd w:val="clear" w:color="auto" w:fill="FFFFFF"/>
        <w:spacing w:line="240" w:lineRule="atLeast"/>
        <w:ind w:left="480"/>
        <w:rPr>
          <w:rFonts w:ascii="Tahoma" w:hAnsi="Tahoma" w:cs="Tahoma"/>
          <w:color w:val="000000"/>
          <w:sz w:val="18"/>
          <w:szCs w:val="18"/>
        </w:rPr>
      </w:pPr>
      <w:r>
        <w:rPr>
          <w:rFonts w:ascii="Tahoma" w:hAnsi="Tahoma" w:cs="Tahoma"/>
          <w:color w:val="000000"/>
          <w:sz w:val="18"/>
          <w:szCs w:val="18"/>
        </w:rPr>
        <w:t>Состояние окружения (входные данные - </w:t>
      </w:r>
      <w:proofErr w:type="gramStart"/>
      <w:r>
        <w:rPr>
          <w:rStyle w:val="texample"/>
          <w:rFonts w:ascii="Courier New" w:hAnsi="Courier New" w:cs="Courier New"/>
          <w:color w:val="8B0000"/>
          <w:sz w:val="18"/>
          <w:szCs w:val="18"/>
        </w:rPr>
        <w:t>X</w:t>
      </w:r>
      <w:r>
        <w:rPr>
          <w:rFonts w:ascii="Tahoma" w:hAnsi="Tahoma" w:cs="Tahoma"/>
          <w:color w:val="000000"/>
          <w:sz w:val="18"/>
          <w:szCs w:val="18"/>
        </w:rPr>
        <w:t> )</w:t>
      </w:r>
      <w:proofErr w:type="gramEnd"/>
      <w:r>
        <w:rPr>
          <w:rFonts w:ascii="Tahoma" w:hAnsi="Tahoma" w:cs="Tahoma"/>
          <w:color w:val="000000"/>
          <w:sz w:val="18"/>
          <w:szCs w:val="18"/>
        </w:rPr>
        <w:t>:</w:t>
      </w:r>
    </w:p>
    <w:p w14:paraId="5D6628DB" w14:textId="77777777" w:rsidR="00BE079B" w:rsidRDefault="00BE079B" w:rsidP="00BE079B">
      <w:pPr>
        <w:pStyle w:val="a4"/>
        <w:shd w:val="clear" w:color="auto" w:fill="FFFFFF"/>
        <w:spacing w:line="240" w:lineRule="atLeast"/>
        <w:ind w:left="480"/>
        <w:rPr>
          <w:rFonts w:ascii="Tahoma" w:hAnsi="Tahoma" w:cs="Tahoma"/>
          <w:color w:val="000000"/>
          <w:sz w:val="18"/>
          <w:szCs w:val="18"/>
        </w:rPr>
      </w:pPr>
      <w:r>
        <w:rPr>
          <w:rFonts w:ascii="Tahoma" w:hAnsi="Tahoma" w:cs="Tahoma"/>
          <w:color w:val="000000"/>
          <w:sz w:val="18"/>
          <w:szCs w:val="18"/>
        </w:rPr>
        <w:t>Статус склада - 32.</w:t>
      </w:r>
    </w:p>
    <w:p w14:paraId="333A4C46" w14:textId="77777777" w:rsidR="00BE079B" w:rsidRDefault="00BE079B" w:rsidP="00BE079B">
      <w:pPr>
        <w:pStyle w:val="a4"/>
        <w:shd w:val="clear" w:color="auto" w:fill="FFFFFF"/>
        <w:spacing w:line="240" w:lineRule="atLeast"/>
        <w:ind w:left="480"/>
        <w:rPr>
          <w:rFonts w:ascii="Tahoma" w:hAnsi="Tahoma" w:cs="Tahoma"/>
          <w:color w:val="000000"/>
          <w:sz w:val="18"/>
          <w:szCs w:val="18"/>
        </w:rPr>
      </w:pPr>
      <w:r>
        <w:rPr>
          <w:rFonts w:ascii="Tahoma" w:hAnsi="Tahoma" w:cs="Tahoma"/>
          <w:color w:val="000000"/>
          <w:sz w:val="18"/>
          <w:szCs w:val="18"/>
        </w:rPr>
        <w:t>...</w:t>
      </w:r>
    </w:p>
    <w:p w14:paraId="5E8CF6CA" w14:textId="77777777" w:rsidR="00BE079B" w:rsidRDefault="00BE079B" w:rsidP="00BE079B">
      <w:pPr>
        <w:pStyle w:val="a4"/>
        <w:shd w:val="clear" w:color="auto" w:fill="FFFFFF"/>
        <w:spacing w:line="240" w:lineRule="atLeast"/>
        <w:ind w:left="480"/>
        <w:rPr>
          <w:rFonts w:ascii="Tahoma" w:hAnsi="Tahoma" w:cs="Tahoma"/>
          <w:color w:val="000000"/>
          <w:sz w:val="18"/>
          <w:szCs w:val="18"/>
        </w:rPr>
      </w:pPr>
      <w:r>
        <w:rPr>
          <w:rFonts w:ascii="Tahoma" w:hAnsi="Tahoma" w:cs="Tahoma"/>
          <w:color w:val="000000"/>
          <w:sz w:val="18"/>
          <w:szCs w:val="18"/>
        </w:rPr>
        <w:t>Ожидаемая последовательность событий (выходные данные - </w:t>
      </w:r>
      <w:proofErr w:type="gramStart"/>
      <w:r>
        <w:rPr>
          <w:rStyle w:val="texample"/>
          <w:rFonts w:ascii="Courier New" w:hAnsi="Courier New" w:cs="Courier New"/>
          <w:color w:val="8B0000"/>
          <w:sz w:val="18"/>
          <w:szCs w:val="18"/>
        </w:rPr>
        <w:t>Y</w:t>
      </w:r>
      <w:r>
        <w:rPr>
          <w:rFonts w:ascii="Tahoma" w:hAnsi="Tahoma" w:cs="Tahoma"/>
          <w:color w:val="000000"/>
          <w:sz w:val="18"/>
          <w:szCs w:val="18"/>
        </w:rPr>
        <w:t> )</w:t>
      </w:r>
      <w:proofErr w:type="gramEnd"/>
      <w:r>
        <w:rPr>
          <w:rFonts w:ascii="Tahoma" w:hAnsi="Tahoma" w:cs="Tahoma"/>
          <w:color w:val="000000"/>
          <w:sz w:val="18"/>
          <w:szCs w:val="18"/>
        </w:rPr>
        <w:t>:</w:t>
      </w:r>
    </w:p>
    <w:p w14:paraId="60E489A9" w14:textId="77777777" w:rsidR="00BE079B" w:rsidRDefault="00BE079B" w:rsidP="00BE079B">
      <w:pPr>
        <w:pStyle w:val="a4"/>
        <w:shd w:val="clear" w:color="auto" w:fill="FFFFFF"/>
        <w:spacing w:line="240" w:lineRule="atLeast"/>
        <w:ind w:left="480"/>
        <w:rPr>
          <w:rFonts w:ascii="Tahoma" w:hAnsi="Tahoma" w:cs="Tahoma"/>
          <w:color w:val="000000"/>
          <w:sz w:val="18"/>
          <w:szCs w:val="18"/>
        </w:rPr>
      </w:pPr>
      <w:r>
        <w:rPr>
          <w:rFonts w:ascii="Tahoma" w:hAnsi="Tahoma" w:cs="Tahoma"/>
          <w:color w:val="000000"/>
          <w:sz w:val="18"/>
          <w:szCs w:val="18"/>
        </w:rPr>
        <w:t>Система запрашивает статус склада (вызов функции </w:t>
      </w:r>
      <w:proofErr w:type="spellStart"/>
      <w:proofErr w:type="gramStart"/>
      <w:r>
        <w:rPr>
          <w:rStyle w:val="texample"/>
          <w:rFonts w:ascii="Courier New" w:hAnsi="Courier New" w:cs="Courier New"/>
          <w:color w:val="8B0000"/>
          <w:sz w:val="18"/>
          <w:szCs w:val="18"/>
        </w:rPr>
        <w:t>GetStoreStat</w:t>
      </w:r>
      <w:proofErr w:type="spellEnd"/>
      <w:r>
        <w:rPr>
          <w:rFonts w:ascii="Tahoma" w:hAnsi="Tahoma" w:cs="Tahoma"/>
          <w:color w:val="000000"/>
          <w:sz w:val="18"/>
          <w:szCs w:val="18"/>
        </w:rPr>
        <w:t> )</w:t>
      </w:r>
      <w:proofErr w:type="gramEnd"/>
      <w:r>
        <w:rPr>
          <w:rFonts w:ascii="Tahoma" w:hAnsi="Tahoma" w:cs="Tahoma"/>
          <w:color w:val="000000"/>
          <w:sz w:val="18"/>
          <w:szCs w:val="18"/>
        </w:rPr>
        <w:t xml:space="preserve"> и получает 32</w:t>
      </w:r>
    </w:p>
    <w:p w14:paraId="3A81EFE9" w14:textId="77777777" w:rsidR="00BE079B" w:rsidRDefault="00BE079B" w:rsidP="00BE079B">
      <w:pPr>
        <w:pStyle w:val="a4"/>
        <w:shd w:val="clear" w:color="auto" w:fill="FFFFFF"/>
        <w:spacing w:line="240" w:lineRule="atLeast"/>
        <w:ind w:left="480"/>
        <w:rPr>
          <w:rFonts w:ascii="Tahoma" w:hAnsi="Tahoma" w:cs="Tahoma"/>
          <w:color w:val="000000"/>
          <w:sz w:val="18"/>
          <w:szCs w:val="18"/>
        </w:rPr>
      </w:pPr>
      <w:r>
        <w:rPr>
          <w:rFonts w:ascii="Tahoma" w:hAnsi="Tahoma" w:cs="Tahoma"/>
          <w:color w:val="000000"/>
          <w:sz w:val="18"/>
          <w:szCs w:val="18"/>
        </w:rPr>
        <w:t>...</w:t>
      </w:r>
    </w:p>
    <w:p w14:paraId="25DD9D7B" w14:textId="77777777" w:rsidR="00BE079B" w:rsidRDefault="00BE079B" w:rsidP="000B10F7">
      <w:pPr>
        <w:pStyle w:val="a4"/>
        <w:numPr>
          <w:ilvl w:val="0"/>
          <w:numId w:val="42"/>
        </w:numPr>
        <w:shd w:val="clear" w:color="auto" w:fill="FFFFFF"/>
        <w:spacing w:line="240" w:lineRule="atLeast"/>
        <w:ind w:left="480"/>
        <w:rPr>
          <w:rFonts w:ascii="Tahoma" w:hAnsi="Tahoma" w:cs="Tahoma"/>
          <w:color w:val="000000"/>
          <w:sz w:val="18"/>
          <w:szCs w:val="18"/>
        </w:rPr>
      </w:pPr>
      <w:r>
        <w:rPr>
          <w:rFonts w:ascii="Tahoma" w:hAnsi="Tahoma" w:cs="Tahoma"/>
          <w:color w:val="000000"/>
          <w:sz w:val="18"/>
          <w:szCs w:val="18"/>
        </w:rPr>
        <w:t>Тестовый случай 2 (покрывает класс 5):</w:t>
      </w:r>
    </w:p>
    <w:p w14:paraId="41EF375F" w14:textId="77777777" w:rsidR="00BE079B" w:rsidRDefault="00BE079B" w:rsidP="00BE079B">
      <w:pPr>
        <w:pStyle w:val="a4"/>
        <w:shd w:val="clear" w:color="auto" w:fill="FFFFFF"/>
        <w:spacing w:line="240" w:lineRule="atLeast"/>
        <w:ind w:left="480"/>
        <w:rPr>
          <w:rFonts w:ascii="Tahoma" w:hAnsi="Tahoma" w:cs="Tahoma"/>
          <w:color w:val="000000"/>
          <w:sz w:val="18"/>
          <w:szCs w:val="18"/>
        </w:rPr>
      </w:pPr>
      <w:r>
        <w:rPr>
          <w:rFonts w:ascii="Tahoma" w:hAnsi="Tahoma" w:cs="Tahoma"/>
          <w:color w:val="000000"/>
          <w:sz w:val="18"/>
          <w:szCs w:val="18"/>
        </w:rPr>
        <w:t>Состояние окружения (входные данные - </w:t>
      </w:r>
      <w:proofErr w:type="gramStart"/>
      <w:r>
        <w:rPr>
          <w:rStyle w:val="texample"/>
          <w:rFonts w:ascii="Courier New" w:hAnsi="Courier New" w:cs="Courier New"/>
          <w:color w:val="8B0000"/>
          <w:sz w:val="18"/>
          <w:szCs w:val="18"/>
        </w:rPr>
        <w:t>X</w:t>
      </w:r>
      <w:r>
        <w:rPr>
          <w:rFonts w:ascii="Tahoma" w:hAnsi="Tahoma" w:cs="Tahoma"/>
          <w:color w:val="000000"/>
          <w:sz w:val="18"/>
          <w:szCs w:val="18"/>
        </w:rPr>
        <w:t> )</w:t>
      </w:r>
      <w:proofErr w:type="gramEnd"/>
      <w:r>
        <w:rPr>
          <w:rFonts w:ascii="Tahoma" w:hAnsi="Tahoma" w:cs="Tahoma"/>
          <w:color w:val="000000"/>
          <w:sz w:val="18"/>
          <w:szCs w:val="18"/>
        </w:rPr>
        <w:t>:</w:t>
      </w:r>
    </w:p>
    <w:p w14:paraId="112C207D" w14:textId="77777777" w:rsidR="00BE079B" w:rsidRDefault="00BE079B" w:rsidP="00BE079B">
      <w:pPr>
        <w:pStyle w:val="a4"/>
        <w:shd w:val="clear" w:color="auto" w:fill="FFFFFF"/>
        <w:spacing w:line="240" w:lineRule="atLeast"/>
        <w:ind w:left="480"/>
        <w:rPr>
          <w:rFonts w:ascii="Tahoma" w:hAnsi="Tahoma" w:cs="Tahoma"/>
          <w:color w:val="000000"/>
          <w:sz w:val="18"/>
          <w:szCs w:val="18"/>
        </w:rPr>
      </w:pPr>
      <w:r>
        <w:rPr>
          <w:rFonts w:ascii="Tahoma" w:hAnsi="Tahoma" w:cs="Tahoma"/>
          <w:color w:val="000000"/>
          <w:sz w:val="18"/>
          <w:szCs w:val="18"/>
        </w:rPr>
        <w:t>Статус склада - 12dfga.</w:t>
      </w:r>
    </w:p>
    <w:p w14:paraId="64E7213E" w14:textId="77777777" w:rsidR="00BE079B" w:rsidRDefault="00BE079B" w:rsidP="00BE079B">
      <w:pPr>
        <w:pStyle w:val="a4"/>
        <w:shd w:val="clear" w:color="auto" w:fill="FFFFFF"/>
        <w:spacing w:line="240" w:lineRule="atLeast"/>
        <w:ind w:left="480"/>
        <w:rPr>
          <w:rFonts w:ascii="Tahoma" w:hAnsi="Tahoma" w:cs="Tahoma"/>
          <w:color w:val="000000"/>
          <w:sz w:val="18"/>
          <w:szCs w:val="18"/>
        </w:rPr>
      </w:pPr>
      <w:r>
        <w:rPr>
          <w:rFonts w:ascii="Tahoma" w:hAnsi="Tahoma" w:cs="Tahoma"/>
          <w:color w:val="000000"/>
          <w:sz w:val="18"/>
          <w:szCs w:val="18"/>
        </w:rPr>
        <w:t>...</w:t>
      </w:r>
    </w:p>
    <w:p w14:paraId="11F32C74" w14:textId="77777777" w:rsidR="00BE079B" w:rsidRDefault="00BE079B" w:rsidP="00BE079B">
      <w:pPr>
        <w:pStyle w:val="a4"/>
        <w:shd w:val="clear" w:color="auto" w:fill="FFFFFF"/>
        <w:spacing w:line="240" w:lineRule="atLeast"/>
        <w:ind w:left="480"/>
        <w:rPr>
          <w:rFonts w:ascii="Tahoma" w:hAnsi="Tahoma" w:cs="Tahoma"/>
          <w:color w:val="000000"/>
          <w:sz w:val="18"/>
          <w:szCs w:val="18"/>
        </w:rPr>
      </w:pPr>
      <w:r>
        <w:rPr>
          <w:rFonts w:ascii="Tahoma" w:hAnsi="Tahoma" w:cs="Tahoma"/>
          <w:color w:val="000000"/>
          <w:sz w:val="18"/>
          <w:szCs w:val="18"/>
        </w:rPr>
        <w:t>Ожидаемая последовательность событий (выходные данные - </w:t>
      </w:r>
      <w:proofErr w:type="gramStart"/>
      <w:r>
        <w:rPr>
          <w:rStyle w:val="texample"/>
          <w:rFonts w:ascii="Courier New" w:hAnsi="Courier New" w:cs="Courier New"/>
          <w:color w:val="8B0000"/>
          <w:sz w:val="18"/>
          <w:szCs w:val="18"/>
        </w:rPr>
        <w:t>Y</w:t>
      </w:r>
      <w:r>
        <w:rPr>
          <w:rFonts w:ascii="Tahoma" w:hAnsi="Tahoma" w:cs="Tahoma"/>
          <w:color w:val="000000"/>
          <w:sz w:val="18"/>
          <w:szCs w:val="18"/>
        </w:rPr>
        <w:t> )</w:t>
      </w:r>
      <w:proofErr w:type="gramEnd"/>
      <w:r>
        <w:rPr>
          <w:rFonts w:ascii="Tahoma" w:hAnsi="Tahoma" w:cs="Tahoma"/>
          <w:color w:val="000000"/>
          <w:sz w:val="18"/>
          <w:szCs w:val="18"/>
        </w:rPr>
        <w:t>:</w:t>
      </w:r>
    </w:p>
    <w:p w14:paraId="38FD2B51" w14:textId="77777777" w:rsidR="00BE079B" w:rsidRDefault="00BE079B" w:rsidP="00BE079B">
      <w:pPr>
        <w:pStyle w:val="a4"/>
        <w:shd w:val="clear" w:color="auto" w:fill="FFFFFF"/>
        <w:spacing w:line="240" w:lineRule="atLeast"/>
        <w:ind w:left="480"/>
        <w:rPr>
          <w:rFonts w:ascii="Tahoma" w:hAnsi="Tahoma" w:cs="Tahoma"/>
          <w:color w:val="000000"/>
          <w:sz w:val="18"/>
          <w:szCs w:val="18"/>
        </w:rPr>
      </w:pPr>
      <w:r>
        <w:rPr>
          <w:rFonts w:ascii="Tahoma" w:hAnsi="Tahoma" w:cs="Tahoma"/>
          <w:color w:val="000000"/>
          <w:sz w:val="18"/>
          <w:szCs w:val="18"/>
        </w:rPr>
        <w:lastRenderedPageBreak/>
        <w:t>Система запрашивает статус склада (вызов функции </w:t>
      </w:r>
      <w:proofErr w:type="spellStart"/>
      <w:proofErr w:type="gramStart"/>
      <w:r>
        <w:rPr>
          <w:rStyle w:val="texample"/>
          <w:rFonts w:ascii="Courier New" w:hAnsi="Courier New" w:cs="Courier New"/>
          <w:color w:val="8B0000"/>
          <w:sz w:val="18"/>
          <w:szCs w:val="18"/>
        </w:rPr>
        <w:t>GetStoreStat</w:t>
      </w:r>
      <w:proofErr w:type="spellEnd"/>
      <w:r>
        <w:rPr>
          <w:rFonts w:ascii="Tahoma" w:hAnsi="Tahoma" w:cs="Tahoma"/>
          <w:color w:val="000000"/>
          <w:sz w:val="18"/>
          <w:szCs w:val="18"/>
        </w:rPr>
        <w:t> )</w:t>
      </w:r>
      <w:proofErr w:type="gramEnd"/>
      <w:r>
        <w:rPr>
          <w:rFonts w:ascii="Tahoma" w:hAnsi="Tahoma" w:cs="Tahoma"/>
          <w:color w:val="000000"/>
          <w:sz w:val="18"/>
          <w:szCs w:val="18"/>
        </w:rPr>
        <w:t xml:space="preserve"> и согласно пункту спецификации при ошибочном значении статуса склада в журнал добавляется сообщение "СКЛАД : ОШИБКА : Неопределенный статус".</w:t>
      </w:r>
    </w:p>
    <w:p w14:paraId="1CC31B81" w14:textId="77777777" w:rsidR="00BE079B" w:rsidRPr="00BE079B" w:rsidRDefault="00BE079B" w:rsidP="00BE079B">
      <w:pPr>
        <w:pStyle w:val="3"/>
        <w:shd w:val="clear" w:color="auto" w:fill="FFFFFF"/>
        <w:spacing w:before="75" w:after="75"/>
        <w:rPr>
          <w:rFonts w:ascii="Tahoma" w:hAnsi="Tahoma" w:cs="Tahoma"/>
          <w:color w:val="000000"/>
          <w:lang w:val="ru-RU"/>
        </w:rPr>
      </w:pPr>
      <w:r w:rsidRPr="00BE079B">
        <w:rPr>
          <w:rFonts w:ascii="Tahoma" w:hAnsi="Tahoma" w:cs="Tahoma"/>
          <w:color w:val="000000"/>
          <w:lang w:val="ru-RU"/>
        </w:rPr>
        <w:t xml:space="preserve">Стохастические критерии (класс </w:t>
      </w:r>
      <w:r>
        <w:rPr>
          <w:rFonts w:ascii="Tahoma" w:hAnsi="Tahoma" w:cs="Tahoma"/>
          <w:color w:val="000000"/>
        </w:rPr>
        <w:t>III</w:t>
      </w:r>
      <w:r w:rsidRPr="00BE079B">
        <w:rPr>
          <w:rFonts w:ascii="Tahoma" w:hAnsi="Tahoma" w:cs="Tahoma"/>
          <w:color w:val="000000"/>
          <w:lang w:val="ru-RU"/>
        </w:rPr>
        <w:t>)</w:t>
      </w:r>
    </w:p>
    <w:p w14:paraId="0402EB33" w14:textId="77777777" w:rsidR="00BE079B" w:rsidRDefault="00BE079B" w:rsidP="00BE079B">
      <w:pPr>
        <w:pStyle w:val="a4"/>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Стохастическое тестирование</w:t>
      </w:r>
      <w:r>
        <w:rPr>
          <w:rFonts w:ascii="Tahoma" w:hAnsi="Tahoma" w:cs="Tahoma"/>
          <w:color w:val="000000"/>
          <w:sz w:val="18"/>
          <w:szCs w:val="18"/>
        </w:rPr>
        <w:t> применяется при тестировании сложных программных комплексов - когда набор детерминированных тестов </w:t>
      </w:r>
      <w:r>
        <w:rPr>
          <w:rStyle w:val="texample"/>
          <w:rFonts w:ascii="Courier New" w:hAnsi="Courier New" w:cs="Courier New"/>
          <w:color w:val="8B0000"/>
          <w:sz w:val="18"/>
          <w:szCs w:val="18"/>
        </w:rPr>
        <w:t>(</w:t>
      </w:r>
      <w:proofErr w:type="gramStart"/>
      <w:r>
        <w:rPr>
          <w:rStyle w:val="texample"/>
          <w:rFonts w:ascii="Courier New" w:hAnsi="Courier New" w:cs="Courier New"/>
          <w:color w:val="8B0000"/>
          <w:sz w:val="18"/>
          <w:szCs w:val="18"/>
        </w:rPr>
        <w:t>X,Y</w:t>
      </w:r>
      <w:proofErr w:type="gramEnd"/>
      <w:r>
        <w:rPr>
          <w:rStyle w:val="texample"/>
          <w:rFonts w:ascii="Courier New" w:hAnsi="Courier New" w:cs="Courier New"/>
          <w:color w:val="8B0000"/>
          <w:sz w:val="18"/>
          <w:szCs w:val="18"/>
        </w:rPr>
        <w:t>)</w:t>
      </w:r>
      <w:r>
        <w:rPr>
          <w:rFonts w:ascii="Tahoma" w:hAnsi="Tahoma" w:cs="Tahoma"/>
          <w:color w:val="000000"/>
          <w:sz w:val="18"/>
          <w:szCs w:val="18"/>
        </w:rPr>
        <w:t> имеет громадную </w:t>
      </w:r>
      <w:r>
        <w:rPr>
          <w:rStyle w:val="keyword"/>
          <w:rFonts w:ascii="Tahoma" w:hAnsi="Tahoma" w:cs="Tahoma"/>
          <w:i/>
          <w:iCs/>
          <w:color w:val="000000"/>
          <w:sz w:val="18"/>
          <w:szCs w:val="18"/>
        </w:rPr>
        <w:t>мощность</w:t>
      </w:r>
      <w:r>
        <w:rPr>
          <w:rFonts w:ascii="Tahoma" w:hAnsi="Tahoma" w:cs="Tahoma"/>
          <w:color w:val="000000"/>
          <w:sz w:val="18"/>
          <w:szCs w:val="18"/>
        </w:rPr>
        <w:t>. В случаях, когда подобный набор невозможно разработать и исполнить на </w:t>
      </w:r>
      <w:r>
        <w:rPr>
          <w:rStyle w:val="keyword"/>
          <w:rFonts w:ascii="Tahoma" w:hAnsi="Tahoma" w:cs="Tahoma"/>
          <w:i/>
          <w:iCs/>
          <w:color w:val="000000"/>
          <w:sz w:val="18"/>
          <w:szCs w:val="18"/>
        </w:rPr>
        <w:t>фазе тестирования</w:t>
      </w:r>
      <w:r>
        <w:rPr>
          <w:rFonts w:ascii="Tahoma" w:hAnsi="Tahoma" w:cs="Tahoma"/>
          <w:color w:val="000000"/>
          <w:sz w:val="18"/>
          <w:szCs w:val="18"/>
        </w:rPr>
        <w:t>, можно применить следующую методику.</w:t>
      </w:r>
    </w:p>
    <w:p w14:paraId="7F05B401" w14:textId="77777777" w:rsidR="00BE079B" w:rsidRDefault="00BE079B" w:rsidP="000B10F7">
      <w:pPr>
        <w:numPr>
          <w:ilvl w:val="0"/>
          <w:numId w:val="43"/>
        </w:numPr>
        <w:spacing w:before="36" w:after="36" w:line="240" w:lineRule="atLeast"/>
        <w:ind w:left="120"/>
        <w:rPr>
          <w:rFonts w:ascii="Tahoma" w:hAnsi="Tahoma" w:cs="Tahoma"/>
          <w:color w:val="000000"/>
          <w:sz w:val="18"/>
          <w:szCs w:val="18"/>
        </w:rPr>
      </w:pPr>
      <w:r>
        <w:rPr>
          <w:rFonts w:ascii="Tahoma" w:hAnsi="Tahoma" w:cs="Tahoma"/>
          <w:color w:val="000000"/>
          <w:sz w:val="18"/>
          <w:szCs w:val="18"/>
        </w:rPr>
        <w:t>Разработать программы - имитаторы случайных последовательностей входных сигналов </w:t>
      </w:r>
      <w:r>
        <w:rPr>
          <w:rStyle w:val="texample"/>
          <w:rFonts w:ascii="Courier New" w:hAnsi="Courier New" w:cs="Courier New"/>
          <w:color w:val="8B0000"/>
          <w:sz w:val="18"/>
          <w:szCs w:val="18"/>
        </w:rPr>
        <w:t>{x}</w:t>
      </w:r>
      <w:r>
        <w:rPr>
          <w:rFonts w:ascii="Tahoma" w:hAnsi="Tahoma" w:cs="Tahoma"/>
          <w:color w:val="000000"/>
          <w:sz w:val="18"/>
          <w:szCs w:val="18"/>
        </w:rPr>
        <w:t>.</w:t>
      </w:r>
    </w:p>
    <w:p w14:paraId="18D77836" w14:textId="77777777" w:rsidR="00BE079B" w:rsidRDefault="00BE079B" w:rsidP="000B10F7">
      <w:pPr>
        <w:numPr>
          <w:ilvl w:val="0"/>
          <w:numId w:val="43"/>
        </w:numPr>
        <w:spacing w:before="36" w:after="36" w:line="240" w:lineRule="atLeast"/>
        <w:ind w:left="120"/>
        <w:rPr>
          <w:rFonts w:ascii="Tahoma" w:hAnsi="Tahoma" w:cs="Tahoma"/>
          <w:color w:val="000000"/>
          <w:sz w:val="18"/>
          <w:szCs w:val="18"/>
        </w:rPr>
      </w:pPr>
      <w:r>
        <w:rPr>
          <w:rFonts w:ascii="Tahoma" w:hAnsi="Tahoma" w:cs="Tahoma"/>
          <w:color w:val="000000"/>
          <w:sz w:val="18"/>
          <w:szCs w:val="18"/>
        </w:rPr>
        <w:t>Вычислить независимым способом значения </w:t>
      </w:r>
      <w:r>
        <w:rPr>
          <w:rStyle w:val="texample"/>
          <w:rFonts w:ascii="Courier New" w:hAnsi="Courier New" w:cs="Courier New"/>
          <w:color w:val="8B0000"/>
          <w:sz w:val="18"/>
          <w:szCs w:val="18"/>
        </w:rPr>
        <w:t>{y}</w:t>
      </w:r>
      <w:r>
        <w:rPr>
          <w:rFonts w:ascii="Tahoma" w:hAnsi="Tahoma" w:cs="Tahoma"/>
          <w:color w:val="000000"/>
          <w:sz w:val="18"/>
          <w:szCs w:val="18"/>
        </w:rPr>
        <w:t> для соответствующих входных сигналов </w:t>
      </w:r>
      <w:r>
        <w:rPr>
          <w:rStyle w:val="texample"/>
          <w:rFonts w:ascii="Courier New" w:hAnsi="Courier New" w:cs="Courier New"/>
          <w:color w:val="8B0000"/>
          <w:sz w:val="18"/>
          <w:szCs w:val="18"/>
        </w:rPr>
        <w:t>{x}</w:t>
      </w:r>
      <w:r>
        <w:rPr>
          <w:rFonts w:ascii="Tahoma" w:hAnsi="Tahoma" w:cs="Tahoma"/>
          <w:color w:val="000000"/>
          <w:sz w:val="18"/>
          <w:szCs w:val="18"/>
        </w:rPr>
        <w:t> и получить тестовый набор </w:t>
      </w:r>
      <w:r>
        <w:rPr>
          <w:rStyle w:val="texample"/>
          <w:rFonts w:ascii="Courier New" w:hAnsi="Courier New" w:cs="Courier New"/>
          <w:color w:val="8B0000"/>
          <w:sz w:val="18"/>
          <w:szCs w:val="18"/>
        </w:rPr>
        <w:t>(</w:t>
      </w:r>
      <w:proofErr w:type="gramStart"/>
      <w:r>
        <w:rPr>
          <w:rStyle w:val="texample"/>
          <w:rFonts w:ascii="Courier New" w:hAnsi="Courier New" w:cs="Courier New"/>
          <w:color w:val="8B0000"/>
          <w:sz w:val="18"/>
          <w:szCs w:val="18"/>
        </w:rPr>
        <w:t>X,Y</w:t>
      </w:r>
      <w:proofErr w:type="gramEnd"/>
      <w:r>
        <w:rPr>
          <w:rStyle w:val="texample"/>
          <w:rFonts w:ascii="Courier New" w:hAnsi="Courier New" w:cs="Courier New"/>
          <w:color w:val="8B0000"/>
          <w:sz w:val="18"/>
          <w:szCs w:val="18"/>
        </w:rPr>
        <w:t>)</w:t>
      </w:r>
      <w:r>
        <w:rPr>
          <w:rFonts w:ascii="Tahoma" w:hAnsi="Tahoma" w:cs="Tahoma"/>
          <w:color w:val="000000"/>
          <w:sz w:val="18"/>
          <w:szCs w:val="18"/>
        </w:rPr>
        <w:t>.</w:t>
      </w:r>
    </w:p>
    <w:p w14:paraId="1D2B6E2F" w14:textId="77777777" w:rsidR="00BE079B" w:rsidRDefault="00BE079B" w:rsidP="000B10F7">
      <w:pPr>
        <w:numPr>
          <w:ilvl w:val="0"/>
          <w:numId w:val="43"/>
        </w:numPr>
        <w:spacing w:before="36" w:after="36" w:line="240" w:lineRule="atLeast"/>
        <w:ind w:left="120"/>
        <w:rPr>
          <w:rFonts w:ascii="Tahoma" w:hAnsi="Tahoma" w:cs="Tahoma"/>
          <w:color w:val="000000"/>
          <w:sz w:val="18"/>
          <w:szCs w:val="18"/>
        </w:rPr>
      </w:pPr>
      <w:r>
        <w:rPr>
          <w:rFonts w:ascii="Tahoma" w:hAnsi="Tahoma" w:cs="Tahoma"/>
          <w:color w:val="000000"/>
          <w:sz w:val="18"/>
          <w:szCs w:val="18"/>
        </w:rPr>
        <w:t>Протестировать приложение на тестовом наборе </w:t>
      </w:r>
      <w:r>
        <w:rPr>
          <w:rStyle w:val="texample"/>
          <w:rFonts w:ascii="Courier New" w:hAnsi="Courier New" w:cs="Courier New"/>
          <w:color w:val="8B0000"/>
          <w:sz w:val="18"/>
          <w:szCs w:val="18"/>
        </w:rPr>
        <w:t>(</w:t>
      </w:r>
      <w:proofErr w:type="gramStart"/>
      <w:r>
        <w:rPr>
          <w:rStyle w:val="texample"/>
          <w:rFonts w:ascii="Courier New" w:hAnsi="Courier New" w:cs="Courier New"/>
          <w:color w:val="8B0000"/>
          <w:sz w:val="18"/>
          <w:szCs w:val="18"/>
        </w:rPr>
        <w:t>X,Y</w:t>
      </w:r>
      <w:proofErr w:type="gramEnd"/>
      <w:r>
        <w:rPr>
          <w:rStyle w:val="texample"/>
          <w:rFonts w:ascii="Courier New" w:hAnsi="Courier New" w:cs="Courier New"/>
          <w:color w:val="8B0000"/>
          <w:sz w:val="18"/>
          <w:szCs w:val="18"/>
        </w:rPr>
        <w:t>)</w:t>
      </w:r>
      <w:r>
        <w:rPr>
          <w:rFonts w:ascii="Tahoma" w:hAnsi="Tahoma" w:cs="Tahoma"/>
          <w:color w:val="000000"/>
          <w:sz w:val="18"/>
          <w:szCs w:val="18"/>
        </w:rPr>
        <w:t>, используя два способа контроля результатов:</w:t>
      </w:r>
    </w:p>
    <w:p w14:paraId="262ECE41" w14:textId="1913DF24" w:rsidR="00BE079B" w:rsidRDefault="00BE079B" w:rsidP="000B10F7">
      <w:pPr>
        <w:numPr>
          <w:ilvl w:val="1"/>
          <w:numId w:val="43"/>
        </w:numPr>
        <w:spacing w:before="36" w:after="36" w:line="240" w:lineRule="atLeast"/>
        <w:ind w:left="240"/>
        <w:rPr>
          <w:rFonts w:ascii="Tahoma" w:hAnsi="Tahoma" w:cs="Tahoma"/>
          <w:color w:val="000000"/>
          <w:sz w:val="18"/>
          <w:szCs w:val="18"/>
        </w:rPr>
      </w:pPr>
      <w:r>
        <w:rPr>
          <w:rFonts w:ascii="Tahoma" w:hAnsi="Tahoma" w:cs="Tahoma"/>
          <w:color w:val="000000"/>
          <w:sz w:val="18"/>
          <w:szCs w:val="18"/>
        </w:rPr>
        <w:t>Детерминированный контроль - проверка соответствия вычисленного значения </w:t>
      </w:r>
      <w:r>
        <w:rPr>
          <w:rFonts w:ascii="Tahoma" w:hAnsi="Tahoma" w:cs="Tahoma"/>
          <w:noProof/>
          <w:color w:val="000000"/>
          <w:sz w:val="18"/>
          <w:szCs w:val="18"/>
        </w:rPr>
        <w:drawing>
          <wp:inline distT="0" distB="0" distL="0" distR="0" wp14:anchorId="54F84295" wp14:editId="21D8E69D">
            <wp:extent cx="885825" cy="247650"/>
            <wp:effectExtent l="0" t="0" r="0" b="0"/>
            <wp:docPr id="21" name="Рисунок 21" descr="yв\in \{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yв\in \{ y\}"/>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85825" cy="247650"/>
                    </a:xfrm>
                    <a:prstGeom prst="rect">
                      <a:avLst/>
                    </a:prstGeom>
                    <a:noFill/>
                    <a:ln>
                      <a:noFill/>
                    </a:ln>
                  </pic:spPr>
                </pic:pic>
              </a:graphicData>
            </a:graphic>
          </wp:inline>
        </w:drawing>
      </w:r>
      <w:r>
        <w:rPr>
          <w:rFonts w:ascii="Tahoma" w:hAnsi="Tahoma" w:cs="Tahoma"/>
          <w:color w:val="000000"/>
          <w:sz w:val="18"/>
          <w:szCs w:val="18"/>
        </w:rPr>
        <w:t> значению </w:t>
      </w:r>
      <w:r>
        <w:rPr>
          <w:rStyle w:val="texample"/>
          <w:rFonts w:ascii="Courier New" w:hAnsi="Courier New" w:cs="Courier New"/>
          <w:color w:val="8B0000"/>
          <w:sz w:val="18"/>
          <w:szCs w:val="18"/>
        </w:rPr>
        <w:t>y</w:t>
      </w:r>
      <w:r>
        <w:rPr>
          <w:rFonts w:ascii="Tahoma" w:hAnsi="Tahoma" w:cs="Tahoma"/>
          <w:color w:val="000000"/>
          <w:sz w:val="18"/>
          <w:szCs w:val="18"/>
        </w:rPr>
        <w:t>, полученному в результате </w:t>
      </w:r>
      <w:r>
        <w:rPr>
          <w:rStyle w:val="keyword"/>
          <w:rFonts w:ascii="Tahoma" w:hAnsi="Tahoma" w:cs="Tahoma"/>
          <w:i/>
          <w:iCs/>
          <w:color w:val="000000"/>
          <w:sz w:val="18"/>
          <w:szCs w:val="18"/>
        </w:rPr>
        <w:t>прогона теста</w:t>
      </w:r>
      <w:r>
        <w:rPr>
          <w:rFonts w:ascii="Tahoma" w:hAnsi="Tahoma" w:cs="Tahoma"/>
          <w:color w:val="000000"/>
          <w:sz w:val="18"/>
          <w:szCs w:val="18"/>
        </w:rPr>
        <w:t> на наборе </w:t>
      </w:r>
      <w:r>
        <w:rPr>
          <w:rStyle w:val="texample"/>
          <w:rFonts w:ascii="Courier New" w:hAnsi="Courier New" w:cs="Courier New"/>
          <w:color w:val="8B0000"/>
          <w:sz w:val="18"/>
          <w:szCs w:val="18"/>
        </w:rPr>
        <w:t>{x}</w:t>
      </w:r>
      <w:r>
        <w:rPr>
          <w:rFonts w:ascii="Tahoma" w:hAnsi="Tahoma" w:cs="Tahoma"/>
          <w:color w:val="000000"/>
          <w:sz w:val="18"/>
          <w:szCs w:val="18"/>
        </w:rPr>
        <w:t> - случайной последовательности входных сигналов, сгенерированной имитатором.</w:t>
      </w:r>
    </w:p>
    <w:p w14:paraId="6CAB4A89" w14:textId="77777777" w:rsidR="00BE079B" w:rsidRDefault="00BE079B" w:rsidP="000B10F7">
      <w:pPr>
        <w:pStyle w:val="a4"/>
        <w:numPr>
          <w:ilvl w:val="1"/>
          <w:numId w:val="43"/>
        </w:numPr>
        <w:spacing w:line="240" w:lineRule="atLeast"/>
        <w:ind w:left="240"/>
        <w:rPr>
          <w:rFonts w:ascii="Tahoma" w:hAnsi="Tahoma" w:cs="Tahoma"/>
          <w:color w:val="000000"/>
          <w:sz w:val="18"/>
          <w:szCs w:val="18"/>
        </w:rPr>
      </w:pPr>
      <w:r>
        <w:rPr>
          <w:rFonts w:ascii="Tahoma" w:hAnsi="Tahoma" w:cs="Tahoma"/>
          <w:color w:val="000000"/>
          <w:sz w:val="18"/>
          <w:szCs w:val="18"/>
        </w:rPr>
        <w:t>Стохастический контроль - проверка соответствия множества значений </w:t>
      </w:r>
      <w:r>
        <w:rPr>
          <w:rStyle w:val="texample"/>
          <w:rFonts w:ascii="Courier New" w:hAnsi="Courier New" w:cs="Courier New"/>
          <w:color w:val="8B0000"/>
          <w:sz w:val="18"/>
          <w:szCs w:val="18"/>
        </w:rPr>
        <w:t>{</w:t>
      </w:r>
      <w:proofErr w:type="spellStart"/>
      <w:r>
        <w:rPr>
          <w:rStyle w:val="texample"/>
          <w:rFonts w:ascii="Courier New" w:hAnsi="Courier New" w:cs="Courier New"/>
          <w:color w:val="8B0000"/>
          <w:sz w:val="18"/>
          <w:szCs w:val="18"/>
        </w:rPr>
        <w:t>yв</w:t>
      </w:r>
      <w:proofErr w:type="spellEnd"/>
      <w:r>
        <w:rPr>
          <w:rStyle w:val="texample"/>
          <w:rFonts w:ascii="Courier New" w:hAnsi="Courier New" w:cs="Courier New"/>
          <w:color w:val="8B0000"/>
          <w:sz w:val="18"/>
          <w:szCs w:val="18"/>
        </w:rPr>
        <w:t>}</w:t>
      </w:r>
      <w:r>
        <w:rPr>
          <w:rFonts w:ascii="Tahoma" w:hAnsi="Tahoma" w:cs="Tahoma"/>
          <w:color w:val="000000"/>
          <w:sz w:val="18"/>
          <w:szCs w:val="18"/>
        </w:rPr>
        <w:t>, полученного в результате прогона тестов на наборе входных значений </w:t>
      </w:r>
      <w:r>
        <w:rPr>
          <w:rStyle w:val="texample"/>
          <w:rFonts w:ascii="Courier New" w:hAnsi="Courier New" w:cs="Courier New"/>
          <w:color w:val="8B0000"/>
          <w:sz w:val="18"/>
          <w:szCs w:val="18"/>
        </w:rPr>
        <w:t>{x}</w:t>
      </w:r>
      <w:r>
        <w:rPr>
          <w:rFonts w:ascii="Tahoma" w:hAnsi="Tahoma" w:cs="Tahoma"/>
          <w:color w:val="000000"/>
          <w:sz w:val="18"/>
          <w:szCs w:val="18"/>
        </w:rPr>
        <w:t>, заранее известному распределению результатов </w:t>
      </w:r>
      <w:r>
        <w:rPr>
          <w:rStyle w:val="texample"/>
          <w:rFonts w:ascii="Courier New" w:hAnsi="Courier New" w:cs="Courier New"/>
          <w:color w:val="8B0000"/>
          <w:sz w:val="18"/>
          <w:szCs w:val="18"/>
        </w:rPr>
        <w:t>F(Y)</w:t>
      </w:r>
      <w:r>
        <w:rPr>
          <w:rFonts w:ascii="Tahoma" w:hAnsi="Tahoma" w:cs="Tahoma"/>
          <w:color w:val="000000"/>
          <w:sz w:val="18"/>
          <w:szCs w:val="18"/>
        </w:rPr>
        <w:t>.</w:t>
      </w:r>
    </w:p>
    <w:p w14:paraId="02574915" w14:textId="77777777" w:rsidR="00BE079B" w:rsidRDefault="00BE079B" w:rsidP="00BE079B">
      <w:pPr>
        <w:pStyle w:val="a4"/>
        <w:spacing w:line="240" w:lineRule="atLeast"/>
        <w:ind w:left="240"/>
        <w:rPr>
          <w:rFonts w:ascii="Tahoma" w:hAnsi="Tahoma" w:cs="Tahoma"/>
          <w:color w:val="000000"/>
          <w:sz w:val="18"/>
          <w:szCs w:val="18"/>
        </w:rPr>
      </w:pPr>
      <w:r>
        <w:rPr>
          <w:rFonts w:ascii="Tahoma" w:hAnsi="Tahoma" w:cs="Tahoma"/>
          <w:color w:val="000000"/>
          <w:sz w:val="18"/>
          <w:szCs w:val="18"/>
        </w:rPr>
        <w:t>В этом случае множество </w:t>
      </w:r>
      <w:r>
        <w:rPr>
          <w:rStyle w:val="texample"/>
          <w:rFonts w:ascii="Courier New" w:hAnsi="Courier New" w:cs="Courier New"/>
          <w:color w:val="8B0000"/>
          <w:sz w:val="18"/>
          <w:szCs w:val="18"/>
        </w:rPr>
        <w:t>Y</w:t>
      </w:r>
      <w:r>
        <w:rPr>
          <w:rFonts w:ascii="Tahoma" w:hAnsi="Tahoma" w:cs="Tahoma"/>
          <w:color w:val="000000"/>
          <w:sz w:val="18"/>
          <w:szCs w:val="18"/>
        </w:rPr>
        <w:t> неизвестно (его вычисление невозможно), но известен закон распределения данного множества.</w:t>
      </w:r>
    </w:p>
    <w:p w14:paraId="699B5FE7"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Критерии </w:t>
      </w:r>
      <w:r>
        <w:rPr>
          <w:rStyle w:val="keyword"/>
          <w:rFonts w:ascii="Tahoma" w:hAnsi="Tahoma" w:cs="Tahoma"/>
          <w:i/>
          <w:iCs/>
          <w:color w:val="000000"/>
          <w:sz w:val="18"/>
          <w:szCs w:val="18"/>
        </w:rPr>
        <w:t>стохастического тестирования</w:t>
      </w:r>
    </w:p>
    <w:p w14:paraId="08BB0062" w14:textId="26DC5967" w:rsidR="00BE079B" w:rsidRDefault="00BE079B" w:rsidP="000B10F7">
      <w:pPr>
        <w:numPr>
          <w:ilvl w:val="0"/>
          <w:numId w:val="44"/>
        </w:numPr>
        <w:spacing w:before="36" w:after="36" w:line="240" w:lineRule="atLeast"/>
        <w:ind w:left="120"/>
        <w:rPr>
          <w:rFonts w:ascii="Tahoma" w:hAnsi="Tahoma" w:cs="Tahoma"/>
          <w:color w:val="000000"/>
          <w:sz w:val="18"/>
          <w:szCs w:val="18"/>
        </w:rPr>
      </w:pPr>
      <w:proofErr w:type="spellStart"/>
      <w:r>
        <w:rPr>
          <w:rFonts w:ascii="Tahoma" w:hAnsi="Tahoma" w:cs="Tahoma"/>
          <w:b/>
          <w:bCs/>
          <w:color w:val="000000"/>
          <w:sz w:val="18"/>
          <w:szCs w:val="18"/>
        </w:rPr>
        <w:t>Cтатистические</w:t>
      </w:r>
      <w:proofErr w:type="spellEnd"/>
      <w:r>
        <w:rPr>
          <w:rFonts w:ascii="Tahoma" w:hAnsi="Tahoma" w:cs="Tahoma"/>
          <w:b/>
          <w:bCs/>
          <w:color w:val="000000"/>
          <w:sz w:val="18"/>
          <w:szCs w:val="18"/>
        </w:rPr>
        <w:t xml:space="preserve"> методы</w:t>
      </w:r>
      <w:r>
        <w:rPr>
          <w:rFonts w:ascii="Tahoma" w:hAnsi="Tahoma" w:cs="Tahoma"/>
          <w:color w:val="000000"/>
          <w:sz w:val="18"/>
          <w:szCs w:val="18"/>
        </w:rPr>
        <w:t xml:space="preserve"> окончания тестирования - стохастические методы принятия решений о совпадении гипотез о распределении случайных величин. К ним принадлежат широко известные: метод Стьюдента </w:t>
      </w:r>
      <w:proofErr w:type="gramStart"/>
      <w:r>
        <w:rPr>
          <w:rFonts w:ascii="Tahoma" w:hAnsi="Tahoma" w:cs="Tahoma"/>
          <w:color w:val="000000"/>
          <w:sz w:val="18"/>
          <w:szCs w:val="18"/>
        </w:rPr>
        <w:t>( </w:t>
      </w:r>
      <w:proofErr w:type="spellStart"/>
      <w:r>
        <w:rPr>
          <w:rStyle w:val="texample"/>
          <w:rFonts w:ascii="Courier New" w:hAnsi="Courier New" w:cs="Courier New"/>
          <w:color w:val="8B0000"/>
          <w:sz w:val="18"/>
          <w:szCs w:val="18"/>
        </w:rPr>
        <w:t>St</w:t>
      </w:r>
      <w:proofErr w:type="spellEnd"/>
      <w:proofErr w:type="gramEnd"/>
      <w:r>
        <w:rPr>
          <w:rFonts w:ascii="Tahoma" w:hAnsi="Tahoma" w:cs="Tahoma"/>
          <w:color w:val="000000"/>
          <w:sz w:val="18"/>
          <w:szCs w:val="18"/>
        </w:rPr>
        <w:t> ), метод Хи-квадрат ( </w:t>
      </w:r>
      <w:r>
        <w:rPr>
          <w:rFonts w:ascii="Tahoma" w:hAnsi="Tahoma" w:cs="Tahoma"/>
          <w:noProof/>
          <w:color w:val="000000"/>
          <w:sz w:val="18"/>
          <w:szCs w:val="18"/>
        </w:rPr>
        <w:drawing>
          <wp:inline distT="0" distB="0" distL="0" distR="0" wp14:anchorId="531F24AC" wp14:editId="0CA16640">
            <wp:extent cx="247650" cy="247650"/>
            <wp:effectExtent l="0" t="0" r="0" b="0"/>
            <wp:docPr id="20" name="Рисунок 20" descr="\chi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hi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Pr>
          <w:rFonts w:ascii="Tahoma" w:hAnsi="Tahoma" w:cs="Tahoma"/>
          <w:color w:val="000000"/>
          <w:sz w:val="18"/>
          <w:szCs w:val="18"/>
        </w:rPr>
        <w:t> ) и т.п.</w:t>
      </w:r>
    </w:p>
    <w:p w14:paraId="090A6375" w14:textId="77777777" w:rsidR="00BE079B" w:rsidRDefault="00BE079B" w:rsidP="000B10F7">
      <w:pPr>
        <w:numPr>
          <w:ilvl w:val="0"/>
          <w:numId w:val="44"/>
        </w:numPr>
        <w:spacing w:before="36" w:after="36" w:line="240" w:lineRule="atLeast"/>
        <w:ind w:left="120"/>
        <w:rPr>
          <w:rFonts w:ascii="Tahoma" w:hAnsi="Tahoma" w:cs="Tahoma"/>
          <w:color w:val="000000"/>
          <w:sz w:val="18"/>
          <w:szCs w:val="18"/>
        </w:rPr>
      </w:pPr>
      <w:r>
        <w:rPr>
          <w:rFonts w:ascii="Tahoma" w:hAnsi="Tahoma" w:cs="Tahoma"/>
          <w:color w:val="000000"/>
          <w:sz w:val="18"/>
          <w:szCs w:val="18"/>
        </w:rPr>
        <w:t>Метод </w:t>
      </w:r>
      <w:r>
        <w:rPr>
          <w:rStyle w:val="keyword"/>
          <w:rFonts w:ascii="Tahoma" w:hAnsi="Tahoma" w:cs="Tahoma"/>
          <w:i/>
          <w:iCs/>
          <w:color w:val="000000"/>
          <w:sz w:val="18"/>
          <w:szCs w:val="18"/>
        </w:rPr>
        <w:t>оценки скорости выявления ошибок</w:t>
      </w:r>
      <w:r>
        <w:rPr>
          <w:rFonts w:ascii="Tahoma" w:hAnsi="Tahoma" w:cs="Tahoma"/>
          <w:color w:val="000000"/>
          <w:sz w:val="18"/>
          <w:szCs w:val="18"/>
        </w:rPr>
        <w:t> - основан на модели скорости выявления ошибок </w:t>
      </w:r>
      <w:hyperlink r:id="rId53" w:anchor="literature.12" w:history="1">
        <w:r>
          <w:rPr>
            <w:rStyle w:val="a3"/>
            <w:rFonts w:ascii="Tahoma" w:hAnsi="Tahoma" w:cs="Tahoma"/>
            <w:color w:val="0071A6"/>
            <w:sz w:val="18"/>
            <w:szCs w:val="18"/>
          </w:rPr>
          <w:t>[ 12 ] </w:t>
        </w:r>
      </w:hyperlink>
      <w:r>
        <w:rPr>
          <w:rFonts w:ascii="Tahoma" w:hAnsi="Tahoma" w:cs="Tahoma"/>
          <w:color w:val="000000"/>
          <w:sz w:val="18"/>
          <w:szCs w:val="18"/>
        </w:rPr>
        <w:t>, согласно которой тестирование прекращается, если оцененный интервал времени между текущей ошибкой и следующей слишком велик для </w:t>
      </w:r>
      <w:r>
        <w:rPr>
          <w:rStyle w:val="keyword"/>
          <w:rFonts w:ascii="Tahoma" w:hAnsi="Tahoma" w:cs="Tahoma"/>
          <w:i/>
          <w:iCs/>
          <w:color w:val="000000"/>
          <w:sz w:val="18"/>
          <w:szCs w:val="18"/>
        </w:rPr>
        <w:t>фазы тестирования</w:t>
      </w:r>
      <w:r>
        <w:rPr>
          <w:rFonts w:ascii="Tahoma" w:hAnsi="Tahoma" w:cs="Tahoma"/>
          <w:color w:val="000000"/>
          <w:sz w:val="18"/>
          <w:szCs w:val="18"/>
        </w:rPr>
        <w:t> приложения.</w:t>
      </w:r>
    </w:p>
    <w:p w14:paraId="6E96274A" w14:textId="0BD55919" w:rsidR="00BE079B" w:rsidRDefault="00BE079B" w:rsidP="00BE079B">
      <w:pPr>
        <w:shd w:val="clear" w:color="auto" w:fill="FFFFFF"/>
        <w:spacing w:after="0" w:line="240" w:lineRule="auto"/>
        <w:rPr>
          <w:rFonts w:ascii="Tahoma" w:hAnsi="Tahoma" w:cs="Tahoma"/>
          <w:color w:val="000000"/>
          <w:sz w:val="18"/>
          <w:szCs w:val="18"/>
        </w:rPr>
      </w:pPr>
      <w:bookmarkStart w:id="167" w:name="image.3.1"/>
      <w:bookmarkEnd w:id="167"/>
      <w:r>
        <w:rPr>
          <w:rFonts w:ascii="Tahoma" w:hAnsi="Tahoma" w:cs="Tahoma"/>
          <w:noProof/>
          <w:color w:val="000000"/>
          <w:sz w:val="18"/>
          <w:szCs w:val="18"/>
        </w:rPr>
        <w:drawing>
          <wp:inline distT="0" distB="0" distL="0" distR="0" wp14:anchorId="6CCEAC74" wp14:editId="0167F2AC">
            <wp:extent cx="3476625" cy="1524000"/>
            <wp:effectExtent l="0" t="0" r="0" b="0"/>
            <wp:docPr id="19" name="Рисунок 19" descr="Зависимость скорости выявления ошибок от времени  выявл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Зависимость скорости выявления ошибок от времени  выявления"/>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76625" cy="1524000"/>
                    </a:xfrm>
                    <a:prstGeom prst="rect">
                      <a:avLst/>
                    </a:prstGeom>
                    <a:noFill/>
                    <a:ln>
                      <a:noFill/>
                    </a:ln>
                  </pic:spPr>
                </pic:pic>
              </a:graphicData>
            </a:graphic>
          </wp:inline>
        </w:drawing>
      </w:r>
    </w:p>
    <w:p w14:paraId="116E2D09" w14:textId="77777777" w:rsidR="00BE079B" w:rsidRDefault="00BE079B" w:rsidP="00BE079B">
      <w:pPr>
        <w:shd w:val="clear" w:color="auto" w:fill="FFFFFF"/>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Рис. 3.1. </w:t>
      </w:r>
      <w:r>
        <w:rPr>
          <w:rFonts w:ascii="Tahoma" w:hAnsi="Tahoma" w:cs="Tahoma"/>
          <w:color w:val="000000"/>
          <w:sz w:val="18"/>
          <w:szCs w:val="18"/>
        </w:rPr>
        <w:t>Зависимость скорости выявления ошибок от времени выявления</w:t>
      </w:r>
    </w:p>
    <w:p w14:paraId="4AC25C27"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При формализации модели скорости выявления ошибок (</w:t>
      </w:r>
      <w:hyperlink r:id="rId55" w:anchor="image.3.1" w:history="1">
        <w:r>
          <w:rPr>
            <w:rStyle w:val="a3"/>
            <w:rFonts w:ascii="Tahoma" w:hAnsi="Tahoma" w:cs="Tahoma"/>
            <w:color w:val="0071A6"/>
            <w:sz w:val="18"/>
            <w:szCs w:val="18"/>
          </w:rPr>
          <w:t> рис. 3.1</w:t>
        </w:r>
      </w:hyperlink>
      <w:r>
        <w:rPr>
          <w:rFonts w:ascii="Tahoma" w:hAnsi="Tahoma" w:cs="Tahoma"/>
          <w:color w:val="000000"/>
          <w:sz w:val="18"/>
          <w:szCs w:val="18"/>
        </w:rPr>
        <w:t>) использовались следующие обозначения:</w:t>
      </w:r>
    </w:p>
    <w:p w14:paraId="1D56329D" w14:textId="77777777" w:rsidR="00BE079B" w:rsidRDefault="00BE079B" w:rsidP="00BE079B">
      <w:pPr>
        <w:pStyle w:val="a4"/>
        <w:shd w:val="clear" w:color="auto" w:fill="FFFFFF"/>
        <w:spacing w:line="240" w:lineRule="atLeast"/>
        <w:rPr>
          <w:rFonts w:ascii="Tahoma" w:hAnsi="Tahoma" w:cs="Tahoma"/>
          <w:color w:val="000000"/>
          <w:sz w:val="18"/>
          <w:szCs w:val="18"/>
        </w:rPr>
      </w:pPr>
      <w:r>
        <w:rPr>
          <w:rStyle w:val="texample"/>
          <w:rFonts w:ascii="Courier New" w:hAnsi="Courier New" w:cs="Courier New"/>
          <w:color w:val="8B0000"/>
          <w:sz w:val="18"/>
          <w:szCs w:val="18"/>
        </w:rPr>
        <w:t>N</w:t>
      </w:r>
      <w:r>
        <w:rPr>
          <w:rFonts w:ascii="Tahoma" w:hAnsi="Tahoma" w:cs="Tahoma"/>
          <w:color w:val="000000"/>
          <w:sz w:val="18"/>
          <w:szCs w:val="18"/>
        </w:rPr>
        <w:t> - исходное число ошибок в программном комплексе перед тестированием,</w:t>
      </w:r>
    </w:p>
    <w:p w14:paraId="0EE080D6" w14:textId="77777777" w:rsidR="00BE079B" w:rsidRDefault="00BE079B" w:rsidP="00BE079B">
      <w:pPr>
        <w:pStyle w:val="a4"/>
        <w:shd w:val="clear" w:color="auto" w:fill="FFFFFF"/>
        <w:spacing w:line="240" w:lineRule="atLeast"/>
        <w:rPr>
          <w:rFonts w:ascii="Tahoma" w:hAnsi="Tahoma" w:cs="Tahoma"/>
          <w:color w:val="000000"/>
          <w:sz w:val="18"/>
          <w:szCs w:val="18"/>
        </w:rPr>
      </w:pPr>
      <w:r>
        <w:rPr>
          <w:rStyle w:val="texample"/>
          <w:rFonts w:ascii="Courier New" w:hAnsi="Courier New" w:cs="Courier New"/>
          <w:color w:val="8B0000"/>
          <w:sz w:val="18"/>
          <w:szCs w:val="18"/>
        </w:rPr>
        <w:t>C</w:t>
      </w:r>
      <w:r>
        <w:rPr>
          <w:rFonts w:ascii="Tahoma" w:hAnsi="Tahoma" w:cs="Tahoma"/>
          <w:color w:val="000000"/>
          <w:sz w:val="18"/>
          <w:szCs w:val="18"/>
        </w:rPr>
        <w:t> - константа снижения скорости выявления ошибок за счет нахождения очередной ошибки,</w:t>
      </w:r>
    </w:p>
    <w:p w14:paraId="55BB5660" w14:textId="77777777" w:rsidR="00BE079B" w:rsidRDefault="00BE079B" w:rsidP="00BE079B">
      <w:pPr>
        <w:pStyle w:val="a4"/>
        <w:shd w:val="clear" w:color="auto" w:fill="FFFFFF"/>
        <w:spacing w:line="240" w:lineRule="atLeast"/>
        <w:rPr>
          <w:rFonts w:ascii="Tahoma" w:hAnsi="Tahoma" w:cs="Tahoma"/>
          <w:color w:val="000000"/>
          <w:sz w:val="18"/>
          <w:szCs w:val="18"/>
        </w:rPr>
      </w:pPr>
      <w:r>
        <w:rPr>
          <w:rStyle w:val="texample"/>
          <w:rFonts w:ascii="Courier New" w:hAnsi="Courier New" w:cs="Courier New"/>
          <w:color w:val="8B0000"/>
          <w:sz w:val="18"/>
          <w:szCs w:val="18"/>
        </w:rPr>
        <w:t>t</w:t>
      </w:r>
      <w:r>
        <w:rPr>
          <w:rStyle w:val="texample"/>
          <w:rFonts w:ascii="Courier New" w:hAnsi="Courier New" w:cs="Courier New"/>
          <w:color w:val="8B0000"/>
          <w:sz w:val="18"/>
          <w:szCs w:val="18"/>
          <w:vertAlign w:val="subscript"/>
        </w:rPr>
        <w:t>1</w:t>
      </w:r>
      <w:r>
        <w:rPr>
          <w:rFonts w:ascii="Tahoma" w:hAnsi="Tahoma" w:cs="Tahoma"/>
          <w:color w:val="000000"/>
          <w:sz w:val="18"/>
          <w:szCs w:val="18"/>
        </w:rPr>
        <w:t>, </w:t>
      </w:r>
      <w:r>
        <w:rPr>
          <w:rStyle w:val="texample"/>
          <w:rFonts w:ascii="Courier New" w:hAnsi="Courier New" w:cs="Courier New"/>
          <w:color w:val="8B0000"/>
          <w:sz w:val="18"/>
          <w:szCs w:val="18"/>
        </w:rPr>
        <w:t>t</w:t>
      </w:r>
      <w:proofErr w:type="gramStart"/>
      <w:r>
        <w:rPr>
          <w:rStyle w:val="texample"/>
          <w:rFonts w:ascii="Courier New" w:hAnsi="Courier New" w:cs="Courier New"/>
          <w:color w:val="8B0000"/>
          <w:sz w:val="18"/>
          <w:szCs w:val="18"/>
          <w:vertAlign w:val="subscript"/>
        </w:rPr>
        <w:t>2</w:t>
      </w:r>
      <w:r>
        <w:rPr>
          <w:rFonts w:ascii="Tahoma" w:hAnsi="Tahoma" w:cs="Tahoma"/>
          <w:color w:val="000000"/>
          <w:sz w:val="18"/>
          <w:szCs w:val="18"/>
        </w:rPr>
        <w:t>,…</w:t>
      </w:r>
      <w:proofErr w:type="gramEnd"/>
      <w:r>
        <w:rPr>
          <w:rFonts w:ascii="Tahoma" w:hAnsi="Tahoma" w:cs="Tahoma"/>
          <w:color w:val="000000"/>
          <w:sz w:val="18"/>
          <w:szCs w:val="18"/>
        </w:rPr>
        <w:t> </w:t>
      </w:r>
      <w:proofErr w:type="spellStart"/>
      <w:r>
        <w:rPr>
          <w:rStyle w:val="texample"/>
          <w:rFonts w:ascii="Courier New" w:hAnsi="Courier New" w:cs="Courier New"/>
          <w:color w:val="8B0000"/>
          <w:sz w:val="18"/>
          <w:szCs w:val="18"/>
        </w:rPr>
        <w:t>t</w:t>
      </w:r>
      <w:r>
        <w:rPr>
          <w:rStyle w:val="texample"/>
          <w:rFonts w:ascii="Courier New" w:hAnsi="Courier New" w:cs="Courier New"/>
          <w:color w:val="8B0000"/>
          <w:sz w:val="18"/>
          <w:szCs w:val="18"/>
          <w:vertAlign w:val="subscript"/>
        </w:rPr>
        <w:t>n</w:t>
      </w:r>
      <w:proofErr w:type="spellEnd"/>
      <w:r>
        <w:rPr>
          <w:rFonts w:ascii="Tahoma" w:hAnsi="Tahoma" w:cs="Tahoma"/>
          <w:color w:val="000000"/>
          <w:sz w:val="18"/>
          <w:szCs w:val="18"/>
        </w:rPr>
        <w:t> - </w:t>
      </w:r>
      <w:r>
        <w:rPr>
          <w:rStyle w:val="keyword"/>
          <w:rFonts w:ascii="Tahoma" w:hAnsi="Tahoma" w:cs="Tahoma"/>
          <w:i/>
          <w:iCs/>
          <w:color w:val="000000"/>
          <w:sz w:val="18"/>
          <w:szCs w:val="18"/>
        </w:rPr>
        <w:t>кортеж</w:t>
      </w:r>
      <w:r>
        <w:rPr>
          <w:rFonts w:ascii="Tahoma" w:hAnsi="Tahoma" w:cs="Tahoma"/>
          <w:color w:val="000000"/>
          <w:sz w:val="18"/>
          <w:szCs w:val="18"/>
        </w:rPr>
        <w:t> возрастающих интервалов обнаружения последовательности из </w:t>
      </w:r>
      <w:r>
        <w:rPr>
          <w:rStyle w:val="texample"/>
          <w:rFonts w:ascii="Courier New" w:hAnsi="Courier New" w:cs="Courier New"/>
          <w:color w:val="8B0000"/>
          <w:sz w:val="18"/>
          <w:szCs w:val="18"/>
        </w:rPr>
        <w:t>n</w:t>
      </w:r>
      <w:r>
        <w:rPr>
          <w:rFonts w:ascii="Tahoma" w:hAnsi="Tahoma" w:cs="Tahoma"/>
          <w:color w:val="000000"/>
          <w:sz w:val="18"/>
          <w:szCs w:val="18"/>
        </w:rPr>
        <w:t> ошибок,</w:t>
      </w:r>
    </w:p>
    <w:p w14:paraId="0EED8967" w14:textId="77777777" w:rsidR="00BE079B" w:rsidRDefault="00BE079B" w:rsidP="00BE079B">
      <w:pPr>
        <w:pStyle w:val="a4"/>
        <w:shd w:val="clear" w:color="auto" w:fill="FFFFFF"/>
        <w:spacing w:line="240" w:lineRule="atLeast"/>
        <w:rPr>
          <w:rFonts w:ascii="Tahoma" w:hAnsi="Tahoma" w:cs="Tahoma"/>
          <w:color w:val="000000"/>
          <w:sz w:val="18"/>
          <w:szCs w:val="18"/>
        </w:rPr>
      </w:pPr>
      <w:r>
        <w:rPr>
          <w:rStyle w:val="texample"/>
          <w:rFonts w:ascii="Courier New" w:hAnsi="Courier New" w:cs="Courier New"/>
          <w:color w:val="8B0000"/>
          <w:sz w:val="18"/>
          <w:szCs w:val="18"/>
        </w:rPr>
        <w:t>T</w:t>
      </w:r>
      <w:r>
        <w:rPr>
          <w:rFonts w:ascii="Tahoma" w:hAnsi="Tahoma" w:cs="Tahoma"/>
          <w:color w:val="000000"/>
          <w:sz w:val="18"/>
          <w:szCs w:val="18"/>
        </w:rPr>
        <w:t> - время выявления </w:t>
      </w:r>
      <w:r>
        <w:rPr>
          <w:rStyle w:val="texample"/>
          <w:rFonts w:ascii="Courier New" w:hAnsi="Courier New" w:cs="Courier New"/>
          <w:color w:val="8B0000"/>
          <w:sz w:val="18"/>
          <w:szCs w:val="18"/>
        </w:rPr>
        <w:t>n</w:t>
      </w:r>
      <w:r>
        <w:rPr>
          <w:rFonts w:ascii="Tahoma" w:hAnsi="Tahoma" w:cs="Tahoma"/>
          <w:color w:val="000000"/>
          <w:sz w:val="18"/>
          <w:szCs w:val="18"/>
        </w:rPr>
        <w:t> ошибок.</w:t>
      </w:r>
    </w:p>
    <w:p w14:paraId="49BCF6CE"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lastRenderedPageBreak/>
        <w:t>Если допустить, что за время </w:t>
      </w:r>
      <w:r>
        <w:rPr>
          <w:rStyle w:val="texample"/>
          <w:rFonts w:ascii="Courier New" w:hAnsi="Courier New" w:cs="Courier New"/>
          <w:color w:val="8B0000"/>
          <w:sz w:val="18"/>
          <w:szCs w:val="18"/>
        </w:rPr>
        <w:t>T</w:t>
      </w:r>
      <w:r>
        <w:rPr>
          <w:rFonts w:ascii="Tahoma" w:hAnsi="Tahoma" w:cs="Tahoma"/>
          <w:color w:val="000000"/>
          <w:sz w:val="18"/>
          <w:szCs w:val="18"/>
        </w:rPr>
        <w:t> выявлено </w:t>
      </w:r>
      <w:r>
        <w:rPr>
          <w:rStyle w:val="texample"/>
          <w:rFonts w:ascii="Courier New" w:hAnsi="Courier New" w:cs="Courier New"/>
          <w:color w:val="8B0000"/>
          <w:sz w:val="18"/>
          <w:szCs w:val="18"/>
        </w:rPr>
        <w:t>n</w:t>
      </w:r>
      <w:r>
        <w:rPr>
          <w:rFonts w:ascii="Tahoma" w:hAnsi="Tahoma" w:cs="Tahoma"/>
          <w:color w:val="000000"/>
          <w:sz w:val="18"/>
          <w:szCs w:val="18"/>
        </w:rPr>
        <w:t> ошибок, то справедливо соотношение (1), утверждающее, что </w:t>
      </w:r>
      <w:r>
        <w:rPr>
          <w:rStyle w:val="keyword"/>
          <w:rFonts w:ascii="Tahoma" w:hAnsi="Tahoma" w:cs="Tahoma"/>
          <w:i/>
          <w:iCs/>
          <w:color w:val="000000"/>
          <w:sz w:val="18"/>
          <w:szCs w:val="18"/>
        </w:rPr>
        <w:t>произведение</w:t>
      </w:r>
      <w:r>
        <w:rPr>
          <w:rFonts w:ascii="Tahoma" w:hAnsi="Tahoma" w:cs="Tahoma"/>
          <w:color w:val="000000"/>
          <w:sz w:val="18"/>
          <w:szCs w:val="18"/>
        </w:rPr>
        <w:t> скорости выявления </w:t>
      </w:r>
      <w:r>
        <w:rPr>
          <w:rStyle w:val="texample"/>
          <w:rFonts w:ascii="Courier New" w:hAnsi="Courier New" w:cs="Courier New"/>
          <w:color w:val="8B0000"/>
          <w:sz w:val="18"/>
          <w:szCs w:val="18"/>
        </w:rPr>
        <w:t>i</w:t>
      </w:r>
      <w:r>
        <w:rPr>
          <w:rFonts w:ascii="Tahoma" w:hAnsi="Tahoma" w:cs="Tahoma"/>
          <w:color w:val="000000"/>
          <w:sz w:val="18"/>
          <w:szCs w:val="18"/>
        </w:rPr>
        <w:t> ошибки и времени выявления </w:t>
      </w:r>
      <w:r>
        <w:rPr>
          <w:rStyle w:val="texample"/>
          <w:rFonts w:ascii="Courier New" w:hAnsi="Courier New" w:cs="Courier New"/>
          <w:color w:val="8B0000"/>
          <w:sz w:val="18"/>
          <w:szCs w:val="18"/>
        </w:rPr>
        <w:t>i</w:t>
      </w:r>
      <w:r>
        <w:rPr>
          <w:rFonts w:ascii="Tahoma" w:hAnsi="Tahoma" w:cs="Tahoma"/>
          <w:color w:val="000000"/>
          <w:sz w:val="18"/>
          <w:szCs w:val="18"/>
        </w:rPr>
        <w:t> ошибки есть 1 по определению:</w:t>
      </w:r>
    </w:p>
    <w:p w14:paraId="71551420" w14:textId="77777777" w:rsidR="00BE079B" w:rsidRDefault="00BE079B" w:rsidP="00BE079B">
      <w:pPr>
        <w:pStyle w:val="HTML"/>
        <w:shd w:val="clear" w:color="auto" w:fill="FFFFFF"/>
        <w:rPr>
          <w:color w:val="8B0000"/>
        </w:rPr>
      </w:pPr>
      <w:r>
        <w:rPr>
          <w:color w:val="8B0000"/>
        </w:rPr>
        <w:t>(1) (N-i+</w:t>
      </w:r>
      <w:proofErr w:type="gramStart"/>
      <w:r>
        <w:rPr>
          <w:color w:val="8B0000"/>
        </w:rPr>
        <w:t>1)*</w:t>
      </w:r>
      <w:proofErr w:type="gramEnd"/>
      <w:r>
        <w:rPr>
          <w:color w:val="8B0000"/>
        </w:rPr>
        <w:t>C*</w:t>
      </w:r>
      <w:proofErr w:type="spellStart"/>
      <w:r>
        <w:rPr>
          <w:color w:val="8B0000"/>
        </w:rPr>
        <w:t>t</w:t>
      </w:r>
      <w:r>
        <w:rPr>
          <w:color w:val="8B0000"/>
          <w:vertAlign w:val="subscript"/>
        </w:rPr>
        <w:t>i</w:t>
      </w:r>
      <w:proofErr w:type="spellEnd"/>
      <w:r>
        <w:rPr>
          <w:color w:val="8B0000"/>
        </w:rPr>
        <w:t xml:space="preserve"> = 1</w:t>
      </w:r>
    </w:p>
    <w:p w14:paraId="67F200EA"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В этом предположении справедливо соотношение (2) для </w:t>
      </w:r>
      <w:r>
        <w:rPr>
          <w:rStyle w:val="texample"/>
          <w:rFonts w:ascii="Courier New" w:hAnsi="Courier New" w:cs="Courier New"/>
          <w:color w:val="8B0000"/>
          <w:sz w:val="18"/>
          <w:szCs w:val="18"/>
        </w:rPr>
        <w:t>n</w:t>
      </w:r>
      <w:r>
        <w:rPr>
          <w:rFonts w:ascii="Tahoma" w:hAnsi="Tahoma" w:cs="Tahoma"/>
          <w:color w:val="000000"/>
          <w:sz w:val="18"/>
          <w:szCs w:val="18"/>
        </w:rPr>
        <w:t> ошибок:</w:t>
      </w:r>
    </w:p>
    <w:p w14:paraId="4A1A036C" w14:textId="23A01CD0" w:rsidR="00BE079B" w:rsidRDefault="00BE079B" w:rsidP="00BE079B">
      <w:pPr>
        <w:shd w:val="clear" w:color="auto" w:fill="FFFFFF"/>
        <w:rPr>
          <w:rFonts w:ascii="Tahoma" w:hAnsi="Tahoma" w:cs="Tahoma"/>
          <w:color w:val="000000"/>
          <w:sz w:val="18"/>
          <w:szCs w:val="18"/>
        </w:rPr>
      </w:pPr>
      <w:r>
        <w:rPr>
          <w:rFonts w:ascii="Tahoma" w:hAnsi="Tahoma" w:cs="Tahoma"/>
          <w:noProof/>
          <w:color w:val="000000"/>
          <w:sz w:val="18"/>
          <w:szCs w:val="18"/>
        </w:rPr>
        <w:drawing>
          <wp:inline distT="0" distB="0" distL="0" distR="0" wp14:anchorId="4FBAD367" wp14:editId="572E3B27">
            <wp:extent cx="5114925" cy="771525"/>
            <wp:effectExtent l="0" t="0" r="0" b="0"/>
            <wp:docPr id="18" name="Рисунок 18" descr="(2) N*C*t_{1}+(N-1)*C*t_{2}+…+(N-n+1)*C*t_{n}=n &#10;\\&#10;    N*C*(t_{1}+t_{2}+…+t_{n}) - C*\Sigma (i-1)t_{i} = n&#10;\\&#10;    NCT - C*\Sigma (i-1)t_{i} =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2) N*C*t_{1}+(N-1)*C*t_{2}+…+(N-n+1)*C*t_{n}=n &#10;\\&#10;    N*C*(t_{1}+t_{2}+…+t_{n}) - C*\Sigma (i-1)t_{i} = n&#10;\\&#10;    NCT - C*\Sigma (i-1)t_{i} = 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14925" cy="771525"/>
                    </a:xfrm>
                    <a:prstGeom prst="rect">
                      <a:avLst/>
                    </a:prstGeom>
                    <a:noFill/>
                    <a:ln>
                      <a:noFill/>
                    </a:ln>
                  </pic:spPr>
                </pic:pic>
              </a:graphicData>
            </a:graphic>
          </wp:inline>
        </w:drawing>
      </w:r>
    </w:p>
    <w:p w14:paraId="63022E15"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Если из (1) определить </w:t>
      </w:r>
      <w:proofErr w:type="spellStart"/>
      <w:r>
        <w:rPr>
          <w:rStyle w:val="texample"/>
          <w:rFonts w:ascii="Courier New" w:hAnsi="Courier New" w:cs="Courier New"/>
          <w:color w:val="8B0000"/>
          <w:sz w:val="18"/>
          <w:szCs w:val="18"/>
        </w:rPr>
        <w:t>t</w:t>
      </w:r>
      <w:r>
        <w:rPr>
          <w:rStyle w:val="texample"/>
          <w:rFonts w:ascii="Courier New" w:hAnsi="Courier New" w:cs="Courier New"/>
          <w:color w:val="8B0000"/>
          <w:sz w:val="18"/>
          <w:szCs w:val="18"/>
          <w:vertAlign w:val="subscript"/>
        </w:rPr>
        <w:t>i</w:t>
      </w:r>
      <w:proofErr w:type="spellEnd"/>
      <w:r>
        <w:rPr>
          <w:rFonts w:ascii="Tahoma" w:hAnsi="Tahoma" w:cs="Tahoma"/>
          <w:color w:val="000000"/>
          <w:sz w:val="18"/>
          <w:szCs w:val="18"/>
        </w:rPr>
        <w:t> и просуммировать от </w:t>
      </w:r>
      <w:r>
        <w:rPr>
          <w:rStyle w:val="texample"/>
          <w:rFonts w:ascii="Courier New" w:hAnsi="Courier New" w:cs="Courier New"/>
          <w:color w:val="8B0000"/>
          <w:sz w:val="18"/>
          <w:szCs w:val="18"/>
        </w:rPr>
        <w:t>1</w:t>
      </w:r>
      <w:r>
        <w:rPr>
          <w:rFonts w:ascii="Tahoma" w:hAnsi="Tahoma" w:cs="Tahoma"/>
          <w:color w:val="000000"/>
          <w:sz w:val="18"/>
          <w:szCs w:val="18"/>
        </w:rPr>
        <w:t> до </w:t>
      </w:r>
      <w:r>
        <w:rPr>
          <w:rStyle w:val="texample"/>
          <w:rFonts w:ascii="Courier New" w:hAnsi="Courier New" w:cs="Courier New"/>
          <w:color w:val="8B0000"/>
          <w:sz w:val="18"/>
          <w:szCs w:val="18"/>
        </w:rPr>
        <w:t>n</w:t>
      </w:r>
      <w:r>
        <w:rPr>
          <w:rFonts w:ascii="Tahoma" w:hAnsi="Tahoma" w:cs="Tahoma"/>
          <w:color w:val="000000"/>
          <w:sz w:val="18"/>
          <w:szCs w:val="18"/>
        </w:rPr>
        <w:t>, то придем к соотношению (3) для времени </w:t>
      </w:r>
      <w:r>
        <w:rPr>
          <w:rStyle w:val="texample"/>
          <w:rFonts w:ascii="Courier New" w:hAnsi="Courier New" w:cs="Courier New"/>
          <w:color w:val="8B0000"/>
          <w:sz w:val="18"/>
          <w:szCs w:val="18"/>
        </w:rPr>
        <w:t>T</w:t>
      </w:r>
      <w:r>
        <w:rPr>
          <w:rFonts w:ascii="Tahoma" w:hAnsi="Tahoma" w:cs="Tahoma"/>
          <w:color w:val="000000"/>
          <w:sz w:val="18"/>
          <w:szCs w:val="18"/>
        </w:rPr>
        <w:t> выявления </w:t>
      </w:r>
      <w:r>
        <w:rPr>
          <w:rStyle w:val="texample"/>
          <w:rFonts w:ascii="Courier New" w:hAnsi="Courier New" w:cs="Courier New"/>
          <w:color w:val="8B0000"/>
          <w:sz w:val="18"/>
          <w:szCs w:val="18"/>
        </w:rPr>
        <w:t>n</w:t>
      </w:r>
      <w:r>
        <w:rPr>
          <w:rFonts w:ascii="Tahoma" w:hAnsi="Tahoma" w:cs="Tahoma"/>
          <w:color w:val="000000"/>
          <w:sz w:val="18"/>
          <w:szCs w:val="18"/>
        </w:rPr>
        <w:t> ошибок</w:t>
      </w:r>
    </w:p>
    <w:p w14:paraId="65AED263" w14:textId="41D7DBEA" w:rsidR="00BE079B" w:rsidRDefault="00BE079B" w:rsidP="00BE079B">
      <w:pPr>
        <w:shd w:val="clear" w:color="auto" w:fill="FFFFFF"/>
        <w:rPr>
          <w:rFonts w:ascii="Tahoma" w:hAnsi="Tahoma" w:cs="Tahoma"/>
          <w:color w:val="000000"/>
          <w:sz w:val="18"/>
          <w:szCs w:val="18"/>
        </w:rPr>
      </w:pPr>
      <w:r>
        <w:rPr>
          <w:rFonts w:ascii="Tahoma" w:hAnsi="Tahoma" w:cs="Tahoma"/>
          <w:noProof/>
          <w:color w:val="000000"/>
          <w:sz w:val="18"/>
          <w:szCs w:val="18"/>
        </w:rPr>
        <w:drawing>
          <wp:inline distT="0" distB="0" distL="0" distR="0" wp14:anchorId="4D4CFA99" wp14:editId="02D50971">
            <wp:extent cx="2295525" cy="247650"/>
            <wp:effectExtent l="0" t="0" r="0" b="0"/>
            <wp:docPr id="17" name="Рисунок 17" descr="&#10;(3) \Sigma 1/(N-i+1) = 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10;(3) \Sigma 1/(N-i+1) = TC"/>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95525" cy="247650"/>
                    </a:xfrm>
                    <a:prstGeom prst="rect">
                      <a:avLst/>
                    </a:prstGeom>
                    <a:noFill/>
                    <a:ln>
                      <a:noFill/>
                    </a:ln>
                  </pic:spPr>
                </pic:pic>
              </a:graphicData>
            </a:graphic>
          </wp:inline>
        </w:drawing>
      </w:r>
    </w:p>
    <w:p w14:paraId="7ECA1C58"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Если из (2) выразить </w:t>
      </w:r>
      <w:r>
        <w:rPr>
          <w:rStyle w:val="texample"/>
          <w:rFonts w:ascii="Courier New" w:hAnsi="Courier New" w:cs="Courier New"/>
          <w:color w:val="8B0000"/>
          <w:sz w:val="18"/>
          <w:szCs w:val="18"/>
        </w:rPr>
        <w:t>C</w:t>
      </w:r>
      <w:r>
        <w:rPr>
          <w:rFonts w:ascii="Tahoma" w:hAnsi="Tahoma" w:cs="Tahoma"/>
          <w:color w:val="000000"/>
          <w:sz w:val="18"/>
          <w:szCs w:val="18"/>
        </w:rPr>
        <w:t>, приходим к соотношению (4):</w:t>
      </w:r>
    </w:p>
    <w:p w14:paraId="2AAE49E4" w14:textId="39FFBCEF" w:rsidR="00BE079B" w:rsidRDefault="00BE079B" w:rsidP="00BE079B">
      <w:pPr>
        <w:shd w:val="clear" w:color="auto" w:fill="FFFFFF"/>
        <w:rPr>
          <w:rFonts w:ascii="Tahoma" w:hAnsi="Tahoma" w:cs="Tahoma"/>
          <w:color w:val="000000"/>
          <w:sz w:val="18"/>
          <w:szCs w:val="18"/>
        </w:rPr>
      </w:pPr>
      <w:r>
        <w:rPr>
          <w:rFonts w:ascii="Tahoma" w:hAnsi="Tahoma" w:cs="Tahoma"/>
          <w:noProof/>
          <w:color w:val="000000"/>
          <w:sz w:val="18"/>
          <w:szCs w:val="18"/>
        </w:rPr>
        <w:drawing>
          <wp:inline distT="0" distB="0" distL="0" distR="0" wp14:anchorId="1D3693CE" wp14:editId="1BC6F05C">
            <wp:extent cx="2600325" cy="247650"/>
            <wp:effectExtent l="0" t="0" r="0" b="0"/>
            <wp:docPr id="16" name="Рисунок 16" descr="(4) C = n/(NT - \Sigma (i-1)t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4) C = n/(NT - \Sigma (i-1)t_{i})"/>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00325" cy="247650"/>
                    </a:xfrm>
                    <a:prstGeom prst="rect">
                      <a:avLst/>
                    </a:prstGeom>
                    <a:noFill/>
                    <a:ln>
                      <a:noFill/>
                    </a:ln>
                  </pic:spPr>
                </pic:pic>
              </a:graphicData>
            </a:graphic>
          </wp:inline>
        </w:drawing>
      </w:r>
    </w:p>
    <w:p w14:paraId="7B557549"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Наконец, подставляя </w:t>
      </w:r>
      <w:r>
        <w:rPr>
          <w:rStyle w:val="texample"/>
          <w:rFonts w:ascii="Courier New" w:hAnsi="Courier New" w:cs="Courier New"/>
          <w:color w:val="8B0000"/>
          <w:sz w:val="18"/>
          <w:szCs w:val="18"/>
        </w:rPr>
        <w:t>C</w:t>
      </w:r>
      <w:r>
        <w:rPr>
          <w:rFonts w:ascii="Tahoma" w:hAnsi="Tahoma" w:cs="Tahoma"/>
          <w:color w:val="000000"/>
          <w:sz w:val="18"/>
          <w:szCs w:val="18"/>
        </w:rPr>
        <w:t> в (3), получаем окончательное соотношение (5), удобное для оценок:</w:t>
      </w:r>
    </w:p>
    <w:p w14:paraId="188159F9" w14:textId="0F592EEE" w:rsidR="00BE079B" w:rsidRDefault="00BE079B" w:rsidP="00BE079B">
      <w:pPr>
        <w:shd w:val="clear" w:color="auto" w:fill="FFFFFF"/>
        <w:rPr>
          <w:rFonts w:ascii="Tahoma" w:hAnsi="Tahoma" w:cs="Tahoma"/>
          <w:color w:val="000000"/>
          <w:sz w:val="18"/>
          <w:szCs w:val="18"/>
        </w:rPr>
      </w:pPr>
      <w:r>
        <w:rPr>
          <w:rFonts w:ascii="Tahoma" w:hAnsi="Tahoma" w:cs="Tahoma"/>
          <w:noProof/>
          <w:color w:val="000000"/>
          <w:sz w:val="18"/>
          <w:szCs w:val="18"/>
        </w:rPr>
        <w:drawing>
          <wp:inline distT="0" distB="0" distL="0" distR="0" wp14:anchorId="51D0FF9B" wp14:editId="5358C3B7">
            <wp:extent cx="4248150" cy="247650"/>
            <wp:effectExtent l="0" t="0" r="0" b="0"/>
            <wp:docPr id="15" name="Рисунок 15" descr="(5) \Sigma 1/(N-i+1) = n/(N - 1/T*\Sigma (i-1)t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5) \Sigma 1/(N-i+1) = n/(N - 1/T*\Sigma (i-1)t_{i})"/>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48150" cy="247650"/>
                    </a:xfrm>
                    <a:prstGeom prst="rect">
                      <a:avLst/>
                    </a:prstGeom>
                    <a:noFill/>
                    <a:ln>
                      <a:noFill/>
                    </a:ln>
                  </pic:spPr>
                </pic:pic>
              </a:graphicData>
            </a:graphic>
          </wp:inline>
        </w:drawing>
      </w:r>
    </w:p>
    <w:p w14:paraId="35656107"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Если оценить величину </w:t>
      </w:r>
      <w:r>
        <w:rPr>
          <w:rStyle w:val="texample"/>
          <w:rFonts w:ascii="Courier New" w:hAnsi="Courier New" w:cs="Courier New"/>
          <w:color w:val="8B0000"/>
          <w:sz w:val="18"/>
          <w:szCs w:val="18"/>
        </w:rPr>
        <w:t>N</w:t>
      </w:r>
      <w:r>
        <w:rPr>
          <w:rFonts w:ascii="Tahoma" w:hAnsi="Tahoma" w:cs="Tahoma"/>
          <w:color w:val="000000"/>
          <w:sz w:val="18"/>
          <w:szCs w:val="18"/>
        </w:rPr>
        <w:t> приблизительно, используя известные методы оценки числа ошибок в программе </w:t>
      </w:r>
      <w:hyperlink r:id="rId60" w:anchor="literature.2" w:history="1">
        <w:r>
          <w:rPr>
            <w:rStyle w:val="a3"/>
            <w:rFonts w:ascii="Tahoma" w:hAnsi="Tahoma" w:cs="Tahoma"/>
            <w:color w:val="0071A6"/>
            <w:sz w:val="18"/>
            <w:szCs w:val="18"/>
          </w:rPr>
          <w:t>[ 2 ] </w:t>
        </w:r>
      </w:hyperlink>
      <w:r>
        <w:rPr>
          <w:rFonts w:ascii="Tahoma" w:hAnsi="Tahoma" w:cs="Tahoma"/>
          <w:color w:val="000000"/>
          <w:sz w:val="18"/>
          <w:szCs w:val="18"/>
        </w:rPr>
        <w:t>, </w:t>
      </w:r>
      <w:hyperlink r:id="rId61" w:anchor="literature.13" w:history="1">
        <w:r>
          <w:rPr>
            <w:rStyle w:val="a3"/>
            <w:rFonts w:ascii="Tahoma" w:hAnsi="Tahoma" w:cs="Tahoma"/>
            <w:color w:val="0071A6"/>
            <w:sz w:val="18"/>
            <w:szCs w:val="18"/>
          </w:rPr>
          <w:t>[ 13 ] </w:t>
        </w:r>
      </w:hyperlink>
      <w:r>
        <w:rPr>
          <w:rFonts w:ascii="Tahoma" w:hAnsi="Tahoma" w:cs="Tahoma"/>
          <w:color w:val="000000"/>
          <w:sz w:val="18"/>
          <w:szCs w:val="18"/>
        </w:rPr>
        <w:t>или данные о </w:t>
      </w:r>
      <w:r>
        <w:rPr>
          <w:rStyle w:val="keyword"/>
          <w:rFonts w:ascii="Tahoma" w:hAnsi="Tahoma" w:cs="Tahoma"/>
          <w:i/>
          <w:iCs/>
          <w:color w:val="000000"/>
          <w:sz w:val="18"/>
          <w:szCs w:val="18"/>
        </w:rPr>
        <w:t>плотности ошибок</w:t>
      </w:r>
      <w:r>
        <w:rPr>
          <w:rFonts w:ascii="Tahoma" w:hAnsi="Tahoma" w:cs="Tahoma"/>
          <w:color w:val="000000"/>
          <w:sz w:val="18"/>
          <w:szCs w:val="18"/>
        </w:rPr>
        <w:t> для проектов рассматриваемого класса из исторической </w:t>
      </w:r>
      <w:r>
        <w:rPr>
          <w:rStyle w:val="keyword"/>
          <w:rFonts w:ascii="Tahoma" w:hAnsi="Tahoma" w:cs="Tahoma"/>
          <w:i/>
          <w:iCs/>
          <w:color w:val="000000"/>
          <w:sz w:val="18"/>
          <w:szCs w:val="18"/>
        </w:rPr>
        <w:t>базы данных</w:t>
      </w:r>
      <w:r>
        <w:rPr>
          <w:rFonts w:ascii="Tahoma" w:hAnsi="Tahoma" w:cs="Tahoma"/>
          <w:color w:val="000000"/>
          <w:sz w:val="18"/>
          <w:szCs w:val="18"/>
        </w:rPr>
        <w:t> проектов, и, кроме того, использовать текущие данные об </w:t>
      </w:r>
      <w:r>
        <w:rPr>
          <w:rStyle w:val="keyword"/>
          <w:rFonts w:ascii="Tahoma" w:hAnsi="Tahoma" w:cs="Tahoma"/>
          <w:i/>
          <w:iCs/>
          <w:color w:val="000000"/>
          <w:sz w:val="18"/>
          <w:szCs w:val="18"/>
        </w:rPr>
        <w:t>интервалах между ошибками</w:t>
      </w:r>
      <w:r>
        <w:rPr>
          <w:rFonts w:ascii="Tahoma" w:hAnsi="Tahoma" w:cs="Tahoma"/>
          <w:color w:val="000000"/>
          <w:sz w:val="18"/>
          <w:szCs w:val="18"/>
        </w:rPr>
        <w:t> </w:t>
      </w:r>
      <w:r>
        <w:rPr>
          <w:rStyle w:val="texample"/>
          <w:rFonts w:ascii="Courier New" w:hAnsi="Courier New" w:cs="Courier New"/>
          <w:color w:val="8B0000"/>
          <w:sz w:val="18"/>
          <w:szCs w:val="18"/>
        </w:rPr>
        <w:t>t</w:t>
      </w:r>
      <w:r>
        <w:rPr>
          <w:rStyle w:val="texample"/>
          <w:rFonts w:ascii="Courier New" w:hAnsi="Courier New" w:cs="Courier New"/>
          <w:color w:val="8B0000"/>
          <w:sz w:val="18"/>
          <w:szCs w:val="18"/>
          <w:vertAlign w:val="subscript"/>
        </w:rPr>
        <w:t>1</w:t>
      </w:r>
      <w:r>
        <w:rPr>
          <w:rFonts w:ascii="Tahoma" w:hAnsi="Tahoma" w:cs="Tahoma"/>
          <w:color w:val="000000"/>
          <w:sz w:val="18"/>
          <w:szCs w:val="18"/>
        </w:rPr>
        <w:t>, </w:t>
      </w:r>
      <w:r>
        <w:rPr>
          <w:rStyle w:val="texample"/>
          <w:rFonts w:ascii="Courier New" w:hAnsi="Courier New" w:cs="Courier New"/>
          <w:color w:val="8B0000"/>
          <w:sz w:val="18"/>
          <w:szCs w:val="18"/>
        </w:rPr>
        <w:t>t</w:t>
      </w:r>
      <w:r>
        <w:rPr>
          <w:rStyle w:val="texample"/>
          <w:rFonts w:ascii="Courier New" w:hAnsi="Courier New" w:cs="Courier New"/>
          <w:color w:val="8B0000"/>
          <w:sz w:val="18"/>
          <w:szCs w:val="18"/>
          <w:vertAlign w:val="subscript"/>
        </w:rPr>
        <w:t>2</w:t>
      </w:r>
      <w:r>
        <w:rPr>
          <w:rFonts w:ascii="Tahoma" w:hAnsi="Tahoma" w:cs="Tahoma"/>
          <w:color w:val="000000"/>
          <w:sz w:val="18"/>
          <w:szCs w:val="18"/>
        </w:rPr>
        <w:t> … </w:t>
      </w:r>
      <w:proofErr w:type="spellStart"/>
      <w:r>
        <w:rPr>
          <w:rStyle w:val="texample"/>
          <w:rFonts w:ascii="Courier New" w:hAnsi="Courier New" w:cs="Courier New"/>
          <w:color w:val="8B0000"/>
          <w:sz w:val="18"/>
          <w:szCs w:val="18"/>
        </w:rPr>
        <w:t>t</w:t>
      </w:r>
      <w:r>
        <w:rPr>
          <w:rStyle w:val="texample"/>
          <w:rFonts w:ascii="Courier New" w:hAnsi="Courier New" w:cs="Courier New"/>
          <w:color w:val="8B0000"/>
          <w:sz w:val="18"/>
          <w:szCs w:val="18"/>
          <w:vertAlign w:val="subscript"/>
        </w:rPr>
        <w:t>n</w:t>
      </w:r>
      <w:proofErr w:type="spellEnd"/>
      <w:r>
        <w:rPr>
          <w:rFonts w:ascii="Tahoma" w:hAnsi="Tahoma" w:cs="Tahoma"/>
          <w:color w:val="000000"/>
          <w:sz w:val="18"/>
          <w:szCs w:val="18"/>
        </w:rPr>
        <w:t>, полученные на </w:t>
      </w:r>
      <w:r>
        <w:rPr>
          <w:rStyle w:val="keyword"/>
          <w:rFonts w:ascii="Tahoma" w:hAnsi="Tahoma" w:cs="Tahoma"/>
          <w:i/>
          <w:iCs/>
          <w:color w:val="000000"/>
          <w:sz w:val="18"/>
          <w:szCs w:val="18"/>
        </w:rPr>
        <w:t>фазе тестирования</w:t>
      </w:r>
      <w:r>
        <w:rPr>
          <w:rFonts w:ascii="Tahoma" w:hAnsi="Tahoma" w:cs="Tahoma"/>
          <w:color w:val="000000"/>
          <w:sz w:val="18"/>
          <w:szCs w:val="18"/>
        </w:rPr>
        <w:t>, то, подставляя эти данные в (5), можно получить оценку </w:t>
      </w:r>
      <w:r>
        <w:rPr>
          <w:rStyle w:val="texample"/>
          <w:rFonts w:ascii="Courier New" w:hAnsi="Courier New" w:cs="Courier New"/>
          <w:color w:val="8B0000"/>
          <w:sz w:val="18"/>
          <w:szCs w:val="18"/>
        </w:rPr>
        <w:t>t</w:t>
      </w:r>
      <w:r>
        <w:rPr>
          <w:rStyle w:val="texample"/>
          <w:rFonts w:ascii="Courier New" w:hAnsi="Courier New" w:cs="Courier New"/>
          <w:color w:val="8B0000"/>
          <w:sz w:val="18"/>
          <w:szCs w:val="18"/>
          <w:vertAlign w:val="subscript"/>
        </w:rPr>
        <w:t>n+1</w:t>
      </w:r>
      <w:r>
        <w:rPr>
          <w:rFonts w:ascii="Tahoma" w:hAnsi="Tahoma" w:cs="Tahoma"/>
          <w:color w:val="000000"/>
          <w:sz w:val="18"/>
          <w:szCs w:val="18"/>
        </w:rPr>
        <w:t> -временного интервала необходимого для нахождения и исправления очередной ошибки (будущей ошибки).</w:t>
      </w:r>
    </w:p>
    <w:p w14:paraId="0D480C88"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Если </w:t>
      </w:r>
      <w:r>
        <w:rPr>
          <w:rStyle w:val="texample"/>
          <w:rFonts w:ascii="Courier New" w:hAnsi="Courier New" w:cs="Courier New"/>
          <w:color w:val="8B0000"/>
          <w:sz w:val="18"/>
          <w:szCs w:val="18"/>
        </w:rPr>
        <w:t>t</w:t>
      </w:r>
      <w:r>
        <w:rPr>
          <w:rStyle w:val="texample"/>
          <w:rFonts w:ascii="Courier New" w:hAnsi="Courier New" w:cs="Courier New"/>
          <w:color w:val="8B0000"/>
          <w:sz w:val="18"/>
          <w:szCs w:val="18"/>
          <w:vertAlign w:val="subscript"/>
        </w:rPr>
        <w:t>n+</w:t>
      </w:r>
      <w:proofErr w:type="gramStart"/>
      <w:r>
        <w:rPr>
          <w:rStyle w:val="texample"/>
          <w:rFonts w:ascii="Courier New" w:hAnsi="Courier New" w:cs="Courier New"/>
          <w:color w:val="8B0000"/>
          <w:sz w:val="18"/>
          <w:szCs w:val="18"/>
          <w:vertAlign w:val="subscript"/>
        </w:rPr>
        <w:t>1</w:t>
      </w:r>
      <w:r>
        <w:rPr>
          <w:rStyle w:val="texample"/>
          <w:rFonts w:ascii="Courier New" w:hAnsi="Courier New" w:cs="Courier New"/>
          <w:color w:val="8B0000"/>
          <w:sz w:val="18"/>
          <w:szCs w:val="18"/>
        </w:rPr>
        <w:t>&gt;</w:t>
      </w:r>
      <w:proofErr w:type="spellStart"/>
      <w:r>
        <w:rPr>
          <w:rStyle w:val="texample"/>
          <w:rFonts w:ascii="Courier New" w:hAnsi="Courier New" w:cs="Courier New"/>
          <w:color w:val="8B0000"/>
          <w:sz w:val="18"/>
          <w:szCs w:val="18"/>
        </w:rPr>
        <w:t>Td</w:t>
      </w:r>
      <w:proofErr w:type="spellEnd"/>
      <w:proofErr w:type="gramEnd"/>
      <w:r>
        <w:rPr>
          <w:rFonts w:ascii="Tahoma" w:hAnsi="Tahoma" w:cs="Tahoma"/>
          <w:color w:val="000000"/>
          <w:sz w:val="18"/>
          <w:szCs w:val="18"/>
        </w:rPr>
        <w:t> - допустимого времени тестирования проекта, то тестирование заканчиваем, в противном случае продолжаем </w:t>
      </w:r>
      <w:r>
        <w:rPr>
          <w:rStyle w:val="keyword"/>
          <w:rFonts w:ascii="Tahoma" w:hAnsi="Tahoma" w:cs="Tahoma"/>
          <w:i/>
          <w:iCs/>
          <w:color w:val="000000"/>
          <w:sz w:val="18"/>
          <w:szCs w:val="18"/>
        </w:rPr>
        <w:t>поиск</w:t>
      </w:r>
      <w:r>
        <w:rPr>
          <w:rFonts w:ascii="Tahoma" w:hAnsi="Tahoma" w:cs="Tahoma"/>
          <w:color w:val="000000"/>
          <w:sz w:val="18"/>
          <w:szCs w:val="18"/>
        </w:rPr>
        <w:t> ошибок.</w:t>
      </w:r>
    </w:p>
    <w:p w14:paraId="20157FB8" w14:textId="6F97716E"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Наблюдая последовательность интервалов ошибок </w:t>
      </w:r>
      <w:r>
        <w:rPr>
          <w:rStyle w:val="texample"/>
          <w:rFonts w:ascii="Courier New" w:hAnsi="Courier New" w:cs="Courier New"/>
          <w:color w:val="8B0000"/>
          <w:sz w:val="18"/>
          <w:szCs w:val="18"/>
        </w:rPr>
        <w:t>t</w:t>
      </w:r>
      <w:r>
        <w:rPr>
          <w:rStyle w:val="texample"/>
          <w:rFonts w:ascii="Courier New" w:hAnsi="Courier New" w:cs="Courier New"/>
          <w:color w:val="8B0000"/>
          <w:sz w:val="18"/>
          <w:szCs w:val="18"/>
          <w:vertAlign w:val="subscript"/>
        </w:rPr>
        <w:t>1</w:t>
      </w:r>
      <w:r>
        <w:rPr>
          <w:rFonts w:ascii="Tahoma" w:hAnsi="Tahoma" w:cs="Tahoma"/>
          <w:color w:val="000000"/>
          <w:sz w:val="18"/>
          <w:szCs w:val="18"/>
        </w:rPr>
        <w:t>, </w:t>
      </w:r>
      <w:r>
        <w:rPr>
          <w:rStyle w:val="texample"/>
          <w:rFonts w:ascii="Courier New" w:hAnsi="Courier New" w:cs="Courier New"/>
          <w:color w:val="8B0000"/>
          <w:sz w:val="18"/>
          <w:szCs w:val="18"/>
        </w:rPr>
        <w:t>t</w:t>
      </w:r>
      <w:r>
        <w:rPr>
          <w:rStyle w:val="texample"/>
          <w:rFonts w:ascii="Courier New" w:hAnsi="Courier New" w:cs="Courier New"/>
          <w:color w:val="8B0000"/>
          <w:sz w:val="18"/>
          <w:szCs w:val="18"/>
          <w:vertAlign w:val="subscript"/>
        </w:rPr>
        <w:t>2</w:t>
      </w:r>
      <w:r>
        <w:rPr>
          <w:rFonts w:ascii="Tahoma" w:hAnsi="Tahoma" w:cs="Tahoma"/>
          <w:color w:val="000000"/>
          <w:sz w:val="18"/>
          <w:szCs w:val="18"/>
        </w:rPr>
        <w:t> … </w:t>
      </w:r>
      <w:proofErr w:type="spellStart"/>
      <w:r>
        <w:rPr>
          <w:rStyle w:val="texample"/>
          <w:rFonts w:ascii="Courier New" w:hAnsi="Courier New" w:cs="Courier New"/>
          <w:color w:val="8B0000"/>
          <w:sz w:val="18"/>
          <w:szCs w:val="18"/>
        </w:rPr>
        <w:t>t</w:t>
      </w:r>
      <w:r>
        <w:rPr>
          <w:rStyle w:val="texample"/>
          <w:rFonts w:ascii="Courier New" w:hAnsi="Courier New" w:cs="Courier New"/>
          <w:color w:val="8B0000"/>
          <w:sz w:val="18"/>
          <w:szCs w:val="18"/>
          <w:vertAlign w:val="subscript"/>
        </w:rPr>
        <w:t>n</w:t>
      </w:r>
      <w:proofErr w:type="spellEnd"/>
      <w:r>
        <w:rPr>
          <w:rFonts w:ascii="Tahoma" w:hAnsi="Tahoma" w:cs="Tahoma"/>
          <w:color w:val="000000"/>
          <w:sz w:val="18"/>
          <w:szCs w:val="18"/>
        </w:rPr>
        <w:t>, и время, потраченное на выявление n ошибок </w:t>
      </w:r>
      <w:r>
        <w:rPr>
          <w:rFonts w:ascii="Tahoma" w:hAnsi="Tahoma" w:cs="Tahoma"/>
          <w:noProof/>
          <w:color w:val="000000"/>
          <w:sz w:val="18"/>
          <w:szCs w:val="18"/>
        </w:rPr>
        <w:drawing>
          <wp:inline distT="0" distB="0" distL="0" distR="0" wp14:anchorId="59EAB8DF" wp14:editId="5148C416">
            <wp:extent cx="752475" cy="200025"/>
            <wp:effectExtent l="0" t="0" r="0" b="0"/>
            <wp:docPr id="14" name="Рисунок 14" descr="T=\Sigma t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T=\Sigma t_{i}"/>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52475" cy="200025"/>
                    </a:xfrm>
                    <a:prstGeom prst="rect">
                      <a:avLst/>
                    </a:prstGeom>
                    <a:noFill/>
                    <a:ln>
                      <a:noFill/>
                    </a:ln>
                  </pic:spPr>
                </pic:pic>
              </a:graphicData>
            </a:graphic>
          </wp:inline>
        </w:drawing>
      </w:r>
      <w:r>
        <w:rPr>
          <w:rFonts w:ascii="Tahoma" w:hAnsi="Tahoma" w:cs="Tahoma"/>
          <w:color w:val="000000"/>
          <w:sz w:val="18"/>
          <w:szCs w:val="18"/>
        </w:rPr>
        <w:t>, можно прогнозировать </w:t>
      </w:r>
      <w:r>
        <w:rPr>
          <w:rStyle w:val="keyword"/>
          <w:rFonts w:ascii="Tahoma" w:hAnsi="Tahoma" w:cs="Tahoma"/>
          <w:i/>
          <w:iCs/>
          <w:color w:val="000000"/>
          <w:sz w:val="18"/>
          <w:szCs w:val="18"/>
        </w:rPr>
        <w:t>интервал</w:t>
      </w:r>
      <w:r>
        <w:rPr>
          <w:rFonts w:ascii="Tahoma" w:hAnsi="Tahoma" w:cs="Tahoma"/>
          <w:color w:val="000000"/>
          <w:sz w:val="18"/>
          <w:szCs w:val="18"/>
        </w:rPr>
        <w:t> времени до следующей ошибки и уточнять в соответствии с (4) величину </w:t>
      </w:r>
      <w:r>
        <w:rPr>
          <w:rStyle w:val="texample"/>
          <w:rFonts w:ascii="Courier New" w:hAnsi="Courier New" w:cs="Courier New"/>
          <w:color w:val="8B0000"/>
          <w:sz w:val="18"/>
          <w:szCs w:val="18"/>
        </w:rPr>
        <w:t>C</w:t>
      </w:r>
      <w:r>
        <w:rPr>
          <w:rFonts w:ascii="Tahoma" w:hAnsi="Tahoma" w:cs="Tahoma"/>
          <w:color w:val="000000"/>
          <w:sz w:val="18"/>
          <w:szCs w:val="18"/>
        </w:rPr>
        <w:t>.</w:t>
      </w:r>
    </w:p>
    <w:p w14:paraId="73D1862A"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 xml:space="preserve">Критерий </w:t>
      </w:r>
      <w:proofErr w:type="spellStart"/>
      <w:r>
        <w:rPr>
          <w:rFonts w:ascii="Tahoma" w:hAnsi="Tahoma" w:cs="Tahoma"/>
          <w:color w:val="000000"/>
          <w:sz w:val="18"/>
          <w:szCs w:val="18"/>
        </w:rPr>
        <w:t>Moranda</w:t>
      </w:r>
      <w:proofErr w:type="spellEnd"/>
      <w:r>
        <w:rPr>
          <w:rFonts w:ascii="Tahoma" w:hAnsi="Tahoma" w:cs="Tahoma"/>
          <w:color w:val="000000"/>
          <w:sz w:val="18"/>
          <w:szCs w:val="18"/>
        </w:rPr>
        <w:t xml:space="preserve"> очень практичен, так как опирается на информацию, традиционно собираемую в процессе тестирования.</w:t>
      </w:r>
    </w:p>
    <w:p w14:paraId="5AD3A612" w14:textId="77777777" w:rsidR="00BE079B" w:rsidRPr="00BE079B" w:rsidRDefault="00BE079B" w:rsidP="00BE079B">
      <w:pPr>
        <w:pStyle w:val="3"/>
        <w:shd w:val="clear" w:color="auto" w:fill="FFFFFF"/>
        <w:spacing w:before="75" w:after="75"/>
        <w:rPr>
          <w:rFonts w:ascii="Tahoma" w:hAnsi="Tahoma" w:cs="Tahoma"/>
          <w:color w:val="000000"/>
          <w:lang w:val="ru-RU"/>
        </w:rPr>
      </w:pPr>
      <w:r w:rsidRPr="00BE079B">
        <w:rPr>
          <w:rFonts w:ascii="Tahoma" w:hAnsi="Tahoma" w:cs="Tahoma"/>
          <w:color w:val="000000"/>
          <w:lang w:val="ru-RU"/>
        </w:rPr>
        <w:t xml:space="preserve">Мутационный критерий (класс </w:t>
      </w:r>
      <w:r>
        <w:rPr>
          <w:rFonts w:ascii="Tahoma" w:hAnsi="Tahoma" w:cs="Tahoma"/>
          <w:color w:val="000000"/>
        </w:rPr>
        <w:t>IV</w:t>
      </w:r>
      <w:r w:rsidRPr="00BE079B">
        <w:rPr>
          <w:rFonts w:ascii="Tahoma" w:hAnsi="Tahoma" w:cs="Tahoma"/>
          <w:color w:val="000000"/>
          <w:lang w:val="ru-RU"/>
        </w:rPr>
        <w:t>).</w:t>
      </w:r>
    </w:p>
    <w:p w14:paraId="0496E579"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Постулируется, что профессиональные программисты пишут сразу почти правильные программы, отличающиеся от правильных мелкими ошибками или описками типа - </w:t>
      </w:r>
      <w:r>
        <w:rPr>
          <w:rStyle w:val="keyword"/>
          <w:rFonts w:ascii="Tahoma" w:hAnsi="Tahoma" w:cs="Tahoma"/>
          <w:i/>
          <w:iCs/>
          <w:color w:val="000000"/>
          <w:sz w:val="18"/>
          <w:szCs w:val="18"/>
        </w:rPr>
        <w:t>перестановка</w:t>
      </w:r>
      <w:r>
        <w:rPr>
          <w:rFonts w:ascii="Tahoma" w:hAnsi="Tahoma" w:cs="Tahoma"/>
          <w:color w:val="000000"/>
          <w:sz w:val="18"/>
          <w:szCs w:val="18"/>
        </w:rPr>
        <w:t> местами максимальных значений индексов в описании массивов, ошибки в знаках арифметических операций, занижение или завышение границы </w:t>
      </w:r>
      <w:r>
        <w:rPr>
          <w:rStyle w:val="keyword"/>
          <w:rFonts w:ascii="Tahoma" w:hAnsi="Tahoma" w:cs="Tahoma"/>
          <w:i/>
          <w:iCs/>
          <w:color w:val="000000"/>
          <w:sz w:val="18"/>
          <w:szCs w:val="18"/>
        </w:rPr>
        <w:t>цикла</w:t>
      </w:r>
      <w:r>
        <w:rPr>
          <w:rFonts w:ascii="Tahoma" w:hAnsi="Tahoma" w:cs="Tahoma"/>
          <w:color w:val="000000"/>
          <w:sz w:val="18"/>
          <w:szCs w:val="18"/>
        </w:rPr>
        <w:t> на 1 и т.п. Предлагается подход, позволяющий на основе мелких ошибок оценить общее число ошибок, оставшихся в программе.</w:t>
      </w:r>
    </w:p>
    <w:p w14:paraId="2BEDF9C5"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Подход базируется на следующих понятиях:</w:t>
      </w:r>
    </w:p>
    <w:p w14:paraId="6393D7DA" w14:textId="77777777" w:rsidR="00BE079B" w:rsidRDefault="00BE079B" w:rsidP="00BE079B">
      <w:pPr>
        <w:pStyle w:val="a4"/>
        <w:shd w:val="clear" w:color="auto" w:fill="FFFFFF"/>
        <w:spacing w:line="240" w:lineRule="atLeast"/>
        <w:rPr>
          <w:rFonts w:ascii="Tahoma" w:hAnsi="Tahoma" w:cs="Tahoma"/>
          <w:color w:val="000000"/>
          <w:sz w:val="18"/>
          <w:szCs w:val="18"/>
        </w:rPr>
      </w:pPr>
      <w:r>
        <w:rPr>
          <w:rStyle w:val="keyword"/>
          <w:rFonts w:ascii="Tahoma" w:hAnsi="Tahoma" w:cs="Tahoma"/>
          <w:b/>
          <w:bCs/>
          <w:i/>
          <w:iCs/>
          <w:color w:val="000000"/>
          <w:sz w:val="18"/>
          <w:szCs w:val="18"/>
        </w:rPr>
        <w:t>Мутации</w:t>
      </w:r>
      <w:r>
        <w:rPr>
          <w:rFonts w:ascii="Tahoma" w:hAnsi="Tahoma" w:cs="Tahoma"/>
          <w:color w:val="000000"/>
          <w:sz w:val="18"/>
          <w:szCs w:val="18"/>
        </w:rPr>
        <w:t> - мелкие ошибки в программе.</w:t>
      </w:r>
    </w:p>
    <w:p w14:paraId="39CCA581" w14:textId="77777777" w:rsidR="00BE079B" w:rsidRDefault="00BE079B" w:rsidP="00BE079B">
      <w:pPr>
        <w:pStyle w:val="a4"/>
        <w:shd w:val="clear" w:color="auto" w:fill="FFFFFF"/>
        <w:spacing w:line="240" w:lineRule="atLeast"/>
        <w:rPr>
          <w:rFonts w:ascii="Tahoma" w:hAnsi="Tahoma" w:cs="Tahoma"/>
          <w:color w:val="000000"/>
          <w:sz w:val="18"/>
          <w:szCs w:val="18"/>
        </w:rPr>
      </w:pPr>
      <w:r>
        <w:rPr>
          <w:rStyle w:val="keyword"/>
          <w:rFonts w:ascii="Tahoma" w:hAnsi="Tahoma" w:cs="Tahoma"/>
          <w:b/>
          <w:bCs/>
          <w:i/>
          <w:iCs/>
          <w:color w:val="000000"/>
          <w:sz w:val="18"/>
          <w:szCs w:val="18"/>
        </w:rPr>
        <w:lastRenderedPageBreak/>
        <w:t>Мутанты</w:t>
      </w:r>
      <w:r>
        <w:rPr>
          <w:rFonts w:ascii="Tahoma" w:hAnsi="Tahoma" w:cs="Tahoma"/>
          <w:color w:val="000000"/>
          <w:sz w:val="18"/>
          <w:szCs w:val="18"/>
        </w:rPr>
        <w:t> - программы, отличающиеся друг от друга </w:t>
      </w:r>
      <w:proofErr w:type="gramStart"/>
      <w:r>
        <w:rPr>
          <w:rStyle w:val="keyword"/>
          <w:rFonts w:ascii="Tahoma" w:hAnsi="Tahoma" w:cs="Tahoma"/>
          <w:i/>
          <w:iCs/>
          <w:color w:val="000000"/>
          <w:sz w:val="18"/>
          <w:szCs w:val="18"/>
        </w:rPr>
        <w:t>мутациями</w:t>
      </w:r>
      <w:r>
        <w:rPr>
          <w:rFonts w:ascii="Tahoma" w:hAnsi="Tahoma" w:cs="Tahoma"/>
          <w:color w:val="000000"/>
          <w:sz w:val="18"/>
          <w:szCs w:val="18"/>
        </w:rPr>
        <w:t> .</w:t>
      </w:r>
      <w:proofErr w:type="gramEnd"/>
    </w:p>
    <w:p w14:paraId="7AF6217F"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Метод мутационного тестирования</w:t>
      </w:r>
      <w:r>
        <w:rPr>
          <w:rFonts w:ascii="Tahoma" w:hAnsi="Tahoma" w:cs="Tahoma"/>
          <w:color w:val="000000"/>
          <w:sz w:val="18"/>
          <w:szCs w:val="18"/>
        </w:rPr>
        <w:t> - в разрабатываемую программу </w:t>
      </w:r>
      <w:r>
        <w:rPr>
          <w:rStyle w:val="texample"/>
          <w:rFonts w:ascii="Courier New" w:hAnsi="Courier New" w:cs="Courier New"/>
          <w:color w:val="8B0000"/>
          <w:sz w:val="18"/>
          <w:szCs w:val="18"/>
        </w:rPr>
        <w:t>P</w:t>
      </w:r>
      <w:r>
        <w:rPr>
          <w:rFonts w:ascii="Tahoma" w:hAnsi="Tahoma" w:cs="Tahoma"/>
          <w:color w:val="000000"/>
          <w:sz w:val="18"/>
          <w:szCs w:val="18"/>
        </w:rPr>
        <w:t> вносят </w:t>
      </w:r>
      <w:r>
        <w:rPr>
          <w:rStyle w:val="keyword"/>
          <w:rFonts w:ascii="Tahoma" w:hAnsi="Tahoma" w:cs="Tahoma"/>
          <w:i/>
          <w:iCs/>
          <w:color w:val="000000"/>
          <w:sz w:val="18"/>
          <w:szCs w:val="18"/>
        </w:rPr>
        <w:t>мутации</w:t>
      </w:r>
      <w:r>
        <w:rPr>
          <w:rFonts w:ascii="Tahoma" w:hAnsi="Tahoma" w:cs="Tahoma"/>
          <w:color w:val="000000"/>
          <w:sz w:val="18"/>
          <w:szCs w:val="18"/>
        </w:rPr>
        <w:t>, т.е. искусственно создают программы-</w:t>
      </w:r>
      <w:r>
        <w:rPr>
          <w:rStyle w:val="keyword"/>
          <w:rFonts w:ascii="Tahoma" w:hAnsi="Tahoma" w:cs="Tahoma"/>
          <w:i/>
          <w:iCs/>
          <w:color w:val="000000"/>
          <w:sz w:val="18"/>
          <w:szCs w:val="18"/>
        </w:rPr>
        <w:t>мутанты</w:t>
      </w:r>
      <w:r>
        <w:rPr>
          <w:rFonts w:ascii="Tahoma" w:hAnsi="Tahoma" w:cs="Tahoma"/>
          <w:color w:val="000000"/>
          <w:sz w:val="18"/>
          <w:szCs w:val="18"/>
        </w:rPr>
        <w:t> </w:t>
      </w:r>
      <w:r>
        <w:rPr>
          <w:rStyle w:val="texample"/>
          <w:rFonts w:ascii="Courier New" w:hAnsi="Courier New" w:cs="Courier New"/>
          <w:color w:val="8B0000"/>
          <w:sz w:val="18"/>
          <w:szCs w:val="18"/>
        </w:rPr>
        <w:t>P1</w:t>
      </w:r>
      <w:r>
        <w:rPr>
          <w:rFonts w:ascii="Tahoma" w:hAnsi="Tahoma" w:cs="Tahoma"/>
          <w:color w:val="000000"/>
          <w:sz w:val="18"/>
          <w:szCs w:val="18"/>
        </w:rPr>
        <w:t>, </w:t>
      </w:r>
      <w:r>
        <w:rPr>
          <w:rStyle w:val="texample"/>
          <w:rFonts w:ascii="Courier New" w:hAnsi="Courier New" w:cs="Courier New"/>
          <w:color w:val="8B0000"/>
          <w:sz w:val="18"/>
          <w:szCs w:val="18"/>
        </w:rPr>
        <w:t>P2</w:t>
      </w:r>
      <w:r>
        <w:rPr>
          <w:rFonts w:ascii="Tahoma" w:hAnsi="Tahoma" w:cs="Tahoma"/>
          <w:color w:val="000000"/>
          <w:sz w:val="18"/>
          <w:szCs w:val="18"/>
        </w:rPr>
        <w:t>... Затем </w:t>
      </w:r>
      <w:r>
        <w:rPr>
          <w:rStyle w:val="keyword"/>
          <w:rFonts w:ascii="Tahoma" w:hAnsi="Tahoma" w:cs="Tahoma"/>
          <w:i/>
          <w:iCs/>
          <w:color w:val="000000"/>
          <w:sz w:val="18"/>
          <w:szCs w:val="18"/>
        </w:rPr>
        <w:t>программа</w:t>
      </w:r>
      <w:r>
        <w:rPr>
          <w:rFonts w:ascii="Tahoma" w:hAnsi="Tahoma" w:cs="Tahoma"/>
          <w:color w:val="000000"/>
          <w:sz w:val="18"/>
          <w:szCs w:val="18"/>
        </w:rPr>
        <w:t> </w:t>
      </w:r>
      <w:r>
        <w:rPr>
          <w:rStyle w:val="texample"/>
          <w:rFonts w:ascii="Courier New" w:hAnsi="Courier New" w:cs="Courier New"/>
          <w:color w:val="8B0000"/>
          <w:sz w:val="18"/>
          <w:szCs w:val="18"/>
        </w:rPr>
        <w:t>P</w:t>
      </w:r>
      <w:r>
        <w:rPr>
          <w:rFonts w:ascii="Tahoma" w:hAnsi="Tahoma" w:cs="Tahoma"/>
          <w:color w:val="000000"/>
          <w:sz w:val="18"/>
          <w:szCs w:val="18"/>
        </w:rPr>
        <w:t> и ее </w:t>
      </w:r>
      <w:r>
        <w:rPr>
          <w:rStyle w:val="keyword"/>
          <w:rFonts w:ascii="Tahoma" w:hAnsi="Tahoma" w:cs="Tahoma"/>
          <w:i/>
          <w:iCs/>
          <w:color w:val="000000"/>
          <w:sz w:val="18"/>
          <w:szCs w:val="18"/>
        </w:rPr>
        <w:t>мутанты</w:t>
      </w:r>
      <w:r>
        <w:rPr>
          <w:rFonts w:ascii="Tahoma" w:hAnsi="Tahoma" w:cs="Tahoma"/>
          <w:color w:val="000000"/>
          <w:sz w:val="18"/>
          <w:szCs w:val="18"/>
        </w:rPr>
        <w:t> тестируются на одном и том же наборе тестов </w:t>
      </w:r>
      <w:r>
        <w:rPr>
          <w:rStyle w:val="texample"/>
          <w:rFonts w:ascii="Courier New" w:hAnsi="Courier New" w:cs="Courier New"/>
          <w:color w:val="8B0000"/>
          <w:sz w:val="18"/>
          <w:szCs w:val="18"/>
        </w:rPr>
        <w:t>(</w:t>
      </w:r>
      <w:proofErr w:type="gramStart"/>
      <w:r>
        <w:rPr>
          <w:rStyle w:val="texample"/>
          <w:rFonts w:ascii="Courier New" w:hAnsi="Courier New" w:cs="Courier New"/>
          <w:color w:val="8B0000"/>
          <w:sz w:val="18"/>
          <w:szCs w:val="18"/>
        </w:rPr>
        <w:t>X,Y</w:t>
      </w:r>
      <w:proofErr w:type="gramEnd"/>
      <w:r>
        <w:rPr>
          <w:rStyle w:val="texample"/>
          <w:rFonts w:ascii="Courier New" w:hAnsi="Courier New" w:cs="Courier New"/>
          <w:color w:val="8B0000"/>
          <w:sz w:val="18"/>
          <w:szCs w:val="18"/>
        </w:rPr>
        <w:t>)</w:t>
      </w:r>
      <w:r>
        <w:rPr>
          <w:rFonts w:ascii="Tahoma" w:hAnsi="Tahoma" w:cs="Tahoma"/>
          <w:color w:val="000000"/>
          <w:sz w:val="18"/>
          <w:szCs w:val="18"/>
        </w:rPr>
        <w:t>.</w:t>
      </w:r>
    </w:p>
    <w:p w14:paraId="4F700AF5"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Если на наборе </w:t>
      </w:r>
      <w:r>
        <w:rPr>
          <w:rStyle w:val="texample"/>
          <w:rFonts w:ascii="Courier New" w:hAnsi="Courier New" w:cs="Courier New"/>
          <w:color w:val="8B0000"/>
          <w:sz w:val="18"/>
          <w:szCs w:val="18"/>
        </w:rPr>
        <w:t>(X,Y)</w:t>
      </w:r>
      <w:r>
        <w:rPr>
          <w:rFonts w:ascii="Tahoma" w:hAnsi="Tahoma" w:cs="Tahoma"/>
          <w:color w:val="000000"/>
          <w:sz w:val="18"/>
          <w:szCs w:val="18"/>
        </w:rPr>
        <w:t> подтверждается </w:t>
      </w:r>
      <w:r>
        <w:rPr>
          <w:rStyle w:val="keyword"/>
          <w:rFonts w:ascii="Tahoma" w:hAnsi="Tahoma" w:cs="Tahoma"/>
          <w:i/>
          <w:iCs/>
          <w:color w:val="000000"/>
          <w:sz w:val="18"/>
          <w:szCs w:val="18"/>
        </w:rPr>
        <w:t>правильность программы</w:t>
      </w:r>
      <w:r>
        <w:rPr>
          <w:rFonts w:ascii="Tahoma" w:hAnsi="Tahoma" w:cs="Tahoma"/>
          <w:color w:val="000000"/>
          <w:sz w:val="18"/>
          <w:szCs w:val="18"/>
        </w:rPr>
        <w:t> </w:t>
      </w:r>
      <w:r>
        <w:rPr>
          <w:rStyle w:val="texample"/>
          <w:rFonts w:ascii="Courier New" w:hAnsi="Courier New" w:cs="Courier New"/>
          <w:color w:val="8B0000"/>
          <w:sz w:val="18"/>
          <w:szCs w:val="18"/>
        </w:rPr>
        <w:t>P</w:t>
      </w:r>
      <w:r>
        <w:rPr>
          <w:rFonts w:ascii="Tahoma" w:hAnsi="Tahoma" w:cs="Tahoma"/>
          <w:color w:val="000000"/>
          <w:sz w:val="18"/>
          <w:szCs w:val="18"/>
        </w:rPr>
        <w:t> и, кроме того, выявляются все внесенные в программы-</w:t>
      </w:r>
      <w:r>
        <w:rPr>
          <w:rStyle w:val="keyword"/>
          <w:rFonts w:ascii="Tahoma" w:hAnsi="Tahoma" w:cs="Tahoma"/>
          <w:i/>
          <w:iCs/>
          <w:color w:val="000000"/>
          <w:sz w:val="18"/>
          <w:szCs w:val="18"/>
        </w:rPr>
        <w:t>мутанты</w:t>
      </w:r>
      <w:r>
        <w:rPr>
          <w:rFonts w:ascii="Tahoma" w:hAnsi="Tahoma" w:cs="Tahoma"/>
          <w:color w:val="000000"/>
          <w:sz w:val="18"/>
          <w:szCs w:val="18"/>
        </w:rPr>
        <w:t> ошибки, то </w:t>
      </w:r>
      <w:r>
        <w:rPr>
          <w:rFonts w:ascii="Tahoma" w:hAnsi="Tahoma" w:cs="Tahoma"/>
          <w:b/>
          <w:bCs/>
          <w:color w:val="000000"/>
          <w:sz w:val="18"/>
          <w:szCs w:val="18"/>
        </w:rPr>
        <w:t>набор тестов (X,Y) соответствует </w:t>
      </w:r>
      <w:r>
        <w:rPr>
          <w:rStyle w:val="keyword"/>
          <w:rFonts w:ascii="Tahoma" w:hAnsi="Tahoma" w:cs="Tahoma"/>
          <w:i/>
          <w:iCs/>
          <w:color w:val="000000"/>
          <w:sz w:val="18"/>
          <w:szCs w:val="18"/>
        </w:rPr>
        <w:t>мутационному критерию</w:t>
      </w:r>
      <w:r>
        <w:rPr>
          <w:rFonts w:ascii="Tahoma" w:hAnsi="Tahoma" w:cs="Tahoma"/>
          <w:color w:val="000000"/>
          <w:sz w:val="18"/>
          <w:szCs w:val="18"/>
        </w:rPr>
        <w:t>, а тестируемая </w:t>
      </w:r>
      <w:r>
        <w:rPr>
          <w:rStyle w:val="keyword"/>
          <w:rFonts w:ascii="Tahoma" w:hAnsi="Tahoma" w:cs="Tahoma"/>
          <w:i/>
          <w:iCs/>
          <w:color w:val="000000"/>
          <w:sz w:val="18"/>
          <w:szCs w:val="18"/>
        </w:rPr>
        <w:t>программа</w:t>
      </w:r>
      <w:r>
        <w:rPr>
          <w:rFonts w:ascii="Tahoma" w:hAnsi="Tahoma" w:cs="Tahoma"/>
          <w:color w:val="000000"/>
          <w:sz w:val="18"/>
          <w:szCs w:val="18"/>
        </w:rPr>
        <w:t> объявляется </w:t>
      </w:r>
      <w:r>
        <w:rPr>
          <w:rFonts w:ascii="Tahoma" w:hAnsi="Tahoma" w:cs="Tahoma"/>
          <w:b/>
          <w:bCs/>
          <w:color w:val="000000"/>
          <w:sz w:val="18"/>
          <w:szCs w:val="18"/>
        </w:rPr>
        <w:t>правильной</w:t>
      </w:r>
      <w:r>
        <w:rPr>
          <w:rFonts w:ascii="Tahoma" w:hAnsi="Tahoma" w:cs="Tahoma"/>
          <w:color w:val="000000"/>
          <w:sz w:val="18"/>
          <w:szCs w:val="18"/>
        </w:rPr>
        <w:t>.</w:t>
      </w:r>
    </w:p>
    <w:p w14:paraId="186142BB"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Если некоторые </w:t>
      </w:r>
      <w:r>
        <w:rPr>
          <w:rStyle w:val="keyword"/>
          <w:rFonts w:ascii="Tahoma" w:hAnsi="Tahoma" w:cs="Tahoma"/>
          <w:i/>
          <w:iCs/>
          <w:color w:val="000000"/>
          <w:sz w:val="18"/>
          <w:szCs w:val="18"/>
        </w:rPr>
        <w:t>мутанты</w:t>
      </w:r>
      <w:r>
        <w:rPr>
          <w:rFonts w:ascii="Tahoma" w:hAnsi="Tahoma" w:cs="Tahoma"/>
          <w:color w:val="000000"/>
          <w:sz w:val="18"/>
          <w:szCs w:val="18"/>
        </w:rPr>
        <w:t> не выявили всех </w:t>
      </w:r>
      <w:r>
        <w:rPr>
          <w:rStyle w:val="keyword"/>
          <w:rFonts w:ascii="Tahoma" w:hAnsi="Tahoma" w:cs="Tahoma"/>
          <w:i/>
          <w:iCs/>
          <w:color w:val="000000"/>
          <w:sz w:val="18"/>
          <w:szCs w:val="18"/>
        </w:rPr>
        <w:t>мутаций</w:t>
      </w:r>
      <w:r>
        <w:rPr>
          <w:rFonts w:ascii="Tahoma" w:hAnsi="Tahoma" w:cs="Tahoma"/>
          <w:color w:val="000000"/>
          <w:sz w:val="18"/>
          <w:szCs w:val="18"/>
        </w:rPr>
        <w:t>, то надо расширять набор тестов </w:t>
      </w:r>
      <w:r>
        <w:rPr>
          <w:rStyle w:val="texample"/>
          <w:rFonts w:ascii="Courier New" w:hAnsi="Courier New" w:cs="Courier New"/>
          <w:color w:val="8B0000"/>
          <w:sz w:val="18"/>
          <w:szCs w:val="18"/>
        </w:rPr>
        <w:t>(</w:t>
      </w:r>
      <w:proofErr w:type="gramStart"/>
      <w:r>
        <w:rPr>
          <w:rStyle w:val="texample"/>
          <w:rFonts w:ascii="Courier New" w:hAnsi="Courier New" w:cs="Courier New"/>
          <w:color w:val="8B0000"/>
          <w:sz w:val="18"/>
          <w:szCs w:val="18"/>
        </w:rPr>
        <w:t>X,Y</w:t>
      </w:r>
      <w:proofErr w:type="gramEnd"/>
      <w:r>
        <w:rPr>
          <w:rStyle w:val="texample"/>
          <w:rFonts w:ascii="Courier New" w:hAnsi="Courier New" w:cs="Courier New"/>
          <w:color w:val="8B0000"/>
          <w:sz w:val="18"/>
          <w:szCs w:val="18"/>
        </w:rPr>
        <w:t>)</w:t>
      </w:r>
      <w:r>
        <w:rPr>
          <w:rFonts w:ascii="Tahoma" w:hAnsi="Tahoma" w:cs="Tahoma"/>
          <w:color w:val="000000"/>
          <w:sz w:val="18"/>
          <w:szCs w:val="18"/>
        </w:rPr>
        <w:t> и продолжать тестирование.</w:t>
      </w:r>
    </w:p>
    <w:p w14:paraId="6649BEB9" w14:textId="77777777" w:rsidR="00BE079B" w:rsidRDefault="00BE079B" w:rsidP="00BE079B">
      <w:pPr>
        <w:pStyle w:val="4"/>
        <w:shd w:val="clear" w:color="auto" w:fill="FFFFFF"/>
        <w:spacing w:before="0"/>
        <w:rPr>
          <w:rFonts w:ascii="Tahoma" w:hAnsi="Tahoma" w:cs="Tahoma"/>
          <w:color w:val="000000"/>
          <w:sz w:val="22"/>
        </w:rPr>
      </w:pPr>
      <w:r>
        <w:rPr>
          <w:rFonts w:ascii="Tahoma" w:hAnsi="Tahoma" w:cs="Tahoma"/>
          <w:color w:val="000000"/>
          <w:sz w:val="22"/>
        </w:rPr>
        <w:t>Пример применения мутационного критерия</w:t>
      </w:r>
    </w:p>
    <w:p w14:paraId="3626A14A"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Тестируемая программа </w:t>
      </w:r>
      <w:r>
        <w:rPr>
          <w:rStyle w:val="texample"/>
          <w:rFonts w:ascii="Courier New" w:hAnsi="Courier New" w:cs="Courier New"/>
          <w:color w:val="8B0000"/>
          <w:sz w:val="18"/>
          <w:szCs w:val="18"/>
        </w:rPr>
        <w:t>P</w:t>
      </w:r>
      <w:r>
        <w:rPr>
          <w:rFonts w:ascii="Tahoma" w:hAnsi="Tahoma" w:cs="Tahoma"/>
          <w:color w:val="000000"/>
          <w:sz w:val="18"/>
          <w:szCs w:val="18"/>
        </w:rPr>
        <w:t> приведена на </w:t>
      </w:r>
      <w:hyperlink r:id="rId63" w:anchor="example.3.2" w:history="1">
        <w:r>
          <w:rPr>
            <w:rStyle w:val="a3"/>
            <w:rFonts w:ascii="Tahoma" w:hAnsi="Tahoma" w:cs="Tahoma"/>
            <w:color w:val="0071A6"/>
            <w:sz w:val="18"/>
            <w:szCs w:val="18"/>
          </w:rPr>
          <w:t>пример 3.2</w:t>
        </w:r>
      </w:hyperlink>
      <w:r>
        <w:rPr>
          <w:rFonts w:ascii="Tahoma" w:hAnsi="Tahoma" w:cs="Tahoma"/>
          <w:color w:val="000000"/>
          <w:sz w:val="18"/>
          <w:szCs w:val="18"/>
        </w:rPr>
        <w:t>. Для нее создается две программы-мутанта </w:t>
      </w:r>
      <w:r>
        <w:rPr>
          <w:rStyle w:val="texample"/>
          <w:rFonts w:ascii="Courier New" w:hAnsi="Courier New" w:cs="Courier New"/>
          <w:color w:val="8B0000"/>
          <w:sz w:val="18"/>
          <w:szCs w:val="18"/>
        </w:rPr>
        <w:t>P1</w:t>
      </w:r>
      <w:r>
        <w:rPr>
          <w:rFonts w:ascii="Tahoma" w:hAnsi="Tahoma" w:cs="Tahoma"/>
          <w:color w:val="000000"/>
          <w:sz w:val="18"/>
          <w:szCs w:val="18"/>
        </w:rPr>
        <w:t> и </w:t>
      </w:r>
      <w:r>
        <w:rPr>
          <w:rStyle w:val="texample"/>
          <w:rFonts w:ascii="Courier New" w:hAnsi="Courier New" w:cs="Courier New"/>
          <w:color w:val="8B0000"/>
          <w:sz w:val="18"/>
          <w:szCs w:val="18"/>
        </w:rPr>
        <w:t>P2</w:t>
      </w:r>
      <w:r>
        <w:rPr>
          <w:rFonts w:ascii="Tahoma" w:hAnsi="Tahoma" w:cs="Tahoma"/>
          <w:color w:val="000000"/>
          <w:sz w:val="18"/>
          <w:szCs w:val="18"/>
        </w:rPr>
        <w:t>.</w:t>
      </w:r>
    </w:p>
    <w:p w14:paraId="030664CF"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В </w:t>
      </w:r>
      <w:r>
        <w:rPr>
          <w:rStyle w:val="texample"/>
          <w:rFonts w:ascii="Courier New" w:hAnsi="Courier New" w:cs="Courier New"/>
          <w:color w:val="8B0000"/>
          <w:sz w:val="18"/>
          <w:szCs w:val="18"/>
        </w:rPr>
        <w:t>P1</w:t>
      </w:r>
      <w:r>
        <w:rPr>
          <w:rFonts w:ascii="Tahoma" w:hAnsi="Tahoma" w:cs="Tahoma"/>
          <w:color w:val="000000"/>
          <w:sz w:val="18"/>
          <w:szCs w:val="18"/>
        </w:rPr>
        <w:t> изменено начальное значение переменной </w:t>
      </w:r>
      <w:r>
        <w:rPr>
          <w:rStyle w:val="texample"/>
          <w:rFonts w:ascii="Courier New" w:hAnsi="Courier New" w:cs="Courier New"/>
          <w:color w:val="8B0000"/>
          <w:sz w:val="18"/>
          <w:szCs w:val="18"/>
        </w:rPr>
        <w:t>z</w:t>
      </w:r>
      <w:r>
        <w:rPr>
          <w:rFonts w:ascii="Tahoma" w:hAnsi="Tahoma" w:cs="Tahoma"/>
          <w:color w:val="000000"/>
          <w:sz w:val="18"/>
          <w:szCs w:val="18"/>
        </w:rPr>
        <w:t> с 1 на 2 (</w:t>
      </w:r>
      <w:hyperlink r:id="rId64" w:anchor="example.3.3" w:history="1">
        <w:r>
          <w:rPr>
            <w:rStyle w:val="a3"/>
            <w:rFonts w:ascii="Tahoma" w:hAnsi="Tahoma" w:cs="Tahoma"/>
            <w:color w:val="0071A6"/>
            <w:sz w:val="18"/>
            <w:szCs w:val="18"/>
          </w:rPr>
          <w:t> пример 3.3</w:t>
        </w:r>
      </w:hyperlink>
      <w:r>
        <w:rPr>
          <w:rFonts w:ascii="Tahoma" w:hAnsi="Tahoma" w:cs="Tahoma"/>
          <w:color w:val="000000"/>
          <w:sz w:val="18"/>
          <w:szCs w:val="18"/>
        </w:rPr>
        <w:t>).</w:t>
      </w:r>
    </w:p>
    <w:p w14:paraId="27561345"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В </w:t>
      </w:r>
      <w:r>
        <w:rPr>
          <w:rStyle w:val="texample"/>
          <w:rFonts w:ascii="Courier New" w:hAnsi="Courier New" w:cs="Courier New"/>
          <w:color w:val="8B0000"/>
          <w:sz w:val="18"/>
          <w:szCs w:val="18"/>
        </w:rPr>
        <w:t>P2</w:t>
      </w:r>
      <w:r>
        <w:rPr>
          <w:rFonts w:ascii="Tahoma" w:hAnsi="Tahoma" w:cs="Tahoma"/>
          <w:color w:val="000000"/>
          <w:sz w:val="18"/>
          <w:szCs w:val="18"/>
        </w:rPr>
        <w:t> изменено начальное значение переменной </w:t>
      </w:r>
      <w:r>
        <w:rPr>
          <w:rStyle w:val="texample"/>
          <w:rFonts w:ascii="Courier New" w:hAnsi="Courier New" w:cs="Courier New"/>
          <w:color w:val="8B0000"/>
          <w:sz w:val="18"/>
          <w:szCs w:val="18"/>
        </w:rPr>
        <w:t>i</w:t>
      </w:r>
      <w:r>
        <w:rPr>
          <w:rFonts w:ascii="Tahoma" w:hAnsi="Tahoma" w:cs="Tahoma"/>
          <w:color w:val="000000"/>
          <w:sz w:val="18"/>
          <w:szCs w:val="18"/>
        </w:rPr>
        <w:t> с 1 на 0 и граничное значение индекса цикла с </w:t>
      </w:r>
      <w:r>
        <w:rPr>
          <w:rStyle w:val="texample"/>
          <w:rFonts w:ascii="Courier New" w:hAnsi="Courier New" w:cs="Courier New"/>
          <w:color w:val="8B0000"/>
          <w:sz w:val="18"/>
          <w:szCs w:val="18"/>
        </w:rPr>
        <w:t>n</w:t>
      </w:r>
      <w:r>
        <w:rPr>
          <w:rFonts w:ascii="Tahoma" w:hAnsi="Tahoma" w:cs="Tahoma"/>
          <w:color w:val="000000"/>
          <w:sz w:val="18"/>
          <w:szCs w:val="18"/>
        </w:rPr>
        <w:t> на </w:t>
      </w:r>
      <w:r>
        <w:rPr>
          <w:rStyle w:val="texample"/>
          <w:rFonts w:ascii="Courier New" w:hAnsi="Courier New" w:cs="Courier New"/>
          <w:color w:val="8B0000"/>
          <w:sz w:val="18"/>
          <w:szCs w:val="18"/>
        </w:rPr>
        <w:t>n-1</w:t>
      </w:r>
      <w:r>
        <w:rPr>
          <w:rFonts w:ascii="Tahoma" w:hAnsi="Tahoma" w:cs="Tahoma"/>
          <w:color w:val="000000"/>
          <w:sz w:val="18"/>
          <w:szCs w:val="18"/>
        </w:rPr>
        <w:t> (</w:t>
      </w:r>
      <w:hyperlink r:id="rId65" w:anchor="example.3.4" w:history="1">
        <w:r>
          <w:rPr>
            <w:rStyle w:val="a3"/>
            <w:rFonts w:ascii="Tahoma" w:hAnsi="Tahoma" w:cs="Tahoma"/>
            <w:color w:val="0071A6"/>
            <w:sz w:val="18"/>
            <w:szCs w:val="18"/>
          </w:rPr>
          <w:t> пример 3.4</w:t>
        </w:r>
      </w:hyperlink>
      <w:r>
        <w:rPr>
          <w:rFonts w:ascii="Tahoma" w:hAnsi="Tahoma" w:cs="Tahoma"/>
          <w:color w:val="000000"/>
          <w:sz w:val="18"/>
          <w:szCs w:val="18"/>
        </w:rPr>
        <w:t>).</w:t>
      </w:r>
    </w:p>
    <w:p w14:paraId="2C2E0F25"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При запуске тестов </w:t>
      </w:r>
      <w:r>
        <w:rPr>
          <w:rStyle w:val="texample"/>
          <w:rFonts w:ascii="Courier New" w:hAnsi="Courier New" w:cs="Courier New"/>
          <w:color w:val="8B0000"/>
          <w:sz w:val="18"/>
          <w:szCs w:val="18"/>
        </w:rPr>
        <w:t>(X,Y) = {(x=2,n=3,y=8),(x=999,n=1,y=999), (x=0,n=100,y=0 }</w:t>
      </w:r>
      <w:r>
        <w:rPr>
          <w:rFonts w:ascii="Tahoma" w:hAnsi="Tahoma" w:cs="Tahoma"/>
          <w:color w:val="000000"/>
          <w:sz w:val="18"/>
          <w:szCs w:val="18"/>
        </w:rPr>
        <w:t> выявляются все ошибки в программах-мутантах и ошибка в основной программе, где в условии цикла вместо </w:t>
      </w:r>
      <w:r>
        <w:rPr>
          <w:rStyle w:val="texample"/>
          <w:rFonts w:ascii="Courier New" w:hAnsi="Courier New" w:cs="Courier New"/>
          <w:color w:val="8B0000"/>
          <w:sz w:val="18"/>
          <w:szCs w:val="18"/>
        </w:rPr>
        <w:t>n</w:t>
      </w:r>
      <w:r>
        <w:rPr>
          <w:rFonts w:ascii="Tahoma" w:hAnsi="Tahoma" w:cs="Tahoma"/>
          <w:color w:val="000000"/>
          <w:sz w:val="18"/>
          <w:szCs w:val="18"/>
        </w:rPr>
        <w:t> стоит </w:t>
      </w:r>
      <w:r>
        <w:rPr>
          <w:rStyle w:val="texample"/>
          <w:rFonts w:ascii="Courier New" w:hAnsi="Courier New" w:cs="Courier New"/>
          <w:color w:val="8B0000"/>
          <w:sz w:val="18"/>
          <w:szCs w:val="18"/>
        </w:rPr>
        <w:t>n-1</w:t>
      </w:r>
      <w:r>
        <w:rPr>
          <w:rFonts w:ascii="Tahoma" w:hAnsi="Tahoma" w:cs="Tahoma"/>
          <w:color w:val="000000"/>
          <w:sz w:val="18"/>
          <w:szCs w:val="18"/>
        </w:rPr>
        <w:t>:</w:t>
      </w:r>
    </w:p>
    <w:p w14:paraId="7E07B715" w14:textId="77777777" w:rsidR="00BE079B" w:rsidRDefault="00BE079B" w:rsidP="00BE079B">
      <w:pPr>
        <w:pStyle w:val="HTML"/>
        <w:shd w:val="clear" w:color="auto" w:fill="FFFFFF"/>
        <w:rPr>
          <w:color w:val="8B0000"/>
        </w:rPr>
      </w:pPr>
      <w:bookmarkStart w:id="168" w:name="example_3.2"/>
      <w:bookmarkEnd w:id="168"/>
      <w:r>
        <w:rPr>
          <w:color w:val="8B0000"/>
        </w:rPr>
        <w:t>/</w:t>
      </w:r>
      <w:proofErr w:type="gramStart"/>
      <w:r>
        <w:rPr>
          <w:color w:val="8B0000"/>
        </w:rPr>
        <w:t>/  Метод</w:t>
      </w:r>
      <w:proofErr w:type="gramEnd"/>
      <w:r>
        <w:rPr>
          <w:color w:val="8B0000"/>
        </w:rPr>
        <w:t xml:space="preserve"> вычисляет неотрицательную </w:t>
      </w:r>
    </w:p>
    <w:p w14:paraId="0907AD20" w14:textId="77777777" w:rsidR="00BE079B" w:rsidRDefault="00BE079B" w:rsidP="00BE079B">
      <w:pPr>
        <w:pStyle w:val="HTML"/>
        <w:shd w:val="clear" w:color="auto" w:fill="FFFFFF"/>
        <w:rPr>
          <w:color w:val="8B0000"/>
        </w:rPr>
      </w:pPr>
      <w:r>
        <w:rPr>
          <w:color w:val="8B0000"/>
        </w:rPr>
        <w:t>/</w:t>
      </w:r>
      <w:proofErr w:type="gramStart"/>
      <w:r>
        <w:rPr>
          <w:color w:val="8B0000"/>
        </w:rPr>
        <w:t>/  степень</w:t>
      </w:r>
      <w:proofErr w:type="gramEnd"/>
      <w:r>
        <w:rPr>
          <w:color w:val="8B0000"/>
        </w:rPr>
        <w:t xml:space="preserve"> n числа x</w:t>
      </w:r>
    </w:p>
    <w:p w14:paraId="068947EC" w14:textId="77777777" w:rsidR="00BE079B" w:rsidRPr="00BE079B" w:rsidRDefault="00BE079B" w:rsidP="00BE079B">
      <w:pPr>
        <w:pStyle w:val="HTML"/>
        <w:shd w:val="clear" w:color="auto" w:fill="FFFFFF"/>
        <w:rPr>
          <w:color w:val="8B0000"/>
          <w:lang w:val="en-US"/>
        </w:rPr>
      </w:pPr>
      <w:r w:rsidRPr="00BE079B">
        <w:rPr>
          <w:color w:val="8B0000"/>
          <w:lang w:val="en-US"/>
        </w:rPr>
        <w:t xml:space="preserve">static public double </w:t>
      </w:r>
      <w:proofErr w:type="spellStart"/>
      <w:proofErr w:type="gramStart"/>
      <w:r w:rsidRPr="00BE079B">
        <w:rPr>
          <w:color w:val="8B0000"/>
          <w:lang w:val="en-US"/>
        </w:rPr>
        <w:t>PowerNonNeg</w:t>
      </w:r>
      <w:proofErr w:type="spellEnd"/>
      <w:r w:rsidRPr="00BE079B">
        <w:rPr>
          <w:color w:val="8B0000"/>
          <w:lang w:val="en-US"/>
        </w:rPr>
        <w:t>(</w:t>
      </w:r>
      <w:proofErr w:type="gramEnd"/>
    </w:p>
    <w:p w14:paraId="5B98CB0D" w14:textId="77777777" w:rsidR="00BE079B" w:rsidRPr="00BE079B" w:rsidRDefault="00BE079B" w:rsidP="00BE079B">
      <w:pPr>
        <w:pStyle w:val="HTML"/>
        <w:shd w:val="clear" w:color="auto" w:fill="FFFFFF"/>
        <w:rPr>
          <w:color w:val="8B0000"/>
          <w:lang w:val="en-US"/>
        </w:rPr>
      </w:pPr>
      <w:r w:rsidRPr="00BE079B">
        <w:rPr>
          <w:color w:val="8B0000"/>
          <w:lang w:val="en-US"/>
        </w:rPr>
        <w:t xml:space="preserve">                         double x, int n)</w:t>
      </w:r>
    </w:p>
    <w:p w14:paraId="0FB292E8"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50BA984F" w14:textId="77777777" w:rsidR="00BE079B" w:rsidRPr="00BE079B" w:rsidRDefault="00BE079B" w:rsidP="00BE079B">
      <w:pPr>
        <w:pStyle w:val="HTML"/>
        <w:shd w:val="clear" w:color="auto" w:fill="FFFFFF"/>
        <w:rPr>
          <w:color w:val="8B0000"/>
          <w:lang w:val="en-US"/>
        </w:rPr>
      </w:pPr>
      <w:r w:rsidRPr="00BE079B">
        <w:rPr>
          <w:color w:val="8B0000"/>
          <w:lang w:val="en-US"/>
        </w:rPr>
        <w:t xml:space="preserve">double z=1; </w:t>
      </w:r>
    </w:p>
    <w:p w14:paraId="2171FA39" w14:textId="77777777" w:rsidR="00BE079B" w:rsidRPr="00BE079B" w:rsidRDefault="00BE079B" w:rsidP="00BE079B">
      <w:pPr>
        <w:pStyle w:val="HTML"/>
        <w:shd w:val="clear" w:color="auto" w:fill="FFFFFF"/>
        <w:rPr>
          <w:color w:val="8B0000"/>
          <w:lang w:val="en-US"/>
        </w:rPr>
      </w:pPr>
      <w:r w:rsidRPr="00BE079B">
        <w:rPr>
          <w:color w:val="8B0000"/>
          <w:lang w:val="en-US"/>
        </w:rPr>
        <w:t xml:space="preserve">    if (n&gt;0)</w:t>
      </w:r>
    </w:p>
    <w:p w14:paraId="2C992949"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0AD1A16D" w14:textId="77777777" w:rsidR="00BE079B" w:rsidRPr="00BE079B" w:rsidRDefault="00BE079B" w:rsidP="00BE079B">
      <w:pPr>
        <w:pStyle w:val="HTML"/>
        <w:shd w:val="clear" w:color="auto" w:fill="FFFFFF"/>
        <w:rPr>
          <w:color w:val="8B0000"/>
          <w:lang w:val="en-US"/>
        </w:rPr>
      </w:pPr>
      <w:r w:rsidRPr="00BE079B">
        <w:rPr>
          <w:color w:val="8B0000"/>
          <w:lang w:val="en-US"/>
        </w:rPr>
        <w:t xml:space="preserve">        for (int </w:t>
      </w:r>
      <w:proofErr w:type="spellStart"/>
      <w:r w:rsidRPr="00BE079B">
        <w:rPr>
          <w:color w:val="8B0000"/>
          <w:lang w:val="en-US"/>
        </w:rPr>
        <w:t>i</w:t>
      </w:r>
      <w:proofErr w:type="spellEnd"/>
      <w:r w:rsidRPr="00BE079B">
        <w:rPr>
          <w:color w:val="8B0000"/>
          <w:lang w:val="en-US"/>
        </w:rPr>
        <w:t>=</w:t>
      </w:r>
      <w:proofErr w:type="gramStart"/>
      <w:r w:rsidRPr="00BE079B">
        <w:rPr>
          <w:color w:val="8B0000"/>
          <w:lang w:val="en-US"/>
        </w:rPr>
        <w:t>1;n</w:t>
      </w:r>
      <w:proofErr w:type="gramEnd"/>
      <w:r w:rsidRPr="00BE079B">
        <w:rPr>
          <w:color w:val="8B0000"/>
          <w:lang w:val="en-US"/>
        </w:rPr>
        <w:t>-1&gt;=</w:t>
      </w:r>
      <w:proofErr w:type="spellStart"/>
      <w:r w:rsidRPr="00BE079B">
        <w:rPr>
          <w:color w:val="8B0000"/>
          <w:lang w:val="en-US"/>
        </w:rPr>
        <w:t>i;i</w:t>
      </w:r>
      <w:proofErr w:type="spellEnd"/>
      <w:r w:rsidRPr="00BE079B">
        <w:rPr>
          <w:color w:val="8B0000"/>
          <w:lang w:val="en-US"/>
        </w:rPr>
        <w:t>++)</w:t>
      </w:r>
    </w:p>
    <w:p w14:paraId="272A8626"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25693872" w14:textId="77777777" w:rsidR="00BE079B" w:rsidRPr="00BE079B" w:rsidRDefault="00BE079B" w:rsidP="00BE079B">
      <w:pPr>
        <w:pStyle w:val="HTML"/>
        <w:shd w:val="clear" w:color="auto" w:fill="FFFFFF"/>
        <w:rPr>
          <w:color w:val="8B0000"/>
          <w:lang w:val="en-US"/>
        </w:rPr>
      </w:pPr>
      <w:r w:rsidRPr="00BE079B">
        <w:rPr>
          <w:color w:val="8B0000"/>
          <w:lang w:val="en-US"/>
        </w:rPr>
        <w:t xml:space="preserve">            z = z*x;</w:t>
      </w:r>
    </w:p>
    <w:p w14:paraId="50A742AF"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3BB6022D"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507E4094" w14:textId="77777777" w:rsidR="00BE079B" w:rsidRPr="00BE079B" w:rsidRDefault="00BE079B" w:rsidP="00BE079B">
      <w:pPr>
        <w:pStyle w:val="HTML"/>
        <w:shd w:val="clear" w:color="auto" w:fill="FFFFFF"/>
        <w:rPr>
          <w:color w:val="8B0000"/>
          <w:lang w:val="en-US"/>
        </w:rPr>
      </w:pPr>
      <w:r w:rsidRPr="00BE079B">
        <w:rPr>
          <w:color w:val="8B0000"/>
          <w:lang w:val="en-US"/>
        </w:rPr>
        <w:t xml:space="preserve">    else </w:t>
      </w:r>
      <w:proofErr w:type="spellStart"/>
      <w:r w:rsidRPr="00BE079B">
        <w:rPr>
          <w:color w:val="8B0000"/>
          <w:lang w:val="en-US"/>
        </w:rPr>
        <w:t>Console.WriteLine</w:t>
      </w:r>
      <w:proofErr w:type="spellEnd"/>
      <w:r w:rsidRPr="00BE079B">
        <w:rPr>
          <w:color w:val="8B0000"/>
          <w:lang w:val="en-US"/>
        </w:rPr>
        <w:t>(</w:t>
      </w:r>
    </w:p>
    <w:p w14:paraId="16804B81" w14:textId="77777777" w:rsidR="00BE079B" w:rsidRDefault="00BE079B" w:rsidP="00BE079B">
      <w:pPr>
        <w:pStyle w:val="HTML"/>
        <w:shd w:val="clear" w:color="auto" w:fill="FFFFFF"/>
        <w:rPr>
          <w:color w:val="8B0000"/>
        </w:rPr>
      </w:pPr>
      <w:r w:rsidRPr="00BE079B">
        <w:rPr>
          <w:color w:val="8B0000"/>
          <w:lang w:val="en-US"/>
        </w:rPr>
        <w:t xml:space="preserve">       </w:t>
      </w:r>
      <w:r>
        <w:rPr>
          <w:color w:val="8B0000"/>
        </w:rPr>
        <w:t>"</w:t>
      </w:r>
      <w:proofErr w:type="gramStart"/>
      <w:r>
        <w:rPr>
          <w:color w:val="8B0000"/>
        </w:rPr>
        <w:t>Ошибка !</w:t>
      </w:r>
      <w:proofErr w:type="gramEnd"/>
      <w:r>
        <w:rPr>
          <w:color w:val="8B0000"/>
        </w:rPr>
        <w:t xml:space="preserve"> Степень числа n должна </w:t>
      </w:r>
    </w:p>
    <w:p w14:paraId="52DD5041" w14:textId="77777777" w:rsidR="00BE079B" w:rsidRDefault="00BE079B" w:rsidP="00BE079B">
      <w:pPr>
        <w:pStyle w:val="HTML"/>
        <w:shd w:val="clear" w:color="auto" w:fill="FFFFFF"/>
        <w:rPr>
          <w:color w:val="8B0000"/>
        </w:rPr>
      </w:pPr>
      <w:r>
        <w:rPr>
          <w:color w:val="8B0000"/>
        </w:rPr>
        <w:t xml:space="preserve">        быть больше 0.");</w:t>
      </w:r>
    </w:p>
    <w:p w14:paraId="0F5CB6E4" w14:textId="77777777" w:rsidR="00BE079B" w:rsidRPr="00BE079B" w:rsidRDefault="00BE079B" w:rsidP="00BE079B">
      <w:pPr>
        <w:pStyle w:val="HTML"/>
        <w:shd w:val="clear" w:color="auto" w:fill="FFFFFF"/>
        <w:rPr>
          <w:color w:val="8B0000"/>
          <w:lang w:val="en-US"/>
        </w:rPr>
      </w:pPr>
      <w:r>
        <w:rPr>
          <w:color w:val="8B0000"/>
        </w:rPr>
        <w:t xml:space="preserve">    </w:t>
      </w:r>
      <w:r w:rsidRPr="00BE079B">
        <w:rPr>
          <w:color w:val="8B0000"/>
          <w:lang w:val="en-US"/>
        </w:rPr>
        <w:t>return z;</w:t>
      </w:r>
    </w:p>
    <w:p w14:paraId="72E1042B"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3D69E06E" w14:textId="77777777" w:rsidR="00BE079B" w:rsidRPr="00BE079B" w:rsidRDefault="00BE079B" w:rsidP="00BE079B">
      <w:pPr>
        <w:shd w:val="clear" w:color="auto" w:fill="FFFFFF"/>
        <w:rPr>
          <w:rFonts w:ascii="Courier New" w:hAnsi="Courier New" w:cs="Courier New"/>
          <w:color w:val="8B0000"/>
          <w:sz w:val="18"/>
          <w:szCs w:val="18"/>
          <w:lang w:val="en-US"/>
        </w:rPr>
      </w:pPr>
      <w:r w:rsidRPr="00BE079B">
        <w:rPr>
          <w:rStyle w:val="objectname"/>
          <w:rFonts w:ascii="Courier New" w:hAnsi="Courier New" w:cs="Courier New"/>
          <w:color w:val="8B0000"/>
          <w:sz w:val="18"/>
          <w:szCs w:val="18"/>
          <w:lang w:val="en-US"/>
        </w:rPr>
        <w:t xml:space="preserve">3.2. </w:t>
      </w:r>
      <w:r>
        <w:rPr>
          <w:rStyle w:val="objectname"/>
          <w:rFonts w:ascii="Courier New" w:hAnsi="Courier New" w:cs="Courier New"/>
          <w:color w:val="8B0000"/>
          <w:sz w:val="18"/>
          <w:szCs w:val="18"/>
        </w:rPr>
        <w:t>Основная</w:t>
      </w:r>
      <w:r w:rsidRPr="00BE079B">
        <w:rPr>
          <w:rStyle w:val="objectname"/>
          <w:rFonts w:ascii="Courier New" w:hAnsi="Courier New" w:cs="Courier New"/>
          <w:color w:val="8B0000"/>
          <w:sz w:val="18"/>
          <w:szCs w:val="18"/>
          <w:lang w:val="en-US"/>
        </w:rPr>
        <w:t xml:space="preserve"> </w:t>
      </w:r>
      <w:r>
        <w:rPr>
          <w:rStyle w:val="objectname"/>
          <w:rFonts w:ascii="Courier New" w:hAnsi="Courier New" w:cs="Courier New"/>
          <w:color w:val="8B0000"/>
          <w:sz w:val="18"/>
          <w:szCs w:val="18"/>
        </w:rPr>
        <w:t>программа</w:t>
      </w:r>
      <w:r w:rsidRPr="00BE079B">
        <w:rPr>
          <w:rStyle w:val="objectname"/>
          <w:rFonts w:ascii="Courier New" w:hAnsi="Courier New" w:cs="Courier New"/>
          <w:color w:val="8B0000"/>
          <w:sz w:val="18"/>
          <w:szCs w:val="18"/>
          <w:lang w:val="en-US"/>
        </w:rPr>
        <w:t xml:space="preserve"> P</w:t>
      </w:r>
    </w:p>
    <w:p w14:paraId="21D3AAB6" w14:textId="77777777" w:rsidR="00BE079B" w:rsidRPr="00BE079B" w:rsidRDefault="00BE079B" w:rsidP="00BE079B">
      <w:pPr>
        <w:pStyle w:val="HTML"/>
        <w:shd w:val="clear" w:color="auto" w:fill="FFFFFF"/>
        <w:rPr>
          <w:color w:val="8B0000"/>
          <w:lang w:val="en-US"/>
        </w:rPr>
      </w:pPr>
      <w:bookmarkStart w:id="169" w:name="example_3.2.1"/>
      <w:bookmarkEnd w:id="169"/>
      <w:r w:rsidRPr="00BE079B">
        <w:rPr>
          <w:color w:val="8B0000"/>
          <w:lang w:val="en-US"/>
        </w:rPr>
        <w:t xml:space="preserve">double </w:t>
      </w:r>
      <w:proofErr w:type="spellStart"/>
      <w:proofErr w:type="gramStart"/>
      <w:r w:rsidRPr="00BE079B">
        <w:rPr>
          <w:color w:val="8B0000"/>
          <w:lang w:val="en-US"/>
        </w:rPr>
        <w:t>PowerNonNeg</w:t>
      </w:r>
      <w:proofErr w:type="spellEnd"/>
      <w:r w:rsidRPr="00BE079B">
        <w:rPr>
          <w:color w:val="8B0000"/>
          <w:lang w:val="en-US"/>
        </w:rPr>
        <w:t>(</w:t>
      </w:r>
      <w:proofErr w:type="gramEnd"/>
      <w:r w:rsidRPr="00BE079B">
        <w:rPr>
          <w:color w:val="8B0000"/>
          <w:lang w:val="en-US"/>
        </w:rPr>
        <w:t>double x, int n)</w:t>
      </w:r>
    </w:p>
    <w:p w14:paraId="5048DE49"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16846C04" w14:textId="77777777" w:rsidR="00BE079B" w:rsidRPr="00BE079B" w:rsidRDefault="00BE079B" w:rsidP="00BE079B">
      <w:pPr>
        <w:pStyle w:val="HTML"/>
        <w:shd w:val="clear" w:color="auto" w:fill="FFFFFF"/>
        <w:rPr>
          <w:color w:val="8B0000"/>
          <w:lang w:val="en-US"/>
        </w:rPr>
      </w:pPr>
      <w:r w:rsidRPr="00BE079B">
        <w:rPr>
          <w:color w:val="8B0000"/>
          <w:lang w:val="en-US"/>
        </w:rPr>
        <w:t xml:space="preserve">    double z=1;</w:t>
      </w:r>
    </w:p>
    <w:p w14:paraId="71309298" w14:textId="77777777" w:rsidR="00BE079B" w:rsidRPr="00BE079B" w:rsidRDefault="00BE079B" w:rsidP="00BE079B">
      <w:pPr>
        <w:pStyle w:val="HTML"/>
        <w:shd w:val="clear" w:color="auto" w:fill="FFFFFF"/>
        <w:rPr>
          <w:color w:val="8B0000"/>
          <w:lang w:val="en-US"/>
        </w:rPr>
      </w:pPr>
      <w:r w:rsidRPr="00BE079B">
        <w:rPr>
          <w:color w:val="8B0000"/>
          <w:lang w:val="en-US"/>
        </w:rPr>
        <w:t xml:space="preserve">    int </w:t>
      </w:r>
      <w:proofErr w:type="spellStart"/>
      <w:r w:rsidRPr="00BE079B">
        <w:rPr>
          <w:color w:val="8B0000"/>
          <w:lang w:val="en-US"/>
        </w:rPr>
        <w:t>i</w:t>
      </w:r>
      <w:proofErr w:type="spellEnd"/>
      <w:r w:rsidRPr="00BE079B">
        <w:rPr>
          <w:color w:val="8B0000"/>
          <w:lang w:val="en-US"/>
        </w:rPr>
        <w:t>;</w:t>
      </w:r>
    </w:p>
    <w:p w14:paraId="6F74B372" w14:textId="77777777" w:rsidR="00BE079B" w:rsidRPr="00BE079B" w:rsidRDefault="00BE079B" w:rsidP="00BE079B">
      <w:pPr>
        <w:pStyle w:val="HTML"/>
        <w:shd w:val="clear" w:color="auto" w:fill="FFFFFF"/>
        <w:rPr>
          <w:color w:val="8B0000"/>
          <w:lang w:val="en-US"/>
        </w:rPr>
      </w:pPr>
      <w:r w:rsidRPr="00BE079B">
        <w:rPr>
          <w:color w:val="8B0000"/>
          <w:lang w:val="en-US"/>
        </w:rPr>
        <w:t xml:space="preserve">    if (n&gt;0)</w:t>
      </w:r>
    </w:p>
    <w:p w14:paraId="6B1521B6"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24BB225A" w14:textId="77777777" w:rsidR="00BE079B" w:rsidRPr="00BE079B" w:rsidRDefault="00BE079B" w:rsidP="00BE079B">
      <w:pPr>
        <w:pStyle w:val="HTML"/>
        <w:shd w:val="clear" w:color="auto" w:fill="FFFFFF"/>
        <w:rPr>
          <w:color w:val="8B0000"/>
          <w:lang w:val="en-US"/>
        </w:rPr>
      </w:pPr>
      <w:r w:rsidRPr="00BE079B">
        <w:rPr>
          <w:color w:val="8B0000"/>
          <w:lang w:val="en-US"/>
        </w:rPr>
        <w:t xml:space="preserve">        for (</w:t>
      </w:r>
      <w:proofErr w:type="spellStart"/>
      <w:r w:rsidRPr="00BE079B">
        <w:rPr>
          <w:color w:val="8B0000"/>
          <w:lang w:val="en-US"/>
        </w:rPr>
        <w:t>i</w:t>
      </w:r>
      <w:proofErr w:type="spellEnd"/>
      <w:r w:rsidRPr="00BE079B">
        <w:rPr>
          <w:color w:val="8B0000"/>
          <w:lang w:val="en-US"/>
        </w:rPr>
        <w:t>=</w:t>
      </w:r>
      <w:proofErr w:type="gramStart"/>
      <w:r w:rsidRPr="00BE079B">
        <w:rPr>
          <w:color w:val="8B0000"/>
          <w:lang w:val="en-US"/>
        </w:rPr>
        <w:t>1;n</w:t>
      </w:r>
      <w:proofErr w:type="gramEnd"/>
      <w:r w:rsidRPr="00BE079B">
        <w:rPr>
          <w:color w:val="8B0000"/>
          <w:lang w:val="en-US"/>
        </w:rPr>
        <w:t>-1&gt;=</w:t>
      </w:r>
      <w:proofErr w:type="spellStart"/>
      <w:r w:rsidRPr="00BE079B">
        <w:rPr>
          <w:color w:val="8B0000"/>
          <w:lang w:val="en-US"/>
        </w:rPr>
        <w:t>i;i</w:t>
      </w:r>
      <w:proofErr w:type="spellEnd"/>
      <w:r w:rsidRPr="00BE079B">
        <w:rPr>
          <w:color w:val="8B0000"/>
          <w:lang w:val="en-US"/>
        </w:rPr>
        <w:t>++)</w:t>
      </w:r>
    </w:p>
    <w:p w14:paraId="3A21AB71"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38BAD23C" w14:textId="77777777" w:rsidR="00BE079B" w:rsidRPr="00BE079B" w:rsidRDefault="00BE079B" w:rsidP="00BE079B">
      <w:pPr>
        <w:pStyle w:val="HTML"/>
        <w:shd w:val="clear" w:color="auto" w:fill="FFFFFF"/>
        <w:rPr>
          <w:color w:val="8B0000"/>
          <w:lang w:val="en-US"/>
        </w:rPr>
      </w:pPr>
      <w:r w:rsidRPr="00BE079B">
        <w:rPr>
          <w:color w:val="8B0000"/>
          <w:lang w:val="en-US"/>
        </w:rPr>
        <w:t xml:space="preserve">            z = z*x;</w:t>
      </w:r>
    </w:p>
    <w:p w14:paraId="72202CDF" w14:textId="77777777" w:rsidR="00BE079B" w:rsidRDefault="00BE079B" w:rsidP="00BE079B">
      <w:pPr>
        <w:pStyle w:val="HTML"/>
        <w:shd w:val="clear" w:color="auto" w:fill="FFFFFF"/>
        <w:rPr>
          <w:color w:val="8B0000"/>
        </w:rPr>
      </w:pPr>
      <w:r w:rsidRPr="00BE079B">
        <w:rPr>
          <w:color w:val="8B0000"/>
          <w:lang w:val="en-US"/>
        </w:rPr>
        <w:t xml:space="preserve">        </w:t>
      </w:r>
      <w:r>
        <w:rPr>
          <w:color w:val="8B0000"/>
        </w:rPr>
        <w:t>}</w:t>
      </w:r>
    </w:p>
    <w:p w14:paraId="5766687D" w14:textId="77777777" w:rsidR="00BE079B" w:rsidRDefault="00BE079B" w:rsidP="00BE079B">
      <w:pPr>
        <w:pStyle w:val="HTML"/>
        <w:shd w:val="clear" w:color="auto" w:fill="FFFFFF"/>
        <w:rPr>
          <w:color w:val="8B0000"/>
        </w:rPr>
      </w:pPr>
      <w:r>
        <w:rPr>
          <w:color w:val="8B0000"/>
        </w:rPr>
        <w:t xml:space="preserve">    }</w:t>
      </w:r>
    </w:p>
    <w:p w14:paraId="0EC35875" w14:textId="77777777" w:rsidR="00BE079B" w:rsidRDefault="00BE079B" w:rsidP="00BE079B">
      <w:pPr>
        <w:pStyle w:val="HTML"/>
        <w:shd w:val="clear" w:color="auto" w:fill="FFFFFF"/>
        <w:rPr>
          <w:color w:val="8B0000"/>
        </w:rPr>
      </w:pPr>
      <w:r>
        <w:rPr>
          <w:color w:val="8B0000"/>
        </w:rPr>
        <w:t xml:space="preserve">    </w:t>
      </w:r>
      <w:proofErr w:type="spellStart"/>
      <w:r>
        <w:rPr>
          <w:color w:val="8B0000"/>
        </w:rPr>
        <w:t>else</w:t>
      </w:r>
      <w:proofErr w:type="spellEnd"/>
      <w:r>
        <w:rPr>
          <w:color w:val="8B0000"/>
        </w:rPr>
        <w:t xml:space="preserve"> </w:t>
      </w:r>
      <w:proofErr w:type="spellStart"/>
      <w:proofErr w:type="gramStart"/>
      <w:r>
        <w:rPr>
          <w:color w:val="8B0000"/>
        </w:rPr>
        <w:t>printf</w:t>
      </w:r>
      <w:proofErr w:type="spellEnd"/>
      <w:r>
        <w:rPr>
          <w:color w:val="8B0000"/>
        </w:rPr>
        <w:t>(</w:t>
      </w:r>
      <w:proofErr w:type="gramEnd"/>
    </w:p>
    <w:p w14:paraId="77253A32" w14:textId="77777777" w:rsidR="00BE079B" w:rsidRDefault="00BE079B" w:rsidP="00BE079B">
      <w:pPr>
        <w:pStyle w:val="HTML"/>
        <w:shd w:val="clear" w:color="auto" w:fill="FFFFFF"/>
        <w:rPr>
          <w:color w:val="8B0000"/>
        </w:rPr>
      </w:pPr>
      <w:r>
        <w:rPr>
          <w:color w:val="8B0000"/>
        </w:rPr>
        <w:t xml:space="preserve">      "</w:t>
      </w:r>
      <w:proofErr w:type="gramStart"/>
      <w:r>
        <w:rPr>
          <w:color w:val="8B0000"/>
        </w:rPr>
        <w:t>Ошибка !</w:t>
      </w:r>
      <w:proofErr w:type="gramEnd"/>
      <w:r>
        <w:rPr>
          <w:color w:val="8B0000"/>
        </w:rPr>
        <w:t xml:space="preserve"> Степень числа n должна </w:t>
      </w:r>
    </w:p>
    <w:p w14:paraId="6A368B1F" w14:textId="77777777" w:rsidR="00BE079B" w:rsidRDefault="00BE079B" w:rsidP="00BE079B">
      <w:pPr>
        <w:pStyle w:val="HTML"/>
        <w:shd w:val="clear" w:color="auto" w:fill="FFFFFF"/>
        <w:rPr>
          <w:color w:val="8B0000"/>
        </w:rPr>
      </w:pPr>
      <w:r>
        <w:rPr>
          <w:color w:val="8B0000"/>
        </w:rPr>
        <w:t xml:space="preserve">      быть больше 0.\n");</w:t>
      </w:r>
    </w:p>
    <w:p w14:paraId="498400F3" w14:textId="77777777" w:rsidR="00BE079B" w:rsidRDefault="00BE079B" w:rsidP="00BE079B">
      <w:pPr>
        <w:pStyle w:val="HTML"/>
        <w:shd w:val="clear" w:color="auto" w:fill="FFFFFF"/>
        <w:rPr>
          <w:color w:val="8B0000"/>
        </w:rPr>
      </w:pPr>
      <w:r>
        <w:rPr>
          <w:color w:val="8B0000"/>
        </w:rPr>
        <w:t xml:space="preserve">    </w:t>
      </w:r>
      <w:proofErr w:type="spellStart"/>
      <w:r>
        <w:rPr>
          <w:color w:val="8B0000"/>
        </w:rPr>
        <w:t>return</w:t>
      </w:r>
      <w:proofErr w:type="spellEnd"/>
      <w:r>
        <w:rPr>
          <w:color w:val="8B0000"/>
        </w:rPr>
        <w:t xml:space="preserve"> z;</w:t>
      </w:r>
    </w:p>
    <w:p w14:paraId="68253833" w14:textId="77777777" w:rsidR="00BE079B" w:rsidRDefault="00BE079B" w:rsidP="00BE079B">
      <w:pPr>
        <w:pStyle w:val="HTML"/>
        <w:shd w:val="clear" w:color="auto" w:fill="FFFFFF"/>
        <w:rPr>
          <w:color w:val="8B0000"/>
        </w:rPr>
      </w:pPr>
      <w:r>
        <w:rPr>
          <w:color w:val="8B0000"/>
        </w:rPr>
        <w:lastRenderedPageBreak/>
        <w:t>}</w:t>
      </w:r>
    </w:p>
    <w:p w14:paraId="76E9F921" w14:textId="77777777" w:rsidR="00BE079B" w:rsidRDefault="00BE079B" w:rsidP="00BE079B">
      <w:pPr>
        <w:shd w:val="clear" w:color="auto" w:fill="FFFFFF"/>
        <w:rPr>
          <w:rFonts w:ascii="Courier New" w:hAnsi="Courier New" w:cs="Courier New"/>
          <w:color w:val="8B0000"/>
          <w:sz w:val="18"/>
          <w:szCs w:val="18"/>
        </w:rPr>
      </w:pPr>
      <w:r>
        <w:rPr>
          <w:rStyle w:val="objectname"/>
          <w:rFonts w:ascii="Courier New" w:hAnsi="Courier New" w:cs="Courier New"/>
          <w:color w:val="8B0000"/>
          <w:sz w:val="18"/>
          <w:szCs w:val="18"/>
        </w:rPr>
        <w:t>3.2.1. Основная программа P</w:t>
      </w:r>
    </w:p>
    <w:p w14:paraId="090769D1"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Измененное начальное значение переменной z в </w:t>
      </w:r>
      <w:r>
        <w:rPr>
          <w:rStyle w:val="keyword"/>
          <w:rFonts w:ascii="Tahoma" w:hAnsi="Tahoma" w:cs="Tahoma"/>
          <w:i/>
          <w:iCs/>
          <w:color w:val="000000"/>
          <w:sz w:val="18"/>
          <w:szCs w:val="18"/>
        </w:rPr>
        <w:t>мутанте</w:t>
      </w:r>
      <w:r>
        <w:rPr>
          <w:rFonts w:ascii="Tahoma" w:hAnsi="Tahoma" w:cs="Tahoma"/>
          <w:color w:val="000000"/>
          <w:sz w:val="18"/>
          <w:szCs w:val="18"/>
        </w:rPr>
        <w:t xml:space="preserve"> Р1 </w:t>
      </w:r>
      <w:proofErr w:type="gramStart"/>
      <w:r>
        <w:rPr>
          <w:rFonts w:ascii="Tahoma" w:hAnsi="Tahoma" w:cs="Tahoma"/>
          <w:color w:val="000000"/>
          <w:sz w:val="18"/>
          <w:szCs w:val="18"/>
        </w:rPr>
        <w:t>( </w:t>
      </w:r>
      <w:r>
        <w:rPr>
          <w:rStyle w:val="texample"/>
          <w:rFonts w:ascii="Courier New" w:hAnsi="Courier New" w:cs="Courier New"/>
          <w:color w:val="8B0000"/>
          <w:sz w:val="18"/>
          <w:szCs w:val="18"/>
        </w:rPr>
        <w:t>z</w:t>
      </w:r>
      <w:proofErr w:type="gramEnd"/>
      <w:r>
        <w:rPr>
          <w:rStyle w:val="texample"/>
          <w:rFonts w:ascii="Courier New" w:hAnsi="Courier New" w:cs="Courier New"/>
          <w:color w:val="8B0000"/>
          <w:sz w:val="18"/>
          <w:szCs w:val="18"/>
        </w:rPr>
        <w:t>=2</w:t>
      </w:r>
      <w:r>
        <w:rPr>
          <w:rFonts w:ascii="Tahoma" w:hAnsi="Tahoma" w:cs="Tahoma"/>
          <w:color w:val="000000"/>
          <w:sz w:val="18"/>
          <w:szCs w:val="18"/>
        </w:rPr>
        <w:t> ):</w:t>
      </w:r>
    </w:p>
    <w:p w14:paraId="7C733018" w14:textId="77777777" w:rsidR="00BE079B" w:rsidRDefault="00BE079B" w:rsidP="00BE079B">
      <w:pPr>
        <w:pStyle w:val="HTML"/>
        <w:shd w:val="clear" w:color="auto" w:fill="FFFFFF"/>
        <w:rPr>
          <w:color w:val="8B0000"/>
        </w:rPr>
      </w:pPr>
      <w:bookmarkStart w:id="170" w:name="example_3.3"/>
      <w:bookmarkEnd w:id="170"/>
      <w:r>
        <w:rPr>
          <w:color w:val="8B0000"/>
        </w:rPr>
        <w:t>/</w:t>
      </w:r>
      <w:proofErr w:type="gramStart"/>
      <w:r>
        <w:rPr>
          <w:color w:val="8B0000"/>
        </w:rPr>
        <w:t>/  Метод</w:t>
      </w:r>
      <w:proofErr w:type="gramEnd"/>
      <w:r>
        <w:rPr>
          <w:color w:val="8B0000"/>
        </w:rPr>
        <w:t xml:space="preserve"> вычисляет неотрицательную </w:t>
      </w:r>
    </w:p>
    <w:p w14:paraId="6A08F942" w14:textId="77777777" w:rsidR="00BE079B" w:rsidRDefault="00BE079B" w:rsidP="00BE079B">
      <w:pPr>
        <w:pStyle w:val="HTML"/>
        <w:shd w:val="clear" w:color="auto" w:fill="FFFFFF"/>
        <w:rPr>
          <w:color w:val="8B0000"/>
        </w:rPr>
      </w:pPr>
      <w:r>
        <w:rPr>
          <w:color w:val="8B0000"/>
        </w:rPr>
        <w:t>/</w:t>
      </w:r>
      <w:proofErr w:type="gramStart"/>
      <w:r>
        <w:rPr>
          <w:color w:val="8B0000"/>
        </w:rPr>
        <w:t>/  степень</w:t>
      </w:r>
      <w:proofErr w:type="gramEnd"/>
      <w:r>
        <w:rPr>
          <w:color w:val="8B0000"/>
        </w:rPr>
        <w:t xml:space="preserve"> n числа x</w:t>
      </w:r>
    </w:p>
    <w:p w14:paraId="754F5295" w14:textId="77777777" w:rsidR="00BE079B" w:rsidRPr="00BE079B" w:rsidRDefault="00BE079B" w:rsidP="00BE079B">
      <w:pPr>
        <w:pStyle w:val="HTML"/>
        <w:shd w:val="clear" w:color="auto" w:fill="FFFFFF"/>
        <w:rPr>
          <w:color w:val="8B0000"/>
          <w:lang w:val="en-US"/>
        </w:rPr>
      </w:pPr>
      <w:r w:rsidRPr="00BE079B">
        <w:rPr>
          <w:color w:val="8B0000"/>
          <w:lang w:val="en-US"/>
        </w:rPr>
        <w:t>static public double PowerMutant1(</w:t>
      </w:r>
    </w:p>
    <w:p w14:paraId="7F2016C3" w14:textId="77777777" w:rsidR="00BE079B" w:rsidRPr="00BE079B" w:rsidRDefault="00BE079B" w:rsidP="00BE079B">
      <w:pPr>
        <w:pStyle w:val="HTML"/>
        <w:shd w:val="clear" w:color="auto" w:fill="FFFFFF"/>
        <w:rPr>
          <w:color w:val="8B0000"/>
          <w:lang w:val="en-US"/>
        </w:rPr>
      </w:pPr>
      <w:r w:rsidRPr="00BE079B">
        <w:rPr>
          <w:color w:val="8B0000"/>
          <w:lang w:val="en-US"/>
        </w:rPr>
        <w:t xml:space="preserve">                         double x, int n)</w:t>
      </w:r>
    </w:p>
    <w:p w14:paraId="0D1621C4"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251A1779" w14:textId="77777777" w:rsidR="00BE079B" w:rsidRPr="00BE079B" w:rsidRDefault="00BE079B" w:rsidP="00BE079B">
      <w:pPr>
        <w:pStyle w:val="HTML"/>
        <w:shd w:val="clear" w:color="auto" w:fill="FFFFFF"/>
        <w:rPr>
          <w:color w:val="8B0000"/>
          <w:lang w:val="en-US"/>
        </w:rPr>
      </w:pPr>
      <w:r w:rsidRPr="00BE079B">
        <w:rPr>
          <w:color w:val="8B0000"/>
          <w:lang w:val="en-US"/>
        </w:rPr>
        <w:t xml:space="preserve">double z=2; </w:t>
      </w:r>
    </w:p>
    <w:p w14:paraId="75034A6E" w14:textId="77777777" w:rsidR="00BE079B" w:rsidRPr="00BE079B" w:rsidRDefault="00BE079B" w:rsidP="00BE079B">
      <w:pPr>
        <w:pStyle w:val="HTML"/>
        <w:shd w:val="clear" w:color="auto" w:fill="FFFFFF"/>
        <w:rPr>
          <w:color w:val="8B0000"/>
          <w:lang w:val="en-US"/>
        </w:rPr>
      </w:pPr>
      <w:r w:rsidRPr="00BE079B">
        <w:rPr>
          <w:color w:val="8B0000"/>
          <w:lang w:val="en-US"/>
        </w:rPr>
        <w:t xml:space="preserve">    if (n&gt;0)</w:t>
      </w:r>
    </w:p>
    <w:p w14:paraId="1A4B571F"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575A0F29" w14:textId="77777777" w:rsidR="00BE079B" w:rsidRPr="00BE079B" w:rsidRDefault="00BE079B" w:rsidP="00BE079B">
      <w:pPr>
        <w:pStyle w:val="HTML"/>
        <w:shd w:val="clear" w:color="auto" w:fill="FFFFFF"/>
        <w:rPr>
          <w:color w:val="8B0000"/>
          <w:lang w:val="en-US"/>
        </w:rPr>
      </w:pPr>
      <w:r w:rsidRPr="00BE079B">
        <w:rPr>
          <w:color w:val="8B0000"/>
          <w:lang w:val="en-US"/>
        </w:rPr>
        <w:t xml:space="preserve">        for (int </w:t>
      </w:r>
      <w:proofErr w:type="spellStart"/>
      <w:r w:rsidRPr="00BE079B">
        <w:rPr>
          <w:color w:val="8B0000"/>
          <w:lang w:val="en-US"/>
        </w:rPr>
        <w:t>i</w:t>
      </w:r>
      <w:proofErr w:type="spellEnd"/>
      <w:r w:rsidRPr="00BE079B">
        <w:rPr>
          <w:color w:val="8B0000"/>
          <w:lang w:val="en-US"/>
        </w:rPr>
        <w:t>=</w:t>
      </w:r>
      <w:proofErr w:type="gramStart"/>
      <w:r w:rsidRPr="00BE079B">
        <w:rPr>
          <w:color w:val="8B0000"/>
          <w:lang w:val="en-US"/>
        </w:rPr>
        <w:t>1;n</w:t>
      </w:r>
      <w:proofErr w:type="gramEnd"/>
      <w:r w:rsidRPr="00BE079B">
        <w:rPr>
          <w:color w:val="8B0000"/>
          <w:lang w:val="en-US"/>
        </w:rPr>
        <w:t>&gt;=</w:t>
      </w:r>
      <w:proofErr w:type="spellStart"/>
      <w:r w:rsidRPr="00BE079B">
        <w:rPr>
          <w:color w:val="8B0000"/>
          <w:lang w:val="en-US"/>
        </w:rPr>
        <w:t>i;i</w:t>
      </w:r>
      <w:proofErr w:type="spellEnd"/>
      <w:r w:rsidRPr="00BE079B">
        <w:rPr>
          <w:color w:val="8B0000"/>
          <w:lang w:val="en-US"/>
        </w:rPr>
        <w:t>++)</w:t>
      </w:r>
    </w:p>
    <w:p w14:paraId="35047C00"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0815D941" w14:textId="77777777" w:rsidR="00BE079B" w:rsidRPr="00BE079B" w:rsidRDefault="00BE079B" w:rsidP="00BE079B">
      <w:pPr>
        <w:pStyle w:val="HTML"/>
        <w:shd w:val="clear" w:color="auto" w:fill="FFFFFF"/>
        <w:rPr>
          <w:color w:val="8B0000"/>
          <w:lang w:val="en-US"/>
        </w:rPr>
      </w:pPr>
      <w:r w:rsidRPr="00BE079B">
        <w:rPr>
          <w:color w:val="8B0000"/>
          <w:lang w:val="en-US"/>
        </w:rPr>
        <w:t xml:space="preserve">            z = z*x;</w:t>
      </w:r>
    </w:p>
    <w:p w14:paraId="493C5081"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29E9400D"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744B0EBB" w14:textId="77777777" w:rsidR="00BE079B" w:rsidRPr="00BE079B" w:rsidRDefault="00BE079B" w:rsidP="00BE079B">
      <w:pPr>
        <w:pStyle w:val="HTML"/>
        <w:shd w:val="clear" w:color="auto" w:fill="FFFFFF"/>
        <w:rPr>
          <w:color w:val="8B0000"/>
          <w:lang w:val="en-US"/>
        </w:rPr>
      </w:pPr>
      <w:r w:rsidRPr="00BE079B">
        <w:rPr>
          <w:color w:val="8B0000"/>
          <w:lang w:val="en-US"/>
        </w:rPr>
        <w:t xml:space="preserve">    else </w:t>
      </w:r>
      <w:proofErr w:type="spellStart"/>
      <w:r w:rsidRPr="00BE079B">
        <w:rPr>
          <w:color w:val="8B0000"/>
          <w:lang w:val="en-US"/>
        </w:rPr>
        <w:t>Console.WriteLine</w:t>
      </w:r>
      <w:proofErr w:type="spellEnd"/>
      <w:r w:rsidRPr="00BE079B">
        <w:rPr>
          <w:color w:val="8B0000"/>
          <w:lang w:val="en-US"/>
        </w:rPr>
        <w:t>(</w:t>
      </w:r>
    </w:p>
    <w:p w14:paraId="7E811E3B" w14:textId="77777777" w:rsidR="00BE079B" w:rsidRDefault="00BE079B" w:rsidP="00BE079B">
      <w:pPr>
        <w:pStyle w:val="HTML"/>
        <w:shd w:val="clear" w:color="auto" w:fill="FFFFFF"/>
        <w:rPr>
          <w:color w:val="8B0000"/>
        </w:rPr>
      </w:pPr>
      <w:r w:rsidRPr="00BE079B">
        <w:rPr>
          <w:color w:val="8B0000"/>
          <w:lang w:val="en-US"/>
        </w:rPr>
        <w:t xml:space="preserve">      </w:t>
      </w:r>
      <w:r>
        <w:rPr>
          <w:color w:val="8B0000"/>
        </w:rPr>
        <w:t>"</w:t>
      </w:r>
      <w:proofErr w:type="gramStart"/>
      <w:r>
        <w:rPr>
          <w:color w:val="8B0000"/>
        </w:rPr>
        <w:t>Ошибка !</w:t>
      </w:r>
      <w:proofErr w:type="gramEnd"/>
      <w:r>
        <w:rPr>
          <w:color w:val="8B0000"/>
        </w:rPr>
        <w:t xml:space="preserve"> Степень числа n должна </w:t>
      </w:r>
    </w:p>
    <w:p w14:paraId="3A71B8D7" w14:textId="77777777" w:rsidR="00BE079B" w:rsidRDefault="00BE079B" w:rsidP="00BE079B">
      <w:pPr>
        <w:pStyle w:val="HTML"/>
        <w:shd w:val="clear" w:color="auto" w:fill="FFFFFF"/>
        <w:rPr>
          <w:color w:val="8B0000"/>
        </w:rPr>
      </w:pPr>
      <w:r>
        <w:rPr>
          <w:color w:val="8B0000"/>
        </w:rPr>
        <w:t xml:space="preserve">       быть больше 0.");</w:t>
      </w:r>
    </w:p>
    <w:p w14:paraId="37CCF03D" w14:textId="77777777" w:rsidR="00BE079B" w:rsidRDefault="00BE079B" w:rsidP="00BE079B">
      <w:pPr>
        <w:pStyle w:val="HTML"/>
        <w:shd w:val="clear" w:color="auto" w:fill="FFFFFF"/>
        <w:rPr>
          <w:color w:val="8B0000"/>
        </w:rPr>
      </w:pPr>
      <w:r>
        <w:rPr>
          <w:color w:val="8B0000"/>
        </w:rPr>
        <w:t xml:space="preserve">    </w:t>
      </w:r>
      <w:proofErr w:type="spellStart"/>
      <w:r>
        <w:rPr>
          <w:color w:val="8B0000"/>
        </w:rPr>
        <w:t>return</w:t>
      </w:r>
      <w:proofErr w:type="spellEnd"/>
      <w:r>
        <w:rPr>
          <w:color w:val="8B0000"/>
        </w:rPr>
        <w:t xml:space="preserve"> z;</w:t>
      </w:r>
    </w:p>
    <w:p w14:paraId="4C292FB9" w14:textId="77777777" w:rsidR="00BE079B" w:rsidRDefault="00BE079B" w:rsidP="00BE079B">
      <w:pPr>
        <w:pStyle w:val="HTML"/>
        <w:shd w:val="clear" w:color="auto" w:fill="FFFFFF"/>
        <w:rPr>
          <w:color w:val="8B0000"/>
        </w:rPr>
      </w:pPr>
      <w:r>
        <w:rPr>
          <w:color w:val="8B0000"/>
        </w:rPr>
        <w:t>}</w:t>
      </w:r>
    </w:p>
    <w:p w14:paraId="6318A4B2" w14:textId="77777777" w:rsidR="00BE079B" w:rsidRDefault="00BE079B" w:rsidP="00BE079B">
      <w:pPr>
        <w:shd w:val="clear" w:color="auto" w:fill="FFFFFF"/>
        <w:rPr>
          <w:rFonts w:ascii="Courier New" w:hAnsi="Courier New" w:cs="Courier New"/>
          <w:color w:val="8B0000"/>
          <w:sz w:val="18"/>
          <w:szCs w:val="18"/>
        </w:rPr>
      </w:pPr>
      <w:r>
        <w:rPr>
          <w:rStyle w:val="objectname"/>
          <w:rFonts w:ascii="Courier New" w:hAnsi="Courier New" w:cs="Courier New"/>
          <w:color w:val="8B0000"/>
          <w:sz w:val="18"/>
          <w:szCs w:val="18"/>
        </w:rPr>
        <w:t>3.3. Программа мутант P1.</w:t>
      </w:r>
    </w:p>
    <w:p w14:paraId="43732E5C" w14:textId="77777777" w:rsidR="00BE079B" w:rsidRPr="00BE079B" w:rsidRDefault="00BE079B" w:rsidP="00BE079B">
      <w:pPr>
        <w:pStyle w:val="HTML"/>
        <w:shd w:val="clear" w:color="auto" w:fill="FFFFFF"/>
        <w:rPr>
          <w:color w:val="8B0000"/>
          <w:lang w:val="en-US"/>
        </w:rPr>
      </w:pPr>
      <w:bookmarkStart w:id="171" w:name="example_3.3.1"/>
      <w:bookmarkEnd w:id="171"/>
      <w:r w:rsidRPr="00BE079B">
        <w:rPr>
          <w:color w:val="8B0000"/>
          <w:lang w:val="en-US"/>
        </w:rPr>
        <w:t>double PowerMutant1(double x, int n)</w:t>
      </w:r>
    </w:p>
    <w:p w14:paraId="34C65644"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37E8362F" w14:textId="77777777" w:rsidR="00BE079B" w:rsidRPr="00BE079B" w:rsidRDefault="00BE079B" w:rsidP="00BE079B">
      <w:pPr>
        <w:pStyle w:val="HTML"/>
        <w:shd w:val="clear" w:color="auto" w:fill="FFFFFF"/>
        <w:rPr>
          <w:color w:val="8B0000"/>
          <w:lang w:val="en-US"/>
        </w:rPr>
      </w:pPr>
      <w:r w:rsidRPr="00BE079B">
        <w:rPr>
          <w:color w:val="8B0000"/>
          <w:lang w:val="en-US"/>
        </w:rPr>
        <w:t xml:space="preserve">    double z=2;</w:t>
      </w:r>
    </w:p>
    <w:p w14:paraId="62738DDA" w14:textId="77777777" w:rsidR="00BE079B" w:rsidRPr="00BE079B" w:rsidRDefault="00BE079B" w:rsidP="00BE079B">
      <w:pPr>
        <w:pStyle w:val="HTML"/>
        <w:shd w:val="clear" w:color="auto" w:fill="FFFFFF"/>
        <w:rPr>
          <w:color w:val="8B0000"/>
          <w:lang w:val="en-US"/>
        </w:rPr>
      </w:pPr>
      <w:r w:rsidRPr="00BE079B">
        <w:rPr>
          <w:color w:val="8B0000"/>
          <w:lang w:val="en-US"/>
        </w:rPr>
        <w:t xml:space="preserve">    int </w:t>
      </w:r>
      <w:proofErr w:type="spellStart"/>
      <w:r w:rsidRPr="00BE079B">
        <w:rPr>
          <w:color w:val="8B0000"/>
          <w:lang w:val="en-US"/>
        </w:rPr>
        <w:t>i</w:t>
      </w:r>
      <w:proofErr w:type="spellEnd"/>
      <w:r w:rsidRPr="00BE079B">
        <w:rPr>
          <w:color w:val="8B0000"/>
          <w:lang w:val="en-US"/>
        </w:rPr>
        <w:t>;</w:t>
      </w:r>
    </w:p>
    <w:p w14:paraId="0615C9CD" w14:textId="77777777" w:rsidR="00BE079B" w:rsidRPr="00BE079B" w:rsidRDefault="00BE079B" w:rsidP="00BE079B">
      <w:pPr>
        <w:pStyle w:val="HTML"/>
        <w:shd w:val="clear" w:color="auto" w:fill="FFFFFF"/>
        <w:rPr>
          <w:color w:val="8B0000"/>
          <w:lang w:val="en-US"/>
        </w:rPr>
      </w:pPr>
      <w:r w:rsidRPr="00BE079B">
        <w:rPr>
          <w:color w:val="8B0000"/>
          <w:lang w:val="en-US"/>
        </w:rPr>
        <w:t xml:space="preserve">    if (n&gt;0)</w:t>
      </w:r>
    </w:p>
    <w:p w14:paraId="0CEB7CA4"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411957C6" w14:textId="77777777" w:rsidR="00BE079B" w:rsidRPr="00BE079B" w:rsidRDefault="00BE079B" w:rsidP="00BE079B">
      <w:pPr>
        <w:pStyle w:val="HTML"/>
        <w:shd w:val="clear" w:color="auto" w:fill="FFFFFF"/>
        <w:rPr>
          <w:color w:val="8B0000"/>
          <w:lang w:val="en-US"/>
        </w:rPr>
      </w:pPr>
      <w:r w:rsidRPr="00BE079B">
        <w:rPr>
          <w:color w:val="8B0000"/>
          <w:lang w:val="en-US"/>
        </w:rPr>
        <w:t xml:space="preserve">        for (</w:t>
      </w:r>
      <w:proofErr w:type="spellStart"/>
      <w:r w:rsidRPr="00BE079B">
        <w:rPr>
          <w:color w:val="8B0000"/>
          <w:lang w:val="en-US"/>
        </w:rPr>
        <w:t>i</w:t>
      </w:r>
      <w:proofErr w:type="spellEnd"/>
      <w:r w:rsidRPr="00BE079B">
        <w:rPr>
          <w:color w:val="8B0000"/>
          <w:lang w:val="en-US"/>
        </w:rPr>
        <w:t>=</w:t>
      </w:r>
      <w:proofErr w:type="gramStart"/>
      <w:r w:rsidRPr="00BE079B">
        <w:rPr>
          <w:color w:val="8B0000"/>
          <w:lang w:val="en-US"/>
        </w:rPr>
        <w:t>1;n</w:t>
      </w:r>
      <w:proofErr w:type="gramEnd"/>
      <w:r w:rsidRPr="00BE079B">
        <w:rPr>
          <w:color w:val="8B0000"/>
          <w:lang w:val="en-US"/>
        </w:rPr>
        <w:t>&gt;=</w:t>
      </w:r>
      <w:proofErr w:type="spellStart"/>
      <w:r w:rsidRPr="00BE079B">
        <w:rPr>
          <w:color w:val="8B0000"/>
          <w:lang w:val="en-US"/>
        </w:rPr>
        <w:t>i;i</w:t>
      </w:r>
      <w:proofErr w:type="spellEnd"/>
      <w:r w:rsidRPr="00BE079B">
        <w:rPr>
          <w:color w:val="8B0000"/>
          <w:lang w:val="en-US"/>
        </w:rPr>
        <w:t>++)</w:t>
      </w:r>
    </w:p>
    <w:p w14:paraId="0449299D"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05CE27FB" w14:textId="77777777" w:rsidR="00BE079B" w:rsidRPr="00BE079B" w:rsidRDefault="00BE079B" w:rsidP="00BE079B">
      <w:pPr>
        <w:pStyle w:val="HTML"/>
        <w:shd w:val="clear" w:color="auto" w:fill="FFFFFF"/>
        <w:rPr>
          <w:color w:val="8B0000"/>
          <w:lang w:val="en-US"/>
        </w:rPr>
      </w:pPr>
      <w:r w:rsidRPr="00BE079B">
        <w:rPr>
          <w:color w:val="8B0000"/>
          <w:lang w:val="en-US"/>
        </w:rPr>
        <w:t xml:space="preserve">            z = z*x;</w:t>
      </w:r>
    </w:p>
    <w:p w14:paraId="50E087A6" w14:textId="77777777" w:rsidR="00BE079B" w:rsidRDefault="00BE079B" w:rsidP="00BE079B">
      <w:pPr>
        <w:pStyle w:val="HTML"/>
        <w:shd w:val="clear" w:color="auto" w:fill="FFFFFF"/>
        <w:rPr>
          <w:color w:val="8B0000"/>
        </w:rPr>
      </w:pPr>
      <w:r w:rsidRPr="00BE079B">
        <w:rPr>
          <w:color w:val="8B0000"/>
          <w:lang w:val="en-US"/>
        </w:rPr>
        <w:t xml:space="preserve">        </w:t>
      </w:r>
      <w:r>
        <w:rPr>
          <w:color w:val="8B0000"/>
        </w:rPr>
        <w:t>}</w:t>
      </w:r>
    </w:p>
    <w:p w14:paraId="50C0BF60" w14:textId="77777777" w:rsidR="00BE079B" w:rsidRDefault="00BE079B" w:rsidP="00BE079B">
      <w:pPr>
        <w:pStyle w:val="HTML"/>
        <w:shd w:val="clear" w:color="auto" w:fill="FFFFFF"/>
        <w:rPr>
          <w:color w:val="8B0000"/>
        </w:rPr>
      </w:pPr>
      <w:r>
        <w:rPr>
          <w:color w:val="8B0000"/>
        </w:rPr>
        <w:t xml:space="preserve">    }</w:t>
      </w:r>
    </w:p>
    <w:p w14:paraId="0D7A9813" w14:textId="77777777" w:rsidR="00BE079B" w:rsidRDefault="00BE079B" w:rsidP="00BE079B">
      <w:pPr>
        <w:pStyle w:val="HTML"/>
        <w:shd w:val="clear" w:color="auto" w:fill="FFFFFF"/>
        <w:rPr>
          <w:color w:val="8B0000"/>
        </w:rPr>
      </w:pPr>
      <w:r>
        <w:rPr>
          <w:color w:val="8B0000"/>
        </w:rPr>
        <w:t xml:space="preserve">    </w:t>
      </w:r>
      <w:proofErr w:type="spellStart"/>
      <w:r>
        <w:rPr>
          <w:color w:val="8B0000"/>
        </w:rPr>
        <w:t>else</w:t>
      </w:r>
      <w:proofErr w:type="spellEnd"/>
      <w:r>
        <w:rPr>
          <w:color w:val="8B0000"/>
        </w:rPr>
        <w:t xml:space="preserve"> </w:t>
      </w:r>
      <w:proofErr w:type="spellStart"/>
      <w:proofErr w:type="gramStart"/>
      <w:r>
        <w:rPr>
          <w:color w:val="8B0000"/>
        </w:rPr>
        <w:t>printf</w:t>
      </w:r>
      <w:proofErr w:type="spellEnd"/>
      <w:r>
        <w:rPr>
          <w:color w:val="8B0000"/>
        </w:rPr>
        <w:t>(</w:t>
      </w:r>
      <w:proofErr w:type="gramEnd"/>
    </w:p>
    <w:p w14:paraId="3328CE58" w14:textId="77777777" w:rsidR="00BE079B" w:rsidRDefault="00BE079B" w:rsidP="00BE079B">
      <w:pPr>
        <w:pStyle w:val="HTML"/>
        <w:shd w:val="clear" w:color="auto" w:fill="FFFFFF"/>
        <w:rPr>
          <w:color w:val="8B0000"/>
        </w:rPr>
      </w:pPr>
      <w:r>
        <w:rPr>
          <w:color w:val="8B0000"/>
        </w:rPr>
        <w:t xml:space="preserve">      "</w:t>
      </w:r>
      <w:proofErr w:type="gramStart"/>
      <w:r>
        <w:rPr>
          <w:color w:val="8B0000"/>
        </w:rPr>
        <w:t>Ошибка !</w:t>
      </w:r>
      <w:proofErr w:type="gramEnd"/>
      <w:r>
        <w:rPr>
          <w:color w:val="8B0000"/>
        </w:rPr>
        <w:t xml:space="preserve"> Степень числа n должна </w:t>
      </w:r>
    </w:p>
    <w:p w14:paraId="3F80DDB6" w14:textId="77777777" w:rsidR="00BE079B" w:rsidRDefault="00BE079B" w:rsidP="00BE079B">
      <w:pPr>
        <w:pStyle w:val="HTML"/>
        <w:shd w:val="clear" w:color="auto" w:fill="FFFFFF"/>
        <w:rPr>
          <w:color w:val="8B0000"/>
        </w:rPr>
      </w:pPr>
      <w:r>
        <w:rPr>
          <w:color w:val="8B0000"/>
        </w:rPr>
        <w:t xml:space="preserve">       быть больше 0.\n");</w:t>
      </w:r>
    </w:p>
    <w:p w14:paraId="4DC65D7E" w14:textId="77777777" w:rsidR="00BE079B" w:rsidRDefault="00BE079B" w:rsidP="00BE079B">
      <w:pPr>
        <w:pStyle w:val="HTML"/>
        <w:shd w:val="clear" w:color="auto" w:fill="FFFFFF"/>
        <w:rPr>
          <w:color w:val="8B0000"/>
        </w:rPr>
      </w:pPr>
      <w:r>
        <w:rPr>
          <w:color w:val="8B0000"/>
        </w:rPr>
        <w:t xml:space="preserve">    </w:t>
      </w:r>
      <w:proofErr w:type="spellStart"/>
      <w:r>
        <w:rPr>
          <w:color w:val="8B0000"/>
        </w:rPr>
        <w:t>return</w:t>
      </w:r>
      <w:proofErr w:type="spellEnd"/>
      <w:r>
        <w:rPr>
          <w:color w:val="8B0000"/>
        </w:rPr>
        <w:t xml:space="preserve"> z;</w:t>
      </w:r>
    </w:p>
    <w:p w14:paraId="4DFD8476" w14:textId="77777777" w:rsidR="00BE079B" w:rsidRDefault="00BE079B" w:rsidP="00BE079B">
      <w:pPr>
        <w:pStyle w:val="HTML"/>
        <w:shd w:val="clear" w:color="auto" w:fill="FFFFFF"/>
        <w:rPr>
          <w:color w:val="8B0000"/>
        </w:rPr>
      </w:pPr>
      <w:r>
        <w:rPr>
          <w:color w:val="8B0000"/>
        </w:rPr>
        <w:t>}</w:t>
      </w:r>
    </w:p>
    <w:p w14:paraId="11CF8CF8" w14:textId="77777777" w:rsidR="00BE079B" w:rsidRDefault="00BE079B" w:rsidP="00BE079B">
      <w:pPr>
        <w:shd w:val="clear" w:color="auto" w:fill="FFFFFF"/>
        <w:rPr>
          <w:rFonts w:ascii="Courier New" w:hAnsi="Courier New" w:cs="Courier New"/>
          <w:color w:val="8B0000"/>
          <w:sz w:val="18"/>
          <w:szCs w:val="18"/>
        </w:rPr>
      </w:pPr>
      <w:r>
        <w:rPr>
          <w:rStyle w:val="objectname"/>
          <w:rFonts w:ascii="Courier New" w:hAnsi="Courier New" w:cs="Courier New"/>
          <w:color w:val="8B0000"/>
          <w:sz w:val="18"/>
          <w:szCs w:val="18"/>
        </w:rPr>
        <w:t>3.3.1. Программа мутант P1.</w:t>
      </w:r>
    </w:p>
    <w:p w14:paraId="625FC15C"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Измененное начальное значение переменной i и границы цикла в </w:t>
      </w:r>
      <w:r>
        <w:rPr>
          <w:rStyle w:val="keyword"/>
          <w:rFonts w:ascii="Tahoma" w:hAnsi="Tahoma" w:cs="Tahoma"/>
          <w:i/>
          <w:iCs/>
          <w:color w:val="000000"/>
          <w:sz w:val="18"/>
          <w:szCs w:val="18"/>
        </w:rPr>
        <w:t>мутанте</w:t>
      </w:r>
      <w:r>
        <w:rPr>
          <w:rFonts w:ascii="Tahoma" w:hAnsi="Tahoma" w:cs="Tahoma"/>
          <w:color w:val="000000"/>
          <w:sz w:val="18"/>
          <w:szCs w:val="18"/>
        </w:rPr>
        <w:t xml:space="preserve"> P2 </w:t>
      </w:r>
      <w:proofErr w:type="gramStart"/>
      <w:r>
        <w:rPr>
          <w:rFonts w:ascii="Tahoma" w:hAnsi="Tahoma" w:cs="Tahoma"/>
          <w:color w:val="000000"/>
          <w:sz w:val="18"/>
          <w:szCs w:val="18"/>
        </w:rPr>
        <w:t>( </w:t>
      </w:r>
      <w:r>
        <w:rPr>
          <w:rStyle w:val="texample"/>
          <w:rFonts w:ascii="Courier New" w:hAnsi="Courier New" w:cs="Courier New"/>
          <w:color w:val="8B0000"/>
          <w:sz w:val="18"/>
          <w:szCs w:val="18"/>
        </w:rPr>
        <w:t>i</w:t>
      </w:r>
      <w:proofErr w:type="gramEnd"/>
      <w:r>
        <w:rPr>
          <w:rStyle w:val="texample"/>
          <w:rFonts w:ascii="Courier New" w:hAnsi="Courier New" w:cs="Courier New"/>
          <w:color w:val="8B0000"/>
          <w:sz w:val="18"/>
          <w:szCs w:val="18"/>
        </w:rPr>
        <w:t>=0;n-1</w:t>
      </w:r>
      <w:r>
        <w:rPr>
          <w:rFonts w:ascii="Tahoma" w:hAnsi="Tahoma" w:cs="Tahoma"/>
          <w:color w:val="000000"/>
          <w:sz w:val="18"/>
          <w:szCs w:val="18"/>
        </w:rPr>
        <w:t> ):</w:t>
      </w:r>
    </w:p>
    <w:p w14:paraId="0E89DA44" w14:textId="77777777" w:rsidR="00BE079B" w:rsidRDefault="00BE079B" w:rsidP="00BE079B">
      <w:pPr>
        <w:pStyle w:val="HTML"/>
        <w:shd w:val="clear" w:color="auto" w:fill="FFFFFF"/>
        <w:rPr>
          <w:color w:val="8B0000"/>
        </w:rPr>
      </w:pPr>
      <w:bookmarkStart w:id="172" w:name="example_3.4"/>
      <w:bookmarkEnd w:id="172"/>
      <w:r>
        <w:rPr>
          <w:color w:val="8B0000"/>
        </w:rPr>
        <w:t>/</w:t>
      </w:r>
      <w:proofErr w:type="gramStart"/>
      <w:r>
        <w:rPr>
          <w:color w:val="8B0000"/>
        </w:rPr>
        <w:t>/  Метод</w:t>
      </w:r>
      <w:proofErr w:type="gramEnd"/>
      <w:r>
        <w:rPr>
          <w:color w:val="8B0000"/>
        </w:rPr>
        <w:t xml:space="preserve"> вычисляет неотрицательную</w:t>
      </w:r>
    </w:p>
    <w:p w14:paraId="59870F22" w14:textId="77777777" w:rsidR="00BE079B" w:rsidRDefault="00BE079B" w:rsidP="00BE079B">
      <w:pPr>
        <w:pStyle w:val="HTML"/>
        <w:shd w:val="clear" w:color="auto" w:fill="FFFFFF"/>
        <w:rPr>
          <w:color w:val="8B0000"/>
        </w:rPr>
      </w:pPr>
      <w:r>
        <w:rPr>
          <w:color w:val="8B0000"/>
        </w:rPr>
        <w:t>/</w:t>
      </w:r>
      <w:proofErr w:type="gramStart"/>
      <w:r>
        <w:rPr>
          <w:color w:val="8B0000"/>
        </w:rPr>
        <w:t>/  степень</w:t>
      </w:r>
      <w:proofErr w:type="gramEnd"/>
      <w:r>
        <w:rPr>
          <w:color w:val="8B0000"/>
        </w:rPr>
        <w:t xml:space="preserve"> n числа x</w:t>
      </w:r>
    </w:p>
    <w:p w14:paraId="2D5C808A" w14:textId="77777777" w:rsidR="00BE079B" w:rsidRPr="00BE079B" w:rsidRDefault="00BE079B" w:rsidP="00BE079B">
      <w:pPr>
        <w:pStyle w:val="HTML"/>
        <w:shd w:val="clear" w:color="auto" w:fill="FFFFFF"/>
        <w:rPr>
          <w:color w:val="8B0000"/>
          <w:lang w:val="en-US"/>
        </w:rPr>
      </w:pPr>
      <w:r w:rsidRPr="00BE079B">
        <w:rPr>
          <w:color w:val="8B0000"/>
          <w:lang w:val="en-US"/>
        </w:rPr>
        <w:t>static public double PowerMutant2(</w:t>
      </w:r>
    </w:p>
    <w:p w14:paraId="50BC0B45" w14:textId="77777777" w:rsidR="00BE079B" w:rsidRPr="00BE079B" w:rsidRDefault="00BE079B" w:rsidP="00BE079B">
      <w:pPr>
        <w:pStyle w:val="HTML"/>
        <w:shd w:val="clear" w:color="auto" w:fill="FFFFFF"/>
        <w:rPr>
          <w:color w:val="8B0000"/>
          <w:lang w:val="en-US"/>
        </w:rPr>
      </w:pPr>
      <w:r w:rsidRPr="00BE079B">
        <w:rPr>
          <w:color w:val="8B0000"/>
          <w:lang w:val="en-US"/>
        </w:rPr>
        <w:t xml:space="preserve">                         double x, int n)</w:t>
      </w:r>
    </w:p>
    <w:p w14:paraId="59092770"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4F3AD791" w14:textId="77777777" w:rsidR="00BE079B" w:rsidRPr="00BE079B" w:rsidRDefault="00BE079B" w:rsidP="00BE079B">
      <w:pPr>
        <w:pStyle w:val="HTML"/>
        <w:shd w:val="clear" w:color="auto" w:fill="FFFFFF"/>
        <w:rPr>
          <w:color w:val="8B0000"/>
          <w:lang w:val="en-US"/>
        </w:rPr>
      </w:pPr>
      <w:r w:rsidRPr="00BE079B">
        <w:rPr>
          <w:color w:val="8B0000"/>
          <w:lang w:val="en-US"/>
        </w:rPr>
        <w:t xml:space="preserve">double z=1; </w:t>
      </w:r>
    </w:p>
    <w:p w14:paraId="1F6CB463" w14:textId="77777777" w:rsidR="00BE079B" w:rsidRPr="00BE079B" w:rsidRDefault="00BE079B" w:rsidP="00BE079B">
      <w:pPr>
        <w:pStyle w:val="HTML"/>
        <w:shd w:val="clear" w:color="auto" w:fill="FFFFFF"/>
        <w:rPr>
          <w:color w:val="8B0000"/>
          <w:lang w:val="en-US"/>
        </w:rPr>
      </w:pPr>
      <w:r w:rsidRPr="00BE079B">
        <w:rPr>
          <w:color w:val="8B0000"/>
          <w:lang w:val="en-US"/>
        </w:rPr>
        <w:t xml:space="preserve">    if (n&gt;0)</w:t>
      </w:r>
    </w:p>
    <w:p w14:paraId="28510438"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471BB268" w14:textId="77777777" w:rsidR="00BE079B" w:rsidRPr="00BE079B" w:rsidRDefault="00BE079B" w:rsidP="00BE079B">
      <w:pPr>
        <w:pStyle w:val="HTML"/>
        <w:shd w:val="clear" w:color="auto" w:fill="FFFFFF"/>
        <w:rPr>
          <w:color w:val="8B0000"/>
          <w:lang w:val="en-US"/>
        </w:rPr>
      </w:pPr>
      <w:r w:rsidRPr="00BE079B">
        <w:rPr>
          <w:color w:val="8B0000"/>
          <w:lang w:val="en-US"/>
        </w:rPr>
        <w:t xml:space="preserve">        for (int </w:t>
      </w:r>
      <w:proofErr w:type="spellStart"/>
      <w:r w:rsidRPr="00BE079B">
        <w:rPr>
          <w:color w:val="8B0000"/>
          <w:lang w:val="en-US"/>
        </w:rPr>
        <w:t>i</w:t>
      </w:r>
      <w:proofErr w:type="spellEnd"/>
      <w:r w:rsidRPr="00BE079B">
        <w:rPr>
          <w:color w:val="8B0000"/>
          <w:lang w:val="en-US"/>
        </w:rPr>
        <w:t>=</w:t>
      </w:r>
      <w:proofErr w:type="gramStart"/>
      <w:r w:rsidRPr="00BE079B">
        <w:rPr>
          <w:color w:val="8B0000"/>
          <w:lang w:val="en-US"/>
        </w:rPr>
        <w:t>0;n</w:t>
      </w:r>
      <w:proofErr w:type="gramEnd"/>
      <w:r w:rsidRPr="00BE079B">
        <w:rPr>
          <w:color w:val="8B0000"/>
          <w:lang w:val="en-US"/>
        </w:rPr>
        <w:t>-1&gt;=</w:t>
      </w:r>
      <w:proofErr w:type="spellStart"/>
      <w:r w:rsidRPr="00BE079B">
        <w:rPr>
          <w:color w:val="8B0000"/>
          <w:lang w:val="en-US"/>
        </w:rPr>
        <w:t>i;i</w:t>
      </w:r>
      <w:proofErr w:type="spellEnd"/>
      <w:r w:rsidRPr="00BE079B">
        <w:rPr>
          <w:color w:val="8B0000"/>
          <w:lang w:val="en-US"/>
        </w:rPr>
        <w:t>++)</w:t>
      </w:r>
    </w:p>
    <w:p w14:paraId="0C98265D"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44046473" w14:textId="77777777" w:rsidR="00BE079B" w:rsidRPr="00BE079B" w:rsidRDefault="00BE079B" w:rsidP="00BE079B">
      <w:pPr>
        <w:pStyle w:val="HTML"/>
        <w:shd w:val="clear" w:color="auto" w:fill="FFFFFF"/>
        <w:rPr>
          <w:color w:val="8B0000"/>
          <w:lang w:val="en-US"/>
        </w:rPr>
      </w:pPr>
      <w:r w:rsidRPr="00BE079B">
        <w:rPr>
          <w:color w:val="8B0000"/>
          <w:lang w:val="en-US"/>
        </w:rPr>
        <w:t xml:space="preserve">            z = z*x;</w:t>
      </w:r>
    </w:p>
    <w:p w14:paraId="778E5F20"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2BE4362D"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6CFF3762" w14:textId="77777777" w:rsidR="00BE079B" w:rsidRPr="00BE079B" w:rsidRDefault="00BE079B" w:rsidP="00BE079B">
      <w:pPr>
        <w:pStyle w:val="HTML"/>
        <w:shd w:val="clear" w:color="auto" w:fill="FFFFFF"/>
        <w:rPr>
          <w:color w:val="8B0000"/>
          <w:lang w:val="en-US"/>
        </w:rPr>
      </w:pPr>
      <w:r w:rsidRPr="00BE079B">
        <w:rPr>
          <w:color w:val="8B0000"/>
          <w:lang w:val="en-US"/>
        </w:rPr>
        <w:t xml:space="preserve">    else </w:t>
      </w:r>
      <w:proofErr w:type="spellStart"/>
      <w:r w:rsidRPr="00BE079B">
        <w:rPr>
          <w:color w:val="8B0000"/>
          <w:lang w:val="en-US"/>
        </w:rPr>
        <w:t>Console.WriteLine</w:t>
      </w:r>
      <w:proofErr w:type="spellEnd"/>
      <w:r w:rsidRPr="00BE079B">
        <w:rPr>
          <w:color w:val="8B0000"/>
          <w:lang w:val="en-US"/>
        </w:rPr>
        <w:t>(</w:t>
      </w:r>
    </w:p>
    <w:p w14:paraId="15FC9F0B" w14:textId="77777777" w:rsidR="00BE079B" w:rsidRDefault="00BE079B" w:rsidP="00BE079B">
      <w:pPr>
        <w:pStyle w:val="HTML"/>
        <w:shd w:val="clear" w:color="auto" w:fill="FFFFFF"/>
        <w:rPr>
          <w:color w:val="8B0000"/>
        </w:rPr>
      </w:pPr>
      <w:r w:rsidRPr="00BE079B">
        <w:rPr>
          <w:color w:val="8B0000"/>
          <w:lang w:val="en-US"/>
        </w:rPr>
        <w:t xml:space="preserve">      </w:t>
      </w:r>
      <w:r>
        <w:rPr>
          <w:color w:val="8B0000"/>
        </w:rPr>
        <w:t>"</w:t>
      </w:r>
      <w:proofErr w:type="gramStart"/>
      <w:r>
        <w:rPr>
          <w:color w:val="8B0000"/>
        </w:rPr>
        <w:t>Ошибка !</w:t>
      </w:r>
      <w:proofErr w:type="gramEnd"/>
      <w:r>
        <w:rPr>
          <w:color w:val="8B0000"/>
        </w:rPr>
        <w:t xml:space="preserve"> Степень числа n должна </w:t>
      </w:r>
    </w:p>
    <w:p w14:paraId="176E26F7" w14:textId="77777777" w:rsidR="00BE079B" w:rsidRDefault="00BE079B" w:rsidP="00BE079B">
      <w:pPr>
        <w:pStyle w:val="HTML"/>
        <w:shd w:val="clear" w:color="auto" w:fill="FFFFFF"/>
        <w:rPr>
          <w:color w:val="8B0000"/>
        </w:rPr>
      </w:pPr>
      <w:r>
        <w:rPr>
          <w:color w:val="8B0000"/>
        </w:rPr>
        <w:t xml:space="preserve">       быть больше 0");</w:t>
      </w:r>
    </w:p>
    <w:p w14:paraId="77D98D85" w14:textId="77777777" w:rsidR="00BE079B" w:rsidRDefault="00BE079B" w:rsidP="00BE079B">
      <w:pPr>
        <w:pStyle w:val="HTML"/>
        <w:shd w:val="clear" w:color="auto" w:fill="FFFFFF"/>
        <w:rPr>
          <w:color w:val="8B0000"/>
        </w:rPr>
      </w:pPr>
      <w:r>
        <w:rPr>
          <w:color w:val="8B0000"/>
        </w:rPr>
        <w:t xml:space="preserve">    </w:t>
      </w:r>
      <w:proofErr w:type="spellStart"/>
      <w:r>
        <w:rPr>
          <w:color w:val="8B0000"/>
        </w:rPr>
        <w:t>return</w:t>
      </w:r>
      <w:proofErr w:type="spellEnd"/>
      <w:r>
        <w:rPr>
          <w:color w:val="8B0000"/>
        </w:rPr>
        <w:t xml:space="preserve"> z;</w:t>
      </w:r>
    </w:p>
    <w:p w14:paraId="70172591" w14:textId="77777777" w:rsidR="00BE079B" w:rsidRPr="00BE079B" w:rsidRDefault="00BE079B" w:rsidP="00BE079B">
      <w:pPr>
        <w:pStyle w:val="HTML"/>
        <w:shd w:val="clear" w:color="auto" w:fill="FFFFFF"/>
        <w:rPr>
          <w:color w:val="8B0000"/>
          <w:lang w:val="en-US"/>
        </w:rPr>
      </w:pPr>
      <w:r w:rsidRPr="00BE079B">
        <w:rPr>
          <w:color w:val="8B0000"/>
          <w:lang w:val="en-US"/>
        </w:rPr>
        <w:lastRenderedPageBreak/>
        <w:t>}</w:t>
      </w:r>
    </w:p>
    <w:p w14:paraId="43092E6D" w14:textId="77777777" w:rsidR="00BE079B" w:rsidRPr="00BE079B" w:rsidRDefault="00BE079B" w:rsidP="00BE079B">
      <w:pPr>
        <w:shd w:val="clear" w:color="auto" w:fill="FFFFFF"/>
        <w:rPr>
          <w:rFonts w:ascii="Courier New" w:hAnsi="Courier New" w:cs="Courier New"/>
          <w:color w:val="8B0000"/>
          <w:sz w:val="18"/>
          <w:szCs w:val="18"/>
          <w:lang w:val="en-US"/>
        </w:rPr>
      </w:pPr>
      <w:r w:rsidRPr="00BE079B">
        <w:rPr>
          <w:rStyle w:val="objectname"/>
          <w:rFonts w:ascii="Courier New" w:hAnsi="Courier New" w:cs="Courier New"/>
          <w:color w:val="8B0000"/>
          <w:sz w:val="18"/>
          <w:szCs w:val="18"/>
          <w:lang w:val="en-US"/>
        </w:rPr>
        <w:t xml:space="preserve">3.4. </w:t>
      </w:r>
      <w:r>
        <w:rPr>
          <w:rStyle w:val="objectname"/>
          <w:rFonts w:ascii="Courier New" w:hAnsi="Courier New" w:cs="Courier New"/>
          <w:color w:val="8B0000"/>
          <w:sz w:val="18"/>
          <w:szCs w:val="18"/>
        </w:rPr>
        <w:t>Программа</w:t>
      </w:r>
      <w:r w:rsidRPr="00BE079B">
        <w:rPr>
          <w:rStyle w:val="objectname"/>
          <w:rFonts w:ascii="Courier New" w:hAnsi="Courier New" w:cs="Courier New"/>
          <w:color w:val="8B0000"/>
          <w:sz w:val="18"/>
          <w:szCs w:val="18"/>
          <w:lang w:val="en-US"/>
        </w:rPr>
        <w:t>-</w:t>
      </w:r>
      <w:r>
        <w:rPr>
          <w:rStyle w:val="objectname"/>
          <w:rFonts w:ascii="Courier New" w:hAnsi="Courier New" w:cs="Courier New"/>
          <w:color w:val="8B0000"/>
          <w:sz w:val="18"/>
          <w:szCs w:val="18"/>
        </w:rPr>
        <w:t>мутант</w:t>
      </w:r>
      <w:r w:rsidRPr="00BE079B">
        <w:rPr>
          <w:rStyle w:val="objectname"/>
          <w:rFonts w:ascii="Courier New" w:hAnsi="Courier New" w:cs="Courier New"/>
          <w:color w:val="8B0000"/>
          <w:sz w:val="18"/>
          <w:szCs w:val="18"/>
          <w:lang w:val="en-US"/>
        </w:rPr>
        <w:t xml:space="preserve"> P2.</w:t>
      </w:r>
    </w:p>
    <w:p w14:paraId="5246E416" w14:textId="77777777" w:rsidR="00BE079B" w:rsidRPr="00BE079B" w:rsidRDefault="00BE079B" w:rsidP="00BE079B">
      <w:pPr>
        <w:pStyle w:val="HTML"/>
        <w:shd w:val="clear" w:color="auto" w:fill="FFFFFF"/>
        <w:rPr>
          <w:color w:val="8B0000"/>
          <w:lang w:val="en-US"/>
        </w:rPr>
      </w:pPr>
      <w:bookmarkStart w:id="173" w:name="example_3.4.1"/>
      <w:bookmarkEnd w:id="173"/>
      <w:r w:rsidRPr="00BE079B">
        <w:rPr>
          <w:color w:val="8B0000"/>
          <w:lang w:val="en-US"/>
        </w:rPr>
        <w:t>double PowerMutant2(double x, int n)</w:t>
      </w:r>
    </w:p>
    <w:p w14:paraId="04A90DB1"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647EEFC7" w14:textId="77777777" w:rsidR="00BE079B" w:rsidRPr="00BE079B" w:rsidRDefault="00BE079B" w:rsidP="00BE079B">
      <w:pPr>
        <w:pStyle w:val="HTML"/>
        <w:shd w:val="clear" w:color="auto" w:fill="FFFFFF"/>
        <w:rPr>
          <w:color w:val="8B0000"/>
          <w:lang w:val="en-US"/>
        </w:rPr>
      </w:pPr>
      <w:r w:rsidRPr="00BE079B">
        <w:rPr>
          <w:color w:val="8B0000"/>
          <w:lang w:val="en-US"/>
        </w:rPr>
        <w:t xml:space="preserve">    double z=1;</w:t>
      </w:r>
    </w:p>
    <w:p w14:paraId="74C19323" w14:textId="77777777" w:rsidR="00BE079B" w:rsidRPr="00BE079B" w:rsidRDefault="00BE079B" w:rsidP="00BE079B">
      <w:pPr>
        <w:pStyle w:val="HTML"/>
        <w:shd w:val="clear" w:color="auto" w:fill="FFFFFF"/>
        <w:rPr>
          <w:color w:val="8B0000"/>
          <w:lang w:val="en-US"/>
        </w:rPr>
      </w:pPr>
      <w:r w:rsidRPr="00BE079B">
        <w:rPr>
          <w:color w:val="8B0000"/>
          <w:lang w:val="en-US"/>
        </w:rPr>
        <w:t xml:space="preserve">    int </w:t>
      </w:r>
      <w:proofErr w:type="spellStart"/>
      <w:r w:rsidRPr="00BE079B">
        <w:rPr>
          <w:color w:val="8B0000"/>
          <w:lang w:val="en-US"/>
        </w:rPr>
        <w:t>i</w:t>
      </w:r>
      <w:proofErr w:type="spellEnd"/>
      <w:r w:rsidRPr="00BE079B">
        <w:rPr>
          <w:color w:val="8B0000"/>
          <w:lang w:val="en-US"/>
        </w:rPr>
        <w:t>;</w:t>
      </w:r>
    </w:p>
    <w:p w14:paraId="41368A7E" w14:textId="77777777" w:rsidR="00BE079B" w:rsidRPr="00BE079B" w:rsidRDefault="00BE079B" w:rsidP="00BE079B">
      <w:pPr>
        <w:pStyle w:val="HTML"/>
        <w:shd w:val="clear" w:color="auto" w:fill="FFFFFF"/>
        <w:rPr>
          <w:color w:val="8B0000"/>
          <w:lang w:val="en-US"/>
        </w:rPr>
      </w:pPr>
      <w:r w:rsidRPr="00BE079B">
        <w:rPr>
          <w:color w:val="8B0000"/>
          <w:lang w:val="en-US"/>
        </w:rPr>
        <w:t xml:space="preserve">    if (n&gt;0)</w:t>
      </w:r>
    </w:p>
    <w:p w14:paraId="646BE973"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1AE7CD47" w14:textId="77777777" w:rsidR="00BE079B" w:rsidRPr="00BE079B" w:rsidRDefault="00BE079B" w:rsidP="00BE079B">
      <w:pPr>
        <w:pStyle w:val="HTML"/>
        <w:shd w:val="clear" w:color="auto" w:fill="FFFFFF"/>
        <w:rPr>
          <w:color w:val="8B0000"/>
          <w:lang w:val="en-US"/>
        </w:rPr>
      </w:pPr>
      <w:r w:rsidRPr="00BE079B">
        <w:rPr>
          <w:color w:val="8B0000"/>
          <w:lang w:val="en-US"/>
        </w:rPr>
        <w:t xml:space="preserve">        for (</w:t>
      </w:r>
      <w:proofErr w:type="spellStart"/>
      <w:r w:rsidRPr="00BE079B">
        <w:rPr>
          <w:color w:val="8B0000"/>
          <w:lang w:val="en-US"/>
        </w:rPr>
        <w:t>i</w:t>
      </w:r>
      <w:proofErr w:type="spellEnd"/>
      <w:r w:rsidRPr="00BE079B">
        <w:rPr>
          <w:color w:val="8B0000"/>
          <w:lang w:val="en-US"/>
        </w:rPr>
        <w:t>=</w:t>
      </w:r>
      <w:proofErr w:type="gramStart"/>
      <w:r w:rsidRPr="00BE079B">
        <w:rPr>
          <w:color w:val="8B0000"/>
          <w:lang w:val="en-US"/>
        </w:rPr>
        <w:t>0;n</w:t>
      </w:r>
      <w:proofErr w:type="gramEnd"/>
      <w:r w:rsidRPr="00BE079B">
        <w:rPr>
          <w:color w:val="8B0000"/>
          <w:lang w:val="en-US"/>
        </w:rPr>
        <w:t>-1&gt;=</w:t>
      </w:r>
      <w:proofErr w:type="spellStart"/>
      <w:r w:rsidRPr="00BE079B">
        <w:rPr>
          <w:color w:val="8B0000"/>
          <w:lang w:val="en-US"/>
        </w:rPr>
        <w:t>i;i</w:t>
      </w:r>
      <w:proofErr w:type="spellEnd"/>
      <w:r w:rsidRPr="00BE079B">
        <w:rPr>
          <w:color w:val="8B0000"/>
          <w:lang w:val="en-US"/>
        </w:rPr>
        <w:t>++)</w:t>
      </w:r>
    </w:p>
    <w:p w14:paraId="49BAD0DE"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1EEBB7B5" w14:textId="77777777" w:rsidR="00BE079B" w:rsidRPr="00BE079B" w:rsidRDefault="00BE079B" w:rsidP="00BE079B">
      <w:pPr>
        <w:pStyle w:val="HTML"/>
        <w:shd w:val="clear" w:color="auto" w:fill="FFFFFF"/>
        <w:rPr>
          <w:color w:val="8B0000"/>
          <w:lang w:val="en-US"/>
        </w:rPr>
      </w:pPr>
      <w:r w:rsidRPr="00BE079B">
        <w:rPr>
          <w:color w:val="8B0000"/>
          <w:lang w:val="en-US"/>
        </w:rPr>
        <w:t xml:space="preserve">            z = z*x;</w:t>
      </w:r>
    </w:p>
    <w:p w14:paraId="53F3532D" w14:textId="77777777" w:rsidR="00BE079B" w:rsidRDefault="00BE079B" w:rsidP="00BE079B">
      <w:pPr>
        <w:pStyle w:val="HTML"/>
        <w:shd w:val="clear" w:color="auto" w:fill="FFFFFF"/>
        <w:rPr>
          <w:color w:val="8B0000"/>
        </w:rPr>
      </w:pPr>
      <w:r w:rsidRPr="00BE079B">
        <w:rPr>
          <w:color w:val="8B0000"/>
          <w:lang w:val="en-US"/>
        </w:rPr>
        <w:t xml:space="preserve">        </w:t>
      </w:r>
      <w:r>
        <w:rPr>
          <w:color w:val="8B0000"/>
        </w:rPr>
        <w:t>}</w:t>
      </w:r>
    </w:p>
    <w:p w14:paraId="38CAB692" w14:textId="77777777" w:rsidR="00BE079B" w:rsidRDefault="00BE079B" w:rsidP="00BE079B">
      <w:pPr>
        <w:pStyle w:val="HTML"/>
        <w:shd w:val="clear" w:color="auto" w:fill="FFFFFF"/>
        <w:rPr>
          <w:color w:val="8B0000"/>
        </w:rPr>
      </w:pPr>
      <w:r>
        <w:rPr>
          <w:color w:val="8B0000"/>
        </w:rPr>
        <w:t xml:space="preserve">    }</w:t>
      </w:r>
    </w:p>
    <w:p w14:paraId="53CAD4FB" w14:textId="77777777" w:rsidR="00BE079B" w:rsidRDefault="00BE079B" w:rsidP="00BE079B">
      <w:pPr>
        <w:pStyle w:val="HTML"/>
        <w:shd w:val="clear" w:color="auto" w:fill="FFFFFF"/>
        <w:rPr>
          <w:color w:val="8B0000"/>
        </w:rPr>
      </w:pPr>
      <w:r>
        <w:rPr>
          <w:color w:val="8B0000"/>
        </w:rPr>
        <w:t xml:space="preserve">    </w:t>
      </w:r>
      <w:proofErr w:type="spellStart"/>
      <w:r>
        <w:rPr>
          <w:color w:val="8B0000"/>
        </w:rPr>
        <w:t>else</w:t>
      </w:r>
      <w:proofErr w:type="spellEnd"/>
      <w:r>
        <w:rPr>
          <w:color w:val="8B0000"/>
        </w:rPr>
        <w:t xml:space="preserve"> </w:t>
      </w:r>
      <w:proofErr w:type="spellStart"/>
      <w:proofErr w:type="gramStart"/>
      <w:r>
        <w:rPr>
          <w:color w:val="8B0000"/>
        </w:rPr>
        <w:t>printf</w:t>
      </w:r>
      <w:proofErr w:type="spellEnd"/>
      <w:r>
        <w:rPr>
          <w:color w:val="8B0000"/>
        </w:rPr>
        <w:t>(</w:t>
      </w:r>
      <w:proofErr w:type="gramEnd"/>
    </w:p>
    <w:p w14:paraId="27598823" w14:textId="77777777" w:rsidR="00BE079B" w:rsidRDefault="00BE079B" w:rsidP="00BE079B">
      <w:pPr>
        <w:pStyle w:val="HTML"/>
        <w:shd w:val="clear" w:color="auto" w:fill="FFFFFF"/>
        <w:rPr>
          <w:color w:val="8B0000"/>
        </w:rPr>
      </w:pPr>
      <w:r>
        <w:rPr>
          <w:color w:val="8B0000"/>
        </w:rPr>
        <w:t xml:space="preserve">     "</w:t>
      </w:r>
      <w:proofErr w:type="gramStart"/>
      <w:r>
        <w:rPr>
          <w:color w:val="8B0000"/>
        </w:rPr>
        <w:t>Ошибка !</w:t>
      </w:r>
      <w:proofErr w:type="gramEnd"/>
      <w:r>
        <w:rPr>
          <w:color w:val="8B0000"/>
        </w:rPr>
        <w:t xml:space="preserve"> Степень числа n должна </w:t>
      </w:r>
    </w:p>
    <w:p w14:paraId="30C87039" w14:textId="77777777" w:rsidR="00BE079B" w:rsidRDefault="00BE079B" w:rsidP="00BE079B">
      <w:pPr>
        <w:pStyle w:val="HTML"/>
        <w:shd w:val="clear" w:color="auto" w:fill="FFFFFF"/>
        <w:rPr>
          <w:color w:val="8B0000"/>
        </w:rPr>
      </w:pPr>
      <w:r>
        <w:rPr>
          <w:color w:val="8B0000"/>
        </w:rPr>
        <w:t xml:space="preserve">      быть больше 0.\n");</w:t>
      </w:r>
    </w:p>
    <w:p w14:paraId="1485F574" w14:textId="77777777" w:rsidR="00BE079B" w:rsidRDefault="00BE079B" w:rsidP="00BE079B">
      <w:pPr>
        <w:pStyle w:val="HTML"/>
        <w:shd w:val="clear" w:color="auto" w:fill="FFFFFF"/>
        <w:rPr>
          <w:color w:val="8B0000"/>
        </w:rPr>
      </w:pPr>
      <w:r>
        <w:rPr>
          <w:color w:val="8B0000"/>
        </w:rPr>
        <w:t xml:space="preserve">    </w:t>
      </w:r>
      <w:proofErr w:type="spellStart"/>
      <w:r>
        <w:rPr>
          <w:color w:val="8B0000"/>
        </w:rPr>
        <w:t>return</w:t>
      </w:r>
      <w:proofErr w:type="spellEnd"/>
      <w:r>
        <w:rPr>
          <w:color w:val="8B0000"/>
        </w:rPr>
        <w:t xml:space="preserve"> z;</w:t>
      </w:r>
    </w:p>
    <w:p w14:paraId="72262633" w14:textId="77777777" w:rsidR="00BE079B" w:rsidRDefault="00BE079B" w:rsidP="00BE079B">
      <w:pPr>
        <w:pStyle w:val="HTML"/>
        <w:shd w:val="clear" w:color="auto" w:fill="FFFFFF"/>
        <w:rPr>
          <w:color w:val="8B0000"/>
        </w:rPr>
      </w:pPr>
      <w:r>
        <w:rPr>
          <w:color w:val="8B0000"/>
        </w:rPr>
        <w:t>}</w:t>
      </w:r>
    </w:p>
    <w:p w14:paraId="3C94622C" w14:textId="77777777" w:rsidR="00BE079B" w:rsidRDefault="00BE079B" w:rsidP="00BE079B">
      <w:pPr>
        <w:shd w:val="clear" w:color="auto" w:fill="FFFFFF"/>
        <w:rPr>
          <w:rFonts w:ascii="Courier New" w:hAnsi="Courier New" w:cs="Courier New"/>
          <w:color w:val="8B0000"/>
          <w:sz w:val="18"/>
          <w:szCs w:val="18"/>
        </w:rPr>
      </w:pPr>
      <w:r>
        <w:rPr>
          <w:rStyle w:val="objectname"/>
          <w:rFonts w:ascii="Courier New" w:hAnsi="Courier New" w:cs="Courier New"/>
          <w:color w:val="8B0000"/>
          <w:sz w:val="18"/>
          <w:szCs w:val="18"/>
        </w:rPr>
        <w:t>3.4.1. Программа-мутант P2.</w:t>
      </w:r>
    </w:p>
    <w:p w14:paraId="694C1620" w14:textId="77777777" w:rsidR="00BE079B" w:rsidRDefault="00BE079B" w:rsidP="00CA3E54">
      <w:pPr>
        <w:spacing w:after="0" w:line="240" w:lineRule="auto"/>
        <w:jc w:val="both"/>
        <w:rPr>
          <w:rFonts w:cs="Times New Roman"/>
          <w:sz w:val="24"/>
          <w:szCs w:val="24"/>
        </w:rPr>
      </w:pPr>
    </w:p>
    <w:p w14:paraId="08213C31" w14:textId="77777777" w:rsidR="00BE079B" w:rsidRDefault="00BE079B" w:rsidP="00CA3E54">
      <w:pPr>
        <w:spacing w:after="0" w:line="240" w:lineRule="auto"/>
        <w:jc w:val="both"/>
        <w:rPr>
          <w:rFonts w:cs="Times New Roman"/>
          <w:sz w:val="24"/>
          <w:szCs w:val="24"/>
        </w:rPr>
      </w:pPr>
    </w:p>
    <w:p w14:paraId="7778B1E7" w14:textId="77777777" w:rsidR="00E92A7E" w:rsidRPr="00B87DBE" w:rsidRDefault="00E92A7E" w:rsidP="00E92A7E">
      <w:pPr>
        <w:spacing w:after="0" w:line="240" w:lineRule="auto"/>
        <w:ind w:firstLine="709"/>
        <w:jc w:val="both"/>
        <w:rPr>
          <w:rFonts w:cs="Times New Roman"/>
          <w:b/>
          <w:sz w:val="24"/>
          <w:szCs w:val="24"/>
        </w:rPr>
      </w:pPr>
      <w:r w:rsidRPr="00F716BB">
        <w:rPr>
          <w:rFonts w:cs="Times New Roman"/>
          <w:b/>
          <w:sz w:val="24"/>
          <w:szCs w:val="24"/>
        </w:rPr>
        <w:t>Вывод</w:t>
      </w:r>
      <w:r w:rsidR="00B87DBE" w:rsidRPr="00B87DBE">
        <w:rPr>
          <w:rFonts w:cs="Times New Roman"/>
          <w:b/>
          <w:sz w:val="24"/>
          <w:szCs w:val="24"/>
        </w:rPr>
        <w:t>:</w:t>
      </w:r>
    </w:p>
    <w:p w14:paraId="6C4DDAB5" w14:textId="77777777" w:rsidR="00E92A7E" w:rsidRDefault="00E92A7E" w:rsidP="00E92A7E">
      <w:pPr>
        <w:spacing w:after="0" w:line="240" w:lineRule="auto"/>
        <w:ind w:firstLine="708"/>
        <w:jc w:val="both"/>
        <w:rPr>
          <w:rFonts w:cs="Times New Roman"/>
          <w:sz w:val="24"/>
          <w:szCs w:val="24"/>
        </w:rPr>
      </w:pPr>
      <w:r w:rsidRPr="00CA3E54">
        <w:rPr>
          <w:rFonts w:cs="Times New Roman"/>
          <w:sz w:val="24"/>
          <w:szCs w:val="24"/>
        </w:rPr>
        <w:t xml:space="preserve">Сама по себе переменная в </w:t>
      </w:r>
      <w:proofErr w:type="spellStart"/>
      <w:r w:rsidRPr="00CA3E54">
        <w:rPr>
          <w:rFonts w:cs="Times New Roman"/>
          <w:sz w:val="24"/>
          <w:szCs w:val="24"/>
        </w:rPr>
        <w:t>Ruby</w:t>
      </w:r>
      <w:proofErr w:type="spellEnd"/>
      <w:r w:rsidRPr="00CA3E54">
        <w:rPr>
          <w:rFonts w:cs="Times New Roman"/>
          <w:sz w:val="24"/>
          <w:szCs w:val="24"/>
        </w:rPr>
        <w:t xml:space="preserve"> — просто уникальный набор символов английского алфавита и цифр, который можно использовать в программе для действий с объект</w:t>
      </w:r>
      <w:r>
        <w:rPr>
          <w:rFonts w:cs="Times New Roman"/>
          <w:sz w:val="24"/>
          <w:szCs w:val="24"/>
        </w:rPr>
        <w:t>ом. Этот набор символов называет</w:t>
      </w:r>
      <w:r w:rsidRPr="00CA3E54">
        <w:rPr>
          <w:rFonts w:cs="Times New Roman"/>
          <w:sz w:val="24"/>
          <w:szCs w:val="24"/>
        </w:rPr>
        <w:t>ся «имя переменной» и вы сами придумываете имена своих переменных. Связь объекта с перемен</w:t>
      </w:r>
      <w:r>
        <w:rPr>
          <w:rFonts w:cs="Times New Roman"/>
          <w:sz w:val="24"/>
          <w:szCs w:val="24"/>
        </w:rPr>
        <w:t>ной происходит с помощью знака равенства.</w:t>
      </w:r>
    </w:p>
    <w:p w14:paraId="01CC5243" w14:textId="77777777" w:rsidR="00E92A7E" w:rsidRDefault="00E92A7E" w:rsidP="00E92A7E">
      <w:pPr>
        <w:spacing w:after="0" w:line="240" w:lineRule="auto"/>
        <w:ind w:firstLine="708"/>
        <w:jc w:val="both"/>
        <w:rPr>
          <w:rFonts w:cs="Times New Roman"/>
          <w:sz w:val="24"/>
          <w:szCs w:val="24"/>
        </w:rPr>
      </w:pPr>
      <w:r>
        <w:rPr>
          <w:rFonts w:cs="Times New Roman"/>
          <w:sz w:val="24"/>
          <w:szCs w:val="24"/>
        </w:rPr>
        <w:t xml:space="preserve">Логический </w:t>
      </w:r>
      <w:r w:rsidRPr="00CA3E54">
        <w:rPr>
          <w:rFonts w:cs="Times New Roman"/>
          <w:sz w:val="24"/>
          <w:szCs w:val="24"/>
        </w:rPr>
        <w:t>оператор «И» объединяет другие условия в одно большое условие, и это большое условие выполняется только когда все условия выполняются. Оператор же «ИЛИ» объединяет другие условия в одно большое условие, и это большое условие выполняется, когда хотя бы одно из условий выполняются.</w:t>
      </w:r>
    </w:p>
    <w:p w14:paraId="167C753C" w14:textId="77777777" w:rsidR="00E92A7E" w:rsidRDefault="00E92A7E" w:rsidP="00CA3E54">
      <w:pPr>
        <w:spacing w:after="0" w:line="240" w:lineRule="auto"/>
        <w:jc w:val="both"/>
        <w:rPr>
          <w:rFonts w:cs="Times New Roman"/>
          <w:sz w:val="24"/>
          <w:szCs w:val="24"/>
        </w:rPr>
      </w:pPr>
    </w:p>
    <w:p w14:paraId="3FAA4EAC" w14:textId="77777777" w:rsidR="0072045A" w:rsidRPr="00B87DBE" w:rsidRDefault="00E92A7E" w:rsidP="00E92A7E">
      <w:pPr>
        <w:spacing w:after="0" w:line="240" w:lineRule="auto"/>
        <w:ind w:firstLine="709"/>
        <w:jc w:val="both"/>
        <w:rPr>
          <w:b/>
          <w:sz w:val="24"/>
          <w:lang w:val="en-US"/>
        </w:rPr>
      </w:pPr>
      <w:r w:rsidRPr="00F716BB">
        <w:rPr>
          <w:b/>
          <w:sz w:val="24"/>
        </w:rPr>
        <w:t>Вопросы для самоконтроля</w:t>
      </w:r>
      <w:r w:rsidR="00B87DBE">
        <w:rPr>
          <w:b/>
          <w:sz w:val="24"/>
          <w:lang w:val="en-US"/>
        </w:rPr>
        <w:t>:</w:t>
      </w:r>
    </w:p>
    <w:p w14:paraId="0398FF18" w14:textId="77777777" w:rsidR="00E92A7E" w:rsidRPr="00E92A7E" w:rsidRDefault="00E92A7E" w:rsidP="000B10F7">
      <w:pPr>
        <w:pStyle w:val="a6"/>
        <w:numPr>
          <w:ilvl w:val="0"/>
          <w:numId w:val="4"/>
        </w:numPr>
        <w:jc w:val="both"/>
        <w:rPr>
          <w:lang w:val="ru-RU"/>
        </w:rPr>
      </w:pPr>
      <w:proofErr w:type="spellStart"/>
      <w:r w:rsidRPr="00E92A7E">
        <w:t>Как</w:t>
      </w:r>
      <w:proofErr w:type="spellEnd"/>
      <w:r w:rsidRPr="00E92A7E">
        <w:t xml:space="preserve"> </w:t>
      </w:r>
      <w:proofErr w:type="spellStart"/>
      <w:r w:rsidRPr="00E92A7E">
        <w:t>работает</w:t>
      </w:r>
      <w:proofErr w:type="spellEnd"/>
      <w:r w:rsidRPr="00E92A7E">
        <w:t xml:space="preserve"> </w:t>
      </w:r>
      <w:proofErr w:type="spellStart"/>
      <w:r w:rsidRPr="00E92A7E">
        <w:t>оператор</w:t>
      </w:r>
      <w:proofErr w:type="spellEnd"/>
      <w:r w:rsidRPr="00E92A7E">
        <w:t xml:space="preserve"> if</w:t>
      </w:r>
    </w:p>
    <w:p w14:paraId="1F7EF0B2" w14:textId="77777777" w:rsidR="00E92A7E" w:rsidRPr="00E92A7E" w:rsidRDefault="00E92A7E" w:rsidP="000B10F7">
      <w:pPr>
        <w:pStyle w:val="a6"/>
        <w:numPr>
          <w:ilvl w:val="0"/>
          <w:numId w:val="4"/>
        </w:numPr>
        <w:jc w:val="both"/>
      </w:pPr>
      <w:proofErr w:type="spellStart"/>
      <w:r w:rsidRPr="00E92A7E">
        <w:t>Что</w:t>
      </w:r>
      <w:proofErr w:type="spellEnd"/>
      <w:r w:rsidRPr="00E92A7E">
        <w:t xml:space="preserve"> </w:t>
      </w:r>
      <w:proofErr w:type="spellStart"/>
      <w:r w:rsidRPr="00E92A7E">
        <w:t>такое</w:t>
      </w:r>
      <w:proofErr w:type="spellEnd"/>
      <w:r w:rsidRPr="00E92A7E">
        <w:t xml:space="preserve"> </w:t>
      </w:r>
      <w:proofErr w:type="spellStart"/>
      <w:r w:rsidRPr="00E92A7E">
        <w:t>переменная</w:t>
      </w:r>
      <w:proofErr w:type="spellEnd"/>
      <w:r w:rsidRPr="00E92A7E">
        <w:t>?</w:t>
      </w:r>
    </w:p>
    <w:p w14:paraId="63E4A03F" w14:textId="77777777" w:rsidR="00E92A7E" w:rsidRPr="00E92A7E" w:rsidRDefault="00E92A7E" w:rsidP="000B10F7">
      <w:pPr>
        <w:pStyle w:val="a6"/>
        <w:numPr>
          <w:ilvl w:val="0"/>
          <w:numId w:val="4"/>
        </w:numPr>
        <w:jc w:val="both"/>
      </w:pPr>
      <w:proofErr w:type="spellStart"/>
      <w:r w:rsidRPr="00E92A7E">
        <w:t>Как</w:t>
      </w:r>
      <w:proofErr w:type="spellEnd"/>
      <w:r w:rsidRPr="00E92A7E">
        <w:t xml:space="preserve"> </w:t>
      </w:r>
      <w:proofErr w:type="spellStart"/>
      <w:r w:rsidRPr="00E92A7E">
        <w:t>работает</w:t>
      </w:r>
      <w:proofErr w:type="spellEnd"/>
      <w:r w:rsidRPr="00E92A7E">
        <w:t xml:space="preserve"> </w:t>
      </w:r>
      <w:proofErr w:type="spellStart"/>
      <w:r w:rsidRPr="00E92A7E">
        <w:t>оператор</w:t>
      </w:r>
      <w:proofErr w:type="spellEnd"/>
      <w:r w:rsidRPr="00E92A7E">
        <w:t xml:space="preserve"> И?</w:t>
      </w:r>
    </w:p>
    <w:p w14:paraId="54E48AF2" w14:textId="77777777" w:rsidR="00E92A7E" w:rsidRPr="009959D2" w:rsidRDefault="00E92A7E" w:rsidP="000B10F7">
      <w:pPr>
        <w:pStyle w:val="a6"/>
        <w:numPr>
          <w:ilvl w:val="0"/>
          <w:numId w:val="4"/>
        </w:numPr>
        <w:jc w:val="both"/>
        <w:rPr>
          <w:lang w:val="ru-RU"/>
        </w:rPr>
      </w:pPr>
      <w:proofErr w:type="spellStart"/>
      <w:r w:rsidRPr="00E92A7E">
        <w:t>Как</w:t>
      </w:r>
      <w:proofErr w:type="spellEnd"/>
      <w:r w:rsidRPr="00E92A7E">
        <w:t xml:space="preserve"> </w:t>
      </w:r>
      <w:proofErr w:type="spellStart"/>
      <w:r w:rsidRPr="00E92A7E">
        <w:t>работает</w:t>
      </w:r>
      <w:proofErr w:type="spellEnd"/>
      <w:r w:rsidRPr="00E92A7E">
        <w:t xml:space="preserve"> </w:t>
      </w:r>
      <w:proofErr w:type="spellStart"/>
      <w:r w:rsidRPr="00E92A7E">
        <w:t>оператор</w:t>
      </w:r>
      <w:proofErr w:type="spellEnd"/>
      <w:r w:rsidRPr="00E92A7E">
        <w:t xml:space="preserve"> ИЛИ?</w:t>
      </w:r>
    </w:p>
    <w:p w14:paraId="5EB33BA1" w14:textId="77777777" w:rsidR="009959D2" w:rsidRPr="00E92A7E" w:rsidRDefault="009959D2" w:rsidP="000B10F7">
      <w:pPr>
        <w:pStyle w:val="a6"/>
        <w:numPr>
          <w:ilvl w:val="0"/>
          <w:numId w:val="4"/>
        </w:numPr>
        <w:jc w:val="both"/>
        <w:rPr>
          <w:lang w:val="ru-RU"/>
        </w:rPr>
      </w:pPr>
      <w:r>
        <w:rPr>
          <w:lang w:val="ru-RU"/>
        </w:rPr>
        <w:t>Как определить класс объекта?</w:t>
      </w:r>
    </w:p>
    <w:p w14:paraId="1D0387E7" w14:textId="77777777" w:rsidR="0072045A" w:rsidRDefault="0072045A" w:rsidP="00CA3E54">
      <w:pPr>
        <w:spacing w:after="0" w:line="240" w:lineRule="auto"/>
        <w:jc w:val="both"/>
        <w:rPr>
          <w:rFonts w:cs="Times New Roman"/>
          <w:sz w:val="24"/>
          <w:szCs w:val="24"/>
        </w:rPr>
      </w:pPr>
    </w:p>
    <w:p w14:paraId="2B81586D" w14:textId="77777777" w:rsidR="00FE343A" w:rsidRDefault="00FE343A" w:rsidP="00CA3E54">
      <w:pPr>
        <w:spacing w:after="0" w:line="240" w:lineRule="auto"/>
        <w:jc w:val="both"/>
        <w:rPr>
          <w:rFonts w:cs="Times New Roman"/>
          <w:sz w:val="24"/>
          <w:szCs w:val="24"/>
        </w:rPr>
      </w:pPr>
    </w:p>
    <w:p w14:paraId="1C2A0738" w14:textId="77777777" w:rsidR="00306D15" w:rsidRDefault="00306D15" w:rsidP="00CA3E54">
      <w:pPr>
        <w:spacing w:after="0" w:line="240" w:lineRule="auto"/>
        <w:jc w:val="both"/>
        <w:rPr>
          <w:rFonts w:cs="Times New Roman"/>
          <w:sz w:val="24"/>
          <w:szCs w:val="24"/>
        </w:rPr>
      </w:pPr>
    </w:p>
    <w:p w14:paraId="1363BCF9" w14:textId="77777777" w:rsidR="00306D15" w:rsidRDefault="00306D15" w:rsidP="00CA3E54">
      <w:pPr>
        <w:spacing w:after="0" w:line="240" w:lineRule="auto"/>
        <w:jc w:val="both"/>
        <w:rPr>
          <w:rFonts w:cs="Times New Roman"/>
          <w:sz w:val="24"/>
          <w:szCs w:val="24"/>
        </w:rPr>
      </w:pPr>
    </w:p>
    <w:p w14:paraId="745556D3" w14:textId="77777777" w:rsidR="00306D15" w:rsidRDefault="00306D15" w:rsidP="00CA3E54">
      <w:pPr>
        <w:spacing w:after="0" w:line="240" w:lineRule="auto"/>
        <w:jc w:val="both"/>
        <w:rPr>
          <w:rFonts w:cs="Times New Roman"/>
          <w:sz w:val="24"/>
          <w:szCs w:val="24"/>
        </w:rPr>
      </w:pPr>
    </w:p>
    <w:p w14:paraId="08F0C99A" w14:textId="77777777" w:rsidR="00306D15" w:rsidRDefault="00306D15" w:rsidP="00CA3E54">
      <w:pPr>
        <w:spacing w:after="0" w:line="240" w:lineRule="auto"/>
        <w:jc w:val="both"/>
        <w:rPr>
          <w:rFonts w:cs="Times New Roman"/>
          <w:sz w:val="24"/>
          <w:szCs w:val="24"/>
        </w:rPr>
      </w:pPr>
    </w:p>
    <w:p w14:paraId="1872D09F" w14:textId="77777777" w:rsidR="00306D15" w:rsidRDefault="00306D15" w:rsidP="00CA3E54">
      <w:pPr>
        <w:spacing w:after="0" w:line="240" w:lineRule="auto"/>
        <w:jc w:val="both"/>
        <w:rPr>
          <w:rFonts w:cs="Times New Roman"/>
          <w:sz w:val="24"/>
          <w:szCs w:val="24"/>
        </w:rPr>
      </w:pPr>
    </w:p>
    <w:p w14:paraId="07BA15AB" w14:textId="77777777" w:rsidR="00306D15" w:rsidRDefault="00306D15" w:rsidP="00CA3E54">
      <w:pPr>
        <w:spacing w:after="0" w:line="240" w:lineRule="auto"/>
        <w:jc w:val="both"/>
        <w:rPr>
          <w:rFonts w:cs="Times New Roman"/>
          <w:sz w:val="24"/>
          <w:szCs w:val="24"/>
        </w:rPr>
      </w:pPr>
    </w:p>
    <w:p w14:paraId="08DDF38D" w14:textId="77777777" w:rsidR="00306D15" w:rsidRDefault="00306D15" w:rsidP="00CA3E54">
      <w:pPr>
        <w:spacing w:after="0" w:line="240" w:lineRule="auto"/>
        <w:jc w:val="both"/>
        <w:rPr>
          <w:rFonts w:cs="Times New Roman"/>
          <w:sz w:val="24"/>
          <w:szCs w:val="24"/>
        </w:rPr>
      </w:pPr>
    </w:p>
    <w:p w14:paraId="45D52510" w14:textId="77777777" w:rsidR="00306D15" w:rsidRDefault="00306D15" w:rsidP="00CA3E54">
      <w:pPr>
        <w:spacing w:after="0" w:line="240" w:lineRule="auto"/>
        <w:jc w:val="both"/>
        <w:rPr>
          <w:rFonts w:cs="Times New Roman"/>
          <w:sz w:val="24"/>
          <w:szCs w:val="24"/>
        </w:rPr>
      </w:pPr>
    </w:p>
    <w:p w14:paraId="1CFBC389" w14:textId="77777777" w:rsidR="00306D15" w:rsidRDefault="00306D15" w:rsidP="00CA3E54">
      <w:pPr>
        <w:spacing w:after="0" w:line="240" w:lineRule="auto"/>
        <w:jc w:val="both"/>
        <w:rPr>
          <w:rFonts w:cs="Times New Roman"/>
          <w:sz w:val="24"/>
          <w:szCs w:val="24"/>
        </w:rPr>
      </w:pPr>
    </w:p>
    <w:p w14:paraId="018927C1" w14:textId="77777777" w:rsidR="00306D15" w:rsidRDefault="00306D15" w:rsidP="00CA3E54">
      <w:pPr>
        <w:spacing w:after="0" w:line="240" w:lineRule="auto"/>
        <w:jc w:val="both"/>
        <w:rPr>
          <w:rFonts w:cs="Times New Roman"/>
          <w:sz w:val="24"/>
          <w:szCs w:val="24"/>
        </w:rPr>
      </w:pPr>
    </w:p>
    <w:p w14:paraId="05C6C772" w14:textId="77777777" w:rsidR="00306D15" w:rsidRDefault="00306D15" w:rsidP="00CA3E54">
      <w:pPr>
        <w:spacing w:after="0" w:line="240" w:lineRule="auto"/>
        <w:jc w:val="both"/>
        <w:rPr>
          <w:rFonts w:cs="Times New Roman"/>
          <w:sz w:val="24"/>
          <w:szCs w:val="24"/>
        </w:rPr>
      </w:pPr>
    </w:p>
    <w:p w14:paraId="35DE19F6" w14:textId="77777777" w:rsidR="00306D15" w:rsidRDefault="00306D15" w:rsidP="00CA3E54">
      <w:pPr>
        <w:spacing w:after="0" w:line="240" w:lineRule="auto"/>
        <w:jc w:val="both"/>
        <w:rPr>
          <w:rFonts w:cs="Times New Roman"/>
          <w:sz w:val="24"/>
          <w:szCs w:val="24"/>
        </w:rPr>
      </w:pPr>
    </w:p>
    <w:p w14:paraId="2496C486" w14:textId="77777777" w:rsidR="00306D15" w:rsidRDefault="00306D15" w:rsidP="00CA3E54">
      <w:pPr>
        <w:spacing w:after="0" w:line="240" w:lineRule="auto"/>
        <w:jc w:val="both"/>
        <w:rPr>
          <w:rFonts w:cs="Times New Roman"/>
          <w:sz w:val="24"/>
          <w:szCs w:val="24"/>
        </w:rPr>
      </w:pPr>
    </w:p>
    <w:p w14:paraId="46FE0E37" w14:textId="5917EAEE" w:rsidR="00F1205F" w:rsidRPr="00BE079B" w:rsidRDefault="00F1205F" w:rsidP="007D6D7A">
      <w:pPr>
        <w:pStyle w:val="1"/>
        <w:rPr>
          <w:rFonts w:cs="Times New Roman"/>
          <w:szCs w:val="24"/>
          <w:lang w:val="ru-RU"/>
        </w:rPr>
      </w:pPr>
      <w:bookmarkStart w:id="174" w:name="_Toc20170888"/>
      <w:r w:rsidRPr="007D6D7A">
        <w:rPr>
          <w:rFonts w:cs="Times New Roman"/>
          <w:szCs w:val="24"/>
          <w:lang w:val="ru-RU"/>
        </w:rPr>
        <w:lastRenderedPageBreak/>
        <w:t>Лекция 4</w:t>
      </w:r>
      <w:r w:rsidR="007D6D7A" w:rsidRPr="0042090E">
        <w:rPr>
          <w:rFonts w:cs="Times New Roman"/>
          <w:szCs w:val="24"/>
          <w:lang w:val="ru-RU"/>
        </w:rPr>
        <w:t>.</w:t>
      </w:r>
      <w:r w:rsidR="00BE079B" w:rsidRPr="00BE079B">
        <w:rPr>
          <w:lang w:val="ru-RU"/>
        </w:rPr>
        <w:t xml:space="preserve"> </w:t>
      </w:r>
      <w:r w:rsidR="00BE079B" w:rsidRPr="00BE079B">
        <w:rPr>
          <w:rFonts w:cs="Times New Roman"/>
          <w:szCs w:val="24"/>
          <w:lang w:val="ru-RU"/>
        </w:rPr>
        <w:t xml:space="preserve">Оценка </w:t>
      </w:r>
      <w:proofErr w:type="spellStart"/>
      <w:r w:rsidR="00BE079B" w:rsidRPr="00BE079B">
        <w:rPr>
          <w:rFonts w:cs="Times New Roman"/>
          <w:szCs w:val="24"/>
          <w:lang w:val="ru-RU"/>
        </w:rPr>
        <w:t>оттестированности</w:t>
      </w:r>
      <w:proofErr w:type="spellEnd"/>
      <w:r w:rsidR="00BE079B" w:rsidRPr="00BE079B">
        <w:rPr>
          <w:rFonts w:cs="Times New Roman"/>
          <w:szCs w:val="24"/>
          <w:lang w:val="ru-RU"/>
        </w:rPr>
        <w:t xml:space="preserve"> проекта: метрики и методика интегральной оценки</w:t>
      </w:r>
      <w:bookmarkEnd w:id="174"/>
    </w:p>
    <w:p w14:paraId="1B741D0A" w14:textId="059C89AD" w:rsidR="009959D2" w:rsidRDefault="009959D2" w:rsidP="001C5ACB">
      <w:pPr>
        <w:spacing w:after="0" w:line="240" w:lineRule="auto"/>
        <w:jc w:val="both"/>
        <w:rPr>
          <w:rFonts w:cs="Times New Roman"/>
          <w:sz w:val="24"/>
          <w:szCs w:val="24"/>
        </w:rPr>
      </w:pPr>
    </w:p>
    <w:p w14:paraId="761A2046" w14:textId="77777777" w:rsidR="00BE079B" w:rsidRPr="00BE079B" w:rsidRDefault="00BE079B" w:rsidP="00BE079B">
      <w:pPr>
        <w:pStyle w:val="3"/>
        <w:shd w:val="clear" w:color="auto" w:fill="FFFFFF"/>
        <w:spacing w:before="75" w:after="75"/>
        <w:rPr>
          <w:rFonts w:ascii="Tahoma" w:hAnsi="Tahoma" w:cs="Tahoma"/>
          <w:color w:val="000000"/>
          <w:lang w:val="ru-RU"/>
        </w:rPr>
      </w:pPr>
      <w:r w:rsidRPr="00BE079B">
        <w:rPr>
          <w:rFonts w:ascii="Tahoma" w:hAnsi="Tahoma" w:cs="Tahoma"/>
          <w:color w:val="000000"/>
          <w:lang w:val="ru-RU"/>
        </w:rPr>
        <w:t>Оценка Покрытия Программы и Проекта</w:t>
      </w:r>
    </w:p>
    <w:p w14:paraId="63550A4C" w14:textId="77777777" w:rsidR="00BE079B" w:rsidRDefault="00BE079B" w:rsidP="00BE079B">
      <w:pPr>
        <w:pStyle w:val="a4"/>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Тестирование программы</w:t>
      </w:r>
      <w:r>
        <w:rPr>
          <w:rFonts w:ascii="Tahoma" w:hAnsi="Tahoma" w:cs="Tahoma"/>
          <w:color w:val="000000"/>
          <w:sz w:val="18"/>
          <w:szCs w:val="18"/>
        </w:rPr>
        <w:t> </w:t>
      </w:r>
      <w:r>
        <w:rPr>
          <w:rStyle w:val="texample"/>
          <w:rFonts w:ascii="Courier New" w:hAnsi="Courier New" w:cs="Courier New"/>
          <w:color w:val="8B0000"/>
          <w:sz w:val="18"/>
          <w:szCs w:val="18"/>
        </w:rPr>
        <w:t>Р</w:t>
      </w:r>
      <w:r>
        <w:rPr>
          <w:rFonts w:ascii="Tahoma" w:hAnsi="Tahoma" w:cs="Tahoma"/>
          <w:color w:val="000000"/>
          <w:sz w:val="18"/>
          <w:szCs w:val="18"/>
        </w:rPr>
        <w:t xml:space="preserve"> по некоторому </w:t>
      </w:r>
      <w:proofErr w:type="gramStart"/>
      <w:r>
        <w:rPr>
          <w:rFonts w:ascii="Tahoma" w:hAnsi="Tahoma" w:cs="Tahoma"/>
          <w:color w:val="000000"/>
          <w:sz w:val="18"/>
          <w:szCs w:val="18"/>
        </w:rPr>
        <w:t>критерию</w:t>
      </w:r>
      <w:proofErr w:type="gramEnd"/>
      <w:r>
        <w:rPr>
          <w:rFonts w:ascii="Tahoma" w:hAnsi="Tahoma" w:cs="Tahoma"/>
          <w:color w:val="000000"/>
          <w:sz w:val="18"/>
          <w:szCs w:val="18"/>
        </w:rPr>
        <w:t> </w:t>
      </w:r>
      <w:r>
        <w:rPr>
          <w:rStyle w:val="texample"/>
          <w:rFonts w:ascii="Courier New" w:hAnsi="Courier New" w:cs="Courier New"/>
          <w:color w:val="8B0000"/>
          <w:sz w:val="18"/>
          <w:szCs w:val="18"/>
        </w:rPr>
        <w:t>С</w:t>
      </w:r>
      <w:r>
        <w:rPr>
          <w:rFonts w:ascii="Tahoma" w:hAnsi="Tahoma" w:cs="Tahoma"/>
          <w:color w:val="000000"/>
          <w:sz w:val="18"/>
          <w:szCs w:val="18"/>
        </w:rPr>
        <w:t> означает покрытие </w:t>
      </w:r>
      <w:r>
        <w:rPr>
          <w:rStyle w:val="keyword"/>
          <w:rFonts w:ascii="Tahoma" w:hAnsi="Tahoma" w:cs="Tahoma"/>
          <w:i/>
          <w:iCs/>
          <w:color w:val="000000"/>
          <w:sz w:val="18"/>
          <w:szCs w:val="18"/>
        </w:rPr>
        <w:t>множества</w:t>
      </w:r>
      <w:r>
        <w:rPr>
          <w:rFonts w:ascii="Tahoma" w:hAnsi="Tahoma" w:cs="Tahoma"/>
          <w:color w:val="000000"/>
          <w:sz w:val="18"/>
          <w:szCs w:val="18"/>
        </w:rPr>
        <w:t> компонентов программы </w:t>
      </w:r>
      <w:r>
        <w:rPr>
          <w:rStyle w:val="texample"/>
          <w:rFonts w:ascii="Courier New" w:hAnsi="Courier New" w:cs="Courier New"/>
          <w:color w:val="8B0000"/>
          <w:sz w:val="18"/>
          <w:szCs w:val="18"/>
        </w:rPr>
        <w:t>P М = {m</w:t>
      </w:r>
      <w:r>
        <w:rPr>
          <w:rStyle w:val="texample"/>
          <w:rFonts w:ascii="Courier New" w:hAnsi="Courier New" w:cs="Courier New"/>
          <w:color w:val="8B0000"/>
          <w:sz w:val="18"/>
          <w:szCs w:val="18"/>
          <w:vertAlign w:val="subscript"/>
        </w:rPr>
        <w:t>1</w:t>
      </w:r>
      <w:r>
        <w:rPr>
          <w:rStyle w:val="texample"/>
          <w:rFonts w:ascii="Courier New" w:hAnsi="Courier New" w:cs="Courier New"/>
          <w:color w:val="8B0000"/>
          <w:sz w:val="18"/>
          <w:szCs w:val="18"/>
        </w:rPr>
        <w:t>...</w:t>
      </w:r>
      <w:proofErr w:type="spellStart"/>
      <w:r>
        <w:rPr>
          <w:rStyle w:val="texample"/>
          <w:rFonts w:ascii="Courier New" w:hAnsi="Courier New" w:cs="Courier New"/>
          <w:color w:val="8B0000"/>
          <w:sz w:val="18"/>
          <w:szCs w:val="18"/>
        </w:rPr>
        <w:t>m</w:t>
      </w:r>
      <w:r>
        <w:rPr>
          <w:rStyle w:val="texample"/>
          <w:rFonts w:ascii="Courier New" w:hAnsi="Courier New" w:cs="Courier New"/>
          <w:color w:val="8B0000"/>
          <w:sz w:val="18"/>
          <w:szCs w:val="18"/>
          <w:vertAlign w:val="subscript"/>
        </w:rPr>
        <w:t>k</w:t>
      </w:r>
      <w:proofErr w:type="spellEnd"/>
      <w:r>
        <w:rPr>
          <w:rStyle w:val="texample"/>
          <w:rFonts w:ascii="Courier New" w:hAnsi="Courier New" w:cs="Courier New"/>
          <w:color w:val="8B0000"/>
          <w:sz w:val="18"/>
          <w:szCs w:val="18"/>
        </w:rPr>
        <w:t>}</w:t>
      </w:r>
      <w:r>
        <w:rPr>
          <w:rFonts w:ascii="Tahoma" w:hAnsi="Tahoma" w:cs="Tahoma"/>
          <w:color w:val="000000"/>
          <w:sz w:val="18"/>
          <w:szCs w:val="18"/>
        </w:rPr>
        <w:t> по элементам или по связям</w:t>
      </w:r>
    </w:p>
    <w:p w14:paraId="507902F7" w14:textId="77777777" w:rsidR="00BE079B" w:rsidRDefault="00BE079B" w:rsidP="00BE079B">
      <w:pPr>
        <w:pStyle w:val="a4"/>
        <w:shd w:val="clear" w:color="auto" w:fill="FFFFFF"/>
        <w:spacing w:line="240" w:lineRule="atLeast"/>
        <w:rPr>
          <w:rFonts w:ascii="Tahoma" w:hAnsi="Tahoma" w:cs="Tahoma"/>
          <w:color w:val="000000"/>
          <w:sz w:val="18"/>
          <w:szCs w:val="18"/>
        </w:rPr>
      </w:pPr>
      <w:r>
        <w:rPr>
          <w:rStyle w:val="texample"/>
          <w:rFonts w:ascii="Courier New" w:hAnsi="Courier New" w:cs="Courier New"/>
          <w:color w:val="8B0000"/>
          <w:sz w:val="18"/>
          <w:szCs w:val="18"/>
        </w:rPr>
        <w:t>T = {t</w:t>
      </w:r>
      <w:r>
        <w:rPr>
          <w:rStyle w:val="texample"/>
          <w:rFonts w:ascii="Courier New" w:hAnsi="Courier New" w:cs="Courier New"/>
          <w:color w:val="8B0000"/>
          <w:sz w:val="18"/>
          <w:szCs w:val="18"/>
          <w:vertAlign w:val="subscript"/>
        </w:rPr>
        <w:t>1</w:t>
      </w:r>
      <w:r>
        <w:rPr>
          <w:rStyle w:val="texample"/>
          <w:rFonts w:ascii="Courier New" w:hAnsi="Courier New" w:cs="Courier New"/>
          <w:color w:val="8B0000"/>
          <w:sz w:val="18"/>
          <w:szCs w:val="18"/>
        </w:rPr>
        <w:t>...</w:t>
      </w:r>
      <w:proofErr w:type="spellStart"/>
      <w:r>
        <w:rPr>
          <w:rStyle w:val="texample"/>
          <w:rFonts w:ascii="Courier New" w:hAnsi="Courier New" w:cs="Courier New"/>
          <w:color w:val="8B0000"/>
          <w:sz w:val="18"/>
          <w:szCs w:val="18"/>
        </w:rPr>
        <w:t>t</w:t>
      </w:r>
      <w:r>
        <w:rPr>
          <w:rStyle w:val="texample"/>
          <w:rFonts w:ascii="Courier New" w:hAnsi="Courier New" w:cs="Courier New"/>
          <w:color w:val="8B0000"/>
          <w:sz w:val="18"/>
          <w:szCs w:val="18"/>
          <w:vertAlign w:val="subscript"/>
        </w:rPr>
        <w:t>n</w:t>
      </w:r>
      <w:proofErr w:type="spellEnd"/>
      <w:r>
        <w:rPr>
          <w:rStyle w:val="texample"/>
          <w:rFonts w:ascii="Courier New" w:hAnsi="Courier New" w:cs="Courier New"/>
          <w:color w:val="8B0000"/>
          <w:sz w:val="18"/>
          <w:szCs w:val="18"/>
        </w:rPr>
        <w:t>}</w:t>
      </w:r>
      <w:r>
        <w:rPr>
          <w:rFonts w:ascii="Tahoma" w:hAnsi="Tahoma" w:cs="Tahoma"/>
          <w:color w:val="000000"/>
          <w:sz w:val="18"/>
          <w:szCs w:val="18"/>
        </w:rPr>
        <w:t> - </w:t>
      </w:r>
      <w:r>
        <w:rPr>
          <w:rStyle w:val="keyword"/>
          <w:rFonts w:ascii="Tahoma" w:hAnsi="Tahoma" w:cs="Tahoma"/>
          <w:i/>
          <w:iCs/>
          <w:color w:val="000000"/>
          <w:sz w:val="18"/>
          <w:szCs w:val="18"/>
        </w:rPr>
        <w:t>кортеж</w:t>
      </w:r>
      <w:r>
        <w:rPr>
          <w:rFonts w:ascii="Tahoma" w:hAnsi="Tahoma" w:cs="Tahoma"/>
          <w:color w:val="000000"/>
          <w:sz w:val="18"/>
          <w:szCs w:val="18"/>
        </w:rPr>
        <w:t> </w:t>
      </w:r>
      <w:proofErr w:type="spellStart"/>
      <w:r>
        <w:rPr>
          <w:rFonts w:ascii="Tahoma" w:hAnsi="Tahoma" w:cs="Tahoma"/>
          <w:color w:val="000000"/>
          <w:sz w:val="18"/>
          <w:szCs w:val="18"/>
        </w:rPr>
        <w:t>неизбыточных</w:t>
      </w:r>
      <w:proofErr w:type="spellEnd"/>
      <w:r>
        <w:rPr>
          <w:rFonts w:ascii="Tahoma" w:hAnsi="Tahoma" w:cs="Tahoma"/>
          <w:color w:val="000000"/>
          <w:sz w:val="18"/>
          <w:szCs w:val="18"/>
        </w:rPr>
        <w:t xml:space="preserve"> тестов </w:t>
      </w:r>
      <w:proofErr w:type="spellStart"/>
      <w:r>
        <w:rPr>
          <w:rStyle w:val="texample"/>
          <w:rFonts w:ascii="Courier New" w:hAnsi="Courier New" w:cs="Courier New"/>
          <w:color w:val="8B0000"/>
          <w:sz w:val="18"/>
          <w:szCs w:val="18"/>
        </w:rPr>
        <w:t>t</w:t>
      </w:r>
      <w:r>
        <w:rPr>
          <w:rStyle w:val="texample"/>
          <w:rFonts w:ascii="Courier New" w:hAnsi="Courier New" w:cs="Courier New"/>
          <w:color w:val="8B0000"/>
          <w:sz w:val="18"/>
          <w:szCs w:val="18"/>
          <w:vertAlign w:val="subscript"/>
        </w:rPr>
        <w:t>i</w:t>
      </w:r>
      <w:proofErr w:type="spellEnd"/>
      <w:r>
        <w:rPr>
          <w:rFonts w:ascii="Tahoma" w:hAnsi="Tahoma" w:cs="Tahoma"/>
          <w:color w:val="000000"/>
          <w:sz w:val="18"/>
          <w:szCs w:val="18"/>
        </w:rPr>
        <w:t>.</w:t>
      </w:r>
    </w:p>
    <w:p w14:paraId="4D739326"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Тест </w:t>
      </w:r>
      <w:proofErr w:type="spellStart"/>
      <w:r>
        <w:rPr>
          <w:rStyle w:val="texample"/>
          <w:rFonts w:ascii="Courier New" w:hAnsi="Courier New" w:cs="Courier New"/>
          <w:color w:val="8B0000"/>
          <w:sz w:val="18"/>
          <w:szCs w:val="18"/>
        </w:rPr>
        <w:t>t</w:t>
      </w:r>
      <w:r>
        <w:rPr>
          <w:rStyle w:val="texample"/>
          <w:rFonts w:ascii="Courier New" w:hAnsi="Courier New" w:cs="Courier New"/>
          <w:color w:val="8B0000"/>
          <w:sz w:val="18"/>
          <w:szCs w:val="18"/>
          <w:vertAlign w:val="subscript"/>
        </w:rPr>
        <w:t>i</w:t>
      </w:r>
      <w:proofErr w:type="spellEnd"/>
      <w:r>
        <w:rPr>
          <w:rFonts w:ascii="Tahoma" w:hAnsi="Tahoma" w:cs="Tahoma"/>
          <w:color w:val="000000"/>
          <w:sz w:val="18"/>
          <w:szCs w:val="18"/>
        </w:rPr>
        <w:t> </w:t>
      </w:r>
      <w:proofErr w:type="spellStart"/>
      <w:r>
        <w:rPr>
          <w:rFonts w:ascii="Tahoma" w:hAnsi="Tahoma" w:cs="Tahoma"/>
          <w:color w:val="000000"/>
          <w:sz w:val="18"/>
          <w:szCs w:val="18"/>
        </w:rPr>
        <w:t>неизбыточен</w:t>
      </w:r>
      <w:proofErr w:type="spellEnd"/>
      <w:r>
        <w:rPr>
          <w:rFonts w:ascii="Tahoma" w:hAnsi="Tahoma" w:cs="Tahoma"/>
          <w:color w:val="000000"/>
          <w:sz w:val="18"/>
          <w:szCs w:val="18"/>
        </w:rPr>
        <w:t>, если существует покрытый им </w:t>
      </w:r>
      <w:r>
        <w:rPr>
          <w:rStyle w:val="keyword"/>
          <w:rFonts w:ascii="Tahoma" w:hAnsi="Tahoma" w:cs="Tahoma"/>
          <w:i/>
          <w:iCs/>
          <w:color w:val="000000"/>
          <w:sz w:val="18"/>
          <w:szCs w:val="18"/>
        </w:rPr>
        <w:t>компонент</w:t>
      </w:r>
      <w:r>
        <w:rPr>
          <w:rFonts w:ascii="Tahoma" w:hAnsi="Tahoma" w:cs="Tahoma"/>
          <w:color w:val="000000"/>
          <w:sz w:val="18"/>
          <w:szCs w:val="18"/>
        </w:rPr>
        <w:t> </w:t>
      </w:r>
      <w:proofErr w:type="spellStart"/>
      <w:r>
        <w:rPr>
          <w:rStyle w:val="texample"/>
          <w:rFonts w:ascii="Courier New" w:hAnsi="Courier New" w:cs="Courier New"/>
          <w:color w:val="8B0000"/>
          <w:sz w:val="18"/>
          <w:szCs w:val="18"/>
        </w:rPr>
        <w:t>m</w:t>
      </w:r>
      <w:r>
        <w:rPr>
          <w:rStyle w:val="texample"/>
          <w:rFonts w:ascii="Courier New" w:hAnsi="Courier New" w:cs="Courier New"/>
          <w:color w:val="8B0000"/>
          <w:sz w:val="18"/>
          <w:szCs w:val="18"/>
          <w:vertAlign w:val="subscript"/>
        </w:rPr>
        <w:t>i</w:t>
      </w:r>
      <w:proofErr w:type="spellEnd"/>
      <w:r>
        <w:rPr>
          <w:rFonts w:ascii="Tahoma" w:hAnsi="Tahoma" w:cs="Tahoma"/>
          <w:color w:val="000000"/>
          <w:sz w:val="18"/>
          <w:szCs w:val="18"/>
        </w:rPr>
        <w:t> из </w:t>
      </w:r>
      <w:r>
        <w:rPr>
          <w:rStyle w:val="texample"/>
          <w:rFonts w:ascii="Courier New" w:hAnsi="Courier New" w:cs="Courier New"/>
          <w:color w:val="8B0000"/>
          <w:sz w:val="18"/>
          <w:szCs w:val="18"/>
        </w:rPr>
        <w:t>M(</w:t>
      </w:r>
      <w:proofErr w:type="gramStart"/>
      <w:r>
        <w:rPr>
          <w:rStyle w:val="texample"/>
          <w:rFonts w:ascii="Courier New" w:hAnsi="Courier New" w:cs="Courier New"/>
          <w:color w:val="8B0000"/>
          <w:sz w:val="18"/>
          <w:szCs w:val="18"/>
        </w:rPr>
        <w:t>P,C</w:t>
      </w:r>
      <w:proofErr w:type="gramEnd"/>
      <w:r>
        <w:rPr>
          <w:rStyle w:val="texample"/>
          <w:rFonts w:ascii="Courier New" w:hAnsi="Courier New" w:cs="Courier New"/>
          <w:color w:val="8B0000"/>
          <w:sz w:val="18"/>
          <w:szCs w:val="18"/>
        </w:rPr>
        <w:t>)</w:t>
      </w:r>
      <w:r>
        <w:rPr>
          <w:rFonts w:ascii="Tahoma" w:hAnsi="Tahoma" w:cs="Tahoma"/>
          <w:color w:val="000000"/>
          <w:sz w:val="18"/>
          <w:szCs w:val="18"/>
        </w:rPr>
        <w:t>, не покрытый ни одним из предыдущих тестов </w:t>
      </w:r>
      <w:r>
        <w:rPr>
          <w:rStyle w:val="texample"/>
          <w:rFonts w:ascii="Courier New" w:hAnsi="Courier New" w:cs="Courier New"/>
          <w:color w:val="8B0000"/>
          <w:sz w:val="18"/>
          <w:szCs w:val="18"/>
        </w:rPr>
        <w:t>t</w:t>
      </w:r>
      <w:r>
        <w:rPr>
          <w:rStyle w:val="texample"/>
          <w:rFonts w:ascii="Courier New" w:hAnsi="Courier New" w:cs="Courier New"/>
          <w:color w:val="8B0000"/>
          <w:sz w:val="18"/>
          <w:szCs w:val="18"/>
          <w:vertAlign w:val="subscript"/>
        </w:rPr>
        <w:t>1</w:t>
      </w:r>
      <w:r>
        <w:rPr>
          <w:rStyle w:val="texample"/>
          <w:rFonts w:ascii="Courier New" w:hAnsi="Courier New" w:cs="Courier New"/>
          <w:color w:val="8B0000"/>
          <w:sz w:val="18"/>
          <w:szCs w:val="18"/>
        </w:rPr>
        <w:t>...t</w:t>
      </w:r>
      <w:r>
        <w:rPr>
          <w:rStyle w:val="texample"/>
          <w:rFonts w:ascii="Courier New" w:hAnsi="Courier New" w:cs="Courier New"/>
          <w:color w:val="8B0000"/>
          <w:sz w:val="18"/>
          <w:szCs w:val="18"/>
          <w:vertAlign w:val="subscript"/>
        </w:rPr>
        <w:t>i-1</w:t>
      </w:r>
      <w:r>
        <w:rPr>
          <w:rFonts w:ascii="Tahoma" w:hAnsi="Tahoma" w:cs="Tahoma"/>
          <w:color w:val="000000"/>
          <w:sz w:val="18"/>
          <w:szCs w:val="18"/>
        </w:rPr>
        <w:t>. Каждому </w:t>
      </w:r>
      <w:proofErr w:type="spellStart"/>
      <w:r>
        <w:rPr>
          <w:rStyle w:val="texample"/>
          <w:rFonts w:ascii="Courier New" w:hAnsi="Courier New" w:cs="Courier New"/>
          <w:color w:val="8B0000"/>
          <w:sz w:val="18"/>
          <w:szCs w:val="18"/>
        </w:rPr>
        <w:t>t</w:t>
      </w:r>
      <w:r>
        <w:rPr>
          <w:rStyle w:val="texample"/>
          <w:rFonts w:ascii="Courier New" w:hAnsi="Courier New" w:cs="Courier New"/>
          <w:color w:val="8B0000"/>
          <w:sz w:val="18"/>
          <w:szCs w:val="18"/>
          <w:vertAlign w:val="subscript"/>
        </w:rPr>
        <w:t>i</w:t>
      </w:r>
      <w:proofErr w:type="spellEnd"/>
      <w:r>
        <w:rPr>
          <w:rFonts w:ascii="Tahoma" w:hAnsi="Tahoma" w:cs="Tahoma"/>
          <w:color w:val="000000"/>
          <w:sz w:val="18"/>
          <w:szCs w:val="18"/>
        </w:rPr>
        <w:t xml:space="preserve"> соответствует </w:t>
      </w:r>
      <w:proofErr w:type="spellStart"/>
      <w:r>
        <w:rPr>
          <w:rFonts w:ascii="Tahoma" w:hAnsi="Tahoma" w:cs="Tahoma"/>
          <w:color w:val="000000"/>
          <w:sz w:val="18"/>
          <w:szCs w:val="18"/>
        </w:rPr>
        <w:t>неизбыточный</w:t>
      </w:r>
      <w:proofErr w:type="spellEnd"/>
      <w:r>
        <w:rPr>
          <w:rFonts w:ascii="Tahoma" w:hAnsi="Tahoma" w:cs="Tahoma"/>
          <w:color w:val="000000"/>
          <w:sz w:val="18"/>
          <w:szCs w:val="18"/>
        </w:rPr>
        <w:t> </w:t>
      </w:r>
      <w:r>
        <w:rPr>
          <w:rStyle w:val="keyword"/>
          <w:rFonts w:ascii="Tahoma" w:hAnsi="Tahoma" w:cs="Tahoma"/>
          <w:i/>
          <w:iCs/>
          <w:color w:val="000000"/>
          <w:sz w:val="18"/>
          <w:szCs w:val="18"/>
        </w:rPr>
        <w:t>путь</w:t>
      </w:r>
      <w:r>
        <w:rPr>
          <w:rFonts w:ascii="Tahoma" w:hAnsi="Tahoma" w:cs="Tahoma"/>
          <w:color w:val="000000"/>
          <w:sz w:val="18"/>
          <w:szCs w:val="18"/>
        </w:rPr>
        <w:t> </w:t>
      </w:r>
      <w:proofErr w:type="spellStart"/>
      <w:r>
        <w:rPr>
          <w:rStyle w:val="texample"/>
          <w:rFonts w:ascii="Courier New" w:hAnsi="Courier New" w:cs="Courier New"/>
          <w:color w:val="8B0000"/>
          <w:sz w:val="18"/>
          <w:szCs w:val="18"/>
        </w:rPr>
        <w:t>p</w:t>
      </w:r>
      <w:r>
        <w:rPr>
          <w:rStyle w:val="texample"/>
          <w:rFonts w:ascii="Courier New" w:hAnsi="Courier New" w:cs="Courier New"/>
          <w:color w:val="8B0000"/>
          <w:sz w:val="18"/>
          <w:szCs w:val="18"/>
          <w:vertAlign w:val="subscript"/>
        </w:rPr>
        <w:t>i</w:t>
      </w:r>
      <w:proofErr w:type="spellEnd"/>
      <w:r>
        <w:rPr>
          <w:rFonts w:ascii="Tahoma" w:hAnsi="Tahoma" w:cs="Tahoma"/>
          <w:color w:val="000000"/>
          <w:sz w:val="18"/>
          <w:szCs w:val="18"/>
        </w:rPr>
        <w:t> - последовательность вершин от входа до выхода.</w:t>
      </w:r>
    </w:p>
    <w:p w14:paraId="65E0F557" w14:textId="77777777" w:rsidR="00BE079B" w:rsidRDefault="00BE079B" w:rsidP="00BE079B">
      <w:pPr>
        <w:pStyle w:val="a4"/>
        <w:shd w:val="clear" w:color="auto" w:fill="FFFFFF"/>
        <w:spacing w:line="240" w:lineRule="atLeast"/>
        <w:rPr>
          <w:rFonts w:ascii="Tahoma" w:hAnsi="Tahoma" w:cs="Tahoma"/>
          <w:color w:val="000000"/>
          <w:sz w:val="18"/>
          <w:szCs w:val="18"/>
        </w:rPr>
      </w:pPr>
      <w:r>
        <w:rPr>
          <w:rStyle w:val="texample"/>
          <w:rFonts w:ascii="Courier New" w:hAnsi="Courier New" w:cs="Courier New"/>
          <w:color w:val="8B0000"/>
          <w:sz w:val="18"/>
          <w:szCs w:val="18"/>
        </w:rPr>
        <w:t>V(</w:t>
      </w:r>
      <w:proofErr w:type="gramStart"/>
      <w:r>
        <w:rPr>
          <w:rStyle w:val="texample"/>
          <w:rFonts w:ascii="Courier New" w:hAnsi="Courier New" w:cs="Courier New"/>
          <w:color w:val="8B0000"/>
          <w:sz w:val="18"/>
          <w:szCs w:val="18"/>
        </w:rPr>
        <w:t>P,C</w:t>
      </w:r>
      <w:proofErr w:type="gramEnd"/>
      <w:r>
        <w:rPr>
          <w:rStyle w:val="texample"/>
          <w:rFonts w:ascii="Courier New" w:hAnsi="Courier New" w:cs="Courier New"/>
          <w:color w:val="8B0000"/>
          <w:sz w:val="18"/>
          <w:szCs w:val="18"/>
        </w:rPr>
        <w:t>)</w:t>
      </w:r>
      <w:r>
        <w:rPr>
          <w:rFonts w:ascii="Tahoma" w:hAnsi="Tahoma" w:cs="Tahoma"/>
          <w:color w:val="000000"/>
          <w:sz w:val="18"/>
          <w:szCs w:val="18"/>
        </w:rPr>
        <w:t> - </w:t>
      </w:r>
      <w:r>
        <w:rPr>
          <w:rStyle w:val="keyword"/>
          <w:rFonts w:ascii="Tahoma" w:hAnsi="Tahoma" w:cs="Tahoma"/>
          <w:i/>
          <w:iCs/>
          <w:color w:val="000000"/>
          <w:sz w:val="18"/>
          <w:szCs w:val="18"/>
        </w:rPr>
        <w:t>сложность тестирования</w:t>
      </w:r>
      <w:r>
        <w:rPr>
          <w:rFonts w:ascii="Tahoma" w:hAnsi="Tahoma" w:cs="Tahoma"/>
          <w:color w:val="000000"/>
          <w:sz w:val="18"/>
          <w:szCs w:val="18"/>
        </w:rPr>
        <w:t> </w:t>
      </w:r>
      <w:r>
        <w:rPr>
          <w:rStyle w:val="texample"/>
          <w:rFonts w:ascii="Courier New" w:hAnsi="Courier New" w:cs="Courier New"/>
          <w:color w:val="8B0000"/>
          <w:sz w:val="18"/>
          <w:szCs w:val="18"/>
        </w:rPr>
        <w:t>Р</w:t>
      </w:r>
      <w:r>
        <w:rPr>
          <w:rFonts w:ascii="Tahoma" w:hAnsi="Tahoma" w:cs="Tahoma"/>
          <w:color w:val="000000"/>
          <w:sz w:val="18"/>
          <w:szCs w:val="18"/>
        </w:rPr>
        <w:t> по критерию </w:t>
      </w:r>
      <w:r>
        <w:rPr>
          <w:rStyle w:val="texample"/>
          <w:rFonts w:ascii="Courier New" w:hAnsi="Courier New" w:cs="Courier New"/>
          <w:color w:val="8B0000"/>
          <w:sz w:val="18"/>
          <w:szCs w:val="18"/>
        </w:rPr>
        <w:t>С</w:t>
      </w:r>
      <w:r>
        <w:rPr>
          <w:rFonts w:ascii="Tahoma" w:hAnsi="Tahoma" w:cs="Tahoma"/>
          <w:color w:val="000000"/>
          <w:sz w:val="18"/>
          <w:szCs w:val="18"/>
        </w:rPr>
        <w:t> - измеряется </w:t>
      </w:r>
      <w:proofErr w:type="spellStart"/>
      <w:r>
        <w:rPr>
          <w:rStyle w:val="keyword"/>
          <w:rFonts w:ascii="Tahoma" w:hAnsi="Tahoma" w:cs="Tahoma"/>
          <w:i/>
          <w:iCs/>
          <w:color w:val="000000"/>
          <w:sz w:val="18"/>
          <w:szCs w:val="18"/>
        </w:rPr>
        <w:t>max</w:t>
      </w:r>
      <w:proofErr w:type="spellEnd"/>
      <w:r>
        <w:rPr>
          <w:rFonts w:ascii="Tahoma" w:hAnsi="Tahoma" w:cs="Tahoma"/>
          <w:color w:val="000000"/>
          <w:sz w:val="18"/>
          <w:szCs w:val="18"/>
        </w:rPr>
        <w:t xml:space="preserve"> числом </w:t>
      </w:r>
      <w:proofErr w:type="spellStart"/>
      <w:r>
        <w:rPr>
          <w:rFonts w:ascii="Tahoma" w:hAnsi="Tahoma" w:cs="Tahoma"/>
          <w:color w:val="000000"/>
          <w:sz w:val="18"/>
          <w:szCs w:val="18"/>
        </w:rPr>
        <w:t>неизбыточных</w:t>
      </w:r>
      <w:proofErr w:type="spellEnd"/>
      <w:r>
        <w:rPr>
          <w:rFonts w:ascii="Tahoma" w:hAnsi="Tahoma" w:cs="Tahoma"/>
          <w:color w:val="000000"/>
          <w:sz w:val="18"/>
          <w:szCs w:val="18"/>
        </w:rPr>
        <w:t xml:space="preserve"> тестов, покрывающих все элементы </w:t>
      </w:r>
      <w:r>
        <w:rPr>
          <w:rStyle w:val="keyword"/>
          <w:rFonts w:ascii="Tahoma" w:hAnsi="Tahoma" w:cs="Tahoma"/>
          <w:i/>
          <w:iCs/>
          <w:color w:val="000000"/>
          <w:sz w:val="18"/>
          <w:szCs w:val="18"/>
        </w:rPr>
        <w:t>множества</w:t>
      </w:r>
      <w:r>
        <w:rPr>
          <w:rFonts w:ascii="Tahoma" w:hAnsi="Tahoma" w:cs="Tahoma"/>
          <w:color w:val="000000"/>
          <w:sz w:val="18"/>
          <w:szCs w:val="18"/>
        </w:rPr>
        <w:t> </w:t>
      </w:r>
      <w:r>
        <w:rPr>
          <w:rStyle w:val="texample"/>
          <w:rFonts w:ascii="Courier New" w:hAnsi="Courier New" w:cs="Courier New"/>
          <w:color w:val="8B0000"/>
          <w:sz w:val="18"/>
          <w:szCs w:val="18"/>
        </w:rPr>
        <w:t>M(P,C)</w:t>
      </w:r>
    </w:p>
    <w:p w14:paraId="0230F0F6" w14:textId="77777777" w:rsidR="00BE079B" w:rsidRDefault="00BE079B" w:rsidP="00BE079B">
      <w:pPr>
        <w:pStyle w:val="a4"/>
        <w:shd w:val="clear" w:color="auto" w:fill="FFFFFF"/>
        <w:spacing w:line="240" w:lineRule="atLeast"/>
        <w:rPr>
          <w:rFonts w:ascii="Tahoma" w:hAnsi="Tahoma" w:cs="Tahoma"/>
          <w:color w:val="000000"/>
          <w:sz w:val="18"/>
          <w:szCs w:val="18"/>
        </w:rPr>
      </w:pPr>
      <w:r>
        <w:rPr>
          <w:rStyle w:val="keyword"/>
          <w:rFonts w:ascii="Courier New" w:hAnsi="Courier New" w:cs="Courier New"/>
          <w:i/>
          <w:iCs/>
          <w:color w:val="8B0000"/>
          <w:sz w:val="18"/>
          <w:szCs w:val="18"/>
        </w:rPr>
        <w:t>DV</w:t>
      </w:r>
      <w:r>
        <w:rPr>
          <w:rStyle w:val="texample"/>
          <w:rFonts w:ascii="Courier New" w:hAnsi="Courier New" w:cs="Courier New"/>
          <w:color w:val="8B0000"/>
          <w:sz w:val="18"/>
          <w:szCs w:val="18"/>
        </w:rPr>
        <w:t>(</w:t>
      </w:r>
      <w:proofErr w:type="gramStart"/>
      <w:r>
        <w:rPr>
          <w:rStyle w:val="texample"/>
          <w:rFonts w:ascii="Courier New" w:hAnsi="Courier New" w:cs="Courier New"/>
          <w:color w:val="8B0000"/>
          <w:sz w:val="18"/>
          <w:szCs w:val="18"/>
        </w:rPr>
        <w:t>P,C</w:t>
      </w:r>
      <w:proofErr w:type="gramEnd"/>
      <w:r>
        <w:rPr>
          <w:rStyle w:val="texample"/>
          <w:rFonts w:ascii="Courier New" w:hAnsi="Courier New" w:cs="Courier New"/>
          <w:color w:val="8B0000"/>
          <w:sz w:val="18"/>
          <w:szCs w:val="18"/>
        </w:rPr>
        <w:t>,Т)</w:t>
      </w:r>
      <w:r>
        <w:rPr>
          <w:rFonts w:ascii="Tahoma" w:hAnsi="Tahoma" w:cs="Tahoma"/>
          <w:color w:val="000000"/>
          <w:sz w:val="18"/>
          <w:szCs w:val="18"/>
        </w:rPr>
        <w:t> - остаточная </w:t>
      </w:r>
      <w:r>
        <w:rPr>
          <w:rStyle w:val="keyword"/>
          <w:rFonts w:ascii="Tahoma" w:hAnsi="Tahoma" w:cs="Tahoma"/>
          <w:i/>
          <w:iCs/>
          <w:color w:val="000000"/>
          <w:sz w:val="18"/>
          <w:szCs w:val="18"/>
        </w:rPr>
        <w:t>сложность тестирования</w:t>
      </w:r>
      <w:r>
        <w:rPr>
          <w:rFonts w:ascii="Tahoma" w:hAnsi="Tahoma" w:cs="Tahoma"/>
          <w:color w:val="000000"/>
          <w:sz w:val="18"/>
          <w:szCs w:val="18"/>
        </w:rPr>
        <w:t> </w:t>
      </w:r>
      <w:r>
        <w:rPr>
          <w:rStyle w:val="texample"/>
          <w:rFonts w:ascii="Courier New" w:hAnsi="Courier New" w:cs="Courier New"/>
          <w:color w:val="8B0000"/>
          <w:sz w:val="18"/>
          <w:szCs w:val="18"/>
        </w:rPr>
        <w:t>Р</w:t>
      </w:r>
      <w:r>
        <w:rPr>
          <w:rFonts w:ascii="Tahoma" w:hAnsi="Tahoma" w:cs="Tahoma"/>
          <w:color w:val="000000"/>
          <w:sz w:val="18"/>
          <w:szCs w:val="18"/>
        </w:rPr>
        <w:t> по критерию </w:t>
      </w:r>
      <w:r>
        <w:rPr>
          <w:rStyle w:val="texample"/>
          <w:rFonts w:ascii="Courier New" w:hAnsi="Courier New" w:cs="Courier New"/>
          <w:color w:val="8B0000"/>
          <w:sz w:val="18"/>
          <w:szCs w:val="18"/>
        </w:rPr>
        <w:t>С</w:t>
      </w:r>
      <w:r>
        <w:rPr>
          <w:rFonts w:ascii="Tahoma" w:hAnsi="Tahoma" w:cs="Tahoma"/>
          <w:color w:val="000000"/>
          <w:sz w:val="18"/>
          <w:szCs w:val="18"/>
        </w:rPr>
        <w:t> - измеряется </w:t>
      </w:r>
      <w:proofErr w:type="spellStart"/>
      <w:r>
        <w:rPr>
          <w:rStyle w:val="keyword"/>
          <w:rFonts w:ascii="Tahoma" w:hAnsi="Tahoma" w:cs="Tahoma"/>
          <w:i/>
          <w:iCs/>
          <w:color w:val="000000"/>
          <w:sz w:val="18"/>
          <w:szCs w:val="18"/>
        </w:rPr>
        <w:t>max</w:t>
      </w:r>
      <w:proofErr w:type="spellEnd"/>
      <w:r>
        <w:rPr>
          <w:rFonts w:ascii="Tahoma" w:hAnsi="Tahoma" w:cs="Tahoma"/>
          <w:color w:val="000000"/>
          <w:sz w:val="18"/>
          <w:szCs w:val="18"/>
        </w:rPr>
        <w:t xml:space="preserve"> числом </w:t>
      </w:r>
      <w:proofErr w:type="spellStart"/>
      <w:r>
        <w:rPr>
          <w:rFonts w:ascii="Tahoma" w:hAnsi="Tahoma" w:cs="Tahoma"/>
          <w:color w:val="000000"/>
          <w:sz w:val="18"/>
          <w:szCs w:val="18"/>
        </w:rPr>
        <w:t>неизбыточных</w:t>
      </w:r>
      <w:proofErr w:type="spellEnd"/>
      <w:r>
        <w:rPr>
          <w:rFonts w:ascii="Tahoma" w:hAnsi="Tahoma" w:cs="Tahoma"/>
          <w:color w:val="000000"/>
          <w:sz w:val="18"/>
          <w:szCs w:val="18"/>
        </w:rPr>
        <w:t xml:space="preserve"> тестов, покрывающих элементы </w:t>
      </w:r>
      <w:r>
        <w:rPr>
          <w:rStyle w:val="keyword"/>
          <w:rFonts w:ascii="Tahoma" w:hAnsi="Tahoma" w:cs="Tahoma"/>
          <w:i/>
          <w:iCs/>
          <w:color w:val="000000"/>
          <w:sz w:val="18"/>
          <w:szCs w:val="18"/>
        </w:rPr>
        <w:t>множества</w:t>
      </w:r>
      <w:r>
        <w:rPr>
          <w:rFonts w:ascii="Tahoma" w:hAnsi="Tahoma" w:cs="Tahoma"/>
          <w:color w:val="000000"/>
          <w:sz w:val="18"/>
          <w:szCs w:val="18"/>
        </w:rPr>
        <w:t> </w:t>
      </w:r>
      <w:r>
        <w:rPr>
          <w:rStyle w:val="texample"/>
          <w:rFonts w:ascii="Courier New" w:hAnsi="Courier New" w:cs="Courier New"/>
          <w:color w:val="8B0000"/>
          <w:sz w:val="18"/>
          <w:szCs w:val="18"/>
        </w:rPr>
        <w:t>M(P,C)</w:t>
      </w:r>
      <w:r>
        <w:rPr>
          <w:rFonts w:ascii="Tahoma" w:hAnsi="Tahoma" w:cs="Tahoma"/>
          <w:color w:val="000000"/>
          <w:sz w:val="18"/>
          <w:szCs w:val="18"/>
        </w:rPr>
        <w:t>, оставшиеся непокрытыми, после прогона набора тестов </w:t>
      </w:r>
      <w:r>
        <w:rPr>
          <w:rStyle w:val="texample"/>
          <w:rFonts w:ascii="Courier New" w:hAnsi="Courier New" w:cs="Courier New"/>
          <w:color w:val="8B0000"/>
          <w:sz w:val="18"/>
          <w:szCs w:val="18"/>
        </w:rPr>
        <w:t>Т</w:t>
      </w:r>
      <w:r>
        <w:rPr>
          <w:rFonts w:ascii="Tahoma" w:hAnsi="Tahoma" w:cs="Tahoma"/>
          <w:color w:val="000000"/>
          <w:sz w:val="18"/>
          <w:szCs w:val="18"/>
        </w:rPr>
        <w:t>. Величина </w:t>
      </w:r>
      <w:r>
        <w:rPr>
          <w:rStyle w:val="keyword"/>
          <w:rFonts w:ascii="Courier New" w:hAnsi="Courier New" w:cs="Courier New"/>
          <w:i/>
          <w:iCs/>
          <w:color w:val="8B0000"/>
          <w:sz w:val="18"/>
          <w:szCs w:val="18"/>
        </w:rPr>
        <w:t>DV</w:t>
      </w:r>
      <w:r>
        <w:rPr>
          <w:rFonts w:ascii="Tahoma" w:hAnsi="Tahoma" w:cs="Tahoma"/>
          <w:color w:val="000000"/>
          <w:sz w:val="18"/>
          <w:szCs w:val="18"/>
        </w:rPr>
        <w:t> строго и монотонно убывает от </w:t>
      </w:r>
      <w:r>
        <w:rPr>
          <w:rStyle w:val="texample"/>
          <w:rFonts w:ascii="Courier New" w:hAnsi="Courier New" w:cs="Courier New"/>
          <w:color w:val="8B0000"/>
          <w:sz w:val="18"/>
          <w:szCs w:val="18"/>
        </w:rPr>
        <w:t>V</w:t>
      </w:r>
      <w:r>
        <w:rPr>
          <w:rFonts w:ascii="Tahoma" w:hAnsi="Tahoma" w:cs="Tahoma"/>
          <w:color w:val="000000"/>
          <w:sz w:val="18"/>
          <w:szCs w:val="18"/>
        </w:rPr>
        <w:t> до </w:t>
      </w:r>
      <w:r>
        <w:rPr>
          <w:rStyle w:val="texample"/>
          <w:rFonts w:ascii="Courier New" w:hAnsi="Courier New" w:cs="Courier New"/>
          <w:color w:val="8B0000"/>
          <w:sz w:val="18"/>
          <w:szCs w:val="18"/>
        </w:rPr>
        <w:t>0</w:t>
      </w:r>
      <w:r>
        <w:rPr>
          <w:rFonts w:ascii="Tahoma" w:hAnsi="Tahoma" w:cs="Tahoma"/>
          <w:color w:val="000000"/>
          <w:sz w:val="18"/>
          <w:szCs w:val="18"/>
        </w:rPr>
        <w:t>.</w:t>
      </w:r>
    </w:p>
    <w:p w14:paraId="2A98C57D" w14:textId="77777777" w:rsidR="00BE079B" w:rsidRDefault="00BE079B" w:rsidP="00BE079B">
      <w:pPr>
        <w:pStyle w:val="a4"/>
        <w:shd w:val="clear" w:color="auto" w:fill="FFFFFF"/>
        <w:spacing w:line="240" w:lineRule="atLeast"/>
        <w:rPr>
          <w:rFonts w:ascii="Tahoma" w:hAnsi="Tahoma" w:cs="Tahoma"/>
          <w:color w:val="000000"/>
          <w:sz w:val="18"/>
          <w:szCs w:val="18"/>
        </w:rPr>
      </w:pPr>
      <w:r>
        <w:rPr>
          <w:rStyle w:val="texample"/>
          <w:rFonts w:ascii="Courier New" w:hAnsi="Courier New" w:cs="Courier New"/>
          <w:color w:val="8B0000"/>
          <w:sz w:val="18"/>
          <w:szCs w:val="18"/>
        </w:rPr>
        <w:t>TV(</w:t>
      </w:r>
      <w:proofErr w:type="gramStart"/>
      <w:r>
        <w:rPr>
          <w:rStyle w:val="texample"/>
          <w:rFonts w:ascii="Courier New" w:hAnsi="Courier New" w:cs="Courier New"/>
          <w:color w:val="8B0000"/>
          <w:sz w:val="18"/>
          <w:szCs w:val="18"/>
        </w:rPr>
        <w:t>P,C</w:t>
      </w:r>
      <w:proofErr w:type="gramEnd"/>
      <w:r>
        <w:rPr>
          <w:rStyle w:val="texample"/>
          <w:rFonts w:ascii="Courier New" w:hAnsi="Courier New" w:cs="Courier New"/>
          <w:color w:val="8B0000"/>
          <w:sz w:val="18"/>
          <w:szCs w:val="18"/>
        </w:rPr>
        <w:t>,Т) = (V-</w:t>
      </w:r>
      <w:r>
        <w:rPr>
          <w:rStyle w:val="keyword"/>
          <w:rFonts w:ascii="Courier New" w:hAnsi="Courier New" w:cs="Courier New"/>
          <w:i/>
          <w:iCs/>
          <w:color w:val="8B0000"/>
          <w:sz w:val="18"/>
          <w:szCs w:val="18"/>
        </w:rPr>
        <w:t>DV</w:t>
      </w:r>
      <w:r>
        <w:rPr>
          <w:rStyle w:val="texample"/>
          <w:rFonts w:ascii="Courier New" w:hAnsi="Courier New" w:cs="Courier New"/>
          <w:color w:val="8B0000"/>
          <w:sz w:val="18"/>
          <w:szCs w:val="18"/>
        </w:rPr>
        <w:t>)/V</w:t>
      </w:r>
      <w:r>
        <w:rPr>
          <w:rFonts w:ascii="Tahoma" w:hAnsi="Tahoma" w:cs="Tahoma"/>
          <w:color w:val="000000"/>
          <w:sz w:val="18"/>
          <w:szCs w:val="18"/>
        </w:rPr>
        <w:t> - оценка </w:t>
      </w:r>
      <w:r>
        <w:rPr>
          <w:rStyle w:val="keyword"/>
          <w:rFonts w:ascii="Tahoma" w:hAnsi="Tahoma" w:cs="Tahoma"/>
          <w:i/>
          <w:iCs/>
          <w:color w:val="000000"/>
          <w:sz w:val="18"/>
          <w:szCs w:val="18"/>
        </w:rPr>
        <w:t xml:space="preserve">степени </w:t>
      </w:r>
      <w:proofErr w:type="spellStart"/>
      <w:r>
        <w:rPr>
          <w:rStyle w:val="keyword"/>
          <w:rFonts w:ascii="Tahoma" w:hAnsi="Tahoma" w:cs="Tahoma"/>
          <w:i/>
          <w:iCs/>
          <w:color w:val="000000"/>
          <w:sz w:val="18"/>
          <w:szCs w:val="18"/>
        </w:rPr>
        <w:t>тестированности</w:t>
      </w:r>
      <w:proofErr w:type="spellEnd"/>
      <w:r>
        <w:rPr>
          <w:rFonts w:ascii="Tahoma" w:hAnsi="Tahoma" w:cs="Tahoma"/>
          <w:color w:val="000000"/>
          <w:sz w:val="18"/>
          <w:szCs w:val="18"/>
        </w:rPr>
        <w:t> </w:t>
      </w:r>
      <w:r>
        <w:rPr>
          <w:rStyle w:val="texample"/>
          <w:rFonts w:ascii="Courier New" w:hAnsi="Courier New" w:cs="Courier New"/>
          <w:color w:val="8B0000"/>
          <w:sz w:val="18"/>
          <w:szCs w:val="18"/>
        </w:rPr>
        <w:t>Р</w:t>
      </w:r>
      <w:r>
        <w:rPr>
          <w:rFonts w:ascii="Tahoma" w:hAnsi="Tahoma" w:cs="Tahoma"/>
          <w:color w:val="000000"/>
          <w:sz w:val="18"/>
          <w:szCs w:val="18"/>
        </w:rPr>
        <w:t> по критерию </w:t>
      </w:r>
      <w:r>
        <w:rPr>
          <w:rStyle w:val="texample"/>
          <w:rFonts w:ascii="Courier New" w:hAnsi="Courier New" w:cs="Courier New"/>
          <w:color w:val="8B0000"/>
          <w:sz w:val="18"/>
          <w:szCs w:val="18"/>
        </w:rPr>
        <w:t>С</w:t>
      </w:r>
      <w:r>
        <w:rPr>
          <w:rFonts w:ascii="Tahoma" w:hAnsi="Tahoma" w:cs="Tahoma"/>
          <w:color w:val="000000"/>
          <w:sz w:val="18"/>
          <w:szCs w:val="18"/>
        </w:rPr>
        <w:t>.</w:t>
      </w:r>
    </w:p>
    <w:p w14:paraId="41DD2820"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Критерий окончания тестирования </w:t>
      </w:r>
      <w:r>
        <w:rPr>
          <w:rStyle w:val="texample"/>
          <w:rFonts w:ascii="Courier New" w:hAnsi="Courier New" w:cs="Courier New"/>
          <w:color w:val="8B0000"/>
          <w:sz w:val="18"/>
          <w:szCs w:val="18"/>
        </w:rPr>
        <w:t>TV(</w:t>
      </w:r>
      <w:proofErr w:type="gramStart"/>
      <w:r>
        <w:rPr>
          <w:rStyle w:val="texample"/>
          <w:rFonts w:ascii="Courier New" w:hAnsi="Courier New" w:cs="Courier New"/>
          <w:color w:val="8B0000"/>
          <w:sz w:val="18"/>
          <w:szCs w:val="18"/>
        </w:rPr>
        <w:t>P,C</w:t>
      </w:r>
      <w:proofErr w:type="gramEnd"/>
      <w:r>
        <w:rPr>
          <w:rStyle w:val="texample"/>
          <w:rFonts w:ascii="Courier New" w:hAnsi="Courier New" w:cs="Courier New"/>
          <w:color w:val="8B0000"/>
          <w:sz w:val="18"/>
          <w:szCs w:val="18"/>
        </w:rPr>
        <w:t>,Т) &gt;= L</w:t>
      </w:r>
      <w:r>
        <w:rPr>
          <w:rFonts w:ascii="Tahoma" w:hAnsi="Tahoma" w:cs="Tahoma"/>
          <w:color w:val="000000"/>
          <w:sz w:val="18"/>
          <w:szCs w:val="18"/>
        </w:rPr>
        <w:t>, где </w:t>
      </w:r>
      <w:r>
        <w:rPr>
          <w:rStyle w:val="texample"/>
          <w:rFonts w:ascii="Courier New" w:hAnsi="Courier New" w:cs="Courier New"/>
          <w:color w:val="8B0000"/>
          <w:sz w:val="18"/>
          <w:szCs w:val="18"/>
        </w:rPr>
        <w:t>(0 &lt;= L &lt;= 1)</w:t>
      </w:r>
      <w:r>
        <w:rPr>
          <w:rFonts w:ascii="Tahoma" w:hAnsi="Tahoma" w:cs="Tahoma"/>
          <w:color w:val="000000"/>
          <w:sz w:val="18"/>
          <w:szCs w:val="18"/>
        </w:rPr>
        <w:t>. </w:t>
      </w:r>
      <w:r>
        <w:rPr>
          <w:rStyle w:val="texample"/>
          <w:rFonts w:ascii="Courier New" w:hAnsi="Courier New" w:cs="Courier New"/>
          <w:color w:val="8B0000"/>
          <w:sz w:val="18"/>
          <w:szCs w:val="18"/>
        </w:rPr>
        <w:t>L</w:t>
      </w:r>
      <w:r>
        <w:rPr>
          <w:rFonts w:ascii="Tahoma" w:hAnsi="Tahoma" w:cs="Tahoma"/>
          <w:color w:val="000000"/>
          <w:sz w:val="18"/>
          <w:szCs w:val="18"/>
        </w:rPr>
        <w:t xml:space="preserve"> - уровень </w:t>
      </w:r>
      <w:proofErr w:type="spellStart"/>
      <w:r>
        <w:rPr>
          <w:rFonts w:ascii="Tahoma" w:hAnsi="Tahoma" w:cs="Tahoma"/>
          <w:color w:val="000000"/>
          <w:sz w:val="18"/>
          <w:szCs w:val="18"/>
        </w:rPr>
        <w:t>оттестированности</w:t>
      </w:r>
      <w:proofErr w:type="spellEnd"/>
      <w:r>
        <w:rPr>
          <w:rFonts w:ascii="Tahoma" w:hAnsi="Tahoma" w:cs="Tahoma"/>
          <w:color w:val="000000"/>
          <w:sz w:val="18"/>
          <w:szCs w:val="18"/>
        </w:rPr>
        <w:t>, заданный в требованиях к программному продукту.</w:t>
      </w:r>
    </w:p>
    <w:p w14:paraId="5C592AB1" w14:textId="065F43FC" w:rsidR="00BE079B" w:rsidRDefault="00BE079B" w:rsidP="00BE079B">
      <w:pPr>
        <w:shd w:val="clear" w:color="auto" w:fill="FFFFFF"/>
        <w:rPr>
          <w:rFonts w:ascii="Tahoma" w:hAnsi="Tahoma" w:cs="Tahoma"/>
          <w:color w:val="000000"/>
          <w:sz w:val="18"/>
          <w:szCs w:val="18"/>
        </w:rPr>
      </w:pPr>
      <w:bookmarkStart w:id="175" w:name="image.4.1"/>
      <w:bookmarkEnd w:id="175"/>
      <w:r>
        <w:rPr>
          <w:rFonts w:ascii="Tahoma" w:hAnsi="Tahoma" w:cs="Tahoma"/>
          <w:noProof/>
          <w:color w:val="000000"/>
          <w:sz w:val="18"/>
          <w:szCs w:val="18"/>
        </w:rPr>
        <w:drawing>
          <wp:inline distT="0" distB="0" distL="0" distR="0" wp14:anchorId="1A43F841" wp14:editId="4E6EA93C">
            <wp:extent cx="2343150" cy="1171575"/>
            <wp:effectExtent l="0" t="0" r="0" b="0"/>
            <wp:docPr id="25" name="Рисунок 25" descr="Метрика оттестированности прило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Метрика оттестированности приложения"/>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43150" cy="1171575"/>
                    </a:xfrm>
                    <a:prstGeom prst="rect">
                      <a:avLst/>
                    </a:prstGeom>
                    <a:noFill/>
                    <a:ln>
                      <a:noFill/>
                    </a:ln>
                  </pic:spPr>
                </pic:pic>
              </a:graphicData>
            </a:graphic>
          </wp:inline>
        </w:drawing>
      </w:r>
    </w:p>
    <w:p w14:paraId="63C7A4AF" w14:textId="77777777" w:rsidR="00BE079B" w:rsidRDefault="00BE079B" w:rsidP="00BE079B">
      <w:pPr>
        <w:shd w:val="clear" w:color="auto" w:fill="FFFFFF"/>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Рис. 4.1. </w:t>
      </w:r>
      <w:r>
        <w:rPr>
          <w:rFonts w:ascii="Tahoma" w:hAnsi="Tahoma" w:cs="Tahoma"/>
          <w:color w:val="000000"/>
          <w:sz w:val="18"/>
          <w:szCs w:val="18"/>
        </w:rPr>
        <w:t xml:space="preserve">Метрика </w:t>
      </w:r>
      <w:proofErr w:type="spellStart"/>
      <w:r>
        <w:rPr>
          <w:rFonts w:ascii="Tahoma" w:hAnsi="Tahoma" w:cs="Tahoma"/>
          <w:color w:val="000000"/>
          <w:sz w:val="18"/>
          <w:szCs w:val="18"/>
        </w:rPr>
        <w:t>оттестированности</w:t>
      </w:r>
      <w:proofErr w:type="spellEnd"/>
      <w:r>
        <w:rPr>
          <w:rFonts w:ascii="Tahoma" w:hAnsi="Tahoma" w:cs="Tahoma"/>
          <w:color w:val="000000"/>
          <w:sz w:val="18"/>
          <w:szCs w:val="18"/>
        </w:rPr>
        <w:t xml:space="preserve"> приложения</w:t>
      </w:r>
    </w:p>
    <w:p w14:paraId="7D05CC59"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 xml:space="preserve">Рассмотрим две модели программного обеспечения, используемые при оценке </w:t>
      </w:r>
      <w:proofErr w:type="spellStart"/>
      <w:r>
        <w:rPr>
          <w:rFonts w:ascii="Tahoma" w:hAnsi="Tahoma" w:cs="Tahoma"/>
          <w:color w:val="000000"/>
          <w:sz w:val="18"/>
          <w:szCs w:val="18"/>
        </w:rPr>
        <w:t>оттестированности</w:t>
      </w:r>
      <w:proofErr w:type="spellEnd"/>
      <w:r>
        <w:rPr>
          <w:rFonts w:ascii="Tahoma" w:hAnsi="Tahoma" w:cs="Tahoma"/>
          <w:color w:val="000000"/>
          <w:sz w:val="18"/>
          <w:szCs w:val="18"/>
        </w:rPr>
        <w:t>.</w:t>
      </w:r>
    </w:p>
    <w:p w14:paraId="627D7F6C"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Для оценки </w:t>
      </w:r>
      <w:r>
        <w:rPr>
          <w:rStyle w:val="keyword"/>
          <w:rFonts w:ascii="Tahoma" w:hAnsi="Tahoma" w:cs="Tahoma"/>
          <w:i/>
          <w:iCs/>
          <w:color w:val="000000"/>
          <w:sz w:val="18"/>
          <w:szCs w:val="18"/>
        </w:rPr>
        <w:t xml:space="preserve">степени </w:t>
      </w:r>
      <w:proofErr w:type="spellStart"/>
      <w:r>
        <w:rPr>
          <w:rStyle w:val="keyword"/>
          <w:rFonts w:ascii="Tahoma" w:hAnsi="Tahoma" w:cs="Tahoma"/>
          <w:i/>
          <w:iCs/>
          <w:color w:val="000000"/>
          <w:sz w:val="18"/>
          <w:szCs w:val="18"/>
        </w:rPr>
        <w:t>оттестированности</w:t>
      </w:r>
      <w:proofErr w:type="spellEnd"/>
      <w:r>
        <w:rPr>
          <w:rFonts w:ascii="Tahoma" w:hAnsi="Tahoma" w:cs="Tahoma"/>
          <w:color w:val="000000"/>
          <w:sz w:val="18"/>
          <w:szCs w:val="18"/>
        </w:rPr>
        <w:t> часто используется </w:t>
      </w:r>
      <w:r>
        <w:rPr>
          <w:rStyle w:val="keyword"/>
          <w:rFonts w:ascii="Tahoma" w:hAnsi="Tahoma" w:cs="Tahoma"/>
          <w:i/>
          <w:iCs/>
          <w:color w:val="000000"/>
          <w:sz w:val="18"/>
          <w:szCs w:val="18"/>
        </w:rPr>
        <w:t>УГП</w:t>
      </w:r>
      <w:r>
        <w:rPr>
          <w:rFonts w:ascii="Tahoma" w:hAnsi="Tahoma" w:cs="Tahoma"/>
          <w:color w:val="000000"/>
          <w:sz w:val="18"/>
          <w:szCs w:val="18"/>
        </w:rPr>
        <w:t> - </w:t>
      </w:r>
      <w:r>
        <w:rPr>
          <w:rStyle w:val="keyword"/>
          <w:rFonts w:ascii="Tahoma" w:hAnsi="Tahoma" w:cs="Tahoma"/>
          <w:i/>
          <w:iCs/>
          <w:color w:val="000000"/>
          <w:sz w:val="18"/>
          <w:szCs w:val="18"/>
        </w:rPr>
        <w:t>управляющий граф программы</w:t>
      </w:r>
      <w:r>
        <w:rPr>
          <w:rFonts w:ascii="Tahoma" w:hAnsi="Tahoma" w:cs="Tahoma"/>
          <w:color w:val="000000"/>
          <w:sz w:val="18"/>
          <w:szCs w:val="18"/>
        </w:rPr>
        <w:t>. </w:t>
      </w:r>
      <w:r>
        <w:rPr>
          <w:rStyle w:val="keyword"/>
          <w:rFonts w:ascii="Tahoma" w:hAnsi="Tahoma" w:cs="Tahoma"/>
          <w:i/>
          <w:iCs/>
          <w:color w:val="000000"/>
          <w:sz w:val="18"/>
          <w:szCs w:val="18"/>
        </w:rPr>
        <w:t>УГП</w:t>
      </w:r>
      <w:r>
        <w:rPr>
          <w:rFonts w:ascii="Tahoma" w:hAnsi="Tahoma" w:cs="Tahoma"/>
          <w:color w:val="000000"/>
          <w:sz w:val="18"/>
          <w:szCs w:val="18"/>
        </w:rPr>
        <w:t> многокомпонентного объекта </w:t>
      </w:r>
      <w:r>
        <w:rPr>
          <w:rStyle w:val="texample"/>
          <w:rFonts w:ascii="Courier New" w:hAnsi="Courier New" w:cs="Courier New"/>
          <w:color w:val="8B0000"/>
          <w:sz w:val="18"/>
          <w:szCs w:val="18"/>
        </w:rPr>
        <w:t>G</w:t>
      </w:r>
      <w:r>
        <w:rPr>
          <w:rFonts w:ascii="Tahoma" w:hAnsi="Tahoma" w:cs="Tahoma"/>
          <w:color w:val="000000"/>
          <w:sz w:val="18"/>
          <w:szCs w:val="18"/>
        </w:rPr>
        <w:t> (</w:t>
      </w:r>
      <w:hyperlink r:id="rId67" w:anchor="image.4.2" w:history="1">
        <w:r>
          <w:rPr>
            <w:rStyle w:val="a3"/>
            <w:rFonts w:ascii="Tahoma" w:hAnsi="Tahoma" w:cs="Tahoma"/>
            <w:color w:val="0071A6"/>
            <w:sz w:val="18"/>
            <w:szCs w:val="18"/>
          </w:rPr>
          <w:t>Рис. 4.2</w:t>
        </w:r>
      </w:hyperlink>
      <w:r>
        <w:rPr>
          <w:rFonts w:ascii="Tahoma" w:hAnsi="Tahoma" w:cs="Tahoma"/>
          <w:color w:val="000000"/>
          <w:sz w:val="18"/>
          <w:szCs w:val="18"/>
        </w:rPr>
        <w:t>, </w:t>
      </w:r>
      <w:hyperlink r:id="rId68" w:anchor="example.4.4" w:history="1">
        <w:r>
          <w:rPr>
            <w:rStyle w:val="a3"/>
            <w:rFonts w:ascii="Tahoma" w:hAnsi="Tahoma" w:cs="Tahoma"/>
            <w:color w:val="0071A6"/>
            <w:sz w:val="18"/>
            <w:szCs w:val="18"/>
          </w:rPr>
          <w:t>Пример 4.4</w:t>
        </w:r>
      </w:hyperlink>
      <w:r>
        <w:rPr>
          <w:rFonts w:ascii="Tahoma" w:hAnsi="Tahoma" w:cs="Tahoma"/>
          <w:color w:val="000000"/>
          <w:sz w:val="18"/>
          <w:szCs w:val="18"/>
        </w:rPr>
        <w:t>), содержит внутри себя два компонента </w:t>
      </w:r>
      <w:r>
        <w:rPr>
          <w:rStyle w:val="texample"/>
          <w:rFonts w:ascii="Courier New" w:hAnsi="Courier New" w:cs="Courier New"/>
          <w:color w:val="8B0000"/>
          <w:sz w:val="18"/>
          <w:szCs w:val="18"/>
        </w:rPr>
        <w:t>G1</w:t>
      </w:r>
      <w:r>
        <w:rPr>
          <w:rFonts w:ascii="Tahoma" w:hAnsi="Tahoma" w:cs="Tahoma"/>
          <w:color w:val="000000"/>
          <w:sz w:val="18"/>
          <w:szCs w:val="18"/>
        </w:rPr>
        <w:t> и </w:t>
      </w:r>
      <w:r>
        <w:rPr>
          <w:rStyle w:val="texample"/>
          <w:rFonts w:ascii="Courier New" w:hAnsi="Courier New" w:cs="Courier New"/>
          <w:color w:val="8B0000"/>
          <w:sz w:val="18"/>
          <w:szCs w:val="18"/>
        </w:rPr>
        <w:t>G2</w:t>
      </w:r>
      <w:r>
        <w:rPr>
          <w:rFonts w:ascii="Tahoma" w:hAnsi="Tahoma" w:cs="Tahoma"/>
          <w:color w:val="000000"/>
          <w:sz w:val="18"/>
          <w:szCs w:val="18"/>
        </w:rPr>
        <w:t>, </w:t>
      </w:r>
      <w:r>
        <w:rPr>
          <w:rStyle w:val="keyword"/>
          <w:rFonts w:ascii="Tahoma" w:hAnsi="Tahoma" w:cs="Tahoma"/>
          <w:i/>
          <w:iCs/>
          <w:color w:val="000000"/>
          <w:sz w:val="18"/>
          <w:szCs w:val="18"/>
        </w:rPr>
        <w:t>УГП</w:t>
      </w:r>
      <w:r>
        <w:rPr>
          <w:rFonts w:ascii="Tahoma" w:hAnsi="Tahoma" w:cs="Tahoma"/>
          <w:color w:val="000000"/>
          <w:sz w:val="18"/>
          <w:szCs w:val="18"/>
        </w:rPr>
        <w:t> которых раскрыты.</w:t>
      </w:r>
    </w:p>
    <w:p w14:paraId="038E2D47" w14:textId="78CD8433" w:rsidR="00BE079B" w:rsidRDefault="00BE079B" w:rsidP="00BE079B">
      <w:pPr>
        <w:shd w:val="clear" w:color="auto" w:fill="FFFFFF"/>
        <w:rPr>
          <w:rFonts w:ascii="Tahoma" w:hAnsi="Tahoma" w:cs="Tahoma"/>
          <w:color w:val="000000"/>
          <w:sz w:val="18"/>
          <w:szCs w:val="18"/>
        </w:rPr>
      </w:pPr>
      <w:bookmarkStart w:id="176" w:name="image.4.2"/>
      <w:bookmarkEnd w:id="176"/>
      <w:r>
        <w:rPr>
          <w:rFonts w:ascii="Tahoma" w:hAnsi="Tahoma" w:cs="Tahoma"/>
          <w:noProof/>
          <w:color w:val="000000"/>
          <w:sz w:val="18"/>
          <w:szCs w:val="18"/>
        </w:rPr>
        <w:lastRenderedPageBreak/>
        <w:drawing>
          <wp:inline distT="0" distB="0" distL="0" distR="0" wp14:anchorId="3C9794A1" wp14:editId="6529346F">
            <wp:extent cx="3486150" cy="3914775"/>
            <wp:effectExtent l="0" t="0" r="0" b="0"/>
            <wp:docPr id="24" name="Рисунок 24" descr="Плоская модель УГП компонента 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Плоская модель УГП компонента 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86150" cy="3914775"/>
                    </a:xfrm>
                    <a:prstGeom prst="rect">
                      <a:avLst/>
                    </a:prstGeom>
                    <a:noFill/>
                    <a:ln>
                      <a:noFill/>
                    </a:ln>
                  </pic:spPr>
                </pic:pic>
              </a:graphicData>
            </a:graphic>
          </wp:inline>
        </w:drawing>
      </w:r>
    </w:p>
    <w:p w14:paraId="006BA482" w14:textId="77777777" w:rsidR="00BE079B" w:rsidRDefault="00BE079B" w:rsidP="00BE079B">
      <w:pPr>
        <w:shd w:val="clear" w:color="auto" w:fill="FFFFFF"/>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Рис. 4.2. </w:t>
      </w:r>
      <w:r>
        <w:rPr>
          <w:rFonts w:ascii="Tahoma" w:hAnsi="Tahoma" w:cs="Tahoma"/>
          <w:color w:val="000000"/>
          <w:sz w:val="18"/>
          <w:szCs w:val="18"/>
        </w:rPr>
        <w:t>Плоская модель УГП компонента G</w:t>
      </w:r>
    </w:p>
    <w:p w14:paraId="3C92CD0B"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В результате </w:t>
      </w:r>
      <w:r>
        <w:rPr>
          <w:rStyle w:val="keyword"/>
          <w:rFonts w:ascii="Tahoma" w:hAnsi="Tahoma" w:cs="Tahoma"/>
          <w:i/>
          <w:iCs/>
          <w:color w:val="000000"/>
          <w:sz w:val="18"/>
          <w:szCs w:val="18"/>
        </w:rPr>
        <w:t>УГП</w:t>
      </w:r>
      <w:r>
        <w:rPr>
          <w:rFonts w:ascii="Tahoma" w:hAnsi="Tahoma" w:cs="Tahoma"/>
          <w:color w:val="000000"/>
          <w:sz w:val="18"/>
          <w:szCs w:val="18"/>
        </w:rPr>
        <w:t> компонента </w:t>
      </w:r>
      <w:r>
        <w:rPr>
          <w:rStyle w:val="texample"/>
          <w:rFonts w:ascii="Courier New" w:hAnsi="Courier New" w:cs="Courier New"/>
          <w:color w:val="8B0000"/>
          <w:sz w:val="18"/>
          <w:szCs w:val="18"/>
        </w:rPr>
        <w:t>G</w:t>
      </w:r>
      <w:r>
        <w:rPr>
          <w:rFonts w:ascii="Tahoma" w:hAnsi="Tahoma" w:cs="Tahoma"/>
          <w:color w:val="000000"/>
          <w:sz w:val="18"/>
          <w:szCs w:val="18"/>
        </w:rPr>
        <w:t> имеет такой вид, как если бы компоненты </w:t>
      </w:r>
      <w:r>
        <w:rPr>
          <w:rStyle w:val="texample"/>
          <w:rFonts w:ascii="Courier New" w:hAnsi="Courier New" w:cs="Courier New"/>
          <w:color w:val="8B0000"/>
          <w:sz w:val="18"/>
          <w:szCs w:val="18"/>
        </w:rPr>
        <w:t>G1</w:t>
      </w:r>
      <w:r>
        <w:rPr>
          <w:rFonts w:ascii="Tahoma" w:hAnsi="Tahoma" w:cs="Tahoma"/>
          <w:color w:val="000000"/>
          <w:sz w:val="18"/>
          <w:szCs w:val="18"/>
        </w:rPr>
        <w:t> и </w:t>
      </w:r>
      <w:r>
        <w:rPr>
          <w:rStyle w:val="texample"/>
          <w:rFonts w:ascii="Courier New" w:hAnsi="Courier New" w:cs="Courier New"/>
          <w:color w:val="8B0000"/>
          <w:sz w:val="18"/>
          <w:szCs w:val="18"/>
        </w:rPr>
        <w:t>G2</w:t>
      </w:r>
      <w:r>
        <w:rPr>
          <w:rFonts w:ascii="Tahoma" w:hAnsi="Tahoma" w:cs="Tahoma"/>
          <w:color w:val="000000"/>
          <w:sz w:val="18"/>
          <w:szCs w:val="18"/>
        </w:rPr>
        <w:t> в его структуре специально не выделялись, а </w:t>
      </w:r>
      <w:r>
        <w:rPr>
          <w:rStyle w:val="keyword"/>
          <w:rFonts w:ascii="Tahoma" w:hAnsi="Tahoma" w:cs="Tahoma"/>
          <w:i/>
          <w:iCs/>
          <w:color w:val="000000"/>
          <w:sz w:val="18"/>
          <w:szCs w:val="18"/>
        </w:rPr>
        <w:t>УГП</w:t>
      </w:r>
      <w:r>
        <w:rPr>
          <w:rFonts w:ascii="Tahoma" w:hAnsi="Tahoma" w:cs="Tahoma"/>
          <w:color w:val="000000"/>
          <w:sz w:val="18"/>
          <w:szCs w:val="18"/>
        </w:rPr>
        <w:t> компонентов </w:t>
      </w:r>
      <w:r>
        <w:rPr>
          <w:rStyle w:val="texample"/>
          <w:rFonts w:ascii="Courier New" w:hAnsi="Courier New" w:cs="Courier New"/>
          <w:color w:val="8B0000"/>
          <w:sz w:val="18"/>
          <w:szCs w:val="18"/>
        </w:rPr>
        <w:t>G1</w:t>
      </w:r>
      <w:r>
        <w:rPr>
          <w:rFonts w:ascii="Tahoma" w:hAnsi="Tahoma" w:cs="Tahoma"/>
          <w:color w:val="000000"/>
          <w:sz w:val="18"/>
          <w:szCs w:val="18"/>
        </w:rPr>
        <w:t> и </w:t>
      </w:r>
      <w:r>
        <w:rPr>
          <w:rStyle w:val="texample"/>
          <w:rFonts w:ascii="Courier New" w:hAnsi="Courier New" w:cs="Courier New"/>
          <w:color w:val="8B0000"/>
          <w:sz w:val="18"/>
          <w:szCs w:val="18"/>
        </w:rPr>
        <w:t>G2</w:t>
      </w:r>
      <w:r>
        <w:rPr>
          <w:rFonts w:ascii="Tahoma" w:hAnsi="Tahoma" w:cs="Tahoma"/>
          <w:color w:val="000000"/>
          <w:sz w:val="18"/>
          <w:szCs w:val="18"/>
        </w:rPr>
        <w:t> были вставлены в </w:t>
      </w:r>
      <w:r>
        <w:rPr>
          <w:rStyle w:val="keyword"/>
          <w:rFonts w:ascii="Tahoma" w:hAnsi="Tahoma" w:cs="Tahoma"/>
          <w:i/>
          <w:iCs/>
          <w:color w:val="000000"/>
          <w:sz w:val="18"/>
          <w:szCs w:val="18"/>
        </w:rPr>
        <w:t>УГП</w:t>
      </w:r>
      <w:r>
        <w:rPr>
          <w:rFonts w:ascii="Tahoma" w:hAnsi="Tahoma" w:cs="Tahoma"/>
          <w:color w:val="000000"/>
          <w:sz w:val="18"/>
          <w:szCs w:val="18"/>
        </w:rPr>
        <w:t> </w:t>
      </w:r>
      <w:r>
        <w:rPr>
          <w:rStyle w:val="texample"/>
          <w:rFonts w:ascii="Courier New" w:hAnsi="Courier New" w:cs="Courier New"/>
          <w:color w:val="8B0000"/>
          <w:sz w:val="18"/>
          <w:szCs w:val="18"/>
        </w:rPr>
        <w:t>G</w:t>
      </w:r>
      <w:r>
        <w:rPr>
          <w:rFonts w:ascii="Tahoma" w:hAnsi="Tahoma" w:cs="Tahoma"/>
          <w:color w:val="000000"/>
          <w:sz w:val="18"/>
          <w:szCs w:val="18"/>
        </w:rPr>
        <w:t>. Для тестирования компонента </w:t>
      </w:r>
      <w:r>
        <w:rPr>
          <w:rStyle w:val="texample"/>
          <w:rFonts w:ascii="Courier New" w:hAnsi="Courier New" w:cs="Courier New"/>
          <w:color w:val="8B0000"/>
          <w:sz w:val="18"/>
          <w:szCs w:val="18"/>
        </w:rPr>
        <w:t>G</w:t>
      </w:r>
      <w:r>
        <w:rPr>
          <w:rFonts w:ascii="Tahoma" w:hAnsi="Tahoma" w:cs="Tahoma"/>
          <w:color w:val="000000"/>
          <w:sz w:val="18"/>
          <w:szCs w:val="18"/>
        </w:rPr>
        <w:t> в соответствии с критерием путей потребуется прогнать </w:t>
      </w:r>
      <w:r>
        <w:rPr>
          <w:rStyle w:val="keyword"/>
          <w:rFonts w:ascii="Tahoma" w:hAnsi="Tahoma" w:cs="Tahoma"/>
          <w:i/>
          <w:iCs/>
          <w:color w:val="000000"/>
          <w:sz w:val="18"/>
          <w:szCs w:val="18"/>
        </w:rPr>
        <w:t>тестовый набор</w:t>
      </w:r>
      <w:r>
        <w:rPr>
          <w:rFonts w:ascii="Tahoma" w:hAnsi="Tahoma" w:cs="Tahoma"/>
          <w:color w:val="000000"/>
          <w:sz w:val="18"/>
          <w:szCs w:val="18"/>
        </w:rPr>
        <w:t>, покрывающий следующий набор трасс </w:t>
      </w:r>
      <w:r>
        <w:rPr>
          <w:rStyle w:val="keyword"/>
          <w:rFonts w:ascii="Tahoma" w:hAnsi="Tahoma" w:cs="Tahoma"/>
          <w:i/>
          <w:iCs/>
          <w:color w:val="000000"/>
          <w:sz w:val="18"/>
          <w:szCs w:val="18"/>
        </w:rPr>
        <w:t>графа</w:t>
      </w:r>
      <w:r>
        <w:rPr>
          <w:rFonts w:ascii="Tahoma" w:hAnsi="Tahoma" w:cs="Tahoma"/>
          <w:color w:val="000000"/>
          <w:sz w:val="18"/>
          <w:szCs w:val="18"/>
        </w:rPr>
        <w:t> </w:t>
      </w:r>
      <w:r>
        <w:rPr>
          <w:rStyle w:val="texample"/>
          <w:rFonts w:ascii="Courier New" w:hAnsi="Courier New" w:cs="Courier New"/>
          <w:color w:val="8B0000"/>
          <w:sz w:val="18"/>
          <w:szCs w:val="18"/>
        </w:rPr>
        <w:t>G</w:t>
      </w:r>
      <w:r>
        <w:rPr>
          <w:rFonts w:ascii="Tahoma" w:hAnsi="Tahoma" w:cs="Tahoma"/>
          <w:color w:val="000000"/>
          <w:sz w:val="18"/>
          <w:szCs w:val="18"/>
        </w:rPr>
        <w:t> (</w:t>
      </w:r>
      <w:hyperlink r:id="rId70" w:anchor="example.4.1" w:history="1">
        <w:r>
          <w:rPr>
            <w:rStyle w:val="a3"/>
            <w:rFonts w:ascii="Tahoma" w:hAnsi="Tahoma" w:cs="Tahoma"/>
            <w:color w:val="0071A6"/>
            <w:sz w:val="18"/>
            <w:szCs w:val="18"/>
          </w:rPr>
          <w:t>Пример 4.1</w:t>
        </w:r>
      </w:hyperlink>
      <w:r>
        <w:rPr>
          <w:rFonts w:ascii="Tahoma" w:hAnsi="Tahoma" w:cs="Tahoma"/>
          <w:color w:val="000000"/>
          <w:sz w:val="18"/>
          <w:szCs w:val="18"/>
        </w:rPr>
        <w:t>):</w:t>
      </w:r>
    </w:p>
    <w:p w14:paraId="66D0F337" w14:textId="77777777" w:rsidR="00BE079B" w:rsidRPr="00BE079B" w:rsidRDefault="00BE079B" w:rsidP="00BE079B">
      <w:pPr>
        <w:pStyle w:val="HTML"/>
        <w:shd w:val="clear" w:color="auto" w:fill="FFFFFF"/>
        <w:rPr>
          <w:color w:val="8B0000"/>
          <w:lang w:val="en-US"/>
        </w:rPr>
      </w:pPr>
      <w:bookmarkStart w:id="177" w:name="example_4.1"/>
      <w:bookmarkEnd w:id="177"/>
      <w:r w:rsidRPr="00BE079B">
        <w:rPr>
          <w:color w:val="8B0000"/>
          <w:lang w:val="en-US"/>
        </w:rPr>
        <w:t>P</w:t>
      </w:r>
      <w:r w:rsidRPr="00BE079B">
        <w:rPr>
          <w:color w:val="8B0000"/>
          <w:vertAlign w:val="subscript"/>
          <w:lang w:val="en-US"/>
        </w:rPr>
        <w:t>1</w:t>
      </w:r>
      <w:r w:rsidRPr="00BE079B">
        <w:rPr>
          <w:color w:val="8B0000"/>
          <w:lang w:val="en-US"/>
        </w:rPr>
        <w:t>(G) = 1-2-3-4-5-6-7-10;</w:t>
      </w:r>
    </w:p>
    <w:p w14:paraId="790F7093" w14:textId="77777777" w:rsidR="00BE079B" w:rsidRPr="00BE079B" w:rsidRDefault="00BE079B" w:rsidP="00BE079B">
      <w:pPr>
        <w:pStyle w:val="HTML"/>
        <w:shd w:val="clear" w:color="auto" w:fill="FFFFFF"/>
        <w:rPr>
          <w:color w:val="8B0000"/>
          <w:lang w:val="en-US"/>
        </w:rPr>
      </w:pPr>
      <w:r w:rsidRPr="00BE079B">
        <w:rPr>
          <w:color w:val="8B0000"/>
          <w:lang w:val="en-US"/>
        </w:rPr>
        <w:t>P</w:t>
      </w:r>
      <w:r w:rsidRPr="00BE079B">
        <w:rPr>
          <w:color w:val="8B0000"/>
          <w:vertAlign w:val="subscript"/>
          <w:lang w:val="en-US"/>
        </w:rPr>
        <w:t>2</w:t>
      </w:r>
      <w:r w:rsidRPr="00BE079B">
        <w:rPr>
          <w:color w:val="8B0000"/>
          <w:lang w:val="en-US"/>
        </w:rPr>
        <w:t>(G) = 1-2-3-4-6-7-10;</w:t>
      </w:r>
    </w:p>
    <w:p w14:paraId="605EB14F" w14:textId="77777777" w:rsidR="00BE079B" w:rsidRPr="00BE079B" w:rsidRDefault="00BE079B" w:rsidP="00BE079B">
      <w:pPr>
        <w:pStyle w:val="HTML"/>
        <w:shd w:val="clear" w:color="auto" w:fill="FFFFFF"/>
        <w:rPr>
          <w:color w:val="8B0000"/>
          <w:lang w:val="en-US"/>
        </w:rPr>
      </w:pPr>
      <w:r w:rsidRPr="00BE079B">
        <w:rPr>
          <w:color w:val="8B0000"/>
          <w:lang w:val="en-US"/>
        </w:rPr>
        <w:t>P</w:t>
      </w:r>
      <w:r w:rsidRPr="00BE079B">
        <w:rPr>
          <w:color w:val="8B0000"/>
          <w:vertAlign w:val="subscript"/>
          <w:lang w:val="en-US"/>
        </w:rPr>
        <w:t>3</w:t>
      </w:r>
      <w:r w:rsidRPr="00BE079B">
        <w:rPr>
          <w:color w:val="8B0000"/>
          <w:lang w:val="en-US"/>
        </w:rPr>
        <w:t>(G) = 1-2-11-16-18-14-15-7-10;</w:t>
      </w:r>
    </w:p>
    <w:p w14:paraId="2BC511EC" w14:textId="77777777" w:rsidR="00BE079B" w:rsidRPr="00BE079B" w:rsidRDefault="00BE079B" w:rsidP="00BE079B">
      <w:pPr>
        <w:pStyle w:val="HTML"/>
        <w:shd w:val="clear" w:color="auto" w:fill="FFFFFF"/>
        <w:rPr>
          <w:color w:val="8B0000"/>
          <w:lang w:val="en-US"/>
        </w:rPr>
      </w:pPr>
      <w:r w:rsidRPr="00BE079B">
        <w:rPr>
          <w:color w:val="8B0000"/>
          <w:lang w:val="en-US"/>
        </w:rPr>
        <w:t>P</w:t>
      </w:r>
      <w:r w:rsidRPr="00BE079B">
        <w:rPr>
          <w:color w:val="8B0000"/>
          <w:vertAlign w:val="subscript"/>
          <w:lang w:val="en-US"/>
        </w:rPr>
        <w:t>4</w:t>
      </w:r>
      <w:r w:rsidRPr="00BE079B">
        <w:rPr>
          <w:color w:val="8B0000"/>
          <w:lang w:val="en-US"/>
        </w:rPr>
        <w:t>(G) = 1-2-11-16-17-14-15-7-10;</w:t>
      </w:r>
    </w:p>
    <w:p w14:paraId="424D45A1" w14:textId="77777777" w:rsidR="00BE079B" w:rsidRPr="00BE079B" w:rsidRDefault="00BE079B" w:rsidP="00BE079B">
      <w:pPr>
        <w:pStyle w:val="HTML"/>
        <w:shd w:val="clear" w:color="auto" w:fill="FFFFFF"/>
        <w:rPr>
          <w:color w:val="8B0000"/>
          <w:lang w:val="en-US"/>
        </w:rPr>
      </w:pPr>
      <w:r w:rsidRPr="00BE079B">
        <w:rPr>
          <w:color w:val="8B0000"/>
          <w:lang w:val="en-US"/>
        </w:rPr>
        <w:t>P</w:t>
      </w:r>
      <w:r w:rsidRPr="00BE079B">
        <w:rPr>
          <w:color w:val="8B0000"/>
          <w:vertAlign w:val="subscript"/>
          <w:lang w:val="en-US"/>
        </w:rPr>
        <w:t>5</w:t>
      </w:r>
      <w:r w:rsidRPr="00BE079B">
        <w:rPr>
          <w:color w:val="8B0000"/>
          <w:lang w:val="en-US"/>
        </w:rPr>
        <w:t>(G) = 1-2-11-16-12-13-14-15-7-10;</w:t>
      </w:r>
    </w:p>
    <w:p w14:paraId="2975027D" w14:textId="77777777" w:rsidR="00BE079B" w:rsidRDefault="00BE079B" w:rsidP="00BE079B">
      <w:pPr>
        <w:pStyle w:val="HTML"/>
        <w:shd w:val="clear" w:color="auto" w:fill="FFFFFF"/>
        <w:rPr>
          <w:color w:val="8B0000"/>
        </w:rPr>
      </w:pPr>
      <w:r>
        <w:rPr>
          <w:color w:val="8B0000"/>
        </w:rPr>
        <w:t>P</w:t>
      </w:r>
      <w:r>
        <w:rPr>
          <w:color w:val="8B0000"/>
          <w:vertAlign w:val="subscript"/>
        </w:rPr>
        <w:t>6</w:t>
      </w:r>
      <w:r>
        <w:rPr>
          <w:color w:val="8B0000"/>
        </w:rPr>
        <w:t>(G) = 1-2-19-20-23-22-7-10;</w:t>
      </w:r>
    </w:p>
    <w:p w14:paraId="08ED3674" w14:textId="77777777" w:rsidR="00BE079B" w:rsidRDefault="00BE079B" w:rsidP="00BE079B">
      <w:pPr>
        <w:pStyle w:val="HTML"/>
        <w:shd w:val="clear" w:color="auto" w:fill="FFFFFF"/>
        <w:rPr>
          <w:color w:val="8B0000"/>
        </w:rPr>
      </w:pPr>
      <w:r>
        <w:rPr>
          <w:color w:val="8B0000"/>
        </w:rPr>
        <w:t>P</w:t>
      </w:r>
      <w:r>
        <w:rPr>
          <w:color w:val="8B0000"/>
          <w:vertAlign w:val="subscript"/>
        </w:rPr>
        <w:t>7</w:t>
      </w:r>
      <w:r>
        <w:rPr>
          <w:color w:val="8B0000"/>
        </w:rPr>
        <w:t>(G) = 1-2-19-20-21-22-7-10;</w:t>
      </w:r>
    </w:p>
    <w:p w14:paraId="0F4EA6BB" w14:textId="77777777" w:rsidR="00BE079B" w:rsidRDefault="00BE079B" w:rsidP="00BE079B">
      <w:pPr>
        <w:shd w:val="clear" w:color="auto" w:fill="FFFFFF"/>
        <w:rPr>
          <w:rFonts w:ascii="Courier New" w:hAnsi="Courier New" w:cs="Courier New"/>
          <w:color w:val="8B0000"/>
          <w:sz w:val="18"/>
          <w:szCs w:val="18"/>
        </w:rPr>
      </w:pPr>
      <w:r>
        <w:rPr>
          <w:rStyle w:val="objectname"/>
          <w:rFonts w:ascii="Courier New" w:hAnsi="Courier New" w:cs="Courier New"/>
          <w:color w:val="8B0000"/>
          <w:sz w:val="18"/>
          <w:szCs w:val="18"/>
        </w:rPr>
        <w:t>4.1. Набор трасс, необходимых для покрытия плоской модели УГП компонента G</w:t>
      </w:r>
    </w:p>
    <w:p w14:paraId="575F1C50" w14:textId="76A1E3BA" w:rsidR="00BE079B" w:rsidRDefault="00BE079B" w:rsidP="00BE079B">
      <w:pPr>
        <w:shd w:val="clear" w:color="auto" w:fill="FFFFFF"/>
        <w:rPr>
          <w:rFonts w:ascii="Tahoma" w:hAnsi="Tahoma" w:cs="Tahoma"/>
          <w:color w:val="000000"/>
          <w:sz w:val="18"/>
          <w:szCs w:val="18"/>
        </w:rPr>
      </w:pPr>
      <w:bookmarkStart w:id="178" w:name="image.4.3"/>
      <w:bookmarkEnd w:id="178"/>
      <w:r>
        <w:rPr>
          <w:rFonts w:ascii="Tahoma" w:hAnsi="Tahoma" w:cs="Tahoma"/>
          <w:noProof/>
          <w:color w:val="000000"/>
          <w:sz w:val="18"/>
          <w:szCs w:val="18"/>
        </w:rPr>
        <w:lastRenderedPageBreak/>
        <w:drawing>
          <wp:inline distT="0" distB="0" distL="0" distR="0" wp14:anchorId="1E2DB51D" wp14:editId="0A36E2A7">
            <wp:extent cx="2962275" cy="3819525"/>
            <wp:effectExtent l="0" t="0" r="0" b="0"/>
            <wp:docPr id="23" name="Рисунок 23" descr="Иерархическая модель УГП компонента 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Иерархическая модель УГП компонента 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62275" cy="3819525"/>
                    </a:xfrm>
                    <a:prstGeom prst="rect">
                      <a:avLst/>
                    </a:prstGeom>
                    <a:noFill/>
                    <a:ln>
                      <a:noFill/>
                    </a:ln>
                  </pic:spPr>
                </pic:pic>
              </a:graphicData>
            </a:graphic>
          </wp:inline>
        </w:drawing>
      </w:r>
    </w:p>
    <w:p w14:paraId="76CE14BB" w14:textId="77777777" w:rsidR="00BE079B" w:rsidRDefault="00BE079B" w:rsidP="00BE079B">
      <w:pPr>
        <w:shd w:val="clear" w:color="auto" w:fill="FFFFFF"/>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Рис. 4.3. </w:t>
      </w:r>
      <w:r>
        <w:rPr>
          <w:rFonts w:ascii="Tahoma" w:hAnsi="Tahoma" w:cs="Tahoma"/>
          <w:color w:val="000000"/>
          <w:sz w:val="18"/>
          <w:szCs w:val="18"/>
        </w:rPr>
        <w:t>Иерархическая модель УГП компонента G</w:t>
      </w:r>
    </w:p>
    <w:p w14:paraId="5AFE4ACF" w14:textId="77777777" w:rsidR="00BE079B" w:rsidRDefault="00BE079B" w:rsidP="00BE079B">
      <w:pPr>
        <w:pStyle w:val="a4"/>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УГП</w:t>
      </w:r>
      <w:r>
        <w:rPr>
          <w:rFonts w:ascii="Tahoma" w:hAnsi="Tahoma" w:cs="Tahoma"/>
          <w:color w:val="000000"/>
          <w:sz w:val="18"/>
          <w:szCs w:val="18"/>
        </w:rPr>
        <w:t> компонента </w:t>
      </w:r>
      <w:r>
        <w:rPr>
          <w:rStyle w:val="texample"/>
          <w:rFonts w:ascii="Courier New" w:hAnsi="Courier New" w:cs="Courier New"/>
          <w:color w:val="8B0000"/>
          <w:sz w:val="18"/>
          <w:szCs w:val="18"/>
        </w:rPr>
        <w:t>G</w:t>
      </w:r>
      <w:r>
        <w:rPr>
          <w:rFonts w:ascii="Tahoma" w:hAnsi="Tahoma" w:cs="Tahoma"/>
          <w:color w:val="000000"/>
          <w:sz w:val="18"/>
          <w:szCs w:val="18"/>
        </w:rPr>
        <w:t>, представленный в виде иерархической модели, приведен на </w:t>
      </w:r>
      <w:hyperlink r:id="rId72" w:anchor="image.4.3" w:history="1">
        <w:r>
          <w:rPr>
            <w:rStyle w:val="a3"/>
            <w:rFonts w:ascii="Tahoma" w:hAnsi="Tahoma" w:cs="Tahoma"/>
            <w:color w:val="0071A6"/>
            <w:sz w:val="18"/>
            <w:szCs w:val="18"/>
          </w:rPr>
          <w:t>Рис. 4.3</w:t>
        </w:r>
      </w:hyperlink>
      <w:r>
        <w:rPr>
          <w:rFonts w:ascii="Tahoma" w:hAnsi="Tahoma" w:cs="Tahoma"/>
          <w:color w:val="000000"/>
          <w:sz w:val="18"/>
          <w:szCs w:val="18"/>
        </w:rPr>
        <w:t>, </w:t>
      </w:r>
      <w:hyperlink r:id="rId73" w:anchor="example.4.5" w:history="1">
        <w:r>
          <w:rPr>
            <w:rStyle w:val="a3"/>
            <w:rFonts w:ascii="Tahoma" w:hAnsi="Tahoma" w:cs="Tahoma"/>
            <w:color w:val="0071A6"/>
            <w:sz w:val="18"/>
            <w:szCs w:val="18"/>
          </w:rPr>
          <w:t>Пример 4.5</w:t>
        </w:r>
      </w:hyperlink>
      <w:r>
        <w:rPr>
          <w:rFonts w:ascii="Tahoma" w:hAnsi="Tahoma" w:cs="Tahoma"/>
          <w:color w:val="000000"/>
          <w:sz w:val="18"/>
          <w:szCs w:val="18"/>
        </w:rPr>
        <w:t>. В иерархическом </w:t>
      </w:r>
      <w:r>
        <w:rPr>
          <w:rStyle w:val="keyword"/>
          <w:rFonts w:ascii="Tahoma" w:hAnsi="Tahoma" w:cs="Tahoma"/>
          <w:i/>
          <w:iCs/>
          <w:color w:val="000000"/>
          <w:sz w:val="18"/>
          <w:szCs w:val="18"/>
        </w:rPr>
        <w:t>УГП</w:t>
      </w:r>
      <w:r>
        <w:rPr>
          <w:rFonts w:ascii="Tahoma" w:hAnsi="Tahoma" w:cs="Tahoma"/>
          <w:color w:val="000000"/>
          <w:sz w:val="18"/>
          <w:szCs w:val="18"/>
        </w:rPr>
        <w:t> </w:t>
      </w:r>
      <w:r>
        <w:rPr>
          <w:rStyle w:val="texample"/>
          <w:rFonts w:ascii="Courier New" w:hAnsi="Courier New" w:cs="Courier New"/>
          <w:color w:val="8B0000"/>
          <w:sz w:val="18"/>
          <w:szCs w:val="18"/>
        </w:rPr>
        <w:t>G</w:t>
      </w:r>
      <w:r>
        <w:rPr>
          <w:rFonts w:ascii="Tahoma" w:hAnsi="Tahoma" w:cs="Tahoma"/>
          <w:color w:val="000000"/>
          <w:sz w:val="18"/>
          <w:szCs w:val="18"/>
        </w:rPr>
        <w:t> входящие в его состав компоненты представлены ссылками на свои </w:t>
      </w:r>
      <w:r>
        <w:rPr>
          <w:rStyle w:val="keyword"/>
          <w:rFonts w:ascii="Tahoma" w:hAnsi="Tahoma" w:cs="Tahoma"/>
          <w:i/>
          <w:iCs/>
          <w:color w:val="000000"/>
          <w:sz w:val="18"/>
          <w:szCs w:val="18"/>
        </w:rPr>
        <w:t>УГП</w:t>
      </w:r>
      <w:r>
        <w:rPr>
          <w:rFonts w:ascii="Tahoma" w:hAnsi="Tahoma" w:cs="Tahoma"/>
          <w:color w:val="000000"/>
          <w:sz w:val="18"/>
          <w:szCs w:val="18"/>
        </w:rPr>
        <w:t> </w:t>
      </w:r>
      <w:r>
        <w:rPr>
          <w:rStyle w:val="texample"/>
          <w:rFonts w:ascii="Courier New" w:hAnsi="Courier New" w:cs="Courier New"/>
          <w:color w:val="8B0000"/>
          <w:sz w:val="18"/>
          <w:szCs w:val="18"/>
        </w:rPr>
        <w:t>G1</w:t>
      </w:r>
      <w:r>
        <w:rPr>
          <w:rFonts w:ascii="Tahoma" w:hAnsi="Tahoma" w:cs="Tahoma"/>
          <w:color w:val="000000"/>
          <w:sz w:val="18"/>
          <w:szCs w:val="18"/>
        </w:rPr>
        <w:t> и </w:t>
      </w:r>
      <w:r>
        <w:rPr>
          <w:rStyle w:val="texample"/>
          <w:rFonts w:ascii="Courier New" w:hAnsi="Courier New" w:cs="Courier New"/>
          <w:color w:val="8B0000"/>
          <w:sz w:val="18"/>
          <w:szCs w:val="18"/>
        </w:rPr>
        <w:t>G2</w:t>
      </w:r>
      <w:r>
        <w:rPr>
          <w:rFonts w:ascii="Tahoma" w:hAnsi="Tahoma" w:cs="Tahoma"/>
          <w:color w:val="000000"/>
          <w:sz w:val="18"/>
          <w:szCs w:val="18"/>
        </w:rPr>
        <w:t> (</w:t>
      </w:r>
      <w:hyperlink r:id="rId74" w:anchor="image.4.4" w:history="1">
        <w:r>
          <w:rPr>
            <w:rStyle w:val="a3"/>
            <w:rFonts w:ascii="Tahoma" w:hAnsi="Tahoma" w:cs="Tahoma"/>
            <w:color w:val="0071A6"/>
            <w:sz w:val="18"/>
            <w:szCs w:val="18"/>
          </w:rPr>
          <w:t>Рис. 4.4</w:t>
        </w:r>
      </w:hyperlink>
      <w:r>
        <w:rPr>
          <w:rFonts w:ascii="Tahoma" w:hAnsi="Tahoma" w:cs="Tahoma"/>
          <w:color w:val="000000"/>
          <w:sz w:val="18"/>
          <w:szCs w:val="18"/>
        </w:rPr>
        <w:t>, </w:t>
      </w:r>
      <w:hyperlink r:id="rId75" w:anchor="example.4.5" w:history="1">
        <w:r>
          <w:rPr>
            <w:rStyle w:val="a3"/>
            <w:rFonts w:ascii="Tahoma" w:hAnsi="Tahoma" w:cs="Tahoma"/>
            <w:color w:val="0071A6"/>
            <w:sz w:val="18"/>
            <w:szCs w:val="18"/>
          </w:rPr>
          <w:t>Пример 4.5</w:t>
        </w:r>
      </w:hyperlink>
      <w:r>
        <w:rPr>
          <w:rFonts w:ascii="Tahoma" w:hAnsi="Tahoma" w:cs="Tahoma"/>
          <w:color w:val="000000"/>
          <w:sz w:val="18"/>
          <w:szCs w:val="18"/>
        </w:rPr>
        <w:t>)</w:t>
      </w:r>
    </w:p>
    <w:p w14:paraId="6888D138" w14:textId="79C0C1EF" w:rsidR="00BE079B" w:rsidRDefault="00BE079B" w:rsidP="00BE079B">
      <w:pPr>
        <w:shd w:val="clear" w:color="auto" w:fill="FFFFFF"/>
        <w:rPr>
          <w:rFonts w:ascii="Tahoma" w:hAnsi="Tahoma" w:cs="Tahoma"/>
          <w:color w:val="000000"/>
          <w:sz w:val="18"/>
          <w:szCs w:val="18"/>
        </w:rPr>
      </w:pPr>
      <w:bookmarkStart w:id="179" w:name="image.4.4"/>
      <w:bookmarkEnd w:id="179"/>
      <w:r>
        <w:rPr>
          <w:rFonts w:ascii="Tahoma" w:hAnsi="Tahoma" w:cs="Tahoma"/>
          <w:noProof/>
          <w:color w:val="000000"/>
          <w:sz w:val="18"/>
          <w:szCs w:val="18"/>
        </w:rPr>
        <w:drawing>
          <wp:inline distT="0" distB="0" distL="0" distR="0" wp14:anchorId="5A89DE18" wp14:editId="42D4D373">
            <wp:extent cx="3524250" cy="2057400"/>
            <wp:effectExtent l="0" t="0" r="0" b="0"/>
            <wp:docPr id="22" name="Рисунок 22" descr="Иерархическая модель: УГП компонент G1 и 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Иерархическая модель: УГП компонент G1 и G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24250" cy="2057400"/>
                    </a:xfrm>
                    <a:prstGeom prst="rect">
                      <a:avLst/>
                    </a:prstGeom>
                    <a:noFill/>
                    <a:ln>
                      <a:noFill/>
                    </a:ln>
                  </pic:spPr>
                </pic:pic>
              </a:graphicData>
            </a:graphic>
          </wp:inline>
        </w:drawing>
      </w:r>
    </w:p>
    <w:p w14:paraId="63CF525E" w14:textId="77777777" w:rsidR="00BE079B" w:rsidRDefault="00BE079B" w:rsidP="00BE079B">
      <w:pPr>
        <w:shd w:val="clear" w:color="auto" w:fill="FFFFFF"/>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Рис. 4.4. </w:t>
      </w:r>
      <w:r>
        <w:rPr>
          <w:rFonts w:ascii="Tahoma" w:hAnsi="Tahoma" w:cs="Tahoma"/>
          <w:color w:val="000000"/>
          <w:sz w:val="18"/>
          <w:szCs w:val="18"/>
        </w:rPr>
        <w:t>Иерархическая модель: УГП компонент G1 и G2</w:t>
      </w:r>
    </w:p>
    <w:p w14:paraId="2397D81C"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Для исчерпывающего тестирования иерархической модели компонента </w:t>
      </w:r>
      <w:r>
        <w:rPr>
          <w:rStyle w:val="texample"/>
          <w:rFonts w:ascii="Courier New" w:hAnsi="Courier New" w:cs="Courier New"/>
          <w:color w:val="8B0000"/>
          <w:sz w:val="18"/>
          <w:szCs w:val="18"/>
        </w:rPr>
        <w:t>G</w:t>
      </w:r>
      <w:r>
        <w:rPr>
          <w:rFonts w:ascii="Tahoma" w:hAnsi="Tahoma" w:cs="Tahoma"/>
          <w:color w:val="000000"/>
          <w:sz w:val="18"/>
          <w:szCs w:val="18"/>
        </w:rPr>
        <w:t> в соответствии с критерием путей требуется прогнать следующий набор трасс (</w:t>
      </w:r>
      <w:hyperlink r:id="rId77" w:anchor="example.4.2" w:history="1">
        <w:r>
          <w:rPr>
            <w:rStyle w:val="a3"/>
            <w:rFonts w:ascii="Tahoma" w:hAnsi="Tahoma" w:cs="Tahoma"/>
            <w:color w:val="0071A6"/>
            <w:sz w:val="18"/>
            <w:szCs w:val="18"/>
          </w:rPr>
          <w:t>Пример 4.2</w:t>
        </w:r>
      </w:hyperlink>
      <w:r>
        <w:rPr>
          <w:rFonts w:ascii="Tahoma" w:hAnsi="Tahoma" w:cs="Tahoma"/>
          <w:color w:val="000000"/>
          <w:sz w:val="18"/>
          <w:szCs w:val="18"/>
        </w:rPr>
        <w:t>):</w:t>
      </w:r>
    </w:p>
    <w:p w14:paraId="134A7C99" w14:textId="77777777" w:rsidR="00BE079B" w:rsidRDefault="00BE079B" w:rsidP="00BE079B">
      <w:pPr>
        <w:pStyle w:val="HTML"/>
        <w:shd w:val="clear" w:color="auto" w:fill="FFFFFF"/>
        <w:rPr>
          <w:color w:val="8B0000"/>
        </w:rPr>
      </w:pPr>
      <w:bookmarkStart w:id="180" w:name="example_4.2"/>
      <w:bookmarkEnd w:id="180"/>
      <w:r>
        <w:rPr>
          <w:color w:val="8B0000"/>
        </w:rPr>
        <w:t>P</w:t>
      </w:r>
      <w:r>
        <w:rPr>
          <w:color w:val="8B0000"/>
          <w:vertAlign w:val="subscript"/>
        </w:rPr>
        <w:t>1</w:t>
      </w:r>
      <w:r>
        <w:rPr>
          <w:color w:val="8B0000"/>
        </w:rPr>
        <w:t>(G) = 1-2-3-4-5-6-7-10;</w:t>
      </w:r>
    </w:p>
    <w:p w14:paraId="2B9AA591" w14:textId="77777777" w:rsidR="00BE079B" w:rsidRDefault="00BE079B" w:rsidP="00BE079B">
      <w:pPr>
        <w:pStyle w:val="HTML"/>
        <w:shd w:val="clear" w:color="auto" w:fill="FFFFFF"/>
        <w:rPr>
          <w:color w:val="8B0000"/>
        </w:rPr>
      </w:pPr>
      <w:r>
        <w:rPr>
          <w:color w:val="8B0000"/>
        </w:rPr>
        <w:t>P</w:t>
      </w:r>
      <w:r>
        <w:rPr>
          <w:color w:val="8B0000"/>
          <w:vertAlign w:val="subscript"/>
        </w:rPr>
        <w:t>2</w:t>
      </w:r>
      <w:r>
        <w:rPr>
          <w:color w:val="8B0000"/>
        </w:rPr>
        <w:t>(G) = 1-2-3-4-6-7-10;</w:t>
      </w:r>
    </w:p>
    <w:p w14:paraId="66CE770D" w14:textId="77777777" w:rsidR="00BE079B" w:rsidRDefault="00BE079B" w:rsidP="00BE079B">
      <w:pPr>
        <w:pStyle w:val="HTML"/>
        <w:shd w:val="clear" w:color="auto" w:fill="FFFFFF"/>
        <w:rPr>
          <w:color w:val="8B0000"/>
        </w:rPr>
      </w:pPr>
      <w:r>
        <w:rPr>
          <w:color w:val="8B0000"/>
        </w:rPr>
        <w:t>P</w:t>
      </w:r>
      <w:r>
        <w:rPr>
          <w:color w:val="8B0000"/>
          <w:vertAlign w:val="subscript"/>
        </w:rPr>
        <w:t>3</w:t>
      </w:r>
      <w:r>
        <w:rPr>
          <w:color w:val="8B0000"/>
        </w:rPr>
        <w:t>(G) = 1-2-8-7-10;</w:t>
      </w:r>
    </w:p>
    <w:p w14:paraId="19BA2396" w14:textId="77777777" w:rsidR="00BE079B" w:rsidRDefault="00BE079B" w:rsidP="00BE079B">
      <w:pPr>
        <w:pStyle w:val="HTML"/>
        <w:shd w:val="clear" w:color="auto" w:fill="FFFFFF"/>
        <w:rPr>
          <w:color w:val="8B0000"/>
        </w:rPr>
      </w:pPr>
      <w:r>
        <w:rPr>
          <w:color w:val="8B0000"/>
        </w:rPr>
        <w:t>P</w:t>
      </w:r>
      <w:r>
        <w:rPr>
          <w:color w:val="8B0000"/>
          <w:vertAlign w:val="subscript"/>
        </w:rPr>
        <w:t>4</w:t>
      </w:r>
      <w:r>
        <w:rPr>
          <w:color w:val="8B0000"/>
        </w:rPr>
        <w:t>(G) = 1-2-9-7-10.</w:t>
      </w:r>
    </w:p>
    <w:p w14:paraId="14F4009F" w14:textId="77777777" w:rsidR="00BE079B" w:rsidRDefault="00BE079B" w:rsidP="00BE079B">
      <w:pPr>
        <w:shd w:val="clear" w:color="auto" w:fill="FFFFFF"/>
        <w:rPr>
          <w:rFonts w:ascii="Courier New" w:hAnsi="Courier New" w:cs="Courier New"/>
          <w:color w:val="8B0000"/>
          <w:sz w:val="18"/>
          <w:szCs w:val="18"/>
        </w:rPr>
      </w:pPr>
      <w:r>
        <w:rPr>
          <w:rStyle w:val="objectname"/>
          <w:rFonts w:ascii="Courier New" w:hAnsi="Courier New" w:cs="Courier New"/>
          <w:color w:val="8B0000"/>
          <w:sz w:val="18"/>
          <w:szCs w:val="18"/>
        </w:rPr>
        <w:t>4.2. Набор трасс, необходимых для покрытия иерархической модели УГП компонента G</w:t>
      </w:r>
    </w:p>
    <w:p w14:paraId="6FC8800B"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lastRenderedPageBreak/>
        <w:t>Приведенный набор трасс достаточен при условии, что компоненты </w:t>
      </w:r>
      <w:r>
        <w:rPr>
          <w:rStyle w:val="texample"/>
          <w:rFonts w:ascii="Courier New" w:hAnsi="Courier New" w:cs="Courier New"/>
          <w:color w:val="8B0000"/>
          <w:sz w:val="18"/>
          <w:szCs w:val="18"/>
        </w:rPr>
        <w:t>G1</w:t>
      </w:r>
      <w:r>
        <w:rPr>
          <w:rFonts w:ascii="Tahoma" w:hAnsi="Tahoma" w:cs="Tahoma"/>
          <w:color w:val="000000"/>
          <w:sz w:val="18"/>
          <w:szCs w:val="18"/>
        </w:rPr>
        <w:t> и </w:t>
      </w:r>
      <w:r>
        <w:rPr>
          <w:rStyle w:val="texample"/>
          <w:rFonts w:ascii="Courier New" w:hAnsi="Courier New" w:cs="Courier New"/>
          <w:color w:val="8B0000"/>
          <w:sz w:val="18"/>
          <w:szCs w:val="18"/>
        </w:rPr>
        <w:t>G2</w:t>
      </w:r>
      <w:r>
        <w:rPr>
          <w:rFonts w:ascii="Tahoma" w:hAnsi="Tahoma" w:cs="Tahoma"/>
          <w:color w:val="000000"/>
          <w:sz w:val="18"/>
          <w:szCs w:val="18"/>
        </w:rPr>
        <w:t> в свою </w:t>
      </w:r>
      <w:r>
        <w:rPr>
          <w:rStyle w:val="keyword"/>
          <w:rFonts w:ascii="Tahoma" w:hAnsi="Tahoma" w:cs="Tahoma"/>
          <w:i/>
          <w:iCs/>
          <w:color w:val="000000"/>
          <w:sz w:val="18"/>
          <w:szCs w:val="18"/>
        </w:rPr>
        <w:t>очередь</w:t>
      </w:r>
      <w:r>
        <w:rPr>
          <w:rFonts w:ascii="Tahoma" w:hAnsi="Tahoma" w:cs="Tahoma"/>
          <w:color w:val="000000"/>
          <w:sz w:val="18"/>
          <w:szCs w:val="18"/>
        </w:rPr>
        <w:t> исчерпывающе протестированы. Чтобы обеспечить выполнение этого условия в соответствии с критерием путей, надо прогнать все трассы </w:t>
      </w:r>
      <w:hyperlink r:id="rId78" w:anchor="example.4.3" w:history="1">
        <w:r>
          <w:rPr>
            <w:rStyle w:val="a3"/>
            <w:rFonts w:ascii="Tahoma" w:hAnsi="Tahoma" w:cs="Tahoma"/>
            <w:color w:val="0071A6"/>
            <w:sz w:val="18"/>
            <w:szCs w:val="18"/>
          </w:rPr>
          <w:t>Пример 4.3</w:t>
        </w:r>
      </w:hyperlink>
      <w:r>
        <w:rPr>
          <w:rFonts w:ascii="Tahoma" w:hAnsi="Tahoma" w:cs="Tahoma"/>
          <w:color w:val="000000"/>
          <w:sz w:val="18"/>
          <w:szCs w:val="18"/>
        </w:rPr>
        <w:t>.</w:t>
      </w:r>
    </w:p>
    <w:p w14:paraId="79E50D3E" w14:textId="77777777" w:rsidR="00BE079B" w:rsidRPr="00BE079B" w:rsidRDefault="00BE079B" w:rsidP="00BE079B">
      <w:pPr>
        <w:pStyle w:val="HTML"/>
        <w:shd w:val="clear" w:color="auto" w:fill="FFFFFF"/>
        <w:rPr>
          <w:color w:val="8B0000"/>
          <w:lang w:val="en-US"/>
        </w:rPr>
      </w:pPr>
      <w:bookmarkStart w:id="181" w:name="example_4.3"/>
      <w:bookmarkEnd w:id="181"/>
      <w:r w:rsidRPr="00BE079B">
        <w:rPr>
          <w:color w:val="8B0000"/>
          <w:lang w:val="en-US"/>
        </w:rPr>
        <w:t>P</w:t>
      </w:r>
      <w:r w:rsidRPr="00BE079B">
        <w:rPr>
          <w:color w:val="8B0000"/>
          <w:vertAlign w:val="subscript"/>
          <w:lang w:val="en-US"/>
        </w:rPr>
        <w:t>11</w:t>
      </w:r>
      <w:r w:rsidRPr="00BE079B">
        <w:rPr>
          <w:color w:val="8B0000"/>
          <w:lang w:val="en-US"/>
        </w:rPr>
        <w:t>(G</w:t>
      </w:r>
      <w:proofErr w:type="gramStart"/>
      <w:r w:rsidRPr="00BE079B">
        <w:rPr>
          <w:color w:val="8B0000"/>
          <w:vertAlign w:val="subscript"/>
          <w:lang w:val="en-US"/>
        </w:rPr>
        <w:t>1</w:t>
      </w:r>
      <w:r w:rsidRPr="00BE079B">
        <w:rPr>
          <w:color w:val="8B0000"/>
          <w:lang w:val="en-US"/>
        </w:rPr>
        <w:t>)=</w:t>
      </w:r>
      <w:proofErr w:type="gramEnd"/>
      <w:r w:rsidRPr="00BE079B">
        <w:rPr>
          <w:color w:val="8B0000"/>
          <w:lang w:val="en-US"/>
        </w:rPr>
        <w:t>11-16-12-13-14-15;</w:t>
      </w:r>
      <w:r w:rsidRPr="00BE079B">
        <w:rPr>
          <w:color w:val="8B0000"/>
          <w:lang w:val="en-US"/>
        </w:rPr>
        <w:tab/>
      </w:r>
    </w:p>
    <w:p w14:paraId="633A0F6A" w14:textId="77777777" w:rsidR="00BE079B" w:rsidRPr="00BE079B" w:rsidRDefault="00BE079B" w:rsidP="00BE079B">
      <w:pPr>
        <w:pStyle w:val="HTML"/>
        <w:shd w:val="clear" w:color="auto" w:fill="FFFFFF"/>
        <w:rPr>
          <w:color w:val="8B0000"/>
          <w:lang w:val="en-US"/>
        </w:rPr>
      </w:pPr>
      <w:r w:rsidRPr="00BE079B">
        <w:rPr>
          <w:color w:val="8B0000"/>
          <w:lang w:val="en-US"/>
        </w:rPr>
        <w:t>P</w:t>
      </w:r>
      <w:r w:rsidRPr="00BE079B">
        <w:rPr>
          <w:color w:val="8B0000"/>
          <w:vertAlign w:val="subscript"/>
          <w:lang w:val="en-US"/>
        </w:rPr>
        <w:t>12</w:t>
      </w:r>
      <w:r w:rsidRPr="00BE079B">
        <w:rPr>
          <w:color w:val="8B0000"/>
          <w:lang w:val="en-US"/>
        </w:rPr>
        <w:t>(G</w:t>
      </w:r>
      <w:proofErr w:type="gramStart"/>
      <w:r w:rsidRPr="00BE079B">
        <w:rPr>
          <w:color w:val="8B0000"/>
          <w:vertAlign w:val="subscript"/>
          <w:lang w:val="en-US"/>
        </w:rPr>
        <w:t>1</w:t>
      </w:r>
      <w:r w:rsidRPr="00BE079B">
        <w:rPr>
          <w:color w:val="8B0000"/>
          <w:lang w:val="en-US"/>
        </w:rPr>
        <w:t>)=</w:t>
      </w:r>
      <w:proofErr w:type="gramEnd"/>
      <w:r w:rsidRPr="00BE079B">
        <w:rPr>
          <w:color w:val="8B0000"/>
          <w:lang w:val="en-US"/>
        </w:rPr>
        <w:t>11-16-17-14-15;</w:t>
      </w:r>
    </w:p>
    <w:p w14:paraId="456E3424" w14:textId="77777777" w:rsidR="00BE079B" w:rsidRPr="00BE079B" w:rsidRDefault="00BE079B" w:rsidP="00BE079B">
      <w:pPr>
        <w:pStyle w:val="HTML"/>
        <w:shd w:val="clear" w:color="auto" w:fill="FFFFFF"/>
        <w:rPr>
          <w:color w:val="8B0000"/>
          <w:lang w:val="en-US"/>
        </w:rPr>
      </w:pPr>
      <w:r w:rsidRPr="00BE079B">
        <w:rPr>
          <w:color w:val="8B0000"/>
          <w:lang w:val="en-US"/>
        </w:rPr>
        <w:t>P</w:t>
      </w:r>
      <w:r w:rsidRPr="00BE079B">
        <w:rPr>
          <w:color w:val="8B0000"/>
          <w:vertAlign w:val="subscript"/>
          <w:lang w:val="en-US"/>
        </w:rPr>
        <w:t>13</w:t>
      </w:r>
      <w:r w:rsidRPr="00BE079B">
        <w:rPr>
          <w:color w:val="8B0000"/>
          <w:lang w:val="en-US"/>
        </w:rPr>
        <w:t>(G</w:t>
      </w:r>
      <w:proofErr w:type="gramStart"/>
      <w:r w:rsidRPr="00BE079B">
        <w:rPr>
          <w:color w:val="8B0000"/>
          <w:vertAlign w:val="subscript"/>
          <w:lang w:val="en-US"/>
        </w:rPr>
        <w:t>1</w:t>
      </w:r>
      <w:r w:rsidRPr="00BE079B">
        <w:rPr>
          <w:color w:val="8B0000"/>
          <w:lang w:val="en-US"/>
        </w:rPr>
        <w:t>)=</w:t>
      </w:r>
      <w:proofErr w:type="gramEnd"/>
      <w:r w:rsidRPr="00BE079B">
        <w:rPr>
          <w:color w:val="8B0000"/>
          <w:lang w:val="en-US"/>
        </w:rPr>
        <w:t>19-20-23-22;</w:t>
      </w:r>
    </w:p>
    <w:p w14:paraId="2FD332BA" w14:textId="77777777" w:rsidR="00BE079B" w:rsidRPr="00BE079B" w:rsidRDefault="00BE079B" w:rsidP="00BE079B">
      <w:pPr>
        <w:pStyle w:val="HTML"/>
        <w:shd w:val="clear" w:color="auto" w:fill="FFFFFF"/>
        <w:rPr>
          <w:color w:val="8B0000"/>
          <w:lang w:val="en-US"/>
        </w:rPr>
      </w:pPr>
      <w:r w:rsidRPr="00BE079B">
        <w:rPr>
          <w:color w:val="8B0000"/>
          <w:lang w:val="en-US"/>
        </w:rPr>
        <w:t>P</w:t>
      </w:r>
      <w:r w:rsidRPr="00BE079B">
        <w:rPr>
          <w:color w:val="8B0000"/>
          <w:vertAlign w:val="subscript"/>
          <w:lang w:val="en-US"/>
        </w:rPr>
        <w:t>21</w:t>
      </w:r>
      <w:r w:rsidRPr="00BE079B">
        <w:rPr>
          <w:color w:val="8B0000"/>
          <w:lang w:val="en-US"/>
        </w:rPr>
        <w:t>(G</w:t>
      </w:r>
      <w:proofErr w:type="gramStart"/>
      <w:r w:rsidRPr="00BE079B">
        <w:rPr>
          <w:color w:val="8B0000"/>
          <w:vertAlign w:val="subscript"/>
          <w:lang w:val="en-US"/>
        </w:rPr>
        <w:t>2</w:t>
      </w:r>
      <w:r w:rsidRPr="00BE079B">
        <w:rPr>
          <w:color w:val="8B0000"/>
          <w:lang w:val="en-US"/>
        </w:rPr>
        <w:t>)=</w:t>
      </w:r>
      <w:proofErr w:type="gramEnd"/>
      <w:r w:rsidRPr="00BE079B">
        <w:rPr>
          <w:color w:val="8B0000"/>
          <w:lang w:val="en-US"/>
        </w:rPr>
        <w:t>19-20-21-22;</w:t>
      </w:r>
    </w:p>
    <w:p w14:paraId="544DE7C1" w14:textId="77777777" w:rsidR="00BE079B" w:rsidRPr="00BE079B" w:rsidRDefault="00BE079B" w:rsidP="00BE079B">
      <w:pPr>
        <w:pStyle w:val="HTML"/>
        <w:shd w:val="clear" w:color="auto" w:fill="FFFFFF"/>
        <w:rPr>
          <w:color w:val="8B0000"/>
          <w:lang w:val="en-US"/>
        </w:rPr>
      </w:pPr>
      <w:r w:rsidRPr="00BE079B">
        <w:rPr>
          <w:color w:val="8B0000"/>
          <w:lang w:val="en-US"/>
        </w:rPr>
        <w:t>P</w:t>
      </w:r>
      <w:r w:rsidRPr="00BE079B">
        <w:rPr>
          <w:color w:val="8B0000"/>
          <w:vertAlign w:val="subscript"/>
          <w:lang w:val="en-US"/>
        </w:rPr>
        <w:t>22</w:t>
      </w:r>
      <w:r w:rsidRPr="00BE079B">
        <w:rPr>
          <w:color w:val="8B0000"/>
          <w:lang w:val="en-US"/>
        </w:rPr>
        <w:t>(G</w:t>
      </w:r>
      <w:proofErr w:type="gramStart"/>
      <w:r w:rsidRPr="00BE079B">
        <w:rPr>
          <w:color w:val="8B0000"/>
          <w:vertAlign w:val="subscript"/>
          <w:lang w:val="en-US"/>
        </w:rPr>
        <w:t>2</w:t>
      </w:r>
      <w:r w:rsidRPr="00BE079B">
        <w:rPr>
          <w:color w:val="8B0000"/>
          <w:lang w:val="en-US"/>
        </w:rPr>
        <w:t>)=</w:t>
      </w:r>
      <w:proofErr w:type="gramEnd"/>
      <w:r w:rsidRPr="00BE079B">
        <w:rPr>
          <w:color w:val="8B0000"/>
          <w:lang w:val="en-US"/>
        </w:rPr>
        <w:t>11-16-18-14-15.</w:t>
      </w:r>
    </w:p>
    <w:p w14:paraId="4BC0BD51" w14:textId="77777777" w:rsidR="00BE079B" w:rsidRDefault="00BE079B" w:rsidP="00BE079B">
      <w:pPr>
        <w:shd w:val="clear" w:color="auto" w:fill="FFFFFF"/>
        <w:rPr>
          <w:rFonts w:ascii="Courier New" w:hAnsi="Courier New" w:cs="Courier New"/>
          <w:color w:val="8B0000"/>
          <w:sz w:val="18"/>
          <w:szCs w:val="18"/>
        </w:rPr>
      </w:pPr>
      <w:r>
        <w:rPr>
          <w:rStyle w:val="objectname"/>
          <w:rFonts w:ascii="Courier New" w:hAnsi="Courier New" w:cs="Courier New"/>
          <w:color w:val="8B0000"/>
          <w:sz w:val="18"/>
          <w:szCs w:val="18"/>
        </w:rPr>
        <w:t>4.3. Набор трасс иерархической модели УГП, необходимых для покрытия УГП компонентов G1 и G2</w:t>
      </w:r>
    </w:p>
    <w:p w14:paraId="610E8A7D"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Оценка </w:t>
      </w:r>
      <w:r>
        <w:rPr>
          <w:rStyle w:val="keyword"/>
          <w:rFonts w:ascii="Tahoma" w:hAnsi="Tahoma" w:cs="Tahoma"/>
          <w:i/>
          <w:iCs/>
          <w:color w:val="000000"/>
          <w:sz w:val="18"/>
          <w:szCs w:val="18"/>
        </w:rPr>
        <w:t xml:space="preserve">степени </w:t>
      </w:r>
      <w:proofErr w:type="spellStart"/>
      <w:r>
        <w:rPr>
          <w:rStyle w:val="keyword"/>
          <w:rFonts w:ascii="Tahoma" w:hAnsi="Tahoma" w:cs="Tahoma"/>
          <w:i/>
          <w:iCs/>
          <w:color w:val="000000"/>
          <w:sz w:val="18"/>
          <w:szCs w:val="18"/>
        </w:rPr>
        <w:t>тестированности</w:t>
      </w:r>
      <w:proofErr w:type="spellEnd"/>
      <w:r>
        <w:rPr>
          <w:rFonts w:ascii="Tahoma" w:hAnsi="Tahoma" w:cs="Tahoma"/>
          <w:color w:val="000000"/>
          <w:sz w:val="18"/>
          <w:szCs w:val="18"/>
        </w:rPr>
        <w:t> </w:t>
      </w:r>
      <w:r>
        <w:rPr>
          <w:rStyle w:val="keyword"/>
          <w:rFonts w:ascii="Tahoma" w:hAnsi="Tahoma" w:cs="Tahoma"/>
          <w:i/>
          <w:iCs/>
          <w:color w:val="000000"/>
          <w:sz w:val="18"/>
          <w:szCs w:val="18"/>
        </w:rPr>
        <w:t>плоской модели</w:t>
      </w:r>
      <w:r>
        <w:rPr>
          <w:rFonts w:ascii="Tahoma" w:hAnsi="Tahoma" w:cs="Tahoma"/>
          <w:color w:val="000000"/>
          <w:sz w:val="18"/>
          <w:szCs w:val="18"/>
        </w:rPr>
        <w:t> определяется долей прогнанных трасс из набора необходимых для покрытия в соответствии с критерием </w:t>
      </w:r>
      <w:r>
        <w:rPr>
          <w:rStyle w:val="texample"/>
          <w:rFonts w:ascii="Courier New" w:hAnsi="Courier New" w:cs="Courier New"/>
          <w:color w:val="8B0000"/>
          <w:sz w:val="18"/>
          <w:szCs w:val="18"/>
        </w:rPr>
        <w:t>С</w:t>
      </w:r>
      <w:r>
        <w:rPr>
          <w:rFonts w:ascii="Tahoma" w:hAnsi="Tahoma" w:cs="Tahoma"/>
          <w:color w:val="000000"/>
          <w:sz w:val="18"/>
          <w:szCs w:val="18"/>
        </w:rPr>
        <w:t>.</w:t>
      </w:r>
    </w:p>
    <w:p w14:paraId="05E3C6D7" w14:textId="45D1E382"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(1) </w:t>
      </w:r>
      <w:r>
        <w:rPr>
          <w:rFonts w:ascii="Tahoma" w:hAnsi="Tahoma" w:cs="Tahoma"/>
          <w:noProof/>
          <w:color w:val="000000"/>
          <w:sz w:val="18"/>
          <w:szCs w:val="18"/>
        </w:rPr>
        <w:drawing>
          <wp:inline distT="0" distB="0" distL="0" distR="0" wp14:anchorId="265131DD" wp14:editId="4424760F">
            <wp:extent cx="4686300" cy="247650"/>
            <wp:effectExtent l="0" t="0" r="0" b="0"/>
            <wp:docPr id="27" name="Рисунок 27" descr="TV(G,С) = (V-DV)/V = \sum PT_{i}(G) / (\sum P_{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TV(G,С) = (V-DV)/V = \sum PT_{i}(G) / (\sum P_{i}(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86300" cy="247650"/>
                    </a:xfrm>
                    <a:prstGeom prst="rect">
                      <a:avLst/>
                    </a:prstGeom>
                    <a:noFill/>
                    <a:ln>
                      <a:noFill/>
                    </a:ln>
                  </pic:spPr>
                </pic:pic>
              </a:graphicData>
            </a:graphic>
          </wp:inline>
        </w:drawing>
      </w:r>
      <w:r>
        <w:rPr>
          <w:rFonts w:ascii="Tahoma" w:hAnsi="Tahoma" w:cs="Tahoma"/>
          <w:color w:val="000000"/>
          <w:sz w:val="18"/>
          <w:szCs w:val="18"/>
        </w:rPr>
        <w:t>,</w:t>
      </w:r>
    </w:p>
    <w:p w14:paraId="0E4FC907"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где </w:t>
      </w:r>
      <w:proofErr w:type="spellStart"/>
      <w:r>
        <w:rPr>
          <w:rStyle w:val="texample"/>
          <w:rFonts w:ascii="Courier New" w:hAnsi="Courier New" w:cs="Courier New"/>
          <w:color w:val="8B0000"/>
          <w:sz w:val="18"/>
          <w:szCs w:val="18"/>
        </w:rPr>
        <w:t>PT</w:t>
      </w:r>
      <w:r>
        <w:rPr>
          <w:rStyle w:val="texample"/>
          <w:rFonts w:ascii="Courier New" w:hAnsi="Courier New" w:cs="Courier New"/>
          <w:color w:val="8B0000"/>
          <w:sz w:val="18"/>
          <w:szCs w:val="18"/>
          <w:vertAlign w:val="subscript"/>
        </w:rPr>
        <w:t>i</w:t>
      </w:r>
      <w:proofErr w:type="spellEnd"/>
      <w:r>
        <w:rPr>
          <w:rStyle w:val="texample"/>
          <w:rFonts w:ascii="Courier New" w:hAnsi="Courier New" w:cs="Courier New"/>
          <w:color w:val="8B0000"/>
          <w:sz w:val="18"/>
          <w:szCs w:val="18"/>
        </w:rPr>
        <w:t>(G)</w:t>
      </w:r>
      <w:r>
        <w:rPr>
          <w:rFonts w:ascii="Tahoma" w:hAnsi="Tahoma" w:cs="Tahoma"/>
          <w:color w:val="000000"/>
          <w:sz w:val="18"/>
          <w:szCs w:val="18"/>
        </w:rPr>
        <w:t> - тестовый </w:t>
      </w:r>
      <w:r>
        <w:rPr>
          <w:rStyle w:val="keyword"/>
          <w:rFonts w:ascii="Tahoma" w:hAnsi="Tahoma" w:cs="Tahoma"/>
          <w:i/>
          <w:iCs/>
          <w:color w:val="000000"/>
          <w:sz w:val="18"/>
          <w:szCs w:val="18"/>
        </w:rPr>
        <w:t>путь</w:t>
      </w:r>
      <w:r>
        <w:rPr>
          <w:rFonts w:ascii="Tahoma" w:hAnsi="Tahoma" w:cs="Tahoma"/>
          <w:color w:val="000000"/>
          <w:sz w:val="18"/>
          <w:szCs w:val="18"/>
        </w:rPr>
        <w:t> </w:t>
      </w:r>
      <w:proofErr w:type="gramStart"/>
      <w:r>
        <w:rPr>
          <w:rFonts w:ascii="Tahoma" w:hAnsi="Tahoma" w:cs="Tahoma"/>
          <w:color w:val="000000"/>
          <w:sz w:val="18"/>
          <w:szCs w:val="18"/>
        </w:rPr>
        <w:t>( </w:t>
      </w:r>
      <w:proofErr w:type="spellStart"/>
      <w:r>
        <w:rPr>
          <w:rStyle w:val="texample"/>
          <w:rFonts w:ascii="Courier New" w:hAnsi="Courier New" w:cs="Courier New"/>
          <w:color w:val="8B0000"/>
          <w:sz w:val="18"/>
          <w:szCs w:val="18"/>
        </w:rPr>
        <w:t>t</w:t>
      </w:r>
      <w:r>
        <w:rPr>
          <w:rStyle w:val="texample"/>
          <w:rFonts w:ascii="Courier New" w:hAnsi="Courier New" w:cs="Courier New"/>
          <w:color w:val="8B0000"/>
          <w:sz w:val="18"/>
          <w:szCs w:val="18"/>
          <w:vertAlign w:val="subscript"/>
        </w:rPr>
        <w:t>i</w:t>
      </w:r>
      <w:proofErr w:type="spellEnd"/>
      <w:proofErr w:type="gramEnd"/>
      <w:r>
        <w:rPr>
          <w:rFonts w:ascii="Tahoma" w:hAnsi="Tahoma" w:cs="Tahoma"/>
          <w:color w:val="000000"/>
          <w:sz w:val="18"/>
          <w:szCs w:val="18"/>
        </w:rPr>
        <w:t> ) в </w:t>
      </w:r>
      <w:r>
        <w:rPr>
          <w:rStyle w:val="keyword"/>
          <w:rFonts w:ascii="Tahoma" w:hAnsi="Tahoma" w:cs="Tahoma"/>
          <w:i/>
          <w:iCs/>
          <w:color w:val="000000"/>
          <w:sz w:val="18"/>
          <w:szCs w:val="18"/>
        </w:rPr>
        <w:t>графе</w:t>
      </w:r>
      <w:r>
        <w:rPr>
          <w:rFonts w:ascii="Tahoma" w:hAnsi="Tahoma" w:cs="Tahoma"/>
          <w:color w:val="000000"/>
          <w:sz w:val="18"/>
          <w:szCs w:val="18"/>
        </w:rPr>
        <w:t> </w:t>
      </w:r>
      <w:r>
        <w:rPr>
          <w:rStyle w:val="texample"/>
          <w:rFonts w:ascii="Courier New" w:hAnsi="Courier New" w:cs="Courier New"/>
          <w:color w:val="8B0000"/>
          <w:sz w:val="18"/>
          <w:szCs w:val="18"/>
        </w:rPr>
        <w:t>G </w:t>
      </w:r>
      <w:r>
        <w:rPr>
          <w:rStyle w:val="keyword"/>
          <w:rFonts w:ascii="Tahoma" w:hAnsi="Tahoma" w:cs="Tahoma"/>
          <w:i/>
          <w:iCs/>
          <w:color w:val="000000"/>
          <w:sz w:val="18"/>
          <w:szCs w:val="18"/>
        </w:rPr>
        <w:t>плоской модели</w:t>
      </w:r>
      <w:r>
        <w:rPr>
          <w:rFonts w:ascii="Tahoma" w:hAnsi="Tahoma" w:cs="Tahoma"/>
          <w:color w:val="000000"/>
          <w:sz w:val="18"/>
          <w:szCs w:val="18"/>
        </w:rPr>
        <w:t> равен 1, если он протестирован (прогнан), или 0, если нет.</w:t>
      </w:r>
    </w:p>
    <w:p w14:paraId="25DFB762"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Например, если в </w:t>
      </w:r>
      <w:r>
        <w:rPr>
          <w:rStyle w:val="keyword"/>
          <w:rFonts w:ascii="Tahoma" w:hAnsi="Tahoma" w:cs="Tahoma"/>
          <w:i/>
          <w:iCs/>
          <w:color w:val="000000"/>
          <w:sz w:val="18"/>
          <w:szCs w:val="18"/>
        </w:rPr>
        <w:t>УГП</w:t>
      </w:r>
      <w:r>
        <w:rPr>
          <w:rFonts w:ascii="Tahoma" w:hAnsi="Tahoma" w:cs="Tahoma"/>
          <w:color w:val="000000"/>
          <w:sz w:val="18"/>
          <w:szCs w:val="18"/>
        </w:rPr>
        <w:t> (</w:t>
      </w:r>
      <w:hyperlink r:id="rId80" w:anchor="example.4.1" w:history="1">
        <w:r>
          <w:rPr>
            <w:rStyle w:val="a3"/>
            <w:rFonts w:ascii="Tahoma" w:hAnsi="Tahoma" w:cs="Tahoma"/>
            <w:color w:val="0071A6"/>
            <w:sz w:val="18"/>
            <w:szCs w:val="18"/>
          </w:rPr>
          <w:t>Пример 4.1</w:t>
        </w:r>
      </w:hyperlink>
      <w:r>
        <w:rPr>
          <w:rFonts w:ascii="Tahoma" w:hAnsi="Tahoma" w:cs="Tahoma"/>
          <w:color w:val="000000"/>
          <w:sz w:val="18"/>
          <w:szCs w:val="18"/>
        </w:rPr>
        <w:t>) тесты </w:t>
      </w:r>
      <w:r>
        <w:rPr>
          <w:rStyle w:val="texample"/>
          <w:rFonts w:ascii="Courier New" w:hAnsi="Courier New" w:cs="Courier New"/>
          <w:color w:val="8B0000"/>
          <w:sz w:val="18"/>
          <w:szCs w:val="18"/>
        </w:rPr>
        <w:t>t6</w:t>
      </w:r>
      <w:r>
        <w:rPr>
          <w:rFonts w:ascii="Tahoma" w:hAnsi="Tahoma" w:cs="Tahoma"/>
          <w:color w:val="000000"/>
          <w:sz w:val="18"/>
          <w:szCs w:val="18"/>
        </w:rPr>
        <w:t> и </w:t>
      </w:r>
      <w:r>
        <w:rPr>
          <w:rStyle w:val="texample"/>
          <w:rFonts w:ascii="Courier New" w:hAnsi="Courier New" w:cs="Courier New"/>
          <w:color w:val="8B0000"/>
          <w:sz w:val="18"/>
          <w:szCs w:val="18"/>
        </w:rPr>
        <w:t>t7</w:t>
      </w:r>
      <w:r>
        <w:rPr>
          <w:rFonts w:ascii="Tahoma" w:hAnsi="Tahoma" w:cs="Tahoma"/>
          <w:color w:val="000000"/>
          <w:sz w:val="18"/>
          <w:szCs w:val="18"/>
        </w:rPr>
        <w:t>, которым соответствуют трассы </w:t>
      </w:r>
      <w:r>
        <w:rPr>
          <w:rStyle w:val="texample"/>
          <w:rFonts w:ascii="Courier New" w:hAnsi="Courier New" w:cs="Courier New"/>
          <w:color w:val="8B0000"/>
          <w:sz w:val="18"/>
          <w:szCs w:val="18"/>
        </w:rPr>
        <w:t>P6</w:t>
      </w:r>
      <w:r>
        <w:rPr>
          <w:rFonts w:ascii="Tahoma" w:hAnsi="Tahoma" w:cs="Tahoma"/>
          <w:color w:val="000000"/>
          <w:sz w:val="18"/>
          <w:szCs w:val="18"/>
        </w:rPr>
        <w:t> и </w:t>
      </w:r>
      <w:r>
        <w:rPr>
          <w:rStyle w:val="texample"/>
          <w:rFonts w:ascii="Courier New" w:hAnsi="Courier New" w:cs="Courier New"/>
          <w:color w:val="8B0000"/>
          <w:sz w:val="18"/>
          <w:szCs w:val="18"/>
        </w:rPr>
        <w:t>P8</w:t>
      </w:r>
      <w:r>
        <w:rPr>
          <w:rFonts w:ascii="Tahoma" w:hAnsi="Tahoma" w:cs="Tahoma"/>
          <w:color w:val="000000"/>
          <w:sz w:val="18"/>
          <w:szCs w:val="18"/>
        </w:rPr>
        <w:t>, не прогнаны, то в соответствии с соотношением (1) для </w:t>
      </w:r>
      <w:r>
        <w:rPr>
          <w:rStyle w:val="texample"/>
          <w:rFonts w:ascii="Courier New" w:hAnsi="Courier New" w:cs="Courier New"/>
          <w:color w:val="8B0000"/>
          <w:sz w:val="18"/>
          <w:szCs w:val="18"/>
        </w:rPr>
        <w:t>TV(G,С) </w:t>
      </w:r>
      <w:r>
        <w:rPr>
          <w:rStyle w:val="keyword"/>
          <w:rFonts w:ascii="Tahoma" w:hAnsi="Tahoma" w:cs="Tahoma"/>
          <w:i/>
          <w:iCs/>
          <w:color w:val="000000"/>
          <w:sz w:val="18"/>
          <w:szCs w:val="18"/>
        </w:rPr>
        <w:t xml:space="preserve">степень </w:t>
      </w:r>
      <w:proofErr w:type="spellStart"/>
      <w:r>
        <w:rPr>
          <w:rStyle w:val="keyword"/>
          <w:rFonts w:ascii="Tahoma" w:hAnsi="Tahoma" w:cs="Tahoma"/>
          <w:i/>
          <w:iCs/>
          <w:color w:val="000000"/>
          <w:sz w:val="18"/>
          <w:szCs w:val="18"/>
        </w:rPr>
        <w:t>тестированности</w:t>
      </w:r>
      <w:proofErr w:type="spellEnd"/>
      <w:r>
        <w:rPr>
          <w:rFonts w:ascii="Tahoma" w:hAnsi="Tahoma" w:cs="Tahoma"/>
          <w:color w:val="000000"/>
          <w:sz w:val="18"/>
          <w:szCs w:val="18"/>
        </w:rPr>
        <w:t> будет оценена в 0.71.</w:t>
      </w:r>
    </w:p>
    <w:p w14:paraId="128AFA07"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 xml:space="preserve">Оценка </w:t>
      </w:r>
      <w:proofErr w:type="spellStart"/>
      <w:r>
        <w:rPr>
          <w:rFonts w:ascii="Tahoma" w:hAnsi="Tahoma" w:cs="Tahoma"/>
          <w:color w:val="000000"/>
          <w:sz w:val="18"/>
          <w:szCs w:val="18"/>
        </w:rPr>
        <w:t>тестированности</w:t>
      </w:r>
      <w:proofErr w:type="spellEnd"/>
      <w:r>
        <w:rPr>
          <w:rFonts w:ascii="Tahoma" w:hAnsi="Tahoma" w:cs="Tahoma"/>
          <w:color w:val="000000"/>
          <w:sz w:val="18"/>
          <w:szCs w:val="18"/>
        </w:rPr>
        <w:t xml:space="preserve"> иерархической модели определяется на основе учета оценок </w:t>
      </w:r>
      <w:proofErr w:type="spellStart"/>
      <w:r>
        <w:rPr>
          <w:rFonts w:ascii="Tahoma" w:hAnsi="Tahoma" w:cs="Tahoma"/>
          <w:color w:val="000000"/>
          <w:sz w:val="18"/>
          <w:szCs w:val="18"/>
        </w:rPr>
        <w:t>тестированности</w:t>
      </w:r>
      <w:proofErr w:type="spellEnd"/>
      <w:r>
        <w:rPr>
          <w:rFonts w:ascii="Tahoma" w:hAnsi="Tahoma" w:cs="Tahoma"/>
          <w:color w:val="000000"/>
          <w:sz w:val="18"/>
          <w:szCs w:val="18"/>
        </w:rPr>
        <w:t xml:space="preserve"> компонентов. Если трасса некоторого теста </w:t>
      </w:r>
      <w:proofErr w:type="spellStart"/>
      <w:r>
        <w:rPr>
          <w:rStyle w:val="texample"/>
          <w:rFonts w:ascii="Courier New" w:hAnsi="Courier New" w:cs="Courier New"/>
          <w:color w:val="8B0000"/>
          <w:sz w:val="18"/>
          <w:szCs w:val="18"/>
        </w:rPr>
        <w:t>t</w:t>
      </w:r>
      <w:r>
        <w:rPr>
          <w:rStyle w:val="texample"/>
          <w:rFonts w:ascii="Courier New" w:hAnsi="Courier New" w:cs="Courier New"/>
          <w:color w:val="8B0000"/>
          <w:sz w:val="18"/>
          <w:szCs w:val="18"/>
          <w:vertAlign w:val="subscript"/>
        </w:rPr>
        <w:t>j</w:t>
      </w:r>
      <w:proofErr w:type="spellEnd"/>
      <w:r>
        <w:rPr>
          <w:rStyle w:val="texample"/>
          <w:rFonts w:ascii="Courier New" w:hAnsi="Courier New" w:cs="Courier New"/>
          <w:color w:val="8B0000"/>
          <w:sz w:val="18"/>
          <w:szCs w:val="18"/>
          <w:vertAlign w:val="subscript"/>
        </w:rPr>
        <w:t> </w:t>
      </w:r>
      <w:r>
        <w:rPr>
          <w:rStyle w:val="keyword"/>
          <w:rFonts w:ascii="Tahoma" w:hAnsi="Tahoma" w:cs="Tahoma"/>
          <w:i/>
          <w:iCs/>
          <w:color w:val="000000"/>
          <w:sz w:val="18"/>
          <w:szCs w:val="18"/>
        </w:rPr>
        <w:t>УГП</w:t>
      </w:r>
      <w:r>
        <w:rPr>
          <w:rFonts w:ascii="Tahoma" w:hAnsi="Tahoma" w:cs="Tahoma"/>
          <w:color w:val="000000"/>
          <w:sz w:val="18"/>
          <w:szCs w:val="18"/>
        </w:rPr>
        <w:t> </w:t>
      </w:r>
      <w:r>
        <w:rPr>
          <w:rStyle w:val="texample"/>
          <w:rFonts w:ascii="Courier New" w:hAnsi="Courier New" w:cs="Courier New"/>
          <w:color w:val="8B0000"/>
          <w:sz w:val="18"/>
          <w:szCs w:val="18"/>
        </w:rPr>
        <w:t>G</w:t>
      </w:r>
      <w:r>
        <w:rPr>
          <w:rFonts w:ascii="Tahoma" w:hAnsi="Tahoma" w:cs="Tahoma"/>
          <w:color w:val="000000"/>
          <w:sz w:val="18"/>
          <w:szCs w:val="18"/>
        </w:rPr>
        <w:t> включает узлы, представляющие компоненты </w:t>
      </w:r>
      <w:r>
        <w:rPr>
          <w:rStyle w:val="texample"/>
          <w:rFonts w:ascii="Courier New" w:hAnsi="Courier New" w:cs="Courier New"/>
          <w:color w:val="8B0000"/>
          <w:sz w:val="18"/>
          <w:szCs w:val="18"/>
        </w:rPr>
        <w:t>G</w:t>
      </w:r>
      <w:r>
        <w:rPr>
          <w:rStyle w:val="texample"/>
          <w:rFonts w:ascii="Courier New" w:hAnsi="Courier New" w:cs="Courier New"/>
          <w:color w:val="8B0000"/>
          <w:sz w:val="18"/>
          <w:szCs w:val="18"/>
          <w:vertAlign w:val="subscript"/>
        </w:rPr>
        <w:t>j</w:t>
      </w:r>
      <w:proofErr w:type="gramStart"/>
      <w:r>
        <w:rPr>
          <w:rStyle w:val="texample"/>
          <w:rFonts w:ascii="Courier New" w:hAnsi="Courier New" w:cs="Courier New"/>
          <w:color w:val="8B0000"/>
          <w:sz w:val="18"/>
          <w:szCs w:val="18"/>
          <w:vertAlign w:val="subscript"/>
        </w:rPr>
        <w:t>1</w:t>
      </w:r>
      <w:r>
        <w:rPr>
          <w:rStyle w:val="texample"/>
          <w:rFonts w:ascii="Courier New" w:hAnsi="Courier New" w:cs="Courier New"/>
          <w:color w:val="8B0000"/>
          <w:sz w:val="18"/>
          <w:szCs w:val="18"/>
        </w:rPr>
        <w:t>,..</w:t>
      </w:r>
      <w:proofErr w:type="gramEnd"/>
      <w:r>
        <w:rPr>
          <w:rStyle w:val="texample"/>
          <w:rFonts w:ascii="Courier New" w:hAnsi="Courier New" w:cs="Courier New"/>
          <w:color w:val="8B0000"/>
          <w:sz w:val="18"/>
          <w:szCs w:val="18"/>
        </w:rPr>
        <w:t>G</w:t>
      </w:r>
      <w:r>
        <w:rPr>
          <w:rStyle w:val="texample"/>
          <w:rFonts w:ascii="Courier New" w:hAnsi="Courier New" w:cs="Courier New"/>
          <w:color w:val="8B0000"/>
          <w:sz w:val="18"/>
          <w:szCs w:val="18"/>
          <w:vertAlign w:val="subscript"/>
        </w:rPr>
        <w:t>jm</w:t>
      </w:r>
      <w:r>
        <w:rPr>
          <w:rFonts w:ascii="Tahoma" w:hAnsi="Tahoma" w:cs="Tahoma"/>
          <w:color w:val="000000"/>
          <w:sz w:val="18"/>
          <w:szCs w:val="18"/>
        </w:rPr>
        <w:t>, оценка </w:t>
      </w:r>
      <w:r>
        <w:rPr>
          <w:rStyle w:val="texample"/>
          <w:rFonts w:ascii="Courier New" w:hAnsi="Courier New" w:cs="Courier New"/>
          <w:color w:val="8B0000"/>
          <w:sz w:val="18"/>
          <w:szCs w:val="18"/>
        </w:rPr>
        <w:t>TV </w:t>
      </w:r>
      <w:r>
        <w:rPr>
          <w:rStyle w:val="keyword"/>
          <w:rFonts w:ascii="Tahoma" w:hAnsi="Tahoma" w:cs="Tahoma"/>
          <w:i/>
          <w:iCs/>
          <w:color w:val="000000"/>
          <w:sz w:val="18"/>
          <w:szCs w:val="18"/>
        </w:rPr>
        <w:t xml:space="preserve">степени </w:t>
      </w:r>
      <w:proofErr w:type="spellStart"/>
      <w:r>
        <w:rPr>
          <w:rStyle w:val="keyword"/>
          <w:rFonts w:ascii="Tahoma" w:hAnsi="Tahoma" w:cs="Tahoma"/>
          <w:i/>
          <w:iCs/>
          <w:color w:val="000000"/>
          <w:sz w:val="18"/>
          <w:szCs w:val="18"/>
        </w:rPr>
        <w:t>тестированности</w:t>
      </w:r>
      <w:proofErr w:type="spellEnd"/>
      <w:r>
        <w:rPr>
          <w:rFonts w:ascii="Tahoma" w:hAnsi="Tahoma" w:cs="Tahoma"/>
          <w:color w:val="000000"/>
          <w:sz w:val="18"/>
          <w:szCs w:val="18"/>
        </w:rPr>
        <w:t xml:space="preserve"> которых известна, то оценка </w:t>
      </w:r>
      <w:proofErr w:type="spellStart"/>
      <w:r>
        <w:rPr>
          <w:rFonts w:ascii="Tahoma" w:hAnsi="Tahoma" w:cs="Tahoma"/>
          <w:color w:val="000000"/>
          <w:sz w:val="18"/>
          <w:szCs w:val="18"/>
        </w:rPr>
        <w:t>тестированности</w:t>
      </w:r>
      <w:proofErr w:type="spellEnd"/>
      <w:r>
        <w:rPr>
          <w:rFonts w:ascii="Tahoma" w:hAnsi="Tahoma" w:cs="Tahoma"/>
          <w:color w:val="000000"/>
          <w:sz w:val="18"/>
          <w:szCs w:val="18"/>
        </w:rPr>
        <w:t> </w:t>
      </w:r>
      <w:proofErr w:type="spellStart"/>
      <w:r>
        <w:rPr>
          <w:rStyle w:val="texample"/>
          <w:rFonts w:ascii="Courier New" w:hAnsi="Courier New" w:cs="Courier New"/>
          <w:color w:val="8B0000"/>
          <w:sz w:val="18"/>
          <w:szCs w:val="18"/>
        </w:rPr>
        <w:t>PT</w:t>
      </w:r>
      <w:r>
        <w:rPr>
          <w:rStyle w:val="texample"/>
          <w:rFonts w:ascii="Courier New" w:hAnsi="Courier New" w:cs="Courier New"/>
          <w:color w:val="8B0000"/>
          <w:sz w:val="18"/>
          <w:szCs w:val="18"/>
          <w:vertAlign w:val="subscript"/>
        </w:rPr>
        <w:t>i</w:t>
      </w:r>
      <w:proofErr w:type="spellEnd"/>
      <w:r>
        <w:rPr>
          <w:rStyle w:val="texample"/>
          <w:rFonts w:ascii="Courier New" w:hAnsi="Courier New" w:cs="Courier New"/>
          <w:color w:val="8B0000"/>
          <w:sz w:val="18"/>
          <w:szCs w:val="18"/>
        </w:rPr>
        <w:t>(G)</w:t>
      </w:r>
      <w:r>
        <w:rPr>
          <w:rFonts w:ascii="Tahoma" w:hAnsi="Tahoma" w:cs="Tahoma"/>
          <w:color w:val="000000"/>
          <w:sz w:val="18"/>
          <w:szCs w:val="18"/>
        </w:rPr>
        <w:t> при реализации этой трассы определяется не 1, а минимальной из оценок </w:t>
      </w:r>
      <w:r>
        <w:rPr>
          <w:rStyle w:val="texample"/>
          <w:rFonts w:ascii="Courier New" w:hAnsi="Courier New" w:cs="Courier New"/>
          <w:color w:val="8B0000"/>
          <w:sz w:val="18"/>
          <w:szCs w:val="18"/>
        </w:rPr>
        <w:t>TV</w:t>
      </w:r>
      <w:r>
        <w:rPr>
          <w:rFonts w:ascii="Tahoma" w:hAnsi="Tahoma" w:cs="Tahoma"/>
          <w:color w:val="000000"/>
          <w:sz w:val="18"/>
          <w:szCs w:val="18"/>
        </w:rPr>
        <w:t> для компонентов.</w:t>
      </w:r>
    </w:p>
    <w:p w14:paraId="78A6A6B2"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Интегральная оценка определяется соотношением (2):</w:t>
      </w:r>
    </w:p>
    <w:p w14:paraId="2C55F7CC" w14:textId="0DB7A196"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(2) </w:t>
      </w:r>
      <w:r>
        <w:rPr>
          <w:rFonts w:ascii="Tahoma" w:hAnsi="Tahoma" w:cs="Tahoma"/>
          <w:noProof/>
          <w:color w:val="000000"/>
          <w:sz w:val="18"/>
          <w:szCs w:val="18"/>
        </w:rPr>
        <w:drawing>
          <wp:inline distT="0" distB="0" distL="0" distR="0" wp14:anchorId="13F2B4CB" wp14:editId="6EA010F6">
            <wp:extent cx="5940425" cy="242570"/>
            <wp:effectExtent l="0" t="0" r="0" b="0"/>
            <wp:docPr id="26" name="Рисунок 26" descr="TV(G,C) = (V-DV)/V = (\sum PT_{i}(G) * \sum (TV(G_{ij},C))) / (\sum P_{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TV(G,C) = (V-DV)/V = (\sum PT_{i}(G) * \sum (TV(G_{ij},C))) / (\sum P_{i}(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0425" cy="242570"/>
                    </a:xfrm>
                    <a:prstGeom prst="rect">
                      <a:avLst/>
                    </a:prstGeom>
                    <a:noFill/>
                    <a:ln>
                      <a:noFill/>
                    </a:ln>
                  </pic:spPr>
                </pic:pic>
              </a:graphicData>
            </a:graphic>
          </wp:inline>
        </w:drawing>
      </w:r>
    </w:p>
    <w:p w14:paraId="79100DC5"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где </w:t>
      </w:r>
      <w:proofErr w:type="spellStart"/>
      <w:r>
        <w:rPr>
          <w:rStyle w:val="texample"/>
          <w:rFonts w:ascii="Courier New" w:hAnsi="Courier New" w:cs="Courier New"/>
          <w:color w:val="8B0000"/>
          <w:sz w:val="18"/>
          <w:szCs w:val="18"/>
        </w:rPr>
        <w:t>PT</w:t>
      </w:r>
      <w:r>
        <w:rPr>
          <w:rStyle w:val="texample"/>
          <w:rFonts w:ascii="Courier New" w:hAnsi="Courier New" w:cs="Courier New"/>
          <w:color w:val="8B0000"/>
          <w:sz w:val="18"/>
          <w:szCs w:val="18"/>
          <w:vertAlign w:val="subscript"/>
        </w:rPr>
        <w:t>i</w:t>
      </w:r>
      <w:proofErr w:type="spellEnd"/>
      <w:r>
        <w:rPr>
          <w:rStyle w:val="texample"/>
          <w:rFonts w:ascii="Courier New" w:hAnsi="Courier New" w:cs="Courier New"/>
          <w:color w:val="8B0000"/>
          <w:sz w:val="18"/>
          <w:szCs w:val="18"/>
        </w:rPr>
        <w:t>(G)</w:t>
      </w:r>
      <w:r>
        <w:rPr>
          <w:rFonts w:ascii="Tahoma" w:hAnsi="Tahoma" w:cs="Tahoma"/>
          <w:color w:val="000000"/>
          <w:sz w:val="18"/>
          <w:szCs w:val="18"/>
        </w:rPr>
        <w:t> - тестовый </w:t>
      </w:r>
      <w:r>
        <w:rPr>
          <w:rStyle w:val="keyword"/>
          <w:rFonts w:ascii="Tahoma" w:hAnsi="Tahoma" w:cs="Tahoma"/>
          <w:i/>
          <w:iCs/>
          <w:color w:val="000000"/>
          <w:sz w:val="18"/>
          <w:szCs w:val="18"/>
        </w:rPr>
        <w:t>путь</w:t>
      </w:r>
      <w:r>
        <w:rPr>
          <w:rFonts w:ascii="Tahoma" w:hAnsi="Tahoma" w:cs="Tahoma"/>
          <w:color w:val="000000"/>
          <w:sz w:val="18"/>
          <w:szCs w:val="18"/>
        </w:rPr>
        <w:t> </w:t>
      </w:r>
      <w:proofErr w:type="gramStart"/>
      <w:r>
        <w:rPr>
          <w:rFonts w:ascii="Tahoma" w:hAnsi="Tahoma" w:cs="Tahoma"/>
          <w:color w:val="000000"/>
          <w:sz w:val="18"/>
          <w:szCs w:val="18"/>
        </w:rPr>
        <w:t>( </w:t>
      </w:r>
      <w:proofErr w:type="spellStart"/>
      <w:r>
        <w:rPr>
          <w:rStyle w:val="texample"/>
          <w:rFonts w:ascii="Courier New" w:hAnsi="Courier New" w:cs="Courier New"/>
          <w:color w:val="8B0000"/>
          <w:sz w:val="18"/>
          <w:szCs w:val="18"/>
        </w:rPr>
        <w:t>t</w:t>
      </w:r>
      <w:r>
        <w:rPr>
          <w:rStyle w:val="texample"/>
          <w:rFonts w:ascii="Courier New" w:hAnsi="Courier New" w:cs="Courier New"/>
          <w:color w:val="8B0000"/>
          <w:sz w:val="18"/>
          <w:szCs w:val="18"/>
          <w:vertAlign w:val="subscript"/>
        </w:rPr>
        <w:t>i</w:t>
      </w:r>
      <w:proofErr w:type="spellEnd"/>
      <w:proofErr w:type="gramEnd"/>
      <w:r>
        <w:rPr>
          <w:rFonts w:ascii="Tahoma" w:hAnsi="Tahoma" w:cs="Tahoma"/>
          <w:color w:val="000000"/>
          <w:sz w:val="18"/>
          <w:szCs w:val="18"/>
        </w:rPr>
        <w:t> ) в </w:t>
      </w:r>
      <w:r>
        <w:rPr>
          <w:rStyle w:val="keyword"/>
          <w:rFonts w:ascii="Tahoma" w:hAnsi="Tahoma" w:cs="Tahoma"/>
          <w:i/>
          <w:iCs/>
          <w:color w:val="000000"/>
          <w:sz w:val="18"/>
          <w:szCs w:val="18"/>
        </w:rPr>
        <w:t>графе</w:t>
      </w:r>
      <w:r>
        <w:rPr>
          <w:rFonts w:ascii="Tahoma" w:hAnsi="Tahoma" w:cs="Tahoma"/>
          <w:color w:val="000000"/>
          <w:sz w:val="18"/>
          <w:szCs w:val="18"/>
        </w:rPr>
        <w:t> </w:t>
      </w:r>
      <w:r>
        <w:rPr>
          <w:rStyle w:val="texample"/>
          <w:rFonts w:ascii="Courier New" w:hAnsi="Courier New" w:cs="Courier New"/>
          <w:color w:val="8B0000"/>
          <w:sz w:val="18"/>
          <w:szCs w:val="18"/>
        </w:rPr>
        <w:t>G</w:t>
      </w:r>
      <w:r>
        <w:rPr>
          <w:rFonts w:ascii="Tahoma" w:hAnsi="Tahoma" w:cs="Tahoma"/>
          <w:color w:val="000000"/>
          <w:sz w:val="18"/>
          <w:szCs w:val="18"/>
        </w:rPr>
        <w:t> равен 1, если протестирован, или 0, если нет. В </w:t>
      </w:r>
      <w:r>
        <w:rPr>
          <w:rStyle w:val="keyword"/>
          <w:rFonts w:ascii="Tahoma" w:hAnsi="Tahoma" w:cs="Tahoma"/>
          <w:i/>
          <w:iCs/>
          <w:color w:val="000000"/>
          <w:sz w:val="18"/>
          <w:szCs w:val="18"/>
        </w:rPr>
        <w:t>путь</w:t>
      </w:r>
      <w:r>
        <w:rPr>
          <w:rFonts w:ascii="Tahoma" w:hAnsi="Tahoma" w:cs="Tahoma"/>
          <w:color w:val="000000"/>
          <w:sz w:val="18"/>
          <w:szCs w:val="18"/>
        </w:rPr>
        <w:t> </w:t>
      </w:r>
      <w:proofErr w:type="spellStart"/>
      <w:r>
        <w:rPr>
          <w:rStyle w:val="texample"/>
          <w:rFonts w:ascii="Courier New" w:hAnsi="Courier New" w:cs="Courier New"/>
          <w:color w:val="8B0000"/>
          <w:sz w:val="18"/>
          <w:szCs w:val="18"/>
        </w:rPr>
        <w:t>PT</w:t>
      </w:r>
      <w:r>
        <w:rPr>
          <w:rStyle w:val="texample"/>
          <w:rFonts w:ascii="Courier New" w:hAnsi="Courier New" w:cs="Courier New"/>
          <w:color w:val="8B0000"/>
          <w:sz w:val="18"/>
          <w:szCs w:val="18"/>
          <w:vertAlign w:val="subscript"/>
        </w:rPr>
        <w:t>i</w:t>
      </w:r>
      <w:proofErr w:type="spellEnd"/>
      <w:r>
        <w:rPr>
          <w:rStyle w:val="texample"/>
          <w:rFonts w:ascii="Courier New" w:hAnsi="Courier New" w:cs="Courier New"/>
          <w:color w:val="8B0000"/>
          <w:sz w:val="18"/>
          <w:szCs w:val="18"/>
          <w:vertAlign w:val="subscript"/>
        </w:rPr>
        <w:t> </w:t>
      </w:r>
      <w:r>
        <w:rPr>
          <w:rStyle w:val="keyword"/>
          <w:rFonts w:ascii="Tahoma" w:hAnsi="Tahoma" w:cs="Tahoma"/>
          <w:i/>
          <w:iCs/>
          <w:color w:val="000000"/>
          <w:sz w:val="18"/>
          <w:szCs w:val="18"/>
        </w:rPr>
        <w:t>графа</w:t>
      </w:r>
      <w:r>
        <w:rPr>
          <w:rFonts w:ascii="Tahoma" w:hAnsi="Tahoma" w:cs="Tahoma"/>
          <w:color w:val="000000"/>
          <w:sz w:val="18"/>
          <w:szCs w:val="18"/>
        </w:rPr>
        <w:t> </w:t>
      </w:r>
      <w:r>
        <w:rPr>
          <w:rStyle w:val="texample"/>
          <w:rFonts w:ascii="Courier New" w:hAnsi="Courier New" w:cs="Courier New"/>
          <w:color w:val="8B0000"/>
          <w:sz w:val="18"/>
          <w:szCs w:val="18"/>
        </w:rPr>
        <w:t>G</w:t>
      </w:r>
      <w:r>
        <w:rPr>
          <w:rFonts w:ascii="Tahoma" w:hAnsi="Tahoma" w:cs="Tahoma"/>
          <w:color w:val="000000"/>
          <w:sz w:val="18"/>
          <w:szCs w:val="18"/>
        </w:rPr>
        <w:t> может входить </w:t>
      </w:r>
      <w:r>
        <w:rPr>
          <w:rStyle w:val="texample"/>
          <w:rFonts w:ascii="Courier New" w:hAnsi="Courier New" w:cs="Courier New"/>
          <w:color w:val="8B0000"/>
          <w:sz w:val="18"/>
          <w:szCs w:val="18"/>
        </w:rPr>
        <w:t>j</w:t>
      </w:r>
      <w:r>
        <w:rPr>
          <w:rFonts w:ascii="Tahoma" w:hAnsi="Tahoma" w:cs="Tahoma"/>
          <w:color w:val="000000"/>
          <w:sz w:val="18"/>
          <w:szCs w:val="18"/>
        </w:rPr>
        <w:t> узлов модулей </w:t>
      </w:r>
      <w:proofErr w:type="spellStart"/>
      <w:r>
        <w:rPr>
          <w:rStyle w:val="texample"/>
          <w:rFonts w:ascii="Courier New" w:hAnsi="Courier New" w:cs="Courier New"/>
          <w:color w:val="8B0000"/>
          <w:sz w:val="18"/>
          <w:szCs w:val="18"/>
        </w:rPr>
        <w:t>G</w:t>
      </w:r>
      <w:r>
        <w:rPr>
          <w:rStyle w:val="texample"/>
          <w:rFonts w:ascii="Courier New" w:hAnsi="Courier New" w:cs="Courier New"/>
          <w:color w:val="8B0000"/>
          <w:sz w:val="18"/>
          <w:szCs w:val="18"/>
          <w:vertAlign w:val="subscript"/>
        </w:rPr>
        <w:t>ij</w:t>
      </w:r>
      <w:proofErr w:type="spellEnd"/>
      <w:r>
        <w:rPr>
          <w:rFonts w:ascii="Tahoma" w:hAnsi="Tahoma" w:cs="Tahoma"/>
          <w:color w:val="000000"/>
          <w:sz w:val="18"/>
          <w:szCs w:val="18"/>
        </w:rPr>
        <w:t> со своей </w:t>
      </w:r>
      <w:r>
        <w:rPr>
          <w:rStyle w:val="keyword"/>
          <w:rFonts w:ascii="Tahoma" w:hAnsi="Tahoma" w:cs="Tahoma"/>
          <w:i/>
          <w:iCs/>
          <w:color w:val="000000"/>
          <w:sz w:val="18"/>
          <w:szCs w:val="18"/>
        </w:rPr>
        <w:t xml:space="preserve">степенью </w:t>
      </w:r>
      <w:proofErr w:type="spellStart"/>
      <w:r>
        <w:rPr>
          <w:rStyle w:val="keyword"/>
          <w:rFonts w:ascii="Tahoma" w:hAnsi="Tahoma" w:cs="Tahoma"/>
          <w:i/>
          <w:iCs/>
          <w:color w:val="000000"/>
          <w:sz w:val="18"/>
          <w:szCs w:val="18"/>
        </w:rPr>
        <w:t>тестированности</w:t>
      </w:r>
      <w:proofErr w:type="spellEnd"/>
      <w:r>
        <w:rPr>
          <w:rFonts w:ascii="Tahoma" w:hAnsi="Tahoma" w:cs="Tahoma"/>
          <w:color w:val="000000"/>
          <w:sz w:val="18"/>
          <w:szCs w:val="18"/>
        </w:rPr>
        <w:t> </w:t>
      </w:r>
      <w:r>
        <w:rPr>
          <w:rStyle w:val="texample"/>
          <w:rFonts w:ascii="Courier New" w:hAnsi="Courier New" w:cs="Courier New"/>
          <w:color w:val="8B0000"/>
          <w:sz w:val="18"/>
          <w:szCs w:val="18"/>
        </w:rPr>
        <w:t>TV(</w:t>
      </w:r>
      <w:proofErr w:type="spellStart"/>
      <w:proofErr w:type="gramStart"/>
      <w:r>
        <w:rPr>
          <w:rStyle w:val="texample"/>
          <w:rFonts w:ascii="Courier New" w:hAnsi="Courier New" w:cs="Courier New"/>
          <w:color w:val="8B0000"/>
          <w:sz w:val="18"/>
          <w:szCs w:val="18"/>
        </w:rPr>
        <w:t>G</w:t>
      </w:r>
      <w:r>
        <w:rPr>
          <w:rStyle w:val="texample"/>
          <w:rFonts w:ascii="Courier New" w:hAnsi="Courier New" w:cs="Courier New"/>
          <w:color w:val="8B0000"/>
          <w:sz w:val="18"/>
          <w:szCs w:val="18"/>
          <w:vertAlign w:val="subscript"/>
        </w:rPr>
        <w:t>ij</w:t>
      </w:r>
      <w:r>
        <w:rPr>
          <w:rStyle w:val="texample"/>
          <w:rFonts w:ascii="Courier New" w:hAnsi="Courier New" w:cs="Courier New"/>
          <w:color w:val="8B0000"/>
          <w:sz w:val="18"/>
          <w:szCs w:val="18"/>
        </w:rPr>
        <w:t>,С</w:t>
      </w:r>
      <w:proofErr w:type="spellEnd"/>
      <w:proofErr w:type="gramEnd"/>
      <w:r>
        <w:rPr>
          <w:rStyle w:val="texample"/>
          <w:rFonts w:ascii="Courier New" w:hAnsi="Courier New" w:cs="Courier New"/>
          <w:color w:val="8B0000"/>
          <w:sz w:val="18"/>
          <w:szCs w:val="18"/>
        </w:rPr>
        <w:t>)</w:t>
      </w:r>
      <w:r>
        <w:rPr>
          <w:rFonts w:ascii="Tahoma" w:hAnsi="Tahoma" w:cs="Tahoma"/>
          <w:color w:val="000000"/>
          <w:sz w:val="18"/>
          <w:szCs w:val="18"/>
        </w:rPr>
        <w:t>, из которых мы берем </w:t>
      </w:r>
      <w:proofErr w:type="spellStart"/>
      <w:r>
        <w:rPr>
          <w:rStyle w:val="keyword"/>
          <w:rFonts w:ascii="Tahoma" w:hAnsi="Tahoma" w:cs="Tahoma"/>
          <w:i/>
          <w:iCs/>
          <w:color w:val="000000"/>
          <w:sz w:val="18"/>
          <w:szCs w:val="18"/>
        </w:rPr>
        <w:t>min</w:t>
      </w:r>
      <w:proofErr w:type="spellEnd"/>
      <w:r>
        <w:rPr>
          <w:rFonts w:ascii="Tahoma" w:hAnsi="Tahoma" w:cs="Tahoma"/>
          <w:color w:val="000000"/>
          <w:sz w:val="18"/>
          <w:szCs w:val="18"/>
        </w:rPr>
        <w:t xml:space="preserve">, что дает худшую оценку степени </w:t>
      </w:r>
      <w:proofErr w:type="spellStart"/>
      <w:r>
        <w:rPr>
          <w:rFonts w:ascii="Tahoma" w:hAnsi="Tahoma" w:cs="Tahoma"/>
          <w:color w:val="000000"/>
          <w:sz w:val="18"/>
          <w:szCs w:val="18"/>
        </w:rPr>
        <w:t>тестированности</w:t>
      </w:r>
      <w:proofErr w:type="spellEnd"/>
      <w:r>
        <w:rPr>
          <w:rFonts w:ascii="Tahoma" w:hAnsi="Tahoma" w:cs="Tahoma"/>
          <w:color w:val="000000"/>
          <w:sz w:val="18"/>
          <w:szCs w:val="18"/>
        </w:rPr>
        <w:t xml:space="preserve"> пути.</w:t>
      </w:r>
    </w:p>
    <w:p w14:paraId="77ED3566" w14:textId="77777777" w:rsidR="00BE079B" w:rsidRDefault="00BE079B" w:rsidP="00BE079B">
      <w:pPr>
        <w:pStyle w:val="HTML"/>
        <w:shd w:val="clear" w:color="auto" w:fill="FFFFFF"/>
        <w:rPr>
          <w:color w:val="8B0000"/>
        </w:rPr>
      </w:pPr>
      <w:bookmarkStart w:id="182" w:name="example_4.4"/>
      <w:bookmarkEnd w:id="182"/>
      <w:r>
        <w:rPr>
          <w:color w:val="8B0000"/>
        </w:rPr>
        <w:t>// Пример плоской модели проекта</w:t>
      </w:r>
    </w:p>
    <w:p w14:paraId="62268D8D" w14:textId="77777777" w:rsidR="00BE079B" w:rsidRDefault="00BE079B" w:rsidP="00BE079B">
      <w:pPr>
        <w:pStyle w:val="HTML"/>
        <w:shd w:val="clear" w:color="auto" w:fill="FFFFFF"/>
        <w:rPr>
          <w:color w:val="8B0000"/>
        </w:rPr>
      </w:pPr>
      <w:proofErr w:type="spellStart"/>
      <w:r>
        <w:rPr>
          <w:color w:val="8B0000"/>
        </w:rPr>
        <w:t>public</w:t>
      </w:r>
      <w:proofErr w:type="spellEnd"/>
      <w:r>
        <w:rPr>
          <w:color w:val="8B0000"/>
        </w:rPr>
        <w:t xml:space="preserve"> </w:t>
      </w:r>
      <w:proofErr w:type="spellStart"/>
      <w:r>
        <w:rPr>
          <w:color w:val="8B0000"/>
        </w:rPr>
        <w:t>void</w:t>
      </w:r>
      <w:proofErr w:type="spellEnd"/>
      <w:r>
        <w:rPr>
          <w:color w:val="8B0000"/>
        </w:rPr>
        <w:t xml:space="preserve"> </w:t>
      </w:r>
      <w:proofErr w:type="gramStart"/>
      <w:r>
        <w:rPr>
          <w:color w:val="8B0000"/>
        </w:rPr>
        <w:t>G(</w:t>
      </w:r>
      <w:proofErr w:type="gramEnd"/>
      <w:r>
        <w:rPr>
          <w:color w:val="8B0000"/>
        </w:rPr>
        <w:t>)</w:t>
      </w:r>
    </w:p>
    <w:p w14:paraId="7C115208"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3F84E7C1" w14:textId="77777777" w:rsidR="00BE079B" w:rsidRPr="00BE079B" w:rsidRDefault="00BE079B" w:rsidP="00BE079B">
      <w:pPr>
        <w:pStyle w:val="HTML"/>
        <w:shd w:val="clear" w:color="auto" w:fill="FFFFFF"/>
        <w:rPr>
          <w:color w:val="8B0000"/>
          <w:lang w:val="en-US"/>
        </w:rPr>
      </w:pPr>
      <w:r w:rsidRPr="00BE079B">
        <w:rPr>
          <w:color w:val="8B0000"/>
          <w:lang w:val="en-US"/>
        </w:rPr>
        <w:tab/>
        <w:t xml:space="preserve">int </w:t>
      </w:r>
      <w:proofErr w:type="spellStart"/>
      <w:r w:rsidRPr="00BE079B">
        <w:rPr>
          <w:color w:val="8B0000"/>
          <w:lang w:val="en-US"/>
        </w:rPr>
        <w:t>TerminalStatus</w:t>
      </w:r>
      <w:proofErr w:type="spellEnd"/>
      <w:r w:rsidRPr="00BE079B">
        <w:rPr>
          <w:color w:val="8B0000"/>
          <w:lang w:val="en-US"/>
        </w:rPr>
        <w:t xml:space="preserve">=0, </w:t>
      </w:r>
      <w:proofErr w:type="spellStart"/>
      <w:r w:rsidRPr="00BE079B">
        <w:rPr>
          <w:color w:val="8B0000"/>
          <w:lang w:val="en-US"/>
        </w:rPr>
        <w:t>CommandStatus</w:t>
      </w:r>
      <w:proofErr w:type="spellEnd"/>
      <w:r w:rsidRPr="00BE079B">
        <w:rPr>
          <w:color w:val="8B0000"/>
          <w:lang w:val="en-US"/>
        </w:rPr>
        <w:t>=0;</w:t>
      </w:r>
    </w:p>
    <w:p w14:paraId="68BBB1D9" w14:textId="77777777" w:rsidR="00BE079B" w:rsidRPr="00BE079B" w:rsidRDefault="00BE079B" w:rsidP="00BE079B">
      <w:pPr>
        <w:pStyle w:val="HTML"/>
        <w:shd w:val="clear" w:color="auto" w:fill="FFFFFF"/>
        <w:rPr>
          <w:color w:val="8B0000"/>
          <w:lang w:val="en-US"/>
        </w:rPr>
      </w:pPr>
      <w:r w:rsidRPr="00BE079B">
        <w:rPr>
          <w:color w:val="8B0000"/>
          <w:lang w:val="en-US"/>
        </w:rPr>
        <w:tab/>
        <w:t xml:space="preserve">bool </w:t>
      </w:r>
      <w:proofErr w:type="spellStart"/>
      <w:r w:rsidRPr="00BE079B">
        <w:rPr>
          <w:color w:val="8B0000"/>
          <w:lang w:val="en-US"/>
        </w:rPr>
        <w:t>IsPresent</w:t>
      </w:r>
      <w:proofErr w:type="spellEnd"/>
      <w:r w:rsidRPr="00BE079B">
        <w:rPr>
          <w:color w:val="8B0000"/>
          <w:lang w:val="en-US"/>
        </w:rPr>
        <w:t xml:space="preserve">=true, </w:t>
      </w:r>
      <w:proofErr w:type="spellStart"/>
      <w:r w:rsidRPr="00BE079B">
        <w:rPr>
          <w:color w:val="8B0000"/>
          <w:lang w:val="en-US"/>
        </w:rPr>
        <w:t>CommandFound</w:t>
      </w:r>
      <w:proofErr w:type="spellEnd"/>
      <w:r w:rsidRPr="00BE079B">
        <w:rPr>
          <w:color w:val="8B0000"/>
          <w:lang w:val="en-US"/>
        </w:rPr>
        <w:t>=true;</w:t>
      </w:r>
    </w:p>
    <w:p w14:paraId="03A2D0C4" w14:textId="77777777" w:rsidR="00BE079B" w:rsidRPr="00BE079B" w:rsidRDefault="00BE079B" w:rsidP="00BE079B">
      <w:pPr>
        <w:pStyle w:val="HTML"/>
        <w:shd w:val="clear" w:color="auto" w:fill="FFFFFF"/>
        <w:rPr>
          <w:color w:val="8B0000"/>
          <w:lang w:val="en-US"/>
        </w:rPr>
      </w:pPr>
    </w:p>
    <w:p w14:paraId="182F9725" w14:textId="77777777" w:rsidR="00BE079B" w:rsidRPr="00BE079B" w:rsidRDefault="00BE079B" w:rsidP="00BE079B">
      <w:pPr>
        <w:pStyle w:val="HTML"/>
        <w:shd w:val="clear" w:color="auto" w:fill="FFFFFF"/>
        <w:rPr>
          <w:color w:val="8B0000"/>
          <w:lang w:val="en-US"/>
        </w:rPr>
      </w:pPr>
      <w:r w:rsidRPr="00BE079B">
        <w:rPr>
          <w:color w:val="8B0000"/>
          <w:lang w:val="en-US"/>
        </w:rPr>
        <w:t>1</w:t>
      </w:r>
      <w:r w:rsidRPr="00BE079B">
        <w:rPr>
          <w:color w:val="8B0000"/>
          <w:lang w:val="en-US"/>
        </w:rPr>
        <w:tab/>
      </w:r>
      <w:proofErr w:type="gramStart"/>
      <w:r w:rsidRPr="00BE079B">
        <w:rPr>
          <w:color w:val="8B0000"/>
          <w:lang w:val="en-US"/>
        </w:rPr>
        <w:t>Init(</w:t>
      </w:r>
      <w:proofErr w:type="gramEnd"/>
      <w:r w:rsidRPr="00BE079B">
        <w:rPr>
          <w:color w:val="8B0000"/>
          <w:lang w:val="en-US"/>
        </w:rPr>
        <w:t>);</w:t>
      </w:r>
    </w:p>
    <w:p w14:paraId="74C612CC" w14:textId="77777777" w:rsidR="00BE079B" w:rsidRPr="00BE079B" w:rsidRDefault="00BE079B" w:rsidP="00BE079B">
      <w:pPr>
        <w:pStyle w:val="HTML"/>
        <w:shd w:val="clear" w:color="auto" w:fill="FFFFFF"/>
        <w:rPr>
          <w:color w:val="8B0000"/>
          <w:lang w:val="en-US"/>
        </w:rPr>
      </w:pPr>
      <w:r w:rsidRPr="00BE079B">
        <w:rPr>
          <w:color w:val="8B0000"/>
          <w:lang w:val="en-US"/>
        </w:rPr>
        <w:t>2</w:t>
      </w:r>
      <w:r w:rsidRPr="00BE079B">
        <w:rPr>
          <w:color w:val="8B0000"/>
          <w:lang w:val="en-US"/>
        </w:rPr>
        <w:tab/>
        <w:t>switch (</w:t>
      </w:r>
      <w:proofErr w:type="spellStart"/>
      <w:r w:rsidRPr="00BE079B">
        <w:rPr>
          <w:color w:val="8B0000"/>
          <w:lang w:val="en-US"/>
        </w:rPr>
        <w:t>TerminalStatus</w:t>
      </w:r>
      <w:proofErr w:type="spellEnd"/>
      <w:r w:rsidRPr="00BE079B">
        <w:rPr>
          <w:color w:val="8B0000"/>
          <w:lang w:val="en-US"/>
        </w:rPr>
        <w:t>)</w:t>
      </w:r>
    </w:p>
    <w:p w14:paraId="6DCC0A54"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47B519D9" w14:textId="77777777" w:rsidR="00BE079B" w:rsidRPr="00BE079B" w:rsidRDefault="00BE079B" w:rsidP="00BE079B">
      <w:pPr>
        <w:pStyle w:val="HTML"/>
        <w:shd w:val="clear" w:color="auto" w:fill="FFFFFF"/>
        <w:rPr>
          <w:color w:val="8B0000"/>
          <w:lang w:val="en-US"/>
        </w:rPr>
      </w:pPr>
      <w:r w:rsidRPr="00BE079B">
        <w:rPr>
          <w:color w:val="8B0000"/>
          <w:lang w:val="en-US"/>
        </w:rPr>
        <w:t xml:space="preserve">        case </w:t>
      </w:r>
      <w:proofErr w:type="gramStart"/>
      <w:r w:rsidRPr="00BE079B">
        <w:rPr>
          <w:color w:val="8B0000"/>
          <w:lang w:val="en-US"/>
        </w:rPr>
        <w:t>11 :</w:t>
      </w:r>
      <w:proofErr w:type="gramEnd"/>
    </w:p>
    <w:p w14:paraId="09AD71E0" w14:textId="77777777" w:rsidR="00BE079B" w:rsidRPr="00BE079B" w:rsidRDefault="00BE079B" w:rsidP="00BE079B">
      <w:pPr>
        <w:pStyle w:val="HTML"/>
        <w:shd w:val="clear" w:color="auto" w:fill="FFFFFF"/>
        <w:rPr>
          <w:color w:val="8B0000"/>
          <w:lang w:val="en-US"/>
        </w:rPr>
      </w:pPr>
      <w:r w:rsidRPr="00BE079B">
        <w:rPr>
          <w:color w:val="8B0000"/>
          <w:lang w:val="en-US"/>
        </w:rPr>
        <w:t xml:space="preserve">11            </w:t>
      </w:r>
      <w:proofErr w:type="spellStart"/>
      <w:proofErr w:type="gramStart"/>
      <w:r w:rsidRPr="00BE079B">
        <w:rPr>
          <w:color w:val="8B0000"/>
          <w:lang w:val="en-US"/>
        </w:rPr>
        <w:t>AddCommand</w:t>
      </w:r>
      <w:proofErr w:type="spellEnd"/>
      <w:r w:rsidRPr="00BE079B">
        <w:rPr>
          <w:color w:val="8B0000"/>
          <w:lang w:val="en-US"/>
        </w:rPr>
        <w:t>(</w:t>
      </w:r>
      <w:proofErr w:type="gramEnd"/>
      <w:r w:rsidRPr="00BE079B">
        <w:rPr>
          <w:color w:val="8B0000"/>
          <w:lang w:val="en-US"/>
        </w:rPr>
        <w:t>);</w:t>
      </w:r>
    </w:p>
    <w:p w14:paraId="5DF66242" w14:textId="77777777" w:rsidR="00BE079B" w:rsidRPr="00BE079B" w:rsidRDefault="00BE079B" w:rsidP="00BE079B">
      <w:pPr>
        <w:pStyle w:val="HTML"/>
        <w:shd w:val="clear" w:color="auto" w:fill="FFFFFF"/>
        <w:rPr>
          <w:color w:val="8B0000"/>
          <w:lang w:val="en-US"/>
        </w:rPr>
      </w:pPr>
      <w:r w:rsidRPr="00BE079B">
        <w:rPr>
          <w:color w:val="8B0000"/>
          <w:lang w:val="en-US"/>
        </w:rPr>
        <w:t>16            switch (</w:t>
      </w:r>
      <w:proofErr w:type="spellStart"/>
      <w:r w:rsidRPr="00BE079B">
        <w:rPr>
          <w:color w:val="8B0000"/>
          <w:lang w:val="en-US"/>
        </w:rPr>
        <w:t>CommandStatus</w:t>
      </w:r>
      <w:proofErr w:type="spellEnd"/>
      <w:r w:rsidRPr="00BE079B">
        <w:rPr>
          <w:color w:val="8B0000"/>
          <w:lang w:val="en-US"/>
        </w:rPr>
        <w:t>)</w:t>
      </w:r>
    </w:p>
    <w:p w14:paraId="50246D8B"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208B5918" w14:textId="77777777" w:rsidR="00BE079B" w:rsidRPr="00BE079B" w:rsidRDefault="00BE079B" w:rsidP="00BE079B">
      <w:pPr>
        <w:pStyle w:val="HTML"/>
        <w:shd w:val="clear" w:color="auto" w:fill="FFFFFF"/>
        <w:rPr>
          <w:color w:val="8B0000"/>
          <w:lang w:val="en-US"/>
        </w:rPr>
      </w:pPr>
      <w:r w:rsidRPr="00BE079B">
        <w:rPr>
          <w:color w:val="8B0000"/>
          <w:lang w:val="en-US"/>
        </w:rPr>
        <w:t xml:space="preserve">                case </w:t>
      </w:r>
      <w:proofErr w:type="gramStart"/>
      <w:r w:rsidRPr="00BE079B">
        <w:rPr>
          <w:color w:val="8B0000"/>
          <w:lang w:val="en-US"/>
        </w:rPr>
        <w:t>12 :</w:t>
      </w:r>
      <w:proofErr w:type="gramEnd"/>
    </w:p>
    <w:p w14:paraId="1CE5C144" w14:textId="77777777" w:rsidR="00BE079B" w:rsidRPr="00BE079B" w:rsidRDefault="00BE079B" w:rsidP="00BE079B">
      <w:pPr>
        <w:pStyle w:val="HTML"/>
        <w:shd w:val="clear" w:color="auto" w:fill="FFFFFF"/>
        <w:rPr>
          <w:color w:val="8B0000"/>
          <w:lang w:val="en-US"/>
        </w:rPr>
      </w:pPr>
      <w:r w:rsidRPr="00BE079B">
        <w:rPr>
          <w:color w:val="8B0000"/>
          <w:lang w:val="en-US"/>
        </w:rPr>
        <w:t xml:space="preserve">12                    </w:t>
      </w:r>
      <w:proofErr w:type="spellStart"/>
      <w:proofErr w:type="gramStart"/>
      <w:r w:rsidRPr="00BE079B">
        <w:rPr>
          <w:color w:val="8B0000"/>
          <w:lang w:val="en-US"/>
        </w:rPr>
        <w:t>GetMessage</w:t>
      </w:r>
      <w:proofErr w:type="spellEnd"/>
      <w:r w:rsidRPr="00BE079B">
        <w:rPr>
          <w:color w:val="8B0000"/>
          <w:lang w:val="en-US"/>
        </w:rPr>
        <w:t>(</w:t>
      </w:r>
      <w:proofErr w:type="gramEnd"/>
      <w:r w:rsidRPr="00BE079B">
        <w:rPr>
          <w:color w:val="8B0000"/>
          <w:lang w:val="en-US"/>
        </w:rPr>
        <w:t>);</w:t>
      </w:r>
    </w:p>
    <w:p w14:paraId="3534157C" w14:textId="77777777" w:rsidR="00BE079B" w:rsidRPr="00BE079B" w:rsidRDefault="00BE079B" w:rsidP="00BE079B">
      <w:pPr>
        <w:pStyle w:val="HTML"/>
        <w:shd w:val="clear" w:color="auto" w:fill="FFFFFF"/>
        <w:rPr>
          <w:color w:val="8B0000"/>
          <w:lang w:val="en-US"/>
        </w:rPr>
      </w:pPr>
      <w:r w:rsidRPr="00BE079B">
        <w:rPr>
          <w:color w:val="8B0000"/>
          <w:lang w:val="en-US"/>
        </w:rPr>
        <w:t xml:space="preserve">13                    </w:t>
      </w:r>
      <w:proofErr w:type="spellStart"/>
      <w:proofErr w:type="gramStart"/>
      <w:r w:rsidRPr="00BE079B">
        <w:rPr>
          <w:color w:val="8B0000"/>
          <w:lang w:val="en-US"/>
        </w:rPr>
        <w:t>ClearQueue</w:t>
      </w:r>
      <w:proofErr w:type="spellEnd"/>
      <w:r w:rsidRPr="00BE079B">
        <w:rPr>
          <w:color w:val="8B0000"/>
          <w:lang w:val="en-US"/>
        </w:rPr>
        <w:t>(</w:t>
      </w:r>
      <w:proofErr w:type="gramEnd"/>
      <w:r w:rsidRPr="00BE079B">
        <w:rPr>
          <w:color w:val="8B0000"/>
          <w:lang w:val="en-US"/>
        </w:rPr>
        <w:t>);</w:t>
      </w:r>
    </w:p>
    <w:p w14:paraId="2A291056" w14:textId="77777777" w:rsidR="00BE079B" w:rsidRPr="00BE079B" w:rsidRDefault="00BE079B" w:rsidP="00BE079B">
      <w:pPr>
        <w:pStyle w:val="HTML"/>
        <w:shd w:val="clear" w:color="auto" w:fill="FFFFFF"/>
        <w:rPr>
          <w:color w:val="8B0000"/>
          <w:lang w:val="en-US"/>
        </w:rPr>
      </w:pPr>
      <w:r w:rsidRPr="00BE079B">
        <w:rPr>
          <w:color w:val="8B0000"/>
          <w:lang w:val="en-US"/>
        </w:rPr>
        <w:t xml:space="preserve">                    break;</w:t>
      </w:r>
    </w:p>
    <w:p w14:paraId="0464885D" w14:textId="77777777" w:rsidR="00BE079B" w:rsidRPr="00BE079B" w:rsidRDefault="00BE079B" w:rsidP="00BE079B">
      <w:pPr>
        <w:pStyle w:val="HTML"/>
        <w:shd w:val="clear" w:color="auto" w:fill="FFFFFF"/>
        <w:rPr>
          <w:color w:val="8B0000"/>
          <w:lang w:val="en-US"/>
        </w:rPr>
      </w:pPr>
      <w:r w:rsidRPr="00BE079B">
        <w:rPr>
          <w:color w:val="8B0000"/>
          <w:lang w:val="en-US"/>
        </w:rPr>
        <w:t xml:space="preserve">                case </w:t>
      </w:r>
      <w:proofErr w:type="gramStart"/>
      <w:r w:rsidRPr="00BE079B">
        <w:rPr>
          <w:color w:val="8B0000"/>
          <w:lang w:val="en-US"/>
        </w:rPr>
        <w:t>17 :</w:t>
      </w:r>
      <w:proofErr w:type="gramEnd"/>
    </w:p>
    <w:p w14:paraId="1FD01873" w14:textId="77777777" w:rsidR="00BE079B" w:rsidRPr="00BE079B" w:rsidRDefault="00BE079B" w:rsidP="00BE079B">
      <w:pPr>
        <w:pStyle w:val="HTML"/>
        <w:shd w:val="clear" w:color="auto" w:fill="FFFFFF"/>
        <w:rPr>
          <w:color w:val="8B0000"/>
          <w:lang w:val="en-US"/>
        </w:rPr>
      </w:pPr>
      <w:r w:rsidRPr="00BE079B">
        <w:rPr>
          <w:color w:val="8B0000"/>
          <w:lang w:val="en-US"/>
        </w:rPr>
        <w:t xml:space="preserve">17                    </w:t>
      </w:r>
      <w:proofErr w:type="spellStart"/>
      <w:proofErr w:type="gramStart"/>
      <w:r w:rsidRPr="00BE079B">
        <w:rPr>
          <w:color w:val="8B0000"/>
          <w:lang w:val="en-US"/>
        </w:rPr>
        <w:t>ClearQueue</w:t>
      </w:r>
      <w:proofErr w:type="spellEnd"/>
      <w:r w:rsidRPr="00BE079B">
        <w:rPr>
          <w:color w:val="8B0000"/>
          <w:lang w:val="en-US"/>
        </w:rPr>
        <w:t>(</w:t>
      </w:r>
      <w:proofErr w:type="gramEnd"/>
      <w:r w:rsidRPr="00BE079B">
        <w:rPr>
          <w:color w:val="8B0000"/>
          <w:lang w:val="en-US"/>
        </w:rPr>
        <w:t>);</w:t>
      </w:r>
    </w:p>
    <w:p w14:paraId="0D46C441" w14:textId="77777777" w:rsidR="00BE079B" w:rsidRPr="00BE079B" w:rsidRDefault="00BE079B" w:rsidP="00BE079B">
      <w:pPr>
        <w:pStyle w:val="HTML"/>
        <w:shd w:val="clear" w:color="auto" w:fill="FFFFFF"/>
        <w:rPr>
          <w:color w:val="8B0000"/>
          <w:lang w:val="en-US"/>
        </w:rPr>
      </w:pPr>
      <w:r w:rsidRPr="00BE079B">
        <w:rPr>
          <w:color w:val="8B0000"/>
          <w:lang w:val="en-US"/>
        </w:rPr>
        <w:t xml:space="preserve">                    break;</w:t>
      </w:r>
    </w:p>
    <w:p w14:paraId="6EE3A83C" w14:textId="77777777" w:rsidR="00BE079B" w:rsidRPr="00BE079B" w:rsidRDefault="00BE079B" w:rsidP="00BE079B">
      <w:pPr>
        <w:pStyle w:val="HTML"/>
        <w:shd w:val="clear" w:color="auto" w:fill="FFFFFF"/>
        <w:rPr>
          <w:color w:val="8B0000"/>
          <w:lang w:val="en-US"/>
        </w:rPr>
      </w:pPr>
      <w:r w:rsidRPr="00BE079B">
        <w:rPr>
          <w:color w:val="8B0000"/>
          <w:lang w:val="en-US"/>
        </w:rPr>
        <w:t xml:space="preserve">                case </w:t>
      </w:r>
      <w:proofErr w:type="gramStart"/>
      <w:r w:rsidRPr="00BE079B">
        <w:rPr>
          <w:color w:val="8B0000"/>
          <w:lang w:val="en-US"/>
        </w:rPr>
        <w:t>18 :</w:t>
      </w:r>
      <w:proofErr w:type="gramEnd"/>
    </w:p>
    <w:p w14:paraId="2EB9EF99" w14:textId="77777777" w:rsidR="00BE079B" w:rsidRPr="00BE079B" w:rsidRDefault="00BE079B" w:rsidP="00BE079B">
      <w:pPr>
        <w:pStyle w:val="HTML"/>
        <w:shd w:val="clear" w:color="auto" w:fill="FFFFFF"/>
        <w:rPr>
          <w:color w:val="8B0000"/>
          <w:lang w:val="en-US"/>
        </w:rPr>
      </w:pPr>
      <w:r w:rsidRPr="00BE079B">
        <w:rPr>
          <w:color w:val="8B0000"/>
          <w:lang w:val="en-US"/>
        </w:rPr>
        <w:lastRenderedPageBreak/>
        <w:t xml:space="preserve">18                    </w:t>
      </w:r>
      <w:proofErr w:type="spellStart"/>
      <w:proofErr w:type="gramStart"/>
      <w:r w:rsidRPr="00BE079B">
        <w:rPr>
          <w:color w:val="8B0000"/>
          <w:lang w:val="en-US"/>
        </w:rPr>
        <w:t>DumpQueue</w:t>
      </w:r>
      <w:proofErr w:type="spellEnd"/>
      <w:r w:rsidRPr="00BE079B">
        <w:rPr>
          <w:color w:val="8B0000"/>
          <w:lang w:val="en-US"/>
        </w:rPr>
        <w:t>(</w:t>
      </w:r>
      <w:proofErr w:type="gramEnd"/>
      <w:r w:rsidRPr="00BE079B">
        <w:rPr>
          <w:color w:val="8B0000"/>
          <w:lang w:val="en-US"/>
        </w:rPr>
        <w:t>);</w:t>
      </w:r>
    </w:p>
    <w:p w14:paraId="2E298657" w14:textId="77777777" w:rsidR="00BE079B" w:rsidRPr="00BE079B" w:rsidRDefault="00BE079B" w:rsidP="00BE079B">
      <w:pPr>
        <w:pStyle w:val="HTML"/>
        <w:shd w:val="clear" w:color="auto" w:fill="FFFFFF"/>
        <w:rPr>
          <w:color w:val="8B0000"/>
          <w:lang w:val="en-US"/>
        </w:rPr>
      </w:pPr>
      <w:r w:rsidRPr="00BE079B">
        <w:rPr>
          <w:color w:val="8B0000"/>
          <w:lang w:val="en-US"/>
        </w:rPr>
        <w:t xml:space="preserve">                    break;</w:t>
      </w:r>
    </w:p>
    <w:p w14:paraId="0A139592"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2C5DACF9" w14:textId="77777777" w:rsidR="00BE079B" w:rsidRPr="00BE079B" w:rsidRDefault="00BE079B" w:rsidP="00BE079B">
      <w:pPr>
        <w:pStyle w:val="HTML"/>
        <w:shd w:val="clear" w:color="auto" w:fill="FFFFFF"/>
        <w:rPr>
          <w:color w:val="8B0000"/>
          <w:lang w:val="en-US"/>
        </w:rPr>
      </w:pPr>
      <w:r w:rsidRPr="00BE079B">
        <w:rPr>
          <w:color w:val="8B0000"/>
          <w:lang w:val="en-US"/>
        </w:rPr>
        <w:t xml:space="preserve">14            </w:t>
      </w:r>
      <w:proofErr w:type="spellStart"/>
      <w:proofErr w:type="gramStart"/>
      <w:r w:rsidRPr="00BE079B">
        <w:rPr>
          <w:color w:val="8B0000"/>
          <w:lang w:val="en-US"/>
        </w:rPr>
        <w:t>ProcessCommand</w:t>
      </w:r>
      <w:proofErr w:type="spellEnd"/>
      <w:r w:rsidRPr="00BE079B">
        <w:rPr>
          <w:color w:val="8B0000"/>
          <w:lang w:val="en-US"/>
        </w:rPr>
        <w:t>(</w:t>
      </w:r>
      <w:proofErr w:type="gramEnd"/>
      <w:r w:rsidRPr="00BE079B">
        <w:rPr>
          <w:color w:val="8B0000"/>
          <w:lang w:val="en-US"/>
        </w:rPr>
        <w:t>);</w:t>
      </w:r>
    </w:p>
    <w:p w14:paraId="20C1A95F" w14:textId="77777777" w:rsidR="00BE079B" w:rsidRPr="00BE079B" w:rsidRDefault="00BE079B" w:rsidP="00BE079B">
      <w:pPr>
        <w:pStyle w:val="HTML"/>
        <w:shd w:val="clear" w:color="auto" w:fill="FFFFFF"/>
        <w:rPr>
          <w:color w:val="8B0000"/>
          <w:lang w:val="en-US"/>
        </w:rPr>
      </w:pPr>
      <w:r w:rsidRPr="00BE079B">
        <w:rPr>
          <w:color w:val="8B0000"/>
          <w:lang w:val="en-US"/>
        </w:rPr>
        <w:t xml:space="preserve">15            </w:t>
      </w:r>
      <w:proofErr w:type="gramStart"/>
      <w:r w:rsidRPr="00BE079B">
        <w:rPr>
          <w:color w:val="8B0000"/>
          <w:lang w:val="en-US"/>
        </w:rPr>
        <w:t>Commit(</w:t>
      </w:r>
      <w:proofErr w:type="gramEnd"/>
      <w:r w:rsidRPr="00BE079B">
        <w:rPr>
          <w:color w:val="8B0000"/>
          <w:lang w:val="en-US"/>
        </w:rPr>
        <w:t>);</w:t>
      </w:r>
    </w:p>
    <w:p w14:paraId="408B5DFB" w14:textId="77777777" w:rsidR="00BE079B" w:rsidRPr="00BE079B" w:rsidRDefault="00BE079B" w:rsidP="00BE079B">
      <w:pPr>
        <w:pStyle w:val="HTML"/>
        <w:shd w:val="clear" w:color="auto" w:fill="FFFFFF"/>
        <w:rPr>
          <w:color w:val="8B0000"/>
          <w:lang w:val="en-US"/>
        </w:rPr>
      </w:pPr>
      <w:r w:rsidRPr="00BE079B">
        <w:rPr>
          <w:color w:val="8B0000"/>
          <w:lang w:val="en-US"/>
        </w:rPr>
        <w:t xml:space="preserve">            break;                    </w:t>
      </w:r>
    </w:p>
    <w:p w14:paraId="3DA13010" w14:textId="77777777" w:rsidR="00BE079B" w:rsidRPr="00BE079B" w:rsidRDefault="00BE079B" w:rsidP="00BE079B">
      <w:pPr>
        <w:pStyle w:val="HTML"/>
        <w:shd w:val="clear" w:color="auto" w:fill="FFFFFF"/>
        <w:rPr>
          <w:color w:val="8B0000"/>
          <w:lang w:val="en-US"/>
        </w:rPr>
      </w:pPr>
      <w:r w:rsidRPr="00BE079B">
        <w:rPr>
          <w:color w:val="8B0000"/>
          <w:lang w:val="en-US"/>
        </w:rPr>
        <w:t xml:space="preserve">        case </w:t>
      </w:r>
      <w:proofErr w:type="gramStart"/>
      <w:r w:rsidRPr="00BE079B">
        <w:rPr>
          <w:color w:val="8B0000"/>
          <w:lang w:val="en-US"/>
        </w:rPr>
        <w:t>3 :</w:t>
      </w:r>
      <w:proofErr w:type="gramEnd"/>
    </w:p>
    <w:p w14:paraId="6BBDB365" w14:textId="77777777" w:rsidR="00BE079B" w:rsidRPr="00BE079B" w:rsidRDefault="00BE079B" w:rsidP="00BE079B">
      <w:pPr>
        <w:pStyle w:val="HTML"/>
        <w:shd w:val="clear" w:color="auto" w:fill="FFFFFF"/>
        <w:rPr>
          <w:color w:val="8B0000"/>
          <w:lang w:val="en-US"/>
        </w:rPr>
      </w:pPr>
      <w:r w:rsidRPr="00BE079B">
        <w:rPr>
          <w:color w:val="8B0000"/>
          <w:lang w:val="en-US"/>
        </w:rPr>
        <w:t xml:space="preserve">3            </w:t>
      </w:r>
      <w:proofErr w:type="spellStart"/>
      <w:proofErr w:type="gramStart"/>
      <w:r w:rsidRPr="00BE079B">
        <w:rPr>
          <w:color w:val="8B0000"/>
          <w:lang w:val="en-US"/>
        </w:rPr>
        <w:t>AskTerminal</w:t>
      </w:r>
      <w:proofErr w:type="spellEnd"/>
      <w:r w:rsidRPr="00BE079B">
        <w:rPr>
          <w:color w:val="8B0000"/>
          <w:lang w:val="en-US"/>
        </w:rPr>
        <w:t>(</w:t>
      </w:r>
      <w:proofErr w:type="gramEnd"/>
      <w:r w:rsidRPr="00BE079B">
        <w:rPr>
          <w:color w:val="8B0000"/>
          <w:lang w:val="en-US"/>
        </w:rPr>
        <w:t>);</w:t>
      </w:r>
    </w:p>
    <w:p w14:paraId="679824DF" w14:textId="77777777" w:rsidR="00BE079B" w:rsidRPr="00BE079B" w:rsidRDefault="00BE079B" w:rsidP="00BE079B">
      <w:pPr>
        <w:pStyle w:val="HTML"/>
        <w:shd w:val="clear" w:color="auto" w:fill="FFFFFF"/>
        <w:rPr>
          <w:color w:val="8B0000"/>
          <w:lang w:val="en-US"/>
        </w:rPr>
      </w:pPr>
      <w:r w:rsidRPr="00BE079B">
        <w:rPr>
          <w:color w:val="8B0000"/>
          <w:lang w:val="en-US"/>
        </w:rPr>
        <w:t>4            if (</w:t>
      </w:r>
      <w:proofErr w:type="spellStart"/>
      <w:r w:rsidRPr="00BE079B">
        <w:rPr>
          <w:color w:val="8B0000"/>
          <w:lang w:val="en-US"/>
        </w:rPr>
        <w:t>IsPresent</w:t>
      </w:r>
      <w:proofErr w:type="spellEnd"/>
      <w:r w:rsidRPr="00BE079B">
        <w:rPr>
          <w:color w:val="8B0000"/>
          <w:lang w:val="en-US"/>
        </w:rPr>
        <w:t>)</w:t>
      </w:r>
    </w:p>
    <w:p w14:paraId="52CB7087"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61A8CC00" w14:textId="77777777" w:rsidR="00BE079B" w:rsidRPr="00BE079B" w:rsidRDefault="00BE079B" w:rsidP="00BE079B">
      <w:pPr>
        <w:pStyle w:val="HTML"/>
        <w:shd w:val="clear" w:color="auto" w:fill="FFFFFF"/>
        <w:rPr>
          <w:color w:val="8B0000"/>
          <w:lang w:val="en-US"/>
        </w:rPr>
      </w:pPr>
      <w:r w:rsidRPr="00BE079B">
        <w:rPr>
          <w:color w:val="8B0000"/>
          <w:lang w:val="en-US"/>
        </w:rPr>
        <w:t xml:space="preserve">5                </w:t>
      </w:r>
      <w:proofErr w:type="gramStart"/>
      <w:r w:rsidRPr="00BE079B">
        <w:rPr>
          <w:color w:val="8B0000"/>
          <w:lang w:val="en-US"/>
        </w:rPr>
        <w:t>Connect(</w:t>
      </w:r>
      <w:proofErr w:type="gramEnd"/>
      <w:r w:rsidRPr="00BE079B">
        <w:rPr>
          <w:color w:val="8B0000"/>
          <w:lang w:val="en-US"/>
        </w:rPr>
        <w:t>);</w:t>
      </w:r>
    </w:p>
    <w:p w14:paraId="23A6F77D"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577147EE" w14:textId="77777777" w:rsidR="00BE079B" w:rsidRPr="00BE079B" w:rsidRDefault="00BE079B" w:rsidP="00BE079B">
      <w:pPr>
        <w:pStyle w:val="HTML"/>
        <w:shd w:val="clear" w:color="auto" w:fill="FFFFFF"/>
        <w:rPr>
          <w:color w:val="8B0000"/>
          <w:lang w:val="en-US"/>
        </w:rPr>
      </w:pPr>
      <w:r w:rsidRPr="00BE079B">
        <w:rPr>
          <w:color w:val="8B0000"/>
          <w:lang w:val="en-US"/>
        </w:rPr>
        <w:t xml:space="preserve">6            </w:t>
      </w:r>
      <w:proofErr w:type="spellStart"/>
      <w:proofErr w:type="gramStart"/>
      <w:r w:rsidRPr="00BE079B">
        <w:rPr>
          <w:color w:val="8B0000"/>
          <w:lang w:val="en-US"/>
        </w:rPr>
        <w:t>RebuildQueue</w:t>
      </w:r>
      <w:proofErr w:type="spellEnd"/>
      <w:r w:rsidRPr="00BE079B">
        <w:rPr>
          <w:color w:val="8B0000"/>
          <w:lang w:val="en-US"/>
        </w:rPr>
        <w:t>(</w:t>
      </w:r>
      <w:proofErr w:type="gramEnd"/>
      <w:r w:rsidRPr="00BE079B">
        <w:rPr>
          <w:color w:val="8B0000"/>
          <w:lang w:val="en-US"/>
        </w:rPr>
        <w:t>);</w:t>
      </w:r>
    </w:p>
    <w:p w14:paraId="2FE16747" w14:textId="77777777" w:rsidR="00BE079B" w:rsidRPr="00BE079B" w:rsidRDefault="00BE079B" w:rsidP="00BE079B">
      <w:pPr>
        <w:pStyle w:val="HTML"/>
        <w:shd w:val="clear" w:color="auto" w:fill="FFFFFF"/>
        <w:rPr>
          <w:color w:val="8B0000"/>
          <w:lang w:val="en-US"/>
        </w:rPr>
      </w:pPr>
      <w:r w:rsidRPr="00BE079B">
        <w:rPr>
          <w:color w:val="8B0000"/>
          <w:lang w:val="en-US"/>
        </w:rPr>
        <w:t xml:space="preserve">            break;                    </w:t>
      </w:r>
    </w:p>
    <w:p w14:paraId="7543E542" w14:textId="77777777" w:rsidR="00BE079B" w:rsidRPr="00BE079B" w:rsidRDefault="00BE079B" w:rsidP="00BE079B">
      <w:pPr>
        <w:pStyle w:val="HTML"/>
        <w:shd w:val="clear" w:color="auto" w:fill="FFFFFF"/>
        <w:rPr>
          <w:color w:val="8B0000"/>
          <w:lang w:val="en-US"/>
        </w:rPr>
      </w:pPr>
      <w:r w:rsidRPr="00BE079B">
        <w:rPr>
          <w:color w:val="8B0000"/>
          <w:lang w:val="en-US"/>
        </w:rPr>
        <w:t xml:space="preserve">        case </w:t>
      </w:r>
      <w:proofErr w:type="gramStart"/>
      <w:r w:rsidRPr="00BE079B">
        <w:rPr>
          <w:color w:val="8B0000"/>
          <w:lang w:val="en-US"/>
        </w:rPr>
        <w:t>19 :</w:t>
      </w:r>
      <w:proofErr w:type="gramEnd"/>
    </w:p>
    <w:p w14:paraId="48BF0658" w14:textId="77777777" w:rsidR="00BE079B" w:rsidRPr="00BE079B" w:rsidRDefault="00BE079B" w:rsidP="00BE079B">
      <w:pPr>
        <w:pStyle w:val="HTML"/>
        <w:shd w:val="clear" w:color="auto" w:fill="FFFFFF"/>
        <w:rPr>
          <w:color w:val="8B0000"/>
          <w:lang w:val="en-US"/>
        </w:rPr>
      </w:pPr>
      <w:r w:rsidRPr="00BE079B">
        <w:rPr>
          <w:color w:val="8B0000"/>
          <w:lang w:val="en-US"/>
        </w:rPr>
        <w:t xml:space="preserve">19            </w:t>
      </w:r>
      <w:proofErr w:type="spellStart"/>
      <w:proofErr w:type="gramStart"/>
      <w:r w:rsidRPr="00BE079B">
        <w:rPr>
          <w:color w:val="8B0000"/>
          <w:lang w:val="en-US"/>
        </w:rPr>
        <w:t>SearchValidCommand</w:t>
      </w:r>
      <w:proofErr w:type="spellEnd"/>
      <w:r w:rsidRPr="00BE079B">
        <w:rPr>
          <w:color w:val="8B0000"/>
          <w:lang w:val="en-US"/>
        </w:rPr>
        <w:t>(</w:t>
      </w:r>
      <w:proofErr w:type="gramEnd"/>
      <w:r w:rsidRPr="00BE079B">
        <w:rPr>
          <w:color w:val="8B0000"/>
          <w:lang w:val="en-US"/>
        </w:rPr>
        <w:t>);</w:t>
      </w:r>
    </w:p>
    <w:p w14:paraId="63633110" w14:textId="77777777" w:rsidR="00BE079B" w:rsidRPr="00BE079B" w:rsidRDefault="00BE079B" w:rsidP="00BE079B">
      <w:pPr>
        <w:pStyle w:val="HTML"/>
        <w:shd w:val="clear" w:color="auto" w:fill="FFFFFF"/>
        <w:rPr>
          <w:color w:val="8B0000"/>
          <w:lang w:val="en-US"/>
        </w:rPr>
      </w:pPr>
      <w:r w:rsidRPr="00BE079B">
        <w:rPr>
          <w:color w:val="8B0000"/>
          <w:lang w:val="en-US"/>
        </w:rPr>
        <w:t>20            if (</w:t>
      </w:r>
      <w:proofErr w:type="spellStart"/>
      <w:r w:rsidRPr="00BE079B">
        <w:rPr>
          <w:color w:val="8B0000"/>
          <w:lang w:val="en-US"/>
        </w:rPr>
        <w:t>CommandFound</w:t>
      </w:r>
      <w:proofErr w:type="spellEnd"/>
      <w:r w:rsidRPr="00BE079B">
        <w:rPr>
          <w:color w:val="8B0000"/>
          <w:lang w:val="en-US"/>
        </w:rPr>
        <w:t>)</w:t>
      </w:r>
    </w:p>
    <w:p w14:paraId="6F5E1D82"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089EF73F" w14:textId="77777777" w:rsidR="00BE079B" w:rsidRPr="00BE079B" w:rsidRDefault="00BE079B" w:rsidP="00BE079B">
      <w:pPr>
        <w:pStyle w:val="HTML"/>
        <w:shd w:val="clear" w:color="auto" w:fill="FFFFFF"/>
        <w:rPr>
          <w:color w:val="8B0000"/>
          <w:lang w:val="en-US"/>
        </w:rPr>
      </w:pPr>
      <w:r w:rsidRPr="00BE079B">
        <w:rPr>
          <w:color w:val="8B0000"/>
          <w:lang w:val="en-US"/>
        </w:rPr>
        <w:t xml:space="preserve">21                </w:t>
      </w:r>
      <w:proofErr w:type="spellStart"/>
      <w:proofErr w:type="gramStart"/>
      <w:r w:rsidRPr="00BE079B">
        <w:rPr>
          <w:color w:val="8B0000"/>
          <w:lang w:val="en-US"/>
        </w:rPr>
        <w:t>AnalyzeCommand</w:t>
      </w:r>
      <w:proofErr w:type="spellEnd"/>
      <w:r w:rsidRPr="00BE079B">
        <w:rPr>
          <w:color w:val="8B0000"/>
          <w:lang w:val="en-US"/>
        </w:rPr>
        <w:t>(</w:t>
      </w:r>
      <w:proofErr w:type="gramEnd"/>
      <w:r w:rsidRPr="00BE079B">
        <w:rPr>
          <w:color w:val="8B0000"/>
          <w:lang w:val="en-US"/>
        </w:rPr>
        <w:t>);</w:t>
      </w:r>
    </w:p>
    <w:p w14:paraId="557FD878"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24A0505B" w14:textId="77777777" w:rsidR="00BE079B" w:rsidRPr="00BE079B" w:rsidRDefault="00BE079B" w:rsidP="00BE079B">
      <w:pPr>
        <w:pStyle w:val="HTML"/>
        <w:shd w:val="clear" w:color="auto" w:fill="FFFFFF"/>
        <w:rPr>
          <w:color w:val="8B0000"/>
          <w:lang w:val="en-US"/>
        </w:rPr>
      </w:pPr>
      <w:r w:rsidRPr="00BE079B">
        <w:rPr>
          <w:color w:val="8B0000"/>
          <w:lang w:val="en-US"/>
        </w:rPr>
        <w:t xml:space="preserve">            else</w:t>
      </w:r>
    </w:p>
    <w:p w14:paraId="353787F4"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2E676DC3" w14:textId="77777777" w:rsidR="00BE079B" w:rsidRPr="00BE079B" w:rsidRDefault="00BE079B" w:rsidP="00BE079B">
      <w:pPr>
        <w:pStyle w:val="HTML"/>
        <w:shd w:val="clear" w:color="auto" w:fill="FFFFFF"/>
        <w:rPr>
          <w:color w:val="8B0000"/>
          <w:lang w:val="en-US"/>
        </w:rPr>
      </w:pPr>
      <w:r w:rsidRPr="00BE079B">
        <w:rPr>
          <w:color w:val="8B0000"/>
          <w:lang w:val="en-US"/>
        </w:rPr>
        <w:t xml:space="preserve">23                </w:t>
      </w:r>
      <w:proofErr w:type="spellStart"/>
      <w:proofErr w:type="gramStart"/>
      <w:r w:rsidRPr="00BE079B">
        <w:rPr>
          <w:color w:val="8B0000"/>
          <w:lang w:val="en-US"/>
        </w:rPr>
        <w:t>LogError</w:t>
      </w:r>
      <w:proofErr w:type="spellEnd"/>
      <w:r w:rsidRPr="00BE079B">
        <w:rPr>
          <w:color w:val="8B0000"/>
          <w:lang w:val="en-US"/>
        </w:rPr>
        <w:t>(</w:t>
      </w:r>
      <w:proofErr w:type="gramEnd"/>
      <w:r w:rsidRPr="00BE079B">
        <w:rPr>
          <w:color w:val="8B0000"/>
          <w:lang w:val="en-US"/>
        </w:rPr>
        <w:t>);</w:t>
      </w:r>
    </w:p>
    <w:p w14:paraId="50EAAEAD"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563BFEB5" w14:textId="77777777" w:rsidR="00BE079B" w:rsidRPr="00BE079B" w:rsidRDefault="00BE079B" w:rsidP="00BE079B">
      <w:pPr>
        <w:pStyle w:val="HTML"/>
        <w:shd w:val="clear" w:color="auto" w:fill="FFFFFF"/>
        <w:rPr>
          <w:color w:val="8B0000"/>
          <w:lang w:val="en-US"/>
        </w:rPr>
      </w:pPr>
      <w:r w:rsidRPr="00BE079B">
        <w:rPr>
          <w:color w:val="8B0000"/>
          <w:lang w:val="en-US"/>
        </w:rPr>
        <w:t xml:space="preserve">22            </w:t>
      </w:r>
      <w:proofErr w:type="spellStart"/>
      <w:proofErr w:type="gramStart"/>
      <w:r w:rsidRPr="00BE079B">
        <w:rPr>
          <w:color w:val="8B0000"/>
          <w:lang w:val="en-US"/>
        </w:rPr>
        <w:t>MoveNextCommand</w:t>
      </w:r>
      <w:proofErr w:type="spellEnd"/>
      <w:r w:rsidRPr="00BE079B">
        <w:rPr>
          <w:color w:val="8B0000"/>
          <w:lang w:val="en-US"/>
        </w:rPr>
        <w:t>(</w:t>
      </w:r>
      <w:proofErr w:type="gramEnd"/>
      <w:r w:rsidRPr="00BE079B">
        <w:rPr>
          <w:color w:val="8B0000"/>
          <w:lang w:val="en-US"/>
        </w:rPr>
        <w:t>);</w:t>
      </w:r>
    </w:p>
    <w:p w14:paraId="56A75A1E" w14:textId="77777777" w:rsidR="00BE079B" w:rsidRPr="00BE079B" w:rsidRDefault="00BE079B" w:rsidP="00BE079B">
      <w:pPr>
        <w:pStyle w:val="HTML"/>
        <w:shd w:val="clear" w:color="auto" w:fill="FFFFFF"/>
        <w:rPr>
          <w:color w:val="8B0000"/>
          <w:lang w:val="en-US"/>
        </w:rPr>
      </w:pPr>
      <w:r w:rsidRPr="00BE079B">
        <w:rPr>
          <w:color w:val="8B0000"/>
          <w:lang w:val="en-US"/>
        </w:rPr>
        <w:t xml:space="preserve">            break;                    </w:t>
      </w:r>
    </w:p>
    <w:p w14:paraId="6D390E1B" w14:textId="77777777" w:rsidR="00BE079B" w:rsidRDefault="00BE079B" w:rsidP="00BE079B">
      <w:pPr>
        <w:pStyle w:val="HTML"/>
        <w:shd w:val="clear" w:color="auto" w:fill="FFFFFF"/>
        <w:rPr>
          <w:color w:val="8B0000"/>
        </w:rPr>
      </w:pPr>
      <w:r w:rsidRPr="00BE079B">
        <w:rPr>
          <w:color w:val="8B0000"/>
          <w:lang w:val="en-US"/>
        </w:rPr>
        <w:t xml:space="preserve">    </w:t>
      </w:r>
      <w:r>
        <w:rPr>
          <w:color w:val="8B0000"/>
        </w:rPr>
        <w:t>}</w:t>
      </w:r>
    </w:p>
    <w:p w14:paraId="40DF2083" w14:textId="77777777" w:rsidR="00BE079B" w:rsidRDefault="00BE079B" w:rsidP="00BE079B">
      <w:pPr>
        <w:pStyle w:val="HTML"/>
        <w:shd w:val="clear" w:color="auto" w:fill="FFFFFF"/>
        <w:rPr>
          <w:color w:val="8B0000"/>
        </w:rPr>
      </w:pPr>
      <w:r>
        <w:rPr>
          <w:color w:val="8B0000"/>
        </w:rPr>
        <w:t xml:space="preserve">7    </w:t>
      </w:r>
      <w:proofErr w:type="spellStart"/>
      <w:proofErr w:type="gramStart"/>
      <w:r>
        <w:rPr>
          <w:color w:val="8B0000"/>
        </w:rPr>
        <w:t>LogResults</w:t>
      </w:r>
      <w:proofErr w:type="spellEnd"/>
      <w:r>
        <w:rPr>
          <w:color w:val="8B0000"/>
        </w:rPr>
        <w:t>(</w:t>
      </w:r>
      <w:proofErr w:type="gramEnd"/>
      <w:r>
        <w:rPr>
          <w:color w:val="8B0000"/>
        </w:rPr>
        <w:t>);</w:t>
      </w:r>
    </w:p>
    <w:p w14:paraId="4AEF216C" w14:textId="77777777" w:rsidR="00BE079B" w:rsidRDefault="00BE079B" w:rsidP="00BE079B">
      <w:pPr>
        <w:pStyle w:val="HTML"/>
        <w:shd w:val="clear" w:color="auto" w:fill="FFFFFF"/>
        <w:rPr>
          <w:color w:val="8B0000"/>
        </w:rPr>
      </w:pPr>
      <w:r>
        <w:rPr>
          <w:color w:val="8B0000"/>
        </w:rPr>
        <w:t xml:space="preserve">10    </w:t>
      </w:r>
      <w:proofErr w:type="spellStart"/>
      <w:proofErr w:type="gramStart"/>
      <w:r>
        <w:rPr>
          <w:color w:val="8B0000"/>
        </w:rPr>
        <w:t>DisposeAll</w:t>
      </w:r>
      <w:proofErr w:type="spellEnd"/>
      <w:r>
        <w:rPr>
          <w:color w:val="8B0000"/>
        </w:rPr>
        <w:t>(</w:t>
      </w:r>
      <w:proofErr w:type="gramEnd"/>
      <w:r>
        <w:rPr>
          <w:color w:val="8B0000"/>
        </w:rPr>
        <w:t>);</w:t>
      </w:r>
    </w:p>
    <w:p w14:paraId="52E21249" w14:textId="77777777" w:rsidR="00BE079B" w:rsidRDefault="00BE079B" w:rsidP="00BE079B">
      <w:pPr>
        <w:pStyle w:val="HTML"/>
        <w:shd w:val="clear" w:color="auto" w:fill="FFFFFF"/>
        <w:rPr>
          <w:color w:val="8B0000"/>
        </w:rPr>
      </w:pPr>
      <w:r>
        <w:rPr>
          <w:color w:val="8B0000"/>
        </w:rPr>
        <w:t>}</w:t>
      </w:r>
    </w:p>
    <w:p w14:paraId="45E4637E" w14:textId="77777777" w:rsidR="00BE079B" w:rsidRDefault="00BE079B" w:rsidP="00BE079B">
      <w:pPr>
        <w:shd w:val="clear" w:color="auto" w:fill="FFFFFF"/>
        <w:rPr>
          <w:rFonts w:ascii="Courier New" w:hAnsi="Courier New" w:cs="Courier New"/>
          <w:color w:val="8B0000"/>
          <w:sz w:val="18"/>
          <w:szCs w:val="18"/>
        </w:rPr>
      </w:pPr>
      <w:r>
        <w:rPr>
          <w:rStyle w:val="objectname"/>
          <w:rFonts w:ascii="Courier New" w:hAnsi="Courier New" w:cs="Courier New"/>
          <w:color w:val="8B0000"/>
          <w:sz w:val="18"/>
          <w:szCs w:val="18"/>
        </w:rPr>
        <w:t>Пример 4.4. Пример программы для плоской модели (Рис. 4.2)</w:t>
      </w:r>
    </w:p>
    <w:p w14:paraId="65C9C4F8" w14:textId="77777777" w:rsidR="00BE079B" w:rsidRDefault="00BE079B" w:rsidP="00BE079B">
      <w:pPr>
        <w:pStyle w:val="HTML"/>
        <w:shd w:val="clear" w:color="auto" w:fill="FFFFFF"/>
        <w:rPr>
          <w:color w:val="8B0000"/>
        </w:rPr>
      </w:pPr>
      <w:bookmarkStart w:id="183" w:name="example_4.4.1"/>
      <w:bookmarkEnd w:id="183"/>
      <w:r>
        <w:rPr>
          <w:color w:val="8B0000"/>
        </w:rPr>
        <w:t>// Пример плоской модели проекта</w:t>
      </w:r>
    </w:p>
    <w:p w14:paraId="08964307" w14:textId="77777777" w:rsidR="00BE079B" w:rsidRDefault="00BE079B" w:rsidP="00BE079B">
      <w:pPr>
        <w:pStyle w:val="HTML"/>
        <w:shd w:val="clear" w:color="auto" w:fill="FFFFFF"/>
        <w:rPr>
          <w:color w:val="8B0000"/>
        </w:rPr>
      </w:pPr>
      <w:proofErr w:type="spellStart"/>
      <w:r>
        <w:rPr>
          <w:color w:val="8B0000"/>
        </w:rPr>
        <w:t>void</w:t>
      </w:r>
      <w:proofErr w:type="spellEnd"/>
      <w:r>
        <w:rPr>
          <w:color w:val="8B0000"/>
        </w:rPr>
        <w:t xml:space="preserve"> </w:t>
      </w:r>
      <w:proofErr w:type="gramStart"/>
      <w:r>
        <w:rPr>
          <w:color w:val="8B0000"/>
        </w:rPr>
        <w:t>G(</w:t>
      </w:r>
      <w:proofErr w:type="gramEnd"/>
      <w:r>
        <w:rPr>
          <w:color w:val="8B0000"/>
        </w:rPr>
        <w:t>)</w:t>
      </w:r>
    </w:p>
    <w:p w14:paraId="07960A5C"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22182259" w14:textId="77777777" w:rsidR="00BE079B" w:rsidRPr="00BE079B" w:rsidRDefault="00BE079B" w:rsidP="00BE079B">
      <w:pPr>
        <w:pStyle w:val="HTML"/>
        <w:shd w:val="clear" w:color="auto" w:fill="FFFFFF"/>
        <w:rPr>
          <w:color w:val="8B0000"/>
          <w:lang w:val="en-US"/>
        </w:rPr>
      </w:pPr>
      <w:r w:rsidRPr="00BE079B">
        <w:rPr>
          <w:color w:val="8B0000"/>
          <w:lang w:val="en-US"/>
        </w:rPr>
        <w:t xml:space="preserve">    int </w:t>
      </w:r>
      <w:proofErr w:type="spellStart"/>
      <w:r w:rsidRPr="00BE079B">
        <w:rPr>
          <w:color w:val="8B0000"/>
          <w:lang w:val="en-US"/>
        </w:rPr>
        <w:t>TerminalStatus</w:t>
      </w:r>
      <w:proofErr w:type="spellEnd"/>
      <w:r w:rsidRPr="00BE079B">
        <w:rPr>
          <w:color w:val="8B0000"/>
          <w:lang w:val="en-US"/>
        </w:rPr>
        <w:t xml:space="preserve">=0, </w:t>
      </w:r>
      <w:proofErr w:type="spellStart"/>
      <w:r w:rsidRPr="00BE079B">
        <w:rPr>
          <w:color w:val="8B0000"/>
          <w:lang w:val="en-US"/>
        </w:rPr>
        <w:t>CommandStatus</w:t>
      </w:r>
      <w:proofErr w:type="spellEnd"/>
      <w:r w:rsidRPr="00BE079B">
        <w:rPr>
          <w:color w:val="8B0000"/>
          <w:lang w:val="en-US"/>
        </w:rPr>
        <w:t>=0;</w:t>
      </w:r>
    </w:p>
    <w:p w14:paraId="12EA6948" w14:textId="77777777" w:rsidR="00BE079B" w:rsidRPr="00BE079B" w:rsidRDefault="00BE079B" w:rsidP="00BE079B">
      <w:pPr>
        <w:pStyle w:val="HTML"/>
        <w:shd w:val="clear" w:color="auto" w:fill="FFFFFF"/>
        <w:rPr>
          <w:color w:val="8B0000"/>
          <w:lang w:val="en-US"/>
        </w:rPr>
      </w:pPr>
      <w:r w:rsidRPr="00BE079B">
        <w:rPr>
          <w:color w:val="8B0000"/>
          <w:lang w:val="en-US"/>
        </w:rPr>
        <w:t xml:space="preserve">    int </w:t>
      </w:r>
      <w:proofErr w:type="spellStart"/>
      <w:r w:rsidRPr="00BE079B">
        <w:rPr>
          <w:color w:val="8B0000"/>
          <w:lang w:val="en-US"/>
        </w:rPr>
        <w:t>IsPresent</w:t>
      </w:r>
      <w:proofErr w:type="spellEnd"/>
      <w:r w:rsidRPr="00BE079B">
        <w:rPr>
          <w:color w:val="8B0000"/>
          <w:lang w:val="en-US"/>
        </w:rPr>
        <w:t xml:space="preserve">=1, </w:t>
      </w:r>
      <w:proofErr w:type="spellStart"/>
      <w:r w:rsidRPr="00BE079B">
        <w:rPr>
          <w:color w:val="8B0000"/>
          <w:lang w:val="en-US"/>
        </w:rPr>
        <w:t>CommandFound</w:t>
      </w:r>
      <w:proofErr w:type="spellEnd"/>
      <w:r w:rsidRPr="00BE079B">
        <w:rPr>
          <w:color w:val="8B0000"/>
          <w:lang w:val="en-US"/>
        </w:rPr>
        <w:t>=1;</w:t>
      </w:r>
    </w:p>
    <w:p w14:paraId="45D5A46E" w14:textId="77777777" w:rsidR="00BE079B" w:rsidRPr="00BE079B" w:rsidRDefault="00BE079B" w:rsidP="00BE079B">
      <w:pPr>
        <w:pStyle w:val="HTML"/>
        <w:shd w:val="clear" w:color="auto" w:fill="FFFFFF"/>
        <w:rPr>
          <w:color w:val="8B0000"/>
          <w:lang w:val="en-US"/>
        </w:rPr>
      </w:pPr>
    </w:p>
    <w:p w14:paraId="3011EF6C" w14:textId="77777777" w:rsidR="00BE079B" w:rsidRPr="00BE079B" w:rsidRDefault="00BE079B" w:rsidP="00BE079B">
      <w:pPr>
        <w:pStyle w:val="HTML"/>
        <w:shd w:val="clear" w:color="auto" w:fill="FFFFFF"/>
        <w:rPr>
          <w:color w:val="8B0000"/>
          <w:lang w:val="en-US"/>
        </w:rPr>
      </w:pPr>
      <w:r w:rsidRPr="00BE079B">
        <w:rPr>
          <w:color w:val="8B0000"/>
          <w:lang w:val="en-US"/>
        </w:rPr>
        <w:t xml:space="preserve">1    </w:t>
      </w:r>
      <w:proofErr w:type="gramStart"/>
      <w:r w:rsidRPr="00BE079B">
        <w:rPr>
          <w:color w:val="8B0000"/>
          <w:lang w:val="en-US"/>
        </w:rPr>
        <w:t>Init(</w:t>
      </w:r>
      <w:proofErr w:type="gramEnd"/>
      <w:r w:rsidRPr="00BE079B">
        <w:rPr>
          <w:color w:val="8B0000"/>
          <w:lang w:val="en-US"/>
        </w:rPr>
        <w:t>);</w:t>
      </w:r>
    </w:p>
    <w:p w14:paraId="3B1AC572" w14:textId="77777777" w:rsidR="00BE079B" w:rsidRPr="00BE079B" w:rsidRDefault="00BE079B" w:rsidP="00BE079B">
      <w:pPr>
        <w:pStyle w:val="HTML"/>
        <w:shd w:val="clear" w:color="auto" w:fill="FFFFFF"/>
        <w:rPr>
          <w:color w:val="8B0000"/>
          <w:lang w:val="en-US"/>
        </w:rPr>
      </w:pPr>
      <w:r w:rsidRPr="00BE079B">
        <w:rPr>
          <w:color w:val="8B0000"/>
          <w:lang w:val="en-US"/>
        </w:rPr>
        <w:t>2    switch (</w:t>
      </w:r>
      <w:proofErr w:type="spellStart"/>
      <w:r w:rsidRPr="00BE079B">
        <w:rPr>
          <w:color w:val="8B0000"/>
          <w:lang w:val="en-US"/>
        </w:rPr>
        <w:t>TerminalStatus</w:t>
      </w:r>
      <w:proofErr w:type="spellEnd"/>
      <w:r w:rsidRPr="00BE079B">
        <w:rPr>
          <w:color w:val="8B0000"/>
          <w:lang w:val="en-US"/>
        </w:rPr>
        <w:t>)</w:t>
      </w:r>
    </w:p>
    <w:p w14:paraId="0D157DA2"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0C8173D1" w14:textId="77777777" w:rsidR="00BE079B" w:rsidRPr="00BE079B" w:rsidRDefault="00BE079B" w:rsidP="00BE079B">
      <w:pPr>
        <w:pStyle w:val="HTML"/>
        <w:shd w:val="clear" w:color="auto" w:fill="FFFFFF"/>
        <w:rPr>
          <w:color w:val="8B0000"/>
          <w:lang w:val="en-US"/>
        </w:rPr>
      </w:pPr>
      <w:r w:rsidRPr="00BE079B">
        <w:rPr>
          <w:color w:val="8B0000"/>
          <w:lang w:val="en-US"/>
        </w:rPr>
        <w:t xml:space="preserve">        case </w:t>
      </w:r>
      <w:proofErr w:type="gramStart"/>
      <w:r w:rsidRPr="00BE079B">
        <w:rPr>
          <w:color w:val="8B0000"/>
          <w:lang w:val="en-US"/>
        </w:rPr>
        <w:t>11 :</w:t>
      </w:r>
      <w:proofErr w:type="gramEnd"/>
    </w:p>
    <w:p w14:paraId="5D44C2BC" w14:textId="77777777" w:rsidR="00BE079B" w:rsidRPr="00BE079B" w:rsidRDefault="00BE079B" w:rsidP="00BE079B">
      <w:pPr>
        <w:pStyle w:val="HTML"/>
        <w:shd w:val="clear" w:color="auto" w:fill="FFFFFF"/>
        <w:rPr>
          <w:color w:val="8B0000"/>
          <w:lang w:val="en-US"/>
        </w:rPr>
      </w:pPr>
      <w:r w:rsidRPr="00BE079B">
        <w:rPr>
          <w:color w:val="8B0000"/>
          <w:lang w:val="en-US"/>
        </w:rPr>
        <w:t xml:space="preserve">11            </w:t>
      </w:r>
      <w:proofErr w:type="spellStart"/>
      <w:proofErr w:type="gramStart"/>
      <w:r w:rsidRPr="00BE079B">
        <w:rPr>
          <w:color w:val="8B0000"/>
          <w:lang w:val="en-US"/>
        </w:rPr>
        <w:t>AddCommand</w:t>
      </w:r>
      <w:proofErr w:type="spellEnd"/>
      <w:r w:rsidRPr="00BE079B">
        <w:rPr>
          <w:color w:val="8B0000"/>
          <w:lang w:val="en-US"/>
        </w:rPr>
        <w:t>(</w:t>
      </w:r>
      <w:proofErr w:type="gramEnd"/>
      <w:r w:rsidRPr="00BE079B">
        <w:rPr>
          <w:color w:val="8B0000"/>
          <w:lang w:val="en-US"/>
        </w:rPr>
        <w:t>);</w:t>
      </w:r>
    </w:p>
    <w:p w14:paraId="31EF8DC6" w14:textId="77777777" w:rsidR="00BE079B" w:rsidRPr="00BE079B" w:rsidRDefault="00BE079B" w:rsidP="00BE079B">
      <w:pPr>
        <w:pStyle w:val="HTML"/>
        <w:shd w:val="clear" w:color="auto" w:fill="FFFFFF"/>
        <w:rPr>
          <w:color w:val="8B0000"/>
          <w:lang w:val="en-US"/>
        </w:rPr>
      </w:pPr>
      <w:r w:rsidRPr="00BE079B">
        <w:rPr>
          <w:color w:val="8B0000"/>
          <w:lang w:val="en-US"/>
        </w:rPr>
        <w:t>16            switch (</w:t>
      </w:r>
      <w:proofErr w:type="spellStart"/>
      <w:r w:rsidRPr="00BE079B">
        <w:rPr>
          <w:color w:val="8B0000"/>
          <w:lang w:val="en-US"/>
        </w:rPr>
        <w:t>CommandStatus</w:t>
      </w:r>
      <w:proofErr w:type="spellEnd"/>
      <w:r w:rsidRPr="00BE079B">
        <w:rPr>
          <w:color w:val="8B0000"/>
          <w:lang w:val="en-US"/>
        </w:rPr>
        <w:t>)</w:t>
      </w:r>
    </w:p>
    <w:p w14:paraId="4E1EB8D9"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0BA64775" w14:textId="77777777" w:rsidR="00BE079B" w:rsidRPr="00BE079B" w:rsidRDefault="00BE079B" w:rsidP="00BE079B">
      <w:pPr>
        <w:pStyle w:val="HTML"/>
        <w:shd w:val="clear" w:color="auto" w:fill="FFFFFF"/>
        <w:rPr>
          <w:color w:val="8B0000"/>
          <w:lang w:val="en-US"/>
        </w:rPr>
      </w:pPr>
      <w:r w:rsidRPr="00BE079B">
        <w:rPr>
          <w:color w:val="8B0000"/>
          <w:lang w:val="en-US"/>
        </w:rPr>
        <w:t xml:space="preserve">                case </w:t>
      </w:r>
      <w:proofErr w:type="gramStart"/>
      <w:r w:rsidRPr="00BE079B">
        <w:rPr>
          <w:color w:val="8B0000"/>
          <w:lang w:val="en-US"/>
        </w:rPr>
        <w:t>12 :</w:t>
      </w:r>
      <w:proofErr w:type="gramEnd"/>
    </w:p>
    <w:p w14:paraId="05101931" w14:textId="77777777" w:rsidR="00BE079B" w:rsidRPr="00BE079B" w:rsidRDefault="00BE079B" w:rsidP="00BE079B">
      <w:pPr>
        <w:pStyle w:val="HTML"/>
        <w:shd w:val="clear" w:color="auto" w:fill="FFFFFF"/>
        <w:rPr>
          <w:color w:val="8B0000"/>
          <w:lang w:val="en-US"/>
        </w:rPr>
      </w:pPr>
      <w:r w:rsidRPr="00BE079B">
        <w:rPr>
          <w:color w:val="8B0000"/>
          <w:lang w:val="en-US"/>
        </w:rPr>
        <w:t xml:space="preserve">12                    </w:t>
      </w:r>
      <w:proofErr w:type="spellStart"/>
      <w:proofErr w:type="gramStart"/>
      <w:r w:rsidRPr="00BE079B">
        <w:rPr>
          <w:color w:val="8B0000"/>
          <w:lang w:val="en-US"/>
        </w:rPr>
        <w:t>GetMessage</w:t>
      </w:r>
      <w:proofErr w:type="spellEnd"/>
      <w:r w:rsidRPr="00BE079B">
        <w:rPr>
          <w:color w:val="8B0000"/>
          <w:lang w:val="en-US"/>
        </w:rPr>
        <w:t>(</w:t>
      </w:r>
      <w:proofErr w:type="gramEnd"/>
      <w:r w:rsidRPr="00BE079B">
        <w:rPr>
          <w:color w:val="8B0000"/>
          <w:lang w:val="en-US"/>
        </w:rPr>
        <w:t>);</w:t>
      </w:r>
    </w:p>
    <w:p w14:paraId="55A31D6E" w14:textId="77777777" w:rsidR="00BE079B" w:rsidRPr="00BE079B" w:rsidRDefault="00BE079B" w:rsidP="00BE079B">
      <w:pPr>
        <w:pStyle w:val="HTML"/>
        <w:shd w:val="clear" w:color="auto" w:fill="FFFFFF"/>
        <w:rPr>
          <w:color w:val="8B0000"/>
          <w:lang w:val="en-US"/>
        </w:rPr>
      </w:pPr>
      <w:r w:rsidRPr="00BE079B">
        <w:rPr>
          <w:color w:val="8B0000"/>
          <w:lang w:val="en-US"/>
        </w:rPr>
        <w:t xml:space="preserve">13                    </w:t>
      </w:r>
      <w:proofErr w:type="spellStart"/>
      <w:proofErr w:type="gramStart"/>
      <w:r w:rsidRPr="00BE079B">
        <w:rPr>
          <w:color w:val="8B0000"/>
          <w:lang w:val="en-US"/>
        </w:rPr>
        <w:t>ClearQueue</w:t>
      </w:r>
      <w:proofErr w:type="spellEnd"/>
      <w:r w:rsidRPr="00BE079B">
        <w:rPr>
          <w:color w:val="8B0000"/>
          <w:lang w:val="en-US"/>
        </w:rPr>
        <w:t>(</w:t>
      </w:r>
      <w:proofErr w:type="gramEnd"/>
      <w:r w:rsidRPr="00BE079B">
        <w:rPr>
          <w:color w:val="8B0000"/>
          <w:lang w:val="en-US"/>
        </w:rPr>
        <w:t>);</w:t>
      </w:r>
    </w:p>
    <w:p w14:paraId="6DACDA60" w14:textId="77777777" w:rsidR="00BE079B" w:rsidRPr="00BE079B" w:rsidRDefault="00BE079B" w:rsidP="00BE079B">
      <w:pPr>
        <w:pStyle w:val="HTML"/>
        <w:shd w:val="clear" w:color="auto" w:fill="FFFFFF"/>
        <w:rPr>
          <w:color w:val="8B0000"/>
          <w:lang w:val="en-US"/>
        </w:rPr>
      </w:pPr>
      <w:r w:rsidRPr="00BE079B">
        <w:rPr>
          <w:color w:val="8B0000"/>
          <w:lang w:val="en-US"/>
        </w:rPr>
        <w:t xml:space="preserve">                    break;</w:t>
      </w:r>
    </w:p>
    <w:p w14:paraId="1B4297C7" w14:textId="77777777" w:rsidR="00BE079B" w:rsidRPr="00BE079B" w:rsidRDefault="00BE079B" w:rsidP="00BE079B">
      <w:pPr>
        <w:pStyle w:val="HTML"/>
        <w:shd w:val="clear" w:color="auto" w:fill="FFFFFF"/>
        <w:rPr>
          <w:color w:val="8B0000"/>
          <w:lang w:val="en-US"/>
        </w:rPr>
      </w:pPr>
      <w:r w:rsidRPr="00BE079B">
        <w:rPr>
          <w:color w:val="8B0000"/>
          <w:lang w:val="en-US"/>
        </w:rPr>
        <w:t xml:space="preserve">                case </w:t>
      </w:r>
      <w:proofErr w:type="gramStart"/>
      <w:r w:rsidRPr="00BE079B">
        <w:rPr>
          <w:color w:val="8B0000"/>
          <w:lang w:val="en-US"/>
        </w:rPr>
        <w:t>17 :</w:t>
      </w:r>
      <w:proofErr w:type="gramEnd"/>
    </w:p>
    <w:p w14:paraId="64C56D5B" w14:textId="77777777" w:rsidR="00BE079B" w:rsidRPr="00BE079B" w:rsidRDefault="00BE079B" w:rsidP="00BE079B">
      <w:pPr>
        <w:pStyle w:val="HTML"/>
        <w:shd w:val="clear" w:color="auto" w:fill="FFFFFF"/>
        <w:rPr>
          <w:color w:val="8B0000"/>
          <w:lang w:val="en-US"/>
        </w:rPr>
      </w:pPr>
      <w:r w:rsidRPr="00BE079B">
        <w:rPr>
          <w:color w:val="8B0000"/>
          <w:lang w:val="en-US"/>
        </w:rPr>
        <w:t xml:space="preserve">17                    </w:t>
      </w:r>
      <w:proofErr w:type="spellStart"/>
      <w:proofErr w:type="gramStart"/>
      <w:r w:rsidRPr="00BE079B">
        <w:rPr>
          <w:color w:val="8B0000"/>
          <w:lang w:val="en-US"/>
        </w:rPr>
        <w:t>ClearQueue</w:t>
      </w:r>
      <w:proofErr w:type="spellEnd"/>
      <w:r w:rsidRPr="00BE079B">
        <w:rPr>
          <w:color w:val="8B0000"/>
          <w:lang w:val="en-US"/>
        </w:rPr>
        <w:t>(</w:t>
      </w:r>
      <w:proofErr w:type="gramEnd"/>
      <w:r w:rsidRPr="00BE079B">
        <w:rPr>
          <w:color w:val="8B0000"/>
          <w:lang w:val="en-US"/>
        </w:rPr>
        <w:t>);</w:t>
      </w:r>
    </w:p>
    <w:p w14:paraId="05012184" w14:textId="77777777" w:rsidR="00BE079B" w:rsidRPr="00BE079B" w:rsidRDefault="00BE079B" w:rsidP="00BE079B">
      <w:pPr>
        <w:pStyle w:val="HTML"/>
        <w:shd w:val="clear" w:color="auto" w:fill="FFFFFF"/>
        <w:rPr>
          <w:color w:val="8B0000"/>
          <w:lang w:val="en-US"/>
        </w:rPr>
      </w:pPr>
      <w:r w:rsidRPr="00BE079B">
        <w:rPr>
          <w:color w:val="8B0000"/>
          <w:lang w:val="en-US"/>
        </w:rPr>
        <w:t xml:space="preserve">                    break;</w:t>
      </w:r>
    </w:p>
    <w:p w14:paraId="176F762F" w14:textId="77777777" w:rsidR="00BE079B" w:rsidRPr="00BE079B" w:rsidRDefault="00BE079B" w:rsidP="00BE079B">
      <w:pPr>
        <w:pStyle w:val="HTML"/>
        <w:shd w:val="clear" w:color="auto" w:fill="FFFFFF"/>
        <w:rPr>
          <w:color w:val="8B0000"/>
          <w:lang w:val="en-US"/>
        </w:rPr>
      </w:pPr>
      <w:r w:rsidRPr="00BE079B">
        <w:rPr>
          <w:color w:val="8B0000"/>
          <w:lang w:val="en-US"/>
        </w:rPr>
        <w:t xml:space="preserve">                case </w:t>
      </w:r>
      <w:proofErr w:type="gramStart"/>
      <w:r w:rsidRPr="00BE079B">
        <w:rPr>
          <w:color w:val="8B0000"/>
          <w:lang w:val="en-US"/>
        </w:rPr>
        <w:t>18 :</w:t>
      </w:r>
      <w:proofErr w:type="gramEnd"/>
    </w:p>
    <w:p w14:paraId="2A15A984" w14:textId="77777777" w:rsidR="00BE079B" w:rsidRPr="00BE079B" w:rsidRDefault="00BE079B" w:rsidP="00BE079B">
      <w:pPr>
        <w:pStyle w:val="HTML"/>
        <w:shd w:val="clear" w:color="auto" w:fill="FFFFFF"/>
        <w:rPr>
          <w:color w:val="8B0000"/>
          <w:lang w:val="en-US"/>
        </w:rPr>
      </w:pPr>
      <w:r w:rsidRPr="00BE079B">
        <w:rPr>
          <w:color w:val="8B0000"/>
          <w:lang w:val="en-US"/>
        </w:rPr>
        <w:t xml:space="preserve">18                    </w:t>
      </w:r>
      <w:proofErr w:type="spellStart"/>
      <w:proofErr w:type="gramStart"/>
      <w:r w:rsidRPr="00BE079B">
        <w:rPr>
          <w:color w:val="8B0000"/>
          <w:lang w:val="en-US"/>
        </w:rPr>
        <w:t>DumpQueue</w:t>
      </w:r>
      <w:proofErr w:type="spellEnd"/>
      <w:r w:rsidRPr="00BE079B">
        <w:rPr>
          <w:color w:val="8B0000"/>
          <w:lang w:val="en-US"/>
        </w:rPr>
        <w:t>(</w:t>
      </w:r>
      <w:proofErr w:type="gramEnd"/>
      <w:r w:rsidRPr="00BE079B">
        <w:rPr>
          <w:color w:val="8B0000"/>
          <w:lang w:val="en-US"/>
        </w:rPr>
        <w:t>);</w:t>
      </w:r>
    </w:p>
    <w:p w14:paraId="1C14E886" w14:textId="77777777" w:rsidR="00BE079B" w:rsidRPr="00BE079B" w:rsidRDefault="00BE079B" w:rsidP="00BE079B">
      <w:pPr>
        <w:pStyle w:val="HTML"/>
        <w:shd w:val="clear" w:color="auto" w:fill="FFFFFF"/>
        <w:rPr>
          <w:color w:val="8B0000"/>
          <w:lang w:val="en-US"/>
        </w:rPr>
      </w:pPr>
      <w:r w:rsidRPr="00BE079B">
        <w:rPr>
          <w:color w:val="8B0000"/>
          <w:lang w:val="en-US"/>
        </w:rPr>
        <w:t xml:space="preserve">                    break;</w:t>
      </w:r>
    </w:p>
    <w:p w14:paraId="69291FAA"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69B0A56E" w14:textId="77777777" w:rsidR="00BE079B" w:rsidRPr="00BE079B" w:rsidRDefault="00BE079B" w:rsidP="00BE079B">
      <w:pPr>
        <w:pStyle w:val="HTML"/>
        <w:shd w:val="clear" w:color="auto" w:fill="FFFFFF"/>
        <w:rPr>
          <w:color w:val="8B0000"/>
          <w:lang w:val="en-US"/>
        </w:rPr>
      </w:pPr>
      <w:r w:rsidRPr="00BE079B">
        <w:rPr>
          <w:color w:val="8B0000"/>
          <w:lang w:val="en-US"/>
        </w:rPr>
        <w:t xml:space="preserve">14            </w:t>
      </w:r>
      <w:proofErr w:type="spellStart"/>
      <w:proofErr w:type="gramStart"/>
      <w:r w:rsidRPr="00BE079B">
        <w:rPr>
          <w:color w:val="8B0000"/>
          <w:lang w:val="en-US"/>
        </w:rPr>
        <w:t>ProcessCommand</w:t>
      </w:r>
      <w:proofErr w:type="spellEnd"/>
      <w:r w:rsidRPr="00BE079B">
        <w:rPr>
          <w:color w:val="8B0000"/>
          <w:lang w:val="en-US"/>
        </w:rPr>
        <w:t>(</w:t>
      </w:r>
      <w:proofErr w:type="gramEnd"/>
      <w:r w:rsidRPr="00BE079B">
        <w:rPr>
          <w:color w:val="8B0000"/>
          <w:lang w:val="en-US"/>
        </w:rPr>
        <w:t>);</w:t>
      </w:r>
    </w:p>
    <w:p w14:paraId="38C763A6" w14:textId="77777777" w:rsidR="00BE079B" w:rsidRPr="00BE079B" w:rsidRDefault="00BE079B" w:rsidP="00BE079B">
      <w:pPr>
        <w:pStyle w:val="HTML"/>
        <w:shd w:val="clear" w:color="auto" w:fill="FFFFFF"/>
        <w:rPr>
          <w:color w:val="8B0000"/>
          <w:lang w:val="en-US"/>
        </w:rPr>
      </w:pPr>
      <w:r w:rsidRPr="00BE079B">
        <w:rPr>
          <w:color w:val="8B0000"/>
          <w:lang w:val="en-US"/>
        </w:rPr>
        <w:t xml:space="preserve">15            </w:t>
      </w:r>
      <w:proofErr w:type="gramStart"/>
      <w:r w:rsidRPr="00BE079B">
        <w:rPr>
          <w:color w:val="8B0000"/>
          <w:lang w:val="en-US"/>
        </w:rPr>
        <w:t>Commit(</w:t>
      </w:r>
      <w:proofErr w:type="gramEnd"/>
      <w:r w:rsidRPr="00BE079B">
        <w:rPr>
          <w:color w:val="8B0000"/>
          <w:lang w:val="en-US"/>
        </w:rPr>
        <w:t>);</w:t>
      </w:r>
    </w:p>
    <w:p w14:paraId="5446A65A" w14:textId="77777777" w:rsidR="00BE079B" w:rsidRPr="00BE079B" w:rsidRDefault="00BE079B" w:rsidP="00BE079B">
      <w:pPr>
        <w:pStyle w:val="HTML"/>
        <w:shd w:val="clear" w:color="auto" w:fill="FFFFFF"/>
        <w:rPr>
          <w:color w:val="8B0000"/>
          <w:lang w:val="en-US"/>
        </w:rPr>
      </w:pPr>
      <w:r w:rsidRPr="00BE079B">
        <w:rPr>
          <w:color w:val="8B0000"/>
          <w:lang w:val="en-US"/>
        </w:rPr>
        <w:t xml:space="preserve">            break;                    </w:t>
      </w:r>
    </w:p>
    <w:p w14:paraId="3568BCBD" w14:textId="77777777" w:rsidR="00BE079B" w:rsidRPr="00BE079B" w:rsidRDefault="00BE079B" w:rsidP="00BE079B">
      <w:pPr>
        <w:pStyle w:val="HTML"/>
        <w:shd w:val="clear" w:color="auto" w:fill="FFFFFF"/>
        <w:rPr>
          <w:color w:val="8B0000"/>
          <w:lang w:val="en-US"/>
        </w:rPr>
      </w:pPr>
      <w:r w:rsidRPr="00BE079B">
        <w:rPr>
          <w:color w:val="8B0000"/>
          <w:lang w:val="en-US"/>
        </w:rPr>
        <w:t xml:space="preserve">        case </w:t>
      </w:r>
      <w:proofErr w:type="gramStart"/>
      <w:r w:rsidRPr="00BE079B">
        <w:rPr>
          <w:color w:val="8B0000"/>
          <w:lang w:val="en-US"/>
        </w:rPr>
        <w:t>3 :</w:t>
      </w:r>
      <w:proofErr w:type="gramEnd"/>
    </w:p>
    <w:p w14:paraId="0E1D63AC" w14:textId="77777777" w:rsidR="00BE079B" w:rsidRPr="00BE079B" w:rsidRDefault="00BE079B" w:rsidP="00BE079B">
      <w:pPr>
        <w:pStyle w:val="HTML"/>
        <w:shd w:val="clear" w:color="auto" w:fill="FFFFFF"/>
        <w:rPr>
          <w:color w:val="8B0000"/>
          <w:lang w:val="en-US"/>
        </w:rPr>
      </w:pPr>
      <w:r w:rsidRPr="00BE079B">
        <w:rPr>
          <w:color w:val="8B0000"/>
          <w:lang w:val="en-US"/>
        </w:rPr>
        <w:t xml:space="preserve">3            </w:t>
      </w:r>
      <w:proofErr w:type="spellStart"/>
      <w:proofErr w:type="gramStart"/>
      <w:r w:rsidRPr="00BE079B">
        <w:rPr>
          <w:color w:val="8B0000"/>
          <w:lang w:val="en-US"/>
        </w:rPr>
        <w:t>AskTerminal</w:t>
      </w:r>
      <w:proofErr w:type="spellEnd"/>
      <w:r w:rsidRPr="00BE079B">
        <w:rPr>
          <w:color w:val="8B0000"/>
          <w:lang w:val="en-US"/>
        </w:rPr>
        <w:t>(</w:t>
      </w:r>
      <w:proofErr w:type="gramEnd"/>
      <w:r w:rsidRPr="00BE079B">
        <w:rPr>
          <w:color w:val="8B0000"/>
          <w:lang w:val="en-US"/>
        </w:rPr>
        <w:t>);</w:t>
      </w:r>
    </w:p>
    <w:p w14:paraId="18857C21" w14:textId="77777777" w:rsidR="00BE079B" w:rsidRPr="00BE079B" w:rsidRDefault="00BE079B" w:rsidP="00BE079B">
      <w:pPr>
        <w:pStyle w:val="HTML"/>
        <w:shd w:val="clear" w:color="auto" w:fill="FFFFFF"/>
        <w:rPr>
          <w:color w:val="8B0000"/>
          <w:lang w:val="en-US"/>
        </w:rPr>
      </w:pPr>
      <w:r w:rsidRPr="00BE079B">
        <w:rPr>
          <w:color w:val="8B0000"/>
          <w:lang w:val="en-US"/>
        </w:rPr>
        <w:t>4            if (</w:t>
      </w:r>
      <w:proofErr w:type="spellStart"/>
      <w:r w:rsidRPr="00BE079B">
        <w:rPr>
          <w:color w:val="8B0000"/>
          <w:lang w:val="en-US"/>
        </w:rPr>
        <w:t>IsPresent</w:t>
      </w:r>
      <w:proofErr w:type="spellEnd"/>
      <w:r w:rsidRPr="00BE079B">
        <w:rPr>
          <w:color w:val="8B0000"/>
          <w:lang w:val="en-US"/>
        </w:rPr>
        <w:t>)</w:t>
      </w:r>
    </w:p>
    <w:p w14:paraId="53F7ABC5"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5F857DBB" w14:textId="77777777" w:rsidR="00BE079B" w:rsidRPr="00BE079B" w:rsidRDefault="00BE079B" w:rsidP="00BE079B">
      <w:pPr>
        <w:pStyle w:val="HTML"/>
        <w:shd w:val="clear" w:color="auto" w:fill="FFFFFF"/>
        <w:rPr>
          <w:color w:val="8B0000"/>
          <w:lang w:val="en-US"/>
        </w:rPr>
      </w:pPr>
      <w:r w:rsidRPr="00BE079B">
        <w:rPr>
          <w:color w:val="8B0000"/>
          <w:lang w:val="en-US"/>
        </w:rPr>
        <w:lastRenderedPageBreak/>
        <w:t xml:space="preserve">5                </w:t>
      </w:r>
      <w:proofErr w:type="gramStart"/>
      <w:r w:rsidRPr="00BE079B">
        <w:rPr>
          <w:color w:val="8B0000"/>
          <w:lang w:val="en-US"/>
        </w:rPr>
        <w:t>Connect(</w:t>
      </w:r>
      <w:proofErr w:type="gramEnd"/>
      <w:r w:rsidRPr="00BE079B">
        <w:rPr>
          <w:color w:val="8B0000"/>
          <w:lang w:val="en-US"/>
        </w:rPr>
        <w:t>);</w:t>
      </w:r>
    </w:p>
    <w:p w14:paraId="1F354E9F"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5B15DB83" w14:textId="77777777" w:rsidR="00BE079B" w:rsidRPr="00BE079B" w:rsidRDefault="00BE079B" w:rsidP="00BE079B">
      <w:pPr>
        <w:pStyle w:val="HTML"/>
        <w:shd w:val="clear" w:color="auto" w:fill="FFFFFF"/>
        <w:rPr>
          <w:color w:val="8B0000"/>
          <w:lang w:val="en-US"/>
        </w:rPr>
      </w:pPr>
      <w:r w:rsidRPr="00BE079B">
        <w:rPr>
          <w:color w:val="8B0000"/>
          <w:lang w:val="en-US"/>
        </w:rPr>
        <w:t xml:space="preserve">6            </w:t>
      </w:r>
      <w:proofErr w:type="spellStart"/>
      <w:proofErr w:type="gramStart"/>
      <w:r w:rsidRPr="00BE079B">
        <w:rPr>
          <w:color w:val="8B0000"/>
          <w:lang w:val="en-US"/>
        </w:rPr>
        <w:t>RebuildQueue</w:t>
      </w:r>
      <w:proofErr w:type="spellEnd"/>
      <w:r w:rsidRPr="00BE079B">
        <w:rPr>
          <w:color w:val="8B0000"/>
          <w:lang w:val="en-US"/>
        </w:rPr>
        <w:t>(</w:t>
      </w:r>
      <w:proofErr w:type="gramEnd"/>
      <w:r w:rsidRPr="00BE079B">
        <w:rPr>
          <w:color w:val="8B0000"/>
          <w:lang w:val="en-US"/>
        </w:rPr>
        <w:t>);</w:t>
      </w:r>
    </w:p>
    <w:p w14:paraId="709321CE" w14:textId="77777777" w:rsidR="00BE079B" w:rsidRPr="00BE079B" w:rsidRDefault="00BE079B" w:rsidP="00BE079B">
      <w:pPr>
        <w:pStyle w:val="HTML"/>
        <w:shd w:val="clear" w:color="auto" w:fill="FFFFFF"/>
        <w:rPr>
          <w:color w:val="8B0000"/>
          <w:lang w:val="en-US"/>
        </w:rPr>
      </w:pPr>
      <w:r w:rsidRPr="00BE079B">
        <w:rPr>
          <w:color w:val="8B0000"/>
          <w:lang w:val="en-US"/>
        </w:rPr>
        <w:t xml:space="preserve">            break;                    </w:t>
      </w:r>
    </w:p>
    <w:p w14:paraId="5784C748" w14:textId="77777777" w:rsidR="00BE079B" w:rsidRPr="00BE079B" w:rsidRDefault="00BE079B" w:rsidP="00BE079B">
      <w:pPr>
        <w:pStyle w:val="HTML"/>
        <w:shd w:val="clear" w:color="auto" w:fill="FFFFFF"/>
        <w:rPr>
          <w:color w:val="8B0000"/>
          <w:lang w:val="en-US"/>
        </w:rPr>
      </w:pPr>
      <w:r w:rsidRPr="00BE079B">
        <w:rPr>
          <w:color w:val="8B0000"/>
          <w:lang w:val="en-US"/>
        </w:rPr>
        <w:t xml:space="preserve">        case </w:t>
      </w:r>
      <w:proofErr w:type="gramStart"/>
      <w:r w:rsidRPr="00BE079B">
        <w:rPr>
          <w:color w:val="8B0000"/>
          <w:lang w:val="en-US"/>
        </w:rPr>
        <w:t>19 :</w:t>
      </w:r>
      <w:proofErr w:type="gramEnd"/>
    </w:p>
    <w:p w14:paraId="1BDE0148" w14:textId="77777777" w:rsidR="00BE079B" w:rsidRPr="00BE079B" w:rsidRDefault="00BE079B" w:rsidP="00BE079B">
      <w:pPr>
        <w:pStyle w:val="HTML"/>
        <w:shd w:val="clear" w:color="auto" w:fill="FFFFFF"/>
        <w:rPr>
          <w:color w:val="8B0000"/>
          <w:lang w:val="en-US"/>
        </w:rPr>
      </w:pPr>
      <w:r w:rsidRPr="00BE079B">
        <w:rPr>
          <w:color w:val="8B0000"/>
          <w:lang w:val="en-US"/>
        </w:rPr>
        <w:t xml:space="preserve">19            </w:t>
      </w:r>
      <w:proofErr w:type="spellStart"/>
      <w:proofErr w:type="gramStart"/>
      <w:r w:rsidRPr="00BE079B">
        <w:rPr>
          <w:color w:val="8B0000"/>
          <w:lang w:val="en-US"/>
        </w:rPr>
        <w:t>SearchValidCommand</w:t>
      </w:r>
      <w:proofErr w:type="spellEnd"/>
      <w:r w:rsidRPr="00BE079B">
        <w:rPr>
          <w:color w:val="8B0000"/>
          <w:lang w:val="en-US"/>
        </w:rPr>
        <w:t>(</w:t>
      </w:r>
      <w:proofErr w:type="gramEnd"/>
      <w:r w:rsidRPr="00BE079B">
        <w:rPr>
          <w:color w:val="8B0000"/>
          <w:lang w:val="en-US"/>
        </w:rPr>
        <w:t>);</w:t>
      </w:r>
    </w:p>
    <w:p w14:paraId="2EE3DEC1" w14:textId="77777777" w:rsidR="00BE079B" w:rsidRPr="00BE079B" w:rsidRDefault="00BE079B" w:rsidP="00BE079B">
      <w:pPr>
        <w:pStyle w:val="HTML"/>
        <w:shd w:val="clear" w:color="auto" w:fill="FFFFFF"/>
        <w:rPr>
          <w:color w:val="8B0000"/>
          <w:lang w:val="en-US"/>
        </w:rPr>
      </w:pPr>
      <w:r w:rsidRPr="00BE079B">
        <w:rPr>
          <w:color w:val="8B0000"/>
          <w:lang w:val="en-US"/>
        </w:rPr>
        <w:t>20            if (</w:t>
      </w:r>
      <w:proofErr w:type="spellStart"/>
      <w:r w:rsidRPr="00BE079B">
        <w:rPr>
          <w:color w:val="8B0000"/>
          <w:lang w:val="en-US"/>
        </w:rPr>
        <w:t>CommandFound</w:t>
      </w:r>
      <w:proofErr w:type="spellEnd"/>
      <w:r w:rsidRPr="00BE079B">
        <w:rPr>
          <w:color w:val="8B0000"/>
          <w:lang w:val="en-US"/>
        </w:rPr>
        <w:t>)</w:t>
      </w:r>
    </w:p>
    <w:p w14:paraId="76E56368"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5923900E" w14:textId="77777777" w:rsidR="00BE079B" w:rsidRPr="00BE079B" w:rsidRDefault="00BE079B" w:rsidP="00BE079B">
      <w:pPr>
        <w:pStyle w:val="HTML"/>
        <w:shd w:val="clear" w:color="auto" w:fill="FFFFFF"/>
        <w:rPr>
          <w:color w:val="8B0000"/>
          <w:lang w:val="en-US"/>
        </w:rPr>
      </w:pPr>
      <w:r w:rsidRPr="00BE079B">
        <w:rPr>
          <w:color w:val="8B0000"/>
          <w:lang w:val="en-US"/>
        </w:rPr>
        <w:t xml:space="preserve">21                </w:t>
      </w:r>
      <w:proofErr w:type="spellStart"/>
      <w:proofErr w:type="gramStart"/>
      <w:r w:rsidRPr="00BE079B">
        <w:rPr>
          <w:color w:val="8B0000"/>
          <w:lang w:val="en-US"/>
        </w:rPr>
        <w:t>AnalyzeCommand</w:t>
      </w:r>
      <w:proofErr w:type="spellEnd"/>
      <w:r w:rsidRPr="00BE079B">
        <w:rPr>
          <w:color w:val="8B0000"/>
          <w:lang w:val="en-US"/>
        </w:rPr>
        <w:t>(</w:t>
      </w:r>
      <w:proofErr w:type="gramEnd"/>
      <w:r w:rsidRPr="00BE079B">
        <w:rPr>
          <w:color w:val="8B0000"/>
          <w:lang w:val="en-US"/>
        </w:rPr>
        <w:t>);</w:t>
      </w:r>
    </w:p>
    <w:p w14:paraId="445A4BEB"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571F4040" w14:textId="77777777" w:rsidR="00BE079B" w:rsidRPr="00BE079B" w:rsidRDefault="00BE079B" w:rsidP="00BE079B">
      <w:pPr>
        <w:pStyle w:val="HTML"/>
        <w:shd w:val="clear" w:color="auto" w:fill="FFFFFF"/>
        <w:rPr>
          <w:color w:val="8B0000"/>
          <w:lang w:val="en-US"/>
        </w:rPr>
      </w:pPr>
      <w:r w:rsidRPr="00BE079B">
        <w:rPr>
          <w:color w:val="8B0000"/>
          <w:lang w:val="en-US"/>
        </w:rPr>
        <w:t xml:space="preserve">            else</w:t>
      </w:r>
    </w:p>
    <w:p w14:paraId="64F0B4D5"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01564A91" w14:textId="77777777" w:rsidR="00BE079B" w:rsidRPr="00BE079B" w:rsidRDefault="00BE079B" w:rsidP="00BE079B">
      <w:pPr>
        <w:pStyle w:val="HTML"/>
        <w:shd w:val="clear" w:color="auto" w:fill="FFFFFF"/>
        <w:rPr>
          <w:color w:val="8B0000"/>
          <w:lang w:val="en-US"/>
        </w:rPr>
      </w:pPr>
      <w:r w:rsidRPr="00BE079B">
        <w:rPr>
          <w:color w:val="8B0000"/>
          <w:lang w:val="en-US"/>
        </w:rPr>
        <w:t xml:space="preserve">23                </w:t>
      </w:r>
      <w:proofErr w:type="spellStart"/>
      <w:proofErr w:type="gramStart"/>
      <w:r w:rsidRPr="00BE079B">
        <w:rPr>
          <w:color w:val="8B0000"/>
          <w:lang w:val="en-US"/>
        </w:rPr>
        <w:t>LogError</w:t>
      </w:r>
      <w:proofErr w:type="spellEnd"/>
      <w:r w:rsidRPr="00BE079B">
        <w:rPr>
          <w:color w:val="8B0000"/>
          <w:lang w:val="en-US"/>
        </w:rPr>
        <w:t>(</w:t>
      </w:r>
      <w:proofErr w:type="gramEnd"/>
      <w:r w:rsidRPr="00BE079B">
        <w:rPr>
          <w:color w:val="8B0000"/>
          <w:lang w:val="en-US"/>
        </w:rPr>
        <w:t>);</w:t>
      </w:r>
    </w:p>
    <w:p w14:paraId="66774177"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08175331" w14:textId="77777777" w:rsidR="00BE079B" w:rsidRPr="00BE079B" w:rsidRDefault="00BE079B" w:rsidP="00BE079B">
      <w:pPr>
        <w:pStyle w:val="HTML"/>
        <w:shd w:val="clear" w:color="auto" w:fill="FFFFFF"/>
        <w:rPr>
          <w:color w:val="8B0000"/>
          <w:lang w:val="en-US"/>
        </w:rPr>
      </w:pPr>
      <w:r w:rsidRPr="00BE079B">
        <w:rPr>
          <w:color w:val="8B0000"/>
          <w:lang w:val="en-US"/>
        </w:rPr>
        <w:t xml:space="preserve">22            </w:t>
      </w:r>
      <w:proofErr w:type="spellStart"/>
      <w:proofErr w:type="gramStart"/>
      <w:r w:rsidRPr="00BE079B">
        <w:rPr>
          <w:color w:val="8B0000"/>
          <w:lang w:val="en-US"/>
        </w:rPr>
        <w:t>MoveNextCommand</w:t>
      </w:r>
      <w:proofErr w:type="spellEnd"/>
      <w:r w:rsidRPr="00BE079B">
        <w:rPr>
          <w:color w:val="8B0000"/>
          <w:lang w:val="en-US"/>
        </w:rPr>
        <w:t>(</w:t>
      </w:r>
      <w:proofErr w:type="gramEnd"/>
      <w:r w:rsidRPr="00BE079B">
        <w:rPr>
          <w:color w:val="8B0000"/>
          <w:lang w:val="en-US"/>
        </w:rPr>
        <w:t>);</w:t>
      </w:r>
    </w:p>
    <w:p w14:paraId="01DF3F65" w14:textId="77777777" w:rsidR="00BE079B" w:rsidRPr="00BE079B" w:rsidRDefault="00BE079B" w:rsidP="00BE079B">
      <w:pPr>
        <w:pStyle w:val="HTML"/>
        <w:shd w:val="clear" w:color="auto" w:fill="FFFFFF"/>
        <w:rPr>
          <w:color w:val="8B0000"/>
          <w:lang w:val="en-US"/>
        </w:rPr>
      </w:pPr>
      <w:r w:rsidRPr="00BE079B">
        <w:rPr>
          <w:color w:val="8B0000"/>
          <w:lang w:val="en-US"/>
        </w:rPr>
        <w:t xml:space="preserve">            break;                    </w:t>
      </w:r>
    </w:p>
    <w:p w14:paraId="6C8FA8D5" w14:textId="77777777" w:rsidR="00BE079B" w:rsidRDefault="00BE079B" w:rsidP="00BE079B">
      <w:pPr>
        <w:pStyle w:val="HTML"/>
        <w:shd w:val="clear" w:color="auto" w:fill="FFFFFF"/>
        <w:rPr>
          <w:color w:val="8B0000"/>
        </w:rPr>
      </w:pPr>
      <w:r w:rsidRPr="00BE079B">
        <w:rPr>
          <w:color w:val="8B0000"/>
          <w:lang w:val="en-US"/>
        </w:rPr>
        <w:t xml:space="preserve">    </w:t>
      </w:r>
      <w:r>
        <w:rPr>
          <w:color w:val="8B0000"/>
        </w:rPr>
        <w:t>}</w:t>
      </w:r>
    </w:p>
    <w:p w14:paraId="5E4CD47D" w14:textId="77777777" w:rsidR="00BE079B" w:rsidRDefault="00BE079B" w:rsidP="00BE079B">
      <w:pPr>
        <w:pStyle w:val="HTML"/>
        <w:shd w:val="clear" w:color="auto" w:fill="FFFFFF"/>
        <w:rPr>
          <w:color w:val="8B0000"/>
        </w:rPr>
      </w:pPr>
      <w:r>
        <w:rPr>
          <w:color w:val="8B0000"/>
        </w:rPr>
        <w:t xml:space="preserve">7    </w:t>
      </w:r>
      <w:proofErr w:type="spellStart"/>
      <w:proofErr w:type="gramStart"/>
      <w:r>
        <w:rPr>
          <w:color w:val="8B0000"/>
        </w:rPr>
        <w:t>LogResults</w:t>
      </w:r>
      <w:proofErr w:type="spellEnd"/>
      <w:r>
        <w:rPr>
          <w:color w:val="8B0000"/>
        </w:rPr>
        <w:t>(</w:t>
      </w:r>
      <w:proofErr w:type="gramEnd"/>
      <w:r>
        <w:rPr>
          <w:color w:val="8B0000"/>
        </w:rPr>
        <w:t>);</w:t>
      </w:r>
    </w:p>
    <w:p w14:paraId="4480998D" w14:textId="77777777" w:rsidR="00BE079B" w:rsidRDefault="00BE079B" w:rsidP="00BE079B">
      <w:pPr>
        <w:pStyle w:val="HTML"/>
        <w:shd w:val="clear" w:color="auto" w:fill="FFFFFF"/>
        <w:rPr>
          <w:color w:val="8B0000"/>
        </w:rPr>
      </w:pPr>
      <w:r>
        <w:rPr>
          <w:color w:val="8B0000"/>
        </w:rPr>
        <w:t xml:space="preserve">10    </w:t>
      </w:r>
      <w:proofErr w:type="spellStart"/>
      <w:proofErr w:type="gramStart"/>
      <w:r>
        <w:rPr>
          <w:color w:val="8B0000"/>
        </w:rPr>
        <w:t>DisposeAll</w:t>
      </w:r>
      <w:proofErr w:type="spellEnd"/>
      <w:r>
        <w:rPr>
          <w:color w:val="8B0000"/>
        </w:rPr>
        <w:t>(</w:t>
      </w:r>
      <w:proofErr w:type="gramEnd"/>
      <w:r>
        <w:rPr>
          <w:color w:val="8B0000"/>
        </w:rPr>
        <w:t>);</w:t>
      </w:r>
    </w:p>
    <w:p w14:paraId="148F7D68" w14:textId="77777777" w:rsidR="00BE079B" w:rsidRDefault="00BE079B" w:rsidP="00BE079B">
      <w:pPr>
        <w:pStyle w:val="HTML"/>
        <w:shd w:val="clear" w:color="auto" w:fill="FFFFFF"/>
        <w:rPr>
          <w:color w:val="8B0000"/>
        </w:rPr>
      </w:pPr>
      <w:r>
        <w:rPr>
          <w:color w:val="8B0000"/>
        </w:rPr>
        <w:t>}</w:t>
      </w:r>
    </w:p>
    <w:p w14:paraId="5FCAC7AF" w14:textId="77777777" w:rsidR="00BE079B" w:rsidRDefault="00BE079B" w:rsidP="00BE079B">
      <w:pPr>
        <w:shd w:val="clear" w:color="auto" w:fill="FFFFFF"/>
        <w:rPr>
          <w:rFonts w:ascii="Courier New" w:hAnsi="Courier New" w:cs="Courier New"/>
          <w:color w:val="8B0000"/>
          <w:sz w:val="18"/>
          <w:szCs w:val="18"/>
        </w:rPr>
      </w:pPr>
      <w:r>
        <w:rPr>
          <w:rStyle w:val="objectname"/>
          <w:rFonts w:ascii="Courier New" w:hAnsi="Courier New" w:cs="Courier New"/>
          <w:color w:val="8B0000"/>
          <w:sz w:val="18"/>
          <w:szCs w:val="18"/>
        </w:rPr>
        <w:t>Пример 4.4.1. Пример программы для плоской модели (Рис. 4.2)</w:t>
      </w:r>
    </w:p>
    <w:p w14:paraId="015B7AAA" w14:textId="77777777" w:rsidR="00BE079B" w:rsidRDefault="00BE079B" w:rsidP="00BE079B">
      <w:pPr>
        <w:pStyle w:val="HTML"/>
        <w:shd w:val="clear" w:color="auto" w:fill="FFFFFF"/>
        <w:rPr>
          <w:color w:val="8B0000"/>
        </w:rPr>
      </w:pPr>
      <w:bookmarkStart w:id="184" w:name="example_4.5"/>
      <w:bookmarkEnd w:id="184"/>
      <w:r>
        <w:rPr>
          <w:color w:val="8B0000"/>
        </w:rPr>
        <w:t>// Пример иерархической модели проекта</w:t>
      </w:r>
    </w:p>
    <w:p w14:paraId="2D7D896D" w14:textId="77777777" w:rsidR="00BE079B" w:rsidRDefault="00BE079B" w:rsidP="00BE079B">
      <w:pPr>
        <w:pStyle w:val="HTML"/>
        <w:shd w:val="clear" w:color="auto" w:fill="FFFFFF"/>
        <w:rPr>
          <w:color w:val="8B0000"/>
        </w:rPr>
      </w:pPr>
      <w:proofErr w:type="spellStart"/>
      <w:r>
        <w:rPr>
          <w:color w:val="8B0000"/>
        </w:rPr>
        <w:t>public</w:t>
      </w:r>
      <w:proofErr w:type="spellEnd"/>
      <w:r>
        <w:rPr>
          <w:color w:val="8B0000"/>
        </w:rPr>
        <w:t xml:space="preserve"> </w:t>
      </w:r>
      <w:proofErr w:type="spellStart"/>
      <w:r>
        <w:rPr>
          <w:color w:val="8B0000"/>
        </w:rPr>
        <w:t>void</w:t>
      </w:r>
      <w:proofErr w:type="spellEnd"/>
      <w:r>
        <w:rPr>
          <w:color w:val="8B0000"/>
        </w:rPr>
        <w:t xml:space="preserve"> G1()</w:t>
      </w:r>
    </w:p>
    <w:p w14:paraId="440DE0E2"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63790B9D" w14:textId="77777777" w:rsidR="00BE079B" w:rsidRPr="00BE079B" w:rsidRDefault="00BE079B" w:rsidP="00BE079B">
      <w:pPr>
        <w:pStyle w:val="HTML"/>
        <w:shd w:val="clear" w:color="auto" w:fill="FFFFFF"/>
        <w:rPr>
          <w:color w:val="8B0000"/>
          <w:lang w:val="en-US"/>
        </w:rPr>
      </w:pPr>
      <w:r w:rsidRPr="00BE079B">
        <w:rPr>
          <w:color w:val="8B0000"/>
          <w:lang w:val="en-US"/>
        </w:rPr>
        <w:t xml:space="preserve">    int </w:t>
      </w:r>
      <w:proofErr w:type="spellStart"/>
      <w:r w:rsidRPr="00BE079B">
        <w:rPr>
          <w:color w:val="8B0000"/>
          <w:lang w:val="en-US"/>
        </w:rPr>
        <w:t>CommandStatus</w:t>
      </w:r>
      <w:proofErr w:type="spellEnd"/>
      <w:r w:rsidRPr="00BE079B">
        <w:rPr>
          <w:color w:val="8B0000"/>
          <w:lang w:val="en-US"/>
        </w:rPr>
        <w:t>=0;</w:t>
      </w:r>
    </w:p>
    <w:p w14:paraId="35BF6F89"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AddCommand</w:t>
      </w:r>
      <w:proofErr w:type="spellEnd"/>
      <w:r w:rsidRPr="00BE079B">
        <w:rPr>
          <w:color w:val="8B0000"/>
          <w:lang w:val="en-US"/>
        </w:rPr>
        <w:t>(</w:t>
      </w:r>
      <w:proofErr w:type="gramEnd"/>
      <w:r w:rsidRPr="00BE079B">
        <w:rPr>
          <w:color w:val="8B0000"/>
          <w:lang w:val="en-US"/>
        </w:rPr>
        <w:t>);</w:t>
      </w:r>
    </w:p>
    <w:p w14:paraId="0C26AB05" w14:textId="77777777" w:rsidR="00BE079B" w:rsidRPr="00BE079B" w:rsidRDefault="00BE079B" w:rsidP="00BE079B">
      <w:pPr>
        <w:pStyle w:val="HTML"/>
        <w:shd w:val="clear" w:color="auto" w:fill="FFFFFF"/>
        <w:rPr>
          <w:color w:val="8B0000"/>
          <w:lang w:val="en-US"/>
        </w:rPr>
      </w:pPr>
      <w:r w:rsidRPr="00BE079B">
        <w:rPr>
          <w:color w:val="8B0000"/>
          <w:lang w:val="en-US"/>
        </w:rPr>
        <w:t xml:space="preserve">    switch (</w:t>
      </w:r>
      <w:proofErr w:type="spellStart"/>
      <w:r w:rsidRPr="00BE079B">
        <w:rPr>
          <w:color w:val="8B0000"/>
          <w:lang w:val="en-US"/>
        </w:rPr>
        <w:t>CommandStatus</w:t>
      </w:r>
      <w:proofErr w:type="spellEnd"/>
      <w:r w:rsidRPr="00BE079B">
        <w:rPr>
          <w:color w:val="8B0000"/>
          <w:lang w:val="en-US"/>
        </w:rPr>
        <w:t>)</w:t>
      </w:r>
    </w:p>
    <w:p w14:paraId="427BA6E6"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1CBE955B" w14:textId="77777777" w:rsidR="00BE079B" w:rsidRPr="00BE079B" w:rsidRDefault="00BE079B" w:rsidP="00BE079B">
      <w:pPr>
        <w:pStyle w:val="HTML"/>
        <w:shd w:val="clear" w:color="auto" w:fill="FFFFFF"/>
        <w:rPr>
          <w:color w:val="8B0000"/>
          <w:lang w:val="en-US"/>
        </w:rPr>
      </w:pPr>
      <w:r w:rsidRPr="00BE079B">
        <w:rPr>
          <w:color w:val="8B0000"/>
          <w:lang w:val="en-US"/>
        </w:rPr>
        <w:t xml:space="preserve">        case </w:t>
      </w:r>
      <w:proofErr w:type="gramStart"/>
      <w:r w:rsidRPr="00BE079B">
        <w:rPr>
          <w:color w:val="8B0000"/>
          <w:lang w:val="en-US"/>
        </w:rPr>
        <w:t>12 :</w:t>
      </w:r>
      <w:proofErr w:type="gramEnd"/>
    </w:p>
    <w:p w14:paraId="567488B1"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GetMessage</w:t>
      </w:r>
      <w:proofErr w:type="spellEnd"/>
      <w:r w:rsidRPr="00BE079B">
        <w:rPr>
          <w:color w:val="8B0000"/>
          <w:lang w:val="en-US"/>
        </w:rPr>
        <w:t>(</w:t>
      </w:r>
      <w:proofErr w:type="gramEnd"/>
      <w:r w:rsidRPr="00BE079B">
        <w:rPr>
          <w:color w:val="8B0000"/>
          <w:lang w:val="en-US"/>
        </w:rPr>
        <w:t>);</w:t>
      </w:r>
    </w:p>
    <w:p w14:paraId="4FACD6D3"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ClearQueue</w:t>
      </w:r>
      <w:proofErr w:type="spellEnd"/>
      <w:r w:rsidRPr="00BE079B">
        <w:rPr>
          <w:color w:val="8B0000"/>
          <w:lang w:val="en-US"/>
        </w:rPr>
        <w:t>(</w:t>
      </w:r>
      <w:proofErr w:type="gramEnd"/>
      <w:r w:rsidRPr="00BE079B">
        <w:rPr>
          <w:color w:val="8B0000"/>
          <w:lang w:val="en-US"/>
        </w:rPr>
        <w:t>);</w:t>
      </w:r>
    </w:p>
    <w:p w14:paraId="34BA4567" w14:textId="77777777" w:rsidR="00BE079B" w:rsidRPr="00BE079B" w:rsidRDefault="00BE079B" w:rsidP="00BE079B">
      <w:pPr>
        <w:pStyle w:val="HTML"/>
        <w:shd w:val="clear" w:color="auto" w:fill="FFFFFF"/>
        <w:rPr>
          <w:color w:val="8B0000"/>
          <w:lang w:val="en-US"/>
        </w:rPr>
      </w:pPr>
      <w:r w:rsidRPr="00BE079B">
        <w:rPr>
          <w:color w:val="8B0000"/>
          <w:lang w:val="en-US"/>
        </w:rPr>
        <w:t xml:space="preserve">            break;</w:t>
      </w:r>
    </w:p>
    <w:p w14:paraId="690557B5" w14:textId="77777777" w:rsidR="00BE079B" w:rsidRPr="00BE079B" w:rsidRDefault="00BE079B" w:rsidP="00BE079B">
      <w:pPr>
        <w:pStyle w:val="HTML"/>
        <w:shd w:val="clear" w:color="auto" w:fill="FFFFFF"/>
        <w:rPr>
          <w:color w:val="8B0000"/>
          <w:lang w:val="en-US"/>
        </w:rPr>
      </w:pPr>
      <w:r w:rsidRPr="00BE079B">
        <w:rPr>
          <w:color w:val="8B0000"/>
          <w:lang w:val="en-US"/>
        </w:rPr>
        <w:t xml:space="preserve">        case </w:t>
      </w:r>
      <w:proofErr w:type="gramStart"/>
      <w:r w:rsidRPr="00BE079B">
        <w:rPr>
          <w:color w:val="8B0000"/>
          <w:lang w:val="en-US"/>
        </w:rPr>
        <w:t>17 :</w:t>
      </w:r>
      <w:proofErr w:type="gramEnd"/>
    </w:p>
    <w:p w14:paraId="0D02AC0D"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ClearQueue</w:t>
      </w:r>
      <w:proofErr w:type="spellEnd"/>
      <w:r w:rsidRPr="00BE079B">
        <w:rPr>
          <w:color w:val="8B0000"/>
          <w:lang w:val="en-US"/>
        </w:rPr>
        <w:t>(</w:t>
      </w:r>
      <w:proofErr w:type="gramEnd"/>
      <w:r w:rsidRPr="00BE079B">
        <w:rPr>
          <w:color w:val="8B0000"/>
          <w:lang w:val="en-US"/>
        </w:rPr>
        <w:t>);</w:t>
      </w:r>
    </w:p>
    <w:p w14:paraId="3A8F146A" w14:textId="77777777" w:rsidR="00BE079B" w:rsidRPr="00BE079B" w:rsidRDefault="00BE079B" w:rsidP="00BE079B">
      <w:pPr>
        <w:pStyle w:val="HTML"/>
        <w:shd w:val="clear" w:color="auto" w:fill="FFFFFF"/>
        <w:rPr>
          <w:color w:val="8B0000"/>
          <w:lang w:val="en-US"/>
        </w:rPr>
      </w:pPr>
      <w:r w:rsidRPr="00BE079B">
        <w:rPr>
          <w:color w:val="8B0000"/>
          <w:lang w:val="en-US"/>
        </w:rPr>
        <w:t xml:space="preserve">            break;</w:t>
      </w:r>
    </w:p>
    <w:p w14:paraId="1E0EE7FF" w14:textId="77777777" w:rsidR="00BE079B" w:rsidRPr="00BE079B" w:rsidRDefault="00BE079B" w:rsidP="00BE079B">
      <w:pPr>
        <w:pStyle w:val="HTML"/>
        <w:shd w:val="clear" w:color="auto" w:fill="FFFFFF"/>
        <w:rPr>
          <w:color w:val="8B0000"/>
          <w:lang w:val="en-US"/>
        </w:rPr>
      </w:pPr>
      <w:r w:rsidRPr="00BE079B">
        <w:rPr>
          <w:color w:val="8B0000"/>
          <w:lang w:val="en-US"/>
        </w:rPr>
        <w:t xml:space="preserve">        case </w:t>
      </w:r>
      <w:proofErr w:type="gramStart"/>
      <w:r w:rsidRPr="00BE079B">
        <w:rPr>
          <w:color w:val="8B0000"/>
          <w:lang w:val="en-US"/>
        </w:rPr>
        <w:t>18 :</w:t>
      </w:r>
      <w:proofErr w:type="gramEnd"/>
    </w:p>
    <w:p w14:paraId="3CE6F209"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DumpQueue</w:t>
      </w:r>
      <w:proofErr w:type="spellEnd"/>
      <w:r w:rsidRPr="00BE079B">
        <w:rPr>
          <w:color w:val="8B0000"/>
          <w:lang w:val="en-US"/>
        </w:rPr>
        <w:t>(</w:t>
      </w:r>
      <w:proofErr w:type="gramEnd"/>
      <w:r w:rsidRPr="00BE079B">
        <w:rPr>
          <w:color w:val="8B0000"/>
          <w:lang w:val="en-US"/>
        </w:rPr>
        <w:t>);</w:t>
      </w:r>
    </w:p>
    <w:p w14:paraId="02E0194B" w14:textId="77777777" w:rsidR="00BE079B" w:rsidRPr="00BE079B" w:rsidRDefault="00BE079B" w:rsidP="00BE079B">
      <w:pPr>
        <w:pStyle w:val="HTML"/>
        <w:shd w:val="clear" w:color="auto" w:fill="FFFFFF"/>
        <w:rPr>
          <w:color w:val="8B0000"/>
          <w:lang w:val="en-US"/>
        </w:rPr>
      </w:pPr>
      <w:r w:rsidRPr="00BE079B">
        <w:rPr>
          <w:color w:val="8B0000"/>
          <w:lang w:val="en-US"/>
        </w:rPr>
        <w:t xml:space="preserve">            break;</w:t>
      </w:r>
    </w:p>
    <w:p w14:paraId="6A36F370"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5925FB6F"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ProcessCommand</w:t>
      </w:r>
      <w:proofErr w:type="spellEnd"/>
      <w:r w:rsidRPr="00BE079B">
        <w:rPr>
          <w:color w:val="8B0000"/>
          <w:lang w:val="en-US"/>
        </w:rPr>
        <w:t>(</w:t>
      </w:r>
      <w:proofErr w:type="gramEnd"/>
      <w:r w:rsidRPr="00BE079B">
        <w:rPr>
          <w:color w:val="8B0000"/>
          <w:lang w:val="en-US"/>
        </w:rPr>
        <w:t>);</w:t>
      </w:r>
    </w:p>
    <w:p w14:paraId="212BC9D0"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gramStart"/>
      <w:r w:rsidRPr="00BE079B">
        <w:rPr>
          <w:color w:val="8B0000"/>
          <w:lang w:val="en-US"/>
        </w:rPr>
        <w:t>Commit(</w:t>
      </w:r>
      <w:proofErr w:type="gramEnd"/>
      <w:r w:rsidRPr="00BE079B">
        <w:rPr>
          <w:color w:val="8B0000"/>
          <w:lang w:val="en-US"/>
        </w:rPr>
        <w:t>);</w:t>
      </w:r>
    </w:p>
    <w:p w14:paraId="27E9E70A"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53512021" w14:textId="77777777" w:rsidR="00BE079B" w:rsidRPr="00BE079B" w:rsidRDefault="00BE079B" w:rsidP="00BE079B">
      <w:pPr>
        <w:pStyle w:val="HTML"/>
        <w:shd w:val="clear" w:color="auto" w:fill="FFFFFF"/>
        <w:rPr>
          <w:color w:val="8B0000"/>
          <w:lang w:val="en-US"/>
        </w:rPr>
      </w:pPr>
      <w:r w:rsidRPr="00BE079B">
        <w:rPr>
          <w:color w:val="8B0000"/>
          <w:lang w:val="en-US"/>
        </w:rPr>
        <w:t>public void G2()</w:t>
      </w:r>
    </w:p>
    <w:p w14:paraId="6A4A865A"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481107E8" w14:textId="77777777" w:rsidR="00BE079B" w:rsidRPr="00BE079B" w:rsidRDefault="00BE079B" w:rsidP="00BE079B">
      <w:pPr>
        <w:pStyle w:val="HTML"/>
        <w:shd w:val="clear" w:color="auto" w:fill="FFFFFF"/>
        <w:rPr>
          <w:color w:val="8B0000"/>
          <w:lang w:val="en-US"/>
        </w:rPr>
      </w:pPr>
      <w:r w:rsidRPr="00BE079B">
        <w:rPr>
          <w:color w:val="8B0000"/>
          <w:lang w:val="en-US"/>
        </w:rPr>
        <w:t xml:space="preserve">    bool </w:t>
      </w:r>
      <w:proofErr w:type="spellStart"/>
      <w:r w:rsidRPr="00BE079B">
        <w:rPr>
          <w:color w:val="8B0000"/>
          <w:lang w:val="en-US"/>
        </w:rPr>
        <w:t>CommandFound</w:t>
      </w:r>
      <w:proofErr w:type="spellEnd"/>
      <w:r w:rsidRPr="00BE079B">
        <w:rPr>
          <w:color w:val="8B0000"/>
          <w:lang w:val="en-US"/>
        </w:rPr>
        <w:t>=true;</w:t>
      </w:r>
    </w:p>
    <w:p w14:paraId="5069279F"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SearchValidCommand</w:t>
      </w:r>
      <w:proofErr w:type="spellEnd"/>
      <w:r w:rsidRPr="00BE079B">
        <w:rPr>
          <w:color w:val="8B0000"/>
          <w:lang w:val="en-US"/>
        </w:rPr>
        <w:t>(</w:t>
      </w:r>
      <w:proofErr w:type="gramEnd"/>
      <w:r w:rsidRPr="00BE079B">
        <w:rPr>
          <w:color w:val="8B0000"/>
          <w:lang w:val="en-US"/>
        </w:rPr>
        <w:t>);</w:t>
      </w:r>
    </w:p>
    <w:p w14:paraId="6D21DE85" w14:textId="77777777" w:rsidR="00BE079B" w:rsidRPr="00BE079B" w:rsidRDefault="00BE079B" w:rsidP="00BE079B">
      <w:pPr>
        <w:pStyle w:val="HTML"/>
        <w:shd w:val="clear" w:color="auto" w:fill="FFFFFF"/>
        <w:rPr>
          <w:color w:val="8B0000"/>
          <w:lang w:val="en-US"/>
        </w:rPr>
      </w:pPr>
      <w:r w:rsidRPr="00BE079B">
        <w:rPr>
          <w:color w:val="8B0000"/>
          <w:lang w:val="en-US"/>
        </w:rPr>
        <w:t xml:space="preserve">    if (</w:t>
      </w:r>
      <w:proofErr w:type="spellStart"/>
      <w:r w:rsidRPr="00BE079B">
        <w:rPr>
          <w:color w:val="8B0000"/>
          <w:lang w:val="en-US"/>
        </w:rPr>
        <w:t>CommandFound</w:t>
      </w:r>
      <w:proofErr w:type="spellEnd"/>
      <w:r w:rsidRPr="00BE079B">
        <w:rPr>
          <w:color w:val="8B0000"/>
          <w:lang w:val="en-US"/>
        </w:rPr>
        <w:t>)</w:t>
      </w:r>
    </w:p>
    <w:p w14:paraId="47627366"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26F1FD3A"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AnalyzeCommand</w:t>
      </w:r>
      <w:proofErr w:type="spellEnd"/>
      <w:r w:rsidRPr="00BE079B">
        <w:rPr>
          <w:color w:val="8B0000"/>
          <w:lang w:val="en-US"/>
        </w:rPr>
        <w:t>(</w:t>
      </w:r>
      <w:proofErr w:type="gramEnd"/>
      <w:r w:rsidRPr="00BE079B">
        <w:rPr>
          <w:color w:val="8B0000"/>
          <w:lang w:val="en-US"/>
        </w:rPr>
        <w:t>);</w:t>
      </w:r>
    </w:p>
    <w:p w14:paraId="2C8C6680"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2144FA78" w14:textId="77777777" w:rsidR="00BE079B" w:rsidRPr="00BE079B" w:rsidRDefault="00BE079B" w:rsidP="00BE079B">
      <w:pPr>
        <w:pStyle w:val="HTML"/>
        <w:shd w:val="clear" w:color="auto" w:fill="FFFFFF"/>
        <w:rPr>
          <w:color w:val="8B0000"/>
          <w:lang w:val="en-US"/>
        </w:rPr>
      </w:pPr>
      <w:r w:rsidRPr="00BE079B">
        <w:rPr>
          <w:color w:val="8B0000"/>
          <w:lang w:val="en-US"/>
        </w:rPr>
        <w:t xml:space="preserve">    else</w:t>
      </w:r>
    </w:p>
    <w:p w14:paraId="6E498962"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162872DC"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LogError</w:t>
      </w:r>
      <w:proofErr w:type="spellEnd"/>
      <w:r w:rsidRPr="00BE079B">
        <w:rPr>
          <w:color w:val="8B0000"/>
          <w:lang w:val="en-US"/>
        </w:rPr>
        <w:t>(</w:t>
      </w:r>
      <w:proofErr w:type="gramEnd"/>
      <w:r w:rsidRPr="00BE079B">
        <w:rPr>
          <w:color w:val="8B0000"/>
          <w:lang w:val="en-US"/>
        </w:rPr>
        <w:t>);</w:t>
      </w:r>
    </w:p>
    <w:p w14:paraId="28CB17F2"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12627755"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MoveNextCommand</w:t>
      </w:r>
      <w:proofErr w:type="spellEnd"/>
      <w:r w:rsidRPr="00BE079B">
        <w:rPr>
          <w:color w:val="8B0000"/>
          <w:lang w:val="en-US"/>
        </w:rPr>
        <w:t>(</w:t>
      </w:r>
      <w:proofErr w:type="gramEnd"/>
      <w:r w:rsidRPr="00BE079B">
        <w:rPr>
          <w:color w:val="8B0000"/>
          <w:lang w:val="en-US"/>
        </w:rPr>
        <w:t>);</w:t>
      </w:r>
    </w:p>
    <w:p w14:paraId="6688B83E"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2610FD7D" w14:textId="77777777" w:rsidR="00BE079B" w:rsidRPr="00BE079B" w:rsidRDefault="00BE079B" w:rsidP="00BE079B">
      <w:pPr>
        <w:pStyle w:val="HTML"/>
        <w:shd w:val="clear" w:color="auto" w:fill="FFFFFF"/>
        <w:rPr>
          <w:color w:val="8B0000"/>
          <w:lang w:val="en-US"/>
        </w:rPr>
      </w:pPr>
    </w:p>
    <w:p w14:paraId="74D96B84" w14:textId="77777777" w:rsidR="00BE079B" w:rsidRPr="00BE079B" w:rsidRDefault="00BE079B" w:rsidP="00BE079B">
      <w:pPr>
        <w:pStyle w:val="HTML"/>
        <w:shd w:val="clear" w:color="auto" w:fill="FFFFFF"/>
        <w:rPr>
          <w:color w:val="8B0000"/>
          <w:lang w:val="en-US"/>
        </w:rPr>
      </w:pPr>
      <w:r w:rsidRPr="00BE079B">
        <w:rPr>
          <w:color w:val="8B0000"/>
          <w:lang w:val="en-US"/>
        </w:rPr>
        <w:t xml:space="preserve">public void </w:t>
      </w:r>
      <w:proofErr w:type="gramStart"/>
      <w:r w:rsidRPr="00BE079B">
        <w:rPr>
          <w:color w:val="8B0000"/>
          <w:lang w:val="en-US"/>
        </w:rPr>
        <w:t>G(</w:t>
      </w:r>
      <w:proofErr w:type="gramEnd"/>
      <w:r w:rsidRPr="00BE079B">
        <w:rPr>
          <w:color w:val="8B0000"/>
          <w:lang w:val="en-US"/>
        </w:rPr>
        <w:t>)</w:t>
      </w:r>
    </w:p>
    <w:p w14:paraId="53FE8F41"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67CA8475" w14:textId="77777777" w:rsidR="00BE079B" w:rsidRPr="00BE079B" w:rsidRDefault="00BE079B" w:rsidP="00BE079B">
      <w:pPr>
        <w:pStyle w:val="HTML"/>
        <w:shd w:val="clear" w:color="auto" w:fill="FFFFFF"/>
        <w:rPr>
          <w:color w:val="8B0000"/>
          <w:lang w:val="en-US"/>
        </w:rPr>
      </w:pPr>
      <w:r w:rsidRPr="00BE079B">
        <w:rPr>
          <w:color w:val="8B0000"/>
          <w:lang w:val="en-US"/>
        </w:rPr>
        <w:t xml:space="preserve">    int </w:t>
      </w:r>
      <w:proofErr w:type="spellStart"/>
      <w:r w:rsidRPr="00BE079B">
        <w:rPr>
          <w:color w:val="8B0000"/>
          <w:lang w:val="en-US"/>
        </w:rPr>
        <w:t>TerminalStatus</w:t>
      </w:r>
      <w:proofErr w:type="spellEnd"/>
      <w:r w:rsidRPr="00BE079B">
        <w:rPr>
          <w:color w:val="8B0000"/>
          <w:lang w:val="en-US"/>
        </w:rPr>
        <w:t>=0;</w:t>
      </w:r>
    </w:p>
    <w:p w14:paraId="5F486028" w14:textId="77777777" w:rsidR="00BE079B" w:rsidRPr="00BE079B" w:rsidRDefault="00BE079B" w:rsidP="00BE079B">
      <w:pPr>
        <w:pStyle w:val="HTML"/>
        <w:shd w:val="clear" w:color="auto" w:fill="FFFFFF"/>
        <w:rPr>
          <w:color w:val="8B0000"/>
          <w:lang w:val="en-US"/>
        </w:rPr>
      </w:pPr>
      <w:r w:rsidRPr="00BE079B">
        <w:rPr>
          <w:color w:val="8B0000"/>
          <w:lang w:val="en-US"/>
        </w:rPr>
        <w:t xml:space="preserve">    bool </w:t>
      </w:r>
      <w:proofErr w:type="spellStart"/>
      <w:r w:rsidRPr="00BE079B">
        <w:rPr>
          <w:color w:val="8B0000"/>
          <w:lang w:val="en-US"/>
        </w:rPr>
        <w:t>IsPresent</w:t>
      </w:r>
      <w:proofErr w:type="spellEnd"/>
      <w:r w:rsidRPr="00BE079B">
        <w:rPr>
          <w:color w:val="8B0000"/>
          <w:lang w:val="en-US"/>
        </w:rPr>
        <w:t>=true;</w:t>
      </w:r>
    </w:p>
    <w:p w14:paraId="769DCEB2" w14:textId="77777777" w:rsidR="00BE079B" w:rsidRPr="00BE079B" w:rsidRDefault="00BE079B" w:rsidP="00BE079B">
      <w:pPr>
        <w:pStyle w:val="HTML"/>
        <w:shd w:val="clear" w:color="auto" w:fill="FFFFFF"/>
        <w:rPr>
          <w:color w:val="8B0000"/>
          <w:lang w:val="en-US"/>
        </w:rPr>
      </w:pPr>
    </w:p>
    <w:p w14:paraId="1F0F7FA6" w14:textId="77777777" w:rsidR="00BE079B" w:rsidRPr="00BE079B" w:rsidRDefault="00BE079B" w:rsidP="00BE079B">
      <w:pPr>
        <w:pStyle w:val="HTML"/>
        <w:shd w:val="clear" w:color="auto" w:fill="FFFFFF"/>
        <w:rPr>
          <w:color w:val="8B0000"/>
          <w:lang w:val="en-US"/>
        </w:rPr>
      </w:pPr>
      <w:r w:rsidRPr="00BE079B">
        <w:rPr>
          <w:color w:val="8B0000"/>
          <w:lang w:val="en-US"/>
        </w:rPr>
        <w:lastRenderedPageBreak/>
        <w:t xml:space="preserve">1    </w:t>
      </w:r>
      <w:proofErr w:type="gramStart"/>
      <w:r w:rsidRPr="00BE079B">
        <w:rPr>
          <w:color w:val="8B0000"/>
          <w:lang w:val="en-US"/>
        </w:rPr>
        <w:t>Init(</w:t>
      </w:r>
      <w:proofErr w:type="gramEnd"/>
      <w:r w:rsidRPr="00BE079B">
        <w:rPr>
          <w:color w:val="8B0000"/>
          <w:lang w:val="en-US"/>
        </w:rPr>
        <w:t>);</w:t>
      </w:r>
    </w:p>
    <w:p w14:paraId="30A0B5E2" w14:textId="77777777" w:rsidR="00BE079B" w:rsidRPr="00BE079B" w:rsidRDefault="00BE079B" w:rsidP="00BE079B">
      <w:pPr>
        <w:pStyle w:val="HTML"/>
        <w:shd w:val="clear" w:color="auto" w:fill="FFFFFF"/>
        <w:rPr>
          <w:color w:val="8B0000"/>
          <w:lang w:val="en-US"/>
        </w:rPr>
      </w:pPr>
      <w:r w:rsidRPr="00BE079B">
        <w:rPr>
          <w:color w:val="8B0000"/>
          <w:lang w:val="en-US"/>
        </w:rPr>
        <w:t>2    switch (</w:t>
      </w:r>
      <w:proofErr w:type="spellStart"/>
      <w:r w:rsidRPr="00BE079B">
        <w:rPr>
          <w:color w:val="8B0000"/>
          <w:lang w:val="en-US"/>
        </w:rPr>
        <w:t>TerminalStatus</w:t>
      </w:r>
      <w:proofErr w:type="spellEnd"/>
      <w:r w:rsidRPr="00BE079B">
        <w:rPr>
          <w:color w:val="8B0000"/>
          <w:lang w:val="en-US"/>
        </w:rPr>
        <w:t>)</w:t>
      </w:r>
    </w:p>
    <w:p w14:paraId="206E69E2"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46E0C138" w14:textId="77777777" w:rsidR="00BE079B" w:rsidRPr="00BE079B" w:rsidRDefault="00BE079B" w:rsidP="00BE079B">
      <w:pPr>
        <w:pStyle w:val="HTML"/>
        <w:shd w:val="clear" w:color="auto" w:fill="FFFFFF"/>
        <w:rPr>
          <w:color w:val="8B0000"/>
          <w:lang w:val="en-US"/>
        </w:rPr>
      </w:pPr>
      <w:r w:rsidRPr="00BE079B">
        <w:rPr>
          <w:color w:val="8B0000"/>
          <w:lang w:val="en-US"/>
        </w:rPr>
        <w:t xml:space="preserve">        case </w:t>
      </w:r>
      <w:proofErr w:type="gramStart"/>
      <w:r w:rsidRPr="00BE079B">
        <w:rPr>
          <w:color w:val="8B0000"/>
          <w:lang w:val="en-US"/>
        </w:rPr>
        <w:t>11 :</w:t>
      </w:r>
      <w:proofErr w:type="gramEnd"/>
    </w:p>
    <w:p w14:paraId="37614B13" w14:textId="77777777" w:rsidR="00BE079B" w:rsidRPr="00BE079B" w:rsidRDefault="00BE079B" w:rsidP="00BE079B">
      <w:pPr>
        <w:pStyle w:val="HTML"/>
        <w:shd w:val="clear" w:color="auto" w:fill="FFFFFF"/>
        <w:rPr>
          <w:color w:val="8B0000"/>
          <w:lang w:val="en-US"/>
        </w:rPr>
      </w:pPr>
      <w:r w:rsidRPr="00BE079B">
        <w:rPr>
          <w:color w:val="8B0000"/>
          <w:lang w:val="en-US"/>
        </w:rPr>
        <w:t>8            G1();</w:t>
      </w:r>
    </w:p>
    <w:p w14:paraId="2A89E78E" w14:textId="77777777" w:rsidR="00BE079B" w:rsidRPr="00BE079B" w:rsidRDefault="00BE079B" w:rsidP="00BE079B">
      <w:pPr>
        <w:pStyle w:val="HTML"/>
        <w:shd w:val="clear" w:color="auto" w:fill="FFFFFF"/>
        <w:rPr>
          <w:color w:val="8B0000"/>
          <w:lang w:val="en-US"/>
        </w:rPr>
      </w:pPr>
      <w:r w:rsidRPr="00BE079B">
        <w:rPr>
          <w:color w:val="8B0000"/>
          <w:lang w:val="en-US"/>
        </w:rPr>
        <w:t xml:space="preserve">            break;                    </w:t>
      </w:r>
    </w:p>
    <w:p w14:paraId="0784E94A" w14:textId="77777777" w:rsidR="00BE079B" w:rsidRPr="00BE079B" w:rsidRDefault="00BE079B" w:rsidP="00BE079B">
      <w:pPr>
        <w:pStyle w:val="HTML"/>
        <w:shd w:val="clear" w:color="auto" w:fill="FFFFFF"/>
        <w:rPr>
          <w:color w:val="8B0000"/>
          <w:lang w:val="en-US"/>
        </w:rPr>
      </w:pPr>
      <w:r w:rsidRPr="00BE079B">
        <w:rPr>
          <w:color w:val="8B0000"/>
          <w:lang w:val="en-US"/>
        </w:rPr>
        <w:t xml:space="preserve">        case </w:t>
      </w:r>
      <w:proofErr w:type="gramStart"/>
      <w:r w:rsidRPr="00BE079B">
        <w:rPr>
          <w:color w:val="8B0000"/>
          <w:lang w:val="en-US"/>
        </w:rPr>
        <w:t>3 :</w:t>
      </w:r>
      <w:proofErr w:type="gramEnd"/>
    </w:p>
    <w:p w14:paraId="10F65FED" w14:textId="77777777" w:rsidR="00BE079B" w:rsidRPr="00BE079B" w:rsidRDefault="00BE079B" w:rsidP="00BE079B">
      <w:pPr>
        <w:pStyle w:val="HTML"/>
        <w:shd w:val="clear" w:color="auto" w:fill="FFFFFF"/>
        <w:rPr>
          <w:color w:val="8B0000"/>
          <w:lang w:val="en-US"/>
        </w:rPr>
      </w:pPr>
      <w:r w:rsidRPr="00BE079B">
        <w:rPr>
          <w:color w:val="8B0000"/>
          <w:lang w:val="en-US"/>
        </w:rPr>
        <w:t xml:space="preserve">3            </w:t>
      </w:r>
      <w:proofErr w:type="spellStart"/>
      <w:proofErr w:type="gramStart"/>
      <w:r w:rsidRPr="00BE079B">
        <w:rPr>
          <w:color w:val="8B0000"/>
          <w:lang w:val="en-US"/>
        </w:rPr>
        <w:t>AskTerminal</w:t>
      </w:r>
      <w:proofErr w:type="spellEnd"/>
      <w:r w:rsidRPr="00BE079B">
        <w:rPr>
          <w:color w:val="8B0000"/>
          <w:lang w:val="en-US"/>
        </w:rPr>
        <w:t>(</w:t>
      </w:r>
      <w:proofErr w:type="gramEnd"/>
      <w:r w:rsidRPr="00BE079B">
        <w:rPr>
          <w:color w:val="8B0000"/>
          <w:lang w:val="en-US"/>
        </w:rPr>
        <w:t>);</w:t>
      </w:r>
    </w:p>
    <w:p w14:paraId="56CAC8BC" w14:textId="77777777" w:rsidR="00BE079B" w:rsidRPr="00BE079B" w:rsidRDefault="00BE079B" w:rsidP="00BE079B">
      <w:pPr>
        <w:pStyle w:val="HTML"/>
        <w:shd w:val="clear" w:color="auto" w:fill="FFFFFF"/>
        <w:rPr>
          <w:color w:val="8B0000"/>
          <w:lang w:val="en-US"/>
        </w:rPr>
      </w:pPr>
      <w:r w:rsidRPr="00BE079B">
        <w:rPr>
          <w:color w:val="8B0000"/>
          <w:lang w:val="en-US"/>
        </w:rPr>
        <w:t>4            if (</w:t>
      </w:r>
      <w:proofErr w:type="spellStart"/>
      <w:r w:rsidRPr="00BE079B">
        <w:rPr>
          <w:color w:val="8B0000"/>
          <w:lang w:val="en-US"/>
        </w:rPr>
        <w:t>IsPresent</w:t>
      </w:r>
      <w:proofErr w:type="spellEnd"/>
      <w:r w:rsidRPr="00BE079B">
        <w:rPr>
          <w:color w:val="8B0000"/>
          <w:lang w:val="en-US"/>
        </w:rPr>
        <w:t>)</w:t>
      </w:r>
    </w:p>
    <w:p w14:paraId="3C83B2A2" w14:textId="77777777" w:rsidR="00BE079B" w:rsidRDefault="00BE079B" w:rsidP="00BE079B">
      <w:pPr>
        <w:pStyle w:val="HTML"/>
        <w:shd w:val="clear" w:color="auto" w:fill="FFFFFF"/>
        <w:rPr>
          <w:color w:val="8B0000"/>
        </w:rPr>
      </w:pPr>
      <w:r w:rsidRPr="00BE079B">
        <w:rPr>
          <w:color w:val="8B0000"/>
          <w:lang w:val="en-US"/>
        </w:rPr>
        <w:t xml:space="preserve">            </w:t>
      </w:r>
      <w:r>
        <w:rPr>
          <w:color w:val="8B0000"/>
        </w:rPr>
        <w:t>{</w:t>
      </w:r>
    </w:p>
    <w:p w14:paraId="2368BEA1" w14:textId="77777777" w:rsidR="00BE079B" w:rsidRDefault="00BE079B" w:rsidP="00BE079B">
      <w:pPr>
        <w:pStyle w:val="HTML"/>
        <w:shd w:val="clear" w:color="auto" w:fill="FFFFFF"/>
        <w:rPr>
          <w:color w:val="8B0000"/>
        </w:rPr>
      </w:pPr>
      <w:r>
        <w:rPr>
          <w:color w:val="8B0000"/>
        </w:rPr>
        <w:t xml:space="preserve">5                </w:t>
      </w:r>
      <w:proofErr w:type="spellStart"/>
      <w:proofErr w:type="gramStart"/>
      <w:r>
        <w:rPr>
          <w:color w:val="8B0000"/>
        </w:rPr>
        <w:t>Connect</w:t>
      </w:r>
      <w:proofErr w:type="spellEnd"/>
      <w:r>
        <w:rPr>
          <w:color w:val="8B0000"/>
        </w:rPr>
        <w:t>(</w:t>
      </w:r>
      <w:proofErr w:type="gramEnd"/>
      <w:r>
        <w:rPr>
          <w:color w:val="8B0000"/>
        </w:rPr>
        <w:t>);</w:t>
      </w:r>
    </w:p>
    <w:p w14:paraId="0465EECC" w14:textId="77777777" w:rsidR="00BE079B" w:rsidRDefault="00BE079B" w:rsidP="00BE079B">
      <w:pPr>
        <w:pStyle w:val="HTML"/>
        <w:shd w:val="clear" w:color="auto" w:fill="FFFFFF"/>
        <w:rPr>
          <w:color w:val="8B0000"/>
        </w:rPr>
      </w:pPr>
      <w:r>
        <w:rPr>
          <w:color w:val="8B0000"/>
        </w:rPr>
        <w:t xml:space="preserve">            }</w:t>
      </w:r>
    </w:p>
    <w:p w14:paraId="5586C673" w14:textId="77777777" w:rsidR="00BE079B" w:rsidRDefault="00BE079B" w:rsidP="00BE079B">
      <w:pPr>
        <w:pStyle w:val="HTML"/>
        <w:shd w:val="clear" w:color="auto" w:fill="FFFFFF"/>
        <w:rPr>
          <w:color w:val="8B0000"/>
        </w:rPr>
      </w:pPr>
      <w:r>
        <w:rPr>
          <w:color w:val="8B0000"/>
        </w:rPr>
        <w:t xml:space="preserve">6            </w:t>
      </w:r>
      <w:proofErr w:type="spellStart"/>
      <w:proofErr w:type="gramStart"/>
      <w:r>
        <w:rPr>
          <w:color w:val="8B0000"/>
        </w:rPr>
        <w:t>RebuildQueue</w:t>
      </w:r>
      <w:proofErr w:type="spellEnd"/>
      <w:r>
        <w:rPr>
          <w:color w:val="8B0000"/>
        </w:rPr>
        <w:t>(</w:t>
      </w:r>
      <w:proofErr w:type="gramEnd"/>
      <w:r>
        <w:rPr>
          <w:color w:val="8B0000"/>
        </w:rPr>
        <w:t>);</w:t>
      </w:r>
    </w:p>
    <w:p w14:paraId="2E78086A" w14:textId="77777777" w:rsidR="00BE079B" w:rsidRDefault="00BE079B" w:rsidP="00BE079B">
      <w:pPr>
        <w:pStyle w:val="HTML"/>
        <w:shd w:val="clear" w:color="auto" w:fill="FFFFFF"/>
        <w:rPr>
          <w:color w:val="8B0000"/>
        </w:rPr>
      </w:pPr>
      <w:r>
        <w:rPr>
          <w:color w:val="8B0000"/>
        </w:rPr>
        <w:t xml:space="preserve">            </w:t>
      </w:r>
      <w:proofErr w:type="spellStart"/>
      <w:r>
        <w:rPr>
          <w:color w:val="8B0000"/>
        </w:rPr>
        <w:t>break</w:t>
      </w:r>
      <w:proofErr w:type="spellEnd"/>
      <w:r>
        <w:rPr>
          <w:color w:val="8B0000"/>
        </w:rPr>
        <w:t xml:space="preserve">;                    </w:t>
      </w:r>
    </w:p>
    <w:p w14:paraId="4DE78DCB" w14:textId="77777777" w:rsidR="00BE079B" w:rsidRDefault="00BE079B" w:rsidP="00BE079B">
      <w:pPr>
        <w:pStyle w:val="HTML"/>
        <w:shd w:val="clear" w:color="auto" w:fill="FFFFFF"/>
        <w:rPr>
          <w:color w:val="8B0000"/>
        </w:rPr>
      </w:pPr>
      <w:r>
        <w:rPr>
          <w:color w:val="8B0000"/>
        </w:rPr>
        <w:t xml:space="preserve">        </w:t>
      </w:r>
      <w:proofErr w:type="spellStart"/>
      <w:r>
        <w:rPr>
          <w:color w:val="8B0000"/>
        </w:rPr>
        <w:t>case</w:t>
      </w:r>
      <w:proofErr w:type="spellEnd"/>
      <w:r>
        <w:rPr>
          <w:color w:val="8B0000"/>
        </w:rPr>
        <w:t xml:space="preserve"> </w:t>
      </w:r>
      <w:proofErr w:type="gramStart"/>
      <w:r>
        <w:rPr>
          <w:color w:val="8B0000"/>
        </w:rPr>
        <w:t>19 :</w:t>
      </w:r>
      <w:proofErr w:type="gramEnd"/>
    </w:p>
    <w:p w14:paraId="473782EE" w14:textId="77777777" w:rsidR="00BE079B" w:rsidRDefault="00BE079B" w:rsidP="00BE079B">
      <w:pPr>
        <w:pStyle w:val="HTML"/>
        <w:shd w:val="clear" w:color="auto" w:fill="FFFFFF"/>
        <w:rPr>
          <w:color w:val="8B0000"/>
        </w:rPr>
      </w:pPr>
      <w:r>
        <w:rPr>
          <w:color w:val="8B0000"/>
        </w:rPr>
        <w:t>// Пример иерархической модели проекта - продолжение</w:t>
      </w:r>
    </w:p>
    <w:p w14:paraId="37A6CAAA" w14:textId="77777777" w:rsidR="00BE079B" w:rsidRPr="00BE079B" w:rsidRDefault="00BE079B" w:rsidP="00BE079B">
      <w:pPr>
        <w:pStyle w:val="HTML"/>
        <w:shd w:val="clear" w:color="auto" w:fill="FFFFFF"/>
        <w:rPr>
          <w:color w:val="8B0000"/>
          <w:lang w:val="en-US"/>
        </w:rPr>
      </w:pPr>
      <w:r w:rsidRPr="00BE079B">
        <w:rPr>
          <w:color w:val="8B0000"/>
          <w:lang w:val="en-US"/>
        </w:rPr>
        <w:t>9            G2();</w:t>
      </w:r>
    </w:p>
    <w:p w14:paraId="14B9AC4F" w14:textId="77777777" w:rsidR="00BE079B" w:rsidRPr="00BE079B" w:rsidRDefault="00BE079B" w:rsidP="00BE079B">
      <w:pPr>
        <w:pStyle w:val="HTML"/>
        <w:shd w:val="clear" w:color="auto" w:fill="FFFFFF"/>
        <w:rPr>
          <w:color w:val="8B0000"/>
          <w:lang w:val="en-US"/>
        </w:rPr>
      </w:pPr>
      <w:r w:rsidRPr="00BE079B">
        <w:rPr>
          <w:color w:val="8B0000"/>
          <w:lang w:val="en-US"/>
        </w:rPr>
        <w:t xml:space="preserve">            break;                    </w:t>
      </w:r>
    </w:p>
    <w:p w14:paraId="3214104B"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46C1CC8F" w14:textId="77777777" w:rsidR="00BE079B" w:rsidRPr="00BE079B" w:rsidRDefault="00BE079B" w:rsidP="00BE079B">
      <w:pPr>
        <w:pStyle w:val="HTML"/>
        <w:shd w:val="clear" w:color="auto" w:fill="FFFFFF"/>
        <w:rPr>
          <w:color w:val="8B0000"/>
          <w:lang w:val="en-US"/>
        </w:rPr>
      </w:pPr>
      <w:r w:rsidRPr="00BE079B">
        <w:rPr>
          <w:color w:val="8B0000"/>
          <w:lang w:val="en-US"/>
        </w:rPr>
        <w:t xml:space="preserve">7    </w:t>
      </w:r>
      <w:proofErr w:type="spellStart"/>
      <w:proofErr w:type="gramStart"/>
      <w:r w:rsidRPr="00BE079B">
        <w:rPr>
          <w:color w:val="8B0000"/>
          <w:lang w:val="en-US"/>
        </w:rPr>
        <w:t>LogResults</w:t>
      </w:r>
      <w:proofErr w:type="spellEnd"/>
      <w:r w:rsidRPr="00BE079B">
        <w:rPr>
          <w:color w:val="8B0000"/>
          <w:lang w:val="en-US"/>
        </w:rPr>
        <w:t>(</w:t>
      </w:r>
      <w:proofErr w:type="gramEnd"/>
      <w:r w:rsidRPr="00BE079B">
        <w:rPr>
          <w:color w:val="8B0000"/>
          <w:lang w:val="en-US"/>
        </w:rPr>
        <w:t>);</w:t>
      </w:r>
    </w:p>
    <w:p w14:paraId="13D17673" w14:textId="77777777" w:rsidR="00BE079B" w:rsidRPr="00BE079B" w:rsidRDefault="00BE079B" w:rsidP="00BE079B">
      <w:pPr>
        <w:pStyle w:val="HTML"/>
        <w:shd w:val="clear" w:color="auto" w:fill="FFFFFF"/>
        <w:rPr>
          <w:color w:val="8B0000"/>
          <w:lang w:val="en-US"/>
        </w:rPr>
      </w:pPr>
      <w:r w:rsidRPr="00BE079B">
        <w:rPr>
          <w:color w:val="8B0000"/>
          <w:lang w:val="en-US"/>
        </w:rPr>
        <w:t xml:space="preserve">10    </w:t>
      </w:r>
      <w:proofErr w:type="spellStart"/>
      <w:proofErr w:type="gramStart"/>
      <w:r w:rsidRPr="00BE079B">
        <w:rPr>
          <w:color w:val="8B0000"/>
          <w:lang w:val="en-US"/>
        </w:rPr>
        <w:t>DisposeAll</w:t>
      </w:r>
      <w:proofErr w:type="spellEnd"/>
      <w:r w:rsidRPr="00BE079B">
        <w:rPr>
          <w:color w:val="8B0000"/>
          <w:lang w:val="en-US"/>
        </w:rPr>
        <w:t>(</w:t>
      </w:r>
      <w:proofErr w:type="gramEnd"/>
      <w:r w:rsidRPr="00BE079B">
        <w:rPr>
          <w:color w:val="8B0000"/>
          <w:lang w:val="en-US"/>
        </w:rPr>
        <w:t>);</w:t>
      </w:r>
    </w:p>
    <w:p w14:paraId="65B9CDDA"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241B0741" w14:textId="77777777" w:rsidR="00BE079B" w:rsidRDefault="00BE079B" w:rsidP="00BE079B">
      <w:pPr>
        <w:shd w:val="clear" w:color="auto" w:fill="FFFFFF"/>
        <w:rPr>
          <w:rFonts w:ascii="Courier New" w:hAnsi="Courier New" w:cs="Courier New"/>
          <w:color w:val="8B0000"/>
          <w:sz w:val="18"/>
          <w:szCs w:val="18"/>
        </w:rPr>
      </w:pPr>
      <w:r>
        <w:rPr>
          <w:rStyle w:val="objectname"/>
          <w:rFonts w:ascii="Courier New" w:hAnsi="Courier New" w:cs="Courier New"/>
          <w:color w:val="8B0000"/>
          <w:sz w:val="18"/>
          <w:szCs w:val="18"/>
        </w:rPr>
        <w:t>Пример</w:t>
      </w:r>
      <w:r w:rsidRPr="00BE079B">
        <w:rPr>
          <w:rStyle w:val="objectname"/>
          <w:rFonts w:ascii="Courier New" w:hAnsi="Courier New" w:cs="Courier New"/>
          <w:color w:val="8B0000"/>
          <w:sz w:val="18"/>
          <w:szCs w:val="18"/>
          <w:lang w:val="en-US"/>
        </w:rPr>
        <w:t xml:space="preserve"> 4.5. </w:t>
      </w:r>
      <w:r>
        <w:rPr>
          <w:rStyle w:val="objectname"/>
          <w:rFonts w:ascii="Courier New" w:hAnsi="Courier New" w:cs="Courier New"/>
          <w:color w:val="8B0000"/>
          <w:sz w:val="18"/>
          <w:szCs w:val="18"/>
        </w:rPr>
        <w:t>Пример программы для иерархической модели (Рис. 4.3)</w:t>
      </w:r>
    </w:p>
    <w:p w14:paraId="3BF20109" w14:textId="77777777" w:rsidR="00BE079B" w:rsidRDefault="00BE079B" w:rsidP="00BE079B">
      <w:pPr>
        <w:pStyle w:val="HTML"/>
        <w:shd w:val="clear" w:color="auto" w:fill="FFFFFF"/>
        <w:rPr>
          <w:color w:val="8B0000"/>
        </w:rPr>
      </w:pPr>
      <w:bookmarkStart w:id="185" w:name="example_4.5.1"/>
      <w:bookmarkEnd w:id="185"/>
      <w:r>
        <w:rPr>
          <w:color w:val="8B0000"/>
        </w:rPr>
        <w:t>// Пример иерархической модели проекта</w:t>
      </w:r>
    </w:p>
    <w:p w14:paraId="4E1E877E" w14:textId="77777777" w:rsidR="00BE079B" w:rsidRDefault="00BE079B" w:rsidP="00BE079B">
      <w:pPr>
        <w:pStyle w:val="HTML"/>
        <w:shd w:val="clear" w:color="auto" w:fill="FFFFFF"/>
        <w:rPr>
          <w:color w:val="8B0000"/>
        </w:rPr>
      </w:pPr>
      <w:proofErr w:type="spellStart"/>
      <w:r>
        <w:rPr>
          <w:color w:val="8B0000"/>
        </w:rPr>
        <w:t>void</w:t>
      </w:r>
      <w:proofErr w:type="spellEnd"/>
      <w:r>
        <w:rPr>
          <w:color w:val="8B0000"/>
        </w:rPr>
        <w:t xml:space="preserve"> G1()</w:t>
      </w:r>
    </w:p>
    <w:p w14:paraId="0440C2B8"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437ACD6F" w14:textId="77777777" w:rsidR="00BE079B" w:rsidRPr="00BE079B" w:rsidRDefault="00BE079B" w:rsidP="00BE079B">
      <w:pPr>
        <w:pStyle w:val="HTML"/>
        <w:shd w:val="clear" w:color="auto" w:fill="FFFFFF"/>
        <w:rPr>
          <w:color w:val="8B0000"/>
          <w:lang w:val="en-US"/>
        </w:rPr>
      </w:pPr>
      <w:r w:rsidRPr="00BE079B">
        <w:rPr>
          <w:color w:val="8B0000"/>
          <w:lang w:val="en-US"/>
        </w:rPr>
        <w:t xml:space="preserve">    int </w:t>
      </w:r>
      <w:proofErr w:type="spellStart"/>
      <w:r w:rsidRPr="00BE079B">
        <w:rPr>
          <w:color w:val="8B0000"/>
          <w:lang w:val="en-US"/>
        </w:rPr>
        <w:t>CommandStatus</w:t>
      </w:r>
      <w:proofErr w:type="spellEnd"/>
      <w:r w:rsidRPr="00BE079B">
        <w:rPr>
          <w:color w:val="8B0000"/>
          <w:lang w:val="en-US"/>
        </w:rPr>
        <w:t>=0;</w:t>
      </w:r>
    </w:p>
    <w:p w14:paraId="5927E4D4"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AddCommand</w:t>
      </w:r>
      <w:proofErr w:type="spellEnd"/>
      <w:r w:rsidRPr="00BE079B">
        <w:rPr>
          <w:color w:val="8B0000"/>
          <w:lang w:val="en-US"/>
        </w:rPr>
        <w:t>(</w:t>
      </w:r>
      <w:proofErr w:type="gramEnd"/>
      <w:r w:rsidRPr="00BE079B">
        <w:rPr>
          <w:color w:val="8B0000"/>
          <w:lang w:val="en-US"/>
        </w:rPr>
        <w:t>);</w:t>
      </w:r>
    </w:p>
    <w:p w14:paraId="6A827A1F" w14:textId="77777777" w:rsidR="00BE079B" w:rsidRPr="00BE079B" w:rsidRDefault="00BE079B" w:rsidP="00BE079B">
      <w:pPr>
        <w:pStyle w:val="HTML"/>
        <w:shd w:val="clear" w:color="auto" w:fill="FFFFFF"/>
        <w:rPr>
          <w:color w:val="8B0000"/>
          <w:lang w:val="en-US"/>
        </w:rPr>
      </w:pPr>
      <w:r w:rsidRPr="00BE079B">
        <w:rPr>
          <w:color w:val="8B0000"/>
          <w:lang w:val="en-US"/>
        </w:rPr>
        <w:t xml:space="preserve">    switch (</w:t>
      </w:r>
      <w:proofErr w:type="spellStart"/>
      <w:r w:rsidRPr="00BE079B">
        <w:rPr>
          <w:color w:val="8B0000"/>
          <w:lang w:val="en-US"/>
        </w:rPr>
        <w:t>CommandStatus</w:t>
      </w:r>
      <w:proofErr w:type="spellEnd"/>
      <w:r w:rsidRPr="00BE079B">
        <w:rPr>
          <w:color w:val="8B0000"/>
          <w:lang w:val="en-US"/>
        </w:rPr>
        <w:t>)</w:t>
      </w:r>
    </w:p>
    <w:p w14:paraId="2A93E0B0"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061F8939" w14:textId="77777777" w:rsidR="00BE079B" w:rsidRPr="00BE079B" w:rsidRDefault="00BE079B" w:rsidP="00BE079B">
      <w:pPr>
        <w:pStyle w:val="HTML"/>
        <w:shd w:val="clear" w:color="auto" w:fill="FFFFFF"/>
        <w:rPr>
          <w:color w:val="8B0000"/>
          <w:lang w:val="en-US"/>
        </w:rPr>
      </w:pPr>
      <w:r w:rsidRPr="00BE079B">
        <w:rPr>
          <w:color w:val="8B0000"/>
          <w:lang w:val="en-US"/>
        </w:rPr>
        <w:t xml:space="preserve">        case </w:t>
      </w:r>
      <w:proofErr w:type="gramStart"/>
      <w:r w:rsidRPr="00BE079B">
        <w:rPr>
          <w:color w:val="8B0000"/>
          <w:lang w:val="en-US"/>
        </w:rPr>
        <w:t>12 :</w:t>
      </w:r>
      <w:proofErr w:type="gramEnd"/>
    </w:p>
    <w:p w14:paraId="02DFF58D"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GetMessage</w:t>
      </w:r>
      <w:proofErr w:type="spellEnd"/>
      <w:r w:rsidRPr="00BE079B">
        <w:rPr>
          <w:color w:val="8B0000"/>
          <w:lang w:val="en-US"/>
        </w:rPr>
        <w:t>(</w:t>
      </w:r>
      <w:proofErr w:type="gramEnd"/>
      <w:r w:rsidRPr="00BE079B">
        <w:rPr>
          <w:color w:val="8B0000"/>
          <w:lang w:val="en-US"/>
        </w:rPr>
        <w:t>);</w:t>
      </w:r>
    </w:p>
    <w:p w14:paraId="64DBCB48"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ClearQueue</w:t>
      </w:r>
      <w:proofErr w:type="spellEnd"/>
      <w:r w:rsidRPr="00BE079B">
        <w:rPr>
          <w:color w:val="8B0000"/>
          <w:lang w:val="en-US"/>
        </w:rPr>
        <w:t>(</w:t>
      </w:r>
      <w:proofErr w:type="gramEnd"/>
      <w:r w:rsidRPr="00BE079B">
        <w:rPr>
          <w:color w:val="8B0000"/>
          <w:lang w:val="en-US"/>
        </w:rPr>
        <w:t>);</w:t>
      </w:r>
    </w:p>
    <w:p w14:paraId="5F1277AD" w14:textId="77777777" w:rsidR="00BE079B" w:rsidRPr="00BE079B" w:rsidRDefault="00BE079B" w:rsidP="00BE079B">
      <w:pPr>
        <w:pStyle w:val="HTML"/>
        <w:shd w:val="clear" w:color="auto" w:fill="FFFFFF"/>
        <w:rPr>
          <w:color w:val="8B0000"/>
          <w:lang w:val="en-US"/>
        </w:rPr>
      </w:pPr>
      <w:r w:rsidRPr="00BE079B">
        <w:rPr>
          <w:color w:val="8B0000"/>
          <w:lang w:val="en-US"/>
        </w:rPr>
        <w:t xml:space="preserve">            break;</w:t>
      </w:r>
    </w:p>
    <w:p w14:paraId="6286159E" w14:textId="77777777" w:rsidR="00BE079B" w:rsidRPr="00BE079B" w:rsidRDefault="00BE079B" w:rsidP="00BE079B">
      <w:pPr>
        <w:pStyle w:val="HTML"/>
        <w:shd w:val="clear" w:color="auto" w:fill="FFFFFF"/>
        <w:rPr>
          <w:color w:val="8B0000"/>
          <w:lang w:val="en-US"/>
        </w:rPr>
      </w:pPr>
      <w:r w:rsidRPr="00BE079B">
        <w:rPr>
          <w:color w:val="8B0000"/>
          <w:lang w:val="en-US"/>
        </w:rPr>
        <w:t xml:space="preserve">        case </w:t>
      </w:r>
      <w:proofErr w:type="gramStart"/>
      <w:r w:rsidRPr="00BE079B">
        <w:rPr>
          <w:color w:val="8B0000"/>
          <w:lang w:val="en-US"/>
        </w:rPr>
        <w:t>17 :</w:t>
      </w:r>
      <w:proofErr w:type="gramEnd"/>
    </w:p>
    <w:p w14:paraId="4CF82C35"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ClearQueue</w:t>
      </w:r>
      <w:proofErr w:type="spellEnd"/>
      <w:r w:rsidRPr="00BE079B">
        <w:rPr>
          <w:color w:val="8B0000"/>
          <w:lang w:val="en-US"/>
        </w:rPr>
        <w:t>(</w:t>
      </w:r>
      <w:proofErr w:type="gramEnd"/>
      <w:r w:rsidRPr="00BE079B">
        <w:rPr>
          <w:color w:val="8B0000"/>
          <w:lang w:val="en-US"/>
        </w:rPr>
        <w:t>);</w:t>
      </w:r>
    </w:p>
    <w:p w14:paraId="67C4D6FA" w14:textId="77777777" w:rsidR="00BE079B" w:rsidRPr="00BE079B" w:rsidRDefault="00BE079B" w:rsidP="00BE079B">
      <w:pPr>
        <w:pStyle w:val="HTML"/>
        <w:shd w:val="clear" w:color="auto" w:fill="FFFFFF"/>
        <w:rPr>
          <w:color w:val="8B0000"/>
          <w:lang w:val="en-US"/>
        </w:rPr>
      </w:pPr>
      <w:r w:rsidRPr="00BE079B">
        <w:rPr>
          <w:color w:val="8B0000"/>
          <w:lang w:val="en-US"/>
        </w:rPr>
        <w:t xml:space="preserve">            break;</w:t>
      </w:r>
    </w:p>
    <w:p w14:paraId="057819FA" w14:textId="77777777" w:rsidR="00BE079B" w:rsidRPr="00BE079B" w:rsidRDefault="00BE079B" w:rsidP="00BE079B">
      <w:pPr>
        <w:pStyle w:val="HTML"/>
        <w:shd w:val="clear" w:color="auto" w:fill="FFFFFF"/>
        <w:rPr>
          <w:color w:val="8B0000"/>
          <w:lang w:val="en-US"/>
        </w:rPr>
      </w:pPr>
      <w:r w:rsidRPr="00BE079B">
        <w:rPr>
          <w:color w:val="8B0000"/>
          <w:lang w:val="en-US"/>
        </w:rPr>
        <w:t xml:space="preserve">        case </w:t>
      </w:r>
      <w:proofErr w:type="gramStart"/>
      <w:r w:rsidRPr="00BE079B">
        <w:rPr>
          <w:color w:val="8B0000"/>
          <w:lang w:val="en-US"/>
        </w:rPr>
        <w:t>18 :</w:t>
      </w:r>
      <w:proofErr w:type="gramEnd"/>
    </w:p>
    <w:p w14:paraId="6B894789"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DumpQueue</w:t>
      </w:r>
      <w:proofErr w:type="spellEnd"/>
      <w:r w:rsidRPr="00BE079B">
        <w:rPr>
          <w:color w:val="8B0000"/>
          <w:lang w:val="en-US"/>
        </w:rPr>
        <w:t>(</w:t>
      </w:r>
      <w:proofErr w:type="gramEnd"/>
      <w:r w:rsidRPr="00BE079B">
        <w:rPr>
          <w:color w:val="8B0000"/>
          <w:lang w:val="en-US"/>
        </w:rPr>
        <w:t>);</w:t>
      </w:r>
    </w:p>
    <w:p w14:paraId="0C8A4A0F" w14:textId="77777777" w:rsidR="00BE079B" w:rsidRPr="00BE079B" w:rsidRDefault="00BE079B" w:rsidP="00BE079B">
      <w:pPr>
        <w:pStyle w:val="HTML"/>
        <w:shd w:val="clear" w:color="auto" w:fill="FFFFFF"/>
        <w:rPr>
          <w:color w:val="8B0000"/>
          <w:lang w:val="en-US"/>
        </w:rPr>
      </w:pPr>
      <w:r w:rsidRPr="00BE079B">
        <w:rPr>
          <w:color w:val="8B0000"/>
          <w:lang w:val="en-US"/>
        </w:rPr>
        <w:t xml:space="preserve">            break;</w:t>
      </w:r>
    </w:p>
    <w:p w14:paraId="3047DB85"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4FBD4E63"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ProcessCommand</w:t>
      </w:r>
      <w:proofErr w:type="spellEnd"/>
      <w:r w:rsidRPr="00BE079B">
        <w:rPr>
          <w:color w:val="8B0000"/>
          <w:lang w:val="en-US"/>
        </w:rPr>
        <w:t>(</w:t>
      </w:r>
      <w:proofErr w:type="gramEnd"/>
      <w:r w:rsidRPr="00BE079B">
        <w:rPr>
          <w:color w:val="8B0000"/>
          <w:lang w:val="en-US"/>
        </w:rPr>
        <w:t>);</w:t>
      </w:r>
    </w:p>
    <w:p w14:paraId="2C751A56"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gramStart"/>
      <w:r w:rsidRPr="00BE079B">
        <w:rPr>
          <w:color w:val="8B0000"/>
          <w:lang w:val="en-US"/>
        </w:rPr>
        <w:t>Commit(</w:t>
      </w:r>
      <w:proofErr w:type="gramEnd"/>
      <w:r w:rsidRPr="00BE079B">
        <w:rPr>
          <w:color w:val="8B0000"/>
          <w:lang w:val="en-US"/>
        </w:rPr>
        <w:t>);</w:t>
      </w:r>
    </w:p>
    <w:p w14:paraId="23801E13"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050E87A9" w14:textId="77777777" w:rsidR="00BE079B" w:rsidRPr="00BE079B" w:rsidRDefault="00BE079B" w:rsidP="00BE079B">
      <w:pPr>
        <w:pStyle w:val="HTML"/>
        <w:shd w:val="clear" w:color="auto" w:fill="FFFFFF"/>
        <w:rPr>
          <w:color w:val="8B0000"/>
          <w:lang w:val="en-US"/>
        </w:rPr>
      </w:pPr>
      <w:r w:rsidRPr="00BE079B">
        <w:rPr>
          <w:color w:val="8B0000"/>
          <w:lang w:val="en-US"/>
        </w:rPr>
        <w:t>void G2()</w:t>
      </w:r>
    </w:p>
    <w:p w14:paraId="1977202F"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0A1A70FC" w14:textId="77777777" w:rsidR="00BE079B" w:rsidRPr="00BE079B" w:rsidRDefault="00BE079B" w:rsidP="00BE079B">
      <w:pPr>
        <w:pStyle w:val="HTML"/>
        <w:shd w:val="clear" w:color="auto" w:fill="FFFFFF"/>
        <w:rPr>
          <w:color w:val="8B0000"/>
          <w:lang w:val="en-US"/>
        </w:rPr>
      </w:pPr>
      <w:r w:rsidRPr="00BE079B">
        <w:rPr>
          <w:color w:val="8B0000"/>
          <w:lang w:val="en-US"/>
        </w:rPr>
        <w:t xml:space="preserve">    int </w:t>
      </w:r>
      <w:proofErr w:type="spellStart"/>
      <w:r w:rsidRPr="00BE079B">
        <w:rPr>
          <w:color w:val="8B0000"/>
          <w:lang w:val="en-US"/>
        </w:rPr>
        <w:t>CommandFound</w:t>
      </w:r>
      <w:proofErr w:type="spellEnd"/>
      <w:r w:rsidRPr="00BE079B">
        <w:rPr>
          <w:color w:val="8B0000"/>
          <w:lang w:val="en-US"/>
        </w:rPr>
        <w:t>=1;</w:t>
      </w:r>
    </w:p>
    <w:p w14:paraId="336D3915"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SearchValidCommand</w:t>
      </w:r>
      <w:proofErr w:type="spellEnd"/>
      <w:r w:rsidRPr="00BE079B">
        <w:rPr>
          <w:color w:val="8B0000"/>
          <w:lang w:val="en-US"/>
        </w:rPr>
        <w:t>(</w:t>
      </w:r>
      <w:proofErr w:type="gramEnd"/>
      <w:r w:rsidRPr="00BE079B">
        <w:rPr>
          <w:color w:val="8B0000"/>
          <w:lang w:val="en-US"/>
        </w:rPr>
        <w:t>);</w:t>
      </w:r>
    </w:p>
    <w:p w14:paraId="0033A3B0" w14:textId="77777777" w:rsidR="00BE079B" w:rsidRPr="00BE079B" w:rsidRDefault="00BE079B" w:rsidP="00BE079B">
      <w:pPr>
        <w:pStyle w:val="HTML"/>
        <w:shd w:val="clear" w:color="auto" w:fill="FFFFFF"/>
        <w:rPr>
          <w:color w:val="8B0000"/>
          <w:lang w:val="en-US"/>
        </w:rPr>
      </w:pPr>
      <w:r w:rsidRPr="00BE079B">
        <w:rPr>
          <w:color w:val="8B0000"/>
          <w:lang w:val="en-US"/>
        </w:rPr>
        <w:t xml:space="preserve">    if (</w:t>
      </w:r>
      <w:proofErr w:type="spellStart"/>
      <w:r w:rsidRPr="00BE079B">
        <w:rPr>
          <w:color w:val="8B0000"/>
          <w:lang w:val="en-US"/>
        </w:rPr>
        <w:t>CommandFound</w:t>
      </w:r>
      <w:proofErr w:type="spellEnd"/>
      <w:r w:rsidRPr="00BE079B">
        <w:rPr>
          <w:color w:val="8B0000"/>
          <w:lang w:val="en-US"/>
        </w:rPr>
        <w:t>)</w:t>
      </w:r>
    </w:p>
    <w:p w14:paraId="581B4E3C"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2A952F96"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AnalyzeCommand</w:t>
      </w:r>
      <w:proofErr w:type="spellEnd"/>
      <w:r w:rsidRPr="00BE079B">
        <w:rPr>
          <w:color w:val="8B0000"/>
          <w:lang w:val="en-US"/>
        </w:rPr>
        <w:t>(</w:t>
      </w:r>
      <w:proofErr w:type="gramEnd"/>
      <w:r w:rsidRPr="00BE079B">
        <w:rPr>
          <w:color w:val="8B0000"/>
          <w:lang w:val="en-US"/>
        </w:rPr>
        <w:t>);</w:t>
      </w:r>
    </w:p>
    <w:p w14:paraId="384F62E9"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5892612E" w14:textId="77777777" w:rsidR="00BE079B" w:rsidRPr="00BE079B" w:rsidRDefault="00BE079B" w:rsidP="00BE079B">
      <w:pPr>
        <w:pStyle w:val="HTML"/>
        <w:shd w:val="clear" w:color="auto" w:fill="FFFFFF"/>
        <w:rPr>
          <w:color w:val="8B0000"/>
          <w:lang w:val="en-US"/>
        </w:rPr>
      </w:pPr>
      <w:r w:rsidRPr="00BE079B">
        <w:rPr>
          <w:color w:val="8B0000"/>
          <w:lang w:val="en-US"/>
        </w:rPr>
        <w:t xml:space="preserve">    else</w:t>
      </w:r>
    </w:p>
    <w:p w14:paraId="02A70811"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5CED2C4C"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LogError</w:t>
      </w:r>
      <w:proofErr w:type="spellEnd"/>
      <w:r w:rsidRPr="00BE079B">
        <w:rPr>
          <w:color w:val="8B0000"/>
          <w:lang w:val="en-US"/>
        </w:rPr>
        <w:t>(</w:t>
      </w:r>
      <w:proofErr w:type="gramEnd"/>
      <w:r w:rsidRPr="00BE079B">
        <w:rPr>
          <w:color w:val="8B0000"/>
          <w:lang w:val="en-US"/>
        </w:rPr>
        <w:t>);</w:t>
      </w:r>
    </w:p>
    <w:p w14:paraId="11C93B54"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6FF5B637"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MoveNextCommand</w:t>
      </w:r>
      <w:proofErr w:type="spellEnd"/>
      <w:r w:rsidRPr="00BE079B">
        <w:rPr>
          <w:color w:val="8B0000"/>
          <w:lang w:val="en-US"/>
        </w:rPr>
        <w:t>(</w:t>
      </w:r>
      <w:proofErr w:type="gramEnd"/>
      <w:r w:rsidRPr="00BE079B">
        <w:rPr>
          <w:color w:val="8B0000"/>
          <w:lang w:val="en-US"/>
        </w:rPr>
        <w:t>);</w:t>
      </w:r>
    </w:p>
    <w:p w14:paraId="405C5EBB"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32AB046D" w14:textId="77777777" w:rsidR="00BE079B" w:rsidRPr="00BE079B" w:rsidRDefault="00BE079B" w:rsidP="00BE079B">
      <w:pPr>
        <w:pStyle w:val="HTML"/>
        <w:shd w:val="clear" w:color="auto" w:fill="FFFFFF"/>
        <w:rPr>
          <w:color w:val="8B0000"/>
          <w:lang w:val="en-US"/>
        </w:rPr>
      </w:pPr>
    </w:p>
    <w:p w14:paraId="65D590ED" w14:textId="77777777" w:rsidR="00BE079B" w:rsidRPr="00BE079B" w:rsidRDefault="00BE079B" w:rsidP="00BE079B">
      <w:pPr>
        <w:pStyle w:val="HTML"/>
        <w:shd w:val="clear" w:color="auto" w:fill="FFFFFF"/>
        <w:rPr>
          <w:color w:val="8B0000"/>
          <w:lang w:val="en-US"/>
        </w:rPr>
      </w:pPr>
      <w:r w:rsidRPr="00BE079B">
        <w:rPr>
          <w:color w:val="8B0000"/>
          <w:lang w:val="en-US"/>
        </w:rPr>
        <w:t xml:space="preserve">void </w:t>
      </w:r>
      <w:proofErr w:type="gramStart"/>
      <w:r w:rsidRPr="00BE079B">
        <w:rPr>
          <w:color w:val="8B0000"/>
          <w:lang w:val="en-US"/>
        </w:rPr>
        <w:t>G(</w:t>
      </w:r>
      <w:proofErr w:type="gramEnd"/>
      <w:r w:rsidRPr="00BE079B">
        <w:rPr>
          <w:color w:val="8B0000"/>
          <w:lang w:val="en-US"/>
        </w:rPr>
        <w:t>)</w:t>
      </w:r>
    </w:p>
    <w:p w14:paraId="4D25D14D"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3EDB64D1" w14:textId="77777777" w:rsidR="00BE079B" w:rsidRPr="00BE079B" w:rsidRDefault="00BE079B" w:rsidP="00BE079B">
      <w:pPr>
        <w:pStyle w:val="HTML"/>
        <w:shd w:val="clear" w:color="auto" w:fill="FFFFFF"/>
        <w:rPr>
          <w:color w:val="8B0000"/>
          <w:lang w:val="en-US"/>
        </w:rPr>
      </w:pPr>
      <w:r w:rsidRPr="00BE079B">
        <w:rPr>
          <w:color w:val="8B0000"/>
          <w:lang w:val="en-US"/>
        </w:rPr>
        <w:t xml:space="preserve">    int </w:t>
      </w:r>
      <w:proofErr w:type="spellStart"/>
      <w:r w:rsidRPr="00BE079B">
        <w:rPr>
          <w:color w:val="8B0000"/>
          <w:lang w:val="en-US"/>
        </w:rPr>
        <w:t>TerminalStatus</w:t>
      </w:r>
      <w:proofErr w:type="spellEnd"/>
      <w:r w:rsidRPr="00BE079B">
        <w:rPr>
          <w:color w:val="8B0000"/>
          <w:lang w:val="en-US"/>
        </w:rPr>
        <w:t>=0;</w:t>
      </w:r>
    </w:p>
    <w:p w14:paraId="01B78AB5" w14:textId="77777777" w:rsidR="00BE079B" w:rsidRPr="00BE079B" w:rsidRDefault="00BE079B" w:rsidP="00BE079B">
      <w:pPr>
        <w:pStyle w:val="HTML"/>
        <w:shd w:val="clear" w:color="auto" w:fill="FFFFFF"/>
        <w:rPr>
          <w:color w:val="8B0000"/>
          <w:lang w:val="en-US"/>
        </w:rPr>
      </w:pPr>
      <w:r w:rsidRPr="00BE079B">
        <w:rPr>
          <w:color w:val="8B0000"/>
          <w:lang w:val="en-US"/>
        </w:rPr>
        <w:lastRenderedPageBreak/>
        <w:t xml:space="preserve">    int </w:t>
      </w:r>
      <w:proofErr w:type="spellStart"/>
      <w:r w:rsidRPr="00BE079B">
        <w:rPr>
          <w:color w:val="8B0000"/>
          <w:lang w:val="en-US"/>
        </w:rPr>
        <w:t>IsPresent</w:t>
      </w:r>
      <w:proofErr w:type="spellEnd"/>
      <w:r w:rsidRPr="00BE079B">
        <w:rPr>
          <w:color w:val="8B0000"/>
          <w:lang w:val="en-US"/>
        </w:rPr>
        <w:t>=1;</w:t>
      </w:r>
    </w:p>
    <w:p w14:paraId="795100FD" w14:textId="77777777" w:rsidR="00BE079B" w:rsidRPr="00BE079B" w:rsidRDefault="00BE079B" w:rsidP="00BE079B">
      <w:pPr>
        <w:pStyle w:val="HTML"/>
        <w:shd w:val="clear" w:color="auto" w:fill="FFFFFF"/>
        <w:rPr>
          <w:color w:val="8B0000"/>
          <w:lang w:val="en-US"/>
        </w:rPr>
      </w:pPr>
    </w:p>
    <w:p w14:paraId="339FF5CE" w14:textId="77777777" w:rsidR="00BE079B" w:rsidRPr="00BE079B" w:rsidRDefault="00BE079B" w:rsidP="00BE079B">
      <w:pPr>
        <w:pStyle w:val="HTML"/>
        <w:shd w:val="clear" w:color="auto" w:fill="FFFFFF"/>
        <w:rPr>
          <w:color w:val="8B0000"/>
          <w:lang w:val="en-US"/>
        </w:rPr>
      </w:pPr>
      <w:r w:rsidRPr="00BE079B">
        <w:rPr>
          <w:color w:val="8B0000"/>
          <w:lang w:val="en-US"/>
        </w:rPr>
        <w:t xml:space="preserve">1    </w:t>
      </w:r>
      <w:proofErr w:type="gramStart"/>
      <w:r w:rsidRPr="00BE079B">
        <w:rPr>
          <w:color w:val="8B0000"/>
          <w:lang w:val="en-US"/>
        </w:rPr>
        <w:t>Init(</w:t>
      </w:r>
      <w:proofErr w:type="gramEnd"/>
      <w:r w:rsidRPr="00BE079B">
        <w:rPr>
          <w:color w:val="8B0000"/>
          <w:lang w:val="en-US"/>
        </w:rPr>
        <w:t>);</w:t>
      </w:r>
    </w:p>
    <w:p w14:paraId="1AA5AF0A" w14:textId="77777777" w:rsidR="00BE079B" w:rsidRPr="00BE079B" w:rsidRDefault="00BE079B" w:rsidP="00BE079B">
      <w:pPr>
        <w:pStyle w:val="HTML"/>
        <w:shd w:val="clear" w:color="auto" w:fill="FFFFFF"/>
        <w:rPr>
          <w:color w:val="8B0000"/>
          <w:lang w:val="en-US"/>
        </w:rPr>
      </w:pPr>
      <w:r w:rsidRPr="00BE079B">
        <w:rPr>
          <w:color w:val="8B0000"/>
          <w:lang w:val="en-US"/>
        </w:rPr>
        <w:t>2    switch (</w:t>
      </w:r>
      <w:proofErr w:type="spellStart"/>
      <w:r w:rsidRPr="00BE079B">
        <w:rPr>
          <w:color w:val="8B0000"/>
          <w:lang w:val="en-US"/>
        </w:rPr>
        <w:t>TerminalStatus</w:t>
      </w:r>
      <w:proofErr w:type="spellEnd"/>
      <w:r w:rsidRPr="00BE079B">
        <w:rPr>
          <w:color w:val="8B0000"/>
          <w:lang w:val="en-US"/>
        </w:rPr>
        <w:t>)</w:t>
      </w:r>
    </w:p>
    <w:p w14:paraId="6138C5E2"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5A0C523B" w14:textId="77777777" w:rsidR="00BE079B" w:rsidRPr="00BE079B" w:rsidRDefault="00BE079B" w:rsidP="00BE079B">
      <w:pPr>
        <w:pStyle w:val="HTML"/>
        <w:shd w:val="clear" w:color="auto" w:fill="FFFFFF"/>
        <w:rPr>
          <w:color w:val="8B0000"/>
          <w:lang w:val="en-US"/>
        </w:rPr>
      </w:pPr>
      <w:r w:rsidRPr="00BE079B">
        <w:rPr>
          <w:color w:val="8B0000"/>
          <w:lang w:val="en-US"/>
        </w:rPr>
        <w:t xml:space="preserve">        case </w:t>
      </w:r>
      <w:proofErr w:type="gramStart"/>
      <w:r w:rsidRPr="00BE079B">
        <w:rPr>
          <w:color w:val="8B0000"/>
          <w:lang w:val="en-US"/>
        </w:rPr>
        <w:t>11 :</w:t>
      </w:r>
      <w:proofErr w:type="gramEnd"/>
    </w:p>
    <w:p w14:paraId="25BB8730" w14:textId="77777777" w:rsidR="00BE079B" w:rsidRPr="00BE079B" w:rsidRDefault="00BE079B" w:rsidP="00BE079B">
      <w:pPr>
        <w:pStyle w:val="HTML"/>
        <w:shd w:val="clear" w:color="auto" w:fill="FFFFFF"/>
        <w:rPr>
          <w:color w:val="8B0000"/>
          <w:lang w:val="en-US"/>
        </w:rPr>
      </w:pPr>
      <w:r w:rsidRPr="00BE079B">
        <w:rPr>
          <w:color w:val="8B0000"/>
          <w:lang w:val="en-US"/>
        </w:rPr>
        <w:t>8            G1();</w:t>
      </w:r>
    </w:p>
    <w:p w14:paraId="263E098A" w14:textId="77777777" w:rsidR="00BE079B" w:rsidRPr="00BE079B" w:rsidRDefault="00BE079B" w:rsidP="00BE079B">
      <w:pPr>
        <w:pStyle w:val="HTML"/>
        <w:shd w:val="clear" w:color="auto" w:fill="FFFFFF"/>
        <w:rPr>
          <w:color w:val="8B0000"/>
          <w:lang w:val="en-US"/>
        </w:rPr>
      </w:pPr>
      <w:r w:rsidRPr="00BE079B">
        <w:rPr>
          <w:color w:val="8B0000"/>
          <w:lang w:val="en-US"/>
        </w:rPr>
        <w:t xml:space="preserve">            break;                    </w:t>
      </w:r>
    </w:p>
    <w:p w14:paraId="3500C974" w14:textId="77777777" w:rsidR="00BE079B" w:rsidRPr="00BE079B" w:rsidRDefault="00BE079B" w:rsidP="00BE079B">
      <w:pPr>
        <w:pStyle w:val="HTML"/>
        <w:shd w:val="clear" w:color="auto" w:fill="FFFFFF"/>
        <w:rPr>
          <w:color w:val="8B0000"/>
          <w:lang w:val="en-US"/>
        </w:rPr>
      </w:pPr>
      <w:r w:rsidRPr="00BE079B">
        <w:rPr>
          <w:color w:val="8B0000"/>
          <w:lang w:val="en-US"/>
        </w:rPr>
        <w:t xml:space="preserve">        case </w:t>
      </w:r>
      <w:proofErr w:type="gramStart"/>
      <w:r w:rsidRPr="00BE079B">
        <w:rPr>
          <w:color w:val="8B0000"/>
          <w:lang w:val="en-US"/>
        </w:rPr>
        <w:t>3 :</w:t>
      </w:r>
      <w:proofErr w:type="gramEnd"/>
    </w:p>
    <w:p w14:paraId="7A3D2434" w14:textId="77777777" w:rsidR="00BE079B" w:rsidRPr="00BE079B" w:rsidRDefault="00BE079B" w:rsidP="00BE079B">
      <w:pPr>
        <w:pStyle w:val="HTML"/>
        <w:shd w:val="clear" w:color="auto" w:fill="FFFFFF"/>
        <w:rPr>
          <w:color w:val="8B0000"/>
          <w:lang w:val="en-US"/>
        </w:rPr>
      </w:pPr>
      <w:r w:rsidRPr="00BE079B">
        <w:rPr>
          <w:color w:val="8B0000"/>
          <w:lang w:val="en-US"/>
        </w:rPr>
        <w:t xml:space="preserve">3            </w:t>
      </w:r>
      <w:proofErr w:type="spellStart"/>
      <w:proofErr w:type="gramStart"/>
      <w:r w:rsidRPr="00BE079B">
        <w:rPr>
          <w:color w:val="8B0000"/>
          <w:lang w:val="en-US"/>
        </w:rPr>
        <w:t>AskTerminal</w:t>
      </w:r>
      <w:proofErr w:type="spellEnd"/>
      <w:r w:rsidRPr="00BE079B">
        <w:rPr>
          <w:color w:val="8B0000"/>
          <w:lang w:val="en-US"/>
        </w:rPr>
        <w:t>(</w:t>
      </w:r>
      <w:proofErr w:type="gramEnd"/>
      <w:r w:rsidRPr="00BE079B">
        <w:rPr>
          <w:color w:val="8B0000"/>
          <w:lang w:val="en-US"/>
        </w:rPr>
        <w:t>);</w:t>
      </w:r>
    </w:p>
    <w:p w14:paraId="16A2E085" w14:textId="77777777" w:rsidR="00BE079B" w:rsidRPr="00BE079B" w:rsidRDefault="00BE079B" w:rsidP="00BE079B">
      <w:pPr>
        <w:pStyle w:val="HTML"/>
        <w:shd w:val="clear" w:color="auto" w:fill="FFFFFF"/>
        <w:rPr>
          <w:color w:val="8B0000"/>
          <w:lang w:val="en-US"/>
        </w:rPr>
      </w:pPr>
      <w:r w:rsidRPr="00BE079B">
        <w:rPr>
          <w:color w:val="8B0000"/>
          <w:lang w:val="en-US"/>
        </w:rPr>
        <w:t>4            if (</w:t>
      </w:r>
      <w:proofErr w:type="spellStart"/>
      <w:r w:rsidRPr="00BE079B">
        <w:rPr>
          <w:color w:val="8B0000"/>
          <w:lang w:val="en-US"/>
        </w:rPr>
        <w:t>IsPresent</w:t>
      </w:r>
      <w:proofErr w:type="spellEnd"/>
      <w:r w:rsidRPr="00BE079B">
        <w:rPr>
          <w:color w:val="8B0000"/>
          <w:lang w:val="en-US"/>
        </w:rPr>
        <w:t>)</w:t>
      </w:r>
    </w:p>
    <w:p w14:paraId="018C0B16"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74920A61" w14:textId="77777777" w:rsidR="00BE079B" w:rsidRPr="00BE079B" w:rsidRDefault="00BE079B" w:rsidP="00BE079B">
      <w:pPr>
        <w:pStyle w:val="HTML"/>
        <w:shd w:val="clear" w:color="auto" w:fill="FFFFFF"/>
        <w:rPr>
          <w:color w:val="8B0000"/>
          <w:lang w:val="en-US"/>
        </w:rPr>
      </w:pPr>
      <w:r w:rsidRPr="00BE079B">
        <w:rPr>
          <w:color w:val="8B0000"/>
          <w:lang w:val="en-US"/>
        </w:rPr>
        <w:t xml:space="preserve">5                </w:t>
      </w:r>
      <w:proofErr w:type="gramStart"/>
      <w:r w:rsidRPr="00BE079B">
        <w:rPr>
          <w:color w:val="8B0000"/>
          <w:lang w:val="en-US"/>
        </w:rPr>
        <w:t>Connect(</w:t>
      </w:r>
      <w:proofErr w:type="gramEnd"/>
      <w:r w:rsidRPr="00BE079B">
        <w:rPr>
          <w:color w:val="8B0000"/>
          <w:lang w:val="en-US"/>
        </w:rPr>
        <w:t>);</w:t>
      </w:r>
    </w:p>
    <w:p w14:paraId="21A51EB5"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5697C152" w14:textId="77777777" w:rsidR="00BE079B" w:rsidRPr="00BE079B" w:rsidRDefault="00BE079B" w:rsidP="00BE079B">
      <w:pPr>
        <w:pStyle w:val="HTML"/>
        <w:shd w:val="clear" w:color="auto" w:fill="FFFFFF"/>
        <w:rPr>
          <w:color w:val="8B0000"/>
          <w:lang w:val="en-US"/>
        </w:rPr>
      </w:pPr>
      <w:r w:rsidRPr="00BE079B">
        <w:rPr>
          <w:color w:val="8B0000"/>
          <w:lang w:val="en-US"/>
        </w:rPr>
        <w:t xml:space="preserve">6            </w:t>
      </w:r>
      <w:proofErr w:type="spellStart"/>
      <w:proofErr w:type="gramStart"/>
      <w:r w:rsidRPr="00BE079B">
        <w:rPr>
          <w:color w:val="8B0000"/>
          <w:lang w:val="en-US"/>
        </w:rPr>
        <w:t>RebuildQueue</w:t>
      </w:r>
      <w:proofErr w:type="spellEnd"/>
      <w:r w:rsidRPr="00BE079B">
        <w:rPr>
          <w:color w:val="8B0000"/>
          <w:lang w:val="en-US"/>
        </w:rPr>
        <w:t>(</w:t>
      </w:r>
      <w:proofErr w:type="gramEnd"/>
      <w:r w:rsidRPr="00BE079B">
        <w:rPr>
          <w:color w:val="8B0000"/>
          <w:lang w:val="en-US"/>
        </w:rPr>
        <w:t>);</w:t>
      </w:r>
    </w:p>
    <w:p w14:paraId="16E05024" w14:textId="77777777" w:rsidR="00BE079B" w:rsidRPr="00BE079B" w:rsidRDefault="00BE079B" w:rsidP="00BE079B">
      <w:pPr>
        <w:pStyle w:val="HTML"/>
        <w:shd w:val="clear" w:color="auto" w:fill="FFFFFF"/>
        <w:rPr>
          <w:color w:val="8B0000"/>
          <w:lang w:val="en-US"/>
        </w:rPr>
      </w:pPr>
      <w:r w:rsidRPr="00BE079B">
        <w:rPr>
          <w:color w:val="8B0000"/>
          <w:lang w:val="en-US"/>
        </w:rPr>
        <w:t xml:space="preserve">            break;                    </w:t>
      </w:r>
    </w:p>
    <w:p w14:paraId="366F3764" w14:textId="77777777" w:rsidR="00BE079B" w:rsidRPr="00BE079B" w:rsidRDefault="00BE079B" w:rsidP="00BE079B">
      <w:pPr>
        <w:pStyle w:val="HTML"/>
        <w:shd w:val="clear" w:color="auto" w:fill="FFFFFF"/>
        <w:rPr>
          <w:color w:val="8B0000"/>
          <w:lang w:val="en-US"/>
        </w:rPr>
      </w:pPr>
      <w:r w:rsidRPr="00BE079B">
        <w:rPr>
          <w:color w:val="8B0000"/>
          <w:lang w:val="en-US"/>
        </w:rPr>
        <w:t xml:space="preserve">        case </w:t>
      </w:r>
      <w:proofErr w:type="gramStart"/>
      <w:r w:rsidRPr="00BE079B">
        <w:rPr>
          <w:color w:val="8B0000"/>
          <w:lang w:val="en-US"/>
        </w:rPr>
        <w:t>19 :</w:t>
      </w:r>
      <w:proofErr w:type="gramEnd"/>
    </w:p>
    <w:p w14:paraId="63ACC7A6" w14:textId="77777777" w:rsidR="00BE079B" w:rsidRPr="00BE079B" w:rsidRDefault="00BE079B" w:rsidP="00BE079B">
      <w:pPr>
        <w:pStyle w:val="HTML"/>
        <w:shd w:val="clear" w:color="auto" w:fill="FFFFFF"/>
        <w:rPr>
          <w:color w:val="8B0000"/>
          <w:lang w:val="en-US"/>
        </w:rPr>
      </w:pPr>
      <w:r w:rsidRPr="00BE079B">
        <w:rPr>
          <w:color w:val="8B0000"/>
          <w:lang w:val="en-US"/>
        </w:rPr>
        <w:t>9            G2();</w:t>
      </w:r>
    </w:p>
    <w:p w14:paraId="767420B7" w14:textId="77777777" w:rsidR="00BE079B" w:rsidRPr="00BE079B" w:rsidRDefault="00BE079B" w:rsidP="00BE079B">
      <w:pPr>
        <w:pStyle w:val="HTML"/>
        <w:shd w:val="clear" w:color="auto" w:fill="FFFFFF"/>
        <w:rPr>
          <w:color w:val="8B0000"/>
          <w:lang w:val="en-US"/>
        </w:rPr>
      </w:pPr>
      <w:r w:rsidRPr="00BE079B">
        <w:rPr>
          <w:color w:val="8B0000"/>
          <w:lang w:val="en-US"/>
        </w:rPr>
        <w:t xml:space="preserve">            break;                    </w:t>
      </w:r>
    </w:p>
    <w:p w14:paraId="6017FE85"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138C1FD7" w14:textId="77777777" w:rsidR="00BE079B" w:rsidRPr="00BE079B" w:rsidRDefault="00BE079B" w:rsidP="00BE079B">
      <w:pPr>
        <w:pStyle w:val="HTML"/>
        <w:shd w:val="clear" w:color="auto" w:fill="FFFFFF"/>
        <w:rPr>
          <w:color w:val="8B0000"/>
          <w:lang w:val="en-US"/>
        </w:rPr>
      </w:pPr>
      <w:r w:rsidRPr="00BE079B">
        <w:rPr>
          <w:color w:val="8B0000"/>
          <w:lang w:val="en-US"/>
        </w:rPr>
        <w:t xml:space="preserve">7    </w:t>
      </w:r>
      <w:proofErr w:type="spellStart"/>
      <w:proofErr w:type="gramStart"/>
      <w:r w:rsidRPr="00BE079B">
        <w:rPr>
          <w:color w:val="8B0000"/>
          <w:lang w:val="en-US"/>
        </w:rPr>
        <w:t>LogResults</w:t>
      </w:r>
      <w:proofErr w:type="spellEnd"/>
      <w:r w:rsidRPr="00BE079B">
        <w:rPr>
          <w:color w:val="8B0000"/>
          <w:lang w:val="en-US"/>
        </w:rPr>
        <w:t>(</w:t>
      </w:r>
      <w:proofErr w:type="gramEnd"/>
      <w:r w:rsidRPr="00BE079B">
        <w:rPr>
          <w:color w:val="8B0000"/>
          <w:lang w:val="en-US"/>
        </w:rPr>
        <w:t>);</w:t>
      </w:r>
    </w:p>
    <w:p w14:paraId="01AE47B0" w14:textId="77777777" w:rsidR="00BE079B" w:rsidRPr="00BE079B" w:rsidRDefault="00BE079B" w:rsidP="00BE079B">
      <w:pPr>
        <w:pStyle w:val="HTML"/>
        <w:shd w:val="clear" w:color="auto" w:fill="FFFFFF"/>
        <w:rPr>
          <w:color w:val="8B0000"/>
          <w:lang w:val="en-US"/>
        </w:rPr>
      </w:pPr>
      <w:r w:rsidRPr="00BE079B">
        <w:rPr>
          <w:color w:val="8B0000"/>
          <w:lang w:val="en-US"/>
        </w:rPr>
        <w:t xml:space="preserve">10    </w:t>
      </w:r>
      <w:proofErr w:type="spellStart"/>
      <w:proofErr w:type="gramStart"/>
      <w:r w:rsidRPr="00BE079B">
        <w:rPr>
          <w:color w:val="8B0000"/>
          <w:lang w:val="en-US"/>
        </w:rPr>
        <w:t>DisposeAll</w:t>
      </w:r>
      <w:proofErr w:type="spellEnd"/>
      <w:r w:rsidRPr="00BE079B">
        <w:rPr>
          <w:color w:val="8B0000"/>
          <w:lang w:val="en-US"/>
        </w:rPr>
        <w:t>(</w:t>
      </w:r>
      <w:proofErr w:type="gramEnd"/>
      <w:r w:rsidRPr="00BE079B">
        <w:rPr>
          <w:color w:val="8B0000"/>
          <w:lang w:val="en-US"/>
        </w:rPr>
        <w:t>);</w:t>
      </w:r>
    </w:p>
    <w:p w14:paraId="1600D07B" w14:textId="77777777" w:rsidR="00BE079B" w:rsidRDefault="00BE079B" w:rsidP="00BE079B">
      <w:pPr>
        <w:pStyle w:val="HTML"/>
        <w:shd w:val="clear" w:color="auto" w:fill="FFFFFF"/>
        <w:rPr>
          <w:color w:val="8B0000"/>
        </w:rPr>
      </w:pPr>
      <w:r>
        <w:rPr>
          <w:color w:val="8B0000"/>
        </w:rPr>
        <w:t>}</w:t>
      </w:r>
    </w:p>
    <w:p w14:paraId="384AB23D" w14:textId="77777777" w:rsidR="00BE079B" w:rsidRDefault="00BE079B" w:rsidP="00BE079B">
      <w:pPr>
        <w:shd w:val="clear" w:color="auto" w:fill="FFFFFF"/>
        <w:rPr>
          <w:rFonts w:ascii="Courier New" w:hAnsi="Courier New" w:cs="Courier New"/>
          <w:color w:val="8B0000"/>
          <w:sz w:val="18"/>
          <w:szCs w:val="18"/>
        </w:rPr>
      </w:pPr>
      <w:r>
        <w:rPr>
          <w:rStyle w:val="objectname"/>
          <w:rFonts w:ascii="Courier New" w:hAnsi="Courier New" w:cs="Courier New"/>
          <w:color w:val="8B0000"/>
          <w:sz w:val="18"/>
          <w:szCs w:val="18"/>
        </w:rPr>
        <w:t>Пример 4.5.1. Пример программы для иерархической модели (Рис. 4.3)</w:t>
      </w:r>
    </w:p>
    <w:p w14:paraId="24A49771" w14:textId="77777777" w:rsidR="00BE079B" w:rsidRDefault="00BE079B" w:rsidP="00BE079B">
      <w:pPr>
        <w:pStyle w:val="3"/>
        <w:shd w:val="clear" w:color="auto" w:fill="FFFFFF"/>
        <w:spacing w:before="75" w:after="75"/>
        <w:rPr>
          <w:rFonts w:ascii="Tahoma" w:hAnsi="Tahoma" w:cs="Tahoma"/>
          <w:color w:val="000000"/>
        </w:rPr>
      </w:pPr>
      <w:proofErr w:type="spellStart"/>
      <w:r>
        <w:rPr>
          <w:rFonts w:ascii="Tahoma" w:hAnsi="Tahoma" w:cs="Tahoma"/>
          <w:color w:val="000000"/>
        </w:rPr>
        <w:t>Методика</w:t>
      </w:r>
      <w:proofErr w:type="spellEnd"/>
      <w:r>
        <w:rPr>
          <w:rFonts w:ascii="Tahoma" w:hAnsi="Tahoma" w:cs="Tahoma"/>
          <w:color w:val="000000"/>
        </w:rPr>
        <w:t xml:space="preserve"> </w:t>
      </w:r>
      <w:proofErr w:type="spellStart"/>
      <w:r>
        <w:rPr>
          <w:rFonts w:ascii="Tahoma" w:hAnsi="Tahoma" w:cs="Tahoma"/>
          <w:color w:val="000000"/>
        </w:rPr>
        <w:t>интегральной</w:t>
      </w:r>
      <w:proofErr w:type="spellEnd"/>
      <w:r>
        <w:rPr>
          <w:rFonts w:ascii="Tahoma" w:hAnsi="Tahoma" w:cs="Tahoma"/>
          <w:color w:val="000000"/>
        </w:rPr>
        <w:t xml:space="preserve"> </w:t>
      </w:r>
      <w:proofErr w:type="spellStart"/>
      <w:r>
        <w:rPr>
          <w:rFonts w:ascii="Tahoma" w:hAnsi="Tahoma" w:cs="Tahoma"/>
          <w:color w:val="000000"/>
        </w:rPr>
        <w:t>оценки</w:t>
      </w:r>
      <w:proofErr w:type="spellEnd"/>
      <w:r>
        <w:rPr>
          <w:rFonts w:ascii="Tahoma" w:hAnsi="Tahoma" w:cs="Tahoma"/>
          <w:color w:val="000000"/>
        </w:rPr>
        <w:t xml:space="preserve"> </w:t>
      </w:r>
      <w:proofErr w:type="spellStart"/>
      <w:r>
        <w:rPr>
          <w:rFonts w:ascii="Tahoma" w:hAnsi="Tahoma" w:cs="Tahoma"/>
          <w:color w:val="000000"/>
        </w:rPr>
        <w:t>тестированности</w:t>
      </w:r>
      <w:proofErr w:type="spellEnd"/>
    </w:p>
    <w:p w14:paraId="59529640" w14:textId="77777777" w:rsidR="00BE079B" w:rsidRDefault="00BE079B" w:rsidP="000B10F7">
      <w:pPr>
        <w:numPr>
          <w:ilvl w:val="0"/>
          <w:numId w:val="45"/>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 xml:space="preserve">Выбор </w:t>
      </w:r>
      <w:proofErr w:type="gramStart"/>
      <w:r>
        <w:rPr>
          <w:rFonts w:ascii="Tahoma" w:hAnsi="Tahoma" w:cs="Tahoma"/>
          <w:color w:val="000000"/>
          <w:sz w:val="18"/>
          <w:szCs w:val="18"/>
        </w:rPr>
        <w:t>критерия</w:t>
      </w:r>
      <w:proofErr w:type="gramEnd"/>
      <w:r>
        <w:rPr>
          <w:rFonts w:ascii="Tahoma" w:hAnsi="Tahoma" w:cs="Tahoma"/>
          <w:color w:val="000000"/>
          <w:sz w:val="18"/>
          <w:szCs w:val="18"/>
        </w:rPr>
        <w:t> </w:t>
      </w:r>
      <w:r>
        <w:rPr>
          <w:rStyle w:val="texample"/>
          <w:rFonts w:ascii="Courier New" w:hAnsi="Courier New" w:cs="Courier New"/>
          <w:color w:val="8B0000"/>
          <w:sz w:val="18"/>
          <w:szCs w:val="18"/>
        </w:rPr>
        <w:t>С</w:t>
      </w:r>
      <w:r>
        <w:rPr>
          <w:rFonts w:ascii="Tahoma" w:hAnsi="Tahoma" w:cs="Tahoma"/>
          <w:color w:val="000000"/>
          <w:sz w:val="18"/>
          <w:szCs w:val="18"/>
        </w:rPr>
        <w:t xml:space="preserve"> и приемочной оценки </w:t>
      </w:r>
      <w:proofErr w:type="spellStart"/>
      <w:r>
        <w:rPr>
          <w:rFonts w:ascii="Tahoma" w:hAnsi="Tahoma" w:cs="Tahoma"/>
          <w:color w:val="000000"/>
          <w:sz w:val="18"/>
          <w:szCs w:val="18"/>
        </w:rPr>
        <w:t>тестированности</w:t>
      </w:r>
      <w:proofErr w:type="spellEnd"/>
      <w:r>
        <w:rPr>
          <w:rFonts w:ascii="Tahoma" w:hAnsi="Tahoma" w:cs="Tahoma"/>
          <w:color w:val="000000"/>
          <w:sz w:val="18"/>
          <w:szCs w:val="18"/>
        </w:rPr>
        <w:t xml:space="preserve"> программного проекта - </w:t>
      </w:r>
      <w:r>
        <w:rPr>
          <w:rStyle w:val="texample"/>
          <w:rFonts w:ascii="Courier New" w:hAnsi="Courier New" w:cs="Courier New"/>
          <w:color w:val="8B0000"/>
          <w:sz w:val="18"/>
          <w:szCs w:val="18"/>
        </w:rPr>
        <w:t>L</w:t>
      </w:r>
    </w:p>
    <w:p w14:paraId="505B0B09" w14:textId="77777777" w:rsidR="00BE079B" w:rsidRDefault="00BE079B" w:rsidP="000B10F7">
      <w:pPr>
        <w:numPr>
          <w:ilvl w:val="0"/>
          <w:numId w:val="45"/>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Построение древа классов проекта и построение </w:t>
      </w:r>
      <w:r>
        <w:rPr>
          <w:rStyle w:val="keyword"/>
          <w:rFonts w:ascii="Tahoma" w:hAnsi="Tahoma" w:cs="Tahoma"/>
          <w:i/>
          <w:iCs/>
          <w:color w:val="000000"/>
          <w:sz w:val="18"/>
          <w:szCs w:val="18"/>
        </w:rPr>
        <w:t>УГП</w:t>
      </w:r>
      <w:r>
        <w:rPr>
          <w:rFonts w:ascii="Tahoma" w:hAnsi="Tahoma" w:cs="Tahoma"/>
          <w:color w:val="000000"/>
          <w:sz w:val="18"/>
          <w:szCs w:val="18"/>
        </w:rPr>
        <w:t> для каждого модуля</w:t>
      </w:r>
    </w:p>
    <w:p w14:paraId="4FC346CA" w14:textId="77777777" w:rsidR="00BE079B" w:rsidRDefault="00BE079B" w:rsidP="000B10F7">
      <w:pPr>
        <w:numPr>
          <w:ilvl w:val="0"/>
          <w:numId w:val="45"/>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Модульное тестирование и оценка </w:t>
      </w:r>
      <w:r>
        <w:rPr>
          <w:rStyle w:val="texample"/>
          <w:rFonts w:ascii="Courier New" w:hAnsi="Courier New" w:cs="Courier New"/>
          <w:color w:val="8B0000"/>
          <w:sz w:val="18"/>
          <w:szCs w:val="18"/>
        </w:rPr>
        <w:t>TV</w:t>
      </w:r>
      <w:r>
        <w:rPr>
          <w:rFonts w:ascii="Tahoma" w:hAnsi="Tahoma" w:cs="Tahoma"/>
          <w:color w:val="000000"/>
          <w:sz w:val="18"/>
          <w:szCs w:val="18"/>
        </w:rPr>
        <w:t> на модульном уровне</w:t>
      </w:r>
    </w:p>
    <w:p w14:paraId="117F8A27" w14:textId="77777777" w:rsidR="00BE079B" w:rsidRDefault="00BE079B" w:rsidP="000B10F7">
      <w:pPr>
        <w:numPr>
          <w:ilvl w:val="0"/>
          <w:numId w:val="45"/>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Построение </w:t>
      </w:r>
      <w:r>
        <w:rPr>
          <w:rStyle w:val="keyword"/>
          <w:rFonts w:ascii="Tahoma" w:hAnsi="Tahoma" w:cs="Tahoma"/>
          <w:i/>
          <w:iCs/>
          <w:color w:val="000000"/>
          <w:sz w:val="18"/>
          <w:szCs w:val="18"/>
        </w:rPr>
        <w:t>УГП</w:t>
      </w:r>
      <w:r>
        <w:rPr>
          <w:rFonts w:ascii="Tahoma" w:hAnsi="Tahoma" w:cs="Tahoma"/>
          <w:color w:val="000000"/>
          <w:sz w:val="18"/>
          <w:szCs w:val="18"/>
        </w:rPr>
        <w:t xml:space="preserve">, интегрирующего модули в единую иерархическую </w:t>
      </w:r>
      <w:proofErr w:type="gramStart"/>
      <w:r>
        <w:rPr>
          <w:rFonts w:ascii="Tahoma" w:hAnsi="Tahoma" w:cs="Tahoma"/>
          <w:color w:val="000000"/>
          <w:sz w:val="18"/>
          <w:szCs w:val="18"/>
        </w:rPr>
        <w:t>( </w:t>
      </w:r>
      <w:r>
        <w:rPr>
          <w:rStyle w:val="keyword"/>
          <w:rFonts w:ascii="Tahoma" w:hAnsi="Tahoma" w:cs="Tahoma"/>
          <w:i/>
          <w:iCs/>
          <w:color w:val="000000"/>
          <w:sz w:val="18"/>
          <w:szCs w:val="18"/>
        </w:rPr>
        <w:t>классовую</w:t>
      </w:r>
      <w:proofErr w:type="gramEnd"/>
      <w:r>
        <w:rPr>
          <w:rFonts w:ascii="Tahoma" w:hAnsi="Tahoma" w:cs="Tahoma"/>
          <w:color w:val="000000"/>
          <w:sz w:val="18"/>
          <w:szCs w:val="18"/>
        </w:rPr>
        <w:t> ) модель проекта</w:t>
      </w:r>
    </w:p>
    <w:p w14:paraId="64E3BAAE" w14:textId="77777777" w:rsidR="00BE079B" w:rsidRDefault="00BE079B" w:rsidP="000B10F7">
      <w:pPr>
        <w:numPr>
          <w:ilvl w:val="0"/>
          <w:numId w:val="45"/>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Выбор тестовых путей для проведения интеграционного или системного тестирования</w:t>
      </w:r>
    </w:p>
    <w:p w14:paraId="0F7D8E1D" w14:textId="77777777" w:rsidR="00BE079B" w:rsidRDefault="00BE079B" w:rsidP="000B10F7">
      <w:pPr>
        <w:numPr>
          <w:ilvl w:val="0"/>
          <w:numId w:val="45"/>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Генерация тестов, покрывающих тестовые пути шага 5</w:t>
      </w:r>
    </w:p>
    <w:p w14:paraId="5EC1AD66" w14:textId="77777777" w:rsidR="00BE079B" w:rsidRDefault="00BE079B" w:rsidP="000B10F7">
      <w:pPr>
        <w:numPr>
          <w:ilvl w:val="0"/>
          <w:numId w:val="45"/>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 xml:space="preserve">Интегральная оценка </w:t>
      </w:r>
      <w:proofErr w:type="spellStart"/>
      <w:r>
        <w:rPr>
          <w:rFonts w:ascii="Tahoma" w:hAnsi="Tahoma" w:cs="Tahoma"/>
          <w:color w:val="000000"/>
          <w:sz w:val="18"/>
          <w:szCs w:val="18"/>
        </w:rPr>
        <w:t>тестированности</w:t>
      </w:r>
      <w:proofErr w:type="spellEnd"/>
      <w:r>
        <w:rPr>
          <w:rFonts w:ascii="Tahoma" w:hAnsi="Tahoma" w:cs="Tahoma"/>
          <w:color w:val="000000"/>
          <w:sz w:val="18"/>
          <w:szCs w:val="18"/>
        </w:rPr>
        <w:t xml:space="preserve"> проекта с учетом оценок </w:t>
      </w:r>
      <w:proofErr w:type="spellStart"/>
      <w:r>
        <w:rPr>
          <w:rFonts w:ascii="Tahoma" w:hAnsi="Tahoma" w:cs="Tahoma"/>
          <w:color w:val="000000"/>
          <w:sz w:val="18"/>
          <w:szCs w:val="18"/>
        </w:rPr>
        <w:t>тестированности</w:t>
      </w:r>
      <w:proofErr w:type="spellEnd"/>
      <w:r>
        <w:rPr>
          <w:rFonts w:ascii="Tahoma" w:hAnsi="Tahoma" w:cs="Tahoma"/>
          <w:color w:val="000000"/>
          <w:sz w:val="18"/>
          <w:szCs w:val="18"/>
        </w:rPr>
        <w:t xml:space="preserve"> модулей-компонентов</w:t>
      </w:r>
    </w:p>
    <w:p w14:paraId="47260B1B" w14:textId="77777777" w:rsidR="00BE079B" w:rsidRDefault="00BE079B" w:rsidP="000B10F7">
      <w:pPr>
        <w:numPr>
          <w:ilvl w:val="0"/>
          <w:numId w:val="45"/>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 xml:space="preserve">Повторение шагов 5-7 до достижения заданного уровня </w:t>
      </w:r>
      <w:proofErr w:type="spellStart"/>
      <w:r>
        <w:rPr>
          <w:rFonts w:ascii="Tahoma" w:hAnsi="Tahoma" w:cs="Tahoma"/>
          <w:color w:val="000000"/>
          <w:sz w:val="18"/>
          <w:szCs w:val="18"/>
        </w:rPr>
        <w:t>тестированности</w:t>
      </w:r>
      <w:proofErr w:type="spellEnd"/>
      <w:r>
        <w:rPr>
          <w:rFonts w:ascii="Tahoma" w:hAnsi="Tahoma" w:cs="Tahoma"/>
          <w:color w:val="000000"/>
          <w:sz w:val="18"/>
          <w:szCs w:val="18"/>
        </w:rPr>
        <w:t> </w:t>
      </w:r>
      <w:r>
        <w:rPr>
          <w:rStyle w:val="texample"/>
          <w:rFonts w:ascii="Courier New" w:hAnsi="Courier New" w:cs="Courier New"/>
          <w:color w:val="8B0000"/>
          <w:sz w:val="18"/>
          <w:szCs w:val="18"/>
        </w:rPr>
        <w:t>L</w:t>
      </w:r>
    </w:p>
    <w:p w14:paraId="615A63D3" w14:textId="63B47569" w:rsidR="00BE079B" w:rsidRDefault="00BE079B" w:rsidP="001C5ACB">
      <w:pPr>
        <w:spacing w:after="0" w:line="240" w:lineRule="auto"/>
        <w:jc w:val="both"/>
        <w:rPr>
          <w:rFonts w:cs="Times New Roman"/>
          <w:sz w:val="24"/>
          <w:szCs w:val="24"/>
        </w:rPr>
      </w:pPr>
    </w:p>
    <w:p w14:paraId="1D091C3B" w14:textId="018CCA2C" w:rsidR="00BE079B" w:rsidRDefault="00BE079B" w:rsidP="001C5ACB">
      <w:pPr>
        <w:spacing w:after="0" w:line="240" w:lineRule="auto"/>
        <w:jc w:val="both"/>
        <w:rPr>
          <w:rFonts w:cs="Times New Roman"/>
          <w:sz w:val="24"/>
          <w:szCs w:val="24"/>
        </w:rPr>
      </w:pPr>
    </w:p>
    <w:p w14:paraId="11349915" w14:textId="77777777" w:rsidR="00BE079B" w:rsidRPr="001F08E3" w:rsidRDefault="00BE079B" w:rsidP="001C5ACB">
      <w:pPr>
        <w:spacing w:after="0" w:line="240" w:lineRule="auto"/>
        <w:jc w:val="both"/>
        <w:rPr>
          <w:rFonts w:cs="Times New Roman"/>
          <w:sz w:val="24"/>
          <w:szCs w:val="24"/>
        </w:rPr>
      </w:pPr>
    </w:p>
    <w:p w14:paraId="508ABFEE" w14:textId="77777777" w:rsidR="0072045A" w:rsidRPr="00B87DBE" w:rsidRDefault="00B87DBE" w:rsidP="009959D2">
      <w:pPr>
        <w:spacing w:after="0" w:line="240" w:lineRule="auto"/>
        <w:ind w:firstLine="708"/>
        <w:jc w:val="both"/>
        <w:rPr>
          <w:b/>
          <w:sz w:val="24"/>
        </w:rPr>
      </w:pPr>
      <w:r>
        <w:rPr>
          <w:b/>
          <w:sz w:val="24"/>
        </w:rPr>
        <w:t>Вывод</w:t>
      </w:r>
      <w:r w:rsidRPr="00B87DBE">
        <w:rPr>
          <w:b/>
          <w:sz w:val="24"/>
        </w:rPr>
        <w:t>:</w:t>
      </w:r>
    </w:p>
    <w:p w14:paraId="75F1E93F" w14:textId="77777777" w:rsidR="009959D2" w:rsidRPr="00B87DBE" w:rsidRDefault="009959D2" w:rsidP="009959D2">
      <w:pPr>
        <w:spacing w:after="0" w:line="240" w:lineRule="auto"/>
        <w:ind w:firstLine="708"/>
        <w:jc w:val="both"/>
        <w:rPr>
          <w:sz w:val="24"/>
        </w:rPr>
      </w:pPr>
      <w:r w:rsidRPr="009959D2">
        <w:rPr>
          <w:sz w:val="24"/>
        </w:rPr>
        <w:t xml:space="preserve">При вводе данных с клавиатуры в </w:t>
      </w:r>
      <w:r w:rsidRPr="009959D2">
        <w:rPr>
          <w:sz w:val="24"/>
          <w:lang w:val="en-US"/>
        </w:rPr>
        <w:t>Ruby</w:t>
      </w:r>
      <w:r w:rsidRPr="009959D2">
        <w:rPr>
          <w:sz w:val="24"/>
        </w:rPr>
        <w:t xml:space="preserve"> используется метод </w:t>
      </w:r>
      <w:r w:rsidRPr="009959D2">
        <w:rPr>
          <w:sz w:val="24"/>
          <w:lang w:val="en-US"/>
        </w:rPr>
        <w:t>gets</w:t>
      </w:r>
      <w:r w:rsidRPr="009959D2">
        <w:rPr>
          <w:sz w:val="24"/>
        </w:rPr>
        <w:t xml:space="preserve">. При этом получаемое значение имеет тип </w:t>
      </w:r>
      <w:r w:rsidRPr="009959D2">
        <w:rPr>
          <w:sz w:val="24"/>
          <w:lang w:val="en-US"/>
        </w:rPr>
        <w:t>String</w:t>
      </w:r>
      <w:r w:rsidRPr="009959D2">
        <w:rPr>
          <w:sz w:val="24"/>
        </w:rPr>
        <w:t>. Кроме того, результат содержит символ перевода строки /</w:t>
      </w:r>
      <w:r w:rsidRPr="009959D2">
        <w:rPr>
          <w:sz w:val="24"/>
          <w:lang w:val="en-US"/>
        </w:rPr>
        <w:t>n</w:t>
      </w:r>
      <w:r w:rsidRPr="009959D2">
        <w:rPr>
          <w:sz w:val="24"/>
        </w:rPr>
        <w:t xml:space="preserve">. Поэтому рекомендуется применять метод </w:t>
      </w:r>
      <w:r w:rsidRPr="009959D2">
        <w:rPr>
          <w:sz w:val="24"/>
          <w:lang w:val="en-US"/>
        </w:rPr>
        <w:t>chomp</w:t>
      </w:r>
      <w:r w:rsidRPr="009959D2">
        <w:rPr>
          <w:sz w:val="24"/>
        </w:rPr>
        <w:t xml:space="preserve">, чтобы удалит данный символ из ввода данных. Для смены кодировки ввода используется метод </w:t>
      </w:r>
      <w:r w:rsidRPr="009959D2">
        <w:rPr>
          <w:sz w:val="24"/>
          <w:lang w:val="en-US"/>
        </w:rPr>
        <w:t>encode</w:t>
      </w:r>
      <w:r w:rsidRPr="00B87DBE">
        <w:rPr>
          <w:sz w:val="24"/>
        </w:rPr>
        <w:t>.</w:t>
      </w:r>
    </w:p>
    <w:p w14:paraId="5C8E0348" w14:textId="77777777" w:rsidR="009959D2" w:rsidRPr="0072045A" w:rsidRDefault="009959D2" w:rsidP="0072045A">
      <w:pPr>
        <w:spacing w:after="0" w:line="240" w:lineRule="auto"/>
        <w:jc w:val="both"/>
        <w:rPr>
          <w:b/>
          <w:sz w:val="24"/>
        </w:rPr>
      </w:pPr>
    </w:p>
    <w:p w14:paraId="4F20C27D" w14:textId="77777777" w:rsidR="0072045A" w:rsidRPr="00B87DBE" w:rsidRDefault="0072045A" w:rsidP="009959D2">
      <w:pPr>
        <w:spacing w:after="0" w:line="240" w:lineRule="auto"/>
        <w:ind w:firstLine="709"/>
        <w:jc w:val="both"/>
        <w:rPr>
          <w:b/>
          <w:sz w:val="24"/>
        </w:rPr>
      </w:pPr>
      <w:r w:rsidRPr="0072045A">
        <w:rPr>
          <w:b/>
          <w:sz w:val="24"/>
        </w:rPr>
        <w:t>Вопросы для самоконтроля</w:t>
      </w:r>
      <w:r w:rsidR="00B87DBE" w:rsidRPr="00B87DBE">
        <w:rPr>
          <w:b/>
          <w:sz w:val="24"/>
        </w:rPr>
        <w:t>:</w:t>
      </w:r>
    </w:p>
    <w:p w14:paraId="36D20D60" w14:textId="77777777" w:rsidR="009959D2" w:rsidRPr="009959D2" w:rsidRDefault="009959D2" w:rsidP="000B10F7">
      <w:pPr>
        <w:pStyle w:val="a6"/>
        <w:numPr>
          <w:ilvl w:val="0"/>
          <w:numId w:val="5"/>
        </w:numPr>
        <w:jc w:val="both"/>
        <w:rPr>
          <w:lang w:val="ru-RU"/>
        </w:rPr>
      </w:pPr>
      <w:proofErr w:type="spellStart"/>
      <w:r w:rsidRPr="009959D2">
        <w:t>Что</w:t>
      </w:r>
      <w:proofErr w:type="spellEnd"/>
      <w:r w:rsidRPr="009959D2">
        <w:t xml:space="preserve"> </w:t>
      </w:r>
      <w:proofErr w:type="spellStart"/>
      <w:r w:rsidRPr="009959D2">
        <w:t>делает</w:t>
      </w:r>
      <w:proofErr w:type="spellEnd"/>
      <w:r w:rsidRPr="009959D2">
        <w:t xml:space="preserve"> </w:t>
      </w:r>
      <w:proofErr w:type="spellStart"/>
      <w:r w:rsidRPr="009959D2">
        <w:t>команда</w:t>
      </w:r>
      <w:proofErr w:type="spellEnd"/>
      <w:r w:rsidRPr="009959D2">
        <w:t xml:space="preserve"> gets?</w:t>
      </w:r>
    </w:p>
    <w:p w14:paraId="3357FF28" w14:textId="77777777" w:rsidR="009959D2" w:rsidRPr="0020429B" w:rsidRDefault="009959D2" w:rsidP="000B10F7">
      <w:pPr>
        <w:pStyle w:val="a6"/>
        <w:numPr>
          <w:ilvl w:val="0"/>
          <w:numId w:val="5"/>
        </w:numPr>
        <w:jc w:val="both"/>
        <w:rPr>
          <w:lang w:val="ru-RU"/>
        </w:rPr>
      </w:pPr>
      <w:r w:rsidRPr="0020429B">
        <w:rPr>
          <w:lang w:val="ru-RU"/>
        </w:rPr>
        <w:t>Какую команду следует применить, что удалить символ перевода строки?</w:t>
      </w:r>
    </w:p>
    <w:p w14:paraId="51E46EDB" w14:textId="77777777" w:rsidR="009959D2" w:rsidRPr="009959D2" w:rsidRDefault="009959D2" w:rsidP="000B10F7">
      <w:pPr>
        <w:pStyle w:val="a6"/>
        <w:numPr>
          <w:ilvl w:val="0"/>
          <w:numId w:val="5"/>
        </w:numPr>
        <w:jc w:val="both"/>
        <w:rPr>
          <w:lang w:val="ru-RU"/>
        </w:rPr>
      </w:pPr>
      <w:proofErr w:type="spellStart"/>
      <w:r w:rsidRPr="009959D2">
        <w:t>Как</w:t>
      </w:r>
      <w:proofErr w:type="spellEnd"/>
      <w:r w:rsidRPr="009959D2">
        <w:t xml:space="preserve"> </w:t>
      </w:r>
      <w:proofErr w:type="spellStart"/>
      <w:r w:rsidRPr="009959D2">
        <w:t>работает</w:t>
      </w:r>
      <w:proofErr w:type="spellEnd"/>
      <w:r w:rsidRPr="009959D2">
        <w:t xml:space="preserve"> </w:t>
      </w:r>
      <w:proofErr w:type="spellStart"/>
      <w:r w:rsidRPr="009959D2">
        <w:t>команда</w:t>
      </w:r>
      <w:proofErr w:type="spellEnd"/>
      <w:r w:rsidRPr="009959D2">
        <w:t xml:space="preserve"> abort?</w:t>
      </w:r>
    </w:p>
    <w:p w14:paraId="437DB2C8" w14:textId="77777777" w:rsidR="009959D2" w:rsidRPr="0020429B" w:rsidRDefault="009959D2" w:rsidP="000B10F7">
      <w:pPr>
        <w:pStyle w:val="a6"/>
        <w:numPr>
          <w:ilvl w:val="0"/>
          <w:numId w:val="5"/>
        </w:numPr>
        <w:jc w:val="both"/>
        <w:rPr>
          <w:lang w:val="ru-RU"/>
        </w:rPr>
      </w:pPr>
      <w:r w:rsidRPr="0020429B">
        <w:rPr>
          <w:lang w:val="ru-RU"/>
        </w:rPr>
        <w:t xml:space="preserve">Какой тип данных получается на выходе после ввода командой </w:t>
      </w:r>
      <w:r w:rsidRPr="009959D2">
        <w:t>gets</w:t>
      </w:r>
      <w:r w:rsidRPr="0020429B">
        <w:rPr>
          <w:lang w:val="ru-RU"/>
        </w:rPr>
        <w:t>?</w:t>
      </w:r>
    </w:p>
    <w:p w14:paraId="484079B9" w14:textId="77777777" w:rsidR="009959D2" w:rsidRPr="009959D2" w:rsidRDefault="009959D2" w:rsidP="000B10F7">
      <w:pPr>
        <w:pStyle w:val="a6"/>
        <w:numPr>
          <w:ilvl w:val="0"/>
          <w:numId w:val="5"/>
        </w:numPr>
        <w:jc w:val="both"/>
        <w:rPr>
          <w:lang w:val="ru-RU"/>
        </w:rPr>
      </w:pPr>
      <w:proofErr w:type="spellStart"/>
      <w:r w:rsidRPr="009959D2">
        <w:t>Как</w:t>
      </w:r>
      <w:proofErr w:type="spellEnd"/>
      <w:r w:rsidRPr="009959D2">
        <w:t xml:space="preserve"> </w:t>
      </w:r>
      <w:proofErr w:type="spellStart"/>
      <w:r w:rsidRPr="009959D2">
        <w:t>использовать</w:t>
      </w:r>
      <w:proofErr w:type="spellEnd"/>
      <w:r w:rsidRPr="009959D2">
        <w:t xml:space="preserve"> </w:t>
      </w:r>
      <w:proofErr w:type="spellStart"/>
      <w:r w:rsidRPr="009959D2">
        <w:t>метода</w:t>
      </w:r>
      <w:proofErr w:type="spellEnd"/>
      <w:r w:rsidRPr="009959D2">
        <w:t xml:space="preserve"> encode?</w:t>
      </w:r>
    </w:p>
    <w:p w14:paraId="6C8A8A97" w14:textId="77777777" w:rsidR="00B87DBE" w:rsidRDefault="00B87DBE" w:rsidP="001C5ACB">
      <w:pPr>
        <w:spacing w:after="0" w:line="240" w:lineRule="auto"/>
        <w:jc w:val="both"/>
        <w:rPr>
          <w:rFonts w:cs="Times New Roman"/>
          <w:sz w:val="24"/>
          <w:szCs w:val="24"/>
          <w:lang w:val="en-US"/>
        </w:rPr>
      </w:pPr>
    </w:p>
    <w:p w14:paraId="19F3C1A3" w14:textId="77777777" w:rsidR="00B87DBE" w:rsidRPr="00B87DBE" w:rsidRDefault="00B87DBE" w:rsidP="001C5ACB">
      <w:pPr>
        <w:spacing w:after="0" w:line="240" w:lineRule="auto"/>
        <w:jc w:val="both"/>
        <w:rPr>
          <w:rFonts w:cs="Times New Roman"/>
          <w:sz w:val="24"/>
          <w:szCs w:val="24"/>
          <w:lang w:val="en-US"/>
        </w:rPr>
      </w:pPr>
    </w:p>
    <w:p w14:paraId="37584A94" w14:textId="6D0E2B5D" w:rsidR="004F29AE" w:rsidRPr="00BE079B" w:rsidRDefault="00F1205F" w:rsidP="004F29AE">
      <w:pPr>
        <w:pStyle w:val="1"/>
        <w:rPr>
          <w:lang w:val="ru-RU"/>
        </w:rPr>
      </w:pPr>
      <w:bookmarkStart w:id="186" w:name="_Toc20170889"/>
      <w:r w:rsidRPr="0042090E">
        <w:rPr>
          <w:lang w:val="ru-RU"/>
        </w:rPr>
        <w:lastRenderedPageBreak/>
        <w:t>Лекция 5</w:t>
      </w:r>
      <w:r w:rsidR="007D6D7A" w:rsidRPr="0042090E">
        <w:rPr>
          <w:lang w:val="ru-RU"/>
        </w:rPr>
        <w:t>.</w:t>
      </w:r>
      <w:r w:rsidR="00BE079B" w:rsidRPr="00BE079B">
        <w:t xml:space="preserve"> </w:t>
      </w:r>
      <w:r w:rsidR="00BE079B" w:rsidRPr="00BE079B">
        <w:rPr>
          <w:lang w:val="ru-RU"/>
        </w:rPr>
        <w:t>Модульное и интеграционное тестирование</w:t>
      </w:r>
      <w:bookmarkEnd w:id="186"/>
    </w:p>
    <w:p w14:paraId="7917959D" w14:textId="77777777" w:rsidR="00BE079B" w:rsidRDefault="00BE079B" w:rsidP="00BE079B">
      <w:pPr>
        <w:pStyle w:val="3"/>
        <w:shd w:val="clear" w:color="auto" w:fill="FFFFFF"/>
        <w:spacing w:before="75" w:after="75"/>
        <w:rPr>
          <w:rFonts w:ascii="Tahoma" w:hAnsi="Tahoma" w:cs="Tahoma"/>
          <w:color w:val="000000"/>
        </w:rPr>
      </w:pPr>
      <w:proofErr w:type="spellStart"/>
      <w:r>
        <w:rPr>
          <w:rFonts w:ascii="Tahoma" w:hAnsi="Tahoma" w:cs="Tahoma"/>
          <w:color w:val="000000"/>
        </w:rPr>
        <w:t>Модульное</w:t>
      </w:r>
      <w:proofErr w:type="spellEnd"/>
    </w:p>
    <w:p w14:paraId="18D3A372" w14:textId="77777777" w:rsidR="00BE079B" w:rsidRDefault="00BE079B" w:rsidP="00BE079B">
      <w:pPr>
        <w:pStyle w:val="a4"/>
        <w:shd w:val="clear" w:color="auto" w:fill="FFFFFF"/>
        <w:spacing w:line="240" w:lineRule="atLeast"/>
        <w:rPr>
          <w:rFonts w:ascii="Tahoma" w:hAnsi="Tahoma" w:cs="Tahoma"/>
          <w:color w:val="000000"/>
          <w:sz w:val="18"/>
          <w:szCs w:val="18"/>
        </w:rPr>
      </w:pPr>
      <w:r>
        <w:rPr>
          <w:rStyle w:val="keyword"/>
          <w:rFonts w:ascii="Tahoma" w:hAnsi="Tahoma" w:cs="Tahoma"/>
          <w:b/>
          <w:bCs/>
          <w:i/>
          <w:iCs/>
          <w:color w:val="000000"/>
          <w:sz w:val="18"/>
          <w:szCs w:val="18"/>
        </w:rPr>
        <w:t>Модульное тестирование</w:t>
      </w:r>
      <w:r>
        <w:rPr>
          <w:rFonts w:ascii="Tahoma" w:hAnsi="Tahoma" w:cs="Tahoma"/>
          <w:color w:val="000000"/>
          <w:sz w:val="18"/>
          <w:szCs w:val="18"/>
        </w:rPr>
        <w:t> </w:t>
      </w:r>
      <w:proofErr w:type="gramStart"/>
      <w:r>
        <w:rPr>
          <w:rFonts w:ascii="Tahoma" w:hAnsi="Tahoma" w:cs="Tahoma"/>
          <w:color w:val="000000"/>
          <w:sz w:val="18"/>
          <w:szCs w:val="18"/>
        </w:rPr>
        <w:t>- это</w:t>
      </w:r>
      <w:proofErr w:type="gramEnd"/>
      <w:r>
        <w:rPr>
          <w:rFonts w:ascii="Tahoma" w:hAnsi="Tahoma" w:cs="Tahoma"/>
          <w:color w:val="000000"/>
          <w:sz w:val="18"/>
          <w:szCs w:val="18"/>
        </w:rPr>
        <w:t xml:space="preserve"> тестирование программы на уровне отдельно взятых модулей, функций или классов. Цель </w:t>
      </w:r>
      <w:r>
        <w:rPr>
          <w:rStyle w:val="keyword"/>
          <w:rFonts w:ascii="Tahoma" w:hAnsi="Tahoma" w:cs="Tahoma"/>
          <w:i/>
          <w:iCs/>
          <w:color w:val="000000"/>
          <w:sz w:val="18"/>
          <w:szCs w:val="18"/>
        </w:rPr>
        <w:t>модульного тестирования</w:t>
      </w:r>
      <w:r>
        <w:rPr>
          <w:rFonts w:ascii="Tahoma" w:hAnsi="Tahoma" w:cs="Tahoma"/>
          <w:color w:val="000000"/>
          <w:sz w:val="18"/>
          <w:szCs w:val="18"/>
        </w:rPr>
        <w:t> состоит в выявлении локализованных в модуле ошибок в реализации алгоритмов, а также в определении степени готовности системы к переходу на следующий уровень разработки и тестирования. </w:t>
      </w:r>
      <w:r>
        <w:rPr>
          <w:rStyle w:val="keyword"/>
          <w:rFonts w:ascii="Tahoma" w:hAnsi="Tahoma" w:cs="Tahoma"/>
          <w:i/>
          <w:iCs/>
          <w:color w:val="000000"/>
          <w:sz w:val="18"/>
          <w:szCs w:val="18"/>
        </w:rPr>
        <w:t>Модульное тестирование</w:t>
      </w:r>
      <w:r>
        <w:rPr>
          <w:rFonts w:ascii="Tahoma" w:hAnsi="Tahoma" w:cs="Tahoma"/>
          <w:color w:val="000000"/>
          <w:sz w:val="18"/>
          <w:szCs w:val="18"/>
        </w:rPr>
        <w:t> проводится по принципу "белого ящика", то есть основывается на знании внутренней структуры программы, и часто включает те или иные методы анализа покрытия кода.</w:t>
      </w:r>
    </w:p>
    <w:p w14:paraId="0A3211BA" w14:textId="77777777" w:rsidR="00BE079B" w:rsidRDefault="00BE079B" w:rsidP="00BE079B">
      <w:pPr>
        <w:pStyle w:val="a4"/>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Модульное тестирование</w:t>
      </w:r>
      <w:r>
        <w:rPr>
          <w:rFonts w:ascii="Tahoma" w:hAnsi="Tahoma" w:cs="Tahoma"/>
          <w:color w:val="000000"/>
          <w:sz w:val="18"/>
          <w:szCs w:val="18"/>
        </w:rPr>
        <w:t> обычно подразумевает создание вокруг каждого модуля определенной среды, включающей </w:t>
      </w:r>
      <w:r>
        <w:rPr>
          <w:rStyle w:val="keyword"/>
          <w:rFonts w:ascii="Tahoma" w:hAnsi="Tahoma" w:cs="Tahoma"/>
          <w:i/>
          <w:iCs/>
          <w:color w:val="000000"/>
          <w:sz w:val="18"/>
          <w:szCs w:val="18"/>
        </w:rPr>
        <w:t>заглушки</w:t>
      </w:r>
      <w:r>
        <w:rPr>
          <w:rFonts w:ascii="Tahoma" w:hAnsi="Tahoma" w:cs="Tahoma"/>
          <w:color w:val="000000"/>
          <w:sz w:val="18"/>
          <w:szCs w:val="18"/>
        </w:rPr>
        <w:t> для всех интерфейсов тестируемого модуля. Некоторые из них могут использоваться для подачи входных значений, другие для анализа результатов, присутствие третьих может быть продиктовано требованиями, накладываемыми компилятором и сборщиком.</w:t>
      </w:r>
    </w:p>
    <w:p w14:paraId="3DDEC0B9"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На уровне </w:t>
      </w:r>
      <w:r>
        <w:rPr>
          <w:rStyle w:val="keyword"/>
          <w:rFonts w:ascii="Tahoma" w:hAnsi="Tahoma" w:cs="Tahoma"/>
          <w:i/>
          <w:iCs/>
          <w:color w:val="000000"/>
          <w:sz w:val="18"/>
          <w:szCs w:val="18"/>
        </w:rPr>
        <w:t>модульного тестирования</w:t>
      </w:r>
      <w:r>
        <w:rPr>
          <w:rFonts w:ascii="Tahoma" w:hAnsi="Tahoma" w:cs="Tahoma"/>
          <w:color w:val="000000"/>
          <w:sz w:val="18"/>
          <w:szCs w:val="18"/>
        </w:rPr>
        <w:t> проще всего обнаружить дефекты, связанные с алгоритмическими ошибками и ошибками кодирования алгоритмов, типа работы с условиями и счетчиками циклов, а также с использованием локальных переменных и ресурсов. Ошибки, связанные с неверной трактовкой данных, некорректной реализацией интерфейсов, совместимостью, производительностью и т.п. обычно пропускаются на уровне </w:t>
      </w:r>
      <w:r>
        <w:rPr>
          <w:rStyle w:val="keyword"/>
          <w:rFonts w:ascii="Tahoma" w:hAnsi="Tahoma" w:cs="Tahoma"/>
          <w:i/>
          <w:iCs/>
          <w:color w:val="000000"/>
          <w:sz w:val="18"/>
          <w:szCs w:val="18"/>
        </w:rPr>
        <w:t>модульного тестирования</w:t>
      </w:r>
      <w:r>
        <w:rPr>
          <w:rFonts w:ascii="Tahoma" w:hAnsi="Tahoma" w:cs="Tahoma"/>
          <w:color w:val="000000"/>
          <w:sz w:val="18"/>
          <w:szCs w:val="18"/>
        </w:rPr>
        <w:t> и выявляются на более поздних стадиях тестирования.</w:t>
      </w:r>
    </w:p>
    <w:p w14:paraId="25943CDF"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Именно эффективность обнаружения тех или иных типов дефектов должна определять стратегию </w:t>
      </w:r>
      <w:r>
        <w:rPr>
          <w:rStyle w:val="keyword"/>
          <w:rFonts w:ascii="Tahoma" w:hAnsi="Tahoma" w:cs="Tahoma"/>
          <w:i/>
          <w:iCs/>
          <w:color w:val="000000"/>
          <w:sz w:val="18"/>
          <w:szCs w:val="18"/>
        </w:rPr>
        <w:t>модульного тестирования</w:t>
      </w:r>
      <w:r>
        <w:rPr>
          <w:rFonts w:ascii="Tahoma" w:hAnsi="Tahoma" w:cs="Tahoma"/>
          <w:color w:val="000000"/>
          <w:sz w:val="18"/>
          <w:szCs w:val="18"/>
        </w:rPr>
        <w:t>, то есть расстановку акцентов при определении набора входных значений. У организации, занимающейся разработкой программного обеспечения, как правило, имеется историческая </w:t>
      </w:r>
      <w:r>
        <w:rPr>
          <w:rStyle w:val="keyword"/>
          <w:rFonts w:ascii="Tahoma" w:hAnsi="Tahoma" w:cs="Tahoma"/>
          <w:i/>
          <w:iCs/>
          <w:color w:val="000000"/>
          <w:sz w:val="18"/>
          <w:szCs w:val="18"/>
        </w:rPr>
        <w:t>база данных</w:t>
      </w:r>
      <w:r>
        <w:rPr>
          <w:rFonts w:ascii="Tahoma" w:hAnsi="Tahoma" w:cs="Tahoma"/>
          <w:color w:val="000000"/>
          <w:sz w:val="18"/>
          <w:szCs w:val="18"/>
        </w:rPr>
        <w:t> ( </w:t>
      </w:r>
      <w:proofErr w:type="spellStart"/>
      <w:r>
        <w:rPr>
          <w:rFonts w:ascii="Tahoma" w:hAnsi="Tahoma" w:cs="Tahoma"/>
          <w:b/>
          <w:bCs/>
          <w:color w:val="000000"/>
          <w:sz w:val="18"/>
          <w:szCs w:val="18"/>
        </w:rPr>
        <w:t>Repository</w:t>
      </w:r>
      <w:proofErr w:type="spellEnd"/>
      <w:r>
        <w:rPr>
          <w:rFonts w:ascii="Tahoma" w:hAnsi="Tahoma" w:cs="Tahoma"/>
          <w:color w:val="000000"/>
          <w:sz w:val="18"/>
          <w:szCs w:val="18"/>
        </w:rPr>
        <w:t> ) разработок, хранящая конкретные сведения о разработке предыдущих проектов: о версиях и сборках кода ( </w:t>
      </w:r>
      <w:proofErr w:type="spellStart"/>
      <w:r>
        <w:rPr>
          <w:rFonts w:ascii="Tahoma" w:hAnsi="Tahoma" w:cs="Tahoma"/>
          <w:b/>
          <w:bCs/>
          <w:color w:val="000000"/>
          <w:sz w:val="18"/>
          <w:szCs w:val="18"/>
        </w:rPr>
        <w:t>build</w:t>
      </w:r>
      <w:proofErr w:type="spellEnd"/>
      <w:r>
        <w:rPr>
          <w:rFonts w:ascii="Tahoma" w:hAnsi="Tahoma" w:cs="Tahoma"/>
          <w:color w:val="000000"/>
          <w:sz w:val="18"/>
          <w:szCs w:val="18"/>
        </w:rPr>
        <w:t> ) зафиксированных в процессе разработки продукта, о принятых решениях, допущенных просчетах, ошибках, успехах и т.п. Проведя </w:t>
      </w:r>
      <w:r>
        <w:rPr>
          <w:rStyle w:val="keyword"/>
          <w:rFonts w:ascii="Tahoma" w:hAnsi="Tahoma" w:cs="Tahoma"/>
          <w:i/>
          <w:iCs/>
          <w:color w:val="000000"/>
          <w:sz w:val="18"/>
          <w:szCs w:val="18"/>
        </w:rPr>
        <w:t>анализ</w:t>
      </w:r>
      <w:r>
        <w:rPr>
          <w:rFonts w:ascii="Tahoma" w:hAnsi="Tahoma" w:cs="Tahoma"/>
          <w:color w:val="000000"/>
          <w:sz w:val="18"/>
          <w:szCs w:val="18"/>
        </w:rPr>
        <w:t> характеристик прежних проектов, подобных заказанному организации, можно предохранить новую разработку от старых ошибок, например, определив типы дефектов, </w:t>
      </w:r>
      <w:r>
        <w:rPr>
          <w:rStyle w:val="keyword"/>
          <w:rFonts w:ascii="Tahoma" w:hAnsi="Tahoma" w:cs="Tahoma"/>
          <w:i/>
          <w:iCs/>
          <w:color w:val="000000"/>
          <w:sz w:val="18"/>
          <w:szCs w:val="18"/>
        </w:rPr>
        <w:t>поиск</w:t>
      </w:r>
      <w:r>
        <w:rPr>
          <w:rFonts w:ascii="Tahoma" w:hAnsi="Tahoma" w:cs="Tahoma"/>
          <w:color w:val="000000"/>
          <w:sz w:val="18"/>
          <w:szCs w:val="18"/>
        </w:rPr>
        <w:t> которых наиболее эффективен на различных этапах тестирования.</w:t>
      </w:r>
    </w:p>
    <w:p w14:paraId="42EFEB50"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В данном случае анализируется этап </w:t>
      </w:r>
      <w:r>
        <w:rPr>
          <w:rStyle w:val="keyword"/>
          <w:rFonts w:ascii="Tahoma" w:hAnsi="Tahoma" w:cs="Tahoma"/>
          <w:i/>
          <w:iCs/>
          <w:color w:val="000000"/>
          <w:sz w:val="18"/>
          <w:szCs w:val="18"/>
        </w:rPr>
        <w:t>модульного тестирования</w:t>
      </w:r>
      <w:r>
        <w:rPr>
          <w:rFonts w:ascii="Tahoma" w:hAnsi="Tahoma" w:cs="Tahoma"/>
          <w:color w:val="000000"/>
          <w:sz w:val="18"/>
          <w:szCs w:val="18"/>
        </w:rPr>
        <w:t>. Если </w:t>
      </w:r>
      <w:r>
        <w:rPr>
          <w:rStyle w:val="keyword"/>
          <w:rFonts w:ascii="Tahoma" w:hAnsi="Tahoma" w:cs="Tahoma"/>
          <w:i/>
          <w:iCs/>
          <w:color w:val="000000"/>
          <w:sz w:val="18"/>
          <w:szCs w:val="18"/>
        </w:rPr>
        <w:t>анализ</w:t>
      </w:r>
      <w:r>
        <w:rPr>
          <w:rFonts w:ascii="Tahoma" w:hAnsi="Tahoma" w:cs="Tahoma"/>
          <w:color w:val="000000"/>
          <w:sz w:val="18"/>
          <w:szCs w:val="18"/>
        </w:rPr>
        <w:t> не дал нужной информации, например, в случае проектов, в которых соответствующие данные не собирались, то основным правилом становится </w:t>
      </w:r>
      <w:r>
        <w:rPr>
          <w:rStyle w:val="keyword"/>
          <w:rFonts w:ascii="Tahoma" w:hAnsi="Tahoma" w:cs="Tahoma"/>
          <w:i/>
          <w:iCs/>
          <w:color w:val="000000"/>
          <w:sz w:val="18"/>
          <w:szCs w:val="18"/>
        </w:rPr>
        <w:t>поиск</w:t>
      </w:r>
      <w:r>
        <w:rPr>
          <w:rFonts w:ascii="Tahoma" w:hAnsi="Tahoma" w:cs="Tahoma"/>
          <w:color w:val="000000"/>
          <w:sz w:val="18"/>
          <w:szCs w:val="18"/>
        </w:rPr>
        <w:t> локальных дефектов, у которых код, ресурсы и </w:t>
      </w:r>
      <w:r>
        <w:rPr>
          <w:rStyle w:val="keyword"/>
          <w:rFonts w:ascii="Tahoma" w:hAnsi="Tahoma" w:cs="Tahoma"/>
          <w:i/>
          <w:iCs/>
          <w:color w:val="000000"/>
          <w:sz w:val="18"/>
          <w:szCs w:val="18"/>
        </w:rPr>
        <w:t>информация</w:t>
      </w:r>
      <w:r>
        <w:rPr>
          <w:rFonts w:ascii="Tahoma" w:hAnsi="Tahoma" w:cs="Tahoma"/>
          <w:color w:val="000000"/>
          <w:sz w:val="18"/>
          <w:szCs w:val="18"/>
        </w:rPr>
        <w:t>, вовлеченные в дефект, характерны именно для данного модуля. В этом случае на </w:t>
      </w:r>
      <w:r>
        <w:rPr>
          <w:rStyle w:val="keyword"/>
          <w:rFonts w:ascii="Tahoma" w:hAnsi="Tahoma" w:cs="Tahoma"/>
          <w:i/>
          <w:iCs/>
          <w:color w:val="000000"/>
          <w:sz w:val="18"/>
          <w:szCs w:val="18"/>
        </w:rPr>
        <w:t>модульном уровне</w:t>
      </w:r>
      <w:r>
        <w:rPr>
          <w:rFonts w:ascii="Tahoma" w:hAnsi="Tahoma" w:cs="Tahoma"/>
          <w:color w:val="000000"/>
          <w:sz w:val="18"/>
          <w:szCs w:val="18"/>
        </w:rPr>
        <w:t> ошибки, связанные, например, с неверным порядком или форматом параметров модуля, могут быть пропущены, поскольку они вовлекают информацию, затрагивающую другие модули (а именно, спецификацию интерфейса), в то время как ошибки в алгоритме обработки параметров довольно легко обнаруживаются.</w:t>
      </w:r>
    </w:p>
    <w:p w14:paraId="09232DAA"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Являясь по способу исполнения структурным тестированием или тестированием "белого ящика", </w:t>
      </w:r>
      <w:r>
        <w:rPr>
          <w:rStyle w:val="keyword"/>
          <w:rFonts w:ascii="Tahoma" w:hAnsi="Tahoma" w:cs="Tahoma"/>
          <w:i/>
          <w:iCs/>
          <w:color w:val="000000"/>
          <w:sz w:val="18"/>
          <w:szCs w:val="18"/>
        </w:rPr>
        <w:t>модульное тестирование</w:t>
      </w:r>
      <w:r>
        <w:rPr>
          <w:rFonts w:ascii="Tahoma" w:hAnsi="Tahoma" w:cs="Tahoma"/>
          <w:color w:val="000000"/>
          <w:sz w:val="18"/>
          <w:szCs w:val="18"/>
        </w:rPr>
        <w:t> характеризуется степенью, в которой тесты выполняют или покрывают логику программы (исходный текст). Тесты, связанные со структурным тестированием, строятся по следующим принципам:</w:t>
      </w:r>
    </w:p>
    <w:p w14:paraId="259B7ED1" w14:textId="77777777" w:rsidR="00BE079B" w:rsidRDefault="00BE079B" w:rsidP="000B10F7">
      <w:pPr>
        <w:numPr>
          <w:ilvl w:val="0"/>
          <w:numId w:val="46"/>
        </w:numPr>
        <w:spacing w:before="36" w:after="36" w:line="240" w:lineRule="atLeast"/>
        <w:ind w:left="120"/>
        <w:rPr>
          <w:rFonts w:ascii="Tahoma" w:hAnsi="Tahoma" w:cs="Tahoma"/>
          <w:color w:val="000000"/>
          <w:sz w:val="18"/>
          <w:szCs w:val="18"/>
        </w:rPr>
      </w:pPr>
      <w:r>
        <w:rPr>
          <w:rFonts w:ascii="Tahoma" w:hAnsi="Tahoma" w:cs="Tahoma"/>
          <w:color w:val="000000"/>
          <w:sz w:val="18"/>
          <w:szCs w:val="18"/>
        </w:rPr>
        <w:t>На основе анализа </w:t>
      </w:r>
      <w:r>
        <w:rPr>
          <w:rStyle w:val="keyword"/>
          <w:rFonts w:ascii="Tahoma" w:hAnsi="Tahoma" w:cs="Tahoma"/>
          <w:i/>
          <w:iCs/>
          <w:color w:val="000000"/>
          <w:sz w:val="18"/>
          <w:szCs w:val="18"/>
        </w:rPr>
        <w:t>потока управления</w:t>
      </w:r>
      <w:r>
        <w:rPr>
          <w:rFonts w:ascii="Tahoma" w:hAnsi="Tahoma" w:cs="Tahoma"/>
          <w:color w:val="000000"/>
          <w:sz w:val="18"/>
          <w:szCs w:val="18"/>
        </w:rPr>
        <w:t>. В этом случае элементы, которые должны быть покрыты при прохождении тестов, определяются на основе </w:t>
      </w:r>
      <w:r>
        <w:rPr>
          <w:rStyle w:val="keyword"/>
          <w:rFonts w:ascii="Tahoma" w:hAnsi="Tahoma" w:cs="Tahoma"/>
          <w:i/>
          <w:iCs/>
          <w:color w:val="000000"/>
          <w:sz w:val="18"/>
          <w:szCs w:val="18"/>
        </w:rPr>
        <w:t>структурных критериев</w:t>
      </w:r>
      <w:r>
        <w:rPr>
          <w:rFonts w:ascii="Tahoma" w:hAnsi="Tahoma" w:cs="Tahoma"/>
          <w:color w:val="000000"/>
          <w:sz w:val="18"/>
          <w:szCs w:val="18"/>
        </w:rPr>
        <w:t> тестирования С0, С</w:t>
      </w:r>
      <w:proofErr w:type="gramStart"/>
      <w:r>
        <w:rPr>
          <w:rFonts w:ascii="Tahoma" w:hAnsi="Tahoma" w:cs="Tahoma"/>
          <w:color w:val="000000"/>
          <w:sz w:val="18"/>
          <w:szCs w:val="18"/>
        </w:rPr>
        <w:t>1,С</w:t>
      </w:r>
      <w:proofErr w:type="gramEnd"/>
      <w:r>
        <w:rPr>
          <w:rFonts w:ascii="Tahoma" w:hAnsi="Tahoma" w:cs="Tahoma"/>
          <w:color w:val="000000"/>
          <w:sz w:val="18"/>
          <w:szCs w:val="18"/>
        </w:rPr>
        <w:t>2. К ним относятся вершины, дуги, пути </w:t>
      </w:r>
      <w:r>
        <w:rPr>
          <w:rStyle w:val="keyword"/>
          <w:rFonts w:ascii="Tahoma" w:hAnsi="Tahoma" w:cs="Tahoma"/>
          <w:i/>
          <w:iCs/>
          <w:color w:val="000000"/>
          <w:sz w:val="18"/>
          <w:szCs w:val="18"/>
        </w:rPr>
        <w:t>управляющего графа</w:t>
      </w:r>
      <w:r>
        <w:rPr>
          <w:rFonts w:ascii="Tahoma" w:hAnsi="Tahoma" w:cs="Tahoma"/>
          <w:color w:val="000000"/>
          <w:sz w:val="18"/>
          <w:szCs w:val="18"/>
        </w:rPr>
        <w:t> программы (УГП), условия, комбинации условий и т. п.</w:t>
      </w:r>
    </w:p>
    <w:p w14:paraId="595CEA45" w14:textId="77777777" w:rsidR="00BE079B" w:rsidRDefault="00BE079B" w:rsidP="000B10F7">
      <w:pPr>
        <w:numPr>
          <w:ilvl w:val="0"/>
          <w:numId w:val="46"/>
        </w:numPr>
        <w:spacing w:before="36" w:after="36" w:line="240" w:lineRule="atLeast"/>
        <w:ind w:left="120"/>
        <w:rPr>
          <w:rFonts w:ascii="Tahoma" w:hAnsi="Tahoma" w:cs="Tahoma"/>
          <w:color w:val="000000"/>
          <w:sz w:val="18"/>
          <w:szCs w:val="18"/>
        </w:rPr>
      </w:pPr>
      <w:r>
        <w:rPr>
          <w:rFonts w:ascii="Tahoma" w:hAnsi="Tahoma" w:cs="Tahoma"/>
          <w:color w:val="000000"/>
          <w:sz w:val="18"/>
          <w:szCs w:val="18"/>
        </w:rPr>
        <w:t>На основе анализа </w:t>
      </w:r>
      <w:r>
        <w:rPr>
          <w:rStyle w:val="keyword"/>
          <w:rFonts w:ascii="Tahoma" w:hAnsi="Tahoma" w:cs="Tahoma"/>
          <w:i/>
          <w:iCs/>
          <w:color w:val="000000"/>
          <w:sz w:val="18"/>
          <w:szCs w:val="18"/>
        </w:rPr>
        <w:t>потока данных</w:t>
      </w:r>
      <w:r>
        <w:rPr>
          <w:rFonts w:ascii="Tahoma" w:hAnsi="Tahoma" w:cs="Tahoma"/>
          <w:color w:val="000000"/>
          <w:sz w:val="18"/>
          <w:szCs w:val="18"/>
        </w:rPr>
        <w:t>, когда элементы, которые должны быть покрыты, определяются при помощи </w:t>
      </w:r>
      <w:r>
        <w:rPr>
          <w:rStyle w:val="keyword"/>
          <w:rFonts w:ascii="Tahoma" w:hAnsi="Tahoma" w:cs="Tahoma"/>
          <w:i/>
          <w:iCs/>
          <w:color w:val="000000"/>
          <w:sz w:val="18"/>
          <w:szCs w:val="18"/>
        </w:rPr>
        <w:t>потока данных</w:t>
      </w:r>
      <w:r>
        <w:rPr>
          <w:rFonts w:ascii="Tahoma" w:hAnsi="Tahoma" w:cs="Tahoma"/>
          <w:color w:val="000000"/>
          <w:sz w:val="18"/>
          <w:szCs w:val="18"/>
        </w:rPr>
        <w:t>, т. е. </w:t>
      </w:r>
      <w:r>
        <w:rPr>
          <w:rStyle w:val="keyword"/>
          <w:rFonts w:ascii="Tahoma" w:hAnsi="Tahoma" w:cs="Tahoma"/>
          <w:i/>
          <w:iCs/>
          <w:color w:val="000000"/>
          <w:sz w:val="18"/>
          <w:szCs w:val="18"/>
        </w:rPr>
        <w:t>информационного графа</w:t>
      </w:r>
      <w:r>
        <w:rPr>
          <w:rFonts w:ascii="Tahoma" w:hAnsi="Tahoma" w:cs="Tahoma"/>
          <w:color w:val="000000"/>
          <w:sz w:val="18"/>
          <w:szCs w:val="18"/>
        </w:rPr>
        <w:t> программы.</w:t>
      </w:r>
    </w:p>
    <w:p w14:paraId="5C944ACE"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Тестирование на основе потока управления</w:t>
      </w:r>
      <w:r>
        <w:rPr>
          <w:rFonts w:ascii="Tahoma" w:hAnsi="Tahoma" w:cs="Tahoma"/>
          <w:color w:val="000000"/>
          <w:sz w:val="18"/>
          <w:szCs w:val="18"/>
        </w:rPr>
        <w:t>. Особенности использования </w:t>
      </w:r>
      <w:r>
        <w:rPr>
          <w:rStyle w:val="keyword"/>
          <w:rFonts w:ascii="Tahoma" w:hAnsi="Tahoma" w:cs="Tahoma"/>
          <w:i/>
          <w:iCs/>
          <w:color w:val="000000"/>
          <w:sz w:val="18"/>
          <w:szCs w:val="18"/>
        </w:rPr>
        <w:t>структурных критериев</w:t>
      </w:r>
      <w:r>
        <w:rPr>
          <w:rFonts w:ascii="Tahoma" w:hAnsi="Tahoma" w:cs="Tahoma"/>
          <w:color w:val="000000"/>
          <w:sz w:val="18"/>
          <w:szCs w:val="18"/>
        </w:rPr>
        <w:t> тестирования С</w:t>
      </w:r>
      <w:proofErr w:type="gramStart"/>
      <w:r>
        <w:rPr>
          <w:rFonts w:ascii="Tahoma" w:hAnsi="Tahoma" w:cs="Tahoma"/>
          <w:color w:val="000000"/>
          <w:sz w:val="18"/>
          <w:szCs w:val="18"/>
        </w:rPr>
        <w:t>0,С</w:t>
      </w:r>
      <w:proofErr w:type="gramEnd"/>
      <w:r>
        <w:rPr>
          <w:rFonts w:ascii="Tahoma" w:hAnsi="Tahoma" w:cs="Tahoma"/>
          <w:color w:val="000000"/>
          <w:sz w:val="18"/>
          <w:szCs w:val="18"/>
        </w:rPr>
        <w:t>1,С2 были рассмотрены в лекции 3. К ним следует добавить критерий покрытия условий, заключающийся в покрытии всех логических (булевских) условий в программе. Критерии покрытия решений (ветвей - С1) и условий не заменяют друг друга, поэтому на практике используется комбинированный критерий покрытия условий/решений, совмещающий требования по покрытию и решений, и условий.</w:t>
      </w:r>
    </w:p>
    <w:p w14:paraId="4006B6B3"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К популярным критериям относятся критерий покрытия функций программы, согласно которому каждая </w:t>
      </w:r>
      <w:r>
        <w:rPr>
          <w:rStyle w:val="keyword"/>
          <w:rFonts w:ascii="Tahoma" w:hAnsi="Tahoma" w:cs="Tahoma"/>
          <w:i/>
          <w:iCs/>
          <w:color w:val="000000"/>
          <w:sz w:val="18"/>
          <w:szCs w:val="18"/>
        </w:rPr>
        <w:t>функция</w:t>
      </w:r>
      <w:r>
        <w:rPr>
          <w:rFonts w:ascii="Tahoma" w:hAnsi="Tahoma" w:cs="Tahoma"/>
          <w:color w:val="000000"/>
          <w:sz w:val="18"/>
          <w:szCs w:val="18"/>
        </w:rPr>
        <w:t xml:space="preserve"> программы должна быть вызвана хотя бы один раз, и критерий покрытия вызовов, согласно </w:t>
      </w:r>
      <w:r>
        <w:rPr>
          <w:rFonts w:ascii="Tahoma" w:hAnsi="Tahoma" w:cs="Tahoma"/>
          <w:color w:val="000000"/>
          <w:sz w:val="18"/>
          <w:szCs w:val="18"/>
        </w:rPr>
        <w:lastRenderedPageBreak/>
        <w:t>которому каждый вызов каждой функции в программе должен быть осуществлен хотя бы один раз. Критерий покрытия вызовов известен также как критерий покрытия пар вызовов (</w:t>
      </w:r>
      <w:proofErr w:type="spellStart"/>
      <w:r>
        <w:rPr>
          <w:rStyle w:val="keyword"/>
          <w:rFonts w:ascii="Tahoma" w:hAnsi="Tahoma" w:cs="Tahoma"/>
          <w:i/>
          <w:iCs/>
          <w:color w:val="000000"/>
          <w:sz w:val="18"/>
          <w:szCs w:val="18"/>
        </w:rPr>
        <w:t>call</w:t>
      </w:r>
      <w:proofErr w:type="spellEnd"/>
      <w:r>
        <w:rPr>
          <w:rFonts w:ascii="Tahoma" w:hAnsi="Tahoma" w:cs="Tahoma"/>
          <w:color w:val="000000"/>
          <w:sz w:val="18"/>
          <w:szCs w:val="18"/>
        </w:rPr>
        <w:t> </w:t>
      </w:r>
      <w:proofErr w:type="spellStart"/>
      <w:r>
        <w:rPr>
          <w:rStyle w:val="keyword"/>
          <w:rFonts w:ascii="Tahoma" w:hAnsi="Tahoma" w:cs="Tahoma"/>
          <w:i/>
          <w:iCs/>
          <w:color w:val="000000"/>
          <w:sz w:val="18"/>
          <w:szCs w:val="18"/>
        </w:rPr>
        <w:t>pair</w:t>
      </w:r>
      <w:proofErr w:type="spellEnd"/>
      <w:r>
        <w:rPr>
          <w:rFonts w:ascii="Tahoma" w:hAnsi="Tahoma" w:cs="Tahoma"/>
          <w:color w:val="000000"/>
          <w:sz w:val="18"/>
          <w:szCs w:val="18"/>
        </w:rPr>
        <w:t> </w:t>
      </w:r>
      <w:proofErr w:type="spellStart"/>
      <w:r>
        <w:rPr>
          <w:rStyle w:val="keyword"/>
          <w:rFonts w:ascii="Tahoma" w:hAnsi="Tahoma" w:cs="Tahoma"/>
          <w:i/>
          <w:iCs/>
          <w:color w:val="000000"/>
          <w:sz w:val="18"/>
          <w:szCs w:val="18"/>
        </w:rPr>
        <w:t>coverage</w:t>
      </w:r>
      <w:proofErr w:type="spellEnd"/>
      <w:r>
        <w:rPr>
          <w:rFonts w:ascii="Tahoma" w:hAnsi="Tahoma" w:cs="Tahoma"/>
          <w:color w:val="000000"/>
          <w:sz w:val="18"/>
          <w:szCs w:val="18"/>
        </w:rPr>
        <w:t>).</w:t>
      </w:r>
    </w:p>
    <w:p w14:paraId="5C9BC026"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Тестирование на основе потока данных</w:t>
      </w:r>
      <w:r>
        <w:rPr>
          <w:rFonts w:ascii="Tahoma" w:hAnsi="Tahoma" w:cs="Tahoma"/>
          <w:color w:val="000000"/>
          <w:sz w:val="18"/>
          <w:szCs w:val="18"/>
        </w:rPr>
        <w:t>. Этот вид тестирования направлен на выявление ссылок на неинициализированные переменные и избыточные присваивания (аномалий </w:t>
      </w:r>
      <w:r>
        <w:rPr>
          <w:rStyle w:val="keyword"/>
          <w:rFonts w:ascii="Tahoma" w:hAnsi="Tahoma" w:cs="Tahoma"/>
          <w:i/>
          <w:iCs/>
          <w:color w:val="000000"/>
          <w:sz w:val="18"/>
          <w:szCs w:val="18"/>
        </w:rPr>
        <w:t xml:space="preserve">потока </w:t>
      </w:r>
      <w:proofErr w:type="gramStart"/>
      <w:r>
        <w:rPr>
          <w:rStyle w:val="keyword"/>
          <w:rFonts w:ascii="Tahoma" w:hAnsi="Tahoma" w:cs="Tahoma"/>
          <w:i/>
          <w:iCs/>
          <w:color w:val="000000"/>
          <w:sz w:val="18"/>
          <w:szCs w:val="18"/>
        </w:rPr>
        <w:t>данных</w:t>
      </w:r>
      <w:r>
        <w:rPr>
          <w:rFonts w:ascii="Tahoma" w:hAnsi="Tahoma" w:cs="Tahoma"/>
          <w:color w:val="000000"/>
          <w:sz w:val="18"/>
          <w:szCs w:val="18"/>
        </w:rPr>
        <w:t> )</w:t>
      </w:r>
      <w:proofErr w:type="gramEnd"/>
      <w:r>
        <w:rPr>
          <w:rFonts w:ascii="Tahoma" w:hAnsi="Tahoma" w:cs="Tahoma"/>
          <w:color w:val="000000"/>
          <w:sz w:val="18"/>
          <w:szCs w:val="18"/>
        </w:rPr>
        <w:t>. Как основа для стратегии тестирования </w:t>
      </w:r>
      <w:r>
        <w:rPr>
          <w:rStyle w:val="keyword"/>
          <w:rFonts w:ascii="Tahoma" w:hAnsi="Tahoma" w:cs="Tahoma"/>
          <w:i/>
          <w:iCs/>
          <w:color w:val="000000"/>
          <w:sz w:val="18"/>
          <w:szCs w:val="18"/>
        </w:rPr>
        <w:t>поток данных</w:t>
      </w:r>
      <w:r>
        <w:rPr>
          <w:rFonts w:ascii="Tahoma" w:hAnsi="Tahoma" w:cs="Tahoma"/>
          <w:color w:val="000000"/>
          <w:sz w:val="18"/>
          <w:szCs w:val="18"/>
        </w:rPr>
        <w:t> впервые был описан в </w:t>
      </w:r>
      <w:hyperlink r:id="rId82" w:anchor="literature.14" w:history="1">
        <w:r>
          <w:rPr>
            <w:rStyle w:val="a3"/>
            <w:rFonts w:ascii="Tahoma" w:hAnsi="Tahoma" w:cs="Tahoma"/>
            <w:color w:val="0071A6"/>
            <w:sz w:val="18"/>
            <w:szCs w:val="18"/>
          </w:rPr>
          <w:t>[ 14 ] </w:t>
        </w:r>
      </w:hyperlink>
      <w:r>
        <w:rPr>
          <w:rFonts w:ascii="Tahoma" w:hAnsi="Tahoma" w:cs="Tahoma"/>
          <w:color w:val="000000"/>
          <w:sz w:val="18"/>
          <w:szCs w:val="18"/>
        </w:rPr>
        <w:t>. Предложенная там стратегия требовала тестирования всех взаимосвязей, включающих в себя ссылку (использование) и </w:t>
      </w:r>
      <w:r>
        <w:rPr>
          <w:rStyle w:val="keyword"/>
          <w:rFonts w:ascii="Tahoma" w:hAnsi="Tahoma" w:cs="Tahoma"/>
          <w:i/>
          <w:iCs/>
          <w:color w:val="000000"/>
          <w:sz w:val="18"/>
          <w:szCs w:val="18"/>
        </w:rPr>
        <w:t>определение</w:t>
      </w:r>
      <w:r>
        <w:rPr>
          <w:rFonts w:ascii="Tahoma" w:hAnsi="Tahoma" w:cs="Tahoma"/>
          <w:color w:val="000000"/>
          <w:sz w:val="18"/>
          <w:szCs w:val="18"/>
        </w:rPr>
        <w:t> переменной, на которую указывает </w:t>
      </w:r>
      <w:r>
        <w:rPr>
          <w:rStyle w:val="keyword"/>
          <w:rFonts w:ascii="Tahoma" w:hAnsi="Tahoma" w:cs="Tahoma"/>
          <w:i/>
          <w:iCs/>
          <w:color w:val="000000"/>
          <w:sz w:val="18"/>
          <w:szCs w:val="18"/>
        </w:rPr>
        <w:t>ссылка</w:t>
      </w:r>
      <w:r>
        <w:rPr>
          <w:rFonts w:ascii="Tahoma" w:hAnsi="Tahoma" w:cs="Tahoma"/>
          <w:color w:val="000000"/>
          <w:sz w:val="18"/>
          <w:szCs w:val="18"/>
        </w:rPr>
        <w:t> (т. е. требуется покрытие дуг </w:t>
      </w:r>
      <w:r>
        <w:rPr>
          <w:rStyle w:val="keyword"/>
          <w:rFonts w:ascii="Tahoma" w:hAnsi="Tahoma" w:cs="Tahoma"/>
          <w:i/>
          <w:iCs/>
          <w:color w:val="000000"/>
          <w:sz w:val="18"/>
          <w:szCs w:val="18"/>
        </w:rPr>
        <w:t>информационного графа</w:t>
      </w:r>
      <w:r>
        <w:rPr>
          <w:rFonts w:ascii="Tahoma" w:hAnsi="Tahoma" w:cs="Tahoma"/>
          <w:color w:val="000000"/>
          <w:sz w:val="18"/>
          <w:szCs w:val="18"/>
        </w:rPr>
        <w:t> программы). Недостаток стратегии в том, что она не включает критерий С1, и не гарантирует покрытия решений.</w:t>
      </w:r>
    </w:p>
    <w:p w14:paraId="5E276AD0"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Стратегия требуемых пар </w:t>
      </w:r>
      <w:hyperlink r:id="rId83" w:anchor="literature.15" w:history="1">
        <w:r>
          <w:rPr>
            <w:rStyle w:val="a3"/>
            <w:rFonts w:ascii="Tahoma" w:hAnsi="Tahoma" w:cs="Tahoma"/>
            <w:color w:val="0071A6"/>
            <w:sz w:val="18"/>
            <w:szCs w:val="18"/>
          </w:rPr>
          <w:t>[ 15 ] </w:t>
        </w:r>
      </w:hyperlink>
      <w:r>
        <w:rPr>
          <w:rFonts w:ascii="Tahoma" w:hAnsi="Tahoma" w:cs="Tahoma"/>
          <w:color w:val="000000"/>
          <w:sz w:val="18"/>
          <w:szCs w:val="18"/>
        </w:rPr>
        <w:t>также тестирует упомянутые взаимосвязи. Использование переменной в предикате дублируется в соответствии с числом выходов решения, и каждая из таких требуемых взаимосвязей должна быть протестирована. К популярным критериям принадлежит критерий СР, заключающийся в покрытии всех таких пар дуг v и w, что из дуги v достижима </w:t>
      </w:r>
      <w:r>
        <w:rPr>
          <w:rStyle w:val="keyword"/>
          <w:rFonts w:ascii="Tahoma" w:hAnsi="Tahoma" w:cs="Tahoma"/>
          <w:i/>
          <w:iCs/>
          <w:color w:val="000000"/>
          <w:sz w:val="18"/>
          <w:szCs w:val="18"/>
        </w:rPr>
        <w:t>дуга</w:t>
      </w:r>
      <w:r>
        <w:rPr>
          <w:rFonts w:ascii="Tahoma" w:hAnsi="Tahoma" w:cs="Tahoma"/>
          <w:color w:val="000000"/>
          <w:sz w:val="18"/>
          <w:szCs w:val="18"/>
        </w:rPr>
        <w:t xml:space="preserve"> w, поскольку именно на дуге может произойти потеря значения переменной, которая в дальнейшем уже не должна использоваться. Для "покрытия" еще одного популярного критерия </w:t>
      </w:r>
      <w:proofErr w:type="spellStart"/>
      <w:r>
        <w:rPr>
          <w:rFonts w:ascii="Tahoma" w:hAnsi="Tahoma" w:cs="Tahoma"/>
          <w:color w:val="000000"/>
          <w:sz w:val="18"/>
          <w:szCs w:val="18"/>
        </w:rPr>
        <w:t>Cdu</w:t>
      </w:r>
      <w:proofErr w:type="spellEnd"/>
      <w:r>
        <w:rPr>
          <w:rFonts w:ascii="Tahoma" w:hAnsi="Tahoma" w:cs="Tahoma"/>
          <w:color w:val="000000"/>
          <w:sz w:val="18"/>
          <w:szCs w:val="18"/>
        </w:rPr>
        <w:t xml:space="preserve"> достаточно тестировать пары (</w:t>
      </w:r>
      <w:r>
        <w:rPr>
          <w:rStyle w:val="keyword"/>
          <w:rFonts w:ascii="Tahoma" w:hAnsi="Tahoma" w:cs="Tahoma"/>
          <w:i/>
          <w:iCs/>
          <w:color w:val="000000"/>
          <w:sz w:val="18"/>
          <w:szCs w:val="18"/>
        </w:rPr>
        <w:t>вершина</w:t>
      </w:r>
      <w:r>
        <w:rPr>
          <w:rFonts w:ascii="Tahoma" w:hAnsi="Tahoma" w:cs="Tahoma"/>
          <w:color w:val="000000"/>
          <w:sz w:val="18"/>
          <w:szCs w:val="18"/>
        </w:rPr>
        <w:t>, </w:t>
      </w:r>
      <w:r>
        <w:rPr>
          <w:rStyle w:val="keyword"/>
          <w:rFonts w:ascii="Tahoma" w:hAnsi="Tahoma" w:cs="Tahoma"/>
          <w:i/>
          <w:iCs/>
          <w:color w:val="000000"/>
          <w:sz w:val="18"/>
          <w:szCs w:val="18"/>
        </w:rPr>
        <w:t>дуга</w:t>
      </w:r>
      <w:r>
        <w:rPr>
          <w:rFonts w:ascii="Tahoma" w:hAnsi="Tahoma" w:cs="Tahoma"/>
          <w:color w:val="000000"/>
          <w:sz w:val="18"/>
          <w:szCs w:val="18"/>
        </w:rPr>
        <w:t>), поскольку </w:t>
      </w:r>
      <w:r>
        <w:rPr>
          <w:rStyle w:val="keyword"/>
          <w:rFonts w:ascii="Tahoma" w:hAnsi="Tahoma" w:cs="Tahoma"/>
          <w:i/>
          <w:iCs/>
          <w:color w:val="000000"/>
          <w:sz w:val="18"/>
          <w:szCs w:val="18"/>
        </w:rPr>
        <w:t>определение</w:t>
      </w:r>
      <w:r>
        <w:rPr>
          <w:rFonts w:ascii="Tahoma" w:hAnsi="Tahoma" w:cs="Tahoma"/>
          <w:color w:val="000000"/>
          <w:sz w:val="18"/>
          <w:szCs w:val="18"/>
        </w:rPr>
        <w:t> переменной происходит в вершине УГП, а ее использование - на дугах, исходящих из решений, или в вычислительных вершинах.</w:t>
      </w:r>
    </w:p>
    <w:p w14:paraId="293994D1"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 xml:space="preserve">Методы проектирования тестовых путей для достижения заданной степени </w:t>
      </w:r>
      <w:proofErr w:type="spellStart"/>
      <w:r>
        <w:rPr>
          <w:rFonts w:ascii="Tahoma" w:hAnsi="Tahoma" w:cs="Tahoma"/>
          <w:b/>
          <w:bCs/>
          <w:color w:val="000000"/>
          <w:sz w:val="18"/>
          <w:szCs w:val="18"/>
        </w:rPr>
        <w:t>тестированности</w:t>
      </w:r>
      <w:proofErr w:type="spellEnd"/>
      <w:r>
        <w:rPr>
          <w:rFonts w:ascii="Tahoma" w:hAnsi="Tahoma" w:cs="Tahoma"/>
          <w:b/>
          <w:bCs/>
          <w:color w:val="000000"/>
          <w:sz w:val="18"/>
          <w:szCs w:val="18"/>
        </w:rPr>
        <w:t xml:space="preserve"> в структурном тестировании</w:t>
      </w:r>
      <w:r>
        <w:rPr>
          <w:rFonts w:ascii="Tahoma" w:hAnsi="Tahoma" w:cs="Tahoma"/>
          <w:color w:val="000000"/>
          <w:sz w:val="18"/>
          <w:szCs w:val="18"/>
        </w:rPr>
        <w:t>. Процесс построения набора тестов при структурном тестировании принято делить на три фазы:</w:t>
      </w:r>
    </w:p>
    <w:p w14:paraId="210ED4F1" w14:textId="77777777" w:rsidR="00BE079B" w:rsidRDefault="00BE079B" w:rsidP="000B10F7">
      <w:pPr>
        <w:numPr>
          <w:ilvl w:val="0"/>
          <w:numId w:val="47"/>
        </w:numPr>
        <w:spacing w:before="36" w:after="36" w:line="240" w:lineRule="atLeast"/>
        <w:ind w:left="120"/>
        <w:rPr>
          <w:rFonts w:ascii="Tahoma" w:hAnsi="Tahoma" w:cs="Tahoma"/>
          <w:color w:val="000000"/>
          <w:sz w:val="18"/>
          <w:szCs w:val="18"/>
        </w:rPr>
      </w:pPr>
      <w:r>
        <w:rPr>
          <w:rFonts w:ascii="Tahoma" w:hAnsi="Tahoma" w:cs="Tahoma"/>
          <w:color w:val="000000"/>
          <w:sz w:val="18"/>
          <w:szCs w:val="18"/>
        </w:rPr>
        <w:t>Конструирование УГП.</w:t>
      </w:r>
    </w:p>
    <w:p w14:paraId="510BF22C" w14:textId="77777777" w:rsidR="00BE079B" w:rsidRDefault="00BE079B" w:rsidP="000B10F7">
      <w:pPr>
        <w:numPr>
          <w:ilvl w:val="0"/>
          <w:numId w:val="47"/>
        </w:numPr>
        <w:spacing w:before="36" w:after="36" w:line="240" w:lineRule="atLeast"/>
        <w:ind w:left="120"/>
        <w:rPr>
          <w:rFonts w:ascii="Tahoma" w:hAnsi="Tahoma" w:cs="Tahoma"/>
          <w:color w:val="000000"/>
          <w:sz w:val="18"/>
          <w:szCs w:val="18"/>
        </w:rPr>
      </w:pPr>
      <w:r>
        <w:rPr>
          <w:rFonts w:ascii="Tahoma" w:hAnsi="Tahoma" w:cs="Tahoma"/>
          <w:color w:val="000000"/>
          <w:sz w:val="18"/>
          <w:szCs w:val="18"/>
        </w:rPr>
        <w:t>Выбор тестовых путей.</w:t>
      </w:r>
    </w:p>
    <w:p w14:paraId="52566CE8" w14:textId="77777777" w:rsidR="00BE079B" w:rsidRDefault="00BE079B" w:rsidP="000B10F7">
      <w:pPr>
        <w:numPr>
          <w:ilvl w:val="0"/>
          <w:numId w:val="47"/>
        </w:numPr>
        <w:spacing w:before="36" w:after="36" w:line="240" w:lineRule="atLeast"/>
        <w:ind w:left="120"/>
        <w:rPr>
          <w:rFonts w:ascii="Tahoma" w:hAnsi="Tahoma" w:cs="Tahoma"/>
          <w:color w:val="000000"/>
          <w:sz w:val="18"/>
          <w:szCs w:val="18"/>
        </w:rPr>
      </w:pPr>
      <w:r>
        <w:rPr>
          <w:rFonts w:ascii="Tahoma" w:hAnsi="Tahoma" w:cs="Tahoma"/>
          <w:color w:val="000000"/>
          <w:sz w:val="18"/>
          <w:szCs w:val="18"/>
        </w:rPr>
        <w:t>Генерация тестов, соответствующих тестовым путям.</w:t>
      </w:r>
    </w:p>
    <w:p w14:paraId="589CE1D6"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Первая фаза соответствует статическому анализу программы, задача которого состоит в получении графа программы и зависящего от него и от критерия тестирования </w:t>
      </w:r>
      <w:r>
        <w:rPr>
          <w:rStyle w:val="keyword"/>
          <w:rFonts w:ascii="Tahoma" w:hAnsi="Tahoma" w:cs="Tahoma"/>
          <w:i/>
          <w:iCs/>
          <w:color w:val="000000"/>
          <w:sz w:val="18"/>
          <w:szCs w:val="18"/>
        </w:rPr>
        <w:t>множества</w:t>
      </w:r>
      <w:r>
        <w:rPr>
          <w:rFonts w:ascii="Tahoma" w:hAnsi="Tahoma" w:cs="Tahoma"/>
          <w:color w:val="000000"/>
          <w:sz w:val="18"/>
          <w:szCs w:val="18"/>
        </w:rPr>
        <w:t> элементов, которые необходимо покрыть тестами.</w:t>
      </w:r>
    </w:p>
    <w:p w14:paraId="1590BB9E"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На третьей фазе по известным путям тестирования осуществляется </w:t>
      </w:r>
      <w:r>
        <w:rPr>
          <w:rStyle w:val="keyword"/>
          <w:rFonts w:ascii="Tahoma" w:hAnsi="Tahoma" w:cs="Tahoma"/>
          <w:i/>
          <w:iCs/>
          <w:color w:val="000000"/>
          <w:sz w:val="18"/>
          <w:szCs w:val="18"/>
        </w:rPr>
        <w:t>поиск</w:t>
      </w:r>
      <w:r>
        <w:rPr>
          <w:rFonts w:ascii="Tahoma" w:hAnsi="Tahoma" w:cs="Tahoma"/>
          <w:color w:val="000000"/>
          <w:sz w:val="18"/>
          <w:szCs w:val="18"/>
        </w:rPr>
        <w:t> подходящих тестов, реализующих прохождение этих путей.</w:t>
      </w:r>
    </w:p>
    <w:p w14:paraId="6C7A4CF3"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Вторая фаза обеспечивает выбор тестовых путей. Выделяют три подхода к построению тестовых путей:</w:t>
      </w:r>
    </w:p>
    <w:p w14:paraId="2AE6FB18" w14:textId="77777777" w:rsidR="00BE079B" w:rsidRDefault="00BE079B" w:rsidP="000B10F7">
      <w:pPr>
        <w:numPr>
          <w:ilvl w:val="0"/>
          <w:numId w:val="48"/>
        </w:numPr>
        <w:spacing w:before="36" w:after="36" w:line="240" w:lineRule="atLeast"/>
        <w:ind w:left="120"/>
        <w:rPr>
          <w:rFonts w:ascii="Tahoma" w:hAnsi="Tahoma" w:cs="Tahoma"/>
          <w:color w:val="000000"/>
          <w:sz w:val="18"/>
          <w:szCs w:val="18"/>
        </w:rPr>
      </w:pPr>
      <w:r>
        <w:rPr>
          <w:rStyle w:val="keyword"/>
          <w:rFonts w:ascii="Tahoma" w:hAnsi="Tahoma" w:cs="Tahoma"/>
          <w:i/>
          <w:iCs/>
          <w:color w:val="000000"/>
          <w:sz w:val="18"/>
          <w:szCs w:val="18"/>
        </w:rPr>
        <w:t>Статические методы</w:t>
      </w:r>
      <w:r>
        <w:rPr>
          <w:rFonts w:ascii="Tahoma" w:hAnsi="Tahoma" w:cs="Tahoma"/>
          <w:color w:val="000000"/>
          <w:sz w:val="18"/>
          <w:szCs w:val="18"/>
        </w:rPr>
        <w:t>.</w:t>
      </w:r>
    </w:p>
    <w:p w14:paraId="7A3B8216" w14:textId="77777777" w:rsidR="00BE079B" w:rsidRDefault="00BE079B" w:rsidP="000B10F7">
      <w:pPr>
        <w:numPr>
          <w:ilvl w:val="0"/>
          <w:numId w:val="48"/>
        </w:numPr>
        <w:spacing w:before="36" w:after="36" w:line="240" w:lineRule="atLeast"/>
        <w:ind w:left="120"/>
        <w:rPr>
          <w:rFonts w:ascii="Tahoma" w:hAnsi="Tahoma" w:cs="Tahoma"/>
          <w:color w:val="000000"/>
          <w:sz w:val="18"/>
          <w:szCs w:val="18"/>
        </w:rPr>
      </w:pPr>
      <w:r>
        <w:rPr>
          <w:rStyle w:val="keyword"/>
          <w:rFonts w:ascii="Tahoma" w:hAnsi="Tahoma" w:cs="Tahoma"/>
          <w:i/>
          <w:iCs/>
          <w:color w:val="000000"/>
          <w:sz w:val="18"/>
          <w:szCs w:val="18"/>
        </w:rPr>
        <w:t>Динамические методы</w:t>
      </w:r>
      <w:r>
        <w:rPr>
          <w:rFonts w:ascii="Tahoma" w:hAnsi="Tahoma" w:cs="Tahoma"/>
          <w:color w:val="000000"/>
          <w:sz w:val="18"/>
          <w:szCs w:val="18"/>
        </w:rPr>
        <w:t>.</w:t>
      </w:r>
    </w:p>
    <w:p w14:paraId="57FA72F0" w14:textId="77777777" w:rsidR="00BE079B" w:rsidRDefault="00BE079B" w:rsidP="000B10F7">
      <w:pPr>
        <w:numPr>
          <w:ilvl w:val="0"/>
          <w:numId w:val="48"/>
        </w:numPr>
        <w:spacing w:before="36" w:after="36" w:line="240" w:lineRule="atLeast"/>
        <w:ind w:left="120"/>
        <w:rPr>
          <w:rFonts w:ascii="Tahoma" w:hAnsi="Tahoma" w:cs="Tahoma"/>
          <w:color w:val="000000"/>
          <w:sz w:val="18"/>
          <w:szCs w:val="18"/>
        </w:rPr>
      </w:pPr>
      <w:r>
        <w:rPr>
          <w:rFonts w:ascii="Tahoma" w:hAnsi="Tahoma" w:cs="Tahoma"/>
          <w:color w:val="000000"/>
          <w:sz w:val="18"/>
          <w:szCs w:val="18"/>
        </w:rPr>
        <w:t>Методы реализуемых путей.</w:t>
      </w:r>
    </w:p>
    <w:p w14:paraId="3E183F39"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Статические методы</w:t>
      </w:r>
      <w:r>
        <w:rPr>
          <w:rFonts w:ascii="Tahoma" w:hAnsi="Tahoma" w:cs="Tahoma"/>
          <w:color w:val="000000"/>
          <w:sz w:val="18"/>
          <w:szCs w:val="18"/>
        </w:rPr>
        <w:t>. Самое простое и легко реализуемое решение - построение каждого пути посредством постепенного его удлинения за счет добавления дуг, пока не будет достигнута выходная </w:t>
      </w:r>
      <w:r>
        <w:rPr>
          <w:rStyle w:val="keyword"/>
          <w:rFonts w:ascii="Tahoma" w:hAnsi="Tahoma" w:cs="Tahoma"/>
          <w:i/>
          <w:iCs/>
          <w:color w:val="000000"/>
          <w:sz w:val="18"/>
          <w:szCs w:val="18"/>
        </w:rPr>
        <w:t>вершина</w:t>
      </w:r>
      <w:r>
        <w:rPr>
          <w:rFonts w:ascii="Tahoma" w:hAnsi="Tahoma" w:cs="Tahoma"/>
          <w:color w:val="000000"/>
          <w:sz w:val="18"/>
          <w:szCs w:val="18"/>
        </w:rPr>
        <w:t> </w:t>
      </w:r>
      <w:r>
        <w:rPr>
          <w:rStyle w:val="keyword"/>
          <w:rFonts w:ascii="Tahoma" w:hAnsi="Tahoma" w:cs="Tahoma"/>
          <w:i/>
          <w:iCs/>
          <w:color w:val="000000"/>
          <w:sz w:val="18"/>
          <w:szCs w:val="18"/>
        </w:rPr>
        <w:t>управляющего графа</w:t>
      </w:r>
      <w:r>
        <w:rPr>
          <w:rFonts w:ascii="Tahoma" w:hAnsi="Tahoma" w:cs="Tahoma"/>
          <w:color w:val="000000"/>
          <w:sz w:val="18"/>
          <w:szCs w:val="18"/>
        </w:rPr>
        <w:t> программы. Эта идея может быть усилена в так называемых адаптивных методах, которые каждый раз добавляют только один тестовый </w:t>
      </w:r>
      <w:r>
        <w:rPr>
          <w:rStyle w:val="keyword"/>
          <w:rFonts w:ascii="Tahoma" w:hAnsi="Tahoma" w:cs="Tahoma"/>
          <w:i/>
          <w:iCs/>
          <w:color w:val="000000"/>
          <w:sz w:val="18"/>
          <w:szCs w:val="18"/>
        </w:rPr>
        <w:t>путь</w:t>
      </w:r>
      <w:r>
        <w:rPr>
          <w:rFonts w:ascii="Tahoma" w:hAnsi="Tahoma" w:cs="Tahoma"/>
          <w:color w:val="000000"/>
          <w:sz w:val="18"/>
          <w:szCs w:val="18"/>
        </w:rPr>
        <w:t> (</w:t>
      </w:r>
      <w:r>
        <w:rPr>
          <w:rStyle w:val="keyword"/>
          <w:rFonts w:ascii="Tahoma" w:hAnsi="Tahoma" w:cs="Tahoma"/>
          <w:i/>
          <w:iCs/>
          <w:color w:val="000000"/>
          <w:sz w:val="18"/>
          <w:szCs w:val="18"/>
        </w:rPr>
        <w:t>входной</w:t>
      </w:r>
      <w:r>
        <w:rPr>
          <w:rFonts w:ascii="Tahoma" w:hAnsi="Tahoma" w:cs="Tahoma"/>
          <w:color w:val="000000"/>
          <w:sz w:val="18"/>
          <w:szCs w:val="18"/>
        </w:rPr>
        <w:t> тест), используя предыдущие пути (тесты) как руководство для выбора последующих путей в соответствии с некоторой стратегией. Чаще всего адаптивные стратегии применяются по отношению к критерию С1. Основной недостаток </w:t>
      </w:r>
      <w:r>
        <w:rPr>
          <w:rStyle w:val="keyword"/>
          <w:rFonts w:ascii="Tahoma" w:hAnsi="Tahoma" w:cs="Tahoma"/>
          <w:i/>
          <w:iCs/>
          <w:color w:val="000000"/>
          <w:sz w:val="18"/>
          <w:szCs w:val="18"/>
        </w:rPr>
        <w:t>статических методов</w:t>
      </w:r>
      <w:r>
        <w:rPr>
          <w:rFonts w:ascii="Tahoma" w:hAnsi="Tahoma" w:cs="Tahoma"/>
          <w:color w:val="000000"/>
          <w:sz w:val="18"/>
          <w:szCs w:val="18"/>
        </w:rPr>
        <w:t xml:space="preserve"> заключается в том, что не учитывается возможная </w:t>
      </w:r>
      <w:proofErr w:type="spellStart"/>
      <w:r>
        <w:rPr>
          <w:rFonts w:ascii="Tahoma" w:hAnsi="Tahoma" w:cs="Tahoma"/>
          <w:color w:val="000000"/>
          <w:sz w:val="18"/>
          <w:szCs w:val="18"/>
        </w:rPr>
        <w:t>нереализуемость</w:t>
      </w:r>
      <w:proofErr w:type="spellEnd"/>
      <w:r>
        <w:rPr>
          <w:rFonts w:ascii="Tahoma" w:hAnsi="Tahoma" w:cs="Tahoma"/>
          <w:color w:val="000000"/>
          <w:sz w:val="18"/>
          <w:szCs w:val="18"/>
        </w:rPr>
        <w:t> </w:t>
      </w:r>
      <w:r>
        <w:rPr>
          <w:rStyle w:val="keyword"/>
          <w:rFonts w:ascii="Tahoma" w:hAnsi="Tahoma" w:cs="Tahoma"/>
          <w:i/>
          <w:iCs/>
          <w:color w:val="000000"/>
          <w:sz w:val="18"/>
          <w:szCs w:val="18"/>
        </w:rPr>
        <w:t>построенных путей</w:t>
      </w:r>
      <w:r>
        <w:rPr>
          <w:rFonts w:ascii="Tahoma" w:hAnsi="Tahoma" w:cs="Tahoma"/>
          <w:color w:val="000000"/>
          <w:sz w:val="18"/>
          <w:szCs w:val="18"/>
        </w:rPr>
        <w:t> тестирования.</w:t>
      </w:r>
    </w:p>
    <w:p w14:paraId="433E45F9"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Динамические методы</w:t>
      </w:r>
      <w:r>
        <w:rPr>
          <w:rFonts w:ascii="Tahoma" w:hAnsi="Tahoma" w:cs="Tahoma"/>
          <w:color w:val="000000"/>
          <w:sz w:val="18"/>
          <w:szCs w:val="18"/>
        </w:rPr>
        <w:t xml:space="preserve">. Такие методы предполагают построение полной системы тестов, удовлетворяющих заданному критерию, путем одновременного решения задачи построения покрывающего множества путей и тестовых данных. При этом можно автоматически учитывать реализуемость или </w:t>
      </w:r>
      <w:proofErr w:type="spellStart"/>
      <w:r>
        <w:rPr>
          <w:rFonts w:ascii="Tahoma" w:hAnsi="Tahoma" w:cs="Tahoma"/>
          <w:color w:val="000000"/>
          <w:sz w:val="18"/>
          <w:szCs w:val="18"/>
        </w:rPr>
        <w:t>нереализуемость</w:t>
      </w:r>
      <w:proofErr w:type="spellEnd"/>
      <w:r>
        <w:rPr>
          <w:rFonts w:ascii="Tahoma" w:hAnsi="Tahoma" w:cs="Tahoma"/>
          <w:color w:val="000000"/>
          <w:sz w:val="18"/>
          <w:szCs w:val="18"/>
        </w:rPr>
        <w:t xml:space="preserve"> ранее рассмотренных путей или их частей. Основной идеей </w:t>
      </w:r>
      <w:r>
        <w:rPr>
          <w:rStyle w:val="keyword"/>
          <w:rFonts w:ascii="Tahoma" w:hAnsi="Tahoma" w:cs="Tahoma"/>
          <w:i/>
          <w:iCs/>
          <w:color w:val="000000"/>
          <w:sz w:val="18"/>
          <w:szCs w:val="18"/>
        </w:rPr>
        <w:t>динамических методов</w:t>
      </w:r>
      <w:r>
        <w:rPr>
          <w:rFonts w:ascii="Tahoma" w:hAnsi="Tahoma" w:cs="Tahoma"/>
          <w:color w:val="000000"/>
          <w:sz w:val="18"/>
          <w:szCs w:val="18"/>
        </w:rPr>
        <w:t> является подсоединение к начальным реализуемым отрезкам путей дальнейших их частей так, чтобы: 1) не терять при этом реализуемости вновь полученных путей; 2) покрыть требуемые элементы структуры программы.</w:t>
      </w:r>
    </w:p>
    <w:p w14:paraId="470F3A3F"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lastRenderedPageBreak/>
        <w:t>Методы реализуемых путей</w:t>
      </w:r>
      <w:r>
        <w:rPr>
          <w:rFonts w:ascii="Tahoma" w:hAnsi="Tahoma" w:cs="Tahoma"/>
          <w:color w:val="000000"/>
          <w:sz w:val="18"/>
          <w:szCs w:val="18"/>
        </w:rPr>
        <w:t>. Данная методика </w:t>
      </w:r>
      <w:hyperlink r:id="rId84" w:anchor="literature.16" w:history="1">
        <w:r>
          <w:rPr>
            <w:rStyle w:val="a3"/>
            <w:rFonts w:ascii="Tahoma" w:hAnsi="Tahoma" w:cs="Tahoma"/>
            <w:color w:val="0071A6"/>
            <w:sz w:val="18"/>
            <w:szCs w:val="18"/>
          </w:rPr>
          <w:t>[ 16 ] </w:t>
        </w:r>
      </w:hyperlink>
      <w:r>
        <w:rPr>
          <w:rFonts w:ascii="Tahoma" w:hAnsi="Tahoma" w:cs="Tahoma"/>
          <w:color w:val="000000"/>
          <w:sz w:val="18"/>
          <w:szCs w:val="18"/>
        </w:rPr>
        <w:t>заключается в выделении из </w:t>
      </w:r>
      <w:r>
        <w:rPr>
          <w:rStyle w:val="keyword"/>
          <w:rFonts w:ascii="Tahoma" w:hAnsi="Tahoma" w:cs="Tahoma"/>
          <w:i/>
          <w:iCs/>
          <w:color w:val="000000"/>
          <w:sz w:val="18"/>
          <w:szCs w:val="18"/>
        </w:rPr>
        <w:t>множества</w:t>
      </w:r>
      <w:r>
        <w:rPr>
          <w:rFonts w:ascii="Tahoma" w:hAnsi="Tahoma" w:cs="Tahoma"/>
          <w:color w:val="000000"/>
          <w:sz w:val="18"/>
          <w:szCs w:val="18"/>
        </w:rPr>
        <w:t> путей подмножества всех реализуемых путей. После чего покрывающее множество путей строится из полученного подмножества реализуемых путей.</w:t>
      </w:r>
    </w:p>
    <w:p w14:paraId="2E3A6618"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Достоинство </w:t>
      </w:r>
      <w:r>
        <w:rPr>
          <w:rStyle w:val="keyword"/>
          <w:rFonts w:ascii="Tahoma" w:hAnsi="Tahoma" w:cs="Tahoma"/>
          <w:i/>
          <w:iCs/>
          <w:color w:val="000000"/>
          <w:sz w:val="18"/>
          <w:szCs w:val="18"/>
        </w:rPr>
        <w:t>статических методов</w:t>
      </w:r>
      <w:r>
        <w:rPr>
          <w:rFonts w:ascii="Tahoma" w:hAnsi="Tahoma" w:cs="Tahoma"/>
          <w:color w:val="000000"/>
          <w:sz w:val="18"/>
          <w:szCs w:val="18"/>
        </w:rPr>
        <w:t> состоит в сравнительно небольшом количестве необходимых ресурсов, как при использовании, так и при разработке. Однако их реализация может содержать непредсказуемый </w:t>
      </w:r>
      <w:r>
        <w:rPr>
          <w:rStyle w:val="keyword"/>
          <w:rFonts w:ascii="Tahoma" w:hAnsi="Tahoma" w:cs="Tahoma"/>
          <w:i/>
          <w:iCs/>
          <w:color w:val="000000"/>
          <w:sz w:val="18"/>
          <w:szCs w:val="18"/>
        </w:rPr>
        <w:t>процент</w:t>
      </w:r>
      <w:r>
        <w:rPr>
          <w:rFonts w:ascii="Tahoma" w:hAnsi="Tahoma" w:cs="Tahoma"/>
          <w:color w:val="000000"/>
          <w:sz w:val="18"/>
          <w:szCs w:val="18"/>
        </w:rPr>
        <w:t> брака (нереализуемых путей). Кроме того, в этих системах переход от покрывающего </w:t>
      </w:r>
      <w:r>
        <w:rPr>
          <w:rStyle w:val="keyword"/>
          <w:rFonts w:ascii="Tahoma" w:hAnsi="Tahoma" w:cs="Tahoma"/>
          <w:i/>
          <w:iCs/>
          <w:color w:val="000000"/>
          <w:sz w:val="18"/>
          <w:szCs w:val="18"/>
        </w:rPr>
        <w:t>множества</w:t>
      </w:r>
      <w:r>
        <w:rPr>
          <w:rFonts w:ascii="Tahoma" w:hAnsi="Tahoma" w:cs="Tahoma"/>
          <w:color w:val="000000"/>
          <w:sz w:val="18"/>
          <w:szCs w:val="18"/>
        </w:rPr>
        <w:t> путей к полной системе тестов </w:t>
      </w:r>
      <w:r>
        <w:rPr>
          <w:rStyle w:val="keyword"/>
          <w:rFonts w:ascii="Tahoma" w:hAnsi="Tahoma" w:cs="Tahoma"/>
          <w:i/>
          <w:iCs/>
          <w:color w:val="000000"/>
          <w:sz w:val="18"/>
          <w:szCs w:val="18"/>
        </w:rPr>
        <w:t>пользователь</w:t>
      </w:r>
      <w:r>
        <w:rPr>
          <w:rFonts w:ascii="Tahoma" w:hAnsi="Tahoma" w:cs="Tahoma"/>
          <w:color w:val="000000"/>
          <w:sz w:val="18"/>
          <w:szCs w:val="18"/>
        </w:rPr>
        <w:t> должен осуществить вручную, а эта работа достаточно трудоемкая. </w:t>
      </w:r>
      <w:r>
        <w:rPr>
          <w:rStyle w:val="keyword"/>
          <w:rFonts w:ascii="Tahoma" w:hAnsi="Tahoma" w:cs="Tahoma"/>
          <w:i/>
          <w:iCs/>
          <w:color w:val="000000"/>
          <w:sz w:val="18"/>
          <w:szCs w:val="18"/>
        </w:rPr>
        <w:t>Динамические методы</w:t>
      </w:r>
      <w:r>
        <w:rPr>
          <w:rFonts w:ascii="Tahoma" w:hAnsi="Tahoma" w:cs="Tahoma"/>
          <w:color w:val="000000"/>
          <w:sz w:val="18"/>
          <w:szCs w:val="18"/>
        </w:rPr>
        <w:t> требуют значительно больших ресурсов как при разработке, так и при эксплуатации, однако увеличение затрат происходит, в основном, за счет разработки и эксплуатации аппарата определения реализуемости пути (символический </w:t>
      </w:r>
      <w:r>
        <w:rPr>
          <w:rStyle w:val="keyword"/>
          <w:rFonts w:ascii="Tahoma" w:hAnsi="Tahoma" w:cs="Tahoma"/>
          <w:i/>
          <w:iCs/>
          <w:color w:val="000000"/>
          <w:sz w:val="18"/>
          <w:szCs w:val="18"/>
        </w:rPr>
        <w:t>интерпретатор</w:t>
      </w:r>
      <w:r>
        <w:rPr>
          <w:rFonts w:ascii="Tahoma" w:hAnsi="Tahoma" w:cs="Tahoma"/>
          <w:color w:val="000000"/>
          <w:sz w:val="18"/>
          <w:szCs w:val="18"/>
        </w:rPr>
        <w:t>, </w:t>
      </w:r>
      <w:r>
        <w:rPr>
          <w:rStyle w:val="keyword"/>
          <w:rFonts w:ascii="Tahoma" w:hAnsi="Tahoma" w:cs="Tahoma"/>
          <w:i/>
          <w:iCs/>
          <w:color w:val="000000"/>
          <w:sz w:val="18"/>
          <w:szCs w:val="18"/>
        </w:rPr>
        <w:t>решатель</w:t>
      </w:r>
      <w:r>
        <w:rPr>
          <w:rFonts w:ascii="Tahoma" w:hAnsi="Tahoma" w:cs="Tahoma"/>
          <w:color w:val="000000"/>
          <w:sz w:val="18"/>
          <w:szCs w:val="18"/>
        </w:rPr>
        <w:t> неравенств). Достоинство этих методов заключается в том, что их продукция имеет некоторый качественный уровень - реализуемость путей. Методы реализуемых путей дают самый лучший результат.</w:t>
      </w:r>
    </w:p>
    <w:p w14:paraId="116B6D14" w14:textId="77777777" w:rsidR="00BE079B" w:rsidRDefault="00BE079B" w:rsidP="00BE079B">
      <w:pPr>
        <w:pStyle w:val="4"/>
        <w:shd w:val="clear" w:color="auto" w:fill="FFFFFF"/>
        <w:spacing w:before="0"/>
        <w:rPr>
          <w:rFonts w:ascii="Tahoma" w:hAnsi="Tahoma" w:cs="Tahoma"/>
          <w:color w:val="000000"/>
          <w:sz w:val="22"/>
        </w:rPr>
      </w:pPr>
      <w:r>
        <w:rPr>
          <w:rFonts w:ascii="Tahoma" w:hAnsi="Tahoma" w:cs="Tahoma"/>
          <w:color w:val="000000"/>
          <w:sz w:val="22"/>
        </w:rPr>
        <w:t>Пример модульного тестирования</w:t>
      </w:r>
    </w:p>
    <w:p w14:paraId="6144613E"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Предлагается протестировать класс </w:t>
      </w:r>
      <w:proofErr w:type="spellStart"/>
      <w:r>
        <w:rPr>
          <w:rStyle w:val="texample"/>
          <w:rFonts w:ascii="Courier New" w:hAnsi="Courier New" w:cs="Courier New"/>
          <w:color w:val="8B0000"/>
          <w:sz w:val="18"/>
          <w:szCs w:val="18"/>
        </w:rPr>
        <w:t>TCommand</w:t>
      </w:r>
      <w:proofErr w:type="spellEnd"/>
      <w:r>
        <w:rPr>
          <w:rFonts w:ascii="Tahoma" w:hAnsi="Tahoma" w:cs="Tahoma"/>
          <w:color w:val="000000"/>
          <w:sz w:val="18"/>
          <w:szCs w:val="18"/>
        </w:rPr>
        <w:t>, который реализует команду для склада. Этот класс содержит единственный метод </w:t>
      </w:r>
      <w:proofErr w:type="spellStart"/>
      <w:r>
        <w:rPr>
          <w:rStyle w:val="texample"/>
          <w:rFonts w:ascii="Courier New" w:hAnsi="Courier New" w:cs="Courier New"/>
          <w:color w:val="8B0000"/>
          <w:sz w:val="18"/>
          <w:szCs w:val="18"/>
        </w:rPr>
        <w:t>TCommand.GetFullName</w:t>
      </w:r>
      <w:proofErr w:type="spellEnd"/>
      <w:r>
        <w:rPr>
          <w:rStyle w:val="texample"/>
          <w:rFonts w:ascii="Courier New" w:hAnsi="Courier New" w:cs="Courier New"/>
          <w:color w:val="8B0000"/>
          <w:sz w:val="18"/>
          <w:szCs w:val="18"/>
        </w:rPr>
        <w:t>()</w:t>
      </w:r>
      <w:r>
        <w:rPr>
          <w:rFonts w:ascii="Tahoma" w:hAnsi="Tahoma" w:cs="Tahoma"/>
          <w:color w:val="000000"/>
          <w:sz w:val="18"/>
          <w:szCs w:val="18"/>
        </w:rPr>
        <w:t>, спецификация которого описана (Практикум, Приложение 2 HLD) следующим образом:</w:t>
      </w:r>
    </w:p>
    <w:tbl>
      <w:tblPr>
        <w:tblW w:w="0" w:type="auto"/>
        <w:tblCellSpacing w:w="7" w:type="dxa"/>
        <w:shd w:val="clear" w:color="auto" w:fill="FFFFFF"/>
        <w:tblCellMar>
          <w:left w:w="0" w:type="dxa"/>
          <w:right w:w="0" w:type="dxa"/>
        </w:tblCellMar>
        <w:tblLook w:val="04A0" w:firstRow="1" w:lastRow="0" w:firstColumn="1" w:lastColumn="0" w:noHBand="0" w:noVBand="1"/>
      </w:tblPr>
      <w:tblGrid>
        <w:gridCol w:w="91"/>
        <w:gridCol w:w="9292"/>
      </w:tblGrid>
      <w:tr w:rsidR="00BE079B" w14:paraId="1FD71082" w14:textId="77777777" w:rsidTr="00BE079B">
        <w:trPr>
          <w:tblCellSpacing w:w="7" w:type="dxa"/>
        </w:trPr>
        <w:tc>
          <w:tcPr>
            <w:tcW w:w="0" w:type="auto"/>
            <w:tcBorders>
              <w:top w:val="nil"/>
              <w:left w:val="nil"/>
              <w:bottom w:val="nil"/>
              <w:right w:val="nil"/>
            </w:tcBorders>
            <w:shd w:val="clear" w:color="auto" w:fill="FFFFFF"/>
            <w:hideMark/>
          </w:tcPr>
          <w:p w14:paraId="17538495" w14:textId="77777777" w:rsidR="00BE079B" w:rsidRDefault="00BE079B">
            <w:pPr>
              <w:rPr>
                <w:rFonts w:cs="Times New Roman"/>
                <w:sz w:val="24"/>
                <w:szCs w:val="24"/>
              </w:rPr>
            </w:pPr>
            <w:bookmarkStart w:id="187" w:name="table."/>
            <w:bookmarkEnd w:id="187"/>
            <w:r>
              <w:t> </w:t>
            </w:r>
          </w:p>
        </w:tc>
        <w:tc>
          <w:tcPr>
            <w:tcW w:w="0" w:type="auto"/>
            <w:tcBorders>
              <w:top w:val="nil"/>
              <w:left w:val="nil"/>
              <w:bottom w:val="nil"/>
              <w:right w:val="nil"/>
            </w:tcBorders>
            <w:shd w:val="clear" w:color="auto" w:fill="FFFFFF"/>
            <w:hideMark/>
          </w:tcPr>
          <w:p w14:paraId="7A1201AC" w14:textId="77777777" w:rsidR="00BE079B" w:rsidRDefault="00BE079B">
            <w:r>
              <w:t>...</w:t>
            </w:r>
          </w:p>
        </w:tc>
      </w:tr>
      <w:tr w:rsidR="00BE079B" w14:paraId="5548A405" w14:textId="77777777" w:rsidTr="00BE079B">
        <w:trPr>
          <w:tblCellSpacing w:w="7" w:type="dxa"/>
        </w:trPr>
        <w:tc>
          <w:tcPr>
            <w:tcW w:w="0" w:type="auto"/>
            <w:tcBorders>
              <w:top w:val="nil"/>
              <w:left w:val="nil"/>
              <w:bottom w:val="nil"/>
              <w:right w:val="nil"/>
            </w:tcBorders>
            <w:shd w:val="clear" w:color="auto" w:fill="FFFFFF"/>
            <w:hideMark/>
          </w:tcPr>
          <w:p w14:paraId="18A109CB" w14:textId="77777777" w:rsidR="00BE079B" w:rsidRDefault="00BE079B">
            <w:r>
              <w:t> </w:t>
            </w:r>
          </w:p>
        </w:tc>
        <w:tc>
          <w:tcPr>
            <w:tcW w:w="0" w:type="auto"/>
            <w:tcBorders>
              <w:top w:val="nil"/>
              <w:left w:val="nil"/>
              <w:bottom w:val="nil"/>
              <w:right w:val="nil"/>
            </w:tcBorders>
            <w:shd w:val="clear" w:color="auto" w:fill="FFFFFF"/>
            <w:hideMark/>
          </w:tcPr>
          <w:p w14:paraId="75017DEB" w14:textId="77777777" w:rsidR="00BE079B" w:rsidRDefault="00BE079B">
            <w:r>
              <w:t>Операция </w:t>
            </w:r>
            <w:proofErr w:type="spellStart"/>
            <w:proofErr w:type="gramStart"/>
            <w:r>
              <w:rPr>
                <w:rStyle w:val="texample"/>
                <w:rFonts w:ascii="Courier New" w:hAnsi="Courier New" w:cs="Courier New"/>
                <w:color w:val="8B0000"/>
              </w:rPr>
              <w:t>GetFullName</w:t>
            </w:r>
            <w:proofErr w:type="spellEnd"/>
            <w:r>
              <w:rPr>
                <w:rStyle w:val="texample"/>
                <w:rFonts w:ascii="Courier New" w:hAnsi="Courier New" w:cs="Courier New"/>
                <w:color w:val="8B0000"/>
              </w:rPr>
              <w:t>(</w:t>
            </w:r>
            <w:proofErr w:type="gramEnd"/>
            <w:r>
              <w:rPr>
                <w:rStyle w:val="texample"/>
                <w:rFonts w:ascii="Courier New" w:hAnsi="Courier New" w:cs="Courier New"/>
                <w:color w:val="8B0000"/>
              </w:rPr>
              <w:t>)</w:t>
            </w:r>
            <w:r>
              <w:t> возвращает полное имя команды, соответствующее ее допустимому коду, указанному в поле </w:t>
            </w:r>
            <w:proofErr w:type="spellStart"/>
            <w:r>
              <w:rPr>
                <w:rStyle w:val="texample"/>
                <w:rFonts w:ascii="Courier New" w:hAnsi="Courier New" w:cs="Courier New"/>
                <w:color w:val="8B0000"/>
              </w:rPr>
              <w:t>NameCommand</w:t>
            </w:r>
            <w:proofErr w:type="spellEnd"/>
            <w:r>
              <w:t>. В противном случае возвращается сообщение "</w:t>
            </w:r>
            <w:proofErr w:type="gramStart"/>
            <w:r>
              <w:t>ОШИБКА :</w:t>
            </w:r>
            <w:proofErr w:type="gramEnd"/>
            <w:r>
              <w:t xml:space="preserve"> Неверный код команды". Операция может быть применена в любой момент.</w:t>
            </w:r>
          </w:p>
        </w:tc>
      </w:tr>
      <w:tr w:rsidR="00BE079B" w14:paraId="013109B1" w14:textId="77777777" w:rsidTr="00BE079B">
        <w:trPr>
          <w:tblCellSpacing w:w="7" w:type="dxa"/>
        </w:trPr>
        <w:tc>
          <w:tcPr>
            <w:tcW w:w="0" w:type="auto"/>
            <w:tcBorders>
              <w:top w:val="nil"/>
              <w:left w:val="nil"/>
              <w:bottom w:val="nil"/>
              <w:right w:val="nil"/>
            </w:tcBorders>
            <w:shd w:val="clear" w:color="auto" w:fill="FFFFFF"/>
            <w:hideMark/>
          </w:tcPr>
          <w:p w14:paraId="5EC93333" w14:textId="77777777" w:rsidR="00BE079B" w:rsidRDefault="00BE079B">
            <w:r>
              <w:t> </w:t>
            </w:r>
          </w:p>
        </w:tc>
        <w:tc>
          <w:tcPr>
            <w:tcW w:w="0" w:type="auto"/>
            <w:tcBorders>
              <w:top w:val="nil"/>
              <w:left w:val="nil"/>
              <w:bottom w:val="nil"/>
              <w:right w:val="nil"/>
            </w:tcBorders>
            <w:shd w:val="clear" w:color="auto" w:fill="FFFFFF"/>
            <w:hideMark/>
          </w:tcPr>
          <w:p w14:paraId="67BE0E22" w14:textId="77777777" w:rsidR="00BE079B" w:rsidRDefault="00BE079B">
            <w:r>
              <w:t>...</w:t>
            </w:r>
          </w:p>
        </w:tc>
      </w:tr>
    </w:tbl>
    <w:p w14:paraId="514D8EE3"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Разработаем спецификацию тестового случая для тестирования метода </w:t>
      </w:r>
      <w:proofErr w:type="spellStart"/>
      <w:r>
        <w:rPr>
          <w:rStyle w:val="texample"/>
          <w:rFonts w:ascii="Courier New" w:hAnsi="Courier New" w:cs="Courier New"/>
          <w:color w:val="8B0000"/>
          <w:sz w:val="18"/>
          <w:szCs w:val="18"/>
        </w:rPr>
        <w:t>GetFullName</w:t>
      </w:r>
      <w:proofErr w:type="spellEnd"/>
      <w:r>
        <w:rPr>
          <w:rFonts w:ascii="Tahoma" w:hAnsi="Tahoma" w:cs="Tahoma"/>
          <w:color w:val="000000"/>
          <w:sz w:val="18"/>
          <w:szCs w:val="18"/>
        </w:rPr>
        <w:t> на основе приведенной спецификации класса (</w:t>
      </w:r>
      <w:hyperlink r:id="rId85" w:anchor="table.5.1" w:history="1">
        <w:r>
          <w:rPr>
            <w:rStyle w:val="a3"/>
            <w:rFonts w:ascii="Tahoma" w:hAnsi="Tahoma" w:cs="Tahoma"/>
            <w:color w:val="0071A6"/>
            <w:sz w:val="18"/>
            <w:szCs w:val="18"/>
          </w:rPr>
          <w:t>Табл. 5.1</w:t>
        </w:r>
      </w:hyperlink>
      <w:r>
        <w:rPr>
          <w:rFonts w:ascii="Tahoma" w:hAnsi="Tahoma" w:cs="Tahoma"/>
          <w:color w:val="000000"/>
          <w:sz w:val="18"/>
          <w:szCs w:val="18"/>
        </w:rPr>
        <w:t>):</w:t>
      </w:r>
    </w:p>
    <w:tbl>
      <w:tblPr>
        <w:tblW w:w="0" w:type="auto"/>
        <w:tblCellSpacing w:w="7" w:type="dxa"/>
        <w:shd w:val="clear" w:color="auto" w:fill="FFFFFF"/>
        <w:tblCellMar>
          <w:left w:w="0" w:type="dxa"/>
          <w:right w:w="0" w:type="dxa"/>
        </w:tblCellMar>
        <w:tblLook w:val="04A0" w:firstRow="1" w:lastRow="0" w:firstColumn="1" w:lastColumn="0" w:noHBand="0" w:noVBand="1"/>
      </w:tblPr>
      <w:tblGrid>
        <w:gridCol w:w="3794"/>
        <w:gridCol w:w="5589"/>
      </w:tblGrid>
      <w:tr w:rsidR="00BE079B" w14:paraId="78E1FC13" w14:textId="77777777" w:rsidTr="00BE079B">
        <w:trPr>
          <w:tblCellSpacing w:w="7" w:type="dxa"/>
        </w:trPr>
        <w:tc>
          <w:tcPr>
            <w:tcW w:w="0" w:type="auto"/>
            <w:gridSpan w:val="2"/>
            <w:tcBorders>
              <w:top w:val="nil"/>
              <w:left w:val="nil"/>
              <w:bottom w:val="nil"/>
              <w:right w:val="nil"/>
            </w:tcBorders>
            <w:shd w:val="clear" w:color="auto" w:fill="FFFFFF"/>
            <w:vAlign w:val="center"/>
            <w:hideMark/>
          </w:tcPr>
          <w:p w14:paraId="276F6E2A" w14:textId="77777777" w:rsidR="00BE079B" w:rsidRDefault="00BE079B">
            <w:pPr>
              <w:jc w:val="center"/>
              <w:rPr>
                <w:sz w:val="24"/>
                <w:szCs w:val="24"/>
              </w:rPr>
            </w:pPr>
            <w:bookmarkStart w:id="188" w:name="table.5.1"/>
            <w:bookmarkEnd w:id="188"/>
            <w:r>
              <w:t>Таблица 5.1. </w:t>
            </w:r>
            <w:r>
              <w:rPr>
                <w:rStyle w:val="keyword"/>
                <w:i/>
                <w:iCs/>
              </w:rPr>
              <w:t>Спецификация теста</w:t>
            </w:r>
          </w:p>
        </w:tc>
      </w:tr>
      <w:tr w:rsidR="00BE079B" w14:paraId="03F49726" w14:textId="77777777" w:rsidTr="00BE079B">
        <w:trPr>
          <w:tblCellSpacing w:w="7" w:type="dxa"/>
        </w:trPr>
        <w:tc>
          <w:tcPr>
            <w:tcW w:w="0" w:type="auto"/>
            <w:tcBorders>
              <w:top w:val="nil"/>
              <w:left w:val="nil"/>
              <w:bottom w:val="nil"/>
              <w:right w:val="nil"/>
            </w:tcBorders>
            <w:shd w:val="clear" w:color="auto" w:fill="FFFFFF"/>
            <w:hideMark/>
          </w:tcPr>
          <w:p w14:paraId="1090554C" w14:textId="77777777" w:rsidR="00BE079B" w:rsidRDefault="00BE079B">
            <w:r>
              <w:rPr>
                <w:b/>
                <w:bCs/>
              </w:rPr>
              <w:t>Название класса</w:t>
            </w:r>
            <w:r>
              <w:t>: </w:t>
            </w:r>
            <w:proofErr w:type="spellStart"/>
            <w:r>
              <w:rPr>
                <w:rStyle w:val="texample"/>
                <w:rFonts w:ascii="Courier New" w:hAnsi="Courier New" w:cs="Courier New"/>
                <w:color w:val="8B0000"/>
              </w:rPr>
              <w:t>TСommand</w:t>
            </w:r>
            <w:proofErr w:type="spellEnd"/>
          </w:p>
        </w:tc>
        <w:tc>
          <w:tcPr>
            <w:tcW w:w="0" w:type="auto"/>
            <w:tcBorders>
              <w:top w:val="nil"/>
              <w:left w:val="nil"/>
              <w:bottom w:val="nil"/>
              <w:right w:val="nil"/>
            </w:tcBorders>
            <w:shd w:val="clear" w:color="auto" w:fill="FFFFFF"/>
            <w:hideMark/>
          </w:tcPr>
          <w:p w14:paraId="0C2509C6" w14:textId="77777777" w:rsidR="00BE079B" w:rsidRDefault="00BE079B">
            <w:r>
              <w:rPr>
                <w:b/>
                <w:bCs/>
              </w:rPr>
              <w:t>Название тестового случая</w:t>
            </w:r>
            <w:r>
              <w:t>: </w:t>
            </w:r>
            <w:r>
              <w:rPr>
                <w:rStyle w:val="texample"/>
                <w:rFonts w:ascii="Courier New" w:hAnsi="Courier New" w:cs="Courier New"/>
                <w:color w:val="8B0000"/>
              </w:rPr>
              <w:t>TСommandTest1</w:t>
            </w:r>
          </w:p>
        </w:tc>
      </w:tr>
      <w:tr w:rsidR="00BE079B" w14:paraId="013333E3" w14:textId="77777777" w:rsidTr="00BE079B">
        <w:trPr>
          <w:tblCellSpacing w:w="7" w:type="dxa"/>
        </w:trPr>
        <w:tc>
          <w:tcPr>
            <w:tcW w:w="0" w:type="auto"/>
            <w:gridSpan w:val="2"/>
            <w:tcBorders>
              <w:top w:val="nil"/>
              <w:left w:val="nil"/>
              <w:bottom w:val="nil"/>
              <w:right w:val="nil"/>
            </w:tcBorders>
            <w:shd w:val="clear" w:color="auto" w:fill="FFFFFF"/>
            <w:hideMark/>
          </w:tcPr>
          <w:p w14:paraId="59573258" w14:textId="77777777" w:rsidR="00BE079B" w:rsidRDefault="00BE079B">
            <w:r>
              <w:rPr>
                <w:b/>
                <w:bCs/>
              </w:rPr>
              <w:t>Описание тестового случая</w:t>
            </w:r>
            <w:r>
              <w:t>: Тест проверяет правильность работы метода </w:t>
            </w:r>
            <w:proofErr w:type="spellStart"/>
            <w:r>
              <w:rPr>
                <w:rStyle w:val="texample"/>
                <w:rFonts w:ascii="Courier New" w:hAnsi="Courier New" w:cs="Courier New"/>
                <w:color w:val="8B0000"/>
              </w:rPr>
              <w:t>GetFullName</w:t>
            </w:r>
            <w:proofErr w:type="spellEnd"/>
            <w:r>
              <w:t> - получения полного названия команды на основе кода команды. В тесте подаются следующие значения кодов команд (входные значения): -1, 1, 2, 4, 6, 20, (причем -1 - запрещенное значение).</w:t>
            </w:r>
          </w:p>
        </w:tc>
      </w:tr>
      <w:tr w:rsidR="00BE079B" w14:paraId="34FF774B" w14:textId="77777777" w:rsidTr="00BE079B">
        <w:trPr>
          <w:tblCellSpacing w:w="7" w:type="dxa"/>
        </w:trPr>
        <w:tc>
          <w:tcPr>
            <w:tcW w:w="0" w:type="auto"/>
            <w:gridSpan w:val="2"/>
            <w:tcBorders>
              <w:top w:val="nil"/>
              <w:left w:val="nil"/>
              <w:bottom w:val="nil"/>
              <w:right w:val="nil"/>
            </w:tcBorders>
            <w:shd w:val="clear" w:color="auto" w:fill="FFFFFF"/>
            <w:hideMark/>
          </w:tcPr>
          <w:p w14:paraId="245A3DBE" w14:textId="77777777" w:rsidR="00BE079B" w:rsidRDefault="00BE079B">
            <w:r>
              <w:rPr>
                <w:b/>
                <w:bCs/>
              </w:rPr>
              <w:t>Начальные условия</w:t>
            </w:r>
            <w:r>
              <w:t>: Нет.</w:t>
            </w:r>
          </w:p>
        </w:tc>
      </w:tr>
      <w:tr w:rsidR="00BE079B" w14:paraId="070A58E2" w14:textId="77777777" w:rsidTr="00BE079B">
        <w:trPr>
          <w:tblCellSpacing w:w="7" w:type="dxa"/>
        </w:trPr>
        <w:tc>
          <w:tcPr>
            <w:tcW w:w="0" w:type="auto"/>
            <w:gridSpan w:val="2"/>
            <w:tcBorders>
              <w:top w:val="nil"/>
              <w:left w:val="nil"/>
              <w:bottom w:val="nil"/>
              <w:right w:val="nil"/>
            </w:tcBorders>
            <w:shd w:val="clear" w:color="auto" w:fill="FFFFFF"/>
            <w:hideMark/>
          </w:tcPr>
          <w:p w14:paraId="47905259" w14:textId="77777777" w:rsidR="00BE079B" w:rsidRDefault="00BE079B">
            <w:pPr>
              <w:pStyle w:val="a4"/>
              <w:spacing w:line="240" w:lineRule="atLeast"/>
            </w:pPr>
            <w:r>
              <w:rPr>
                <w:b/>
                <w:bCs/>
              </w:rPr>
              <w:t>Ожидаемый результат</w:t>
            </w:r>
            <w:r>
              <w:t>:</w:t>
            </w:r>
          </w:p>
          <w:p w14:paraId="06B3F737" w14:textId="77777777" w:rsidR="00BE079B" w:rsidRDefault="00BE079B">
            <w:pPr>
              <w:pStyle w:val="a4"/>
              <w:spacing w:line="240" w:lineRule="atLeast"/>
            </w:pPr>
            <w:r>
              <w:t>Перечисленным входным значениям должны соответствовать следующие выходные:</w:t>
            </w:r>
          </w:p>
          <w:p w14:paraId="411FB0BA" w14:textId="77777777" w:rsidR="00BE079B" w:rsidRDefault="00BE079B">
            <w:pPr>
              <w:pStyle w:val="a4"/>
              <w:spacing w:line="240" w:lineRule="atLeast"/>
            </w:pPr>
            <w:r>
              <w:t>Коду команды -1 должно соответствовать сообщение "ОШИБКА: Неверный код команды"</w:t>
            </w:r>
          </w:p>
          <w:p w14:paraId="77CBAECD" w14:textId="77777777" w:rsidR="00BE079B" w:rsidRDefault="00BE079B">
            <w:pPr>
              <w:pStyle w:val="a4"/>
              <w:spacing w:line="240" w:lineRule="atLeast"/>
            </w:pPr>
            <w:r>
              <w:lastRenderedPageBreak/>
              <w:t>Коду команды 1 должно соответствовать полное название команды "ПОЛУЧИТЬ ИЗ ВХОДНОЙ ЯЧЕЙКИ"</w:t>
            </w:r>
          </w:p>
          <w:p w14:paraId="5BFDE981" w14:textId="77777777" w:rsidR="00BE079B" w:rsidRDefault="00BE079B">
            <w:pPr>
              <w:pStyle w:val="a4"/>
              <w:spacing w:line="240" w:lineRule="atLeast"/>
            </w:pPr>
            <w:r>
              <w:t>Коду команды 2 должно соответствовать полное название команды "ОТПРАВИТЬ ИЗ ЯЧЕЙКИ В ВЫХОДНУЮ ЯЧЕЙКУ"</w:t>
            </w:r>
          </w:p>
          <w:p w14:paraId="36F3DD98" w14:textId="77777777" w:rsidR="00BE079B" w:rsidRDefault="00BE079B">
            <w:pPr>
              <w:pStyle w:val="a4"/>
              <w:spacing w:line="240" w:lineRule="atLeast"/>
            </w:pPr>
            <w:r>
              <w:t>Коду команды 4 должно соответствовать полное название команды "ПОЛОЖИТЬ В РЕЗЕРВ"</w:t>
            </w:r>
          </w:p>
          <w:p w14:paraId="4488E0FE" w14:textId="77777777" w:rsidR="00BE079B" w:rsidRDefault="00BE079B">
            <w:pPr>
              <w:pStyle w:val="a4"/>
              <w:spacing w:line="240" w:lineRule="atLeast"/>
            </w:pPr>
            <w:r>
              <w:t>Коду команды 6 должно соответствовать полное название команды "ПРОИЗВЕСТИ ЗАНУЛЕНИЕ"</w:t>
            </w:r>
          </w:p>
          <w:p w14:paraId="522C42C5" w14:textId="77777777" w:rsidR="00BE079B" w:rsidRDefault="00BE079B">
            <w:pPr>
              <w:pStyle w:val="a4"/>
              <w:spacing w:line="240" w:lineRule="atLeast"/>
            </w:pPr>
            <w:r>
              <w:t>Коду команды 20 должно соответствовать полное название команды "ЗАВЕРШЕНИЕ КОМАНД ВЫДАЧИ"</w:t>
            </w:r>
          </w:p>
        </w:tc>
      </w:tr>
    </w:tbl>
    <w:p w14:paraId="33009D5C"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lastRenderedPageBreak/>
        <w:t>Для тестирования метода класса </w:t>
      </w:r>
      <w:proofErr w:type="spellStart"/>
      <w:r>
        <w:rPr>
          <w:rStyle w:val="texample"/>
          <w:rFonts w:ascii="Courier New" w:hAnsi="Courier New" w:cs="Courier New"/>
          <w:color w:val="8B0000"/>
          <w:sz w:val="18"/>
          <w:szCs w:val="18"/>
        </w:rPr>
        <w:t>TCommand.GetFullName</w:t>
      </w:r>
      <w:proofErr w:type="spellEnd"/>
      <w:r>
        <w:rPr>
          <w:rStyle w:val="texample"/>
          <w:rFonts w:ascii="Courier New" w:hAnsi="Courier New" w:cs="Courier New"/>
          <w:color w:val="8B0000"/>
          <w:sz w:val="18"/>
          <w:szCs w:val="18"/>
        </w:rPr>
        <w:t>()</w:t>
      </w:r>
      <w:r>
        <w:rPr>
          <w:rFonts w:ascii="Tahoma" w:hAnsi="Tahoma" w:cs="Tahoma"/>
          <w:color w:val="000000"/>
          <w:sz w:val="18"/>
          <w:szCs w:val="18"/>
        </w:rPr>
        <w:t> был создан тестовый драйвер - класс </w:t>
      </w:r>
      <w:proofErr w:type="spellStart"/>
      <w:r>
        <w:rPr>
          <w:rStyle w:val="texample"/>
          <w:rFonts w:ascii="Courier New" w:hAnsi="Courier New" w:cs="Courier New"/>
          <w:color w:val="8B0000"/>
          <w:sz w:val="18"/>
          <w:szCs w:val="18"/>
        </w:rPr>
        <w:t>TCommandTester</w:t>
      </w:r>
      <w:proofErr w:type="spellEnd"/>
      <w:r>
        <w:rPr>
          <w:rFonts w:ascii="Tahoma" w:hAnsi="Tahoma" w:cs="Tahoma"/>
          <w:color w:val="000000"/>
          <w:sz w:val="18"/>
          <w:szCs w:val="18"/>
        </w:rPr>
        <w:t>. Класс </w:t>
      </w:r>
      <w:proofErr w:type="spellStart"/>
      <w:r>
        <w:rPr>
          <w:rStyle w:val="texample"/>
          <w:rFonts w:ascii="Courier New" w:hAnsi="Courier New" w:cs="Courier New"/>
          <w:color w:val="8B0000"/>
          <w:sz w:val="18"/>
          <w:szCs w:val="18"/>
        </w:rPr>
        <w:t>TCommandTester</w:t>
      </w:r>
      <w:proofErr w:type="spellEnd"/>
      <w:r>
        <w:rPr>
          <w:rFonts w:ascii="Tahoma" w:hAnsi="Tahoma" w:cs="Tahoma"/>
          <w:color w:val="000000"/>
          <w:sz w:val="18"/>
          <w:szCs w:val="18"/>
        </w:rPr>
        <w:t> содержит метод </w:t>
      </w:r>
      <w:r>
        <w:rPr>
          <w:rStyle w:val="texample"/>
          <w:rFonts w:ascii="Courier New" w:hAnsi="Courier New" w:cs="Courier New"/>
          <w:color w:val="8B0000"/>
          <w:sz w:val="18"/>
          <w:szCs w:val="18"/>
        </w:rPr>
        <w:t>TCommandTest1()</w:t>
      </w:r>
      <w:r>
        <w:rPr>
          <w:rFonts w:ascii="Tahoma" w:hAnsi="Tahoma" w:cs="Tahoma"/>
          <w:color w:val="000000"/>
          <w:sz w:val="18"/>
          <w:szCs w:val="18"/>
        </w:rPr>
        <w:t>, в котором реализована вся функциональность теста. В данном случае для покрытия спецификации достаточно перебрать следующие значения кодов команд: -1, 1, 2, 4, 6, 20, (-1 - запрещенное значение) и получить соответствующее им полное название команды с помощью метода </w:t>
      </w:r>
      <w:proofErr w:type="spellStart"/>
      <w:r>
        <w:rPr>
          <w:rStyle w:val="texample"/>
          <w:rFonts w:ascii="Courier New" w:hAnsi="Courier New" w:cs="Courier New"/>
          <w:color w:val="8B0000"/>
          <w:sz w:val="18"/>
          <w:szCs w:val="18"/>
        </w:rPr>
        <w:t>GetFullName</w:t>
      </w:r>
      <w:proofErr w:type="spellEnd"/>
      <w:r>
        <w:rPr>
          <w:rStyle w:val="texample"/>
          <w:rFonts w:ascii="Courier New" w:hAnsi="Courier New" w:cs="Courier New"/>
          <w:color w:val="8B0000"/>
          <w:sz w:val="18"/>
          <w:szCs w:val="18"/>
        </w:rPr>
        <w:t>()</w:t>
      </w:r>
      <w:r>
        <w:rPr>
          <w:rFonts w:ascii="Tahoma" w:hAnsi="Tahoma" w:cs="Tahoma"/>
          <w:color w:val="000000"/>
          <w:sz w:val="18"/>
          <w:szCs w:val="18"/>
        </w:rPr>
        <w:t> (</w:t>
      </w:r>
      <w:hyperlink r:id="rId86" w:anchor="example.5.1" w:history="1">
        <w:r>
          <w:rPr>
            <w:rStyle w:val="a3"/>
            <w:rFonts w:ascii="Tahoma" w:hAnsi="Tahoma" w:cs="Tahoma"/>
            <w:color w:val="0071A6"/>
            <w:sz w:val="18"/>
            <w:szCs w:val="18"/>
          </w:rPr>
          <w:t>Пример 5.1</w:t>
        </w:r>
      </w:hyperlink>
      <w:r>
        <w:rPr>
          <w:rFonts w:ascii="Tahoma" w:hAnsi="Tahoma" w:cs="Tahoma"/>
          <w:color w:val="000000"/>
          <w:sz w:val="18"/>
          <w:szCs w:val="18"/>
        </w:rPr>
        <w:t> ). Пары значений </w:t>
      </w:r>
      <w:r>
        <w:rPr>
          <w:rStyle w:val="texample"/>
          <w:rFonts w:ascii="Courier New" w:hAnsi="Courier New" w:cs="Courier New"/>
          <w:color w:val="8B0000"/>
          <w:sz w:val="18"/>
          <w:szCs w:val="18"/>
        </w:rPr>
        <w:t xml:space="preserve">(X, </w:t>
      </w:r>
      <w:proofErr w:type="spellStart"/>
      <w:r>
        <w:rPr>
          <w:rStyle w:val="texample"/>
          <w:rFonts w:ascii="Courier New" w:hAnsi="Courier New" w:cs="Courier New"/>
          <w:color w:val="8B0000"/>
          <w:sz w:val="18"/>
          <w:szCs w:val="18"/>
        </w:rPr>
        <w:t>Yв</w:t>
      </w:r>
      <w:proofErr w:type="spellEnd"/>
      <w:r>
        <w:rPr>
          <w:rStyle w:val="texample"/>
          <w:rFonts w:ascii="Courier New" w:hAnsi="Courier New" w:cs="Courier New"/>
          <w:color w:val="8B0000"/>
          <w:sz w:val="18"/>
          <w:szCs w:val="18"/>
        </w:rPr>
        <w:t>)</w:t>
      </w:r>
      <w:r>
        <w:rPr>
          <w:rFonts w:ascii="Tahoma" w:hAnsi="Tahoma" w:cs="Tahoma"/>
          <w:color w:val="000000"/>
          <w:sz w:val="18"/>
          <w:szCs w:val="18"/>
        </w:rPr>
        <w:t xml:space="preserve"> при исполнении теста заносятся в </w:t>
      </w:r>
      <w:proofErr w:type="spellStart"/>
      <w:r>
        <w:rPr>
          <w:rFonts w:ascii="Tahoma" w:hAnsi="Tahoma" w:cs="Tahoma"/>
          <w:color w:val="000000"/>
          <w:sz w:val="18"/>
          <w:szCs w:val="18"/>
        </w:rPr>
        <w:t>log</w:t>
      </w:r>
      <w:proofErr w:type="spellEnd"/>
      <w:r>
        <w:rPr>
          <w:rFonts w:ascii="Tahoma" w:hAnsi="Tahoma" w:cs="Tahoma"/>
          <w:color w:val="000000"/>
          <w:sz w:val="18"/>
          <w:szCs w:val="18"/>
        </w:rPr>
        <w:t>-файл для последующей проверки на соответствие спецификации.</w:t>
      </w:r>
    </w:p>
    <w:p w14:paraId="39A1A24C"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После завершения теста следует просмотреть журнал теста, чтобы сравнить полученные результаты с ожидаемыми, заданными в спецификации тестового случая </w:t>
      </w:r>
      <w:r>
        <w:rPr>
          <w:rStyle w:val="texample"/>
          <w:rFonts w:ascii="Courier New" w:hAnsi="Courier New" w:cs="Courier New"/>
          <w:color w:val="8B0000"/>
          <w:sz w:val="18"/>
          <w:szCs w:val="18"/>
        </w:rPr>
        <w:t>TСommandTest1</w:t>
      </w:r>
      <w:r>
        <w:rPr>
          <w:rFonts w:ascii="Tahoma" w:hAnsi="Tahoma" w:cs="Tahoma"/>
          <w:color w:val="000000"/>
          <w:sz w:val="18"/>
          <w:szCs w:val="18"/>
        </w:rPr>
        <w:t> (</w:t>
      </w:r>
      <w:hyperlink r:id="rId87" w:anchor="example.5.2" w:history="1">
        <w:r>
          <w:rPr>
            <w:rStyle w:val="a3"/>
            <w:rFonts w:ascii="Tahoma" w:hAnsi="Tahoma" w:cs="Tahoma"/>
            <w:color w:val="0071A6"/>
            <w:sz w:val="18"/>
            <w:szCs w:val="18"/>
          </w:rPr>
          <w:t>Пример 5.2</w:t>
        </w:r>
      </w:hyperlink>
      <w:r>
        <w:rPr>
          <w:rFonts w:ascii="Tahoma" w:hAnsi="Tahoma" w:cs="Tahoma"/>
          <w:color w:val="000000"/>
          <w:sz w:val="18"/>
          <w:szCs w:val="18"/>
        </w:rPr>
        <w:t>).</w:t>
      </w:r>
    </w:p>
    <w:p w14:paraId="08DC0937" w14:textId="77777777" w:rsidR="00BE079B" w:rsidRPr="00BE079B" w:rsidRDefault="00BE079B" w:rsidP="00BE079B">
      <w:pPr>
        <w:pStyle w:val="HTML"/>
        <w:shd w:val="clear" w:color="auto" w:fill="FFFFFF"/>
        <w:rPr>
          <w:color w:val="8B0000"/>
          <w:lang w:val="en-US"/>
        </w:rPr>
      </w:pPr>
      <w:bookmarkStart w:id="189" w:name="example_5.1"/>
      <w:bookmarkEnd w:id="189"/>
      <w:r w:rsidRPr="00BE079B">
        <w:rPr>
          <w:color w:val="8B0000"/>
          <w:lang w:val="en-US"/>
        </w:rPr>
        <w:t xml:space="preserve">class </w:t>
      </w:r>
      <w:proofErr w:type="spellStart"/>
      <w:proofErr w:type="gramStart"/>
      <w:r w:rsidRPr="00BE079B">
        <w:rPr>
          <w:color w:val="8B0000"/>
          <w:lang w:val="en-US"/>
        </w:rPr>
        <w:t>TCommandTester:Tester</w:t>
      </w:r>
      <w:proofErr w:type="spellEnd"/>
      <w:proofErr w:type="gramEnd"/>
      <w:r w:rsidRPr="00BE079B">
        <w:rPr>
          <w:color w:val="8B0000"/>
          <w:lang w:val="en-US"/>
        </w:rPr>
        <w:t xml:space="preserve"> // </w:t>
      </w:r>
      <w:r>
        <w:rPr>
          <w:color w:val="8B0000"/>
        </w:rPr>
        <w:t>Тестовый</w:t>
      </w:r>
      <w:r w:rsidRPr="00BE079B">
        <w:rPr>
          <w:color w:val="8B0000"/>
          <w:lang w:val="en-US"/>
        </w:rPr>
        <w:t xml:space="preserve"> </w:t>
      </w:r>
      <w:r>
        <w:rPr>
          <w:color w:val="8B0000"/>
        </w:rPr>
        <w:t>драйвер</w:t>
      </w:r>
    </w:p>
    <w:p w14:paraId="7C5A4105"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2D7D45F1"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39F10265"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r w:rsidRPr="00BE079B">
        <w:rPr>
          <w:color w:val="8B0000"/>
          <w:lang w:val="en-US"/>
        </w:rPr>
        <w:t>TCommand</w:t>
      </w:r>
      <w:proofErr w:type="spellEnd"/>
      <w:r w:rsidRPr="00BE079B">
        <w:rPr>
          <w:color w:val="8B0000"/>
          <w:lang w:val="en-US"/>
        </w:rPr>
        <w:t xml:space="preserve"> OUT; </w:t>
      </w:r>
    </w:p>
    <w:p w14:paraId="6DF5C058" w14:textId="77777777" w:rsidR="00BE079B" w:rsidRPr="00BE079B" w:rsidRDefault="00BE079B" w:rsidP="00BE079B">
      <w:pPr>
        <w:pStyle w:val="HTML"/>
        <w:shd w:val="clear" w:color="auto" w:fill="FFFFFF"/>
        <w:rPr>
          <w:color w:val="8B0000"/>
          <w:lang w:val="en-US"/>
        </w:rPr>
      </w:pPr>
      <w:r w:rsidRPr="00BE079B">
        <w:rPr>
          <w:color w:val="8B0000"/>
          <w:lang w:val="en-US"/>
        </w:rPr>
        <w:t xml:space="preserve">  public </w:t>
      </w:r>
      <w:proofErr w:type="spellStart"/>
      <w:proofErr w:type="gramStart"/>
      <w:r w:rsidRPr="00BE079B">
        <w:rPr>
          <w:color w:val="8B0000"/>
          <w:lang w:val="en-US"/>
        </w:rPr>
        <w:t>TCommandTester</w:t>
      </w:r>
      <w:proofErr w:type="spellEnd"/>
      <w:r w:rsidRPr="00BE079B">
        <w:rPr>
          <w:color w:val="8B0000"/>
          <w:lang w:val="en-US"/>
        </w:rPr>
        <w:t>(</w:t>
      </w:r>
      <w:proofErr w:type="gramEnd"/>
      <w:r w:rsidRPr="00BE079B">
        <w:rPr>
          <w:color w:val="8B0000"/>
          <w:lang w:val="en-US"/>
        </w:rPr>
        <w:t>)</w:t>
      </w:r>
    </w:p>
    <w:p w14:paraId="07E0E024"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59037568" w14:textId="77777777" w:rsidR="00BE079B" w:rsidRPr="00BE079B" w:rsidRDefault="00BE079B" w:rsidP="00BE079B">
      <w:pPr>
        <w:pStyle w:val="HTML"/>
        <w:shd w:val="clear" w:color="auto" w:fill="FFFFFF"/>
        <w:rPr>
          <w:color w:val="8B0000"/>
          <w:lang w:val="en-US"/>
        </w:rPr>
      </w:pPr>
      <w:r w:rsidRPr="00BE079B">
        <w:rPr>
          <w:color w:val="8B0000"/>
          <w:lang w:val="en-US"/>
        </w:rPr>
        <w:t xml:space="preserve">    OUT=new </w:t>
      </w:r>
      <w:proofErr w:type="spellStart"/>
      <w:proofErr w:type="gramStart"/>
      <w:r w:rsidRPr="00BE079B">
        <w:rPr>
          <w:color w:val="8B0000"/>
          <w:lang w:val="en-US"/>
        </w:rPr>
        <w:t>TCommand</w:t>
      </w:r>
      <w:proofErr w:type="spellEnd"/>
      <w:r w:rsidRPr="00BE079B">
        <w:rPr>
          <w:color w:val="8B0000"/>
          <w:lang w:val="en-US"/>
        </w:rPr>
        <w:t>(</w:t>
      </w:r>
      <w:proofErr w:type="gramEnd"/>
      <w:r w:rsidRPr="00BE079B">
        <w:rPr>
          <w:color w:val="8B0000"/>
          <w:lang w:val="en-US"/>
        </w:rPr>
        <w:t>);</w:t>
      </w:r>
    </w:p>
    <w:p w14:paraId="74BBF6B0"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gramStart"/>
      <w:r w:rsidRPr="00BE079B">
        <w:rPr>
          <w:color w:val="8B0000"/>
          <w:lang w:val="en-US"/>
        </w:rPr>
        <w:t>Run(</w:t>
      </w:r>
      <w:proofErr w:type="gramEnd"/>
      <w:r w:rsidRPr="00BE079B">
        <w:rPr>
          <w:color w:val="8B0000"/>
          <w:lang w:val="en-US"/>
        </w:rPr>
        <w:t>);</w:t>
      </w:r>
    </w:p>
    <w:p w14:paraId="69F3AAF5"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43F25DEF" w14:textId="77777777" w:rsidR="00BE079B" w:rsidRPr="00BE079B" w:rsidRDefault="00BE079B" w:rsidP="00BE079B">
      <w:pPr>
        <w:pStyle w:val="HTML"/>
        <w:shd w:val="clear" w:color="auto" w:fill="FFFFFF"/>
        <w:rPr>
          <w:color w:val="8B0000"/>
          <w:lang w:val="en-US"/>
        </w:rPr>
      </w:pPr>
      <w:r w:rsidRPr="00BE079B">
        <w:rPr>
          <w:color w:val="8B0000"/>
          <w:lang w:val="en-US"/>
        </w:rPr>
        <w:t xml:space="preserve">  private void </w:t>
      </w:r>
      <w:proofErr w:type="gramStart"/>
      <w:r w:rsidRPr="00BE079B">
        <w:rPr>
          <w:color w:val="8B0000"/>
          <w:lang w:val="en-US"/>
        </w:rPr>
        <w:t>Run(</w:t>
      </w:r>
      <w:proofErr w:type="gramEnd"/>
      <w:r w:rsidRPr="00BE079B">
        <w:rPr>
          <w:color w:val="8B0000"/>
          <w:lang w:val="en-US"/>
        </w:rPr>
        <w:t>)</w:t>
      </w:r>
    </w:p>
    <w:p w14:paraId="440A6700"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5E1E4849" w14:textId="77777777" w:rsidR="00BE079B" w:rsidRPr="00BE079B" w:rsidRDefault="00BE079B" w:rsidP="00BE079B">
      <w:pPr>
        <w:pStyle w:val="HTML"/>
        <w:shd w:val="clear" w:color="auto" w:fill="FFFFFF"/>
        <w:rPr>
          <w:color w:val="8B0000"/>
          <w:lang w:val="en-US"/>
        </w:rPr>
      </w:pPr>
      <w:r w:rsidRPr="00BE079B">
        <w:rPr>
          <w:color w:val="8B0000"/>
          <w:lang w:val="en-US"/>
        </w:rPr>
        <w:t xml:space="preserve">    TCommandTest1();</w:t>
      </w:r>
    </w:p>
    <w:p w14:paraId="4AC7F7D4"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747B5BA6" w14:textId="77777777" w:rsidR="00BE079B" w:rsidRPr="00BE079B" w:rsidRDefault="00BE079B" w:rsidP="00BE079B">
      <w:pPr>
        <w:pStyle w:val="HTML"/>
        <w:shd w:val="clear" w:color="auto" w:fill="FFFFFF"/>
        <w:rPr>
          <w:color w:val="8B0000"/>
          <w:lang w:val="en-US"/>
        </w:rPr>
      </w:pPr>
    </w:p>
    <w:p w14:paraId="3B77F521" w14:textId="77777777" w:rsidR="00BE079B" w:rsidRPr="00BE079B" w:rsidRDefault="00BE079B" w:rsidP="00BE079B">
      <w:pPr>
        <w:pStyle w:val="HTML"/>
        <w:shd w:val="clear" w:color="auto" w:fill="FFFFFF"/>
        <w:rPr>
          <w:color w:val="8B0000"/>
          <w:lang w:val="en-US"/>
        </w:rPr>
      </w:pPr>
      <w:r w:rsidRPr="00BE079B">
        <w:rPr>
          <w:color w:val="8B0000"/>
          <w:lang w:val="en-US"/>
        </w:rPr>
        <w:t xml:space="preserve">  private void TCommandTest1()</w:t>
      </w:r>
    </w:p>
    <w:p w14:paraId="0403B65A"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1D77597D"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gramStart"/>
      <w:r w:rsidRPr="00BE079B">
        <w:rPr>
          <w:color w:val="8B0000"/>
          <w:lang w:val="en-US"/>
        </w:rPr>
        <w:t>int[</w:t>
      </w:r>
      <w:proofErr w:type="gramEnd"/>
      <w:r w:rsidRPr="00BE079B">
        <w:rPr>
          <w:color w:val="8B0000"/>
          <w:lang w:val="en-US"/>
        </w:rPr>
        <w:t>] commands = {-1, 1, 2, 4, 6, 20};</w:t>
      </w:r>
    </w:p>
    <w:p w14:paraId="06B0CC22" w14:textId="77777777" w:rsidR="00BE079B" w:rsidRPr="00BE079B" w:rsidRDefault="00BE079B" w:rsidP="00BE079B">
      <w:pPr>
        <w:pStyle w:val="HTML"/>
        <w:shd w:val="clear" w:color="auto" w:fill="FFFFFF"/>
        <w:rPr>
          <w:color w:val="8B0000"/>
          <w:lang w:val="en-US"/>
        </w:rPr>
      </w:pPr>
    </w:p>
    <w:p w14:paraId="4793DEE9"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gramStart"/>
      <w:r w:rsidRPr="00BE079B">
        <w:rPr>
          <w:color w:val="8B0000"/>
          <w:lang w:val="en-US"/>
        </w:rPr>
        <w:t>for(</w:t>
      </w:r>
      <w:proofErr w:type="gramEnd"/>
      <w:r w:rsidRPr="00BE079B">
        <w:rPr>
          <w:color w:val="8B0000"/>
          <w:lang w:val="en-US"/>
        </w:rPr>
        <w:t xml:space="preserve">int </w:t>
      </w:r>
      <w:proofErr w:type="spellStart"/>
      <w:r w:rsidRPr="00BE079B">
        <w:rPr>
          <w:color w:val="8B0000"/>
          <w:lang w:val="en-US"/>
        </w:rPr>
        <w:t>i</w:t>
      </w:r>
      <w:proofErr w:type="spellEnd"/>
      <w:r w:rsidRPr="00BE079B">
        <w:rPr>
          <w:color w:val="8B0000"/>
          <w:lang w:val="en-US"/>
        </w:rPr>
        <w:t>=0;i&lt;=5;i++)</w:t>
      </w:r>
    </w:p>
    <w:p w14:paraId="0EDB7115"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138DDD57"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r w:rsidRPr="00BE079B">
        <w:rPr>
          <w:color w:val="8B0000"/>
          <w:lang w:val="en-US"/>
        </w:rPr>
        <w:t>OUT.NameCommand</w:t>
      </w:r>
      <w:proofErr w:type="spellEnd"/>
      <w:r w:rsidRPr="00BE079B">
        <w:rPr>
          <w:color w:val="8B0000"/>
          <w:lang w:val="en-US"/>
        </w:rPr>
        <w:t>=commands[</w:t>
      </w:r>
      <w:proofErr w:type="spellStart"/>
      <w:r w:rsidRPr="00BE079B">
        <w:rPr>
          <w:color w:val="8B0000"/>
          <w:lang w:val="en-US"/>
        </w:rPr>
        <w:t>i</w:t>
      </w:r>
      <w:proofErr w:type="spellEnd"/>
      <w:r w:rsidRPr="00BE079B">
        <w:rPr>
          <w:color w:val="8B0000"/>
          <w:lang w:val="en-US"/>
        </w:rPr>
        <w:t>];</w:t>
      </w:r>
    </w:p>
    <w:p w14:paraId="44711A9D"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r w:rsidRPr="00BE079B">
        <w:rPr>
          <w:color w:val="8B0000"/>
          <w:lang w:val="en-US"/>
        </w:rPr>
        <w:t>LogMessage</w:t>
      </w:r>
      <w:proofErr w:type="spellEnd"/>
      <w:r w:rsidRPr="00BE079B">
        <w:rPr>
          <w:color w:val="8B0000"/>
          <w:lang w:val="en-US"/>
        </w:rPr>
        <w:t>(commands[</w:t>
      </w:r>
      <w:proofErr w:type="spellStart"/>
      <w:r w:rsidRPr="00BE079B">
        <w:rPr>
          <w:color w:val="8B0000"/>
          <w:lang w:val="en-US"/>
        </w:rPr>
        <w:t>i</w:t>
      </w:r>
      <w:proofErr w:type="spellEnd"/>
      <w:proofErr w:type="gramStart"/>
      <w:r w:rsidRPr="00BE079B">
        <w:rPr>
          <w:color w:val="8B0000"/>
          <w:lang w:val="en-US"/>
        </w:rPr>
        <w:t>].</w:t>
      </w:r>
      <w:proofErr w:type="spellStart"/>
      <w:r w:rsidRPr="00BE079B">
        <w:rPr>
          <w:color w:val="8B0000"/>
          <w:lang w:val="en-US"/>
        </w:rPr>
        <w:t>ToString</w:t>
      </w:r>
      <w:proofErr w:type="spellEnd"/>
      <w:proofErr w:type="gramEnd"/>
      <w:r w:rsidRPr="00BE079B">
        <w:rPr>
          <w:color w:val="8B0000"/>
          <w:lang w:val="en-US"/>
        </w:rPr>
        <w:t>()+</w:t>
      </w:r>
    </w:p>
    <w:p w14:paraId="4216C1DE"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gramStart"/>
      <w:r w:rsidRPr="00BE079B">
        <w:rPr>
          <w:color w:val="8B0000"/>
          <w:lang w:val="en-US"/>
        </w:rPr>
        <w:t>" :</w:t>
      </w:r>
      <w:proofErr w:type="gramEnd"/>
      <w:r w:rsidRPr="00BE079B">
        <w:rPr>
          <w:color w:val="8B0000"/>
          <w:lang w:val="en-US"/>
        </w:rPr>
        <w:t xml:space="preserve"> "+</w:t>
      </w:r>
      <w:proofErr w:type="spellStart"/>
      <w:r w:rsidRPr="00BE079B">
        <w:rPr>
          <w:color w:val="8B0000"/>
          <w:lang w:val="en-US"/>
        </w:rPr>
        <w:t>OUT.GetFullName</w:t>
      </w:r>
      <w:proofErr w:type="spellEnd"/>
      <w:r w:rsidRPr="00BE079B">
        <w:rPr>
          <w:color w:val="8B0000"/>
          <w:lang w:val="en-US"/>
        </w:rPr>
        <w:t>());</w:t>
      </w:r>
    </w:p>
    <w:p w14:paraId="7E182A66" w14:textId="77777777" w:rsidR="00BE079B" w:rsidRDefault="00BE079B" w:rsidP="00BE079B">
      <w:pPr>
        <w:pStyle w:val="HTML"/>
        <w:shd w:val="clear" w:color="auto" w:fill="FFFFFF"/>
        <w:rPr>
          <w:color w:val="8B0000"/>
        </w:rPr>
      </w:pPr>
      <w:r w:rsidRPr="00BE079B">
        <w:rPr>
          <w:color w:val="8B0000"/>
          <w:lang w:val="en-US"/>
        </w:rPr>
        <w:t xml:space="preserve">    </w:t>
      </w:r>
      <w:r>
        <w:rPr>
          <w:color w:val="8B0000"/>
        </w:rPr>
        <w:t>}</w:t>
      </w:r>
    </w:p>
    <w:p w14:paraId="001F9993" w14:textId="77777777" w:rsidR="00BE079B" w:rsidRDefault="00BE079B" w:rsidP="00BE079B">
      <w:pPr>
        <w:pStyle w:val="HTML"/>
        <w:shd w:val="clear" w:color="auto" w:fill="FFFFFF"/>
        <w:rPr>
          <w:color w:val="8B0000"/>
        </w:rPr>
      </w:pPr>
      <w:r>
        <w:rPr>
          <w:color w:val="8B0000"/>
        </w:rPr>
        <w:t xml:space="preserve">  }</w:t>
      </w:r>
    </w:p>
    <w:p w14:paraId="57533C19" w14:textId="77777777" w:rsidR="00BE079B" w:rsidRDefault="00BE079B" w:rsidP="00BE079B">
      <w:pPr>
        <w:pStyle w:val="HTML"/>
        <w:shd w:val="clear" w:color="auto" w:fill="FFFFFF"/>
        <w:rPr>
          <w:color w:val="8B0000"/>
        </w:rPr>
      </w:pPr>
      <w:r>
        <w:rPr>
          <w:color w:val="8B0000"/>
        </w:rPr>
        <w:t xml:space="preserve">  ...</w:t>
      </w:r>
    </w:p>
    <w:p w14:paraId="2F355E8E" w14:textId="77777777" w:rsidR="00BE079B" w:rsidRDefault="00BE079B" w:rsidP="00BE079B">
      <w:pPr>
        <w:pStyle w:val="HTML"/>
        <w:shd w:val="clear" w:color="auto" w:fill="FFFFFF"/>
        <w:rPr>
          <w:color w:val="8B0000"/>
        </w:rPr>
      </w:pPr>
      <w:r>
        <w:rPr>
          <w:color w:val="8B0000"/>
        </w:rPr>
        <w:t>}</w:t>
      </w:r>
    </w:p>
    <w:p w14:paraId="2D793CC9" w14:textId="77777777" w:rsidR="00BE079B" w:rsidRDefault="00BE079B" w:rsidP="00BE079B">
      <w:pPr>
        <w:shd w:val="clear" w:color="auto" w:fill="FFFFFF"/>
        <w:rPr>
          <w:rFonts w:ascii="Courier New" w:hAnsi="Courier New" w:cs="Courier New"/>
          <w:color w:val="8B0000"/>
          <w:sz w:val="18"/>
          <w:szCs w:val="18"/>
        </w:rPr>
      </w:pPr>
      <w:r>
        <w:rPr>
          <w:rStyle w:val="objectname"/>
          <w:rFonts w:ascii="Courier New" w:hAnsi="Courier New" w:cs="Courier New"/>
          <w:color w:val="8B0000"/>
          <w:sz w:val="18"/>
          <w:szCs w:val="18"/>
        </w:rPr>
        <w:t>Пример 5.1. Тестовый драйвер</w:t>
      </w:r>
    </w:p>
    <w:p w14:paraId="1F1DC4A3" w14:textId="77777777" w:rsidR="00BE079B" w:rsidRDefault="00BE079B" w:rsidP="00BE079B">
      <w:pPr>
        <w:pStyle w:val="HTML"/>
        <w:shd w:val="clear" w:color="auto" w:fill="FFFFFF"/>
        <w:rPr>
          <w:color w:val="8B0000"/>
        </w:rPr>
      </w:pPr>
      <w:bookmarkStart w:id="190" w:name="example_5.2"/>
      <w:bookmarkEnd w:id="190"/>
      <w:r>
        <w:rPr>
          <w:color w:val="8B0000"/>
        </w:rPr>
        <w:t>-</w:t>
      </w:r>
      <w:proofErr w:type="gramStart"/>
      <w:r>
        <w:rPr>
          <w:color w:val="8B0000"/>
        </w:rPr>
        <w:t>1 :</w:t>
      </w:r>
      <w:proofErr w:type="gramEnd"/>
      <w:r>
        <w:rPr>
          <w:color w:val="8B0000"/>
        </w:rPr>
        <w:t xml:space="preserve"> ОШИБКА : Неверный код команды</w:t>
      </w:r>
    </w:p>
    <w:p w14:paraId="540D5DFB" w14:textId="77777777" w:rsidR="00BE079B" w:rsidRDefault="00BE079B" w:rsidP="00BE079B">
      <w:pPr>
        <w:pStyle w:val="HTML"/>
        <w:shd w:val="clear" w:color="auto" w:fill="FFFFFF"/>
        <w:rPr>
          <w:color w:val="8B0000"/>
        </w:rPr>
      </w:pPr>
      <w:proofErr w:type="gramStart"/>
      <w:r>
        <w:rPr>
          <w:color w:val="8B0000"/>
        </w:rPr>
        <w:t>1 :</w:t>
      </w:r>
      <w:proofErr w:type="gramEnd"/>
      <w:r>
        <w:rPr>
          <w:color w:val="8B0000"/>
        </w:rPr>
        <w:t xml:space="preserve"> ПОЛУЧИТЬ ИЗ ВХОДНОЙ ЯЧЕЙКИ</w:t>
      </w:r>
    </w:p>
    <w:p w14:paraId="1FDB4BF0" w14:textId="77777777" w:rsidR="00BE079B" w:rsidRDefault="00BE079B" w:rsidP="00BE079B">
      <w:pPr>
        <w:pStyle w:val="HTML"/>
        <w:shd w:val="clear" w:color="auto" w:fill="FFFFFF"/>
        <w:rPr>
          <w:color w:val="8B0000"/>
        </w:rPr>
      </w:pPr>
      <w:proofErr w:type="gramStart"/>
      <w:r>
        <w:rPr>
          <w:color w:val="8B0000"/>
        </w:rPr>
        <w:t>2 :</w:t>
      </w:r>
      <w:proofErr w:type="gramEnd"/>
      <w:r>
        <w:rPr>
          <w:color w:val="8B0000"/>
        </w:rPr>
        <w:t xml:space="preserve"> ОТПРАВИТЬ ИЗ ЯЧЕЙКИ В ВЫХОДНУЮ ЯЧЕЙКУ</w:t>
      </w:r>
    </w:p>
    <w:p w14:paraId="3AFD034A" w14:textId="77777777" w:rsidR="00BE079B" w:rsidRDefault="00BE079B" w:rsidP="00BE079B">
      <w:pPr>
        <w:pStyle w:val="HTML"/>
        <w:shd w:val="clear" w:color="auto" w:fill="FFFFFF"/>
        <w:rPr>
          <w:color w:val="8B0000"/>
        </w:rPr>
      </w:pPr>
      <w:proofErr w:type="gramStart"/>
      <w:r>
        <w:rPr>
          <w:color w:val="8B0000"/>
        </w:rPr>
        <w:t>4 :</w:t>
      </w:r>
      <w:proofErr w:type="gramEnd"/>
      <w:r>
        <w:rPr>
          <w:color w:val="8B0000"/>
        </w:rPr>
        <w:t xml:space="preserve"> ПОЛОЖИТЬ В РЕЗЕРВ</w:t>
      </w:r>
    </w:p>
    <w:p w14:paraId="17740434" w14:textId="77777777" w:rsidR="00BE079B" w:rsidRDefault="00BE079B" w:rsidP="00BE079B">
      <w:pPr>
        <w:pStyle w:val="HTML"/>
        <w:shd w:val="clear" w:color="auto" w:fill="FFFFFF"/>
        <w:rPr>
          <w:color w:val="8B0000"/>
        </w:rPr>
      </w:pPr>
      <w:proofErr w:type="gramStart"/>
      <w:r>
        <w:rPr>
          <w:color w:val="8B0000"/>
        </w:rPr>
        <w:t>6 :</w:t>
      </w:r>
      <w:proofErr w:type="gramEnd"/>
      <w:r>
        <w:rPr>
          <w:color w:val="8B0000"/>
        </w:rPr>
        <w:t xml:space="preserve"> ПРОИЗВЕСТИ ЗАНУЛЕНИЕ</w:t>
      </w:r>
    </w:p>
    <w:p w14:paraId="58D1FBF5" w14:textId="77777777" w:rsidR="00BE079B" w:rsidRDefault="00BE079B" w:rsidP="00BE079B">
      <w:pPr>
        <w:pStyle w:val="HTML"/>
        <w:shd w:val="clear" w:color="auto" w:fill="FFFFFF"/>
        <w:rPr>
          <w:color w:val="8B0000"/>
        </w:rPr>
      </w:pPr>
      <w:proofErr w:type="gramStart"/>
      <w:r>
        <w:rPr>
          <w:color w:val="8B0000"/>
        </w:rPr>
        <w:lastRenderedPageBreak/>
        <w:t>20 :</w:t>
      </w:r>
      <w:proofErr w:type="gramEnd"/>
      <w:r>
        <w:rPr>
          <w:color w:val="8B0000"/>
        </w:rPr>
        <w:t xml:space="preserve"> ЗАВЕРШЕНИЕ КОМАНД ВЫДАЧИ</w:t>
      </w:r>
    </w:p>
    <w:p w14:paraId="0ABBC145" w14:textId="77777777" w:rsidR="00BE079B" w:rsidRDefault="00BE079B" w:rsidP="00BE079B">
      <w:pPr>
        <w:shd w:val="clear" w:color="auto" w:fill="FFFFFF"/>
        <w:rPr>
          <w:rFonts w:ascii="Courier New" w:hAnsi="Courier New" w:cs="Courier New"/>
          <w:color w:val="8B0000"/>
          <w:sz w:val="18"/>
          <w:szCs w:val="18"/>
        </w:rPr>
      </w:pPr>
      <w:r>
        <w:rPr>
          <w:rStyle w:val="objectname"/>
          <w:rFonts w:ascii="Courier New" w:hAnsi="Courier New" w:cs="Courier New"/>
          <w:color w:val="8B0000"/>
          <w:sz w:val="18"/>
          <w:szCs w:val="18"/>
        </w:rPr>
        <w:t>Пример 5.2. Спецификация классов тестовых случаев</w:t>
      </w:r>
    </w:p>
    <w:p w14:paraId="1885A65C" w14:textId="77777777" w:rsidR="00BE079B" w:rsidRPr="00BE079B" w:rsidRDefault="00BE079B" w:rsidP="00BE079B">
      <w:pPr>
        <w:pStyle w:val="3"/>
        <w:shd w:val="clear" w:color="auto" w:fill="FFFFFF"/>
        <w:spacing w:before="75" w:after="75"/>
        <w:rPr>
          <w:rFonts w:ascii="Tahoma" w:hAnsi="Tahoma" w:cs="Tahoma"/>
          <w:color w:val="000000"/>
          <w:lang w:val="ru-RU"/>
        </w:rPr>
      </w:pPr>
      <w:r w:rsidRPr="00BE079B">
        <w:rPr>
          <w:rFonts w:ascii="Tahoma" w:hAnsi="Tahoma" w:cs="Tahoma"/>
          <w:color w:val="000000"/>
          <w:lang w:val="ru-RU"/>
        </w:rPr>
        <w:t>Интеграционное тестирование</w:t>
      </w:r>
    </w:p>
    <w:p w14:paraId="5A4BD5E9" w14:textId="77777777" w:rsidR="00BE079B" w:rsidRDefault="00BE079B" w:rsidP="00BE079B">
      <w:pPr>
        <w:pStyle w:val="a4"/>
        <w:shd w:val="clear" w:color="auto" w:fill="FFFFFF"/>
        <w:spacing w:line="240" w:lineRule="atLeast"/>
        <w:rPr>
          <w:rFonts w:ascii="Tahoma" w:hAnsi="Tahoma" w:cs="Tahoma"/>
          <w:color w:val="000000"/>
          <w:sz w:val="18"/>
          <w:szCs w:val="18"/>
        </w:rPr>
      </w:pPr>
      <w:r>
        <w:rPr>
          <w:rStyle w:val="keyword"/>
          <w:rFonts w:ascii="Tahoma" w:hAnsi="Tahoma" w:cs="Tahoma"/>
          <w:b/>
          <w:bCs/>
          <w:i/>
          <w:iCs/>
          <w:color w:val="000000"/>
          <w:sz w:val="18"/>
          <w:szCs w:val="18"/>
        </w:rPr>
        <w:t>Интеграционное тестирование</w:t>
      </w:r>
      <w:r>
        <w:rPr>
          <w:rFonts w:ascii="Tahoma" w:hAnsi="Tahoma" w:cs="Tahoma"/>
          <w:color w:val="000000"/>
          <w:sz w:val="18"/>
          <w:szCs w:val="18"/>
        </w:rPr>
        <w:t> </w:t>
      </w:r>
      <w:proofErr w:type="gramStart"/>
      <w:r>
        <w:rPr>
          <w:rFonts w:ascii="Tahoma" w:hAnsi="Tahoma" w:cs="Tahoma"/>
          <w:color w:val="000000"/>
          <w:sz w:val="18"/>
          <w:szCs w:val="18"/>
        </w:rPr>
        <w:t>- это</w:t>
      </w:r>
      <w:proofErr w:type="gramEnd"/>
      <w:r>
        <w:rPr>
          <w:rFonts w:ascii="Tahoma" w:hAnsi="Tahoma" w:cs="Tahoma"/>
          <w:color w:val="000000"/>
          <w:sz w:val="18"/>
          <w:szCs w:val="18"/>
        </w:rPr>
        <w:t xml:space="preserve"> тестирование части системы, состоящей из двух и более модулей. Основная задача </w:t>
      </w:r>
      <w:r>
        <w:rPr>
          <w:rStyle w:val="keyword"/>
          <w:rFonts w:ascii="Tahoma" w:hAnsi="Tahoma" w:cs="Tahoma"/>
          <w:i/>
          <w:iCs/>
          <w:color w:val="000000"/>
          <w:sz w:val="18"/>
          <w:szCs w:val="18"/>
        </w:rPr>
        <w:t>интеграционного тестирования</w:t>
      </w:r>
      <w:r>
        <w:rPr>
          <w:rFonts w:ascii="Tahoma" w:hAnsi="Tahoma" w:cs="Tahoma"/>
          <w:color w:val="000000"/>
          <w:sz w:val="18"/>
          <w:szCs w:val="18"/>
        </w:rPr>
        <w:t> - поиск дефектов, связанных с ошибками в реализации и интерпретации интерфейсного взаимодействия между модулями.</w:t>
      </w:r>
    </w:p>
    <w:p w14:paraId="2A5A3838"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С технологической точки зрения </w:t>
      </w:r>
      <w:r>
        <w:rPr>
          <w:rStyle w:val="keyword"/>
          <w:rFonts w:ascii="Tahoma" w:hAnsi="Tahoma" w:cs="Tahoma"/>
          <w:i/>
          <w:iCs/>
          <w:color w:val="000000"/>
          <w:sz w:val="18"/>
          <w:szCs w:val="18"/>
        </w:rPr>
        <w:t>интеграционное тестирование</w:t>
      </w:r>
      <w:r>
        <w:rPr>
          <w:rFonts w:ascii="Tahoma" w:hAnsi="Tahoma" w:cs="Tahoma"/>
          <w:color w:val="000000"/>
          <w:sz w:val="18"/>
          <w:szCs w:val="18"/>
        </w:rPr>
        <w:t> является количественным развитием </w:t>
      </w:r>
      <w:r>
        <w:rPr>
          <w:rStyle w:val="keyword"/>
          <w:rFonts w:ascii="Tahoma" w:hAnsi="Tahoma" w:cs="Tahoma"/>
          <w:i/>
          <w:iCs/>
          <w:color w:val="000000"/>
          <w:sz w:val="18"/>
          <w:szCs w:val="18"/>
        </w:rPr>
        <w:t>модульного</w:t>
      </w:r>
      <w:r>
        <w:rPr>
          <w:rFonts w:ascii="Tahoma" w:hAnsi="Tahoma" w:cs="Tahoma"/>
          <w:color w:val="000000"/>
          <w:sz w:val="18"/>
          <w:szCs w:val="18"/>
        </w:rPr>
        <w:t>, поскольку так же, как и </w:t>
      </w:r>
      <w:r>
        <w:rPr>
          <w:rStyle w:val="keyword"/>
          <w:rFonts w:ascii="Tahoma" w:hAnsi="Tahoma" w:cs="Tahoma"/>
          <w:i/>
          <w:iCs/>
          <w:color w:val="000000"/>
          <w:sz w:val="18"/>
          <w:szCs w:val="18"/>
        </w:rPr>
        <w:t>модульное тестирование</w:t>
      </w:r>
      <w:r>
        <w:rPr>
          <w:rFonts w:ascii="Tahoma" w:hAnsi="Tahoma" w:cs="Tahoma"/>
          <w:color w:val="000000"/>
          <w:sz w:val="18"/>
          <w:szCs w:val="18"/>
        </w:rPr>
        <w:t>, оперирует интерфейсами модулей и подсистем и требует создания тестового окружения, включая </w:t>
      </w:r>
      <w:r>
        <w:rPr>
          <w:rStyle w:val="keyword"/>
          <w:rFonts w:ascii="Tahoma" w:hAnsi="Tahoma" w:cs="Tahoma"/>
          <w:i/>
          <w:iCs/>
          <w:color w:val="000000"/>
          <w:sz w:val="18"/>
          <w:szCs w:val="18"/>
        </w:rPr>
        <w:t>заглушки</w:t>
      </w:r>
      <w:r>
        <w:rPr>
          <w:rFonts w:ascii="Tahoma" w:hAnsi="Tahoma" w:cs="Tahoma"/>
          <w:color w:val="000000"/>
          <w:sz w:val="18"/>
          <w:szCs w:val="18"/>
        </w:rPr>
        <w:t> </w:t>
      </w:r>
      <w:proofErr w:type="gramStart"/>
      <w:r>
        <w:rPr>
          <w:rFonts w:ascii="Tahoma" w:hAnsi="Tahoma" w:cs="Tahoma"/>
          <w:color w:val="000000"/>
          <w:sz w:val="18"/>
          <w:szCs w:val="18"/>
        </w:rPr>
        <w:t>( </w:t>
      </w:r>
      <w:proofErr w:type="spellStart"/>
      <w:r>
        <w:rPr>
          <w:rFonts w:ascii="Tahoma" w:hAnsi="Tahoma" w:cs="Tahoma"/>
          <w:b/>
          <w:bCs/>
          <w:color w:val="000000"/>
          <w:sz w:val="18"/>
          <w:szCs w:val="18"/>
        </w:rPr>
        <w:t>Stub</w:t>
      </w:r>
      <w:proofErr w:type="spellEnd"/>
      <w:proofErr w:type="gramEnd"/>
      <w:r>
        <w:rPr>
          <w:rFonts w:ascii="Tahoma" w:hAnsi="Tahoma" w:cs="Tahoma"/>
          <w:color w:val="000000"/>
          <w:sz w:val="18"/>
          <w:szCs w:val="18"/>
        </w:rPr>
        <w:t> ) на месте отсутствующих модулей. Основная разница между </w:t>
      </w:r>
      <w:r>
        <w:rPr>
          <w:rStyle w:val="keyword"/>
          <w:rFonts w:ascii="Tahoma" w:hAnsi="Tahoma" w:cs="Tahoma"/>
          <w:i/>
          <w:iCs/>
          <w:color w:val="000000"/>
          <w:sz w:val="18"/>
          <w:szCs w:val="18"/>
        </w:rPr>
        <w:t>модульным</w:t>
      </w:r>
      <w:r>
        <w:rPr>
          <w:rFonts w:ascii="Tahoma" w:hAnsi="Tahoma" w:cs="Tahoma"/>
          <w:color w:val="000000"/>
          <w:sz w:val="18"/>
          <w:szCs w:val="18"/>
        </w:rPr>
        <w:t> и </w:t>
      </w:r>
      <w:r>
        <w:rPr>
          <w:rStyle w:val="keyword"/>
          <w:rFonts w:ascii="Tahoma" w:hAnsi="Tahoma" w:cs="Tahoma"/>
          <w:i/>
          <w:iCs/>
          <w:color w:val="000000"/>
          <w:sz w:val="18"/>
          <w:szCs w:val="18"/>
        </w:rPr>
        <w:t>интеграционным тестированием</w:t>
      </w:r>
      <w:r>
        <w:rPr>
          <w:rFonts w:ascii="Tahoma" w:hAnsi="Tahoma" w:cs="Tahoma"/>
          <w:color w:val="000000"/>
          <w:sz w:val="18"/>
          <w:szCs w:val="18"/>
        </w:rPr>
        <w:t> состоит в целях, то есть в типах обнаруживаемых дефектов, которые, в свою </w:t>
      </w:r>
      <w:r>
        <w:rPr>
          <w:rStyle w:val="keyword"/>
          <w:rFonts w:ascii="Tahoma" w:hAnsi="Tahoma" w:cs="Tahoma"/>
          <w:i/>
          <w:iCs/>
          <w:color w:val="000000"/>
          <w:sz w:val="18"/>
          <w:szCs w:val="18"/>
        </w:rPr>
        <w:t>очередь</w:t>
      </w:r>
      <w:r>
        <w:rPr>
          <w:rFonts w:ascii="Tahoma" w:hAnsi="Tahoma" w:cs="Tahoma"/>
          <w:color w:val="000000"/>
          <w:sz w:val="18"/>
          <w:szCs w:val="18"/>
        </w:rPr>
        <w:t>, определяют стратегию выбора входных данных и методов анализа. В частности, на уровне </w:t>
      </w:r>
      <w:r>
        <w:rPr>
          <w:rStyle w:val="keyword"/>
          <w:rFonts w:ascii="Tahoma" w:hAnsi="Tahoma" w:cs="Tahoma"/>
          <w:i/>
          <w:iCs/>
          <w:color w:val="000000"/>
          <w:sz w:val="18"/>
          <w:szCs w:val="18"/>
        </w:rPr>
        <w:t>интеграционного тестирования</w:t>
      </w:r>
      <w:r>
        <w:rPr>
          <w:rFonts w:ascii="Tahoma" w:hAnsi="Tahoma" w:cs="Tahoma"/>
          <w:color w:val="000000"/>
          <w:sz w:val="18"/>
          <w:szCs w:val="18"/>
        </w:rPr>
        <w:t> часто применяются методы, связанные с покрытием интерфейсов, например, вызовов функций или методов, или </w:t>
      </w:r>
      <w:r>
        <w:rPr>
          <w:rStyle w:val="keyword"/>
          <w:rFonts w:ascii="Tahoma" w:hAnsi="Tahoma" w:cs="Tahoma"/>
          <w:i/>
          <w:iCs/>
          <w:color w:val="000000"/>
          <w:sz w:val="18"/>
          <w:szCs w:val="18"/>
        </w:rPr>
        <w:t>анализ</w:t>
      </w:r>
      <w:r>
        <w:rPr>
          <w:rFonts w:ascii="Tahoma" w:hAnsi="Tahoma" w:cs="Tahoma"/>
          <w:color w:val="000000"/>
          <w:sz w:val="18"/>
          <w:szCs w:val="18"/>
        </w:rPr>
        <w:t> использования интерфейсных объектов, таких как глобальные ресурсы, средства коммуникаций, предоставляемых операционной системой.</w:t>
      </w:r>
    </w:p>
    <w:p w14:paraId="622B7763" w14:textId="52296154" w:rsidR="00BE079B" w:rsidRDefault="00BE079B" w:rsidP="00BE079B">
      <w:pPr>
        <w:shd w:val="clear" w:color="auto" w:fill="FFFFFF"/>
        <w:rPr>
          <w:rFonts w:ascii="Tahoma" w:hAnsi="Tahoma" w:cs="Tahoma"/>
          <w:color w:val="000000"/>
          <w:sz w:val="18"/>
          <w:szCs w:val="18"/>
        </w:rPr>
      </w:pPr>
      <w:bookmarkStart w:id="191" w:name="image.5.1"/>
      <w:bookmarkEnd w:id="191"/>
      <w:r>
        <w:rPr>
          <w:rFonts w:ascii="Tahoma" w:hAnsi="Tahoma" w:cs="Tahoma"/>
          <w:noProof/>
          <w:color w:val="000000"/>
          <w:sz w:val="18"/>
          <w:szCs w:val="18"/>
        </w:rPr>
        <w:drawing>
          <wp:inline distT="0" distB="0" distL="0" distR="0" wp14:anchorId="598D0B64" wp14:editId="7951CCC4">
            <wp:extent cx="3486150" cy="1952625"/>
            <wp:effectExtent l="0" t="0" r="0" b="0"/>
            <wp:docPr id="33" name="Рисунок 33" descr="Пример структуры комплекса програм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Пример структуры комплекса программ"/>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486150" cy="1952625"/>
                    </a:xfrm>
                    <a:prstGeom prst="rect">
                      <a:avLst/>
                    </a:prstGeom>
                    <a:noFill/>
                    <a:ln>
                      <a:noFill/>
                    </a:ln>
                  </pic:spPr>
                </pic:pic>
              </a:graphicData>
            </a:graphic>
          </wp:inline>
        </w:drawing>
      </w:r>
    </w:p>
    <w:p w14:paraId="388FEFE6" w14:textId="77777777" w:rsidR="00BE079B" w:rsidRDefault="00BE079B" w:rsidP="00BE079B">
      <w:pPr>
        <w:shd w:val="clear" w:color="auto" w:fill="FFFFFF"/>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Рис. 5.1. </w:t>
      </w:r>
      <w:r>
        <w:rPr>
          <w:rFonts w:ascii="Tahoma" w:hAnsi="Tahoma" w:cs="Tahoma"/>
          <w:color w:val="000000"/>
          <w:sz w:val="18"/>
          <w:szCs w:val="18"/>
        </w:rPr>
        <w:t>Пример структуры комплекса программ</w:t>
      </w:r>
    </w:p>
    <w:p w14:paraId="04F329B8"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На </w:t>
      </w:r>
      <w:hyperlink r:id="rId89" w:anchor="image.5.1" w:history="1">
        <w:r>
          <w:rPr>
            <w:rStyle w:val="a3"/>
            <w:rFonts w:ascii="Tahoma" w:hAnsi="Tahoma" w:cs="Tahoma"/>
            <w:color w:val="0071A6"/>
            <w:sz w:val="18"/>
            <w:szCs w:val="18"/>
          </w:rPr>
          <w:t>Рис. 5.1</w:t>
        </w:r>
      </w:hyperlink>
      <w:r>
        <w:rPr>
          <w:rFonts w:ascii="Tahoma" w:hAnsi="Tahoma" w:cs="Tahoma"/>
          <w:color w:val="000000"/>
          <w:sz w:val="18"/>
          <w:szCs w:val="18"/>
        </w:rPr>
        <w:t> приведена структура комплекса программ </w:t>
      </w:r>
      <w:r>
        <w:rPr>
          <w:rStyle w:val="texample"/>
          <w:rFonts w:ascii="Courier New" w:hAnsi="Courier New" w:cs="Courier New"/>
          <w:color w:val="8B0000"/>
          <w:sz w:val="18"/>
          <w:szCs w:val="18"/>
        </w:rPr>
        <w:t>K</w:t>
      </w:r>
      <w:r>
        <w:rPr>
          <w:rFonts w:ascii="Tahoma" w:hAnsi="Tahoma" w:cs="Tahoma"/>
          <w:color w:val="000000"/>
          <w:sz w:val="18"/>
          <w:szCs w:val="18"/>
        </w:rPr>
        <w:t>, состоящего из оттестированных на этапе </w:t>
      </w:r>
      <w:r>
        <w:rPr>
          <w:rStyle w:val="keyword"/>
          <w:rFonts w:ascii="Tahoma" w:hAnsi="Tahoma" w:cs="Tahoma"/>
          <w:i/>
          <w:iCs/>
          <w:color w:val="000000"/>
          <w:sz w:val="18"/>
          <w:szCs w:val="18"/>
        </w:rPr>
        <w:t>модульного тестирования</w:t>
      </w:r>
      <w:r>
        <w:rPr>
          <w:rFonts w:ascii="Tahoma" w:hAnsi="Tahoma" w:cs="Tahoma"/>
          <w:color w:val="000000"/>
          <w:sz w:val="18"/>
          <w:szCs w:val="18"/>
        </w:rPr>
        <w:t> модулей </w:t>
      </w:r>
      <w:r>
        <w:rPr>
          <w:rStyle w:val="texample"/>
          <w:rFonts w:ascii="Courier New" w:hAnsi="Courier New" w:cs="Courier New"/>
          <w:color w:val="8B0000"/>
          <w:sz w:val="18"/>
          <w:szCs w:val="18"/>
        </w:rPr>
        <w:t>M1</w:t>
      </w:r>
      <w:r>
        <w:rPr>
          <w:rFonts w:ascii="Tahoma" w:hAnsi="Tahoma" w:cs="Tahoma"/>
          <w:color w:val="000000"/>
          <w:sz w:val="18"/>
          <w:szCs w:val="18"/>
        </w:rPr>
        <w:t>, </w:t>
      </w:r>
      <w:r>
        <w:rPr>
          <w:rStyle w:val="texample"/>
          <w:rFonts w:ascii="Courier New" w:hAnsi="Courier New" w:cs="Courier New"/>
          <w:color w:val="8B0000"/>
          <w:sz w:val="18"/>
          <w:szCs w:val="18"/>
        </w:rPr>
        <w:t>M2</w:t>
      </w:r>
      <w:r>
        <w:rPr>
          <w:rFonts w:ascii="Tahoma" w:hAnsi="Tahoma" w:cs="Tahoma"/>
          <w:color w:val="000000"/>
          <w:sz w:val="18"/>
          <w:szCs w:val="18"/>
        </w:rPr>
        <w:t>, </w:t>
      </w:r>
      <w:r>
        <w:rPr>
          <w:rStyle w:val="texample"/>
          <w:rFonts w:ascii="Courier New" w:hAnsi="Courier New" w:cs="Courier New"/>
          <w:color w:val="8B0000"/>
          <w:sz w:val="18"/>
          <w:szCs w:val="18"/>
        </w:rPr>
        <w:t>M11</w:t>
      </w:r>
      <w:r>
        <w:rPr>
          <w:rFonts w:ascii="Tahoma" w:hAnsi="Tahoma" w:cs="Tahoma"/>
          <w:color w:val="000000"/>
          <w:sz w:val="18"/>
          <w:szCs w:val="18"/>
        </w:rPr>
        <w:t>, </w:t>
      </w:r>
      <w:r>
        <w:rPr>
          <w:rStyle w:val="texample"/>
          <w:rFonts w:ascii="Courier New" w:hAnsi="Courier New" w:cs="Courier New"/>
          <w:color w:val="8B0000"/>
          <w:sz w:val="18"/>
          <w:szCs w:val="18"/>
        </w:rPr>
        <w:t>M12</w:t>
      </w:r>
      <w:r>
        <w:rPr>
          <w:rFonts w:ascii="Tahoma" w:hAnsi="Tahoma" w:cs="Tahoma"/>
          <w:color w:val="000000"/>
          <w:sz w:val="18"/>
          <w:szCs w:val="18"/>
        </w:rPr>
        <w:t>, </w:t>
      </w:r>
      <w:r>
        <w:rPr>
          <w:rStyle w:val="texample"/>
          <w:rFonts w:ascii="Courier New" w:hAnsi="Courier New" w:cs="Courier New"/>
          <w:color w:val="8B0000"/>
          <w:sz w:val="18"/>
          <w:szCs w:val="18"/>
        </w:rPr>
        <w:t>M21</w:t>
      </w:r>
      <w:r>
        <w:rPr>
          <w:rFonts w:ascii="Tahoma" w:hAnsi="Tahoma" w:cs="Tahoma"/>
          <w:color w:val="000000"/>
          <w:sz w:val="18"/>
          <w:szCs w:val="18"/>
        </w:rPr>
        <w:t>, </w:t>
      </w:r>
      <w:r>
        <w:rPr>
          <w:rStyle w:val="texample"/>
          <w:rFonts w:ascii="Courier New" w:hAnsi="Courier New" w:cs="Courier New"/>
          <w:color w:val="8B0000"/>
          <w:sz w:val="18"/>
          <w:szCs w:val="18"/>
        </w:rPr>
        <w:t>M22</w:t>
      </w:r>
      <w:r>
        <w:rPr>
          <w:rFonts w:ascii="Tahoma" w:hAnsi="Tahoma" w:cs="Tahoma"/>
          <w:color w:val="000000"/>
          <w:sz w:val="18"/>
          <w:szCs w:val="18"/>
        </w:rPr>
        <w:t>. Задача, решаемая методом </w:t>
      </w:r>
      <w:r>
        <w:rPr>
          <w:rStyle w:val="keyword"/>
          <w:rFonts w:ascii="Tahoma" w:hAnsi="Tahoma" w:cs="Tahoma"/>
          <w:i/>
          <w:iCs/>
          <w:color w:val="000000"/>
          <w:sz w:val="18"/>
          <w:szCs w:val="18"/>
        </w:rPr>
        <w:t>интеграционного тестирования</w:t>
      </w:r>
      <w:r>
        <w:rPr>
          <w:rFonts w:ascii="Tahoma" w:hAnsi="Tahoma" w:cs="Tahoma"/>
          <w:color w:val="000000"/>
          <w:sz w:val="18"/>
          <w:szCs w:val="18"/>
        </w:rPr>
        <w:t>, - тестирование межмодульных связей, реализующихся при исполнении программного обеспечения комплекса </w:t>
      </w:r>
      <w:r>
        <w:rPr>
          <w:rStyle w:val="texample"/>
          <w:rFonts w:ascii="Courier New" w:hAnsi="Courier New" w:cs="Courier New"/>
          <w:color w:val="8B0000"/>
          <w:sz w:val="18"/>
          <w:szCs w:val="18"/>
        </w:rPr>
        <w:t>K</w:t>
      </w:r>
      <w:r>
        <w:rPr>
          <w:rFonts w:ascii="Tahoma" w:hAnsi="Tahoma" w:cs="Tahoma"/>
          <w:color w:val="000000"/>
          <w:sz w:val="18"/>
          <w:szCs w:val="18"/>
        </w:rPr>
        <w:t>. </w:t>
      </w:r>
      <w:r>
        <w:rPr>
          <w:rStyle w:val="keyword"/>
          <w:rFonts w:ascii="Tahoma" w:hAnsi="Tahoma" w:cs="Tahoma"/>
          <w:i/>
          <w:iCs/>
          <w:color w:val="000000"/>
          <w:sz w:val="18"/>
          <w:szCs w:val="18"/>
        </w:rPr>
        <w:t>Интеграционное тестирование</w:t>
      </w:r>
      <w:r>
        <w:rPr>
          <w:rFonts w:ascii="Tahoma" w:hAnsi="Tahoma" w:cs="Tahoma"/>
          <w:color w:val="000000"/>
          <w:sz w:val="18"/>
          <w:szCs w:val="18"/>
        </w:rPr>
        <w:t> использует модель "белого ящика" на модульном уровне. Поскольку тестировщику текст программы известен с детальностью до вызова всех модулей, входящих в тестируемый комплекс, применение структурных критериев на данном этапе возможно и оправдано.</w:t>
      </w:r>
    </w:p>
    <w:p w14:paraId="7F941F2D" w14:textId="77777777" w:rsidR="00BE079B" w:rsidRDefault="00BE079B" w:rsidP="00BE079B">
      <w:pPr>
        <w:pStyle w:val="a4"/>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Интеграционное тестирование</w:t>
      </w:r>
      <w:r>
        <w:rPr>
          <w:rFonts w:ascii="Tahoma" w:hAnsi="Tahoma" w:cs="Tahoma"/>
          <w:color w:val="000000"/>
          <w:sz w:val="18"/>
          <w:szCs w:val="18"/>
        </w:rPr>
        <w:t> применяется на этапе сборки модульно оттестированных модулей в единый комплекс. Известны два метода </w:t>
      </w:r>
      <w:r>
        <w:rPr>
          <w:rStyle w:val="keyword"/>
          <w:rFonts w:ascii="Tahoma" w:hAnsi="Tahoma" w:cs="Tahoma"/>
          <w:i/>
          <w:iCs/>
          <w:color w:val="000000"/>
          <w:sz w:val="18"/>
          <w:szCs w:val="18"/>
        </w:rPr>
        <w:t>сборки модулей</w:t>
      </w:r>
      <w:r>
        <w:rPr>
          <w:rFonts w:ascii="Tahoma" w:hAnsi="Tahoma" w:cs="Tahoma"/>
          <w:color w:val="000000"/>
          <w:sz w:val="18"/>
          <w:szCs w:val="18"/>
        </w:rPr>
        <w:t>:</w:t>
      </w:r>
    </w:p>
    <w:p w14:paraId="707D0F69" w14:textId="77777777" w:rsidR="00BE079B" w:rsidRDefault="00BE079B" w:rsidP="000B10F7">
      <w:pPr>
        <w:numPr>
          <w:ilvl w:val="0"/>
          <w:numId w:val="49"/>
        </w:numPr>
        <w:spacing w:before="36" w:after="36" w:line="240" w:lineRule="atLeast"/>
        <w:ind w:left="120"/>
        <w:rPr>
          <w:rFonts w:ascii="Tahoma" w:hAnsi="Tahoma" w:cs="Tahoma"/>
          <w:color w:val="000000"/>
          <w:sz w:val="18"/>
          <w:szCs w:val="18"/>
        </w:rPr>
      </w:pPr>
      <w:r>
        <w:rPr>
          <w:rFonts w:ascii="Tahoma" w:hAnsi="Tahoma" w:cs="Tahoma"/>
          <w:b/>
          <w:bCs/>
          <w:color w:val="000000"/>
          <w:sz w:val="18"/>
          <w:szCs w:val="18"/>
        </w:rPr>
        <w:t>Монолитный</w:t>
      </w:r>
      <w:r>
        <w:rPr>
          <w:rFonts w:ascii="Tahoma" w:hAnsi="Tahoma" w:cs="Tahoma"/>
          <w:color w:val="000000"/>
          <w:sz w:val="18"/>
          <w:szCs w:val="18"/>
        </w:rPr>
        <w:t>, характеризующийся одновременным объединением всех модулей в тестируемый комплекс</w:t>
      </w:r>
    </w:p>
    <w:p w14:paraId="08C517F9" w14:textId="77777777" w:rsidR="00BE079B" w:rsidRDefault="00BE079B" w:rsidP="000B10F7">
      <w:pPr>
        <w:numPr>
          <w:ilvl w:val="0"/>
          <w:numId w:val="49"/>
        </w:numPr>
        <w:spacing w:before="36" w:after="36" w:line="240" w:lineRule="atLeast"/>
        <w:ind w:left="120"/>
        <w:rPr>
          <w:rFonts w:ascii="Tahoma" w:hAnsi="Tahoma" w:cs="Tahoma"/>
          <w:color w:val="000000"/>
          <w:sz w:val="18"/>
          <w:szCs w:val="18"/>
        </w:rPr>
      </w:pPr>
      <w:r>
        <w:rPr>
          <w:rFonts w:ascii="Tahoma" w:hAnsi="Tahoma" w:cs="Tahoma"/>
          <w:b/>
          <w:bCs/>
          <w:color w:val="000000"/>
          <w:sz w:val="18"/>
          <w:szCs w:val="18"/>
        </w:rPr>
        <w:t>Инкрементальный</w:t>
      </w:r>
      <w:r>
        <w:rPr>
          <w:rFonts w:ascii="Tahoma" w:hAnsi="Tahoma" w:cs="Tahoma"/>
          <w:color w:val="000000"/>
          <w:sz w:val="18"/>
          <w:szCs w:val="18"/>
        </w:rPr>
        <w:t>, характеризующийся пошаговым (</w:t>
      </w:r>
      <w:proofErr w:type="spellStart"/>
      <w:r>
        <w:rPr>
          <w:rFonts w:ascii="Tahoma" w:hAnsi="Tahoma" w:cs="Tahoma"/>
          <w:color w:val="000000"/>
          <w:sz w:val="18"/>
          <w:szCs w:val="18"/>
        </w:rPr>
        <w:t>помодульным</w:t>
      </w:r>
      <w:proofErr w:type="spellEnd"/>
      <w:r>
        <w:rPr>
          <w:rFonts w:ascii="Tahoma" w:hAnsi="Tahoma" w:cs="Tahoma"/>
          <w:color w:val="000000"/>
          <w:sz w:val="18"/>
          <w:szCs w:val="18"/>
        </w:rPr>
        <w:t>) наращиванием комплекса программ с </w:t>
      </w:r>
      <w:r>
        <w:rPr>
          <w:rFonts w:ascii="Tahoma" w:hAnsi="Tahoma" w:cs="Tahoma"/>
          <w:b/>
          <w:bCs/>
          <w:color w:val="000000"/>
          <w:sz w:val="18"/>
          <w:szCs w:val="18"/>
        </w:rPr>
        <w:t>пошаговым тестированием</w:t>
      </w:r>
      <w:r>
        <w:rPr>
          <w:rFonts w:ascii="Tahoma" w:hAnsi="Tahoma" w:cs="Tahoma"/>
          <w:color w:val="000000"/>
          <w:sz w:val="18"/>
          <w:szCs w:val="18"/>
        </w:rPr>
        <w:t> собираемого комплекса. В инкрементальном методе выделяют две стратегии добавления модулей:</w:t>
      </w:r>
    </w:p>
    <w:p w14:paraId="0C35636F" w14:textId="77777777" w:rsidR="00BE079B" w:rsidRDefault="00BE079B" w:rsidP="000B10F7">
      <w:pPr>
        <w:numPr>
          <w:ilvl w:val="1"/>
          <w:numId w:val="49"/>
        </w:numPr>
        <w:spacing w:before="36" w:after="36" w:line="240" w:lineRule="atLeast"/>
        <w:ind w:left="240"/>
        <w:rPr>
          <w:rFonts w:ascii="Tahoma" w:hAnsi="Tahoma" w:cs="Tahoma"/>
          <w:color w:val="000000"/>
          <w:sz w:val="18"/>
          <w:szCs w:val="18"/>
        </w:rPr>
      </w:pPr>
      <w:r>
        <w:rPr>
          <w:rFonts w:ascii="Tahoma" w:hAnsi="Tahoma" w:cs="Tahoma"/>
          <w:color w:val="000000"/>
          <w:sz w:val="18"/>
          <w:szCs w:val="18"/>
        </w:rPr>
        <w:t>"Сверху вниз" и соответствующее ему </w:t>
      </w:r>
      <w:r>
        <w:rPr>
          <w:rStyle w:val="keyword"/>
          <w:rFonts w:ascii="Tahoma" w:hAnsi="Tahoma" w:cs="Tahoma"/>
          <w:i/>
          <w:iCs/>
          <w:color w:val="000000"/>
          <w:sz w:val="18"/>
          <w:szCs w:val="18"/>
        </w:rPr>
        <w:t>нисходящее тестирование</w:t>
      </w:r>
      <w:r>
        <w:rPr>
          <w:rFonts w:ascii="Tahoma" w:hAnsi="Tahoma" w:cs="Tahoma"/>
          <w:color w:val="000000"/>
          <w:sz w:val="18"/>
          <w:szCs w:val="18"/>
        </w:rPr>
        <w:t>.</w:t>
      </w:r>
    </w:p>
    <w:p w14:paraId="773440BC" w14:textId="77777777" w:rsidR="00BE079B" w:rsidRDefault="00BE079B" w:rsidP="000B10F7">
      <w:pPr>
        <w:numPr>
          <w:ilvl w:val="1"/>
          <w:numId w:val="49"/>
        </w:numPr>
        <w:spacing w:before="36" w:after="36" w:line="240" w:lineRule="atLeast"/>
        <w:ind w:left="240"/>
        <w:rPr>
          <w:rFonts w:ascii="Tahoma" w:hAnsi="Tahoma" w:cs="Tahoma"/>
          <w:color w:val="000000"/>
          <w:sz w:val="18"/>
          <w:szCs w:val="18"/>
        </w:rPr>
      </w:pPr>
      <w:r>
        <w:rPr>
          <w:rFonts w:ascii="Tahoma" w:hAnsi="Tahoma" w:cs="Tahoma"/>
          <w:color w:val="000000"/>
          <w:sz w:val="18"/>
          <w:szCs w:val="18"/>
        </w:rPr>
        <w:t>"Снизу вверх" и соответственно </w:t>
      </w:r>
      <w:r>
        <w:rPr>
          <w:rStyle w:val="keyword"/>
          <w:rFonts w:ascii="Tahoma" w:hAnsi="Tahoma" w:cs="Tahoma"/>
          <w:i/>
          <w:iCs/>
          <w:color w:val="000000"/>
          <w:sz w:val="18"/>
          <w:szCs w:val="18"/>
        </w:rPr>
        <w:t>восходящее тестирование</w:t>
      </w:r>
      <w:r>
        <w:rPr>
          <w:rFonts w:ascii="Tahoma" w:hAnsi="Tahoma" w:cs="Tahoma"/>
          <w:color w:val="000000"/>
          <w:sz w:val="18"/>
          <w:szCs w:val="18"/>
        </w:rPr>
        <w:t>.</w:t>
      </w:r>
    </w:p>
    <w:p w14:paraId="2AA45AF8"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Особенности монолитного тестирования</w:t>
      </w:r>
      <w:r>
        <w:rPr>
          <w:rFonts w:ascii="Tahoma" w:hAnsi="Tahoma" w:cs="Tahoma"/>
          <w:color w:val="000000"/>
          <w:sz w:val="18"/>
          <w:szCs w:val="18"/>
        </w:rPr>
        <w:t> заключаются в следующем: для замены неразработанных к моменту тестирования модулей, кроме самого верхнего ( </w:t>
      </w:r>
      <w:r>
        <w:rPr>
          <w:rStyle w:val="texample"/>
          <w:rFonts w:ascii="Courier New" w:hAnsi="Courier New" w:cs="Courier New"/>
          <w:color w:val="8B0000"/>
          <w:sz w:val="18"/>
          <w:szCs w:val="18"/>
        </w:rPr>
        <w:t>К</w:t>
      </w:r>
      <w:r>
        <w:rPr>
          <w:rFonts w:ascii="Tahoma" w:hAnsi="Tahoma" w:cs="Tahoma"/>
          <w:color w:val="000000"/>
          <w:sz w:val="18"/>
          <w:szCs w:val="18"/>
        </w:rPr>
        <w:t> на </w:t>
      </w:r>
      <w:hyperlink r:id="rId90" w:anchor="image.5.1" w:history="1">
        <w:r>
          <w:rPr>
            <w:rStyle w:val="a3"/>
            <w:rFonts w:ascii="Tahoma" w:hAnsi="Tahoma" w:cs="Tahoma"/>
            <w:color w:val="0071A6"/>
            <w:sz w:val="18"/>
            <w:szCs w:val="18"/>
          </w:rPr>
          <w:t>Рис. 5.1</w:t>
        </w:r>
      </w:hyperlink>
      <w:r>
        <w:rPr>
          <w:rFonts w:ascii="Tahoma" w:hAnsi="Tahoma" w:cs="Tahoma"/>
          <w:color w:val="000000"/>
          <w:sz w:val="18"/>
          <w:szCs w:val="18"/>
        </w:rPr>
        <w:t>), необходимо дополнительно разрабатывать </w:t>
      </w:r>
      <w:r>
        <w:rPr>
          <w:rFonts w:ascii="Tahoma" w:hAnsi="Tahoma" w:cs="Tahoma"/>
          <w:b/>
          <w:bCs/>
          <w:color w:val="000000"/>
          <w:sz w:val="18"/>
          <w:szCs w:val="18"/>
        </w:rPr>
        <w:t>драйверы</w:t>
      </w:r>
      <w:r>
        <w:rPr>
          <w:rFonts w:ascii="Tahoma" w:hAnsi="Tahoma" w:cs="Tahoma"/>
          <w:color w:val="000000"/>
          <w:sz w:val="18"/>
          <w:szCs w:val="18"/>
        </w:rPr>
        <w:t> ( </w:t>
      </w:r>
      <w:proofErr w:type="spellStart"/>
      <w:r>
        <w:rPr>
          <w:rFonts w:ascii="Tahoma" w:hAnsi="Tahoma" w:cs="Tahoma"/>
          <w:b/>
          <w:bCs/>
          <w:color w:val="000000"/>
          <w:sz w:val="18"/>
          <w:szCs w:val="18"/>
        </w:rPr>
        <w:t>test</w:t>
      </w:r>
      <w:proofErr w:type="spellEnd"/>
      <w:r>
        <w:rPr>
          <w:rFonts w:ascii="Tahoma" w:hAnsi="Tahoma" w:cs="Tahoma"/>
          <w:b/>
          <w:bCs/>
          <w:color w:val="000000"/>
          <w:sz w:val="18"/>
          <w:szCs w:val="18"/>
        </w:rPr>
        <w:t xml:space="preserve"> </w:t>
      </w:r>
      <w:proofErr w:type="spellStart"/>
      <w:r>
        <w:rPr>
          <w:rFonts w:ascii="Tahoma" w:hAnsi="Tahoma" w:cs="Tahoma"/>
          <w:b/>
          <w:bCs/>
          <w:color w:val="000000"/>
          <w:sz w:val="18"/>
          <w:szCs w:val="18"/>
        </w:rPr>
        <w:t>driver</w:t>
      </w:r>
      <w:proofErr w:type="spellEnd"/>
      <w:r>
        <w:rPr>
          <w:rFonts w:ascii="Tahoma" w:hAnsi="Tahoma" w:cs="Tahoma"/>
          <w:color w:val="000000"/>
          <w:sz w:val="18"/>
          <w:szCs w:val="18"/>
        </w:rPr>
        <w:t> ) и/или </w:t>
      </w:r>
      <w:r>
        <w:rPr>
          <w:rFonts w:ascii="Tahoma" w:hAnsi="Tahoma" w:cs="Tahoma"/>
          <w:b/>
          <w:bCs/>
          <w:color w:val="000000"/>
          <w:sz w:val="18"/>
          <w:szCs w:val="18"/>
        </w:rPr>
        <w:t>заглушки</w:t>
      </w:r>
      <w:r>
        <w:rPr>
          <w:rFonts w:ascii="Tahoma" w:hAnsi="Tahoma" w:cs="Tahoma"/>
          <w:color w:val="000000"/>
          <w:sz w:val="18"/>
          <w:szCs w:val="18"/>
        </w:rPr>
        <w:t> ( </w:t>
      </w:r>
      <w:proofErr w:type="spellStart"/>
      <w:r>
        <w:rPr>
          <w:rFonts w:ascii="Tahoma" w:hAnsi="Tahoma" w:cs="Tahoma"/>
          <w:b/>
          <w:bCs/>
          <w:color w:val="000000"/>
          <w:sz w:val="18"/>
          <w:szCs w:val="18"/>
        </w:rPr>
        <w:t>stub</w:t>
      </w:r>
      <w:proofErr w:type="spellEnd"/>
      <w:r>
        <w:rPr>
          <w:rFonts w:ascii="Tahoma" w:hAnsi="Tahoma" w:cs="Tahoma"/>
          <w:color w:val="000000"/>
          <w:sz w:val="18"/>
          <w:szCs w:val="18"/>
        </w:rPr>
        <w:t> ) </w:t>
      </w:r>
      <w:hyperlink r:id="rId91" w:anchor="literature.9" w:history="1">
        <w:r>
          <w:rPr>
            <w:rStyle w:val="a3"/>
            <w:rFonts w:ascii="Tahoma" w:hAnsi="Tahoma" w:cs="Tahoma"/>
            <w:color w:val="0071A6"/>
            <w:sz w:val="18"/>
            <w:szCs w:val="18"/>
          </w:rPr>
          <w:t>[ 9 ] </w:t>
        </w:r>
      </w:hyperlink>
      <w:r>
        <w:rPr>
          <w:rFonts w:ascii="Tahoma" w:hAnsi="Tahoma" w:cs="Tahoma"/>
          <w:color w:val="000000"/>
          <w:sz w:val="18"/>
          <w:szCs w:val="18"/>
        </w:rPr>
        <w:t>, замещающие отсутствующие на момент сеанса тестирования модули нижних уровней.</w:t>
      </w:r>
    </w:p>
    <w:p w14:paraId="7E429A81"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lastRenderedPageBreak/>
        <w:t>Сравнение </w:t>
      </w:r>
      <w:r>
        <w:rPr>
          <w:rStyle w:val="keyword"/>
          <w:rFonts w:ascii="Tahoma" w:hAnsi="Tahoma" w:cs="Tahoma"/>
          <w:i/>
          <w:iCs/>
          <w:color w:val="000000"/>
          <w:sz w:val="18"/>
          <w:szCs w:val="18"/>
        </w:rPr>
        <w:t>монолитного</w:t>
      </w:r>
      <w:r>
        <w:rPr>
          <w:rFonts w:ascii="Tahoma" w:hAnsi="Tahoma" w:cs="Tahoma"/>
          <w:color w:val="000000"/>
          <w:sz w:val="18"/>
          <w:szCs w:val="18"/>
        </w:rPr>
        <w:t> и инкрементального подхода дает следующее:</w:t>
      </w:r>
    </w:p>
    <w:p w14:paraId="5C2E52D4" w14:textId="77777777" w:rsidR="00BE079B" w:rsidRDefault="00BE079B" w:rsidP="000B10F7">
      <w:pPr>
        <w:numPr>
          <w:ilvl w:val="0"/>
          <w:numId w:val="50"/>
        </w:numPr>
        <w:spacing w:before="36" w:after="36" w:line="240" w:lineRule="atLeast"/>
        <w:ind w:left="120"/>
        <w:rPr>
          <w:rFonts w:ascii="Tahoma" w:hAnsi="Tahoma" w:cs="Tahoma"/>
          <w:color w:val="000000"/>
          <w:sz w:val="18"/>
          <w:szCs w:val="18"/>
        </w:rPr>
      </w:pPr>
      <w:r>
        <w:rPr>
          <w:rStyle w:val="keyword"/>
          <w:rFonts w:ascii="Tahoma" w:hAnsi="Tahoma" w:cs="Tahoma"/>
          <w:i/>
          <w:iCs/>
          <w:color w:val="000000"/>
          <w:sz w:val="18"/>
          <w:szCs w:val="18"/>
        </w:rPr>
        <w:t>Монолитное тестирование</w:t>
      </w:r>
      <w:r>
        <w:rPr>
          <w:rFonts w:ascii="Tahoma" w:hAnsi="Tahoma" w:cs="Tahoma"/>
          <w:color w:val="000000"/>
          <w:sz w:val="18"/>
          <w:szCs w:val="18"/>
        </w:rPr>
        <w:t> требует больших трудозатрат, связанных с дополнительной разработкой драйверов и заглушек и со сложностью идентификации ошибок, проявляющихся в пространстве собранного кода.</w:t>
      </w:r>
    </w:p>
    <w:p w14:paraId="782C748A" w14:textId="77777777" w:rsidR="00BE079B" w:rsidRDefault="00BE079B" w:rsidP="000B10F7">
      <w:pPr>
        <w:numPr>
          <w:ilvl w:val="0"/>
          <w:numId w:val="50"/>
        </w:numPr>
        <w:spacing w:before="36" w:after="36" w:line="240" w:lineRule="atLeast"/>
        <w:ind w:left="120"/>
        <w:rPr>
          <w:rFonts w:ascii="Tahoma" w:hAnsi="Tahoma" w:cs="Tahoma"/>
          <w:color w:val="000000"/>
          <w:sz w:val="18"/>
          <w:szCs w:val="18"/>
        </w:rPr>
      </w:pPr>
      <w:r>
        <w:rPr>
          <w:rFonts w:ascii="Tahoma" w:hAnsi="Tahoma" w:cs="Tahoma"/>
          <w:color w:val="000000"/>
          <w:sz w:val="18"/>
          <w:szCs w:val="18"/>
        </w:rPr>
        <w:t>Пошаговое тестирование связано с меньшей трудоемкостью идентификации ошибок за счет постепенного наращивания объема тестируемого кода и соответственно локализации добавленной области тестируемого кода.</w:t>
      </w:r>
    </w:p>
    <w:p w14:paraId="5C7FD70E" w14:textId="77777777" w:rsidR="00BE079B" w:rsidRDefault="00BE079B" w:rsidP="000B10F7">
      <w:pPr>
        <w:numPr>
          <w:ilvl w:val="0"/>
          <w:numId w:val="50"/>
        </w:numPr>
        <w:spacing w:before="36" w:after="36" w:line="240" w:lineRule="atLeast"/>
        <w:ind w:left="120"/>
        <w:rPr>
          <w:rFonts w:ascii="Tahoma" w:hAnsi="Tahoma" w:cs="Tahoma"/>
          <w:color w:val="000000"/>
          <w:sz w:val="18"/>
          <w:szCs w:val="18"/>
        </w:rPr>
      </w:pPr>
      <w:r>
        <w:rPr>
          <w:rStyle w:val="keyword"/>
          <w:rFonts w:ascii="Tahoma" w:hAnsi="Tahoma" w:cs="Tahoma"/>
          <w:i/>
          <w:iCs/>
          <w:color w:val="000000"/>
          <w:sz w:val="18"/>
          <w:szCs w:val="18"/>
        </w:rPr>
        <w:t>Монолитное тестирование</w:t>
      </w:r>
      <w:r>
        <w:rPr>
          <w:rFonts w:ascii="Tahoma" w:hAnsi="Tahoma" w:cs="Tahoma"/>
          <w:color w:val="000000"/>
          <w:sz w:val="18"/>
          <w:szCs w:val="18"/>
        </w:rPr>
        <w:t> предоставляет большие возможности распараллеливания работ особенно на начальной </w:t>
      </w:r>
      <w:r>
        <w:rPr>
          <w:rStyle w:val="keyword"/>
          <w:rFonts w:ascii="Tahoma" w:hAnsi="Tahoma" w:cs="Tahoma"/>
          <w:i/>
          <w:iCs/>
          <w:color w:val="000000"/>
          <w:sz w:val="18"/>
          <w:szCs w:val="18"/>
        </w:rPr>
        <w:t>фазе тестирования</w:t>
      </w:r>
      <w:r>
        <w:rPr>
          <w:rFonts w:ascii="Tahoma" w:hAnsi="Tahoma" w:cs="Tahoma"/>
          <w:color w:val="000000"/>
          <w:sz w:val="18"/>
          <w:szCs w:val="18"/>
        </w:rPr>
        <w:t>.</w:t>
      </w:r>
    </w:p>
    <w:p w14:paraId="2F6A16EB"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Особенности </w:t>
      </w:r>
      <w:r>
        <w:rPr>
          <w:rStyle w:val="keyword"/>
          <w:rFonts w:ascii="Tahoma" w:hAnsi="Tahoma" w:cs="Tahoma"/>
          <w:i/>
          <w:iCs/>
          <w:color w:val="000000"/>
          <w:sz w:val="18"/>
          <w:szCs w:val="18"/>
        </w:rPr>
        <w:t>нисходящего тестирования</w:t>
      </w:r>
      <w:r>
        <w:rPr>
          <w:rFonts w:ascii="Tahoma" w:hAnsi="Tahoma" w:cs="Tahoma"/>
          <w:color w:val="000000"/>
          <w:sz w:val="18"/>
          <w:szCs w:val="18"/>
        </w:rPr>
        <w:t> заключаются в следующем: организация среды для исполняемой очередности вызовов оттестированными модулями тестируемых модулей, постоянная разработка и использование заглушек, организация приоритетного тестирования модулей, содержащих </w:t>
      </w:r>
      <w:r>
        <w:rPr>
          <w:rStyle w:val="keyword"/>
          <w:rFonts w:ascii="Tahoma" w:hAnsi="Tahoma" w:cs="Tahoma"/>
          <w:i/>
          <w:iCs/>
          <w:color w:val="000000"/>
          <w:sz w:val="18"/>
          <w:szCs w:val="18"/>
        </w:rPr>
        <w:t>операции</w:t>
      </w:r>
      <w:r>
        <w:rPr>
          <w:rFonts w:ascii="Tahoma" w:hAnsi="Tahoma" w:cs="Tahoma"/>
          <w:color w:val="000000"/>
          <w:sz w:val="18"/>
          <w:szCs w:val="18"/>
        </w:rPr>
        <w:t> обмена с окружением, или модулей, критичных для тестируемого алгоритма.</w:t>
      </w:r>
    </w:p>
    <w:p w14:paraId="13FDFF41"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Например, порядок тестирования комплекса </w:t>
      </w:r>
      <w:r>
        <w:rPr>
          <w:rStyle w:val="texample"/>
          <w:rFonts w:ascii="Courier New" w:hAnsi="Courier New" w:cs="Courier New"/>
          <w:color w:val="8B0000"/>
          <w:sz w:val="18"/>
          <w:szCs w:val="18"/>
        </w:rPr>
        <w:t>K</w:t>
      </w:r>
      <w:r>
        <w:rPr>
          <w:rFonts w:ascii="Tahoma" w:hAnsi="Tahoma" w:cs="Tahoma"/>
          <w:color w:val="000000"/>
          <w:sz w:val="18"/>
          <w:szCs w:val="18"/>
        </w:rPr>
        <w:t> (</w:t>
      </w:r>
      <w:hyperlink r:id="rId92" w:anchor="image.5.1" w:history="1">
        <w:r>
          <w:rPr>
            <w:rStyle w:val="a3"/>
            <w:rFonts w:ascii="Tahoma" w:hAnsi="Tahoma" w:cs="Tahoma"/>
            <w:color w:val="0071A6"/>
            <w:sz w:val="18"/>
            <w:szCs w:val="18"/>
          </w:rPr>
          <w:t>Рис. 5.1</w:t>
        </w:r>
      </w:hyperlink>
      <w:r>
        <w:rPr>
          <w:rFonts w:ascii="Tahoma" w:hAnsi="Tahoma" w:cs="Tahoma"/>
          <w:color w:val="000000"/>
          <w:sz w:val="18"/>
          <w:szCs w:val="18"/>
        </w:rPr>
        <w:t>) при </w:t>
      </w:r>
      <w:r>
        <w:rPr>
          <w:rStyle w:val="keyword"/>
          <w:rFonts w:ascii="Tahoma" w:hAnsi="Tahoma" w:cs="Tahoma"/>
          <w:i/>
          <w:iCs/>
          <w:color w:val="000000"/>
          <w:sz w:val="18"/>
          <w:szCs w:val="18"/>
        </w:rPr>
        <w:t>нисходящем тестировании</w:t>
      </w:r>
      <w:r>
        <w:rPr>
          <w:rFonts w:ascii="Tahoma" w:hAnsi="Tahoma" w:cs="Tahoma"/>
          <w:color w:val="000000"/>
          <w:sz w:val="18"/>
          <w:szCs w:val="18"/>
        </w:rPr>
        <w:t> может быть таким, как показано в </w:t>
      </w:r>
      <w:hyperlink r:id="rId93" w:anchor="example.5.3" w:history="1">
        <w:r>
          <w:rPr>
            <w:rStyle w:val="a3"/>
            <w:rFonts w:ascii="Tahoma" w:hAnsi="Tahoma" w:cs="Tahoma"/>
            <w:color w:val="0071A6"/>
            <w:sz w:val="18"/>
            <w:szCs w:val="18"/>
          </w:rPr>
          <w:t>примере 5.3</w:t>
        </w:r>
      </w:hyperlink>
      <w:r>
        <w:rPr>
          <w:rFonts w:ascii="Tahoma" w:hAnsi="Tahoma" w:cs="Tahoma"/>
          <w:color w:val="000000"/>
          <w:sz w:val="18"/>
          <w:szCs w:val="18"/>
        </w:rPr>
        <w:t>, где тестовый набор, разработанный для модуля </w:t>
      </w:r>
      <w:proofErr w:type="spellStart"/>
      <w:r>
        <w:rPr>
          <w:rStyle w:val="texample"/>
          <w:rFonts w:ascii="Courier New" w:hAnsi="Courier New" w:cs="Courier New"/>
          <w:color w:val="8B0000"/>
          <w:sz w:val="18"/>
          <w:szCs w:val="18"/>
        </w:rPr>
        <w:t>M</w:t>
      </w:r>
      <w:r>
        <w:rPr>
          <w:rStyle w:val="texample"/>
          <w:rFonts w:ascii="Courier New" w:hAnsi="Courier New" w:cs="Courier New"/>
          <w:color w:val="8B0000"/>
          <w:sz w:val="18"/>
          <w:szCs w:val="18"/>
          <w:vertAlign w:val="subscript"/>
        </w:rPr>
        <w:t>i</w:t>
      </w:r>
      <w:proofErr w:type="spellEnd"/>
      <w:r>
        <w:rPr>
          <w:rFonts w:ascii="Tahoma" w:hAnsi="Tahoma" w:cs="Tahoma"/>
          <w:color w:val="000000"/>
          <w:sz w:val="18"/>
          <w:szCs w:val="18"/>
        </w:rPr>
        <w:t>, обозначен как </w:t>
      </w:r>
      <w:proofErr w:type="spellStart"/>
      <w:r>
        <w:rPr>
          <w:rStyle w:val="texample"/>
          <w:rFonts w:ascii="Courier New" w:hAnsi="Courier New" w:cs="Courier New"/>
          <w:color w:val="8B0000"/>
          <w:sz w:val="18"/>
          <w:szCs w:val="18"/>
        </w:rPr>
        <w:t>XY</w:t>
      </w:r>
      <w:r>
        <w:rPr>
          <w:rStyle w:val="texample"/>
          <w:rFonts w:ascii="Courier New" w:hAnsi="Courier New" w:cs="Courier New"/>
          <w:color w:val="8B0000"/>
          <w:sz w:val="18"/>
          <w:szCs w:val="18"/>
          <w:vertAlign w:val="subscript"/>
        </w:rPr>
        <w:t>i</w:t>
      </w:r>
      <w:proofErr w:type="spellEnd"/>
      <w:r>
        <w:rPr>
          <w:rStyle w:val="texample"/>
          <w:rFonts w:ascii="Courier New" w:hAnsi="Courier New" w:cs="Courier New"/>
          <w:color w:val="8B0000"/>
          <w:sz w:val="18"/>
          <w:szCs w:val="18"/>
        </w:rPr>
        <w:t> = (X, Y)</w:t>
      </w:r>
      <w:r>
        <w:rPr>
          <w:rStyle w:val="texample"/>
          <w:rFonts w:ascii="Courier New" w:hAnsi="Courier New" w:cs="Courier New"/>
          <w:color w:val="8B0000"/>
          <w:sz w:val="18"/>
          <w:szCs w:val="18"/>
          <w:vertAlign w:val="subscript"/>
        </w:rPr>
        <w:t>i</w:t>
      </w:r>
    </w:p>
    <w:p w14:paraId="123617D7" w14:textId="77777777" w:rsidR="00BE079B" w:rsidRDefault="00BE079B" w:rsidP="00BE079B">
      <w:pPr>
        <w:pStyle w:val="HTML"/>
        <w:shd w:val="clear" w:color="auto" w:fill="FFFFFF"/>
        <w:rPr>
          <w:color w:val="8B0000"/>
        </w:rPr>
      </w:pPr>
      <w:bookmarkStart w:id="192" w:name="example_5.3"/>
      <w:bookmarkEnd w:id="192"/>
      <w:r>
        <w:rPr>
          <w:color w:val="8B0000"/>
        </w:rPr>
        <w:t>1)  K</w:t>
      </w:r>
      <w:proofErr w:type="gramStart"/>
      <w:r>
        <w:rPr>
          <w:color w:val="8B0000"/>
        </w:rPr>
        <w:t>-&gt;XY</w:t>
      </w:r>
      <w:r>
        <w:rPr>
          <w:color w:val="8B0000"/>
          <w:vertAlign w:val="subscript"/>
        </w:rPr>
        <w:t>K</w:t>
      </w:r>
      <w:proofErr w:type="gramEnd"/>
      <w:r>
        <w:rPr>
          <w:color w:val="8B0000"/>
        </w:rPr>
        <w:t xml:space="preserve"> </w:t>
      </w:r>
    </w:p>
    <w:p w14:paraId="403D4190" w14:textId="77777777" w:rsidR="00BE079B" w:rsidRDefault="00BE079B" w:rsidP="00BE079B">
      <w:pPr>
        <w:pStyle w:val="HTML"/>
        <w:shd w:val="clear" w:color="auto" w:fill="FFFFFF"/>
        <w:rPr>
          <w:color w:val="8B0000"/>
        </w:rPr>
      </w:pPr>
      <w:r>
        <w:rPr>
          <w:color w:val="8B0000"/>
        </w:rPr>
        <w:t>2)  M</w:t>
      </w:r>
      <w:r>
        <w:rPr>
          <w:color w:val="8B0000"/>
          <w:vertAlign w:val="subscript"/>
        </w:rPr>
        <w:t>1</w:t>
      </w:r>
      <w:proofErr w:type="gramStart"/>
      <w:r>
        <w:rPr>
          <w:color w:val="8B0000"/>
        </w:rPr>
        <w:t>-&gt;XY</w:t>
      </w:r>
      <w:proofErr w:type="gramEnd"/>
      <w:r>
        <w:rPr>
          <w:color w:val="8B0000"/>
          <w:vertAlign w:val="subscript"/>
        </w:rPr>
        <w:t>1</w:t>
      </w:r>
      <w:r>
        <w:rPr>
          <w:color w:val="8B0000"/>
        </w:rPr>
        <w:t xml:space="preserve"> </w:t>
      </w:r>
    </w:p>
    <w:p w14:paraId="0908FC78" w14:textId="77777777" w:rsidR="00BE079B" w:rsidRDefault="00BE079B" w:rsidP="00BE079B">
      <w:pPr>
        <w:pStyle w:val="HTML"/>
        <w:shd w:val="clear" w:color="auto" w:fill="FFFFFF"/>
        <w:rPr>
          <w:color w:val="8B0000"/>
        </w:rPr>
      </w:pPr>
      <w:r>
        <w:rPr>
          <w:color w:val="8B0000"/>
        </w:rPr>
        <w:t>3)  M</w:t>
      </w:r>
      <w:r>
        <w:rPr>
          <w:color w:val="8B0000"/>
          <w:vertAlign w:val="subscript"/>
        </w:rPr>
        <w:t>11</w:t>
      </w:r>
      <w:proofErr w:type="gramStart"/>
      <w:r>
        <w:rPr>
          <w:color w:val="8B0000"/>
        </w:rPr>
        <w:t>-&gt;XY</w:t>
      </w:r>
      <w:proofErr w:type="gramEnd"/>
      <w:r>
        <w:rPr>
          <w:color w:val="8B0000"/>
          <w:vertAlign w:val="subscript"/>
        </w:rPr>
        <w:t>11</w:t>
      </w:r>
      <w:r>
        <w:rPr>
          <w:color w:val="8B0000"/>
        </w:rPr>
        <w:t xml:space="preserve">  </w:t>
      </w:r>
    </w:p>
    <w:p w14:paraId="38CA4230" w14:textId="77777777" w:rsidR="00BE079B" w:rsidRDefault="00BE079B" w:rsidP="00BE079B">
      <w:pPr>
        <w:pStyle w:val="HTML"/>
        <w:shd w:val="clear" w:color="auto" w:fill="FFFFFF"/>
        <w:rPr>
          <w:color w:val="8B0000"/>
        </w:rPr>
      </w:pPr>
      <w:r>
        <w:rPr>
          <w:color w:val="8B0000"/>
        </w:rPr>
        <w:t>4)  M</w:t>
      </w:r>
      <w:r>
        <w:rPr>
          <w:color w:val="8B0000"/>
          <w:vertAlign w:val="subscript"/>
        </w:rPr>
        <w:t>2</w:t>
      </w:r>
      <w:proofErr w:type="gramStart"/>
      <w:r>
        <w:rPr>
          <w:color w:val="8B0000"/>
        </w:rPr>
        <w:t>-&gt;XY</w:t>
      </w:r>
      <w:proofErr w:type="gramEnd"/>
      <w:r>
        <w:rPr>
          <w:color w:val="8B0000"/>
          <w:vertAlign w:val="subscript"/>
        </w:rPr>
        <w:t>2</w:t>
      </w:r>
    </w:p>
    <w:p w14:paraId="425A06ED" w14:textId="77777777" w:rsidR="00BE079B" w:rsidRDefault="00BE079B" w:rsidP="00BE079B">
      <w:pPr>
        <w:pStyle w:val="HTML"/>
        <w:shd w:val="clear" w:color="auto" w:fill="FFFFFF"/>
        <w:rPr>
          <w:color w:val="8B0000"/>
        </w:rPr>
      </w:pPr>
      <w:r>
        <w:rPr>
          <w:color w:val="8B0000"/>
        </w:rPr>
        <w:t>5)  M</w:t>
      </w:r>
      <w:r>
        <w:rPr>
          <w:color w:val="8B0000"/>
          <w:vertAlign w:val="subscript"/>
        </w:rPr>
        <w:t>22</w:t>
      </w:r>
      <w:proofErr w:type="gramStart"/>
      <w:r>
        <w:rPr>
          <w:color w:val="8B0000"/>
        </w:rPr>
        <w:t>-&gt;XY</w:t>
      </w:r>
      <w:proofErr w:type="gramEnd"/>
      <w:r>
        <w:rPr>
          <w:color w:val="8B0000"/>
          <w:vertAlign w:val="subscript"/>
        </w:rPr>
        <w:t>22</w:t>
      </w:r>
    </w:p>
    <w:p w14:paraId="12C8839F" w14:textId="77777777" w:rsidR="00BE079B" w:rsidRDefault="00BE079B" w:rsidP="00BE079B">
      <w:pPr>
        <w:pStyle w:val="HTML"/>
        <w:shd w:val="clear" w:color="auto" w:fill="FFFFFF"/>
        <w:rPr>
          <w:color w:val="8B0000"/>
        </w:rPr>
      </w:pPr>
      <w:r>
        <w:rPr>
          <w:color w:val="8B0000"/>
        </w:rPr>
        <w:t>6)  M</w:t>
      </w:r>
      <w:r>
        <w:rPr>
          <w:color w:val="8B0000"/>
          <w:vertAlign w:val="subscript"/>
        </w:rPr>
        <w:t>21</w:t>
      </w:r>
      <w:proofErr w:type="gramStart"/>
      <w:r>
        <w:rPr>
          <w:color w:val="8B0000"/>
        </w:rPr>
        <w:t>-&gt;XY</w:t>
      </w:r>
      <w:proofErr w:type="gramEnd"/>
      <w:r>
        <w:rPr>
          <w:color w:val="8B0000"/>
          <w:vertAlign w:val="subscript"/>
        </w:rPr>
        <w:t>21</w:t>
      </w:r>
    </w:p>
    <w:p w14:paraId="316E3637" w14:textId="77777777" w:rsidR="00BE079B" w:rsidRDefault="00BE079B" w:rsidP="00BE079B">
      <w:pPr>
        <w:pStyle w:val="HTML"/>
        <w:shd w:val="clear" w:color="auto" w:fill="FFFFFF"/>
        <w:rPr>
          <w:color w:val="8B0000"/>
        </w:rPr>
      </w:pPr>
      <w:r>
        <w:rPr>
          <w:color w:val="8B0000"/>
        </w:rPr>
        <w:t>7)  M</w:t>
      </w:r>
      <w:r>
        <w:rPr>
          <w:color w:val="8B0000"/>
          <w:vertAlign w:val="subscript"/>
        </w:rPr>
        <w:t>12</w:t>
      </w:r>
      <w:proofErr w:type="gramStart"/>
      <w:r>
        <w:rPr>
          <w:color w:val="8B0000"/>
        </w:rPr>
        <w:t>-&gt;XY</w:t>
      </w:r>
      <w:proofErr w:type="gramEnd"/>
      <w:r>
        <w:rPr>
          <w:color w:val="8B0000"/>
          <w:vertAlign w:val="subscript"/>
        </w:rPr>
        <w:t>12</w:t>
      </w:r>
    </w:p>
    <w:p w14:paraId="6C22B272" w14:textId="77777777" w:rsidR="00BE079B" w:rsidRDefault="00BE079B" w:rsidP="00BE079B">
      <w:pPr>
        <w:shd w:val="clear" w:color="auto" w:fill="FFFFFF"/>
        <w:rPr>
          <w:rFonts w:ascii="Courier New" w:hAnsi="Courier New" w:cs="Courier New"/>
          <w:color w:val="8B0000"/>
          <w:sz w:val="18"/>
          <w:szCs w:val="18"/>
        </w:rPr>
      </w:pPr>
      <w:r>
        <w:rPr>
          <w:rStyle w:val="objectname"/>
          <w:rFonts w:ascii="Courier New" w:hAnsi="Courier New" w:cs="Courier New"/>
          <w:color w:val="8B0000"/>
          <w:sz w:val="18"/>
          <w:szCs w:val="18"/>
        </w:rPr>
        <w:t>Пример 5.3. Возможный порядок тестов при нисходящем тестировании</w:t>
      </w:r>
    </w:p>
    <w:p w14:paraId="0A24B0C9"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Недостатки </w:t>
      </w:r>
      <w:r>
        <w:rPr>
          <w:rStyle w:val="keyword"/>
          <w:rFonts w:ascii="Tahoma" w:hAnsi="Tahoma" w:cs="Tahoma"/>
          <w:i/>
          <w:iCs/>
          <w:color w:val="000000"/>
          <w:sz w:val="18"/>
          <w:szCs w:val="18"/>
        </w:rPr>
        <w:t>нисходящего тестирования</w:t>
      </w:r>
      <w:r>
        <w:rPr>
          <w:rFonts w:ascii="Tahoma" w:hAnsi="Tahoma" w:cs="Tahoma"/>
          <w:color w:val="000000"/>
          <w:sz w:val="18"/>
          <w:szCs w:val="18"/>
        </w:rPr>
        <w:t>:</w:t>
      </w:r>
    </w:p>
    <w:p w14:paraId="3C9EBBC1" w14:textId="77777777" w:rsidR="00BE079B" w:rsidRDefault="00BE079B" w:rsidP="000B10F7">
      <w:pPr>
        <w:numPr>
          <w:ilvl w:val="0"/>
          <w:numId w:val="51"/>
        </w:numPr>
        <w:spacing w:before="36" w:after="36" w:line="240" w:lineRule="atLeast"/>
        <w:ind w:left="120"/>
        <w:rPr>
          <w:rFonts w:ascii="Tahoma" w:hAnsi="Tahoma" w:cs="Tahoma"/>
          <w:color w:val="000000"/>
          <w:sz w:val="18"/>
          <w:szCs w:val="18"/>
        </w:rPr>
      </w:pPr>
      <w:r>
        <w:rPr>
          <w:rFonts w:ascii="Tahoma" w:hAnsi="Tahoma" w:cs="Tahoma"/>
          <w:color w:val="000000"/>
          <w:sz w:val="18"/>
          <w:szCs w:val="18"/>
        </w:rPr>
        <w:t>Проблема разработки достаточно "интеллектуальных" заглушек, т.е. заглушек, пригодных к использованию при моделировании различных режимов работы комплекса, необходимых для тестирования</w:t>
      </w:r>
    </w:p>
    <w:p w14:paraId="30959F73" w14:textId="77777777" w:rsidR="00BE079B" w:rsidRDefault="00BE079B" w:rsidP="000B10F7">
      <w:pPr>
        <w:numPr>
          <w:ilvl w:val="0"/>
          <w:numId w:val="51"/>
        </w:numPr>
        <w:spacing w:before="36" w:after="36" w:line="240" w:lineRule="atLeast"/>
        <w:ind w:left="120"/>
        <w:rPr>
          <w:rFonts w:ascii="Tahoma" w:hAnsi="Tahoma" w:cs="Tahoma"/>
          <w:color w:val="000000"/>
          <w:sz w:val="18"/>
          <w:szCs w:val="18"/>
        </w:rPr>
      </w:pPr>
      <w:r>
        <w:rPr>
          <w:rFonts w:ascii="Tahoma" w:hAnsi="Tahoma" w:cs="Tahoma"/>
          <w:color w:val="000000"/>
          <w:sz w:val="18"/>
          <w:szCs w:val="18"/>
        </w:rPr>
        <w:t>Сложность организации и разработки среды для реализации исполнения модулей в нужной последовательности</w:t>
      </w:r>
    </w:p>
    <w:p w14:paraId="7712CB6D" w14:textId="77777777" w:rsidR="00BE079B" w:rsidRDefault="00BE079B" w:rsidP="000B10F7">
      <w:pPr>
        <w:numPr>
          <w:ilvl w:val="0"/>
          <w:numId w:val="51"/>
        </w:numPr>
        <w:spacing w:before="36" w:after="36" w:line="240" w:lineRule="atLeast"/>
        <w:ind w:left="120"/>
        <w:rPr>
          <w:rFonts w:ascii="Tahoma" w:hAnsi="Tahoma" w:cs="Tahoma"/>
          <w:color w:val="000000"/>
          <w:sz w:val="18"/>
          <w:szCs w:val="18"/>
        </w:rPr>
      </w:pPr>
      <w:r>
        <w:rPr>
          <w:rFonts w:ascii="Tahoma" w:hAnsi="Tahoma" w:cs="Tahoma"/>
          <w:color w:val="000000"/>
          <w:sz w:val="18"/>
          <w:szCs w:val="18"/>
        </w:rPr>
        <w:t>Параллельная разработка модулей верхних и нижних уровней приводит к не всегда эффективной реализации модулей из-за подстройки (специализации) еще не тестированных модулей нижних уровней к уже оттестированным модулям верхних уровней</w:t>
      </w:r>
    </w:p>
    <w:p w14:paraId="27130DD5"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Особенности восходящего тестирования</w:t>
      </w:r>
      <w:r>
        <w:rPr>
          <w:rFonts w:ascii="Tahoma" w:hAnsi="Tahoma" w:cs="Tahoma"/>
          <w:color w:val="000000"/>
          <w:sz w:val="18"/>
          <w:szCs w:val="18"/>
        </w:rPr>
        <w:t> в организации порядка </w:t>
      </w:r>
      <w:r>
        <w:rPr>
          <w:rStyle w:val="keyword"/>
          <w:rFonts w:ascii="Tahoma" w:hAnsi="Tahoma" w:cs="Tahoma"/>
          <w:i/>
          <w:iCs/>
          <w:color w:val="000000"/>
          <w:sz w:val="18"/>
          <w:szCs w:val="18"/>
        </w:rPr>
        <w:t>сборки</w:t>
      </w:r>
      <w:r>
        <w:rPr>
          <w:rFonts w:ascii="Tahoma" w:hAnsi="Tahoma" w:cs="Tahoma"/>
          <w:color w:val="000000"/>
          <w:sz w:val="18"/>
          <w:szCs w:val="18"/>
        </w:rPr>
        <w:t> и перехода к тестированию модулей, соответствующему порядку их реализации.</w:t>
      </w:r>
    </w:p>
    <w:p w14:paraId="21067A53"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Например, порядок тестирования комплекса </w:t>
      </w:r>
      <w:r>
        <w:rPr>
          <w:rStyle w:val="texample"/>
          <w:rFonts w:ascii="Courier New" w:hAnsi="Courier New" w:cs="Courier New"/>
          <w:color w:val="8B0000"/>
          <w:sz w:val="18"/>
          <w:szCs w:val="18"/>
        </w:rPr>
        <w:t>K</w:t>
      </w:r>
      <w:r>
        <w:rPr>
          <w:rFonts w:ascii="Tahoma" w:hAnsi="Tahoma" w:cs="Tahoma"/>
          <w:color w:val="000000"/>
          <w:sz w:val="18"/>
          <w:szCs w:val="18"/>
        </w:rPr>
        <w:t> (</w:t>
      </w:r>
      <w:hyperlink r:id="rId94" w:anchor="image.5.1" w:history="1">
        <w:r>
          <w:rPr>
            <w:rStyle w:val="a3"/>
            <w:rFonts w:ascii="Tahoma" w:hAnsi="Tahoma" w:cs="Tahoma"/>
            <w:color w:val="0071A6"/>
            <w:sz w:val="18"/>
            <w:szCs w:val="18"/>
          </w:rPr>
          <w:t>Рис. 5.1</w:t>
        </w:r>
      </w:hyperlink>
      <w:r>
        <w:rPr>
          <w:rFonts w:ascii="Tahoma" w:hAnsi="Tahoma" w:cs="Tahoma"/>
          <w:color w:val="000000"/>
          <w:sz w:val="18"/>
          <w:szCs w:val="18"/>
        </w:rPr>
        <w:t>) при </w:t>
      </w:r>
      <w:r>
        <w:rPr>
          <w:rStyle w:val="keyword"/>
          <w:rFonts w:ascii="Tahoma" w:hAnsi="Tahoma" w:cs="Tahoma"/>
          <w:i/>
          <w:iCs/>
          <w:color w:val="000000"/>
          <w:sz w:val="18"/>
          <w:szCs w:val="18"/>
        </w:rPr>
        <w:t>восходящем тестировании</w:t>
      </w:r>
      <w:r>
        <w:rPr>
          <w:rFonts w:ascii="Tahoma" w:hAnsi="Tahoma" w:cs="Tahoma"/>
          <w:color w:val="000000"/>
          <w:sz w:val="18"/>
          <w:szCs w:val="18"/>
        </w:rPr>
        <w:t> может быть следующим (</w:t>
      </w:r>
      <w:hyperlink r:id="rId95" w:anchor="example.5.4" w:history="1">
        <w:r>
          <w:rPr>
            <w:rStyle w:val="a3"/>
            <w:rFonts w:ascii="Tahoma" w:hAnsi="Tahoma" w:cs="Tahoma"/>
            <w:color w:val="0071A6"/>
            <w:sz w:val="18"/>
            <w:szCs w:val="18"/>
          </w:rPr>
          <w:t>пример. 5.4</w:t>
        </w:r>
      </w:hyperlink>
      <w:r>
        <w:rPr>
          <w:rFonts w:ascii="Tahoma" w:hAnsi="Tahoma" w:cs="Tahoma"/>
          <w:color w:val="000000"/>
          <w:sz w:val="18"/>
          <w:szCs w:val="18"/>
        </w:rPr>
        <w:t>).</w:t>
      </w:r>
    </w:p>
    <w:p w14:paraId="108F82BE" w14:textId="77777777" w:rsidR="00BE079B" w:rsidRDefault="00BE079B" w:rsidP="00BE079B">
      <w:pPr>
        <w:pStyle w:val="HTML"/>
        <w:shd w:val="clear" w:color="auto" w:fill="FFFFFF"/>
        <w:rPr>
          <w:color w:val="8B0000"/>
        </w:rPr>
      </w:pPr>
      <w:bookmarkStart w:id="193" w:name="example_5.4"/>
      <w:bookmarkEnd w:id="193"/>
      <w:r>
        <w:rPr>
          <w:color w:val="8B0000"/>
        </w:rPr>
        <w:t>1)  M</w:t>
      </w:r>
      <w:r>
        <w:rPr>
          <w:color w:val="8B0000"/>
          <w:vertAlign w:val="subscript"/>
        </w:rPr>
        <w:t>11</w:t>
      </w:r>
      <w:proofErr w:type="gramStart"/>
      <w:r>
        <w:rPr>
          <w:color w:val="8B0000"/>
        </w:rPr>
        <w:t>-&gt;XY</w:t>
      </w:r>
      <w:proofErr w:type="gramEnd"/>
      <w:r>
        <w:rPr>
          <w:color w:val="8B0000"/>
          <w:vertAlign w:val="subscript"/>
        </w:rPr>
        <w:t>11</w:t>
      </w:r>
      <w:r>
        <w:rPr>
          <w:color w:val="8B0000"/>
        </w:rPr>
        <w:t xml:space="preserve"> </w:t>
      </w:r>
    </w:p>
    <w:p w14:paraId="6C977C87" w14:textId="77777777" w:rsidR="00BE079B" w:rsidRDefault="00BE079B" w:rsidP="00BE079B">
      <w:pPr>
        <w:pStyle w:val="HTML"/>
        <w:shd w:val="clear" w:color="auto" w:fill="FFFFFF"/>
        <w:rPr>
          <w:color w:val="8B0000"/>
        </w:rPr>
      </w:pPr>
      <w:r>
        <w:rPr>
          <w:color w:val="8B0000"/>
        </w:rPr>
        <w:t>2)  M</w:t>
      </w:r>
      <w:r>
        <w:rPr>
          <w:color w:val="8B0000"/>
          <w:vertAlign w:val="subscript"/>
        </w:rPr>
        <w:t>12</w:t>
      </w:r>
      <w:proofErr w:type="gramStart"/>
      <w:r>
        <w:rPr>
          <w:color w:val="8B0000"/>
        </w:rPr>
        <w:t>-&gt;XY</w:t>
      </w:r>
      <w:proofErr w:type="gramEnd"/>
      <w:r>
        <w:rPr>
          <w:color w:val="8B0000"/>
          <w:vertAlign w:val="subscript"/>
        </w:rPr>
        <w:t>12</w:t>
      </w:r>
      <w:r>
        <w:rPr>
          <w:color w:val="8B0000"/>
        </w:rPr>
        <w:t xml:space="preserve"> </w:t>
      </w:r>
    </w:p>
    <w:p w14:paraId="0A912827" w14:textId="77777777" w:rsidR="00BE079B" w:rsidRDefault="00BE079B" w:rsidP="00BE079B">
      <w:pPr>
        <w:pStyle w:val="HTML"/>
        <w:shd w:val="clear" w:color="auto" w:fill="FFFFFF"/>
        <w:rPr>
          <w:color w:val="8B0000"/>
        </w:rPr>
      </w:pPr>
      <w:r>
        <w:rPr>
          <w:color w:val="8B0000"/>
        </w:rPr>
        <w:t>3)  M</w:t>
      </w:r>
      <w:r>
        <w:rPr>
          <w:color w:val="8B0000"/>
          <w:vertAlign w:val="subscript"/>
        </w:rPr>
        <w:t>1</w:t>
      </w:r>
      <w:proofErr w:type="gramStart"/>
      <w:r>
        <w:rPr>
          <w:color w:val="8B0000"/>
        </w:rPr>
        <w:t>-&gt;XY</w:t>
      </w:r>
      <w:proofErr w:type="gramEnd"/>
      <w:r>
        <w:rPr>
          <w:color w:val="8B0000"/>
          <w:vertAlign w:val="subscript"/>
        </w:rPr>
        <w:t>1</w:t>
      </w:r>
      <w:r>
        <w:rPr>
          <w:color w:val="8B0000"/>
        </w:rPr>
        <w:t xml:space="preserve"> </w:t>
      </w:r>
    </w:p>
    <w:p w14:paraId="7DBE233A" w14:textId="77777777" w:rsidR="00BE079B" w:rsidRDefault="00BE079B" w:rsidP="00BE079B">
      <w:pPr>
        <w:pStyle w:val="HTML"/>
        <w:shd w:val="clear" w:color="auto" w:fill="FFFFFF"/>
        <w:rPr>
          <w:color w:val="8B0000"/>
        </w:rPr>
      </w:pPr>
      <w:r>
        <w:rPr>
          <w:color w:val="8B0000"/>
        </w:rPr>
        <w:t>4)  M</w:t>
      </w:r>
      <w:r>
        <w:rPr>
          <w:color w:val="8B0000"/>
          <w:vertAlign w:val="subscript"/>
        </w:rPr>
        <w:t>21</w:t>
      </w:r>
      <w:proofErr w:type="gramStart"/>
      <w:r>
        <w:rPr>
          <w:color w:val="8B0000"/>
        </w:rPr>
        <w:t>-&gt;XY</w:t>
      </w:r>
      <w:proofErr w:type="gramEnd"/>
      <w:r>
        <w:rPr>
          <w:color w:val="8B0000"/>
          <w:vertAlign w:val="subscript"/>
        </w:rPr>
        <w:t>21</w:t>
      </w:r>
      <w:r>
        <w:rPr>
          <w:color w:val="8B0000"/>
        </w:rPr>
        <w:t xml:space="preserve">  </w:t>
      </w:r>
    </w:p>
    <w:p w14:paraId="025A57B8" w14:textId="77777777" w:rsidR="00BE079B" w:rsidRDefault="00BE079B" w:rsidP="00BE079B">
      <w:pPr>
        <w:pStyle w:val="HTML"/>
        <w:shd w:val="clear" w:color="auto" w:fill="FFFFFF"/>
        <w:rPr>
          <w:color w:val="8B0000"/>
        </w:rPr>
      </w:pPr>
      <w:r>
        <w:rPr>
          <w:color w:val="8B0000"/>
        </w:rPr>
        <w:t>5)  M</w:t>
      </w:r>
      <w:r>
        <w:rPr>
          <w:color w:val="8B0000"/>
          <w:vertAlign w:val="subscript"/>
        </w:rPr>
        <w:t>2</w:t>
      </w:r>
      <w:r>
        <w:rPr>
          <w:color w:val="8B0000"/>
        </w:rPr>
        <w:t>(M</w:t>
      </w:r>
      <w:r>
        <w:rPr>
          <w:color w:val="8B0000"/>
          <w:vertAlign w:val="subscript"/>
        </w:rPr>
        <w:t>21</w:t>
      </w:r>
      <w:r>
        <w:rPr>
          <w:color w:val="8B0000"/>
        </w:rPr>
        <w:t xml:space="preserve">, </w:t>
      </w:r>
      <w:proofErr w:type="spellStart"/>
      <w:r>
        <w:rPr>
          <w:color w:val="8B0000"/>
        </w:rPr>
        <w:t>Stub</w:t>
      </w:r>
      <w:proofErr w:type="spellEnd"/>
      <w:r>
        <w:rPr>
          <w:color w:val="8B0000"/>
        </w:rPr>
        <w:t>(M</w:t>
      </w:r>
      <w:r>
        <w:rPr>
          <w:color w:val="8B0000"/>
          <w:vertAlign w:val="subscript"/>
        </w:rPr>
        <w:t>22</w:t>
      </w:r>
      <w:r>
        <w:rPr>
          <w:color w:val="8B0000"/>
        </w:rPr>
        <w:t>))</w:t>
      </w:r>
      <w:proofErr w:type="gramStart"/>
      <w:r>
        <w:rPr>
          <w:color w:val="8B0000"/>
        </w:rPr>
        <w:t>-&gt;XY</w:t>
      </w:r>
      <w:proofErr w:type="gramEnd"/>
      <w:r>
        <w:rPr>
          <w:color w:val="8B0000"/>
          <w:vertAlign w:val="subscript"/>
        </w:rPr>
        <w:t>2</w:t>
      </w:r>
    </w:p>
    <w:p w14:paraId="5EE3D3D5" w14:textId="77777777" w:rsidR="00BE079B" w:rsidRPr="00BE079B" w:rsidRDefault="00BE079B" w:rsidP="00BE079B">
      <w:pPr>
        <w:pStyle w:val="HTML"/>
        <w:shd w:val="clear" w:color="auto" w:fill="FFFFFF"/>
        <w:rPr>
          <w:color w:val="8B0000"/>
          <w:lang w:val="en-US"/>
        </w:rPr>
      </w:pPr>
      <w:r w:rsidRPr="00BE079B">
        <w:rPr>
          <w:color w:val="8B0000"/>
          <w:lang w:val="en-US"/>
        </w:rPr>
        <w:t xml:space="preserve">6)  </w:t>
      </w:r>
      <w:proofErr w:type="gramStart"/>
      <w:r w:rsidRPr="00BE079B">
        <w:rPr>
          <w:color w:val="8B0000"/>
          <w:lang w:val="en-US"/>
        </w:rPr>
        <w:t>K(</w:t>
      </w:r>
      <w:proofErr w:type="gramEnd"/>
      <w:r w:rsidRPr="00BE079B">
        <w:rPr>
          <w:color w:val="8B0000"/>
          <w:lang w:val="en-US"/>
        </w:rPr>
        <w:t>M</w:t>
      </w:r>
      <w:r w:rsidRPr="00BE079B">
        <w:rPr>
          <w:color w:val="8B0000"/>
          <w:vertAlign w:val="subscript"/>
          <w:lang w:val="en-US"/>
        </w:rPr>
        <w:t>1</w:t>
      </w:r>
      <w:r w:rsidRPr="00BE079B">
        <w:rPr>
          <w:color w:val="8B0000"/>
          <w:lang w:val="en-US"/>
        </w:rPr>
        <w:t>, M</w:t>
      </w:r>
      <w:r w:rsidRPr="00BE079B">
        <w:rPr>
          <w:color w:val="8B0000"/>
          <w:vertAlign w:val="subscript"/>
          <w:lang w:val="en-US"/>
        </w:rPr>
        <w:t>2</w:t>
      </w:r>
      <w:r w:rsidRPr="00BE079B">
        <w:rPr>
          <w:color w:val="8B0000"/>
          <w:lang w:val="en-US"/>
        </w:rPr>
        <w:t>(M</w:t>
      </w:r>
      <w:r w:rsidRPr="00BE079B">
        <w:rPr>
          <w:color w:val="8B0000"/>
          <w:vertAlign w:val="subscript"/>
          <w:lang w:val="en-US"/>
        </w:rPr>
        <w:t>21</w:t>
      </w:r>
      <w:r w:rsidRPr="00BE079B">
        <w:rPr>
          <w:color w:val="8B0000"/>
          <w:lang w:val="en-US"/>
        </w:rPr>
        <w:t>, Stub(M</w:t>
      </w:r>
      <w:r w:rsidRPr="00BE079B">
        <w:rPr>
          <w:color w:val="8B0000"/>
          <w:vertAlign w:val="subscript"/>
          <w:lang w:val="en-US"/>
        </w:rPr>
        <w:t>22</w:t>
      </w:r>
      <w:r w:rsidRPr="00BE079B">
        <w:rPr>
          <w:color w:val="8B0000"/>
          <w:lang w:val="en-US"/>
        </w:rPr>
        <w:t>)) -&gt;XY</w:t>
      </w:r>
      <w:r w:rsidRPr="00BE079B">
        <w:rPr>
          <w:color w:val="8B0000"/>
          <w:vertAlign w:val="subscript"/>
          <w:lang w:val="en-US"/>
        </w:rPr>
        <w:t>K</w:t>
      </w:r>
      <w:r w:rsidRPr="00BE079B">
        <w:rPr>
          <w:color w:val="8B0000"/>
          <w:lang w:val="en-US"/>
        </w:rPr>
        <w:t xml:space="preserve"> </w:t>
      </w:r>
    </w:p>
    <w:p w14:paraId="65426FBD" w14:textId="77777777" w:rsidR="00BE079B" w:rsidRDefault="00BE079B" w:rsidP="00BE079B">
      <w:pPr>
        <w:pStyle w:val="HTML"/>
        <w:shd w:val="clear" w:color="auto" w:fill="FFFFFF"/>
        <w:rPr>
          <w:color w:val="8B0000"/>
        </w:rPr>
      </w:pPr>
      <w:r>
        <w:rPr>
          <w:color w:val="8B0000"/>
        </w:rPr>
        <w:t>7)  M</w:t>
      </w:r>
      <w:r>
        <w:rPr>
          <w:color w:val="8B0000"/>
          <w:vertAlign w:val="subscript"/>
        </w:rPr>
        <w:t>22</w:t>
      </w:r>
      <w:proofErr w:type="gramStart"/>
      <w:r>
        <w:rPr>
          <w:color w:val="8B0000"/>
        </w:rPr>
        <w:t>-&gt;XY</w:t>
      </w:r>
      <w:proofErr w:type="gramEnd"/>
      <w:r>
        <w:rPr>
          <w:color w:val="8B0000"/>
          <w:vertAlign w:val="subscript"/>
        </w:rPr>
        <w:t>22</w:t>
      </w:r>
    </w:p>
    <w:p w14:paraId="40C5A2F1" w14:textId="77777777" w:rsidR="00BE079B" w:rsidRDefault="00BE079B" w:rsidP="00BE079B">
      <w:pPr>
        <w:pStyle w:val="HTML"/>
        <w:shd w:val="clear" w:color="auto" w:fill="FFFFFF"/>
        <w:rPr>
          <w:color w:val="8B0000"/>
        </w:rPr>
      </w:pPr>
      <w:r>
        <w:rPr>
          <w:color w:val="8B0000"/>
        </w:rPr>
        <w:t>8)  M</w:t>
      </w:r>
      <w:r>
        <w:rPr>
          <w:color w:val="8B0000"/>
          <w:vertAlign w:val="subscript"/>
        </w:rPr>
        <w:t>2</w:t>
      </w:r>
      <w:proofErr w:type="gramStart"/>
      <w:r>
        <w:rPr>
          <w:color w:val="8B0000"/>
        </w:rPr>
        <w:t>-&gt;XY</w:t>
      </w:r>
      <w:proofErr w:type="gramEnd"/>
      <w:r>
        <w:rPr>
          <w:color w:val="8B0000"/>
          <w:vertAlign w:val="subscript"/>
        </w:rPr>
        <w:t>2</w:t>
      </w:r>
    </w:p>
    <w:p w14:paraId="7908C5FF" w14:textId="77777777" w:rsidR="00BE079B" w:rsidRDefault="00BE079B" w:rsidP="00BE079B">
      <w:pPr>
        <w:pStyle w:val="HTML"/>
        <w:shd w:val="clear" w:color="auto" w:fill="FFFFFF"/>
        <w:rPr>
          <w:color w:val="8B0000"/>
        </w:rPr>
      </w:pPr>
      <w:r>
        <w:rPr>
          <w:color w:val="8B0000"/>
        </w:rPr>
        <w:t>9)  K</w:t>
      </w:r>
      <w:proofErr w:type="gramStart"/>
      <w:r>
        <w:rPr>
          <w:color w:val="8B0000"/>
        </w:rPr>
        <w:t>-&gt;XY</w:t>
      </w:r>
      <w:r>
        <w:rPr>
          <w:color w:val="8B0000"/>
          <w:vertAlign w:val="subscript"/>
        </w:rPr>
        <w:t>K</w:t>
      </w:r>
      <w:proofErr w:type="gramEnd"/>
    </w:p>
    <w:p w14:paraId="60A0CEA8" w14:textId="77777777" w:rsidR="00BE079B" w:rsidRDefault="00BE079B" w:rsidP="00BE079B">
      <w:pPr>
        <w:shd w:val="clear" w:color="auto" w:fill="FFFFFF"/>
        <w:rPr>
          <w:rFonts w:ascii="Courier New" w:hAnsi="Courier New" w:cs="Courier New"/>
          <w:color w:val="8B0000"/>
          <w:sz w:val="18"/>
          <w:szCs w:val="18"/>
        </w:rPr>
      </w:pPr>
      <w:r>
        <w:rPr>
          <w:rStyle w:val="objectname"/>
          <w:rFonts w:ascii="Courier New" w:hAnsi="Courier New" w:cs="Courier New"/>
          <w:color w:val="8B0000"/>
          <w:sz w:val="18"/>
          <w:szCs w:val="18"/>
        </w:rPr>
        <w:t>Пример 5.4. Возможный порядок тестов при восходящем тестировании</w:t>
      </w:r>
    </w:p>
    <w:p w14:paraId="1424E929"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Недостатки </w:t>
      </w:r>
      <w:r>
        <w:rPr>
          <w:rStyle w:val="keyword"/>
          <w:rFonts w:ascii="Tahoma" w:hAnsi="Tahoma" w:cs="Tahoma"/>
          <w:i/>
          <w:iCs/>
          <w:color w:val="000000"/>
          <w:sz w:val="18"/>
          <w:szCs w:val="18"/>
        </w:rPr>
        <w:t>восходящего тестирования</w:t>
      </w:r>
      <w:r>
        <w:rPr>
          <w:rFonts w:ascii="Tahoma" w:hAnsi="Tahoma" w:cs="Tahoma"/>
          <w:color w:val="000000"/>
          <w:sz w:val="18"/>
          <w:szCs w:val="18"/>
        </w:rPr>
        <w:t>:</w:t>
      </w:r>
    </w:p>
    <w:p w14:paraId="67119379" w14:textId="77777777" w:rsidR="00BE079B" w:rsidRDefault="00BE079B" w:rsidP="000B10F7">
      <w:pPr>
        <w:numPr>
          <w:ilvl w:val="0"/>
          <w:numId w:val="52"/>
        </w:numPr>
        <w:spacing w:before="36" w:after="36" w:line="240" w:lineRule="atLeast"/>
        <w:ind w:left="120"/>
        <w:rPr>
          <w:rFonts w:ascii="Tahoma" w:hAnsi="Tahoma" w:cs="Tahoma"/>
          <w:color w:val="000000"/>
          <w:sz w:val="18"/>
          <w:szCs w:val="18"/>
        </w:rPr>
      </w:pPr>
      <w:r>
        <w:rPr>
          <w:rFonts w:ascii="Tahoma" w:hAnsi="Tahoma" w:cs="Tahoma"/>
          <w:color w:val="000000"/>
          <w:sz w:val="18"/>
          <w:szCs w:val="18"/>
        </w:rPr>
        <w:t>Запаздывание проверки концептуальных особенностей тестируемого комплекса</w:t>
      </w:r>
    </w:p>
    <w:p w14:paraId="28537109" w14:textId="77777777" w:rsidR="00BE079B" w:rsidRDefault="00BE079B" w:rsidP="000B10F7">
      <w:pPr>
        <w:numPr>
          <w:ilvl w:val="0"/>
          <w:numId w:val="52"/>
        </w:numPr>
        <w:spacing w:before="36" w:after="36" w:line="240" w:lineRule="atLeast"/>
        <w:ind w:left="120"/>
        <w:rPr>
          <w:rFonts w:ascii="Tahoma" w:hAnsi="Tahoma" w:cs="Tahoma"/>
          <w:color w:val="000000"/>
          <w:sz w:val="18"/>
          <w:szCs w:val="18"/>
        </w:rPr>
      </w:pPr>
      <w:r>
        <w:rPr>
          <w:rFonts w:ascii="Tahoma" w:hAnsi="Tahoma" w:cs="Tahoma"/>
          <w:color w:val="000000"/>
          <w:sz w:val="18"/>
          <w:szCs w:val="18"/>
        </w:rPr>
        <w:lastRenderedPageBreak/>
        <w:t>Необходимость в разработке и использовании драйверов</w:t>
      </w:r>
    </w:p>
    <w:p w14:paraId="24242536" w14:textId="77777777" w:rsidR="00BE079B" w:rsidRDefault="00BE079B" w:rsidP="00BE079B">
      <w:pPr>
        <w:pStyle w:val="4"/>
        <w:shd w:val="clear" w:color="auto" w:fill="FFFFFF"/>
        <w:spacing w:before="0"/>
        <w:rPr>
          <w:rFonts w:ascii="Tahoma" w:hAnsi="Tahoma" w:cs="Tahoma"/>
          <w:color w:val="000000"/>
          <w:sz w:val="22"/>
        </w:rPr>
      </w:pPr>
      <w:r>
        <w:rPr>
          <w:rFonts w:ascii="Tahoma" w:hAnsi="Tahoma" w:cs="Tahoma"/>
          <w:color w:val="000000"/>
          <w:sz w:val="22"/>
        </w:rPr>
        <w:t>Особенности интеграционного тестирования для процедурного программирования</w:t>
      </w:r>
    </w:p>
    <w:p w14:paraId="19B45246"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Процесс построения набора тестов при структурном тестировании определяется принципом, на котором основывается конструирование Графа </w:t>
      </w:r>
      <w:r>
        <w:rPr>
          <w:rStyle w:val="keyword"/>
          <w:rFonts w:ascii="Tahoma" w:hAnsi="Tahoma" w:cs="Tahoma"/>
          <w:i/>
          <w:iCs/>
          <w:color w:val="000000"/>
          <w:sz w:val="18"/>
          <w:szCs w:val="18"/>
        </w:rPr>
        <w:t>Модели Программы</w:t>
      </w:r>
      <w:r>
        <w:rPr>
          <w:rFonts w:ascii="Tahoma" w:hAnsi="Tahoma" w:cs="Tahoma"/>
          <w:color w:val="000000"/>
          <w:sz w:val="18"/>
          <w:szCs w:val="18"/>
        </w:rPr>
        <w:t> (ГМП). От этого зависит множество тестовых путей и генерация тестов, соответствующих тестовым путям.</w:t>
      </w:r>
    </w:p>
    <w:p w14:paraId="35C5101C"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Первым подходом к разработке программного обеспечения является </w:t>
      </w:r>
      <w:r>
        <w:rPr>
          <w:rStyle w:val="keyword"/>
          <w:rFonts w:ascii="Tahoma" w:hAnsi="Tahoma" w:cs="Tahoma"/>
          <w:i/>
          <w:iCs/>
          <w:color w:val="000000"/>
          <w:sz w:val="18"/>
          <w:szCs w:val="18"/>
        </w:rPr>
        <w:t>процедурное (модульное) программирование</w:t>
      </w:r>
      <w:r>
        <w:rPr>
          <w:rFonts w:ascii="Tahoma" w:hAnsi="Tahoma" w:cs="Tahoma"/>
          <w:color w:val="000000"/>
          <w:sz w:val="18"/>
          <w:szCs w:val="18"/>
        </w:rPr>
        <w:t>. Традиционное </w:t>
      </w:r>
      <w:r>
        <w:rPr>
          <w:rStyle w:val="keyword"/>
          <w:rFonts w:ascii="Tahoma" w:hAnsi="Tahoma" w:cs="Tahoma"/>
          <w:i/>
          <w:iCs/>
          <w:color w:val="000000"/>
          <w:sz w:val="18"/>
          <w:szCs w:val="18"/>
        </w:rPr>
        <w:t>процедурное программирование</w:t>
      </w:r>
      <w:r>
        <w:rPr>
          <w:rFonts w:ascii="Tahoma" w:hAnsi="Tahoma" w:cs="Tahoma"/>
          <w:color w:val="000000"/>
          <w:sz w:val="18"/>
          <w:szCs w:val="18"/>
        </w:rPr>
        <w:t xml:space="preserve"> предполагает написание исходного кода в императивном (повелительном) стиле, предписывающем определенную последовательность выполнения команд, а также описание программного проекта с помощью функциональной декомпозиции. Такие языки, как </w:t>
      </w:r>
      <w:proofErr w:type="spellStart"/>
      <w:r>
        <w:rPr>
          <w:rFonts w:ascii="Tahoma" w:hAnsi="Tahoma" w:cs="Tahoma"/>
          <w:color w:val="000000"/>
          <w:sz w:val="18"/>
          <w:szCs w:val="18"/>
        </w:rPr>
        <w:t>Pascal</w:t>
      </w:r>
      <w:proofErr w:type="spellEnd"/>
      <w:r>
        <w:rPr>
          <w:rFonts w:ascii="Tahoma" w:hAnsi="Tahoma" w:cs="Tahoma"/>
          <w:color w:val="000000"/>
          <w:sz w:val="18"/>
          <w:szCs w:val="18"/>
        </w:rPr>
        <w:t xml:space="preserve"> и C, являются императивными. В них порядок исходных строк кода определяет порядок передачи управления, включая последовательное исполнение, выбор условий и повторное исполнение участков программы. Каждый модуль имеет несколько точек входа (при строгом написании кода - одну) и несколько точек выхода (при строгом написании кода - одну). Сложные программные проекты имеют модульно-иерархическое построение </w:t>
      </w:r>
      <w:hyperlink r:id="rId96" w:anchor="literature.5" w:history="1">
        <w:r>
          <w:rPr>
            <w:rStyle w:val="a3"/>
            <w:rFonts w:ascii="Tahoma" w:hAnsi="Tahoma" w:cs="Tahoma"/>
            <w:color w:val="0071A6"/>
            <w:sz w:val="18"/>
            <w:szCs w:val="18"/>
          </w:rPr>
          <w:t>[ 5 ] </w:t>
        </w:r>
      </w:hyperlink>
      <w:r>
        <w:rPr>
          <w:rFonts w:ascii="Tahoma" w:hAnsi="Tahoma" w:cs="Tahoma"/>
          <w:color w:val="000000"/>
          <w:sz w:val="18"/>
          <w:szCs w:val="18"/>
        </w:rPr>
        <w:t>, и тестирование модулей является начальным шагом процесса тестирования ПО. Построение </w:t>
      </w:r>
      <w:proofErr w:type="spellStart"/>
      <w:r>
        <w:rPr>
          <w:rStyle w:val="keyword"/>
          <w:rFonts w:ascii="Tahoma" w:hAnsi="Tahoma" w:cs="Tahoma"/>
          <w:i/>
          <w:iCs/>
          <w:color w:val="000000"/>
          <w:sz w:val="18"/>
          <w:szCs w:val="18"/>
        </w:rPr>
        <w:t>графовой</w:t>
      </w:r>
      <w:proofErr w:type="spellEnd"/>
      <w:r>
        <w:rPr>
          <w:rStyle w:val="keyword"/>
          <w:rFonts w:ascii="Tahoma" w:hAnsi="Tahoma" w:cs="Tahoma"/>
          <w:i/>
          <w:iCs/>
          <w:color w:val="000000"/>
          <w:sz w:val="18"/>
          <w:szCs w:val="18"/>
        </w:rPr>
        <w:t xml:space="preserve"> модели</w:t>
      </w:r>
      <w:r>
        <w:rPr>
          <w:rFonts w:ascii="Tahoma" w:hAnsi="Tahoma" w:cs="Tahoma"/>
          <w:color w:val="000000"/>
          <w:sz w:val="18"/>
          <w:szCs w:val="18"/>
        </w:rPr>
        <w:t> модуля является тривиальной задачей, а тестирование практически всегда проводится по критерию покрытия ветвей </w:t>
      </w:r>
      <w:r>
        <w:rPr>
          <w:rStyle w:val="texample"/>
          <w:rFonts w:ascii="Courier New" w:hAnsi="Courier New" w:cs="Courier New"/>
          <w:color w:val="8B0000"/>
          <w:sz w:val="18"/>
          <w:szCs w:val="18"/>
        </w:rPr>
        <w:t>C1</w:t>
      </w:r>
      <w:r>
        <w:rPr>
          <w:rFonts w:ascii="Tahoma" w:hAnsi="Tahoma" w:cs="Tahoma"/>
          <w:color w:val="000000"/>
          <w:sz w:val="18"/>
          <w:szCs w:val="18"/>
        </w:rPr>
        <w:t>, т.е. каждая дуга и каждая вершина графа модуля должны содержаться, по крайней мере, в одном из путей тестирования.</w:t>
      </w:r>
    </w:p>
    <w:p w14:paraId="6407E35A"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Таким образом, </w:t>
      </w:r>
      <w:r>
        <w:rPr>
          <w:rStyle w:val="texample"/>
          <w:rFonts w:ascii="Courier New" w:hAnsi="Courier New" w:cs="Courier New"/>
          <w:color w:val="8B0000"/>
          <w:sz w:val="18"/>
          <w:szCs w:val="18"/>
        </w:rPr>
        <w:t>M(</w:t>
      </w:r>
      <w:proofErr w:type="gramStart"/>
      <w:r>
        <w:rPr>
          <w:rStyle w:val="texample"/>
          <w:rFonts w:ascii="Courier New" w:hAnsi="Courier New" w:cs="Courier New"/>
          <w:color w:val="8B0000"/>
          <w:sz w:val="18"/>
          <w:szCs w:val="18"/>
        </w:rPr>
        <w:t>P,C</w:t>
      </w:r>
      <w:proofErr w:type="gramEnd"/>
      <w:r>
        <w:rPr>
          <w:rStyle w:val="texample"/>
          <w:rFonts w:ascii="Courier New" w:hAnsi="Courier New" w:cs="Courier New"/>
          <w:color w:val="8B0000"/>
          <w:sz w:val="18"/>
          <w:szCs w:val="18"/>
        </w:rPr>
        <w:t xml:space="preserve">1) = E </w:t>
      </w:r>
      <w:proofErr w:type="spellStart"/>
      <w:r>
        <w:rPr>
          <w:rStyle w:val="texample"/>
          <w:rFonts w:ascii="Courier New" w:hAnsi="Courier New" w:cs="Courier New"/>
          <w:color w:val="8B0000"/>
          <w:sz w:val="18"/>
          <w:szCs w:val="18"/>
        </w:rPr>
        <w:t>N</w:t>
      </w:r>
      <w:r>
        <w:rPr>
          <w:rStyle w:val="texample"/>
          <w:rFonts w:ascii="Courier New" w:hAnsi="Courier New" w:cs="Courier New"/>
          <w:color w:val="8B0000"/>
          <w:sz w:val="18"/>
          <w:szCs w:val="18"/>
          <w:vertAlign w:val="subscript"/>
        </w:rPr>
        <w:t>ij</w:t>
      </w:r>
      <w:proofErr w:type="spellEnd"/>
      <w:r>
        <w:rPr>
          <w:rStyle w:val="texample"/>
          <w:rFonts w:ascii="Courier New" w:hAnsi="Courier New" w:cs="Courier New"/>
          <w:color w:val="8B0000"/>
          <w:sz w:val="18"/>
          <w:szCs w:val="18"/>
        </w:rPr>
        <w:t>,</w:t>
      </w:r>
      <w:r>
        <w:rPr>
          <w:rFonts w:ascii="Tahoma" w:hAnsi="Tahoma" w:cs="Tahoma"/>
          <w:color w:val="000000"/>
          <w:sz w:val="18"/>
          <w:szCs w:val="18"/>
        </w:rPr>
        <w:t> где </w:t>
      </w:r>
      <w:r>
        <w:rPr>
          <w:rStyle w:val="texample"/>
          <w:rFonts w:ascii="Courier New" w:hAnsi="Courier New" w:cs="Courier New"/>
          <w:color w:val="8B0000"/>
          <w:sz w:val="18"/>
          <w:szCs w:val="18"/>
        </w:rPr>
        <w:t>Е</w:t>
      </w:r>
      <w:r>
        <w:rPr>
          <w:rFonts w:ascii="Tahoma" w:hAnsi="Tahoma" w:cs="Tahoma"/>
          <w:color w:val="000000"/>
          <w:sz w:val="18"/>
          <w:szCs w:val="18"/>
        </w:rPr>
        <w:t> - множество дуг, а </w:t>
      </w:r>
      <w:proofErr w:type="spellStart"/>
      <w:r>
        <w:rPr>
          <w:rStyle w:val="texample"/>
          <w:rFonts w:ascii="Courier New" w:hAnsi="Courier New" w:cs="Courier New"/>
          <w:color w:val="8B0000"/>
          <w:sz w:val="18"/>
          <w:szCs w:val="18"/>
        </w:rPr>
        <w:t>N</w:t>
      </w:r>
      <w:r>
        <w:rPr>
          <w:rStyle w:val="texample"/>
          <w:rFonts w:ascii="Courier New" w:hAnsi="Courier New" w:cs="Courier New"/>
          <w:color w:val="8B0000"/>
          <w:sz w:val="18"/>
          <w:szCs w:val="18"/>
          <w:vertAlign w:val="subscript"/>
        </w:rPr>
        <w:t>ij</w:t>
      </w:r>
      <w:proofErr w:type="spellEnd"/>
      <w:r>
        <w:rPr>
          <w:rFonts w:ascii="Tahoma" w:hAnsi="Tahoma" w:cs="Tahoma"/>
          <w:color w:val="000000"/>
          <w:sz w:val="18"/>
          <w:szCs w:val="18"/>
        </w:rPr>
        <w:t> - </w:t>
      </w:r>
      <w:r>
        <w:rPr>
          <w:rStyle w:val="keyword"/>
          <w:rFonts w:ascii="Tahoma" w:hAnsi="Tahoma" w:cs="Tahoma"/>
          <w:i/>
          <w:iCs/>
          <w:color w:val="000000"/>
          <w:sz w:val="18"/>
          <w:szCs w:val="18"/>
        </w:rPr>
        <w:t>входные вершины</w:t>
      </w:r>
      <w:r>
        <w:rPr>
          <w:rFonts w:ascii="Tahoma" w:hAnsi="Tahoma" w:cs="Tahoma"/>
          <w:color w:val="000000"/>
          <w:sz w:val="18"/>
          <w:szCs w:val="18"/>
        </w:rPr>
        <w:t> ГМП.</w:t>
      </w:r>
    </w:p>
    <w:p w14:paraId="1DA9E417"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Сложность тестирования модуля по критерию </w:t>
      </w:r>
      <w:r>
        <w:rPr>
          <w:rStyle w:val="texample"/>
          <w:rFonts w:ascii="Courier New" w:hAnsi="Courier New" w:cs="Courier New"/>
          <w:color w:val="8B0000"/>
          <w:sz w:val="18"/>
          <w:szCs w:val="18"/>
        </w:rPr>
        <w:t>С1</w:t>
      </w:r>
      <w:r>
        <w:rPr>
          <w:rFonts w:ascii="Tahoma" w:hAnsi="Tahoma" w:cs="Tahoma"/>
          <w:color w:val="000000"/>
          <w:sz w:val="18"/>
          <w:szCs w:val="18"/>
        </w:rPr>
        <w:t xml:space="preserve"> выражается уточненной формулой для оценки топологической сложности </w:t>
      </w:r>
      <w:proofErr w:type="spellStart"/>
      <w:r>
        <w:rPr>
          <w:rFonts w:ascii="Tahoma" w:hAnsi="Tahoma" w:cs="Tahoma"/>
          <w:color w:val="000000"/>
          <w:sz w:val="18"/>
          <w:szCs w:val="18"/>
        </w:rPr>
        <w:t>МакКейба</w:t>
      </w:r>
      <w:proofErr w:type="spellEnd"/>
      <w:r>
        <w:rPr>
          <w:rFonts w:ascii="Tahoma" w:hAnsi="Tahoma" w:cs="Tahoma"/>
          <w:color w:val="000000"/>
          <w:sz w:val="18"/>
          <w:szCs w:val="18"/>
        </w:rPr>
        <w:t> </w:t>
      </w:r>
      <w:hyperlink r:id="rId97" w:anchor="literature.10" w:history="1">
        <w:r>
          <w:rPr>
            <w:rStyle w:val="a3"/>
            <w:rFonts w:ascii="Tahoma" w:hAnsi="Tahoma" w:cs="Tahoma"/>
            <w:color w:val="0071A6"/>
            <w:sz w:val="18"/>
            <w:szCs w:val="18"/>
          </w:rPr>
          <w:t>[ 10 ] </w:t>
        </w:r>
      </w:hyperlink>
      <w:r>
        <w:rPr>
          <w:rFonts w:ascii="Tahoma" w:hAnsi="Tahoma" w:cs="Tahoma"/>
          <w:color w:val="000000"/>
          <w:sz w:val="18"/>
          <w:szCs w:val="18"/>
        </w:rPr>
        <w:t>:</w:t>
      </w:r>
    </w:p>
    <w:p w14:paraId="19A00B84" w14:textId="77777777" w:rsidR="00BE079B" w:rsidRDefault="00BE079B" w:rsidP="00BE079B">
      <w:pPr>
        <w:pStyle w:val="a4"/>
        <w:shd w:val="clear" w:color="auto" w:fill="FFFFFF"/>
        <w:spacing w:line="240" w:lineRule="atLeast"/>
        <w:rPr>
          <w:rFonts w:ascii="Tahoma" w:hAnsi="Tahoma" w:cs="Tahoma"/>
          <w:color w:val="000000"/>
          <w:sz w:val="18"/>
          <w:szCs w:val="18"/>
        </w:rPr>
      </w:pPr>
      <w:r>
        <w:rPr>
          <w:rStyle w:val="texample"/>
          <w:rFonts w:ascii="Courier New" w:hAnsi="Courier New" w:cs="Courier New"/>
          <w:color w:val="8B0000"/>
          <w:sz w:val="18"/>
          <w:szCs w:val="18"/>
        </w:rPr>
        <w:t>V(</w:t>
      </w:r>
      <w:proofErr w:type="gramStart"/>
      <w:r>
        <w:rPr>
          <w:rStyle w:val="texample"/>
          <w:rFonts w:ascii="Courier New" w:hAnsi="Courier New" w:cs="Courier New"/>
          <w:color w:val="8B0000"/>
          <w:sz w:val="18"/>
          <w:szCs w:val="18"/>
        </w:rPr>
        <w:t>P,C</w:t>
      </w:r>
      <w:proofErr w:type="gramEnd"/>
      <w:r>
        <w:rPr>
          <w:rStyle w:val="texample"/>
          <w:rFonts w:ascii="Courier New" w:hAnsi="Courier New" w:cs="Courier New"/>
          <w:color w:val="8B0000"/>
          <w:sz w:val="18"/>
          <w:szCs w:val="18"/>
        </w:rPr>
        <w:t xml:space="preserve">1) = q + </w:t>
      </w:r>
      <w:proofErr w:type="spellStart"/>
      <w:r>
        <w:rPr>
          <w:rStyle w:val="texample"/>
          <w:rFonts w:ascii="Courier New" w:hAnsi="Courier New" w:cs="Courier New"/>
          <w:color w:val="8B0000"/>
          <w:sz w:val="18"/>
          <w:szCs w:val="18"/>
        </w:rPr>
        <w:t>k</w:t>
      </w:r>
      <w:r>
        <w:rPr>
          <w:rStyle w:val="texample"/>
          <w:rFonts w:ascii="Courier New" w:hAnsi="Courier New" w:cs="Courier New"/>
          <w:color w:val="8B0000"/>
          <w:sz w:val="18"/>
          <w:szCs w:val="18"/>
          <w:vertAlign w:val="subscript"/>
        </w:rPr>
        <w:t>in</w:t>
      </w:r>
      <w:proofErr w:type="spellEnd"/>
      <w:r>
        <w:rPr>
          <w:rFonts w:ascii="Tahoma" w:hAnsi="Tahoma" w:cs="Tahoma"/>
          <w:color w:val="000000"/>
          <w:sz w:val="18"/>
          <w:szCs w:val="18"/>
        </w:rPr>
        <w:t>, где </w:t>
      </w:r>
      <w:r>
        <w:rPr>
          <w:rStyle w:val="texample"/>
          <w:rFonts w:ascii="Courier New" w:hAnsi="Courier New" w:cs="Courier New"/>
          <w:color w:val="8B0000"/>
          <w:sz w:val="18"/>
          <w:szCs w:val="18"/>
        </w:rPr>
        <w:t>q</w:t>
      </w:r>
      <w:r>
        <w:rPr>
          <w:rFonts w:ascii="Tahoma" w:hAnsi="Tahoma" w:cs="Tahoma"/>
          <w:color w:val="000000"/>
          <w:sz w:val="18"/>
          <w:szCs w:val="18"/>
        </w:rPr>
        <w:t> - число бинарных выборов для условий ветвления, а </w:t>
      </w:r>
      <w:proofErr w:type="spellStart"/>
      <w:r>
        <w:rPr>
          <w:rStyle w:val="texample"/>
          <w:rFonts w:ascii="Courier New" w:hAnsi="Courier New" w:cs="Courier New"/>
          <w:color w:val="8B0000"/>
          <w:sz w:val="18"/>
          <w:szCs w:val="18"/>
        </w:rPr>
        <w:t>k</w:t>
      </w:r>
      <w:r>
        <w:rPr>
          <w:rStyle w:val="texample"/>
          <w:rFonts w:ascii="Courier New" w:hAnsi="Courier New" w:cs="Courier New"/>
          <w:color w:val="8B0000"/>
          <w:sz w:val="18"/>
          <w:szCs w:val="18"/>
          <w:vertAlign w:val="subscript"/>
        </w:rPr>
        <w:t>in</w:t>
      </w:r>
      <w:proofErr w:type="spellEnd"/>
      <w:r>
        <w:rPr>
          <w:rFonts w:ascii="Tahoma" w:hAnsi="Tahoma" w:cs="Tahoma"/>
          <w:color w:val="000000"/>
          <w:sz w:val="18"/>
          <w:szCs w:val="18"/>
        </w:rPr>
        <w:t> - число входов графа.</w:t>
      </w:r>
    </w:p>
    <w:p w14:paraId="2BE69388"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Для </w:t>
      </w:r>
      <w:r>
        <w:rPr>
          <w:rStyle w:val="keyword"/>
          <w:rFonts w:ascii="Tahoma" w:hAnsi="Tahoma" w:cs="Tahoma"/>
          <w:i/>
          <w:iCs/>
          <w:color w:val="000000"/>
          <w:sz w:val="18"/>
          <w:szCs w:val="18"/>
        </w:rPr>
        <w:t>интеграционного тестирования</w:t>
      </w:r>
      <w:r>
        <w:rPr>
          <w:rFonts w:ascii="Tahoma" w:hAnsi="Tahoma" w:cs="Tahoma"/>
          <w:color w:val="000000"/>
          <w:sz w:val="18"/>
          <w:szCs w:val="18"/>
        </w:rPr>
        <w:t> наиболее существенным является рассмотрение </w:t>
      </w:r>
      <w:r>
        <w:rPr>
          <w:rStyle w:val="keyword"/>
          <w:rFonts w:ascii="Tahoma" w:hAnsi="Tahoma" w:cs="Tahoma"/>
          <w:i/>
          <w:iCs/>
          <w:color w:val="000000"/>
          <w:sz w:val="18"/>
          <w:szCs w:val="18"/>
        </w:rPr>
        <w:t>модели программы</w:t>
      </w:r>
      <w:r>
        <w:rPr>
          <w:rFonts w:ascii="Tahoma" w:hAnsi="Tahoma" w:cs="Tahoma"/>
          <w:color w:val="000000"/>
          <w:sz w:val="18"/>
          <w:szCs w:val="18"/>
        </w:rPr>
        <w:t>, построенной с использованием диаграмм </w:t>
      </w:r>
      <w:r>
        <w:rPr>
          <w:rStyle w:val="keyword"/>
          <w:rFonts w:ascii="Tahoma" w:hAnsi="Tahoma" w:cs="Tahoma"/>
          <w:i/>
          <w:iCs/>
          <w:color w:val="000000"/>
          <w:sz w:val="18"/>
          <w:szCs w:val="18"/>
        </w:rPr>
        <w:t>потоков управления</w:t>
      </w:r>
      <w:r>
        <w:rPr>
          <w:rFonts w:ascii="Tahoma" w:hAnsi="Tahoma" w:cs="Tahoma"/>
          <w:color w:val="000000"/>
          <w:sz w:val="18"/>
          <w:szCs w:val="18"/>
        </w:rPr>
        <w:t>. Контролируются также связи через данные, подготавливаемые и используемые другими группами программ при взаимодействии с тестируемой группой. Каждая переменная межмодульного интерфейса проверяется на тождественность описаний во взаимодействующих модулях, а также на соответствие исходным программным спецификациям. Состав и структура информационных связей реализованной группы модулей проверяются на соответствие спецификации требований этой группы. Все реализованные связи должны быть установлены, упорядочены и обобщены.</w:t>
      </w:r>
    </w:p>
    <w:p w14:paraId="47B6944F"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При </w:t>
      </w:r>
      <w:r>
        <w:rPr>
          <w:rStyle w:val="keyword"/>
          <w:rFonts w:ascii="Tahoma" w:hAnsi="Tahoma" w:cs="Tahoma"/>
          <w:i/>
          <w:iCs/>
          <w:color w:val="000000"/>
          <w:sz w:val="18"/>
          <w:szCs w:val="18"/>
        </w:rPr>
        <w:t>сборке модулей</w:t>
      </w:r>
      <w:r>
        <w:rPr>
          <w:rFonts w:ascii="Tahoma" w:hAnsi="Tahoma" w:cs="Tahoma"/>
          <w:color w:val="000000"/>
          <w:sz w:val="18"/>
          <w:szCs w:val="18"/>
        </w:rPr>
        <w:t> в единый программный комплекс появляется два варианта построения </w:t>
      </w:r>
      <w:proofErr w:type="spellStart"/>
      <w:r>
        <w:rPr>
          <w:rStyle w:val="keyword"/>
          <w:rFonts w:ascii="Tahoma" w:hAnsi="Tahoma" w:cs="Tahoma"/>
          <w:i/>
          <w:iCs/>
          <w:color w:val="000000"/>
          <w:sz w:val="18"/>
          <w:szCs w:val="18"/>
        </w:rPr>
        <w:t>графовой</w:t>
      </w:r>
      <w:proofErr w:type="spellEnd"/>
      <w:r>
        <w:rPr>
          <w:rStyle w:val="keyword"/>
          <w:rFonts w:ascii="Tahoma" w:hAnsi="Tahoma" w:cs="Tahoma"/>
          <w:i/>
          <w:iCs/>
          <w:color w:val="000000"/>
          <w:sz w:val="18"/>
          <w:szCs w:val="18"/>
        </w:rPr>
        <w:t xml:space="preserve"> модели</w:t>
      </w:r>
      <w:r>
        <w:rPr>
          <w:rFonts w:ascii="Tahoma" w:hAnsi="Tahoma" w:cs="Tahoma"/>
          <w:color w:val="000000"/>
          <w:sz w:val="18"/>
          <w:szCs w:val="18"/>
        </w:rPr>
        <w:t> проекта:</w:t>
      </w:r>
    </w:p>
    <w:p w14:paraId="4264749D" w14:textId="77777777" w:rsidR="00BE079B" w:rsidRDefault="00BE079B" w:rsidP="000B10F7">
      <w:pPr>
        <w:numPr>
          <w:ilvl w:val="0"/>
          <w:numId w:val="53"/>
        </w:numPr>
        <w:spacing w:before="36" w:after="36" w:line="240" w:lineRule="atLeast"/>
        <w:ind w:left="120"/>
        <w:rPr>
          <w:rFonts w:ascii="Tahoma" w:hAnsi="Tahoma" w:cs="Tahoma"/>
          <w:color w:val="000000"/>
          <w:sz w:val="18"/>
          <w:szCs w:val="18"/>
        </w:rPr>
      </w:pPr>
      <w:r>
        <w:rPr>
          <w:rFonts w:ascii="Tahoma" w:hAnsi="Tahoma" w:cs="Tahoma"/>
          <w:color w:val="000000"/>
          <w:sz w:val="18"/>
          <w:szCs w:val="18"/>
        </w:rPr>
        <w:t>Плоская или иерархическая модель проекта (например, </w:t>
      </w:r>
      <w:hyperlink r:id="rId98" w:history="1">
        <w:r>
          <w:rPr>
            <w:rStyle w:val="a3"/>
            <w:rFonts w:ascii="Tahoma" w:hAnsi="Tahoma" w:cs="Tahoma"/>
            <w:color w:val="0071A6"/>
            <w:sz w:val="18"/>
            <w:szCs w:val="18"/>
          </w:rPr>
          <w:t>Рис. 4.2</w:t>
        </w:r>
      </w:hyperlink>
      <w:r>
        <w:rPr>
          <w:rFonts w:ascii="Tahoma" w:hAnsi="Tahoma" w:cs="Tahoma"/>
          <w:color w:val="000000"/>
          <w:sz w:val="18"/>
          <w:szCs w:val="18"/>
        </w:rPr>
        <w:t>, </w:t>
      </w:r>
      <w:hyperlink r:id="rId99" w:history="1">
        <w:r>
          <w:rPr>
            <w:rStyle w:val="a3"/>
            <w:rFonts w:ascii="Tahoma" w:hAnsi="Tahoma" w:cs="Tahoma"/>
            <w:color w:val="0071A6"/>
            <w:sz w:val="18"/>
            <w:szCs w:val="18"/>
          </w:rPr>
          <w:t>Рис. 4.3</w:t>
        </w:r>
      </w:hyperlink>
      <w:r>
        <w:rPr>
          <w:rFonts w:ascii="Tahoma" w:hAnsi="Tahoma" w:cs="Tahoma"/>
          <w:color w:val="000000"/>
          <w:sz w:val="18"/>
          <w:szCs w:val="18"/>
        </w:rPr>
        <w:t>).</w:t>
      </w:r>
    </w:p>
    <w:p w14:paraId="22DA83AD" w14:textId="77777777" w:rsidR="00BE079B" w:rsidRDefault="00BE079B" w:rsidP="000B10F7">
      <w:pPr>
        <w:numPr>
          <w:ilvl w:val="0"/>
          <w:numId w:val="53"/>
        </w:numPr>
        <w:spacing w:before="36" w:after="36" w:line="240" w:lineRule="atLeast"/>
        <w:ind w:left="120"/>
        <w:rPr>
          <w:rFonts w:ascii="Tahoma" w:hAnsi="Tahoma" w:cs="Tahoma"/>
          <w:color w:val="000000"/>
          <w:sz w:val="18"/>
          <w:szCs w:val="18"/>
        </w:rPr>
      </w:pPr>
      <w:r>
        <w:rPr>
          <w:rStyle w:val="keyword"/>
          <w:rFonts w:ascii="Tahoma" w:hAnsi="Tahoma" w:cs="Tahoma"/>
          <w:i/>
          <w:iCs/>
          <w:color w:val="000000"/>
          <w:sz w:val="18"/>
          <w:szCs w:val="18"/>
        </w:rPr>
        <w:t>Граф вызовов</w:t>
      </w:r>
      <w:r>
        <w:rPr>
          <w:rFonts w:ascii="Tahoma" w:hAnsi="Tahoma" w:cs="Tahoma"/>
          <w:color w:val="000000"/>
          <w:sz w:val="18"/>
          <w:szCs w:val="18"/>
        </w:rPr>
        <w:t>.</w:t>
      </w:r>
    </w:p>
    <w:p w14:paraId="33FA591E"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Если программа </w:t>
      </w:r>
      <w:r>
        <w:rPr>
          <w:rStyle w:val="texample"/>
          <w:rFonts w:ascii="Courier New" w:hAnsi="Courier New" w:cs="Courier New"/>
          <w:color w:val="8B0000"/>
          <w:sz w:val="18"/>
          <w:szCs w:val="18"/>
        </w:rPr>
        <w:t>P</w:t>
      </w:r>
      <w:r>
        <w:rPr>
          <w:rFonts w:ascii="Tahoma" w:hAnsi="Tahoma" w:cs="Tahoma"/>
          <w:color w:val="000000"/>
          <w:sz w:val="18"/>
          <w:szCs w:val="18"/>
        </w:rPr>
        <w:t> состоит из p модулей, то при интеграции модулей в комплекс фактически получается громоздкая плоская (</w:t>
      </w:r>
      <w:hyperlink r:id="rId100" w:history="1">
        <w:r>
          <w:rPr>
            <w:rStyle w:val="a3"/>
            <w:rFonts w:ascii="Tahoma" w:hAnsi="Tahoma" w:cs="Tahoma"/>
            <w:color w:val="0071A6"/>
            <w:sz w:val="18"/>
            <w:szCs w:val="18"/>
          </w:rPr>
          <w:t>Рис. 4.2</w:t>
        </w:r>
      </w:hyperlink>
      <w:r>
        <w:rPr>
          <w:rFonts w:ascii="Tahoma" w:hAnsi="Tahoma" w:cs="Tahoma"/>
          <w:color w:val="000000"/>
          <w:sz w:val="18"/>
          <w:szCs w:val="18"/>
        </w:rPr>
        <w:t>) или более простая - иерархическая (</w:t>
      </w:r>
      <w:hyperlink r:id="rId101" w:history="1">
        <w:r>
          <w:rPr>
            <w:rStyle w:val="a3"/>
            <w:rFonts w:ascii="Tahoma" w:hAnsi="Tahoma" w:cs="Tahoma"/>
            <w:color w:val="0071A6"/>
            <w:sz w:val="18"/>
            <w:szCs w:val="18"/>
          </w:rPr>
          <w:t>Рис. 4.3</w:t>
        </w:r>
      </w:hyperlink>
      <w:r>
        <w:rPr>
          <w:rFonts w:ascii="Tahoma" w:hAnsi="Tahoma" w:cs="Tahoma"/>
          <w:color w:val="000000"/>
          <w:sz w:val="18"/>
          <w:szCs w:val="18"/>
        </w:rPr>
        <w:t>) - модель программного проекта. В качестве критерия тестирования на интеграционном уровне обычно используется критерий покрытия ветвей </w:t>
      </w:r>
      <w:r>
        <w:rPr>
          <w:rStyle w:val="texample"/>
          <w:rFonts w:ascii="Courier New" w:hAnsi="Courier New" w:cs="Courier New"/>
          <w:color w:val="8B0000"/>
          <w:sz w:val="18"/>
          <w:szCs w:val="18"/>
        </w:rPr>
        <w:t>C1</w:t>
      </w:r>
      <w:r>
        <w:rPr>
          <w:rFonts w:ascii="Tahoma" w:hAnsi="Tahoma" w:cs="Tahoma"/>
          <w:color w:val="000000"/>
          <w:sz w:val="18"/>
          <w:szCs w:val="18"/>
        </w:rPr>
        <w:t>. Введем также следующие обозначения:</w:t>
      </w:r>
    </w:p>
    <w:tbl>
      <w:tblPr>
        <w:tblW w:w="0" w:type="auto"/>
        <w:tblCellSpacing w:w="7" w:type="dxa"/>
        <w:shd w:val="clear" w:color="auto" w:fill="FFFFFF"/>
        <w:tblCellMar>
          <w:left w:w="0" w:type="dxa"/>
          <w:right w:w="0" w:type="dxa"/>
        </w:tblCellMar>
        <w:tblLook w:val="04A0" w:firstRow="1" w:lastRow="0" w:firstColumn="1" w:lastColumn="0" w:noHBand="0" w:noVBand="1"/>
      </w:tblPr>
      <w:tblGrid>
        <w:gridCol w:w="7379"/>
      </w:tblGrid>
      <w:tr w:rsidR="00BE079B" w14:paraId="0C1BD0BC" w14:textId="77777777" w:rsidTr="00BE079B">
        <w:trPr>
          <w:tblCellSpacing w:w="7" w:type="dxa"/>
        </w:trPr>
        <w:tc>
          <w:tcPr>
            <w:tcW w:w="0" w:type="auto"/>
            <w:tcBorders>
              <w:top w:val="nil"/>
              <w:left w:val="nil"/>
              <w:bottom w:val="nil"/>
              <w:right w:val="nil"/>
            </w:tcBorders>
            <w:shd w:val="clear" w:color="auto" w:fill="FFFFFF"/>
            <w:hideMark/>
          </w:tcPr>
          <w:p w14:paraId="2639A280" w14:textId="77777777" w:rsidR="00BE079B" w:rsidRDefault="00BE079B">
            <w:pPr>
              <w:rPr>
                <w:rFonts w:cs="Times New Roman"/>
                <w:sz w:val="24"/>
                <w:szCs w:val="24"/>
              </w:rPr>
            </w:pPr>
            <w:r>
              <w:rPr>
                <w:rStyle w:val="texample"/>
                <w:rFonts w:ascii="Courier New" w:hAnsi="Courier New" w:cs="Courier New"/>
                <w:color w:val="8B0000"/>
              </w:rPr>
              <w:t>n</w:t>
            </w:r>
            <w:r>
              <w:t> - число узлов в графе;</w:t>
            </w:r>
          </w:p>
        </w:tc>
      </w:tr>
      <w:tr w:rsidR="00BE079B" w14:paraId="451949E0" w14:textId="77777777" w:rsidTr="00BE079B">
        <w:trPr>
          <w:tblCellSpacing w:w="7" w:type="dxa"/>
        </w:trPr>
        <w:tc>
          <w:tcPr>
            <w:tcW w:w="0" w:type="auto"/>
            <w:tcBorders>
              <w:top w:val="nil"/>
              <w:left w:val="nil"/>
              <w:bottom w:val="nil"/>
              <w:right w:val="nil"/>
            </w:tcBorders>
            <w:shd w:val="clear" w:color="auto" w:fill="FFFFFF"/>
            <w:hideMark/>
          </w:tcPr>
          <w:p w14:paraId="222373AC" w14:textId="77777777" w:rsidR="00BE079B" w:rsidRDefault="00BE079B">
            <w:r>
              <w:rPr>
                <w:rStyle w:val="texample"/>
                <w:rFonts w:ascii="Courier New" w:hAnsi="Courier New" w:cs="Courier New"/>
                <w:color w:val="8B0000"/>
              </w:rPr>
              <w:t>e</w:t>
            </w:r>
            <w:r>
              <w:t> - число дуг в графе;</w:t>
            </w:r>
          </w:p>
        </w:tc>
      </w:tr>
      <w:tr w:rsidR="00BE079B" w14:paraId="43E36503" w14:textId="77777777" w:rsidTr="00BE079B">
        <w:trPr>
          <w:tblCellSpacing w:w="7" w:type="dxa"/>
        </w:trPr>
        <w:tc>
          <w:tcPr>
            <w:tcW w:w="0" w:type="auto"/>
            <w:tcBorders>
              <w:top w:val="nil"/>
              <w:left w:val="nil"/>
              <w:bottom w:val="nil"/>
              <w:right w:val="nil"/>
            </w:tcBorders>
            <w:shd w:val="clear" w:color="auto" w:fill="FFFFFF"/>
            <w:hideMark/>
          </w:tcPr>
          <w:p w14:paraId="7633FFA5" w14:textId="77777777" w:rsidR="00BE079B" w:rsidRDefault="00BE079B">
            <w:r>
              <w:rPr>
                <w:rStyle w:val="texample"/>
                <w:rFonts w:ascii="Courier New" w:hAnsi="Courier New" w:cs="Courier New"/>
                <w:color w:val="8B0000"/>
              </w:rPr>
              <w:t>q</w:t>
            </w:r>
            <w:r>
              <w:t> - число бинарных выборов из </w:t>
            </w:r>
            <w:r>
              <w:rPr>
                <w:rStyle w:val="keyword"/>
                <w:i/>
                <w:iCs/>
              </w:rPr>
              <w:t>условий ветвления</w:t>
            </w:r>
            <w:r>
              <w:t> в графе;</w:t>
            </w:r>
          </w:p>
        </w:tc>
      </w:tr>
      <w:tr w:rsidR="00BE079B" w14:paraId="71996E71" w14:textId="77777777" w:rsidTr="00BE079B">
        <w:trPr>
          <w:tblCellSpacing w:w="7" w:type="dxa"/>
        </w:trPr>
        <w:tc>
          <w:tcPr>
            <w:tcW w:w="0" w:type="auto"/>
            <w:tcBorders>
              <w:top w:val="nil"/>
              <w:left w:val="nil"/>
              <w:bottom w:val="nil"/>
              <w:right w:val="nil"/>
            </w:tcBorders>
            <w:shd w:val="clear" w:color="auto" w:fill="FFFFFF"/>
            <w:hideMark/>
          </w:tcPr>
          <w:p w14:paraId="05A6F88A" w14:textId="77777777" w:rsidR="00BE079B" w:rsidRDefault="00BE079B">
            <w:proofErr w:type="spellStart"/>
            <w:r>
              <w:rPr>
                <w:rStyle w:val="texample"/>
                <w:rFonts w:ascii="Courier New" w:hAnsi="Courier New" w:cs="Courier New"/>
                <w:color w:val="8B0000"/>
              </w:rPr>
              <w:t>k</w:t>
            </w:r>
            <w:r>
              <w:rPr>
                <w:rStyle w:val="texample"/>
                <w:rFonts w:ascii="Courier New" w:hAnsi="Courier New" w:cs="Courier New"/>
                <w:color w:val="8B0000"/>
                <w:vertAlign w:val="subscript"/>
              </w:rPr>
              <w:t>in</w:t>
            </w:r>
            <w:proofErr w:type="spellEnd"/>
            <w:r>
              <w:t> - число входов в граф;</w:t>
            </w:r>
          </w:p>
        </w:tc>
      </w:tr>
      <w:tr w:rsidR="00BE079B" w14:paraId="6E8592B9" w14:textId="77777777" w:rsidTr="00BE079B">
        <w:trPr>
          <w:tblCellSpacing w:w="7" w:type="dxa"/>
        </w:trPr>
        <w:tc>
          <w:tcPr>
            <w:tcW w:w="0" w:type="auto"/>
            <w:tcBorders>
              <w:top w:val="nil"/>
              <w:left w:val="nil"/>
              <w:bottom w:val="nil"/>
              <w:right w:val="nil"/>
            </w:tcBorders>
            <w:shd w:val="clear" w:color="auto" w:fill="FFFFFF"/>
            <w:hideMark/>
          </w:tcPr>
          <w:p w14:paraId="262EDA9D" w14:textId="77777777" w:rsidR="00BE079B" w:rsidRDefault="00BE079B">
            <w:proofErr w:type="spellStart"/>
            <w:r>
              <w:rPr>
                <w:rStyle w:val="texample"/>
                <w:rFonts w:ascii="Courier New" w:hAnsi="Courier New" w:cs="Courier New"/>
                <w:color w:val="8B0000"/>
              </w:rPr>
              <w:lastRenderedPageBreak/>
              <w:t>k</w:t>
            </w:r>
            <w:r>
              <w:rPr>
                <w:rStyle w:val="texample"/>
                <w:rFonts w:ascii="Courier New" w:hAnsi="Courier New" w:cs="Courier New"/>
                <w:color w:val="8B0000"/>
                <w:vertAlign w:val="subscript"/>
              </w:rPr>
              <w:t>out</w:t>
            </w:r>
            <w:proofErr w:type="spellEnd"/>
            <w:r>
              <w:t> - число выходов из графов;</w:t>
            </w:r>
          </w:p>
        </w:tc>
      </w:tr>
      <w:tr w:rsidR="00BE079B" w14:paraId="52B76AF7" w14:textId="77777777" w:rsidTr="00BE079B">
        <w:trPr>
          <w:tblCellSpacing w:w="7" w:type="dxa"/>
        </w:trPr>
        <w:tc>
          <w:tcPr>
            <w:tcW w:w="0" w:type="auto"/>
            <w:tcBorders>
              <w:top w:val="nil"/>
              <w:left w:val="nil"/>
              <w:bottom w:val="nil"/>
              <w:right w:val="nil"/>
            </w:tcBorders>
            <w:shd w:val="clear" w:color="auto" w:fill="FFFFFF"/>
            <w:hideMark/>
          </w:tcPr>
          <w:p w14:paraId="155AAD4F" w14:textId="77777777" w:rsidR="00BE079B" w:rsidRDefault="00BE079B">
            <w:proofErr w:type="spellStart"/>
            <w:r>
              <w:rPr>
                <w:rStyle w:val="texample"/>
                <w:rFonts w:ascii="Courier New" w:hAnsi="Courier New" w:cs="Courier New"/>
                <w:color w:val="8B0000"/>
              </w:rPr>
              <w:t>k</w:t>
            </w:r>
            <w:r>
              <w:rPr>
                <w:rStyle w:val="texample"/>
                <w:rFonts w:ascii="Courier New" w:hAnsi="Courier New" w:cs="Courier New"/>
                <w:color w:val="8B0000"/>
                <w:vertAlign w:val="subscript"/>
              </w:rPr>
              <w:t>ext</w:t>
            </w:r>
            <w:proofErr w:type="spellEnd"/>
            <w:r>
              <w:t> - число точек входа, которые могут быть вызваны извне.</w:t>
            </w:r>
          </w:p>
        </w:tc>
      </w:tr>
    </w:tbl>
    <w:p w14:paraId="618F7991"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Тогда сложность </w:t>
      </w:r>
      <w:r>
        <w:rPr>
          <w:rStyle w:val="keyword"/>
          <w:rFonts w:ascii="Tahoma" w:hAnsi="Tahoma" w:cs="Tahoma"/>
          <w:i/>
          <w:iCs/>
          <w:color w:val="000000"/>
          <w:sz w:val="18"/>
          <w:szCs w:val="18"/>
        </w:rPr>
        <w:t>интеграционного тестирования</w:t>
      </w:r>
      <w:r>
        <w:rPr>
          <w:rFonts w:ascii="Tahoma" w:hAnsi="Tahoma" w:cs="Tahoma"/>
          <w:color w:val="000000"/>
          <w:sz w:val="18"/>
          <w:szCs w:val="18"/>
        </w:rPr>
        <w:t> всей программы </w:t>
      </w:r>
      <w:r>
        <w:rPr>
          <w:rStyle w:val="texample"/>
          <w:rFonts w:ascii="Courier New" w:hAnsi="Courier New" w:cs="Courier New"/>
          <w:color w:val="8B0000"/>
          <w:sz w:val="18"/>
          <w:szCs w:val="18"/>
        </w:rPr>
        <w:t>P</w:t>
      </w:r>
      <w:r>
        <w:rPr>
          <w:rFonts w:ascii="Tahoma" w:hAnsi="Tahoma" w:cs="Tahoma"/>
          <w:color w:val="000000"/>
          <w:sz w:val="18"/>
          <w:szCs w:val="18"/>
        </w:rPr>
        <w:t> по критерию </w:t>
      </w:r>
      <w:r>
        <w:rPr>
          <w:rStyle w:val="texample"/>
          <w:rFonts w:ascii="Courier New" w:hAnsi="Courier New" w:cs="Courier New"/>
          <w:color w:val="8B0000"/>
          <w:sz w:val="18"/>
          <w:szCs w:val="18"/>
        </w:rPr>
        <w:t>C1</w:t>
      </w:r>
      <w:r>
        <w:rPr>
          <w:rFonts w:ascii="Tahoma" w:hAnsi="Tahoma" w:cs="Tahoma"/>
          <w:color w:val="000000"/>
          <w:sz w:val="18"/>
          <w:szCs w:val="18"/>
        </w:rPr>
        <w:t> может быть выражена формулой </w:t>
      </w:r>
      <w:hyperlink r:id="rId102" w:anchor="literature.17" w:history="1">
        <w:r>
          <w:rPr>
            <w:rStyle w:val="a3"/>
            <w:rFonts w:ascii="Tahoma" w:hAnsi="Tahoma" w:cs="Tahoma"/>
            <w:color w:val="0071A6"/>
            <w:sz w:val="18"/>
            <w:szCs w:val="18"/>
          </w:rPr>
          <w:t>[ 17 ] </w:t>
        </w:r>
      </w:hyperlink>
      <w:r>
        <w:rPr>
          <w:rFonts w:ascii="Tahoma" w:hAnsi="Tahoma" w:cs="Tahoma"/>
          <w:color w:val="000000"/>
          <w:sz w:val="18"/>
          <w:szCs w:val="18"/>
        </w:rPr>
        <w:t>:</w:t>
      </w:r>
    </w:p>
    <w:p w14:paraId="5837A8D5" w14:textId="4B6F81AB" w:rsidR="00BE079B" w:rsidRDefault="00BE079B" w:rsidP="00BE079B">
      <w:pPr>
        <w:shd w:val="clear" w:color="auto" w:fill="FFFFFF"/>
        <w:rPr>
          <w:rFonts w:ascii="Tahoma" w:hAnsi="Tahoma" w:cs="Tahoma"/>
          <w:color w:val="000000"/>
          <w:sz w:val="18"/>
          <w:szCs w:val="18"/>
        </w:rPr>
      </w:pPr>
      <w:r>
        <w:rPr>
          <w:rFonts w:ascii="Tahoma" w:hAnsi="Tahoma" w:cs="Tahoma"/>
          <w:noProof/>
          <w:color w:val="000000"/>
          <w:sz w:val="18"/>
          <w:szCs w:val="18"/>
        </w:rPr>
        <w:drawing>
          <wp:inline distT="0" distB="0" distL="0" distR="0" wp14:anchorId="12FAF457" wp14:editId="26E572BD">
            <wp:extent cx="3810000" cy="771525"/>
            <wp:effectExtent l="0" t="0" r="0" b="0"/>
            <wp:docPr id="32" name="Рисунок 32" descr="V(P,C1) = \Sigma V(Mod_{i}, C1) - k_{in} +k_{ext} = &#10;\\&#10;        e - n - k_{ext} + k_{out} = &#10;\\&#10;        q + k_{ext}, (\forall Mod_{i}\in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V(P,C1) = \Sigma V(Mod_{i}, C1) - k_{in} +k_{ext} = &#10;\\&#10;        e - n - k_{ext} + k_{out} = &#10;\\&#10;        q + k_{ext}, (\forall Mod_{i}\in  P)"/>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810000" cy="771525"/>
                    </a:xfrm>
                    <a:prstGeom prst="rect">
                      <a:avLst/>
                    </a:prstGeom>
                    <a:noFill/>
                    <a:ln>
                      <a:noFill/>
                    </a:ln>
                  </pic:spPr>
                </pic:pic>
              </a:graphicData>
            </a:graphic>
          </wp:inline>
        </w:drawing>
      </w:r>
    </w:p>
    <w:p w14:paraId="6A54E891"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Однако при подобном подходе к построению ГМП разработчик тестового набора неизбежно сталкивается с неприемлемо высокой сложностью тестирования </w:t>
      </w:r>
      <w:r>
        <w:rPr>
          <w:rStyle w:val="texample"/>
          <w:rFonts w:ascii="Courier New" w:hAnsi="Courier New" w:cs="Courier New"/>
          <w:color w:val="8B0000"/>
          <w:sz w:val="18"/>
          <w:szCs w:val="18"/>
        </w:rPr>
        <w:t>V(P,C)</w:t>
      </w:r>
      <w:r>
        <w:rPr>
          <w:rFonts w:ascii="Tahoma" w:hAnsi="Tahoma" w:cs="Tahoma"/>
          <w:color w:val="000000"/>
          <w:sz w:val="18"/>
          <w:szCs w:val="18"/>
        </w:rPr>
        <w:t> для проектов среднего и большого объема (размером в 10</w:t>
      </w:r>
      <w:r>
        <w:rPr>
          <w:rFonts w:ascii="Tahoma" w:hAnsi="Tahoma" w:cs="Tahoma"/>
          <w:color w:val="000000"/>
          <w:sz w:val="18"/>
          <w:szCs w:val="18"/>
          <w:vertAlign w:val="superscript"/>
        </w:rPr>
        <w:t>5</w:t>
      </w:r>
      <w:r>
        <w:rPr>
          <w:rFonts w:ascii="Tahoma" w:hAnsi="Tahoma" w:cs="Tahoma"/>
          <w:color w:val="000000"/>
          <w:sz w:val="18"/>
          <w:szCs w:val="18"/>
        </w:rPr>
        <w:t> - 10</w:t>
      </w:r>
      <w:r>
        <w:rPr>
          <w:rFonts w:ascii="Tahoma" w:hAnsi="Tahoma" w:cs="Tahoma"/>
          <w:color w:val="000000"/>
          <w:sz w:val="18"/>
          <w:szCs w:val="18"/>
          <w:vertAlign w:val="superscript"/>
        </w:rPr>
        <w:t>7</w:t>
      </w:r>
      <w:r>
        <w:rPr>
          <w:rFonts w:ascii="Tahoma" w:hAnsi="Tahoma" w:cs="Tahoma"/>
          <w:color w:val="000000"/>
          <w:sz w:val="18"/>
          <w:szCs w:val="18"/>
        </w:rPr>
        <w:t> строк) </w:t>
      </w:r>
      <w:hyperlink r:id="rId104" w:anchor="literature.18" w:history="1">
        <w:r>
          <w:rPr>
            <w:rStyle w:val="a3"/>
            <w:rFonts w:ascii="Tahoma" w:hAnsi="Tahoma" w:cs="Tahoma"/>
            <w:color w:val="0071A6"/>
            <w:sz w:val="18"/>
            <w:szCs w:val="18"/>
          </w:rPr>
          <w:t>[ 18 ] </w:t>
        </w:r>
      </w:hyperlink>
      <w:r>
        <w:rPr>
          <w:rFonts w:ascii="Tahoma" w:hAnsi="Tahoma" w:cs="Tahoma"/>
          <w:color w:val="000000"/>
          <w:sz w:val="18"/>
          <w:szCs w:val="18"/>
        </w:rPr>
        <w:t>, что следует из роста топологической сложности </w:t>
      </w:r>
      <w:r>
        <w:rPr>
          <w:rStyle w:val="keyword"/>
          <w:rFonts w:ascii="Tahoma" w:hAnsi="Tahoma" w:cs="Tahoma"/>
          <w:i/>
          <w:iCs/>
          <w:color w:val="000000"/>
          <w:sz w:val="18"/>
          <w:szCs w:val="18"/>
        </w:rPr>
        <w:t>управляющего графа</w:t>
      </w:r>
      <w:r>
        <w:rPr>
          <w:rFonts w:ascii="Tahoma" w:hAnsi="Tahoma" w:cs="Tahoma"/>
          <w:color w:val="000000"/>
          <w:sz w:val="18"/>
          <w:szCs w:val="18"/>
        </w:rPr>
        <w:t xml:space="preserve"> по </w:t>
      </w:r>
      <w:proofErr w:type="spellStart"/>
      <w:r>
        <w:rPr>
          <w:rFonts w:ascii="Tahoma" w:hAnsi="Tahoma" w:cs="Tahoma"/>
          <w:color w:val="000000"/>
          <w:sz w:val="18"/>
          <w:szCs w:val="18"/>
        </w:rPr>
        <w:t>МакКейбу</w:t>
      </w:r>
      <w:proofErr w:type="spellEnd"/>
      <w:r>
        <w:rPr>
          <w:rFonts w:ascii="Tahoma" w:hAnsi="Tahoma" w:cs="Tahoma"/>
          <w:color w:val="000000"/>
          <w:sz w:val="18"/>
          <w:szCs w:val="18"/>
        </w:rPr>
        <w:t xml:space="preserve">. Таким образом, используя плоскую или иерархическую модель, трудно дать оценку </w:t>
      </w:r>
      <w:proofErr w:type="spellStart"/>
      <w:r>
        <w:rPr>
          <w:rFonts w:ascii="Tahoma" w:hAnsi="Tahoma" w:cs="Tahoma"/>
          <w:color w:val="000000"/>
          <w:sz w:val="18"/>
          <w:szCs w:val="18"/>
        </w:rPr>
        <w:t>тестированности</w:t>
      </w:r>
      <w:proofErr w:type="spellEnd"/>
      <w:r>
        <w:rPr>
          <w:rFonts w:ascii="Tahoma" w:hAnsi="Tahoma" w:cs="Tahoma"/>
          <w:color w:val="000000"/>
          <w:sz w:val="18"/>
          <w:szCs w:val="18"/>
        </w:rPr>
        <w:t> </w:t>
      </w:r>
      <w:r>
        <w:rPr>
          <w:rStyle w:val="texample"/>
          <w:rFonts w:ascii="Courier New" w:hAnsi="Courier New" w:cs="Courier New"/>
          <w:color w:val="8B0000"/>
          <w:sz w:val="18"/>
          <w:szCs w:val="18"/>
        </w:rPr>
        <w:t>TV(</w:t>
      </w:r>
      <w:proofErr w:type="gramStart"/>
      <w:r>
        <w:rPr>
          <w:rStyle w:val="texample"/>
          <w:rFonts w:ascii="Courier New" w:hAnsi="Courier New" w:cs="Courier New"/>
          <w:color w:val="8B0000"/>
          <w:sz w:val="18"/>
          <w:szCs w:val="18"/>
        </w:rPr>
        <w:t>P,C</w:t>
      </w:r>
      <w:proofErr w:type="gramEnd"/>
      <w:r>
        <w:rPr>
          <w:rStyle w:val="texample"/>
          <w:rFonts w:ascii="Courier New" w:hAnsi="Courier New" w:cs="Courier New"/>
          <w:color w:val="8B0000"/>
          <w:sz w:val="18"/>
          <w:szCs w:val="18"/>
        </w:rPr>
        <w:t>,T)</w:t>
      </w:r>
      <w:r>
        <w:rPr>
          <w:rFonts w:ascii="Tahoma" w:hAnsi="Tahoma" w:cs="Tahoma"/>
          <w:color w:val="000000"/>
          <w:sz w:val="18"/>
          <w:szCs w:val="18"/>
        </w:rPr>
        <w:t xml:space="preserve"> для всего проекта и оценку зависимости </w:t>
      </w:r>
      <w:proofErr w:type="spellStart"/>
      <w:r>
        <w:rPr>
          <w:rFonts w:ascii="Tahoma" w:hAnsi="Tahoma" w:cs="Tahoma"/>
          <w:color w:val="000000"/>
          <w:sz w:val="18"/>
          <w:szCs w:val="18"/>
        </w:rPr>
        <w:t>тестированности</w:t>
      </w:r>
      <w:proofErr w:type="spellEnd"/>
      <w:r>
        <w:rPr>
          <w:rFonts w:ascii="Tahoma" w:hAnsi="Tahoma" w:cs="Tahoma"/>
          <w:color w:val="000000"/>
          <w:sz w:val="18"/>
          <w:szCs w:val="18"/>
        </w:rPr>
        <w:t xml:space="preserve"> проекта от </w:t>
      </w:r>
      <w:proofErr w:type="spellStart"/>
      <w:r>
        <w:rPr>
          <w:rFonts w:ascii="Tahoma" w:hAnsi="Tahoma" w:cs="Tahoma"/>
          <w:color w:val="000000"/>
          <w:sz w:val="18"/>
          <w:szCs w:val="18"/>
        </w:rPr>
        <w:t>тестированности</w:t>
      </w:r>
      <w:proofErr w:type="spellEnd"/>
      <w:r>
        <w:rPr>
          <w:rFonts w:ascii="Tahoma" w:hAnsi="Tahoma" w:cs="Tahoma"/>
          <w:color w:val="000000"/>
          <w:sz w:val="18"/>
          <w:szCs w:val="18"/>
        </w:rPr>
        <w:t xml:space="preserve"> отдельного модуля </w:t>
      </w:r>
      <w:r>
        <w:rPr>
          <w:rStyle w:val="texample"/>
          <w:rFonts w:ascii="Courier New" w:hAnsi="Courier New" w:cs="Courier New"/>
          <w:color w:val="8B0000"/>
          <w:sz w:val="18"/>
          <w:szCs w:val="18"/>
        </w:rPr>
        <w:t>TV(</w:t>
      </w:r>
      <w:proofErr w:type="spellStart"/>
      <w:r>
        <w:rPr>
          <w:rStyle w:val="texample"/>
          <w:rFonts w:ascii="Courier New" w:hAnsi="Courier New" w:cs="Courier New"/>
          <w:color w:val="8B0000"/>
          <w:sz w:val="18"/>
          <w:szCs w:val="18"/>
        </w:rPr>
        <w:t>Mod</w:t>
      </w:r>
      <w:r>
        <w:rPr>
          <w:rStyle w:val="texample"/>
          <w:rFonts w:ascii="Courier New" w:hAnsi="Courier New" w:cs="Courier New"/>
          <w:color w:val="8B0000"/>
          <w:sz w:val="18"/>
          <w:szCs w:val="18"/>
          <w:vertAlign w:val="subscript"/>
        </w:rPr>
        <w:t>i</w:t>
      </w:r>
      <w:r>
        <w:rPr>
          <w:rStyle w:val="texample"/>
          <w:rFonts w:ascii="Courier New" w:hAnsi="Courier New" w:cs="Courier New"/>
          <w:color w:val="8B0000"/>
          <w:sz w:val="18"/>
          <w:szCs w:val="18"/>
        </w:rPr>
        <w:t>,C</w:t>
      </w:r>
      <w:proofErr w:type="spellEnd"/>
      <w:r>
        <w:rPr>
          <w:rStyle w:val="texample"/>
          <w:rFonts w:ascii="Courier New" w:hAnsi="Courier New" w:cs="Courier New"/>
          <w:color w:val="8B0000"/>
          <w:sz w:val="18"/>
          <w:szCs w:val="18"/>
        </w:rPr>
        <w:t>)</w:t>
      </w:r>
      <w:r>
        <w:rPr>
          <w:rFonts w:ascii="Tahoma" w:hAnsi="Tahoma" w:cs="Tahoma"/>
          <w:color w:val="000000"/>
          <w:sz w:val="18"/>
          <w:szCs w:val="18"/>
        </w:rPr>
        <w:t>, включенного в этот проект.</w:t>
      </w:r>
    </w:p>
    <w:p w14:paraId="566ADFD0" w14:textId="399DF5AB"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Рассмотрим вторую модель </w:t>
      </w:r>
      <w:r>
        <w:rPr>
          <w:rStyle w:val="keyword"/>
          <w:rFonts w:ascii="Tahoma" w:hAnsi="Tahoma" w:cs="Tahoma"/>
          <w:i/>
          <w:iCs/>
          <w:color w:val="000000"/>
          <w:sz w:val="18"/>
          <w:szCs w:val="18"/>
        </w:rPr>
        <w:t>сборки модулей</w:t>
      </w:r>
      <w:r>
        <w:rPr>
          <w:rFonts w:ascii="Tahoma" w:hAnsi="Tahoma" w:cs="Tahoma"/>
          <w:color w:val="000000"/>
          <w:sz w:val="18"/>
          <w:szCs w:val="18"/>
        </w:rPr>
        <w:t> в </w:t>
      </w:r>
      <w:r>
        <w:rPr>
          <w:rStyle w:val="keyword"/>
          <w:rFonts w:ascii="Tahoma" w:hAnsi="Tahoma" w:cs="Tahoma"/>
          <w:i/>
          <w:iCs/>
          <w:color w:val="000000"/>
          <w:sz w:val="18"/>
          <w:szCs w:val="18"/>
        </w:rPr>
        <w:t>процедурном программировании</w:t>
      </w:r>
      <w:r>
        <w:rPr>
          <w:rFonts w:ascii="Tahoma" w:hAnsi="Tahoma" w:cs="Tahoma"/>
          <w:color w:val="000000"/>
          <w:sz w:val="18"/>
          <w:szCs w:val="18"/>
        </w:rPr>
        <w:t> - </w:t>
      </w:r>
      <w:r>
        <w:rPr>
          <w:rStyle w:val="keyword"/>
          <w:rFonts w:ascii="Tahoma" w:hAnsi="Tahoma" w:cs="Tahoma"/>
          <w:i/>
          <w:iCs/>
          <w:color w:val="000000"/>
          <w:sz w:val="18"/>
          <w:szCs w:val="18"/>
        </w:rPr>
        <w:t>граф вызовов</w:t>
      </w:r>
      <w:r>
        <w:rPr>
          <w:rFonts w:ascii="Tahoma" w:hAnsi="Tahoma" w:cs="Tahoma"/>
          <w:color w:val="000000"/>
          <w:sz w:val="18"/>
          <w:szCs w:val="18"/>
        </w:rPr>
        <w:t>. В этой модели в случае </w:t>
      </w:r>
      <w:r>
        <w:rPr>
          <w:rStyle w:val="keyword"/>
          <w:rFonts w:ascii="Tahoma" w:hAnsi="Tahoma" w:cs="Tahoma"/>
          <w:i/>
          <w:iCs/>
          <w:color w:val="000000"/>
          <w:sz w:val="18"/>
          <w:szCs w:val="18"/>
        </w:rPr>
        <w:t>интеграционного тестирования</w:t>
      </w:r>
      <w:r>
        <w:rPr>
          <w:rFonts w:ascii="Tahoma" w:hAnsi="Tahoma" w:cs="Tahoma"/>
          <w:color w:val="000000"/>
          <w:sz w:val="18"/>
          <w:szCs w:val="18"/>
        </w:rPr>
        <w:t> учитываются только вызовы модулей в программе. Поэтому из множества </w:t>
      </w:r>
      <w:r>
        <w:rPr>
          <w:rStyle w:val="texample"/>
          <w:rFonts w:ascii="Courier New" w:hAnsi="Courier New" w:cs="Courier New"/>
          <w:color w:val="8B0000"/>
          <w:sz w:val="18"/>
          <w:szCs w:val="18"/>
        </w:rPr>
        <w:t>M(</w:t>
      </w:r>
      <w:proofErr w:type="spellStart"/>
      <w:r>
        <w:rPr>
          <w:rStyle w:val="texample"/>
          <w:rFonts w:ascii="Courier New" w:hAnsi="Courier New" w:cs="Courier New"/>
          <w:color w:val="8B0000"/>
          <w:sz w:val="18"/>
          <w:szCs w:val="18"/>
        </w:rPr>
        <w:t>Mod</w:t>
      </w:r>
      <w:r>
        <w:rPr>
          <w:rStyle w:val="texample"/>
          <w:rFonts w:ascii="Courier New" w:hAnsi="Courier New" w:cs="Courier New"/>
          <w:color w:val="8B0000"/>
          <w:sz w:val="18"/>
          <w:szCs w:val="18"/>
          <w:vertAlign w:val="subscript"/>
        </w:rPr>
        <w:t>i</w:t>
      </w:r>
      <w:r>
        <w:rPr>
          <w:rStyle w:val="texample"/>
          <w:rFonts w:ascii="Courier New" w:hAnsi="Courier New" w:cs="Courier New"/>
          <w:color w:val="8B0000"/>
          <w:sz w:val="18"/>
          <w:szCs w:val="18"/>
        </w:rPr>
        <w:t>,C</w:t>
      </w:r>
      <w:proofErr w:type="spellEnd"/>
      <w:r>
        <w:rPr>
          <w:rStyle w:val="texample"/>
          <w:rFonts w:ascii="Courier New" w:hAnsi="Courier New" w:cs="Courier New"/>
          <w:color w:val="8B0000"/>
          <w:sz w:val="18"/>
          <w:szCs w:val="18"/>
        </w:rPr>
        <w:t>)</w:t>
      </w:r>
      <w:r>
        <w:rPr>
          <w:rFonts w:ascii="Tahoma" w:hAnsi="Tahoma" w:cs="Tahoma"/>
          <w:color w:val="000000"/>
          <w:sz w:val="18"/>
          <w:szCs w:val="18"/>
        </w:rPr>
        <w:t> тестируемых элементов можно исключить те элементы, которые не подвержены влиянию интеграции, т. е. узлы и дуги, не соединенные с вызовами модулей: </w:t>
      </w:r>
      <w:r>
        <w:rPr>
          <w:rFonts w:ascii="Tahoma" w:hAnsi="Tahoma" w:cs="Tahoma"/>
          <w:noProof/>
          <w:color w:val="000000"/>
          <w:sz w:val="18"/>
          <w:szCs w:val="18"/>
        </w:rPr>
        <w:drawing>
          <wp:inline distT="0" distB="0" distL="0" distR="0" wp14:anchorId="407C6E7E" wp14:editId="6B79C596">
            <wp:extent cx="2343150" cy="247650"/>
            <wp:effectExtent l="0" t="0" r="0" b="0"/>
            <wp:docPr id="31" name="Рисунок 31" descr="M(Mod_{i},C') = E' \cup N_{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M(Mod_{i},C') = E' \cup N_{i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343150" cy="247650"/>
                    </a:xfrm>
                    <a:prstGeom prst="rect">
                      <a:avLst/>
                    </a:prstGeom>
                    <a:noFill/>
                    <a:ln>
                      <a:noFill/>
                    </a:ln>
                  </pic:spPr>
                </pic:pic>
              </a:graphicData>
            </a:graphic>
          </wp:inline>
        </w:drawing>
      </w:r>
      <w:r>
        <w:rPr>
          <w:rFonts w:ascii="Tahoma" w:hAnsi="Tahoma" w:cs="Tahoma"/>
          <w:color w:val="000000"/>
          <w:sz w:val="18"/>
          <w:szCs w:val="18"/>
        </w:rPr>
        <w:t> где </w:t>
      </w:r>
      <w:r>
        <w:rPr>
          <w:rFonts w:ascii="Tahoma" w:hAnsi="Tahoma" w:cs="Tahoma"/>
          <w:noProof/>
          <w:color w:val="000000"/>
          <w:sz w:val="18"/>
          <w:szCs w:val="18"/>
        </w:rPr>
        <w:drawing>
          <wp:inline distT="0" distB="0" distL="0" distR="0" wp14:anchorId="00A7BD28" wp14:editId="07396D7B">
            <wp:extent cx="1971675" cy="257175"/>
            <wp:effectExtent l="0" t="0" r="0" b="0"/>
            <wp:docPr id="30" name="Рисунок 30" descr="E' = \{ (n_{i}, n_{j})\in  E | n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E' = \{ (n_{i}, n_{j})\in  E | n_{i}"/>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971675" cy="257175"/>
                    </a:xfrm>
                    <a:prstGeom prst="rect">
                      <a:avLst/>
                    </a:prstGeom>
                    <a:noFill/>
                    <a:ln>
                      <a:noFill/>
                    </a:ln>
                  </pic:spPr>
                </pic:pic>
              </a:graphicData>
            </a:graphic>
          </wp:inline>
        </w:drawing>
      </w:r>
      <w:r>
        <w:rPr>
          <w:rFonts w:ascii="Tahoma" w:hAnsi="Tahoma" w:cs="Tahoma"/>
          <w:color w:val="000000"/>
          <w:sz w:val="18"/>
          <w:szCs w:val="18"/>
        </w:rPr>
        <w:t> или </w:t>
      </w:r>
      <w:proofErr w:type="spellStart"/>
      <w:r>
        <w:rPr>
          <w:rStyle w:val="texample"/>
          <w:rFonts w:ascii="Courier New" w:hAnsi="Courier New" w:cs="Courier New"/>
          <w:color w:val="8B0000"/>
          <w:sz w:val="18"/>
          <w:szCs w:val="18"/>
        </w:rPr>
        <w:t>n</w:t>
      </w:r>
      <w:r>
        <w:rPr>
          <w:rStyle w:val="texample"/>
          <w:rFonts w:ascii="Courier New" w:hAnsi="Courier New" w:cs="Courier New"/>
          <w:color w:val="8B0000"/>
          <w:sz w:val="18"/>
          <w:szCs w:val="18"/>
          <w:vertAlign w:val="subscript"/>
        </w:rPr>
        <w:t>j</w:t>
      </w:r>
      <w:proofErr w:type="spellEnd"/>
      <w:r>
        <w:rPr>
          <w:rFonts w:ascii="Tahoma" w:hAnsi="Tahoma" w:cs="Tahoma"/>
          <w:color w:val="000000"/>
          <w:sz w:val="18"/>
          <w:szCs w:val="18"/>
        </w:rPr>
        <w:t> содержит вызовы модулей}, т.е. </w:t>
      </w:r>
      <w:r>
        <w:rPr>
          <w:rStyle w:val="texample"/>
          <w:rFonts w:ascii="Courier New" w:hAnsi="Courier New" w:cs="Courier New"/>
          <w:color w:val="8B0000"/>
          <w:sz w:val="18"/>
          <w:szCs w:val="18"/>
        </w:rPr>
        <w:t>E'</w:t>
      </w:r>
      <w:r>
        <w:rPr>
          <w:rFonts w:ascii="Tahoma" w:hAnsi="Tahoma" w:cs="Tahoma"/>
          <w:color w:val="000000"/>
          <w:sz w:val="18"/>
          <w:szCs w:val="18"/>
        </w:rPr>
        <w:t> - подмножество ребер графа модуля, а </w:t>
      </w:r>
      <w:proofErr w:type="spellStart"/>
      <w:r>
        <w:rPr>
          <w:rStyle w:val="texample"/>
          <w:rFonts w:ascii="Courier New" w:hAnsi="Courier New" w:cs="Courier New"/>
          <w:color w:val="8B0000"/>
          <w:sz w:val="18"/>
          <w:szCs w:val="18"/>
        </w:rPr>
        <w:t>N</w:t>
      </w:r>
      <w:r>
        <w:rPr>
          <w:rStyle w:val="texample"/>
          <w:rFonts w:ascii="Courier New" w:hAnsi="Courier New" w:cs="Courier New"/>
          <w:color w:val="8B0000"/>
          <w:sz w:val="18"/>
          <w:szCs w:val="18"/>
          <w:vertAlign w:val="subscript"/>
        </w:rPr>
        <w:t>in</w:t>
      </w:r>
      <w:proofErr w:type="spellEnd"/>
      <w:r>
        <w:rPr>
          <w:rFonts w:ascii="Tahoma" w:hAnsi="Tahoma" w:cs="Tahoma"/>
          <w:color w:val="000000"/>
          <w:sz w:val="18"/>
          <w:szCs w:val="18"/>
        </w:rPr>
        <w:t> - "входные" узлы графа </w:t>
      </w:r>
      <w:hyperlink r:id="rId107" w:anchor="literature.17" w:history="1">
        <w:r>
          <w:rPr>
            <w:rStyle w:val="a3"/>
            <w:rFonts w:ascii="Tahoma" w:hAnsi="Tahoma" w:cs="Tahoma"/>
            <w:color w:val="0071A6"/>
            <w:sz w:val="18"/>
            <w:szCs w:val="18"/>
          </w:rPr>
          <w:t>[ 17 ] </w:t>
        </w:r>
      </w:hyperlink>
      <w:r>
        <w:rPr>
          <w:rFonts w:ascii="Tahoma" w:hAnsi="Tahoma" w:cs="Tahoma"/>
          <w:color w:val="000000"/>
          <w:sz w:val="18"/>
          <w:szCs w:val="18"/>
        </w:rPr>
        <w:t>. Эта модификация ГМП приводит к получению нового графа - </w:t>
      </w:r>
      <w:r>
        <w:rPr>
          <w:rStyle w:val="keyword"/>
          <w:rFonts w:ascii="Tahoma" w:hAnsi="Tahoma" w:cs="Tahoma"/>
          <w:i/>
          <w:iCs/>
          <w:color w:val="000000"/>
          <w:sz w:val="18"/>
          <w:szCs w:val="18"/>
        </w:rPr>
        <w:t>графа вызовов</w:t>
      </w:r>
      <w:r>
        <w:rPr>
          <w:rFonts w:ascii="Tahoma" w:hAnsi="Tahoma" w:cs="Tahoma"/>
          <w:color w:val="000000"/>
          <w:sz w:val="18"/>
          <w:szCs w:val="18"/>
        </w:rPr>
        <w:t>, каждый узел в этом графе представляет модуль (процедуру), а каждая дуга - вызов модуля (процедуры). Для </w:t>
      </w:r>
      <w:r>
        <w:rPr>
          <w:rStyle w:val="keyword"/>
          <w:rFonts w:ascii="Tahoma" w:hAnsi="Tahoma" w:cs="Tahoma"/>
          <w:i/>
          <w:iCs/>
          <w:color w:val="000000"/>
          <w:sz w:val="18"/>
          <w:szCs w:val="18"/>
        </w:rPr>
        <w:t>процедурного программирования</w:t>
      </w:r>
      <w:r>
        <w:rPr>
          <w:rFonts w:ascii="Tahoma" w:hAnsi="Tahoma" w:cs="Tahoma"/>
          <w:color w:val="000000"/>
          <w:sz w:val="18"/>
          <w:szCs w:val="18"/>
        </w:rPr>
        <w:t xml:space="preserve"> подобный шаг упрощает </w:t>
      </w:r>
      <w:proofErr w:type="spellStart"/>
      <w:r>
        <w:rPr>
          <w:rFonts w:ascii="Tahoma" w:hAnsi="Tahoma" w:cs="Tahoma"/>
          <w:color w:val="000000"/>
          <w:sz w:val="18"/>
          <w:szCs w:val="18"/>
        </w:rPr>
        <w:t>графовую</w:t>
      </w:r>
      <w:proofErr w:type="spellEnd"/>
      <w:r>
        <w:rPr>
          <w:rFonts w:ascii="Tahoma" w:hAnsi="Tahoma" w:cs="Tahoma"/>
          <w:color w:val="000000"/>
          <w:sz w:val="18"/>
          <w:szCs w:val="18"/>
        </w:rPr>
        <w:t xml:space="preserve"> модель программного проекта до приемлемого уровня сложности. Таким образом, может быть определена цикломатическая сложность упрощенного графа модуля </w:t>
      </w:r>
      <w:proofErr w:type="spellStart"/>
      <w:r>
        <w:rPr>
          <w:rStyle w:val="texample"/>
          <w:rFonts w:ascii="Courier New" w:hAnsi="Courier New" w:cs="Courier New"/>
          <w:color w:val="8B0000"/>
          <w:sz w:val="18"/>
          <w:szCs w:val="18"/>
        </w:rPr>
        <w:t>Mod</w:t>
      </w:r>
      <w:r>
        <w:rPr>
          <w:rStyle w:val="texample"/>
          <w:rFonts w:ascii="Courier New" w:hAnsi="Courier New" w:cs="Courier New"/>
          <w:color w:val="8B0000"/>
          <w:sz w:val="18"/>
          <w:szCs w:val="18"/>
          <w:vertAlign w:val="subscript"/>
        </w:rPr>
        <w:t>i</w:t>
      </w:r>
      <w:proofErr w:type="spellEnd"/>
      <w:r>
        <w:rPr>
          <w:rFonts w:ascii="Tahoma" w:hAnsi="Tahoma" w:cs="Tahoma"/>
          <w:color w:val="000000"/>
          <w:sz w:val="18"/>
          <w:szCs w:val="18"/>
        </w:rPr>
        <w:t> как </w:t>
      </w:r>
      <w:r>
        <w:rPr>
          <w:rStyle w:val="texample"/>
          <w:rFonts w:ascii="Courier New" w:hAnsi="Courier New" w:cs="Courier New"/>
          <w:color w:val="8B0000"/>
          <w:sz w:val="18"/>
          <w:szCs w:val="18"/>
        </w:rPr>
        <w:t>V'(</w:t>
      </w:r>
      <w:proofErr w:type="spellStart"/>
      <w:r>
        <w:rPr>
          <w:rStyle w:val="texample"/>
          <w:rFonts w:ascii="Courier New" w:hAnsi="Courier New" w:cs="Courier New"/>
          <w:color w:val="8B0000"/>
          <w:sz w:val="18"/>
          <w:szCs w:val="18"/>
        </w:rPr>
        <w:t>Mod</w:t>
      </w:r>
      <w:r>
        <w:rPr>
          <w:rStyle w:val="texample"/>
          <w:rFonts w:ascii="Courier New" w:hAnsi="Courier New" w:cs="Courier New"/>
          <w:color w:val="8B0000"/>
          <w:sz w:val="18"/>
          <w:szCs w:val="18"/>
          <w:vertAlign w:val="subscript"/>
        </w:rPr>
        <w:t>i</w:t>
      </w:r>
      <w:r>
        <w:rPr>
          <w:rStyle w:val="texample"/>
          <w:rFonts w:ascii="Courier New" w:hAnsi="Courier New" w:cs="Courier New"/>
          <w:color w:val="8B0000"/>
          <w:sz w:val="18"/>
          <w:szCs w:val="18"/>
        </w:rPr>
        <w:t>,C</w:t>
      </w:r>
      <w:proofErr w:type="spellEnd"/>
      <w:r>
        <w:rPr>
          <w:rStyle w:val="texample"/>
          <w:rFonts w:ascii="Courier New" w:hAnsi="Courier New" w:cs="Courier New"/>
          <w:color w:val="8B0000"/>
          <w:sz w:val="18"/>
          <w:szCs w:val="18"/>
        </w:rPr>
        <w:t>')</w:t>
      </w:r>
      <w:r>
        <w:rPr>
          <w:rFonts w:ascii="Tahoma" w:hAnsi="Tahoma" w:cs="Tahoma"/>
          <w:color w:val="000000"/>
          <w:sz w:val="18"/>
          <w:szCs w:val="18"/>
        </w:rPr>
        <w:t>, а громоздкая формула, выражающая сложность </w:t>
      </w:r>
      <w:r>
        <w:rPr>
          <w:rStyle w:val="keyword"/>
          <w:rFonts w:ascii="Tahoma" w:hAnsi="Tahoma" w:cs="Tahoma"/>
          <w:i/>
          <w:iCs/>
          <w:color w:val="000000"/>
          <w:sz w:val="18"/>
          <w:szCs w:val="18"/>
        </w:rPr>
        <w:t>интеграционного тестирования</w:t>
      </w:r>
      <w:r>
        <w:rPr>
          <w:rFonts w:ascii="Tahoma" w:hAnsi="Tahoma" w:cs="Tahoma"/>
          <w:color w:val="000000"/>
          <w:sz w:val="18"/>
          <w:szCs w:val="18"/>
        </w:rPr>
        <w:t> программного проекта, принимает следующий вид </w:t>
      </w:r>
      <w:hyperlink r:id="rId108" w:anchor="literature.19" w:history="1">
        <w:r>
          <w:rPr>
            <w:rStyle w:val="a3"/>
            <w:rFonts w:ascii="Tahoma" w:hAnsi="Tahoma" w:cs="Tahoma"/>
            <w:color w:val="0071A6"/>
            <w:sz w:val="18"/>
            <w:szCs w:val="18"/>
          </w:rPr>
          <w:t>[ 19 ] </w:t>
        </w:r>
      </w:hyperlink>
      <w:r>
        <w:rPr>
          <w:rFonts w:ascii="Tahoma" w:hAnsi="Tahoma" w:cs="Tahoma"/>
          <w:color w:val="000000"/>
          <w:sz w:val="18"/>
          <w:szCs w:val="18"/>
        </w:rPr>
        <w:t>:</w:t>
      </w:r>
    </w:p>
    <w:p w14:paraId="5D18FFEF" w14:textId="0E37D090" w:rsidR="00BE079B" w:rsidRDefault="00BE079B" w:rsidP="00BE079B">
      <w:pPr>
        <w:shd w:val="clear" w:color="auto" w:fill="FFFFFF"/>
        <w:rPr>
          <w:rFonts w:ascii="Tahoma" w:hAnsi="Tahoma" w:cs="Tahoma"/>
          <w:color w:val="000000"/>
          <w:sz w:val="18"/>
          <w:szCs w:val="18"/>
        </w:rPr>
      </w:pPr>
      <w:r>
        <w:rPr>
          <w:rFonts w:ascii="Tahoma" w:hAnsi="Tahoma" w:cs="Tahoma"/>
          <w:noProof/>
          <w:color w:val="000000"/>
          <w:sz w:val="18"/>
          <w:szCs w:val="18"/>
        </w:rPr>
        <w:drawing>
          <wp:inline distT="0" distB="0" distL="0" distR="0" wp14:anchorId="3E1051CB" wp14:editId="58960482">
            <wp:extent cx="3790950" cy="257175"/>
            <wp:effectExtent l="0" t="0" r="0" b="0"/>
            <wp:docPr id="29" name="Рисунок 29" descr="V'(P,C1') = \Sigma  V'(Mod_{i}, C1') - k_{in} +k_{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V'(P,C1') = \Sigma  V'(Mod_{i}, C1') - k_{in} +k_{ext}"/>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790950" cy="257175"/>
                    </a:xfrm>
                    <a:prstGeom prst="rect">
                      <a:avLst/>
                    </a:prstGeom>
                    <a:noFill/>
                    <a:ln>
                      <a:noFill/>
                    </a:ln>
                  </pic:spPr>
                </pic:pic>
              </a:graphicData>
            </a:graphic>
          </wp:inline>
        </w:drawing>
      </w:r>
    </w:p>
    <w:p w14:paraId="231F57B5"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Так, для программы, ГМП которой приведена на </w:t>
      </w:r>
      <w:hyperlink r:id="rId110" w:history="1">
        <w:r>
          <w:rPr>
            <w:rStyle w:val="a3"/>
            <w:rFonts w:ascii="Tahoma" w:hAnsi="Tahoma" w:cs="Tahoma"/>
            <w:color w:val="0071A6"/>
            <w:sz w:val="18"/>
            <w:szCs w:val="18"/>
          </w:rPr>
          <w:t>Рис. 4.2</w:t>
        </w:r>
      </w:hyperlink>
      <w:r>
        <w:rPr>
          <w:rFonts w:ascii="Tahoma" w:hAnsi="Tahoma" w:cs="Tahoma"/>
          <w:color w:val="000000"/>
          <w:sz w:val="18"/>
          <w:szCs w:val="18"/>
        </w:rPr>
        <w:t>, для получения </w:t>
      </w:r>
      <w:r>
        <w:rPr>
          <w:rStyle w:val="keyword"/>
          <w:rFonts w:ascii="Tahoma" w:hAnsi="Tahoma" w:cs="Tahoma"/>
          <w:i/>
          <w:iCs/>
          <w:color w:val="000000"/>
          <w:sz w:val="18"/>
          <w:szCs w:val="18"/>
        </w:rPr>
        <w:t>графа вызовов</w:t>
      </w:r>
      <w:r>
        <w:rPr>
          <w:rFonts w:ascii="Tahoma" w:hAnsi="Tahoma" w:cs="Tahoma"/>
          <w:color w:val="000000"/>
          <w:sz w:val="18"/>
          <w:szCs w:val="18"/>
        </w:rPr>
        <w:t> из иерархической модели проекта должны быть исключены все дуги, кроме:</w:t>
      </w:r>
    </w:p>
    <w:p w14:paraId="0474731B" w14:textId="77777777" w:rsidR="00BE079B" w:rsidRDefault="00BE079B" w:rsidP="000B10F7">
      <w:pPr>
        <w:numPr>
          <w:ilvl w:val="0"/>
          <w:numId w:val="54"/>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Дуги 1-2, содержащей входной узел 1 графа G.</w:t>
      </w:r>
    </w:p>
    <w:p w14:paraId="027076B4" w14:textId="77777777" w:rsidR="00BE079B" w:rsidRDefault="00BE079B" w:rsidP="000B10F7">
      <w:pPr>
        <w:numPr>
          <w:ilvl w:val="0"/>
          <w:numId w:val="54"/>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Дуг 2-8, 8-7, 7-10, содержащих вызов модуля G1.</w:t>
      </w:r>
    </w:p>
    <w:p w14:paraId="2F868B18" w14:textId="77777777" w:rsidR="00BE079B" w:rsidRDefault="00BE079B" w:rsidP="000B10F7">
      <w:pPr>
        <w:numPr>
          <w:ilvl w:val="0"/>
          <w:numId w:val="54"/>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Дуг 2-9, 9-7, 7-10, содержащих вызов модуля G2.</w:t>
      </w:r>
    </w:p>
    <w:p w14:paraId="5792D7EF"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В результате </w:t>
      </w:r>
      <w:r>
        <w:rPr>
          <w:rStyle w:val="keyword"/>
          <w:rFonts w:ascii="Tahoma" w:hAnsi="Tahoma" w:cs="Tahoma"/>
          <w:i/>
          <w:iCs/>
          <w:color w:val="000000"/>
          <w:sz w:val="18"/>
          <w:szCs w:val="18"/>
        </w:rPr>
        <w:t>граф вызовов</w:t>
      </w:r>
      <w:r>
        <w:rPr>
          <w:rFonts w:ascii="Tahoma" w:hAnsi="Tahoma" w:cs="Tahoma"/>
          <w:color w:val="000000"/>
          <w:sz w:val="18"/>
          <w:szCs w:val="18"/>
        </w:rPr>
        <w:t> примет вид, показанный на </w:t>
      </w:r>
      <w:hyperlink r:id="rId111" w:anchor="image.5.2" w:history="1">
        <w:r>
          <w:rPr>
            <w:rStyle w:val="a3"/>
            <w:rFonts w:ascii="Tahoma" w:hAnsi="Tahoma" w:cs="Tahoma"/>
            <w:color w:val="0071A6"/>
            <w:sz w:val="18"/>
            <w:szCs w:val="18"/>
          </w:rPr>
          <w:t>Рис. 5.2</w:t>
        </w:r>
      </w:hyperlink>
      <w:r>
        <w:rPr>
          <w:rFonts w:ascii="Tahoma" w:hAnsi="Tahoma" w:cs="Tahoma"/>
          <w:color w:val="000000"/>
          <w:sz w:val="18"/>
          <w:szCs w:val="18"/>
        </w:rPr>
        <w:t>, а сложность данного графа по критерию </w:t>
      </w:r>
      <w:r>
        <w:rPr>
          <w:rStyle w:val="texample"/>
          <w:rFonts w:ascii="Courier New" w:hAnsi="Courier New" w:cs="Courier New"/>
          <w:color w:val="8B0000"/>
          <w:sz w:val="18"/>
          <w:szCs w:val="18"/>
        </w:rPr>
        <w:t>C1'</w:t>
      </w:r>
      <w:r>
        <w:rPr>
          <w:rFonts w:ascii="Tahoma" w:hAnsi="Tahoma" w:cs="Tahoma"/>
          <w:color w:val="000000"/>
          <w:sz w:val="18"/>
          <w:szCs w:val="18"/>
        </w:rPr>
        <w:t> равна:</w:t>
      </w:r>
    </w:p>
    <w:p w14:paraId="3772CFDB" w14:textId="77777777" w:rsidR="00BE079B" w:rsidRDefault="00BE079B" w:rsidP="00BE079B">
      <w:pPr>
        <w:pStyle w:val="HTML"/>
        <w:shd w:val="clear" w:color="auto" w:fill="FFFFFF"/>
        <w:rPr>
          <w:color w:val="8B0000"/>
        </w:rPr>
      </w:pPr>
      <w:r>
        <w:rPr>
          <w:color w:val="8B0000"/>
        </w:rPr>
        <w:t>V'(</w:t>
      </w:r>
      <w:proofErr w:type="gramStart"/>
      <w:r>
        <w:rPr>
          <w:color w:val="8B0000"/>
        </w:rPr>
        <w:t>G,C</w:t>
      </w:r>
      <w:proofErr w:type="gramEnd"/>
      <w:r>
        <w:rPr>
          <w:color w:val="8B0000"/>
        </w:rPr>
        <w:t xml:space="preserve">1') = q + </w:t>
      </w:r>
      <w:proofErr w:type="spellStart"/>
      <w:r>
        <w:rPr>
          <w:color w:val="8B0000"/>
        </w:rPr>
        <w:t>K</w:t>
      </w:r>
      <w:r>
        <w:rPr>
          <w:color w:val="8B0000"/>
          <w:vertAlign w:val="subscript"/>
        </w:rPr>
        <w:t>ext</w:t>
      </w:r>
      <w:proofErr w:type="spellEnd"/>
      <w:r>
        <w:rPr>
          <w:color w:val="8B0000"/>
        </w:rPr>
        <w:t xml:space="preserve"> =1+1=2.</w:t>
      </w:r>
    </w:p>
    <w:p w14:paraId="4A9CCAD7" w14:textId="77777777" w:rsidR="00BE079B" w:rsidRDefault="00BE079B" w:rsidP="00BE079B">
      <w:pPr>
        <w:pStyle w:val="a4"/>
        <w:shd w:val="clear" w:color="auto" w:fill="FFFFFF"/>
        <w:spacing w:line="240" w:lineRule="atLeast"/>
        <w:rPr>
          <w:rFonts w:ascii="Tahoma" w:hAnsi="Tahoma" w:cs="Tahoma"/>
          <w:color w:val="000000"/>
          <w:sz w:val="18"/>
          <w:szCs w:val="18"/>
        </w:rPr>
      </w:pPr>
      <w:r>
        <w:rPr>
          <w:rStyle w:val="texample"/>
          <w:rFonts w:ascii="Courier New" w:hAnsi="Courier New" w:cs="Courier New"/>
          <w:color w:val="8B0000"/>
          <w:sz w:val="18"/>
          <w:szCs w:val="18"/>
        </w:rPr>
        <w:t>V'(</w:t>
      </w:r>
      <w:proofErr w:type="spellStart"/>
      <w:r>
        <w:rPr>
          <w:rStyle w:val="texample"/>
          <w:rFonts w:ascii="Courier New" w:hAnsi="Courier New" w:cs="Courier New"/>
          <w:color w:val="8B0000"/>
          <w:sz w:val="18"/>
          <w:szCs w:val="18"/>
        </w:rPr>
        <w:t>Mod</w:t>
      </w:r>
      <w:r>
        <w:rPr>
          <w:rStyle w:val="texample"/>
          <w:rFonts w:ascii="Courier New" w:hAnsi="Courier New" w:cs="Courier New"/>
          <w:color w:val="8B0000"/>
          <w:sz w:val="18"/>
          <w:szCs w:val="18"/>
          <w:vertAlign w:val="subscript"/>
        </w:rPr>
        <w:t>i</w:t>
      </w:r>
      <w:r>
        <w:rPr>
          <w:rStyle w:val="texample"/>
          <w:rFonts w:ascii="Courier New" w:hAnsi="Courier New" w:cs="Courier New"/>
          <w:color w:val="8B0000"/>
          <w:sz w:val="18"/>
          <w:szCs w:val="18"/>
        </w:rPr>
        <w:t>,C</w:t>
      </w:r>
      <w:proofErr w:type="spellEnd"/>
      <w:r>
        <w:rPr>
          <w:rStyle w:val="texample"/>
          <w:rFonts w:ascii="Courier New" w:hAnsi="Courier New" w:cs="Courier New"/>
          <w:color w:val="8B0000"/>
          <w:sz w:val="18"/>
          <w:szCs w:val="18"/>
        </w:rPr>
        <w:t>')</w:t>
      </w:r>
      <w:r>
        <w:rPr>
          <w:rFonts w:ascii="Tahoma" w:hAnsi="Tahoma" w:cs="Tahoma"/>
          <w:color w:val="000000"/>
          <w:sz w:val="18"/>
          <w:szCs w:val="18"/>
        </w:rPr>
        <w:t> также называется в литературе сложностью модульного дизайна (</w:t>
      </w:r>
      <w:proofErr w:type="spellStart"/>
      <w:r>
        <w:rPr>
          <w:rFonts w:ascii="Tahoma" w:hAnsi="Tahoma" w:cs="Tahoma"/>
          <w:color w:val="000000"/>
          <w:sz w:val="18"/>
          <w:szCs w:val="18"/>
        </w:rPr>
        <w:t>complexity</w:t>
      </w:r>
      <w:proofErr w:type="spellEnd"/>
      <w:r>
        <w:rPr>
          <w:rFonts w:ascii="Tahoma" w:hAnsi="Tahoma" w:cs="Tahoma"/>
          <w:color w:val="000000"/>
          <w:sz w:val="18"/>
          <w:szCs w:val="18"/>
        </w:rPr>
        <w:t xml:space="preserve"> </w:t>
      </w:r>
      <w:proofErr w:type="spellStart"/>
      <w:r>
        <w:rPr>
          <w:rFonts w:ascii="Tahoma" w:hAnsi="Tahoma" w:cs="Tahoma"/>
          <w:color w:val="000000"/>
          <w:sz w:val="18"/>
          <w:szCs w:val="18"/>
        </w:rPr>
        <w:t>of</w:t>
      </w:r>
      <w:proofErr w:type="spellEnd"/>
      <w:r>
        <w:rPr>
          <w:rFonts w:ascii="Tahoma" w:hAnsi="Tahoma" w:cs="Tahoma"/>
          <w:color w:val="000000"/>
          <w:sz w:val="18"/>
          <w:szCs w:val="18"/>
        </w:rPr>
        <w:t xml:space="preserve"> </w:t>
      </w:r>
      <w:proofErr w:type="spellStart"/>
      <w:r>
        <w:rPr>
          <w:rFonts w:ascii="Tahoma" w:hAnsi="Tahoma" w:cs="Tahoma"/>
          <w:color w:val="000000"/>
          <w:sz w:val="18"/>
          <w:szCs w:val="18"/>
        </w:rPr>
        <w:t>module</w:t>
      </w:r>
      <w:proofErr w:type="spellEnd"/>
      <w:r>
        <w:rPr>
          <w:rFonts w:ascii="Tahoma" w:hAnsi="Tahoma" w:cs="Tahoma"/>
          <w:color w:val="000000"/>
          <w:sz w:val="18"/>
          <w:szCs w:val="18"/>
        </w:rPr>
        <w:t xml:space="preserve"> </w:t>
      </w:r>
      <w:proofErr w:type="spellStart"/>
      <w:r>
        <w:rPr>
          <w:rFonts w:ascii="Tahoma" w:hAnsi="Tahoma" w:cs="Tahoma"/>
          <w:color w:val="000000"/>
          <w:sz w:val="18"/>
          <w:szCs w:val="18"/>
        </w:rPr>
        <w:t>design</w:t>
      </w:r>
      <w:proofErr w:type="spellEnd"/>
      <w:r>
        <w:rPr>
          <w:rFonts w:ascii="Tahoma" w:hAnsi="Tahoma" w:cs="Tahoma"/>
          <w:color w:val="000000"/>
          <w:sz w:val="18"/>
          <w:szCs w:val="18"/>
        </w:rPr>
        <w:t>) </w:t>
      </w:r>
      <w:hyperlink r:id="rId112" w:anchor="literature.19" w:history="1">
        <w:r>
          <w:rPr>
            <w:rStyle w:val="a3"/>
            <w:rFonts w:ascii="Tahoma" w:hAnsi="Tahoma" w:cs="Tahoma"/>
            <w:color w:val="0071A6"/>
            <w:sz w:val="18"/>
            <w:szCs w:val="18"/>
          </w:rPr>
          <w:t>[ 19 ] </w:t>
        </w:r>
      </w:hyperlink>
      <w:r>
        <w:rPr>
          <w:rFonts w:ascii="Tahoma" w:hAnsi="Tahoma" w:cs="Tahoma"/>
          <w:color w:val="000000"/>
          <w:sz w:val="18"/>
          <w:szCs w:val="18"/>
        </w:rPr>
        <w:t>.</w:t>
      </w:r>
    </w:p>
    <w:p w14:paraId="7C1E827A" w14:textId="63EC6D96" w:rsidR="00BE079B" w:rsidRDefault="00BE079B" w:rsidP="00BE079B">
      <w:pPr>
        <w:shd w:val="clear" w:color="auto" w:fill="FFFFFF"/>
        <w:rPr>
          <w:rFonts w:ascii="Tahoma" w:hAnsi="Tahoma" w:cs="Tahoma"/>
          <w:color w:val="000000"/>
          <w:sz w:val="18"/>
          <w:szCs w:val="18"/>
        </w:rPr>
      </w:pPr>
      <w:bookmarkStart w:id="194" w:name="image.5.2"/>
      <w:bookmarkEnd w:id="194"/>
      <w:r>
        <w:rPr>
          <w:rFonts w:ascii="Tahoma" w:hAnsi="Tahoma" w:cs="Tahoma"/>
          <w:noProof/>
          <w:color w:val="000000"/>
          <w:sz w:val="18"/>
          <w:szCs w:val="18"/>
        </w:rPr>
        <w:lastRenderedPageBreak/>
        <w:drawing>
          <wp:inline distT="0" distB="0" distL="0" distR="0" wp14:anchorId="131E9D4F" wp14:editId="45DA549A">
            <wp:extent cx="1866900" cy="1543050"/>
            <wp:effectExtent l="0" t="0" r="0" b="0"/>
            <wp:docPr id="28" name="Рисунок 28" descr="Граф вызовов модул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Граф вызовов модулей"/>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866900" cy="1543050"/>
                    </a:xfrm>
                    <a:prstGeom prst="rect">
                      <a:avLst/>
                    </a:prstGeom>
                    <a:noFill/>
                    <a:ln>
                      <a:noFill/>
                    </a:ln>
                  </pic:spPr>
                </pic:pic>
              </a:graphicData>
            </a:graphic>
          </wp:inline>
        </w:drawing>
      </w:r>
    </w:p>
    <w:p w14:paraId="3980837F" w14:textId="77777777" w:rsidR="00BE079B" w:rsidRDefault="00BE079B" w:rsidP="00BE079B">
      <w:pPr>
        <w:shd w:val="clear" w:color="auto" w:fill="FFFFFF"/>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Рис. 5.2. </w:t>
      </w:r>
      <w:r>
        <w:rPr>
          <w:rFonts w:ascii="Tahoma" w:hAnsi="Tahoma" w:cs="Tahoma"/>
          <w:color w:val="000000"/>
          <w:sz w:val="18"/>
          <w:szCs w:val="18"/>
        </w:rPr>
        <w:t>Граф вызовов модулей</w:t>
      </w:r>
    </w:p>
    <w:p w14:paraId="12417EAC"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Сумма сложностей модульного дизайна для всех модулей по критерию </w:t>
      </w:r>
      <w:r>
        <w:rPr>
          <w:rStyle w:val="texample"/>
          <w:rFonts w:ascii="Courier New" w:hAnsi="Courier New" w:cs="Courier New"/>
          <w:color w:val="8B0000"/>
          <w:sz w:val="18"/>
          <w:szCs w:val="18"/>
        </w:rPr>
        <w:t>С1</w:t>
      </w:r>
      <w:r>
        <w:rPr>
          <w:rFonts w:ascii="Tahoma" w:hAnsi="Tahoma" w:cs="Tahoma"/>
          <w:color w:val="000000"/>
          <w:sz w:val="18"/>
          <w:szCs w:val="18"/>
        </w:rPr>
        <w:t> или сумма их аналогов для других критериев тестирования, исключая значения модулей самого нижнего уровня, дает сложность </w:t>
      </w:r>
      <w:r>
        <w:rPr>
          <w:rStyle w:val="keyword"/>
          <w:rFonts w:ascii="Tahoma" w:hAnsi="Tahoma" w:cs="Tahoma"/>
          <w:i/>
          <w:iCs/>
          <w:color w:val="000000"/>
          <w:sz w:val="18"/>
          <w:szCs w:val="18"/>
        </w:rPr>
        <w:t>интеграционного тестирования</w:t>
      </w:r>
      <w:r>
        <w:rPr>
          <w:rFonts w:ascii="Tahoma" w:hAnsi="Tahoma" w:cs="Tahoma"/>
          <w:color w:val="000000"/>
          <w:sz w:val="18"/>
          <w:szCs w:val="18"/>
        </w:rPr>
        <w:t> для </w:t>
      </w:r>
      <w:r>
        <w:rPr>
          <w:rStyle w:val="keyword"/>
          <w:rFonts w:ascii="Tahoma" w:hAnsi="Tahoma" w:cs="Tahoma"/>
          <w:i/>
          <w:iCs/>
          <w:color w:val="000000"/>
          <w:sz w:val="18"/>
          <w:szCs w:val="18"/>
        </w:rPr>
        <w:t>процедурного программирования</w:t>
      </w:r>
      <w:r>
        <w:rPr>
          <w:rFonts w:ascii="Tahoma" w:hAnsi="Tahoma" w:cs="Tahoma"/>
          <w:color w:val="000000"/>
          <w:sz w:val="18"/>
          <w:szCs w:val="18"/>
        </w:rPr>
        <w:t> </w:t>
      </w:r>
      <w:hyperlink r:id="rId114" w:anchor="literature.20" w:history="1">
        <w:r>
          <w:rPr>
            <w:rStyle w:val="a3"/>
            <w:rFonts w:ascii="Tahoma" w:hAnsi="Tahoma" w:cs="Tahoma"/>
            <w:color w:val="0071A6"/>
            <w:sz w:val="18"/>
            <w:szCs w:val="18"/>
          </w:rPr>
          <w:t>[ 20 ] </w:t>
        </w:r>
      </w:hyperlink>
      <w:r>
        <w:rPr>
          <w:rFonts w:ascii="Tahoma" w:hAnsi="Tahoma" w:cs="Tahoma"/>
          <w:color w:val="000000"/>
          <w:sz w:val="18"/>
          <w:szCs w:val="18"/>
        </w:rPr>
        <w:t>.</w:t>
      </w:r>
    </w:p>
    <w:p w14:paraId="69C0F0CC" w14:textId="77777777" w:rsidR="00C0625D" w:rsidRDefault="00C0625D" w:rsidP="001C5ACB">
      <w:pPr>
        <w:spacing w:after="0" w:line="240" w:lineRule="auto"/>
        <w:jc w:val="both"/>
        <w:rPr>
          <w:rFonts w:cs="Times New Roman"/>
          <w:sz w:val="24"/>
          <w:szCs w:val="24"/>
        </w:rPr>
      </w:pPr>
    </w:p>
    <w:p w14:paraId="29E2C1DD" w14:textId="77777777" w:rsidR="0072045A" w:rsidRPr="00015F24" w:rsidRDefault="00B87DBE" w:rsidP="00C0625D">
      <w:pPr>
        <w:spacing w:after="0" w:line="240" w:lineRule="auto"/>
        <w:ind w:firstLine="708"/>
        <w:jc w:val="both"/>
        <w:rPr>
          <w:b/>
          <w:sz w:val="24"/>
        </w:rPr>
      </w:pPr>
      <w:r w:rsidRPr="00B87DBE">
        <w:rPr>
          <w:b/>
          <w:sz w:val="24"/>
        </w:rPr>
        <w:t>Вывод</w:t>
      </w:r>
      <w:r w:rsidR="008D0B2D" w:rsidRPr="00015F24">
        <w:rPr>
          <w:b/>
          <w:sz w:val="24"/>
        </w:rPr>
        <w:t>:</w:t>
      </w:r>
    </w:p>
    <w:p w14:paraId="7B340982" w14:textId="77777777" w:rsidR="00C0625D" w:rsidRPr="00935520" w:rsidRDefault="00935520" w:rsidP="00C0625D">
      <w:pPr>
        <w:spacing w:after="0" w:line="240" w:lineRule="auto"/>
        <w:ind w:firstLine="708"/>
        <w:jc w:val="both"/>
        <w:rPr>
          <w:sz w:val="24"/>
        </w:rPr>
      </w:pPr>
      <w:r w:rsidRPr="00935520">
        <w:rPr>
          <w:sz w:val="24"/>
        </w:rPr>
        <w:t xml:space="preserve">В </w:t>
      </w:r>
      <w:r w:rsidRPr="00935520">
        <w:rPr>
          <w:sz w:val="24"/>
          <w:lang w:val="en-US"/>
        </w:rPr>
        <w:t>Ruby</w:t>
      </w:r>
      <w:r w:rsidRPr="00935520">
        <w:rPr>
          <w:sz w:val="24"/>
        </w:rPr>
        <w:t xml:space="preserve"> циклы явно существую в виде </w:t>
      </w:r>
      <w:proofErr w:type="spellStart"/>
      <w:r w:rsidRPr="00935520">
        <w:rPr>
          <w:sz w:val="24"/>
        </w:rPr>
        <w:t>коменд</w:t>
      </w:r>
      <w:proofErr w:type="spellEnd"/>
      <w:r w:rsidRPr="00935520">
        <w:rPr>
          <w:sz w:val="24"/>
        </w:rPr>
        <w:t xml:space="preserve"> </w:t>
      </w:r>
      <w:r w:rsidRPr="00935520">
        <w:rPr>
          <w:sz w:val="24"/>
          <w:lang w:val="en-US"/>
        </w:rPr>
        <w:t>while</w:t>
      </w:r>
      <w:r w:rsidRPr="00935520">
        <w:rPr>
          <w:sz w:val="24"/>
        </w:rPr>
        <w:t xml:space="preserve"> и </w:t>
      </w:r>
      <w:proofErr w:type="spellStart"/>
      <w:r w:rsidRPr="00935520">
        <w:rPr>
          <w:sz w:val="24"/>
          <w:lang w:val="en-US"/>
        </w:rPr>
        <w:t>forin</w:t>
      </w:r>
      <w:proofErr w:type="spellEnd"/>
      <w:r w:rsidRPr="00935520">
        <w:rPr>
          <w:sz w:val="24"/>
        </w:rPr>
        <w:t xml:space="preserve">, синтаксис которых такой же как в других языках программирования. Большей популярностью в </w:t>
      </w:r>
      <w:r w:rsidRPr="00935520">
        <w:rPr>
          <w:sz w:val="24"/>
          <w:lang w:val="en-US"/>
        </w:rPr>
        <w:t>Ruby</w:t>
      </w:r>
      <w:r w:rsidRPr="00935520">
        <w:rPr>
          <w:sz w:val="24"/>
        </w:rPr>
        <w:t xml:space="preserve"> </w:t>
      </w:r>
      <w:proofErr w:type="spellStart"/>
      <w:r w:rsidRPr="00935520">
        <w:rPr>
          <w:sz w:val="24"/>
        </w:rPr>
        <w:t>пользуюся</w:t>
      </w:r>
      <w:proofErr w:type="spellEnd"/>
      <w:r w:rsidRPr="00935520">
        <w:rPr>
          <w:sz w:val="24"/>
        </w:rPr>
        <w:t xml:space="preserve"> итераторы. Они позволяют писать компактный и понятный код.</w:t>
      </w:r>
    </w:p>
    <w:p w14:paraId="165DB258" w14:textId="77777777" w:rsidR="00C0625D" w:rsidRPr="0072045A" w:rsidRDefault="00C0625D" w:rsidP="0072045A">
      <w:pPr>
        <w:spacing w:after="0" w:line="240" w:lineRule="auto"/>
        <w:jc w:val="both"/>
        <w:rPr>
          <w:b/>
          <w:sz w:val="24"/>
        </w:rPr>
      </w:pPr>
    </w:p>
    <w:p w14:paraId="238FA606" w14:textId="77777777" w:rsidR="0072045A" w:rsidRPr="00B87DBE" w:rsidRDefault="0072045A" w:rsidP="00C0625D">
      <w:pPr>
        <w:spacing w:after="0" w:line="240" w:lineRule="auto"/>
        <w:ind w:firstLine="708"/>
        <w:jc w:val="both"/>
        <w:rPr>
          <w:b/>
          <w:sz w:val="24"/>
          <w:lang w:val="en-US"/>
        </w:rPr>
      </w:pPr>
      <w:r w:rsidRPr="00B87DBE">
        <w:rPr>
          <w:b/>
          <w:sz w:val="24"/>
        </w:rPr>
        <w:t>Вопросы для самоконтроля</w:t>
      </w:r>
      <w:r w:rsidR="00935520" w:rsidRPr="00B87DBE">
        <w:rPr>
          <w:b/>
          <w:sz w:val="24"/>
          <w:lang w:val="en-US"/>
        </w:rPr>
        <w:t>:</w:t>
      </w:r>
    </w:p>
    <w:p w14:paraId="58E0F5AA" w14:textId="77777777" w:rsidR="00C0625D" w:rsidRPr="00C0625D" w:rsidRDefault="00C0625D" w:rsidP="000B10F7">
      <w:pPr>
        <w:pStyle w:val="a6"/>
        <w:numPr>
          <w:ilvl w:val="0"/>
          <w:numId w:val="6"/>
        </w:numPr>
        <w:jc w:val="both"/>
      </w:pPr>
      <w:proofErr w:type="spellStart"/>
      <w:r w:rsidRPr="00C0625D">
        <w:t>Как</w:t>
      </w:r>
      <w:proofErr w:type="spellEnd"/>
      <w:r w:rsidRPr="00C0625D">
        <w:t xml:space="preserve"> </w:t>
      </w:r>
      <w:proofErr w:type="spellStart"/>
      <w:r w:rsidRPr="00C0625D">
        <w:t>работает</w:t>
      </w:r>
      <w:proofErr w:type="spellEnd"/>
      <w:r w:rsidRPr="00C0625D">
        <w:t xml:space="preserve"> </w:t>
      </w:r>
      <w:proofErr w:type="spellStart"/>
      <w:r w:rsidRPr="00C0625D">
        <w:t>цикл</w:t>
      </w:r>
      <w:proofErr w:type="spellEnd"/>
      <w:r w:rsidRPr="00C0625D">
        <w:t xml:space="preserve"> while?</w:t>
      </w:r>
    </w:p>
    <w:p w14:paraId="493D7185" w14:textId="77777777" w:rsidR="00C0625D" w:rsidRPr="00C0625D" w:rsidRDefault="00C0625D" w:rsidP="000B10F7">
      <w:pPr>
        <w:pStyle w:val="a6"/>
        <w:numPr>
          <w:ilvl w:val="0"/>
          <w:numId w:val="6"/>
        </w:numPr>
        <w:jc w:val="both"/>
      </w:pPr>
      <w:proofErr w:type="spellStart"/>
      <w:r w:rsidRPr="00C0625D">
        <w:t>Как</w:t>
      </w:r>
      <w:proofErr w:type="spellEnd"/>
      <w:r w:rsidRPr="00C0625D">
        <w:t xml:space="preserve"> </w:t>
      </w:r>
      <w:proofErr w:type="spellStart"/>
      <w:r w:rsidRPr="00C0625D">
        <w:t>работает</w:t>
      </w:r>
      <w:proofErr w:type="spellEnd"/>
      <w:r w:rsidRPr="00C0625D">
        <w:t xml:space="preserve"> </w:t>
      </w:r>
      <w:proofErr w:type="spellStart"/>
      <w:r w:rsidRPr="00C0625D">
        <w:t>цикл</w:t>
      </w:r>
      <w:proofErr w:type="spellEnd"/>
      <w:r w:rsidRPr="00C0625D">
        <w:t xml:space="preserve"> for?</w:t>
      </w:r>
    </w:p>
    <w:p w14:paraId="5538D155" w14:textId="77777777" w:rsidR="00C0625D" w:rsidRPr="00C0625D" w:rsidRDefault="00C0625D" w:rsidP="000B10F7">
      <w:pPr>
        <w:pStyle w:val="a6"/>
        <w:numPr>
          <w:ilvl w:val="0"/>
          <w:numId w:val="6"/>
        </w:numPr>
        <w:jc w:val="both"/>
      </w:pPr>
      <w:proofErr w:type="spellStart"/>
      <w:r w:rsidRPr="00C0625D">
        <w:t>Что</w:t>
      </w:r>
      <w:proofErr w:type="spellEnd"/>
      <w:r w:rsidRPr="00C0625D">
        <w:t xml:space="preserve"> </w:t>
      </w:r>
      <w:proofErr w:type="spellStart"/>
      <w:r w:rsidRPr="00C0625D">
        <w:t>делает</w:t>
      </w:r>
      <w:proofErr w:type="spellEnd"/>
      <w:r w:rsidRPr="00C0625D">
        <w:t xml:space="preserve"> </w:t>
      </w:r>
      <w:proofErr w:type="spellStart"/>
      <w:r w:rsidRPr="00C0625D">
        <w:t>команда</w:t>
      </w:r>
      <w:proofErr w:type="spellEnd"/>
      <w:r w:rsidRPr="00C0625D">
        <w:t xml:space="preserve"> sleep?</w:t>
      </w:r>
    </w:p>
    <w:p w14:paraId="7FC397CC" w14:textId="77777777" w:rsidR="00C0625D" w:rsidRPr="00C0625D" w:rsidRDefault="00C0625D" w:rsidP="000B10F7">
      <w:pPr>
        <w:pStyle w:val="a6"/>
        <w:numPr>
          <w:ilvl w:val="0"/>
          <w:numId w:val="6"/>
        </w:numPr>
        <w:jc w:val="both"/>
      </w:pPr>
      <w:proofErr w:type="spellStart"/>
      <w:r w:rsidRPr="00C0625D">
        <w:t>Как</w:t>
      </w:r>
      <w:proofErr w:type="spellEnd"/>
      <w:r w:rsidRPr="00C0625D">
        <w:t xml:space="preserve"> </w:t>
      </w:r>
      <w:proofErr w:type="spellStart"/>
      <w:r w:rsidRPr="00C0625D">
        <w:t>работает</w:t>
      </w:r>
      <w:proofErr w:type="spellEnd"/>
      <w:r w:rsidRPr="00C0625D">
        <w:t xml:space="preserve"> </w:t>
      </w:r>
      <w:proofErr w:type="spellStart"/>
      <w:r w:rsidRPr="00C0625D">
        <w:t>команда</w:t>
      </w:r>
      <w:proofErr w:type="spellEnd"/>
      <w:r w:rsidRPr="00C0625D">
        <w:t xml:space="preserve"> break?</w:t>
      </w:r>
    </w:p>
    <w:p w14:paraId="0DA358DC" w14:textId="77777777" w:rsidR="0072045A" w:rsidRDefault="00C0625D" w:rsidP="000B10F7">
      <w:pPr>
        <w:pStyle w:val="a6"/>
        <w:numPr>
          <w:ilvl w:val="0"/>
          <w:numId w:val="6"/>
        </w:numPr>
        <w:jc w:val="both"/>
        <w:rPr>
          <w:lang w:val="ru-RU"/>
        </w:rPr>
      </w:pPr>
      <w:r w:rsidRPr="0020429B">
        <w:rPr>
          <w:lang w:val="ru-RU"/>
        </w:rPr>
        <w:t>Как выйти из бесконечного цикла?</w:t>
      </w:r>
    </w:p>
    <w:p w14:paraId="4E94AB31" w14:textId="77777777" w:rsidR="0020429B" w:rsidRPr="00420FBC" w:rsidRDefault="0020429B" w:rsidP="0020429B">
      <w:pPr>
        <w:pStyle w:val="a6"/>
        <w:jc w:val="both"/>
        <w:rPr>
          <w:lang w:val="ru-RU"/>
        </w:rPr>
      </w:pPr>
    </w:p>
    <w:p w14:paraId="38784447" w14:textId="77777777" w:rsidR="00306D15" w:rsidRDefault="00306D15" w:rsidP="00306D15">
      <w:pPr>
        <w:pStyle w:val="1"/>
        <w:ind w:left="0" w:firstLine="0"/>
        <w:jc w:val="left"/>
        <w:rPr>
          <w:lang w:val="ru-RU"/>
        </w:rPr>
      </w:pPr>
    </w:p>
    <w:p w14:paraId="78E02A96" w14:textId="77777777" w:rsidR="00DA320D" w:rsidRDefault="00DA320D" w:rsidP="00DA320D"/>
    <w:p w14:paraId="4ACEB1AE" w14:textId="77777777" w:rsidR="00DA320D" w:rsidRDefault="00DA320D" w:rsidP="00DA320D"/>
    <w:p w14:paraId="76833D58" w14:textId="77777777" w:rsidR="00DA320D" w:rsidRPr="00DA320D" w:rsidRDefault="00DA320D" w:rsidP="00DA320D"/>
    <w:p w14:paraId="23D550B5" w14:textId="68B564DA" w:rsidR="00FE343A" w:rsidRPr="007D375A" w:rsidRDefault="00663C8E" w:rsidP="007D375A">
      <w:pPr>
        <w:pStyle w:val="1"/>
        <w:spacing w:after="0" w:line="240" w:lineRule="auto"/>
        <w:ind w:left="0" w:firstLine="0"/>
        <w:rPr>
          <w:lang w:val="ru-RU"/>
        </w:rPr>
      </w:pPr>
      <w:bookmarkStart w:id="195" w:name="_Toc20170890"/>
      <w:r>
        <w:rPr>
          <w:lang w:val="ru-RU"/>
        </w:rPr>
        <w:t>Лекция 6</w:t>
      </w:r>
      <w:r w:rsidR="007D6D7A">
        <w:rPr>
          <w:lang w:val="ru-RU"/>
        </w:rPr>
        <w:t>.</w:t>
      </w:r>
      <w:r w:rsidR="00BE079B" w:rsidRPr="00BE079B">
        <w:rPr>
          <w:lang w:val="ru-RU"/>
        </w:rPr>
        <w:t xml:space="preserve"> Интеграционное тестирование и его особенности для объектно-ориентированного программирования</w:t>
      </w:r>
      <w:bookmarkEnd w:id="195"/>
    </w:p>
    <w:p w14:paraId="4985ED6B" w14:textId="11EAF2D0" w:rsidR="00E03905" w:rsidRDefault="00E03905" w:rsidP="0051164E">
      <w:pPr>
        <w:spacing w:after="0" w:line="240" w:lineRule="auto"/>
        <w:jc w:val="both"/>
        <w:rPr>
          <w:b/>
          <w:sz w:val="24"/>
        </w:rPr>
      </w:pPr>
    </w:p>
    <w:p w14:paraId="7D71D373" w14:textId="12C9E455" w:rsidR="00BE079B" w:rsidRDefault="00BE079B" w:rsidP="0051164E">
      <w:pPr>
        <w:spacing w:after="0" w:line="240" w:lineRule="auto"/>
        <w:jc w:val="both"/>
        <w:rPr>
          <w:b/>
          <w:sz w:val="24"/>
        </w:rPr>
      </w:pPr>
    </w:p>
    <w:p w14:paraId="3E47D550" w14:textId="77777777" w:rsidR="00BE079B" w:rsidRPr="00BE079B" w:rsidRDefault="00BE079B" w:rsidP="00BE079B">
      <w:pPr>
        <w:pStyle w:val="3"/>
        <w:shd w:val="clear" w:color="auto" w:fill="FFFFFF"/>
        <w:spacing w:before="75" w:after="75"/>
        <w:rPr>
          <w:rFonts w:ascii="Tahoma" w:hAnsi="Tahoma" w:cs="Tahoma"/>
          <w:color w:val="000000"/>
          <w:lang w:val="ru-RU"/>
        </w:rPr>
      </w:pPr>
      <w:r w:rsidRPr="00BE079B">
        <w:rPr>
          <w:rFonts w:ascii="Tahoma" w:hAnsi="Tahoma" w:cs="Tahoma"/>
          <w:color w:val="000000"/>
          <w:lang w:val="ru-RU"/>
        </w:rPr>
        <w:t>Особенности интеграционного тестирования для объектно-ориентированного программирования</w:t>
      </w:r>
    </w:p>
    <w:p w14:paraId="64CF4204"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Программный проект, написанный в соответствии с объектно-ориентированным подходом, будет иметь ГМП, существенно отличающийся от ГМП традиционной "процедурной" программы. Сама разработка проекта строится по другому принципу - от определения классов, используемых в программе, построения дерева классов к реализации кода проекта. При правильном использовании классов, точно отражающих прикладную область приложения, этот метод дает более короткие, понятные и легко контролируемые программы.</w:t>
      </w:r>
    </w:p>
    <w:p w14:paraId="7E247921"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Объектно-ориентированное </w:t>
      </w:r>
      <w:r>
        <w:rPr>
          <w:rStyle w:val="keyword"/>
          <w:rFonts w:ascii="Tahoma" w:hAnsi="Tahoma" w:cs="Tahoma"/>
          <w:i/>
          <w:iCs/>
          <w:color w:val="000000"/>
          <w:sz w:val="18"/>
          <w:szCs w:val="18"/>
        </w:rPr>
        <w:t>программное обеспечение</w:t>
      </w:r>
      <w:r>
        <w:rPr>
          <w:rFonts w:ascii="Tahoma" w:hAnsi="Tahoma" w:cs="Tahoma"/>
          <w:color w:val="000000"/>
          <w:sz w:val="18"/>
          <w:szCs w:val="18"/>
        </w:rPr>
        <w:t xml:space="preserve"> является событийно управляемым. Передача управления внутри программы осуществляется не только путем явного указания последовательности обращений одних функций программы к другим, но и путем генерации сообщений различным объектам, </w:t>
      </w:r>
      <w:r>
        <w:rPr>
          <w:rFonts w:ascii="Tahoma" w:hAnsi="Tahoma" w:cs="Tahoma"/>
          <w:color w:val="000000"/>
          <w:sz w:val="18"/>
          <w:szCs w:val="18"/>
        </w:rPr>
        <w:lastRenderedPageBreak/>
        <w:t>разбора сообщений соответствующим обработчиком и передача их объектам, для которых данные сообщения предназначены. Рассмотренная ГМП в данном случае становится неприменимой. Эта модель, как </w:t>
      </w:r>
      <w:r>
        <w:rPr>
          <w:rStyle w:val="keyword"/>
          <w:rFonts w:ascii="Tahoma" w:hAnsi="Tahoma" w:cs="Tahoma"/>
          <w:i/>
          <w:iCs/>
          <w:color w:val="000000"/>
          <w:sz w:val="18"/>
          <w:szCs w:val="18"/>
        </w:rPr>
        <w:t>минимум</w:t>
      </w:r>
      <w:r>
        <w:rPr>
          <w:rFonts w:ascii="Tahoma" w:hAnsi="Tahoma" w:cs="Tahoma"/>
          <w:color w:val="000000"/>
          <w:sz w:val="18"/>
          <w:szCs w:val="18"/>
        </w:rPr>
        <w:t>, требует адаптации к требованиям, вводимым объектно-ориентированным подходом к написанию программного обеспечения. При этом происходит переход от модели, описывающей структуру программы, к модели, описывающей поведение программы, что для тестирования можно классифицировать как положительное свойство данного перехода. Отрицательным аспектом совершаемого перехода для применения рассмотренных ранее моделей является потеря заданных в явном виде связей между модулями программы.</w:t>
      </w:r>
    </w:p>
    <w:p w14:paraId="5847D37C"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Перед тем как приступить к описанию </w:t>
      </w:r>
      <w:proofErr w:type="spellStart"/>
      <w:r>
        <w:rPr>
          <w:rStyle w:val="keyword"/>
          <w:rFonts w:ascii="Tahoma" w:hAnsi="Tahoma" w:cs="Tahoma"/>
          <w:i/>
          <w:iCs/>
          <w:color w:val="000000"/>
          <w:sz w:val="18"/>
          <w:szCs w:val="18"/>
        </w:rPr>
        <w:t>графовой</w:t>
      </w:r>
      <w:proofErr w:type="spellEnd"/>
      <w:r>
        <w:rPr>
          <w:rStyle w:val="keyword"/>
          <w:rFonts w:ascii="Tahoma" w:hAnsi="Tahoma" w:cs="Tahoma"/>
          <w:i/>
          <w:iCs/>
          <w:color w:val="000000"/>
          <w:sz w:val="18"/>
          <w:szCs w:val="18"/>
        </w:rPr>
        <w:t xml:space="preserve"> модели</w:t>
      </w:r>
      <w:r>
        <w:rPr>
          <w:rFonts w:ascii="Tahoma" w:hAnsi="Tahoma" w:cs="Tahoma"/>
          <w:color w:val="000000"/>
          <w:sz w:val="18"/>
          <w:szCs w:val="18"/>
        </w:rPr>
        <w:t> объектно-ориентированной программы, остановимся отдельно на одном существенном аспекте разработки программного обеспечения на языке объектно-ориентированного программирования (</w:t>
      </w:r>
      <w:r>
        <w:rPr>
          <w:rStyle w:val="keyword"/>
          <w:rFonts w:ascii="Tahoma" w:hAnsi="Tahoma" w:cs="Tahoma"/>
          <w:i/>
          <w:iCs/>
          <w:color w:val="000000"/>
          <w:sz w:val="18"/>
          <w:szCs w:val="18"/>
        </w:rPr>
        <w:t>ООП</w:t>
      </w:r>
      <w:r>
        <w:rPr>
          <w:rFonts w:ascii="Tahoma" w:hAnsi="Tahoma" w:cs="Tahoma"/>
          <w:color w:val="000000"/>
          <w:sz w:val="18"/>
          <w:szCs w:val="18"/>
        </w:rPr>
        <w:t>), например, C++ или С#. </w:t>
      </w:r>
      <w:r>
        <w:rPr>
          <w:rStyle w:val="keyword"/>
          <w:rFonts w:ascii="Tahoma" w:hAnsi="Tahoma" w:cs="Tahoma"/>
          <w:i/>
          <w:iCs/>
          <w:color w:val="000000"/>
          <w:sz w:val="18"/>
          <w:szCs w:val="18"/>
        </w:rPr>
        <w:t>Разработка программного обеспечения</w:t>
      </w:r>
      <w:r>
        <w:rPr>
          <w:rFonts w:ascii="Tahoma" w:hAnsi="Tahoma" w:cs="Tahoma"/>
          <w:color w:val="000000"/>
          <w:sz w:val="18"/>
          <w:szCs w:val="18"/>
        </w:rPr>
        <w:t> высокого качества для MS </w:t>
      </w:r>
      <w:proofErr w:type="spellStart"/>
      <w:r>
        <w:rPr>
          <w:rStyle w:val="keyword"/>
          <w:rFonts w:ascii="Tahoma" w:hAnsi="Tahoma" w:cs="Tahoma"/>
          <w:i/>
          <w:iCs/>
          <w:color w:val="000000"/>
          <w:sz w:val="18"/>
          <w:szCs w:val="18"/>
        </w:rPr>
        <w:t>Windows</w:t>
      </w:r>
      <w:proofErr w:type="spellEnd"/>
      <w:r>
        <w:rPr>
          <w:rFonts w:ascii="Tahoma" w:hAnsi="Tahoma" w:cs="Tahoma"/>
          <w:color w:val="000000"/>
          <w:sz w:val="18"/>
          <w:szCs w:val="18"/>
        </w:rPr>
        <w:t> или любой другой операционной системы, использующей стандарт "</w:t>
      </w:r>
      <w:proofErr w:type="spellStart"/>
      <w:r>
        <w:rPr>
          <w:rStyle w:val="keyword"/>
          <w:rFonts w:ascii="Tahoma" w:hAnsi="Tahoma" w:cs="Tahoma"/>
          <w:i/>
          <w:iCs/>
          <w:color w:val="000000"/>
          <w:sz w:val="18"/>
          <w:szCs w:val="18"/>
        </w:rPr>
        <w:t>look</w:t>
      </w:r>
      <w:proofErr w:type="spellEnd"/>
      <w:r>
        <w:rPr>
          <w:rFonts w:ascii="Tahoma" w:hAnsi="Tahoma" w:cs="Tahoma"/>
          <w:color w:val="000000"/>
          <w:sz w:val="18"/>
          <w:szCs w:val="18"/>
        </w:rPr>
        <w:t> </w:t>
      </w:r>
      <w:proofErr w:type="spellStart"/>
      <w:r>
        <w:rPr>
          <w:rStyle w:val="keyword"/>
          <w:rFonts w:ascii="Tahoma" w:hAnsi="Tahoma" w:cs="Tahoma"/>
          <w:i/>
          <w:iCs/>
          <w:color w:val="000000"/>
          <w:sz w:val="18"/>
          <w:szCs w:val="18"/>
        </w:rPr>
        <w:t>and</w:t>
      </w:r>
      <w:proofErr w:type="spellEnd"/>
      <w:r>
        <w:rPr>
          <w:rFonts w:ascii="Tahoma" w:hAnsi="Tahoma" w:cs="Tahoma"/>
          <w:color w:val="000000"/>
          <w:sz w:val="18"/>
          <w:szCs w:val="18"/>
        </w:rPr>
        <w:t> </w:t>
      </w:r>
      <w:proofErr w:type="spellStart"/>
      <w:r>
        <w:rPr>
          <w:rStyle w:val="keyword"/>
          <w:rFonts w:ascii="Tahoma" w:hAnsi="Tahoma" w:cs="Tahoma"/>
          <w:i/>
          <w:iCs/>
          <w:color w:val="000000"/>
          <w:sz w:val="18"/>
          <w:szCs w:val="18"/>
        </w:rPr>
        <w:t>feel</w:t>
      </w:r>
      <w:proofErr w:type="spellEnd"/>
      <w:r>
        <w:rPr>
          <w:rFonts w:ascii="Tahoma" w:hAnsi="Tahoma" w:cs="Tahoma"/>
          <w:color w:val="000000"/>
          <w:sz w:val="18"/>
          <w:szCs w:val="18"/>
        </w:rPr>
        <w:t>", с применением только вновь созданных классов практически невозможна. Программист должен будет затратить массу времени на решение стандартных задач по созданию пользовательского интерфейса. Чтобы избежать работы над давно решенными вопросами, во всех современных компиляторах предусмотрены специальные библиотеки классов. Такие библиотеки включают в себя практически весь программный </w:t>
      </w:r>
      <w:r>
        <w:rPr>
          <w:rStyle w:val="keyword"/>
          <w:rFonts w:ascii="Tahoma" w:hAnsi="Tahoma" w:cs="Tahoma"/>
          <w:i/>
          <w:iCs/>
          <w:color w:val="000000"/>
          <w:sz w:val="18"/>
          <w:szCs w:val="18"/>
        </w:rPr>
        <w:t>интерфейс</w:t>
      </w:r>
      <w:r>
        <w:rPr>
          <w:rFonts w:ascii="Tahoma" w:hAnsi="Tahoma" w:cs="Tahoma"/>
          <w:color w:val="000000"/>
          <w:sz w:val="18"/>
          <w:szCs w:val="18"/>
        </w:rPr>
        <w:t xml:space="preserve"> операционной системы и позволяют задействовать при программировании средства более высокого уровня, чем просто вызовы функций. Базовые конструкции и классы могут быть </w:t>
      </w:r>
      <w:proofErr w:type="spellStart"/>
      <w:r>
        <w:rPr>
          <w:rFonts w:ascii="Tahoma" w:hAnsi="Tahoma" w:cs="Tahoma"/>
          <w:color w:val="000000"/>
          <w:sz w:val="18"/>
          <w:szCs w:val="18"/>
        </w:rPr>
        <w:t>переиспользованы</w:t>
      </w:r>
      <w:proofErr w:type="spellEnd"/>
      <w:r>
        <w:rPr>
          <w:rFonts w:ascii="Tahoma" w:hAnsi="Tahoma" w:cs="Tahoma"/>
          <w:color w:val="000000"/>
          <w:sz w:val="18"/>
          <w:szCs w:val="18"/>
        </w:rPr>
        <w:t xml:space="preserve"> при разработке нового программного проекта. За счет этого значительно сокращается время разработки приложений. В качестве примера подобной системы можно привести библиотеку </w:t>
      </w:r>
      <w:proofErr w:type="spellStart"/>
      <w:r>
        <w:rPr>
          <w:rFonts w:ascii="Tahoma" w:hAnsi="Tahoma" w:cs="Tahoma"/>
          <w:color w:val="000000"/>
          <w:sz w:val="18"/>
          <w:szCs w:val="18"/>
        </w:rPr>
        <w:t>Microsoft</w:t>
      </w:r>
      <w:proofErr w:type="spellEnd"/>
      <w:r>
        <w:rPr>
          <w:rFonts w:ascii="Tahoma" w:hAnsi="Tahoma" w:cs="Tahoma"/>
          <w:color w:val="000000"/>
          <w:sz w:val="18"/>
          <w:szCs w:val="18"/>
        </w:rPr>
        <w:t> </w:t>
      </w:r>
      <w:proofErr w:type="spellStart"/>
      <w:r>
        <w:rPr>
          <w:rStyle w:val="keyword"/>
          <w:rFonts w:ascii="Tahoma" w:hAnsi="Tahoma" w:cs="Tahoma"/>
          <w:i/>
          <w:iCs/>
          <w:color w:val="000000"/>
          <w:sz w:val="18"/>
          <w:szCs w:val="18"/>
        </w:rPr>
        <w:t>Foundation</w:t>
      </w:r>
      <w:proofErr w:type="spellEnd"/>
      <w:r>
        <w:rPr>
          <w:rFonts w:ascii="Tahoma" w:hAnsi="Tahoma" w:cs="Tahoma"/>
          <w:color w:val="000000"/>
          <w:sz w:val="18"/>
          <w:szCs w:val="18"/>
        </w:rPr>
        <w:t> </w:t>
      </w:r>
      <w:proofErr w:type="spellStart"/>
      <w:r>
        <w:rPr>
          <w:rStyle w:val="keyword"/>
          <w:rFonts w:ascii="Tahoma" w:hAnsi="Tahoma" w:cs="Tahoma"/>
          <w:i/>
          <w:iCs/>
          <w:color w:val="000000"/>
          <w:sz w:val="18"/>
          <w:szCs w:val="18"/>
        </w:rPr>
        <w:t>Class</w:t>
      </w:r>
      <w:proofErr w:type="spellEnd"/>
      <w:r>
        <w:rPr>
          <w:rFonts w:ascii="Tahoma" w:hAnsi="Tahoma" w:cs="Tahoma"/>
          <w:color w:val="000000"/>
          <w:sz w:val="18"/>
          <w:szCs w:val="18"/>
        </w:rPr>
        <w:t> для компилятора MS </w:t>
      </w:r>
      <w:proofErr w:type="spellStart"/>
      <w:r>
        <w:rPr>
          <w:rStyle w:val="keyword"/>
          <w:rFonts w:ascii="Tahoma" w:hAnsi="Tahoma" w:cs="Tahoma"/>
          <w:i/>
          <w:iCs/>
          <w:color w:val="000000"/>
          <w:sz w:val="18"/>
          <w:szCs w:val="18"/>
        </w:rPr>
        <w:t>Visual</w:t>
      </w:r>
      <w:proofErr w:type="spellEnd"/>
      <w:r>
        <w:rPr>
          <w:rFonts w:ascii="Tahoma" w:hAnsi="Tahoma" w:cs="Tahoma"/>
          <w:color w:val="000000"/>
          <w:sz w:val="18"/>
          <w:szCs w:val="18"/>
        </w:rPr>
        <w:t> C++ </w:t>
      </w:r>
      <w:hyperlink r:id="rId115" w:anchor="literature.21" w:history="1">
        <w:r>
          <w:rPr>
            <w:rStyle w:val="a3"/>
            <w:rFonts w:ascii="Tahoma" w:hAnsi="Tahoma" w:cs="Tahoma"/>
            <w:color w:val="0071A6"/>
            <w:sz w:val="18"/>
            <w:szCs w:val="18"/>
          </w:rPr>
          <w:t>[ 21 ] </w:t>
        </w:r>
      </w:hyperlink>
      <w:r>
        <w:rPr>
          <w:rFonts w:ascii="Tahoma" w:hAnsi="Tahoma" w:cs="Tahoma"/>
          <w:color w:val="000000"/>
          <w:sz w:val="18"/>
          <w:szCs w:val="18"/>
        </w:rPr>
        <w:t>".</w:t>
      </w:r>
    </w:p>
    <w:p w14:paraId="5689167C"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Работа по тестированию приложения не должна включать в себя проверку работоспособности элементов библиотек, ставших фактически промышленным стандартом для разработки программного обеспечения, а только проверку кода, написанного непосредственно разработчиком программного проекта. Тестирование объектно-ориентированной программы должно включать те же уровни, что и тестирование процедурной программы - модульное, интеграционное и системное. Внутри класса отдельно взятые методы имеют </w:t>
      </w:r>
      <w:r>
        <w:rPr>
          <w:rStyle w:val="keyword"/>
          <w:rFonts w:ascii="Tahoma" w:hAnsi="Tahoma" w:cs="Tahoma"/>
          <w:i/>
          <w:iCs/>
          <w:color w:val="000000"/>
          <w:sz w:val="18"/>
          <w:szCs w:val="18"/>
        </w:rPr>
        <w:t>императивный</w:t>
      </w:r>
      <w:r>
        <w:rPr>
          <w:rFonts w:ascii="Tahoma" w:hAnsi="Tahoma" w:cs="Tahoma"/>
          <w:color w:val="000000"/>
          <w:sz w:val="18"/>
          <w:szCs w:val="18"/>
        </w:rPr>
        <w:t> характер исполнения. Все языки </w:t>
      </w:r>
      <w:r>
        <w:rPr>
          <w:rStyle w:val="keyword"/>
          <w:rFonts w:ascii="Tahoma" w:hAnsi="Tahoma" w:cs="Tahoma"/>
          <w:i/>
          <w:iCs/>
          <w:color w:val="000000"/>
          <w:sz w:val="18"/>
          <w:szCs w:val="18"/>
        </w:rPr>
        <w:t>ООП</w:t>
      </w:r>
      <w:r>
        <w:rPr>
          <w:rFonts w:ascii="Tahoma" w:hAnsi="Tahoma" w:cs="Tahoma"/>
          <w:color w:val="000000"/>
          <w:sz w:val="18"/>
          <w:szCs w:val="18"/>
        </w:rPr>
        <w:t> возвращают </w:t>
      </w:r>
      <w:r>
        <w:rPr>
          <w:rStyle w:val="keyword"/>
          <w:rFonts w:ascii="Tahoma" w:hAnsi="Tahoma" w:cs="Tahoma"/>
          <w:i/>
          <w:iCs/>
          <w:color w:val="000000"/>
          <w:sz w:val="18"/>
          <w:szCs w:val="18"/>
        </w:rPr>
        <w:t>контроль</w:t>
      </w:r>
      <w:r>
        <w:rPr>
          <w:rFonts w:ascii="Tahoma" w:hAnsi="Tahoma" w:cs="Tahoma"/>
          <w:color w:val="000000"/>
          <w:sz w:val="18"/>
          <w:szCs w:val="18"/>
        </w:rPr>
        <w:t> вызывающему объекту, когда сообщение обработано. Поэтому каждый метод (</w:t>
      </w:r>
      <w:r>
        <w:rPr>
          <w:rStyle w:val="keyword"/>
          <w:rFonts w:ascii="Tahoma" w:hAnsi="Tahoma" w:cs="Tahoma"/>
          <w:i/>
          <w:iCs/>
          <w:color w:val="000000"/>
          <w:sz w:val="18"/>
          <w:szCs w:val="18"/>
        </w:rPr>
        <w:t>функция</w:t>
      </w:r>
      <w:r>
        <w:rPr>
          <w:rFonts w:ascii="Tahoma" w:hAnsi="Tahoma" w:cs="Tahoma"/>
          <w:color w:val="000000"/>
          <w:sz w:val="18"/>
          <w:szCs w:val="18"/>
        </w:rPr>
        <w:t> - член класса) должен пройти традиционное </w:t>
      </w:r>
      <w:r>
        <w:rPr>
          <w:rStyle w:val="keyword"/>
          <w:rFonts w:ascii="Tahoma" w:hAnsi="Tahoma" w:cs="Tahoma"/>
          <w:i/>
          <w:iCs/>
          <w:color w:val="000000"/>
          <w:sz w:val="18"/>
          <w:szCs w:val="18"/>
        </w:rPr>
        <w:t>модульное тестирование</w:t>
      </w:r>
      <w:r>
        <w:rPr>
          <w:rFonts w:ascii="Tahoma" w:hAnsi="Tahoma" w:cs="Tahoma"/>
          <w:color w:val="000000"/>
          <w:sz w:val="18"/>
          <w:szCs w:val="18"/>
        </w:rPr>
        <w:t> по выбранному критерию </w:t>
      </w:r>
      <w:r>
        <w:rPr>
          <w:rStyle w:val="texample"/>
          <w:rFonts w:ascii="Courier New" w:hAnsi="Courier New" w:cs="Courier New"/>
          <w:color w:val="8B0000"/>
          <w:sz w:val="18"/>
          <w:szCs w:val="18"/>
        </w:rPr>
        <w:t>C</w:t>
      </w:r>
      <w:r>
        <w:rPr>
          <w:rFonts w:ascii="Tahoma" w:hAnsi="Tahoma" w:cs="Tahoma"/>
          <w:color w:val="000000"/>
          <w:sz w:val="18"/>
          <w:szCs w:val="18"/>
        </w:rPr>
        <w:t> (как правило, </w:t>
      </w:r>
      <w:r>
        <w:rPr>
          <w:rStyle w:val="texample"/>
          <w:rFonts w:ascii="Courier New" w:hAnsi="Courier New" w:cs="Courier New"/>
          <w:color w:val="8B0000"/>
          <w:sz w:val="18"/>
          <w:szCs w:val="18"/>
        </w:rPr>
        <w:t>С</w:t>
      </w:r>
      <w:proofErr w:type="gramStart"/>
      <w:r>
        <w:rPr>
          <w:rStyle w:val="texample"/>
          <w:rFonts w:ascii="Courier New" w:hAnsi="Courier New" w:cs="Courier New"/>
          <w:color w:val="8B0000"/>
          <w:sz w:val="18"/>
          <w:szCs w:val="18"/>
        </w:rPr>
        <w:t>1</w:t>
      </w:r>
      <w:r>
        <w:rPr>
          <w:rFonts w:ascii="Tahoma" w:hAnsi="Tahoma" w:cs="Tahoma"/>
          <w:color w:val="000000"/>
          <w:sz w:val="18"/>
          <w:szCs w:val="18"/>
        </w:rPr>
        <w:t> )</w:t>
      </w:r>
      <w:proofErr w:type="gramEnd"/>
      <w:r>
        <w:rPr>
          <w:rFonts w:ascii="Tahoma" w:hAnsi="Tahoma" w:cs="Tahoma"/>
          <w:color w:val="000000"/>
          <w:sz w:val="18"/>
          <w:szCs w:val="18"/>
        </w:rPr>
        <w:t>. В соответствии с введенными выше обозначениями, назовем метод </w:t>
      </w:r>
      <w:proofErr w:type="spellStart"/>
      <w:r>
        <w:rPr>
          <w:rStyle w:val="texample"/>
          <w:rFonts w:ascii="Courier New" w:hAnsi="Courier New" w:cs="Courier New"/>
          <w:color w:val="8B0000"/>
          <w:sz w:val="18"/>
          <w:szCs w:val="18"/>
        </w:rPr>
        <w:t>Mod</w:t>
      </w:r>
      <w:r>
        <w:rPr>
          <w:rStyle w:val="texample"/>
          <w:rFonts w:ascii="Courier New" w:hAnsi="Courier New" w:cs="Courier New"/>
          <w:color w:val="8B0000"/>
          <w:sz w:val="18"/>
          <w:szCs w:val="18"/>
          <w:vertAlign w:val="subscript"/>
        </w:rPr>
        <w:t>i</w:t>
      </w:r>
      <w:proofErr w:type="spellEnd"/>
      <w:r>
        <w:rPr>
          <w:rFonts w:ascii="Tahoma" w:hAnsi="Tahoma" w:cs="Tahoma"/>
          <w:color w:val="000000"/>
          <w:sz w:val="18"/>
          <w:szCs w:val="18"/>
        </w:rPr>
        <w:t>, а сложность тестирования - </w:t>
      </w:r>
      <w:r>
        <w:rPr>
          <w:rStyle w:val="texample"/>
          <w:rFonts w:ascii="Courier New" w:hAnsi="Courier New" w:cs="Courier New"/>
          <w:color w:val="8B0000"/>
          <w:sz w:val="18"/>
          <w:szCs w:val="18"/>
        </w:rPr>
        <w:t>V(</w:t>
      </w:r>
      <w:proofErr w:type="spellStart"/>
      <w:proofErr w:type="gramStart"/>
      <w:r>
        <w:rPr>
          <w:rStyle w:val="texample"/>
          <w:rFonts w:ascii="Courier New" w:hAnsi="Courier New" w:cs="Courier New"/>
          <w:color w:val="8B0000"/>
          <w:sz w:val="18"/>
          <w:szCs w:val="18"/>
        </w:rPr>
        <w:t>Mod</w:t>
      </w:r>
      <w:r>
        <w:rPr>
          <w:rStyle w:val="texample"/>
          <w:rFonts w:ascii="Courier New" w:hAnsi="Courier New" w:cs="Courier New"/>
          <w:color w:val="8B0000"/>
          <w:sz w:val="18"/>
          <w:szCs w:val="18"/>
          <w:vertAlign w:val="subscript"/>
        </w:rPr>
        <w:t>i</w:t>
      </w:r>
      <w:r>
        <w:rPr>
          <w:rStyle w:val="texample"/>
          <w:rFonts w:ascii="Courier New" w:hAnsi="Courier New" w:cs="Courier New"/>
          <w:color w:val="8B0000"/>
          <w:sz w:val="18"/>
          <w:szCs w:val="18"/>
        </w:rPr>
        <w:t>,C</w:t>
      </w:r>
      <w:proofErr w:type="spellEnd"/>
      <w:proofErr w:type="gramEnd"/>
      <w:r>
        <w:rPr>
          <w:rStyle w:val="texample"/>
          <w:rFonts w:ascii="Courier New" w:hAnsi="Courier New" w:cs="Courier New"/>
          <w:color w:val="8B0000"/>
          <w:sz w:val="18"/>
          <w:szCs w:val="18"/>
        </w:rPr>
        <w:t>)</w:t>
      </w:r>
      <w:r>
        <w:rPr>
          <w:rFonts w:ascii="Tahoma" w:hAnsi="Tahoma" w:cs="Tahoma"/>
          <w:color w:val="000000"/>
          <w:sz w:val="18"/>
          <w:szCs w:val="18"/>
        </w:rPr>
        <w:t>. Все результаты, полученные в лекции 5 для тестирования модулей, безусловно, подходят для тестирования методов классов. Каждый </w:t>
      </w:r>
      <w:r>
        <w:rPr>
          <w:rStyle w:val="keyword"/>
          <w:rFonts w:ascii="Tahoma" w:hAnsi="Tahoma" w:cs="Tahoma"/>
          <w:i/>
          <w:iCs/>
          <w:color w:val="000000"/>
          <w:sz w:val="18"/>
          <w:szCs w:val="18"/>
        </w:rPr>
        <w:t>класс</w:t>
      </w:r>
      <w:r>
        <w:rPr>
          <w:rFonts w:ascii="Tahoma" w:hAnsi="Tahoma" w:cs="Tahoma"/>
          <w:color w:val="000000"/>
          <w:sz w:val="18"/>
          <w:szCs w:val="18"/>
        </w:rPr>
        <w:t> должен быть рассмотрен и как субъект </w:t>
      </w:r>
      <w:r>
        <w:rPr>
          <w:rStyle w:val="keyword"/>
          <w:rFonts w:ascii="Tahoma" w:hAnsi="Tahoma" w:cs="Tahoma"/>
          <w:i/>
          <w:iCs/>
          <w:color w:val="000000"/>
          <w:sz w:val="18"/>
          <w:szCs w:val="18"/>
        </w:rPr>
        <w:t>интеграционного тестирования</w:t>
      </w:r>
      <w:r>
        <w:rPr>
          <w:rFonts w:ascii="Tahoma" w:hAnsi="Tahoma" w:cs="Tahoma"/>
          <w:color w:val="000000"/>
          <w:sz w:val="18"/>
          <w:szCs w:val="18"/>
        </w:rPr>
        <w:t>. </w:t>
      </w:r>
      <w:r>
        <w:rPr>
          <w:rStyle w:val="keyword"/>
          <w:rFonts w:ascii="Tahoma" w:hAnsi="Tahoma" w:cs="Tahoma"/>
          <w:i/>
          <w:iCs/>
          <w:color w:val="000000"/>
          <w:sz w:val="18"/>
          <w:szCs w:val="18"/>
        </w:rPr>
        <w:t>Интеграция</w:t>
      </w:r>
      <w:r>
        <w:rPr>
          <w:rFonts w:ascii="Tahoma" w:hAnsi="Tahoma" w:cs="Tahoma"/>
          <w:color w:val="000000"/>
          <w:sz w:val="18"/>
          <w:szCs w:val="18"/>
        </w:rPr>
        <w:t xml:space="preserve"> для всех методов класса проводится с использованием инкрементальной стратегии снизу вверх. При этом мы можем </w:t>
      </w:r>
      <w:proofErr w:type="spellStart"/>
      <w:r>
        <w:rPr>
          <w:rFonts w:ascii="Tahoma" w:hAnsi="Tahoma" w:cs="Tahoma"/>
          <w:color w:val="000000"/>
          <w:sz w:val="18"/>
          <w:szCs w:val="18"/>
        </w:rPr>
        <w:t>переиспользовать</w:t>
      </w:r>
      <w:proofErr w:type="spellEnd"/>
      <w:r>
        <w:rPr>
          <w:rFonts w:ascii="Tahoma" w:hAnsi="Tahoma" w:cs="Tahoma"/>
          <w:color w:val="000000"/>
          <w:sz w:val="18"/>
          <w:szCs w:val="18"/>
        </w:rPr>
        <w:t xml:space="preserve"> тесты для классов-родителей тестируемого класса </w:t>
      </w:r>
      <w:hyperlink r:id="rId116" w:anchor="literature.22" w:history="1">
        <w:r>
          <w:rPr>
            <w:rStyle w:val="a3"/>
            <w:rFonts w:ascii="Tahoma" w:hAnsi="Tahoma" w:cs="Tahoma"/>
            <w:color w:val="0071A6"/>
            <w:sz w:val="18"/>
            <w:szCs w:val="18"/>
          </w:rPr>
          <w:t>[ 22 ] </w:t>
        </w:r>
      </w:hyperlink>
      <w:r>
        <w:rPr>
          <w:rFonts w:ascii="Tahoma" w:hAnsi="Tahoma" w:cs="Tahoma"/>
          <w:color w:val="000000"/>
          <w:sz w:val="18"/>
          <w:szCs w:val="18"/>
        </w:rPr>
        <w:t>, что следует из принципа наследования - от базовых классов, не имеющих родителей, к самым верхним уровням классов.</w:t>
      </w:r>
    </w:p>
    <w:p w14:paraId="6430761A" w14:textId="77777777" w:rsidR="00BE079B" w:rsidRDefault="00BE079B" w:rsidP="00BE079B">
      <w:pPr>
        <w:pStyle w:val="a4"/>
        <w:shd w:val="clear" w:color="auto" w:fill="FFFFFF"/>
        <w:spacing w:line="240" w:lineRule="atLeast"/>
        <w:rPr>
          <w:rFonts w:ascii="Tahoma" w:hAnsi="Tahoma" w:cs="Tahoma"/>
          <w:color w:val="000000"/>
          <w:sz w:val="18"/>
          <w:szCs w:val="18"/>
        </w:rPr>
      </w:pPr>
      <w:proofErr w:type="spellStart"/>
      <w:r>
        <w:rPr>
          <w:rFonts w:ascii="Tahoma" w:hAnsi="Tahoma" w:cs="Tahoma"/>
          <w:color w:val="000000"/>
          <w:sz w:val="18"/>
          <w:szCs w:val="18"/>
        </w:rPr>
        <w:t>Графовая</w:t>
      </w:r>
      <w:proofErr w:type="spellEnd"/>
      <w:r>
        <w:rPr>
          <w:rFonts w:ascii="Tahoma" w:hAnsi="Tahoma" w:cs="Tahoma"/>
          <w:color w:val="000000"/>
          <w:sz w:val="18"/>
          <w:szCs w:val="18"/>
        </w:rPr>
        <w:t xml:space="preserve"> модель класса, как и объектно-ориентированной программы, на интеграционном уровне в качестве узлов использует методы. Дуги данной ГМП (вызовы методов) могут быть образованы двумя способами:</w:t>
      </w:r>
    </w:p>
    <w:p w14:paraId="322FA23B" w14:textId="77777777" w:rsidR="00BE079B" w:rsidRDefault="00BE079B" w:rsidP="000B10F7">
      <w:pPr>
        <w:numPr>
          <w:ilvl w:val="0"/>
          <w:numId w:val="55"/>
        </w:numPr>
        <w:spacing w:before="36" w:after="36" w:line="240" w:lineRule="atLeast"/>
        <w:ind w:left="120"/>
        <w:rPr>
          <w:rFonts w:ascii="Tahoma" w:hAnsi="Tahoma" w:cs="Tahoma"/>
          <w:color w:val="000000"/>
          <w:sz w:val="18"/>
          <w:szCs w:val="18"/>
        </w:rPr>
      </w:pPr>
      <w:r>
        <w:rPr>
          <w:rFonts w:ascii="Tahoma" w:hAnsi="Tahoma" w:cs="Tahoma"/>
          <w:color w:val="000000"/>
          <w:sz w:val="18"/>
          <w:szCs w:val="18"/>
        </w:rPr>
        <w:t>Прямым вызовом одного метода из кода другого, в случае, если вызываемый метод виден (не закрыт для доступа средствами языка программирования) из класса, содержащего вызывающий метод, присвоим такой конструкции название </w:t>
      </w:r>
      <w:r>
        <w:rPr>
          <w:rStyle w:val="keyword"/>
          <w:rFonts w:ascii="Tahoma" w:hAnsi="Tahoma" w:cs="Tahoma"/>
          <w:b/>
          <w:bCs/>
          <w:i/>
          <w:iCs/>
          <w:color w:val="000000"/>
          <w:sz w:val="18"/>
          <w:szCs w:val="18"/>
        </w:rPr>
        <w:t>Р-путь (P-</w:t>
      </w:r>
      <w:proofErr w:type="spellStart"/>
      <w:r>
        <w:rPr>
          <w:rStyle w:val="keyword"/>
          <w:rFonts w:ascii="Tahoma" w:hAnsi="Tahoma" w:cs="Tahoma"/>
          <w:b/>
          <w:bCs/>
          <w:i/>
          <w:iCs/>
          <w:color w:val="000000"/>
          <w:sz w:val="18"/>
          <w:szCs w:val="18"/>
        </w:rPr>
        <w:t>path</w:t>
      </w:r>
      <w:proofErr w:type="spellEnd"/>
      <w:r>
        <w:rPr>
          <w:rStyle w:val="keyword"/>
          <w:rFonts w:ascii="Tahoma" w:hAnsi="Tahoma" w:cs="Tahoma"/>
          <w:b/>
          <w:bCs/>
          <w:i/>
          <w:iCs/>
          <w:color w:val="000000"/>
          <w:sz w:val="18"/>
          <w:szCs w:val="18"/>
        </w:rPr>
        <w:t xml:space="preserve">, </w:t>
      </w:r>
      <w:proofErr w:type="spellStart"/>
      <w:r>
        <w:rPr>
          <w:rStyle w:val="keyword"/>
          <w:rFonts w:ascii="Tahoma" w:hAnsi="Tahoma" w:cs="Tahoma"/>
          <w:b/>
          <w:bCs/>
          <w:i/>
          <w:iCs/>
          <w:color w:val="000000"/>
          <w:sz w:val="18"/>
          <w:szCs w:val="18"/>
        </w:rPr>
        <w:t>Procedure</w:t>
      </w:r>
      <w:proofErr w:type="spellEnd"/>
      <w:r>
        <w:rPr>
          <w:rStyle w:val="keyword"/>
          <w:rFonts w:ascii="Tahoma" w:hAnsi="Tahoma" w:cs="Tahoma"/>
          <w:b/>
          <w:bCs/>
          <w:i/>
          <w:iCs/>
          <w:color w:val="000000"/>
          <w:sz w:val="18"/>
          <w:szCs w:val="18"/>
        </w:rPr>
        <w:t xml:space="preserve"> </w:t>
      </w:r>
      <w:proofErr w:type="spellStart"/>
      <w:r>
        <w:rPr>
          <w:rStyle w:val="keyword"/>
          <w:rFonts w:ascii="Tahoma" w:hAnsi="Tahoma" w:cs="Tahoma"/>
          <w:b/>
          <w:bCs/>
          <w:i/>
          <w:iCs/>
          <w:color w:val="000000"/>
          <w:sz w:val="18"/>
          <w:szCs w:val="18"/>
        </w:rPr>
        <w:t>path</w:t>
      </w:r>
      <w:proofErr w:type="spellEnd"/>
      <w:r>
        <w:rPr>
          <w:rStyle w:val="keyword"/>
          <w:rFonts w:ascii="Tahoma" w:hAnsi="Tahoma" w:cs="Tahoma"/>
          <w:b/>
          <w:bCs/>
          <w:i/>
          <w:iCs/>
          <w:color w:val="000000"/>
          <w:sz w:val="18"/>
          <w:szCs w:val="18"/>
        </w:rPr>
        <w:t>, процедурный путь</w:t>
      </w:r>
      <w:proofErr w:type="gramStart"/>
      <w:r>
        <w:rPr>
          <w:rStyle w:val="keyword"/>
          <w:rFonts w:ascii="Tahoma" w:hAnsi="Tahoma" w:cs="Tahoma"/>
          <w:b/>
          <w:bCs/>
          <w:i/>
          <w:iCs/>
          <w:color w:val="000000"/>
          <w:sz w:val="18"/>
          <w:szCs w:val="18"/>
        </w:rPr>
        <w:t>)</w:t>
      </w:r>
      <w:r>
        <w:rPr>
          <w:rFonts w:ascii="Tahoma" w:hAnsi="Tahoma" w:cs="Tahoma"/>
          <w:color w:val="000000"/>
          <w:sz w:val="18"/>
          <w:szCs w:val="18"/>
        </w:rPr>
        <w:t> .</w:t>
      </w:r>
      <w:proofErr w:type="gramEnd"/>
    </w:p>
    <w:p w14:paraId="686F82A7" w14:textId="77777777" w:rsidR="00BE079B" w:rsidRDefault="00BE079B" w:rsidP="000B10F7">
      <w:pPr>
        <w:numPr>
          <w:ilvl w:val="0"/>
          <w:numId w:val="55"/>
        </w:numPr>
        <w:spacing w:before="36" w:after="36" w:line="240" w:lineRule="atLeast"/>
        <w:ind w:left="120"/>
        <w:rPr>
          <w:rFonts w:ascii="Tahoma" w:hAnsi="Tahoma" w:cs="Tahoma"/>
          <w:color w:val="000000"/>
          <w:sz w:val="18"/>
          <w:szCs w:val="18"/>
        </w:rPr>
      </w:pPr>
      <w:r>
        <w:rPr>
          <w:rFonts w:ascii="Tahoma" w:hAnsi="Tahoma" w:cs="Tahoma"/>
          <w:color w:val="000000"/>
          <w:sz w:val="18"/>
          <w:szCs w:val="18"/>
        </w:rPr>
        <w:t>Обработкой сообщения, когда явного вызова метода нет, но в результате работы "вызывающего" метода порождается сообщение, которое должно быть обработано "вызываемым" методом.</w:t>
      </w:r>
    </w:p>
    <w:p w14:paraId="18F43CFA"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Для второго случая "вызываемый" метод может породить другое сообщение, что приводит к возникновению цепочки исполнения последовательности методов, связанных сообщениями. Подобная цепочка носит название </w:t>
      </w:r>
      <w:r>
        <w:rPr>
          <w:rStyle w:val="keyword"/>
          <w:rFonts w:ascii="Tahoma" w:hAnsi="Tahoma" w:cs="Tahoma"/>
          <w:i/>
          <w:iCs/>
          <w:color w:val="000000"/>
          <w:sz w:val="18"/>
          <w:szCs w:val="18"/>
        </w:rPr>
        <w:t>ММ-путь (MM-</w:t>
      </w:r>
      <w:proofErr w:type="spellStart"/>
      <w:r>
        <w:rPr>
          <w:rStyle w:val="keyword"/>
          <w:rFonts w:ascii="Tahoma" w:hAnsi="Tahoma" w:cs="Tahoma"/>
          <w:i/>
          <w:iCs/>
          <w:color w:val="000000"/>
          <w:sz w:val="18"/>
          <w:szCs w:val="18"/>
        </w:rPr>
        <w:t>path</w:t>
      </w:r>
      <w:proofErr w:type="spellEnd"/>
      <w:r>
        <w:rPr>
          <w:rStyle w:val="keyword"/>
          <w:rFonts w:ascii="Tahoma" w:hAnsi="Tahoma" w:cs="Tahoma"/>
          <w:i/>
          <w:iCs/>
          <w:color w:val="000000"/>
          <w:sz w:val="18"/>
          <w:szCs w:val="18"/>
        </w:rPr>
        <w:t xml:space="preserve">, </w:t>
      </w:r>
      <w:proofErr w:type="spellStart"/>
      <w:r>
        <w:rPr>
          <w:rStyle w:val="keyword"/>
          <w:rFonts w:ascii="Tahoma" w:hAnsi="Tahoma" w:cs="Tahoma"/>
          <w:i/>
          <w:iCs/>
          <w:color w:val="000000"/>
          <w:sz w:val="18"/>
          <w:szCs w:val="18"/>
        </w:rPr>
        <w:t>Metod</w:t>
      </w:r>
      <w:proofErr w:type="spellEnd"/>
      <w:r>
        <w:rPr>
          <w:rStyle w:val="keyword"/>
          <w:rFonts w:ascii="Tahoma" w:hAnsi="Tahoma" w:cs="Tahoma"/>
          <w:i/>
          <w:iCs/>
          <w:color w:val="000000"/>
          <w:sz w:val="18"/>
          <w:szCs w:val="18"/>
        </w:rPr>
        <w:t>/</w:t>
      </w:r>
      <w:proofErr w:type="spellStart"/>
      <w:r>
        <w:rPr>
          <w:rStyle w:val="keyword"/>
          <w:rFonts w:ascii="Tahoma" w:hAnsi="Tahoma" w:cs="Tahoma"/>
          <w:i/>
          <w:iCs/>
          <w:color w:val="000000"/>
          <w:sz w:val="18"/>
          <w:szCs w:val="18"/>
        </w:rPr>
        <w:t>Message</w:t>
      </w:r>
      <w:proofErr w:type="spellEnd"/>
      <w:r>
        <w:rPr>
          <w:rStyle w:val="keyword"/>
          <w:rFonts w:ascii="Tahoma" w:hAnsi="Tahoma" w:cs="Tahoma"/>
          <w:i/>
          <w:iCs/>
          <w:color w:val="000000"/>
          <w:sz w:val="18"/>
          <w:szCs w:val="18"/>
        </w:rPr>
        <w:t xml:space="preserve"> </w:t>
      </w:r>
      <w:proofErr w:type="spellStart"/>
      <w:r>
        <w:rPr>
          <w:rStyle w:val="keyword"/>
          <w:rFonts w:ascii="Tahoma" w:hAnsi="Tahoma" w:cs="Tahoma"/>
          <w:i/>
          <w:iCs/>
          <w:color w:val="000000"/>
          <w:sz w:val="18"/>
          <w:szCs w:val="18"/>
        </w:rPr>
        <w:t>path</w:t>
      </w:r>
      <w:proofErr w:type="spellEnd"/>
      <w:r>
        <w:rPr>
          <w:rStyle w:val="keyword"/>
          <w:rFonts w:ascii="Tahoma" w:hAnsi="Tahoma" w:cs="Tahoma"/>
          <w:i/>
          <w:iCs/>
          <w:color w:val="000000"/>
          <w:sz w:val="18"/>
          <w:szCs w:val="18"/>
        </w:rPr>
        <w:t>, путь метод/сообщение)</w:t>
      </w:r>
      <w:r>
        <w:rPr>
          <w:rFonts w:ascii="Tahoma" w:hAnsi="Tahoma" w:cs="Tahoma"/>
          <w:color w:val="000000"/>
          <w:sz w:val="18"/>
          <w:szCs w:val="18"/>
        </w:rPr>
        <w:t> </w:t>
      </w:r>
      <w:hyperlink r:id="rId117" w:anchor="literature.23" w:history="1">
        <w:r>
          <w:rPr>
            <w:rStyle w:val="a3"/>
            <w:rFonts w:ascii="Tahoma" w:hAnsi="Tahoma" w:cs="Tahoma"/>
            <w:color w:val="0071A6"/>
            <w:sz w:val="18"/>
            <w:szCs w:val="18"/>
          </w:rPr>
          <w:t>[ 23 ] </w:t>
        </w:r>
      </w:hyperlink>
      <w:r>
        <w:rPr>
          <w:rFonts w:ascii="Tahoma" w:hAnsi="Tahoma" w:cs="Tahoma"/>
          <w:color w:val="000000"/>
          <w:sz w:val="18"/>
          <w:szCs w:val="18"/>
        </w:rPr>
        <w:t>. </w:t>
      </w:r>
      <w:r>
        <w:rPr>
          <w:rStyle w:val="keyword"/>
          <w:rFonts w:ascii="Tahoma" w:hAnsi="Tahoma" w:cs="Tahoma"/>
          <w:i/>
          <w:iCs/>
          <w:color w:val="000000"/>
          <w:sz w:val="18"/>
          <w:szCs w:val="18"/>
        </w:rPr>
        <w:t>ММ-путь</w:t>
      </w:r>
      <w:r>
        <w:rPr>
          <w:rFonts w:ascii="Tahoma" w:hAnsi="Tahoma" w:cs="Tahoma"/>
          <w:color w:val="000000"/>
          <w:sz w:val="18"/>
          <w:szCs w:val="18"/>
        </w:rPr>
        <w:t> заканчивается, когда достигается метод, который при отработке не вырабатывает новых сообщений (т. е. вырабатывает "сообщение покоя").</w:t>
      </w:r>
    </w:p>
    <w:p w14:paraId="6CD40368"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Пример </w:t>
      </w:r>
      <w:r>
        <w:rPr>
          <w:rStyle w:val="keyword"/>
          <w:rFonts w:ascii="Tahoma" w:hAnsi="Tahoma" w:cs="Tahoma"/>
          <w:i/>
          <w:iCs/>
          <w:color w:val="000000"/>
          <w:sz w:val="18"/>
          <w:szCs w:val="18"/>
        </w:rPr>
        <w:t>ММ-путей</w:t>
      </w:r>
      <w:r>
        <w:rPr>
          <w:rFonts w:ascii="Tahoma" w:hAnsi="Tahoma" w:cs="Tahoma"/>
          <w:color w:val="000000"/>
          <w:sz w:val="18"/>
          <w:szCs w:val="18"/>
        </w:rPr>
        <w:t> приведен на </w:t>
      </w:r>
      <w:hyperlink r:id="rId118" w:anchor="image.6.1" w:history="1">
        <w:r>
          <w:rPr>
            <w:rStyle w:val="a3"/>
            <w:rFonts w:ascii="Tahoma" w:hAnsi="Tahoma" w:cs="Tahoma"/>
            <w:color w:val="0071A6"/>
            <w:sz w:val="18"/>
            <w:szCs w:val="18"/>
          </w:rPr>
          <w:t>рисунке 6.1</w:t>
        </w:r>
      </w:hyperlink>
      <w:r>
        <w:rPr>
          <w:rFonts w:ascii="Tahoma" w:hAnsi="Tahoma" w:cs="Tahoma"/>
          <w:color w:val="000000"/>
          <w:sz w:val="18"/>
          <w:szCs w:val="18"/>
        </w:rPr>
        <w:t>. Данная конструкция отражает событийно управляемую природу объектно-ориентированного программирования и может быть взята в качестве основы для построения </w:t>
      </w:r>
      <w:proofErr w:type="spellStart"/>
      <w:r>
        <w:rPr>
          <w:rStyle w:val="keyword"/>
          <w:rFonts w:ascii="Tahoma" w:hAnsi="Tahoma" w:cs="Tahoma"/>
          <w:i/>
          <w:iCs/>
          <w:color w:val="000000"/>
          <w:sz w:val="18"/>
          <w:szCs w:val="18"/>
        </w:rPr>
        <w:t>графовой</w:t>
      </w:r>
      <w:proofErr w:type="spellEnd"/>
      <w:r>
        <w:rPr>
          <w:rStyle w:val="keyword"/>
          <w:rFonts w:ascii="Tahoma" w:hAnsi="Tahoma" w:cs="Tahoma"/>
          <w:i/>
          <w:iCs/>
          <w:color w:val="000000"/>
          <w:sz w:val="18"/>
          <w:szCs w:val="18"/>
        </w:rPr>
        <w:t xml:space="preserve"> модели</w:t>
      </w:r>
      <w:r>
        <w:rPr>
          <w:rFonts w:ascii="Tahoma" w:hAnsi="Tahoma" w:cs="Tahoma"/>
          <w:color w:val="000000"/>
          <w:sz w:val="18"/>
          <w:szCs w:val="18"/>
        </w:rPr>
        <w:t> класса или объектно-ориентированной программы в целом. На </w:t>
      </w:r>
      <w:hyperlink r:id="rId119" w:anchor="image.6.1" w:history="1">
        <w:r>
          <w:rPr>
            <w:rStyle w:val="a3"/>
            <w:rFonts w:ascii="Tahoma" w:hAnsi="Tahoma" w:cs="Tahoma"/>
            <w:color w:val="0071A6"/>
            <w:sz w:val="18"/>
            <w:szCs w:val="18"/>
          </w:rPr>
          <w:t>рисунке 6.1</w:t>
        </w:r>
      </w:hyperlink>
      <w:r>
        <w:rPr>
          <w:rFonts w:ascii="Tahoma" w:hAnsi="Tahoma" w:cs="Tahoma"/>
          <w:color w:val="000000"/>
          <w:sz w:val="18"/>
          <w:szCs w:val="18"/>
        </w:rPr>
        <w:t> можно выделить четыре </w:t>
      </w:r>
      <w:r>
        <w:rPr>
          <w:rStyle w:val="keyword"/>
          <w:rFonts w:ascii="Tahoma" w:hAnsi="Tahoma" w:cs="Tahoma"/>
          <w:i/>
          <w:iCs/>
          <w:color w:val="000000"/>
          <w:sz w:val="18"/>
          <w:szCs w:val="18"/>
        </w:rPr>
        <w:t>ММ-пути</w:t>
      </w:r>
      <w:r>
        <w:rPr>
          <w:rFonts w:ascii="Tahoma" w:hAnsi="Tahoma" w:cs="Tahoma"/>
          <w:color w:val="000000"/>
          <w:sz w:val="18"/>
          <w:szCs w:val="18"/>
        </w:rPr>
        <w:t> (1-4) и один </w:t>
      </w:r>
      <w:r>
        <w:rPr>
          <w:rStyle w:val="keyword"/>
          <w:rFonts w:ascii="Tahoma" w:hAnsi="Tahoma" w:cs="Tahoma"/>
          <w:i/>
          <w:iCs/>
          <w:color w:val="000000"/>
          <w:sz w:val="18"/>
          <w:szCs w:val="18"/>
        </w:rPr>
        <w:t>P-путь</w:t>
      </w:r>
      <w:r>
        <w:rPr>
          <w:rFonts w:ascii="Tahoma" w:hAnsi="Tahoma" w:cs="Tahoma"/>
          <w:color w:val="000000"/>
          <w:sz w:val="18"/>
          <w:szCs w:val="18"/>
        </w:rPr>
        <w:t> (5):</w:t>
      </w:r>
    </w:p>
    <w:p w14:paraId="1C939CA7" w14:textId="7017BB52" w:rsidR="00BE079B" w:rsidRDefault="00BE079B" w:rsidP="000B10F7">
      <w:pPr>
        <w:numPr>
          <w:ilvl w:val="0"/>
          <w:numId w:val="56"/>
        </w:numPr>
        <w:shd w:val="clear" w:color="auto" w:fill="FFFFFF"/>
        <w:spacing w:before="36" w:after="36" w:line="240" w:lineRule="atLeast"/>
        <w:ind w:left="480"/>
        <w:rPr>
          <w:rFonts w:ascii="Tahoma" w:hAnsi="Tahoma" w:cs="Tahoma"/>
          <w:color w:val="000000"/>
          <w:sz w:val="18"/>
          <w:szCs w:val="18"/>
        </w:rPr>
      </w:pPr>
      <w:proofErr w:type="spellStart"/>
      <w:r>
        <w:rPr>
          <w:rFonts w:ascii="Tahoma" w:hAnsi="Tahoma" w:cs="Tahoma"/>
          <w:color w:val="000000"/>
          <w:sz w:val="18"/>
          <w:szCs w:val="18"/>
        </w:rPr>
        <w:lastRenderedPageBreak/>
        <w:t>msg</w:t>
      </w:r>
      <w:proofErr w:type="spellEnd"/>
      <w:r>
        <w:rPr>
          <w:rFonts w:ascii="Tahoma" w:hAnsi="Tahoma" w:cs="Tahoma"/>
          <w:color w:val="000000"/>
          <w:sz w:val="18"/>
          <w:szCs w:val="18"/>
        </w:rPr>
        <w:t xml:space="preserve"> a </w:t>
      </w:r>
      <w:r>
        <w:rPr>
          <w:rFonts w:ascii="Tahoma" w:hAnsi="Tahoma" w:cs="Tahoma"/>
          <w:noProof/>
          <w:color w:val="000000"/>
          <w:sz w:val="18"/>
          <w:szCs w:val="18"/>
        </w:rPr>
        <w:drawing>
          <wp:inline distT="0" distB="0" distL="0" distR="0" wp14:anchorId="68A32819" wp14:editId="40A75FEC">
            <wp:extent cx="257175" cy="76200"/>
            <wp:effectExtent l="0" t="0" r="0" b="0"/>
            <wp:docPr id="47" name="Рисунок 47"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to"/>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r>
        <w:rPr>
          <w:rFonts w:ascii="Tahoma" w:hAnsi="Tahoma" w:cs="Tahoma"/>
          <w:color w:val="000000"/>
          <w:sz w:val="18"/>
          <w:szCs w:val="18"/>
        </w:rPr>
        <w:t> метод 3 </w:t>
      </w:r>
      <w:r>
        <w:rPr>
          <w:rFonts w:ascii="Tahoma" w:hAnsi="Tahoma" w:cs="Tahoma"/>
          <w:noProof/>
          <w:color w:val="000000"/>
          <w:sz w:val="18"/>
          <w:szCs w:val="18"/>
        </w:rPr>
        <w:drawing>
          <wp:inline distT="0" distB="0" distL="0" distR="0" wp14:anchorId="56462A36" wp14:editId="2127B212">
            <wp:extent cx="257175" cy="76200"/>
            <wp:effectExtent l="0" t="0" r="0" b="0"/>
            <wp:docPr id="46" name="Рисунок 46"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to"/>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r>
        <w:rPr>
          <w:rFonts w:ascii="Tahoma" w:hAnsi="Tahoma" w:cs="Tahoma"/>
          <w:color w:val="000000"/>
          <w:sz w:val="18"/>
          <w:szCs w:val="18"/>
        </w:rPr>
        <w:t> </w:t>
      </w:r>
      <w:proofErr w:type="spellStart"/>
      <w:r>
        <w:rPr>
          <w:rFonts w:ascii="Tahoma" w:hAnsi="Tahoma" w:cs="Tahoma"/>
          <w:color w:val="000000"/>
          <w:sz w:val="18"/>
          <w:szCs w:val="18"/>
        </w:rPr>
        <w:t>msg</w:t>
      </w:r>
      <w:proofErr w:type="spellEnd"/>
      <w:r>
        <w:rPr>
          <w:rFonts w:ascii="Tahoma" w:hAnsi="Tahoma" w:cs="Tahoma"/>
          <w:color w:val="000000"/>
          <w:sz w:val="18"/>
          <w:szCs w:val="18"/>
        </w:rPr>
        <w:t xml:space="preserve"> 3 </w:t>
      </w:r>
      <w:r>
        <w:rPr>
          <w:rFonts w:ascii="Tahoma" w:hAnsi="Tahoma" w:cs="Tahoma"/>
          <w:noProof/>
          <w:color w:val="000000"/>
          <w:sz w:val="18"/>
          <w:szCs w:val="18"/>
        </w:rPr>
        <w:drawing>
          <wp:inline distT="0" distB="0" distL="0" distR="0" wp14:anchorId="5CCE3F5E" wp14:editId="4CBCF1D7">
            <wp:extent cx="257175" cy="76200"/>
            <wp:effectExtent l="0" t="0" r="0" b="0"/>
            <wp:docPr id="45" name="Рисунок 45"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to"/>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r>
        <w:rPr>
          <w:rFonts w:ascii="Tahoma" w:hAnsi="Tahoma" w:cs="Tahoma"/>
          <w:color w:val="000000"/>
          <w:sz w:val="18"/>
          <w:szCs w:val="18"/>
        </w:rPr>
        <w:t> метод 4 </w:t>
      </w:r>
      <w:r>
        <w:rPr>
          <w:rFonts w:ascii="Tahoma" w:hAnsi="Tahoma" w:cs="Tahoma"/>
          <w:noProof/>
          <w:color w:val="000000"/>
          <w:sz w:val="18"/>
          <w:szCs w:val="18"/>
        </w:rPr>
        <w:drawing>
          <wp:inline distT="0" distB="0" distL="0" distR="0" wp14:anchorId="6F61EC9C" wp14:editId="7605C49C">
            <wp:extent cx="257175" cy="76200"/>
            <wp:effectExtent l="0" t="0" r="0" b="0"/>
            <wp:docPr id="44" name="Рисунок 44"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to"/>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r>
        <w:rPr>
          <w:rFonts w:ascii="Tahoma" w:hAnsi="Tahoma" w:cs="Tahoma"/>
          <w:color w:val="000000"/>
          <w:sz w:val="18"/>
          <w:szCs w:val="18"/>
        </w:rPr>
        <w:t> </w:t>
      </w:r>
      <w:proofErr w:type="spellStart"/>
      <w:r>
        <w:rPr>
          <w:rFonts w:ascii="Tahoma" w:hAnsi="Tahoma" w:cs="Tahoma"/>
          <w:color w:val="000000"/>
          <w:sz w:val="18"/>
          <w:szCs w:val="18"/>
        </w:rPr>
        <w:t>msg</w:t>
      </w:r>
      <w:proofErr w:type="spellEnd"/>
      <w:r>
        <w:rPr>
          <w:rFonts w:ascii="Tahoma" w:hAnsi="Tahoma" w:cs="Tahoma"/>
          <w:color w:val="000000"/>
          <w:sz w:val="18"/>
          <w:szCs w:val="18"/>
        </w:rPr>
        <w:t xml:space="preserve"> d</w:t>
      </w:r>
    </w:p>
    <w:p w14:paraId="65ED6D7C" w14:textId="10957625" w:rsidR="00BE079B" w:rsidRDefault="00BE079B" w:rsidP="000B10F7">
      <w:pPr>
        <w:numPr>
          <w:ilvl w:val="0"/>
          <w:numId w:val="56"/>
        </w:numPr>
        <w:shd w:val="clear" w:color="auto" w:fill="FFFFFF"/>
        <w:spacing w:before="36" w:after="36" w:line="240" w:lineRule="atLeast"/>
        <w:ind w:left="480"/>
        <w:rPr>
          <w:rFonts w:ascii="Tahoma" w:hAnsi="Tahoma" w:cs="Tahoma"/>
          <w:color w:val="000000"/>
          <w:sz w:val="18"/>
          <w:szCs w:val="18"/>
        </w:rPr>
      </w:pPr>
      <w:proofErr w:type="spellStart"/>
      <w:r>
        <w:rPr>
          <w:rFonts w:ascii="Tahoma" w:hAnsi="Tahoma" w:cs="Tahoma"/>
          <w:color w:val="000000"/>
          <w:sz w:val="18"/>
          <w:szCs w:val="18"/>
        </w:rPr>
        <w:t>msg</w:t>
      </w:r>
      <w:proofErr w:type="spellEnd"/>
      <w:r>
        <w:rPr>
          <w:rFonts w:ascii="Tahoma" w:hAnsi="Tahoma" w:cs="Tahoma"/>
          <w:color w:val="000000"/>
          <w:sz w:val="18"/>
          <w:szCs w:val="18"/>
        </w:rPr>
        <w:t xml:space="preserve"> b </w:t>
      </w:r>
      <w:r>
        <w:rPr>
          <w:rFonts w:ascii="Tahoma" w:hAnsi="Tahoma" w:cs="Tahoma"/>
          <w:noProof/>
          <w:color w:val="000000"/>
          <w:sz w:val="18"/>
          <w:szCs w:val="18"/>
        </w:rPr>
        <w:drawing>
          <wp:inline distT="0" distB="0" distL="0" distR="0" wp14:anchorId="1ABF195B" wp14:editId="5A79E00F">
            <wp:extent cx="257175" cy="76200"/>
            <wp:effectExtent l="0" t="0" r="0" b="0"/>
            <wp:docPr id="43" name="Рисунок 43"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to"/>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r>
        <w:rPr>
          <w:rFonts w:ascii="Tahoma" w:hAnsi="Tahoma" w:cs="Tahoma"/>
          <w:color w:val="000000"/>
          <w:sz w:val="18"/>
          <w:szCs w:val="18"/>
        </w:rPr>
        <w:t> метод 1 </w:t>
      </w:r>
      <w:r>
        <w:rPr>
          <w:rFonts w:ascii="Tahoma" w:hAnsi="Tahoma" w:cs="Tahoma"/>
          <w:noProof/>
          <w:color w:val="000000"/>
          <w:sz w:val="18"/>
          <w:szCs w:val="18"/>
        </w:rPr>
        <w:drawing>
          <wp:inline distT="0" distB="0" distL="0" distR="0" wp14:anchorId="303C7520" wp14:editId="0602AF4A">
            <wp:extent cx="257175" cy="76200"/>
            <wp:effectExtent l="0" t="0" r="0" b="0"/>
            <wp:docPr id="42" name="Рисунок 42"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to"/>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r>
        <w:rPr>
          <w:rFonts w:ascii="Tahoma" w:hAnsi="Tahoma" w:cs="Tahoma"/>
          <w:color w:val="000000"/>
          <w:sz w:val="18"/>
          <w:szCs w:val="18"/>
        </w:rPr>
        <w:t> </w:t>
      </w:r>
      <w:proofErr w:type="spellStart"/>
      <w:r>
        <w:rPr>
          <w:rFonts w:ascii="Tahoma" w:hAnsi="Tahoma" w:cs="Tahoma"/>
          <w:color w:val="000000"/>
          <w:sz w:val="18"/>
          <w:szCs w:val="18"/>
        </w:rPr>
        <w:t>msg</w:t>
      </w:r>
      <w:proofErr w:type="spellEnd"/>
      <w:r>
        <w:rPr>
          <w:rFonts w:ascii="Tahoma" w:hAnsi="Tahoma" w:cs="Tahoma"/>
          <w:color w:val="000000"/>
          <w:sz w:val="18"/>
          <w:szCs w:val="18"/>
        </w:rPr>
        <w:t xml:space="preserve"> 1 </w:t>
      </w:r>
      <w:r>
        <w:rPr>
          <w:rFonts w:ascii="Tahoma" w:hAnsi="Tahoma" w:cs="Tahoma"/>
          <w:noProof/>
          <w:color w:val="000000"/>
          <w:sz w:val="18"/>
          <w:szCs w:val="18"/>
        </w:rPr>
        <w:drawing>
          <wp:inline distT="0" distB="0" distL="0" distR="0" wp14:anchorId="1A6627E4" wp14:editId="50FB8AB4">
            <wp:extent cx="257175" cy="76200"/>
            <wp:effectExtent l="0" t="0" r="0" b="0"/>
            <wp:docPr id="41" name="Рисунок 41"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to"/>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r>
        <w:rPr>
          <w:rFonts w:ascii="Tahoma" w:hAnsi="Tahoma" w:cs="Tahoma"/>
          <w:color w:val="000000"/>
          <w:sz w:val="18"/>
          <w:szCs w:val="18"/>
        </w:rPr>
        <w:t> метод 4 </w:t>
      </w:r>
      <w:r>
        <w:rPr>
          <w:rFonts w:ascii="Tahoma" w:hAnsi="Tahoma" w:cs="Tahoma"/>
          <w:noProof/>
          <w:color w:val="000000"/>
          <w:sz w:val="18"/>
          <w:szCs w:val="18"/>
        </w:rPr>
        <w:drawing>
          <wp:inline distT="0" distB="0" distL="0" distR="0" wp14:anchorId="5C151272" wp14:editId="5C9A3045">
            <wp:extent cx="257175" cy="76200"/>
            <wp:effectExtent l="0" t="0" r="0" b="0"/>
            <wp:docPr id="40" name="Рисунок 40"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to"/>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r>
        <w:rPr>
          <w:rFonts w:ascii="Tahoma" w:hAnsi="Tahoma" w:cs="Tahoma"/>
          <w:color w:val="000000"/>
          <w:sz w:val="18"/>
          <w:szCs w:val="18"/>
        </w:rPr>
        <w:t> </w:t>
      </w:r>
      <w:proofErr w:type="spellStart"/>
      <w:r>
        <w:rPr>
          <w:rFonts w:ascii="Tahoma" w:hAnsi="Tahoma" w:cs="Tahoma"/>
          <w:color w:val="000000"/>
          <w:sz w:val="18"/>
          <w:szCs w:val="18"/>
        </w:rPr>
        <w:t>msg</w:t>
      </w:r>
      <w:proofErr w:type="spellEnd"/>
      <w:r>
        <w:rPr>
          <w:rFonts w:ascii="Tahoma" w:hAnsi="Tahoma" w:cs="Tahoma"/>
          <w:color w:val="000000"/>
          <w:sz w:val="18"/>
          <w:szCs w:val="18"/>
        </w:rPr>
        <w:t xml:space="preserve"> d</w:t>
      </w:r>
    </w:p>
    <w:p w14:paraId="608E1E70" w14:textId="721467BC" w:rsidR="00BE079B" w:rsidRDefault="00BE079B" w:rsidP="000B10F7">
      <w:pPr>
        <w:numPr>
          <w:ilvl w:val="0"/>
          <w:numId w:val="56"/>
        </w:numPr>
        <w:shd w:val="clear" w:color="auto" w:fill="FFFFFF"/>
        <w:spacing w:before="36" w:after="36" w:line="240" w:lineRule="atLeast"/>
        <w:ind w:left="480"/>
        <w:rPr>
          <w:rFonts w:ascii="Tahoma" w:hAnsi="Tahoma" w:cs="Tahoma"/>
          <w:color w:val="000000"/>
          <w:sz w:val="18"/>
          <w:szCs w:val="18"/>
        </w:rPr>
      </w:pPr>
      <w:proofErr w:type="spellStart"/>
      <w:r>
        <w:rPr>
          <w:rFonts w:ascii="Tahoma" w:hAnsi="Tahoma" w:cs="Tahoma"/>
          <w:color w:val="000000"/>
          <w:sz w:val="18"/>
          <w:szCs w:val="18"/>
        </w:rPr>
        <w:t>msg</w:t>
      </w:r>
      <w:proofErr w:type="spellEnd"/>
      <w:r>
        <w:rPr>
          <w:rFonts w:ascii="Tahoma" w:hAnsi="Tahoma" w:cs="Tahoma"/>
          <w:color w:val="000000"/>
          <w:sz w:val="18"/>
          <w:szCs w:val="18"/>
        </w:rPr>
        <w:t xml:space="preserve"> b </w:t>
      </w:r>
      <w:r>
        <w:rPr>
          <w:rFonts w:ascii="Tahoma" w:hAnsi="Tahoma" w:cs="Tahoma"/>
          <w:noProof/>
          <w:color w:val="000000"/>
          <w:sz w:val="18"/>
          <w:szCs w:val="18"/>
        </w:rPr>
        <w:drawing>
          <wp:inline distT="0" distB="0" distL="0" distR="0" wp14:anchorId="2F71773B" wp14:editId="2B22D364">
            <wp:extent cx="257175" cy="76200"/>
            <wp:effectExtent l="0" t="0" r="0" b="0"/>
            <wp:docPr id="39" name="Рисунок 39"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to"/>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r>
        <w:rPr>
          <w:rFonts w:ascii="Tahoma" w:hAnsi="Tahoma" w:cs="Tahoma"/>
          <w:color w:val="000000"/>
          <w:sz w:val="18"/>
          <w:szCs w:val="18"/>
        </w:rPr>
        <w:t> метод 1 </w:t>
      </w:r>
      <w:r>
        <w:rPr>
          <w:rFonts w:ascii="Tahoma" w:hAnsi="Tahoma" w:cs="Tahoma"/>
          <w:noProof/>
          <w:color w:val="000000"/>
          <w:sz w:val="18"/>
          <w:szCs w:val="18"/>
        </w:rPr>
        <w:drawing>
          <wp:inline distT="0" distB="0" distL="0" distR="0" wp14:anchorId="2EF7E7C7" wp14:editId="38ACD7E5">
            <wp:extent cx="257175" cy="76200"/>
            <wp:effectExtent l="0" t="0" r="0" b="0"/>
            <wp:docPr id="38" name="Рисунок 38"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to"/>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r>
        <w:rPr>
          <w:rFonts w:ascii="Tahoma" w:hAnsi="Tahoma" w:cs="Tahoma"/>
          <w:color w:val="000000"/>
          <w:sz w:val="18"/>
          <w:szCs w:val="18"/>
        </w:rPr>
        <w:t> </w:t>
      </w:r>
      <w:proofErr w:type="spellStart"/>
      <w:r>
        <w:rPr>
          <w:rFonts w:ascii="Tahoma" w:hAnsi="Tahoma" w:cs="Tahoma"/>
          <w:color w:val="000000"/>
          <w:sz w:val="18"/>
          <w:szCs w:val="18"/>
        </w:rPr>
        <w:t>msg</w:t>
      </w:r>
      <w:proofErr w:type="spellEnd"/>
      <w:r>
        <w:rPr>
          <w:rFonts w:ascii="Tahoma" w:hAnsi="Tahoma" w:cs="Tahoma"/>
          <w:color w:val="000000"/>
          <w:sz w:val="18"/>
          <w:szCs w:val="18"/>
        </w:rPr>
        <w:t xml:space="preserve"> 2 </w:t>
      </w:r>
      <w:r>
        <w:rPr>
          <w:rFonts w:ascii="Tahoma" w:hAnsi="Tahoma" w:cs="Tahoma"/>
          <w:noProof/>
          <w:color w:val="000000"/>
          <w:sz w:val="18"/>
          <w:szCs w:val="18"/>
        </w:rPr>
        <w:drawing>
          <wp:inline distT="0" distB="0" distL="0" distR="0" wp14:anchorId="778392DC" wp14:editId="4A4A9422">
            <wp:extent cx="257175" cy="76200"/>
            <wp:effectExtent l="0" t="0" r="0" b="0"/>
            <wp:docPr id="37" name="Рисунок 37"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to"/>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r>
        <w:rPr>
          <w:rFonts w:ascii="Tahoma" w:hAnsi="Tahoma" w:cs="Tahoma"/>
          <w:color w:val="000000"/>
          <w:sz w:val="18"/>
          <w:szCs w:val="18"/>
        </w:rPr>
        <w:t> метод 5</w:t>
      </w:r>
    </w:p>
    <w:p w14:paraId="47329A36" w14:textId="7C8B7469" w:rsidR="00BE079B" w:rsidRDefault="00BE079B" w:rsidP="000B10F7">
      <w:pPr>
        <w:numPr>
          <w:ilvl w:val="0"/>
          <w:numId w:val="56"/>
        </w:numPr>
        <w:shd w:val="clear" w:color="auto" w:fill="FFFFFF"/>
        <w:spacing w:before="36" w:after="36" w:line="240" w:lineRule="atLeast"/>
        <w:ind w:left="480"/>
        <w:rPr>
          <w:rFonts w:ascii="Tahoma" w:hAnsi="Tahoma" w:cs="Tahoma"/>
          <w:color w:val="000000"/>
          <w:sz w:val="18"/>
          <w:szCs w:val="18"/>
        </w:rPr>
      </w:pPr>
      <w:proofErr w:type="spellStart"/>
      <w:r>
        <w:rPr>
          <w:rFonts w:ascii="Tahoma" w:hAnsi="Tahoma" w:cs="Tahoma"/>
          <w:color w:val="000000"/>
          <w:sz w:val="18"/>
          <w:szCs w:val="18"/>
        </w:rPr>
        <w:t>msg</w:t>
      </w:r>
      <w:proofErr w:type="spellEnd"/>
      <w:r>
        <w:rPr>
          <w:rFonts w:ascii="Tahoma" w:hAnsi="Tahoma" w:cs="Tahoma"/>
          <w:color w:val="000000"/>
          <w:sz w:val="18"/>
          <w:szCs w:val="18"/>
        </w:rPr>
        <w:t xml:space="preserve"> c </w:t>
      </w:r>
      <w:r>
        <w:rPr>
          <w:rFonts w:ascii="Tahoma" w:hAnsi="Tahoma" w:cs="Tahoma"/>
          <w:noProof/>
          <w:color w:val="000000"/>
          <w:sz w:val="18"/>
          <w:szCs w:val="18"/>
        </w:rPr>
        <w:drawing>
          <wp:inline distT="0" distB="0" distL="0" distR="0" wp14:anchorId="0DA5EC66" wp14:editId="167AB556">
            <wp:extent cx="257175" cy="76200"/>
            <wp:effectExtent l="0" t="0" r="0" b="0"/>
            <wp:docPr id="36" name="Рисунок 36"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to"/>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r>
        <w:rPr>
          <w:rFonts w:ascii="Tahoma" w:hAnsi="Tahoma" w:cs="Tahoma"/>
          <w:color w:val="000000"/>
          <w:sz w:val="18"/>
          <w:szCs w:val="18"/>
        </w:rPr>
        <w:t> метод 2</w:t>
      </w:r>
    </w:p>
    <w:p w14:paraId="7B52D631" w14:textId="00120306" w:rsidR="00BE079B" w:rsidRDefault="00BE079B" w:rsidP="000B10F7">
      <w:pPr>
        <w:numPr>
          <w:ilvl w:val="0"/>
          <w:numId w:val="56"/>
        </w:numPr>
        <w:shd w:val="clear" w:color="auto" w:fill="FFFFFF"/>
        <w:spacing w:before="36" w:after="36" w:line="240" w:lineRule="atLeast"/>
        <w:ind w:left="480"/>
        <w:rPr>
          <w:rFonts w:ascii="Tahoma" w:hAnsi="Tahoma" w:cs="Tahoma"/>
          <w:color w:val="000000"/>
          <w:sz w:val="18"/>
          <w:szCs w:val="18"/>
        </w:rPr>
      </w:pPr>
      <w:proofErr w:type="spellStart"/>
      <w:r>
        <w:rPr>
          <w:rFonts w:ascii="Tahoma" w:hAnsi="Tahoma" w:cs="Tahoma"/>
          <w:color w:val="000000"/>
          <w:sz w:val="18"/>
          <w:szCs w:val="18"/>
        </w:rPr>
        <w:t>call</w:t>
      </w:r>
      <w:proofErr w:type="spellEnd"/>
      <w:r>
        <w:rPr>
          <w:rFonts w:ascii="Tahoma" w:hAnsi="Tahoma" w:cs="Tahoma"/>
          <w:color w:val="000000"/>
          <w:sz w:val="18"/>
          <w:szCs w:val="18"/>
        </w:rPr>
        <w:t> </w:t>
      </w:r>
      <w:r>
        <w:rPr>
          <w:rFonts w:ascii="Tahoma" w:hAnsi="Tahoma" w:cs="Tahoma"/>
          <w:noProof/>
          <w:color w:val="000000"/>
          <w:sz w:val="18"/>
          <w:szCs w:val="18"/>
        </w:rPr>
        <w:drawing>
          <wp:inline distT="0" distB="0" distL="0" distR="0" wp14:anchorId="316ABCE1" wp14:editId="3114A530">
            <wp:extent cx="257175" cy="76200"/>
            <wp:effectExtent l="0" t="0" r="0" b="0"/>
            <wp:docPr id="35" name="Рисунок 35"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to"/>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r>
        <w:rPr>
          <w:rFonts w:ascii="Tahoma" w:hAnsi="Tahoma" w:cs="Tahoma"/>
          <w:color w:val="000000"/>
          <w:sz w:val="18"/>
          <w:szCs w:val="18"/>
        </w:rPr>
        <w:t> метод 5</w:t>
      </w:r>
    </w:p>
    <w:p w14:paraId="33F00811"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Здесь </w:t>
      </w:r>
      <w:r>
        <w:rPr>
          <w:rStyle w:val="keyword"/>
          <w:rFonts w:ascii="Tahoma" w:hAnsi="Tahoma" w:cs="Tahoma"/>
          <w:i/>
          <w:iCs/>
          <w:color w:val="000000"/>
          <w:sz w:val="18"/>
          <w:szCs w:val="18"/>
        </w:rPr>
        <w:t>класс</w:t>
      </w:r>
      <w:r>
        <w:rPr>
          <w:rFonts w:ascii="Tahoma" w:hAnsi="Tahoma" w:cs="Tahoma"/>
          <w:color w:val="000000"/>
          <w:sz w:val="18"/>
          <w:szCs w:val="18"/>
        </w:rPr>
        <w:t> изображен как объединенное множество методов.</w:t>
      </w:r>
    </w:p>
    <w:p w14:paraId="1A724E2B"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Введем следующие обозначения:</w:t>
      </w:r>
    </w:p>
    <w:p w14:paraId="2E2D80DE" w14:textId="77777777" w:rsidR="00BE079B" w:rsidRDefault="00BE079B" w:rsidP="00BE079B">
      <w:pPr>
        <w:pStyle w:val="a4"/>
        <w:shd w:val="clear" w:color="auto" w:fill="FFFFFF"/>
        <w:spacing w:line="240" w:lineRule="atLeast"/>
        <w:rPr>
          <w:rFonts w:ascii="Tahoma" w:hAnsi="Tahoma" w:cs="Tahoma"/>
          <w:color w:val="000000"/>
          <w:sz w:val="18"/>
          <w:szCs w:val="18"/>
        </w:rPr>
      </w:pPr>
      <w:proofErr w:type="spellStart"/>
      <w:r>
        <w:rPr>
          <w:rStyle w:val="texample"/>
          <w:rFonts w:ascii="Courier New" w:hAnsi="Courier New" w:cs="Courier New"/>
          <w:color w:val="8B0000"/>
          <w:sz w:val="18"/>
          <w:szCs w:val="18"/>
        </w:rPr>
        <w:t>Kmsg</w:t>
      </w:r>
      <w:proofErr w:type="spellEnd"/>
      <w:r>
        <w:rPr>
          <w:rFonts w:ascii="Tahoma" w:hAnsi="Tahoma" w:cs="Tahoma"/>
          <w:color w:val="000000"/>
          <w:sz w:val="18"/>
          <w:szCs w:val="18"/>
        </w:rPr>
        <w:t> - число методов класса, обрабатывающих различные сообщения;</w:t>
      </w:r>
    </w:p>
    <w:p w14:paraId="22B595CC" w14:textId="77777777" w:rsidR="00BE079B" w:rsidRDefault="00BE079B" w:rsidP="00BE079B">
      <w:pPr>
        <w:pStyle w:val="a4"/>
        <w:shd w:val="clear" w:color="auto" w:fill="FFFFFF"/>
        <w:spacing w:line="240" w:lineRule="atLeast"/>
        <w:rPr>
          <w:rFonts w:ascii="Tahoma" w:hAnsi="Tahoma" w:cs="Tahoma"/>
          <w:color w:val="000000"/>
          <w:sz w:val="18"/>
          <w:szCs w:val="18"/>
        </w:rPr>
      </w:pPr>
      <w:proofErr w:type="spellStart"/>
      <w:r>
        <w:rPr>
          <w:rStyle w:val="texample"/>
          <w:rFonts w:ascii="Courier New" w:hAnsi="Courier New" w:cs="Courier New"/>
          <w:color w:val="8B0000"/>
          <w:sz w:val="18"/>
          <w:szCs w:val="18"/>
        </w:rPr>
        <w:t>Kem</w:t>
      </w:r>
      <w:proofErr w:type="spellEnd"/>
      <w:r>
        <w:rPr>
          <w:rFonts w:ascii="Tahoma" w:hAnsi="Tahoma" w:cs="Tahoma"/>
          <w:color w:val="000000"/>
          <w:sz w:val="18"/>
          <w:szCs w:val="18"/>
        </w:rPr>
        <w:t> - число методов класса, которые не закрыты от прямого вызова из других классов программы.</w:t>
      </w:r>
    </w:p>
    <w:p w14:paraId="2B408216" w14:textId="1EB06309" w:rsidR="00BE079B" w:rsidRDefault="00BE079B" w:rsidP="00BE079B">
      <w:pPr>
        <w:shd w:val="clear" w:color="auto" w:fill="FFFFFF"/>
        <w:rPr>
          <w:rFonts w:ascii="Tahoma" w:hAnsi="Tahoma" w:cs="Tahoma"/>
          <w:color w:val="000000"/>
          <w:sz w:val="18"/>
          <w:szCs w:val="18"/>
        </w:rPr>
      </w:pPr>
      <w:bookmarkStart w:id="196" w:name="image.6.1"/>
      <w:bookmarkEnd w:id="196"/>
      <w:r>
        <w:rPr>
          <w:rFonts w:ascii="Tahoma" w:hAnsi="Tahoma" w:cs="Tahoma"/>
          <w:noProof/>
          <w:color w:val="000000"/>
          <w:sz w:val="18"/>
          <w:szCs w:val="18"/>
        </w:rPr>
        <w:drawing>
          <wp:inline distT="0" distB="0" distL="0" distR="0" wp14:anchorId="66DCC393" wp14:editId="2DA7F009">
            <wp:extent cx="3524250" cy="2200275"/>
            <wp:effectExtent l="0" t="0" r="0" b="0"/>
            <wp:docPr id="34" name="Рисунок 34" descr="Пример MM-путей и P-путей в графовой модели клас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Пример MM-путей и P-путей в графовой модели класса"/>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524250" cy="2200275"/>
                    </a:xfrm>
                    <a:prstGeom prst="rect">
                      <a:avLst/>
                    </a:prstGeom>
                    <a:noFill/>
                    <a:ln>
                      <a:noFill/>
                    </a:ln>
                  </pic:spPr>
                </pic:pic>
              </a:graphicData>
            </a:graphic>
          </wp:inline>
        </w:drawing>
      </w:r>
    </w:p>
    <w:p w14:paraId="64CB4AB3" w14:textId="77777777" w:rsidR="00BE079B" w:rsidRDefault="00BE079B" w:rsidP="00BE079B">
      <w:pPr>
        <w:shd w:val="clear" w:color="auto" w:fill="FFFFFF"/>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Рис. 6.1. </w:t>
      </w:r>
      <w:r>
        <w:rPr>
          <w:rFonts w:ascii="Tahoma" w:hAnsi="Tahoma" w:cs="Tahoma"/>
          <w:color w:val="000000"/>
          <w:sz w:val="18"/>
          <w:szCs w:val="18"/>
        </w:rPr>
        <w:t xml:space="preserve">Пример MM-путей и P-путей в </w:t>
      </w:r>
      <w:proofErr w:type="spellStart"/>
      <w:r>
        <w:rPr>
          <w:rFonts w:ascii="Tahoma" w:hAnsi="Tahoma" w:cs="Tahoma"/>
          <w:color w:val="000000"/>
          <w:sz w:val="18"/>
          <w:szCs w:val="18"/>
        </w:rPr>
        <w:t>графовой</w:t>
      </w:r>
      <w:proofErr w:type="spellEnd"/>
      <w:r>
        <w:rPr>
          <w:rFonts w:ascii="Tahoma" w:hAnsi="Tahoma" w:cs="Tahoma"/>
          <w:color w:val="000000"/>
          <w:sz w:val="18"/>
          <w:szCs w:val="18"/>
        </w:rPr>
        <w:t xml:space="preserve"> модели класса</w:t>
      </w:r>
    </w:p>
    <w:p w14:paraId="65FDA485"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Если рассматривать </w:t>
      </w:r>
      <w:r>
        <w:rPr>
          <w:rStyle w:val="keyword"/>
          <w:rFonts w:ascii="Tahoma" w:hAnsi="Tahoma" w:cs="Tahoma"/>
          <w:i/>
          <w:iCs/>
          <w:color w:val="000000"/>
          <w:sz w:val="18"/>
          <w:szCs w:val="18"/>
        </w:rPr>
        <w:t>класс</w:t>
      </w:r>
      <w:r>
        <w:rPr>
          <w:rFonts w:ascii="Tahoma" w:hAnsi="Tahoma" w:cs="Tahoma"/>
          <w:color w:val="000000"/>
          <w:sz w:val="18"/>
          <w:szCs w:val="18"/>
        </w:rPr>
        <w:t> как программу </w:t>
      </w:r>
      <w:r>
        <w:rPr>
          <w:rStyle w:val="texample"/>
          <w:rFonts w:ascii="Courier New" w:hAnsi="Courier New" w:cs="Courier New"/>
          <w:color w:val="8B0000"/>
          <w:sz w:val="18"/>
          <w:szCs w:val="18"/>
        </w:rPr>
        <w:t>P</w:t>
      </w:r>
      <w:r>
        <w:rPr>
          <w:rFonts w:ascii="Tahoma" w:hAnsi="Tahoma" w:cs="Tahoma"/>
          <w:color w:val="000000"/>
          <w:sz w:val="18"/>
          <w:szCs w:val="18"/>
        </w:rPr>
        <w:t>, то можно выделить следующие отличия от программы, построенной по процедурному принципу:</w:t>
      </w:r>
    </w:p>
    <w:p w14:paraId="4E9D66F2" w14:textId="77777777" w:rsidR="00BE079B" w:rsidRDefault="00BE079B" w:rsidP="000B10F7">
      <w:pPr>
        <w:numPr>
          <w:ilvl w:val="0"/>
          <w:numId w:val="57"/>
        </w:numPr>
        <w:spacing w:before="36" w:after="36" w:line="240" w:lineRule="atLeast"/>
        <w:ind w:left="120"/>
        <w:rPr>
          <w:rFonts w:ascii="Tahoma" w:hAnsi="Tahoma" w:cs="Tahoma"/>
          <w:color w:val="000000"/>
          <w:sz w:val="18"/>
          <w:szCs w:val="18"/>
        </w:rPr>
      </w:pPr>
      <w:r>
        <w:rPr>
          <w:rFonts w:ascii="Tahoma" w:hAnsi="Tahoma" w:cs="Tahoma"/>
          <w:color w:val="000000"/>
          <w:sz w:val="18"/>
          <w:szCs w:val="18"/>
        </w:rPr>
        <w:t>Значение </w:t>
      </w:r>
      <w:proofErr w:type="spellStart"/>
      <w:r>
        <w:rPr>
          <w:rStyle w:val="texample"/>
          <w:rFonts w:ascii="Courier New" w:hAnsi="Courier New" w:cs="Courier New"/>
          <w:color w:val="8B0000"/>
          <w:sz w:val="18"/>
          <w:szCs w:val="18"/>
        </w:rPr>
        <w:t>Kext</w:t>
      </w:r>
      <w:proofErr w:type="spellEnd"/>
      <w:r>
        <w:rPr>
          <w:rFonts w:ascii="Tahoma" w:hAnsi="Tahoma" w:cs="Tahoma"/>
          <w:color w:val="000000"/>
          <w:sz w:val="18"/>
          <w:szCs w:val="18"/>
        </w:rPr>
        <w:t> (число точек входа, которые могут быть вызваны извне) определяется как сумма методов - обработчиков сообщений </w:t>
      </w:r>
      <w:proofErr w:type="spellStart"/>
      <w:r>
        <w:rPr>
          <w:rStyle w:val="texample"/>
          <w:rFonts w:ascii="Courier New" w:hAnsi="Courier New" w:cs="Courier New"/>
          <w:color w:val="8B0000"/>
          <w:sz w:val="18"/>
          <w:szCs w:val="18"/>
        </w:rPr>
        <w:t>Kmsg</w:t>
      </w:r>
      <w:proofErr w:type="spellEnd"/>
      <w:r>
        <w:rPr>
          <w:rFonts w:ascii="Tahoma" w:hAnsi="Tahoma" w:cs="Tahoma"/>
          <w:color w:val="000000"/>
          <w:sz w:val="18"/>
          <w:szCs w:val="18"/>
        </w:rPr>
        <w:t xml:space="preserve"> (например, в MS </w:t>
      </w:r>
      <w:proofErr w:type="spellStart"/>
      <w:r>
        <w:rPr>
          <w:rFonts w:ascii="Tahoma" w:hAnsi="Tahoma" w:cs="Tahoma"/>
          <w:color w:val="000000"/>
          <w:sz w:val="18"/>
          <w:szCs w:val="18"/>
        </w:rPr>
        <w:t>Visual</w:t>
      </w:r>
      <w:proofErr w:type="spellEnd"/>
      <w:r>
        <w:rPr>
          <w:rFonts w:ascii="Tahoma" w:hAnsi="Tahoma" w:cs="Tahoma"/>
          <w:color w:val="000000"/>
          <w:sz w:val="18"/>
          <w:szCs w:val="18"/>
        </w:rPr>
        <w:t xml:space="preserve"> C++ обозначаются зарезервированным словом </w:t>
      </w:r>
      <w:proofErr w:type="spellStart"/>
      <w:r>
        <w:rPr>
          <w:rStyle w:val="texample"/>
          <w:rFonts w:ascii="Courier New" w:hAnsi="Courier New" w:cs="Courier New"/>
          <w:color w:val="8B0000"/>
          <w:sz w:val="18"/>
          <w:szCs w:val="18"/>
        </w:rPr>
        <w:t>afx_msg</w:t>
      </w:r>
      <w:proofErr w:type="spellEnd"/>
      <w:r>
        <w:rPr>
          <w:rFonts w:ascii="Tahoma" w:hAnsi="Tahoma" w:cs="Tahoma"/>
          <w:color w:val="000000"/>
          <w:sz w:val="18"/>
          <w:szCs w:val="18"/>
        </w:rPr>
        <w:t> и используются для работы с картой сообщений класса) и тех методов, которые могут быть вызваны из других классов программы </w:t>
      </w:r>
      <w:proofErr w:type="spellStart"/>
      <w:r>
        <w:rPr>
          <w:rStyle w:val="texample"/>
          <w:rFonts w:ascii="Courier New" w:hAnsi="Courier New" w:cs="Courier New"/>
          <w:color w:val="8B0000"/>
          <w:sz w:val="18"/>
          <w:szCs w:val="18"/>
        </w:rPr>
        <w:t>Kem</w:t>
      </w:r>
      <w:proofErr w:type="spellEnd"/>
      <w:r>
        <w:rPr>
          <w:rFonts w:ascii="Tahoma" w:hAnsi="Tahoma" w:cs="Tahoma"/>
          <w:color w:val="000000"/>
          <w:sz w:val="18"/>
          <w:szCs w:val="18"/>
        </w:rPr>
        <w:t>. Это определяется самим разработчиком путем разграничения доступа к методам класса (с помощью ключевых слов разграничения доступа </w:t>
      </w:r>
      <w:proofErr w:type="spellStart"/>
      <w:r>
        <w:rPr>
          <w:rStyle w:val="texample"/>
          <w:rFonts w:ascii="Courier New" w:hAnsi="Courier New" w:cs="Courier New"/>
          <w:color w:val="8B0000"/>
          <w:sz w:val="18"/>
          <w:szCs w:val="18"/>
        </w:rPr>
        <w:t>public</w:t>
      </w:r>
      <w:proofErr w:type="spellEnd"/>
      <w:r>
        <w:rPr>
          <w:rFonts w:ascii="Tahoma" w:hAnsi="Tahoma" w:cs="Tahoma"/>
          <w:color w:val="000000"/>
          <w:sz w:val="18"/>
          <w:szCs w:val="18"/>
        </w:rPr>
        <w:t>, </w:t>
      </w:r>
      <w:proofErr w:type="spellStart"/>
      <w:r>
        <w:rPr>
          <w:rStyle w:val="texample"/>
          <w:rFonts w:ascii="Courier New" w:hAnsi="Courier New" w:cs="Courier New"/>
          <w:color w:val="8B0000"/>
          <w:sz w:val="18"/>
          <w:szCs w:val="18"/>
        </w:rPr>
        <w:t>private</w:t>
      </w:r>
      <w:proofErr w:type="spellEnd"/>
      <w:r>
        <w:rPr>
          <w:rFonts w:ascii="Tahoma" w:hAnsi="Tahoma" w:cs="Tahoma"/>
          <w:color w:val="000000"/>
          <w:sz w:val="18"/>
          <w:szCs w:val="18"/>
        </w:rPr>
        <w:t>, </w:t>
      </w:r>
      <w:proofErr w:type="spellStart"/>
      <w:proofErr w:type="gramStart"/>
      <w:r>
        <w:rPr>
          <w:rStyle w:val="texample"/>
          <w:rFonts w:ascii="Courier New" w:hAnsi="Courier New" w:cs="Courier New"/>
          <w:color w:val="8B0000"/>
          <w:sz w:val="18"/>
          <w:szCs w:val="18"/>
        </w:rPr>
        <w:t>protected</w:t>
      </w:r>
      <w:proofErr w:type="spellEnd"/>
      <w:r>
        <w:rPr>
          <w:rFonts w:ascii="Tahoma" w:hAnsi="Tahoma" w:cs="Tahoma"/>
          <w:color w:val="000000"/>
          <w:sz w:val="18"/>
          <w:szCs w:val="18"/>
        </w:rPr>
        <w:t> )</w:t>
      </w:r>
      <w:proofErr w:type="gramEnd"/>
      <w:r>
        <w:rPr>
          <w:rFonts w:ascii="Tahoma" w:hAnsi="Tahoma" w:cs="Tahoma"/>
          <w:color w:val="000000"/>
          <w:sz w:val="18"/>
          <w:szCs w:val="18"/>
        </w:rPr>
        <w:t xml:space="preserve"> при написании методов, а также назначении дружественных ( </w:t>
      </w:r>
      <w:proofErr w:type="spellStart"/>
      <w:r>
        <w:rPr>
          <w:rStyle w:val="texample"/>
          <w:rFonts w:ascii="Courier New" w:hAnsi="Courier New" w:cs="Courier New"/>
          <w:color w:val="8B0000"/>
          <w:sz w:val="18"/>
          <w:szCs w:val="18"/>
        </w:rPr>
        <w:t>friend</w:t>
      </w:r>
      <w:proofErr w:type="spellEnd"/>
      <w:r>
        <w:rPr>
          <w:rFonts w:ascii="Tahoma" w:hAnsi="Tahoma" w:cs="Tahoma"/>
          <w:color w:val="000000"/>
          <w:sz w:val="18"/>
          <w:szCs w:val="18"/>
        </w:rPr>
        <w:t> ) функций и дружественных классов. Таким образом, </w:t>
      </w:r>
      <w:proofErr w:type="spellStart"/>
      <w:r>
        <w:rPr>
          <w:rStyle w:val="texample"/>
          <w:rFonts w:ascii="Courier New" w:hAnsi="Courier New" w:cs="Courier New"/>
          <w:color w:val="8B0000"/>
          <w:sz w:val="18"/>
          <w:szCs w:val="18"/>
        </w:rPr>
        <w:t>Kext</w:t>
      </w:r>
      <w:proofErr w:type="spellEnd"/>
      <w:r>
        <w:rPr>
          <w:rStyle w:val="texample"/>
          <w:rFonts w:ascii="Courier New" w:hAnsi="Courier New" w:cs="Courier New"/>
          <w:color w:val="8B0000"/>
          <w:sz w:val="18"/>
          <w:szCs w:val="18"/>
        </w:rPr>
        <w:t xml:space="preserve"> = </w:t>
      </w:r>
      <w:proofErr w:type="spellStart"/>
      <w:r>
        <w:rPr>
          <w:rStyle w:val="texample"/>
          <w:rFonts w:ascii="Courier New" w:hAnsi="Courier New" w:cs="Courier New"/>
          <w:color w:val="8B0000"/>
          <w:sz w:val="18"/>
          <w:szCs w:val="18"/>
        </w:rPr>
        <w:t>Kmsg</w:t>
      </w:r>
      <w:proofErr w:type="spellEnd"/>
      <w:r>
        <w:rPr>
          <w:rStyle w:val="texample"/>
          <w:rFonts w:ascii="Courier New" w:hAnsi="Courier New" w:cs="Courier New"/>
          <w:color w:val="8B0000"/>
          <w:sz w:val="18"/>
          <w:szCs w:val="18"/>
        </w:rPr>
        <w:t xml:space="preserve"> + </w:t>
      </w:r>
      <w:proofErr w:type="spellStart"/>
      <w:r>
        <w:rPr>
          <w:rStyle w:val="texample"/>
          <w:rFonts w:ascii="Courier New" w:hAnsi="Courier New" w:cs="Courier New"/>
          <w:color w:val="8B0000"/>
          <w:sz w:val="18"/>
          <w:szCs w:val="18"/>
        </w:rPr>
        <w:t>Kem</w:t>
      </w:r>
      <w:proofErr w:type="spellEnd"/>
      <w:r>
        <w:rPr>
          <w:rFonts w:ascii="Tahoma" w:hAnsi="Tahoma" w:cs="Tahoma"/>
          <w:color w:val="000000"/>
          <w:sz w:val="18"/>
          <w:szCs w:val="18"/>
        </w:rPr>
        <w:t>, и имеет новый по сравнению с процедурным программированием физический смысл.</w:t>
      </w:r>
    </w:p>
    <w:p w14:paraId="07832995" w14:textId="77777777" w:rsidR="00BE079B" w:rsidRDefault="00BE079B" w:rsidP="000B10F7">
      <w:pPr>
        <w:numPr>
          <w:ilvl w:val="0"/>
          <w:numId w:val="57"/>
        </w:numPr>
        <w:spacing w:before="36" w:after="36" w:line="240" w:lineRule="atLeast"/>
        <w:ind w:left="120"/>
        <w:rPr>
          <w:rFonts w:ascii="Tahoma" w:hAnsi="Tahoma" w:cs="Tahoma"/>
          <w:color w:val="000000"/>
          <w:sz w:val="18"/>
          <w:szCs w:val="18"/>
        </w:rPr>
      </w:pPr>
      <w:r>
        <w:rPr>
          <w:rFonts w:ascii="Tahoma" w:hAnsi="Tahoma" w:cs="Tahoma"/>
          <w:color w:val="000000"/>
          <w:sz w:val="18"/>
          <w:szCs w:val="18"/>
        </w:rPr>
        <w:t>Принцип соединения узлов в ГМП, отражающий два возможных типа вызовов методов класса (через </w:t>
      </w:r>
      <w:r>
        <w:rPr>
          <w:rStyle w:val="keyword"/>
          <w:rFonts w:ascii="Tahoma" w:hAnsi="Tahoma" w:cs="Tahoma"/>
          <w:i/>
          <w:iCs/>
          <w:color w:val="000000"/>
          <w:sz w:val="18"/>
          <w:szCs w:val="18"/>
        </w:rPr>
        <w:t>ММ-пути</w:t>
      </w:r>
      <w:r>
        <w:rPr>
          <w:rFonts w:ascii="Tahoma" w:hAnsi="Tahoma" w:cs="Tahoma"/>
          <w:color w:val="000000"/>
          <w:sz w:val="18"/>
          <w:szCs w:val="18"/>
        </w:rPr>
        <w:t> и </w:t>
      </w:r>
      <w:r>
        <w:rPr>
          <w:rStyle w:val="keyword"/>
          <w:rFonts w:ascii="Tahoma" w:hAnsi="Tahoma" w:cs="Tahoma"/>
          <w:i/>
          <w:iCs/>
          <w:color w:val="000000"/>
          <w:sz w:val="18"/>
          <w:szCs w:val="18"/>
        </w:rPr>
        <w:t>Р-</w:t>
      </w:r>
      <w:proofErr w:type="gramStart"/>
      <w:r>
        <w:rPr>
          <w:rStyle w:val="keyword"/>
          <w:rFonts w:ascii="Tahoma" w:hAnsi="Tahoma" w:cs="Tahoma"/>
          <w:i/>
          <w:iCs/>
          <w:color w:val="000000"/>
          <w:sz w:val="18"/>
          <w:szCs w:val="18"/>
        </w:rPr>
        <w:t>пути</w:t>
      </w:r>
      <w:r>
        <w:rPr>
          <w:rFonts w:ascii="Tahoma" w:hAnsi="Tahoma" w:cs="Tahoma"/>
          <w:color w:val="000000"/>
          <w:sz w:val="18"/>
          <w:szCs w:val="18"/>
        </w:rPr>
        <w:t> )</w:t>
      </w:r>
      <w:proofErr w:type="gramEnd"/>
      <w:r>
        <w:rPr>
          <w:rFonts w:ascii="Tahoma" w:hAnsi="Tahoma" w:cs="Tahoma"/>
          <w:color w:val="000000"/>
          <w:sz w:val="18"/>
          <w:szCs w:val="18"/>
        </w:rPr>
        <w:t>, что приводит к новому наполнению для множества М требуемых элементов.</w:t>
      </w:r>
    </w:p>
    <w:p w14:paraId="4DDF0089" w14:textId="77777777" w:rsidR="00BE079B" w:rsidRDefault="00BE079B" w:rsidP="000B10F7">
      <w:pPr>
        <w:numPr>
          <w:ilvl w:val="0"/>
          <w:numId w:val="57"/>
        </w:numPr>
        <w:spacing w:before="36" w:after="36" w:line="240" w:lineRule="atLeast"/>
        <w:ind w:left="120"/>
        <w:rPr>
          <w:rFonts w:ascii="Tahoma" w:hAnsi="Tahoma" w:cs="Tahoma"/>
          <w:color w:val="000000"/>
          <w:sz w:val="18"/>
          <w:szCs w:val="18"/>
        </w:rPr>
      </w:pPr>
      <w:r>
        <w:rPr>
          <w:rFonts w:ascii="Tahoma" w:hAnsi="Tahoma" w:cs="Tahoma"/>
          <w:color w:val="000000"/>
          <w:sz w:val="18"/>
          <w:szCs w:val="18"/>
        </w:rPr>
        <w:t>Методы (модули) непрозрачны для внешних объектов, что влечет за собой неприменимость механизма упрощения графа модуля, используемого для получения </w:t>
      </w:r>
      <w:r>
        <w:rPr>
          <w:rStyle w:val="keyword"/>
          <w:rFonts w:ascii="Tahoma" w:hAnsi="Tahoma" w:cs="Tahoma"/>
          <w:i/>
          <w:iCs/>
          <w:color w:val="000000"/>
          <w:sz w:val="18"/>
          <w:szCs w:val="18"/>
        </w:rPr>
        <w:t>графа вызовов</w:t>
      </w:r>
      <w:r>
        <w:rPr>
          <w:rFonts w:ascii="Tahoma" w:hAnsi="Tahoma" w:cs="Tahoma"/>
          <w:color w:val="000000"/>
          <w:sz w:val="18"/>
          <w:szCs w:val="18"/>
        </w:rPr>
        <w:t> в </w:t>
      </w:r>
      <w:r>
        <w:rPr>
          <w:rStyle w:val="keyword"/>
          <w:rFonts w:ascii="Tahoma" w:hAnsi="Tahoma" w:cs="Tahoma"/>
          <w:i/>
          <w:iCs/>
          <w:color w:val="000000"/>
          <w:sz w:val="18"/>
          <w:szCs w:val="18"/>
        </w:rPr>
        <w:t>процедурном программировании</w:t>
      </w:r>
      <w:r>
        <w:rPr>
          <w:rFonts w:ascii="Tahoma" w:hAnsi="Tahoma" w:cs="Tahoma"/>
          <w:color w:val="000000"/>
          <w:sz w:val="18"/>
          <w:szCs w:val="18"/>
        </w:rPr>
        <w:t>.</w:t>
      </w:r>
    </w:p>
    <w:p w14:paraId="7F246594"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С учетом приведенных замечаний, информационные связи между модулями программного проекта получают новый физический смысл, а формула </w:t>
      </w:r>
      <w:r>
        <w:rPr>
          <w:rStyle w:val="keyword"/>
          <w:rFonts w:ascii="Tahoma" w:hAnsi="Tahoma" w:cs="Tahoma"/>
          <w:i/>
          <w:iCs/>
          <w:color w:val="000000"/>
          <w:sz w:val="18"/>
          <w:szCs w:val="18"/>
        </w:rPr>
        <w:t>оценки сложности интеграционного тестирования</w:t>
      </w:r>
      <w:r>
        <w:rPr>
          <w:rFonts w:ascii="Tahoma" w:hAnsi="Tahoma" w:cs="Tahoma"/>
          <w:color w:val="000000"/>
          <w:sz w:val="18"/>
          <w:szCs w:val="18"/>
        </w:rPr>
        <w:t> класса </w:t>
      </w:r>
      <w:proofErr w:type="spellStart"/>
      <w:r>
        <w:rPr>
          <w:rStyle w:val="texample"/>
          <w:rFonts w:ascii="Courier New" w:hAnsi="Courier New" w:cs="Courier New"/>
          <w:color w:val="8B0000"/>
          <w:sz w:val="18"/>
          <w:szCs w:val="18"/>
        </w:rPr>
        <w:t>Cls</w:t>
      </w:r>
      <w:proofErr w:type="spellEnd"/>
      <w:r>
        <w:rPr>
          <w:rFonts w:ascii="Tahoma" w:hAnsi="Tahoma" w:cs="Tahoma"/>
          <w:color w:val="000000"/>
          <w:sz w:val="18"/>
          <w:szCs w:val="18"/>
        </w:rPr>
        <w:t> принимает вид: </w:t>
      </w:r>
      <w:proofErr w:type="gramStart"/>
      <w:r>
        <w:rPr>
          <w:rStyle w:val="texample"/>
          <w:rFonts w:ascii="Courier New" w:hAnsi="Courier New" w:cs="Courier New"/>
          <w:color w:val="8B0000"/>
          <w:sz w:val="18"/>
          <w:szCs w:val="18"/>
        </w:rPr>
        <w:t>V(</w:t>
      </w:r>
      <w:proofErr w:type="spellStart"/>
      <w:proofErr w:type="gramEnd"/>
      <w:r>
        <w:rPr>
          <w:rStyle w:val="texample"/>
          <w:rFonts w:ascii="Courier New" w:hAnsi="Courier New" w:cs="Courier New"/>
          <w:color w:val="8B0000"/>
          <w:sz w:val="18"/>
          <w:szCs w:val="18"/>
        </w:rPr>
        <w:t>Cls</w:t>
      </w:r>
      <w:proofErr w:type="spellEnd"/>
      <w:r>
        <w:rPr>
          <w:rStyle w:val="texample"/>
          <w:rFonts w:ascii="Courier New" w:hAnsi="Courier New" w:cs="Courier New"/>
          <w:color w:val="8B0000"/>
          <w:sz w:val="18"/>
          <w:szCs w:val="18"/>
        </w:rPr>
        <w:t>, C) = f (</w:t>
      </w:r>
      <w:proofErr w:type="spellStart"/>
      <w:r>
        <w:rPr>
          <w:rStyle w:val="texample"/>
          <w:rFonts w:ascii="Courier New" w:hAnsi="Courier New" w:cs="Courier New"/>
          <w:color w:val="8B0000"/>
          <w:sz w:val="18"/>
          <w:szCs w:val="18"/>
        </w:rPr>
        <w:t>K</w:t>
      </w:r>
      <w:r>
        <w:rPr>
          <w:rStyle w:val="texample"/>
          <w:rFonts w:ascii="Courier New" w:hAnsi="Courier New" w:cs="Courier New"/>
          <w:color w:val="8B0000"/>
          <w:sz w:val="18"/>
          <w:szCs w:val="18"/>
          <w:vertAlign w:val="subscript"/>
        </w:rPr>
        <w:t>msg</w:t>
      </w:r>
      <w:proofErr w:type="spellEnd"/>
      <w:r>
        <w:rPr>
          <w:rStyle w:val="texample"/>
          <w:rFonts w:ascii="Courier New" w:hAnsi="Courier New" w:cs="Courier New"/>
          <w:color w:val="8B0000"/>
          <w:sz w:val="18"/>
          <w:szCs w:val="18"/>
        </w:rPr>
        <w:t xml:space="preserve">, </w:t>
      </w:r>
      <w:proofErr w:type="spellStart"/>
      <w:r>
        <w:rPr>
          <w:rStyle w:val="texample"/>
          <w:rFonts w:ascii="Courier New" w:hAnsi="Courier New" w:cs="Courier New"/>
          <w:color w:val="8B0000"/>
          <w:sz w:val="18"/>
          <w:szCs w:val="18"/>
        </w:rPr>
        <w:t>K</w:t>
      </w:r>
      <w:r>
        <w:rPr>
          <w:rStyle w:val="texample"/>
          <w:rFonts w:ascii="Courier New" w:hAnsi="Courier New" w:cs="Courier New"/>
          <w:color w:val="8B0000"/>
          <w:sz w:val="18"/>
          <w:szCs w:val="18"/>
          <w:vertAlign w:val="subscript"/>
        </w:rPr>
        <w:t>em</w:t>
      </w:r>
      <w:proofErr w:type="spellEnd"/>
      <w:r>
        <w:rPr>
          <w:rStyle w:val="texample"/>
          <w:rFonts w:ascii="Courier New" w:hAnsi="Courier New" w:cs="Courier New"/>
          <w:color w:val="8B0000"/>
          <w:sz w:val="18"/>
          <w:szCs w:val="18"/>
        </w:rPr>
        <w:t>)</w:t>
      </w:r>
    </w:p>
    <w:p w14:paraId="7489D719"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В ходе </w:t>
      </w:r>
      <w:r>
        <w:rPr>
          <w:rStyle w:val="keyword"/>
          <w:rFonts w:ascii="Tahoma" w:hAnsi="Tahoma" w:cs="Tahoma"/>
          <w:i/>
          <w:iCs/>
          <w:color w:val="000000"/>
          <w:sz w:val="18"/>
          <w:szCs w:val="18"/>
        </w:rPr>
        <w:t>интеграционного тестирования</w:t>
      </w:r>
      <w:r>
        <w:rPr>
          <w:rFonts w:ascii="Tahoma" w:hAnsi="Tahoma" w:cs="Tahoma"/>
          <w:color w:val="000000"/>
          <w:sz w:val="18"/>
          <w:szCs w:val="18"/>
        </w:rPr>
        <w:t> должны быть проверены все возможные внешние вызовы методов класса, как непосредственные обращения, так и вызовы, инициированные получением сообщений</w:t>
      </w:r>
    </w:p>
    <w:p w14:paraId="670DD7F6" w14:textId="77777777" w:rsidR="00BE079B" w:rsidRDefault="00BE079B" w:rsidP="00BE079B">
      <w:pPr>
        <w:pStyle w:val="a4"/>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Значение</w:t>
      </w:r>
      <w:r>
        <w:rPr>
          <w:rFonts w:ascii="Tahoma" w:hAnsi="Tahoma" w:cs="Tahoma"/>
          <w:color w:val="000000"/>
          <w:sz w:val="18"/>
          <w:szCs w:val="18"/>
        </w:rPr>
        <w:t> числа </w:t>
      </w:r>
      <w:r>
        <w:rPr>
          <w:rStyle w:val="keyword"/>
          <w:rFonts w:ascii="Tahoma" w:hAnsi="Tahoma" w:cs="Tahoma"/>
          <w:i/>
          <w:iCs/>
          <w:color w:val="000000"/>
          <w:sz w:val="18"/>
          <w:szCs w:val="18"/>
        </w:rPr>
        <w:t>ММ-путей</w:t>
      </w:r>
      <w:r>
        <w:rPr>
          <w:rFonts w:ascii="Tahoma" w:hAnsi="Tahoma" w:cs="Tahoma"/>
          <w:color w:val="000000"/>
          <w:sz w:val="18"/>
          <w:szCs w:val="18"/>
        </w:rPr>
        <w:t> зависит от схемы обработки сообщений данным классом, что должно быть определено в спецификации класса. Например, для класса, изображенного в </w:t>
      </w:r>
      <w:hyperlink r:id="rId122" w:history="1">
        <w:r>
          <w:rPr>
            <w:rStyle w:val="a3"/>
            <w:rFonts w:ascii="Tahoma" w:hAnsi="Tahoma" w:cs="Tahoma"/>
            <w:color w:val="0071A6"/>
            <w:sz w:val="18"/>
            <w:szCs w:val="18"/>
          </w:rPr>
          <w:t>примере 5.4</w:t>
        </w:r>
      </w:hyperlink>
      <w:r>
        <w:rPr>
          <w:rFonts w:ascii="Tahoma" w:hAnsi="Tahoma" w:cs="Tahoma"/>
          <w:color w:val="000000"/>
          <w:sz w:val="18"/>
          <w:szCs w:val="18"/>
        </w:rPr>
        <w:t xml:space="preserve">, </w:t>
      </w:r>
      <w:r>
        <w:rPr>
          <w:rFonts w:ascii="Tahoma" w:hAnsi="Tahoma" w:cs="Tahoma"/>
          <w:color w:val="000000"/>
          <w:sz w:val="18"/>
          <w:szCs w:val="18"/>
        </w:rPr>
        <w:lastRenderedPageBreak/>
        <w:t>сложность </w:t>
      </w:r>
      <w:r>
        <w:rPr>
          <w:rStyle w:val="keyword"/>
          <w:rFonts w:ascii="Tahoma" w:hAnsi="Tahoma" w:cs="Tahoma"/>
          <w:i/>
          <w:iCs/>
          <w:color w:val="000000"/>
          <w:sz w:val="18"/>
          <w:szCs w:val="18"/>
        </w:rPr>
        <w:t>интеграционного тестирования</w:t>
      </w:r>
      <w:r>
        <w:rPr>
          <w:rFonts w:ascii="Tahoma" w:hAnsi="Tahoma" w:cs="Tahoma"/>
          <w:color w:val="000000"/>
          <w:sz w:val="18"/>
          <w:szCs w:val="18"/>
        </w:rPr>
        <w:t> </w:t>
      </w:r>
      <w:r>
        <w:rPr>
          <w:rStyle w:val="texample"/>
          <w:rFonts w:ascii="Courier New" w:hAnsi="Courier New" w:cs="Courier New"/>
          <w:color w:val="8B0000"/>
          <w:sz w:val="18"/>
          <w:szCs w:val="18"/>
        </w:rPr>
        <w:t>V(</w:t>
      </w:r>
      <w:proofErr w:type="spellStart"/>
      <w:r>
        <w:rPr>
          <w:rStyle w:val="texample"/>
          <w:rFonts w:ascii="Courier New" w:hAnsi="Courier New" w:cs="Courier New"/>
          <w:color w:val="8B0000"/>
          <w:sz w:val="18"/>
          <w:szCs w:val="18"/>
        </w:rPr>
        <w:t>Cls,C</w:t>
      </w:r>
      <w:proofErr w:type="spellEnd"/>
      <w:r>
        <w:rPr>
          <w:rStyle w:val="texample"/>
          <w:rFonts w:ascii="Courier New" w:hAnsi="Courier New" w:cs="Courier New"/>
          <w:color w:val="8B0000"/>
          <w:sz w:val="18"/>
          <w:szCs w:val="18"/>
        </w:rPr>
        <w:t>)=5</w:t>
      </w:r>
      <w:r>
        <w:rPr>
          <w:rFonts w:ascii="Tahoma" w:hAnsi="Tahoma" w:cs="Tahoma"/>
          <w:color w:val="000000"/>
          <w:sz w:val="18"/>
          <w:szCs w:val="18"/>
        </w:rPr>
        <w:t xml:space="preserve"> (множество </w:t>
      </w:r>
      <w:proofErr w:type="spellStart"/>
      <w:r>
        <w:rPr>
          <w:rFonts w:ascii="Tahoma" w:hAnsi="Tahoma" w:cs="Tahoma"/>
          <w:color w:val="000000"/>
          <w:sz w:val="18"/>
          <w:szCs w:val="18"/>
        </w:rPr>
        <w:t>неизбыточных</w:t>
      </w:r>
      <w:proofErr w:type="spellEnd"/>
      <w:r>
        <w:rPr>
          <w:rFonts w:ascii="Tahoma" w:hAnsi="Tahoma" w:cs="Tahoma"/>
          <w:color w:val="000000"/>
          <w:sz w:val="18"/>
          <w:szCs w:val="18"/>
        </w:rPr>
        <w:t xml:space="preserve"> тестов Т для класса составляют 4 </w:t>
      </w:r>
      <w:r>
        <w:rPr>
          <w:rStyle w:val="keyword"/>
          <w:rFonts w:ascii="Tahoma" w:hAnsi="Tahoma" w:cs="Tahoma"/>
          <w:i/>
          <w:iCs/>
          <w:color w:val="000000"/>
          <w:sz w:val="18"/>
          <w:szCs w:val="18"/>
        </w:rPr>
        <w:t>ММ-пути</w:t>
      </w:r>
      <w:r>
        <w:rPr>
          <w:rFonts w:ascii="Tahoma" w:hAnsi="Tahoma" w:cs="Tahoma"/>
          <w:color w:val="000000"/>
          <w:sz w:val="18"/>
          <w:szCs w:val="18"/>
        </w:rPr>
        <w:t> плюс внешний вызов метода 5, т. е. </w:t>
      </w:r>
      <w:r>
        <w:rPr>
          <w:rStyle w:val="keyword"/>
          <w:rFonts w:ascii="Tahoma" w:hAnsi="Tahoma" w:cs="Tahoma"/>
          <w:i/>
          <w:iCs/>
          <w:color w:val="000000"/>
          <w:sz w:val="18"/>
          <w:szCs w:val="18"/>
        </w:rPr>
        <w:t>Р-путь</w:t>
      </w:r>
      <w:r>
        <w:rPr>
          <w:rFonts w:ascii="Tahoma" w:hAnsi="Tahoma" w:cs="Tahoma"/>
          <w:color w:val="000000"/>
          <w:sz w:val="18"/>
          <w:szCs w:val="18"/>
        </w:rPr>
        <w:t> ).</w:t>
      </w:r>
    </w:p>
    <w:p w14:paraId="1922D834"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Данные - члены класса (данные, описанные в самом классе, и унаследованные от классов-родителей видимые извне данные) рассматриваются как "</w:t>
      </w:r>
      <w:r>
        <w:rPr>
          <w:rStyle w:val="keyword"/>
          <w:rFonts w:ascii="Tahoma" w:hAnsi="Tahoma" w:cs="Tahoma"/>
          <w:i/>
          <w:iCs/>
          <w:color w:val="000000"/>
          <w:sz w:val="18"/>
          <w:szCs w:val="18"/>
        </w:rPr>
        <w:t>глобальные переменные</w:t>
      </w:r>
      <w:r>
        <w:rPr>
          <w:rFonts w:ascii="Tahoma" w:hAnsi="Tahoma" w:cs="Tahoma"/>
          <w:color w:val="000000"/>
          <w:sz w:val="18"/>
          <w:szCs w:val="18"/>
        </w:rPr>
        <w:t>", они должны быть протестированы отдельно на основе принципов тестирования потоков данных.</w:t>
      </w:r>
    </w:p>
    <w:p w14:paraId="68CD0294"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Когда </w:t>
      </w:r>
      <w:r>
        <w:rPr>
          <w:rStyle w:val="keyword"/>
          <w:rFonts w:ascii="Tahoma" w:hAnsi="Tahoma" w:cs="Tahoma"/>
          <w:i/>
          <w:iCs/>
          <w:color w:val="000000"/>
          <w:sz w:val="18"/>
          <w:szCs w:val="18"/>
        </w:rPr>
        <w:t>класс</w:t>
      </w:r>
      <w:r>
        <w:rPr>
          <w:rFonts w:ascii="Tahoma" w:hAnsi="Tahoma" w:cs="Tahoma"/>
          <w:color w:val="000000"/>
          <w:sz w:val="18"/>
          <w:szCs w:val="18"/>
        </w:rPr>
        <w:t> программы </w:t>
      </w:r>
      <w:r>
        <w:rPr>
          <w:rStyle w:val="texample"/>
          <w:rFonts w:ascii="Courier New" w:hAnsi="Courier New" w:cs="Courier New"/>
          <w:color w:val="8B0000"/>
          <w:sz w:val="18"/>
          <w:szCs w:val="18"/>
        </w:rPr>
        <w:t>P</w:t>
      </w:r>
      <w:r>
        <w:rPr>
          <w:rFonts w:ascii="Tahoma" w:hAnsi="Tahoma" w:cs="Tahoma"/>
          <w:color w:val="000000"/>
          <w:sz w:val="18"/>
          <w:szCs w:val="18"/>
        </w:rPr>
        <w:t> протестирован, </w:t>
      </w:r>
      <w:r>
        <w:rPr>
          <w:rStyle w:val="keyword"/>
          <w:rFonts w:ascii="Tahoma" w:hAnsi="Tahoma" w:cs="Tahoma"/>
          <w:i/>
          <w:iCs/>
          <w:color w:val="000000"/>
          <w:sz w:val="18"/>
          <w:szCs w:val="18"/>
        </w:rPr>
        <w:t>объект</w:t>
      </w:r>
      <w:r>
        <w:rPr>
          <w:rFonts w:ascii="Tahoma" w:hAnsi="Tahoma" w:cs="Tahoma"/>
          <w:color w:val="000000"/>
          <w:sz w:val="18"/>
          <w:szCs w:val="18"/>
        </w:rPr>
        <w:t> данного класса может быть включен в общий </w:t>
      </w:r>
      <w:r>
        <w:rPr>
          <w:rStyle w:val="keyword"/>
          <w:rFonts w:ascii="Tahoma" w:hAnsi="Tahoma" w:cs="Tahoma"/>
          <w:i/>
          <w:iCs/>
          <w:color w:val="000000"/>
          <w:sz w:val="18"/>
          <w:szCs w:val="18"/>
        </w:rPr>
        <w:t>граф</w:t>
      </w:r>
      <w:r>
        <w:rPr>
          <w:rFonts w:ascii="Tahoma" w:hAnsi="Tahoma" w:cs="Tahoma"/>
          <w:color w:val="000000"/>
          <w:sz w:val="18"/>
          <w:szCs w:val="18"/>
        </w:rPr>
        <w:t> </w:t>
      </w:r>
      <w:r>
        <w:rPr>
          <w:rStyle w:val="texample"/>
          <w:rFonts w:ascii="Courier New" w:hAnsi="Courier New" w:cs="Courier New"/>
          <w:color w:val="8B0000"/>
          <w:sz w:val="18"/>
          <w:szCs w:val="18"/>
        </w:rPr>
        <w:t>G</w:t>
      </w:r>
      <w:r>
        <w:rPr>
          <w:rFonts w:ascii="Tahoma" w:hAnsi="Tahoma" w:cs="Tahoma"/>
          <w:color w:val="000000"/>
          <w:sz w:val="18"/>
          <w:szCs w:val="18"/>
        </w:rPr>
        <w:t> программного проекта, содержащий все </w:t>
      </w:r>
      <w:r>
        <w:rPr>
          <w:rStyle w:val="keyword"/>
          <w:rFonts w:ascii="Tahoma" w:hAnsi="Tahoma" w:cs="Tahoma"/>
          <w:i/>
          <w:iCs/>
          <w:color w:val="000000"/>
          <w:sz w:val="18"/>
          <w:szCs w:val="18"/>
        </w:rPr>
        <w:t>ММ-пути</w:t>
      </w:r>
      <w:r>
        <w:rPr>
          <w:rFonts w:ascii="Tahoma" w:hAnsi="Tahoma" w:cs="Tahoma"/>
          <w:color w:val="000000"/>
          <w:sz w:val="18"/>
          <w:szCs w:val="18"/>
        </w:rPr>
        <w:t> и все вызовы методов классов и процедур, возможные в программе </w:t>
      </w:r>
      <w:hyperlink r:id="rId123" w:anchor="image.6.2" w:history="1">
        <w:r>
          <w:rPr>
            <w:rStyle w:val="a3"/>
            <w:rFonts w:ascii="Tahoma" w:hAnsi="Tahoma" w:cs="Tahoma"/>
            <w:color w:val="0071A6"/>
            <w:sz w:val="18"/>
            <w:szCs w:val="18"/>
          </w:rPr>
          <w:t>рис. 6.2</w:t>
        </w:r>
      </w:hyperlink>
    </w:p>
    <w:p w14:paraId="1BE8D0BE" w14:textId="77777777" w:rsidR="00BE079B" w:rsidRDefault="00BE079B" w:rsidP="00BE079B">
      <w:pPr>
        <w:pStyle w:val="a4"/>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Программа</w:t>
      </w:r>
      <w:r>
        <w:rPr>
          <w:rFonts w:ascii="Tahoma" w:hAnsi="Tahoma" w:cs="Tahoma"/>
          <w:color w:val="000000"/>
          <w:sz w:val="18"/>
          <w:szCs w:val="18"/>
        </w:rPr>
        <w:t> </w:t>
      </w:r>
      <w:r>
        <w:rPr>
          <w:rStyle w:val="texample"/>
          <w:rFonts w:ascii="Courier New" w:hAnsi="Courier New" w:cs="Courier New"/>
          <w:color w:val="8B0000"/>
          <w:sz w:val="18"/>
          <w:szCs w:val="18"/>
        </w:rPr>
        <w:t>P</w:t>
      </w:r>
      <w:r>
        <w:rPr>
          <w:rFonts w:ascii="Tahoma" w:hAnsi="Tahoma" w:cs="Tahoma"/>
          <w:color w:val="000000"/>
          <w:sz w:val="18"/>
          <w:szCs w:val="18"/>
        </w:rPr>
        <w:t>, содержащая </w:t>
      </w:r>
      <w:r>
        <w:rPr>
          <w:rStyle w:val="texample"/>
          <w:rFonts w:ascii="Courier New" w:hAnsi="Courier New" w:cs="Courier New"/>
          <w:color w:val="8B0000"/>
          <w:sz w:val="18"/>
          <w:szCs w:val="18"/>
        </w:rPr>
        <w:t>n</w:t>
      </w:r>
      <w:r>
        <w:rPr>
          <w:rFonts w:ascii="Tahoma" w:hAnsi="Tahoma" w:cs="Tahoma"/>
          <w:color w:val="000000"/>
          <w:sz w:val="18"/>
          <w:szCs w:val="18"/>
        </w:rPr>
        <w:t> классов, имеет сложность </w:t>
      </w:r>
      <w:r>
        <w:rPr>
          <w:rStyle w:val="keyword"/>
          <w:rFonts w:ascii="Tahoma" w:hAnsi="Tahoma" w:cs="Tahoma"/>
          <w:i/>
          <w:iCs/>
          <w:color w:val="000000"/>
          <w:sz w:val="18"/>
          <w:szCs w:val="18"/>
        </w:rPr>
        <w:t>интеграционного тестирования</w:t>
      </w:r>
      <w:r>
        <w:rPr>
          <w:rFonts w:ascii="Tahoma" w:hAnsi="Tahoma" w:cs="Tahoma"/>
          <w:color w:val="000000"/>
          <w:sz w:val="18"/>
          <w:szCs w:val="18"/>
        </w:rPr>
        <w:t> классов</w:t>
      </w:r>
    </w:p>
    <w:p w14:paraId="4D9CCEDB" w14:textId="0E1B5B6C"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noProof/>
          <w:color w:val="000000"/>
          <w:sz w:val="18"/>
          <w:szCs w:val="18"/>
        </w:rPr>
        <w:drawing>
          <wp:inline distT="0" distB="0" distL="0" distR="0" wp14:anchorId="5A60FDFC" wp14:editId="0CD9799E">
            <wp:extent cx="2200275" cy="247650"/>
            <wp:effectExtent l="0" t="0" r="0" b="0"/>
            <wp:docPr id="52" name="Рисунок 52" descr="V(P, C) =\varSigma V(Cls_{i},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V(P, C) =\varSigma V(Cls_{i}, C)"/>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200275" cy="247650"/>
                    </a:xfrm>
                    <a:prstGeom prst="rect">
                      <a:avLst/>
                    </a:prstGeom>
                    <a:noFill/>
                    <a:ln>
                      <a:noFill/>
                    </a:ln>
                  </pic:spPr>
                </pic:pic>
              </a:graphicData>
            </a:graphic>
          </wp:inline>
        </w:drawing>
      </w:r>
    </w:p>
    <w:p w14:paraId="13B88C7D"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Формальным представлением описанного выше подхода к тестированию программного проекта служит </w:t>
      </w:r>
      <w:r>
        <w:rPr>
          <w:rStyle w:val="keyword"/>
          <w:rFonts w:ascii="Tahoma" w:hAnsi="Tahoma" w:cs="Tahoma"/>
          <w:b/>
          <w:bCs/>
          <w:i/>
          <w:iCs/>
          <w:color w:val="000000"/>
          <w:sz w:val="18"/>
          <w:szCs w:val="18"/>
        </w:rPr>
        <w:t>классовая модель программного проекта</w:t>
      </w:r>
      <w:r>
        <w:rPr>
          <w:rFonts w:ascii="Tahoma" w:hAnsi="Tahoma" w:cs="Tahoma"/>
          <w:color w:val="000000"/>
          <w:sz w:val="18"/>
          <w:szCs w:val="18"/>
        </w:rPr>
        <w:t>, состоящая из дерева классов проекта </w:t>
      </w:r>
      <w:hyperlink r:id="rId125" w:anchor="image.6.3" w:history="1">
        <w:r>
          <w:rPr>
            <w:rStyle w:val="a3"/>
            <w:rFonts w:ascii="Tahoma" w:hAnsi="Tahoma" w:cs="Tahoma"/>
            <w:color w:val="0071A6"/>
            <w:sz w:val="18"/>
            <w:szCs w:val="18"/>
          </w:rPr>
          <w:t>рис. 6.3</w:t>
        </w:r>
      </w:hyperlink>
      <w:r>
        <w:rPr>
          <w:rFonts w:ascii="Tahoma" w:hAnsi="Tahoma" w:cs="Tahoma"/>
          <w:color w:val="000000"/>
          <w:sz w:val="18"/>
          <w:szCs w:val="18"/>
        </w:rPr>
        <w:t> и модели каждого класса, входящего в программный проект </w:t>
      </w:r>
      <w:hyperlink r:id="rId126" w:anchor="image.6.4" w:history="1">
        <w:r>
          <w:rPr>
            <w:rStyle w:val="a3"/>
            <w:rFonts w:ascii="Tahoma" w:hAnsi="Tahoma" w:cs="Tahoma"/>
            <w:color w:val="0071A6"/>
            <w:sz w:val="18"/>
            <w:szCs w:val="18"/>
          </w:rPr>
          <w:t>рис. 6.4</w:t>
        </w:r>
      </w:hyperlink>
      <w:r>
        <w:rPr>
          <w:rFonts w:ascii="Tahoma" w:hAnsi="Tahoma" w:cs="Tahoma"/>
          <w:color w:val="000000"/>
          <w:sz w:val="18"/>
          <w:szCs w:val="18"/>
        </w:rPr>
        <w:t>.</w:t>
      </w:r>
    </w:p>
    <w:p w14:paraId="29F26497" w14:textId="18D26E5D" w:rsidR="00BE079B" w:rsidRDefault="00BE079B" w:rsidP="00BE079B">
      <w:pPr>
        <w:shd w:val="clear" w:color="auto" w:fill="FFFFFF"/>
        <w:rPr>
          <w:rFonts w:ascii="Tahoma" w:hAnsi="Tahoma" w:cs="Tahoma"/>
          <w:color w:val="000000"/>
          <w:sz w:val="18"/>
          <w:szCs w:val="18"/>
        </w:rPr>
      </w:pPr>
      <w:bookmarkStart w:id="197" w:name="image.6.2"/>
      <w:bookmarkEnd w:id="197"/>
      <w:r>
        <w:rPr>
          <w:rFonts w:ascii="Tahoma" w:hAnsi="Tahoma" w:cs="Tahoma"/>
          <w:noProof/>
          <w:color w:val="000000"/>
          <w:sz w:val="18"/>
          <w:szCs w:val="18"/>
        </w:rPr>
        <w:drawing>
          <wp:inline distT="0" distB="0" distL="0" distR="0" wp14:anchorId="55FC9140" wp14:editId="48484D83">
            <wp:extent cx="4895850" cy="2409825"/>
            <wp:effectExtent l="0" t="0" r="0" b="0"/>
            <wp:docPr id="51" name="Рисунок 51" descr="Пример включения объекта в модель программного проекта, построенного с использованием MM-путей и P-пу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Пример включения объекта в модель программного проекта, построенного с использованием MM-путей и P-путей"/>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895850" cy="2409825"/>
                    </a:xfrm>
                    <a:prstGeom prst="rect">
                      <a:avLst/>
                    </a:prstGeom>
                    <a:noFill/>
                    <a:ln>
                      <a:noFill/>
                    </a:ln>
                  </pic:spPr>
                </pic:pic>
              </a:graphicData>
            </a:graphic>
          </wp:inline>
        </w:drawing>
      </w:r>
    </w:p>
    <w:p w14:paraId="5309ABC7" w14:textId="77777777" w:rsidR="00BE079B" w:rsidRDefault="00BE079B" w:rsidP="00BE079B">
      <w:pPr>
        <w:shd w:val="clear" w:color="auto" w:fill="FFFFFF"/>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Рис. 6.2. </w:t>
      </w:r>
      <w:r>
        <w:rPr>
          <w:rFonts w:ascii="Tahoma" w:hAnsi="Tahoma" w:cs="Tahoma"/>
          <w:color w:val="000000"/>
          <w:sz w:val="18"/>
          <w:szCs w:val="18"/>
        </w:rPr>
        <w:t>Пример включения объекта в модель программного проекта, построенного с использованием MM-путей и P-путей</w:t>
      </w:r>
    </w:p>
    <w:p w14:paraId="350FD09A"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Таким образом и определяется </w:t>
      </w:r>
      <w:r>
        <w:rPr>
          <w:rStyle w:val="keyword"/>
          <w:rFonts w:ascii="Tahoma" w:hAnsi="Tahoma" w:cs="Tahoma"/>
          <w:i/>
          <w:iCs/>
          <w:color w:val="000000"/>
          <w:sz w:val="18"/>
          <w:szCs w:val="18"/>
        </w:rPr>
        <w:t>классовая модель</w:t>
      </w:r>
      <w:r>
        <w:rPr>
          <w:rFonts w:ascii="Tahoma" w:hAnsi="Tahoma" w:cs="Tahoma"/>
          <w:color w:val="000000"/>
          <w:sz w:val="18"/>
          <w:szCs w:val="18"/>
        </w:rPr>
        <w:t> проекта для тестирования объектно-ориентированной программы. Как будет показано в дальнейшем, она поддерживает итерационный инкрементальный процесс разработки программного обеспечения.</w:t>
      </w:r>
    </w:p>
    <w:p w14:paraId="3AC27F95" w14:textId="39F8424E" w:rsidR="00BE079B" w:rsidRDefault="00BE079B" w:rsidP="00BE079B">
      <w:pPr>
        <w:shd w:val="clear" w:color="auto" w:fill="FFFFFF"/>
        <w:rPr>
          <w:rFonts w:ascii="Tahoma" w:hAnsi="Tahoma" w:cs="Tahoma"/>
          <w:color w:val="000000"/>
          <w:sz w:val="18"/>
          <w:szCs w:val="18"/>
        </w:rPr>
      </w:pPr>
      <w:bookmarkStart w:id="198" w:name="image.6.3"/>
      <w:bookmarkEnd w:id="198"/>
      <w:r>
        <w:rPr>
          <w:rFonts w:ascii="Tahoma" w:hAnsi="Tahoma" w:cs="Tahoma"/>
          <w:noProof/>
          <w:color w:val="000000"/>
          <w:sz w:val="18"/>
          <w:szCs w:val="18"/>
        </w:rPr>
        <w:drawing>
          <wp:inline distT="0" distB="0" distL="0" distR="0" wp14:anchorId="555D22E2" wp14:editId="6A221E7B">
            <wp:extent cx="4705350" cy="1543050"/>
            <wp:effectExtent l="0" t="0" r="0" b="0"/>
            <wp:docPr id="50" name="Рисунок 50" descr="Дерево классов проек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Дерево классов проекта"/>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705350" cy="1543050"/>
                    </a:xfrm>
                    <a:prstGeom prst="rect">
                      <a:avLst/>
                    </a:prstGeom>
                    <a:noFill/>
                    <a:ln>
                      <a:noFill/>
                    </a:ln>
                  </pic:spPr>
                </pic:pic>
              </a:graphicData>
            </a:graphic>
          </wp:inline>
        </w:drawing>
      </w:r>
    </w:p>
    <w:p w14:paraId="52A55696" w14:textId="77777777" w:rsidR="00BE079B" w:rsidRDefault="00BE079B" w:rsidP="00BE079B">
      <w:pPr>
        <w:shd w:val="clear" w:color="auto" w:fill="FFFFFF"/>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Рис. 6.3. </w:t>
      </w:r>
      <w:r>
        <w:rPr>
          <w:rFonts w:ascii="Tahoma" w:hAnsi="Tahoma" w:cs="Tahoma"/>
          <w:color w:val="000000"/>
          <w:sz w:val="18"/>
          <w:szCs w:val="18"/>
        </w:rPr>
        <w:t>Дерево классов проекта</w:t>
      </w:r>
    </w:p>
    <w:p w14:paraId="2BF7A211" w14:textId="43DE75FB" w:rsidR="00BE079B" w:rsidRDefault="00BE079B" w:rsidP="00BE079B">
      <w:pPr>
        <w:shd w:val="clear" w:color="auto" w:fill="FFFFFF"/>
        <w:rPr>
          <w:rFonts w:ascii="Tahoma" w:hAnsi="Tahoma" w:cs="Tahoma"/>
          <w:color w:val="000000"/>
          <w:sz w:val="18"/>
          <w:szCs w:val="18"/>
        </w:rPr>
      </w:pPr>
      <w:bookmarkStart w:id="199" w:name="image.6.4"/>
      <w:bookmarkEnd w:id="199"/>
      <w:r>
        <w:rPr>
          <w:rFonts w:ascii="Tahoma" w:hAnsi="Tahoma" w:cs="Tahoma"/>
          <w:noProof/>
          <w:color w:val="000000"/>
          <w:sz w:val="18"/>
          <w:szCs w:val="18"/>
        </w:rPr>
        <w:lastRenderedPageBreak/>
        <w:drawing>
          <wp:inline distT="0" distB="0" distL="0" distR="0" wp14:anchorId="711021BF" wp14:editId="0685536F">
            <wp:extent cx="3524250" cy="2085975"/>
            <wp:effectExtent l="0" t="0" r="0" b="0"/>
            <wp:docPr id="49" name="Рисунок 49" descr="Модель класса, входящего в программный проек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Модель класса, входящего в программный проект"/>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524250" cy="2085975"/>
                    </a:xfrm>
                    <a:prstGeom prst="rect">
                      <a:avLst/>
                    </a:prstGeom>
                    <a:noFill/>
                    <a:ln>
                      <a:noFill/>
                    </a:ln>
                  </pic:spPr>
                </pic:pic>
              </a:graphicData>
            </a:graphic>
          </wp:inline>
        </w:drawing>
      </w:r>
    </w:p>
    <w:p w14:paraId="56113D64" w14:textId="77777777" w:rsidR="00BE079B" w:rsidRDefault="00BE079B" w:rsidP="00BE079B">
      <w:pPr>
        <w:shd w:val="clear" w:color="auto" w:fill="FFFFFF"/>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Рис. 6.4. </w:t>
      </w:r>
      <w:r>
        <w:rPr>
          <w:rFonts w:ascii="Tahoma" w:hAnsi="Tahoma" w:cs="Tahoma"/>
          <w:color w:val="000000"/>
          <w:sz w:val="18"/>
          <w:szCs w:val="18"/>
        </w:rPr>
        <w:t>Модель класса, входящего в программный проект</w:t>
      </w:r>
    </w:p>
    <w:p w14:paraId="6E6D0FA6" w14:textId="77777777" w:rsidR="00BE079B" w:rsidRDefault="00BE079B" w:rsidP="00BE079B">
      <w:pPr>
        <w:pStyle w:val="a4"/>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Методика проведения тестирования программы</w:t>
      </w:r>
      <w:r>
        <w:rPr>
          <w:rFonts w:ascii="Tahoma" w:hAnsi="Tahoma" w:cs="Tahoma"/>
          <w:color w:val="000000"/>
          <w:sz w:val="18"/>
          <w:szCs w:val="18"/>
        </w:rPr>
        <w:t>, представленной в виде </w:t>
      </w:r>
      <w:r>
        <w:rPr>
          <w:rStyle w:val="keyword"/>
          <w:rFonts w:ascii="Tahoma" w:hAnsi="Tahoma" w:cs="Tahoma"/>
          <w:i/>
          <w:iCs/>
          <w:color w:val="000000"/>
          <w:sz w:val="18"/>
          <w:szCs w:val="18"/>
        </w:rPr>
        <w:t>классовой модели</w:t>
      </w:r>
      <w:r>
        <w:rPr>
          <w:rFonts w:ascii="Tahoma" w:hAnsi="Tahoma" w:cs="Tahoma"/>
          <w:color w:val="000000"/>
          <w:sz w:val="18"/>
          <w:szCs w:val="18"/>
        </w:rPr>
        <w:t> программного проекта, включает в себя несколько этапов, соответствующих уровням тестирования </w:t>
      </w:r>
      <w:hyperlink r:id="rId130" w:anchor="image.6.5" w:history="1">
        <w:r>
          <w:rPr>
            <w:rStyle w:val="a3"/>
            <w:rFonts w:ascii="Tahoma" w:hAnsi="Tahoma" w:cs="Tahoma"/>
            <w:color w:val="0071A6"/>
            <w:sz w:val="18"/>
            <w:szCs w:val="18"/>
          </w:rPr>
          <w:t>рис. 6.5</w:t>
        </w:r>
      </w:hyperlink>
      <w:r>
        <w:rPr>
          <w:rFonts w:ascii="Tahoma" w:hAnsi="Tahoma" w:cs="Tahoma"/>
          <w:color w:val="000000"/>
          <w:sz w:val="18"/>
          <w:szCs w:val="18"/>
        </w:rPr>
        <w:t>:</w:t>
      </w:r>
    </w:p>
    <w:p w14:paraId="68FE49D7" w14:textId="77777777" w:rsidR="00BE079B" w:rsidRDefault="00BE079B" w:rsidP="000B10F7">
      <w:pPr>
        <w:numPr>
          <w:ilvl w:val="0"/>
          <w:numId w:val="58"/>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На первом уровне проводится тестирование методов каждого класса программы, что соответствует этапу модульного тестирования.</w:t>
      </w:r>
    </w:p>
    <w:p w14:paraId="7E63A4BA" w14:textId="77777777" w:rsidR="00BE079B" w:rsidRDefault="00BE079B" w:rsidP="000B10F7">
      <w:pPr>
        <w:numPr>
          <w:ilvl w:val="0"/>
          <w:numId w:val="58"/>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На втором уровне тестируются методы класса, которые образуют контекст </w:t>
      </w:r>
      <w:r>
        <w:rPr>
          <w:rStyle w:val="keyword"/>
          <w:rFonts w:ascii="Tahoma" w:hAnsi="Tahoma" w:cs="Tahoma"/>
          <w:i/>
          <w:iCs/>
          <w:color w:val="000000"/>
          <w:sz w:val="18"/>
          <w:szCs w:val="18"/>
        </w:rPr>
        <w:t>интеграционного тестирования</w:t>
      </w:r>
      <w:r>
        <w:rPr>
          <w:rFonts w:ascii="Tahoma" w:hAnsi="Tahoma" w:cs="Tahoma"/>
          <w:color w:val="000000"/>
          <w:sz w:val="18"/>
          <w:szCs w:val="18"/>
        </w:rPr>
        <w:t> каждого класса.</w:t>
      </w:r>
    </w:p>
    <w:p w14:paraId="4FB37BCA" w14:textId="77777777" w:rsidR="00BE079B" w:rsidRDefault="00BE079B" w:rsidP="000B10F7">
      <w:pPr>
        <w:numPr>
          <w:ilvl w:val="0"/>
          <w:numId w:val="58"/>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На третьем уровне протестированный класс включается в общий контекст (дерево классов) программного проекта. Здесь становится возможным отслеживать реакцию программы на внешние события</w:t>
      </w:r>
    </w:p>
    <w:p w14:paraId="33A0D6EA"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Второй и третий уровни рассматриваемой модели соответствуют этапу </w:t>
      </w:r>
      <w:r>
        <w:rPr>
          <w:rStyle w:val="keyword"/>
          <w:rFonts w:ascii="Tahoma" w:hAnsi="Tahoma" w:cs="Tahoma"/>
          <w:i/>
          <w:iCs/>
          <w:color w:val="000000"/>
          <w:sz w:val="18"/>
          <w:szCs w:val="18"/>
        </w:rPr>
        <w:t>интеграционного тестирования</w:t>
      </w:r>
      <w:r>
        <w:rPr>
          <w:rFonts w:ascii="Tahoma" w:hAnsi="Tahoma" w:cs="Tahoma"/>
          <w:color w:val="000000"/>
          <w:sz w:val="18"/>
          <w:szCs w:val="18"/>
        </w:rPr>
        <w:t>.</w:t>
      </w:r>
    </w:p>
    <w:p w14:paraId="3C61A361"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Для третьего уровня важным оказывается понятие атомарной системной функции (АСФ) </w:t>
      </w:r>
      <w:hyperlink r:id="rId131" w:anchor="literature.23" w:history="1">
        <w:r>
          <w:rPr>
            <w:rStyle w:val="a3"/>
            <w:rFonts w:ascii="Tahoma" w:hAnsi="Tahoma" w:cs="Tahoma"/>
            <w:color w:val="0071A6"/>
            <w:sz w:val="18"/>
            <w:szCs w:val="18"/>
          </w:rPr>
          <w:t>[ 23 ] </w:t>
        </w:r>
      </w:hyperlink>
      <w:r>
        <w:rPr>
          <w:rFonts w:ascii="Tahoma" w:hAnsi="Tahoma" w:cs="Tahoma"/>
          <w:color w:val="000000"/>
          <w:sz w:val="18"/>
          <w:szCs w:val="18"/>
        </w:rPr>
        <w:t xml:space="preserve">. АСФ </w:t>
      </w:r>
      <w:proofErr w:type="gramStart"/>
      <w:r>
        <w:rPr>
          <w:rFonts w:ascii="Tahoma" w:hAnsi="Tahoma" w:cs="Tahoma"/>
          <w:color w:val="000000"/>
          <w:sz w:val="18"/>
          <w:szCs w:val="18"/>
        </w:rPr>
        <w:t>- это</w:t>
      </w:r>
      <w:proofErr w:type="gramEnd"/>
      <w:r>
        <w:rPr>
          <w:rFonts w:ascii="Tahoma" w:hAnsi="Tahoma" w:cs="Tahoma"/>
          <w:color w:val="000000"/>
          <w:sz w:val="18"/>
          <w:szCs w:val="18"/>
        </w:rPr>
        <w:t xml:space="preserve"> множество, состоящее из внешнего события на входе системы, реакции системы на это событие в виде одного или более </w:t>
      </w:r>
      <w:r>
        <w:rPr>
          <w:rStyle w:val="keyword"/>
          <w:rFonts w:ascii="Tahoma" w:hAnsi="Tahoma" w:cs="Tahoma"/>
          <w:i/>
          <w:iCs/>
          <w:color w:val="000000"/>
          <w:sz w:val="18"/>
          <w:szCs w:val="18"/>
        </w:rPr>
        <w:t>ММ-путей</w:t>
      </w:r>
      <w:r>
        <w:rPr>
          <w:rFonts w:ascii="Tahoma" w:hAnsi="Tahoma" w:cs="Tahoma"/>
          <w:color w:val="000000"/>
          <w:sz w:val="18"/>
          <w:szCs w:val="18"/>
        </w:rPr>
        <w:t> и внешнего события на выходе системы. В общем случае внешнее выходное событие может быть нулевым, т. е. неаккуратно написанное </w:t>
      </w:r>
      <w:r>
        <w:rPr>
          <w:rStyle w:val="keyword"/>
          <w:rFonts w:ascii="Tahoma" w:hAnsi="Tahoma" w:cs="Tahoma"/>
          <w:i/>
          <w:iCs/>
          <w:color w:val="000000"/>
          <w:sz w:val="18"/>
          <w:szCs w:val="18"/>
        </w:rPr>
        <w:t>программное обеспечение</w:t>
      </w:r>
      <w:r>
        <w:rPr>
          <w:rFonts w:ascii="Tahoma" w:hAnsi="Tahoma" w:cs="Tahoma"/>
          <w:color w:val="000000"/>
          <w:sz w:val="18"/>
          <w:szCs w:val="18"/>
        </w:rPr>
        <w:t> может не обеспечивать внешней реакции на действия пользователя. АСФ, состоящая из входного внешнего события, одного </w:t>
      </w:r>
      <w:r>
        <w:rPr>
          <w:rStyle w:val="keyword"/>
          <w:rFonts w:ascii="Tahoma" w:hAnsi="Tahoma" w:cs="Tahoma"/>
          <w:i/>
          <w:iCs/>
          <w:color w:val="000000"/>
          <w:sz w:val="18"/>
          <w:szCs w:val="18"/>
        </w:rPr>
        <w:t>ММ-пути</w:t>
      </w:r>
      <w:r>
        <w:rPr>
          <w:rFonts w:ascii="Tahoma" w:hAnsi="Tahoma" w:cs="Tahoma"/>
          <w:color w:val="000000"/>
          <w:sz w:val="18"/>
          <w:szCs w:val="18"/>
        </w:rPr>
        <w:t> и выходного внешнего события, может быть взята в качестве модели для нити (</w:t>
      </w:r>
      <w:proofErr w:type="spellStart"/>
      <w:r>
        <w:rPr>
          <w:rStyle w:val="keyword"/>
          <w:rFonts w:ascii="Tahoma" w:hAnsi="Tahoma" w:cs="Tahoma"/>
          <w:i/>
          <w:iCs/>
          <w:color w:val="000000"/>
          <w:sz w:val="18"/>
          <w:szCs w:val="18"/>
        </w:rPr>
        <w:t>thread</w:t>
      </w:r>
      <w:proofErr w:type="spellEnd"/>
      <w:r>
        <w:rPr>
          <w:rFonts w:ascii="Tahoma" w:hAnsi="Tahoma" w:cs="Tahoma"/>
          <w:color w:val="000000"/>
          <w:sz w:val="18"/>
          <w:szCs w:val="18"/>
        </w:rPr>
        <w:t>). Тестирование подобной АСФ в рамках </w:t>
      </w:r>
      <w:r>
        <w:rPr>
          <w:rStyle w:val="keyword"/>
          <w:rFonts w:ascii="Tahoma" w:hAnsi="Tahoma" w:cs="Tahoma"/>
          <w:i/>
          <w:iCs/>
          <w:color w:val="000000"/>
          <w:sz w:val="18"/>
          <w:szCs w:val="18"/>
        </w:rPr>
        <w:t>классовой модели</w:t>
      </w:r>
      <w:r>
        <w:rPr>
          <w:rFonts w:ascii="Tahoma" w:hAnsi="Tahoma" w:cs="Tahoma"/>
          <w:color w:val="000000"/>
          <w:sz w:val="18"/>
          <w:szCs w:val="18"/>
        </w:rPr>
        <w:t xml:space="preserve"> ГМП реализуется довольно сложно, так как хотя динамическое взаимодействие нитей (потоков) в процессе исполнения естественно фиксируется в </w:t>
      </w:r>
      <w:proofErr w:type="spellStart"/>
      <w:r>
        <w:rPr>
          <w:rFonts w:ascii="Tahoma" w:hAnsi="Tahoma" w:cs="Tahoma"/>
          <w:color w:val="000000"/>
          <w:sz w:val="18"/>
          <w:szCs w:val="18"/>
        </w:rPr>
        <w:t>log</w:t>
      </w:r>
      <w:proofErr w:type="spellEnd"/>
      <w:r>
        <w:rPr>
          <w:rFonts w:ascii="Tahoma" w:hAnsi="Tahoma" w:cs="Tahoma"/>
          <w:color w:val="000000"/>
          <w:sz w:val="18"/>
          <w:szCs w:val="18"/>
        </w:rPr>
        <w:t>-файлах, запоминающих результаты трассировки исполнения программ, оно же достаточно сложно отображается на классовой ГМП. Причина в том, что </w:t>
      </w:r>
      <w:r>
        <w:rPr>
          <w:rStyle w:val="keyword"/>
          <w:rFonts w:ascii="Tahoma" w:hAnsi="Tahoma" w:cs="Tahoma"/>
          <w:i/>
          <w:iCs/>
          <w:color w:val="000000"/>
          <w:sz w:val="18"/>
          <w:szCs w:val="18"/>
        </w:rPr>
        <w:t>классовая модель</w:t>
      </w:r>
      <w:r>
        <w:rPr>
          <w:rFonts w:ascii="Tahoma" w:hAnsi="Tahoma" w:cs="Tahoma"/>
          <w:color w:val="000000"/>
          <w:sz w:val="18"/>
          <w:szCs w:val="18"/>
        </w:rPr>
        <w:t> ориентирована на </w:t>
      </w:r>
      <w:r>
        <w:rPr>
          <w:rStyle w:val="keyword"/>
          <w:rFonts w:ascii="Tahoma" w:hAnsi="Tahoma" w:cs="Tahoma"/>
          <w:i/>
          <w:iCs/>
          <w:color w:val="000000"/>
          <w:sz w:val="18"/>
          <w:szCs w:val="18"/>
        </w:rPr>
        <w:t>отображение</w:t>
      </w:r>
      <w:r>
        <w:rPr>
          <w:rFonts w:ascii="Tahoma" w:hAnsi="Tahoma" w:cs="Tahoma"/>
          <w:color w:val="000000"/>
          <w:sz w:val="18"/>
          <w:szCs w:val="18"/>
        </w:rPr>
        <w:t> статических характеристик проекта, а в данном случае требуется </w:t>
      </w:r>
      <w:r>
        <w:rPr>
          <w:rStyle w:val="keyword"/>
          <w:rFonts w:ascii="Tahoma" w:hAnsi="Tahoma" w:cs="Tahoma"/>
          <w:i/>
          <w:iCs/>
          <w:color w:val="000000"/>
          <w:sz w:val="18"/>
          <w:szCs w:val="18"/>
        </w:rPr>
        <w:t>отображение</w:t>
      </w:r>
      <w:r>
        <w:rPr>
          <w:rFonts w:ascii="Tahoma" w:hAnsi="Tahoma" w:cs="Tahoma"/>
          <w:color w:val="000000"/>
          <w:sz w:val="18"/>
          <w:szCs w:val="18"/>
        </w:rPr>
        <w:t> поведенческих характеристик. Как правило, тестирование взаимодействия нитей в ходе исполнения программного комплекса выносится на уровень </w:t>
      </w:r>
      <w:r>
        <w:rPr>
          <w:rStyle w:val="keyword"/>
          <w:rFonts w:ascii="Tahoma" w:hAnsi="Tahoma" w:cs="Tahoma"/>
          <w:i/>
          <w:iCs/>
          <w:color w:val="000000"/>
          <w:sz w:val="18"/>
          <w:szCs w:val="18"/>
        </w:rPr>
        <w:t>системного тестирования</w:t>
      </w:r>
      <w:r>
        <w:rPr>
          <w:rFonts w:ascii="Tahoma" w:hAnsi="Tahoma" w:cs="Tahoma"/>
          <w:color w:val="000000"/>
          <w:sz w:val="18"/>
          <w:szCs w:val="18"/>
        </w:rPr>
        <w:t> и использует другие более приспособленные для описания поведения модели. Например, описание поведения программного комплекса средствами </w:t>
      </w:r>
      <w:r>
        <w:rPr>
          <w:rStyle w:val="keyword"/>
          <w:rFonts w:ascii="Tahoma" w:hAnsi="Tahoma" w:cs="Tahoma"/>
          <w:i/>
          <w:iCs/>
          <w:color w:val="000000"/>
          <w:sz w:val="18"/>
          <w:szCs w:val="18"/>
        </w:rPr>
        <w:t>языков спецификаций</w:t>
      </w:r>
      <w:r>
        <w:rPr>
          <w:rFonts w:ascii="Tahoma" w:hAnsi="Tahoma" w:cs="Tahoma"/>
          <w:color w:val="000000"/>
          <w:sz w:val="18"/>
          <w:szCs w:val="18"/>
        </w:rPr>
        <w:t> </w:t>
      </w:r>
      <w:r>
        <w:rPr>
          <w:rStyle w:val="keyword"/>
          <w:rFonts w:ascii="Tahoma" w:hAnsi="Tahoma" w:cs="Tahoma"/>
          <w:i/>
          <w:iCs/>
          <w:color w:val="000000"/>
          <w:sz w:val="18"/>
          <w:szCs w:val="18"/>
        </w:rPr>
        <w:t>MSC</w:t>
      </w:r>
      <w:r>
        <w:rPr>
          <w:rFonts w:ascii="Tahoma" w:hAnsi="Tahoma" w:cs="Tahoma"/>
          <w:color w:val="000000"/>
          <w:sz w:val="18"/>
          <w:szCs w:val="18"/>
        </w:rPr>
        <w:t>, SDL, </w:t>
      </w:r>
      <w:r>
        <w:rPr>
          <w:rStyle w:val="keyword"/>
          <w:rFonts w:ascii="Tahoma" w:hAnsi="Tahoma" w:cs="Tahoma"/>
          <w:i/>
          <w:iCs/>
          <w:color w:val="000000"/>
          <w:sz w:val="18"/>
          <w:szCs w:val="18"/>
        </w:rPr>
        <w:t>UML</w:t>
      </w:r>
      <w:r>
        <w:rPr>
          <w:rFonts w:ascii="Tahoma" w:hAnsi="Tahoma" w:cs="Tahoma"/>
          <w:color w:val="000000"/>
          <w:sz w:val="18"/>
          <w:szCs w:val="18"/>
        </w:rPr>
        <w:t>.</w:t>
      </w:r>
    </w:p>
    <w:p w14:paraId="08C587F3"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Явный учет границ между интеграционным и системным уровнями тестирования дает преимущество при планировании </w:t>
      </w:r>
      <w:r>
        <w:rPr>
          <w:rStyle w:val="keyword"/>
          <w:rFonts w:ascii="Tahoma" w:hAnsi="Tahoma" w:cs="Tahoma"/>
          <w:i/>
          <w:iCs/>
          <w:color w:val="000000"/>
          <w:sz w:val="18"/>
          <w:szCs w:val="18"/>
        </w:rPr>
        <w:t>работ</w:t>
      </w:r>
      <w:r>
        <w:rPr>
          <w:rFonts w:ascii="Tahoma" w:hAnsi="Tahoma" w:cs="Tahoma"/>
          <w:color w:val="000000"/>
          <w:sz w:val="18"/>
          <w:szCs w:val="18"/>
        </w:rPr>
        <w:t> на </w:t>
      </w:r>
      <w:r>
        <w:rPr>
          <w:rStyle w:val="keyword"/>
          <w:rFonts w:ascii="Tahoma" w:hAnsi="Tahoma" w:cs="Tahoma"/>
          <w:i/>
          <w:iCs/>
          <w:color w:val="000000"/>
          <w:sz w:val="18"/>
          <w:szCs w:val="18"/>
        </w:rPr>
        <w:t>фазе тестирования</w:t>
      </w:r>
      <w:r>
        <w:rPr>
          <w:rFonts w:ascii="Tahoma" w:hAnsi="Tahoma" w:cs="Tahoma"/>
          <w:color w:val="000000"/>
          <w:sz w:val="18"/>
          <w:szCs w:val="18"/>
        </w:rPr>
        <w:t>, а возможность сочетать различные методы и критерии тестирования в ходе работы над программным проектом дает наилучшие результаты </w:t>
      </w:r>
      <w:hyperlink r:id="rId132" w:anchor="literature.24" w:history="1">
        <w:r>
          <w:rPr>
            <w:rStyle w:val="a3"/>
            <w:rFonts w:ascii="Tahoma" w:hAnsi="Tahoma" w:cs="Tahoma"/>
            <w:color w:val="0071A6"/>
            <w:sz w:val="18"/>
            <w:szCs w:val="18"/>
          </w:rPr>
          <w:t>[ 24 ] </w:t>
        </w:r>
      </w:hyperlink>
      <w:r>
        <w:rPr>
          <w:rFonts w:ascii="Tahoma" w:hAnsi="Tahoma" w:cs="Tahoma"/>
          <w:color w:val="000000"/>
          <w:sz w:val="18"/>
          <w:szCs w:val="18"/>
        </w:rPr>
        <w:t>.</w:t>
      </w:r>
    </w:p>
    <w:p w14:paraId="1CFD223D" w14:textId="77777777" w:rsidR="00BE079B" w:rsidRDefault="00BE079B" w:rsidP="00BE079B">
      <w:pPr>
        <w:pStyle w:val="a4"/>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Объектно-ориентированный подход</w:t>
      </w:r>
      <w:r>
        <w:rPr>
          <w:rFonts w:ascii="Tahoma" w:hAnsi="Tahoma" w:cs="Tahoma"/>
          <w:color w:val="000000"/>
          <w:sz w:val="18"/>
          <w:szCs w:val="18"/>
        </w:rPr>
        <w:t>, ставший в настоящее время неявным стандартом разработки программных комплексов, позволяет широко использовать </w:t>
      </w:r>
      <w:r>
        <w:rPr>
          <w:rStyle w:val="keyword"/>
          <w:rFonts w:ascii="Tahoma" w:hAnsi="Tahoma" w:cs="Tahoma"/>
          <w:i/>
          <w:iCs/>
          <w:color w:val="000000"/>
          <w:sz w:val="18"/>
          <w:szCs w:val="18"/>
        </w:rPr>
        <w:t>иерархическую модель</w:t>
      </w:r>
      <w:r>
        <w:rPr>
          <w:rFonts w:ascii="Tahoma" w:hAnsi="Tahoma" w:cs="Tahoma"/>
          <w:color w:val="000000"/>
          <w:sz w:val="18"/>
          <w:szCs w:val="18"/>
        </w:rPr>
        <w:t> программного проекта, приведенная на </w:t>
      </w:r>
      <w:hyperlink r:id="rId133" w:anchor="image.6.5" w:history="1">
        <w:r>
          <w:rPr>
            <w:rStyle w:val="a3"/>
            <w:rFonts w:ascii="Tahoma" w:hAnsi="Tahoma" w:cs="Tahoma"/>
            <w:color w:val="0071A6"/>
            <w:sz w:val="18"/>
            <w:szCs w:val="18"/>
          </w:rPr>
          <w:t>рис. 6.5</w:t>
        </w:r>
      </w:hyperlink>
      <w:r>
        <w:rPr>
          <w:rFonts w:ascii="Tahoma" w:hAnsi="Tahoma" w:cs="Tahoma"/>
          <w:color w:val="000000"/>
          <w:sz w:val="18"/>
          <w:szCs w:val="18"/>
        </w:rPr>
        <w:t> схема иллюстрирует способ применения. Каждый </w:t>
      </w:r>
      <w:r>
        <w:rPr>
          <w:rStyle w:val="keyword"/>
          <w:rFonts w:ascii="Tahoma" w:hAnsi="Tahoma" w:cs="Tahoma"/>
          <w:i/>
          <w:iCs/>
          <w:color w:val="000000"/>
          <w:sz w:val="18"/>
          <w:szCs w:val="18"/>
        </w:rPr>
        <w:t>класс</w:t>
      </w:r>
      <w:r>
        <w:rPr>
          <w:rFonts w:ascii="Tahoma" w:hAnsi="Tahoma" w:cs="Tahoma"/>
          <w:color w:val="000000"/>
          <w:sz w:val="18"/>
          <w:szCs w:val="18"/>
        </w:rPr>
        <w:t> рассматривается как </w:t>
      </w:r>
      <w:r>
        <w:rPr>
          <w:rStyle w:val="keyword"/>
          <w:rFonts w:ascii="Tahoma" w:hAnsi="Tahoma" w:cs="Tahoma"/>
          <w:i/>
          <w:iCs/>
          <w:color w:val="000000"/>
          <w:sz w:val="18"/>
          <w:szCs w:val="18"/>
        </w:rPr>
        <w:t>объект</w:t>
      </w:r>
      <w:r>
        <w:rPr>
          <w:rFonts w:ascii="Tahoma" w:hAnsi="Tahoma" w:cs="Tahoma"/>
          <w:color w:val="000000"/>
          <w:sz w:val="18"/>
          <w:szCs w:val="18"/>
        </w:rPr>
        <w:t> модульного и </w:t>
      </w:r>
      <w:r>
        <w:rPr>
          <w:rStyle w:val="keyword"/>
          <w:rFonts w:ascii="Tahoma" w:hAnsi="Tahoma" w:cs="Tahoma"/>
          <w:i/>
          <w:iCs/>
          <w:color w:val="000000"/>
          <w:sz w:val="18"/>
          <w:szCs w:val="18"/>
        </w:rPr>
        <w:t>интеграционного тестирования</w:t>
      </w:r>
      <w:r>
        <w:rPr>
          <w:rFonts w:ascii="Tahoma" w:hAnsi="Tahoma" w:cs="Tahoma"/>
          <w:color w:val="000000"/>
          <w:sz w:val="18"/>
          <w:szCs w:val="18"/>
        </w:rPr>
        <w:t>. Сначала каждый </w:t>
      </w:r>
      <w:r>
        <w:rPr>
          <w:rStyle w:val="keyword"/>
          <w:rFonts w:ascii="Tahoma" w:hAnsi="Tahoma" w:cs="Tahoma"/>
          <w:i/>
          <w:iCs/>
          <w:color w:val="000000"/>
          <w:sz w:val="18"/>
          <w:szCs w:val="18"/>
        </w:rPr>
        <w:t>метод класса</w:t>
      </w:r>
      <w:r>
        <w:rPr>
          <w:rFonts w:ascii="Tahoma" w:hAnsi="Tahoma" w:cs="Tahoma"/>
          <w:color w:val="000000"/>
          <w:sz w:val="18"/>
          <w:szCs w:val="18"/>
        </w:rPr>
        <w:t> тестируется как </w:t>
      </w:r>
      <w:r>
        <w:rPr>
          <w:rStyle w:val="keyword"/>
          <w:rFonts w:ascii="Tahoma" w:hAnsi="Tahoma" w:cs="Tahoma"/>
          <w:i/>
          <w:iCs/>
          <w:color w:val="000000"/>
          <w:sz w:val="18"/>
          <w:szCs w:val="18"/>
        </w:rPr>
        <w:t>модуль</w:t>
      </w:r>
      <w:r>
        <w:rPr>
          <w:rFonts w:ascii="Tahoma" w:hAnsi="Tahoma" w:cs="Tahoma"/>
          <w:color w:val="000000"/>
          <w:sz w:val="18"/>
          <w:szCs w:val="18"/>
        </w:rPr>
        <w:t> по выбранному критерию C. Затем </w:t>
      </w:r>
      <w:r>
        <w:rPr>
          <w:rStyle w:val="keyword"/>
          <w:rFonts w:ascii="Tahoma" w:hAnsi="Tahoma" w:cs="Tahoma"/>
          <w:i/>
          <w:iCs/>
          <w:color w:val="000000"/>
          <w:sz w:val="18"/>
          <w:szCs w:val="18"/>
        </w:rPr>
        <w:t>класс</w:t>
      </w:r>
      <w:r>
        <w:rPr>
          <w:rFonts w:ascii="Tahoma" w:hAnsi="Tahoma" w:cs="Tahoma"/>
          <w:color w:val="000000"/>
          <w:sz w:val="18"/>
          <w:szCs w:val="18"/>
        </w:rPr>
        <w:t> становится объектом </w:t>
      </w:r>
      <w:r>
        <w:rPr>
          <w:rStyle w:val="keyword"/>
          <w:rFonts w:ascii="Tahoma" w:hAnsi="Tahoma" w:cs="Tahoma"/>
          <w:i/>
          <w:iCs/>
          <w:color w:val="000000"/>
          <w:sz w:val="18"/>
          <w:szCs w:val="18"/>
        </w:rPr>
        <w:t>интеграционного тестирования</w:t>
      </w:r>
      <w:r>
        <w:rPr>
          <w:rFonts w:ascii="Tahoma" w:hAnsi="Tahoma" w:cs="Tahoma"/>
          <w:color w:val="000000"/>
          <w:sz w:val="18"/>
          <w:szCs w:val="18"/>
        </w:rPr>
        <w:t>. Далее осуществляется </w:t>
      </w:r>
      <w:r>
        <w:rPr>
          <w:rStyle w:val="keyword"/>
          <w:rFonts w:ascii="Tahoma" w:hAnsi="Tahoma" w:cs="Tahoma"/>
          <w:i/>
          <w:iCs/>
          <w:color w:val="000000"/>
          <w:sz w:val="18"/>
          <w:szCs w:val="18"/>
        </w:rPr>
        <w:t>интеграция</w:t>
      </w:r>
      <w:r>
        <w:rPr>
          <w:rFonts w:ascii="Tahoma" w:hAnsi="Tahoma" w:cs="Tahoma"/>
          <w:color w:val="000000"/>
          <w:sz w:val="18"/>
          <w:szCs w:val="18"/>
        </w:rPr>
        <w:t> всех методов всех классов в единую структуру - </w:t>
      </w:r>
      <w:r>
        <w:rPr>
          <w:rStyle w:val="keyword"/>
          <w:rFonts w:ascii="Tahoma" w:hAnsi="Tahoma" w:cs="Tahoma"/>
          <w:i/>
          <w:iCs/>
          <w:color w:val="000000"/>
          <w:sz w:val="18"/>
          <w:szCs w:val="18"/>
        </w:rPr>
        <w:t>классовую модель</w:t>
      </w:r>
      <w:r>
        <w:rPr>
          <w:rFonts w:ascii="Tahoma" w:hAnsi="Tahoma" w:cs="Tahoma"/>
          <w:color w:val="000000"/>
          <w:sz w:val="18"/>
          <w:szCs w:val="18"/>
        </w:rPr>
        <w:t> проекта, где в общую ГМП протестированные модули входят в виде узлов (интерфейсов вызова) без учета их внутренней структуры, а их детальные описания образуют </w:t>
      </w:r>
      <w:r>
        <w:rPr>
          <w:rStyle w:val="keyword"/>
          <w:rFonts w:ascii="Tahoma" w:hAnsi="Tahoma" w:cs="Tahoma"/>
          <w:i/>
          <w:iCs/>
          <w:color w:val="000000"/>
          <w:sz w:val="18"/>
          <w:szCs w:val="18"/>
        </w:rPr>
        <w:t>контекст</w:t>
      </w:r>
      <w:r>
        <w:rPr>
          <w:rFonts w:ascii="Tahoma" w:hAnsi="Tahoma" w:cs="Tahoma"/>
          <w:color w:val="000000"/>
          <w:sz w:val="18"/>
          <w:szCs w:val="18"/>
        </w:rPr>
        <w:t> всего программного проекта.</w:t>
      </w:r>
    </w:p>
    <w:p w14:paraId="3617310A" w14:textId="6BEDCCD4" w:rsidR="00BE079B" w:rsidRDefault="00BE079B" w:rsidP="00BE079B">
      <w:pPr>
        <w:shd w:val="clear" w:color="auto" w:fill="FFFFFF"/>
        <w:rPr>
          <w:rFonts w:ascii="Tahoma" w:hAnsi="Tahoma" w:cs="Tahoma"/>
          <w:color w:val="000000"/>
          <w:sz w:val="18"/>
          <w:szCs w:val="18"/>
        </w:rPr>
      </w:pPr>
      <w:bookmarkStart w:id="200" w:name="image.6.5"/>
      <w:bookmarkEnd w:id="200"/>
      <w:r>
        <w:rPr>
          <w:rFonts w:ascii="Tahoma" w:hAnsi="Tahoma" w:cs="Tahoma"/>
          <w:noProof/>
          <w:color w:val="000000"/>
          <w:sz w:val="18"/>
          <w:szCs w:val="18"/>
        </w:rPr>
        <w:lastRenderedPageBreak/>
        <w:drawing>
          <wp:inline distT="0" distB="0" distL="0" distR="0" wp14:anchorId="12EBA0F0" wp14:editId="4392A5C2">
            <wp:extent cx="3524250" cy="2428875"/>
            <wp:effectExtent l="0" t="0" r="0" b="0"/>
            <wp:docPr id="48" name="Рисунок 48" descr="Уровни тестирования классовой модели программного проек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Уровни тестирования классовой модели программного проекта"/>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524250" cy="2428875"/>
                    </a:xfrm>
                    <a:prstGeom prst="rect">
                      <a:avLst/>
                    </a:prstGeom>
                    <a:noFill/>
                    <a:ln>
                      <a:noFill/>
                    </a:ln>
                  </pic:spPr>
                </pic:pic>
              </a:graphicData>
            </a:graphic>
          </wp:inline>
        </w:drawing>
      </w:r>
    </w:p>
    <w:p w14:paraId="32C10CEC" w14:textId="77777777" w:rsidR="00BE079B" w:rsidRDefault="00BE079B" w:rsidP="00BE079B">
      <w:pPr>
        <w:shd w:val="clear" w:color="auto" w:fill="FFFFFF"/>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Рис. 6.5. </w:t>
      </w:r>
      <w:r>
        <w:rPr>
          <w:rFonts w:ascii="Tahoma" w:hAnsi="Tahoma" w:cs="Tahoma"/>
          <w:color w:val="000000"/>
          <w:sz w:val="18"/>
          <w:szCs w:val="18"/>
        </w:rPr>
        <w:t>Уровни тестирования классовой модели программного проекта</w:t>
      </w:r>
    </w:p>
    <w:p w14:paraId="33198DBB"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Сама технология объектно-ориентированного программирования (одним из определяющих принципов которой является </w:t>
      </w:r>
      <w:r>
        <w:rPr>
          <w:rStyle w:val="keyword"/>
          <w:rFonts w:ascii="Tahoma" w:hAnsi="Tahoma" w:cs="Tahoma"/>
          <w:i/>
          <w:iCs/>
          <w:color w:val="000000"/>
          <w:sz w:val="18"/>
          <w:szCs w:val="18"/>
        </w:rPr>
        <w:t>инкапсуляция</w:t>
      </w:r>
      <w:r>
        <w:rPr>
          <w:rFonts w:ascii="Tahoma" w:hAnsi="Tahoma" w:cs="Tahoma"/>
          <w:color w:val="000000"/>
          <w:sz w:val="18"/>
          <w:szCs w:val="18"/>
        </w:rPr>
        <w:t xml:space="preserve"> с возможностью ограничения доступа к данным и методам - членам класса) позволяет применить подобную трактовку вхождения модулей в общую ГМП. При этом тесты для отдельно рассмотренных классов </w:t>
      </w:r>
      <w:proofErr w:type="spellStart"/>
      <w:r>
        <w:rPr>
          <w:rFonts w:ascii="Tahoma" w:hAnsi="Tahoma" w:cs="Tahoma"/>
          <w:color w:val="000000"/>
          <w:sz w:val="18"/>
          <w:szCs w:val="18"/>
        </w:rPr>
        <w:t>переиспользуются</w:t>
      </w:r>
      <w:proofErr w:type="spellEnd"/>
      <w:r>
        <w:rPr>
          <w:rFonts w:ascii="Tahoma" w:hAnsi="Tahoma" w:cs="Tahoma"/>
          <w:color w:val="000000"/>
          <w:sz w:val="18"/>
          <w:szCs w:val="18"/>
        </w:rPr>
        <w:t>, входя в общий набор тестов для программы </w:t>
      </w:r>
      <w:r>
        <w:rPr>
          <w:rStyle w:val="texample"/>
          <w:rFonts w:ascii="Courier New" w:hAnsi="Courier New" w:cs="Courier New"/>
          <w:color w:val="8B0000"/>
          <w:sz w:val="18"/>
          <w:szCs w:val="18"/>
        </w:rPr>
        <w:t>P</w:t>
      </w:r>
      <w:r>
        <w:rPr>
          <w:rFonts w:ascii="Tahoma" w:hAnsi="Tahoma" w:cs="Tahoma"/>
          <w:color w:val="000000"/>
          <w:sz w:val="18"/>
          <w:szCs w:val="18"/>
        </w:rPr>
        <w:t>.</w:t>
      </w:r>
    </w:p>
    <w:p w14:paraId="7821F65A" w14:textId="77777777" w:rsidR="00BE079B" w:rsidRPr="00BE079B" w:rsidRDefault="00BE079B" w:rsidP="00BE079B">
      <w:pPr>
        <w:pStyle w:val="3"/>
        <w:shd w:val="clear" w:color="auto" w:fill="FFFFFF"/>
        <w:spacing w:before="75" w:after="75"/>
        <w:rPr>
          <w:rFonts w:ascii="Tahoma" w:hAnsi="Tahoma" w:cs="Tahoma"/>
          <w:color w:val="000000"/>
          <w:lang w:val="ru-RU"/>
        </w:rPr>
      </w:pPr>
      <w:r w:rsidRPr="00BE079B">
        <w:rPr>
          <w:rFonts w:ascii="Tahoma" w:hAnsi="Tahoma" w:cs="Tahoma"/>
          <w:color w:val="000000"/>
          <w:lang w:val="ru-RU"/>
        </w:rPr>
        <w:t>Пример интеграционного тестирования</w:t>
      </w:r>
    </w:p>
    <w:p w14:paraId="49F4D162"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Продемонстрируем тестирование взаимодействий на примере взаимодействия класса </w:t>
      </w:r>
      <w:proofErr w:type="spellStart"/>
      <w:r>
        <w:rPr>
          <w:rStyle w:val="texample"/>
          <w:rFonts w:ascii="Courier New" w:hAnsi="Courier New" w:cs="Courier New"/>
          <w:color w:val="8B0000"/>
          <w:sz w:val="18"/>
          <w:szCs w:val="18"/>
        </w:rPr>
        <w:t>TCommandQueue</w:t>
      </w:r>
      <w:proofErr w:type="spellEnd"/>
      <w:r>
        <w:rPr>
          <w:rFonts w:ascii="Tahoma" w:hAnsi="Tahoma" w:cs="Tahoma"/>
          <w:color w:val="000000"/>
          <w:sz w:val="18"/>
          <w:szCs w:val="18"/>
        </w:rPr>
        <w:t> и класса </w:t>
      </w:r>
      <w:proofErr w:type="spellStart"/>
      <w:r>
        <w:rPr>
          <w:rStyle w:val="texample"/>
          <w:rFonts w:ascii="Courier New" w:hAnsi="Courier New" w:cs="Courier New"/>
          <w:color w:val="8B0000"/>
          <w:sz w:val="18"/>
          <w:szCs w:val="18"/>
        </w:rPr>
        <w:t>TСommand</w:t>
      </w:r>
      <w:proofErr w:type="spellEnd"/>
      <w:r>
        <w:rPr>
          <w:rFonts w:ascii="Tahoma" w:hAnsi="Tahoma" w:cs="Tahoma"/>
          <w:color w:val="000000"/>
          <w:sz w:val="18"/>
          <w:szCs w:val="18"/>
        </w:rPr>
        <w:t xml:space="preserve">, а также, как и при модульном </w:t>
      </w:r>
      <w:proofErr w:type="spellStart"/>
      <w:r>
        <w:rPr>
          <w:rFonts w:ascii="Tahoma" w:hAnsi="Tahoma" w:cs="Tahoma"/>
          <w:color w:val="000000"/>
          <w:sz w:val="18"/>
          <w:szCs w:val="18"/>
        </w:rPr>
        <w:t>теcтировании</w:t>
      </w:r>
      <w:proofErr w:type="spellEnd"/>
      <w:r>
        <w:rPr>
          <w:rFonts w:ascii="Tahoma" w:hAnsi="Tahoma" w:cs="Tahoma"/>
          <w:color w:val="000000"/>
          <w:sz w:val="18"/>
          <w:szCs w:val="18"/>
        </w:rPr>
        <w:t>, разработаем спецификацию тестового случая </w:t>
      </w:r>
      <w:hyperlink r:id="rId135" w:anchor="table.6.2" w:history="1">
        <w:r>
          <w:rPr>
            <w:rStyle w:val="a3"/>
            <w:rFonts w:ascii="Tahoma" w:hAnsi="Tahoma" w:cs="Tahoma"/>
            <w:color w:val="0071A6"/>
            <w:sz w:val="18"/>
            <w:szCs w:val="18"/>
          </w:rPr>
          <w:t>таблица 6.2</w:t>
        </w:r>
      </w:hyperlink>
      <w:r>
        <w:rPr>
          <w:rFonts w:ascii="Tahoma" w:hAnsi="Tahoma" w:cs="Tahoma"/>
          <w:color w:val="000000"/>
          <w:sz w:val="18"/>
          <w:szCs w:val="18"/>
        </w:rPr>
        <w:t>:</w:t>
      </w:r>
    </w:p>
    <w:tbl>
      <w:tblPr>
        <w:tblW w:w="0" w:type="auto"/>
        <w:tblCellSpacing w:w="7" w:type="dxa"/>
        <w:shd w:val="clear" w:color="auto" w:fill="FFFFFF"/>
        <w:tblCellMar>
          <w:left w:w="0" w:type="dxa"/>
          <w:right w:w="0" w:type="dxa"/>
        </w:tblCellMar>
        <w:tblLook w:val="04A0" w:firstRow="1" w:lastRow="0" w:firstColumn="1" w:lastColumn="0" w:noHBand="0" w:noVBand="1"/>
      </w:tblPr>
      <w:tblGrid>
        <w:gridCol w:w="5262"/>
        <w:gridCol w:w="4121"/>
      </w:tblGrid>
      <w:tr w:rsidR="00BE079B" w14:paraId="475BB158" w14:textId="77777777" w:rsidTr="00BE079B">
        <w:trPr>
          <w:tblCellSpacing w:w="7" w:type="dxa"/>
        </w:trPr>
        <w:tc>
          <w:tcPr>
            <w:tcW w:w="0" w:type="auto"/>
            <w:gridSpan w:val="2"/>
            <w:tcBorders>
              <w:top w:val="nil"/>
              <w:left w:val="nil"/>
              <w:bottom w:val="nil"/>
              <w:right w:val="nil"/>
            </w:tcBorders>
            <w:shd w:val="clear" w:color="auto" w:fill="FFFFFF"/>
            <w:vAlign w:val="center"/>
            <w:hideMark/>
          </w:tcPr>
          <w:p w14:paraId="50116BA6" w14:textId="77777777" w:rsidR="00BE079B" w:rsidRDefault="00BE079B">
            <w:pPr>
              <w:jc w:val="center"/>
              <w:rPr>
                <w:sz w:val="24"/>
                <w:szCs w:val="24"/>
              </w:rPr>
            </w:pPr>
            <w:bookmarkStart w:id="201" w:name="table.6.2"/>
            <w:bookmarkEnd w:id="201"/>
            <w:r>
              <w:t>Таблица 6.2. Спецификация тестового случая для </w:t>
            </w:r>
            <w:r>
              <w:rPr>
                <w:rStyle w:val="keyword"/>
                <w:i/>
                <w:iCs/>
              </w:rPr>
              <w:t>интеграционного тестирования</w:t>
            </w:r>
          </w:p>
        </w:tc>
      </w:tr>
      <w:tr w:rsidR="00BE079B" w14:paraId="696452D0" w14:textId="77777777" w:rsidTr="00BE079B">
        <w:trPr>
          <w:tblCellSpacing w:w="7" w:type="dxa"/>
        </w:trPr>
        <w:tc>
          <w:tcPr>
            <w:tcW w:w="0" w:type="auto"/>
            <w:tcBorders>
              <w:top w:val="nil"/>
              <w:left w:val="nil"/>
              <w:bottom w:val="nil"/>
              <w:right w:val="nil"/>
            </w:tcBorders>
            <w:shd w:val="clear" w:color="auto" w:fill="FFFFFF"/>
            <w:hideMark/>
          </w:tcPr>
          <w:p w14:paraId="23AF6858" w14:textId="77777777" w:rsidR="00BE079B" w:rsidRDefault="00BE079B">
            <w:r>
              <w:rPr>
                <w:b/>
                <w:bCs/>
              </w:rPr>
              <w:t xml:space="preserve">Названия взаимодействующих </w:t>
            </w:r>
            <w:proofErr w:type="spellStart"/>
            <w:proofErr w:type="gramStart"/>
            <w:r>
              <w:rPr>
                <w:b/>
                <w:bCs/>
              </w:rPr>
              <w:t>классов</w:t>
            </w:r>
            <w:r>
              <w:t>:T</w:t>
            </w:r>
            <w:proofErr w:type="gramEnd"/>
            <w:r>
              <w:t>СommandQueue</w:t>
            </w:r>
            <w:proofErr w:type="spellEnd"/>
            <w:r>
              <w:t xml:space="preserve">, </w:t>
            </w:r>
            <w:proofErr w:type="spellStart"/>
            <w:r>
              <w:t>TCommand</w:t>
            </w:r>
            <w:proofErr w:type="spellEnd"/>
          </w:p>
        </w:tc>
        <w:tc>
          <w:tcPr>
            <w:tcW w:w="0" w:type="auto"/>
            <w:tcBorders>
              <w:top w:val="nil"/>
              <w:left w:val="nil"/>
              <w:bottom w:val="nil"/>
              <w:right w:val="nil"/>
            </w:tcBorders>
            <w:shd w:val="clear" w:color="auto" w:fill="FFFFFF"/>
            <w:hideMark/>
          </w:tcPr>
          <w:p w14:paraId="1B42B69D" w14:textId="77777777" w:rsidR="00BE079B" w:rsidRDefault="00BE079B">
            <w:r>
              <w:rPr>
                <w:b/>
                <w:bCs/>
              </w:rPr>
              <w:t xml:space="preserve">Название </w:t>
            </w:r>
            <w:proofErr w:type="gramStart"/>
            <w:r>
              <w:rPr>
                <w:b/>
                <w:bCs/>
              </w:rPr>
              <w:t>теста</w:t>
            </w:r>
            <w:r>
              <w:t>:TCommandQueueTest</w:t>
            </w:r>
            <w:proofErr w:type="gramEnd"/>
            <w:r>
              <w:t>1</w:t>
            </w:r>
          </w:p>
        </w:tc>
      </w:tr>
      <w:tr w:rsidR="00BE079B" w14:paraId="06CC530B" w14:textId="77777777" w:rsidTr="00BE079B">
        <w:trPr>
          <w:tblCellSpacing w:w="7" w:type="dxa"/>
        </w:trPr>
        <w:tc>
          <w:tcPr>
            <w:tcW w:w="0" w:type="auto"/>
            <w:gridSpan w:val="2"/>
            <w:tcBorders>
              <w:top w:val="nil"/>
              <w:left w:val="nil"/>
              <w:bottom w:val="nil"/>
              <w:right w:val="nil"/>
            </w:tcBorders>
            <w:shd w:val="clear" w:color="auto" w:fill="FFFFFF"/>
            <w:hideMark/>
          </w:tcPr>
          <w:p w14:paraId="48C9F517" w14:textId="77777777" w:rsidR="00BE079B" w:rsidRDefault="00BE079B">
            <w:r>
              <w:rPr>
                <w:b/>
                <w:bCs/>
              </w:rPr>
              <w:t xml:space="preserve">Описание </w:t>
            </w:r>
            <w:proofErr w:type="spellStart"/>
            <w:proofErr w:type="gramStart"/>
            <w:r>
              <w:rPr>
                <w:b/>
                <w:bCs/>
              </w:rPr>
              <w:t>теста</w:t>
            </w:r>
            <w:r>
              <w:t>:тест</w:t>
            </w:r>
            <w:proofErr w:type="spellEnd"/>
            <w:proofErr w:type="gramEnd"/>
            <w:r>
              <w:t xml:space="preserve"> проверяет возможность создания объекта типа </w:t>
            </w:r>
            <w:proofErr w:type="spellStart"/>
            <w:r>
              <w:t>TCommand</w:t>
            </w:r>
            <w:proofErr w:type="spellEnd"/>
            <w:r>
              <w:t xml:space="preserve"> и добавления его в очередь при вызове метода </w:t>
            </w:r>
            <w:proofErr w:type="spellStart"/>
            <w:r>
              <w:t>AddCommand</w:t>
            </w:r>
            <w:proofErr w:type="spellEnd"/>
          </w:p>
        </w:tc>
      </w:tr>
      <w:tr w:rsidR="00BE079B" w14:paraId="2CFD569B" w14:textId="77777777" w:rsidTr="00BE079B">
        <w:trPr>
          <w:tblCellSpacing w:w="7" w:type="dxa"/>
        </w:trPr>
        <w:tc>
          <w:tcPr>
            <w:tcW w:w="0" w:type="auto"/>
            <w:gridSpan w:val="2"/>
            <w:tcBorders>
              <w:top w:val="nil"/>
              <w:left w:val="nil"/>
              <w:bottom w:val="nil"/>
              <w:right w:val="nil"/>
            </w:tcBorders>
            <w:shd w:val="clear" w:color="auto" w:fill="FFFFFF"/>
            <w:hideMark/>
          </w:tcPr>
          <w:p w14:paraId="679A7EBF" w14:textId="77777777" w:rsidR="00BE079B" w:rsidRDefault="00BE079B">
            <w:r>
              <w:rPr>
                <w:b/>
                <w:bCs/>
              </w:rPr>
              <w:t xml:space="preserve">Начальные </w:t>
            </w:r>
            <w:proofErr w:type="spellStart"/>
            <w:proofErr w:type="gramStart"/>
            <w:r>
              <w:rPr>
                <w:b/>
                <w:bCs/>
              </w:rPr>
              <w:t>условия</w:t>
            </w:r>
            <w:r>
              <w:t>:очередь</w:t>
            </w:r>
            <w:proofErr w:type="spellEnd"/>
            <w:proofErr w:type="gramEnd"/>
            <w:r>
              <w:t xml:space="preserve"> команд пуста</w:t>
            </w:r>
          </w:p>
        </w:tc>
      </w:tr>
      <w:tr w:rsidR="00BE079B" w14:paraId="5470114D" w14:textId="77777777" w:rsidTr="00BE079B">
        <w:trPr>
          <w:tblCellSpacing w:w="7" w:type="dxa"/>
        </w:trPr>
        <w:tc>
          <w:tcPr>
            <w:tcW w:w="0" w:type="auto"/>
            <w:gridSpan w:val="2"/>
            <w:tcBorders>
              <w:top w:val="nil"/>
              <w:left w:val="nil"/>
              <w:bottom w:val="nil"/>
              <w:right w:val="nil"/>
            </w:tcBorders>
            <w:shd w:val="clear" w:color="auto" w:fill="FFFFFF"/>
            <w:hideMark/>
          </w:tcPr>
          <w:p w14:paraId="0DF03D65" w14:textId="77777777" w:rsidR="00BE079B" w:rsidRDefault="00BE079B">
            <w:r>
              <w:rPr>
                <w:b/>
                <w:bCs/>
              </w:rPr>
              <w:t xml:space="preserve">Ожидаемый </w:t>
            </w:r>
            <w:proofErr w:type="spellStart"/>
            <w:proofErr w:type="gramStart"/>
            <w:r>
              <w:rPr>
                <w:b/>
                <w:bCs/>
              </w:rPr>
              <w:t>результат</w:t>
            </w:r>
            <w:r>
              <w:t>:в</w:t>
            </w:r>
            <w:proofErr w:type="spellEnd"/>
            <w:proofErr w:type="gramEnd"/>
            <w:r>
              <w:t xml:space="preserve"> очередь будет добавлена одна команда</w:t>
            </w:r>
          </w:p>
        </w:tc>
      </w:tr>
    </w:tbl>
    <w:p w14:paraId="6A5486FE"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На основе этой спецификации разработан тестовый </w:t>
      </w:r>
      <w:r>
        <w:rPr>
          <w:rStyle w:val="keyword"/>
          <w:rFonts w:ascii="Tahoma" w:hAnsi="Tahoma" w:cs="Tahoma"/>
          <w:i/>
          <w:iCs/>
          <w:color w:val="000000"/>
          <w:sz w:val="18"/>
          <w:szCs w:val="18"/>
        </w:rPr>
        <w:t>драйвер</w:t>
      </w:r>
      <w:r>
        <w:rPr>
          <w:rFonts w:ascii="Tahoma" w:hAnsi="Tahoma" w:cs="Tahoma"/>
          <w:color w:val="000000"/>
          <w:sz w:val="18"/>
          <w:szCs w:val="18"/>
        </w:rPr>
        <w:t> </w:t>
      </w:r>
      <w:hyperlink r:id="rId136" w:anchor="example.6.1" w:history="1">
        <w:r>
          <w:rPr>
            <w:rStyle w:val="a3"/>
            <w:rFonts w:ascii="Tahoma" w:hAnsi="Tahoma" w:cs="Tahoma"/>
            <w:color w:val="0071A6"/>
            <w:sz w:val="18"/>
            <w:szCs w:val="18"/>
          </w:rPr>
          <w:t>пример 6.1</w:t>
        </w:r>
      </w:hyperlink>
      <w:r>
        <w:rPr>
          <w:rFonts w:ascii="Tahoma" w:hAnsi="Tahoma" w:cs="Tahoma"/>
          <w:color w:val="000000"/>
          <w:sz w:val="18"/>
          <w:szCs w:val="18"/>
        </w:rPr>
        <w:t> - </w:t>
      </w:r>
      <w:r>
        <w:rPr>
          <w:rStyle w:val="keyword"/>
          <w:rFonts w:ascii="Tahoma" w:hAnsi="Tahoma" w:cs="Tahoma"/>
          <w:i/>
          <w:iCs/>
          <w:color w:val="000000"/>
          <w:sz w:val="18"/>
          <w:szCs w:val="18"/>
        </w:rPr>
        <w:t>класс</w:t>
      </w:r>
      <w:r>
        <w:rPr>
          <w:rFonts w:ascii="Tahoma" w:hAnsi="Tahoma" w:cs="Tahoma"/>
          <w:color w:val="000000"/>
          <w:sz w:val="18"/>
          <w:szCs w:val="18"/>
        </w:rPr>
        <w:t> </w:t>
      </w:r>
      <w:proofErr w:type="spellStart"/>
      <w:r>
        <w:rPr>
          <w:rStyle w:val="texample"/>
          <w:rFonts w:ascii="Courier New" w:hAnsi="Courier New" w:cs="Courier New"/>
          <w:color w:val="8B0000"/>
          <w:sz w:val="18"/>
          <w:szCs w:val="18"/>
        </w:rPr>
        <w:t>TCommandQueueTester</w:t>
      </w:r>
      <w:proofErr w:type="spellEnd"/>
      <w:r>
        <w:rPr>
          <w:rFonts w:ascii="Tahoma" w:hAnsi="Tahoma" w:cs="Tahoma"/>
          <w:color w:val="000000"/>
          <w:sz w:val="18"/>
          <w:szCs w:val="18"/>
        </w:rPr>
        <w:t>, который наследуется от класса </w:t>
      </w:r>
      <w:proofErr w:type="spellStart"/>
      <w:r>
        <w:rPr>
          <w:rStyle w:val="keyword"/>
          <w:rFonts w:ascii="Courier New" w:hAnsi="Courier New" w:cs="Courier New"/>
          <w:i/>
          <w:iCs/>
          <w:color w:val="8B0000"/>
          <w:sz w:val="18"/>
          <w:szCs w:val="18"/>
        </w:rPr>
        <w:t>Tester</w:t>
      </w:r>
      <w:proofErr w:type="spellEnd"/>
      <w:r>
        <w:rPr>
          <w:rFonts w:ascii="Tahoma" w:hAnsi="Tahoma" w:cs="Tahoma"/>
          <w:color w:val="000000"/>
          <w:sz w:val="18"/>
          <w:szCs w:val="18"/>
        </w:rPr>
        <w:t>.</w:t>
      </w:r>
    </w:p>
    <w:p w14:paraId="47CBBE2D" w14:textId="77777777" w:rsidR="00BE079B" w:rsidRDefault="00BE079B" w:rsidP="00BE079B">
      <w:pPr>
        <w:pStyle w:val="a4"/>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Класс</w:t>
      </w:r>
      <w:r>
        <w:rPr>
          <w:rFonts w:ascii="Tahoma" w:hAnsi="Tahoma" w:cs="Tahoma"/>
          <w:color w:val="000000"/>
          <w:sz w:val="18"/>
          <w:szCs w:val="18"/>
        </w:rPr>
        <w:t> содержит:</w:t>
      </w:r>
    </w:p>
    <w:p w14:paraId="6E4BA082" w14:textId="77777777" w:rsidR="00BE079B" w:rsidRDefault="00BE079B" w:rsidP="000B10F7">
      <w:pPr>
        <w:numPr>
          <w:ilvl w:val="0"/>
          <w:numId w:val="59"/>
        </w:numPr>
        <w:spacing w:before="36" w:after="36" w:line="240" w:lineRule="atLeast"/>
        <w:ind w:left="120"/>
        <w:rPr>
          <w:rFonts w:ascii="Tahoma" w:hAnsi="Tahoma" w:cs="Tahoma"/>
          <w:color w:val="000000"/>
          <w:sz w:val="18"/>
          <w:szCs w:val="18"/>
        </w:rPr>
      </w:pPr>
      <w:r>
        <w:rPr>
          <w:rFonts w:ascii="Tahoma" w:hAnsi="Tahoma" w:cs="Tahoma"/>
          <w:color w:val="000000"/>
          <w:sz w:val="18"/>
          <w:szCs w:val="18"/>
        </w:rPr>
        <w:t>конструктор, в котором создаются объекты классов </w:t>
      </w:r>
      <w:proofErr w:type="spellStart"/>
      <w:r>
        <w:rPr>
          <w:rStyle w:val="texample"/>
          <w:rFonts w:ascii="Courier New" w:hAnsi="Courier New" w:cs="Courier New"/>
          <w:color w:val="8B0000"/>
          <w:sz w:val="18"/>
          <w:szCs w:val="18"/>
        </w:rPr>
        <w:t>TStore</w:t>
      </w:r>
      <w:proofErr w:type="spellEnd"/>
      <w:r>
        <w:rPr>
          <w:rFonts w:ascii="Tahoma" w:hAnsi="Tahoma" w:cs="Tahoma"/>
          <w:color w:val="000000"/>
          <w:sz w:val="18"/>
          <w:szCs w:val="18"/>
        </w:rPr>
        <w:t>, </w:t>
      </w:r>
      <w:proofErr w:type="spellStart"/>
      <w:r>
        <w:rPr>
          <w:rStyle w:val="texample"/>
          <w:rFonts w:ascii="Courier New" w:hAnsi="Courier New" w:cs="Courier New"/>
          <w:color w:val="8B0000"/>
          <w:sz w:val="18"/>
          <w:szCs w:val="18"/>
        </w:rPr>
        <w:t>TTerminalBearing</w:t>
      </w:r>
      <w:proofErr w:type="spellEnd"/>
      <w:r>
        <w:rPr>
          <w:rFonts w:ascii="Tahoma" w:hAnsi="Tahoma" w:cs="Tahoma"/>
          <w:color w:val="000000"/>
          <w:sz w:val="18"/>
          <w:szCs w:val="18"/>
        </w:rPr>
        <w:t> и объект типа </w:t>
      </w:r>
      <w:proofErr w:type="spellStart"/>
      <w:r>
        <w:rPr>
          <w:rStyle w:val="texample"/>
          <w:rFonts w:ascii="Courier New" w:hAnsi="Courier New" w:cs="Courier New"/>
          <w:color w:val="8B0000"/>
          <w:sz w:val="18"/>
          <w:szCs w:val="18"/>
        </w:rPr>
        <w:t>TCommandQueue</w:t>
      </w:r>
      <w:proofErr w:type="spellEnd"/>
    </w:p>
    <w:p w14:paraId="66598519" w14:textId="77777777" w:rsidR="00BE079B" w:rsidRDefault="00BE079B" w:rsidP="000B10F7">
      <w:pPr>
        <w:numPr>
          <w:ilvl w:val="0"/>
          <w:numId w:val="59"/>
        </w:numPr>
        <w:spacing w:before="36" w:after="36" w:line="240" w:lineRule="atLeast"/>
        <w:ind w:left="120"/>
        <w:rPr>
          <w:rFonts w:ascii="Tahoma" w:hAnsi="Tahoma" w:cs="Tahoma"/>
          <w:color w:val="000000"/>
          <w:sz w:val="18"/>
          <w:szCs w:val="18"/>
        </w:rPr>
      </w:pPr>
      <w:r>
        <w:rPr>
          <w:rFonts w:ascii="Tahoma" w:hAnsi="Tahoma" w:cs="Tahoma"/>
          <w:color w:val="000000"/>
          <w:sz w:val="18"/>
          <w:szCs w:val="18"/>
        </w:rPr>
        <w:t>Методы, реализующие тесты. Каждый тест реализован в отдельном методе.</w:t>
      </w:r>
    </w:p>
    <w:p w14:paraId="13540340" w14:textId="77777777" w:rsidR="00BE079B" w:rsidRDefault="00BE079B" w:rsidP="000B10F7">
      <w:pPr>
        <w:numPr>
          <w:ilvl w:val="0"/>
          <w:numId w:val="59"/>
        </w:numPr>
        <w:spacing w:before="36" w:after="36" w:line="240" w:lineRule="atLeast"/>
        <w:ind w:left="120"/>
        <w:rPr>
          <w:rFonts w:ascii="Tahoma" w:hAnsi="Tahoma" w:cs="Tahoma"/>
          <w:color w:val="000000"/>
          <w:sz w:val="18"/>
          <w:szCs w:val="18"/>
        </w:rPr>
      </w:pPr>
      <w:r>
        <w:rPr>
          <w:rFonts w:ascii="Tahoma" w:hAnsi="Tahoma" w:cs="Tahoma"/>
          <w:color w:val="000000"/>
          <w:sz w:val="18"/>
          <w:szCs w:val="18"/>
        </w:rPr>
        <w:t>Метод </w:t>
      </w:r>
      <w:proofErr w:type="spellStart"/>
      <w:r>
        <w:rPr>
          <w:rStyle w:val="texample"/>
          <w:rFonts w:ascii="Courier New" w:hAnsi="Courier New" w:cs="Courier New"/>
          <w:color w:val="8B0000"/>
          <w:sz w:val="18"/>
          <w:szCs w:val="18"/>
        </w:rPr>
        <w:t>Run</w:t>
      </w:r>
      <w:proofErr w:type="spellEnd"/>
      <w:r>
        <w:rPr>
          <w:rFonts w:ascii="Tahoma" w:hAnsi="Tahoma" w:cs="Tahoma"/>
          <w:color w:val="000000"/>
          <w:sz w:val="18"/>
          <w:szCs w:val="18"/>
        </w:rPr>
        <w:t>, в котором вызываются методы тестов.</w:t>
      </w:r>
    </w:p>
    <w:p w14:paraId="190D68B2" w14:textId="77777777" w:rsidR="00BE079B" w:rsidRDefault="00BE079B" w:rsidP="000B10F7">
      <w:pPr>
        <w:numPr>
          <w:ilvl w:val="0"/>
          <w:numId w:val="59"/>
        </w:numPr>
        <w:spacing w:before="36" w:after="36" w:line="240" w:lineRule="atLeast"/>
        <w:ind w:left="120"/>
        <w:rPr>
          <w:rFonts w:ascii="Tahoma" w:hAnsi="Tahoma" w:cs="Tahoma"/>
          <w:color w:val="000000"/>
          <w:sz w:val="18"/>
          <w:szCs w:val="18"/>
        </w:rPr>
      </w:pPr>
      <w:r>
        <w:rPr>
          <w:rFonts w:ascii="Tahoma" w:hAnsi="Tahoma" w:cs="Tahoma"/>
          <w:color w:val="000000"/>
          <w:sz w:val="18"/>
          <w:szCs w:val="18"/>
        </w:rPr>
        <w:lastRenderedPageBreak/>
        <w:t>Метод </w:t>
      </w:r>
      <w:proofErr w:type="spellStart"/>
      <w:r>
        <w:rPr>
          <w:rStyle w:val="texample"/>
          <w:rFonts w:ascii="Courier New" w:hAnsi="Courier New" w:cs="Courier New"/>
          <w:color w:val="8B0000"/>
          <w:sz w:val="18"/>
          <w:szCs w:val="18"/>
        </w:rPr>
        <w:t>dump</w:t>
      </w:r>
      <w:proofErr w:type="spellEnd"/>
      <w:r>
        <w:rPr>
          <w:rFonts w:ascii="Tahoma" w:hAnsi="Tahoma" w:cs="Tahoma"/>
          <w:color w:val="000000"/>
          <w:sz w:val="18"/>
          <w:szCs w:val="18"/>
        </w:rPr>
        <w:t xml:space="preserve">, который сохраняет в </w:t>
      </w:r>
      <w:proofErr w:type="spellStart"/>
      <w:r>
        <w:rPr>
          <w:rFonts w:ascii="Tahoma" w:hAnsi="Tahoma" w:cs="Tahoma"/>
          <w:color w:val="000000"/>
          <w:sz w:val="18"/>
          <w:szCs w:val="18"/>
        </w:rPr>
        <w:t>Log</w:t>
      </w:r>
      <w:proofErr w:type="spellEnd"/>
      <w:r>
        <w:rPr>
          <w:rFonts w:ascii="Tahoma" w:hAnsi="Tahoma" w:cs="Tahoma"/>
          <w:color w:val="000000"/>
          <w:sz w:val="18"/>
          <w:szCs w:val="18"/>
        </w:rPr>
        <w:t>-файле теста информацию обо всех командах, находящихся в очереди в формате - Номер позиции в очереди: полное название команды</w:t>
      </w:r>
    </w:p>
    <w:p w14:paraId="32764237" w14:textId="77777777" w:rsidR="00BE079B" w:rsidRDefault="00BE079B" w:rsidP="000B10F7">
      <w:pPr>
        <w:numPr>
          <w:ilvl w:val="0"/>
          <w:numId w:val="59"/>
        </w:numPr>
        <w:spacing w:before="36" w:after="36" w:line="240" w:lineRule="atLeast"/>
        <w:ind w:left="120"/>
        <w:rPr>
          <w:rFonts w:ascii="Tahoma" w:hAnsi="Tahoma" w:cs="Tahoma"/>
          <w:color w:val="000000"/>
          <w:sz w:val="18"/>
          <w:szCs w:val="18"/>
        </w:rPr>
      </w:pPr>
      <w:r>
        <w:rPr>
          <w:rFonts w:ascii="Tahoma" w:hAnsi="Tahoma" w:cs="Tahoma"/>
          <w:color w:val="000000"/>
          <w:sz w:val="18"/>
          <w:szCs w:val="18"/>
        </w:rPr>
        <w:t>Точку входа в программу - метод </w:t>
      </w:r>
      <w:proofErr w:type="spellStart"/>
      <w:r>
        <w:rPr>
          <w:rStyle w:val="texample"/>
          <w:rFonts w:ascii="Courier New" w:hAnsi="Courier New" w:cs="Courier New"/>
          <w:color w:val="8B0000"/>
          <w:sz w:val="18"/>
          <w:szCs w:val="18"/>
        </w:rPr>
        <w:t>Main</w:t>
      </w:r>
      <w:proofErr w:type="spellEnd"/>
      <w:r>
        <w:rPr>
          <w:rFonts w:ascii="Tahoma" w:hAnsi="Tahoma" w:cs="Tahoma"/>
          <w:color w:val="000000"/>
          <w:sz w:val="18"/>
          <w:szCs w:val="18"/>
        </w:rPr>
        <w:t>, в котором происходит создание экземпляра класса </w:t>
      </w:r>
      <w:proofErr w:type="spellStart"/>
      <w:r>
        <w:rPr>
          <w:rStyle w:val="texample"/>
          <w:rFonts w:ascii="Courier New" w:hAnsi="Courier New" w:cs="Courier New"/>
          <w:color w:val="8B0000"/>
          <w:sz w:val="18"/>
          <w:szCs w:val="18"/>
        </w:rPr>
        <w:t>TСommandQueueTester</w:t>
      </w:r>
      <w:proofErr w:type="spellEnd"/>
      <w:r>
        <w:rPr>
          <w:rFonts w:ascii="Tahoma" w:hAnsi="Tahoma" w:cs="Tahoma"/>
          <w:color w:val="000000"/>
          <w:sz w:val="18"/>
          <w:szCs w:val="18"/>
        </w:rPr>
        <w:t>.</w:t>
      </w:r>
    </w:p>
    <w:p w14:paraId="7DD711BE" w14:textId="77777777" w:rsidR="00BE079B" w:rsidRPr="00BE079B" w:rsidRDefault="00BE079B" w:rsidP="00BE079B">
      <w:pPr>
        <w:pStyle w:val="HTML"/>
        <w:shd w:val="clear" w:color="auto" w:fill="FFFFFF"/>
        <w:rPr>
          <w:color w:val="8B0000"/>
          <w:lang w:val="en-US"/>
        </w:rPr>
      </w:pPr>
      <w:bookmarkStart w:id="202" w:name="example_6.1"/>
      <w:bookmarkEnd w:id="202"/>
      <w:r w:rsidRPr="00BE079B">
        <w:rPr>
          <w:color w:val="8B0000"/>
          <w:lang w:val="en-US"/>
        </w:rPr>
        <w:t xml:space="preserve">public </w:t>
      </w:r>
      <w:proofErr w:type="spellStart"/>
      <w:proofErr w:type="gramStart"/>
      <w:r w:rsidRPr="00BE079B">
        <w:rPr>
          <w:color w:val="8B0000"/>
          <w:lang w:val="en-US"/>
        </w:rPr>
        <w:t>TCommandQueueTester</w:t>
      </w:r>
      <w:proofErr w:type="spellEnd"/>
      <w:r w:rsidRPr="00BE079B">
        <w:rPr>
          <w:color w:val="8B0000"/>
          <w:lang w:val="en-US"/>
        </w:rPr>
        <w:t>(</w:t>
      </w:r>
      <w:proofErr w:type="gramEnd"/>
      <w:r w:rsidRPr="00BE079B">
        <w:rPr>
          <w:color w:val="8B0000"/>
          <w:lang w:val="en-US"/>
        </w:rPr>
        <w:t>)</w:t>
      </w:r>
    </w:p>
    <w:p w14:paraId="3ED09717"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63412AF0" w14:textId="77777777" w:rsidR="00BE079B" w:rsidRPr="00BE079B" w:rsidRDefault="00BE079B" w:rsidP="00BE079B">
      <w:pPr>
        <w:pStyle w:val="HTML"/>
        <w:shd w:val="clear" w:color="auto" w:fill="FFFFFF"/>
        <w:rPr>
          <w:color w:val="8B0000"/>
          <w:lang w:val="en-US"/>
        </w:rPr>
      </w:pPr>
      <w:r w:rsidRPr="00BE079B">
        <w:rPr>
          <w:color w:val="8B0000"/>
          <w:lang w:val="en-US"/>
        </w:rPr>
        <w:t xml:space="preserve">  TB = new </w:t>
      </w:r>
      <w:proofErr w:type="spellStart"/>
      <w:proofErr w:type="gramStart"/>
      <w:r w:rsidRPr="00BE079B">
        <w:rPr>
          <w:color w:val="8B0000"/>
          <w:lang w:val="en-US"/>
        </w:rPr>
        <w:t>TTerminalBearing</w:t>
      </w:r>
      <w:proofErr w:type="spellEnd"/>
      <w:r w:rsidRPr="00BE079B">
        <w:rPr>
          <w:color w:val="8B0000"/>
          <w:lang w:val="en-US"/>
        </w:rPr>
        <w:t>(</w:t>
      </w:r>
      <w:proofErr w:type="gramEnd"/>
      <w:r w:rsidRPr="00BE079B">
        <w:rPr>
          <w:color w:val="8B0000"/>
          <w:lang w:val="en-US"/>
        </w:rPr>
        <w:t>);</w:t>
      </w:r>
    </w:p>
    <w:p w14:paraId="5619345E" w14:textId="77777777" w:rsidR="00BE079B" w:rsidRPr="00BE079B" w:rsidRDefault="00BE079B" w:rsidP="00BE079B">
      <w:pPr>
        <w:pStyle w:val="HTML"/>
        <w:shd w:val="clear" w:color="auto" w:fill="FFFFFF"/>
        <w:rPr>
          <w:color w:val="8B0000"/>
          <w:lang w:val="en-US"/>
        </w:rPr>
      </w:pPr>
      <w:r w:rsidRPr="00BE079B">
        <w:rPr>
          <w:color w:val="8B0000"/>
          <w:lang w:val="en-US"/>
        </w:rPr>
        <w:t xml:space="preserve">  S = new </w:t>
      </w:r>
      <w:proofErr w:type="spellStart"/>
      <w:proofErr w:type="gramStart"/>
      <w:r w:rsidRPr="00BE079B">
        <w:rPr>
          <w:color w:val="8B0000"/>
          <w:lang w:val="en-US"/>
        </w:rPr>
        <w:t>TStore</w:t>
      </w:r>
      <w:proofErr w:type="spellEnd"/>
      <w:r w:rsidRPr="00BE079B">
        <w:rPr>
          <w:color w:val="8B0000"/>
          <w:lang w:val="en-US"/>
        </w:rPr>
        <w:t>(</w:t>
      </w:r>
      <w:proofErr w:type="gramEnd"/>
      <w:r w:rsidRPr="00BE079B">
        <w:rPr>
          <w:color w:val="8B0000"/>
          <w:lang w:val="en-US"/>
        </w:rPr>
        <w:t>);</w:t>
      </w:r>
    </w:p>
    <w:p w14:paraId="1FFAEBAB"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r w:rsidRPr="00BE079B">
        <w:rPr>
          <w:color w:val="8B0000"/>
          <w:lang w:val="en-US"/>
        </w:rPr>
        <w:t>CommandQueue</w:t>
      </w:r>
      <w:proofErr w:type="spellEnd"/>
      <w:r w:rsidRPr="00BE079B">
        <w:rPr>
          <w:color w:val="8B0000"/>
          <w:lang w:val="en-US"/>
        </w:rPr>
        <w:t xml:space="preserve">=new </w:t>
      </w:r>
      <w:proofErr w:type="spellStart"/>
      <w:r w:rsidRPr="00BE079B">
        <w:rPr>
          <w:color w:val="8B0000"/>
          <w:lang w:val="en-US"/>
        </w:rPr>
        <w:t>TCommandQueue</w:t>
      </w:r>
      <w:proofErr w:type="spellEnd"/>
      <w:r w:rsidRPr="00BE079B">
        <w:rPr>
          <w:color w:val="8B0000"/>
          <w:lang w:val="en-US"/>
        </w:rPr>
        <w:t>(</w:t>
      </w:r>
      <w:proofErr w:type="gramStart"/>
      <w:r w:rsidRPr="00BE079B">
        <w:rPr>
          <w:color w:val="8B0000"/>
          <w:lang w:val="en-US"/>
        </w:rPr>
        <w:t>S,TB</w:t>
      </w:r>
      <w:proofErr w:type="gramEnd"/>
      <w:r w:rsidRPr="00BE079B">
        <w:rPr>
          <w:color w:val="8B0000"/>
          <w:lang w:val="en-US"/>
        </w:rPr>
        <w:t>);</w:t>
      </w:r>
    </w:p>
    <w:p w14:paraId="782FB9B6"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S.CommandQueue</w:t>
      </w:r>
      <w:proofErr w:type="spellEnd"/>
      <w:proofErr w:type="gramEnd"/>
      <w:r w:rsidRPr="00BE079B">
        <w:rPr>
          <w:color w:val="8B0000"/>
          <w:lang w:val="en-US"/>
        </w:rPr>
        <w:t>=</w:t>
      </w:r>
      <w:proofErr w:type="spellStart"/>
      <w:r w:rsidRPr="00BE079B">
        <w:rPr>
          <w:color w:val="8B0000"/>
          <w:lang w:val="en-US"/>
        </w:rPr>
        <w:t>CommandQueue</w:t>
      </w:r>
      <w:proofErr w:type="spellEnd"/>
      <w:r w:rsidRPr="00BE079B">
        <w:rPr>
          <w:color w:val="8B0000"/>
          <w:lang w:val="en-US"/>
        </w:rPr>
        <w:t>;</w:t>
      </w:r>
    </w:p>
    <w:p w14:paraId="59F47CF7"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136B07B2"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0C12E3BA" w14:textId="77777777" w:rsidR="00BE079B" w:rsidRPr="00BE079B" w:rsidRDefault="00BE079B" w:rsidP="00BE079B">
      <w:pPr>
        <w:shd w:val="clear" w:color="auto" w:fill="FFFFFF"/>
        <w:rPr>
          <w:rFonts w:ascii="Courier New" w:hAnsi="Courier New" w:cs="Courier New"/>
          <w:color w:val="8B0000"/>
          <w:sz w:val="18"/>
          <w:szCs w:val="18"/>
          <w:lang w:val="en-US"/>
        </w:rPr>
      </w:pPr>
      <w:r w:rsidRPr="00BE079B">
        <w:rPr>
          <w:rStyle w:val="objectname"/>
          <w:rFonts w:ascii="Courier New" w:hAnsi="Courier New" w:cs="Courier New"/>
          <w:color w:val="8B0000"/>
          <w:sz w:val="18"/>
          <w:szCs w:val="18"/>
          <w:lang w:val="en-US"/>
        </w:rPr>
        <w:t xml:space="preserve">6.1. </w:t>
      </w:r>
      <w:r>
        <w:rPr>
          <w:rStyle w:val="objectname"/>
          <w:rFonts w:ascii="Courier New" w:hAnsi="Courier New" w:cs="Courier New"/>
          <w:color w:val="8B0000"/>
          <w:sz w:val="18"/>
          <w:szCs w:val="18"/>
        </w:rPr>
        <w:t>Объект</w:t>
      </w:r>
      <w:r w:rsidRPr="00BE079B">
        <w:rPr>
          <w:rStyle w:val="objectname"/>
          <w:rFonts w:ascii="Courier New" w:hAnsi="Courier New" w:cs="Courier New"/>
          <w:color w:val="8B0000"/>
          <w:sz w:val="18"/>
          <w:szCs w:val="18"/>
          <w:lang w:val="en-US"/>
        </w:rPr>
        <w:t xml:space="preserve"> </w:t>
      </w:r>
      <w:r>
        <w:rPr>
          <w:rStyle w:val="objectname"/>
          <w:rFonts w:ascii="Courier New" w:hAnsi="Courier New" w:cs="Courier New"/>
          <w:color w:val="8B0000"/>
          <w:sz w:val="18"/>
          <w:szCs w:val="18"/>
        </w:rPr>
        <w:t>типа</w:t>
      </w:r>
      <w:r w:rsidRPr="00BE079B">
        <w:rPr>
          <w:rStyle w:val="objectname"/>
          <w:rFonts w:ascii="Courier New" w:hAnsi="Courier New" w:cs="Courier New"/>
          <w:color w:val="8B0000"/>
          <w:sz w:val="18"/>
          <w:szCs w:val="18"/>
          <w:lang w:val="en-US"/>
        </w:rPr>
        <w:t xml:space="preserve"> </w:t>
      </w:r>
      <w:proofErr w:type="spellStart"/>
      <w:r w:rsidRPr="00BE079B">
        <w:rPr>
          <w:rStyle w:val="objectname"/>
          <w:rFonts w:ascii="Courier New" w:hAnsi="Courier New" w:cs="Courier New"/>
          <w:color w:val="8B0000"/>
          <w:sz w:val="18"/>
          <w:szCs w:val="18"/>
          <w:lang w:val="en-US"/>
        </w:rPr>
        <w:t>TCommandQueue</w:t>
      </w:r>
      <w:proofErr w:type="spellEnd"/>
    </w:p>
    <w:p w14:paraId="4BB7028E" w14:textId="77777777" w:rsidR="00BE079B" w:rsidRPr="00BE079B" w:rsidRDefault="00BE079B" w:rsidP="00BE079B">
      <w:pPr>
        <w:pStyle w:val="HTML"/>
        <w:shd w:val="clear" w:color="auto" w:fill="FFFFFF"/>
        <w:rPr>
          <w:color w:val="8B0000"/>
          <w:lang w:val="en-US"/>
        </w:rPr>
      </w:pPr>
      <w:bookmarkStart w:id="203" w:name="example_6.1.1"/>
      <w:bookmarkEnd w:id="203"/>
      <w:proofErr w:type="spellStart"/>
      <w:proofErr w:type="gramStart"/>
      <w:r w:rsidRPr="00BE079B">
        <w:rPr>
          <w:color w:val="8B0000"/>
          <w:lang w:val="en-US"/>
        </w:rPr>
        <w:t>TCommandQueueTester</w:t>
      </w:r>
      <w:proofErr w:type="spellEnd"/>
      <w:r w:rsidRPr="00BE079B">
        <w:rPr>
          <w:color w:val="8B0000"/>
          <w:lang w:val="en-US"/>
        </w:rPr>
        <w:t>::</w:t>
      </w:r>
      <w:proofErr w:type="spellStart"/>
      <w:proofErr w:type="gramEnd"/>
      <w:r w:rsidRPr="00BE079B">
        <w:rPr>
          <w:color w:val="8B0000"/>
          <w:lang w:val="en-US"/>
        </w:rPr>
        <w:t>TCommandQueueTester</w:t>
      </w:r>
      <w:proofErr w:type="spellEnd"/>
      <w:r w:rsidRPr="00BE079B">
        <w:rPr>
          <w:color w:val="8B0000"/>
          <w:lang w:val="en-US"/>
        </w:rPr>
        <w:t>()</w:t>
      </w:r>
    </w:p>
    <w:p w14:paraId="46E9CCF7"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1268EF3C" w14:textId="77777777" w:rsidR="00BE079B" w:rsidRPr="00BE079B" w:rsidRDefault="00BE079B" w:rsidP="00BE079B">
      <w:pPr>
        <w:pStyle w:val="HTML"/>
        <w:shd w:val="clear" w:color="auto" w:fill="FFFFFF"/>
        <w:rPr>
          <w:color w:val="8B0000"/>
          <w:lang w:val="en-US"/>
        </w:rPr>
      </w:pPr>
      <w:r w:rsidRPr="00BE079B">
        <w:rPr>
          <w:color w:val="8B0000"/>
          <w:lang w:val="en-US"/>
        </w:rPr>
        <w:t xml:space="preserve">  TB = new </w:t>
      </w:r>
      <w:proofErr w:type="spellStart"/>
      <w:proofErr w:type="gramStart"/>
      <w:r w:rsidRPr="00BE079B">
        <w:rPr>
          <w:color w:val="8B0000"/>
          <w:lang w:val="en-US"/>
        </w:rPr>
        <w:t>TTerminalBearing</w:t>
      </w:r>
      <w:proofErr w:type="spellEnd"/>
      <w:r w:rsidRPr="00BE079B">
        <w:rPr>
          <w:color w:val="8B0000"/>
          <w:lang w:val="en-US"/>
        </w:rPr>
        <w:t>(</w:t>
      </w:r>
      <w:proofErr w:type="gramEnd"/>
      <w:r w:rsidRPr="00BE079B">
        <w:rPr>
          <w:color w:val="8B0000"/>
          <w:lang w:val="en-US"/>
        </w:rPr>
        <w:t>);</w:t>
      </w:r>
    </w:p>
    <w:p w14:paraId="5EAE798E" w14:textId="77777777" w:rsidR="00BE079B" w:rsidRPr="00BE079B" w:rsidRDefault="00BE079B" w:rsidP="00BE079B">
      <w:pPr>
        <w:pStyle w:val="HTML"/>
        <w:shd w:val="clear" w:color="auto" w:fill="FFFFFF"/>
        <w:rPr>
          <w:color w:val="8B0000"/>
          <w:lang w:val="en-US"/>
        </w:rPr>
      </w:pPr>
      <w:r w:rsidRPr="00BE079B">
        <w:rPr>
          <w:color w:val="8B0000"/>
          <w:lang w:val="en-US"/>
        </w:rPr>
        <w:t xml:space="preserve">  S = new </w:t>
      </w:r>
      <w:proofErr w:type="spellStart"/>
      <w:proofErr w:type="gramStart"/>
      <w:r w:rsidRPr="00BE079B">
        <w:rPr>
          <w:color w:val="8B0000"/>
          <w:lang w:val="en-US"/>
        </w:rPr>
        <w:t>TStore</w:t>
      </w:r>
      <w:proofErr w:type="spellEnd"/>
      <w:r w:rsidRPr="00BE079B">
        <w:rPr>
          <w:color w:val="8B0000"/>
          <w:lang w:val="en-US"/>
        </w:rPr>
        <w:t>(</w:t>
      </w:r>
      <w:proofErr w:type="gramEnd"/>
      <w:r w:rsidRPr="00BE079B">
        <w:rPr>
          <w:color w:val="8B0000"/>
          <w:lang w:val="en-US"/>
        </w:rPr>
        <w:t>);</w:t>
      </w:r>
    </w:p>
    <w:p w14:paraId="667A3598"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r w:rsidRPr="00BE079B">
        <w:rPr>
          <w:color w:val="8B0000"/>
          <w:lang w:val="en-US"/>
        </w:rPr>
        <w:t>CommandQueue</w:t>
      </w:r>
      <w:proofErr w:type="spellEnd"/>
      <w:r w:rsidRPr="00BE079B">
        <w:rPr>
          <w:color w:val="8B0000"/>
          <w:lang w:val="en-US"/>
        </w:rPr>
        <w:t xml:space="preserve">=new </w:t>
      </w:r>
      <w:proofErr w:type="spellStart"/>
      <w:r w:rsidRPr="00BE079B">
        <w:rPr>
          <w:color w:val="8B0000"/>
          <w:lang w:val="en-US"/>
        </w:rPr>
        <w:t>TCommandQueue</w:t>
      </w:r>
      <w:proofErr w:type="spellEnd"/>
      <w:r w:rsidRPr="00BE079B">
        <w:rPr>
          <w:color w:val="8B0000"/>
          <w:lang w:val="en-US"/>
        </w:rPr>
        <w:t>(</w:t>
      </w:r>
      <w:proofErr w:type="gramStart"/>
      <w:r w:rsidRPr="00BE079B">
        <w:rPr>
          <w:color w:val="8B0000"/>
          <w:lang w:val="en-US"/>
        </w:rPr>
        <w:t>S,TB</w:t>
      </w:r>
      <w:proofErr w:type="gramEnd"/>
      <w:r w:rsidRPr="00BE079B">
        <w:rPr>
          <w:color w:val="8B0000"/>
          <w:lang w:val="en-US"/>
        </w:rPr>
        <w:t>);</w:t>
      </w:r>
    </w:p>
    <w:p w14:paraId="7966EF77" w14:textId="77777777" w:rsidR="00BE079B" w:rsidRPr="00BE079B" w:rsidRDefault="00BE079B" w:rsidP="00BE079B">
      <w:pPr>
        <w:pStyle w:val="HTML"/>
        <w:shd w:val="clear" w:color="auto" w:fill="FFFFFF"/>
        <w:rPr>
          <w:color w:val="8B0000"/>
          <w:lang w:val="en-US"/>
        </w:rPr>
      </w:pPr>
      <w:r w:rsidRPr="00BE079B">
        <w:rPr>
          <w:color w:val="8B0000"/>
          <w:lang w:val="en-US"/>
        </w:rPr>
        <w:t xml:space="preserve">  S-&gt;</w:t>
      </w:r>
      <w:proofErr w:type="spellStart"/>
      <w:r w:rsidRPr="00BE079B">
        <w:rPr>
          <w:color w:val="8B0000"/>
          <w:lang w:val="en-US"/>
        </w:rPr>
        <w:t>CommandQueue</w:t>
      </w:r>
      <w:proofErr w:type="spellEnd"/>
      <w:r w:rsidRPr="00BE079B">
        <w:rPr>
          <w:color w:val="8B0000"/>
          <w:lang w:val="en-US"/>
        </w:rPr>
        <w:t>=</w:t>
      </w:r>
      <w:proofErr w:type="spellStart"/>
      <w:r w:rsidRPr="00BE079B">
        <w:rPr>
          <w:color w:val="8B0000"/>
          <w:lang w:val="en-US"/>
        </w:rPr>
        <w:t>CommandQueue</w:t>
      </w:r>
      <w:proofErr w:type="spellEnd"/>
      <w:r w:rsidRPr="00BE079B">
        <w:rPr>
          <w:color w:val="8B0000"/>
          <w:lang w:val="en-US"/>
        </w:rPr>
        <w:t>;</w:t>
      </w:r>
    </w:p>
    <w:p w14:paraId="7CFDB3F8"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2BEE2828" w14:textId="77777777" w:rsidR="00BE079B" w:rsidRPr="00BE079B" w:rsidRDefault="00BE079B" w:rsidP="00BE079B">
      <w:pPr>
        <w:shd w:val="clear" w:color="auto" w:fill="FFFFFF"/>
        <w:rPr>
          <w:rFonts w:ascii="Courier New" w:hAnsi="Courier New" w:cs="Courier New"/>
          <w:color w:val="8B0000"/>
          <w:sz w:val="18"/>
          <w:szCs w:val="18"/>
          <w:lang w:val="en-US"/>
        </w:rPr>
      </w:pPr>
      <w:r w:rsidRPr="00BE079B">
        <w:rPr>
          <w:rStyle w:val="objectname"/>
          <w:rFonts w:ascii="Courier New" w:hAnsi="Courier New" w:cs="Courier New"/>
          <w:color w:val="8B0000"/>
          <w:sz w:val="18"/>
          <w:szCs w:val="18"/>
          <w:lang w:val="en-US"/>
        </w:rPr>
        <w:t xml:space="preserve">6.1.1. </w:t>
      </w:r>
      <w:r>
        <w:rPr>
          <w:rStyle w:val="objectname"/>
          <w:rFonts w:ascii="Courier New" w:hAnsi="Courier New" w:cs="Courier New"/>
          <w:color w:val="8B0000"/>
          <w:sz w:val="18"/>
          <w:szCs w:val="18"/>
        </w:rPr>
        <w:t>Объект</w:t>
      </w:r>
      <w:r w:rsidRPr="00BE079B">
        <w:rPr>
          <w:rStyle w:val="objectname"/>
          <w:rFonts w:ascii="Courier New" w:hAnsi="Courier New" w:cs="Courier New"/>
          <w:color w:val="8B0000"/>
          <w:sz w:val="18"/>
          <w:szCs w:val="18"/>
          <w:lang w:val="en-US"/>
        </w:rPr>
        <w:t xml:space="preserve"> </w:t>
      </w:r>
      <w:r>
        <w:rPr>
          <w:rStyle w:val="objectname"/>
          <w:rFonts w:ascii="Courier New" w:hAnsi="Courier New" w:cs="Courier New"/>
          <w:color w:val="8B0000"/>
          <w:sz w:val="18"/>
          <w:szCs w:val="18"/>
        </w:rPr>
        <w:t>типа</w:t>
      </w:r>
      <w:r w:rsidRPr="00BE079B">
        <w:rPr>
          <w:rStyle w:val="objectname"/>
          <w:rFonts w:ascii="Courier New" w:hAnsi="Courier New" w:cs="Courier New"/>
          <w:color w:val="8B0000"/>
          <w:sz w:val="18"/>
          <w:szCs w:val="18"/>
          <w:lang w:val="en-US"/>
        </w:rPr>
        <w:t xml:space="preserve"> </w:t>
      </w:r>
      <w:proofErr w:type="spellStart"/>
      <w:r w:rsidRPr="00BE079B">
        <w:rPr>
          <w:rStyle w:val="objectname"/>
          <w:rFonts w:ascii="Courier New" w:hAnsi="Courier New" w:cs="Courier New"/>
          <w:color w:val="8B0000"/>
          <w:sz w:val="18"/>
          <w:szCs w:val="18"/>
          <w:lang w:val="en-US"/>
        </w:rPr>
        <w:t>TcommandQueue</w:t>
      </w:r>
      <w:proofErr w:type="spellEnd"/>
      <w:r w:rsidRPr="00BE079B">
        <w:rPr>
          <w:rStyle w:val="objectname"/>
          <w:rFonts w:ascii="Courier New" w:hAnsi="Courier New" w:cs="Courier New"/>
          <w:color w:val="8B0000"/>
          <w:sz w:val="18"/>
          <w:szCs w:val="18"/>
          <w:lang w:val="en-US"/>
        </w:rPr>
        <w:t xml:space="preserve"> (C++)</w:t>
      </w:r>
    </w:p>
    <w:p w14:paraId="6A875222"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Теперь создадим тест, который проверяет, создается ли </w:t>
      </w:r>
      <w:r>
        <w:rPr>
          <w:rStyle w:val="keyword"/>
          <w:rFonts w:ascii="Tahoma" w:hAnsi="Tahoma" w:cs="Tahoma"/>
          <w:i/>
          <w:iCs/>
          <w:color w:val="000000"/>
          <w:sz w:val="18"/>
          <w:szCs w:val="18"/>
        </w:rPr>
        <w:t>объект</w:t>
      </w:r>
      <w:r>
        <w:rPr>
          <w:rFonts w:ascii="Tahoma" w:hAnsi="Tahoma" w:cs="Tahoma"/>
          <w:color w:val="000000"/>
          <w:sz w:val="18"/>
          <w:szCs w:val="18"/>
        </w:rPr>
        <w:t> типа </w:t>
      </w:r>
      <w:proofErr w:type="spellStart"/>
      <w:r>
        <w:rPr>
          <w:rStyle w:val="texample"/>
          <w:rFonts w:ascii="Courier New" w:hAnsi="Courier New" w:cs="Courier New"/>
          <w:color w:val="8B0000"/>
          <w:sz w:val="18"/>
          <w:szCs w:val="18"/>
        </w:rPr>
        <w:t>TСommand</w:t>
      </w:r>
      <w:proofErr w:type="spellEnd"/>
      <w:r>
        <w:rPr>
          <w:rFonts w:ascii="Tahoma" w:hAnsi="Tahoma" w:cs="Tahoma"/>
          <w:color w:val="000000"/>
          <w:sz w:val="18"/>
          <w:szCs w:val="18"/>
        </w:rPr>
        <w:t>, и добавляется ли </w:t>
      </w:r>
      <w:r>
        <w:rPr>
          <w:rStyle w:val="keyword"/>
          <w:rFonts w:ascii="Tahoma" w:hAnsi="Tahoma" w:cs="Tahoma"/>
          <w:i/>
          <w:iCs/>
          <w:color w:val="000000"/>
          <w:sz w:val="18"/>
          <w:szCs w:val="18"/>
        </w:rPr>
        <w:t>команда</w:t>
      </w:r>
      <w:r>
        <w:rPr>
          <w:rFonts w:ascii="Tahoma" w:hAnsi="Tahoma" w:cs="Tahoma"/>
          <w:color w:val="000000"/>
          <w:sz w:val="18"/>
          <w:szCs w:val="18"/>
        </w:rPr>
        <w:t> в конец очереди.</w:t>
      </w:r>
    </w:p>
    <w:p w14:paraId="6466C6C1" w14:textId="77777777" w:rsidR="00BE079B" w:rsidRPr="00BE079B" w:rsidRDefault="00BE079B" w:rsidP="00BE079B">
      <w:pPr>
        <w:pStyle w:val="HTML"/>
        <w:shd w:val="clear" w:color="auto" w:fill="FFFFFF"/>
        <w:rPr>
          <w:color w:val="8B0000"/>
          <w:lang w:val="en-US"/>
        </w:rPr>
      </w:pPr>
      <w:bookmarkStart w:id="204" w:name="example_6.2"/>
      <w:bookmarkEnd w:id="204"/>
      <w:r w:rsidRPr="00BE079B">
        <w:rPr>
          <w:color w:val="8B0000"/>
          <w:lang w:val="en-US"/>
        </w:rPr>
        <w:t>private void TCommandQueueTest1()</w:t>
      </w:r>
    </w:p>
    <w:p w14:paraId="55E3C33D"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1DC5CEEF"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LogMessage</w:t>
      </w:r>
      <w:proofErr w:type="spellEnd"/>
      <w:r w:rsidRPr="00BE079B">
        <w:rPr>
          <w:color w:val="8B0000"/>
          <w:lang w:val="en-US"/>
        </w:rPr>
        <w:t>(</w:t>
      </w:r>
      <w:proofErr w:type="gramEnd"/>
      <w:r w:rsidRPr="00BE079B">
        <w:rPr>
          <w:color w:val="8B0000"/>
          <w:lang w:val="en-US"/>
        </w:rPr>
        <w:t xml:space="preserve">"/////  </w:t>
      </w:r>
      <w:proofErr w:type="spellStart"/>
      <w:r w:rsidRPr="00BE079B">
        <w:rPr>
          <w:color w:val="8B0000"/>
          <w:lang w:val="en-US"/>
        </w:rPr>
        <w:t>TCommandQueue</w:t>
      </w:r>
      <w:proofErr w:type="spellEnd"/>
      <w:r w:rsidRPr="00BE079B">
        <w:rPr>
          <w:color w:val="8B0000"/>
          <w:lang w:val="en-US"/>
        </w:rPr>
        <w:t xml:space="preserve"> Test1  /////");</w:t>
      </w:r>
    </w:p>
    <w:p w14:paraId="48A05D26" w14:textId="77777777" w:rsidR="00BE079B" w:rsidRDefault="00BE079B" w:rsidP="00BE079B">
      <w:pPr>
        <w:pStyle w:val="HTML"/>
        <w:shd w:val="clear" w:color="auto" w:fill="FFFFFF"/>
        <w:rPr>
          <w:color w:val="8B0000"/>
        </w:rPr>
      </w:pPr>
      <w:r w:rsidRPr="00BE079B">
        <w:rPr>
          <w:color w:val="8B0000"/>
          <w:lang w:val="en-US"/>
        </w:rPr>
        <w:t xml:space="preserve">  </w:t>
      </w:r>
      <w:proofErr w:type="spellStart"/>
      <w:proofErr w:type="gramStart"/>
      <w:r>
        <w:rPr>
          <w:color w:val="8B0000"/>
        </w:rPr>
        <w:t>LogMessage</w:t>
      </w:r>
      <w:proofErr w:type="spellEnd"/>
      <w:r>
        <w:rPr>
          <w:color w:val="8B0000"/>
        </w:rPr>
        <w:t>(</w:t>
      </w:r>
      <w:proofErr w:type="gramEnd"/>
      <w:r>
        <w:rPr>
          <w:color w:val="8B0000"/>
        </w:rPr>
        <w:t xml:space="preserve">"Проверяем, создается ли </w:t>
      </w:r>
    </w:p>
    <w:p w14:paraId="4B2248BB" w14:textId="77777777" w:rsidR="00BE079B" w:rsidRDefault="00BE079B" w:rsidP="00BE079B">
      <w:pPr>
        <w:pStyle w:val="HTML"/>
        <w:shd w:val="clear" w:color="auto" w:fill="FFFFFF"/>
        <w:rPr>
          <w:color w:val="8B0000"/>
        </w:rPr>
      </w:pPr>
      <w:r>
        <w:rPr>
          <w:color w:val="8B0000"/>
        </w:rPr>
        <w:t xml:space="preserve">              объект типа </w:t>
      </w:r>
      <w:proofErr w:type="spellStart"/>
      <w:r>
        <w:rPr>
          <w:color w:val="8B0000"/>
        </w:rPr>
        <w:t>TCommand</w:t>
      </w:r>
      <w:proofErr w:type="spellEnd"/>
      <w:r>
        <w:rPr>
          <w:color w:val="8B0000"/>
        </w:rPr>
        <w:t>");</w:t>
      </w:r>
    </w:p>
    <w:p w14:paraId="7D4D042C" w14:textId="77777777" w:rsidR="00BE079B" w:rsidRDefault="00BE079B" w:rsidP="00BE079B">
      <w:pPr>
        <w:pStyle w:val="HTML"/>
        <w:shd w:val="clear" w:color="auto" w:fill="FFFFFF"/>
        <w:rPr>
          <w:color w:val="8B0000"/>
        </w:rPr>
      </w:pPr>
      <w:r>
        <w:rPr>
          <w:color w:val="8B0000"/>
        </w:rPr>
        <w:t xml:space="preserve">  // В очереди нет команд</w:t>
      </w:r>
    </w:p>
    <w:p w14:paraId="0EA60ED0" w14:textId="77777777" w:rsidR="00BE079B" w:rsidRDefault="00BE079B" w:rsidP="00BE079B">
      <w:pPr>
        <w:pStyle w:val="HTML"/>
        <w:shd w:val="clear" w:color="auto" w:fill="FFFFFF"/>
        <w:rPr>
          <w:color w:val="8B0000"/>
        </w:rPr>
      </w:pPr>
      <w:r>
        <w:rPr>
          <w:color w:val="8B0000"/>
        </w:rPr>
        <w:t xml:space="preserve">  </w:t>
      </w:r>
      <w:proofErr w:type="spellStart"/>
      <w:proofErr w:type="gramStart"/>
      <w:r>
        <w:rPr>
          <w:color w:val="8B0000"/>
        </w:rPr>
        <w:t>dump</w:t>
      </w:r>
      <w:proofErr w:type="spellEnd"/>
      <w:r>
        <w:rPr>
          <w:color w:val="8B0000"/>
        </w:rPr>
        <w:t>(</w:t>
      </w:r>
      <w:proofErr w:type="gramEnd"/>
      <w:r>
        <w:rPr>
          <w:color w:val="8B0000"/>
        </w:rPr>
        <w:t>);</w:t>
      </w:r>
    </w:p>
    <w:p w14:paraId="1392FABC" w14:textId="77777777" w:rsidR="00BE079B" w:rsidRDefault="00BE079B" w:rsidP="00BE079B">
      <w:pPr>
        <w:pStyle w:val="HTML"/>
        <w:shd w:val="clear" w:color="auto" w:fill="FFFFFF"/>
        <w:rPr>
          <w:color w:val="8B0000"/>
        </w:rPr>
      </w:pPr>
      <w:r>
        <w:rPr>
          <w:color w:val="8B0000"/>
        </w:rPr>
        <w:t xml:space="preserve">  // Добавляем команду </w:t>
      </w:r>
    </w:p>
    <w:p w14:paraId="08A9C87B" w14:textId="77777777" w:rsidR="00BE079B" w:rsidRDefault="00BE079B" w:rsidP="00BE079B">
      <w:pPr>
        <w:pStyle w:val="HTML"/>
        <w:shd w:val="clear" w:color="auto" w:fill="FFFFFF"/>
        <w:rPr>
          <w:color w:val="8B0000"/>
        </w:rPr>
      </w:pPr>
      <w:r>
        <w:rPr>
          <w:color w:val="8B0000"/>
        </w:rPr>
        <w:t xml:space="preserve">  // параметр = -1 означает, что команда </w:t>
      </w:r>
    </w:p>
    <w:p w14:paraId="747CC36A" w14:textId="77777777" w:rsidR="00BE079B" w:rsidRDefault="00BE079B" w:rsidP="00BE079B">
      <w:pPr>
        <w:pStyle w:val="HTML"/>
        <w:shd w:val="clear" w:color="auto" w:fill="FFFFFF"/>
        <w:rPr>
          <w:color w:val="8B0000"/>
        </w:rPr>
      </w:pPr>
      <w:r>
        <w:rPr>
          <w:color w:val="8B0000"/>
        </w:rPr>
        <w:t xml:space="preserve">  // должна быть добавлена в конец очереди</w:t>
      </w:r>
    </w:p>
    <w:p w14:paraId="7161A434" w14:textId="77777777" w:rsidR="00BE079B" w:rsidRPr="00BE079B" w:rsidRDefault="00BE079B" w:rsidP="00BE079B">
      <w:pPr>
        <w:pStyle w:val="HTML"/>
        <w:shd w:val="clear" w:color="auto" w:fill="FFFFFF"/>
        <w:rPr>
          <w:color w:val="8B0000"/>
          <w:lang w:val="en-US"/>
        </w:rPr>
      </w:pPr>
      <w:proofErr w:type="spellStart"/>
      <w:r w:rsidRPr="00BE079B">
        <w:rPr>
          <w:color w:val="8B0000"/>
          <w:lang w:val="en-US"/>
        </w:rPr>
        <w:t>CommandQueue.AddCommand</w:t>
      </w:r>
      <w:proofErr w:type="spellEnd"/>
      <w:r w:rsidRPr="00BE079B">
        <w:rPr>
          <w:color w:val="8B0000"/>
          <w:lang w:val="en-US"/>
        </w:rPr>
        <w:t>(TCommand.GetR,0,0,0,</w:t>
      </w:r>
    </w:p>
    <w:p w14:paraId="49E551E8" w14:textId="77777777" w:rsidR="00BE079B" w:rsidRPr="00BE079B" w:rsidRDefault="00BE079B" w:rsidP="00BE079B">
      <w:pPr>
        <w:pStyle w:val="HTML"/>
        <w:shd w:val="clear" w:color="auto" w:fill="FFFFFF"/>
        <w:rPr>
          <w:color w:val="8B0000"/>
          <w:lang w:val="en-US"/>
        </w:rPr>
      </w:pPr>
      <w:r w:rsidRPr="00BE079B">
        <w:rPr>
          <w:color w:val="8B0000"/>
          <w:lang w:val="en-US"/>
        </w:rPr>
        <w:t xml:space="preserve">  new </w:t>
      </w:r>
      <w:proofErr w:type="spellStart"/>
      <w:proofErr w:type="gramStart"/>
      <w:r w:rsidRPr="00BE079B">
        <w:rPr>
          <w:color w:val="8B0000"/>
          <w:lang w:val="en-US"/>
        </w:rPr>
        <w:t>TBearingParam</w:t>
      </w:r>
      <w:proofErr w:type="spellEnd"/>
      <w:r w:rsidRPr="00BE079B">
        <w:rPr>
          <w:color w:val="8B0000"/>
          <w:lang w:val="en-US"/>
        </w:rPr>
        <w:t>(</w:t>
      </w:r>
      <w:proofErr w:type="gramEnd"/>
      <w:r w:rsidRPr="00BE079B">
        <w:rPr>
          <w:color w:val="8B0000"/>
          <w:lang w:val="en-US"/>
        </w:rPr>
        <w:t xml:space="preserve">),new </w:t>
      </w:r>
      <w:proofErr w:type="spellStart"/>
      <w:r w:rsidRPr="00BE079B">
        <w:rPr>
          <w:color w:val="8B0000"/>
          <w:lang w:val="en-US"/>
        </w:rPr>
        <w:t>TAxleParam</w:t>
      </w:r>
      <w:proofErr w:type="spellEnd"/>
      <w:r w:rsidRPr="00BE079B">
        <w:rPr>
          <w:color w:val="8B0000"/>
          <w:lang w:val="en-US"/>
        </w:rPr>
        <w:t>(),-1);</w:t>
      </w:r>
    </w:p>
    <w:p w14:paraId="7D840439"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LogMessage</w:t>
      </w:r>
      <w:proofErr w:type="spellEnd"/>
      <w:r w:rsidRPr="00BE079B">
        <w:rPr>
          <w:color w:val="8B0000"/>
          <w:lang w:val="en-US"/>
        </w:rPr>
        <w:t>(</w:t>
      </w:r>
      <w:proofErr w:type="gramEnd"/>
      <w:r w:rsidRPr="00BE079B">
        <w:rPr>
          <w:color w:val="8B0000"/>
          <w:lang w:val="en-US"/>
        </w:rPr>
        <w:t>"Command added");</w:t>
      </w:r>
    </w:p>
    <w:p w14:paraId="4CA301D5" w14:textId="77777777" w:rsidR="00BE079B" w:rsidRPr="00BE079B" w:rsidRDefault="00BE079B" w:rsidP="00BE079B">
      <w:pPr>
        <w:pStyle w:val="HTML"/>
        <w:shd w:val="clear" w:color="auto" w:fill="FFFFFF"/>
        <w:rPr>
          <w:color w:val="8B0000"/>
          <w:lang w:val="en-US"/>
        </w:rPr>
      </w:pPr>
      <w:r w:rsidRPr="00BE079B">
        <w:rPr>
          <w:color w:val="8B0000"/>
          <w:lang w:val="en-US"/>
        </w:rPr>
        <w:t xml:space="preserve">  // </w:t>
      </w:r>
      <w:r>
        <w:rPr>
          <w:color w:val="8B0000"/>
        </w:rPr>
        <w:t>В</w:t>
      </w:r>
      <w:r w:rsidRPr="00BE079B">
        <w:rPr>
          <w:color w:val="8B0000"/>
          <w:lang w:val="en-US"/>
        </w:rPr>
        <w:t xml:space="preserve"> </w:t>
      </w:r>
      <w:r>
        <w:rPr>
          <w:color w:val="8B0000"/>
        </w:rPr>
        <w:t>очереди</w:t>
      </w:r>
      <w:r w:rsidRPr="00BE079B">
        <w:rPr>
          <w:color w:val="8B0000"/>
          <w:lang w:val="en-US"/>
        </w:rPr>
        <w:t xml:space="preserve"> </w:t>
      </w:r>
      <w:r>
        <w:rPr>
          <w:color w:val="8B0000"/>
        </w:rPr>
        <w:t>одна</w:t>
      </w:r>
      <w:r w:rsidRPr="00BE079B">
        <w:rPr>
          <w:color w:val="8B0000"/>
          <w:lang w:val="en-US"/>
        </w:rPr>
        <w:t xml:space="preserve"> </w:t>
      </w:r>
      <w:r>
        <w:rPr>
          <w:color w:val="8B0000"/>
        </w:rPr>
        <w:t>команда</w:t>
      </w:r>
    </w:p>
    <w:p w14:paraId="248A1D6D"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gramStart"/>
      <w:r w:rsidRPr="00BE079B">
        <w:rPr>
          <w:color w:val="8B0000"/>
          <w:lang w:val="en-US"/>
        </w:rPr>
        <w:t>dump(</w:t>
      </w:r>
      <w:proofErr w:type="gramEnd"/>
      <w:r w:rsidRPr="00BE079B">
        <w:rPr>
          <w:color w:val="8B0000"/>
          <w:lang w:val="en-US"/>
        </w:rPr>
        <w:t>);</w:t>
      </w:r>
    </w:p>
    <w:p w14:paraId="6197984A"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0FBA49D8" w14:textId="77777777" w:rsidR="00BE079B" w:rsidRPr="00BE079B" w:rsidRDefault="00BE079B" w:rsidP="00BE079B">
      <w:pPr>
        <w:shd w:val="clear" w:color="auto" w:fill="FFFFFF"/>
        <w:rPr>
          <w:rFonts w:ascii="Courier New" w:hAnsi="Courier New" w:cs="Courier New"/>
          <w:color w:val="8B0000"/>
          <w:sz w:val="18"/>
          <w:szCs w:val="18"/>
          <w:lang w:val="en-US"/>
        </w:rPr>
      </w:pPr>
      <w:r w:rsidRPr="00BE079B">
        <w:rPr>
          <w:rStyle w:val="objectname"/>
          <w:rFonts w:ascii="Courier New" w:hAnsi="Courier New" w:cs="Courier New"/>
          <w:color w:val="8B0000"/>
          <w:sz w:val="18"/>
          <w:szCs w:val="18"/>
          <w:lang w:val="en-US"/>
        </w:rPr>
        <w:t xml:space="preserve">6.2. </w:t>
      </w:r>
      <w:r>
        <w:rPr>
          <w:rStyle w:val="objectname"/>
          <w:rFonts w:ascii="Courier New" w:hAnsi="Courier New" w:cs="Courier New"/>
          <w:color w:val="8B0000"/>
          <w:sz w:val="18"/>
          <w:szCs w:val="18"/>
        </w:rPr>
        <w:t>Тест</w:t>
      </w:r>
    </w:p>
    <w:p w14:paraId="78AF99B7" w14:textId="77777777" w:rsidR="00BE079B" w:rsidRPr="00BE079B" w:rsidRDefault="00BE079B" w:rsidP="00BE079B">
      <w:pPr>
        <w:pStyle w:val="HTML"/>
        <w:shd w:val="clear" w:color="auto" w:fill="FFFFFF"/>
        <w:rPr>
          <w:color w:val="8B0000"/>
          <w:lang w:val="en-US"/>
        </w:rPr>
      </w:pPr>
      <w:bookmarkStart w:id="205" w:name="example_6.2.1"/>
      <w:bookmarkEnd w:id="205"/>
      <w:r w:rsidRPr="00BE079B">
        <w:rPr>
          <w:color w:val="8B0000"/>
          <w:lang w:val="en-US"/>
        </w:rPr>
        <w:t xml:space="preserve">void </w:t>
      </w:r>
      <w:proofErr w:type="spellStart"/>
      <w:proofErr w:type="gramStart"/>
      <w:r w:rsidRPr="00BE079B">
        <w:rPr>
          <w:color w:val="8B0000"/>
          <w:lang w:val="en-US"/>
        </w:rPr>
        <w:t>TCommandQueueTester</w:t>
      </w:r>
      <w:proofErr w:type="spellEnd"/>
      <w:r w:rsidRPr="00BE079B">
        <w:rPr>
          <w:color w:val="8B0000"/>
          <w:lang w:val="en-US"/>
        </w:rPr>
        <w:t>::</w:t>
      </w:r>
      <w:proofErr w:type="gramEnd"/>
      <w:r w:rsidRPr="00BE079B">
        <w:rPr>
          <w:color w:val="8B0000"/>
          <w:lang w:val="en-US"/>
        </w:rPr>
        <w:t>TCommandQueueTest1()</w:t>
      </w:r>
    </w:p>
    <w:p w14:paraId="03A8EECE"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02DE08EA"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LogMessage</w:t>
      </w:r>
      <w:proofErr w:type="spellEnd"/>
      <w:r w:rsidRPr="00BE079B">
        <w:rPr>
          <w:color w:val="8B0000"/>
          <w:lang w:val="en-US"/>
        </w:rPr>
        <w:t>(</w:t>
      </w:r>
      <w:proofErr w:type="gramEnd"/>
      <w:r w:rsidRPr="00BE079B">
        <w:rPr>
          <w:color w:val="8B0000"/>
          <w:lang w:val="en-US"/>
        </w:rPr>
        <w:t xml:space="preserve">"/////  </w:t>
      </w:r>
      <w:proofErr w:type="spellStart"/>
      <w:r w:rsidRPr="00BE079B">
        <w:rPr>
          <w:color w:val="8B0000"/>
          <w:lang w:val="en-US"/>
        </w:rPr>
        <w:t>TCommandQueue</w:t>
      </w:r>
      <w:proofErr w:type="spellEnd"/>
      <w:r w:rsidRPr="00BE079B">
        <w:rPr>
          <w:color w:val="8B0000"/>
          <w:lang w:val="en-US"/>
        </w:rPr>
        <w:t xml:space="preserve"> Test1  /////");</w:t>
      </w:r>
    </w:p>
    <w:p w14:paraId="1B08B5B4"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LogMessage</w:t>
      </w:r>
      <w:proofErr w:type="spellEnd"/>
      <w:r w:rsidRPr="00BE079B">
        <w:rPr>
          <w:color w:val="8B0000"/>
          <w:lang w:val="en-US"/>
        </w:rPr>
        <w:t>(</w:t>
      </w:r>
      <w:proofErr w:type="gramEnd"/>
      <w:r w:rsidRPr="00BE079B">
        <w:rPr>
          <w:color w:val="8B0000"/>
          <w:lang w:val="en-US"/>
        </w:rPr>
        <w:t>"</w:t>
      </w:r>
      <w:r>
        <w:rPr>
          <w:color w:val="8B0000"/>
        </w:rPr>
        <w:t>Проверяем</w:t>
      </w:r>
      <w:r w:rsidRPr="00BE079B">
        <w:rPr>
          <w:color w:val="8B0000"/>
          <w:lang w:val="en-US"/>
        </w:rPr>
        <w:t xml:space="preserve">, </w:t>
      </w:r>
      <w:r>
        <w:rPr>
          <w:color w:val="8B0000"/>
        </w:rPr>
        <w:t>создается</w:t>
      </w:r>
      <w:r w:rsidRPr="00BE079B">
        <w:rPr>
          <w:color w:val="8B0000"/>
          <w:lang w:val="en-US"/>
        </w:rPr>
        <w:t xml:space="preserve"> </w:t>
      </w:r>
      <w:r>
        <w:rPr>
          <w:color w:val="8B0000"/>
        </w:rPr>
        <w:t>ли</w:t>
      </w:r>
      <w:r w:rsidRPr="00BE079B">
        <w:rPr>
          <w:color w:val="8B0000"/>
          <w:lang w:val="en-US"/>
        </w:rPr>
        <w:t xml:space="preserve"> </w:t>
      </w:r>
    </w:p>
    <w:p w14:paraId="382F72D1" w14:textId="77777777" w:rsidR="00BE079B" w:rsidRDefault="00BE079B" w:rsidP="00BE079B">
      <w:pPr>
        <w:pStyle w:val="HTML"/>
        <w:shd w:val="clear" w:color="auto" w:fill="FFFFFF"/>
        <w:rPr>
          <w:color w:val="8B0000"/>
        </w:rPr>
      </w:pPr>
      <w:r w:rsidRPr="00BE079B">
        <w:rPr>
          <w:color w:val="8B0000"/>
          <w:lang w:val="en-US"/>
        </w:rPr>
        <w:t xml:space="preserve">                </w:t>
      </w:r>
      <w:r>
        <w:rPr>
          <w:color w:val="8B0000"/>
        </w:rPr>
        <w:t xml:space="preserve">объект типа </w:t>
      </w:r>
      <w:proofErr w:type="spellStart"/>
      <w:r>
        <w:rPr>
          <w:color w:val="8B0000"/>
        </w:rPr>
        <w:t>TCommand</w:t>
      </w:r>
      <w:proofErr w:type="spellEnd"/>
      <w:r>
        <w:rPr>
          <w:color w:val="8B0000"/>
        </w:rPr>
        <w:t>");</w:t>
      </w:r>
    </w:p>
    <w:p w14:paraId="0F547DCB" w14:textId="77777777" w:rsidR="00BE079B" w:rsidRDefault="00BE079B" w:rsidP="00BE079B">
      <w:pPr>
        <w:pStyle w:val="HTML"/>
        <w:shd w:val="clear" w:color="auto" w:fill="FFFFFF"/>
        <w:rPr>
          <w:color w:val="8B0000"/>
        </w:rPr>
      </w:pPr>
      <w:r>
        <w:rPr>
          <w:color w:val="8B0000"/>
        </w:rPr>
        <w:t xml:space="preserve">  // В очереди нет команд</w:t>
      </w:r>
    </w:p>
    <w:p w14:paraId="376A7B43" w14:textId="77777777" w:rsidR="00BE079B" w:rsidRDefault="00BE079B" w:rsidP="00BE079B">
      <w:pPr>
        <w:pStyle w:val="HTML"/>
        <w:shd w:val="clear" w:color="auto" w:fill="FFFFFF"/>
        <w:rPr>
          <w:color w:val="8B0000"/>
        </w:rPr>
      </w:pPr>
      <w:r>
        <w:rPr>
          <w:color w:val="8B0000"/>
        </w:rPr>
        <w:t xml:space="preserve">  </w:t>
      </w:r>
      <w:proofErr w:type="spellStart"/>
      <w:proofErr w:type="gramStart"/>
      <w:r>
        <w:rPr>
          <w:color w:val="8B0000"/>
        </w:rPr>
        <w:t>dump</w:t>
      </w:r>
      <w:proofErr w:type="spellEnd"/>
      <w:r>
        <w:rPr>
          <w:color w:val="8B0000"/>
        </w:rPr>
        <w:t>(</w:t>
      </w:r>
      <w:proofErr w:type="gramEnd"/>
      <w:r>
        <w:rPr>
          <w:color w:val="8B0000"/>
        </w:rPr>
        <w:t>);</w:t>
      </w:r>
    </w:p>
    <w:p w14:paraId="0B077AC1" w14:textId="77777777" w:rsidR="00BE079B" w:rsidRDefault="00BE079B" w:rsidP="00BE079B">
      <w:pPr>
        <w:pStyle w:val="HTML"/>
        <w:shd w:val="clear" w:color="auto" w:fill="FFFFFF"/>
        <w:rPr>
          <w:color w:val="8B0000"/>
        </w:rPr>
      </w:pPr>
      <w:r>
        <w:rPr>
          <w:color w:val="8B0000"/>
        </w:rPr>
        <w:t xml:space="preserve">  // Добавляем команду </w:t>
      </w:r>
    </w:p>
    <w:p w14:paraId="38FD078B" w14:textId="77777777" w:rsidR="00BE079B" w:rsidRDefault="00BE079B" w:rsidP="00BE079B">
      <w:pPr>
        <w:pStyle w:val="HTML"/>
        <w:shd w:val="clear" w:color="auto" w:fill="FFFFFF"/>
        <w:rPr>
          <w:color w:val="8B0000"/>
        </w:rPr>
      </w:pPr>
      <w:r>
        <w:rPr>
          <w:color w:val="8B0000"/>
        </w:rPr>
        <w:t xml:space="preserve">  // параметр = -1 означает, что команда </w:t>
      </w:r>
    </w:p>
    <w:p w14:paraId="5E1739A2" w14:textId="77777777" w:rsidR="00BE079B" w:rsidRDefault="00BE079B" w:rsidP="00BE079B">
      <w:pPr>
        <w:pStyle w:val="HTML"/>
        <w:shd w:val="clear" w:color="auto" w:fill="FFFFFF"/>
        <w:rPr>
          <w:color w:val="8B0000"/>
        </w:rPr>
      </w:pPr>
      <w:r>
        <w:rPr>
          <w:color w:val="8B0000"/>
        </w:rPr>
        <w:t xml:space="preserve">  // должна быть добавлена в конец очереди</w:t>
      </w:r>
    </w:p>
    <w:p w14:paraId="3C0AE966" w14:textId="77777777" w:rsidR="00BE079B" w:rsidRPr="00BE079B" w:rsidRDefault="00BE079B" w:rsidP="00BE079B">
      <w:pPr>
        <w:pStyle w:val="HTML"/>
        <w:shd w:val="clear" w:color="auto" w:fill="FFFFFF"/>
        <w:rPr>
          <w:color w:val="8B0000"/>
          <w:lang w:val="en-US"/>
        </w:rPr>
      </w:pPr>
      <w:r>
        <w:rPr>
          <w:color w:val="8B0000"/>
        </w:rPr>
        <w:t xml:space="preserve">  </w:t>
      </w:r>
      <w:proofErr w:type="spellStart"/>
      <w:r w:rsidRPr="00BE079B">
        <w:rPr>
          <w:color w:val="8B0000"/>
          <w:lang w:val="en-US"/>
        </w:rPr>
        <w:t>CommandQueue.AddCommand</w:t>
      </w:r>
      <w:proofErr w:type="spellEnd"/>
      <w:r w:rsidRPr="00BE079B">
        <w:rPr>
          <w:color w:val="8B0000"/>
          <w:lang w:val="en-US"/>
        </w:rPr>
        <w:t>(GetR,0,0,0,</w:t>
      </w:r>
    </w:p>
    <w:p w14:paraId="09A8B6F7" w14:textId="77777777" w:rsidR="00BE079B" w:rsidRPr="00BE079B" w:rsidRDefault="00BE079B" w:rsidP="00BE079B">
      <w:pPr>
        <w:pStyle w:val="HTML"/>
        <w:shd w:val="clear" w:color="auto" w:fill="FFFFFF"/>
        <w:rPr>
          <w:color w:val="8B0000"/>
          <w:lang w:val="en-US"/>
        </w:rPr>
      </w:pPr>
      <w:r w:rsidRPr="00BE079B">
        <w:rPr>
          <w:color w:val="8B0000"/>
          <w:lang w:val="en-US"/>
        </w:rPr>
        <w:t xml:space="preserve">      new </w:t>
      </w:r>
      <w:proofErr w:type="spellStart"/>
      <w:proofErr w:type="gramStart"/>
      <w:r w:rsidRPr="00BE079B">
        <w:rPr>
          <w:color w:val="8B0000"/>
          <w:lang w:val="en-US"/>
        </w:rPr>
        <w:t>TBearingParam</w:t>
      </w:r>
      <w:proofErr w:type="spellEnd"/>
      <w:r w:rsidRPr="00BE079B">
        <w:rPr>
          <w:color w:val="8B0000"/>
          <w:lang w:val="en-US"/>
        </w:rPr>
        <w:t>(</w:t>
      </w:r>
      <w:proofErr w:type="gramEnd"/>
      <w:r w:rsidRPr="00BE079B">
        <w:rPr>
          <w:color w:val="8B0000"/>
          <w:lang w:val="en-US"/>
        </w:rPr>
        <w:t xml:space="preserve">), </w:t>
      </w:r>
    </w:p>
    <w:p w14:paraId="287FCB18" w14:textId="77777777" w:rsidR="00BE079B" w:rsidRPr="00BE079B" w:rsidRDefault="00BE079B" w:rsidP="00BE079B">
      <w:pPr>
        <w:pStyle w:val="HTML"/>
        <w:shd w:val="clear" w:color="auto" w:fill="FFFFFF"/>
        <w:rPr>
          <w:color w:val="8B0000"/>
          <w:lang w:val="en-US"/>
        </w:rPr>
      </w:pPr>
      <w:r w:rsidRPr="00BE079B">
        <w:rPr>
          <w:color w:val="8B0000"/>
          <w:lang w:val="en-US"/>
        </w:rPr>
        <w:t xml:space="preserve">      new </w:t>
      </w:r>
      <w:proofErr w:type="spellStart"/>
      <w:proofErr w:type="gramStart"/>
      <w:r w:rsidRPr="00BE079B">
        <w:rPr>
          <w:color w:val="8B0000"/>
          <w:lang w:val="en-US"/>
        </w:rPr>
        <w:t>TAxleParam</w:t>
      </w:r>
      <w:proofErr w:type="spellEnd"/>
      <w:r w:rsidRPr="00BE079B">
        <w:rPr>
          <w:color w:val="8B0000"/>
          <w:lang w:val="en-US"/>
        </w:rPr>
        <w:t>(</w:t>
      </w:r>
      <w:proofErr w:type="gramEnd"/>
      <w:r w:rsidRPr="00BE079B">
        <w:rPr>
          <w:color w:val="8B0000"/>
          <w:lang w:val="en-US"/>
        </w:rPr>
        <w:t>),-1);</w:t>
      </w:r>
    </w:p>
    <w:p w14:paraId="499F1562"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LogMessage</w:t>
      </w:r>
      <w:proofErr w:type="spellEnd"/>
      <w:r w:rsidRPr="00BE079B">
        <w:rPr>
          <w:color w:val="8B0000"/>
          <w:lang w:val="en-US"/>
        </w:rPr>
        <w:t>(</w:t>
      </w:r>
      <w:proofErr w:type="gramEnd"/>
      <w:r w:rsidRPr="00BE079B">
        <w:rPr>
          <w:color w:val="8B0000"/>
          <w:lang w:val="en-US"/>
        </w:rPr>
        <w:t>"Command added");</w:t>
      </w:r>
    </w:p>
    <w:p w14:paraId="77043D3F" w14:textId="77777777" w:rsidR="00BE079B" w:rsidRPr="00BE079B" w:rsidRDefault="00BE079B" w:rsidP="00BE079B">
      <w:pPr>
        <w:pStyle w:val="HTML"/>
        <w:shd w:val="clear" w:color="auto" w:fill="FFFFFF"/>
        <w:rPr>
          <w:color w:val="8B0000"/>
          <w:lang w:val="en-US"/>
        </w:rPr>
      </w:pPr>
      <w:r w:rsidRPr="00BE079B">
        <w:rPr>
          <w:color w:val="8B0000"/>
          <w:lang w:val="en-US"/>
        </w:rPr>
        <w:t xml:space="preserve">  // </w:t>
      </w:r>
      <w:r>
        <w:rPr>
          <w:color w:val="8B0000"/>
        </w:rPr>
        <w:t>В</w:t>
      </w:r>
      <w:r w:rsidRPr="00BE079B">
        <w:rPr>
          <w:color w:val="8B0000"/>
          <w:lang w:val="en-US"/>
        </w:rPr>
        <w:t xml:space="preserve"> </w:t>
      </w:r>
      <w:r>
        <w:rPr>
          <w:color w:val="8B0000"/>
        </w:rPr>
        <w:t>очереди</w:t>
      </w:r>
      <w:r w:rsidRPr="00BE079B">
        <w:rPr>
          <w:color w:val="8B0000"/>
          <w:lang w:val="en-US"/>
        </w:rPr>
        <w:t xml:space="preserve"> </w:t>
      </w:r>
      <w:r>
        <w:rPr>
          <w:color w:val="8B0000"/>
        </w:rPr>
        <w:t>одна</w:t>
      </w:r>
      <w:r w:rsidRPr="00BE079B">
        <w:rPr>
          <w:color w:val="8B0000"/>
          <w:lang w:val="en-US"/>
        </w:rPr>
        <w:t xml:space="preserve"> </w:t>
      </w:r>
      <w:r>
        <w:rPr>
          <w:color w:val="8B0000"/>
        </w:rPr>
        <w:t>команда</w:t>
      </w:r>
    </w:p>
    <w:p w14:paraId="78AE8242"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gramStart"/>
      <w:r w:rsidRPr="00BE079B">
        <w:rPr>
          <w:color w:val="8B0000"/>
          <w:lang w:val="en-US"/>
        </w:rPr>
        <w:t>dump(</w:t>
      </w:r>
      <w:proofErr w:type="gramEnd"/>
      <w:r w:rsidRPr="00BE079B">
        <w:rPr>
          <w:color w:val="8B0000"/>
          <w:lang w:val="en-US"/>
        </w:rPr>
        <w:t>);</w:t>
      </w:r>
    </w:p>
    <w:p w14:paraId="59C81F3A"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6D62DAA5" w14:textId="77777777" w:rsidR="00BE079B" w:rsidRPr="00BE079B" w:rsidRDefault="00BE079B" w:rsidP="00BE079B">
      <w:pPr>
        <w:shd w:val="clear" w:color="auto" w:fill="FFFFFF"/>
        <w:rPr>
          <w:rFonts w:ascii="Courier New" w:hAnsi="Courier New" w:cs="Courier New"/>
          <w:color w:val="8B0000"/>
          <w:sz w:val="18"/>
          <w:szCs w:val="18"/>
          <w:lang w:val="en-US"/>
        </w:rPr>
      </w:pPr>
      <w:r w:rsidRPr="00BE079B">
        <w:rPr>
          <w:rStyle w:val="objectname"/>
          <w:rFonts w:ascii="Courier New" w:hAnsi="Courier New" w:cs="Courier New"/>
          <w:color w:val="8B0000"/>
          <w:sz w:val="18"/>
          <w:szCs w:val="18"/>
          <w:lang w:val="en-US"/>
        </w:rPr>
        <w:t xml:space="preserve">6.2.1. </w:t>
      </w:r>
      <w:r>
        <w:rPr>
          <w:rStyle w:val="objectname"/>
          <w:rFonts w:ascii="Courier New" w:hAnsi="Courier New" w:cs="Courier New"/>
          <w:color w:val="8B0000"/>
          <w:sz w:val="18"/>
          <w:szCs w:val="18"/>
        </w:rPr>
        <w:t>Тест</w:t>
      </w:r>
      <w:r w:rsidRPr="00BE079B">
        <w:rPr>
          <w:rStyle w:val="objectname"/>
          <w:rFonts w:ascii="Courier New" w:hAnsi="Courier New" w:cs="Courier New"/>
          <w:color w:val="8B0000"/>
          <w:sz w:val="18"/>
          <w:szCs w:val="18"/>
          <w:lang w:val="en-US"/>
        </w:rPr>
        <w:t xml:space="preserve"> (C++)</w:t>
      </w:r>
    </w:p>
    <w:p w14:paraId="046ADF56"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lastRenderedPageBreak/>
        <w:t>В </w:t>
      </w:r>
      <w:r>
        <w:rPr>
          <w:rStyle w:val="keyword"/>
          <w:rFonts w:ascii="Tahoma" w:hAnsi="Tahoma" w:cs="Tahoma"/>
          <w:i/>
          <w:iCs/>
          <w:color w:val="000000"/>
          <w:sz w:val="18"/>
          <w:szCs w:val="18"/>
        </w:rPr>
        <w:t>класс</w:t>
      </w:r>
      <w:r>
        <w:rPr>
          <w:rFonts w:ascii="Tahoma" w:hAnsi="Tahoma" w:cs="Tahoma"/>
          <w:color w:val="000000"/>
          <w:sz w:val="18"/>
          <w:szCs w:val="18"/>
        </w:rPr>
        <w:t> включены еще два разработанных теста.</w:t>
      </w:r>
    </w:p>
    <w:p w14:paraId="13068F3B"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После завершения теста следует просмотреть текстовый журнал теста, чтобы сравнить полученные результаты с ожидаемыми результатами, заданными в спецификации тестового случая </w:t>
      </w:r>
      <w:r>
        <w:rPr>
          <w:rStyle w:val="texample"/>
          <w:rFonts w:ascii="Courier New" w:hAnsi="Courier New" w:cs="Courier New"/>
          <w:color w:val="8B0000"/>
          <w:sz w:val="18"/>
          <w:szCs w:val="18"/>
        </w:rPr>
        <w:t>TCommandQueueTest1</w:t>
      </w:r>
      <w:r>
        <w:rPr>
          <w:rFonts w:ascii="Tahoma" w:hAnsi="Tahoma" w:cs="Tahoma"/>
          <w:color w:val="000000"/>
          <w:sz w:val="18"/>
          <w:szCs w:val="18"/>
        </w:rPr>
        <w:t> </w:t>
      </w:r>
      <w:hyperlink r:id="rId137" w:anchor="example.6.3" w:history="1">
        <w:r>
          <w:rPr>
            <w:rStyle w:val="a3"/>
            <w:rFonts w:ascii="Tahoma" w:hAnsi="Tahoma" w:cs="Tahoma"/>
            <w:color w:val="0071A6"/>
            <w:sz w:val="18"/>
            <w:szCs w:val="18"/>
          </w:rPr>
          <w:t>пример 6.3</w:t>
        </w:r>
      </w:hyperlink>
      <w:r>
        <w:rPr>
          <w:rFonts w:ascii="Tahoma" w:hAnsi="Tahoma" w:cs="Tahoma"/>
          <w:color w:val="000000"/>
          <w:sz w:val="18"/>
          <w:szCs w:val="18"/>
        </w:rPr>
        <w:t>.</w:t>
      </w:r>
    </w:p>
    <w:p w14:paraId="7DB18B9E" w14:textId="77777777" w:rsidR="00BE079B" w:rsidRDefault="00BE079B" w:rsidP="00BE079B">
      <w:pPr>
        <w:pStyle w:val="HTML"/>
        <w:shd w:val="clear" w:color="auto" w:fill="FFFFFF"/>
        <w:rPr>
          <w:color w:val="8B0000"/>
        </w:rPr>
      </w:pPr>
      <w:bookmarkStart w:id="206" w:name="example_6.3"/>
      <w:bookmarkEnd w:id="206"/>
      <w:r>
        <w:rPr>
          <w:color w:val="8B0000"/>
        </w:rPr>
        <w:t xml:space="preserve">/////    </w:t>
      </w:r>
      <w:proofErr w:type="spellStart"/>
      <w:r>
        <w:rPr>
          <w:color w:val="8B0000"/>
        </w:rPr>
        <w:t>TCommandQueue</w:t>
      </w:r>
      <w:proofErr w:type="spellEnd"/>
      <w:r>
        <w:rPr>
          <w:color w:val="8B0000"/>
        </w:rPr>
        <w:t xml:space="preserve"> Test</w:t>
      </w:r>
      <w:proofErr w:type="gramStart"/>
      <w:r>
        <w:rPr>
          <w:color w:val="8B0000"/>
        </w:rPr>
        <w:t>1  /</w:t>
      </w:r>
      <w:proofErr w:type="gramEnd"/>
      <w:r>
        <w:rPr>
          <w:color w:val="8B0000"/>
        </w:rPr>
        <w:t>////</w:t>
      </w:r>
    </w:p>
    <w:p w14:paraId="1F462DA7" w14:textId="77777777" w:rsidR="00BE079B" w:rsidRDefault="00BE079B" w:rsidP="00BE079B">
      <w:pPr>
        <w:pStyle w:val="HTML"/>
        <w:shd w:val="clear" w:color="auto" w:fill="FFFFFF"/>
        <w:rPr>
          <w:color w:val="8B0000"/>
        </w:rPr>
      </w:pPr>
      <w:r>
        <w:rPr>
          <w:color w:val="8B0000"/>
        </w:rPr>
        <w:t xml:space="preserve">Проверяем, создается ли объект типа </w:t>
      </w:r>
      <w:proofErr w:type="spellStart"/>
      <w:r>
        <w:rPr>
          <w:color w:val="8B0000"/>
        </w:rPr>
        <w:t>TCommand</w:t>
      </w:r>
      <w:proofErr w:type="spellEnd"/>
    </w:p>
    <w:p w14:paraId="62521FE1" w14:textId="77777777" w:rsidR="00BE079B" w:rsidRPr="00BE079B" w:rsidRDefault="00BE079B" w:rsidP="00BE079B">
      <w:pPr>
        <w:pStyle w:val="HTML"/>
        <w:shd w:val="clear" w:color="auto" w:fill="FFFFFF"/>
        <w:rPr>
          <w:color w:val="8B0000"/>
          <w:lang w:val="en-US"/>
        </w:rPr>
      </w:pPr>
      <w:r w:rsidRPr="00BE079B">
        <w:rPr>
          <w:color w:val="8B0000"/>
          <w:lang w:val="en-US"/>
        </w:rPr>
        <w:t>0 commands in command queue</w:t>
      </w:r>
    </w:p>
    <w:p w14:paraId="039DEE22" w14:textId="77777777" w:rsidR="00BE079B" w:rsidRPr="00BE079B" w:rsidRDefault="00BE079B" w:rsidP="00BE079B">
      <w:pPr>
        <w:pStyle w:val="HTML"/>
        <w:shd w:val="clear" w:color="auto" w:fill="FFFFFF"/>
        <w:rPr>
          <w:color w:val="8B0000"/>
          <w:lang w:val="en-US"/>
        </w:rPr>
      </w:pPr>
      <w:r w:rsidRPr="00BE079B">
        <w:rPr>
          <w:color w:val="8B0000"/>
          <w:lang w:val="en-US"/>
        </w:rPr>
        <w:t>Command added</w:t>
      </w:r>
    </w:p>
    <w:p w14:paraId="5CC53756" w14:textId="77777777" w:rsidR="00BE079B" w:rsidRDefault="00BE079B" w:rsidP="00BE079B">
      <w:pPr>
        <w:pStyle w:val="HTML"/>
        <w:shd w:val="clear" w:color="auto" w:fill="FFFFFF"/>
        <w:rPr>
          <w:color w:val="8B0000"/>
        </w:rPr>
      </w:pPr>
      <w:r>
        <w:rPr>
          <w:color w:val="8B0000"/>
        </w:rPr>
        <w:t xml:space="preserve">1 </w:t>
      </w:r>
      <w:proofErr w:type="spellStart"/>
      <w:r>
        <w:rPr>
          <w:color w:val="8B0000"/>
        </w:rPr>
        <w:t>commands</w:t>
      </w:r>
      <w:proofErr w:type="spellEnd"/>
      <w:r>
        <w:rPr>
          <w:color w:val="8B0000"/>
        </w:rPr>
        <w:t xml:space="preserve"> </w:t>
      </w:r>
      <w:proofErr w:type="spellStart"/>
      <w:r>
        <w:rPr>
          <w:color w:val="8B0000"/>
        </w:rPr>
        <w:t>in</w:t>
      </w:r>
      <w:proofErr w:type="spellEnd"/>
      <w:r>
        <w:rPr>
          <w:color w:val="8B0000"/>
        </w:rPr>
        <w:t xml:space="preserve"> </w:t>
      </w:r>
      <w:proofErr w:type="spellStart"/>
      <w:r>
        <w:rPr>
          <w:color w:val="8B0000"/>
        </w:rPr>
        <w:t>command</w:t>
      </w:r>
      <w:proofErr w:type="spellEnd"/>
      <w:r>
        <w:rPr>
          <w:color w:val="8B0000"/>
        </w:rPr>
        <w:t xml:space="preserve"> </w:t>
      </w:r>
      <w:proofErr w:type="spellStart"/>
      <w:r>
        <w:rPr>
          <w:color w:val="8B0000"/>
        </w:rPr>
        <w:t>queue</w:t>
      </w:r>
      <w:proofErr w:type="spellEnd"/>
    </w:p>
    <w:p w14:paraId="14E8C5CC" w14:textId="77777777" w:rsidR="00BE079B" w:rsidRDefault="00BE079B" w:rsidP="00BE079B">
      <w:pPr>
        <w:pStyle w:val="HTML"/>
        <w:shd w:val="clear" w:color="auto" w:fill="FFFFFF"/>
        <w:rPr>
          <w:color w:val="8B0000"/>
        </w:rPr>
      </w:pPr>
      <w:proofErr w:type="gramStart"/>
      <w:r>
        <w:rPr>
          <w:color w:val="8B0000"/>
        </w:rPr>
        <w:t>0:  ПОЛУЧИТЬ</w:t>
      </w:r>
      <w:proofErr w:type="gramEnd"/>
      <w:r>
        <w:rPr>
          <w:color w:val="8B0000"/>
        </w:rPr>
        <w:t xml:space="preserve"> ИЗ ВХОДНОЙ ЯЧЕЙКИ</w:t>
      </w:r>
    </w:p>
    <w:p w14:paraId="40F8D7A2" w14:textId="77777777" w:rsidR="00BE079B" w:rsidRDefault="00BE079B" w:rsidP="00BE079B">
      <w:pPr>
        <w:shd w:val="clear" w:color="auto" w:fill="FFFFFF"/>
        <w:rPr>
          <w:rFonts w:ascii="Courier New" w:hAnsi="Courier New" w:cs="Courier New"/>
          <w:color w:val="8B0000"/>
          <w:sz w:val="18"/>
          <w:szCs w:val="18"/>
        </w:rPr>
      </w:pPr>
      <w:r>
        <w:rPr>
          <w:rStyle w:val="objectname"/>
          <w:rFonts w:ascii="Courier New" w:hAnsi="Courier New" w:cs="Courier New"/>
          <w:color w:val="8B0000"/>
          <w:sz w:val="18"/>
          <w:szCs w:val="18"/>
        </w:rPr>
        <w:t>6.3. Спецификация результатов теста</w:t>
      </w:r>
    </w:p>
    <w:p w14:paraId="6649469A" w14:textId="242664DA" w:rsidR="00BE079B" w:rsidRDefault="00BE079B" w:rsidP="0051164E">
      <w:pPr>
        <w:spacing w:after="0" w:line="240" w:lineRule="auto"/>
        <w:jc w:val="both"/>
        <w:rPr>
          <w:b/>
          <w:sz w:val="24"/>
        </w:rPr>
      </w:pPr>
    </w:p>
    <w:p w14:paraId="6FF7D00A" w14:textId="77777777" w:rsidR="00BE079B" w:rsidRDefault="00BE079B" w:rsidP="0051164E">
      <w:pPr>
        <w:spacing w:after="0" w:line="240" w:lineRule="auto"/>
        <w:jc w:val="both"/>
        <w:rPr>
          <w:b/>
          <w:sz w:val="24"/>
        </w:rPr>
      </w:pPr>
    </w:p>
    <w:p w14:paraId="31F20E85" w14:textId="77777777" w:rsidR="0072045A" w:rsidRPr="0020429B" w:rsidRDefault="0072045A" w:rsidP="00E03905">
      <w:pPr>
        <w:spacing w:after="0" w:line="240" w:lineRule="auto"/>
        <w:ind w:firstLine="708"/>
        <w:jc w:val="both"/>
        <w:rPr>
          <w:b/>
          <w:sz w:val="24"/>
        </w:rPr>
      </w:pPr>
      <w:r w:rsidRPr="0072045A">
        <w:rPr>
          <w:b/>
          <w:sz w:val="24"/>
        </w:rPr>
        <w:t>Выводы по теме</w:t>
      </w:r>
      <w:r w:rsidR="00E03905" w:rsidRPr="0020429B">
        <w:rPr>
          <w:b/>
          <w:sz w:val="24"/>
        </w:rPr>
        <w:t>:</w:t>
      </w:r>
    </w:p>
    <w:p w14:paraId="2E23C654" w14:textId="77777777" w:rsidR="00E03905" w:rsidRPr="00E03905" w:rsidRDefault="00E03905" w:rsidP="00E03905">
      <w:pPr>
        <w:spacing w:after="0" w:line="240" w:lineRule="auto"/>
        <w:ind w:firstLine="708"/>
        <w:jc w:val="both"/>
        <w:rPr>
          <w:sz w:val="24"/>
        </w:rPr>
      </w:pPr>
      <w:r w:rsidRPr="00E03905">
        <w:rPr>
          <w:sz w:val="24"/>
        </w:rPr>
        <w:t xml:space="preserve">Массивы представляют собой хэши, в которых </w:t>
      </w:r>
      <w:r>
        <w:rPr>
          <w:sz w:val="24"/>
        </w:rPr>
        <w:t>ключи представлены целыми числами, а значения могут быть любыми типами данных.</w:t>
      </w:r>
      <w:r w:rsidRPr="00E03905">
        <w:rPr>
          <w:sz w:val="24"/>
        </w:rPr>
        <w:t xml:space="preserve"> Индексы массива начинаются от нуля. Доступ к элементам массива осуществляется с помощью указания названия массива и его индекса. </w:t>
      </w:r>
    </w:p>
    <w:p w14:paraId="2D7C5F55" w14:textId="77777777" w:rsidR="00E03905" w:rsidRPr="0072045A" w:rsidRDefault="00E03905" w:rsidP="0072045A">
      <w:pPr>
        <w:spacing w:after="0" w:line="240" w:lineRule="auto"/>
        <w:jc w:val="both"/>
        <w:rPr>
          <w:b/>
          <w:sz w:val="24"/>
        </w:rPr>
      </w:pPr>
    </w:p>
    <w:p w14:paraId="1761F90D" w14:textId="77777777" w:rsidR="00E03905" w:rsidRPr="00E03905" w:rsidRDefault="0072045A" w:rsidP="00E03905">
      <w:pPr>
        <w:spacing w:after="0" w:line="240" w:lineRule="auto"/>
        <w:ind w:firstLine="708"/>
        <w:jc w:val="both"/>
        <w:rPr>
          <w:b/>
          <w:sz w:val="24"/>
          <w:lang w:val="en-US"/>
        </w:rPr>
      </w:pPr>
      <w:r w:rsidRPr="0072045A">
        <w:rPr>
          <w:b/>
          <w:sz w:val="24"/>
        </w:rPr>
        <w:t>Вопросы для самоконтроля</w:t>
      </w:r>
      <w:r w:rsidR="00E03905">
        <w:rPr>
          <w:b/>
          <w:sz w:val="24"/>
          <w:lang w:val="en-US"/>
        </w:rPr>
        <w:t>:</w:t>
      </w:r>
    </w:p>
    <w:p w14:paraId="249C31E7" w14:textId="77777777" w:rsidR="00E03905" w:rsidRPr="00E03905" w:rsidRDefault="00E03905" w:rsidP="000B10F7">
      <w:pPr>
        <w:pStyle w:val="a6"/>
        <w:numPr>
          <w:ilvl w:val="0"/>
          <w:numId w:val="7"/>
        </w:numPr>
        <w:jc w:val="both"/>
        <w:rPr>
          <w:lang w:val="ru-RU"/>
        </w:rPr>
      </w:pPr>
      <w:r w:rsidRPr="00E03905">
        <w:rPr>
          <w:lang w:val="ru-RU"/>
        </w:rPr>
        <w:t>С какого элемента начинает нумерация в массиве?</w:t>
      </w:r>
    </w:p>
    <w:p w14:paraId="17333E04" w14:textId="77777777" w:rsidR="00E03905" w:rsidRPr="0020429B" w:rsidRDefault="00E03905" w:rsidP="000B10F7">
      <w:pPr>
        <w:pStyle w:val="a6"/>
        <w:numPr>
          <w:ilvl w:val="0"/>
          <w:numId w:val="7"/>
        </w:numPr>
        <w:jc w:val="both"/>
        <w:rPr>
          <w:lang w:val="ru-RU"/>
        </w:rPr>
      </w:pPr>
      <w:r w:rsidRPr="0020429B">
        <w:rPr>
          <w:lang w:val="ru-RU"/>
        </w:rPr>
        <w:t>К какому классу относится массив?</w:t>
      </w:r>
    </w:p>
    <w:p w14:paraId="23DEE3CA" w14:textId="77777777" w:rsidR="00E03905" w:rsidRPr="0020429B" w:rsidRDefault="00E03905" w:rsidP="000B10F7">
      <w:pPr>
        <w:pStyle w:val="a6"/>
        <w:numPr>
          <w:ilvl w:val="0"/>
          <w:numId w:val="7"/>
        </w:numPr>
        <w:jc w:val="both"/>
        <w:rPr>
          <w:lang w:val="ru-RU"/>
        </w:rPr>
      </w:pPr>
      <w:r w:rsidRPr="0020429B">
        <w:rPr>
          <w:lang w:val="ru-RU"/>
        </w:rPr>
        <w:t>Как осуществляется доступ к элементам массива?</w:t>
      </w:r>
    </w:p>
    <w:p w14:paraId="38D58909" w14:textId="77777777" w:rsidR="00E03905" w:rsidRPr="0020429B" w:rsidRDefault="00E03905" w:rsidP="000B10F7">
      <w:pPr>
        <w:pStyle w:val="a6"/>
        <w:numPr>
          <w:ilvl w:val="0"/>
          <w:numId w:val="7"/>
        </w:numPr>
        <w:jc w:val="both"/>
        <w:rPr>
          <w:lang w:val="ru-RU"/>
        </w:rPr>
      </w:pPr>
      <w:r w:rsidRPr="0020429B">
        <w:rPr>
          <w:lang w:val="ru-RU"/>
        </w:rPr>
        <w:t>Как добавить элементы в массив?</w:t>
      </w:r>
    </w:p>
    <w:p w14:paraId="72F6F123" w14:textId="77777777" w:rsidR="00E03905" w:rsidRPr="00E03905" w:rsidRDefault="00E03905" w:rsidP="000B10F7">
      <w:pPr>
        <w:pStyle w:val="a6"/>
        <w:numPr>
          <w:ilvl w:val="0"/>
          <w:numId w:val="7"/>
        </w:numPr>
        <w:jc w:val="both"/>
        <w:rPr>
          <w:lang w:val="ru-RU"/>
        </w:rPr>
      </w:pPr>
      <w:r w:rsidRPr="0020429B">
        <w:rPr>
          <w:lang w:val="ru-RU"/>
        </w:rPr>
        <w:t>Как удалить элементы из массива?</w:t>
      </w:r>
    </w:p>
    <w:p w14:paraId="068DC7E0" w14:textId="77777777" w:rsidR="0072045A" w:rsidRDefault="0072045A" w:rsidP="001C5ACB">
      <w:pPr>
        <w:spacing w:after="0" w:line="240" w:lineRule="auto"/>
        <w:jc w:val="both"/>
        <w:rPr>
          <w:rFonts w:cs="Times New Roman"/>
          <w:sz w:val="24"/>
          <w:szCs w:val="24"/>
        </w:rPr>
      </w:pPr>
    </w:p>
    <w:p w14:paraId="08398F1B" w14:textId="77777777" w:rsidR="00306D15" w:rsidRDefault="00306D15" w:rsidP="001C5ACB">
      <w:pPr>
        <w:spacing w:after="0" w:line="240" w:lineRule="auto"/>
        <w:jc w:val="both"/>
        <w:rPr>
          <w:rFonts w:cs="Times New Roman"/>
          <w:sz w:val="24"/>
          <w:szCs w:val="24"/>
        </w:rPr>
      </w:pPr>
    </w:p>
    <w:p w14:paraId="2333B12A" w14:textId="77777777" w:rsidR="00106DCD" w:rsidRDefault="00106DCD" w:rsidP="001C5ACB">
      <w:pPr>
        <w:spacing w:after="0" w:line="240" w:lineRule="auto"/>
        <w:jc w:val="both"/>
        <w:rPr>
          <w:rFonts w:cs="Times New Roman"/>
          <w:sz w:val="24"/>
          <w:szCs w:val="24"/>
        </w:rPr>
      </w:pPr>
    </w:p>
    <w:p w14:paraId="11204E22" w14:textId="77777777" w:rsidR="00106DCD" w:rsidRDefault="00106DCD" w:rsidP="001C5ACB">
      <w:pPr>
        <w:spacing w:after="0" w:line="240" w:lineRule="auto"/>
        <w:jc w:val="both"/>
        <w:rPr>
          <w:rFonts w:cs="Times New Roman"/>
          <w:sz w:val="24"/>
          <w:szCs w:val="24"/>
        </w:rPr>
      </w:pPr>
    </w:p>
    <w:p w14:paraId="1F6238D5" w14:textId="77777777" w:rsidR="00106DCD" w:rsidRDefault="00106DCD" w:rsidP="001C5ACB">
      <w:pPr>
        <w:spacing w:after="0" w:line="240" w:lineRule="auto"/>
        <w:jc w:val="both"/>
        <w:rPr>
          <w:rFonts w:cs="Times New Roman"/>
          <w:sz w:val="24"/>
          <w:szCs w:val="24"/>
        </w:rPr>
      </w:pPr>
    </w:p>
    <w:p w14:paraId="162B0BFD" w14:textId="77777777" w:rsidR="00106DCD" w:rsidRDefault="00106DCD" w:rsidP="001C5ACB">
      <w:pPr>
        <w:spacing w:after="0" w:line="240" w:lineRule="auto"/>
        <w:jc w:val="both"/>
        <w:rPr>
          <w:rFonts w:cs="Times New Roman"/>
          <w:sz w:val="24"/>
          <w:szCs w:val="24"/>
        </w:rPr>
      </w:pPr>
    </w:p>
    <w:p w14:paraId="0C779CC4" w14:textId="77777777" w:rsidR="00106DCD" w:rsidRDefault="00106DCD" w:rsidP="001C5ACB">
      <w:pPr>
        <w:spacing w:after="0" w:line="240" w:lineRule="auto"/>
        <w:jc w:val="both"/>
        <w:rPr>
          <w:rFonts w:cs="Times New Roman"/>
          <w:sz w:val="24"/>
          <w:szCs w:val="24"/>
        </w:rPr>
      </w:pPr>
    </w:p>
    <w:p w14:paraId="63C5B2FD" w14:textId="77777777" w:rsidR="00DA320D" w:rsidRDefault="00DA320D" w:rsidP="001C5ACB">
      <w:pPr>
        <w:spacing w:after="0" w:line="240" w:lineRule="auto"/>
        <w:jc w:val="both"/>
        <w:rPr>
          <w:rFonts w:cs="Times New Roman"/>
          <w:sz w:val="24"/>
          <w:szCs w:val="24"/>
        </w:rPr>
      </w:pPr>
    </w:p>
    <w:p w14:paraId="32707F0F" w14:textId="77777777" w:rsidR="00DA320D" w:rsidRDefault="00DA320D" w:rsidP="001C5ACB">
      <w:pPr>
        <w:spacing w:after="0" w:line="240" w:lineRule="auto"/>
        <w:jc w:val="both"/>
        <w:rPr>
          <w:rFonts w:cs="Times New Roman"/>
          <w:sz w:val="24"/>
          <w:szCs w:val="24"/>
        </w:rPr>
      </w:pPr>
    </w:p>
    <w:p w14:paraId="20C7328D" w14:textId="77777777" w:rsidR="00306D15" w:rsidRDefault="00306D15" w:rsidP="001C5ACB">
      <w:pPr>
        <w:spacing w:after="0" w:line="240" w:lineRule="auto"/>
        <w:jc w:val="both"/>
        <w:rPr>
          <w:rFonts w:cs="Times New Roman"/>
          <w:sz w:val="24"/>
          <w:szCs w:val="24"/>
        </w:rPr>
      </w:pPr>
    </w:p>
    <w:p w14:paraId="14EB055F" w14:textId="5EF35B54" w:rsidR="00306D15" w:rsidRPr="00BE079B" w:rsidRDefault="00663C8E" w:rsidP="00A7591A">
      <w:pPr>
        <w:pStyle w:val="1"/>
        <w:rPr>
          <w:lang w:val="ru-RU"/>
        </w:rPr>
      </w:pPr>
      <w:bookmarkStart w:id="207" w:name="_Toc20170891"/>
      <w:r>
        <w:rPr>
          <w:lang w:val="ru-RU"/>
        </w:rPr>
        <w:t>Лекция 7</w:t>
      </w:r>
      <w:r w:rsidR="00A7591A" w:rsidRPr="00106DCD">
        <w:rPr>
          <w:lang w:val="ru-RU"/>
        </w:rPr>
        <w:t xml:space="preserve">. </w:t>
      </w:r>
      <w:r w:rsidR="00BE079B" w:rsidRPr="00BE079B">
        <w:rPr>
          <w:lang w:val="ru-RU"/>
        </w:rPr>
        <w:t>Разновидности тестирования: системное и регрессионное тестирование</w:t>
      </w:r>
      <w:bookmarkEnd w:id="207"/>
    </w:p>
    <w:p w14:paraId="51C12101" w14:textId="77777777" w:rsidR="00BE079B" w:rsidRPr="00BE079B" w:rsidRDefault="00BE079B" w:rsidP="00BE079B">
      <w:pPr>
        <w:pStyle w:val="3"/>
        <w:shd w:val="clear" w:color="auto" w:fill="FFFFFF"/>
        <w:spacing w:before="75" w:after="75"/>
        <w:rPr>
          <w:rFonts w:ascii="Tahoma" w:hAnsi="Tahoma" w:cs="Tahoma"/>
          <w:color w:val="000000"/>
          <w:lang w:val="ru-RU"/>
        </w:rPr>
      </w:pPr>
      <w:r w:rsidRPr="00BE079B">
        <w:rPr>
          <w:rFonts w:ascii="Tahoma" w:hAnsi="Tahoma" w:cs="Tahoma"/>
          <w:color w:val="000000"/>
          <w:lang w:val="ru-RU"/>
        </w:rPr>
        <w:t>Системное тестирование</w:t>
      </w:r>
    </w:p>
    <w:p w14:paraId="791BF448" w14:textId="77777777" w:rsidR="00BE079B" w:rsidRDefault="00BE079B" w:rsidP="00BE079B">
      <w:pPr>
        <w:pStyle w:val="a4"/>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Системное тестирование</w:t>
      </w:r>
      <w:r>
        <w:rPr>
          <w:rFonts w:ascii="Tahoma" w:hAnsi="Tahoma" w:cs="Tahoma"/>
          <w:color w:val="000000"/>
          <w:sz w:val="18"/>
          <w:szCs w:val="18"/>
        </w:rPr>
        <w:t> качественно отличается от интеграционного и модульного уровней. </w:t>
      </w:r>
      <w:r>
        <w:rPr>
          <w:rStyle w:val="keyword"/>
          <w:rFonts w:ascii="Tahoma" w:hAnsi="Tahoma" w:cs="Tahoma"/>
          <w:i/>
          <w:iCs/>
          <w:color w:val="000000"/>
          <w:sz w:val="18"/>
          <w:szCs w:val="18"/>
        </w:rPr>
        <w:t>Системное тестирование</w:t>
      </w:r>
      <w:r>
        <w:rPr>
          <w:rFonts w:ascii="Tahoma" w:hAnsi="Tahoma" w:cs="Tahoma"/>
          <w:color w:val="000000"/>
          <w:sz w:val="18"/>
          <w:szCs w:val="18"/>
        </w:rPr>
        <w:t> рассматривает тестируемую систему в целом и оперирует на уровне пользовательских интерфейсов, в отличие от последних фаз </w:t>
      </w:r>
      <w:r>
        <w:rPr>
          <w:rStyle w:val="keyword"/>
          <w:rFonts w:ascii="Tahoma" w:hAnsi="Tahoma" w:cs="Tahoma"/>
          <w:i/>
          <w:iCs/>
          <w:color w:val="000000"/>
          <w:sz w:val="18"/>
          <w:szCs w:val="18"/>
        </w:rPr>
        <w:t>интеграционного тестирования</w:t>
      </w:r>
      <w:r>
        <w:rPr>
          <w:rFonts w:ascii="Tahoma" w:hAnsi="Tahoma" w:cs="Tahoma"/>
          <w:color w:val="000000"/>
          <w:sz w:val="18"/>
          <w:szCs w:val="18"/>
        </w:rPr>
        <w:t>, которое оперирует на уровне интерфейсов модулей. Различны и цели этих уровней тестирования. На уровне системы часто сложно и малоэффективно анализировать прохождение тестовых траекторий внутри программы или отслеживать правильность работы конкретных функций. Основная </w:t>
      </w:r>
      <w:r>
        <w:rPr>
          <w:rStyle w:val="keyword"/>
          <w:rFonts w:ascii="Tahoma" w:hAnsi="Tahoma" w:cs="Tahoma"/>
          <w:i/>
          <w:iCs/>
          <w:color w:val="000000"/>
          <w:sz w:val="18"/>
          <w:szCs w:val="18"/>
        </w:rPr>
        <w:t>задача системного тестирования</w:t>
      </w:r>
      <w:r>
        <w:rPr>
          <w:rFonts w:ascii="Tahoma" w:hAnsi="Tahoma" w:cs="Tahoma"/>
          <w:color w:val="000000"/>
          <w:sz w:val="18"/>
          <w:szCs w:val="18"/>
        </w:rPr>
        <w:t> - в выявлении дефектов, связанных с работой системы в целом, таких как неверное использование ресурсов системы, непредусмотренные комбинации данных пользовательского уровня, несовместимость с окружением, непредусмотренные сценарии использования, отсутствующая или неверная функциональность, неудобство в применении и тому подобное.</w:t>
      </w:r>
    </w:p>
    <w:p w14:paraId="407774F4" w14:textId="77777777" w:rsidR="00BE079B" w:rsidRDefault="00BE079B" w:rsidP="00BE079B">
      <w:pPr>
        <w:pStyle w:val="a4"/>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Системное тестирование</w:t>
      </w:r>
      <w:r>
        <w:rPr>
          <w:rFonts w:ascii="Tahoma" w:hAnsi="Tahoma" w:cs="Tahoma"/>
          <w:color w:val="000000"/>
          <w:sz w:val="18"/>
          <w:szCs w:val="18"/>
        </w:rPr>
        <w:t> производится над проектом в целом с помощью метода "черного ящика". Структура программы не имеет никакого значения, для проверки доступны только входы и выходы, видимые пользователю. Тестированию подлежат коды и пользовательская документация.</w:t>
      </w:r>
    </w:p>
    <w:p w14:paraId="41CE85CA" w14:textId="77777777" w:rsidR="00BE079B" w:rsidRDefault="00BE079B" w:rsidP="00BE079B">
      <w:pPr>
        <w:pStyle w:val="a4"/>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lastRenderedPageBreak/>
        <w:t>Категории тестов</w:t>
      </w:r>
      <w:r>
        <w:rPr>
          <w:rFonts w:ascii="Tahoma" w:hAnsi="Tahoma" w:cs="Tahoma"/>
          <w:color w:val="000000"/>
          <w:sz w:val="18"/>
          <w:szCs w:val="18"/>
        </w:rPr>
        <w:t> </w:t>
      </w:r>
      <w:r>
        <w:rPr>
          <w:rStyle w:val="keyword"/>
          <w:rFonts w:ascii="Tahoma" w:hAnsi="Tahoma" w:cs="Tahoma"/>
          <w:i/>
          <w:iCs/>
          <w:color w:val="000000"/>
          <w:sz w:val="18"/>
          <w:szCs w:val="18"/>
        </w:rPr>
        <w:t>системного тестирования</w:t>
      </w:r>
      <w:r>
        <w:rPr>
          <w:rFonts w:ascii="Tahoma" w:hAnsi="Tahoma" w:cs="Tahoma"/>
          <w:color w:val="000000"/>
          <w:sz w:val="18"/>
          <w:szCs w:val="18"/>
        </w:rPr>
        <w:t>:</w:t>
      </w:r>
    </w:p>
    <w:p w14:paraId="2AEF655C" w14:textId="77777777" w:rsidR="00BE079B" w:rsidRDefault="00BE079B" w:rsidP="000B10F7">
      <w:pPr>
        <w:numPr>
          <w:ilvl w:val="0"/>
          <w:numId w:val="60"/>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Полнота решения функциональных задач.</w:t>
      </w:r>
    </w:p>
    <w:p w14:paraId="3D103F22" w14:textId="77777777" w:rsidR="00BE079B" w:rsidRDefault="00BE079B" w:rsidP="000B10F7">
      <w:pPr>
        <w:numPr>
          <w:ilvl w:val="0"/>
          <w:numId w:val="60"/>
        </w:numPr>
        <w:shd w:val="clear" w:color="auto" w:fill="FFFFFF"/>
        <w:spacing w:before="36" w:after="36" w:line="240" w:lineRule="atLeast"/>
        <w:ind w:left="480"/>
        <w:rPr>
          <w:rFonts w:ascii="Tahoma" w:hAnsi="Tahoma" w:cs="Tahoma"/>
          <w:color w:val="000000"/>
          <w:sz w:val="18"/>
          <w:szCs w:val="18"/>
        </w:rPr>
      </w:pPr>
      <w:r>
        <w:rPr>
          <w:rStyle w:val="keyword"/>
          <w:rFonts w:ascii="Tahoma" w:hAnsi="Tahoma" w:cs="Tahoma"/>
          <w:i/>
          <w:iCs/>
          <w:color w:val="000000"/>
          <w:sz w:val="18"/>
          <w:szCs w:val="18"/>
        </w:rPr>
        <w:t>Стрессовое тестирование</w:t>
      </w:r>
      <w:r>
        <w:rPr>
          <w:rFonts w:ascii="Tahoma" w:hAnsi="Tahoma" w:cs="Tahoma"/>
          <w:color w:val="000000"/>
          <w:sz w:val="18"/>
          <w:szCs w:val="18"/>
        </w:rPr>
        <w:t> - на предельных объемах нагрузки входного потока.</w:t>
      </w:r>
    </w:p>
    <w:p w14:paraId="3352C47C" w14:textId="77777777" w:rsidR="00BE079B" w:rsidRDefault="00BE079B" w:rsidP="000B10F7">
      <w:pPr>
        <w:numPr>
          <w:ilvl w:val="0"/>
          <w:numId w:val="60"/>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Корректность использования ресурсов (утечка памяти, возврат ресурсов).</w:t>
      </w:r>
    </w:p>
    <w:p w14:paraId="09488751" w14:textId="77777777" w:rsidR="00BE079B" w:rsidRDefault="00BE079B" w:rsidP="000B10F7">
      <w:pPr>
        <w:numPr>
          <w:ilvl w:val="0"/>
          <w:numId w:val="60"/>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Оценка производительности.</w:t>
      </w:r>
    </w:p>
    <w:p w14:paraId="3E7BDFBB" w14:textId="77777777" w:rsidR="00BE079B" w:rsidRDefault="00BE079B" w:rsidP="000B10F7">
      <w:pPr>
        <w:numPr>
          <w:ilvl w:val="0"/>
          <w:numId w:val="60"/>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Эффективность защиты от искажения данных и некорректных действий.</w:t>
      </w:r>
    </w:p>
    <w:p w14:paraId="3142D057" w14:textId="77777777" w:rsidR="00BE079B" w:rsidRDefault="00BE079B" w:rsidP="000B10F7">
      <w:pPr>
        <w:numPr>
          <w:ilvl w:val="0"/>
          <w:numId w:val="60"/>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Проверка инсталляции и конфигурации на разных платформах.</w:t>
      </w:r>
    </w:p>
    <w:p w14:paraId="6B3F776A" w14:textId="77777777" w:rsidR="00BE079B" w:rsidRDefault="00BE079B" w:rsidP="000B10F7">
      <w:pPr>
        <w:numPr>
          <w:ilvl w:val="0"/>
          <w:numId w:val="60"/>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Корректность документации</w:t>
      </w:r>
    </w:p>
    <w:p w14:paraId="7CD5073A"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Поскольку </w:t>
      </w:r>
      <w:r>
        <w:rPr>
          <w:rStyle w:val="keyword"/>
          <w:rFonts w:ascii="Tahoma" w:hAnsi="Tahoma" w:cs="Tahoma"/>
          <w:i/>
          <w:iCs/>
          <w:color w:val="000000"/>
          <w:sz w:val="18"/>
          <w:szCs w:val="18"/>
        </w:rPr>
        <w:t>системное тестирование</w:t>
      </w:r>
      <w:r>
        <w:rPr>
          <w:rFonts w:ascii="Tahoma" w:hAnsi="Tahoma" w:cs="Tahoma"/>
          <w:color w:val="000000"/>
          <w:sz w:val="18"/>
          <w:szCs w:val="18"/>
        </w:rPr>
        <w:t> проводится на пользовательских интерфейсах, создается иллюзия того, что построение специальной системы </w:t>
      </w:r>
      <w:r>
        <w:rPr>
          <w:rStyle w:val="keyword"/>
          <w:rFonts w:ascii="Tahoma" w:hAnsi="Tahoma" w:cs="Tahoma"/>
          <w:i/>
          <w:iCs/>
          <w:color w:val="000000"/>
          <w:sz w:val="18"/>
          <w:szCs w:val="18"/>
        </w:rPr>
        <w:t>автоматизации тестирования</w:t>
      </w:r>
      <w:r>
        <w:rPr>
          <w:rFonts w:ascii="Tahoma" w:hAnsi="Tahoma" w:cs="Tahoma"/>
          <w:color w:val="000000"/>
          <w:sz w:val="18"/>
          <w:szCs w:val="18"/>
        </w:rPr>
        <w:t> не всегда необходимо. Однако объемы данных на этом уровне таковы, что обычно более эффективным подходом является полная или частичная </w:t>
      </w:r>
      <w:r>
        <w:rPr>
          <w:rStyle w:val="keyword"/>
          <w:rFonts w:ascii="Tahoma" w:hAnsi="Tahoma" w:cs="Tahoma"/>
          <w:i/>
          <w:iCs/>
          <w:color w:val="000000"/>
          <w:sz w:val="18"/>
          <w:szCs w:val="18"/>
        </w:rPr>
        <w:t>автоматизация тестирования</w:t>
      </w:r>
      <w:r>
        <w:rPr>
          <w:rFonts w:ascii="Tahoma" w:hAnsi="Tahoma" w:cs="Tahoma"/>
          <w:color w:val="000000"/>
          <w:sz w:val="18"/>
          <w:szCs w:val="18"/>
        </w:rPr>
        <w:t>, что приводит к созданию тестовой системы гораздо более сложной, чем </w:t>
      </w:r>
      <w:r>
        <w:rPr>
          <w:rStyle w:val="keyword"/>
          <w:rFonts w:ascii="Tahoma" w:hAnsi="Tahoma" w:cs="Tahoma"/>
          <w:i/>
          <w:iCs/>
          <w:color w:val="000000"/>
          <w:sz w:val="18"/>
          <w:szCs w:val="18"/>
        </w:rPr>
        <w:t>система тестирования</w:t>
      </w:r>
      <w:r>
        <w:rPr>
          <w:rFonts w:ascii="Tahoma" w:hAnsi="Tahoma" w:cs="Tahoma"/>
          <w:color w:val="000000"/>
          <w:sz w:val="18"/>
          <w:szCs w:val="18"/>
        </w:rPr>
        <w:t>, применяемая на уровне тестирования модулей или их комбинаций.</w:t>
      </w:r>
    </w:p>
    <w:p w14:paraId="138347AA" w14:textId="77777777" w:rsidR="00BE079B" w:rsidRDefault="00BE079B" w:rsidP="00BE079B">
      <w:pPr>
        <w:pStyle w:val="4"/>
        <w:shd w:val="clear" w:color="auto" w:fill="FFFFFF"/>
        <w:spacing w:before="0"/>
        <w:rPr>
          <w:rFonts w:ascii="Tahoma" w:hAnsi="Tahoma" w:cs="Tahoma"/>
          <w:color w:val="000000"/>
          <w:sz w:val="22"/>
        </w:rPr>
      </w:pPr>
      <w:r>
        <w:rPr>
          <w:rFonts w:ascii="Tahoma" w:hAnsi="Tahoma" w:cs="Tahoma"/>
          <w:color w:val="000000"/>
          <w:sz w:val="22"/>
        </w:rPr>
        <w:t>Пример системного тестирования приложения "Поступление подшипника на склад"</w:t>
      </w:r>
    </w:p>
    <w:p w14:paraId="2E610785"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В спецификации тестового случая задано состояние окружения (входные данные) и ожидаемая последовательность событий в системе (ожидаемый результат). После прогона тестового случая мы получаем реальную последовательность событий в системе (</w:t>
      </w:r>
      <w:hyperlink r:id="rId138" w:anchor="example.7.1" w:history="1">
        <w:r>
          <w:rPr>
            <w:rStyle w:val="a3"/>
            <w:rFonts w:ascii="Tahoma" w:hAnsi="Tahoma" w:cs="Tahoma"/>
            <w:color w:val="0071A6"/>
            <w:sz w:val="18"/>
            <w:szCs w:val="18"/>
          </w:rPr>
          <w:t> пример 7.1</w:t>
        </w:r>
      </w:hyperlink>
      <w:r>
        <w:rPr>
          <w:rFonts w:ascii="Tahoma" w:hAnsi="Tahoma" w:cs="Tahoma"/>
          <w:color w:val="000000"/>
          <w:sz w:val="18"/>
          <w:szCs w:val="18"/>
        </w:rPr>
        <w:t>,</w:t>
      </w:r>
      <w:hyperlink r:id="rId139" w:anchor="example.7.3" w:history="1">
        <w:r>
          <w:rPr>
            <w:rStyle w:val="a3"/>
            <w:rFonts w:ascii="Tahoma" w:hAnsi="Tahoma" w:cs="Tahoma"/>
            <w:color w:val="0071A6"/>
            <w:sz w:val="18"/>
            <w:szCs w:val="18"/>
          </w:rPr>
          <w:t> пример 7.3</w:t>
        </w:r>
      </w:hyperlink>
      <w:r>
        <w:rPr>
          <w:rFonts w:ascii="Tahoma" w:hAnsi="Tahoma" w:cs="Tahoma"/>
          <w:color w:val="000000"/>
          <w:sz w:val="18"/>
          <w:szCs w:val="18"/>
        </w:rPr>
        <w:t>) при заданном состоянии окружения. Сравнивая фактический результат с ожидаемым, можно сделать вывод о том, прошла или не прошла тестируемая система испытание на заданном тестовом случае. В качестве ожидаемого результата будем использовать спецификацию тестового случая, поскольку она определяет, как, для заданного состояния окружения, система должна функционировать.</w:t>
      </w:r>
    </w:p>
    <w:p w14:paraId="5B6A4D16" w14:textId="52C0E5D3" w:rsidR="00BE079B" w:rsidRDefault="00BE079B" w:rsidP="00BE079B">
      <w:pPr>
        <w:shd w:val="clear" w:color="auto" w:fill="FFFFFF"/>
        <w:rPr>
          <w:rFonts w:ascii="Tahoma" w:hAnsi="Tahoma" w:cs="Tahoma"/>
          <w:color w:val="000000"/>
          <w:sz w:val="18"/>
          <w:szCs w:val="18"/>
        </w:rPr>
      </w:pPr>
      <w:bookmarkStart w:id="208" w:name="image.4-15"/>
      <w:bookmarkEnd w:id="208"/>
      <w:r>
        <w:rPr>
          <w:rFonts w:ascii="Tahoma" w:hAnsi="Tahoma" w:cs="Tahoma"/>
          <w:noProof/>
          <w:color w:val="000000"/>
          <w:sz w:val="18"/>
          <w:szCs w:val="18"/>
        </w:rPr>
        <w:drawing>
          <wp:inline distT="0" distB="0" distL="0" distR="0" wp14:anchorId="463DF3DC" wp14:editId="3EBF7A3A">
            <wp:extent cx="3524250" cy="1895475"/>
            <wp:effectExtent l="0" t="0" r="0" b="0"/>
            <wp:docPr id="53" name="Рисунок 53" descr="Краткое описание тестируемой системы 'Поступление подшипника на скла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Краткое описание тестируемой системы 'Поступление подшипника на склад'"/>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524250" cy="1895475"/>
                    </a:xfrm>
                    <a:prstGeom prst="rect">
                      <a:avLst/>
                    </a:prstGeom>
                    <a:noFill/>
                    <a:ln>
                      <a:noFill/>
                    </a:ln>
                  </pic:spPr>
                </pic:pic>
              </a:graphicData>
            </a:graphic>
          </wp:inline>
        </w:drawing>
      </w:r>
    </w:p>
    <w:p w14:paraId="181C21AE" w14:textId="77777777" w:rsidR="00BE079B" w:rsidRDefault="00BE079B" w:rsidP="00BE079B">
      <w:pPr>
        <w:shd w:val="clear" w:color="auto" w:fill="FFFFFF"/>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Рис. 4-15. </w:t>
      </w:r>
      <w:r>
        <w:rPr>
          <w:rFonts w:ascii="Tahoma" w:hAnsi="Tahoma" w:cs="Tahoma"/>
          <w:color w:val="000000"/>
          <w:sz w:val="18"/>
          <w:szCs w:val="18"/>
        </w:rPr>
        <w:t>Краткое описание тестируемой системы 'Поступление подшипника на склад'</w:t>
      </w:r>
    </w:p>
    <w:p w14:paraId="0A44DE24"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Спецификация тестового случая №1:</w:t>
      </w:r>
    </w:p>
    <w:p w14:paraId="0F0ABAF6"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 xml:space="preserve">Состояние окружения (входные данные - </w:t>
      </w:r>
      <w:proofErr w:type="gramStart"/>
      <w:r>
        <w:rPr>
          <w:rFonts w:ascii="Tahoma" w:hAnsi="Tahoma" w:cs="Tahoma"/>
          <w:color w:val="000000"/>
          <w:sz w:val="18"/>
          <w:szCs w:val="18"/>
        </w:rPr>
        <w:t>X )</w:t>
      </w:r>
      <w:proofErr w:type="gramEnd"/>
      <w:r>
        <w:rPr>
          <w:rFonts w:ascii="Tahoma" w:hAnsi="Tahoma" w:cs="Tahoma"/>
          <w:color w:val="000000"/>
          <w:sz w:val="18"/>
          <w:szCs w:val="18"/>
        </w:rPr>
        <w:t>:</w:t>
      </w:r>
    </w:p>
    <w:p w14:paraId="29B32578"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Статус склада - 32. Пришел подшипник.</w:t>
      </w:r>
    </w:p>
    <w:p w14:paraId="58B1259D"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Статус обмена с терминалом подшипника (0 - есть подшипник) и его параметры - "Статус=0 Диаметр=12".</w:t>
      </w:r>
    </w:p>
    <w:p w14:paraId="1EFCDAA5"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Статус обмена с терминалом оси (1 - нет оси) и ее параметры - "Статус=1 Диаметр=12".</w:t>
      </w:r>
    </w:p>
    <w:p w14:paraId="655CA0EA"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"Статус=1 Диаметр=12".</w:t>
      </w:r>
    </w:p>
    <w:p w14:paraId="2D961AF5"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Статус команды - 0. Команда успешно принята.</w:t>
      </w:r>
    </w:p>
    <w:p w14:paraId="7294FCB2"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lastRenderedPageBreak/>
        <w:t>Сообщение от склада - 1. Команда успешно выполнена.</w:t>
      </w:r>
    </w:p>
    <w:p w14:paraId="58AF34BE"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Ожидаемая последовательность событий (выходные данные – Y):</w:t>
      </w:r>
    </w:p>
    <w:p w14:paraId="5487556F"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Система запрашивает статус склада (вызов функции </w:t>
      </w:r>
      <w:proofErr w:type="spellStart"/>
      <w:proofErr w:type="gramStart"/>
      <w:r>
        <w:rPr>
          <w:rStyle w:val="texample"/>
          <w:rFonts w:ascii="Courier New" w:hAnsi="Courier New" w:cs="Courier New"/>
          <w:color w:val="8B0000"/>
          <w:sz w:val="18"/>
          <w:szCs w:val="18"/>
        </w:rPr>
        <w:t>GetStoreStat</w:t>
      </w:r>
      <w:proofErr w:type="spellEnd"/>
      <w:r>
        <w:rPr>
          <w:rFonts w:ascii="Tahoma" w:hAnsi="Tahoma" w:cs="Tahoma"/>
          <w:color w:val="000000"/>
          <w:sz w:val="18"/>
          <w:szCs w:val="18"/>
        </w:rPr>
        <w:t> )</w:t>
      </w:r>
      <w:proofErr w:type="gramEnd"/>
      <w:r>
        <w:rPr>
          <w:rFonts w:ascii="Tahoma" w:hAnsi="Tahoma" w:cs="Tahoma"/>
          <w:color w:val="000000"/>
          <w:sz w:val="18"/>
          <w:szCs w:val="18"/>
        </w:rPr>
        <w:t xml:space="preserve"> и получает 32</w:t>
      </w:r>
    </w:p>
    <w:p w14:paraId="66E55931"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Система запрашивает параметры подшипника (вызов функции </w:t>
      </w:r>
      <w:proofErr w:type="spellStart"/>
      <w:proofErr w:type="gramStart"/>
      <w:r>
        <w:rPr>
          <w:rStyle w:val="texample"/>
          <w:rFonts w:ascii="Courier New" w:hAnsi="Courier New" w:cs="Courier New"/>
          <w:color w:val="8B0000"/>
          <w:sz w:val="18"/>
          <w:szCs w:val="18"/>
        </w:rPr>
        <w:t>GetRollerPar</w:t>
      </w:r>
      <w:proofErr w:type="spellEnd"/>
      <w:r>
        <w:rPr>
          <w:rFonts w:ascii="Tahoma" w:hAnsi="Tahoma" w:cs="Tahoma"/>
          <w:color w:val="000000"/>
          <w:sz w:val="18"/>
          <w:szCs w:val="18"/>
        </w:rPr>
        <w:t> )</w:t>
      </w:r>
      <w:proofErr w:type="gramEnd"/>
      <w:r>
        <w:rPr>
          <w:rFonts w:ascii="Tahoma" w:hAnsi="Tahoma" w:cs="Tahoma"/>
          <w:color w:val="000000"/>
          <w:sz w:val="18"/>
          <w:szCs w:val="18"/>
        </w:rPr>
        <w:t xml:space="preserve"> и получает Статус = 0 Диаметр=12</w:t>
      </w:r>
    </w:p>
    <w:p w14:paraId="079B8CCA"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Система запрашивает параметры оси (вызов функции </w:t>
      </w:r>
      <w:proofErr w:type="spellStart"/>
      <w:proofErr w:type="gramStart"/>
      <w:r>
        <w:rPr>
          <w:rStyle w:val="texample"/>
          <w:rFonts w:ascii="Courier New" w:hAnsi="Courier New" w:cs="Courier New"/>
          <w:color w:val="8B0000"/>
          <w:sz w:val="18"/>
          <w:szCs w:val="18"/>
        </w:rPr>
        <w:t>GetAxlePar</w:t>
      </w:r>
      <w:proofErr w:type="spellEnd"/>
      <w:r>
        <w:rPr>
          <w:rFonts w:ascii="Tahoma" w:hAnsi="Tahoma" w:cs="Tahoma"/>
          <w:color w:val="000000"/>
          <w:sz w:val="18"/>
          <w:szCs w:val="18"/>
        </w:rPr>
        <w:t> )</w:t>
      </w:r>
      <w:proofErr w:type="gramEnd"/>
      <w:r>
        <w:rPr>
          <w:rFonts w:ascii="Tahoma" w:hAnsi="Tahoma" w:cs="Tahoma"/>
          <w:color w:val="000000"/>
          <w:sz w:val="18"/>
          <w:szCs w:val="18"/>
        </w:rPr>
        <w:t xml:space="preserve"> и получает Статус = 1 Диаметр=0</w:t>
      </w:r>
    </w:p>
    <w:p w14:paraId="7574C8A4"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Система добавляет в очередь команд склада на последнее место команду </w:t>
      </w:r>
      <w:proofErr w:type="spellStart"/>
      <w:r>
        <w:rPr>
          <w:rStyle w:val="texample"/>
          <w:rFonts w:ascii="Courier New" w:hAnsi="Courier New" w:cs="Courier New"/>
          <w:color w:val="8B0000"/>
          <w:sz w:val="18"/>
          <w:szCs w:val="18"/>
        </w:rPr>
        <w:t>SendR</w:t>
      </w:r>
      <w:proofErr w:type="spellEnd"/>
      <w:r>
        <w:rPr>
          <w:rFonts w:ascii="Tahoma" w:hAnsi="Tahoma" w:cs="Tahoma"/>
          <w:color w:val="000000"/>
          <w:sz w:val="18"/>
          <w:szCs w:val="18"/>
        </w:rPr>
        <w:t> (получить из приемника в ячейку) (вызов функции </w:t>
      </w:r>
      <w:proofErr w:type="spellStart"/>
      <w:proofErr w:type="gramStart"/>
      <w:r>
        <w:rPr>
          <w:rStyle w:val="texample"/>
          <w:rFonts w:ascii="Courier New" w:hAnsi="Courier New" w:cs="Courier New"/>
          <w:color w:val="8B0000"/>
          <w:sz w:val="18"/>
          <w:szCs w:val="18"/>
        </w:rPr>
        <w:t>SendStoreCom</w:t>
      </w:r>
      <w:proofErr w:type="spellEnd"/>
      <w:r>
        <w:rPr>
          <w:rFonts w:ascii="Tahoma" w:hAnsi="Tahoma" w:cs="Tahoma"/>
          <w:color w:val="000000"/>
          <w:sz w:val="18"/>
          <w:szCs w:val="18"/>
        </w:rPr>
        <w:t> )</w:t>
      </w:r>
      <w:proofErr w:type="gramEnd"/>
      <w:r>
        <w:rPr>
          <w:rFonts w:ascii="Tahoma" w:hAnsi="Tahoma" w:cs="Tahoma"/>
          <w:color w:val="000000"/>
          <w:sz w:val="18"/>
          <w:szCs w:val="18"/>
        </w:rPr>
        <w:t xml:space="preserve"> и получает сообщение о том, что команда успешно принята – статус = 0</w:t>
      </w:r>
    </w:p>
    <w:p w14:paraId="1C4242AD"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Система запрашивает склад о результатах выполнения команды (вызов функции </w:t>
      </w:r>
      <w:proofErr w:type="spellStart"/>
      <w:proofErr w:type="gramStart"/>
      <w:r>
        <w:rPr>
          <w:rStyle w:val="texample"/>
          <w:rFonts w:ascii="Courier New" w:hAnsi="Courier New" w:cs="Courier New"/>
          <w:color w:val="8B0000"/>
          <w:sz w:val="18"/>
          <w:szCs w:val="18"/>
        </w:rPr>
        <w:t>GetStoreMessage</w:t>
      </w:r>
      <w:proofErr w:type="spellEnd"/>
      <w:r>
        <w:rPr>
          <w:rFonts w:ascii="Tahoma" w:hAnsi="Tahoma" w:cs="Tahoma"/>
          <w:color w:val="000000"/>
          <w:sz w:val="18"/>
          <w:szCs w:val="18"/>
        </w:rPr>
        <w:t> )</w:t>
      </w:r>
      <w:proofErr w:type="gramEnd"/>
      <w:r>
        <w:rPr>
          <w:rFonts w:ascii="Tahoma" w:hAnsi="Tahoma" w:cs="Tahoma"/>
          <w:color w:val="000000"/>
          <w:sz w:val="18"/>
          <w:szCs w:val="18"/>
        </w:rPr>
        <w:t xml:space="preserve"> и получает сообщение о том, что команда успешно выполнена - статус = 1</w:t>
      </w:r>
    </w:p>
    <w:p w14:paraId="3504AD82"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 xml:space="preserve">Выходные данные (результаты выполнения </w:t>
      </w:r>
      <w:proofErr w:type="spellStart"/>
      <w:r>
        <w:rPr>
          <w:rFonts w:ascii="Tahoma" w:hAnsi="Tahoma" w:cs="Tahoma"/>
          <w:color w:val="000000"/>
          <w:sz w:val="18"/>
          <w:szCs w:val="18"/>
        </w:rPr>
        <w:t>Yв</w:t>
      </w:r>
      <w:proofErr w:type="spellEnd"/>
      <w:r>
        <w:rPr>
          <w:rFonts w:ascii="Tahoma" w:hAnsi="Tahoma" w:cs="Tahoma"/>
          <w:color w:val="000000"/>
          <w:sz w:val="18"/>
          <w:szCs w:val="18"/>
        </w:rPr>
        <w:t>) – зафиксированы в журнале теста (</w:t>
      </w:r>
      <w:hyperlink r:id="rId141" w:anchor="example.7.1" w:history="1">
        <w:r>
          <w:rPr>
            <w:rStyle w:val="a3"/>
            <w:rFonts w:ascii="Tahoma" w:hAnsi="Tahoma" w:cs="Tahoma"/>
            <w:color w:val="0071A6"/>
            <w:sz w:val="18"/>
            <w:szCs w:val="18"/>
          </w:rPr>
          <w:t> пример 7.1</w:t>
        </w:r>
      </w:hyperlink>
      <w:r>
        <w:rPr>
          <w:rFonts w:ascii="Tahoma" w:hAnsi="Tahoma" w:cs="Tahoma"/>
          <w:color w:val="000000"/>
          <w:sz w:val="18"/>
          <w:szCs w:val="18"/>
        </w:rPr>
        <w:t>)</w:t>
      </w:r>
    </w:p>
    <w:p w14:paraId="0F8112B8" w14:textId="77777777" w:rsidR="00BE079B" w:rsidRDefault="00BE079B" w:rsidP="00BE079B">
      <w:pPr>
        <w:pStyle w:val="HTML"/>
        <w:shd w:val="clear" w:color="auto" w:fill="FFFFFF"/>
        <w:rPr>
          <w:color w:val="8B0000"/>
        </w:rPr>
      </w:pPr>
      <w:bookmarkStart w:id="209" w:name="example_7.1"/>
      <w:bookmarkEnd w:id="209"/>
      <w:r>
        <w:rPr>
          <w:color w:val="8B0000"/>
        </w:rPr>
        <w:t xml:space="preserve">ВЫЗОВ: </w:t>
      </w:r>
      <w:proofErr w:type="spellStart"/>
      <w:r>
        <w:rPr>
          <w:color w:val="8B0000"/>
        </w:rPr>
        <w:t>GetStoreStat</w:t>
      </w:r>
      <w:proofErr w:type="spellEnd"/>
      <w:r>
        <w:rPr>
          <w:color w:val="8B0000"/>
        </w:rPr>
        <w:t xml:space="preserve">                          </w:t>
      </w:r>
    </w:p>
    <w:p w14:paraId="65B7E30D" w14:textId="77777777" w:rsidR="00BE079B" w:rsidRDefault="00BE079B" w:rsidP="00BE079B">
      <w:pPr>
        <w:pStyle w:val="HTML"/>
        <w:shd w:val="clear" w:color="auto" w:fill="FFFFFF"/>
        <w:rPr>
          <w:color w:val="8B0000"/>
        </w:rPr>
      </w:pPr>
      <w:r>
        <w:rPr>
          <w:color w:val="8B0000"/>
        </w:rPr>
        <w:t>РЕЗУЛЬТАТ: 32</w:t>
      </w:r>
    </w:p>
    <w:p w14:paraId="5A8E4B21" w14:textId="77777777" w:rsidR="00BE079B" w:rsidRDefault="00BE079B" w:rsidP="00BE079B">
      <w:pPr>
        <w:pStyle w:val="HTML"/>
        <w:shd w:val="clear" w:color="auto" w:fill="FFFFFF"/>
        <w:rPr>
          <w:color w:val="8B0000"/>
        </w:rPr>
      </w:pPr>
      <w:r>
        <w:rPr>
          <w:color w:val="8B0000"/>
        </w:rPr>
        <w:t xml:space="preserve">ВЫЗОВ: </w:t>
      </w:r>
      <w:proofErr w:type="spellStart"/>
      <w:r>
        <w:rPr>
          <w:color w:val="8B0000"/>
        </w:rPr>
        <w:t>GetRollerPar</w:t>
      </w:r>
      <w:proofErr w:type="spellEnd"/>
    </w:p>
    <w:p w14:paraId="1FE50FED" w14:textId="77777777" w:rsidR="00BE079B" w:rsidRDefault="00BE079B" w:rsidP="00BE079B">
      <w:pPr>
        <w:pStyle w:val="HTML"/>
        <w:shd w:val="clear" w:color="auto" w:fill="FFFFFF"/>
        <w:rPr>
          <w:color w:val="8B0000"/>
        </w:rPr>
      </w:pPr>
      <w:r>
        <w:rPr>
          <w:color w:val="8B0000"/>
        </w:rPr>
        <w:t>РЕЗУЛЬТАТ: Статус = 0 Диаметр = 12</w:t>
      </w:r>
    </w:p>
    <w:p w14:paraId="31A0AFE5" w14:textId="77777777" w:rsidR="00BE079B" w:rsidRDefault="00BE079B" w:rsidP="00BE079B">
      <w:pPr>
        <w:pStyle w:val="HTML"/>
        <w:shd w:val="clear" w:color="auto" w:fill="FFFFFF"/>
        <w:rPr>
          <w:color w:val="8B0000"/>
        </w:rPr>
      </w:pPr>
      <w:r>
        <w:rPr>
          <w:color w:val="8B0000"/>
        </w:rPr>
        <w:t xml:space="preserve">ВЫЗОВ: </w:t>
      </w:r>
      <w:proofErr w:type="spellStart"/>
      <w:r>
        <w:rPr>
          <w:color w:val="8B0000"/>
        </w:rPr>
        <w:t>GetAxlePar</w:t>
      </w:r>
      <w:proofErr w:type="spellEnd"/>
    </w:p>
    <w:p w14:paraId="7C88B1E4" w14:textId="77777777" w:rsidR="00BE079B" w:rsidRDefault="00BE079B" w:rsidP="00BE079B">
      <w:pPr>
        <w:pStyle w:val="HTML"/>
        <w:shd w:val="clear" w:color="auto" w:fill="FFFFFF"/>
        <w:rPr>
          <w:color w:val="8B0000"/>
        </w:rPr>
      </w:pPr>
      <w:r>
        <w:rPr>
          <w:color w:val="8B0000"/>
        </w:rPr>
        <w:t>РЕЗУЛЬТАТ: Статус = 1 Диаметр = 0</w:t>
      </w:r>
    </w:p>
    <w:p w14:paraId="231D5F88" w14:textId="77777777" w:rsidR="00BE079B" w:rsidRDefault="00BE079B" w:rsidP="00BE079B">
      <w:pPr>
        <w:pStyle w:val="HTML"/>
        <w:shd w:val="clear" w:color="auto" w:fill="FFFFFF"/>
        <w:rPr>
          <w:color w:val="8B0000"/>
        </w:rPr>
      </w:pPr>
      <w:r>
        <w:rPr>
          <w:color w:val="8B0000"/>
        </w:rPr>
        <w:t xml:space="preserve">ВЫЗОВ: </w:t>
      </w:r>
      <w:proofErr w:type="spellStart"/>
      <w:r>
        <w:rPr>
          <w:color w:val="8B0000"/>
        </w:rPr>
        <w:t>SendStoreCom</w:t>
      </w:r>
      <w:proofErr w:type="spellEnd"/>
      <w:r>
        <w:rPr>
          <w:color w:val="8B0000"/>
        </w:rPr>
        <w:t xml:space="preserve"> </w:t>
      </w:r>
    </w:p>
    <w:p w14:paraId="38E6A6DE" w14:textId="77777777" w:rsidR="00BE079B" w:rsidRDefault="00BE079B" w:rsidP="00BE079B">
      <w:pPr>
        <w:pStyle w:val="HTML"/>
        <w:shd w:val="clear" w:color="auto" w:fill="FFFFFF"/>
        <w:rPr>
          <w:color w:val="8B0000"/>
        </w:rPr>
      </w:pPr>
      <w:r>
        <w:rPr>
          <w:color w:val="8B0000"/>
        </w:rPr>
        <w:t>РЕЗУЛЬТАТ: 0</w:t>
      </w:r>
    </w:p>
    <w:p w14:paraId="039C70EA" w14:textId="77777777" w:rsidR="00BE079B" w:rsidRDefault="00BE079B" w:rsidP="00BE079B">
      <w:pPr>
        <w:pStyle w:val="HTML"/>
        <w:shd w:val="clear" w:color="auto" w:fill="FFFFFF"/>
        <w:rPr>
          <w:color w:val="8B0000"/>
        </w:rPr>
      </w:pPr>
      <w:r>
        <w:rPr>
          <w:color w:val="8B0000"/>
        </w:rPr>
        <w:t xml:space="preserve">ВЫЗОВ: </w:t>
      </w:r>
      <w:proofErr w:type="spellStart"/>
      <w:r>
        <w:rPr>
          <w:color w:val="8B0000"/>
        </w:rPr>
        <w:t>GetStoreMessage</w:t>
      </w:r>
      <w:proofErr w:type="spellEnd"/>
    </w:p>
    <w:p w14:paraId="23A46174" w14:textId="77777777" w:rsidR="00BE079B" w:rsidRDefault="00BE079B" w:rsidP="00BE079B">
      <w:pPr>
        <w:pStyle w:val="HTML"/>
        <w:shd w:val="clear" w:color="auto" w:fill="FFFFFF"/>
        <w:rPr>
          <w:color w:val="8B0000"/>
        </w:rPr>
      </w:pPr>
      <w:r>
        <w:rPr>
          <w:color w:val="8B0000"/>
        </w:rPr>
        <w:t>РЕЗУЛЬТАТ: 1</w:t>
      </w:r>
    </w:p>
    <w:p w14:paraId="743B6B91" w14:textId="77777777" w:rsidR="00BE079B" w:rsidRDefault="00BE079B" w:rsidP="00BE079B">
      <w:pPr>
        <w:shd w:val="clear" w:color="auto" w:fill="FFFFFF"/>
        <w:rPr>
          <w:rFonts w:ascii="Courier New" w:hAnsi="Courier New" w:cs="Courier New"/>
          <w:color w:val="8B0000"/>
          <w:sz w:val="18"/>
          <w:szCs w:val="18"/>
        </w:rPr>
      </w:pPr>
      <w:r>
        <w:rPr>
          <w:rStyle w:val="objectname"/>
          <w:rFonts w:ascii="Courier New" w:hAnsi="Courier New" w:cs="Courier New"/>
          <w:color w:val="8B0000"/>
          <w:sz w:val="18"/>
          <w:szCs w:val="18"/>
        </w:rPr>
        <w:t>7.1. Журнал теста</w:t>
      </w:r>
    </w:p>
    <w:p w14:paraId="269A7E02"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Приведенный на </w:t>
      </w:r>
      <w:hyperlink r:id="rId142" w:anchor="example.7.2" w:history="1">
        <w:r>
          <w:rPr>
            <w:rStyle w:val="a3"/>
            <w:rFonts w:ascii="Tahoma" w:hAnsi="Tahoma" w:cs="Tahoma"/>
            <w:color w:val="0071A6"/>
            <w:sz w:val="18"/>
            <w:szCs w:val="18"/>
          </w:rPr>
          <w:t>примере 7.2 </w:t>
        </w:r>
      </w:hyperlink>
      <w:r>
        <w:rPr>
          <w:rFonts w:ascii="Tahoma" w:hAnsi="Tahoma" w:cs="Tahoma"/>
          <w:color w:val="000000"/>
          <w:sz w:val="18"/>
          <w:szCs w:val="18"/>
        </w:rPr>
        <w:t>тест был разработан в соответствии со спецификацией тестового случая №1. Детальная спецификация приведена в FS (Практикум, Приложение 1), результаты прогона показаны на </w:t>
      </w:r>
      <w:hyperlink r:id="rId143" w:anchor="example.7.3" w:history="1">
        <w:r>
          <w:rPr>
            <w:rStyle w:val="a3"/>
            <w:rFonts w:ascii="Tahoma" w:hAnsi="Tahoma" w:cs="Tahoma"/>
            <w:color w:val="0071A6"/>
            <w:sz w:val="18"/>
            <w:szCs w:val="18"/>
          </w:rPr>
          <w:t>примере 7.3</w:t>
        </w:r>
      </w:hyperlink>
      <w:r>
        <w:rPr>
          <w:rFonts w:ascii="Tahoma" w:hAnsi="Tahoma" w:cs="Tahoma"/>
          <w:color w:val="000000"/>
          <w:sz w:val="18"/>
          <w:szCs w:val="18"/>
        </w:rPr>
        <w:t>.</w:t>
      </w:r>
    </w:p>
    <w:p w14:paraId="0FE0CE99" w14:textId="77777777" w:rsidR="00BE079B" w:rsidRPr="00BE079B" w:rsidRDefault="00BE079B" w:rsidP="00BE079B">
      <w:pPr>
        <w:pStyle w:val="HTML"/>
        <w:shd w:val="clear" w:color="auto" w:fill="FFFFFF"/>
        <w:rPr>
          <w:color w:val="8B0000"/>
          <w:lang w:val="en-US"/>
        </w:rPr>
      </w:pPr>
      <w:bookmarkStart w:id="210" w:name="example_7.2"/>
      <w:bookmarkEnd w:id="210"/>
      <w:r w:rsidRPr="00BE079B">
        <w:rPr>
          <w:color w:val="8B0000"/>
          <w:lang w:val="en-US"/>
        </w:rPr>
        <w:t>class Test</w:t>
      </w:r>
      <w:proofErr w:type="gramStart"/>
      <w:r w:rsidRPr="00BE079B">
        <w:rPr>
          <w:color w:val="8B0000"/>
          <w:lang w:val="en-US"/>
        </w:rPr>
        <w:t>1:Test</w:t>
      </w:r>
      <w:proofErr w:type="gramEnd"/>
      <w:r w:rsidRPr="00BE079B">
        <w:rPr>
          <w:color w:val="8B0000"/>
          <w:lang w:val="en-US"/>
        </w:rPr>
        <w:t xml:space="preserve"> {</w:t>
      </w:r>
    </w:p>
    <w:p w14:paraId="3E627C14" w14:textId="77777777" w:rsidR="00BE079B" w:rsidRPr="00BE079B" w:rsidRDefault="00BE079B" w:rsidP="00BE079B">
      <w:pPr>
        <w:pStyle w:val="HTML"/>
        <w:shd w:val="clear" w:color="auto" w:fill="FFFFFF"/>
        <w:rPr>
          <w:color w:val="8B0000"/>
          <w:lang w:val="en-US"/>
        </w:rPr>
      </w:pPr>
      <w:r w:rsidRPr="00BE079B">
        <w:rPr>
          <w:color w:val="8B0000"/>
          <w:lang w:val="en-US"/>
        </w:rPr>
        <w:t xml:space="preserve">override public void </w:t>
      </w:r>
      <w:proofErr w:type="gramStart"/>
      <w:r w:rsidRPr="00BE079B">
        <w:rPr>
          <w:color w:val="8B0000"/>
          <w:lang w:val="en-US"/>
        </w:rPr>
        <w:t>start(</w:t>
      </w:r>
      <w:proofErr w:type="gramEnd"/>
      <w:r w:rsidRPr="00BE079B">
        <w:rPr>
          <w:color w:val="8B0000"/>
          <w:lang w:val="en-US"/>
        </w:rPr>
        <w:t>)</w:t>
      </w:r>
    </w:p>
    <w:p w14:paraId="633EE374" w14:textId="77777777" w:rsidR="00BE079B" w:rsidRDefault="00BE079B" w:rsidP="00BE079B">
      <w:pPr>
        <w:pStyle w:val="HTML"/>
        <w:shd w:val="clear" w:color="auto" w:fill="FFFFFF"/>
        <w:rPr>
          <w:color w:val="8B0000"/>
        </w:rPr>
      </w:pPr>
      <w:r>
        <w:rPr>
          <w:color w:val="8B0000"/>
        </w:rPr>
        <w:t xml:space="preserve">{  </w:t>
      </w:r>
    </w:p>
    <w:p w14:paraId="7EA8D152" w14:textId="77777777" w:rsidR="00BE079B" w:rsidRDefault="00BE079B" w:rsidP="00BE079B">
      <w:pPr>
        <w:pStyle w:val="HTML"/>
        <w:shd w:val="clear" w:color="auto" w:fill="FFFFFF"/>
        <w:rPr>
          <w:color w:val="8B0000"/>
        </w:rPr>
      </w:pPr>
      <w:r>
        <w:rPr>
          <w:color w:val="8B0000"/>
        </w:rPr>
        <w:t xml:space="preserve">  // Задаем состояние окружения</w:t>
      </w:r>
    </w:p>
    <w:p w14:paraId="2D73447B" w14:textId="77777777" w:rsidR="00BE079B" w:rsidRDefault="00BE079B" w:rsidP="00BE079B">
      <w:pPr>
        <w:pStyle w:val="HTML"/>
        <w:shd w:val="clear" w:color="auto" w:fill="FFFFFF"/>
        <w:rPr>
          <w:color w:val="8B0000"/>
        </w:rPr>
      </w:pPr>
      <w:r>
        <w:rPr>
          <w:color w:val="8B0000"/>
        </w:rPr>
        <w:t xml:space="preserve">  // (входные данные)</w:t>
      </w:r>
    </w:p>
    <w:p w14:paraId="3A16E8BE" w14:textId="77777777" w:rsidR="00BE079B" w:rsidRPr="00BE079B" w:rsidRDefault="00BE079B" w:rsidP="00BE079B">
      <w:pPr>
        <w:pStyle w:val="HTML"/>
        <w:shd w:val="clear" w:color="auto" w:fill="FFFFFF"/>
        <w:rPr>
          <w:color w:val="8B0000"/>
          <w:lang w:val="en-US"/>
        </w:rPr>
      </w:pPr>
      <w:r>
        <w:rPr>
          <w:color w:val="8B0000"/>
        </w:rPr>
        <w:t xml:space="preserve">  </w:t>
      </w:r>
      <w:proofErr w:type="spellStart"/>
      <w:r w:rsidRPr="00BE079B">
        <w:rPr>
          <w:color w:val="8B0000"/>
          <w:lang w:val="en-US"/>
        </w:rPr>
        <w:t>StoreStat</w:t>
      </w:r>
      <w:proofErr w:type="spellEnd"/>
      <w:r w:rsidRPr="00BE079B">
        <w:rPr>
          <w:color w:val="8B0000"/>
          <w:lang w:val="en-US"/>
        </w:rPr>
        <w:t>="32"; //</w:t>
      </w:r>
      <w:r>
        <w:rPr>
          <w:color w:val="8B0000"/>
        </w:rPr>
        <w:t>Поступил</w:t>
      </w:r>
      <w:r w:rsidRPr="00BE079B">
        <w:rPr>
          <w:color w:val="8B0000"/>
          <w:lang w:val="en-US"/>
        </w:rPr>
        <w:t xml:space="preserve"> </w:t>
      </w:r>
      <w:r>
        <w:rPr>
          <w:color w:val="8B0000"/>
        </w:rPr>
        <w:t>подшипник</w:t>
      </w:r>
    </w:p>
    <w:p w14:paraId="1BEB947F"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r w:rsidRPr="00BE079B">
        <w:rPr>
          <w:color w:val="8B0000"/>
          <w:lang w:val="en-US"/>
        </w:rPr>
        <w:t>RollerPar</w:t>
      </w:r>
      <w:proofErr w:type="spellEnd"/>
      <w:r w:rsidRPr="00BE079B">
        <w:rPr>
          <w:color w:val="8B0000"/>
          <w:lang w:val="en-US"/>
        </w:rPr>
        <w:t xml:space="preserve">="0 </w:t>
      </w:r>
      <w:proofErr w:type="spellStart"/>
      <w:r w:rsidRPr="00BE079B">
        <w:rPr>
          <w:color w:val="8B0000"/>
          <w:lang w:val="en-US"/>
        </w:rPr>
        <w:t>NewUser</w:t>
      </w:r>
      <w:proofErr w:type="spellEnd"/>
      <w:r w:rsidRPr="00BE079B">
        <w:rPr>
          <w:color w:val="8B0000"/>
          <w:lang w:val="en-US"/>
        </w:rPr>
        <w:t xml:space="preserve"> Depot1 123456 1 12 1 1"; </w:t>
      </w:r>
    </w:p>
    <w:p w14:paraId="37AC8CF3" w14:textId="77777777" w:rsidR="00BE079B" w:rsidRDefault="00BE079B" w:rsidP="00BE079B">
      <w:pPr>
        <w:pStyle w:val="HTML"/>
        <w:shd w:val="clear" w:color="auto" w:fill="FFFFFF"/>
        <w:rPr>
          <w:color w:val="8B0000"/>
        </w:rPr>
      </w:pPr>
      <w:r w:rsidRPr="00BE079B">
        <w:rPr>
          <w:color w:val="8B0000"/>
          <w:lang w:val="en-US"/>
        </w:rPr>
        <w:t xml:space="preserve">  </w:t>
      </w:r>
      <w:r>
        <w:rPr>
          <w:color w:val="8B0000"/>
        </w:rPr>
        <w:t>// статус обмена с терминалом подшипника</w:t>
      </w:r>
    </w:p>
    <w:p w14:paraId="71A824AF" w14:textId="77777777" w:rsidR="00BE079B" w:rsidRDefault="00BE079B" w:rsidP="00BE079B">
      <w:pPr>
        <w:pStyle w:val="HTML"/>
        <w:shd w:val="clear" w:color="auto" w:fill="FFFFFF"/>
        <w:rPr>
          <w:color w:val="8B0000"/>
        </w:rPr>
      </w:pPr>
      <w:r>
        <w:rPr>
          <w:color w:val="8B0000"/>
        </w:rPr>
        <w:t xml:space="preserve">  // (0 - есть подшипник) и его параметры</w:t>
      </w:r>
    </w:p>
    <w:p w14:paraId="5A9448AE" w14:textId="77777777" w:rsidR="00BE079B" w:rsidRDefault="00BE079B" w:rsidP="00BE079B">
      <w:pPr>
        <w:pStyle w:val="HTML"/>
        <w:shd w:val="clear" w:color="auto" w:fill="FFFFFF"/>
        <w:rPr>
          <w:color w:val="8B0000"/>
        </w:rPr>
      </w:pPr>
      <w:r>
        <w:rPr>
          <w:color w:val="8B0000"/>
        </w:rPr>
        <w:t xml:space="preserve">  </w:t>
      </w:r>
      <w:proofErr w:type="spellStart"/>
      <w:r>
        <w:rPr>
          <w:color w:val="8B0000"/>
        </w:rPr>
        <w:t>AxlePar</w:t>
      </w:r>
      <w:proofErr w:type="spellEnd"/>
      <w:r>
        <w:rPr>
          <w:color w:val="8B0000"/>
        </w:rPr>
        <w:t xml:space="preserve">="1 </w:t>
      </w:r>
      <w:proofErr w:type="spellStart"/>
      <w:r>
        <w:rPr>
          <w:color w:val="8B0000"/>
        </w:rPr>
        <w:t>NewUser</w:t>
      </w:r>
      <w:proofErr w:type="spellEnd"/>
      <w:r>
        <w:rPr>
          <w:color w:val="8B0000"/>
        </w:rPr>
        <w:t xml:space="preserve"> Depot1 123456 1 0 12 12";</w:t>
      </w:r>
    </w:p>
    <w:p w14:paraId="05B525D6" w14:textId="77777777" w:rsidR="00BE079B" w:rsidRDefault="00BE079B" w:rsidP="00BE079B">
      <w:pPr>
        <w:pStyle w:val="HTML"/>
        <w:shd w:val="clear" w:color="auto" w:fill="FFFFFF"/>
        <w:rPr>
          <w:color w:val="8B0000"/>
        </w:rPr>
      </w:pPr>
      <w:r>
        <w:rPr>
          <w:color w:val="8B0000"/>
        </w:rPr>
        <w:t xml:space="preserve">  // статус обмена с терминалом оси </w:t>
      </w:r>
    </w:p>
    <w:p w14:paraId="1179486E" w14:textId="77777777" w:rsidR="00BE079B" w:rsidRDefault="00BE079B" w:rsidP="00BE079B">
      <w:pPr>
        <w:pStyle w:val="HTML"/>
        <w:shd w:val="clear" w:color="auto" w:fill="FFFFFF"/>
        <w:rPr>
          <w:color w:val="8B0000"/>
        </w:rPr>
      </w:pPr>
      <w:r>
        <w:rPr>
          <w:color w:val="8B0000"/>
        </w:rPr>
        <w:t xml:space="preserve">  // (1 - нет оси) и ее параметры</w:t>
      </w:r>
    </w:p>
    <w:p w14:paraId="74DC5496" w14:textId="77777777" w:rsidR="00BE079B" w:rsidRDefault="00BE079B" w:rsidP="00BE079B">
      <w:pPr>
        <w:pStyle w:val="HTML"/>
        <w:shd w:val="clear" w:color="auto" w:fill="FFFFFF"/>
        <w:rPr>
          <w:color w:val="8B0000"/>
        </w:rPr>
      </w:pPr>
      <w:r>
        <w:rPr>
          <w:color w:val="8B0000"/>
        </w:rPr>
        <w:t xml:space="preserve">  </w:t>
      </w:r>
      <w:proofErr w:type="spellStart"/>
      <w:r>
        <w:rPr>
          <w:color w:val="8B0000"/>
        </w:rPr>
        <w:t>CommandStatus</w:t>
      </w:r>
      <w:proofErr w:type="spellEnd"/>
      <w:r>
        <w:rPr>
          <w:color w:val="8B0000"/>
        </w:rPr>
        <w:t xml:space="preserve">="0"; </w:t>
      </w:r>
    </w:p>
    <w:p w14:paraId="43A5FA46" w14:textId="77777777" w:rsidR="00BE079B" w:rsidRDefault="00BE079B" w:rsidP="00BE079B">
      <w:pPr>
        <w:pStyle w:val="HTML"/>
        <w:shd w:val="clear" w:color="auto" w:fill="FFFFFF"/>
        <w:rPr>
          <w:color w:val="8B0000"/>
        </w:rPr>
      </w:pPr>
      <w:r>
        <w:rPr>
          <w:color w:val="8B0000"/>
        </w:rPr>
        <w:t xml:space="preserve">  // команда успешно принята</w:t>
      </w:r>
    </w:p>
    <w:p w14:paraId="517F2BF7" w14:textId="77777777" w:rsidR="00BE079B" w:rsidRDefault="00BE079B" w:rsidP="00BE079B">
      <w:pPr>
        <w:pStyle w:val="HTML"/>
        <w:shd w:val="clear" w:color="auto" w:fill="FFFFFF"/>
        <w:rPr>
          <w:color w:val="8B0000"/>
        </w:rPr>
      </w:pPr>
      <w:r>
        <w:rPr>
          <w:color w:val="8B0000"/>
        </w:rPr>
        <w:t xml:space="preserve">  </w:t>
      </w:r>
      <w:proofErr w:type="spellStart"/>
      <w:r>
        <w:rPr>
          <w:color w:val="8B0000"/>
        </w:rPr>
        <w:t>StoreMessage</w:t>
      </w:r>
      <w:proofErr w:type="spellEnd"/>
      <w:r>
        <w:rPr>
          <w:color w:val="8B0000"/>
        </w:rPr>
        <w:t>="1"; // успешно выполнена</w:t>
      </w:r>
    </w:p>
    <w:p w14:paraId="16C68916" w14:textId="77777777" w:rsidR="00BE079B" w:rsidRDefault="00BE079B" w:rsidP="00BE079B">
      <w:pPr>
        <w:pStyle w:val="HTML"/>
        <w:shd w:val="clear" w:color="auto" w:fill="FFFFFF"/>
        <w:rPr>
          <w:color w:val="8B0000"/>
        </w:rPr>
      </w:pPr>
    </w:p>
    <w:p w14:paraId="5985C91D" w14:textId="77777777" w:rsidR="00BE079B" w:rsidRDefault="00BE079B" w:rsidP="00BE079B">
      <w:pPr>
        <w:pStyle w:val="HTML"/>
        <w:shd w:val="clear" w:color="auto" w:fill="FFFFFF"/>
        <w:rPr>
          <w:color w:val="8B0000"/>
        </w:rPr>
      </w:pPr>
      <w:r>
        <w:rPr>
          <w:color w:val="8B0000"/>
        </w:rPr>
        <w:t xml:space="preserve">  // Получаем информацию о функционировании</w:t>
      </w:r>
    </w:p>
    <w:p w14:paraId="7C81393E" w14:textId="77777777" w:rsidR="00BE079B" w:rsidRDefault="00BE079B" w:rsidP="00BE079B">
      <w:pPr>
        <w:pStyle w:val="HTML"/>
        <w:shd w:val="clear" w:color="auto" w:fill="FFFFFF"/>
        <w:rPr>
          <w:color w:val="8B0000"/>
        </w:rPr>
      </w:pPr>
      <w:r>
        <w:rPr>
          <w:color w:val="8B0000"/>
        </w:rPr>
        <w:t xml:space="preserve">  // системы</w:t>
      </w:r>
    </w:p>
    <w:p w14:paraId="047E0C51" w14:textId="77777777" w:rsidR="00BE079B" w:rsidRDefault="00BE079B" w:rsidP="00BE079B">
      <w:pPr>
        <w:pStyle w:val="HTML"/>
        <w:shd w:val="clear" w:color="auto" w:fill="FFFFFF"/>
        <w:rPr>
          <w:color w:val="8B0000"/>
        </w:rPr>
      </w:pPr>
      <w:r>
        <w:rPr>
          <w:color w:val="8B0000"/>
        </w:rPr>
        <w:t xml:space="preserve">  </w:t>
      </w:r>
      <w:proofErr w:type="spellStart"/>
      <w:r>
        <w:rPr>
          <w:color w:val="8B0000"/>
        </w:rPr>
        <w:t>wait</w:t>
      </w:r>
      <w:proofErr w:type="spellEnd"/>
      <w:r>
        <w:rPr>
          <w:color w:val="8B0000"/>
        </w:rPr>
        <w:t>("</w:t>
      </w:r>
      <w:proofErr w:type="spellStart"/>
      <w:r>
        <w:rPr>
          <w:color w:val="8B0000"/>
        </w:rPr>
        <w:t>GetStoreStat</w:t>
      </w:r>
      <w:proofErr w:type="spellEnd"/>
      <w:r>
        <w:rPr>
          <w:color w:val="8B0000"/>
        </w:rPr>
        <w:t xml:space="preserve">"); </w:t>
      </w:r>
    </w:p>
    <w:p w14:paraId="72AB3E96" w14:textId="77777777" w:rsidR="00BE079B" w:rsidRDefault="00BE079B" w:rsidP="00BE079B">
      <w:pPr>
        <w:pStyle w:val="HTML"/>
        <w:shd w:val="clear" w:color="auto" w:fill="FFFFFF"/>
        <w:rPr>
          <w:color w:val="8B0000"/>
        </w:rPr>
      </w:pPr>
      <w:r>
        <w:rPr>
          <w:color w:val="8B0000"/>
        </w:rPr>
        <w:t xml:space="preserve">  //опрос статуса склада</w:t>
      </w:r>
    </w:p>
    <w:p w14:paraId="2E8D056B" w14:textId="77777777" w:rsidR="00BE079B" w:rsidRDefault="00BE079B" w:rsidP="00BE079B">
      <w:pPr>
        <w:pStyle w:val="HTML"/>
        <w:shd w:val="clear" w:color="auto" w:fill="FFFFFF"/>
        <w:rPr>
          <w:color w:val="8B0000"/>
        </w:rPr>
      </w:pPr>
      <w:r>
        <w:rPr>
          <w:color w:val="8B0000"/>
        </w:rPr>
        <w:t xml:space="preserve">  </w:t>
      </w:r>
      <w:proofErr w:type="spellStart"/>
      <w:r>
        <w:rPr>
          <w:color w:val="8B0000"/>
        </w:rPr>
        <w:t>wait</w:t>
      </w:r>
      <w:proofErr w:type="spellEnd"/>
      <w:r>
        <w:rPr>
          <w:color w:val="8B0000"/>
        </w:rPr>
        <w:t>("</w:t>
      </w:r>
      <w:proofErr w:type="spellStart"/>
      <w:r>
        <w:rPr>
          <w:color w:val="8B0000"/>
        </w:rPr>
        <w:t>GetRollerPar</w:t>
      </w:r>
      <w:proofErr w:type="spellEnd"/>
      <w:r>
        <w:rPr>
          <w:color w:val="8B0000"/>
        </w:rPr>
        <w:t>");</w:t>
      </w:r>
    </w:p>
    <w:p w14:paraId="73159656" w14:textId="77777777" w:rsidR="00BE079B" w:rsidRDefault="00BE079B" w:rsidP="00BE079B">
      <w:pPr>
        <w:pStyle w:val="HTML"/>
        <w:shd w:val="clear" w:color="auto" w:fill="FFFFFF"/>
        <w:rPr>
          <w:color w:val="8B0000"/>
        </w:rPr>
      </w:pPr>
      <w:r>
        <w:rPr>
          <w:color w:val="8B0000"/>
        </w:rPr>
        <w:t xml:space="preserve">  // Получение информации о подшипнике </w:t>
      </w:r>
    </w:p>
    <w:p w14:paraId="1E35517D" w14:textId="77777777" w:rsidR="00BE079B" w:rsidRDefault="00BE079B" w:rsidP="00BE079B">
      <w:pPr>
        <w:pStyle w:val="HTML"/>
        <w:shd w:val="clear" w:color="auto" w:fill="FFFFFF"/>
        <w:rPr>
          <w:color w:val="8B0000"/>
        </w:rPr>
      </w:pPr>
      <w:r>
        <w:rPr>
          <w:color w:val="8B0000"/>
        </w:rPr>
        <w:t xml:space="preserve">  // с терминала подшипника</w:t>
      </w:r>
    </w:p>
    <w:p w14:paraId="7E83DFC7" w14:textId="77777777" w:rsidR="00BE079B" w:rsidRDefault="00BE079B" w:rsidP="00BE079B">
      <w:pPr>
        <w:pStyle w:val="HTML"/>
        <w:shd w:val="clear" w:color="auto" w:fill="FFFFFF"/>
        <w:rPr>
          <w:color w:val="8B0000"/>
        </w:rPr>
      </w:pPr>
    </w:p>
    <w:p w14:paraId="242CDE6A" w14:textId="77777777" w:rsidR="00BE079B" w:rsidRDefault="00BE079B" w:rsidP="00BE079B">
      <w:pPr>
        <w:pStyle w:val="HTML"/>
        <w:shd w:val="clear" w:color="auto" w:fill="FFFFFF"/>
        <w:rPr>
          <w:color w:val="8B0000"/>
        </w:rPr>
      </w:pPr>
      <w:r>
        <w:rPr>
          <w:color w:val="8B0000"/>
        </w:rPr>
        <w:lastRenderedPageBreak/>
        <w:t xml:space="preserve">  </w:t>
      </w:r>
      <w:proofErr w:type="spellStart"/>
      <w:r>
        <w:rPr>
          <w:color w:val="8B0000"/>
        </w:rPr>
        <w:t>wait</w:t>
      </w:r>
      <w:proofErr w:type="spellEnd"/>
      <w:r>
        <w:rPr>
          <w:color w:val="8B0000"/>
        </w:rPr>
        <w:t>("</w:t>
      </w:r>
      <w:proofErr w:type="spellStart"/>
      <w:r>
        <w:rPr>
          <w:color w:val="8B0000"/>
        </w:rPr>
        <w:t>GetAxlePar</w:t>
      </w:r>
      <w:proofErr w:type="spellEnd"/>
      <w:r>
        <w:rPr>
          <w:color w:val="8B0000"/>
        </w:rPr>
        <w:t>");</w:t>
      </w:r>
    </w:p>
    <w:p w14:paraId="685D4B91" w14:textId="77777777" w:rsidR="00BE079B" w:rsidRDefault="00BE079B" w:rsidP="00BE079B">
      <w:pPr>
        <w:pStyle w:val="HTML"/>
        <w:shd w:val="clear" w:color="auto" w:fill="FFFFFF"/>
        <w:rPr>
          <w:color w:val="8B0000"/>
        </w:rPr>
      </w:pPr>
      <w:r>
        <w:rPr>
          <w:color w:val="8B0000"/>
        </w:rPr>
        <w:t xml:space="preserve">  // Получение информации об оси </w:t>
      </w:r>
    </w:p>
    <w:p w14:paraId="5E28E951" w14:textId="77777777" w:rsidR="00BE079B" w:rsidRDefault="00BE079B" w:rsidP="00BE079B">
      <w:pPr>
        <w:pStyle w:val="HTML"/>
        <w:shd w:val="clear" w:color="auto" w:fill="FFFFFF"/>
        <w:rPr>
          <w:color w:val="8B0000"/>
        </w:rPr>
      </w:pPr>
      <w:r>
        <w:rPr>
          <w:color w:val="8B0000"/>
        </w:rPr>
        <w:t xml:space="preserve">  // с терминала оси</w:t>
      </w:r>
    </w:p>
    <w:p w14:paraId="628BBAFD" w14:textId="77777777" w:rsidR="00BE079B" w:rsidRDefault="00BE079B" w:rsidP="00BE079B">
      <w:pPr>
        <w:pStyle w:val="HTML"/>
        <w:shd w:val="clear" w:color="auto" w:fill="FFFFFF"/>
        <w:rPr>
          <w:color w:val="8B0000"/>
        </w:rPr>
      </w:pPr>
      <w:r>
        <w:rPr>
          <w:color w:val="8B0000"/>
        </w:rPr>
        <w:t xml:space="preserve">  </w:t>
      </w:r>
      <w:proofErr w:type="spellStart"/>
      <w:r>
        <w:rPr>
          <w:color w:val="8B0000"/>
        </w:rPr>
        <w:t>wait</w:t>
      </w:r>
      <w:proofErr w:type="spellEnd"/>
      <w:r>
        <w:rPr>
          <w:color w:val="8B0000"/>
        </w:rPr>
        <w:t>("</w:t>
      </w:r>
      <w:proofErr w:type="spellStart"/>
      <w:r>
        <w:rPr>
          <w:color w:val="8B0000"/>
        </w:rPr>
        <w:t>SendStoreCom</w:t>
      </w:r>
      <w:proofErr w:type="spellEnd"/>
      <w:r>
        <w:rPr>
          <w:color w:val="8B0000"/>
        </w:rPr>
        <w:t xml:space="preserve">"); </w:t>
      </w:r>
    </w:p>
    <w:p w14:paraId="259171B3" w14:textId="77777777" w:rsidR="00BE079B" w:rsidRDefault="00BE079B" w:rsidP="00BE079B">
      <w:pPr>
        <w:pStyle w:val="HTML"/>
        <w:shd w:val="clear" w:color="auto" w:fill="FFFFFF"/>
        <w:rPr>
          <w:color w:val="8B0000"/>
        </w:rPr>
      </w:pPr>
      <w:r>
        <w:rPr>
          <w:color w:val="8B0000"/>
        </w:rPr>
        <w:t xml:space="preserve">  // добавление в очередь команд склада</w:t>
      </w:r>
    </w:p>
    <w:p w14:paraId="57C3A82F" w14:textId="77777777" w:rsidR="00BE079B" w:rsidRDefault="00BE079B" w:rsidP="00BE079B">
      <w:pPr>
        <w:pStyle w:val="HTML"/>
        <w:shd w:val="clear" w:color="auto" w:fill="FFFFFF"/>
        <w:rPr>
          <w:color w:val="8B0000"/>
        </w:rPr>
      </w:pPr>
      <w:r>
        <w:rPr>
          <w:color w:val="8B0000"/>
        </w:rPr>
        <w:t xml:space="preserve">  // на первое место команды </w:t>
      </w:r>
      <w:proofErr w:type="spellStart"/>
      <w:r>
        <w:rPr>
          <w:color w:val="8B0000"/>
        </w:rPr>
        <w:t>GetR</w:t>
      </w:r>
      <w:proofErr w:type="spellEnd"/>
      <w:r>
        <w:rPr>
          <w:color w:val="8B0000"/>
        </w:rPr>
        <w:t xml:space="preserve"> </w:t>
      </w:r>
    </w:p>
    <w:p w14:paraId="0817E9D8" w14:textId="77777777" w:rsidR="00BE079B" w:rsidRDefault="00BE079B" w:rsidP="00BE079B">
      <w:pPr>
        <w:pStyle w:val="HTML"/>
        <w:shd w:val="clear" w:color="auto" w:fill="FFFFFF"/>
        <w:rPr>
          <w:color w:val="8B0000"/>
        </w:rPr>
      </w:pPr>
      <w:r>
        <w:rPr>
          <w:color w:val="8B0000"/>
        </w:rPr>
        <w:t xml:space="preserve">  // (получить из приемника в ячейку)</w:t>
      </w:r>
    </w:p>
    <w:p w14:paraId="1872C3FC" w14:textId="77777777" w:rsidR="00BE079B" w:rsidRDefault="00BE079B" w:rsidP="00BE079B">
      <w:pPr>
        <w:pStyle w:val="HTML"/>
        <w:shd w:val="clear" w:color="auto" w:fill="FFFFFF"/>
        <w:rPr>
          <w:color w:val="8B0000"/>
        </w:rPr>
      </w:pPr>
      <w:r>
        <w:rPr>
          <w:color w:val="8B0000"/>
        </w:rPr>
        <w:t xml:space="preserve">  </w:t>
      </w:r>
      <w:proofErr w:type="spellStart"/>
      <w:r>
        <w:rPr>
          <w:color w:val="8B0000"/>
        </w:rPr>
        <w:t>wait</w:t>
      </w:r>
      <w:proofErr w:type="spellEnd"/>
      <w:r>
        <w:rPr>
          <w:color w:val="8B0000"/>
        </w:rPr>
        <w:t>("</w:t>
      </w:r>
      <w:proofErr w:type="spellStart"/>
      <w:r>
        <w:rPr>
          <w:color w:val="8B0000"/>
        </w:rPr>
        <w:t>GetStoreMessage</w:t>
      </w:r>
      <w:proofErr w:type="spellEnd"/>
      <w:r>
        <w:rPr>
          <w:color w:val="8B0000"/>
        </w:rPr>
        <w:t>");</w:t>
      </w:r>
    </w:p>
    <w:p w14:paraId="05D55D16" w14:textId="77777777" w:rsidR="00BE079B" w:rsidRDefault="00BE079B" w:rsidP="00BE079B">
      <w:pPr>
        <w:pStyle w:val="HTML"/>
        <w:shd w:val="clear" w:color="auto" w:fill="FFFFFF"/>
        <w:rPr>
          <w:color w:val="8B0000"/>
        </w:rPr>
      </w:pPr>
      <w:r>
        <w:rPr>
          <w:color w:val="8B0000"/>
        </w:rPr>
        <w:t xml:space="preserve">  // Получение сообщения от склада о </w:t>
      </w:r>
    </w:p>
    <w:p w14:paraId="6560D3DB" w14:textId="77777777" w:rsidR="00BE079B" w:rsidRDefault="00BE079B" w:rsidP="00BE079B">
      <w:pPr>
        <w:pStyle w:val="HTML"/>
        <w:shd w:val="clear" w:color="auto" w:fill="FFFFFF"/>
        <w:rPr>
          <w:color w:val="8B0000"/>
        </w:rPr>
      </w:pPr>
      <w:r>
        <w:rPr>
          <w:color w:val="8B0000"/>
        </w:rPr>
        <w:t xml:space="preserve">  // результатах выполнения команды</w:t>
      </w:r>
    </w:p>
    <w:p w14:paraId="4EAC619C" w14:textId="77777777" w:rsidR="00BE079B" w:rsidRDefault="00BE079B" w:rsidP="00BE079B">
      <w:pPr>
        <w:pStyle w:val="HTML"/>
        <w:shd w:val="clear" w:color="auto" w:fill="FFFFFF"/>
        <w:rPr>
          <w:color w:val="8B0000"/>
        </w:rPr>
      </w:pPr>
      <w:r>
        <w:rPr>
          <w:color w:val="8B0000"/>
        </w:rPr>
        <w:t xml:space="preserve">  // В результате первый подшипник </w:t>
      </w:r>
    </w:p>
    <w:p w14:paraId="46296A79" w14:textId="77777777" w:rsidR="00BE079B" w:rsidRDefault="00BE079B" w:rsidP="00BE079B">
      <w:pPr>
        <w:pStyle w:val="HTML"/>
        <w:shd w:val="clear" w:color="auto" w:fill="FFFFFF"/>
        <w:rPr>
          <w:color w:val="8B0000"/>
        </w:rPr>
      </w:pPr>
      <w:r>
        <w:rPr>
          <w:color w:val="8B0000"/>
        </w:rPr>
        <w:t xml:space="preserve">  // должен быть принят</w:t>
      </w:r>
    </w:p>
    <w:p w14:paraId="3DE684C4" w14:textId="77777777" w:rsidR="00BE079B" w:rsidRDefault="00BE079B" w:rsidP="00BE079B">
      <w:pPr>
        <w:pStyle w:val="HTML"/>
        <w:shd w:val="clear" w:color="auto" w:fill="FFFFFF"/>
        <w:rPr>
          <w:color w:val="8B0000"/>
        </w:rPr>
      </w:pPr>
      <w:r>
        <w:rPr>
          <w:color w:val="8B0000"/>
        </w:rPr>
        <w:t>}</w:t>
      </w:r>
    </w:p>
    <w:p w14:paraId="4F8020C1" w14:textId="77777777" w:rsidR="00BE079B" w:rsidRDefault="00BE079B" w:rsidP="00BE079B">
      <w:pPr>
        <w:pStyle w:val="HTML"/>
        <w:shd w:val="clear" w:color="auto" w:fill="FFFFFF"/>
        <w:rPr>
          <w:color w:val="8B0000"/>
        </w:rPr>
      </w:pPr>
      <w:r>
        <w:rPr>
          <w:color w:val="8B0000"/>
        </w:rPr>
        <w:t xml:space="preserve">      }</w:t>
      </w:r>
    </w:p>
    <w:p w14:paraId="017565E2" w14:textId="77777777" w:rsidR="00BE079B" w:rsidRDefault="00BE079B" w:rsidP="00BE079B">
      <w:pPr>
        <w:shd w:val="clear" w:color="auto" w:fill="FFFFFF"/>
        <w:rPr>
          <w:rFonts w:ascii="Courier New" w:hAnsi="Courier New" w:cs="Courier New"/>
          <w:color w:val="8B0000"/>
          <w:sz w:val="18"/>
          <w:szCs w:val="18"/>
        </w:rPr>
      </w:pPr>
      <w:r>
        <w:rPr>
          <w:rStyle w:val="objectname"/>
          <w:rFonts w:ascii="Courier New" w:hAnsi="Courier New" w:cs="Courier New"/>
          <w:color w:val="8B0000"/>
          <w:sz w:val="18"/>
          <w:szCs w:val="18"/>
        </w:rPr>
        <w:t>7.2. Тест для системного тестирования</w:t>
      </w:r>
    </w:p>
    <w:p w14:paraId="0FD23372" w14:textId="77777777" w:rsidR="00BE079B" w:rsidRPr="00BE079B" w:rsidRDefault="00BE079B" w:rsidP="00BE079B">
      <w:pPr>
        <w:pStyle w:val="HTML"/>
        <w:shd w:val="clear" w:color="auto" w:fill="FFFFFF"/>
        <w:rPr>
          <w:color w:val="8B0000"/>
          <w:lang w:val="en-US"/>
        </w:rPr>
      </w:pPr>
      <w:bookmarkStart w:id="211" w:name="example_7.2.1"/>
      <w:bookmarkEnd w:id="211"/>
      <w:r w:rsidRPr="00BE079B">
        <w:rPr>
          <w:color w:val="8B0000"/>
          <w:lang w:val="en-US"/>
        </w:rPr>
        <w:t>class Test</w:t>
      </w:r>
      <w:proofErr w:type="gramStart"/>
      <w:r w:rsidRPr="00BE079B">
        <w:rPr>
          <w:color w:val="8B0000"/>
          <w:lang w:val="en-US"/>
        </w:rPr>
        <w:t>1 :</w:t>
      </w:r>
      <w:proofErr w:type="gramEnd"/>
      <w:r w:rsidRPr="00BE079B">
        <w:rPr>
          <w:color w:val="8B0000"/>
          <w:lang w:val="en-US"/>
        </w:rPr>
        <w:t xml:space="preserve"> public Test {</w:t>
      </w:r>
    </w:p>
    <w:p w14:paraId="0E0C5391" w14:textId="77777777" w:rsidR="00BE079B" w:rsidRPr="00BE079B" w:rsidRDefault="00BE079B" w:rsidP="00BE079B">
      <w:pPr>
        <w:pStyle w:val="HTML"/>
        <w:shd w:val="clear" w:color="auto" w:fill="FFFFFF"/>
        <w:rPr>
          <w:color w:val="8B0000"/>
          <w:lang w:val="en-US"/>
        </w:rPr>
      </w:pPr>
      <w:r w:rsidRPr="00BE079B">
        <w:rPr>
          <w:color w:val="8B0000"/>
          <w:lang w:val="en-US"/>
        </w:rPr>
        <w:t>public:</w:t>
      </w:r>
    </w:p>
    <w:p w14:paraId="09EE94AB" w14:textId="77777777" w:rsidR="00BE079B" w:rsidRDefault="00BE079B" w:rsidP="00BE079B">
      <w:pPr>
        <w:pStyle w:val="HTML"/>
        <w:shd w:val="clear" w:color="auto" w:fill="FFFFFF"/>
        <w:rPr>
          <w:color w:val="8B0000"/>
        </w:rPr>
      </w:pPr>
      <w:r w:rsidRPr="00BE079B">
        <w:rPr>
          <w:color w:val="8B0000"/>
          <w:lang w:val="en-US"/>
        </w:rPr>
        <w:t xml:space="preserve">  </w:t>
      </w:r>
      <w:proofErr w:type="spellStart"/>
      <w:r>
        <w:rPr>
          <w:color w:val="8B0000"/>
        </w:rPr>
        <w:t>void</w:t>
      </w:r>
      <w:proofErr w:type="spellEnd"/>
      <w:r>
        <w:rPr>
          <w:color w:val="8B0000"/>
        </w:rPr>
        <w:t xml:space="preserve"> </w:t>
      </w:r>
      <w:proofErr w:type="spellStart"/>
      <w:proofErr w:type="gramStart"/>
      <w:r>
        <w:rPr>
          <w:color w:val="8B0000"/>
        </w:rPr>
        <w:t>start</w:t>
      </w:r>
      <w:proofErr w:type="spellEnd"/>
      <w:r>
        <w:rPr>
          <w:color w:val="8B0000"/>
        </w:rPr>
        <w:t>(</w:t>
      </w:r>
      <w:proofErr w:type="gramEnd"/>
      <w:r>
        <w:rPr>
          <w:color w:val="8B0000"/>
        </w:rPr>
        <w:t xml:space="preserve">) {  </w:t>
      </w:r>
    </w:p>
    <w:p w14:paraId="20CA1BAF" w14:textId="77777777" w:rsidR="00BE079B" w:rsidRDefault="00BE079B" w:rsidP="00BE079B">
      <w:pPr>
        <w:pStyle w:val="HTML"/>
        <w:shd w:val="clear" w:color="auto" w:fill="FFFFFF"/>
        <w:rPr>
          <w:color w:val="8B0000"/>
        </w:rPr>
      </w:pPr>
      <w:r>
        <w:rPr>
          <w:color w:val="8B0000"/>
        </w:rPr>
        <w:t xml:space="preserve">    // Задаем состояние окружения </w:t>
      </w:r>
    </w:p>
    <w:p w14:paraId="0494C336" w14:textId="77777777" w:rsidR="00BE079B" w:rsidRDefault="00BE079B" w:rsidP="00BE079B">
      <w:pPr>
        <w:pStyle w:val="HTML"/>
        <w:shd w:val="clear" w:color="auto" w:fill="FFFFFF"/>
        <w:rPr>
          <w:color w:val="8B0000"/>
        </w:rPr>
      </w:pPr>
      <w:r>
        <w:rPr>
          <w:color w:val="8B0000"/>
        </w:rPr>
        <w:tab/>
        <w:t>// (входные данные)</w:t>
      </w:r>
    </w:p>
    <w:p w14:paraId="5A11940B" w14:textId="77777777" w:rsidR="00BE079B" w:rsidRDefault="00BE079B" w:rsidP="00BE079B">
      <w:pPr>
        <w:pStyle w:val="HTML"/>
        <w:shd w:val="clear" w:color="auto" w:fill="FFFFFF"/>
        <w:rPr>
          <w:color w:val="8B0000"/>
        </w:rPr>
      </w:pPr>
      <w:r>
        <w:rPr>
          <w:color w:val="8B0000"/>
        </w:rPr>
        <w:t xml:space="preserve">    // Поступил подшипник</w:t>
      </w:r>
    </w:p>
    <w:p w14:paraId="6F694CA3" w14:textId="77777777" w:rsidR="00BE079B" w:rsidRDefault="00BE079B" w:rsidP="00BE079B">
      <w:pPr>
        <w:pStyle w:val="HTML"/>
        <w:shd w:val="clear" w:color="auto" w:fill="FFFFFF"/>
        <w:rPr>
          <w:color w:val="8B0000"/>
        </w:rPr>
      </w:pPr>
      <w:r>
        <w:rPr>
          <w:color w:val="8B0000"/>
        </w:rPr>
        <w:t xml:space="preserve">    </w:t>
      </w:r>
      <w:proofErr w:type="spellStart"/>
      <w:proofErr w:type="gramStart"/>
      <w:r>
        <w:rPr>
          <w:color w:val="8B0000"/>
        </w:rPr>
        <w:t>strcpy</w:t>
      </w:r>
      <w:proofErr w:type="spellEnd"/>
      <w:r>
        <w:rPr>
          <w:color w:val="8B0000"/>
        </w:rPr>
        <w:t>(</w:t>
      </w:r>
      <w:proofErr w:type="gramEnd"/>
      <w:r>
        <w:rPr>
          <w:color w:val="8B0000"/>
        </w:rPr>
        <w:t>StoreStat,"32");</w:t>
      </w:r>
    </w:p>
    <w:p w14:paraId="35ADFB42" w14:textId="77777777" w:rsidR="00BE079B" w:rsidRDefault="00BE079B" w:rsidP="00BE079B">
      <w:pPr>
        <w:pStyle w:val="HTML"/>
        <w:shd w:val="clear" w:color="auto" w:fill="FFFFFF"/>
        <w:rPr>
          <w:color w:val="8B0000"/>
        </w:rPr>
      </w:pPr>
      <w:r>
        <w:rPr>
          <w:color w:val="8B0000"/>
        </w:rPr>
        <w:t xml:space="preserve">    // статус обмена с терминалом подшипника</w:t>
      </w:r>
    </w:p>
    <w:p w14:paraId="6E8CD822" w14:textId="77777777" w:rsidR="00BE079B" w:rsidRDefault="00BE079B" w:rsidP="00BE079B">
      <w:pPr>
        <w:pStyle w:val="HTML"/>
        <w:shd w:val="clear" w:color="auto" w:fill="FFFFFF"/>
        <w:rPr>
          <w:color w:val="8B0000"/>
        </w:rPr>
      </w:pPr>
      <w:r>
        <w:rPr>
          <w:color w:val="8B0000"/>
        </w:rPr>
        <w:tab/>
        <w:t>// (0 - есть подшипник) и его параметры</w:t>
      </w:r>
    </w:p>
    <w:p w14:paraId="2C4C834B" w14:textId="77777777" w:rsidR="00BE079B" w:rsidRDefault="00BE079B" w:rsidP="00BE079B">
      <w:pPr>
        <w:pStyle w:val="HTML"/>
        <w:shd w:val="clear" w:color="auto" w:fill="FFFFFF"/>
        <w:rPr>
          <w:color w:val="8B0000"/>
        </w:rPr>
      </w:pPr>
      <w:r>
        <w:rPr>
          <w:color w:val="8B0000"/>
        </w:rPr>
        <w:t xml:space="preserve">    </w:t>
      </w:r>
      <w:proofErr w:type="spellStart"/>
      <w:proofErr w:type="gramStart"/>
      <w:r>
        <w:rPr>
          <w:color w:val="8B0000"/>
        </w:rPr>
        <w:t>strcpy</w:t>
      </w:r>
      <w:proofErr w:type="spellEnd"/>
      <w:r>
        <w:rPr>
          <w:color w:val="8B0000"/>
        </w:rPr>
        <w:t>(</w:t>
      </w:r>
      <w:proofErr w:type="spellStart"/>
      <w:proofErr w:type="gramEnd"/>
      <w:r>
        <w:rPr>
          <w:color w:val="8B0000"/>
        </w:rPr>
        <w:t>RollerPar</w:t>
      </w:r>
      <w:proofErr w:type="spellEnd"/>
      <w:r>
        <w:rPr>
          <w:color w:val="8B0000"/>
        </w:rPr>
        <w:t xml:space="preserve">, "0 </w:t>
      </w:r>
      <w:proofErr w:type="spellStart"/>
      <w:r>
        <w:rPr>
          <w:color w:val="8B0000"/>
        </w:rPr>
        <w:t>NewUser</w:t>
      </w:r>
      <w:proofErr w:type="spellEnd"/>
      <w:r>
        <w:rPr>
          <w:color w:val="8B0000"/>
        </w:rPr>
        <w:t xml:space="preserve"> Depot1 123456 1 12 1 1");</w:t>
      </w:r>
    </w:p>
    <w:p w14:paraId="0E55A04D" w14:textId="77777777" w:rsidR="00BE079B" w:rsidRDefault="00BE079B" w:rsidP="00BE079B">
      <w:pPr>
        <w:pStyle w:val="HTML"/>
        <w:shd w:val="clear" w:color="auto" w:fill="FFFFFF"/>
        <w:rPr>
          <w:color w:val="8B0000"/>
        </w:rPr>
      </w:pPr>
      <w:r>
        <w:rPr>
          <w:color w:val="8B0000"/>
        </w:rPr>
        <w:t xml:space="preserve">    // статус обмена с терминалом оси </w:t>
      </w:r>
    </w:p>
    <w:p w14:paraId="05F36B77" w14:textId="77777777" w:rsidR="00BE079B" w:rsidRDefault="00BE079B" w:rsidP="00BE079B">
      <w:pPr>
        <w:pStyle w:val="HTML"/>
        <w:shd w:val="clear" w:color="auto" w:fill="FFFFFF"/>
        <w:rPr>
          <w:color w:val="8B0000"/>
        </w:rPr>
      </w:pPr>
      <w:r>
        <w:rPr>
          <w:color w:val="8B0000"/>
        </w:rPr>
        <w:tab/>
        <w:t xml:space="preserve">// (1 - нет оси) и ее параметры </w:t>
      </w:r>
    </w:p>
    <w:p w14:paraId="666E5E43" w14:textId="77777777" w:rsidR="00BE079B" w:rsidRPr="00BE079B" w:rsidRDefault="00BE079B" w:rsidP="00BE079B">
      <w:pPr>
        <w:pStyle w:val="HTML"/>
        <w:shd w:val="clear" w:color="auto" w:fill="FFFFFF"/>
        <w:rPr>
          <w:color w:val="8B0000"/>
          <w:lang w:val="en-US"/>
        </w:rPr>
      </w:pPr>
      <w:r>
        <w:rPr>
          <w:color w:val="8B0000"/>
        </w:rPr>
        <w:t xml:space="preserve">    </w:t>
      </w:r>
      <w:proofErr w:type="spellStart"/>
      <w:proofErr w:type="gramStart"/>
      <w:r w:rsidRPr="00BE079B">
        <w:rPr>
          <w:color w:val="8B0000"/>
          <w:lang w:val="en-US"/>
        </w:rPr>
        <w:t>strcpy</w:t>
      </w:r>
      <w:proofErr w:type="spellEnd"/>
      <w:r w:rsidRPr="00BE079B">
        <w:rPr>
          <w:color w:val="8B0000"/>
          <w:lang w:val="en-US"/>
        </w:rPr>
        <w:t>(</w:t>
      </w:r>
      <w:proofErr w:type="spellStart"/>
      <w:proofErr w:type="gramEnd"/>
      <w:r w:rsidRPr="00BE079B">
        <w:rPr>
          <w:color w:val="8B0000"/>
          <w:lang w:val="en-US"/>
        </w:rPr>
        <w:t>AxlePar</w:t>
      </w:r>
      <w:proofErr w:type="spellEnd"/>
      <w:r w:rsidRPr="00BE079B">
        <w:rPr>
          <w:color w:val="8B0000"/>
          <w:lang w:val="en-US"/>
        </w:rPr>
        <w:t xml:space="preserve">, "1 </w:t>
      </w:r>
      <w:proofErr w:type="spellStart"/>
      <w:r w:rsidRPr="00BE079B">
        <w:rPr>
          <w:color w:val="8B0000"/>
          <w:lang w:val="en-US"/>
        </w:rPr>
        <w:t>NewUser</w:t>
      </w:r>
      <w:proofErr w:type="spellEnd"/>
      <w:r w:rsidRPr="00BE079B">
        <w:rPr>
          <w:color w:val="8B0000"/>
          <w:lang w:val="en-US"/>
        </w:rPr>
        <w:t xml:space="preserve"> Depot1 123456 1 0 12 12");</w:t>
      </w:r>
    </w:p>
    <w:p w14:paraId="33232CB9"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strcpy</w:t>
      </w:r>
      <w:proofErr w:type="spellEnd"/>
      <w:r w:rsidRPr="00BE079B">
        <w:rPr>
          <w:color w:val="8B0000"/>
          <w:lang w:val="en-US"/>
        </w:rPr>
        <w:t>(</w:t>
      </w:r>
      <w:proofErr w:type="gramEnd"/>
      <w:r w:rsidRPr="00BE079B">
        <w:rPr>
          <w:color w:val="8B0000"/>
          <w:lang w:val="en-US"/>
        </w:rPr>
        <w:t xml:space="preserve">CommandStatus,"0"); </w:t>
      </w:r>
    </w:p>
    <w:p w14:paraId="67777CC3" w14:textId="77777777" w:rsidR="00BE079B" w:rsidRDefault="00BE079B" w:rsidP="00BE079B">
      <w:pPr>
        <w:pStyle w:val="HTML"/>
        <w:shd w:val="clear" w:color="auto" w:fill="FFFFFF"/>
        <w:rPr>
          <w:color w:val="8B0000"/>
        </w:rPr>
      </w:pPr>
      <w:r w:rsidRPr="00BE079B">
        <w:rPr>
          <w:color w:val="8B0000"/>
          <w:lang w:val="en-US"/>
        </w:rPr>
        <w:tab/>
      </w:r>
      <w:r>
        <w:rPr>
          <w:color w:val="8B0000"/>
        </w:rPr>
        <w:t>//команда успешно принята</w:t>
      </w:r>
    </w:p>
    <w:p w14:paraId="6DFA3096" w14:textId="77777777" w:rsidR="00BE079B" w:rsidRDefault="00BE079B" w:rsidP="00BE079B">
      <w:pPr>
        <w:pStyle w:val="HTML"/>
        <w:shd w:val="clear" w:color="auto" w:fill="FFFFFF"/>
        <w:rPr>
          <w:color w:val="8B0000"/>
        </w:rPr>
      </w:pPr>
      <w:r>
        <w:rPr>
          <w:color w:val="8B0000"/>
        </w:rPr>
        <w:t xml:space="preserve">    </w:t>
      </w:r>
      <w:proofErr w:type="spellStart"/>
      <w:proofErr w:type="gramStart"/>
      <w:r>
        <w:rPr>
          <w:color w:val="8B0000"/>
        </w:rPr>
        <w:t>strcpy</w:t>
      </w:r>
      <w:proofErr w:type="spellEnd"/>
      <w:r>
        <w:rPr>
          <w:color w:val="8B0000"/>
        </w:rPr>
        <w:t>(</w:t>
      </w:r>
      <w:proofErr w:type="gramEnd"/>
      <w:r>
        <w:rPr>
          <w:color w:val="8B0000"/>
        </w:rPr>
        <w:t xml:space="preserve">StoreMessage,"1"); </w:t>
      </w:r>
    </w:p>
    <w:p w14:paraId="3226CBFA" w14:textId="77777777" w:rsidR="00BE079B" w:rsidRDefault="00BE079B" w:rsidP="00BE079B">
      <w:pPr>
        <w:pStyle w:val="HTML"/>
        <w:shd w:val="clear" w:color="auto" w:fill="FFFFFF"/>
        <w:rPr>
          <w:color w:val="8B0000"/>
        </w:rPr>
      </w:pPr>
      <w:r>
        <w:rPr>
          <w:color w:val="8B0000"/>
        </w:rPr>
        <w:tab/>
        <w:t>//успешно выполнена</w:t>
      </w:r>
    </w:p>
    <w:p w14:paraId="156BF570" w14:textId="77777777" w:rsidR="00BE079B" w:rsidRDefault="00BE079B" w:rsidP="00BE079B">
      <w:pPr>
        <w:pStyle w:val="HTML"/>
        <w:shd w:val="clear" w:color="auto" w:fill="FFFFFF"/>
        <w:rPr>
          <w:color w:val="8B0000"/>
        </w:rPr>
      </w:pPr>
    </w:p>
    <w:p w14:paraId="69B38554" w14:textId="77777777" w:rsidR="00BE079B" w:rsidRDefault="00BE079B" w:rsidP="00BE079B">
      <w:pPr>
        <w:pStyle w:val="HTML"/>
        <w:shd w:val="clear" w:color="auto" w:fill="FFFFFF"/>
        <w:rPr>
          <w:color w:val="8B0000"/>
        </w:rPr>
      </w:pPr>
      <w:r>
        <w:rPr>
          <w:color w:val="8B0000"/>
        </w:rPr>
        <w:t xml:space="preserve">    // Получаем информацию о </w:t>
      </w:r>
    </w:p>
    <w:p w14:paraId="270ED7D6" w14:textId="77777777" w:rsidR="00BE079B" w:rsidRDefault="00BE079B" w:rsidP="00BE079B">
      <w:pPr>
        <w:pStyle w:val="HTML"/>
        <w:shd w:val="clear" w:color="auto" w:fill="FFFFFF"/>
        <w:rPr>
          <w:color w:val="8B0000"/>
        </w:rPr>
      </w:pPr>
      <w:r>
        <w:rPr>
          <w:color w:val="8B0000"/>
        </w:rPr>
        <w:tab/>
        <w:t>// функционировании системы</w:t>
      </w:r>
    </w:p>
    <w:p w14:paraId="7F7AEAEE" w14:textId="77777777" w:rsidR="00BE079B" w:rsidRPr="00BE079B" w:rsidRDefault="00BE079B" w:rsidP="00BE079B">
      <w:pPr>
        <w:pStyle w:val="HTML"/>
        <w:shd w:val="clear" w:color="auto" w:fill="FFFFFF"/>
        <w:rPr>
          <w:color w:val="8B0000"/>
          <w:lang w:val="en-US"/>
        </w:rPr>
      </w:pPr>
      <w:r>
        <w:rPr>
          <w:color w:val="8B0000"/>
        </w:rPr>
        <w:t xml:space="preserve">    </w:t>
      </w:r>
      <w:r w:rsidRPr="00BE079B">
        <w:rPr>
          <w:color w:val="8B0000"/>
          <w:lang w:val="en-US"/>
        </w:rPr>
        <w:t>wait("</w:t>
      </w:r>
      <w:proofErr w:type="spellStart"/>
      <w:r w:rsidRPr="00BE079B">
        <w:rPr>
          <w:color w:val="8B0000"/>
          <w:lang w:val="en-US"/>
        </w:rPr>
        <w:t>GetStoreStat</w:t>
      </w:r>
      <w:proofErr w:type="spellEnd"/>
      <w:r w:rsidRPr="00BE079B">
        <w:rPr>
          <w:color w:val="8B0000"/>
          <w:lang w:val="en-US"/>
        </w:rPr>
        <w:t xml:space="preserve">"); </w:t>
      </w:r>
    </w:p>
    <w:p w14:paraId="2993A386" w14:textId="77777777" w:rsidR="00BE079B" w:rsidRPr="00BE079B" w:rsidRDefault="00BE079B" w:rsidP="00BE079B">
      <w:pPr>
        <w:pStyle w:val="HTML"/>
        <w:shd w:val="clear" w:color="auto" w:fill="FFFFFF"/>
        <w:rPr>
          <w:color w:val="8B0000"/>
          <w:lang w:val="en-US"/>
        </w:rPr>
      </w:pPr>
      <w:r w:rsidRPr="00BE079B">
        <w:rPr>
          <w:color w:val="8B0000"/>
          <w:lang w:val="en-US"/>
        </w:rPr>
        <w:tab/>
        <w:t>//</w:t>
      </w:r>
      <w:r>
        <w:rPr>
          <w:color w:val="8B0000"/>
        </w:rPr>
        <w:t>опрос</w:t>
      </w:r>
      <w:r w:rsidRPr="00BE079B">
        <w:rPr>
          <w:color w:val="8B0000"/>
          <w:lang w:val="en-US"/>
        </w:rPr>
        <w:t xml:space="preserve"> </w:t>
      </w:r>
      <w:r>
        <w:rPr>
          <w:color w:val="8B0000"/>
        </w:rPr>
        <w:t>статуса</w:t>
      </w:r>
      <w:r w:rsidRPr="00BE079B">
        <w:rPr>
          <w:color w:val="8B0000"/>
          <w:lang w:val="en-US"/>
        </w:rPr>
        <w:t xml:space="preserve"> </w:t>
      </w:r>
      <w:r>
        <w:rPr>
          <w:color w:val="8B0000"/>
        </w:rPr>
        <w:t>склада</w:t>
      </w:r>
    </w:p>
    <w:p w14:paraId="1FF51749"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wait("</w:t>
      </w:r>
      <w:proofErr w:type="spellStart"/>
      <w:r w:rsidRPr="00BE079B">
        <w:rPr>
          <w:color w:val="8B0000"/>
          <w:lang w:val="en-US"/>
        </w:rPr>
        <w:t>GetRollerPar</w:t>
      </w:r>
      <w:proofErr w:type="spellEnd"/>
      <w:r w:rsidRPr="00BE079B">
        <w:rPr>
          <w:color w:val="8B0000"/>
          <w:lang w:val="en-US"/>
        </w:rPr>
        <w:t>");</w:t>
      </w:r>
    </w:p>
    <w:p w14:paraId="188B0990" w14:textId="77777777" w:rsidR="00BE079B" w:rsidRDefault="00BE079B" w:rsidP="00BE079B">
      <w:pPr>
        <w:pStyle w:val="HTML"/>
        <w:shd w:val="clear" w:color="auto" w:fill="FFFFFF"/>
        <w:rPr>
          <w:color w:val="8B0000"/>
        </w:rPr>
      </w:pPr>
      <w:r w:rsidRPr="00BE079B">
        <w:rPr>
          <w:color w:val="8B0000"/>
          <w:lang w:val="en-US"/>
        </w:rPr>
        <w:t xml:space="preserve">    </w:t>
      </w:r>
      <w:r>
        <w:rPr>
          <w:color w:val="8B0000"/>
        </w:rPr>
        <w:t>// Получение информации о подшипнике</w:t>
      </w:r>
    </w:p>
    <w:p w14:paraId="28FA9C13" w14:textId="77777777" w:rsidR="00BE079B" w:rsidRDefault="00BE079B" w:rsidP="00BE079B">
      <w:pPr>
        <w:pStyle w:val="HTML"/>
        <w:shd w:val="clear" w:color="auto" w:fill="FFFFFF"/>
        <w:rPr>
          <w:color w:val="8B0000"/>
        </w:rPr>
      </w:pPr>
      <w:r>
        <w:rPr>
          <w:color w:val="8B0000"/>
        </w:rPr>
        <w:tab/>
        <w:t>// с терминала подшипника</w:t>
      </w:r>
    </w:p>
    <w:p w14:paraId="314258AC" w14:textId="77777777" w:rsidR="00BE079B" w:rsidRDefault="00BE079B" w:rsidP="00BE079B">
      <w:pPr>
        <w:pStyle w:val="HTML"/>
        <w:shd w:val="clear" w:color="auto" w:fill="FFFFFF"/>
        <w:rPr>
          <w:color w:val="8B0000"/>
        </w:rPr>
      </w:pPr>
      <w:r>
        <w:rPr>
          <w:color w:val="8B0000"/>
        </w:rPr>
        <w:t xml:space="preserve">    </w:t>
      </w:r>
      <w:proofErr w:type="spellStart"/>
      <w:r>
        <w:rPr>
          <w:color w:val="8B0000"/>
        </w:rPr>
        <w:t>wait</w:t>
      </w:r>
      <w:proofErr w:type="spellEnd"/>
      <w:r>
        <w:rPr>
          <w:color w:val="8B0000"/>
        </w:rPr>
        <w:t>("</w:t>
      </w:r>
      <w:proofErr w:type="spellStart"/>
      <w:r>
        <w:rPr>
          <w:color w:val="8B0000"/>
        </w:rPr>
        <w:t>GetAxlePar</w:t>
      </w:r>
      <w:proofErr w:type="spellEnd"/>
      <w:r>
        <w:rPr>
          <w:color w:val="8B0000"/>
        </w:rPr>
        <w:t>");</w:t>
      </w:r>
    </w:p>
    <w:p w14:paraId="59509B2B" w14:textId="77777777" w:rsidR="00BE079B" w:rsidRDefault="00BE079B" w:rsidP="00BE079B">
      <w:pPr>
        <w:pStyle w:val="HTML"/>
        <w:shd w:val="clear" w:color="auto" w:fill="FFFFFF"/>
        <w:rPr>
          <w:color w:val="8B0000"/>
        </w:rPr>
      </w:pPr>
      <w:r>
        <w:rPr>
          <w:color w:val="8B0000"/>
        </w:rPr>
        <w:t xml:space="preserve">    // Получение информации об оси </w:t>
      </w:r>
    </w:p>
    <w:p w14:paraId="045DB4EA" w14:textId="77777777" w:rsidR="00BE079B" w:rsidRDefault="00BE079B" w:rsidP="00BE079B">
      <w:pPr>
        <w:pStyle w:val="HTML"/>
        <w:shd w:val="clear" w:color="auto" w:fill="FFFFFF"/>
        <w:rPr>
          <w:color w:val="8B0000"/>
        </w:rPr>
      </w:pPr>
      <w:r>
        <w:rPr>
          <w:color w:val="8B0000"/>
        </w:rPr>
        <w:tab/>
        <w:t>// с терминала оси</w:t>
      </w:r>
    </w:p>
    <w:p w14:paraId="19F224E4" w14:textId="77777777" w:rsidR="00BE079B" w:rsidRDefault="00BE079B" w:rsidP="00BE079B">
      <w:pPr>
        <w:pStyle w:val="HTML"/>
        <w:shd w:val="clear" w:color="auto" w:fill="FFFFFF"/>
        <w:rPr>
          <w:color w:val="8B0000"/>
        </w:rPr>
      </w:pPr>
      <w:r>
        <w:rPr>
          <w:color w:val="8B0000"/>
        </w:rPr>
        <w:t xml:space="preserve">    </w:t>
      </w:r>
      <w:proofErr w:type="spellStart"/>
      <w:r>
        <w:rPr>
          <w:color w:val="8B0000"/>
        </w:rPr>
        <w:t>wait</w:t>
      </w:r>
      <w:proofErr w:type="spellEnd"/>
      <w:r>
        <w:rPr>
          <w:color w:val="8B0000"/>
        </w:rPr>
        <w:t>("</w:t>
      </w:r>
      <w:proofErr w:type="spellStart"/>
      <w:r>
        <w:rPr>
          <w:color w:val="8B0000"/>
        </w:rPr>
        <w:t>SendStoreCom</w:t>
      </w:r>
      <w:proofErr w:type="spellEnd"/>
      <w:r>
        <w:rPr>
          <w:color w:val="8B0000"/>
        </w:rPr>
        <w:t xml:space="preserve">"); </w:t>
      </w:r>
    </w:p>
    <w:p w14:paraId="797DF4EC" w14:textId="77777777" w:rsidR="00BE079B" w:rsidRDefault="00BE079B" w:rsidP="00BE079B">
      <w:pPr>
        <w:pStyle w:val="HTML"/>
        <w:shd w:val="clear" w:color="auto" w:fill="FFFFFF"/>
        <w:rPr>
          <w:color w:val="8B0000"/>
        </w:rPr>
      </w:pPr>
      <w:r>
        <w:rPr>
          <w:color w:val="8B0000"/>
        </w:rPr>
        <w:tab/>
        <w:t>// добавление в очередь команд склада</w:t>
      </w:r>
    </w:p>
    <w:p w14:paraId="702A077B" w14:textId="77777777" w:rsidR="00BE079B" w:rsidRDefault="00BE079B" w:rsidP="00BE079B">
      <w:pPr>
        <w:pStyle w:val="HTML"/>
        <w:shd w:val="clear" w:color="auto" w:fill="FFFFFF"/>
        <w:rPr>
          <w:color w:val="8B0000"/>
        </w:rPr>
      </w:pPr>
      <w:r>
        <w:rPr>
          <w:color w:val="8B0000"/>
        </w:rPr>
        <w:tab/>
        <w:t xml:space="preserve">// на первое место команды </w:t>
      </w:r>
      <w:proofErr w:type="spellStart"/>
      <w:r>
        <w:rPr>
          <w:color w:val="8B0000"/>
        </w:rPr>
        <w:t>GetR</w:t>
      </w:r>
      <w:proofErr w:type="spellEnd"/>
      <w:r>
        <w:rPr>
          <w:color w:val="8B0000"/>
        </w:rPr>
        <w:t xml:space="preserve"> </w:t>
      </w:r>
    </w:p>
    <w:p w14:paraId="176DDC5E" w14:textId="77777777" w:rsidR="00BE079B" w:rsidRDefault="00BE079B" w:rsidP="00BE079B">
      <w:pPr>
        <w:pStyle w:val="HTML"/>
        <w:shd w:val="clear" w:color="auto" w:fill="FFFFFF"/>
        <w:rPr>
          <w:color w:val="8B0000"/>
        </w:rPr>
      </w:pPr>
      <w:r>
        <w:rPr>
          <w:color w:val="8B0000"/>
        </w:rPr>
        <w:tab/>
        <w:t>// (получить из приемника в ячейку)</w:t>
      </w:r>
    </w:p>
    <w:p w14:paraId="6CABBE2A" w14:textId="77777777" w:rsidR="00BE079B" w:rsidRDefault="00BE079B" w:rsidP="00BE079B">
      <w:pPr>
        <w:pStyle w:val="HTML"/>
        <w:shd w:val="clear" w:color="auto" w:fill="FFFFFF"/>
        <w:rPr>
          <w:color w:val="8B0000"/>
        </w:rPr>
      </w:pPr>
      <w:r>
        <w:rPr>
          <w:color w:val="8B0000"/>
        </w:rPr>
        <w:t xml:space="preserve">    </w:t>
      </w:r>
      <w:proofErr w:type="spellStart"/>
      <w:r>
        <w:rPr>
          <w:color w:val="8B0000"/>
        </w:rPr>
        <w:t>wait</w:t>
      </w:r>
      <w:proofErr w:type="spellEnd"/>
      <w:r>
        <w:rPr>
          <w:color w:val="8B0000"/>
        </w:rPr>
        <w:t>("</w:t>
      </w:r>
      <w:proofErr w:type="spellStart"/>
      <w:r>
        <w:rPr>
          <w:color w:val="8B0000"/>
        </w:rPr>
        <w:t>GetStoreMessage</w:t>
      </w:r>
      <w:proofErr w:type="spellEnd"/>
      <w:r>
        <w:rPr>
          <w:color w:val="8B0000"/>
        </w:rPr>
        <w:t>");</w:t>
      </w:r>
    </w:p>
    <w:p w14:paraId="13AB3E0F" w14:textId="77777777" w:rsidR="00BE079B" w:rsidRDefault="00BE079B" w:rsidP="00BE079B">
      <w:pPr>
        <w:pStyle w:val="HTML"/>
        <w:shd w:val="clear" w:color="auto" w:fill="FFFFFF"/>
        <w:rPr>
          <w:color w:val="8B0000"/>
        </w:rPr>
      </w:pPr>
      <w:r>
        <w:rPr>
          <w:color w:val="8B0000"/>
        </w:rPr>
        <w:t xml:space="preserve">    // Получение сообщения от склада о </w:t>
      </w:r>
    </w:p>
    <w:p w14:paraId="2B786F09" w14:textId="77777777" w:rsidR="00BE079B" w:rsidRDefault="00BE079B" w:rsidP="00BE079B">
      <w:pPr>
        <w:pStyle w:val="HTML"/>
        <w:shd w:val="clear" w:color="auto" w:fill="FFFFFF"/>
        <w:rPr>
          <w:color w:val="8B0000"/>
        </w:rPr>
      </w:pPr>
      <w:r>
        <w:rPr>
          <w:color w:val="8B0000"/>
        </w:rPr>
        <w:tab/>
        <w:t>// результатах выполнения команды</w:t>
      </w:r>
    </w:p>
    <w:p w14:paraId="46487ED7" w14:textId="77777777" w:rsidR="00BE079B" w:rsidRDefault="00BE079B" w:rsidP="00BE079B">
      <w:pPr>
        <w:pStyle w:val="HTML"/>
        <w:shd w:val="clear" w:color="auto" w:fill="FFFFFF"/>
        <w:rPr>
          <w:color w:val="8B0000"/>
        </w:rPr>
      </w:pPr>
      <w:r>
        <w:rPr>
          <w:color w:val="8B0000"/>
        </w:rPr>
        <w:t xml:space="preserve">    // В результате первый подшипник </w:t>
      </w:r>
    </w:p>
    <w:p w14:paraId="6636DE63" w14:textId="77777777" w:rsidR="00BE079B" w:rsidRDefault="00BE079B" w:rsidP="00BE079B">
      <w:pPr>
        <w:pStyle w:val="HTML"/>
        <w:shd w:val="clear" w:color="auto" w:fill="FFFFFF"/>
        <w:rPr>
          <w:color w:val="8B0000"/>
        </w:rPr>
      </w:pPr>
      <w:r>
        <w:rPr>
          <w:color w:val="8B0000"/>
        </w:rPr>
        <w:tab/>
        <w:t>// должен быть принят</w:t>
      </w:r>
    </w:p>
    <w:p w14:paraId="61FE6576" w14:textId="77777777" w:rsidR="00BE079B" w:rsidRDefault="00BE079B" w:rsidP="00BE079B">
      <w:pPr>
        <w:pStyle w:val="HTML"/>
        <w:shd w:val="clear" w:color="auto" w:fill="FFFFFF"/>
        <w:rPr>
          <w:color w:val="8B0000"/>
        </w:rPr>
      </w:pPr>
      <w:r>
        <w:rPr>
          <w:color w:val="8B0000"/>
        </w:rPr>
        <w:t xml:space="preserve">  }</w:t>
      </w:r>
    </w:p>
    <w:p w14:paraId="7787567A" w14:textId="77777777" w:rsidR="00BE079B" w:rsidRDefault="00BE079B" w:rsidP="00BE079B">
      <w:pPr>
        <w:pStyle w:val="HTML"/>
        <w:shd w:val="clear" w:color="auto" w:fill="FFFFFF"/>
        <w:rPr>
          <w:color w:val="8B0000"/>
        </w:rPr>
      </w:pPr>
      <w:r>
        <w:rPr>
          <w:color w:val="8B0000"/>
        </w:rPr>
        <w:t>}</w:t>
      </w:r>
    </w:p>
    <w:p w14:paraId="1E0D74C4" w14:textId="77777777" w:rsidR="00BE079B" w:rsidRDefault="00BE079B" w:rsidP="00BE079B">
      <w:pPr>
        <w:shd w:val="clear" w:color="auto" w:fill="FFFFFF"/>
        <w:rPr>
          <w:rFonts w:ascii="Courier New" w:hAnsi="Courier New" w:cs="Courier New"/>
          <w:color w:val="8B0000"/>
          <w:sz w:val="18"/>
          <w:szCs w:val="18"/>
        </w:rPr>
      </w:pPr>
      <w:r>
        <w:rPr>
          <w:rStyle w:val="objectname"/>
          <w:rFonts w:ascii="Courier New" w:hAnsi="Courier New" w:cs="Courier New"/>
          <w:color w:val="8B0000"/>
          <w:sz w:val="18"/>
          <w:szCs w:val="18"/>
        </w:rPr>
        <w:t>7.2.1. Тест для системного тестирования (C++)</w:t>
      </w:r>
    </w:p>
    <w:p w14:paraId="05455328" w14:textId="77777777" w:rsidR="00BE079B" w:rsidRPr="00BE079B" w:rsidRDefault="00BE079B" w:rsidP="00BE079B">
      <w:pPr>
        <w:pStyle w:val="a4"/>
        <w:shd w:val="clear" w:color="auto" w:fill="FFFFFF"/>
        <w:spacing w:line="240" w:lineRule="atLeast"/>
        <w:rPr>
          <w:rFonts w:ascii="Tahoma" w:hAnsi="Tahoma" w:cs="Tahoma"/>
          <w:color w:val="000000"/>
          <w:sz w:val="18"/>
          <w:szCs w:val="18"/>
          <w:lang w:val="en-US"/>
        </w:rPr>
      </w:pPr>
      <w:r>
        <w:rPr>
          <w:rFonts w:ascii="Tahoma" w:hAnsi="Tahoma" w:cs="Tahoma"/>
          <w:color w:val="000000"/>
          <w:sz w:val="18"/>
          <w:szCs w:val="18"/>
        </w:rPr>
        <w:t>После завершения теста следует просмотреть текстовый журнал теста, чтобы выяснить, какая последовательность событий в системе была реально зафиксирована (выходные данные) и сравнить их с ожидаемыми результатами, заданными в спецификации тестового случая1. Пример</w:t>
      </w:r>
      <w:r w:rsidRPr="00BE079B">
        <w:rPr>
          <w:rFonts w:ascii="Tahoma" w:hAnsi="Tahoma" w:cs="Tahoma"/>
          <w:color w:val="000000"/>
          <w:sz w:val="18"/>
          <w:szCs w:val="18"/>
          <w:lang w:val="en-US"/>
        </w:rPr>
        <w:t xml:space="preserve"> </w:t>
      </w:r>
      <w:r>
        <w:rPr>
          <w:rFonts w:ascii="Tahoma" w:hAnsi="Tahoma" w:cs="Tahoma"/>
          <w:color w:val="000000"/>
          <w:sz w:val="18"/>
          <w:szCs w:val="18"/>
        </w:rPr>
        <w:t>журнала</w:t>
      </w:r>
      <w:r w:rsidRPr="00BE079B">
        <w:rPr>
          <w:rFonts w:ascii="Tahoma" w:hAnsi="Tahoma" w:cs="Tahoma"/>
          <w:color w:val="000000"/>
          <w:sz w:val="18"/>
          <w:szCs w:val="18"/>
          <w:lang w:val="en-US"/>
        </w:rPr>
        <w:t xml:space="preserve"> </w:t>
      </w:r>
      <w:r>
        <w:rPr>
          <w:rFonts w:ascii="Tahoma" w:hAnsi="Tahoma" w:cs="Tahoma"/>
          <w:color w:val="000000"/>
          <w:sz w:val="18"/>
          <w:szCs w:val="18"/>
        </w:rPr>
        <w:t>теста</w:t>
      </w:r>
      <w:r w:rsidRPr="00BE079B">
        <w:rPr>
          <w:rFonts w:ascii="Tahoma" w:hAnsi="Tahoma" w:cs="Tahoma"/>
          <w:color w:val="000000"/>
          <w:sz w:val="18"/>
          <w:szCs w:val="18"/>
          <w:lang w:val="en-US"/>
        </w:rPr>
        <w:t xml:space="preserve"> (</w:t>
      </w:r>
      <w:hyperlink r:id="rId144" w:anchor="example.7.1" w:history="1">
        <w:r w:rsidRPr="00BE079B">
          <w:rPr>
            <w:rStyle w:val="a3"/>
            <w:rFonts w:ascii="Tahoma" w:hAnsi="Tahoma" w:cs="Tahoma"/>
            <w:color w:val="0071A6"/>
            <w:sz w:val="18"/>
            <w:szCs w:val="18"/>
            <w:lang w:val="en-US"/>
          </w:rPr>
          <w:t> </w:t>
        </w:r>
        <w:r>
          <w:rPr>
            <w:rStyle w:val="a3"/>
            <w:rFonts w:ascii="Tahoma" w:hAnsi="Tahoma" w:cs="Tahoma"/>
            <w:color w:val="0071A6"/>
            <w:sz w:val="18"/>
            <w:szCs w:val="18"/>
          </w:rPr>
          <w:t>пример</w:t>
        </w:r>
        <w:r w:rsidRPr="00BE079B">
          <w:rPr>
            <w:rStyle w:val="a3"/>
            <w:rFonts w:ascii="Tahoma" w:hAnsi="Tahoma" w:cs="Tahoma"/>
            <w:color w:val="0071A6"/>
            <w:sz w:val="18"/>
            <w:szCs w:val="18"/>
            <w:lang w:val="en-US"/>
          </w:rPr>
          <w:t xml:space="preserve"> 7.1</w:t>
        </w:r>
      </w:hyperlink>
      <w:r w:rsidRPr="00BE079B">
        <w:rPr>
          <w:rFonts w:ascii="Tahoma" w:hAnsi="Tahoma" w:cs="Tahoma"/>
          <w:color w:val="000000"/>
          <w:sz w:val="18"/>
          <w:szCs w:val="18"/>
          <w:lang w:val="en-US"/>
        </w:rPr>
        <w:t>):</w:t>
      </w:r>
    </w:p>
    <w:p w14:paraId="4F93D1BD" w14:textId="77777777" w:rsidR="00BE079B" w:rsidRPr="00BE079B" w:rsidRDefault="00BE079B" w:rsidP="00BE079B">
      <w:pPr>
        <w:pStyle w:val="HTML"/>
        <w:shd w:val="clear" w:color="auto" w:fill="FFFFFF"/>
        <w:rPr>
          <w:color w:val="8B0000"/>
          <w:lang w:val="en-US"/>
        </w:rPr>
      </w:pPr>
      <w:bookmarkStart w:id="212" w:name="example_7.3"/>
      <w:bookmarkEnd w:id="212"/>
      <w:r w:rsidRPr="00BE079B">
        <w:rPr>
          <w:color w:val="8B0000"/>
          <w:lang w:val="en-US"/>
        </w:rPr>
        <w:t>Test started</w:t>
      </w:r>
    </w:p>
    <w:p w14:paraId="74E21FF1" w14:textId="77777777" w:rsidR="00BE079B" w:rsidRPr="00BE079B" w:rsidRDefault="00BE079B" w:rsidP="00BE079B">
      <w:pPr>
        <w:pStyle w:val="HTML"/>
        <w:shd w:val="clear" w:color="auto" w:fill="FFFFFF"/>
        <w:rPr>
          <w:color w:val="8B0000"/>
          <w:lang w:val="en-US"/>
        </w:rPr>
      </w:pPr>
      <w:proofErr w:type="spellStart"/>
      <w:proofErr w:type="gramStart"/>
      <w:r w:rsidRPr="00BE079B">
        <w:rPr>
          <w:color w:val="8B0000"/>
          <w:lang w:val="en-US"/>
        </w:rPr>
        <w:lastRenderedPageBreak/>
        <w:t>CALL:GetStoreStat</w:t>
      </w:r>
      <w:proofErr w:type="spellEnd"/>
      <w:proofErr w:type="gramEnd"/>
      <w:r w:rsidRPr="00BE079B">
        <w:rPr>
          <w:color w:val="8B0000"/>
          <w:lang w:val="en-US"/>
        </w:rPr>
        <w:t xml:space="preserve"> 0</w:t>
      </w:r>
    </w:p>
    <w:p w14:paraId="21F04A0D" w14:textId="77777777" w:rsidR="00BE079B" w:rsidRPr="00BE079B" w:rsidRDefault="00BE079B" w:rsidP="00BE079B">
      <w:pPr>
        <w:pStyle w:val="HTML"/>
        <w:shd w:val="clear" w:color="auto" w:fill="FFFFFF"/>
        <w:rPr>
          <w:color w:val="8B0000"/>
          <w:lang w:val="en-US"/>
        </w:rPr>
      </w:pPr>
      <w:r w:rsidRPr="00BE079B">
        <w:rPr>
          <w:color w:val="8B0000"/>
          <w:lang w:val="en-US"/>
        </w:rPr>
        <w:t>RETURN:32</w:t>
      </w:r>
    </w:p>
    <w:p w14:paraId="1A55A4F9" w14:textId="77777777" w:rsidR="00BE079B" w:rsidRPr="00BE079B" w:rsidRDefault="00BE079B" w:rsidP="00BE079B">
      <w:pPr>
        <w:pStyle w:val="HTML"/>
        <w:shd w:val="clear" w:color="auto" w:fill="FFFFFF"/>
        <w:rPr>
          <w:color w:val="8B0000"/>
          <w:lang w:val="en-US"/>
        </w:rPr>
      </w:pPr>
      <w:proofErr w:type="spellStart"/>
      <w:proofErr w:type="gramStart"/>
      <w:r w:rsidRPr="00BE079B">
        <w:rPr>
          <w:color w:val="8B0000"/>
          <w:lang w:val="en-US"/>
        </w:rPr>
        <w:t>CALL:GetRollerPar</w:t>
      </w:r>
      <w:proofErr w:type="spellEnd"/>
      <w:proofErr w:type="gramEnd"/>
    </w:p>
    <w:p w14:paraId="62A6AC89" w14:textId="77777777" w:rsidR="00BE079B" w:rsidRPr="00BE079B" w:rsidRDefault="00BE079B" w:rsidP="00BE079B">
      <w:pPr>
        <w:pStyle w:val="HTML"/>
        <w:shd w:val="clear" w:color="auto" w:fill="FFFFFF"/>
        <w:rPr>
          <w:color w:val="8B0000"/>
          <w:lang w:val="en-US"/>
        </w:rPr>
      </w:pPr>
      <w:r w:rsidRPr="00BE079B">
        <w:rPr>
          <w:color w:val="8B0000"/>
          <w:lang w:val="en-US"/>
        </w:rPr>
        <w:t xml:space="preserve">RETURN:0 </w:t>
      </w:r>
      <w:proofErr w:type="spellStart"/>
      <w:r w:rsidRPr="00BE079B">
        <w:rPr>
          <w:color w:val="8B0000"/>
          <w:lang w:val="en-US"/>
        </w:rPr>
        <w:t>NewUser</w:t>
      </w:r>
      <w:proofErr w:type="spellEnd"/>
      <w:r w:rsidRPr="00BE079B">
        <w:rPr>
          <w:color w:val="8B0000"/>
          <w:lang w:val="en-US"/>
        </w:rPr>
        <w:t xml:space="preserve"> Depot1 123456 1 12 1 1</w:t>
      </w:r>
    </w:p>
    <w:p w14:paraId="2F35F9EF" w14:textId="77777777" w:rsidR="00BE079B" w:rsidRPr="00BE079B" w:rsidRDefault="00BE079B" w:rsidP="00BE079B">
      <w:pPr>
        <w:pStyle w:val="HTML"/>
        <w:shd w:val="clear" w:color="auto" w:fill="FFFFFF"/>
        <w:rPr>
          <w:color w:val="8B0000"/>
          <w:lang w:val="en-US"/>
        </w:rPr>
      </w:pPr>
      <w:proofErr w:type="spellStart"/>
      <w:proofErr w:type="gramStart"/>
      <w:r w:rsidRPr="00BE079B">
        <w:rPr>
          <w:color w:val="8B0000"/>
          <w:lang w:val="en-US"/>
        </w:rPr>
        <w:t>CALL:GetAxlePar</w:t>
      </w:r>
      <w:proofErr w:type="spellEnd"/>
      <w:proofErr w:type="gramEnd"/>
    </w:p>
    <w:p w14:paraId="44C20A75" w14:textId="77777777" w:rsidR="00BE079B" w:rsidRPr="00BE079B" w:rsidRDefault="00BE079B" w:rsidP="00BE079B">
      <w:pPr>
        <w:pStyle w:val="HTML"/>
        <w:shd w:val="clear" w:color="auto" w:fill="FFFFFF"/>
        <w:rPr>
          <w:color w:val="8B0000"/>
          <w:lang w:val="en-US"/>
        </w:rPr>
      </w:pPr>
      <w:r w:rsidRPr="00BE079B">
        <w:rPr>
          <w:color w:val="8B0000"/>
          <w:lang w:val="en-US"/>
        </w:rPr>
        <w:t xml:space="preserve">RETURN:1 </w:t>
      </w:r>
      <w:proofErr w:type="spellStart"/>
      <w:r w:rsidRPr="00BE079B">
        <w:rPr>
          <w:color w:val="8B0000"/>
          <w:lang w:val="en-US"/>
        </w:rPr>
        <w:t>NewUser</w:t>
      </w:r>
      <w:proofErr w:type="spellEnd"/>
      <w:r w:rsidRPr="00BE079B">
        <w:rPr>
          <w:color w:val="8B0000"/>
          <w:lang w:val="en-US"/>
        </w:rPr>
        <w:t xml:space="preserve"> Depot1 123456 1 0 12 12</w:t>
      </w:r>
    </w:p>
    <w:p w14:paraId="63181307" w14:textId="77777777" w:rsidR="00BE079B" w:rsidRPr="00BE079B" w:rsidRDefault="00BE079B" w:rsidP="00BE079B">
      <w:pPr>
        <w:pStyle w:val="HTML"/>
        <w:shd w:val="clear" w:color="auto" w:fill="FFFFFF"/>
        <w:rPr>
          <w:color w:val="8B0000"/>
          <w:lang w:val="en-US"/>
        </w:rPr>
      </w:pPr>
      <w:proofErr w:type="spellStart"/>
      <w:proofErr w:type="gramStart"/>
      <w:r w:rsidRPr="00BE079B">
        <w:rPr>
          <w:color w:val="8B0000"/>
          <w:lang w:val="en-US"/>
        </w:rPr>
        <w:t>CALL:SendStoreCom</w:t>
      </w:r>
      <w:proofErr w:type="spellEnd"/>
      <w:proofErr w:type="gramEnd"/>
      <w:r w:rsidRPr="00BE079B">
        <w:rPr>
          <w:color w:val="8B0000"/>
          <w:lang w:val="en-US"/>
        </w:rPr>
        <w:t xml:space="preserve"> 1 0 0 1 0 0 0</w:t>
      </w:r>
    </w:p>
    <w:p w14:paraId="2D9EDC4B" w14:textId="77777777" w:rsidR="00BE079B" w:rsidRPr="00BE079B" w:rsidRDefault="00BE079B" w:rsidP="00BE079B">
      <w:pPr>
        <w:pStyle w:val="HTML"/>
        <w:shd w:val="clear" w:color="auto" w:fill="FFFFFF"/>
        <w:rPr>
          <w:color w:val="8B0000"/>
          <w:lang w:val="en-US"/>
        </w:rPr>
      </w:pPr>
      <w:r w:rsidRPr="00BE079B">
        <w:rPr>
          <w:color w:val="8B0000"/>
          <w:lang w:val="en-US"/>
        </w:rPr>
        <w:t>RETURN:0</w:t>
      </w:r>
    </w:p>
    <w:p w14:paraId="4276008A" w14:textId="77777777" w:rsidR="00BE079B" w:rsidRPr="00BE079B" w:rsidRDefault="00BE079B" w:rsidP="00BE079B">
      <w:pPr>
        <w:pStyle w:val="HTML"/>
        <w:shd w:val="clear" w:color="auto" w:fill="FFFFFF"/>
        <w:rPr>
          <w:color w:val="8B0000"/>
          <w:lang w:val="en-US"/>
        </w:rPr>
      </w:pPr>
      <w:proofErr w:type="spellStart"/>
      <w:proofErr w:type="gramStart"/>
      <w:r w:rsidRPr="00BE079B">
        <w:rPr>
          <w:color w:val="8B0000"/>
          <w:lang w:val="en-US"/>
        </w:rPr>
        <w:t>CALL:GetStoreMessage</w:t>
      </w:r>
      <w:proofErr w:type="spellEnd"/>
      <w:proofErr w:type="gramEnd"/>
    </w:p>
    <w:p w14:paraId="43FF7910" w14:textId="77777777" w:rsidR="00BE079B" w:rsidRPr="00BE079B" w:rsidRDefault="00BE079B" w:rsidP="00BE079B">
      <w:pPr>
        <w:pStyle w:val="HTML"/>
        <w:shd w:val="clear" w:color="auto" w:fill="FFFFFF"/>
        <w:rPr>
          <w:color w:val="8B0000"/>
          <w:lang w:val="en-US"/>
        </w:rPr>
      </w:pPr>
      <w:r w:rsidRPr="00BE079B">
        <w:rPr>
          <w:color w:val="8B0000"/>
          <w:lang w:val="en-US"/>
        </w:rPr>
        <w:t>RETURN:1</w:t>
      </w:r>
    </w:p>
    <w:p w14:paraId="3AD426DE" w14:textId="77777777" w:rsidR="00BE079B" w:rsidRDefault="00BE079B" w:rsidP="00BE079B">
      <w:pPr>
        <w:shd w:val="clear" w:color="auto" w:fill="FFFFFF"/>
        <w:rPr>
          <w:rFonts w:ascii="Courier New" w:hAnsi="Courier New" w:cs="Courier New"/>
          <w:color w:val="8B0000"/>
          <w:sz w:val="18"/>
          <w:szCs w:val="18"/>
        </w:rPr>
      </w:pPr>
      <w:r>
        <w:rPr>
          <w:rStyle w:val="objectname"/>
          <w:rFonts w:ascii="Courier New" w:hAnsi="Courier New" w:cs="Courier New"/>
          <w:color w:val="8B0000"/>
          <w:sz w:val="18"/>
          <w:szCs w:val="18"/>
        </w:rPr>
        <w:t>7.3. Тестовый журнал для случая прогона системного теста</w:t>
      </w:r>
    </w:p>
    <w:p w14:paraId="3A2E18FD" w14:textId="77777777" w:rsidR="00BE079B" w:rsidRPr="00BE079B" w:rsidRDefault="00BE079B" w:rsidP="00BE079B">
      <w:pPr>
        <w:pStyle w:val="3"/>
        <w:shd w:val="clear" w:color="auto" w:fill="FFFFFF"/>
        <w:spacing w:before="75" w:after="75"/>
        <w:rPr>
          <w:rFonts w:ascii="Tahoma" w:hAnsi="Tahoma" w:cs="Tahoma"/>
          <w:color w:val="000000"/>
          <w:lang w:val="ru-RU"/>
        </w:rPr>
      </w:pPr>
      <w:r w:rsidRPr="00BE079B">
        <w:rPr>
          <w:rFonts w:ascii="Tahoma" w:hAnsi="Tahoma" w:cs="Tahoma"/>
          <w:color w:val="000000"/>
          <w:lang w:val="ru-RU"/>
        </w:rPr>
        <w:t>Регрессионное тестирование</w:t>
      </w:r>
    </w:p>
    <w:p w14:paraId="15816ABE" w14:textId="77777777" w:rsidR="00BE079B" w:rsidRDefault="00BE079B" w:rsidP="00BE079B">
      <w:pPr>
        <w:pStyle w:val="a4"/>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Регрессионное тестирование</w:t>
      </w:r>
      <w:r>
        <w:rPr>
          <w:rFonts w:ascii="Tahoma" w:hAnsi="Tahoma" w:cs="Tahoma"/>
          <w:color w:val="000000"/>
          <w:sz w:val="18"/>
          <w:szCs w:val="18"/>
        </w:rPr>
        <w:t> - цикл тестирования, который производится при внесении изменений на фазе </w:t>
      </w:r>
      <w:r>
        <w:rPr>
          <w:rStyle w:val="keyword"/>
          <w:rFonts w:ascii="Tahoma" w:hAnsi="Tahoma" w:cs="Tahoma"/>
          <w:i/>
          <w:iCs/>
          <w:color w:val="000000"/>
          <w:sz w:val="18"/>
          <w:szCs w:val="18"/>
        </w:rPr>
        <w:t>системного тестирования</w:t>
      </w:r>
      <w:r>
        <w:rPr>
          <w:rFonts w:ascii="Tahoma" w:hAnsi="Tahoma" w:cs="Tahoma"/>
          <w:color w:val="000000"/>
          <w:sz w:val="18"/>
          <w:szCs w:val="18"/>
        </w:rPr>
        <w:t> или сопровождения продукта. Главная проблема </w:t>
      </w:r>
      <w:r>
        <w:rPr>
          <w:rStyle w:val="keyword"/>
          <w:rFonts w:ascii="Tahoma" w:hAnsi="Tahoma" w:cs="Tahoma"/>
          <w:i/>
          <w:iCs/>
          <w:color w:val="000000"/>
          <w:sz w:val="18"/>
          <w:szCs w:val="18"/>
        </w:rPr>
        <w:t>регрессионного тестирования</w:t>
      </w:r>
      <w:r>
        <w:rPr>
          <w:rFonts w:ascii="Tahoma" w:hAnsi="Tahoma" w:cs="Tahoma"/>
          <w:color w:val="000000"/>
          <w:sz w:val="18"/>
          <w:szCs w:val="18"/>
        </w:rPr>
        <w:t> - выбор между полным и частичным </w:t>
      </w:r>
      <w:proofErr w:type="spellStart"/>
      <w:r>
        <w:rPr>
          <w:rStyle w:val="keyword"/>
          <w:rFonts w:ascii="Tahoma" w:hAnsi="Tahoma" w:cs="Tahoma"/>
          <w:i/>
          <w:iCs/>
          <w:color w:val="000000"/>
          <w:sz w:val="18"/>
          <w:szCs w:val="18"/>
        </w:rPr>
        <w:t>перетестированием</w:t>
      </w:r>
      <w:proofErr w:type="spellEnd"/>
      <w:r>
        <w:rPr>
          <w:rFonts w:ascii="Tahoma" w:hAnsi="Tahoma" w:cs="Tahoma"/>
          <w:color w:val="000000"/>
          <w:sz w:val="18"/>
          <w:szCs w:val="18"/>
        </w:rPr>
        <w:t> и пополнением тестовых наборов. При частичном </w:t>
      </w:r>
      <w:proofErr w:type="spellStart"/>
      <w:r>
        <w:rPr>
          <w:rStyle w:val="keyword"/>
          <w:rFonts w:ascii="Tahoma" w:hAnsi="Tahoma" w:cs="Tahoma"/>
          <w:i/>
          <w:iCs/>
          <w:color w:val="000000"/>
          <w:sz w:val="18"/>
          <w:szCs w:val="18"/>
        </w:rPr>
        <w:t>перетестировании</w:t>
      </w:r>
      <w:proofErr w:type="spellEnd"/>
      <w:r>
        <w:rPr>
          <w:rFonts w:ascii="Tahoma" w:hAnsi="Tahoma" w:cs="Tahoma"/>
          <w:color w:val="000000"/>
          <w:sz w:val="18"/>
          <w:szCs w:val="18"/>
        </w:rPr>
        <w:t> контролируются только те части проекта, которые связаны с измененными компонентами. На ГМП это пути, содержащие измененные узлы, и, как правило, это методы и классы, лежащие выше модифицированных по уровню, но содержащие их в своем контексте</w:t>
      </w:r>
    </w:p>
    <w:p w14:paraId="20E8C3C8"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Пропуск огромного объема тестов, характерного для этапа </w:t>
      </w:r>
      <w:r>
        <w:rPr>
          <w:rStyle w:val="keyword"/>
          <w:rFonts w:ascii="Tahoma" w:hAnsi="Tahoma" w:cs="Tahoma"/>
          <w:i/>
          <w:iCs/>
          <w:color w:val="000000"/>
          <w:sz w:val="18"/>
          <w:szCs w:val="18"/>
        </w:rPr>
        <w:t>системного тестирования</w:t>
      </w:r>
      <w:r>
        <w:rPr>
          <w:rFonts w:ascii="Tahoma" w:hAnsi="Tahoma" w:cs="Tahoma"/>
          <w:color w:val="000000"/>
          <w:sz w:val="18"/>
          <w:szCs w:val="18"/>
        </w:rPr>
        <w:t>, удается осуществить без потери качественных показателей продукта только с помощью регрессионного подхода.</w:t>
      </w:r>
    </w:p>
    <w:p w14:paraId="1CAB9172" w14:textId="77777777" w:rsidR="00BE079B" w:rsidRDefault="00BE079B" w:rsidP="00BE079B">
      <w:pPr>
        <w:pStyle w:val="4"/>
        <w:shd w:val="clear" w:color="auto" w:fill="FFFFFF"/>
        <w:spacing w:before="0"/>
        <w:rPr>
          <w:rFonts w:ascii="Tahoma" w:hAnsi="Tahoma" w:cs="Tahoma"/>
          <w:color w:val="000000"/>
          <w:sz w:val="22"/>
        </w:rPr>
      </w:pPr>
      <w:r>
        <w:rPr>
          <w:rFonts w:ascii="Tahoma" w:hAnsi="Tahoma" w:cs="Tahoma"/>
          <w:color w:val="000000"/>
          <w:sz w:val="22"/>
        </w:rPr>
        <w:t>Пример регрессионного тестирования</w:t>
      </w:r>
    </w:p>
    <w:p w14:paraId="7CF78852"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 xml:space="preserve">Получив отчет об ошибке, программист анализирует исходный код, находит ошибку, исправляет ее и модульно или </w:t>
      </w:r>
      <w:proofErr w:type="spellStart"/>
      <w:r>
        <w:rPr>
          <w:rFonts w:ascii="Tahoma" w:hAnsi="Tahoma" w:cs="Tahoma"/>
          <w:color w:val="000000"/>
          <w:sz w:val="18"/>
          <w:szCs w:val="18"/>
        </w:rPr>
        <w:t>интеграционно</w:t>
      </w:r>
      <w:proofErr w:type="spellEnd"/>
      <w:r>
        <w:rPr>
          <w:rFonts w:ascii="Tahoma" w:hAnsi="Tahoma" w:cs="Tahoma"/>
          <w:color w:val="000000"/>
          <w:sz w:val="18"/>
          <w:szCs w:val="18"/>
        </w:rPr>
        <w:t xml:space="preserve"> тестирует результат.</w:t>
      </w:r>
    </w:p>
    <w:p w14:paraId="3F359DB0"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В свою очередь тестировщик, проверяя внесенные программистом изменения, должен:</w:t>
      </w:r>
    </w:p>
    <w:p w14:paraId="06EF31FF" w14:textId="77777777" w:rsidR="00BE079B" w:rsidRDefault="00BE079B" w:rsidP="000B10F7">
      <w:pPr>
        <w:numPr>
          <w:ilvl w:val="0"/>
          <w:numId w:val="61"/>
        </w:numPr>
        <w:spacing w:before="36" w:after="36" w:line="240" w:lineRule="atLeast"/>
        <w:ind w:left="120"/>
        <w:rPr>
          <w:rFonts w:ascii="Tahoma" w:hAnsi="Tahoma" w:cs="Tahoma"/>
          <w:color w:val="000000"/>
          <w:sz w:val="18"/>
          <w:szCs w:val="18"/>
        </w:rPr>
      </w:pPr>
      <w:r>
        <w:rPr>
          <w:rFonts w:ascii="Tahoma" w:hAnsi="Tahoma" w:cs="Tahoma"/>
          <w:color w:val="000000"/>
          <w:sz w:val="18"/>
          <w:szCs w:val="18"/>
        </w:rPr>
        <w:t>Проверить и утвердить исправление ошибки. Для этого необходимо выполнить указанный в отчете тест, с помощью которого была найдена ошибка.</w:t>
      </w:r>
    </w:p>
    <w:p w14:paraId="215DBAF0" w14:textId="77777777" w:rsidR="00BE079B" w:rsidRDefault="00BE079B" w:rsidP="000B10F7">
      <w:pPr>
        <w:numPr>
          <w:ilvl w:val="0"/>
          <w:numId w:val="61"/>
        </w:numPr>
        <w:spacing w:before="36" w:after="36" w:line="240" w:lineRule="atLeast"/>
        <w:ind w:left="120"/>
        <w:rPr>
          <w:rFonts w:ascii="Tahoma" w:hAnsi="Tahoma" w:cs="Tahoma"/>
          <w:color w:val="000000"/>
          <w:sz w:val="18"/>
          <w:szCs w:val="18"/>
        </w:rPr>
      </w:pPr>
      <w:r>
        <w:rPr>
          <w:rFonts w:ascii="Tahoma" w:hAnsi="Tahoma" w:cs="Tahoma"/>
          <w:color w:val="000000"/>
          <w:sz w:val="18"/>
          <w:szCs w:val="18"/>
        </w:rPr>
        <w:t>Попробовать воспроизвести ошибку каким-нибудь другим способом.</w:t>
      </w:r>
    </w:p>
    <w:p w14:paraId="23D93E9D" w14:textId="77777777" w:rsidR="00BE079B" w:rsidRDefault="00BE079B" w:rsidP="000B10F7">
      <w:pPr>
        <w:numPr>
          <w:ilvl w:val="0"/>
          <w:numId w:val="61"/>
        </w:numPr>
        <w:spacing w:before="36" w:after="36" w:line="240" w:lineRule="atLeast"/>
        <w:ind w:left="120"/>
        <w:rPr>
          <w:rFonts w:ascii="Tahoma" w:hAnsi="Tahoma" w:cs="Tahoma"/>
          <w:color w:val="000000"/>
          <w:sz w:val="18"/>
          <w:szCs w:val="18"/>
        </w:rPr>
      </w:pPr>
      <w:r>
        <w:rPr>
          <w:rFonts w:ascii="Tahoma" w:hAnsi="Tahoma" w:cs="Tahoma"/>
          <w:color w:val="000000"/>
          <w:sz w:val="18"/>
          <w:szCs w:val="18"/>
        </w:rPr>
        <w:t>Протестировать последствия исправлений. Возможно, что внесенные исправления привнесли ошибку (наведенную ошибку) в код, который до этого исправно работал.</w:t>
      </w:r>
    </w:p>
    <w:p w14:paraId="6043D411"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 xml:space="preserve">Например, при тестировании класса </w:t>
      </w:r>
      <w:proofErr w:type="spellStart"/>
      <w:r>
        <w:rPr>
          <w:rFonts w:ascii="Tahoma" w:hAnsi="Tahoma" w:cs="Tahoma"/>
          <w:color w:val="000000"/>
          <w:sz w:val="18"/>
          <w:szCs w:val="18"/>
        </w:rPr>
        <w:t>TСommandQueue</w:t>
      </w:r>
      <w:proofErr w:type="spellEnd"/>
      <w:r>
        <w:rPr>
          <w:rFonts w:ascii="Tahoma" w:hAnsi="Tahoma" w:cs="Tahoma"/>
          <w:color w:val="000000"/>
          <w:sz w:val="18"/>
          <w:szCs w:val="18"/>
        </w:rPr>
        <w:t xml:space="preserve"> запускаем тесты (</w:t>
      </w:r>
      <w:hyperlink r:id="rId145" w:anchor="example.7.2" w:history="1">
        <w:r>
          <w:rPr>
            <w:rStyle w:val="a3"/>
            <w:rFonts w:ascii="Tahoma" w:hAnsi="Tahoma" w:cs="Tahoma"/>
            <w:color w:val="0071A6"/>
            <w:sz w:val="18"/>
            <w:szCs w:val="18"/>
          </w:rPr>
          <w:t> пример 7.2</w:t>
        </w:r>
      </w:hyperlink>
      <w:r>
        <w:rPr>
          <w:rFonts w:ascii="Tahoma" w:hAnsi="Tahoma" w:cs="Tahoma"/>
          <w:color w:val="000000"/>
          <w:sz w:val="18"/>
          <w:szCs w:val="18"/>
        </w:rPr>
        <w:t>):</w:t>
      </w:r>
    </w:p>
    <w:p w14:paraId="252B7182" w14:textId="77777777" w:rsidR="00BE079B" w:rsidRDefault="00BE079B" w:rsidP="00BE079B">
      <w:pPr>
        <w:pStyle w:val="HTML"/>
        <w:shd w:val="clear" w:color="auto" w:fill="FFFFFF"/>
        <w:rPr>
          <w:color w:val="8B0000"/>
        </w:rPr>
      </w:pPr>
      <w:bookmarkStart w:id="213" w:name="example_7.4"/>
      <w:bookmarkEnd w:id="213"/>
      <w:r>
        <w:rPr>
          <w:color w:val="8B0000"/>
        </w:rPr>
        <w:t>// Тест проверяет, создается ли объект</w:t>
      </w:r>
    </w:p>
    <w:p w14:paraId="0EAE6032" w14:textId="77777777" w:rsidR="00BE079B" w:rsidRDefault="00BE079B" w:rsidP="00BE079B">
      <w:pPr>
        <w:pStyle w:val="HTML"/>
        <w:shd w:val="clear" w:color="auto" w:fill="FFFFFF"/>
        <w:rPr>
          <w:color w:val="8B0000"/>
        </w:rPr>
      </w:pPr>
      <w:r>
        <w:rPr>
          <w:color w:val="8B0000"/>
        </w:rPr>
        <w:t xml:space="preserve">// типа </w:t>
      </w:r>
      <w:proofErr w:type="spellStart"/>
      <w:r>
        <w:rPr>
          <w:color w:val="8B0000"/>
        </w:rPr>
        <w:t>TCommand</w:t>
      </w:r>
      <w:proofErr w:type="spellEnd"/>
      <w:r>
        <w:rPr>
          <w:color w:val="8B0000"/>
        </w:rPr>
        <w:t xml:space="preserve"> </w:t>
      </w:r>
      <w:proofErr w:type="gramStart"/>
      <w:r>
        <w:rPr>
          <w:color w:val="8B0000"/>
        </w:rPr>
        <w:t>и  добавляется</w:t>
      </w:r>
      <w:proofErr w:type="gramEnd"/>
      <w:r>
        <w:rPr>
          <w:color w:val="8B0000"/>
        </w:rPr>
        <w:t xml:space="preserve"> ли он </w:t>
      </w:r>
    </w:p>
    <w:p w14:paraId="52AD1B14"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r>
        <w:rPr>
          <w:color w:val="8B0000"/>
        </w:rPr>
        <w:t>в</w:t>
      </w:r>
      <w:r w:rsidRPr="00BE079B">
        <w:rPr>
          <w:color w:val="8B0000"/>
          <w:lang w:val="en-US"/>
        </w:rPr>
        <w:t xml:space="preserve"> </w:t>
      </w:r>
      <w:r>
        <w:rPr>
          <w:color w:val="8B0000"/>
        </w:rPr>
        <w:t>конец</w:t>
      </w:r>
      <w:r w:rsidRPr="00BE079B">
        <w:rPr>
          <w:color w:val="8B0000"/>
          <w:lang w:val="en-US"/>
        </w:rPr>
        <w:t xml:space="preserve"> </w:t>
      </w:r>
      <w:r>
        <w:rPr>
          <w:color w:val="8B0000"/>
        </w:rPr>
        <w:t>очереди</w:t>
      </w:r>
      <w:r w:rsidRPr="00BE079B">
        <w:rPr>
          <w:color w:val="8B0000"/>
          <w:lang w:val="en-US"/>
        </w:rPr>
        <w:t xml:space="preserve">. </w:t>
      </w:r>
    </w:p>
    <w:p w14:paraId="55F4C1F4" w14:textId="77777777" w:rsidR="00BE079B" w:rsidRPr="00BE079B" w:rsidRDefault="00BE079B" w:rsidP="00BE079B">
      <w:pPr>
        <w:pStyle w:val="HTML"/>
        <w:shd w:val="clear" w:color="auto" w:fill="FFFFFF"/>
        <w:rPr>
          <w:color w:val="8B0000"/>
          <w:lang w:val="en-US"/>
        </w:rPr>
      </w:pPr>
      <w:r w:rsidRPr="00BE079B">
        <w:rPr>
          <w:color w:val="8B0000"/>
          <w:lang w:val="en-US"/>
        </w:rPr>
        <w:t>private void TCommandQueueTest1()</w:t>
      </w:r>
    </w:p>
    <w:p w14:paraId="29C198DD" w14:textId="77777777" w:rsidR="00BE079B" w:rsidRDefault="00BE079B" w:rsidP="00BE079B">
      <w:pPr>
        <w:pStyle w:val="HTML"/>
        <w:shd w:val="clear" w:color="auto" w:fill="FFFFFF"/>
        <w:rPr>
          <w:color w:val="8B0000"/>
        </w:rPr>
      </w:pPr>
      <w:r>
        <w:rPr>
          <w:color w:val="8B0000"/>
        </w:rPr>
        <w:t>// Тест проверяет добавление команд</w:t>
      </w:r>
    </w:p>
    <w:p w14:paraId="03122D5B" w14:textId="77777777" w:rsidR="00BE079B" w:rsidRDefault="00BE079B" w:rsidP="00BE079B">
      <w:pPr>
        <w:pStyle w:val="HTML"/>
        <w:shd w:val="clear" w:color="auto" w:fill="FFFFFF"/>
        <w:rPr>
          <w:color w:val="8B0000"/>
        </w:rPr>
      </w:pPr>
      <w:r>
        <w:rPr>
          <w:color w:val="8B0000"/>
        </w:rPr>
        <w:t xml:space="preserve">// в очередь на указанную позицию. </w:t>
      </w:r>
    </w:p>
    <w:p w14:paraId="6B62B214" w14:textId="77777777" w:rsidR="00BE079B" w:rsidRDefault="00BE079B" w:rsidP="00BE079B">
      <w:pPr>
        <w:pStyle w:val="HTML"/>
        <w:shd w:val="clear" w:color="auto" w:fill="FFFFFF"/>
        <w:rPr>
          <w:color w:val="8B0000"/>
        </w:rPr>
      </w:pPr>
      <w:r>
        <w:rPr>
          <w:color w:val="8B0000"/>
        </w:rPr>
        <w:t xml:space="preserve">// Также проверяется правильность </w:t>
      </w:r>
    </w:p>
    <w:p w14:paraId="4456A80C" w14:textId="77777777" w:rsidR="00BE079B" w:rsidRDefault="00BE079B" w:rsidP="00BE079B">
      <w:pPr>
        <w:pStyle w:val="HTML"/>
        <w:shd w:val="clear" w:color="auto" w:fill="FFFFFF"/>
        <w:rPr>
          <w:color w:val="8B0000"/>
        </w:rPr>
      </w:pPr>
      <w:r>
        <w:rPr>
          <w:color w:val="8B0000"/>
        </w:rPr>
        <w:t xml:space="preserve">// удаления команд из очереди.  </w:t>
      </w:r>
    </w:p>
    <w:p w14:paraId="4B79ABCD" w14:textId="77777777" w:rsidR="00BE079B" w:rsidRDefault="00BE079B" w:rsidP="00BE079B">
      <w:pPr>
        <w:pStyle w:val="HTML"/>
        <w:shd w:val="clear" w:color="auto" w:fill="FFFFFF"/>
        <w:rPr>
          <w:color w:val="8B0000"/>
        </w:rPr>
      </w:pPr>
      <w:proofErr w:type="spellStart"/>
      <w:r>
        <w:rPr>
          <w:color w:val="8B0000"/>
        </w:rPr>
        <w:t>private</w:t>
      </w:r>
      <w:proofErr w:type="spellEnd"/>
      <w:r>
        <w:rPr>
          <w:color w:val="8B0000"/>
        </w:rPr>
        <w:t xml:space="preserve"> </w:t>
      </w:r>
      <w:proofErr w:type="spellStart"/>
      <w:r>
        <w:rPr>
          <w:color w:val="8B0000"/>
        </w:rPr>
        <w:t>void</w:t>
      </w:r>
      <w:proofErr w:type="spellEnd"/>
      <w:r>
        <w:rPr>
          <w:color w:val="8B0000"/>
        </w:rPr>
        <w:t xml:space="preserve"> TCommandQueueTest2()</w:t>
      </w:r>
    </w:p>
    <w:p w14:paraId="15C0B057" w14:textId="77777777" w:rsidR="00BE079B" w:rsidRDefault="00BE079B" w:rsidP="00BE079B">
      <w:pPr>
        <w:shd w:val="clear" w:color="auto" w:fill="FFFFFF"/>
        <w:rPr>
          <w:rFonts w:ascii="Courier New" w:hAnsi="Courier New" w:cs="Courier New"/>
          <w:color w:val="8B0000"/>
          <w:sz w:val="18"/>
          <w:szCs w:val="18"/>
        </w:rPr>
      </w:pPr>
      <w:r>
        <w:rPr>
          <w:rStyle w:val="objectname"/>
          <w:rFonts w:ascii="Courier New" w:hAnsi="Courier New" w:cs="Courier New"/>
          <w:color w:val="8B0000"/>
          <w:sz w:val="18"/>
          <w:szCs w:val="18"/>
        </w:rPr>
        <w:t xml:space="preserve">7.4. Набор тестов класса </w:t>
      </w:r>
      <w:proofErr w:type="spellStart"/>
      <w:r>
        <w:rPr>
          <w:rStyle w:val="objectname"/>
          <w:rFonts w:ascii="Courier New" w:hAnsi="Courier New" w:cs="Courier New"/>
          <w:color w:val="8B0000"/>
          <w:sz w:val="18"/>
          <w:szCs w:val="18"/>
        </w:rPr>
        <w:t>TСommandQueue</w:t>
      </w:r>
      <w:proofErr w:type="spellEnd"/>
    </w:p>
    <w:p w14:paraId="1C39BD6B" w14:textId="77777777" w:rsidR="00BE079B" w:rsidRDefault="00BE079B" w:rsidP="00BE079B">
      <w:pPr>
        <w:pStyle w:val="HTML"/>
        <w:shd w:val="clear" w:color="auto" w:fill="FFFFFF"/>
        <w:rPr>
          <w:color w:val="8B0000"/>
        </w:rPr>
      </w:pPr>
      <w:bookmarkStart w:id="214" w:name="example_7.4.1"/>
      <w:bookmarkEnd w:id="214"/>
      <w:r>
        <w:rPr>
          <w:color w:val="8B0000"/>
        </w:rPr>
        <w:t>// Тест проверяет, создается ли объект</w:t>
      </w:r>
    </w:p>
    <w:p w14:paraId="6E24741B" w14:textId="77777777" w:rsidR="00BE079B" w:rsidRDefault="00BE079B" w:rsidP="00BE079B">
      <w:pPr>
        <w:pStyle w:val="HTML"/>
        <w:shd w:val="clear" w:color="auto" w:fill="FFFFFF"/>
        <w:rPr>
          <w:color w:val="8B0000"/>
        </w:rPr>
      </w:pPr>
      <w:r>
        <w:rPr>
          <w:color w:val="8B0000"/>
        </w:rPr>
        <w:t xml:space="preserve">// типа </w:t>
      </w:r>
      <w:proofErr w:type="spellStart"/>
      <w:r>
        <w:rPr>
          <w:color w:val="8B0000"/>
        </w:rPr>
        <w:t>TCommand</w:t>
      </w:r>
      <w:proofErr w:type="spellEnd"/>
      <w:r>
        <w:rPr>
          <w:color w:val="8B0000"/>
        </w:rPr>
        <w:t xml:space="preserve"> и добавляется ли он</w:t>
      </w:r>
    </w:p>
    <w:p w14:paraId="07871F88" w14:textId="77777777" w:rsidR="00BE079B" w:rsidRDefault="00BE079B" w:rsidP="00BE079B">
      <w:pPr>
        <w:pStyle w:val="HTML"/>
        <w:shd w:val="clear" w:color="auto" w:fill="FFFFFF"/>
        <w:rPr>
          <w:color w:val="8B0000"/>
        </w:rPr>
      </w:pPr>
      <w:r>
        <w:rPr>
          <w:color w:val="8B0000"/>
        </w:rPr>
        <w:t xml:space="preserve">// в конец очереди. </w:t>
      </w:r>
    </w:p>
    <w:p w14:paraId="65D15149" w14:textId="77777777" w:rsidR="00BE079B" w:rsidRDefault="00BE079B" w:rsidP="00BE079B">
      <w:pPr>
        <w:pStyle w:val="HTML"/>
        <w:shd w:val="clear" w:color="auto" w:fill="FFFFFF"/>
        <w:rPr>
          <w:color w:val="8B0000"/>
        </w:rPr>
      </w:pPr>
      <w:proofErr w:type="spellStart"/>
      <w:r>
        <w:rPr>
          <w:color w:val="8B0000"/>
        </w:rPr>
        <w:t>void</w:t>
      </w:r>
      <w:proofErr w:type="spellEnd"/>
      <w:r>
        <w:rPr>
          <w:color w:val="8B0000"/>
        </w:rPr>
        <w:t xml:space="preserve"> TCommandQueueTest1()</w:t>
      </w:r>
    </w:p>
    <w:p w14:paraId="2A285628" w14:textId="77777777" w:rsidR="00BE079B" w:rsidRDefault="00BE079B" w:rsidP="00BE079B">
      <w:pPr>
        <w:pStyle w:val="HTML"/>
        <w:shd w:val="clear" w:color="auto" w:fill="FFFFFF"/>
        <w:rPr>
          <w:color w:val="8B0000"/>
        </w:rPr>
      </w:pPr>
      <w:r>
        <w:rPr>
          <w:color w:val="8B0000"/>
        </w:rPr>
        <w:t>// Тест проверяет добавление команд</w:t>
      </w:r>
    </w:p>
    <w:p w14:paraId="687E00F0" w14:textId="77777777" w:rsidR="00BE079B" w:rsidRDefault="00BE079B" w:rsidP="00BE079B">
      <w:pPr>
        <w:pStyle w:val="HTML"/>
        <w:shd w:val="clear" w:color="auto" w:fill="FFFFFF"/>
        <w:rPr>
          <w:color w:val="8B0000"/>
        </w:rPr>
      </w:pPr>
      <w:r>
        <w:rPr>
          <w:color w:val="8B0000"/>
        </w:rPr>
        <w:t xml:space="preserve">// в очередь на указанную позицию. </w:t>
      </w:r>
    </w:p>
    <w:p w14:paraId="44F6F12C" w14:textId="77777777" w:rsidR="00BE079B" w:rsidRDefault="00BE079B" w:rsidP="00BE079B">
      <w:pPr>
        <w:pStyle w:val="HTML"/>
        <w:shd w:val="clear" w:color="auto" w:fill="FFFFFF"/>
        <w:rPr>
          <w:color w:val="8B0000"/>
        </w:rPr>
      </w:pPr>
      <w:r>
        <w:rPr>
          <w:color w:val="8B0000"/>
        </w:rPr>
        <w:t xml:space="preserve">// Также проверяется правильность </w:t>
      </w:r>
    </w:p>
    <w:p w14:paraId="508EF3BC" w14:textId="77777777" w:rsidR="00BE079B" w:rsidRDefault="00BE079B" w:rsidP="00BE079B">
      <w:pPr>
        <w:pStyle w:val="HTML"/>
        <w:shd w:val="clear" w:color="auto" w:fill="FFFFFF"/>
        <w:rPr>
          <w:color w:val="8B0000"/>
        </w:rPr>
      </w:pPr>
      <w:r>
        <w:rPr>
          <w:color w:val="8B0000"/>
        </w:rPr>
        <w:t xml:space="preserve">// удаления команд из очереди.  </w:t>
      </w:r>
    </w:p>
    <w:p w14:paraId="17294978" w14:textId="77777777" w:rsidR="00BE079B" w:rsidRDefault="00BE079B" w:rsidP="00BE079B">
      <w:pPr>
        <w:pStyle w:val="HTML"/>
        <w:shd w:val="clear" w:color="auto" w:fill="FFFFFF"/>
        <w:rPr>
          <w:color w:val="8B0000"/>
        </w:rPr>
      </w:pPr>
      <w:proofErr w:type="spellStart"/>
      <w:r>
        <w:rPr>
          <w:color w:val="8B0000"/>
        </w:rPr>
        <w:t>void</w:t>
      </w:r>
      <w:proofErr w:type="spellEnd"/>
      <w:r>
        <w:rPr>
          <w:color w:val="8B0000"/>
        </w:rPr>
        <w:t xml:space="preserve"> TCommandQueueTest2()</w:t>
      </w:r>
    </w:p>
    <w:p w14:paraId="25F42FBA" w14:textId="77777777" w:rsidR="00BE079B" w:rsidRDefault="00BE079B" w:rsidP="00BE079B">
      <w:pPr>
        <w:shd w:val="clear" w:color="auto" w:fill="FFFFFF"/>
        <w:rPr>
          <w:rFonts w:ascii="Courier New" w:hAnsi="Courier New" w:cs="Courier New"/>
          <w:color w:val="8B0000"/>
          <w:sz w:val="18"/>
          <w:szCs w:val="18"/>
        </w:rPr>
      </w:pPr>
      <w:r>
        <w:rPr>
          <w:rStyle w:val="objectname"/>
          <w:rFonts w:ascii="Courier New" w:hAnsi="Courier New" w:cs="Courier New"/>
          <w:color w:val="8B0000"/>
          <w:sz w:val="18"/>
          <w:szCs w:val="18"/>
        </w:rPr>
        <w:t xml:space="preserve">7.4.1. Набор тестов класса </w:t>
      </w:r>
      <w:proofErr w:type="spellStart"/>
      <w:r>
        <w:rPr>
          <w:rStyle w:val="objectname"/>
          <w:rFonts w:ascii="Courier New" w:hAnsi="Courier New" w:cs="Courier New"/>
          <w:color w:val="8B0000"/>
          <w:sz w:val="18"/>
          <w:szCs w:val="18"/>
        </w:rPr>
        <w:t>TСommandQueue</w:t>
      </w:r>
      <w:proofErr w:type="spellEnd"/>
      <w:r>
        <w:rPr>
          <w:rStyle w:val="objectname"/>
          <w:rFonts w:ascii="Courier New" w:hAnsi="Courier New" w:cs="Courier New"/>
          <w:color w:val="8B0000"/>
          <w:sz w:val="18"/>
          <w:szCs w:val="18"/>
        </w:rPr>
        <w:t xml:space="preserve"> (C++)</w:t>
      </w:r>
    </w:p>
    <w:p w14:paraId="23D7AFB7"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lastRenderedPageBreak/>
        <w:t>При этом первый тест выполняется успешно, а второй нет, т.е. команда добавляется в конец очереди команд успешно, а на указанную позицию - нет. Разработчик анализирует код, который реализует тестируемую функциональность:</w:t>
      </w:r>
    </w:p>
    <w:p w14:paraId="247CBB5A"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w:t>
      </w:r>
    </w:p>
    <w:p w14:paraId="602C2431" w14:textId="77777777" w:rsidR="00BE079B" w:rsidRDefault="00BE079B" w:rsidP="00BE079B">
      <w:pPr>
        <w:pStyle w:val="HTML"/>
        <w:shd w:val="clear" w:color="auto" w:fill="FFFFFF"/>
        <w:rPr>
          <w:color w:val="8B0000"/>
        </w:rPr>
      </w:pPr>
      <w:bookmarkStart w:id="215" w:name="example_7.5"/>
      <w:bookmarkEnd w:id="215"/>
      <w:proofErr w:type="spellStart"/>
      <w:r>
        <w:rPr>
          <w:color w:val="8B0000"/>
        </w:rPr>
        <w:t>if</w:t>
      </w:r>
      <w:proofErr w:type="spellEnd"/>
      <w:r>
        <w:rPr>
          <w:color w:val="8B0000"/>
        </w:rPr>
        <w:t xml:space="preserve"> ((</w:t>
      </w:r>
      <w:proofErr w:type="spellStart"/>
      <w:proofErr w:type="gramStart"/>
      <w:r>
        <w:rPr>
          <w:color w:val="8B0000"/>
        </w:rPr>
        <w:t>Position</w:t>
      </w:r>
      <w:proofErr w:type="spellEnd"/>
      <w:r>
        <w:rPr>
          <w:color w:val="8B0000"/>
        </w:rPr>
        <w:t>&lt;</w:t>
      </w:r>
      <w:proofErr w:type="gramEnd"/>
      <w:r>
        <w:rPr>
          <w:color w:val="8B0000"/>
        </w:rPr>
        <w:t>-1)&amp;&amp;</w:t>
      </w:r>
    </w:p>
    <w:p w14:paraId="187543FE" w14:textId="77777777" w:rsidR="00BE079B" w:rsidRDefault="00BE079B" w:rsidP="00BE079B">
      <w:pPr>
        <w:pStyle w:val="HTML"/>
        <w:shd w:val="clear" w:color="auto" w:fill="FFFFFF"/>
        <w:rPr>
          <w:color w:val="8B0000"/>
        </w:rPr>
      </w:pPr>
      <w:r>
        <w:rPr>
          <w:color w:val="8B0000"/>
        </w:rPr>
        <w:t xml:space="preserve">    (</w:t>
      </w:r>
      <w:proofErr w:type="spellStart"/>
      <w:r>
        <w:rPr>
          <w:color w:val="8B0000"/>
        </w:rPr>
        <w:t>Position</w:t>
      </w:r>
      <w:proofErr w:type="spellEnd"/>
      <w:r>
        <w:rPr>
          <w:color w:val="8B0000"/>
        </w:rPr>
        <w:t>&lt;=</w:t>
      </w:r>
      <w:proofErr w:type="spellStart"/>
      <w:r>
        <w:rPr>
          <w:color w:val="8B0000"/>
        </w:rPr>
        <w:t>this.Items.Count</w:t>
      </w:r>
      <w:proofErr w:type="spellEnd"/>
      <w:r>
        <w:rPr>
          <w:color w:val="8B0000"/>
        </w:rPr>
        <w:t>))</w:t>
      </w:r>
    </w:p>
    <w:p w14:paraId="65BE3918"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4DA1350B"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this.Items.Insert</w:t>
      </w:r>
      <w:proofErr w:type="spellEnd"/>
      <w:proofErr w:type="gramEnd"/>
      <w:r w:rsidRPr="00BE079B">
        <w:rPr>
          <w:color w:val="8B0000"/>
          <w:lang w:val="en-US"/>
        </w:rPr>
        <w:t>(Position, Command);</w:t>
      </w:r>
    </w:p>
    <w:p w14:paraId="3C7CD358"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1BC4A379" w14:textId="77777777" w:rsidR="00BE079B" w:rsidRPr="00BE079B" w:rsidRDefault="00BE079B" w:rsidP="00BE079B">
      <w:pPr>
        <w:pStyle w:val="HTML"/>
        <w:shd w:val="clear" w:color="auto" w:fill="FFFFFF"/>
        <w:rPr>
          <w:color w:val="8B0000"/>
          <w:lang w:val="en-US"/>
        </w:rPr>
      </w:pPr>
      <w:r w:rsidRPr="00BE079B">
        <w:rPr>
          <w:color w:val="8B0000"/>
          <w:lang w:val="en-US"/>
        </w:rPr>
        <w:t>else</w:t>
      </w:r>
    </w:p>
    <w:p w14:paraId="61C01DE4"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224791DE" w14:textId="77777777" w:rsidR="00BE079B" w:rsidRPr="00BE079B" w:rsidRDefault="00BE079B" w:rsidP="00BE079B">
      <w:pPr>
        <w:pStyle w:val="HTML"/>
        <w:shd w:val="clear" w:color="auto" w:fill="FFFFFF"/>
        <w:rPr>
          <w:color w:val="8B0000"/>
          <w:lang w:val="en-US"/>
        </w:rPr>
      </w:pPr>
      <w:r w:rsidRPr="00BE079B">
        <w:rPr>
          <w:color w:val="8B0000"/>
          <w:lang w:val="en-US"/>
        </w:rPr>
        <w:t xml:space="preserve">  if (Position==-1)</w:t>
      </w:r>
    </w:p>
    <w:p w14:paraId="2EB3A38D"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3C963103"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this.Items.Add</w:t>
      </w:r>
      <w:proofErr w:type="spellEnd"/>
      <w:proofErr w:type="gramEnd"/>
      <w:r w:rsidRPr="00BE079B">
        <w:rPr>
          <w:color w:val="8B0000"/>
          <w:lang w:val="en-US"/>
        </w:rPr>
        <w:t>(Command);</w:t>
      </w:r>
    </w:p>
    <w:p w14:paraId="68E3234B" w14:textId="77777777" w:rsidR="00BE079B" w:rsidRDefault="00BE079B" w:rsidP="00BE079B">
      <w:pPr>
        <w:pStyle w:val="HTML"/>
        <w:shd w:val="clear" w:color="auto" w:fill="FFFFFF"/>
        <w:rPr>
          <w:color w:val="8B0000"/>
        </w:rPr>
      </w:pPr>
      <w:r w:rsidRPr="00BE079B">
        <w:rPr>
          <w:color w:val="8B0000"/>
          <w:lang w:val="en-US"/>
        </w:rPr>
        <w:t xml:space="preserve">  </w:t>
      </w:r>
      <w:r>
        <w:rPr>
          <w:color w:val="8B0000"/>
        </w:rPr>
        <w:t>}</w:t>
      </w:r>
    </w:p>
    <w:p w14:paraId="6CCDE0F7" w14:textId="77777777" w:rsidR="00BE079B" w:rsidRDefault="00BE079B" w:rsidP="00BE079B">
      <w:pPr>
        <w:pStyle w:val="HTML"/>
        <w:shd w:val="clear" w:color="auto" w:fill="FFFFFF"/>
        <w:rPr>
          <w:color w:val="8B0000"/>
        </w:rPr>
      </w:pPr>
      <w:r>
        <w:rPr>
          <w:color w:val="8B0000"/>
        </w:rPr>
        <w:t>}</w:t>
      </w:r>
    </w:p>
    <w:p w14:paraId="313C5313" w14:textId="77777777" w:rsidR="00BE079B" w:rsidRDefault="00BE079B" w:rsidP="00BE079B">
      <w:pPr>
        <w:shd w:val="clear" w:color="auto" w:fill="FFFFFF"/>
        <w:rPr>
          <w:rFonts w:ascii="Courier New" w:hAnsi="Courier New" w:cs="Courier New"/>
          <w:color w:val="8B0000"/>
          <w:sz w:val="18"/>
          <w:szCs w:val="18"/>
        </w:rPr>
      </w:pPr>
      <w:r>
        <w:rPr>
          <w:rStyle w:val="objectname"/>
          <w:rFonts w:ascii="Courier New" w:hAnsi="Courier New" w:cs="Courier New"/>
          <w:color w:val="8B0000"/>
          <w:sz w:val="18"/>
          <w:szCs w:val="18"/>
        </w:rPr>
        <w:t>7.5. Фрагмент кода с зафиксированным при тестировании дефектом</w:t>
      </w:r>
    </w:p>
    <w:p w14:paraId="724BD6BE" w14:textId="77777777" w:rsidR="00BE079B" w:rsidRPr="00BE079B" w:rsidRDefault="00BE079B" w:rsidP="00BE079B">
      <w:pPr>
        <w:pStyle w:val="HTML"/>
        <w:shd w:val="clear" w:color="auto" w:fill="FFFFFF"/>
        <w:rPr>
          <w:color w:val="8B0000"/>
          <w:lang w:val="en-US"/>
        </w:rPr>
      </w:pPr>
      <w:bookmarkStart w:id="216" w:name="example_7.5.1"/>
      <w:bookmarkEnd w:id="216"/>
      <w:r w:rsidRPr="00BE079B">
        <w:rPr>
          <w:color w:val="8B0000"/>
          <w:lang w:val="en-US"/>
        </w:rPr>
        <w:t>if ((Position &lt;-</w:t>
      </w:r>
      <w:proofErr w:type="gramStart"/>
      <w:r w:rsidRPr="00BE079B">
        <w:rPr>
          <w:color w:val="8B0000"/>
          <w:lang w:val="en-US"/>
        </w:rPr>
        <w:t>1)&amp;</w:t>
      </w:r>
      <w:proofErr w:type="gramEnd"/>
      <w:r w:rsidRPr="00BE079B">
        <w:rPr>
          <w:color w:val="8B0000"/>
          <w:lang w:val="en-US"/>
        </w:rPr>
        <w:t>&amp;(Position&lt;=</w:t>
      </w:r>
      <w:proofErr w:type="spellStart"/>
      <w:r w:rsidRPr="00BE079B">
        <w:rPr>
          <w:color w:val="8B0000"/>
          <w:lang w:val="en-US"/>
        </w:rPr>
        <w:t>this.Items.Count</w:t>
      </w:r>
      <w:proofErr w:type="spellEnd"/>
      <w:r w:rsidRPr="00BE079B">
        <w:rPr>
          <w:color w:val="8B0000"/>
          <w:lang w:val="en-US"/>
        </w:rPr>
        <w:t>))</w:t>
      </w:r>
    </w:p>
    <w:p w14:paraId="627A24DE"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02E53D95"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this.Items.Insert</w:t>
      </w:r>
      <w:proofErr w:type="spellEnd"/>
      <w:proofErr w:type="gramEnd"/>
      <w:r w:rsidRPr="00BE079B">
        <w:rPr>
          <w:color w:val="8B0000"/>
          <w:lang w:val="en-US"/>
        </w:rPr>
        <w:t>(Position, Command);</w:t>
      </w:r>
    </w:p>
    <w:p w14:paraId="2F7823F1"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2F07B1D7" w14:textId="77777777" w:rsidR="00BE079B" w:rsidRPr="00BE079B" w:rsidRDefault="00BE079B" w:rsidP="00BE079B">
      <w:pPr>
        <w:pStyle w:val="HTML"/>
        <w:shd w:val="clear" w:color="auto" w:fill="FFFFFF"/>
        <w:rPr>
          <w:color w:val="8B0000"/>
          <w:lang w:val="en-US"/>
        </w:rPr>
      </w:pPr>
      <w:r w:rsidRPr="00BE079B">
        <w:rPr>
          <w:color w:val="8B0000"/>
          <w:lang w:val="en-US"/>
        </w:rPr>
        <w:t>else</w:t>
      </w:r>
    </w:p>
    <w:p w14:paraId="553E550E"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5351CCA8" w14:textId="77777777" w:rsidR="00BE079B" w:rsidRPr="00BE079B" w:rsidRDefault="00BE079B" w:rsidP="00BE079B">
      <w:pPr>
        <w:pStyle w:val="HTML"/>
        <w:shd w:val="clear" w:color="auto" w:fill="FFFFFF"/>
        <w:rPr>
          <w:color w:val="8B0000"/>
          <w:lang w:val="en-US"/>
        </w:rPr>
      </w:pPr>
      <w:r w:rsidRPr="00BE079B">
        <w:rPr>
          <w:color w:val="8B0000"/>
          <w:lang w:val="en-US"/>
        </w:rPr>
        <w:t xml:space="preserve">  if (Position==-1)</w:t>
      </w:r>
    </w:p>
    <w:p w14:paraId="04252951"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20AECB90"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this.Items.Add</w:t>
      </w:r>
      <w:proofErr w:type="spellEnd"/>
      <w:proofErr w:type="gramEnd"/>
      <w:r w:rsidRPr="00BE079B">
        <w:rPr>
          <w:color w:val="8B0000"/>
          <w:lang w:val="en-US"/>
        </w:rPr>
        <w:t>(Command);</w:t>
      </w:r>
    </w:p>
    <w:p w14:paraId="6CC4238F" w14:textId="77777777" w:rsidR="00BE079B" w:rsidRDefault="00BE079B" w:rsidP="00BE079B">
      <w:pPr>
        <w:pStyle w:val="HTML"/>
        <w:shd w:val="clear" w:color="auto" w:fill="FFFFFF"/>
        <w:rPr>
          <w:color w:val="8B0000"/>
        </w:rPr>
      </w:pPr>
      <w:r w:rsidRPr="00BE079B">
        <w:rPr>
          <w:color w:val="8B0000"/>
          <w:lang w:val="en-US"/>
        </w:rPr>
        <w:t xml:space="preserve">  </w:t>
      </w:r>
      <w:r>
        <w:rPr>
          <w:color w:val="8B0000"/>
        </w:rPr>
        <w:t>}</w:t>
      </w:r>
    </w:p>
    <w:p w14:paraId="3B951365" w14:textId="77777777" w:rsidR="00BE079B" w:rsidRDefault="00BE079B" w:rsidP="00BE079B">
      <w:pPr>
        <w:pStyle w:val="HTML"/>
        <w:shd w:val="clear" w:color="auto" w:fill="FFFFFF"/>
        <w:rPr>
          <w:color w:val="8B0000"/>
        </w:rPr>
      </w:pPr>
      <w:r>
        <w:rPr>
          <w:color w:val="8B0000"/>
        </w:rPr>
        <w:t>}</w:t>
      </w:r>
    </w:p>
    <w:p w14:paraId="6115D9A3" w14:textId="77777777" w:rsidR="00BE079B" w:rsidRDefault="00BE079B" w:rsidP="00BE079B">
      <w:pPr>
        <w:shd w:val="clear" w:color="auto" w:fill="FFFFFF"/>
        <w:rPr>
          <w:rFonts w:ascii="Courier New" w:hAnsi="Courier New" w:cs="Courier New"/>
          <w:color w:val="8B0000"/>
          <w:sz w:val="18"/>
          <w:szCs w:val="18"/>
        </w:rPr>
      </w:pPr>
      <w:r>
        <w:rPr>
          <w:rStyle w:val="objectname"/>
          <w:rFonts w:ascii="Courier New" w:hAnsi="Courier New" w:cs="Courier New"/>
          <w:color w:val="8B0000"/>
          <w:sz w:val="18"/>
          <w:szCs w:val="18"/>
        </w:rPr>
        <w:t>7.5.1. Фрагмент кода с зафиксированным при тестировании дефектом</w:t>
      </w:r>
    </w:p>
    <w:p w14:paraId="1E4B3B27"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Анализ показывает, что ошибка заключается в использовании неверного знака сравнения в первой строке фрагмента. Далее программист исправляет ошибку, например следующим образом:</w:t>
      </w:r>
    </w:p>
    <w:p w14:paraId="47290116" w14:textId="77777777" w:rsidR="00BE079B" w:rsidRDefault="00BE079B" w:rsidP="00BE079B">
      <w:pPr>
        <w:pStyle w:val="HTML"/>
        <w:shd w:val="clear" w:color="auto" w:fill="FFFFFF"/>
        <w:rPr>
          <w:color w:val="8B0000"/>
        </w:rPr>
      </w:pPr>
      <w:bookmarkStart w:id="217" w:name="example_7.6"/>
      <w:bookmarkEnd w:id="217"/>
      <w:r>
        <w:rPr>
          <w:color w:val="8B0000"/>
        </w:rPr>
        <w:t>...</w:t>
      </w:r>
    </w:p>
    <w:p w14:paraId="0B1B927F" w14:textId="77777777" w:rsidR="00BE079B" w:rsidRDefault="00BE079B" w:rsidP="00BE079B">
      <w:pPr>
        <w:pStyle w:val="HTML"/>
        <w:shd w:val="clear" w:color="auto" w:fill="FFFFFF"/>
        <w:rPr>
          <w:color w:val="8B0000"/>
        </w:rPr>
      </w:pPr>
      <w:proofErr w:type="spellStart"/>
      <w:r>
        <w:rPr>
          <w:color w:val="8B0000"/>
        </w:rPr>
        <w:t>if</w:t>
      </w:r>
      <w:proofErr w:type="spellEnd"/>
      <w:r>
        <w:rPr>
          <w:color w:val="8B0000"/>
        </w:rPr>
        <w:t xml:space="preserve"> ((</w:t>
      </w:r>
      <w:proofErr w:type="spellStart"/>
      <w:r>
        <w:rPr>
          <w:color w:val="8B0000"/>
        </w:rPr>
        <w:t>Position</w:t>
      </w:r>
      <w:proofErr w:type="spellEnd"/>
      <w:r>
        <w:rPr>
          <w:color w:val="8B0000"/>
        </w:rPr>
        <w:t>&gt;=-</w:t>
      </w:r>
      <w:proofErr w:type="gramStart"/>
      <w:r>
        <w:rPr>
          <w:color w:val="8B0000"/>
        </w:rPr>
        <w:t>1)&amp;</w:t>
      </w:r>
      <w:proofErr w:type="gramEnd"/>
      <w:r>
        <w:rPr>
          <w:color w:val="8B0000"/>
        </w:rPr>
        <w:t>&amp;</w:t>
      </w:r>
    </w:p>
    <w:p w14:paraId="3BCFBC06" w14:textId="77777777" w:rsidR="00BE079B" w:rsidRDefault="00BE079B" w:rsidP="00BE079B">
      <w:pPr>
        <w:pStyle w:val="HTML"/>
        <w:shd w:val="clear" w:color="auto" w:fill="FFFFFF"/>
        <w:rPr>
          <w:color w:val="8B0000"/>
        </w:rPr>
      </w:pPr>
      <w:r>
        <w:rPr>
          <w:color w:val="8B0000"/>
        </w:rPr>
        <w:t xml:space="preserve">    (</w:t>
      </w:r>
      <w:proofErr w:type="spellStart"/>
      <w:r>
        <w:rPr>
          <w:color w:val="8B0000"/>
        </w:rPr>
        <w:t>Position</w:t>
      </w:r>
      <w:proofErr w:type="spellEnd"/>
      <w:r>
        <w:rPr>
          <w:color w:val="8B0000"/>
        </w:rPr>
        <w:t>&lt;=</w:t>
      </w:r>
      <w:proofErr w:type="spellStart"/>
      <w:r>
        <w:rPr>
          <w:color w:val="8B0000"/>
        </w:rPr>
        <w:t>this.Items.Count</w:t>
      </w:r>
      <w:proofErr w:type="spellEnd"/>
      <w:r>
        <w:rPr>
          <w:color w:val="8B0000"/>
        </w:rPr>
        <w:t>))</w:t>
      </w:r>
    </w:p>
    <w:p w14:paraId="2B6CFA43"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0EC9AC24"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this.Items.Insert</w:t>
      </w:r>
      <w:proofErr w:type="spellEnd"/>
      <w:proofErr w:type="gramEnd"/>
      <w:r w:rsidRPr="00BE079B">
        <w:rPr>
          <w:color w:val="8B0000"/>
          <w:lang w:val="en-US"/>
        </w:rPr>
        <w:t>(Position, Command);</w:t>
      </w:r>
    </w:p>
    <w:p w14:paraId="69DDA5B6"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772B1FA4" w14:textId="77777777" w:rsidR="00BE079B" w:rsidRPr="00BE079B" w:rsidRDefault="00BE079B" w:rsidP="00BE079B">
      <w:pPr>
        <w:pStyle w:val="HTML"/>
        <w:shd w:val="clear" w:color="auto" w:fill="FFFFFF"/>
        <w:rPr>
          <w:color w:val="8B0000"/>
          <w:lang w:val="en-US"/>
        </w:rPr>
      </w:pPr>
      <w:r w:rsidRPr="00BE079B">
        <w:rPr>
          <w:color w:val="8B0000"/>
          <w:lang w:val="en-US"/>
        </w:rPr>
        <w:t>else</w:t>
      </w:r>
    </w:p>
    <w:p w14:paraId="4C69BF54"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0FDDD0F6" w14:textId="77777777" w:rsidR="00BE079B" w:rsidRPr="00BE079B" w:rsidRDefault="00BE079B" w:rsidP="00BE079B">
      <w:pPr>
        <w:pStyle w:val="HTML"/>
        <w:shd w:val="clear" w:color="auto" w:fill="FFFFFF"/>
        <w:rPr>
          <w:color w:val="8B0000"/>
          <w:lang w:val="en-US"/>
        </w:rPr>
      </w:pPr>
      <w:r w:rsidRPr="00BE079B">
        <w:rPr>
          <w:color w:val="8B0000"/>
          <w:lang w:val="en-US"/>
        </w:rPr>
        <w:t xml:space="preserve">  if (Position==-1)</w:t>
      </w:r>
    </w:p>
    <w:p w14:paraId="4BA61FDE"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3F2171D2"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this.Items.Add</w:t>
      </w:r>
      <w:proofErr w:type="spellEnd"/>
      <w:proofErr w:type="gramEnd"/>
      <w:r w:rsidRPr="00BE079B">
        <w:rPr>
          <w:color w:val="8B0000"/>
          <w:lang w:val="en-US"/>
        </w:rPr>
        <w:t>(Command);</w:t>
      </w:r>
    </w:p>
    <w:p w14:paraId="01186DE5" w14:textId="77777777" w:rsidR="00BE079B" w:rsidRDefault="00BE079B" w:rsidP="00BE079B">
      <w:pPr>
        <w:pStyle w:val="HTML"/>
        <w:shd w:val="clear" w:color="auto" w:fill="FFFFFF"/>
        <w:rPr>
          <w:color w:val="8B0000"/>
        </w:rPr>
      </w:pPr>
      <w:r w:rsidRPr="00BE079B">
        <w:rPr>
          <w:color w:val="8B0000"/>
          <w:lang w:val="en-US"/>
        </w:rPr>
        <w:t xml:space="preserve">  </w:t>
      </w:r>
      <w:r>
        <w:rPr>
          <w:color w:val="8B0000"/>
        </w:rPr>
        <w:t>}</w:t>
      </w:r>
    </w:p>
    <w:p w14:paraId="213C8D2F" w14:textId="77777777" w:rsidR="00BE079B" w:rsidRDefault="00BE079B" w:rsidP="00BE079B">
      <w:pPr>
        <w:pStyle w:val="HTML"/>
        <w:shd w:val="clear" w:color="auto" w:fill="FFFFFF"/>
        <w:rPr>
          <w:color w:val="8B0000"/>
        </w:rPr>
      </w:pPr>
      <w:r>
        <w:rPr>
          <w:color w:val="8B0000"/>
        </w:rPr>
        <w:t>}</w:t>
      </w:r>
    </w:p>
    <w:p w14:paraId="2B01173F" w14:textId="77777777" w:rsidR="00BE079B" w:rsidRDefault="00BE079B" w:rsidP="00BE079B">
      <w:pPr>
        <w:pStyle w:val="HTML"/>
        <w:shd w:val="clear" w:color="auto" w:fill="FFFFFF"/>
        <w:rPr>
          <w:color w:val="8B0000"/>
        </w:rPr>
      </w:pPr>
      <w:r>
        <w:rPr>
          <w:color w:val="8B0000"/>
        </w:rPr>
        <w:t>...</w:t>
      </w:r>
    </w:p>
    <w:p w14:paraId="63E5A2B0" w14:textId="77777777" w:rsidR="00BE079B" w:rsidRDefault="00BE079B" w:rsidP="00BE079B">
      <w:pPr>
        <w:shd w:val="clear" w:color="auto" w:fill="FFFFFF"/>
        <w:rPr>
          <w:rFonts w:ascii="Courier New" w:hAnsi="Courier New" w:cs="Courier New"/>
          <w:color w:val="8B0000"/>
          <w:sz w:val="18"/>
          <w:szCs w:val="18"/>
        </w:rPr>
      </w:pPr>
      <w:r>
        <w:rPr>
          <w:rStyle w:val="objectname"/>
          <w:rFonts w:ascii="Courier New" w:hAnsi="Courier New" w:cs="Courier New"/>
          <w:color w:val="8B0000"/>
          <w:sz w:val="18"/>
          <w:szCs w:val="18"/>
        </w:rPr>
        <w:t>7.6. Исправленный фрагмент кода</w:t>
      </w:r>
    </w:p>
    <w:p w14:paraId="7B9F377A" w14:textId="77777777" w:rsidR="00BE079B" w:rsidRDefault="00BE079B" w:rsidP="00BE079B">
      <w:pPr>
        <w:pStyle w:val="HTML"/>
        <w:shd w:val="clear" w:color="auto" w:fill="FFFFFF"/>
        <w:rPr>
          <w:color w:val="8B0000"/>
        </w:rPr>
      </w:pPr>
      <w:bookmarkStart w:id="218" w:name="example_7.6.1"/>
      <w:bookmarkEnd w:id="218"/>
      <w:proofErr w:type="spellStart"/>
      <w:r>
        <w:rPr>
          <w:color w:val="8B0000"/>
        </w:rPr>
        <w:t>if</w:t>
      </w:r>
      <w:proofErr w:type="spellEnd"/>
      <w:r>
        <w:rPr>
          <w:color w:val="8B0000"/>
        </w:rPr>
        <w:t xml:space="preserve"> ((</w:t>
      </w:r>
      <w:proofErr w:type="spellStart"/>
      <w:r>
        <w:rPr>
          <w:color w:val="8B0000"/>
        </w:rPr>
        <w:t>Position</w:t>
      </w:r>
      <w:proofErr w:type="spellEnd"/>
      <w:r>
        <w:rPr>
          <w:color w:val="8B0000"/>
        </w:rPr>
        <w:t>&gt;=-</w:t>
      </w:r>
      <w:proofErr w:type="gramStart"/>
      <w:r>
        <w:rPr>
          <w:color w:val="8B0000"/>
        </w:rPr>
        <w:t>1)&amp;</w:t>
      </w:r>
      <w:proofErr w:type="gramEnd"/>
      <w:r>
        <w:rPr>
          <w:color w:val="8B0000"/>
        </w:rPr>
        <w:t>&amp;</w:t>
      </w:r>
    </w:p>
    <w:p w14:paraId="26203D4E" w14:textId="77777777" w:rsidR="00BE079B" w:rsidRPr="00BE079B" w:rsidRDefault="00BE079B" w:rsidP="00BE079B">
      <w:pPr>
        <w:pStyle w:val="HTML"/>
        <w:shd w:val="clear" w:color="auto" w:fill="FFFFFF"/>
        <w:rPr>
          <w:color w:val="8B0000"/>
          <w:lang w:val="en-US"/>
        </w:rPr>
      </w:pPr>
      <w:r>
        <w:rPr>
          <w:color w:val="8B0000"/>
        </w:rPr>
        <w:t xml:space="preserve">    </w:t>
      </w:r>
      <w:r w:rsidRPr="00BE079B">
        <w:rPr>
          <w:color w:val="8B0000"/>
          <w:lang w:val="en-US"/>
        </w:rPr>
        <w:t>(</w:t>
      </w:r>
      <w:proofErr w:type="gramStart"/>
      <w:r w:rsidRPr="00BE079B">
        <w:rPr>
          <w:color w:val="8B0000"/>
          <w:lang w:val="en-US"/>
        </w:rPr>
        <w:t>Position&lt;=</w:t>
      </w:r>
      <w:proofErr w:type="spellStart"/>
      <w:r w:rsidRPr="00BE079B">
        <w:rPr>
          <w:color w:val="8B0000"/>
          <w:lang w:val="en-US"/>
        </w:rPr>
        <w:t>this.Items.Count</w:t>
      </w:r>
      <w:proofErr w:type="spellEnd"/>
      <w:proofErr w:type="gramEnd"/>
      <w:r w:rsidRPr="00BE079B">
        <w:rPr>
          <w:color w:val="8B0000"/>
          <w:lang w:val="en-US"/>
        </w:rPr>
        <w:t>))</w:t>
      </w:r>
    </w:p>
    <w:p w14:paraId="3DDCA816"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55292A29"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this.Items.Insert</w:t>
      </w:r>
      <w:proofErr w:type="spellEnd"/>
      <w:proofErr w:type="gramEnd"/>
      <w:r w:rsidRPr="00BE079B">
        <w:rPr>
          <w:color w:val="8B0000"/>
          <w:lang w:val="en-US"/>
        </w:rPr>
        <w:t>(Position, Command);</w:t>
      </w:r>
    </w:p>
    <w:p w14:paraId="27433C64"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59708578" w14:textId="77777777" w:rsidR="00BE079B" w:rsidRPr="00BE079B" w:rsidRDefault="00BE079B" w:rsidP="00BE079B">
      <w:pPr>
        <w:pStyle w:val="HTML"/>
        <w:shd w:val="clear" w:color="auto" w:fill="FFFFFF"/>
        <w:rPr>
          <w:color w:val="8B0000"/>
          <w:lang w:val="en-US"/>
        </w:rPr>
      </w:pPr>
      <w:r w:rsidRPr="00BE079B">
        <w:rPr>
          <w:color w:val="8B0000"/>
          <w:lang w:val="en-US"/>
        </w:rPr>
        <w:t>else</w:t>
      </w:r>
    </w:p>
    <w:p w14:paraId="4CBD2ED3"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10BA3384" w14:textId="77777777" w:rsidR="00BE079B" w:rsidRPr="00BE079B" w:rsidRDefault="00BE079B" w:rsidP="00BE079B">
      <w:pPr>
        <w:pStyle w:val="HTML"/>
        <w:shd w:val="clear" w:color="auto" w:fill="FFFFFF"/>
        <w:rPr>
          <w:color w:val="8B0000"/>
          <w:lang w:val="en-US"/>
        </w:rPr>
      </w:pPr>
      <w:r w:rsidRPr="00BE079B">
        <w:rPr>
          <w:color w:val="8B0000"/>
          <w:lang w:val="en-US"/>
        </w:rPr>
        <w:t xml:space="preserve">  if (Position==-1)</w:t>
      </w:r>
    </w:p>
    <w:p w14:paraId="525700C8"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
    <w:p w14:paraId="6EC5CA7A" w14:textId="77777777" w:rsidR="00BE079B" w:rsidRPr="00BE079B" w:rsidRDefault="00BE079B" w:rsidP="00BE079B">
      <w:pPr>
        <w:pStyle w:val="HTML"/>
        <w:shd w:val="clear" w:color="auto" w:fill="FFFFFF"/>
        <w:rPr>
          <w:color w:val="8B0000"/>
          <w:lang w:val="en-US"/>
        </w:rPr>
      </w:pPr>
      <w:r w:rsidRPr="00BE079B">
        <w:rPr>
          <w:color w:val="8B0000"/>
          <w:lang w:val="en-US"/>
        </w:rPr>
        <w:t xml:space="preserve">    </w:t>
      </w:r>
      <w:proofErr w:type="spellStart"/>
      <w:proofErr w:type="gramStart"/>
      <w:r w:rsidRPr="00BE079B">
        <w:rPr>
          <w:color w:val="8B0000"/>
          <w:lang w:val="en-US"/>
        </w:rPr>
        <w:t>this.Items.Add</w:t>
      </w:r>
      <w:proofErr w:type="spellEnd"/>
      <w:proofErr w:type="gramEnd"/>
      <w:r w:rsidRPr="00BE079B">
        <w:rPr>
          <w:color w:val="8B0000"/>
          <w:lang w:val="en-US"/>
        </w:rPr>
        <w:t>(Command);</w:t>
      </w:r>
    </w:p>
    <w:p w14:paraId="34F591A6" w14:textId="77777777" w:rsidR="00BE079B" w:rsidRPr="00BE079B" w:rsidRDefault="00BE079B" w:rsidP="00BE079B">
      <w:pPr>
        <w:pStyle w:val="HTML"/>
        <w:shd w:val="clear" w:color="auto" w:fill="FFFFFF"/>
        <w:rPr>
          <w:color w:val="8B0000"/>
          <w:lang w:val="en-US"/>
        </w:rPr>
      </w:pPr>
      <w:r w:rsidRPr="00BE079B">
        <w:rPr>
          <w:color w:val="8B0000"/>
          <w:lang w:val="en-US"/>
        </w:rPr>
        <w:lastRenderedPageBreak/>
        <w:t xml:space="preserve">  }</w:t>
      </w:r>
    </w:p>
    <w:p w14:paraId="4BE1535D" w14:textId="77777777" w:rsidR="00BE079B" w:rsidRPr="00BE079B" w:rsidRDefault="00BE079B" w:rsidP="00BE079B">
      <w:pPr>
        <w:pStyle w:val="HTML"/>
        <w:shd w:val="clear" w:color="auto" w:fill="FFFFFF"/>
        <w:rPr>
          <w:color w:val="8B0000"/>
          <w:lang w:val="en-US"/>
        </w:rPr>
      </w:pPr>
      <w:r w:rsidRPr="00BE079B">
        <w:rPr>
          <w:color w:val="8B0000"/>
          <w:lang w:val="en-US"/>
        </w:rPr>
        <w:t>}</w:t>
      </w:r>
    </w:p>
    <w:p w14:paraId="1E47EA42" w14:textId="77777777" w:rsidR="00BE079B" w:rsidRPr="00BE079B" w:rsidRDefault="00BE079B" w:rsidP="00BE079B">
      <w:pPr>
        <w:shd w:val="clear" w:color="auto" w:fill="FFFFFF"/>
        <w:rPr>
          <w:rFonts w:ascii="Courier New" w:hAnsi="Courier New" w:cs="Courier New"/>
          <w:color w:val="8B0000"/>
          <w:sz w:val="18"/>
          <w:szCs w:val="18"/>
          <w:lang w:val="en-US"/>
        </w:rPr>
      </w:pPr>
      <w:r w:rsidRPr="00BE079B">
        <w:rPr>
          <w:rStyle w:val="objectname"/>
          <w:rFonts w:ascii="Courier New" w:hAnsi="Courier New" w:cs="Courier New"/>
          <w:color w:val="8B0000"/>
          <w:sz w:val="18"/>
          <w:szCs w:val="18"/>
          <w:lang w:val="en-US"/>
        </w:rPr>
        <w:t xml:space="preserve">7.6.1. </w:t>
      </w:r>
      <w:r>
        <w:rPr>
          <w:rStyle w:val="objectname"/>
          <w:rFonts w:ascii="Courier New" w:hAnsi="Courier New" w:cs="Courier New"/>
          <w:color w:val="8B0000"/>
          <w:sz w:val="18"/>
          <w:szCs w:val="18"/>
        </w:rPr>
        <w:t>Исправленный</w:t>
      </w:r>
      <w:r w:rsidRPr="00BE079B">
        <w:rPr>
          <w:rStyle w:val="objectname"/>
          <w:rFonts w:ascii="Courier New" w:hAnsi="Courier New" w:cs="Courier New"/>
          <w:color w:val="8B0000"/>
          <w:sz w:val="18"/>
          <w:szCs w:val="18"/>
          <w:lang w:val="en-US"/>
        </w:rPr>
        <w:t xml:space="preserve"> </w:t>
      </w:r>
      <w:r>
        <w:rPr>
          <w:rStyle w:val="objectname"/>
          <w:rFonts w:ascii="Courier New" w:hAnsi="Courier New" w:cs="Courier New"/>
          <w:color w:val="8B0000"/>
          <w:sz w:val="18"/>
          <w:szCs w:val="18"/>
        </w:rPr>
        <w:t>фрагмент</w:t>
      </w:r>
      <w:r w:rsidRPr="00BE079B">
        <w:rPr>
          <w:rStyle w:val="objectname"/>
          <w:rFonts w:ascii="Courier New" w:hAnsi="Courier New" w:cs="Courier New"/>
          <w:color w:val="8B0000"/>
          <w:sz w:val="18"/>
          <w:szCs w:val="18"/>
          <w:lang w:val="en-US"/>
        </w:rPr>
        <w:t xml:space="preserve"> </w:t>
      </w:r>
      <w:r>
        <w:rPr>
          <w:rStyle w:val="objectname"/>
          <w:rFonts w:ascii="Courier New" w:hAnsi="Courier New" w:cs="Courier New"/>
          <w:color w:val="8B0000"/>
          <w:sz w:val="18"/>
          <w:szCs w:val="18"/>
        </w:rPr>
        <w:t>кода</w:t>
      </w:r>
    </w:p>
    <w:p w14:paraId="47F2A6CA"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Для проверки скорректированного кода хочется пропустить только тест </w:t>
      </w:r>
      <w:r>
        <w:rPr>
          <w:rStyle w:val="texample"/>
          <w:rFonts w:ascii="Courier New" w:hAnsi="Courier New" w:cs="Courier New"/>
          <w:color w:val="8B0000"/>
          <w:sz w:val="18"/>
          <w:szCs w:val="18"/>
        </w:rPr>
        <w:t>TCommandQueueTest2</w:t>
      </w:r>
      <w:r>
        <w:rPr>
          <w:rFonts w:ascii="Tahoma" w:hAnsi="Tahoma" w:cs="Tahoma"/>
          <w:color w:val="000000"/>
          <w:sz w:val="18"/>
          <w:szCs w:val="18"/>
        </w:rPr>
        <w:t>. Можно убедиться, что тест </w:t>
      </w:r>
      <w:r>
        <w:rPr>
          <w:rStyle w:val="texample"/>
          <w:rFonts w:ascii="Courier New" w:hAnsi="Courier New" w:cs="Courier New"/>
          <w:color w:val="8B0000"/>
          <w:sz w:val="18"/>
          <w:szCs w:val="18"/>
        </w:rPr>
        <w:t>TCommandQueueTest2</w:t>
      </w:r>
      <w:r>
        <w:rPr>
          <w:rFonts w:ascii="Tahoma" w:hAnsi="Tahoma" w:cs="Tahoma"/>
          <w:color w:val="000000"/>
          <w:sz w:val="18"/>
          <w:szCs w:val="18"/>
        </w:rPr>
        <w:t> будет выполняться успешно. Однако одной этой проверки недостаточно. Если мы повторим пропуск двух тестов, то при запуске первого теста, </w:t>
      </w:r>
      <w:r>
        <w:rPr>
          <w:rStyle w:val="texample"/>
          <w:rFonts w:ascii="Courier New" w:hAnsi="Courier New" w:cs="Courier New"/>
          <w:color w:val="8B0000"/>
          <w:sz w:val="18"/>
          <w:szCs w:val="18"/>
        </w:rPr>
        <w:t>TCommandQueueTest1</w:t>
      </w:r>
      <w:r>
        <w:rPr>
          <w:rFonts w:ascii="Tahoma" w:hAnsi="Tahoma" w:cs="Tahoma"/>
          <w:color w:val="000000"/>
          <w:sz w:val="18"/>
          <w:szCs w:val="18"/>
        </w:rPr>
        <w:t xml:space="preserve">, будет обнаружен новый дефект. Повторный анализ кода показывает, что ветка </w:t>
      </w:r>
      <w:proofErr w:type="spellStart"/>
      <w:r>
        <w:rPr>
          <w:rFonts w:ascii="Tahoma" w:hAnsi="Tahoma" w:cs="Tahoma"/>
          <w:color w:val="000000"/>
          <w:sz w:val="18"/>
          <w:szCs w:val="18"/>
        </w:rPr>
        <w:t>else</w:t>
      </w:r>
      <w:proofErr w:type="spellEnd"/>
      <w:r>
        <w:rPr>
          <w:rFonts w:ascii="Tahoma" w:hAnsi="Tahoma" w:cs="Tahoma"/>
          <w:color w:val="000000"/>
          <w:sz w:val="18"/>
          <w:szCs w:val="18"/>
        </w:rPr>
        <w:t xml:space="preserve"> не выполняется. Таким образом, исправление в одном месте привело к ошибке в другом, что демонстрирует необходимость проведения полного </w:t>
      </w:r>
      <w:proofErr w:type="spellStart"/>
      <w:r>
        <w:rPr>
          <w:rStyle w:val="keyword"/>
          <w:rFonts w:ascii="Tahoma" w:hAnsi="Tahoma" w:cs="Tahoma"/>
          <w:i/>
          <w:iCs/>
          <w:color w:val="000000"/>
          <w:sz w:val="18"/>
          <w:szCs w:val="18"/>
        </w:rPr>
        <w:t>перетестирования</w:t>
      </w:r>
      <w:proofErr w:type="spellEnd"/>
      <w:r>
        <w:rPr>
          <w:rFonts w:ascii="Tahoma" w:hAnsi="Tahoma" w:cs="Tahoma"/>
          <w:color w:val="000000"/>
          <w:sz w:val="18"/>
          <w:szCs w:val="18"/>
        </w:rPr>
        <w:t>. Однако повторное </w:t>
      </w:r>
      <w:proofErr w:type="spellStart"/>
      <w:r>
        <w:rPr>
          <w:rStyle w:val="keyword"/>
          <w:rFonts w:ascii="Tahoma" w:hAnsi="Tahoma" w:cs="Tahoma"/>
          <w:i/>
          <w:iCs/>
          <w:color w:val="000000"/>
          <w:sz w:val="18"/>
          <w:szCs w:val="18"/>
        </w:rPr>
        <w:t>перетестирование</w:t>
      </w:r>
      <w:proofErr w:type="spellEnd"/>
      <w:r>
        <w:rPr>
          <w:rFonts w:ascii="Tahoma" w:hAnsi="Tahoma" w:cs="Tahoma"/>
          <w:color w:val="000000"/>
          <w:sz w:val="18"/>
          <w:szCs w:val="18"/>
        </w:rPr>
        <w:t> требует значительных усилий и времени. Возникает задача – отобрать сокращенный набор тестов из исходного набора (может быть, пополнив его рядом дополнительных - вновь разработанных - тестов), которого, тем не менее, будет достаточно для исчерпывающей проверки функциональности в соответствии с выбранным критерием. Организация повторного тестирования в условиях сокращения ресурсов, необходимых для обеспечения заданного уровня качества продукта, обеспечивается </w:t>
      </w:r>
      <w:r>
        <w:rPr>
          <w:rStyle w:val="keyword"/>
          <w:rFonts w:ascii="Tahoma" w:hAnsi="Tahoma" w:cs="Tahoma"/>
          <w:i/>
          <w:iCs/>
          <w:color w:val="000000"/>
          <w:sz w:val="18"/>
          <w:szCs w:val="18"/>
        </w:rPr>
        <w:t>регрессионным тестированием</w:t>
      </w:r>
      <w:r>
        <w:rPr>
          <w:rFonts w:ascii="Tahoma" w:hAnsi="Tahoma" w:cs="Tahoma"/>
          <w:color w:val="000000"/>
          <w:sz w:val="18"/>
          <w:szCs w:val="18"/>
        </w:rPr>
        <w:t>.</w:t>
      </w:r>
    </w:p>
    <w:p w14:paraId="225BB744" w14:textId="77777777" w:rsidR="00BE079B" w:rsidRPr="00BE079B" w:rsidRDefault="00BE079B" w:rsidP="00BE079B">
      <w:pPr>
        <w:pStyle w:val="3"/>
        <w:shd w:val="clear" w:color="auto" w:fill="FFFFFF"/>
        <w:spacing w:before="75" w:after="75"/>
        <w:rPr>
          <w:rFonts w:ascii="Tahoma" w:hAnsi="Tahoma" w:cs="Tahoma"/>
          <w:color w:val="000000"/>
          <w:lang w:val="ru-RU"/>
        </w:rPr>
      </w:pPr>
      <w:r w:rsidRPr="00BE079B">
        <w:rPr>
          <w:rFonts w:ascii="Tahoma" w:hAnsi="Tahoma" w:cs="Tahoma"/>
          <w:color w:val="000000"/>
          <w:lang w:val="ru-RU"/>
        </w:rPr>
        <w:t>Комбинирование уровней тестирования</w:t>
      </w:r>
    </w:p>
    <w:p w14:paraId="33926001"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В каждом конкретном проекте должны быть определены задачи, ресурсы и технологии для каждого уровня тестирования таким образом, чтобы каждый из типов дефектов, ожидаемых в системе, был "адресован", то есть в общем наборе тестов должны иметься тесты, направленные на выявление дефектов подобного типа. </w:t>
      </w:r>
      <w:hyperlink r:id="rId146" w:anchor="table.4.3" w:history="1">
        <w:r>
          <w:rPr>
            <w:rStyle w:val="a3"/>
            <w:rFonts w:ascii="Tahoma" w:hAnsi="Tahoma" w:cs="Tahoma"/>
            <w:color w:val="0071A6"/>
            <w:sz w:val="18"/>
            <w:szCs w:val="18"/>
          </w:rPr>
          <w:t>Табл. 4.3</w:t>
        </w:r>
      </w:hyperlink>
      <w:r>
        <w:rPr>
          <w:rFonts w:ascii="Tahoma" w:hAnsi="Tahoma" w:cs="Tahoma"/>
          <w:color w:val="000000"/>
          <w:sz w:val="18"/>
          <w:szCs w:val="18"/>
        </w:rPr>
        <w:t> суммирует характеристики свойств модульного, интеграционного и системного уровней тестирования. Задача, которая стоит перед тестировщиками и менеджерами, заключается в оптимальном распределении ресурсов между всеми тремя типами тестирования. Например, перенесение усилий на </w:t>
      </w:r>
      <w:r>
        <w:rPr>
          <w:rStyle w:val="keyword"/>
          <w:rFonts w:ascii="Tahoma" w:hAnsi="Tahoma" w:cs="Tahoma"/>
          <w:i/>
          <w:iCs/>
          <w:color w:val="000000"/>
          <w:sz w:val="18"/>
          <w:szCs w:val="18"/>
        </w:rPr>
        <w:t>поиск</w:t>
      </w:r>
      <w:r>
        <w:rPr>
          <w:rFonts w:ascii="Tahoma" w:hAnsi="Tahoma" w:cs="Tahoma"/>
          <w:color w:val="000000"/>
          <w:sz w:val="18"/>
          <w:szCs w:val="18"/>
        </w:rPr>
        <w:t> фиксированного типа дефектов из области системного в область </w:t>
      </w:r>
      <w:r>
        <w:rPr>
          <w:rStyle w:val="keyword"/>
          <w:rFonts w:ascii="Tahoma" w:hAnsi="Tahoma" w:cs="Tahoma"/>
          <w:i/>
          <w:iCs/>
          <w:color w:val="000000"/>
          <w:sz w:val="18"/>
          <w:szCs w:val="18"/>
        </w:rPr>
        <w:t>модульного тестирования</w:t>
      </w:r>
      <w:r>
        <w:rPr>
          <w:rFonts w:ascii="Tahoma" w:hAnsi="Tahoma" w:cs="Tahoma"/>
          <w:color w:val="000000"/>
          <w:sz w:val="18"/>
          <w:szCs w:val="18"/>
        </w:rPr>
        <w:t> может существенно снизить сложность и </w:t>
      </w:r>
      <w:r>
        <w:rPr>
          <w:rStyle w:val="keyword"/>
          <w:rFonts w:ascii="Tahoma" w:hAnsi="Tahoma" w:cs="Tahoma"/>
          <w:i/>
          <w:iCs/>
          <w:color w:val="000000"/>
          <w:sz w:val="18"/>
          <w:szCs w:val="18"/>
        </w:rPr>
        <w:t>стоимость</w:t>
      </w:r>
      <w:r>
        <w:rPr>
          <w:rFonts w:ascii="Tahoma" w:hAnsi="Tahoma" w:cs="Tahoma"/>
          <w:color w:val="000000"/>
          <w:sz w:val="18"/>
          <w:szCs w:val="18"/>
        </w:rPr>
        <w:t> всего процесса тестирования.</w:t>
      </w:r>
    </w:p>
    <w:tbl>
      <w:tblPr>
        <w:tblW w:w="0" w:type="auto"/>
        <w:tblCellSpacing w:w="7" w:type="dxa"/>
        <w:shd w:val="clear" w:color="auto" w:fill="FFFFFF"/>
        <w:tblCellMar>
          <w:left w:w="0" w:type="dxa"/>
          <w:right w:w="0" w:type="dxa"/>
        </w:tblCellMar>
        <w:tblLook w:val="04A0" w:firstRow="1" w:lastRow="0" w:firstColumn="1" w:lastColumn="0" w:noHBand="0" w:noVBand="1"/>
      </w:tblPr>
      <w:tblGrid>
        <w:gridCol w:w="2049"/>
        <w:gridCol w:w="2169"/>
        <w:gridCol w:w="2307"/>
        <w:gridCol w:w="2858"/>
      </w:tblGrid>
      <w:tr w:rsidR="00BE079B" w14:paraId="0A5ECACB" w14:textId="77777777" w:rsidTr="00BE079B">
        <w:trPr>
          <w:tblCellSpacing w:w="7" w:type="dxa"/>
        </w:trPr>
        <w:tc>
          <w:tcPr>
            <w:tcW w:w="0" w:type="auto"/>
            <w:gridSpan w:val="4"/>
            <w:tcBorders>
              <w:top w:val="nil"/>
              <w:left w:val="nil"/>
              <w:bottom w:val="nil"/>
              <w:right w:val="nil"/>
            </w:tcBorders>
            <w:shd w:val="clear" w:color="auto" w:fill="FFFFFF"/>
            <w:vAlign w:val="center"/>
            <w:hideMark/>
          </w:tcPr>
          <w:p w14:paraId="1179D7F7" w14:textId="77777777" w:rsidR="00BE079B" w:rsidRDefault="00BE079B">
            <w:pPr>
              <w:jc w:val="center"/>
              <w:rPr>
                <w:sz w:val="24"/>
                <w:szCs w:val="24"/>
              </w:rPr>
            </w:pPr>
            <w:bookmarkStart w:id="219" w:name="table.4.3"/>
            <w:bookmarkEnd w:id="219"/>
            <w:r>
              <w:t>Таблица 4.3. Характеристики модульного, интеграционного и </w:t>
            </w:r>
            <w:r>
              <w:rPr>
                <w:rStyle w:val="keyword"/>
                <w:i/>
                <w:iCs/>
              </w:rPr>
              <w:t>системного тестирования</w:t>
            </w:r>
          </w:p>
        </w:tc>
      </w:tr>
      <w:tr w:rsidR="00BE079B" w14:paraId="4B8A701D" w14:textId="77777777" w:rsidTr="00BE079B">
        <w:trPr>
          <w:tblCellSpacing w:w="7" w:type="dxa"/>
        </w:trPr>
        <w:tc>
          <w:tcPr>
            <w:tcW w:w="0" w:type="auto"/>
            <w:tcBorders>
              <w:top w:val="nil"/>
              <w:left w:val="nil"/>
              <w:bottom w:val="nil"/>
              <w:right w:val="nil"/>
            </w:tcBorders>
            <w:shd w:val="clear" w:color="auto" w:fill="FFFFFF"/>
            <w:vAlign w:val="center"/>
            <w:hideMark/>
          </w:tcPr>
          <w:p w14:paraId="719679BA" w14:textId="77777777" w:rsidR="00BE079B" w:rsidRDefault="00BE079B">
            <w:pPr>
              <w:jc w:val="center"/>
            </w:pPr>
          </w:p>
        </w:tc>
        <w:tc>
          <w:tcPr>
            <w:tcW w:w="0" w:type="auto"/>
            <w:tcBorders>
              <w:top w:val="nil"/>
              <w:left w:val="nil"/>
              <w:bottom w:val="nil"/>
              <w:right w:val="nil"/>
            </w:tcBorders>
            <w:shd w:val="clear" w:color="auto" w:fill="FFFFFF"/>
            <w:vAlign w:val="center"/>
            <w:hideMark/>
          </w:tcPr>
          <w:p w14:paraId="34C8C650" w14:textId="77777777" w:rsidR="00BE079B" w:rsidRDefault="00BE079B">
            <w:pPr>
              <w:jc w:val="center"/>
              <w:rPr>
                <w:b/>
                <w:bCs/>
                <w:sz w:val="24"/>
                <w:szCs w:val="24"/>
              </w:rPr>
            </w:pPr>
            <w:r>
              <w:rPr>
                <w:b/>
                <w:bCs/>
              </w:rPr>
              <w:t>Модульное</w:t>
            </w:r>
          </w:p>
        </w:tc>
        <w:tc>
          <w:tcPr>
            <w:tcW w:w="0" w:type="auto"/>
            <w:tcBorders>
              <w:top w:val="nil"/>
              <w:left w:val="nil"/>
              <w:bottom w:val="nil"/>
              <w:right w:val="nil"/>
            </w:tcBorders>
            <w:shd w:val="clear" w:color="auto" w:fill="FFFFFF"/>
            <w:vAlign w:val="center"/>
            <w:hideMark/>
          </w:tcPr>
          <w:p w14:paraId="156CBAB7" w14:textId="77777777" w:rsidR="00BE079B" w:rsidRDefault="00BE079B">
            <w:pPr>
              <w:jc w:val="center"/>
              <w:rPr>
                <w:b/>
                <w:bCs/>
              </w:rPr>
            </w:pPr>
            <w:r>
              <w:rPr>
                <w:b/>
                <w:bCs/>
              </w:rPr>
              <w:t>Интеграционное</w:t>
            </w:r>
          </w:p>
        </w:tc>
        <w:tc>
          <w:tcPr>
            <w:tcW w:w="0" w:type="auto"/>
            <w:tcBorders>
              <w:top w:val="nil"/>
              <w:left w:val="nil"/>
              <w:bottom w:val="nil"/>
              <w:right w:val="nil"/>
            </w:tcBorders>
            <w:shd w:val="clear" w:color="auto" w:fill="FFFFFF"/>
            <w:vAlign w:val="center"/>
            <w:hideMark/>
          </w:tcPr>
          <w:p w14:paraId="0743B52F" w14:textId="77777777" w:rsidR="00BE079B" w:rsidRDefault="00BE079B">
            <w:pPr>
              <w:jc w:val="center"/>
              <w:rPr>
                <w:b/>
                <w:bCs/>
              </w:rPr>
            </w:pPr>
            <w:r>
              <w:rPr>
                <w:b/>
                <w:bCs/>
              </w:rPr>
              <w:t>Системное</w:t>
            </w:r>
          </w:p>
        </w:tc>
      </w:tr>
      <w:tr w:rsidR="00BE079B" w14:paraId="3ECBBFD0" w14:textId="77777777" w:rsidTr="00BE079B">
        <w:trPr>
          <w:tblCellSpacing w:w="7" w:type="dxa"/>
        </w:trPr>
        <w:tc>
          <w:tcPr>
            <w:tcW w:w="0" w:type="auto"/>
            <w:tcBorders>
              <w:top w:val="nil"/>
              <w:left w:val="nil"/>
              <w:bottom w:val="nil"/>
              <w:right w:val="nil"/>
            </w:tcBorders>
            <w:shd w:val="clear" w:color="auto" w:fill="FFFFFF"/>
            <w:vAlign w:val="center"/>
            <w:hideMark/>
          </w:tcPr>
          <w:p w14:paraId="18FBF08A" w14:textId="77777777" w:rsidR="00BE079B" w:rsidRDefault="00BE079B">
            <w:pPr>
              <w:jc w:val="center"/>
              <w:rPr>
                <w:b/>
                <w:bCs/>
              </w:rPr>
            </w:pPr>
            <w:r>
              <w:rPr>
                <w:b/>
                <w:bCs/>
              </w:rPr>
              <w:t>Типы дефектов</w:t>
            </w:r>
          </w:p>
        </w:tc>
        <w:tc>
          <w:tcPr>
            <w:tcW w:w="0" w:type="auto"/>
            <w:tcBorders>
              <w:top w:val="nil"/>
              <w:left w:val="nil"/>
              <w:bottom w:val="nil"/>
              <w:right w:val="nil"/>
            </w:tcBorders>
            <w:shd w:val="clear" w:color="auto" w:fill="FFFFFF"/>
            <w:hideMark/>
          </w:tcPr>
          <w:p w14:paraId="1447961B" w14:textId="77777777" w:rsidR="00BE079B" w:rsidRDefault="00BE079B">
            <w:r>
              <w:t>Локальные дефекты, такие как опечатки в реализации алгоритма, неверные операции, логические и математические выражения, циклы, ошибки в использовании локальных ресурсов, рекурсия и т.п.</w:t>
            </w:r>
          </w:p>
        </w:tc>
        <w:tc>
          <w:tcPr>
            <w:tcW w:w="0" w:type="auto"/>
            <w:tcBorders>
              <w:top w:val="nil"/>
              <w:left w:val="nil"/>
              <w:bottom w:val="nil"/>
              <w:right w:val="nil"/>
            </w:tcBorders>
            <w:shd w:val="clear" w:color="auto" w:fill="FFFFFF"/>
            <w:hideMark/>
          </w:tcPr>
          <w:p w14:paraId="19565796" w14:textId="77777777" w:rsidR="00BE079B" w:rsidRDefault="00BE079B">
            <w:r>
              <w:t>Интерфейсные дефекты, такие как неверная трактовка параметров и их формат, неверное использование системных ресурсов и средств коммуникации, и т.п.</w:t>
            </w:r>
          </w:p>
        </w:tc>
        <w:tc>
          <w:tcPr>
            <w:tcW w:w="0" w:type="auto"/>
            <w:tcBorders>
              <w:top w:val="nil"/>
              <w:left w:val="nil"/>
              <w:bottom w:val="nil"/>
              <w:right w:val="nil"/>
            </w:tcBorders>
            <w:shd w:val="clear" w:color="auto" w:fill="FFFFFF"/>
            <w:hideMark/>
          </w:tcPr>
          <w:p w14:paraId="206ADDCD" w14:textId="77777777" w:rsidR="00BE079B" w:rsidRDefault="00BE079B">
            <w:r>
              <w:t xml:space="preserve">Отсутствующая или некорректная функциональность, неудобство использования, непредусмотренные данные и их комбинации, непредусмотренные или неподдерживаемые сценарии работы, ошибки совместимости, ошибки пользовательской документации, ошибки переносимости продукта на различные </w:t>
            </w:r>
            <w:r>
              <w:lastRenderedPageBreak/>
              <w:t>платформы, проблемы производительности, инсталляции и т.п.</w:t>
            </w:r>
          </w:p>
        </w:tc>
      </w:tr>
      <w:tr w:rsidR="00BE079B" w14:paraId="4AEAD367" w14:textId="77777777" w:rsidTr="00BE079B">
        <w:trPr>
          <w:tblCellSpacing w:w="7" w:type="dxa"/>
        </w:trPr>
        <w:tc>
          <w:tcPr>
            <w:tcW w:w="0" w:type="auto"/>
            <w:tcBorders>
              <w:top w:val="nil"/>
              <w:left w:val="nil"/>
              <w:bottom w:val="nil"/>
              <w:right w:val="nil"/>
            </w:tcBorders>
            <w:shd w:val="clear" w:color="auto" w:fill="FFFFFF"/>
            <w:vAlign w:val="center"/>
            <w:hideMark/>
          </w:tcPr>
          <w:p w14:paraId="298A6D33" w14:textId="77777777" w:rsidR="00BE079B" w:rsidRDefault="00BE079B">
            <w:pPr>
              <w:jc w:val="center"/>
              <w:rPr>
                <w:b/>
                <w:bCs/>
              </w:rPr>
            </w:pPr>
            <w:r>
              <w:rPr>
                <w:b/>
                <w:bCs/>
              </w:rPr>
              <w:lastRenderedPageBreak/>
              <w:t>Необходимость в системе тестирования</w:t>
            </w:r>
          </w:p>
        </w:tc>
        <w:tc>
          <w:tcPr>
            <w:tcW w:w="0" w:type="auto"/>
            <w:tcBorders>
              <w:top w:val="nil"/>
              <w:left w:val="nil"/>
              <w:bottom w:val="nil"/>
              <w:right w:val="nil"/>
            </w:tcBorders>
            <w:shd w:val="clear" w:color="auto" w:fill="FFFFFF"/>
            <w:hideMark/>
          </w:tcPr>
          <w:p w14:paraId="3E8C00D0" w14:textId="77777777" w:rsidR="00BE079B" w:rsidRDefault="00BE079B">
            <w:r>
              <w:t>Да</w:t>
            </w:r>
          </w:p>
        </w:tc>
        <w:tc>
          <w:tcPr>
            <w:tcW w:w="0" w:type="auto"/>
            <w:tcBorders>
              <w:top w:val="nil"/>
              <w:left w:val="nil"/>
              <w:bottom w:val="nil"/>
              <w:right w:val="nil"/>
            </w:tcBorders>
            <w:shd w:val="clear" w:color="auto" w:fill="FFFFFF"/>
            <w:hideMark/>
          </w:tcPr>
          <w:p w14:paraId="1C0809C0" w14:textId="77777777" w:rsidR="00BE079B" w:rsidRDefault="00BE079B">
            <w:r>
              <w:t>Да</w:t>
            </w:r>
          </w:p>
        </w:tc>
        <w:tc>
          <w:tcPr>
            <w:tcW w:w="0" w:type="auto"/>
            <w:tcBorders>
              <w:top w:val="nil"/>
              <w:left w:val="nil"/>
              <w:bottom w:val="nil"/>
              <w:right w:val="nil"/>
            </w:tcBorders>
            <w:shd w:val="clear" w:color="auto" w:fill="FFFFFF"/>
            <w:hideMark/>
          </w:tcPr>
          <w:p w14:paraId="7B6ACA96" w14:textId="77777777" w:rsidR="00BE079B" w:rsidRDefault="00BE079B">
            <w:r>
              <w:t>Нет (*)</w:t>
            </w:r>
          </w:p>
        </w:tc>
      </w:tr>
      <w:tr w:rsidR="00BE079B" w14:paraId="5AF16CC3" w14:textId="77777777" w:rsidTr="00BE079B">
        <w:trPr>
          <w:tblCellSpacing w:w="7" w:type="dxa"/>
        </w:trPr>
        <w:tc>
          <w:tcPr>
            <w:tcW w:w="0" w:type="auto"/>
            <w:tcBorders>
              <w:top w:val="nil"/>
              <w:left w:val="nil"/>
              <w:bottom w:val="nil"/>
              <w:right w:val="nil"/>
            </w:tcBorders>
            <w:shd w:val="clear" w:color="auto" w:fill="FFFFFF"/>
            <w:vAlign w:val="center"/>
            <w:hideMark/>
          </w:tcPr>
          <w:p w14:paraId="2DBCFA73" w14:textId="77777777" w:rsidR="00BE079B" w:rsidRDefault="00BE079B">
            <w:pPr>
              <w:jc w:val="center"/>
              <w:rPr>
                <w:b/>
                <w:bCs/>
              </w:rPr>
            </w:pPr>
            <w:r>
              <w:rPr>
                <w:b/>
                <w:bCs/>
              </w:rPr>
              <w:t>Цена разработки системы тестирования</w:t>
            </w:r>
          </w:p>
        </w:tc>
        <w:tc>
          <w:tcPr>
            <w:tcW w:w="0" w:type="auto"/>
            <w:tcBorders>
              <w:top w:val="nil"/>
              <w:left w:val="nil"/>
              <w:bottom w:val="nil"/>
              <w:right w:val="nil"/>
            </w:tcBorders>
            <w:shd w:val="clear" w:color="auto" w:fill="FFFFFF"/>
            <w:hideMark/>
          </w:tcPr>
          <w:p w14:paraId="45E0D40F" w14:textId="77777777" w:rsidR="00BE079B" w:rsidRDefault="00BE079B">
            <w:r>
              <w:t>Низкая</w:t>
            </w:r>
          </w:p>
        </w:tc>
        <w:tc>
          <w:tcPr>
            <w:tcW w:w="0" w:type="auto"/>
            <w:tcBorders>
              <w:top w:val="nil"/>
              <w:left w:val="nil"/>
              <w:bottom w:val="nil"/>
              <w:right w:val="nil"/>
            </w:tcBorders>
            <w:shd w:val="clear" w:color="auto" w:fill="FFFFFF"/>
            <w:hideMark/>
          </w:tcPr>
          <w:p w14:paraId="5D342BD3" w14:textId="77777777" w:rsidR="00BE079B" w:rsidRDefault="00BE079B">
            <w:r>
              <w:t>Низкая до умеренной</w:t>
            </w:r>
          </w:p>
        </w:tc>
        <w:tc>
          <w:tcPr>
            <w:tcW w:w="0" w:type="auto"/>
            <w:tcBorders>
              <w:top w:val="nil"/>
              <w:left w:val="nil"/>
              <w:bottom w:val="nil"/>
              <w:right w:val="nil"/>
            </w:tcBorders>
            <w:shd w:val="clear" w:color="auto" w:fill="FFFFFF"/>
            <w:hideMark/>
          </w:tcPr>
          <w:p w14:paraId="35821877" w14:textId="77777777" w:rsidR="00BE079B" w:rsidRDefault="00BE079B">
            <w:r>
              <w:t>Умеренная до высокой или неприемлемой</w:t>
            </w:r>
          </w:p>
        </w:tc>
      </w:tr>
      <w:tr w:rsidR="00BE079B" w14:paraId="636ABF65" w14:textId="77777777" w:rsidTr="00BE079B">
        <w:trPr>
          <w:tblCellSpacing w:w="7" w:type="dxa"/>
        </w:trPr>
        <w:tc>
          <w:tcPr>
            <w:tcW w:w="0" w:type="auto"/>
            <w:tcBorders>
              <w:top w:val="nil"/>
              <w:left w:val="nil"/>
              <w:bottom w:val="nil"/>
              <w:right w:val="nil"/>
            </w:tcBorders>
            <w:shd w:val="clear" w:color="auto" w:fill="FFFFFF"/>
            <w:vAlign w:val="center"/>
            <w:hideMark/>
          </w:tcPr>
          <w:p w14:paraId="7AE66561" w14:textId="77777777" w:rsidR="00BE079B" w:rsidRDefault="00BE079B">
            <w:pPr>
              <w:jc w:val="center"/>
              <w:rPr>
                <w:b/>
                <w:bCs/>
              </w:rPr>
            </w:pPr>
            <w:r>
              <w:rPr>
                <w:b/>
                <w:bCs/>
              </w:rPr>
              <w:t>Цена процесса тестирования, то есть разработки, прогона и анализа тестов</w:t>
            </w:r>
          </w:p>
        </w:tc>
        <w:tc>
          <w:tcPr>
            <w:tcW w:w="0" w:type="auto"/>
            <w:tcBorders>
              <w:top w:val="nil"/>
              <w:left w:val="nil"/>
              <w:bottom w:val="nil"/>
              <w:right w:val="nil"/>
            </w:tcBorders>
            <w:shd w:val="clear" w:color="auto" w:fill="FFFFFF"/>
            <w:hideMark/>
          </w:tcPr>
          <w:p w14:paraId="73CC33B2" w14:textId="77777777" w:rsidR="00BE079B" w:rsidRDefault="00BE079B">
            <w:r>
              <w:t>Низкая</w:t>
            </w:r>
          </w:p>
        </w:tc>
        <w:tc>
          <w:tcPr>
            <w:tcW w:w="0" w:type="auto"/>
            <w:tcBorders>
              <w:top w:val="nil"/>
              <w:left w:val="nil"/>
              <w:bottom w:val="nil"/>
              <w:right w:val="nil"/>
            </w:tcBorders>
            <w:shd w:val="clear" w:color="auto" w:fill="FFFFFF"/>
            <w:hideMark/>
          </w:tcPr>
          <w:p w14:paraId="7BE81E6F" w14:textId="77777777" w:rsidR="00BE079B" w:rsidRDefault="00BE079B">
            <w:r>
              <w:t>Низкая</w:t>
            </w:r>
          </w:p>
        </w:tc>
        <w:tc>
          <w:tcPr>
            <w:tcW w:w="0" w:type="auto"/>
            <w:tcBorders>
              <w:top w:val="nil"/>
              <w:left w:val="nil"/>
              <w:bottom w:val="nil"/>
              <w:right w:val="nil"/>
            </w:tcBorders>
            <w:shd w:val="clear" w:color="auto" w:fill="FFFFFF"/>
            <w:hideMark/>
          </w:tcPr>
          <w:p w14:paraId="12E48263" w14:textId="77777777" w:rsidR="00BE079B" w:rsidRDefault="00BE079B">
            <w:r>
              <w:t>Высокая</w:t>
            </w:r>
          </w:p>
        </w:tc>
      </w:tr>
    </w:tbl>
    <w:p w14:paraId="113D5EB6"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 </w:t>
      </w:r>
      <w:r>
        <w:rPr>
          <w:rStyle w:val="keyword"/>
          <w:rFonts w:ascii="Tahoma" w:hAnsi="Tahoma" w:cs="Tahoma"/>
          <w:i/>
          <w:iCs/>
          <w:color w:val="000000"/>
          <w:sz w:val="18"/>
          <w:szCs w:val="18"/>
        </w:rPr>
        <w:t>прямой</w:t>
      </w:r>
      <w:r>
        <w:rPr>
          <w:rFonts w:ascii="Tahoma" w:hAnsi="Tahoma" w:cs="Tahoma"/>
          <w:color w:val="000000"/>
          <w:sz w:val="18"/>
          <w:szCs w:val="18"/>
        </w:rPr>
        <w:t> необходимости в системе тестирования нет, но цена процесса </w:t>
      </w:r>
      <w:r>
        <w:rPr>
          <w:rStyle w:val="keyword"/>
          <w:rFonts w:ascii="Tahoma" w:hAnsi="Tahoma" w:cs="Tahoma"/>
          <w:i/>
          <w:iCs/>
          <w:color w:val="000000"/>
          <w:sz w:val="18"/>
          <w:szCs w:val="18"/>
        </w:rPr>
        <w:t>системного тестирования</w:t>
      </w:r>
      <w:r>
        <w:rPr>
          <w:rFonts w:ascii="Tahoma" w:hAnsi="Tahoma" w:cs="Tahoma"/>
          <w:color w:val="000000"/>
          <w:sz w:val="18"/>
          <w:szCs w:val="18"/>
        </w:rPr>
        <w:t> часто настолько высока, что требует использования систем автоматизации, несмотря на возможно высокую их </w:t>
      </w:r>
      <w:r>
        <w:rPr>
          <w:rStyle w:val="keyword"/>
          <w:rFonts w:ascii="Tahoma" w:hAnsi="Tahoma" w:cs="Tahoma"/>
          <w:i/>
          <w:iCs/>
          <w:color w:val="000000"/>
          <w:sz w:val="18"/>
          <w:szCs w:val="18"/>
        </w:rPr>
        <w:t>стоимость</w:t>
      </w:r>
      <w:r>
        <w:rPr>
          <w:rFonts w:ascii="Tahoma" w:hAnsi="Tahoma" w:cs="Tahoma"/>
          <w:color w:val="000000"/>
          <w:sz w:val="18"/>
          <w:szCs w:val="18"/>
        </w:rPr>
        <w:t>.</w:t>
      </w:r>
    </w:p>
    <w:p w14:paraId="1739BF31" w14:textId="77777777" w:rsidR="00106DCD" w:rsidRDefault="00106DCD" w:rsidP="00106DCD">
      <w:pPr>
        <w:jc w:val="both"/>
        <w:rPr>
          <w:rFonts w:cs="Times New Roman"/>
          <w:sz w:val="24"/>
          <w:szCs w:val="24"/>
        </w:rPr>
      </w:pPr>
    </w:p>
    <w:p w14:paraId="1D687EB0" w14:textId="77777777" w:rsidR="00106DCD" w:rsidRPr="0020429B" w:rsidRDefault="00106DCD" w:rsidP="00106DCD">
      <w:pPr>
        <w:spacing w:after="0" w:line="240" w:lineRule="auto"/>
        <w:ind w:firstLine="708"/>
        <w:jc w:val="both"/>
        <w:rPr>
          <w:b/>
          <w:sz w:val="24"/>
        </w:rPr>
      </w:pPr>
      <w:r w:rsidRPr="0072045A">
        <w:rPr>
          <w:b/>
          <w:sz w:val="24"/>
        </w:rPr>
        <w:t>Выводы по теме</w:t>
      </w:r>
      <w:r w:rsidRPr="0020429B">
        <w:rPr>
          <w:b/>
          <w:sz w:val="24"/>
        </w:rPr>
        <w:t>:</w:t>
      </w:r>
    </w:p>
    <w:p w14:paraId="4CD0EF24" w14:textId="77777777" w:rsidR="00106DCD" w:rsidRPr="00E03905" w:rsidRDefault="00106DCD" w:rsidP="00106DCD">
      <w:pPr>
        <w:spacing w:after="0" w:line="240" w:lineRule="auto"/>
        <w:ind w:firstLine="708"/>
        <w:jc w:val="both"/>
        <w:rPr>
          <w:sz w:val="24"/>
        </w:rPr>
      </w:pPr>
      <w:r w:rsidRPr="00E03905">
        <w:rPr>
          <w:sz w:val="24"/>
        </w:rPr>
        <w:t xml:space="preserve">Массивы представляют собой хэши, в которых </w:t>
      </w:r>
      <w:r>
        <w:rPr>
          <w:sz w:val="24"/>
        </w:rPr>
        <w:t>ключи представлены целыми числами, а значения могут быть любыми типами данных.</w:t>
      </w:r>
      <w:r w:rsidRPr="00E03905">
        <w:rPr>
          <w:sz w:val="24"/>
        </w:rPr>
        <w:t xml:space="preserve"> Индексы массива начинаются от нуля. Доступ к элементам массива осуществляется с помощью указания названия массива и его индекса. </w:t>
      </w:r>
    </w:p>
    <w:p w14:paraId="067323AE" w14:textId="77777777" w:rsidR="00106DCD" w:rsidRPr="0072045A" w:rsidRDefault="00106DCD" w:rsidP="00106DCD">
      <w:pPr>
        <w:spacing w:after="0" w:line="240" w:lineRule="auto"/>
        <w:jc w:val="both"/>
        <w:rPr>
          <w:b/>
          <w:sz w:val="24"/>
        </w:rPr>
      </w:pPr>
    </w:p>
    <w:p w14:paraId="0A2C7765" w14:textId="77777777" w:rsidR="00106DCD" w:rsidRPr="00E03905" w:rsidRDefault="00106DCD" w:rsidP="00106DCD">
      <w:pPr>
        <w:spacing w:after="0" w:line="240" w:lineRule="auto"/>
        <w:ind w:firstLine="708"/>
        <w:jc w:val="both"/>
        <w:rPr>
          <w:b/>
          <w:sz w:val="24"/>
          <w:lang w:val="en-US"/>
        </w:rPr>
      </w:pPr>
      <w:r w:rsidRPr="0072045A">
        <w:rPr>
          <w:b/>
          <w:sz w:val="24"/>
        </w:rPr>
        <w:t>Вопросы для самоконтроля</w:t>
      </w:r>
      <w:r>
        <w:rPr>
          <w:b/>
          <w:sz w:val="24"/>
          <w:lang w:val="en-US"/>
        </w:rPr>
        <w:t>:</w:t>
      </w:r>
    </w:p>
    <w:p w14:paraId="66ED2578" w14:textId="77777777" w:rsidR="00106DCD" w:rsidRPr="00E03905" w:rsidRDefault="00106DCD" w:rsidP="000B10F7">
      <w:pPr>
        <w:pStyle w:val="a6"/>
        <w:numPr>
          <w:ilvl w:val="0"/>
          <w:numId w:val="7"/>
        </w:numPr>
        <w:jc w:val="both"/>
        <w:rPr>
          <w:lang w:val="ru-RU"/>
        </w:rPr>
      </w:pPr>
      <w:r w:rsidRPr="00E03905">
        <w:rPr>
          <w:lang w:val="ru-RU"/>
        </w:rPr>
        <w:t>С какого элемента начинает нумерация в массиве?</w:t>
      </w:r>
    </w:p>
    <w:p w14:paraId="32C36D3F" w14:textId="77777777" w:rsidR="00106DCD" w:rsidRPr="0020429B" w:rsidRDefault="00106DCD" w:rsidP="000B10F7">
      <w:pPr>
        <w:pStyle w:val="a6"/>
        <w:numPr>
          <w:ilvl w:val="0"/>
          <w:numId w:val="7"/>
        </w:numPr>
        <w:jc w:val="both"/>
        <w:rPr>
          <w:lang w:val="ru-RU"/>
        </w:rPr>
      </w:pPr>
      <w:r w:rsidRPr="0020429B">
        <w:rPr>
          <w:lang w:val="ru-RU"/>
        </w:rPr>
        <w:t>К какому классу относится массив?</w:t>
      </w:r>
    </w:p>
    <w:p w14:paraId="0E42DF02" w14:textId="77777777" w:rsidR="00106DCD" w:rsidRPr="0020429B" w:rsidRDefault="00106DCD" w:rsidP="000B10F7">
      <w:pPr>
        <w:pStyle w:val="a6"/>
        <w:numPr>
          <w:ilvl w:val="0"/>
          <w:numId w:val="7"/>
        </w:numPr>
        <w:jc w:val="both"/>
        <w:rPr>
          <w:lang w:val="ru-RU"/>
        </w:rPr>
      </w:pPr>
      <w:r w:rsidRPr="0020429B">
        <w:rPr>
          <w:lang w:val="ru-RU"/>
        </w:rPr>
        <w:t>Как осуществляется доступ к элементам массива?</w:t>
      </w:r>
    </w:p>
    <w:p w14:paraId="36721064" w14:textId="77777777" w:rsidR="00106DCD" w:rsidRPr="0020429B" w:rsidRDefault="00106DCD" w:rsidP="000B10F7">
      <w:pPr>
        <w:pStyle w:val="a6"/>
        <w:numPr>
          <w:ilvl w:val="0"/>
          <w:numId w:val="7"/>
        </w:numPr>
        <w:jc w:val="both"/>
        <w:rPr>
          <w:lang w:val="ru-RU"/>
        </w:rPr>
      </w:pPr>
      <w:r w:rsidRPr="0020429B">
        <w:rPr>
          <w:lang w:val="ru-RU"/>
        </w:rPr>
        <w:t>Как добавить элементы в массив?</w:t>
      </w:r>
    </w:p>
    <w:p w14:paraId="50EB9CCD" w14:textId="77777777" w:rsidR="00FE343A" w:rsidRDefault="00106DCD" w:rsidP="000B10F7">
      <w:pPr>
        <w:pStyle w:val="a6"/>
        <w:numPr>
          <w:ilvl w:val="0"/>
          <w:numId w:val="7"/>
        </w:numPr>
        <w:jc w:val="both"/>
        <w:rPr>
          <w:lang w:val="ru-RU"/>
        </w:rPr>
      </w:pPr>
      <w:r w:rsidRPr="0020429B">
        <w:rPr>
          <w:lang w:val="ru-RU"/>
        </w:rPr>
        <w:t>Как удалить элементы из массива?</w:t>
      </w:r>
    </w:p>
    <w:p w14:paraId="79EB4175" w14:textId="77777777" w:rsidR="007D375A" w:rsidRDefault="007D375A" w:rsidP="007D375A">
      <w:pPr>
        <w:pStyle w:val="a6"/>
        <w:jc w:val="both"/>
        <w:rPr>
          <w:lang w:val="ru-RU"/>
        </w:rPr>
      </w:pPr>
    </w:p>
    <w:p w14:paraId="513B0F4D" w14:textId="77777777" w:rsidR="007D375A" w:rsidRDefault="007D375A" w:rsidP="007D375A">
      <w:pPr>
        <w:pStyle w:val="a6"/>
        <w:jc w:val="both"/>
        <w:rPr>
          <w:lang w:val="ru-RU"/>
        </w:rPr>
      </w:pPr>
    </w:p>
    <w:p w14:paraId="61C6E918" w14:textId="77777777" w:rsidR="007D375A" w:rsidRPr="00106DCD" w:rsidRDefault="007D375A" w:rsidP="007D375A">
      <w:pPr>
        <w:pStyle w:val="a6"/>
        <w:jc w:val="both"/>
        <w:rPr>
          <w:lang w:val="ru-RU"/>
        </w:rPr>
      </w:pPr>
    </w:p>
    <w:p w14:paraId="26E91BAE" w14:textId="4C3CACE7" w:rsidR="00F1205F" w:rsidRPr="001C5ACB" w:rsidRDefault="00A7591A" w:rsidP="001C5ACB">
      <w:pPr>
        <w:pStyle w:val="1"/>
        <w:rPr>
          <w:lang w:val="ru-RU"/>
        </w:rPr>
      </w:pPr>
      <w:bookmarkStart w:id="220" w:name="_Toc20170892"/>
      <w:r>
        <w:rPr>
          <w:lang w:val="ru-RU"/>
        </w:rPr>
        <w:t>Л</w:t>
      </w:r>
      <w:r w:rsidR="00663C8E">
        <w:rPr>
          <w:lang w:val="ru-RU"/>
        </w:rPr>
        <w:t>екция 8</w:t>
      </w:r>
      <w:r w:rsidR="007D6D7A" w:rsidRPr="0042090E">
        <w:rPr>
          <w:lang w:val="ru-RU"/>
        </w:rPr>
        <w:t>.</w:t>
      </w:r>
      <w:r w:rsidR="00BE079B" w:rsidRPr="00BE079B">
        <w:rPr>
          <w:lang w:val="ru-RU"/>
        </w:rPr>
        <w:t xml:space="preserve"> Автоматизация тестирования</w:t>
      </w:r>
      <w:bookmarkEnd w:id="220"/>
    </w:p>
    <w:p w14:paraId="30F42E9C" w14:textId="77777777" w:rsidR="00BE079B" w:rsidRPr="00BE079B" w:rsidRDefault="00BE079B" w:rsidP="00BE079B">
      <w:pPr>
        <w:pStyle w:val="3"/>
        <w:shd w:val="clear" w:color="auto" w:fill="FFFFFF"/>
        <w:spacing w:before="75" w:after="75"/>
        <w:rPr>
          <w:rFonts w:ascii="Tahoma" w:hAnsi="Tahoma" w:cs="Tahoma"/>
          <w:color w:val="000000"/>
          <w:lang w:val="ru-RU"/>
        </w:rPr>
      </w:pPr>
      <w:r w:rsidRPr="00BE079B">
        <w:rPr>
          <w:rFonts w:ascii="Tahoma" w:hAnsi="Tahoma" w:cs="Tahoma"/>
          <w:color w:val="000000"/>
          <w:lang w:val="ru-RU"/>
        </w:rPr>
        <w:t>Автоматизация тестирования</w:t>
      </w:r>
    </w:p>
    <w:p w14:paraId="22ACD9F6"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 xml:space="preserve">Использование различных подходов к тестированию определяется их эффективностью применительно к условиям, определяемым промышленным проектом. В реальных случаях работа группы тестирования планируется так, чтобы разработка тестов начиналась с момента согласования требований к программному продукту (выпуск </w:t>
      </w:r>
      <w:proofErr w:type="spellStart"/>
      <w:r>
        <w:rPr>
          <w:rFonts w:ascii="Tahoma" w:hAnsi="Tahoma" w:cs="Tahoma"/>
          <w:color w:val="000000"/>
          <w:sz w:val="18"/>
          <w:szCs w:val="18"/>
        </w:rPr>
        <w:t>Requirement</w:t>
      </w:r>
      <w:proofErr w:type="spellEnd"/>
      <w:r>
        <w:rPr>
          <w:rFonts w:ascii="Tahoma" w:hAnsi="Tahoma" w:cs="Tahoma"/>
          <w:color w:val="000000"/>
          <w:sz w:val="18"/>
          <w:szCs w:val="18"/>
        </w:rPr>
        <w:t> </w:t>
      </w:r>
      <w:proofErr w:type="spellStart"/>
      <w:r>
        <w:rPr>
          <w:rStyle w:val="keyword"/>
          <w:rFonts w:ascii="Tahoma" w:hAnsi="Tahoma" w:cs="Tahoma"/>
          <w:i/>
          <w:iCs/>
          <w:color w:val="000000"/>
          <w:sz w:val="18"/>
          <w:szCs w:val="18"/>
        </w:rPr>
        <w:t>Book</w:t>
      </w:r>
      <w:proofErr w:type="spellEnd"/>
      <w:r>
        <w:rPr>
          <w:rFonts w:ascii="Tahoma" w:hAnsi="Tahoma" w:cs="Tahoma"/>
          <w:color w:val="000000"/>
          <w:sz w:val="18"/>
          <w:szCs w:val="18"/>
        </w:rPr>
        <w:t xml:space="preserve">, содержащей высокоуровневые требования к продукту) и продолжалась </w:t>
      </w:r>
      <w:r>
        <w:rPr>
          <w:rFonts w:ascii="Tahoma" w:hAnsi="Tahoma" w:cs="Tahoma"/>
          <w:color w:val="000000"/>
          <w:sz w:val="18"/>
          <w:szCs w:val="18"/>
        </w:rPr>
        <w:lastRenderedPageBreak/>
        <w:t>параллельно с разработкой дизайна и кода продукта. В результате, к началу системного тестирования создаются тестовые наборы, содержащие тысячи тестов. Большой набор тестов обеспечивает всестороннюю проверку функциональности продукта и гарантирует качество продукта, но пропуск такого количества тестов на этапе системного тестирования представляет проблему. Ее решение лежит в области </w:t>
      </w:r>
      <w:r>
        <w:rPr>
          <w:rStyle w:val="keyword"/>
          <w:rFonts w:ascii="Tahoma" w:hAnsi="Tahoma" w:cs="Tahoma"/>
          <w:i/>
          <w:iCs/>
          <w:color w:val="000000"/>
          <w:sz w:val="18"/>
          <w:szCs w:val="18"/>
        </w:rPr>
        <w:t>автоматизации тестирования</w:t>
      </w:r>
      <w:r>
        <w:rPr>
          <w:rFonts w:ascii="Tahoma" w:hAnsi="Tahoma" w:cs="Tahoma"/>
          <w:color w:val="000000"/>
          <w:sz w:val="18"/>
          <w:szCs w:val="18"/>
        </w:rPr>
        <w:t>, т.е. в автоматизации разработки.</w:t>
      </w:r>
    </w:p>
    <w:p w14:paraId="5C326A30" w14:textId="77777777" w:rsidR="00BE079B" w:rsidRDefault="00BE079B" w:rsidP="00BE079B">
      <w:pPr>
        <w:pStyle w:val="HTML"/>
        <w:shd w:val="clear" w:color="auto" w:fill="FFFFFF"/>
        <w:rPr>
          <w:color w:val="8B0000"/>
        </w:rPr>
      </w:pPr>
      <w:r>
        <w:rPr>
          <w:color w:val="8B0000"/>
        </w:rPr>
        <w:t>Структура программы P теста</w:t>
      </w:r>
    </w:p>
    <w:p w14:paraId="152099A5" w14:textId="77777777" w:rsidR="00BE079B" w:rsidRDefault="00BE079B" w:rsidP="00BE079B">
      <w:pPr>
        <w:pStyle w:val="HTML"/>
        <w:shd w:val="clear" w:color="auto" w:fill="FFFFFF"/>
        <w:rPr>
          <w:color w:val="8B0000"/>
        </w:rPr>
      </w:pPr>
      <w:r>
        <w:rPr>
          <w:color w:val="8B0000"/>
        </w:rPr>
        <w:t>Загрузка теста (</w:t>
      </w:r>
      <w:proofErr w:type="gramStart"/>
      <w:r>
        <w:rPr>
          <w:color w:val="8B0000"/>
        </w:rPr>
        <w:t>X,Y</w:t>
      </w:r>
      <w:proofErr w:type="gramEnd"/>
      <w:r>
        <w:rPr>
          <w:color w:val="8B0000"/>
        </w:rPr>
        <w:t>*)</w:t>
      </w:r>
    </w:p>
    <w:p w14:paraId="1EB2F921" w14:textId="77777777" w:rsidR="00BE079B" w:rsidRDefault="00BE079B" w:rsidP="00BE079B">
      <w:pPr>
        <w:pStyle w:val="HTML"/>
        <w:shd w:val="clear" w:color="auto" w:fill="FFFFFF"/>
        <w:rPr>
          <w:color w:val="8B0000"/>
        </w:rPr>
      </w:pPr>
      <w:r>
        <w:rPr>
          <w:color w:val="8B0000"/>
        </w:rPr>
        <w:t>Запуск тестируемого модуля</w:t>
      </w:r>
    </w:p>
    <w:p w14:paraId="530C2494" w14:textId="77777777" w:rsidR="00BE079B" w:rsidRDefault="00BE079B" w:rsidP="00BE079B">
      <w:pPr>
        <w:pStyle w:val="HTML"/>
        <w:shd w:val="clear" w:color="auto" w:fill="FFFFFF"/>
        <w:rPr>
          <w:color w:val="8B0000"/>
        </w:rPr>
      </w:pPr>
      <w:proofErr w:type="spellStart"/>
      <w:r>
        <w:rPr>
          <w:color w:val="8B0000"/>
        </w:rPr>
        <w:t>Cравнение</w:t>
      </w:r>
      <w:proofErr w:type="spellEnd"/>
      <w:r>
        <w:rPr>
          <w:color w:val="8B0000"/>
        </w:rPr>
        <w:t xml:space="preserve"> полученных результатов Y c эталонными Y*</w:t>
      </w:r>
    </w:p>
    <w:p w14:paraId="13E42772" w14:textId="77777777" w:rsidR="00BE079B" w:rsidRDefault="00BE079B" w:rsidP="00BE079B">
      <w:pPr>
        <w:pStyle w:val="HTML"/>
        <w:shd w:val="clear" w:color="auto" w:fill="FFFFFF"/>
        <w:rPr>
          <w:color w:val="8B0000"/>
        </w:rPr>
      </w:pPr>
    </w:p>
    <w:p w14:paraId="32CA068C" w14:textId="77777777" w:rsidR="00BE079B" w:rsidRDefault="00BE079B" w:rsidP="00BE079B">
      <w:pPr>
        <w:pStyle w:val="HTML"/>
        <w:shd w:val="clear" w:color="auto" w:fill="FFFFFF"/>
        <w:rPr>
          <w:color w:val="8B0000"/>
        </w:rPr>
      </w:pPr>
      <w:r>
        <w:rPr>
          <w:color w:val="8B0000"/>
        </w:rPr>
        <w:t>Структура тестируемого комплекса</w:t>
      </w:r>
    </w:p>
    <w:p w14:paraId="0B6A034D" w14:textId="77777777" w:rsidR="00BE079B" w:rsidRDefault="00BE079B" w:rsidP="00BE079B">
      <w:pPr>
        <w:pStyle w:val="HTML"/>
        <w:shd w:val="clear" w:color="auto" w:fill="FFFFFF"/>
        <w:rPr>
          <w:color w:val="8B0000"/>
        </w:rPr>
      </w:pPr>
      <w:proofErr w:type="spellStart"/>
      <w:r>
        <w:rPr>
          <w:color w:val="8B0000"/>
        </w:rPr>
        <w:t>ModF</w:t>
      </w:r>
      <w:proofErr w:type="spellEnd"/>
      <w:r>
        <w:rPr>
          <w:color w:val="8B0000"/>
        </w:rPr>
        <w:t xml:space="preserve"> &lt;</w:t>
      </w:r>
      <w:proofErr w:type="gramStart"/>
      <w:r>
        <w:rPr>
          <w:color w:val="8B0000"/>
        </w:rPr>
        <w:t>-  Мо</w:t>
      </w:r>
      <w:proofErr w:type="gramEnd"/>
      <w:r>
        <w:rPr>
          <w:color w:val="8B0000"/>
        </w:rPr>
        <w:t>dF1</w:t>
      </w:r>
    </w:p>
    <w:p w14:paraId="7D0D5DA9" w14:textId="77777777" w:rsidR="00BE079B" w:rsidRDefault="00BE079B" w:rsidP="00BE079B">
      <w:pPr>
        <w:pStyle w:val="HTML"/>
        <w:shd w:val="clear" w:color="auto" w:fill="FFFFFF"/>
        <w:rPr>
          <w:color w:val="8B0000"/>
        </w:rPr>
      </w:pPr>
      <w:r>
        <w:rPr>
          <w:color w:val="8B0000"/>
        </w:rPr>
        <w:t xml:space="preserve">         МоdF2</w:t>
      </w:r>
    </w:p>
    <w:p w14:paraId="04CF218C" w14:textId="77777777" w:rsidR="00BE079B" w:rsidRDefault="00BE079B" w:rsidP="00BE079B">
      <w:pPr>
        <w:pStyle w:val="HTML"/>
        <w:shd w:val="clear" w:color="auto" w:fill="FFFFFF"/>
        <w:rPr>
          <w:color w:val="8B0000"/>
        </w:rPr>
      </w:pPr>
      <w:r>
        <w:rPr>
          <w:color w:val="8B0000"/>
        </w:rPr>
        <w:t xml:space="preserve">         МоdF3 &lt;- МоdF31</w:t>
      </w:r>
    </w:p>
    <w:p w14:paraId="1946A2CC" w14:textId="77777777" w:rsidR="00BE079B" w:rsidRDefault="00BE079B" w:rsidP="00BE079B">
      <w:pPr>
        <w:pStyle w:val="HTML"/>
        <w:shd w:val="clear" w:color="auto" w:fill="FFFFFF"/>
        <w:rPr>
          <w:color w:val="8B0000"/>
        </w:rPr>
      </w:pPr>
      <w:r>
        <w:rPr>
          <w:color w:val="8B0000"/>
        </w:rPr>
        <w:t xml:space="preserve">                  МоdF32 </w:t>
      </w:r>
      <w:r>
        <w:rPr>
          <w:color w:val="8B0000"/>
        </w:rPr>
        <w:tab/>
      </w:r>
    </w:p>
    <w:p w14:paraId="45E022A8" w14:textId="77777777" w:rsidR="00BE079B" w:rsidRDefault="00BE079B" w:rsidP="00BE079B">
      <w:pPr>
        <w:pStyle w:val="HTML"/>
        <w:shd w:val="clear" w:color="auto" w:fill="FFFFFF"/>
        <w:rPr>
          <w:color w:val="8B0000"/>
        </w:rPr>
      </w:pPr>
      <w:r>
        <w:rPr>
          <w:color w:val="8B0000"/>
        </w:rPr>
        <w:t xml:space="preserve">Структура тестирующего модуля </w:t>
      </w:r>
    </w:p>
    <w:p w14:paraId="429E69DD" w14:textId="77777777" w:rsidR="00BE079B" w:rsidRPr="00BE079B" w:rsidRDefault="00BE079B" w:rsidP="00BE079B">
      <w:pPr>
        <w:pStyle w:val="HTML"/>
        <w:shd w:val="clear" w:color="auto" w:fill="FFFFFF"/>
        <w:rPr>
          <w:color w:val="8B0000"/>
          <w:lang w:val="en-US"/>
        </w:rPr>
      </w:pPr>
      <w:proofErr w:type="gramStart"/>
      <w:r w:rsidRPr="00BE079B">
        <w:rPr>
          <w:color w:val="8B0000"/>
          <w:lang w:val="en-US"/>
        </w:rPr>
        <w:t xml:space="preserve">Mod  </w:t>
      </w:r>
      <w:proofErr w:type="spellStart"/>
      <w:r w:rsidRPr="00BE079B">
        <w:rPr>
          <w:color w:val="8B0000"/>
          <w:lang w:val="en-US"/>
        </w:rPr>
        <w:t>TestModF</w:t>
      </w:r>
      <w:proofErr w:type="spellEnd"/>
      <w:proofErr w:type="gramEnd"/>
      <w:r w:rsidRPr="00BE079B">
        <w:rPr>
          <w:color w:val="8B0000"/>
          <w:lang w:val="en-US"/>
        </w:rPr>
        <w:t>:</w:t>
      </w:r>
      <w:r w:rsidRPr="00BE079B">
        <w:rPr>
          <w:color w:val="8B0000"/>
          <w:lang w:val="en-US"/>
        </w:rPr>
        <w:tab/>
      </w:r>
    </w:p>
    <w:p w14:paraId="52500D2A" w14:textId="77777777" w:rsidR="00BE079B" w:rsidRPr="00BE079B" w:rsidRDefault="00BE079B" w:rsidP="00BE079B">
      <w:pPr>
        <w:pStyle w:val="HTML"/>
        <w:shd w:val="clear" w:color="auto" w:fill="FFFFFF"/>
        <w:rPr>
          <w:color w:val="8B0000"/>
          <w:lang w:val="en-US"/>
        </w:rPr>
      </w:pPr>
      <w:r w:rsidRPr="00BE079B">
        <w:rPr>
          <w:color w:val="8B0000"/>
          <w:lang w:val="en-US"/>
        </w:rPr>
        <w:t>Mod Test</w:t>
      </w:r>
      <w:r>
        <w:rPr>
          <w:color w:val="8B0000"/>
        </w:rPr>
        <w:t>Мод</w:t>
      </w:r>
      <w:r w:rsidRPr="00BE079B">
        <w:rPr>
          <w:color w:val="8B0000"/>
          <w:lang w:val="en-US"/>
        </w:rPr>
        <w:t>F1</w:t>
      </w:r>
    </w:p>
    <w:p w14:paraId="6415E1D7" w14:textId="77777777" w:rsidR="00BE079B" w:rsidRPr="00BE079B" w:rsidRDefault="00BE079B" w:rsidP="00BE079B">
      <w:pPr>
        <w:pStyle w:val="HTML"/>
        <w:shd w:val="clear" w:color="auto" w:fill="FFFFFF"/>
        <w:rPr>
          <w:color w:val="8B0000"/>
          <w:lang w:val="en-US"/>
        </w:rPr>
      </w:pPr>
      <w:r w:rsidRPr="00BE079B">
        <w:rPr>
          <w:color w:val="8B0000"/>
          <w:lang w:val="en-US"/>
        </w:rPr>
        <w:t>M</w:t>
      </w:r>
      <w:r>
        <w:rPr>
          <w:color w:val="8B0000"/>
        </w:rPr>
        <w:t>о</w:t>
      </w:r>
      <w:r w:rsidRPr="00BE079B">
        <w:rPr>
          <w:color w:val="8B0000"/>
          <w:lang w:val="en-US"/>
        </w:rPr>
        <w:t>d Test</w:t>
      </w:r>
      <w:r>
        <w:rPr>
          <w:color w:val="8B0000"/>
        </w:rPr>
        <w:t>Мод</w:t>
      </w:r>
      <w:r w:rsidRPr="00BE079B">
        <w:rPr>
          <w:color w:val="8B0000"/>
          <w:lang w:val="en-US"/>
        </w:rPr>
        <w:t>F2</w:t>
      </w:r>
    </w:p>
    <w:p w14:paraId="3685F04A" w14:textId="77777777" w:rsidR="00BE079B" w:rsidRPr="00BE079B" w:rsidRDefault="00BE079B" w:rsidP="00BE079B">
      <w:pPr>
        <w:pStyle w:val="HTML"/>
        <w:shd w:val="clear" w:color="auto" w:fill="FFFFFF"/>
        <w:rPr>
          <w:color w:val="8B0000"/>
          <w:lang w:val="en-US"/>
        </w:rPr>
      </w:pPr>
      <w:r w:rsidRPr="00BE079B">
        <w:rPr>
          <w:color w:val="8B0000"/>
          <w:lang w:val="en-US"/>
        </w:rPr>
        <w:t>M</w:t>
      </w:r>
      <w:r>
        <w:rPr>
          <w:color w:val="8B0000"/>
        </w:rPr>
        <w:t>о</w:t>
      </w:r>
      <w:r w:rsidRPr="00BE079B">
        <w:rPr>
          <w:color w:val="8B0000"/>
          <w:lang w:val="en-US"/>
        </w:rPr>
        <w:t>d Test</w:t>
      </w:r>
      <w:r>
        <w:rPr>
          <w:color w:val="8B0000"/>
        </w:rPr>
        <w:t>Мод</w:t>
      </w:r>
      <w:r w:rsidRPr="00BE079B">
        <w:rPr>
          <w:color w:val="8B0000"/>
          <w:lang w:val="en-US"/>
        </w:rPr>
        <w:t>F3</w:t>
      </w:r>
    </w:p>
    <w:p w14:paraId="4B601209" w14:textId="77777777" w:rsidR="00BE079B" w:rsidRPr="00BE079B" w:rsidRDefault="00BE079B" w:rsidP="00BE079B">
      <w:pPr>
        <w:pStyle w:val="HTML"/>
        <w:shd w:val="clear" w:color="auto" w:fill="FFFFFF"/>
        <w:rPr>
          <w:color w:val="8B0000"/>
          <w:lang w:val="en-US"/>
        </w:rPr>
      </w:pPr>
      <w:r w:rsidRPr="00BE079B">
        <w:rPr>
          <w:color w:val="8B0000"/>
          <w:lang w:val="en-US"/>
        </w:rPr>
        <w:t>P Test</w:t>
      </w:r>
      <w:r>
        <w:rPr>
          <w:color w:val="8B0000"/>
        </w:rPr>
        <w:t>Мод</w:t>
      </w:r>
      <w:r w:rsidRPr="00BE079B">
        <w:rPr>
          <w:color w:val="8B0000"/>
          <w:lang w:val="en-US"/>
        </w:rPr>
        <w:t>F</w:t>
      </w:r>
    </w:p>
    <w:p w14:paraId="3FA0C43A" w14:textId="77777777" w:rsidR="00BE079B" w:rsidRPr="00BE079B" w:rsidRDefault="00BE079B" w:rsidP="00BE079B">
      <w:pPr>
        <w:pStyle w:val="HTML"/>
        <w:shd w:val="clear" w:color="auto" w:fill="FFFFFF"/>
        <w:rPr>
          <w:color w:val="8B0000"/>
          <w:lang w:val="en-US"/>
        </w:rPr>
      </w:pPr>
    </w:p>
    <w:p w14:paraId="1594C090" w14:textId="77777777" w:rsidR="00BE079B" w:rsidRPr="00BE079B" w:rsidRDefault="00BE079B" w:rsidP="00BE079B">
      <w:pPr>
        <w:pStyle w:val="HTML"/>
        <w:shd w:val="clear" w:color="auto" w:fill="FFFFFF"/>
        <w:rPr>
          <w:color w:val="8B0000"/>
          <w:lang w:val="en-US"/>
        </w:rPr>
      </w:pPr>
      <w:r w:rsidRPr="00BE079B">
        <w:rPr>
          <w:color w:val="8B0000"/>
          <w:lang w:val="en-US"/>
        </w:rPr>
        <w:t>M</w:t>
      </w:r>
      <w:r>
        <w:rPr>
          <w:color w:val="8B0000"/>
        </w:rPr>
        <w:t>о</w:t>
      </w:r>
      <w:proofErr w:type="gramStart"/>
      <w:r w:rsidRPr="00BE079B">
        <w:rPr>
          <w:color w:val="8B0000"/>
          <w:lang w:val="en-US"/>
        </w:rPr>
        <w:t>d  TestModF</w:t>
      </w:r>
      <w:proofErr w:type="gramEnd"/>
      <w:r w:rsidRPr="00BE079B">
        <w:rPr>
          <w:color w:val="8B0000"/>
          <w:lang w:val="en-US"/>
        </w:rPr>
        <w:t xml:space="preserve">1:      </w:t>
      </w:r>
      <w:r w:rsidRPr="00BE079B">
        <w:rPr>
          <w:color w:val="8B0000"/>
          <w:lang w:val="en-US"/>
        </w:rPr>
        <w:tab/>
      </w:r>
    </w:p>
    <w:p w14:paraId="06ABFF7A" w14:textId="77777777" w:rsidR="00BE079B" w:rsidRPr="00BE079B" w:rsidRDefault="00BE079B" w:rsidP="00BE079B">
      <w:pPr>
        <w:pStyle w:val="HTML"/>
        <w:shd w:val="clear" w:color="auto" w:fill="FFFFFF"/>
        <w:rPr>
          <w:color w:val="8B0000"/>
          <w:lang w:val="en-US"/>
        </w:rPr>
      </w:pPr>
      <w:r w:rsidRPr="00BE079B">
        <w:rPr>
          <w:color w:val="8B0000"/>
          <w:lang w:val="en-US"/>
        </w:rPr>
        <w:t>P Test</w:t>
      </w:r>
      <w:r>
        <w:rPr>
          <w:color w:val="8B0000"/>
        </w:rPr>
        <w:t>Мод</w:t>
      </w:r>
      <w:r w:rsidRPr="00BE079B">
        <w:rPr>
          <w:color w:val="8B0000"/>
          <w:lang w:val="en-US"/>
        </w:rPr>
        <w:t>F1</w:t>
      </w:r>
    </w:p>
    <w:p w14:paraId="0F74906A" w14:textId="77777777" w:rsidR="00BE079B" w:rsidRPr="00BE079B" w:rsidRDefault="00BE079B" w:rsidP="00BE079B">
      <w:pPr>
        <w:pStyle w:val="HTML"/>
        <w:shd w:val="clear" w:color="auto" w:fill="FFFFFF"/>
        <w:rPr>
          <w:color w:val="8B0000"/>
          <w:lang w:val="en-US"/>
        </w:rPr>
      </w:pPr>
    </w:p>
    <w:p w14:paraId="05D4E29E" w14:textId="77777777" w:rsidR="00BE079B" w:rsidRPr="00BE079B" w:rsidRDefault="00BE079B" w:rsidP="00BE079B">
      <w:pPr>
        <w:pStyle w:val="HTML"/>
        <w:shd w:val="clear" w:color="auto" w:fill="FFFFFF"/>
        <w:rPr>
          <w:color w:val="8B0000"/>
          <w:lang w:val="en-US"/>
        </w:rPr>
      </w:pPr>
      <w:r w:rsidRPr="00BE079B">
        <w:rPr>
          <w:color w:val="8B0000"/>
          <w:lang w:val="en-US"/>
        </w:rPr>
        <w:t>M</w:t>
      </w:r>
      <w:r>
        <w:rPr>
          <w:color w:val="8B0000"/>
        </w:rPr>
        <w:t>о</w:t>
      </w:r>
      <w:proofErr w:type="gramStart"/>
      <w:r w:rsidRPr="00BE079B">
        <w:rPr>
          <w:color w:val="8B0000"/>
          <w:lang w:val="en-US"/>
        </w:rPr>
        <w:t>d  TestModF</w:t>
      </w:r>
      <w:proofErr w:type="gramEnd"/>
      <w:r w:rsidRPr="00BE079B">
        <w:rPr>
          <w:color w:val="8B0000"/>
          <w:lang w:val="en-US"/>
        </w:rPr>
        <w:t>2:</w:t>
      </w:r>
      <w:r w:rsidRPr="00BE079B">
        <w:rPr>
          <w:color w:val="8B0000"/>
          <w:lang w:val="en-US"/>
        </w:rPr>
        <w:tab/>
      </w:r>
    </w:p>
    <w:p w14:paraId="53066C0A" w14:textId="77777777" w:rsidR="00BE079B" w:rsidRPr="00BE079B" w:rsidRDefault="00BE079B" w:rsidP="00BE079B">
      <w:pPr>
        <w:pStyle w:val="HTML"/>
        <w:shd w:val="clear" w:color="auto" w:fill="FFFFFF"/>
        <w:rPr>
          <w:color w:val="8B0000"/>
          <w:lang w:val="en-US"/>
        </w:rPr>
      </w:pPr>
      <w:r w:rsidRPr="00BE079B">
        <w:rPr>
          <w:color w:val="8B0000"/>
          <w:lang w:val="en-US"/>
        </w:rPr>
        <w:t>P Test</w:t>
      </w:r>
      <w:r>
        <w:rPr>
          <w:color w:val="8B0000"/>
        </w:rPr>
        <w:t>Мод</w:t>
      </w:r>
      <w:r w:rsidRPr="00BE079B">
        <w:rPr>
          <w:color w:val="8B0000"/>
          <w:lang w:val="en-US"/>
        </w:rPr>
        <w:t>F2</w:t>
      </w:r>
    </w:p>
    <w:p w14:paraId="386B8EA7" w14:textId="77777777" w:rsidR="00BE079B" w:rsidRPr="00BE079B" w:rsidRDefault="00BE079B" w:rsidP="00BE079B">
      <w:pPr>
        <w:pStyle w:val="HTML"/>
        <w:shd w:val="clear" w:color="auto" w:fill="FFFFFF"/>
        <w:rPr>
          <w:color w:val="8B0000"/>
          <w:lang w:val="en-US"/>
        </w:rPr>
      </w:pPr>
    </w:p>
    <w:p w14:paraId="114C8067" w14:textId="77777777" w:rsidR="00BE079B" w:rsidRPr="00BE079B" w:rsidRDefault="00BE079B" w:rsidP="00BE079B">
      <w:pPr>
        <w:pStyle w:val="HTML"/>
        <w:shd w:val="clear" w:color="auto" w:fill="FFFFFF"/>
        <w:rPr>
          <w:color w:val="8B0000"/>
          <w:lang w:val="en-US"/>
        </w:rPr>
      </w:pPr>
      <w:r w:rsidRPr="00BE079B">
        <w:rPr>
          <w:color w:val="8B0000"/>
          <w:lang w:val="en-US"/>
        </w:rPr>
        <w:t>M</w:t>
      </w:r>
      <w:r>
        <w:rPr>
          <w:color w:val="8B0000"/>
        </w:rPr>
        <w:t>о</w:t>
      </w:r>
      <w:proofErr w:type="gramStart"/>
      <w:r w:rsidRPr="00BE079B">
        <w:rPr>
          <w:color w:val="8B0000"/>
          <w:lang w:val="en-US"/>
        </w:rPr>
        <w:t>d  TestModF</w:t>
      </w:r>
      <w:proofErr w:type="gramEnd"/>
      <w:r w:rsidRPr="00BE079B">
        <w:rPr>
          <w:color w:val="8B0000"/>
          <w:lang w:val="en-US"/>
        </w:rPr>
        <w:t>3:</w:t>
      </w:r>
      <w:r w:rsidRPr="00BE079B">
        <w:rPr>
          <w:color w:val="8B0000"/>
          <w:lang w:val="en-US"/>
        </w:rPr>
        <w:tab/>
      </w:r>
    </w:p>
    <w:p w14:paraId="3EE699D4" w14:textId="77777777" w:rsidR="00BE079B" w:rsidRPr="00BE079B" w:rsidRDefault="00BE079B" w:rsidP="00BE079B">
      <w:pPr>
        <w:pStyle w:val="HTML"/>
        <w:shd w:val="clear" w:color="auto" w:fill="FFFFFF"/>
        <w:rPr>
          <w:color w:val="8B0000"/>
          <w:lang w:val="en-US"/>
        </w:rPr>
      </w:pPr>
      <w:r w:rsidRPr="00BE079B">
        <w:rPr>
          <w:color w:val="8B0000"/>
          <w:lang w:val="en-US"/>
        </w:rPr>
        <w:t>Mod Test</w:t>
      </w:r>
      <w:r>
        <w:rPr>
          <w:color w:val="8B0000"/>
        </w:rPr>
        <w:t>Мод</w:t>
      </w:r>
      <w:r w:rsidRPr="00BE079B">
        <w:rPr>
          <w:color w:val="8B0000"/>
          <w:lang w:val="en-US"/>
        </w:rPr>
        <w:t>F31</w:t>
      </w:r>
    </w:p>
    <w:p w14:paraId="2FA82C83" w14:textId="77777777" w:rsidR="00BE079B" w:rsidRPr="00BE079B" w:rsidRDefault="00BE079B" w:rsidP="00BE079B">
      <w:pPr>
        <w:pStyle w:val="HTML"/>
        <w:shd w:val="clear" w:color="auto" w:fill="FFFFFF"/>
        <w:rPr>
          <w:color w:val="8B0000"/>
          <w:lang w:val="en-US"/>
        </w:rPr>
      </w:pPr>
      <w:r w:rsidRPr="00BE079B">
        <w:rPr>
          <w:color w:val="8B0000"/>
          <w:lang w:val="en-US"/>
        </w:rPr>
        <w:t>M</w:t>
      </w:r>
      <w:r>
        <w:rPr>
          <w:color w:val="8B0000"/>
        </w:rPr>
        <w:t>о</w:t>
      </w:r>
      <w:r w:rsidRPr="00BE079B">
        <w:rPr>
          <w:color w:val="8B0000"/>
          <w:lang w:val="en-US"/>
        </w:rPr>
        <w:t>d Test</w:t>
      </w:r>
      <w:r>
        <w:rPr>
          <w:color w:val="8B0000"/>
        </w:rPr>
        <w:t>Мод</w:t>
      </w:r>
      <w:r w:rsidRPr="00BE079B">
        <w:rPr>
          <w:color w:val="8B0000"/>
          <w:lang w:val="en-US"/>
        </w:rPr>
        <w:t>F32</w:t>
      </w:r>
    </w:p>
    <w:p w14:paraId="61C076E7" w14:textId="77777777" w:rsidR="00BE079B" w:rsidRDefault="00BE079B" w:rsidP="00BE079B">
      <w:pPr>
        <w:pStyle w:val="HTML"/>
        <w:shd w:val="clear" w:color="auto" w:fill="FFFFFF"/>
        <w:rPr>
          <w:color w:val="8B0000"/>
        </w:rPr>
      </w:pPr>
      <w:r>
        <w:rPr>
          <w:color w:val="8B0000"/>
        </w:rPr>
        <w:t>P TestМодF3</w:t>
      </w:r>
    </w:p>
    <w:p w14:paraId="2F9E698A"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В этом примере приведены структура теста, структура тестируемого комплекса и структура тестирующего модуля. Особенностью структуры каждого из тестирующих модулей </w:t>
      </w:r>
      <w:proofErr w:type="spellStart"/>
      <w:r>
        <w:rPr>
          <w:rStyle w:val="texample"/>
          <w:rFonts w:ascii="Courier New" w:hAnsi="Courier New" w:cs="Courier New"/>
          <w:color w:val="8B0000"/>
          <w:sz w:val="18"/>
          <w:szCs w:val="18"/>
        </w:rPr>
        <w:t>Mi</w:t>
      </w:r>
      <w:proofErr w:type="spellEnd"/>
      <w:r>
        <w:rPr>
          <w:rFonts w:ascii="Tahoma" w:hAnsi="Tahoma" w:cs="Tahoma"/>
          <w:color w:val="000000"/>
          <w:sz w:val="18"/>
          <w:szCs w:val="18"/>
        </w:rPr>
        <w:t> является </w:t>
      </w:r>
      <w:r>
        <w:rPr>
          <w:rStyle w:val="keyword"/>
          <w:rFonts w:ascii="Tahoma" w:hAnsi="Tahoma" w:cs="Tahoma"/>
          <w:i/>
          <w:iCs/>
          <w:color w:val="000000"/>
          <w:sz w:val="18"/>
          <w:szCs w:val="18"/>
        </w:rPr>
        <w:t>запуск</w:t>
      </w:r>
      <w:r>
        <w:rPr>
          <w:rFonts w:ascii="Tahoma" w:hAnsi="Tahoma" w:cs="Tahoma"/>
          <w:color w:val="000000"/>
          <w:sz w:val="18"/>
          <w:szCs w:val="18"/>
        </w:rPr>
        <w:t> тестирующей программы </w:t>
      </w:r>
      <w:proofErr w:type="spellStart"/>
      <w:r>
        <w:rPr>
          <w:rStyle w:val="texample"/>
          <w:rFonts w:ascii="Courier New" w:hAnsi="Courier New" w:cs="Courier New"/>
          <w:color w:val="8B0000"/>
          <w:sz w:val="18"/>
          <w:szCs w:val="18"/>
        </w:rPr>
        <w:t>Pi</w:t>
      </w:r>
      <w:proofErr w:type="spellEnd"/>
      <w:r>
        <w:rPr>
          <w:rFonts w:ascii="Tahoma" w:hAnsi="Tahoma" w:cs="Tahoma"/>
          <w:color w:val="000000"/>
          <w:sz w:val="18"/>
          <w:szCs w:val="18"/>
        </w:rPr>
        <w:t xml:space="preserve"> после </w:t>
      </w:r>
      <w:proofErr w:type="gramStart"/>
      <w:r>
        <w:rPr>
          <w:rFonts w:ascii="Tahoma" w:hAnsi="Tahoma" w:cs="Tahoma"/>
          <w:color w:val="000000"/>
          <w:sz w:val="18"/>
          <w:szCs w:val="18"/>
        </w:rPr>
        <w:t>того</w:t>
      </w:r>
      <w:proofErr w:type="gramEnd"/>
      <w:r>
        <w:rPr>
          <w:rFonts w:ascii="Tahoma" w:hAnsi="Tahoma" w:cs="Tahoma"/>
          <w:color w:val="000000"/>
          <w:sz w:val="18"/>
          <w:szCs w:val="18"/>
        </w:rPr>
        <w:t xml:space="preserve"> как каждый из модулей </w:t>
      </w:r>
      <w:proofErr w:type="spellStart"/>
      <w:r>
        <w:rPr>
          <w:rStyle w:val="texample"/>
          <w:rFonts w:ascii="Courier New" w:hAnsi="Courier New" w:cs="Courier New"/>
          <w:color w:val="8B0000"/>
          <w:sz w:val="18"/>
          <w:szCs w:val="18"/>
        </w:rPr>
        <w:t>Mij</w:t>
      </w:r>
      <w:proofErr w:type="spellEnd"/>
      <w:r>
        <w:rPr>
          <w:rFonts w:ascii="Tahoma" w:hAnsi="Tahoma" w:cs="Tahoma"/>
          <w:color w:val="000000"/>
          <w:sz w:val="18"/>
          <w:szCs w:val="18"/>
        </w:rPr>
        <w:t>, входящих в </w:t>
      </w:r>
      <w:r>
        <w:rPr>
          <w:rStyle w:val="keyword"/>
          <w:rFonts w:ascii="Tahoma" w:hAnsi="Tahoma" w:cs="Tahoma"/>
          <w:i/>
          <w:iCs/>
          <w:color w:val="000000"/>
          <w:sz w:val="18"/>
          <w:szCs w:val="18"/>
        </w:rPr>
        <w:t>контекст</w:t>
      </w:r>
      <w:r>
        <w:rPr>
          <w:rFonts w:ascii="Tahoma" w:hAnsi="Tahoma" w:cs="Tahoma"/>
          <w:color w:val="000000"/>
          <w:sz w:val="18"/>
          <w:szCs w:val="18"/>
        </w:rPr>
        <w:t> модуля </w:t>
      </w:r>
      <w:proofErr w:type="spellStart"/>
      <w:r>
        <w:rPr>
          <w:rStyle w:val="texample"/>
          <w:rFonts w:ascii="Courier New" w:hAnsi="Courier New" w:cs="Courier New"/>
          <w:color w:val="8B0000"/>
          <w:sz w:val="18"/>
          <w:szCs w:val="18"/>
        </w:rPr>
        <w:t>Mi</w:t>
      </w:r>
      <w:proofErr w:type="spellEnd"/>
      <w:r>
        <w:rPr>
          <w:rFonts w:ascii="Tahoma" w:hAnsi="Tahoma" w:cs="Tahoma"/>
          <w:color w:val="000000"/>
          <w:sz w:val="18"/>
          <w:szCs w:val="18"/>
        </w:rPr>
        <w:t>, оттестирован. В этом случае </w:t>
      </w:r>
      <w:r>
        <w:rPr>
          <w:rStyle w:val="keyword"/>
          <w:rFonts w:ascii="Tahoma" w:hAnsi="Tahoma" w:cs="Tahoma"/>
          <w:i/>
          <w:iCs/>
          <w:color w:val="000000"/>
          <w:sz w:val="18"/>
          <w:szCs w:val="18"/>
        </w:rPr>
        <w:t>запуск</w:t>
      </w:r>
      <w:r>
        <w:rPr>
          <w:rFonts w:ascii="Tahoma" w:hAnsi="Tahoma" w:cs="Tahoma"/>
          <w:color w:val="000000"/>
          <w:sz w:val="18"/>
          <w:szCs w:val="18"/>
        </w:rPr>
        <w:t xml:space="preserve"> тестирующего модуля обеспечивает рекурсивный спуск к программам тестирования модулей нижнего уровня, а затем исполняет тестирование вышележащих уровней в условиях </w:t>
      </w:r>
      <w:proofErr w:type="spellStart"/>
      <w:r>
        <w:rPr>
          <w:rFonts w:ascii="Tahoma" w:hAnsi="Tahoma" w:cs="Tahoma"/>
          <w:color w:val="000000"/>
          <w:sz w:val="18"/>
          <w:szCs w:val="18"/>
        </w:rPr>
        <w:t>оттестированности</w:t>
      </w:r>
      <w:proofErr w:type="spellEnd"/>
      <w:r>
        <w:rPr>
          <w:rFonts w:ascii="Tahoma" w:hAnsi="Tahoma" w:cs="Tahoma"/>
          <w:color w:val="000000"/>
          <w:sz w:val="18"/>
          <w:szCs w:val="18"/>
        </w:rPr>
        <w:t xml:space="preserve"> нижележащих. Тестовые наборы подобной структуры ориентированы на автоматическое управление пропуском тестового набора в тестовом цикле. Важным преимуществом подобной организации является возможность регулирования нижнего уровня, до которого следует доходить в цикле тестирования. В этом случае </w:t>
      </w:r>
      <w:r>
        <w:rPr>
          <w:rStyle w:val="keyword"/>
          <w:rFonts w:ascii="Tahoma" w:hAnsi="Tahoma" w:cs="Tahoma"/>
          <w:i/>
          <w:iCs/>
          <w:color w:val="000000"/>
          <w:sz w:val="18"/>
          <w:szCs w:val="18"/>
        </w:rPr>
        <w:t>контекст</w:t>
      </w:r>
      <w:r>
        <w:rPr>
          <w:rFonts w:ascii="Tahoma" w:hAnsi="Tahoma" w:cs="Tahoma"/>
          <w:color w:val="000000"/>
          <w:sz w:val="18"/>
          <w:szCs w:val="18"/>
        </w:rPr>
        <w:t> редуцированных в конкретном тестовом цикле модулей помечается как базовый, не подлежащий тестированию. Например, если </w:t>
      </w:r>
      <w:r>
        <w:rPr>
          <w:rStyle w:val="keyword"/>
          <w:rFonts w:ascii="Tahoma" w:hAnsi="Tahoma" w:cs="Tahoma"/>
          <w:i/>
          <w:iCs/>
          <w:color w:val="000000"/>
          <w:sz w:val="18"/>
          <w:szCs w:val="18"/>
        </w:rPr>
        <w:t>контекст</w:t>
      </w:r>
      <w:r>
        <w:rPr>
          <w:rFonts w:ascii="Tahoma" w:hAnsi="Tahoma" w:cs="Tahoma"/>
          <w:color w:val="000000"/>
          <w:sz w:val="18"/>
          <w:szCs w:val="18"/>
        </w:rPr>
        <w:t> модуля </w:t>
      </w:r>
      <w:r>
        <w:rPr>
          <w:rStyle w:val="texample"/>
          <w:rFonts w:ascii="Courier New" w:hAnsi="Courier New" w:cs="Courier New"/>
          <w:color w:val="8B0000"/>
          <w:sz w:val="18"/>
          <w:szCs w:val="18"/>
        </w:rPr>
        <w:t>ModF3: (ModF31, ModF32)</w:t>
      </w:r>
      <w:r>
        <w:rPr>
          <w:rFonts w:ascii="Tahoma" w:hAnsi="Tahoma" w:cs="Tahoma"/>
          <w:color w:val="000000"/>
          <w:sz w:val="18"/>
          <w:szCs w:val="18"/>
        </w:rPr>
        <w:t> – помечен как базовый, то в результате рекурсивный спуск затронет лишь модули </w:t>
      </w:r>
      <w:r>
        <w:rPr>
          <w:rStyle w:val="texample"/>
          <w:rFonts w:ascii="Courier New" w:hAnsi="Courier New" w:cs="Courier New"/>
          <w:color w:val="8B0000"/>
          <w:sz w:val="18"/>
          <w:szCs w:val="18"/>
        </w:rPr>
        <w:t>ModF1, ModF2, ModF3</w:t>
      </w:r>
      <w:r>
        <w:rPr>
          <w:rFonts w:ascii="Tahoma" w:hAnsi="Tahoma" w:cs="Tahoma"/>
          <w:color w:val="000000"/>
          <w:sz w:val="18"/>
          <w:szCs w:val="18"/>
        </w:rPr>
        <w:t> и вышележащий </w:t>
      </w:r>
      <w:r>
        <w:rPr>
          <w:rStyle w:val="keyword"/>
          <w:rFonts w:ascii="Tahoma" w:hAnsi="Tahoma" w:cs="Tahoma"/>
          <w:i/>
          <w:iCs/>
          <w:color w:val="000000"/>
          <w:sz w:val="18"/>
          <w:szCs w:val="18"/>
        </w:rPr>
        <w:t>модуль</w:t>
      </w:r>
      <w:r>
        <w:rPr>
          <w:rFonts w:ascii="Tahoma" w:hAnsi="Tahoma" w:cs="Tahoma"/>
          <w:color w:val="000000"/>
          <w:sz w:val="18"/>
          <w:szCs w:val="18"/>
        </w:rPr>
        <w:t> </w:t>
      </w:r>
      <w:proofErr w:type="spellStart"/>
      <w:r>
        <w:rPr>
          <w:rStyle w:val="texample"/>
          <w:rFonts w:ascii="Courier New" w:hAnsi="Courier New" w:cs="Courier New"/>
          <w:color w:val="8B0000"/>
          <w:sz w:val="18"/>
          <w:szCs w:val="18"/>
        </w:rPr>
        <w:t>ModF</w:t>
      </w:r>
      <w:proofErr w:type="spellEnd"/>
      <w:r>
        <w:rPr>
          <w:rFonts w:ascii="Tahoma" w:hAnsi="Tahoma" w:cs="Tahoma"/>
          <w:color w:val="000000"/>
          <w:sz w:val="18"/>
          <w:szCs w:val="18"/>
        </w:rPr>
        <w:t>. Описанный способ организации тестовых наборов с успехом применяется в системах </w:t>
      </w:r>
      <w:r>
        <w:rPr>
          <w:rStyle w:val="keyword"/>
          <w:rFonts w:ascii="Tahoma" w:hAnsi="Tahoma" w:cs="Tahoma"/>
          <w:i/>
          <w:iCs/>
          <w:color w:val="000000"/>
          <w:sz w:val="18"/>
          <w:szCs w:val="18"/>
        </w:rPr>
        <w:t>автоматизации тестирования</w:t>
      </w:r>
      <w:r>
        <w:rPr>
          <w:rFonts w:ascii="Tahoma" w:hAnsi="Tahoma" w:cs="Tahoma"/>
          <w:color w:val="000000"/>
          <w:sz w:val="18"/>
          <w:szCs w:val="18"/>
        </w:rPr>
        <w:t>.</w:t>
      </w:r>
    </w:p>
    <w:p w14:paraId="6B43A301"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Собственно использование эффективной системы </w:t>
      </w:r>
      <w:r>
        <w:rPr>
          <w:rStyle w:val="keyword"/>
          <w:rFonts w:ascii="Tahoma" w:hAnsi="Tahoma" w:cs="Tahoma"/>
          <w:i/>
          <w:iCs/>
          <w:color w:val="000000"/>
          <w:sz w:val="18"/>
          <w:szCs w:val="18"/>
        </w:rPr>
        <w:t>автоматизации тестирования</w:t>
      </w:r>
      <w:r>
        <w:rPr>
          <w:rFonts w:ascii="Tahoma" w:hAnsi="Tahoma" w:cs="Tahoma"/>
          <w:color w:val="000000"/>
          <w:sz w:val="18"/>
          <w:szCs w:val="18"/>
        </w:rPr>
        <w:t> сокращает до минимума (например, до одной ночи) время пропуска тестов, без которого невозможно подтвердить факт роста качества (уменьшения числа оставшихся ошибок) продукта. </w:t>
      </w:r>
      <w:r>
        <w:rPr>
          <w:rStyle w:val="keyword"/>
          <w:rFonts w:ascii="Tahoma" w:hAnsi="Tahoma" w:cs="Tahoma"/>
          <w:i/>
          <w:iCs/>
          <w:color w:val="000000"/>
          <w:sz w:val="18"/>
          <w:szCs w:val="18"/>
        </w:rPr>
        <w:t>Системное тестирование</w:t>
      </w:r>
      <w:r>
        <w:rPr>
          <w:rFonts w:ascii="Tahoma" w:hAnsi="Tahoma" w:cs="Tahoma"/>
          <w:color w:val="000000"/>
          <w:sz w:val="18"/>
          <w:szCs w:val="18"/>
        </w:rPr>
        <w:t> осуществляется в рамках циклов тестирования (периодов пропуска разработанного тестового набора над </w:t>
      </w:r>
      <w:proofErr w:type="spellStart"/>
      <w:r>
        <w:rPr>
          <w:rStyle w:val="keyword"/>
          <w:rFonts w:ascii="Tahoma" w:hAnsi="Tahoma" w:cs="Tahoma"/>
          <w:i/>
          <w:iCs/>
          <w:color w:val="000000"/>
          <w:sz w:val="18"/>
          <w:szCs w:val="18"/>
        </w:rPr>
        <w:t>build</w:t>
      </w:r>
      <w:proofErr w:type="spellEnd"/>
      <w:r>
        <w:rPr>
          <w:rFonts w:ascii="Tahoma" w:hAnsi="Tahoma" w:cs="Tahoma"/>
          <w:color w:val="000000"/>
          <w:sz w:val="18"/>
          <w:szCs w:val="18"/>
        </w:rPr>
        <w:t> разрабатываемого приложения). Перед каждым циклом фиксируется разработанный или исправленный </w:t>
      </w:r>
      <w:proofErr w:type="spellStart"/>
      <w:r>
        <w:rPr>
          <w:rStyle w:val="keyword"/>
          <w:rFonts w:ascii="Tahoma" w:hAnsi="Tahoma" w:cs="Tahoma"/>
          <w:i/>
          <w:iCs/>
          <w:color w:val="000000"/>
          <w:sz w:val="18"/>
          <w:szCs w:val="18"/>
        </w:rPr>
        <w:t>build</w:t>
      </w:r>
      <w:proofErr w:type="spellEnd"/>
      <w:r>
        <w:rPr>
          <w:rFonts w:ascii="Tahoma" w:hAnsi="Tahoma" w:cs="Tahoma"/>
          <w:color w:val="000000"/>
          <w:sz w:val="18"/>
          <w:szCs w:val="18"/>
        </w:rPr>
        <w:t>, на который заносятся обнаруженные в результате тестового прогона ошибки. Затем ошибки исправляются, и на очередной цикл тестирования предъявляется новый </w:t>
      </w:r>
      <w:proofErr w:type="spellStart"/>
      <w:r>
        <w:rPr>
          <w:rStyle w:val="keyword"/>
          <w:rFonts w:ascii="Tahoma" w:hAnsi="Tahoma" w:cs="Tahoma"/>
          <w:i/>
          <w:iCs/>
          <w:color w:val="000000"/>
          <w:sz w:val="18"/>
          <w:szCs w:val="18"/>
        </w:rPr>
        <w:t>build</w:t>
      </w:r>
      <w:proofErr w:type="spellEnd"/>
      <w:r>
        <w:rPr>
          <w:rFonts w:ascii="Tahoma" w:hAnsi="Tahoma" w:cs="Tahoma"/>
          <w:color w:val="000000"/>
          <w:sz w:val="18"/>
          <w:szCs w:val="18"/>
        </w:rPr>
        <w:t>. Окончание тестирования совпадает с экспериментально подтвержденным заключением о достигнутом уровне качества относительно выбранного критерия тестирования или о снижении плотности не обнаруженных ошибок до некоторой заранее оговоренной величины. Возможность ограничить цикл тестирования пределом в одни сутки или несколько часов поддерживается исключительно за счет средств </w:t>
      </w:r>
      <w:r>
        <w:rPr>
          <w:rStyle w:val="keyword"/>
          <w:rFonts w:ascii="Tahoma" w:hAnsi="Tahoma" w:cs="Tahoma"/>
          <w:i/>
          <w:iCs/>
          <w:color w:val="000000"/>
          <w:sz w:val="18"/>
          <w:szCs w:val="18"/>
        </w:rPr>
        <w:t>автоматизации тестирования</w:t>
      </w:r>
      <w:r>
        <w:rPr>
          <w:rFonts w:ascii="Tahoma" w:hAnsi="Tahoma" w:cs="Tahoma"/>
          <w:color w:val="000000"/>
          <w:sz w:val="18"/>
          <w:szCs w:val="18"/>
        </w:rPr>
        <w:t>.</w:t>
      </w:r>
    </w:p>
    <w:p w14:paraId="1CD14F55" w14:textId="3BD390F6" w:rsidR="00BE079B" w:rsidRDefault="00BE079B" w:rsidP="00BE079B">
      <w:pPr>
        <w:shd w:val="clear" w:color="auto" w:fill="FFFFFF"/>
        <w:rPr>
          <w:rFonts w:ascii="Tahoma" w:hAnsi="Tahoma" w:cs="Tahoma"/>
          <w:color w:val="000000"/>
          <w:sz w:val="18"/>
          <w:szCs w:val="18"/>
        </w:rPr>
      </w:pPr>
      <w:bookmarkStart w:id="221" w:name="image.8.1"/>
      <w:bookmarkEnd w:id="221"/>
      <w:r>
        <w:rPr>
          <w:rFonts w:ascii="Tahoma" w:hAnsi="Tahoma" w:cs="Tahoma"/>
          <w:noProof/>
          <w:color w:val="000000"/>
          <w:sz w:val="18"/>
          <w:szCs w:val="18"/>
        </w:rPr>
        <w:lastRenderedPageBreak/>
        <w:drawing>
          <wp:inline distT="0" distB="0" distL="0" distR="0" wp14:anchorId="2B427E4E" wp14:editId="3F625E97">
            <wp:extent cx="5143500" cy="2867025"/>
            <wp:effectExtent l="0" t="0" r="0" b="0"/>
            <wp:docPr id="54" name="Рисунок 54" descr="Структура инструментальной системы автоматизации тестир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Структура инструментальной системы автоматизации тестирования"/>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143500" cy="2867025"/>
                    </a:xfrm>
                    <a:prstGeom prst="rect">
                      <a:avLst/>
                    </a:prstGeom>
                    <a:noFill/>
                    <a:ln>
                      <a:noFill/>
                    </a:ln>
                  </pic:spPr>
                </pic:pic>
              </a:graphicData>
            </a:graphic>
          </wp:inline>
        </w:drawing>
      </w:r>
    </w:p>
    <w:p w14:paraId="24DD2DFF" w14:textId="77777777" w:rsidR="00BE079B" w:rsidRDefault="00BE079B" w:rsidP="00BE079B">
      <w:pPr>
        <w:shd w:val="clear" w:color="auto" w:fill="FFFFFF"/>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Рис. 8.1. </w:t>
      </w:r>
      <w:r>
        <w:rPr>
          <w:rFonts w:ascii="Tahoma" w:hAnsi="Tahoma" w:cs="Tahoma"/>
          <w:color w:val="000000"/>
          <w:sz w:val="18"/>
          <w:szCs w:val="18"/>
        </w:rPr>
        <w:t>Структура инструментальной системы автоматизации тестирования</w:t>
      </w:r>
    </w:p>
    <w:p w14:paraId="543A595E"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На </w:t>
      </w:r>
      <w:hyperlink r:id="rId148" w:anchor="image.8.1" w:history="1">
        <w:r>
          <w:rPr>
            <w:rStyle w:val="a3"/>
            <w:rFonts w:ascii="Tahoma" w:hAnsi="Tahoma" w:cs="Tahoma"/>
            <w:color w:val="0071A6"/>
            <w:sz w:val="18"/>
            <w:szCs w:val="18"/>
          </w:rPr>
          <w:t>рис. 8.1</w:t>
        </w:r>
      </w:hyperlink>
      <w:r>
        <w:rPr>
          <w:rFonts w:ascii="Tahoma" w:hAnsi="Tahoma" w:cs="Tahoma"/>
          <w:color w:val="000000"/>
          <w:sz w:val="18"/>
          <w:szCs w:val="18"/>
        </w:rPr>
        <w:t> представлена обобщенная </w:t>
      </w:r>
      <w:r>
        <w:rPr>
          <w:rStyle w:val="keyword"/>
          <w:rFonts w:ascii="Tahoma" w:hAnsi="Tahoma" w:cs="Tahoma"/>
          <w:i/>
          <w:iCs/>
          <w:color w:val="000000"/>
          <w:sz w:val="18"/>
          <w:szCs w:val="18"/>
        </w:rPr>
        <w:t>структура системы</w:t>
      </w:r>
      <w:r>
        <w:rPr>
          <w:rFonts w:ascii="Tahoma" w:hAnsi="Tahoma" w:cs="Tahoma"/>
          <w:color w:val="000000"/>
          <w:sz w:val="18"/>
          <w:szCs w:val="18"/>
        </w:rPr>
        <w:t> </w:t>
      </w:r>
      <w:r>
        <w:rPr>
          <w:rStyle w:val="keyword"/>
          <w:rFonts w:ascii="Tahoma" w:hAnsi="Tahoma" w:cs="Tahoma"/>
          <w:i/>
          <w:iCs/>
          <w:color w:val="000000"/>
          <w:sz w:val="18"/>
          <w:szCs w:val="18"/>
        </w:rPr>
        <w:t>автоматизации тестирования</w:t>
      </w:r>
      <w:r>
        <w:rPr>
          <w:rFonts w:ascii="Tahoma" w:hAnsi="Tahoma" w:cs="Tahoma"/>
          <w:color w:val="000000"/>
          <w:sz w:val="18"/>
          <w:szCs w:val="18"/>
        </w:rPr>
        <w:t>, в которой создается и сохраняется следующая </w:t>
      </w:r>
      <w:r>
        <w:rPr>
          <w:rStyle w:val="keyword"/>
          <w:rFonts w:ascii="Tahoma" w:hAnsi="Tahoma" w:cs="Tahoma"/>
          <w:i/>
          <w:iCs/>
          <w:color w:val="000000"/>
          <w:sz w:val="18"/>
          <w:szCs w:val="18"/>
        </w:rPr>
        <w:t>информация</w:t>
      </w:r>
      <w:r>
        <w:rPr>
          <w:rFonts w:ascii="Tahoma" w:hAnsi="Tahoma" w:cs="Tahoma"/>
          <w:color w:val="000000"/>
          <w:sz w:val="18"/>
          <w:szCs w:val="18"/>
        </w:rPr>
        <w:t>:</w:t>
      </w:r>
    </w:p>
    <w:p w14:paraId="5D833ACC" w14:textId="77777777" w:rsidR="00BE079B" w:rsidRDefault="00BE079B" w:rsidP="000B10F7">
      <w:pPr>
        <w:numPr>
          <w:ilvl w:val="0"/>
          <w:numId w:val="62"/>
        </w:numPr>
        <w:spacing w:before="36" w:after="36" w:line="240" w:lineRule="atLeast"/>
        <w:ind w:left="120"/>
        <w:rPr>
          <w:rFonts w:ascii="Tahoma" w:hAnsi="Tahoma" w:cs="Tahoma"/>
          <w:color w:val="000000"/>
          <w:sz w:val="18"/>
          <w:szCs w:val="18"/>
        </w:rPr>
      </w:pPr>
      <w:r>
        <w:rPr>
          <w:rFonts w:ascii="Tahoma" w:hAnsi="Tahoma" w:cs="Tahoma"/>
          <w:color w:val="000000"/>
          <w:sz w:val="18"/>
          <w:szCs w:val="18"/>
        </w:rPr>
        <w:t>Набор тестов, достаточный для покрытия тестируемого приложения в соответствии с выбранным критерием тестирования – как результат ручной или автоматической разработки (генерации) тестовых наборов и драйвер/монитор пропуска тестового набора.</w:t>
      </w:r>
    </w:p>
    <w:p w14:paraId="0E73812C" w14:textId="77777777" w:rsidR="00BE079B" w:rsidRDefault="00BE079B" w:rsidP="000B10F7">
      <w:pPr>
        <w:numPr>
          <w:ilvl w:val="0"/>
          <w:numId w:val="62"/>
        </w:numPr>
        <w:spacing w:before="36" w:after="36" w:line="240" w:lineRule="atLeast"/>
        <w:ind w:left="120"/>
        <w:rPr>
          <w:rFonts w:ascii="Tahoma" w:hAnsi="Tahoma" w:cs="Tahoma"/>
          <w:color w:val="000000"/>
          <w:sz w:val="18"/>
          <w:szCs w:val="18"/>
        </w:rPr>
      </w:pPr>
      <w:r>
        <w:rPr>
          <w:rFonts w:ascii="Tahoma" w:hAnsi="Tahoma" w:cs="Tahoma"/>
          <w:color w:val="000000"/>
          <w:sz w:val="18"/>
          <w:szCs w:val="18"/>
        </w:rPr>
        <w:t>Результаты прогона тестового набора, зафиксированные в </w:t>
      </w:r>
      <w:proofErr w:type="spellStart"/>
      <w:r>
        <w:rPr>
          <w:rStyle w:val="keyword"/>
          <w:rFonts w:ascii="Tahoma" w:hAnsi="Tahoma" w:cs="Tahoma"/>
          <w:i/>
          <w:iCs/>
          <w:color w:val="000000"/>
          <w:sz w:val="18"/>
          <w:szCs w:val="18"/>
        </w:rPr>
        <w:t>Log</w:t>
      </w:r>
      <w:proofErr w:type="spellEnd"/>
      <w:r>
        <w:rPr>
          <w:rStyle w:val="keyword"/>
          <w:rFonts w:ascii="Tahoma" w:hAnsi="Tahoma" w:cs="Tahoma"/>
          <w:i/>
          <w:iCs/>
          <w:color w:val="000000"/>
          <w:sz w:val="18"/>
          <w:szCs w:val="18"/>
        </w:rPr>
        <w:t>-файле</w:t>
      </w:r>
      <w:r>
        <w:rPr>
          <w:rFonts w:ascii="Tahoma" w:hAnsi="Tahoma" w:cs="Tahoma"/>
          <w:color w:val="000000"/>
          <w:sz w:val="18"/>
          <w:szCs w:val="18"/>
        </w:rPr>
        <w:t>. </w:t>
      </w:r>
      <w:proofErr w:type="spellStart"/>
      <w:r>
        <w:rPr>
          <w:rStyle w:val="keyword"/>
          <w:rFonts w:ascii="Tahoma" w:hAnsi="Tahoma" w:cs="Tahoma"/>
          <w:i/>
          <w:iCs/>
          <w:color w:val="000000"/>
          <w:sz w:val="18"/>
          <w:szCs w:val="18"/>
        </w:rPr>
        <w:t>Log</w:t>
      </w:r>
      <w:proofErr w:type="spellEnd"/>
      <w:r>
        <w:rPr>
          <w:rStyle w:val="keyword"/>
          <w:rFonts w:ascii="Tahoma" w:hAnsi="Tahoma" w:cs="Tahoma"/>
          <w:i/>
          <w:iCs/>
          <w:color w:val="000000"/>
          <w:sz w:val="18"/>
          <w:szCs w:val="18"/>
        </w:rPr>
        <w:t>-файл</w:t>
      </w:r>
      <w:r>
        <w:rPr>
          <w:rFonts w:ascii="Tahoma" w:hAnsi="Tahoma" w:cs="Tahoma"/>
          <w:color w:val="000000"/>
          <w:sz w:val="18"/>
          <w:szCs w:val="18"/>
        </w:rPr>
        <w:t> содержит трассы ("протоколы"), представляющие собой реализованные при тестовом прогоне последовательности некоторых событий (значений отдельных переменных или их совокупностей) и точки реализации этих событий на графе программы. В составе трасс могут присутствовать последовательности явно и неявно заданных меток, задающих пути реализации трасс на управляющем графе программы, совокупности значений переменных на этих метках, величины промежуточных результатов, достигнутых на некоторых метках и т.п.</w:t>
      </w:r>
    </w:p>
    <w:p w14:paraId="002F3F64" w14:textId="77777777" w:rsidR="00BE079B" w:rsidRDefault="00BE079B" w:rsidP="000B10F7">
      <w:pPr>
        <w:numPr>
          <w:ilvl w:val="0"/>
          <w:numId w:val="62"/>
        </w:numPr>
        <w:spacing w:before="36" w:after="36" w:line="240" w:lineRule="atLeast"/>
        <w:ind w:left="120"/>
        <w:rPr>
          <w:rFonts w:ascii="Tahoma" w:hAnsi="Tahoma" w:cs="Tahoma"/>
          <w:color w:val="000000"/>
          <w:sz w:val="18"/>
          <w:szCs w:val="18"/>
        </w:rPr>
      </w:pPr>
      <w:r>
        <w:rPr>
          <w:rFonts w:ascii="Tahoma" w:hAnsi="Tahoma" w:cs="Tahoma"/>
          <w:color w:val="000000"/>
          <w:sz w:val="18"/>
          <w:szCs w:val="18"/>
        </w:rPr>
        <w:t>Статистика тестового цикла, содержащая: 1) результаты пропуска каждого теста из тестового набора и их сравнения с эталонными величинами; 2) факты, послужившие основанием для принятия решения о продолжении или окончании тестирования; 3) критерий покрытия и степень его удовлетворения, достигнутая в цикле тестирования.</w:t>
      </w:r>
    </w:p>
    <w:p w14:paraId="2F9FA0F7"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Результатом анализа каждого прогона является </w:t>
      </w:r>
      <w:r>
        <w:rPr>
          <w:rStyle w:val="keyword"/>
          <w:rFonts w:ascii="Tahoma" w:hAnsi="Tahoma" w:cs="Tahoma"/>
          <w:i/>
          <w:iCs/>
          <w:color w:val="000000"/>
          <w:sz w:val="18"/>
          <w:szCs w:val="18"/>
        </w:rPr>
        <w:t>список</w:t>
      </w:r>
      <w:r>
        <w:rPr>
          <w:rFonts w:ascii="Tahoma" w:hAnsi="Tahoma" w:cs="Tahoma"/>
          <w:color w:val="000000"/>
          <w:sz w:val="18"/>
          <w:szCs w:val="18"/>
        </w:rPr>
        <w:t xml:space="preserve"> проблем, в виде ошибок и дефектов, который заносится в базу развития проекта. Далее происходит работа над ошибками, где каждая поднятая проблема идентифицируется, относится к соответствующему модулю и разработчику, </w:t>
      </w:r>
      <w:proofErr w:type="spellStart"/>
      <w:r>
        <w:rPr>
          <w:rFonts w:ascii="Tahoma" w:hAnsi="Tahoma" w:cs="Tahoma"/>
          <w:color w:val="000000"/>
          <w:sz w:val="18"/>
          <w:szCs w:val="18"/>
        </w:rPr>
        <w:t>приоритезируется</w:t>
      </w:r>
      <w:proofErr w:type="spellEnd"/>
      <w:r>
        <w:rPr>
          <w:rFonts w:ascii="Tahoma" w:hAnsi="Tahoma" w:cs="Tahoma"/>
          <w:color w:val="000000"/>
          <w:sz w:val="18"/>
          <w:szCs w:val="18"/>
        </w:rPr>
        <w:t xml:space="preserve"> и отслеживается, что обеспечивает гарантию ее решения (исправления или отнесения к списку известных проблем, решение которых по тем или иным причинам откладывается) в последующих </w:t>
      </w:r>
      <w:proofErr w:type="spellStart"/>
      <w:r>
        <w:rPr>
          <w:rStyle w:val="keyword"/>
          <w:rFonts w:ascii="Tahoma" w:hAnsi="Tahoma" w:cs="Tahoma"/>
          <w:i/>
          <w:iCs/>
          <w:color w:val="000000"/>
          <w:sz w:val="18"/>
          <w:szCs w:val="18"/>
        </w:rPr>
        <w:t>build</w:t>
      </w:r>
      <w:proofErr w:type="spellEnd"/>
      <w:r>
        <w:rPr>
          <w:rFonts w:ascii="Tahoma" w:hAnsi="Tahoma" w:cs="Tahoma"/>
          <w:color w:val="000000"/>
          <w:sz w:val="18"/>
          <w:szCs w:val="18"/>
        </w:rPr>
        <w:t>. Исправленный и собранный для тестирования </w:t>
      </w:r>
      <w:proofErr w:type="spellStart"/>
      <w:r>
        <w:rPr>
          <w:rStyle w:val="keyword"/>
          <w:rFonts w:ascii="Tahoma" w:hAnsi="Tahoma" w:cs="Tahoma"/>
          <w:i/>
          <w:iCs/>
          <w:color w:val="000000"/>
          <w:sz w:val="18"/>
          <w:szCs w:val="18"/>
        </w:rPr>
        <w:t>build</w:t>
      </w:r>
      <w:proofErr w:type="spellEnd"/>
      <w:r>
        <w:rPr>
          <w:rFonts w:ascii="Tahoma" w:hAnsi="Tahoma" w:cs="Tahoma"/>
          <w:color w:val="000000"/>
          <w:sz w:val="18"/>
          <w:szCs w:val="18"/>
        </w:rPr>
        <w:t> поступает на следующий цикл тестирования, и цикл повторяется, пока нужное качество программного комплекса не будет достигнуто. В этом итерационном процессе </w:t>
      </w:r>
      <w:r>
        <w:rPr>
          <w:rStyle w:val="keyword"/>
          <w:rFonts w:ascii="Tahoma" w:hAnsi="Tahoma" w:cs="Tahoma"/>
          <w:i/>
          <w:iCs/>
          <w:color w:val="000000"/>
          <w:sz w:val="18"/>
          <w:szCs w:val="18"/>
        </w:rPr>
        <w:t>средства автоматизации</w:t>
      </w:r>
      <w:r>
        <w:rPr>
          <w:rFonts w:ascii="Tahoma" w:hAnsi="Tahoma" w:cs="Tahoma"/>
          <w:color w:val="000000"/>
          <w:sz w:val="18"/>
          <w:szCs w:val="18"/>
        </w:rPr>
        <w:t> тестирования обеспечивают быстрый </w:t>
      </w:r>
      <w:r>
        <w:rPr>
          <w:rStyle w:val="keyword"/>
          <w:rFonts w:ascii="Tahoma" w:hAnsi="Tahoma" w:cs="Tahoma"/>
          <w:i/>
          <w:iCs/>
          <w:color w:val="000000"/>
          <w:sz w:val="18"/>
          <w:szCs w:val="18"/>
        </w:rPr>
        <w:t>контроль</w:t>
      </w:r>
      <w:r>
        <w:rPr>
          <w:rFonts w:ascii="Tahoma" w:hAnsi="Tahoma" w:cs="Tahoma"/>
          <w:color w:val="000000"/>
          <w:sz w:val="18"/>
          <w:szCs w:val="18"/>
        </w:rPr>
        <w:t> результатов исправления ошибок и проверку уровня качества, достигнутого в продукте. Некачественный продукт зрелая организация не производит.</w:t>
      </w:r>
    </w:p>
    <w:p w14:paraId="7F681A08" w14:textId="77777777" w:rsidR="00BE079B" w:rsidRPr="00BE079B" w:rsidRDefault="00BE079B" w:rsidP="00BE079B">
      <w:pPr>
        <w:pStyle w:val="3"/>
        <w:shd w:val="clear" w:color="auto" w:fill="FFFFFF"/>
        <w:spacing w:before="75" w:after="75"/>
        <w:rPr>
          <w:rFonts w:ascii="Tahoma" w:hAnsi="Tahoma" w:cs="Tahoma"/>
          <w:color w:val="000000"/>
          <w:lang w:val="ru-RU"/>
        </w:rPr>
      </w:pPr>
      <w:r w:rsidRPr="00BE079B">
        <w:rPr>
          <w:rFonts w:ascii="Tahoma" w:hAnsi="Tahoma" w:cs="Tahoma"/>
          <w:color w:val="000000"/>
          <w:lang w:val="ru-RU"/>
        </w:rPr>
        <w:t>Издержки тестирования</w:t>
      </w:r>
    </w:p>
    <w:p w14:paraId="57BB93E0"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Интенсивность обнаружения ошибок на единицу затрат и </w:t>
      </w:r>
      <w:r>
        <w:rPr>
          <w:rStyle w:val="keyword"/>
          <w:rFonts w:ascii="Tahoma" w:hAnsi="Tahoma" w:cs="Tahoma"/>
          <w:i/>
          <w:iCs/>
          <w:color w:val="000000"/>
          <w:sz w:val="18"/>
          <w:szCs w:val="18"/>
        </w:rPr>
        <w:t>надежность</w:t>
      </w:r>
      <w:r>
        <w:rPr>
          <w:rFonts w:ascii="Tahoma" w:hAnsi="Tahoma" w:cs="Tahoma"/>
          <w:color w:val="000000"/>
          <w:sz w:val="18"/>
          <w:szCs w:val="18"/>
        </w:rPr>
        <w:t> тесно связаны со временем тестирования и, соответственно, с гарантией качества продукта (</w:t>
      </w:r>
      <w:hyperlink r:id="rId149" w:anchor="image.8.2" w:history="1">
        <w:r>
          <w:rPr>
            <w:rStyle w:val="a3"/>
            <w:rFonts w:ascii="Tahoma" w:hAnsi="Tahoma" w:cs="Tahoma"/>
            <w:color w:val="0071A6"/>
            <w:sz w:val="18"/>
            <w:szCs w:val="18"/>
          </w:rPr>
          <w:t>рис. 8.2A</w:t>
        </w:r>
      </w:hyperlink>
      <w:r>
        <w:rPr>
          <w:rFonts w:ascii="Tahoma" w:hAnsi="Tahoma" w:cs="Tahoma"/>
          <w:color w:val="000000"/>
          <w:sz w:val="18"/>
          <w:szCs w:val="18"/>
        </w:rPr>
        <w:t> ). Чем больше трудозатрат вкладывается в процесс тестирования, тем меньше ошибок в продукте остается незамеченными. Однако совершенство в индустриальном программировании имеет пределы, которые прежде всего связаны с затратами на получение программного продукта, а также с избытком качества, которое не востребовано заказчиком приложения. Нахождение оптимума – очень ответственная задача тестировщика и менеджера проекта.</w:t>
      </w:r>
    </w:p>
    <w:p w14:paraId="5224D2AA"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lastRenderedPageBreak/>
        <w:t>Движение к уменьшению числа оставшихся ошибок или к качеству продукта приводит к применению различных методов отладки и тестирования в процессе создания продукта. На </w:t>
      </w:r>
      <w:hyperlink r:id="rId150" w:anchor="image.8.2" w:history="1">
        <w:r>
          <w:rPr>
            <w:rStyle w:val="a3"/>
            <w:rFonts w:ascii="Tahoma" w:hAnsi="Tahoma" w:cs="Tahoma"/>
            <w:color w:val="0071A6"/>
            <w:sz w:val="18"/>
            <w:szCs w:val="18"/>
          </w:rPr>
          <w:t>рис.8.2В</w:t>
        </w:r>
      </w:hyperlink>
      <w:r>
        <w:rPr>
          <w:rFonts w:ascii="Tahoma" w:hAnsi="Tahoma" w:cs="Tahoma"/>
          <w:color w:val="000000"/>
          <w:sz w:val="18"/>
          <w:szCs w:val="18"/>
        </w:rPr>
        <w:t> приведен затратный </w:t>
      </w:r>
      <w:r>
        <w:rPr>
          <w:rStyle w:val="keyword"/>
          <w:rFonts w:ascii="Tahoma" w:hAnsi="Tahoma" w:cs="Tahoma"/>
          <w:i/>
          <w:iCs/>
          <w:color w:val="000000"/>
          <w:sz w:val="18"/>
          <w:szCs w:val="18"/>
        </w:rPr>
        <w:t>компонент</w:t>
      </w:r>
      <w:r>
        <w:rPr>
          <w:rFonts w:ascii="Tahoma" w:hAnsi="Tahoma" w:cs="Tahoma"/>
          <w:color w:val="000000"/>
          <w:sz w:val="18"/>
          <w:szCs w:val="18"/>
        </w:rPr>
        <w:t> тестирования в зависимости от совершенствования применяемого инструментария и методов тестирования. На практике популярны следующие методы тестирования и отладки, упорядоченные по связанным с их применением затратам:</w:t>
      </w:r>
    </w:p>
    <w:p w14:paraId="69B298E0" w14:textId="77777777" w:rsidR="00BE079B" w:rsidRDefault="00BE079B" w:rsidP="000B10F7">
      <w:pPr>
        <w:numPr>
          <w:ilvl w:val="0"/>
          <w:numId w:val="63"/>
        </w:numPr>
        <w:spacing w:before="36" w:after="36" w:line="240" w:lineRule="atLeast"/>
        <w:ind w:left="120"/>
        <w:rPr>
          <w:rFonts w:ascii="Tahoma" w:hAnsi="Tahoma" w:cs="Tahoma"/>
          <w:color w:val="000000"/>
          <w:sz w:val="18"/>
          <w:szCs w:val="18"/>
        </w:rPr>
      </w:pPr>
      <w:r>
        <w:rPr>
          <w:rFonts w:ascii="Tahoma" w:hAnsi="Tahoma" w:cs="Tahoma"/>
          <w:color w:val="000000"/>
          <w:sz w:val="18"/>
          <w:szCs w:val="18"/>
        </w:rPr>
        <w:t>Статические методы тестирования</w:t>
      </w:r>
    </w:p>
    <w:p w14:paraId="039FB068" w14:textId="77777777" w:rsidR="00BE079B" w:rsidRDefault="00BE079B" w:rsidP="000B10F7">
      <w:pPr>
        <w:numPr>
          <w:ilvl w:val="0"/>
          <w:numId w:val="63"/>
        </w:numPr>
        <w:spacing w:before="36" w:after="36" w:line="240" w:lineRule="atLeast"/>
        <w:ind w:left="120"/>
        <w:rPr>
          <w:rFonts w:ascii="Tahoma" w:hAnsi="Tahoma" w:cs="Tahoma"/>
          <w:color w:val="000000"/>
          <w:sz w:val="18"/>
          <w:szCs w:val="18"/>
        </w:rPr>
      </w:pPr>
      <w:r>
        <w:rPr>
          <w:rFonts w:ascii="Tahoma" w:hAnsi="Tahoma" w:cs="Tahoma"/>
          <w:color w:val="000000"/>
          <w:sz w:val="18"/>
          <w:szCs w:val="18"/>
        </w:rPr>
        <w:t>Модульное тестирование</w:t>
      </w:r>
    </w:p>
    <w:p w14:paraId="203F2FE5" w14:textId="77777777" w:rsidR="00BE079B" w:rsidRDefault="00BE079B" w:rsidP="000B10F7">
      <w:pPr>
        <w:numPr>
          <w:ilvl w:val="0"/>
          <w:numId w:val="63"/>
        </w:numPr>
        <w:spacing w:before="36" w:after="36" w:line="240" w:lineRule="atLeast"/>
        <w:ind w:left="120"/>
        <w:rPr>
          <w:rFonts w:ascii="Tahoma" w:hAnsi="Tahoma" w:cs="Tahoma"/>
          <w:color w:val="000000"/>
          <w:sz w:val="18"/>
          <w:szCs w:val="18"/>
        </w:rPr>
      </w:pPr>
      <w:r>
        <w:rPr>
          <w:rFonts w:ascii="Tahoma" w:hAnsi="Tahoma" w:cs="Tahoma"/>
          <w:color w:val="000000"/>
          <w:sz w:val="18"/>
          <w:szCs w:val="18"/>
        </w:rPr>
        <w:t>Интеграционное тестирование</w:t>
      </w:r>
    </w:p>
    <w:p w14:paraId="331D1AD1" w14:textId="77777777" w:rsidR="00BE079B" w:rsidRDefault="00BE079B" w:rsidP="000B10F7">
      <w:pPr>
        <w:numPr>
          <w:ilvl w:val="0"/>
          <w:numId w:val="63"/>
        </w:numPr>
        <w:spacing w:before="36" w:after="36" w:line="240" w:lineRule="atLeast"/>
        <w:ind w:left="120"/>
        <w:rPr>
          <w:rFonts w:ascii="Tahoma" w:hAnsi="Tahoma" w:cs="Tahoma"/>
          <w:color w:val="000000"/>
          <w:sz w:val="18"/>
          <w:szCs w:val="18"/>
        </w:rPr>
      </w:pPr>
      <w:r>
        <w:rPr>
          <w:rFonts w:ascii="Tahoma" w:hAnsi="Tahoma" w:cs="Tahoma"/>
          <w:color w:val="000000"/>
          <w:sz w:val="18"/>
          <w:szCs w:val="18"/>
        </w:rPr>
        <w:t>Системное тестирование</w:t>
      </w:r>
    </w:p>
    <w:p w14:paraId="7E9A875C" w14:textId="77777777" w:rsidR="00BE079B" w:rsidRDefault="00BE079B" w:rsidP="000B10F7">
      <w:pPr>
        <w:numPr>
          <w:ilvl w:val="0"/>
          <w:numId w:val="63"/>
        </w:numPr>
        <w:spacing w:before="36" w:after="36" w:line="240" w:lineRule="atLeast"/>
        <w:ind w:left="120"/>
        <w:rPr>
          <w:rFonts w:ascii="Tahoma" w:hAnsi="Tahoma" w:cs="Tahoma"/>
          <w:color w:val="000000"/>
          <w:sz w:val="18"/>
          <w:szCs w:val="18"/>
        </w:rPr>
      </w:pPr>
      <w:r>
        <w:rPr>
          <w:rFonts w:ascii="Tahoma" w:hAnsi="Tahoma" w:cs="Tahoma"/>
          <w:color w:val="000000"/>
          <w:sz w:val="18"/>
          <w:szCs w:val="18"/>
        </w:rPr>
        <w:t>Тестирование реального окружения и реального времени.</w:t>
      </w:r>
    </w:p>
    <w:p w14:paraId="0947C08C"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Зависимость эффективности применения перечисленных методов или их способности к обнаружению соответствующих классов ошибок (С) сопоставлена на </w:t>
      </w:r>
      <w:hyperlink r:id="rId151" w:anchor="image.8.2" w:history="1">
        <w:r>
          <w:rPr>
            <w:rStyle w:val="a3"/>
            <w:rFonts w:ascii="Tahoma" w:hAnsi="Tahoma" w:cs="Tahoma"/>
            <w:color w:val="0071A6"/>
            <w:sz w:val="18"/>
            <w:szCs w:val="18"/>
          </w:rPr>
          <w:t>рис. 8.2</w:t>
        </w:r>
      </w:hyperlink>
      <w:r>
        <w:rPr>
          <w:rFonts w:ascii="Tahoma" w:hAnsi="Tahoma" w:cs="Tahoma"/>
          <w:color w:val="000000"/>
          <w:sz w:val="18"/>
          <w:szCs w:val="18"/>
        </w:rPr>
        <w:t> с затратами (B). </w:t>
      </w:r>
      <w:r>
        <w:rPr>
          <w:rStyle w:val="keyword"/>
          <w:rFonts w:ascii="Tahoma" w:hAnsi="Tahoma" w:cs="Tahoma"/>
          <w:i/>
          <w:iCs/>
          <w:color w:val="000000"/>
          <w:sz w:val="18"/>
          <w:szCs w:val="18"/>
        </w:rPr>
        <w:t>График</w:t>
      </w:r>
      <w:r>
        <w:rPr>
          <w:rFonts w:ascii="Tahoma" w:hAnsi="Tahoma" w:cs="Tahoma"/>
          <w:color w:val="000000"/>
          <w:sz w:val="18"/>
          <w:szCs w:val="18"/>
        </w:rPr>
        <w:t xml:space="preserve"> показывает, что со временем, по мере обнаружения более сложных ошибок и дефектов, эффективность </w:t>
      </w:r>
      <w:proofErr w:type="spellStart"/>
      <w:r>
        <w:rPr>
          <w:rFonts w:ascii="Tahoma" w:hAnsi="Tahoma" w:cs="Tahoma"/>
          <w:color w:val="000000"/>
          <w:sz w:val="18"/>
          <w:szCs w:val="18"/>
        </w:rPr>
        <w:t>низкозатратных</w:t>
      </w:r>
      <w:proofErr w:type="spellEnd"/>
      <w:r>
        <w:rPr>
          <w:rFonts w:ascii="Tahoma" w:hAnsi="Tahoma" w:cs="Tahoma"/>
          <w:color w:val="000000"/>
          <w:sz w:val="18"/>
          <w:szCs w:val="18"/>
        </w:rPr>
        <w:t xml:space="preserve"> методов падает вместе с количеством обнаруживаемых ошибок.</w:t>
      </w:r>
    </w:p>
    <w:p w14:paraId="20B27289" w14:textId="0E1CBF73" w:rsidR="00BE079B" w:rsidRDefault="00BE079B" w:rsidP="00BE079B">
      <w:pPr>
        <w:shd w:val="clear" w:color="auto" w:fill="FFFFFF"/>
        <w:rPr>
          <w:rFonts w:ascii="Tahoma" w:hAnsi="Tahoma" w:cs="Tahoma"/>
          <w:color w:val="000000"/>
          <w:sz w:val="18"/>
          <w:szCs w:val="18"/>
        </w:rPr>
      </w:pPr>
      <w:bookmarkStart w:id="222" w:name="image.8.2"/>
      <w:bookmarkEnd w:id="222"/>
      <w:r>
        <w:rPr>
          <w:rFonts w:ascii="Tahoma" w:hAnsi="Tahoma" w:cs="Tahoma"/>
          <w:noProof/>
          <w:color w:val="000000"/>
          <w:sz w:val="18"/>
          <w:szCs w:val="18"/>
        </w:rPr>
        <w:drawing>
          <wp:inline distT="0" distB="0" distL="0" distR="0" wp14:anchorId="54DEB8E5" wp14:editId="6DF94018">
            <wp:extent cx="5143500" cy="3667125"/>
            <wp:effectExtent l="0" t="0" r="0" b="0"/>
            <wp:docPr id="55" name="Рисунок 55" descr="Издержки тестир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Издержки тестирования"/>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143500" cy="3667125"/>
                    </a:xfrm>
                    <a:prstGeom prst="rect">
                      <a:avLst/>
                    </a:prstGeom>
                    <a:noFill/>
                    <a:ln>
                      <a:noFill/>
                    </a:ln>
                  </pic:spPr>
                </pic:pic>
              </a:graphicData>
            </a:graphic>
          </wp:inline>
        </w:drawing>
      </w:r>
    </w:p>
    <w:p w14:paraId="78E0A3AB" w14:textId="77777777" w:rsidR="00BE079B" w:rsidRDefault="00BE079B" w:rsidP="00BE079B">
      <w:pPr>
        <w:shd w:val="clear" w:color="auto" w:fill="FFFFFF"/>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Рис. 8.2. </w:t>
      </w:r>
      <w:r>
        <w:rPr>
          <w:rFonts w:ascii="Tahoma" w:hAnsi="Tahoma" w:cs="Tahoma"/>
          <w:color w:val="000000"/>
          <w:sz w:val="18"/>
          <w:szCs w:val="18"/>
        </w:rPr>
        <w:t>Издержки тестирования</w:t>
      </w:r>
    </w:p>
    <w:p w14:paraId="5CF3D646"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Отсюда следует, что все методы тестирования не только имеют право на существование, но и имеют свою нишу, где они хорошо обнаруживают ошибки, тогда как вне ниши их эффективность падает. Поэтому необходимо совмещать различные методы и стратегии отладки и тестирования с целью обеспечения запланированного качества программного продукта при ограниченных затратах, что достижимо при использовании процесса управления качеством программного продукта.</w:t>
      </w:r>
    </w:p>
    <w:p w14:paraId="57D7B382" w14:textId="77777777" w:rsidR="00837F7C" w:rsidRDefault="00837F7C" w:rsidP="00FE343A">
      <w:pPr>
        <w:spacing w:after="0" w:line="240" w:lineRule="auto"/>
        <w:jc w:val="both"/>
        <w:rPr>
          <w:rFonts w:cs="Times New Roman"/>
          <w:sz w:val="24"/>
          <w:szCs w:val="24"/>
        </w:rPr>
      </w:pPr>
    </w:p>
    <w:p w14:paraId="090E5F24" w14:textId="77777777" w:rsidR="0072045A" w:rsidRPr="001F40FD" w:rsidRDefault="00B87DBE" w:rsidP="002A6B6B">
      <w:pPr>
        <w:spacing w:after="0" w:line="240" w:lineRule="auto"/>
        <w:ind w:firstLine="708"/>
        <w:jc w:val="both"/>
        <w:rPr>
          <w:b/>
          <w:sz w:val="24"/>
        </w:rPr>
      </w:pPr>
      <w:r>
        <w:rPr>
          <w:b/>
          <w:sz w:val="24"/>
        </w:rPr>
        <w:t>Выводы</w:t>
      </w:r>
      <w:r w:rsidR="001F40FD" w:rsidRPr="001F40FD">
        <w:rPr>
          <w:b/>
          <w:sz w:val="24"/>
        </w:rPr>
        <w:t>:</w:t>
      </w:r>
    </w:p>
    <w:p w14:paraId="0764A48D" w14:textId="77777777" w:rsidR="002A6B6B" w:rsidRPr="00A61683" w:rsidRDefault="002A6B6B" w:rsidP="002A6B6B">
      <w:pPr>
        <w:spacing w:after="0" w:line="240" w:lineRule="auto"/>
        <w:ind w:firstLine="708"/>
        <w:jc w:val="both"/>
        <w:rPr>
          <w:sz w:val="24"/>
        </w:rPr>
      </w:pPr>
      <w:r w:rsidRPr="002A6B6B">
        <w:rPr>
          <w:sz w:val="24"/>
        </w:rPr>
        <w:t xml:space="preserve">Для инкапсуляции кода в </w:t>
      </w:r>
      <w:r w:rsidRPr="002A6B6B">
        <w:rPr>
          <w:sz w:val="24"/>
          <w:lang w:val="en-US"/>
        </w:rPr>
        <w:t>Ruby</w:t>
      </w:r>
      <w:r w:rsidRPr="002A6B6B">
        <w:rPr>
          <w:sz w:val="24"/>
        </w:rPr>
        <w:t xml:space="preserve"> существуют методы. Это специальные конструкции </w:t>
      </w:r>
      <w:r w:rsidRPr="002A6B6B">
        <w:rPr>
          <w:sz w:val="24"/>
          <w:lang w:val="en-US"/>
        </w:rPr>
        <w:t>def</w:t>
      </w:r>
      <w:r w:rsidRPr="002A6B6B">
        <w:rPr>
          <w:sz w:val="24"/>
        </w:rPr>
        <w:t xml:space="preserve"> </w:t>
      </w:r>
      <w:r w:rsidRPr="002A6B6B">
        <w:rPr>
          <w:sz w:val="24"/>
          <w:lang w:val="en-US"/>
        </w:rPr>
        <w:t>end</w:t>
      </w:r>
      <w:r w:rsidRPr="002A6B6B">
        <w:rPr>
          <w:sz w:val="24"/>
        </w:rPr>
        <w:t xml:space="preserve">, с помощью которых можно упростить код. По умолчанию метод возвращает последнее значение в теле. Чтобы возвратить конкретный объект следует использовать команду </w:t>
      </w:r>
      <w:r w:rsidRPr="002A6B6B">
        <w:rPr>
          <w:sz w:val="24"/>
          <w:lang w:val="en-US"/>
        </w:rPr>
        <w:t>return</w:t>
      </w:r>
    </w:p>
    <w:p w14:paraId="3B0958BD" w14:textId="77777777" w:rsidR="002A6B6B" w:rsidRPr="0072045A" w:rsidRDefault="002A6B6B" w:rsidP="0072045A">
      <w:pPr>
        <w:spacing w:after="0" w:line="240" w:lineRule="auto"/>
        <w:jc w:val="both"/>
        <w:rPr>
          <w:b/>
          <w:sz w:val="24"/>
        </w:rPr>
      </w:pPr>
    </w:p>
    <w:p w14:paraId="709E283E" w14:textId="77777777" w:rsidR="0072045A" w:rsidRPr="001F40FD" w:rsidRDefault="0072045A" w:rsidP="002A6B6B">
      <w:pPr>
        <w:spacing w:after="0" w:line="240" w:lineRule="auto"/>
        <w:ind w:firstLine="708"/>
        <w:jc w:val="both"/>
        <w:rPr>
          <w:b/>
          <w:sz w:val="24"/>
          <w:lang w:val="en-US"/>
        </w:rPr>
      </w:pPr>
      <w:r w:rsidRPr="0072045A">
        <w:rPr>
          <w:b/>
          <w:sz w:val="24"/>
        </w:rPr>
        <w:t>Вопросы для самоконтроля</w:t>
      </w:r>
      <w:r w:rsidR="001F40FD">
        <w:rPr>
          <w:b/>
          <w:sz w:val="24"/>
          <w:lang w:val="en-US"/>
        </w:rPr>
        <w:t>:</w:t>
      </w:r>
    </w:p>
    <w:p w14:paraId="7E7ACDB4" w14:textId="77777777" w:rsidR="002A6B6B" w:rsidRPr="002A6B6B" w:rsidRDefault="002A6B6B" w:rsidP="000B10F7">
      <w:pPr>
        <w:pStyle w:val="a6"/>
        <w:numPr>
          <w:ilvl w:val="0"/>
          <w:numId w:val="8"/>
        </w:numPr>
        <w:jc w:val="both"/>
      </w:pPr>
      <w:proofErr w:type="spellStart"/>
      <w:r w:rsidRPr="002A6B6B">
        <w:t>Что</w:t>
      </w:r>
      <w:proofErr w:type="spellEnd"/>
      <w:r w:rsidRPr="002A6B6B">
        <w:t xml:space="preserve"> </w:t>
      </w:r>
      <w:proofErr w:type="spellStart"/>
      <w:r w:rsidRPr="002A6B6B">
        <w:t>такое</w:t>
      </w:r>
      <w:proofErr w:type="spellEnd"/>
      <w:r w:rsidRPr="002A6B6B">
        <w:t xml:space="preserve"> </w:t>
      </w:r>
      <w:proofErr w:type="spellStart"/>
      <w:r w:rsidRPr="002A6B6B">
        <w:t>метод</w:t>
      </w:r>
      <w:proofErr w:type="spellEnd"/>
      <w:r w:rsidRPr="002A6B6B">
        <w:t>?</w:t>
      </w:r>
    </w:p>
    <w:p w14:paraId="483263E8" w14:textId="77777777" w:rsidR="002A6B6B" w:rsidRPr="002A6B6B" w:rsidRDefault="002A6B6B" w:rsidP="000B10F7">
      <w:pPr>
        <w:pStyle w:val="a6"/>
        <w:numPr>
          <w:ilvl w:val="0"/>
          <w:numId w:val="8"/>
        </w:numPr>
        <w:jc w:val="both"/>
      </w:pPr>
      <w:proofErr w:type="spellStart"/>
      <w:r w:rsidRPr="002A6B6B">
        <w:t>Что</w:t>
      </w:r>
      <w:proofErr w:type="spellEnd"/>
      <w:r w:rsidRPr="002A6B6B">
        <w:t xml:space="preserve"> </w:t>
      </w:r>
      <w:proofErr w:type="spellStart"/>
      <w:r w:rsidRPr="002A6B6B">
        <w:t>такое</w:t>
      </w:r>
      <w:proofErr w:type="spellEnd"/>
      <w:r w:rsidRPr="002A6B6B">
        <w:t xml:space="preserve"> </w:t>
      </w:r>
      <w:proofErr w:type="spellStart"/>
      <w:r w:rsidRPr="002A6B6B">
        <w:t>формальные</w:t>
      </w:r>
      <w:proofErr w:type="spellEnd"/>
      <w:r w:rsidRPr="002A6B6B">
        <w:t xml:space="preserve"> </w:t>
      </w:r>
      <w:proofErr w:type="spellStart"/>
      <w:r w:rsidRPr="002A6B6B">
        <w:t>переменные</w:t>
      </w:r>
      <w:proofErr w:type="spellEnd"/>
      <w:r w:rsidRPr="002A6B6B">
        <w:t>?</w:t>
      </w:r>
    </w:p>
    <w:p w14:paraId="502F9C50" w14:textId="77777777" w:rsidR="002A6B6B" w:rsidRPr="002A6B6B" w:rsidRDefault="002A6B6B" w:rsidP="000B10F7">
      <w:pPr>
        <w:pStyle w:val="a6"/>
        <w:numPr>
          <w:ilvl w:val="0"/>
          <w:numId w:val="8"/>
        </w:numPr>
        <w:jc w:val="both"/>
      </w:pPr>
      <w:proofErr w:type="spellStart"/>
      <w:r w:rsidRPr="002A6B6B">
        <w:t>Что</w:t>
      </w:r>
      <w:proofErr w:type="spellEnd"/>
      <w:r w:rsidRPr="002A6B6B">
        <w:t xml:space="preserve"> </w:t>
      </w:r>
      <w:proofErr w:type="spellStart"/>
      <w:r w:rsidRPr="002A6B6B">
        <w:t>такое</w:t>
      </w:r>
      <w:proofErr w:type="spellEnd"/>
      <w:r w:rsidRPr="002A6B6B">
        <w:t xml:space="preserve"> </w:t>
      </w:r>
      <w:proofErr w:type="spellStart"/>
      <w:r w:rsidRPr="002A6B6B">
        <w:t>фактические</w:t>
      </w:r>
      <w:proofErr w:type="spellEnd"/>
      <w:r w:rsidRPr="002A6B6B">
        <w:t xml:space="preserve"> </w:t>
      </w:r>
      <w:proofErr w:type="spellStart"/>
      <w:r w:rsidRPr="002A6B6B">
        <w:t>перемнные</w:t>
      </w:r>
      <w:proofErr w:type="spellEnd"/>
      <w:r w:rsidRPr="002A6B6B">
        <w:t>?</w:t>
      </w:r>
    </w:p>
    <w:p w14:paraId="4D8C8B85" w14:textId="77777777" w:rsidR="002A6B6B" w:rsidRPr="00A61683" w:rsidRDefault="002A6B6B" w:rsidP="000B10F7">
      <w:pPr>
        <w:pStyle w:val="a6"/>
        <w:numPr>
          <w:ilvl w:val="0"/>
          <w:numId w:val="8"/>
        </w:numPr>
        <w:jc w:val="both"/>
        <w:rPr>
          <w:lang w:val="ru-RU"/>
        </w:rPr>
      </w:pPr>
      <w:r w:rsidRPr="00A61683">
        <w:rPr>
          <w:lang w:val="ru-RU"/>
        </w:rPr>
        <w:t>Как можно возвратить значения из метода?</w:t>
      </w:r>
    </w:p>
    <w:p w14:paraId="23D13AB8" w14:textId="77777777" w:rsidR="002A6B6B" w:rsidRPr="00A61683" w:rsidRDefault="002A6B6B" w:rsidP="000B10F7">
      <w:pPr>
        <w:pStyle w:val="a6"/>
        <w:numPr>
          <w:ilvl w:val="0"/>
          <w:numId w:val="8"/>
        </w:numPr>
        <w:jc w:val="both"/>
        <w:rPr>
          <w:lang w:val="ru-RU"/>
        </w:rPr>
      </w:pPr>
      <w:r w:rsidRPr="00A61683">
        <w:rPr>
          <w:lang w:val="ru-RU"/>
        </w:rPr>
        <w:t>Могут ли методы вкладываться друг в друга?</w:t>
      </w:r>
    </w:p>
    <w:p w14:paraId="2CC670AC" w14:textId="77777777" w:rsidR="0072045A" w:rsidRDefault="0072045A" w:rsidP="00FE343A">
      <w:pPr>
        <w:spacing w:after="0" w:line="240" w:lineRule="auto"/>
        <w:jc w:val="both"/>
        <w:rPr>
          <w:rFonts w:cs="Times New Roman"/>
          <w:sz w:val="24"/>
          <w:szCs w:val="24"/>
        </w:rPr>
      </w:pPr>
    </w:p>
    <w:p w14:paraId="53DD496E" w14:textId="77777777" w:rsidR="00306D15" w:rsidRDefault="00306D15" w:rsidP="00FE343A">
      <w:pPr>
        <w:spacing w:after="0" w:line="240" w:lineRule="auto"/>
        <w:jc w:val="both"/>
        <w:rPr>
          <w:rFonts w:cs="Times New Roman"/>
          <w:sz w:val="24"/>
          <w:szCs w:val="24"/>
        </w:rPr>
      </w:pPr>
    </w:p>
    <w:p w14:paraId="6B56DDB8" w14:textId="77777777" w:rsidR="00DA320D" w:rsidRDefault="00DA320D" w:rsidP="00FE343A">
      <w:pPr>
        <w:spacing w:after="0" w:line="240" w:lineRule="auto"/>
        <w:jc w:val="both"/>
        <w:rPr>
          <w:rFonts w:cs="Times New Roman"/>
          <w:sz w:val="24"/>
          <w:szCs w:val="24"/>
        </w:rPr>
      </w:pPr>
    </w:p>
    <w:p w14:paraId="7E84D719" w14:textId="77777777" w:rsidR="00306D15" w:rsidRDefault="00306D15" w:rsidP="00FE343A">
      <w:pPr>
        <w:spacing w:after="0" w:line="240" w:lineRule="auto"/>
        <w:jc w:val="both"/>
        <w:rPr>
          <w:rFonts w:cs="Times New Roman"/>
          <w:sz w:val="24"/>
          <w:szCs w:val="24"/>
        </w:rPr>
      </w:pPr>
    </w:p>
    <w:p w14:paraId="493CD2A4" w14:textId="2E92437A" w:rsidR="0051164E" w:rsidRPr="002778DB" w:rsidRDefault="00663C8E" w:rsidP="002778DB">
      <w:pPr>
        <w:pStyle w:val="1"/>
        <w:spacing w:after="0" w:line="240" w:lineRule="auto"/>
        <w:ind w:left="0" w:firstLine="0"/>
        <w:rPr>
          <w:lang w:val="ru-RU"/>
        </w:rPr>
      </w:pPr>
      <w:bookmarkStart w:id="223" w:name="_Toc20170893"/>
      <w:r>
        <w:rPr>
          <w:lang w:val="ru-RU"/>
        </w:rPr>
        <w:t>Лекция 9</w:t>
      </w:r>
      <w:r w:rsidR="007D6D7A" w:rsidRPr="00DB3705">
        <w:rPr>
          <w:lang w:val="ru-RU"/>
        </w:rPr>
        <w:t xml:space="preserve">. </w:t>
      </w:r>
      <w:r w:rsidR="00BE079B" w:rsidRPr="00BE079B">
        <w:rPr>
          <w:lang w:val="ru-RU"/>
        </w:rPr>
        <w:t>Особенности индустриального тестирования</w:t>
      </w:r>
      <w:bookmarkEnd w:id="223"/>
    </w:p>
    <w:p w14:paraId="1C269DCE" w14:textId="77777777" w:rsidR="00BE079B" w:rsidRDefault="00BE079B" w:rsidP="0051164E">
      <w:pPr>
        <w:spacing w:after="0" w:line="240" w:lineRule="auto"/>
        <w:ind w:firstLine="708"/>
        <w:jc w:val="both"/>
        <w:rPr>
          <w:b/>
          <w:sz w:val="24"/>
        </w:rPr>
      </w:pPr>
    </w:p>
    <w:p w14:paraId="05C2CCD4" w14:textId="77777777" w:rsidR="00BE079B" w:rsidRPr="00BE079B" w:rsidRDefault="00BE079B" w:rsidP="00BE079B">
      <w:pPr>
        <w:pStyle w:val="3"/>
        <w:shd w:val="clear" w:color="auto" w:fill="FFFFFF"/>
        <w:spacing w:before="75" w:after="75"/>
        <w:rPr>
          <w:rFonts w:ascii="Tahoma" w:hAnsi="Tahoma" w:cs="Tahoma"/>
          <w:color w:val="000000"/>
          <w:lang w:val="ru-RU"/>
        </w:rPr>
      </w:pPr>
      <w:r w:rsidRPr="00BE079B">
        <w:rPr>
          <w:rFonts w:ascii="Tahoma" w:hAnsi="Tahoma" w:cs="Tahoma"/>
          <w:color w:val="000000"/>
          <w:lang w:val="ru-RU"/>
        </w:rPr>
        <w:t>Качество программного продукта и тестирование</w:t>
      </w:r>
    </w:p>
    <w:p w14:paraId="1D389132" w14:textId="77777777" w:rsidR="00BE079B" w:rsidRDefault="00BE079B" w:rsidP="00BE079B">
      <w:pPr>
        <w:pStyle w:val="a4"/>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Качество программного продукта</w:t>
      </w:r>
      <w:r>
        <w:rPr>
          <w:rFonts w:ascii="Tahoma" w:hAnsi="Tahoma" w:cs="Tahoma"/>
          <w:color w:val="000000"/>
          <w:sz w:val="18"/>
          <w:szCs w:val="18"/>
        </w:rPr>
        <w:t> можно оценить некоторым набором характеристик, определяющих, насколько продукт "хорош" с точки зрения всех потенциально заинтересованных в нем сторон. Такими сторонами являются:</w:t>
      </w:r>
    </w:p>
    <w:p w14:paraId="1E26FD23" w14:textId="77777777" w:rsidR="00BE079B" w:rsidRDefault="00BE079B" w:rsidP="000B10F7">
      <w:pPr>
        <w:numPr>
          <w:ilvl w:val="0"/>
          <w:numId w:val="64"/>
        </w:numPr>
        <w:spacing w:before="36" w:after="36" w:line="240" w:lineRule="atLeast"/>
        <w:ind w:left="120"/>
        <w:rPr>
          <w:rFonts w:ascii="Tahoma" w:hAnsi="Tahoma" w:cs="Tahoma"/>
          <w:color w:val="000000"/>
          <w:sz w:val="18"/>
          <w:szCs w:val="18"/>
        </w:rPr>
      </w:pPr>
      <w:r>
        <w:rPr>
          <w:rFonts w:ascii="Tahoma" w:hAnsi="Tahoma" w:cs="Tahoma"/>
          <w:color w:val="000000"/>
          <w:sz w:val="18"/>
          <w:szCs w:val="18"/>
        </w:rPr>
        <w:t>заказчик продукта</w:t>
      </w:r>
    </w:p>
    <w:p w14:paraId="58C9F69D" w14:textId="77777777" w:rsidR="00BE079B" w:rsidRDefault="00BE079B" w:rsidP="000B10F7">
      <w:pPr>
        <w:numPr>
          <w:ilvl w:val="0"/>
          <w:numId w:val="64"/>
        </w:numPr>
        <w:spacing w:before="36" w:after="36" w:line="240" w:lineRule="atLeast"/>
        <w:ind w:left="120"/>
        <w:rPr>
          <w:rFonts w:ascii="Tahoma" w:hAnsi="Tahoma" w:cs="Tahoma"/>
          <w:color w:val="000000"/>
          <w:sz w:val="18"/>
          <w:szCs w:val="18"/>
        </w:rPr>
      </w:pPr>
      <w:r>
        <w:rPr>
          <w:rFonts w:ascii="Tahoma" w:hAnsi="Tahoma" w:cs="Tahoma"/>
          <w:color w:val="000000"/>
          <w:sz w:val="18"/>
          <w:szCs w:val="18"/>
        </w:rPr>
        <w:t>спонсор</w:t>
      </w:r>
    </w:p>
    <w:p w14:paraId="5706C923" w14:textId="77777777" w:rsidR="00BE079B" w:rsidRDefault="00BE079B" w:rsidP="000B10F7">
      <w:pPr>
        <w:numPr>
          <w:ilvl w:val="0"/>
          <w:numId w:val="64"/>
        </w:numPr>
        <w:spacing w:before="36" w:after="36" w:line="240" w:lineRule="atLeast"/>
        <w:ind w:left="120"/>
        <w:rPr>
          <w:rFonts w:ascii="Tahoma" w:hAnsi="Tahoma" w:cs="Tahoma"/>
          <w:color w:val="000000"/>
          <w:sz w:val="18"/>
          <w:szCs w:val="18"/>
        </w:rPr>
      </w:pPr>
      <w:r>
        <w:rPr>
          <w:rFonts w:ascii="Tahoma" w:hAnsi="Tahoma" w:cs="Tahoma"/>
          <w:color w:val="000000"/>
          <w:sz w:val="18"/>
          <w:szCs w:val="18"/>
        </w:rPr>
        <w:t>конечный пользователь</w:t>
      </w:r>
    </w:p>
    <w:p w14:paraId="3A5F3754" w14:textId="77777777" w:rsidR="00BE079B" w:rsidRDefault="00BE079B" w:rsidP="000B10F7">
      <w:pPr>
        <w:numPr>
          <w:ilvl w:val="0"/>
          <w:numId w:val="64"/>
        </w:numPr>
        <w:spacing w:before="36" w:after="36" w:line="240" w:lineRule="atLeast"/>
        <w:ind w:left="120"/>
        <w:rPr>
          <w:rFonts w:ascii="Tahoma" w:hAnsi="Tahoma" w:cs="Tahoma"/>
          <w:color w:val="000000"/>
          <w:sz w:val="18"/>
          <w:szCs w:val="18"/>
        </w:rPr>
      </w:pPr>
      <w:r>
        <w:rPr>
          <w:rFonts w:ascii="Tahoma" w:hAnsi="Tahoma" w:cs="Tahoma"/>
          <w:color w:val="000000"/>
          <w:sz w:val="18"/>
          <w:szCs w:val="18"/>
        </w:rPr>
        <w:t>разработчики продукта</w:t>
      </w:r>
    </w:p>
    <w:p w14:paraId="71DA75C4" w14:textId="77777777" w:rsidR="00BE079B" w:rsidRDefault="00BE079B" w:rsidP="000B10F7">
      <w:pPr>
        <w:numPr>
          <w:ilvl w:val="0"/>
          <w:numId w:val="64"/>
        </w:numPr>
        <w:spacing w:before="36" w:after="36" w:line="240" w:lineRule="atLeast"/>
        <w:ind w:left="120"/>
        <w:rPr>
          <w:rFonts w:ascii="Tahoma" w:hAnsi="Tahoma" w:cs="Tahoma"/>
          <w:color w:val="000000"/>
          <w:sz w:val="18"/>
          <w:szCs w:val="18"/>
        </w:rPr>
      </w:pPr>
      <w:r>
        <w:rPr>
          <w:rFonts w:ascii="Tahoma" w:hAnsi="Tahoma" w:cs="Tahoma"/>
          <w:color w:val="000000"/>
          <w:sz w:val="18"/>
          <w:szCs w:val="18"/>
        </w:rPr>
        <w:t>тестировщики продукта</w:t>
      </w:r>
    </w:p>
    <w:p w14:paraId="64E4E1C1" w14:textId="77777777" w:rsidR="00BE079B" w:rsidRDefault="00BE079B" w:rsidP="000B10F7">
      <w:pPr>
        <w:numPr>
          <w:ilvl w:val="0"/>
          <w:numId w:val="64"/>
        </w:numPr>
        <w:spacing w:before="36" w:after="36" w:line="240" w:lineRule="atLeast"/>
        <w:ind w:left="120"/>
        <w:rPr>
          <w:rFonts w:ascii="Tahoma" w:hAnsi="Tahoma" w:cs="Tahoma"/>
          <w:color w:val="000000"/>
          <w:sz w:val="18"/>
          <w:szCs w:val="18"/>
        </w:rPr>
      </w:pPr>
      <w:r>
        <w:rPr>
          <w:rFonts w:ascii="Tahoma" w:hAnsi="Tahoma" w:cs="Tahoma"/>
          <w:color w:val="000000"/>
          <w:sz w:val="18"/>
          <w:szCs w:val="18"/>
        </w:rPr>
        <w:t>инженеры поддержки</w:t>
      </w:r>
    </w:p>
    <w:p w14:paraId="3BB58533" w14:textId="77777777" w:rsidR="00BE079B" w:rsidRDefault="00BE079B" w:rsidP="000B10F7">
      <w:pPr>
        <w:numPr>
          <w:ilvl w:val="0"/>
          <w:numId w:val="64"/>
        </w:numPr>
        <w:spacing w:before="36" w:after="36" w:line="240" w:lineRule="atLeast"/>
        <w:ind w:left="120"/>
        <w:rPr>
          <w:rFonts w:ascii="Tahoma" w:hAnsi="Tahoma" w:cs="Tahoma"/>
          <w:color w:val="000000"/>
          <w:sz w:val="18"/>
          <w:szCs w:val="18"/>
        </w:rPr>
      </w:pPr>
      <w:r>
        <w:rPr>
          <w:rFonts w:ascii="Tahoma" w:hAnsi="Tahoma" w:cs="Tahoma"/>
          <w:color w:val="000000"/>
          <w:sz w:val="18"/>
          <w:szCs w:val="18"/>
        </w:rPr>
        <w:t>отдел обучения</w:t>
      </w:r>
    </w:p>
    <w:p w14:paraId="3DC3D86F" w14:textId="77777777" w:rsidR="00BE079B" w:rsidRDefault="00BE079B" w:rsidP="000B10F7">
      <w:pPr>
        <w:numPr>
          <w:ilvl w:val="0"/>
          <w:numId w:val="64"/>
        </w:numPr>
        <w:spacing w:before="36" w:after="36" w:line="240" w:lineRule="atLeast"/>
        <w:ind w:left="120"/>
        <w:rPr>
          <w:rFonts w:ascii="Tahoma" w:hAnsi="Tahoma" w:cs="Tahoma"/>
          <w:color w:val="000000"/>
          <w:sz w:val="18"/>
          <w:szCs w:val="18"/>
        </w:rPr>
      </w:pPr>
      <w:r>
        <w:rPr>
          <w:rFonts w:ascii="Tahoma" w:hAnsi="Tahoma" w:cs="Tahoma"/>
          <w:color w:val="000000"/>
          <w:sz w:val="18"/>
          <w:szCs w:val="18"/>
        </w:rPr>
        <w:t>отдел продаж и т.п.</w:t>
      </w:r>
    </w:p>
    <w:p w14:paraId="1D52EB2D"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Каждый из участников может иметь различное </w:t>
      </w:r>
      <w:r>
        <w:rPr>
          <w:rStyle w:val="keyword"/>
          <w:rFonts w:ascii="Tahoma" w:hAnsi="Tahoma" w:cs="Tahoma"/>
          <w:i/>
          <w:iCs/>
          <w:color w:val="000000"/>
          <w:sz w:val="18"/>
          <w:szCs w:val="18"/>
        </w:rPr>
        <w:t>представление</w:t>
      </w:r>
      <w:r>
        <w:rPr>
          <w:rFonts w:ascii="Tahoma" w:hAnsi="Tahoma" w:cs="Tahoma"/>
          <w:color w:val="000000"/>
          <w:sz w:val="18"/>
          <w:szCs w:val="18"/>
        </w:rPr>
        <w:t> о продукте и по-разному судить о том, насколько он хорош или плох, то есть насколько высоко качество продукта. С точки зрения разработчика, продукт может быть настолько хорош, насколько хороши заложенные в нем алгоритмы и технологии. Пользователю продукта, скорее всего, безразличны детали внутренней реализации, его в первую </w:t>
      </w:r>
      <w:r>
        <w:rPr>
          <w:rStyle w:val="keyword"/>
          <w:rFonts w:ascii="Tahoma" w:hAnsi="Tahoma" w:cs="Tahoma"/>
          <w:i/>
          <w:iCs/>
          <w:color w:val="000000"/>
          <w:sz w:val="18"/>
          <w:szCs w:val="18"/>
        </w:rPr>
        <w:t>очередь</w:t>
      </w:r>
      <w:r>
        <w:rPr>
          <w:rFonts w:ascii="Tahoma" w:hAnsi="Tahoma" w:cs="Tahoma"/>
          <w:color w:val="000000"/>
          <w:sz w:val="18"/>
          <w:szCs w:val="18"/>
        </w:rPr>
        <w:t> волнуют вопросы функциональности и надежности. Спонсора интересует цена и совместимость с будущими технологиями. Таким образом, задача обеспечения качества продукта выливается в задачу определения заинтересованных лиц, согласования их критериев качества и нахождения оптимального решения, удовлетворяющего этим критериям.</w:t>
      </w:r>
    </w:p>
    <w:p w14:paraId="1114D074"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В рамках подобной задачи </w:t>
      </w:r>
      <w:r>
        <w:rPr>
          <w:rStyle w:val="keyword"/>
          <w:rFonts w:ascii="Tahoma" w:hAnsi="Tahoma" w:cs="Tahoma"/>
          <w:i/>
          <w:iCs/>
          <w:color w:val="000000"/>
          <w:sz w:val="18"/>
          <w:szCs w:val="18"/>
        </w:rPr>
        <w:t>группа</w:t>
      </w:r>
      <w:r>
        <w:rPr>
          <w:rFonts w:ascii="Tahoma" w:hAnsi="Tahoma" w:cs="Tahoma"/>
          <w:color w:val="000000"/>
          <w:sz w:val="18"/>
          <w:szCs w:val="18"/>
        </w:rPr>
        <w:t> тестирования рассматривается не просто как еще одна заинтересованная сторона, но и как сторона, способная оценить удовлетворение выбранных критериев и сделать </w:t>
      </w:r>
      <w:r>
        <w:rPr>
          <w:rStyle w:val="keyword"/>
          <w:rFonts w:ascii="Tahoma" w:hAnsi="Tahoma" w:cs="Tahoma"/>
          <w:i/>
          <w:iCs/>
          <w:color w:val="000000"/>
          <w:sz w:val="18"/>
          <w:szCs w:val="18"/>
        </w:rPr>
        <w:t>вывод</w:t>
      </w:r>
      <w:r>
        <w:rPr>
          <w:rFonts w:ascii="Tahoma" w:hAnsi="Tahoma" w:cs="Tahoma"/>
          <w:color w:val="000000"/>
          <w:sz w:val="18"/>
          <w:szCs w:val="18"/>
        </w:rPr>
        <w:t> о качестве продукта с точки зрения других участников. К сожалению, далеко не все критерии могут быть оценены группой тестирования. Поэтому ее внимание в основном сосредоточено на критериях, определяющих </w:t>
      </w:r>
      <w:r>
        <w:rPr>
          <w:rStyle w:val="keyword"/>
          <w:rFonts w:ascii="Tahoma" w:hAnsi="Tahoma" w:cs="Tahoma"/>
          <w:i/>
          <w:iCs/>
          <w:color w:val="000000"/>
          <w:sz w:val="18"/>
          <w:szCs w:val="18"/>
        </w:rPr>
        <w:t>качество программного продукта</w:t>
      </w:r>
      <w:r>
        <w:rPr>
          <w:rFonts w:ascii="Tahoma" w:hAnsi="Tahoma" w:cs="Tahoma"/>
          <w:color w:val="000000"/>
          <w:sz w:val="18"/>
          <w:szCs w:val="18"/>
        </w:rPr>
        <w:t> с точки зрения конечного пользователя.</w:t>
      </w:r>
    </w:p>
    <w:p w14:paraId="668DA0F8"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Тестирование как способ обеспечения качества</w:t>
      </w:r>
      <w:r>
        <w:rPr>
          <w:rFonts w:ascii="Tahoma" w:hAnsi="Tahoma" w:cs="Tahoma"/>
          <w:color w:val="000000"/>
          <w:sz w:val="18"/>
          <w:szCs w:val="18"/>
        </w:rPr>
        <w:t xml:space="preserve">. Тестирование, с технической точки зрения, есть процесс выполнения приложения </w:t>
      </w:r>
      <w:proofErr w:type="gramStart"/>
      <w:r>
        <w:rPr>
          <w:rFonts w:ascii="Tahoma" w:hAnsi="Tahoma" w:cs="Tahoma"/>
          <w:color w:val="000000"/>
          <w:sz w:val="18"/>
          <w:szCs w:val="18"/>
        </w:rPr>
        <w:t>на некоторых входных данных</w:t>
      </w:r>
      <w:proofErr w:type="gramEnd"/>
      <w:r>
        <w:rPr>
          <w:rFonts w:ascii="Tahoma" w:hAnsi="Tahoma" w:cs="Tahoma"/>
          <w:color w:val="000000"/>
          <w:sz w:val="18"/>
          <w:szCs w:val="18"/>
        </w:rPr>
        <w:t xml:space="preserve"> и проверка получаемых результатов с целью подтвердить их </w:t>
      </w:r>
      <w:r>
        <w:rPr>
          <w:rStyle w:val="keyword"/>
          <w:rFonts w:ascii="Tahoma" w:hAnsi="Tahoma" w:cs="Tahoma"/>
          <w:i/>
          <w:iCs/>
          <w:color w:val="000000"/>
          <w:sz w:val="18"/>
          <w:szCs w:val="18"/>
        </w:rPr>
        <w:t>корректность</w:t>
      </w:r>
      <w:r>
        <w:rPr>
          <w:rFonts w:ascii="Tahoma" w:hAnsi="Tahoma" w:cs="Tahoma"/>
          <w:color w:val="000000"/>
          <w:sz w:val="18"/>
          <w:szCs w:val="18"/>
        </w:rPr>
        <w:t> по отношению к результату.</w:t>
      </w:r>
    </w:p>
    <w:p w14:paraId="62653816"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Тестирование не позиционируется в качестве единственного способа обеспечения качества. Оно является частью общей системы обеспечения качества продукта, элементы которой выбираются по критерию наибольшей эффективности применения в конкретном проекте.</w:t>
      </w:r>
    </w:p>
    <w:p w14:paraId="602596B5"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Рассмотрим пример. В качестве приложения возьмем программу для работы с сетью (</w:t>
      </w:r>
      <w:proofErr w:type="spellStart"/>
      <w:r>
        <w:rPr>
          <w:rStyle w:val="keyword"/>
          <w:rFonts w:ascii="Tahoma" w:hAnsi="Tahoma" w:cs="Tahoma"/>
          <w:i/>
          <w:iCs/>
          <w:color w:val="000000"/>
          <w:sz w:val="18"/>
          <w:szCs w:val="18"/>
        </w:rPr>
        <w:t>browser</w:t>
      </w:r>
      <w:proofErr w:type="spellEnd"/>
      <w:r>
        <w:rPr>
          <w:rFonts w:ascii="Tahoma" w:hAnsi="Tahoma" w:cs="Tahoma"/>
          <w:color w:val="000000"/>
          <w:sz w:val="18"/>
          <w:szCs w:val="18"/>
        </w:rPr>
        <w:t>), критерии качества которой приведены в </w:t>
      </w:r>
      <w:hyperlink r:id="rId153" w:anchor="table.9.1" w:history="1">
        <w:r>
          <w:rPr>
            <w:rStyle w:val="a3"/>
            <w:rFonts w:ascii="Tahoma" w:hAnsi="Tahoma" w:cs="Tahoma"/>
            <w:color w:val="0071A6"/>
            <w:sz w:val="18"/>
            <w:szCs w:val="18"/>
          </w:rPr>
          <w:t>Табл.9.1</w:t>
        </w:r>
      </w:hyperlink>
      <w:r>
        <w:rPr>
          <w:rFonts w:ascii="Tahoma" w:hAnsi="Tahoma" w:cs="Tahoma"/>
          <w:color w:val="000000"/>
          <w:sz w:val="18"/>
          <w:szCs w:val="18"/>
        </w:rPr>
        <w:t>.</w:t>
      </w:r>
    </w:p>
    <w:tbl>
      <w:tblPr>
        <w:tblW w:w="0" w:type="auto"/>
        <w:tblCellSpacing w:w="7" w:type="dxa"/>
        <w:shd w:val="clear" w:color="auto" w:fill="FFFFFF"/>
        <w:tblCellMar>
          <w:left w:w="0" w:type="dxa"/>
          <w:right w:w="0" w:type="dxa"/>
        </w:tblCellMar>
        <w:tblLook w:val="04A0" w:firstRow="1" w:lastRow="0" w:firstColumn="1" w:lastColumn="0" w:noHBand="0" w:noVBand="1"/>
      </w:tblPr>
      <w:tblGrid>
        <w:gridCol w:w="4453"/>
        <w:gridCol w:w="1788"/>
        <w:gridCol w:w="1197"/>
        <w:gridCol w:w="1945"/>
      </w:tblGrid>
      <w:tr w:rsidR="00BE079B" w14:paraId="0F66EDD1" w14:textId="77777777" w:rsidTr="00BE079B">
        <w:trPr>
          <w:tblCellSpacing w:w="7" w:type="dxa"/>
        </w:trPr>
        <w:tc>
          <w:tcPr>
            <w:tcW w:w="0" w:type="auto"/>
            <w:gridSpan w:val="4"/>
            <w:tcBorders>
              <w:top w:val="nil"/>
              <w:left w:val="nil"/>
              <w:bottom w:val="nil"/>
              <w:right w:val="nil"/>
            </w:tcBorders>
            <w:shd w:val="clear" w:color="auto" w:fill="FFFFFF"/>
            <w:vAlign w:val="center"/>
            <w:hideMark/>
          </w:tcPr>
          <w:p w14:paraId="1D137B1E" w14:textId="77777777" w:rsidR="00BE079B" w:rsidRDefault="00BE079B">
            <w:pPr>
              <w:jc w:val="center"/>
              <w:rPr>
                <w:sz w:val="24"/>
                <w:szCs w:val="24"/>
              </w:rPr>
            </w:pPr>
            <w:bookmarkStart w:id="224" w:name="table.9.1"/>
            <w:bookmarkEnd w:id="224"/>
            <w:r>
              <w:lastRenderedPageBreak/>
              <w:t xml:space="preserve">Таблица 9.1. Критерии качества программы </w:t>
            </w:r>
            <w:proofErr w:type="spellStart"/>
            <w:r>
              <w:t>browser</w:t>
            </w:r>
            <w:proofErr w:type="spellEnd"/>
          </w:p>
        </w:tc>
      </w:tr>
      <w:tr w:rsidR="00BE079B" w14:paraId="1CF2E73E" w14:textId="77777777" w:rsidTr="00BE079B">
        <w:trPr>
          <w:tblCellSpacing w:w="7" w:type="dxa"/>
        </w:trPr>
        <w:tc>
          <w:tcPr>
            <w:tcW w:w="0" w:type="auto"/>
            <w:tcBorders>
              <w:top w:val="nil"/>
              <w:left w:val="nil"/>
              <w:bottom w:val="nil"/>
              <w:right w:val="nil"/>
            </w:tcBorders>
            <w:shd w:val="clear" w:color="auto" w:fill="FFFFFF"/>
            <w:vAlign w:val="center"/>
            <w:hideMark/>
          </w:tcPr>
          <w:p w14:paraId="7ABE1C13" w14:textId="77777777" w:rsidR="00BE079B" w:rsidRDefault="00BE079B">
            <w:pPr>
              <w:jc w:val="center"/>
            </w:pPr>
          </w:p>
        </w:tc>
        <w:tc>
          <w:tcPr>
            <w:tcW w:w="0" w:type="auto"/>
            <w:tcBorders>
              <w:top w:val="nil"/>
              <w:left w:val="nil"/>
              <w:bottom w:val="nil"/>
              <w:right w:val="nil"/>
            </w:tcBorders>
            <w:shd w:val="clear" w:color="auto" w:fill="FFFFFF"/>
            <w:vAlign w:val="center"/>
            <w:hideMark/>
          </w:tcPr>
          <w:p w14:paraId="6A480B19" w14:textId="77777777" w:rsidR="00BE079B" w:rsidRDefault="00BE079B">
            <w:pPr>
              <w:jc w:val="center"/>
              <w:rPr>
                <w:b/>
                <w:bCs/>
                <w:sz w:val="24"/>
                <w:szCs w:val="24"/>
              </w:rPr>
            </w:pPr>
            <w:r>
              <w:rPr>
                <w:b/>
                <w:bCs/>
              </w:rPr>
              <w:t>Пользователь</w:t>
            </w:r>
          </w:p>
        </w:tc>
        <w:tc>
          <w:tcPr>
            <w:tcW w:w="0" w:type="auto"/>
            <w:tcBorders>
              <w:top w:val="nil"/>
              <w:left w:val="nil"/>
              <w:bottom w:val="nil"/>
              <w:right w:val="nil"/>
            </w:tcBorders>
            <w:shd w:val="clear" w:color="auto" w:fill="FFFFFF"/>
            <w:vAlign w:val="center"/>
            <w:hideMark/>
          </w:tcPr>
          <w:p w14:paraId="68DEA435" w14:textId="77777777" w:rsidR="00BE079B" w:rsidRDefault="00BE079B">
            <w:pPr>
              <w:jc w:val="center"/>
              <w:rPr>
                <w:b/>
                <w:bCs/>
              </w:rPr>
            </w:pPr>
            <w:r>
              <w:rPr>
                <w:b/>
                <w:bCs/>
              </w:rPr>
              <w:t>Заказчик</w:t>
            </w:r>
          </w:p>
        </w:tc>
        <w:tc>
          <w:tcPr>
            <w:tcW w:w="0" w:type="auto"/>
            <w:tcBorders>
              <w:top w:val="nil"/>
              <w:left w:val="nil"/>
              <w:bottom w:val="nil"/>
              <w:right w:val="nil"/>
            </w:tcBorders>
            <w:shd w:val="clear" w:color="auto" w:fill="FFFFFF"/>
            <w:vAlign w:val="center"/>
            <w:hideMark/>
          </w:tcPr>
          <w:p w14:paraId="404E7532" w14:textId="77777777" w:rsidR="00BE079B" w:rsidRDefault="00BE079B">
            <w:pPr>
              <w:jc w:val="center"/>
              <w:rPr>
                <w:b/>
                <w:bCs/>
              </w:rPr>
            </w:pPr>
            <w:r>
              <w:rPr>
                <w:b/>
                <w:bCs/>
              </w:rPr>
              <w:t>Инженер поддержки</w:t>
            </w:r>
          </w:p>
        </w:tc>
      </w:tr>
      <w:tr w:rsidR="00BE079B" w14:paraId="7D1F3F3A" w14:textId="77777777" w:rsidTr="00BE079B">
        <w:trPr>
          <w:tblCellSpacing w:w="7" w:type="dxa"/>
        </w:trPr>
        <w:tc>
          <w:tcPr>
            <w:tcW w:w="0" w:type="auto"/>
            <w:tcBorders>
              <w:top w:val="nil"/>
              <w:left w:val="nil"/>
              <w:bottom w:val="nil"/>
              <w:right w:val="nil"/>
            </w:tcBorders>
            <w:shd w:val="clear" w:color="auto" w:fill="FFFFFF"/>
            <w:vAlign w:val="center"/>
            <w:hideMark/>
          </w:tcPr>
          <w:p w14:paraId="2D9DF477" w14:textId="77777777" w:rsidR="00BE079B" w:rsidRDefault="00BE079B">
            <w:pPr>
              <w:jc w:val="center"/>
              <w:rPr>
                <w:b/>
                <w:bCs/>
              </w:rPr>
            </w:pPr>
            <w:r>
              <w:rPr>
                <w:rStyle w:val="keyword"/>
                <w:b/>
                <w:bCs/>
                <w:i/>
                <w:iCs/>
              </w:rPr>
              <w:t>Функциональная полнота</w:t>
            </w:r>
          </w:p>
        </w:tc>
        <w:tc>
          <w:tcPr>
            <w:tcW w:w="0" w:type="auto"/>
            <w:tcBorders>
              <w:top w:val="nil"/>
              <w:left w:val="nil"/>
              <w:bottom w:val="nil"/>
              <w:right w:val="nil"/>
            </w:tcBorders>
            <w:shd w:val="clear" w:color="auto" w:fill="FFFFFF"/>
            <w:hideMark/>
          </w:tcPr>
          <w:p w14:paraId="1FB842E3" w14:textId="77777777" w:rsidR="00BE079B" w:rsidRDefault="00BE079B">
            <w:r>
              <w:t>+</w:t>
            </w:r>
          </w:p>
        </w:tc>
        <w:tc>
          <w:tcPr>
            <w:tcW w:w="0" w:type="auto"/>
            <w:tcBorders>
              <w:top w:val="nil"/>
              <w:left w:val="nil"/>
              <w:bottom w:val="nil"/>
              <w:right w:val="nil"/>
            </w:tcBorders>
            <w:shd w:val="clear" w:color="auto" w:fill="FFFFFF"/>
            <w:hideMark/>
          </w:tcPr>
          <w:p w14:paraId="7AEAC724" w14:textId="77777777" w:rsidR="00BE079B" w:rsidRDefault="00BE079B">
            <w:r>
              <w:t>-</w:t>
            </w:r>
          </w:p>
        </w:tc>
        <w:tc>
          <w:tcPr>
            <w:tcW w:w="0" w:type="auto"/>
            <w:tcBorders>
              <w:top w:val="nil"/>
              <w:left w:val="nil"/>
              <w:bottom w:val="nil"/>
              <w:right w:val="nil"/>
            </w:tcBorders>
            <w:shd w:val="clear" w:color="auto" w:fill="FFFFFF"/>
            <w:hideMark/>
          </w:tcPr>
          <w:p w14:paraId="1BE6B7A0" w14:textId="77777777" w:rsidR="00BE079B" w:rsidRDefault="00BE079B">
            <w:r>
              <w:t>-</w:t>
            </w:r>
          </w:p>
        </w:tc>
      </w:tr>
      <w:tr w:rsidR="00BE079B" w14:paraId="305A5110" w14:textId="77777777" w:rsidTr="00BE079B">
        <w:trPr>
          <w:tblCellSpacing w:w="7" w:type="dxa"/>
        </w:trPr>
        <w:tc>
          <w:tcPr>
            <w:tcW w:w="0" w:type="auto"/>
            <w:tcBorders>
              <w:top w:val="nil"/>
              <w:left w:val="nil"/>
              <w:bottom w:val="nil"/>
              <w:right w:val="nil"/>
            </w:tcBorders>
            <w:shd w:val="clear" w:color="auto" w:fill="FFFFFF"/>
            <w:vAlign w:val="center"/>
            <w:hideMark/>
          </w:tcPr>
          <w:p w14:paraId="32C98690" w14:textId="77777777" w:rsidR="00BE079B" w:rsidRDefault="00BE079B">
            <w:pPr>
              <w:jc w:val="center"/>
              <w:rPr>
                <w:b/>
                <w:bCs/>
              </w:rPr>
            </w:pPr>
            <w:r>
              <w:rPr>
                <w:b/>
                <w:bCs/>
              </w:rPr>
              <w:t>Цена разработки</w:t>
            </w:r>
          </w:p>
        </w:tc>
        <w:tc>
          <w:tcPr>
            <w:tcW w:w="0" w:type="auto"/>
            <w:tcBorders>
              <w:top w:val="nil"/>
              <w:left w:val="nil"/>
              <w:bottom w:val="nil"/>
              <w:right w:val="nil"/>
            </w:tcBorders>
            <w:shd w:val="clear" w:color="auto" w:fill="FFFFFF"/>
            <w:hideMark/>
          </w:tcPr>
          <w:p w14:paraId="783C0AC4" w14:textId="77777777" w:rsidR="00BE079B" w:rsidRDefault="00BE079B">
            <w:r>
              <w:t>-</w:t>
            </w:r>
          </w:p>
        </w:tc>
        <w:tc>
          <w:tcPr>
            <w:tcW w:w="0" w:type="auto"/>
            <w:tcBorders>
              <w:top w:val="nil"/>
              <w:left w:val="nil"/>
              <w:bottom w:val="nil"/>
              <w:right w:val="nil"/>
            </w:tcBorders>
            <w:shd w:val="clear" w:color="auto" w:fill="FFFFFF"/>
            <w:hideMark/>
          </w:tcPr>
          <w:p w14:paraId="3275F3D8" w14:textId="77777777" w:rsidR="00BE079B" w:rsidRDefault="00BE079B">
            <w:r>
              <w:t>+</w:t>
            </w:r>
          </w:p>
        </w:tc>
        <w:tc>
          <w:tcPr>
            <w:tcW w:w="0" w:type="auto"/>
            <w:tcBorders>
              <w:top w:val="nil"/>
              <w:left w:val="nil"/>
              <w:bottom w:val="nil"/>
              <w:right w:val="nil"/>
            </w:tcBorders>
            <w:shd w:val="clear" w:color="auto" w:fill="FFFFFF"/>
            <w:hideMark/>
          </w:tcPr>
          <w:p w14:paraId="72187C02" w14:textId="77777777" w:rsidR="00BE079B" w:rsidRDefault="00BE079B">
            <w:r>
              <w:t>-</w:t>
            </w:r>
          </w:p>
        </w:tc>
      </w:tr>
      <w:tr w:rsidR="00BE079B" w14:paraId="35634EE7" w14:textId="77777777" w:rsidTr="00BE079B">
        <w:trPr>
          <w:tblCellSpacing w:w="7" w:type="dxa"/>
        </w:trPr>
        <w:tc>
          <w:tcPr>
            <w:tcW w:w="0" w:type="auto"/>
            <w:tcBorders>
              <w:top w:val="nil"/>
              <w:left w:val="nil"/>
              <w:bottom w:val="nil"/>
              <w:right w:val="nil"/>
            </w:tcBorders>
            <w:shd w:val="clear" w:color="auto" w:fill="FFFFFF"/>
            <w:vAlign w:val="center"/>
            <w:hideMark/>
          </w:tcPr>
          <w:p w14:paraId="13E4A1DD" w14:textId="77777777" w:rsidR="00BE079B" w:rsidRDefault="00BE079B">
            <w:pPr>
              <w:jc w:val="center"/>
              <w:rPr>
                <w:b/>
                <w:bCs/>
              </w:rPr>
            </w:pPr>
            <w:r>
              <w:rPr>
                <w:b/>
                <w:bCs/>
              </w:rPr>
              <w:t>Отсутствие дефектов</w:t>
            </w:r>
          </w:p>
        </w:tc>
        <w:tc>
          <w:tcPr>
            <w:tcW w:w="0" w:type="auto"/>
            <w:tcBorders>
              <w:top w:val="nil"/>
              <w:left w:val="nil"/>
              <w:bottom w:val="nil"/>
              <w:right w:val="nil"/>
            </w:tcBorders>
            <w:shd w:val="clear" w:color="auto" w:fill="FFFFFF"/>
            <w:hideMark/>
          </w:tcPr>
          <w:p w14:paraId="452266F6" w14:textId="77777777" w:rsidR="00BE079B" w:rsidRDefault="00BE079B">
            <w:r>
              <w:t>+</w:t>
            </w:r>
          </w:p>
        </w:tc>
        <w:tc>
          <w:tcPr>
            <w:tcW w:w="0" w:type="auto"/>
            <w:tcBorders>
              <w:top w:val="nil"/>
              <w:left w:val="nil"/>
              <w:bottom w:val="nil"/>
              <w:right w:val="nil"/>
            </w:tcBorders>
            <w:shd w:val="clear" w:color="auto" w:fill="FFFFFF"/>
            <w:hideMark/>
          </w:tcPr>
          <w:p w14:paraId="53D4D6BD" w14:textId="77777777" w:rsidR="00BE079B" w:rsidRDefault="00BE079B">
            <w:r>
              <w:t>Косвенно</w:t>
            </w:r>
          </w:p>
        </w:tc>
        <w:tc>
          <w:tcPr>
            <w:tcW w:w="0" w:type="auto"/>
            <w:tcBorders>
              <w:top w:val="nil"/>
              <w:left w:val="nil"/>
              <w:bottom w:val="nil"/>
              <w:right w:val="nil"/>
            </w:tcBorders>
            <w:shd w:val="clear" w:color="auto" w:fill="FFFFFF"/>
            <w:hideMark/>
          </w:tcPr>
          <w:p w14:paraId="273EF5AA" w14:textId="77777777" w:rsidR="00BE079B" w:rsidRDefault="00BE079B">
            <w:r>
              <w:t>+</w:t>
            </w:r>
          </w:p>
        </w:tc>
      </w:tr>
      <w:tr w:rsidR="00BE079B" w14:paraId="1713C5C3" w14:textId="77777777" w:rsidTr="00BE079B">
        <w:trPr>
          <w:tblCellSpacing w:w="7" w:type="dxa"/>
        </w:trPr>
        <w:tc>
          <w:tcPr>
            <w:tcW w:w="0" w:type="auto"/>
            <w:tcBorders>
              <w:top w:val="nil"/>
              <w:left w:val="nil"/>
              <w:bottom w:val="nil"/>
              <w:right w:val="nil"/>
            </w:tcBorders>
            <w:shd w:val="clear" w:color="auto" w:fill="FFFFFF"/>
            <w:vAlign w:val="center"/>
            <w:hideMark/>
          </w:tcPr>
          <w:p w14:paraId="3DD6CD15" w14:textId="77777777" w:rsidR="00BE079B" w:rsidRDefault="00BE079B">
            <w:pPr>
              <w:jc w:val="center"/>
              <w:rPr>
                <w:b/>
                <w:bCs/>
              </w:rPr>
            </w:pPr>
            <w:r>
              <w:rPr>
                <w:b/>
                <w:bCs/>
              </w:rPr>
              <w:t>Удобство использования</w:t>
            </w:r>
          </w:p>
        </w:tc>
        <w:tc>
          <w:tcPr>
            <w:tcW w:w="0" w:type="auto"/>
            <w:tcBorders>
              <w:top w:val="nil"/>
              <w:left w:val="nil"/>
              <w:bottom w:val="nil"/>
              <w:right w:val="nil"/>
            </w:tcBorders>
            <w:shd w:val="clear" w:color="auto" w:fill="FFFFFF"/>
            <w:hideMark/>
          </w:tcPr>
          <w:p w14:paraId="74867E4F" w14:textId="77777777" w:rsidR="00BE079B" w:rsidRDefault="00BE079B">
            <w:r>
              <w:t>+</w:t>
            </w:r>
          </w:p>
        </w:tc>
        <w:tc>
          <w:tcPr>
            <w:tcW w:w="0" w:type="auto"/>
            <w:tcBorders>
              <w:top w:val="nil"/>
              <w:left w:val="nil"/>
              <w:bottom w:val="nil"/>
              <w:right w:val="nil"/>
            </w:tcBorders>
            <w:shd w:val="clear" w:color="auto" w:fill="FFFFFF"/>
            <w:hideMark/>
          </w:tcPr>
          <w:p w14:paraId="66A89B2D" w14:textId="77777777" w:rsidR="00BE079B" w:rsidRDefault="00BE079B">
            <w:r>
              <w:t>-</w:t>
            </w:r>
          </w:p>
        </w:tc>
        <w:tc>
          <w:tcPr>
            <w:tcW w:w="0" w:type="auto"/>
            <w:tcBorders>
              <w:top w:val="nil"/>
              <w:left w:val="nil"/>
              <w:bottom w:val="nil"/>
              <w:right w:val="nil"/>
            </w:tcBorders>
            <w:shd w:val="clear" w:color="auto" w:fill="FFFFFF"/>
            <w:hideMark/>
          </w:tcPr>
          <w:p w14:paraId="6D55FE90" w14:textId="77777777" w:rsidR="00BE079B" w:rsidRDefault="00BE079B">
            <w:r>
              <w:t>-</w:t>
            </w:r>
          </w:p>
        </w:tc>
      </w:tr>
      <w:tr w:rsidR="00BE079B" w14:paraId="6C164EA4" w14:textId="77777777" w:rsidTr="00BE079B">
        <w:trPr>
          <w:tblCellSpacing w:w="7" w:type="dxa"/>
        </w:trPr>
        <w:tc>
          <w:tcPr>
            <w:tcW w:w="0" w:type="auto"/>
            <w:tcBorders>
              <w:top w:val="nil"/>
              <w:left w:val="nil"/>
              <w:bottom w:val="nil"/>
              <w:right w:val="nil"/>
            </w:tcBorders>
            <w:shd w:val="clear" w:color="auto" w:fill="FFFFFF"/>
            <w:vAlign w:val="center"/>
            <w:hideMark/>
          </w:tcPr>
          <w:p w14:paraId="6C968F98" w14:textId="77777777" w:rsidR="00BE079B" w:rsidRDefault="00BE079B">
            <w:pPr>
              <w:jc w:val="center"/>
              <w:rPr>
                <w:b/>
                <w:bCs/>
              </w:rPr>
            </w:pPr>
            <w:r>
              <w:rPr>
                <w:b/>
                <w:bCs/>
              </w:rPr>
              <w:t>Возможность внесения изменений в будущем</w:t>
            </w:r>
          </w:p>
        </w:tc>
        <w:tc>
          <w:tcPr>
            <w:tcW w:w="0" w:type="auto"/>
            <w:tcBorders>
              <w:top w:val="nil"/>
              <w:left w:val="nil"/>
              <w:bottom w:val="nil"/>
              <w:right w:val="nil"/>
            </w:tcBorders>
            <w:shd w:val="clear" w:color="auto" w:fill="FFFFFF"/>
            <w:hideMark/>
          </w:tcPr>
          <w:p w14:paraId="670FBE8A" w14:textId="77777777" w:rsidR="00BE079B" w:rsidRDefault="00BE079B">
            <w:r>
              <w:t>-</w:t>
            </w:r>
          </w:p>
        </w:tc>
        <w:tc>
          <w:tcPr>
            <w:tcW w:w="0" w:type="auto"/>
            <w:tcBorders>
              <w:top w:val="nil"/>
              <w:left w:val="nil"/>
              <w:bottom w:val="nil"/>
              <w:right w:val="nil"/>
            </w:tcBorders>
            <w:shd w:val="clear" w:color="auto" w:fill="FFFFFF"/>
            <w:hideMark/>
          </w:tcPr>
          <w:p w14:paraId="620DABF1" w14:textId="77777777" w:rsidR="00BE079B" w:rsidRDefault="00BE079B">
            <w:r>
              <w:t>Косвенно</w:t>
            </w:r>
          </w:p>
        </w:tc>
        <w:tc>
          <w:tcPr>
            <w:tcW w:w="0" w:type="auto"/>
            <w:tcBorders>
              <w:top w:val="nil"/>
              <w:left w:val="nil"/>
              <w:bottom w:val="nil"/>
              <w:right w:val="nil"/>
            </w:tcBorders>
            <w:shd w:val="clear" w:color="auto" w:fill="FFFFFF"/>
            <w:hideMark/>
          </w:tcPr>
          <w:p w14:paraId="418A2766" w14:textId="77777777" w:rsidR="00BE079B" w:rsidRDefault="00BE079B">
            <w:r>
              <w:t>+</w:t>
            </w:r>
          </w:p>
        </w:tc>
      </w:tr>
      <w:tr w:rsidR="00BE079B" w14:paraId="39DADB26" w14:textId="77777777" w:rsidTr="00BE079B">
        <w:trPr>
          <w:tblCellSpacing w:w="7" w:type="dxa"/>
        </w:trPr>
        <w:tc>
          <w:tcPr>
            <w:tcW w:w="0" w:type="auto"/>
            <w:tcBorders>
              <w:top w:val="nil"/>
              <w:left w:val="nil"/>
              <w:bottom w:val="nil"/>
              <w:right w:val="nil"/>
            </w:tcBorders>
            <w:shd w:val="clear" w:color="auto" w:fill="FFFFFF"/>
            <w:vAlign w:val="center"/>
            <w:hideMark/>
          </w:tcPr>
          <w:p w14:paraId="2ED3DA92" w14:textId="77777777" w:rsidR="00BE079B" w:rsidRDefault="00BE079B">
            <w:pPr>
              <w:jc w:val="center"/>
              <w:rPr>
                <w:b/>
                <w:bCs/>
              </w:rPr>
            </w:pPr>
            <w:r>
              <w:rPr>
                <w:b/>
                <w:bCs/>
              </w:rPr>
              <w:t>Легкость исправления дефектов</w:t>
            </w:r>
          </w:p>
        </w:tc>
        <w:tc>
          <w:tcPr>
            <w:tcW w:w="0" w:type="auto"/>
            <w:tcBorders>
              <w:top w:val="nil"/>
              <w:left w:val="nil"/>
              <w:bottom w:val="nil"/>
              <w:right w:val="nil"/>
            </w:tcBorders>
            <w:shd w:val="clear" w:color="auto" w:fill="FFFFFF"/>
            <w:hideMark/>
          </w:tcPr>
          <w:p w14:paraId="1074E996" w14:textId="77777777" w:rsidR="00BE079B" w:rsidRDefault="00BE079B">
            <w:r>
              <w:t>-</w:t>
            </w:r>
          </w:p>
        </w:tc>
        <w:tc>
          <w:tcPr>
            <w:tcW w:w="0" w:type="auto"/>
            <w:tcBorders>
              <w:top w:val="nil"/>
              <w:left w:val="nil"/>
              <w:bottom w:val="nil"/>
              <w:right w:val="nil"/>
            </w:tcBorders>
            <w:shd w:val="clear" w:color="auto" w:fill="FFFFFF"/>
            <w:hideMark/>
          </w:tcPr>
          <w:p w14:paraId="7031CB19" w14:textId="77777777" w:rsidR="00BE079B" w:rsidRDefault="00BE079B">
            <w:r>
              <w:t>-</w:t>
            </w:r>
          </w:p>
        </w:tc>
        <w:tc>
          <w:tcPr>
            <w:tcW w:w="0" w:type="auto"/>
            <w:tcBorders>
              <w:top w:val="nil"/>
              <w:left w:val="nil"/>
              <w:bottom w:val="nil"/>
              <w:right w:val="nil"/>
            </w:tcBorders>
            <w:shd w:val="clear" w:color="auto" w:fill="FFFFFF"/>
            <w:hideMark/>
          </w:tcPr>
          <w:p w14:paraId="41497358" w14:textId="77777777" w:rsidR="00BE079B" w:rsidRDefault="00BE079B">
            <w:r>
              <w:t>+</w:t>
            </w:r>
          </w:p>
        </w:tc>
      </w:tr>
      <w:tr w:rsidR="00BE079B" w14:paraId="211959BC" w14:textId="77777777" w:rsidTr="00BE079B">
        <w:trPr>
          <w:tblCellSpacing w:w="7" w:type="dxa"/>
        </w:trPr>
        <w:tc>
          <w:tcPr>
            <w:tcW w:w="0" w:type="auto"/>
            <w:tcBorders>
              <w:top w:val="nil"/>
              <w:left w:val="nil"/>
              <w:bottom w:val="nil"/>
              <w:right w:val="nil"/>
            </w:tcBorders>
            <w:shd w:val="clear" w:color="auto" w:fill="FFFFFF"/>
            <w:vAlign w:val="center"/>
            <w:hideMark/>
          </w:tcPr>
          <w:p w14:paraId="1C161507" w14:textId="77777777" w:rsidR="00BE079B" w:rsidRDefault="00BE079B">
            <w:pPr>
              <w:jc w:val="center"/>
              <w:rPr>
                <w:b/>
                <w:bCs/>
              </w:rPr>
            </w:pPr>
            <w:r>
              <w:rPr>
                <w:b/>
                <w:bCs/>
              </w:rPr>
              <w:t>Документация на реализацию, в том числе комментарии</w:t>
            </w:r>
          </w:p>
        </w:tc>
        <w:tc>
          <w:tcPr>
            <w:tcW w:w="0" w:type="auto"/>
            <w:tcBorders>
              <w:top w:val="nil"/>
              <w:left w:val="nil"/>
              <w:bottom w:val="nil"/>
              <w:right w:val="nil"/>
            </w:tcBorders>
            <w:shd w:val="clear" w:color="auto" w:fill="FFFFFF"/>
            <w:hideMark/>
          </w:tcPr>
          <w:p w14:paraId="16316751" w14:textId="77777777" w:rsidR="00BE079B" w:rsidRDefault="00BE079B">
            <w:r>
              <w:t>-</w:t>
            </w:r>
          </w:p>
        </w:tc>
        <w:tc>
          <w:tcPr>
            <w:tcW w:w="0" w:type="auto"/>
            <w:tcBorders>
              <w:top w:val="nil"/>
              <w:left w:val="nil"/>
              <w:bottom w:val="nil"/>
              <w:right w:val="nil"/>
            </w:tcBorders>
            <w:shd w:val="clear" w:color="auto" w:fill="FFFFFF"/>
            <w:hideMark/>
          </w:tcPr>
          <w:p w14:paraId="005543A1" w14:textId="77777777" w:rsidR="00BE079B" w:rsidRDefault="00BE079B">
            <w:r>
              <w:t>-</w:t>
            </w:r>
          </w:p>
        </w:tc>
        <w:tc>
          <w:tcPr>
            <w:tcW w:w="0" w:type="auto"/>
            <w:tcBorders>
              <w:top w:val="nil"/>
              <w:left w:val="nil"/>
              <w:bottom w:val="nil"/>
              <w:right w:val="nil"/>
            </w:tcBorders>
            <w:shd w:val="clear" w:color="auto" w:fill="FFFFFF"/>
            <w:hideMark/>
          </w:tcPr>
          <w:p w14:paraId="6210299D" w14:textId="77777777" w:rsidR="00BE079B" w:rsidRDefault="00BE079B">
            <w:r>
              <w:t>+</w:t>
            </w:r>
          </w:p>
        </w:tc>
      </w:tr>
      <w:tr w:rsidR="00BE079B" w14:paraId="59CEEE6F" w14:textId="77777777" w:rsidTr="00BE079B">
        <w:trPr>
          <w:tblCellSpacing w:w="7" w:type="dxa"/>
        </w:trPr>
        <w:tc>
          <w:tcPr>
            <w:tcW w:w="0" w:type="auto"/>
            <w:tcBorders>
              <w:top w:val="nil"/>
              <w:left w:val="nil"/>
              <w:bottom w:val="nil"/>
              <w:right w:val="nil"/>
            </w:tcBorders>
            <w:shd w:val="clear" w:color="auto" w:fill="FFFFFF"/>
            <w:vAlign w:val="center"/>
            <w:hideMark/>
          </w:tcPr>
          <w:p w14:paraId="64944029" w14:textId="77777777" w:rsidR="00BE079B" w:rsidRDefault="00BE079B">
            <w:pPr>
              <w:jc w:val="center"/>
              <w:rPr>
                <w:b/>
                <w:bCs/>
              </w:rPr>
            </w:pPr>
            <w:r>
              <w:rPr>
                <w:b/>
                <w:bCs/>
              </w:rPr>
              <w:t>Своевременность исполнения проекта</w:t>
            </w:r>
          </w:p>
        </w:tc>
        <w:tc>
          <w:tcPr>
            <w:tcW w:w="0" w:type="auto"/>
            <w:tcBorders>
              <w:top w:val="nil"/>
              <w:left w:val="nil"/>
              <w:bottom w:val="nil"/>
              <w:right w:val="nil"/>
            </w:tcBorders>
            <w:shd w:val="clear" w:color="auto" w:fill="FFFFFF"/>
            <w:hideMark/>
          </w:tcPr>
          <w:p w14:paraId="266E4DF2" w14:textId="77777777" w:rsidR="00BE079B" w:rsidRDefault="00BE079B">
            <w:r>
              <w:t>-</w:t>
            </w:r>
          </w:p>
        </w:tc>
        <w:tc>
          <w:tcPr>
            <w:tcW w:w="0" w:type="auto"/>
            <w:tcBorders>
              <w:top w:val="nil"/>
              <w:left w:val="nil"/>
              <w:bottom w:val="nil"/>
              <w:right w:val="nil"/>
            </w:tcBorders>
            <w:shd w:val="clear" w:color="auto" w:fill="FFFFFF"/>
            <w:hideMark/>
          </w:tcPr>
          <w:p w14:paraId="70B109B7" w14:textId="77777777" w:rsidR="00BE079B" w:rsidRDefault="00BE079B">
            <w:r>
              <w:t>+</w:t>
            </w:r>
          </w:p>
        </w:tc>
        <w:tc>
          <w:tcPr>
            <w:tcW w:w="0" w:type="auto"/>
            <w:tcBorders>
              <w:top w:val="nil"/>
              <w:left w:val="nil"/>
              <w:bottom w:val="nil"/>
              <w:right w:val="nil"/>
            </w:tcBorders>
            <w:shd w:val="clear" w:color="auto" w:fill="FFFFFF"/>
            <w:hideMark/>
          </w:tcPr>
          <w:p w14:paraId="52CE9249" w14:textId="77777777" w:rsidR="00BE079B" w:rsidRDefault="00BE079B">
            <w:r>
              <w:t>-</w:t>
            </w:r>
          </w:p>
        </w:tc>
      </w:tr>
    </w:tbl>
    <w:p w14:paraId="729DF216" w14:textId="77777777" w:rsidR="00BE079B" w:rsidRDefault="00BE079B" w:rsidP="00BE079B">
      <w:pPr>
        <w:pStyle w:val="a4"/>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Матрица</w:t>
      </w:r>
      <w:r>
        <w:rPr>
          <w:rFonts w:ascii="Tahoma" w:hAnsi="Tahoma" w:cs="Tahoma"/>
          <w:color w:val="000000"/>
          <w:sz w:val="18"/>
          <w:szCs w:val="18"/>
        </w:rPr>
        <w:t> критериев качества заинтересованных в них участников для рассматриваемого проекта приведена в </w:t>
      </w:r>
      <w:hyperlink r:id="rId154" w:anchor="table.9.2" w:history="1">
        <w:r>
          <w:rPr>
            <w:rStyle w:val="a3"/>
            <w:rFonts w:ascii="Tahoma" w:hAnsi="Tahoma" w:cs="Tahoma"/>
            <w:color w:val="0071A6"/>
            <w:sz w:val="18"/>
            <w:szCs w:val="18"/>
          </w:rPr>
          <w:t>таблице 9.2</w:t>
        </w:r>
      </w:hyperlink>
      <w:r>
        <w:rPr>
          <w:rFonts w:ascii="Tahoma" w:hAnsi="Tahoma" w:cs="Tahoma"/>
          <w:color w:val="000000"/>
          <w:sz w:val="18"/>
          <w:szCs w:val="18"/>
        </w:rPr>
        <w:t> . Допустим, что вид матрицы критериев качества и проверяющих элементов системы обеспечения качества для данного проекта будет следующим:</w:t>
      </w:r>
    </w:p>
    <w:tbl>
      <w:tblPr>
        <w:tblW w:w="0" w:type="auto"/>
        <w:tblCellSpacing w:w="7" w:type="dxa"/>
        <w:shd w:val="clear" w:color="auto" w:fill="FFFFFF"/>
        <w:tblCellMar>
          <w:left w:w="0" w:type="dxa"/>
          <w:right w:w="0" w:type="dxa"/>
        </w:tblCellMar>
        <w:tblLook w:val="04A0" w:firstRow="1" w:lastRow="0" w:firstColumn="1" w:lastColumn="0" w:noHBand="0" w:noVBand="1"/>
      </w:tblPr>
      <w:tblGrid>
        <w:gridCol w:w="2445"/>
        <w:gridCol w:w="1764"/>
        <w:gridCol w:w="1714"/>
        <w:gridCol w:w="988"/>
        <w:gridCol w:w="1022"/>
        <w:gridCol w:w="1450"/>
      </w:tblGrid>
      <w:tr w:rsidR="00BE079B" w14:paraId="00B0480A" w14:textId="77777777" w:rsidTr="00BE079B">
        <w:trPr>
          <w:tblCellSpacing w:w="7" w:type="dxa"/>
        </w:trPr>
        <w:tc>
          <w:tcPr>
            <w:tcW w:w="0" w:type="auto"/>
            <w:gridSpan w:val="6"/>
            <w:tcBorders>
              <w:top w:val="nil"/>
              <w:left w:val="nil"/>
              <w:bottom w:val="nil"/>
              <w:right w:val="nil"/>
            </w:tcBorders>
            <w:shd w:val="clear" w:color="auto" w:fill="FFFFFF"/>
            <w:vAlign w:val="center"/>
            <w:hideMark/>
          </w:tcPr>
          <w:p w14:paraId="305D270F" w14:textId="77777777" w:rsidR="00BE079B" w:rsidRDefault="00BE079B">
            <w:pPr>
              <w:jc w:val="center"/>
              <w:rPr>
                <w:sz w:val="24"/>
                <w:szCs w:val="24"/>
              </w:rPr>
            </w:pPr>
            <w:bookmarkStart w:id="225" w:name="table.9.2"/>
            <w:bookmarkEnd w:id="225"/>
            <w:r>
              <w:t>Таблица 9.2. Матрица критериев качества и элементов системы обеспечения качества</w:t>
            </w:r>
          </w:p>
        </w:tc>
      </w:tr>
      <w:tr w:rsidR="00BE079B" w14:paraId="35DDBC44" w14:textId="77777777" w:rsidTr="00BE079B">
        <w:trPr>
          <w:tblCellSpacing w:w="7" w:type="dxa"/>
        </w:trPr>
        <w:tc>
          <w:tcPr>
            <w:tcW w:w="0" w:type="auto"/>
            <w:tcBorders>
              <w:top w:val="nil"/>
              <w:left w:val="nil"/>
              <w:bottom w:val="nil"/>
              <w:right w:val="nil"/>
            </w:tcBorders>
            <w:shd w:val="clear" w:color="auto" w:fill="FFFFFF"/>
            <w:hideMark/>
          </w:tcPr>
          <w:p w14:paraId="05C85618" w14:textId="77777777" w:rsidR="00BE079B" w:rsidRDefault="00BE079B">
            <w:pPr>
              <w:jc w:val="center"/>
            </w:pPr>
          </w:p>
        </w:tc>
        <w:tc>
          <w:tcPr>
            <w:tcW w:w="0" w:type="auto"/>
            <w:tcBorders>
              <w:top w:val="nil"/>
              <w:left w:val="nil"/>
              <w:bottom w:val="nil"/>
              <w:right w:val="nil"/>
            </w:tcBorders>
            <w:shd w:val="clear" w:color="auto" w:fill="FFFFFF"/>
            <w:vAlign w:val="center"/>
            <w:hideMark/>
          </w:tcPr>
          <w:p w14:paraId="719B7B82" w14:textId="77777777" w:rsidR="00BE079B" w:rsidRDefault="00BE079B">
            <w:pPr>
              <w:jc w:val="center"/>
              <w:rPr>
                <w:b/>
                <w:bCs/>
                <w:sz w:val="24"/>
                <w:szCs w:val="24"/>
              </w:rPr>
            </w:pPr>
            <w:r>
              <w:rPr>
                <w:b/>
                <w:bCs/>
              </w:rPr>
              <w:t>Тестирование</w:t>
            </w:r>
          </w:p>
        </w:tc>
        <w:tc>
          <w:tcPr>
            <w:tcW w:w="0" w:type="auto"/>
            <w:tcBorders>
              <w:top w:val="nil"/>
              <w:left w:val="nil"/>
              <w:bottom w:val="nil"/>
              <w:right w:val="nil"/>
            </w:tcBorders>
            <w:shd w:val="clear" w:color="auto" w:fill="FFFFFF"/>
            <w:vAlign w:val="center"/>
            <w:hideMark/>
          </w:tcPr>
          <w:p w14:paraId="74DE16AD" w14:textId="77777777" w:rsidR="00BE079B" w:rsidRDefault="00BE079B">
            <w:pPr>
              <w:jc w:val="center"/>
              <w:rPr>
                <w:b/>
                <w:bCs/>
              </w:rPr>
            </w:pPr>
            <w:r>
              <w:rPr>
                <w:b/>
                <w:bCs/>
              </w:rPr>
              <w:t>Анализ рынка и специальные лаборатории</w:t>
            </w:r>
            <w:r>
              <w:rPr>
                <w:b/>
                <w:bCs/>
                <w:vertAlign w:val="superscript"/>
              </w:rPr>
              <w:t>1</w:t>
            </w:r>
          </w:p>
        </w:tc>
        <w:tc>
          <w:tcPr>
            <w:tcW w:w="0" w:type="auto"/>
            <w:tcBorders>
              <w:top w:val="nil"/>
              <w:left w:val="nil"/>
              <w:bottom w:val="nil"/>
              <w:right w:val="nil"/>
            </w:tcBorders>
            <w:shd w:val="clear" w:color="auto" w:fill="FFFFFF"/>
            <w:vAlign w:val="center"/>
            <w:hideMark/>
          </w:tcPr>
          <w:p w14:paraId="0718F3BF" w14:textId="77777777" w:rsidR="00BE079B" w:rsidRDefault="00BE079B">
            <w:pPr>
              <w:jc w:val="center"/>
              <w:rPr>
                <w:b/>
                <w:bCs/>
              </w:rPr>
            </w:pPr>
            <w:r>
              <w:rPr>
                <w:b/>
                <w:bCs/>
              </w:rPr>
              <w:t>Обзоры кода</w:t>
            </w:r>
          </w:p>
        </w:tc>
        <w:tc>
          <w:tcPr>
            <w:tcW w:w="0" w:type="auto"/>
            <w:tcBorders>
              <w:top w:val="nil"/>
              <w:left w:val="nil"/>
              <w:bottom w:val="nil"/>
              <w:right w:val="nil"/>
            </w:tcBorders>
            <w:shd w:val="clear" w:color="auto" w:fill="FFFFFF"/>
            <w:vAlign w:val="center"/>
            <w:hideMark/>
          </w:tcPr>
          <w:p w14:paraId="634B9477" w14:textId="77777777" w:rsidR="00BE079B" w:rsidRDefault="00BE079B">
            <w:pPr>
              <w:jc w:val="center"/>
              <w:rPr>
                <w:b/>
                <w:bCs/>
              </w:rPr>
            </w:pPr>
            <w:r>
              <w:rPr>
                <w:b/>
                <w:bCs/>
              </w:rPr>
              <w:t>Анализ дизайна</w:t>
            </w:r>
          </w:p>
        </w:tc>
        <w:tc>
          <w:tcPr>
            <w:tcW w:w="0" w:type="auto"/>
            <w:tcBorders>
              <w:top w:val="nil"/>
              <w:left w:val="nil"/>
              <w:bottom w:val="nil"/>
              <w:right w:val="nil"/>
            </w:tcBorders>
            <w:shd w:val="clear" w:color="auto" w:fill="FFFFFF"/>
            <w:vAlign w:val="center"/>
            <w:hideMark/>
          </w:tcPr>
          <w:p w14:paraId="658B8E44" w14:textId="77777777" w:rsidR="00BE079B" w:rsidRDefault="00BE079B">
            <w:pPr>
              <w:jc w:val="center"/>
              <w:rPr>
                <w:b/>
                <w:bCs/>
              </w:rPr>
            </w:pPr>
            <w:r>
              <w:rPr>
                <w:b/>
                <w:bCs/>
              </w:rPr>
              <w:t>Аудиты процесса разработки</w:t>
            </w:r>
          </w:p>
        </w:tc>
      </w:tr>
      <w:tr w:rsidR="00BE079B" w14:paraId="2ED12B5C" w14:textId="77777777" w:rsidTr="00BE079B">
        <w:trPr>
          <w:tblCellSpacing w:w="7" w:type="dxa"/>
        </w:trPr>
        <w:tc>
          <w:tcPr>
            <w:tcW w:w="0" w:type="auto"/>
            <w:tcBorders>
              <w:top w:val="nil"/>
              <w:left w:val="nil"/>
              <w:bottom w:val="nil"/>
              <w:right w:val="nil"/>
            </w:tcBorders>
            <w:shd w:val="clear" w:color="auto" w:fill="FFFFFF"/>
            <w:vAlign w:val="center"/>
            <w:hideMark/>
          </w:tcPr>
          <w:p w14:paraId="168C5652" w14:textId="77777777" w:rsidR="00BE079B" w:rsidRDefault="00BE079B">
            <w:pPr>
              <w:jc w:val="center"/>
              <w:rPr>
                <w:b/>
                <w:bCs/>
              </w:rPr>
            </w:pPr>
            <w:r>
              <w:rPr>
                <w:b/>
                <w:bCs/>
              </w:rPr>
              <w:t>Полнота функциональности</w:t>
            </w:r>
          </w:p>
        </w:tc>
        <w:tc>
          <w:tcPr>
            <w:tcW w:w="0" w:type="auto"/>
            <w:tcBorders>
              <w:top w:val="nil"/>
              <w:left w:val="nil"/>
              <w:bottom w:val="nil"/>
              <w:right w:val="nil"/>
            </w:tcBorders>
            <w:shd w:val="clear" w:color="auto" w:fill="FFFFFF"/>
            <w:hideMark/>
          </w:tcPr>
          <w:p w14:paraId="20D8448F" w14:textId="77777777" w:rsidR="00BE079B" w:rsidRDefault="00BE079B">
            <w:r>
              <w:t>+, не всегда эффективно</w:t>
            </w:r>
          </w:p>
        </w:tc>
        <w:tc>
          <w:tcPr>
            <w:tcW w:w="0" w:type="auto"/>
            <w:tcBorders>
              <w:top w:val="nil"/>
              <w:left w:val="nil"/>
              <w:bottom w:val="nil"/>
              <w:right w:val="nil"/>
            </w:tcBorders>
            <w:shd w:val="clear" w:color="auto" w:fill="FFFFFF"/>
            <w:hideMark/>
          </w:tcPr>
          <w:p w14:paraId="23CAE157" w14:textId="77777777" w:rsidR="00BE079B" w:rsidRDefault="00BE079B">
            <w:r>
              <w:t>+</w:t>
            </w:r>
          </w:p>
        </w:tc>
        <w:tc>
          <w:tcPr>
            <w:tcW w:w="0" w:type="auto"/>
            <w:tcBorders>
              <w:top w:val="nil"/>
              <w:left w:val="nil"/>
              <w:bottom w:val="nil"/>
              <w:right w:val="nil"/>
            </w:tcBorders>
            <w:shd w:val="clear" w:color="auto" w:fill="FFFFFF"/>
            <w:hideMark/>
          </w:tcPr>
          <w:p w14:paraId="393393B5" w14:textId="77777777" w:rsidR="00BE079B" w:rsidRDefault="00BE079B">
            <w:r>
              <w:t>-</w:t>
            </w:r>
          </w:p>
        </w:tc>
        <w:tc>
          <w:tcPr>
            <w:tcW w:w="0" w:type="auto"/>
            <w:tcBorders>
              <w:top w:val="nil"/>
              <w:left w:val="nil"/>
              <w:bottom w:val="nil"/>
              <w:right w:val="nil"/>
            </w:tcBorders>
            <w:shd w:val="clear" w:color="auto" w:fill="FFFFFF"/>
            <w:hideMark/>
          </w:tcPr>
          <w:p w14:paraId="0AB65D13" w14:textId="77777777" w:rsidR="00BE079B" w:rsidRDefault="00BE079B">
            <w:r>
              <w:t>-</w:t>
            </w:r>
          </w:p>
        </w:tc>
        <w:tc>
          <w:tcPr>
            <w:tcW w:w="0" w:type="auto"/>
            <w:tcBorders>
              <w:top w:val="nil"/>
              <w:left w:val="nil"/>
              <w:bottom w:val="nil"/>
              <w:right w:val="nil"/>
            </w:tcBorders>
            <w:shd w:val="clear" w:color="auto" w:fill="FFFFFF"/>
            <w:hideMark/>
          </w:tcPr>
          <w:p w14:paraId="111D5EF9" w14:textId="77777777" w:rsidR="00BE079B" w:rsidRDefault="00BE079B">
            <w:r>
              <w:t>-</w:t>
            </w:r>
          </w:p>
        </w:tc>
      </w:tr>
      <w:tr w:rsidR="00BE079B" w14:paraId="0DB3348E" w14:textId="77777777" w:rsidTr="00BE079B">
        <w:trPr>
          <w:tblCellSpacing w:w="7" w:type="dxa"/>
        </w:trPr>
        <w:tc>
          <w:tcPr>
            <w:tcW w:w="0" w:type="auto"/>
            <w:tcBorders>
              <w:top w:val="nil"/>
              <w:left w:val="nil"/>
              <w:bottom w:val="nil"/>
              <w:right w:val="nil"/>
            </w:tcBorders>
            <w:shd w:val="clear" w:color="auto" w:fill="FFFFFF"/>
            <w:vAlign w:val="center"/>
            <w:hideMark/>
          </w:tcPr>
          <w:p w14:paraId="2979250A" w14:textId="77777777" w:rsidR="00BE079B" w:rsidRDefault="00BE079B">
            <w:pPr>
              <w:jc w:val="center"/>
              <w:rPr>
                <w:b/>
                <w:bCs/>
              </w:rPr>
            </w:pPr>
            <w:r>
              <w:rPr>
                <w:b/>
                <w:bCs/>
              </w:rPr>
              <w:t>Стоимость разработки</w:t>
            </w:r>
          </w:p>
        </w:tc>
        <w:tc>
          <w:tcPr>
            <w:tcW w:w="0" w:type="auto"/>
            <w:tcBorders>
              <w:top w:val="nil"/>
              <w:left w:val="nil"/>
              <w:bottom w:val="nil"/>
              <w:right w:val="nil"/>
            </w:tcBorders>
            <w:shd w:val="clear" w:color="auto" w:fill="FFFFFF"/>
            <w:hideMark/>
          </w:tcPr>
          <w:p w14:paraId="278EC873" w14:textId="77777777" w:rsidR="00BE079B" w:rsidRDefault="00BE079B">
            <w:r>
              <w:t>-</w:t>
            </w:r>
          </w:p>
        </w:tc>
        <w:tc>
          <w:tcPr>
            <w:tcW w:w="0" w:type="auto"/>
            <w:tcBorders>
              <w:top w:val="nil"/>
              <w:left w:val="nil"/>
              <w:bottom w:val="nil"/>
              <w:right w:val="nil"/>
            </w:tcBorders>
            <w:shd w:val="clear" w:color="auto" w:fill="FFFFFF"/>
            <w:hideMark/>
          </w:tcPr>
          <w:p w14:paraId="2BACB91F" w14:textId="77777777" w:rsidR="00BE079B" w:rsidRDefault="00BE079B">
            <w:r>
              <w:t>-</w:t>
            </w:r>
          </w:p>
        </w:tc>
        <w:tc>
          <w:tcPr>
            <w:tcW w:w="0" w:type="auto"/>
            <w:tcBorders>
              <w:top w:val="nil"/>
              <w:left w:val="nil"/>
              <w:bottom w:val="nil"/>
              <w:right w:val="nil"/>
            </w:tcBorders>
            <w:shd w:val="clear" w:color="auto" w:fill="FFFFFF"/>
            <w:hideMark/>
          </w:tcPr>
          <w:p w14:paraId="1C46AFD5" w14:textId="77777777" w:rsidR="00BE079B" w:rsidRDefault="00BE079B">
            <w:r>
              <w:t>-</w:t>
            </w:r>
          </w:p>
        </w:tc>
        <w:tc>
          <w:tcPr>
            <w:tcW w:w="0" w:type="auto"/>
            <w:tcBorders>
              <w:top w:val="nil"/>
              <w:left w:val="nil"/>
              <w:bottom w:val="nil"/>
              <w:right w:val="nil"/>
            </w:tcBorders>
            <w:shd w:val="clear" w:color="auto" w:fill="FFFFFF"/>
            <w:hideMark/>
          </w:tcPr>
          <w:p w14:paraId="5ED4427D" w14:textId="77777777" w:rsidR="00BE079B" w:rsidRDefault="00BE079B">
            <w:r>
              <w:t>-</w:t>
            </w:r>
          </w:p>
        </w:tc>
        <w:tc>
          <w:tcPr>
            <w:tcW w:w="0" w:type="auto"/>
            <w:tcBorders>
              <w:top w:val="nil"/>
              <w:left w:val="nil"/>
              <w:bottom w:val="nil"/>
              <w:right w:val="nil"/>
            </w:tcBorders>
            <w:shd w:val="clear" w:color="auto" w:fill="FFFFFF"/>
            <w:hideMark/>
          </w:tcPr>
          <w:p w14:paraId="10079386" w14:textId="77777777" w:rsidR="00BE079B" w:rsidRDefault="00BE079B">
            <w:r>
              <w:t>+</w:t>
            </w:r>
          </w:p>
        </w:tc>
      </w:tr>
      <w:tr w:rsidR="00BE079B" w14:paraId="5D9EC5E4" w14:textId="77777777" w:rsidTr="00BE079B">
        <w:trPr>
          <w:tblCellSpacing w:w="7" w:type="dxa"/>
        </w:trPr>
        <w:tc>
          <w:tcPr>
            <w:tcW w:w="0" w:type="auto"/>
            <w:tcBorders>
              <w:top w:val="nil"/>
              <w:left w:val="nil"/>
              <w:bottom w:val="nil"/>
              <w:right w:val="nil"/>
            </w:tcBorders>
            <w:shd w:val="clear" w:color="auto" w:fill="FFFFFF"/>
            <w:vAlign w:val="center"/>
            <w:hideMark/>
          </w:tcPr>
          <w:p w14:paraId="2EF3D9E5" w14:textId="77777777" w:rsidR="00BE079B" w:rsidRDefault="00BE079B">
            <w:pPr>
              <w:jc w:val="center"/>
              <w:rPr>
                <w:b/>
                <w:bCs/>
              </w:rPr>
            </w:pPr>
            <w:r>
              <w:rPr>
                <w:b/>
                <w:bCs/>
              </w:rPr>
              <w:t>Отсутствие дефектов</w:t>
            </w:r>
          </w:p>
        </w:tc>
        <w:tc>
          <w:tcPr>
            <w:tcW w:w="0" w:type="auto"/>
            <w:tcBorders>
              <w:top w:val="nil"/>
              <w:left w:val="nil"/>
              <w:bottom w:val="nil"/>
              <w:right w:val="nil"/>
            </w:tcBorders>
            <w:shd w:val="clear" w:color="auto" w:fill="FFFFFF"/>
            <w:hideMark/>
          </w:tcPr>
          <w:p w14:paraId="5BFAE368" w14:textId="77777777" w:rsidR="00BE079B" w:rsidRDefault="00BE079B">
            <w:r>
              <w:t>+</w:t>
            </w:r>
          </w:p>
        </w:tc>
        <w:tc>
          <w:tcPr>
            <w:tcW w:w="0" w:type="auto"/>
            <w:tcBorders>
              <w:top w:val="nil"/>
              <w:left w:val="nil"/>
              <w:bottom w:val="nil"/>
              <w:right w:val="nil"/>
            </w:tcBorders>
            <w:shd w:val="clear" w:color="auto" w:fill="FFFFFF"/>
            <w:hideMark/>
          </w:tcPr>
          <w:p w14:paraId="42F2F5FB" w14:textId="77777777" w:rsidR="00BE079B" w:rsidRDefault="00BE079B">
            <w:r>
              <w:t>-</w:t>
            </w:r>
          </w:p>
        </w:tc>
        <w:tc>
          <w:tcPr>
            <w:tcW w:w="0" w:type="auto"/>
            <w:tcBorders>
              <w:top w:val="nil"/>
              <w:left w:val="nil"/>
              <w:bottom w:val="nil"/>
              <w:right w:val="nil"/>
            </w:tcBorders>
            <w:shd w:val="clear" w:color="auto" w:fill="FFFFFF"/>
            <w:hideMark/>
          </w:tcPr>
          <w:p w14:paraId="7DD378EB" w14:textId="77777777" w:rsidR="00BE079B" w:rsidRDefault="00BE079B">
            <w:r>
              <w:t>+</w:t>
            </w:r>
          </w:p>
        </w:tc>
        <w:tc>
          <w:tcPr>
            <w:tcW w:w="0" w:type="auto"/>
            <w:tcBorders>
              <w:top w:val="nil"/>
              <w:left w:val="nil"/>
              <w:bottom w:val="nil"/>
              <w:right w:val="nil"/>
            </w:tcBorders>
            <w:shd w:val="clear" w:color="auto" w:fill="FFFFFF"/>
            <w:hideMark/>
          </w:tcPr>
          <w:p w14:paraId="34D2CE4D" w14:textId="77777777" w:rsidR="00BE079B" w:rsidRDefault="00BE079B">
            <w:r>
              <w:t>-</w:t>
            </w:r>
          </w:p>
        </w:tc>
        <w:tc>
          <w:tcPr>
            <w:tcW w:w="0" w:type="auto"/>
            <w:tcBorders>
              <w:top w:val="nil"/>
              <w:left w:val="nil"/>
              <w:bottom w:val="nil"/>
              <w:right w:val="nil"/>
            </w:tcBorders>
            <w:shd w:val="clear" w:color="auto" w:fill="FFFFFF"/>
            <w:hideMark/>
          </w:tcPr>
          <w:p w14:paraId="16412E6D" w14:textId="77777777" w:rsidR="00BE079B" w:rsidRDefault="00BE079B">
            <w:r>
              <w:t>-</w:t>
            </w:r>
          </w:p>
        </w:tc>
      </w:tr>
      <w:tr w:rsidR="00BE079B" w14:paraId="48020ED6" w14:textId="77777777" w:rsidTr="00BE079B">
        <w:trPr>
          <w:tblCellSpacing w:w="7" w:type="dxa"/>
        </w:trPr>
        <w:tc>
          <w:tcPr>
            <w:tcW w:w="0" w:type="auto"/>
            <w:tcBorders>
              <w:top w:val="nil"/>
              <w:left w:val="nil"/>
              <w:bottom w:val="nil"/>
              <w:right w:val="nil"/>
            </w:tcBorders>
            <w:shd w:val="clear" w:color="auto" w:fill="FFFFFF"/>
            <w:vAlign w:val="center"/>
            <w:hideMark/>
          </w:tcPr>
          <w:p w14:paraId="2F1AA1CF" w14:textId="77777777" w:rsidR="00BE079B" w:rsidRDefault="00BE079B">
            <w:pPr>
              <w:jc w:val="center"/>
              <w:rPr>
                <w:b/>
                <w:bCs/>
              </w:rPr>
            </w:pPr>
            <w:r>
              <w:rPr>
                <w:b/>
                <w:bCs/>
              </w:rPr>
              <w:t xml:space="preserve">Удобство </w:t>
            </w:r>
            <w:r>
              <w:rPr>
                <w:b/>
                <w:bCs/>
              </w:rPr>
              <w:lastRenderedPageBreak/>
              <w:t>использования</w:t>
            </w:r>
          </w:p>
        </w:tc>
        <w:tc>
          <w:tcPr>
            <w:tcW w:w="0" w:type="auto"/>
            <w:tcBorders>
              <w:top w:val="nil"/>
              <w:left w:val="nil"/>
              <w:bottom w:val="nil"/>
              <w:right w:val="nil"/>
            </w:tcBorders>
            <w:shd w:val="clear" w:color="auto" w:fill="FFFFFF"/>
            <w:hideMark/>
          </w:tcPr>
          <w:p w14:paraId="2BBE3DD8" w14:textId="77777777" w:rsidR="00BE079B" w:rsidRDefault="00BE079B">
            <w:r>
              <w:lastRenderedPageBreak/>
              <w:t xml:space="preserve">+, не всегда </w:t>
            </w:r>
            <w:r>
              <w:lastRenderedPageBreak/>
              <w:t>эффективно</w:t>
            </w:r>
          </w:p>
        </w:tc>
        <w:tc>
          <w:tcPr>
            <w:tcW w:w="0" w:type="auto"/>
            <w:tcBorders>
              <w:top w:val="nil"/>
              <w:left w:val="nil"/>
              <w:bottom w:val="nil"/>
              <w:right w:val="nil"/>
            </w:tcBorders>
            <w:shd w:val="clear" w:color="auto" w:fill="FFFFFF"/>
            <w:hideMark/>
          </w:tcPr>
          <w:p w14:paraId="3C57516C" w14:textId="77777777" w:rsidR="00BE079B" w:rsidRDefault="00BE079B">
            <w:r>
              <w:lastRenderedPageBreak/>
              <w:t>+</w:t>
            </w:r>
          </w:p>
        </w:tc>
        <w:tc>
          <w:tcPr>
            <w:tcW w:w="0" w:type="auto"/>
            <w:tcBorders>
              <w:top w:val="nil"/>
              <w:left w:val="nil"/>
              <w:bottom w:val="nil"/>
              <w:right w:val="nil"/>
            </w:tcBorders>
            <w:shd w:val="clear" w:color="auto" w:fill="FFFFFF"/>
            <w:hideMark/>
          </w:tcPr>
          <w:p w14:paraId="7CDB80C9" w14:textId="77777777" w:rsidR="00BE079B" w:rsidRDefault="00BE079B">
            <w:r>
              <w:t>-</w:t>
            </w:r>
          </w:p>
        </w:tc>
        <w:tc>
          <w:tcPr>
            <w:tcW w:w="0" w:type="auto"/>
            <w:tcBorders>
              <w:top w:val="nil"/>
              <w:left w:val="nil"/>
              <w:bottom w:val="nil"/>
              <w:right w:val="nil"/>
            </w:tcBorders>
            <w:shd w:val="clear" w:color="auto" w:fill="FFFFFF"/>
            <w:hideMark/>
          </w:tcPr>
          <w:p w14:paraId="0BE89616" w14:textId="77777777" w:rsidR="00BE079B" w:rsidRDefault="00BE079B">
            <w:r>
              <w:t>-</w:t>
            </w:r>
          </w:p>
        </w:tc>
        <w:tc>
          <w:tcPr>
            <w:tcW w:w="0" w:type="auto"/>
            <w:tcBorders>
              <w:top w:val="nil"/>
              <w:left w:val="nil"/>
              <w:bottom w:val="nil"/>
              <w:right w:val="nil"/>
            </w:tcBorders>
            <w:shd w:val="clear" w:color="auto" w:fill="FFFFFF"/>
            <w:hideMark/>
          </w:tcPr>
          <w:p w14:paraId="74D26F3B" w14:textId="77777777" w:rsidR="00BE079B" w:rsidRDefault="00BE079B">
            <w:r>
              <w:t>-</w:t>
            </w:r>
          </w:p>
        </w:tc>
      </w:tr>
      <w:tr w:rsidR="00BE079B" w14:paraId="120E5F4F" w14:textId="77777777" w:rsidTr="00BE079B">
        <w:trPr>
          <w:tblCellSpacing w:w="7" w:type="dxa"/>
        </w:trPr>
        <w:tc>
          <w:tcPr>
            <w:tcW w:w="0" w:type="auto"/>
            <w:tcBorders>
              <w:top w:val="nil"/>
              <w:left w:val="nil"/>
              <w:bottom w:val="nil"/>
              <w:right w:val="nil"/>
            </w:tcBorders>
            <w:shd w:val="clear" w:color="auto" w:fill="FFFFFF"/>
            <w:vAlign w:val="center"/>
            <w:hideMark/>
          </w:tcPr>
          <w:p w14:paraId="120010DF" w14:textId="77777777" w:rsidR="00BE079B" w:rsidRDefault="00BE079B">
            <w:pPr>
              <w:jc w:val="center"/>
              <w:rPr>
                <w:b/>
                <w:bCs/>
              </w:rPr>
            </w:pPr>
            <w:r>
              <w:rPr>
                <w:b/>
                <w:bCs/>
              </w:rPr>
              <w:t>Возможность внесения изменений в будущем</w:t>
            </w:r>
          </w:p>
        </w:tc>
        <w:tc>
          <w:tcPr>
            <w:tcW w:w="0" w:type="auto"/>
            <w:tcBorders>
              <w:top w:val="nil"/>
              <w:left w:val="nil"/>
              <w:bottom w:val="nil"/>
              <w:right w:val="nil"/>
            </w:tcBorders>
            <w:shd w:val="clear" w:color="auto" w:fill="FFFFFF"/>
            <w:hideMark/>
          </w:tcPr>
          <w:p w14:paraId="2793E86C" w14:textId="77777777" w:rsidR="00BE079B" w:rsidRDefault="00BE079B">
            <w:r>
              <w:t>-</w:t>
            </w:r>
          </w:p>
        </w:tc>
        <w:tc>
          <w:tcPr>
            <w:tcW w:w="0" w:type="auto"/>
            <w:tcBorders>
              <w:top w:val="nil"/>
              <w:left w:val="nil"/>
              <w:bottom w:val="nil"/>
              <w:right w:val="nil"/>
            </w:tcBorders>
            <w:shd w:val="clear" w:color="auto" w:fill="FFFFFF"/>
            <w:hideMark/>
          </w:tcPr>
          <w:p w14:paraId="70482D8E" w14:textId="77777777" w:rsidR="00BE079B" w:rsidRDefault="00BE079B">
            <w:r>
              <w:t>-</w:t>
            </w:r>
          </w:p>
        </w:tc>
        <w:tc>
          <w:tcPr>
            <w:tcW w:w="0" w:type="auto"/>
            <w:tcBorders>
              <w:top w:val="nil"/>
              <w:left w:val="nil"/>
              <w:bottom w:val="nil"/>
              <w:right w:val="nil"/>
            </w:tcBorders>
            <w:shd w:val="clear" w:color="auto" w:fill="FFFFFF"/>
            <w:hideMark/>
          </w:tcPr>
          <w:p w14:paraId="1C0894E1" w14:textId="77777777" w:rsidR="00BE079B" w:rsidRDefault="00BE079B">
            <w:r>
              <w:t>+-</w:t>
            </w:r>
          </w:p>
        </w:tc>
        <w:tc>
          <w:tcPr>
            <w:tcW w:w="0" w:type="auto"/>
            <w:tcBorders>
              <w:top w:val="nil"/>
              <w:left w:val="nil"/>
              <w:bottom w:val="nil"/>
              <w:right w:val="nil"/>
            </w:tcBorders>
            <w:shd w:val="clear" w:color="auto" w:fill="FFFFFF"/>
            <w:hideMark/>
          </w:tcPr>
          <w:p w14:paraId="10442B9F" w14:textId="77777777" w:rsidR="00BE079B" w:rsidRDefault="00BE079B">
            <w:r>
              <w:t>+</w:t>
            </w:r>
          </w:p>
        </w:tc>
        <w:tc>
          <w:tcPr>
            <w:tcW w:w="0" w:type="auto"/>
            <w:tcBorders>
              <w:top w:val="nil"/>
              <w:left w:val="nil"/>
              <w:bottom w:val="nil"/>
              <w:right w:val="nil"/>
            </w:tcBorders>
            <w:shd w:val="clear" w:color="auto" w:fill="FFFFFF"/>
            <w:hideMark/>
          </w:tcPr>
          <w:p w14:paraId="224A28DD" w14:textId="77777777" w:rsidR="00BE079B" w:rsidRDefault="00BE079B">
            <w:r>
              <w:t>-</w:t>
            </w:r>
          </w:p>
        </w:tc>
      </w:tr>
      <w:tr w:rsidR="00BE079B" w14:paraId="0021FD7A" w14:textId="77777777" w:rsidTr="00BE079B">
        <w:trPr>
          <w:tblCellSpacing w:w="7" w:type="dxa"/>
        </w:trPr>
        <w:tc>
          <w:tcPr>
            <w:tcW w:w="0" w:type="auto"/>
            <w:tcBorders>
              <w:top w:val="nil"/>
              <w:left w:val="nil"/>
              <w:bottom w:val="nil"/>
              <w:right w:val="nil"/>
            </w:tcBorders>
            <w:shd w:val="clear" w:color="auto" w:fill="FFFFFF"/>
            <w:vAlign w:val="center"/>
            <w:hideMark/>
          </w:tcPr>
          <w:p w14:paraId="4C6B15F1" w14:textId="77777777" w:rsidR="00BE079B" w:rsidRDefault="00BE079B">
            <w:pPr>
              <w:jc w:val="center"/>
              <w:rPr>
                <w:b/>
                <w:bCs/>
              </w:rPr>
            </w:pPr>
            <w:r>
              <w:rPr>
                <w:b/>
                <w:bCs/>
              </w:rPr>
              <w:t>Легкость исправления дефектов</w:t>
            </w:r>
          </w:p>
        </w:tc>
        <w:tc>
          <w:tcPr>
            <w:tcW w:w="0" w:type="auto"/>
            <w:tcBorders>
              <w:top w:val="nil"/>
              <w:left w:val="nil"/>
              <w:bottom w:val="nil"/>
              <w:right w:val="nil"/>
            </w:tcBorders>
            <w:shd w:val="clear" w:color="auto" w:fill="FFFFFF"/>
            <w:hideMark/>
          </w:tcPr>
          <w:p w14:paraId="433599E3" w14:textId="77777777" w:rsidR="00BE079B" w:rsidRDefault="00BE079B">
            <w:r>
              <w:t>-</w:t>
            </w:r>
          </w:p>
        </w:tc>
        <w:tc>
          <w:tcPr>
            <w:tcW w:w="0" w:type="auto"/>
            <w:tcBorders>
              <w:top w:val="nil"/>
              <w:left w:val="nil"/>
              <w:bottom w:val="nil"/>
              <w:right w:val="nil"/>
            </w:tcBorders>
            <w:shd w:val="clear" w:color="auto" w:fill="FFFFFF"/>
            <w:hideMark/>
          </w:tcPr>
          <w:p w14:paraId="7A5D8369" w14:textId="77777777" w:rsidR="00BE079B" w:rsidRDefault="00BE079B">
            <w:r>
              <w:t>-</w:t>
            </w:r>
          </w:p>
        </w:tc>
        <w:tc>
          <w:tcPr>
            <w:tcW w:w="0" w:type="auto"/>
            <w:tcBorders>
              <w:top w:val="nil"/>
              <w:left w:val="nil"/>
              <w:bottom w:val="nil"/>
              <w:right w:val="nil"/>
            </w:tcBorders>
            <w:shd w:val="clear" w:color="auto" w:fill="FFFFFF"/>
            <w:hideMark/>
          </w:tcPr>
          <w:p w14:paraId="70874D33" w14:textId="77777777" w:rsidR="00BE079B" w:rsidRDefault="00BE079B">
            <w:r>
              <w:t>+</w:t>
            </w:r>
          </w:p>
        </w:tc>
        <w:tc>
          <w:tcPr>
            <w:tcW w:w="0" w:type="auto"/>
            <w:tcBorders>
              <w:top w:val="nil"/>
              <w:left w:val="nil"/>
              <w:bottom w:val="nil"/>
              <w:right w:val="nil"/>
            </w:tcBorders>
            <w:shd w:val="clear" w:color="auto" w:fill="FFFFFF"/>
            <w:hideMark/>
          </w:tcPr>
          <w:p w14:paraId="11A999B0" w14:textId="77777777" w:rsidR="00BE079B" w:rsidRDefault="00BE079B">
            <w:r>
              <w:t>+</w:t>
            </w:r>
          </w:p>
        </w:tc>
        <w:tc>
          <w:tcPr>
            <w:tcW w:w="0" w:type="auto"/>
            <w:tcBorders>
              <w:top w:val="nil"/>
              <w:left w:val="nil"/>
              <w:bottom w:val="nil"/>
              <w:right w:val="nil"/>
            </w:tcBorders>
            <w:shd w:val="clear" w:color="auto" w:fill="FFFFFF"/>
            <w:hideMark/>
          </w:tcPr>
          <w:p w14:paraId="3279A7AA" w14:textId="77777777" w:rsidR="00BE079B" w:rsidRDefault="00BE079B">
            <w:r>
              <w:t>-</w:t>
            </w:r>
          </w:p>
        </w:tc>
      </w:tr>
      <w:tr w:rsidR="00BE079B" w14:paraId="3A848BD4" w14:textId="77777777" w:rsidTr="00BE079B">
        <w:trPr>
          <w:tblCellSpacing w:w="7" w:type="dxa"/>
        </w:trPr>
        <w:tc>
          <w:tcPr>
            <w:tcW w:w="0" w:type="auto"/>
            <w:tcBorders>
              <w:top w:val="nil"/>
              <w:left w:val="nil"/>
              <w:bottom w:val="nil"/>
              <w:right w:val="nil"/>
            </w:tcBorders>
            <w:shd w:val="clear" w:color="auto" w:fill="FFFFFF"/>
            <w:vAlign w:val="center"/>
            <w:hideMark/>
          </w:tcPr>
          <w:p w14:paraId="3305E732" w14:textId="77777777" w:rsidR="00BE079B" w:rsidRDefault="00BE079B">
            <w:pPr>
              <w:jc w:val="center"/>
              <w:rPr>
                <w:b/>
                <w:bCs/>
              </w:rPr>
            </w:pPr>
            <w:r>
              <w:rPr>
                <w:b/>
                <w:bCs/>
              </w:rPr>
              <w:t>Документация на реализацию, в том числе комментарии</w:t>
            </w:r>
          </w:p>
        </w:tc>
        <w:tc>
          <w:tcPr>
            <w:tcW w:w="0" w:type="auto"/>
            <w:tcBorders>
              <w:top w:val="nil"/>
              <w:left w:val="nil"/>
              <w:bottom w:val="nil"/>
              <w:right w:val="nil"/>
            </w:tcBorders>
            <w:shd w:val="clear" w:color="auto" w:fill="FFFFFF"/>
            <w:hideMark/>
          </w:tcPr>
          <w:p w14:paraId="048333A6" w14:textId="77777777" w:rsidR="00BE079B" w:rsidRDefault="00BE079B">
            <w:r>
              <w:t>-</w:t>
            </w:r>
          </w:p>
        </w:tc>
        <w:tc>
          <w:tcPr>
            <w:tcW w:w="0" w:type="auto"/>
            <w:tcBorders>
              <w:top w:val="nil"/>
              <w:left w:val="nil"/>
              <w:bottom w:val="nil"/>
              <w:right w:val="nil"/>
            </w:tcBorders>
            <w:shd w:val="clear" w:color="auto" w:fill="FFFFFF"/>
            <w:hideMark/>
          </w:tcPr>
          <w:p w14:paraId="386117EF" w14:textId="77777777" w:rsidR="00BE079B" w:rsidRDefault="00BE079B">
            <w:r>
              <w:t>-</w:t>
            </w:r>
          </w:p>
        </w:tc>
        <w:tc>
          <w:tcPr>
            <w:tcW w:w="0" w:type="auto"/>
            <w:tcBorders>
              <w:top w:val="nil"/>
              <w:left w:val="nil"/>
              <w:bottom w:val="nil"/>
              <w:right w:val="nil"/>
            </w:tcBorders>
            <w:shd w:val="clear" w:color="auto" w:fill="FFFFFF"/>
            <w:hideMark/>
          </w:tcPr>
          <w:p w14:paraId="7FE0013D" w14:textId="77777777" w:rsidR="00BE079B" w:rsidRDefault="00BE079B">
            <w:r>
              <w:t>+</w:t>
            </w:r>
          </w:p>
        </w:tc>
        <w:tc>
          <w:tcPr>
            <w:tcW w:w="0" w:type="auto"/>
            <w:tcBorders>
              <w:top w:val="nil"/>
              <w:left w:val="nil"/>
              <w:bottom w:val="nil"/>
              <w:right w:val="nil"/>
            </w:tcBorders>
            <w:shd w:val="clear" w:color="auto" w:fill="FFFFFF"/>
            <w:hideMark/>
          </w:tcPr>
          <w:p w14:paraId="4F9C840F" w14:textId="77777777" w:rsidR="00BE079B" w:rsidRDefault="00BE079B">
            <w:r>
              <w:t>-</w:t>
            </w:r>
          </w:p>
        </w:tc>
        <w:tc>
          <w:tcPr>
            <w:tcW w:w="0" w:type="auto"/>
            <w:tcBorders>
              <w:top w:val="nil"/>
              <w:left w:val="nil"/>
              <w:bottom w:val="nil"/>
              <w:right w:val="nil"/>
            </w:tcBorders>
            <w:shd w:val="clear" w:color="auto" w:fill="FFFFFF"/>
            <w:hideMark/>
          </w:tcPr>
          <w:p w14:paraId="428319E0" w14:textId="77777777" w:rsidR="00BE079B" w:rsidRDefault="00BE079B">
            <w:r>
              <w:t>+</w:t>
            </w:r>
          </w:p>
        </w:tc>
      </w:tr>
      <w:tr w:rsidR="00BE079B" w14:paraId="675D5DFF" w14:textId="77777777" w:rsidTr="00BE079B">
        <w:trPr>
          <w:tblCellSpacing w:w="7" w:type="dxa"/>
        </w:trPr>
        <w:tc>
          <w:tcPr>
            <w:tcW w:w="0" w:type="auto"/>
            <w:tcBorders>
              <w:top w:val="nil"/>
              <w:left w:val="nil"/>
              <w:bottom w:val="nil"/>
              <w:right w:val="nil"/>
            </w:tcBorders>
            <w:shd w:val="clear" w:color="auto" w:fill="FFFFFF"/>
            <w:vAlign w:val="center"/>
            <w:hideMark/>
          </w:tcPr>
          <w:p w14:paraId="09F51B9C" w14:textId="77777777" w:rsidR="00BE079B" w:rsidRDefault="00BE079B">
            <w:pPr>
              <w:jc w:val="center"/>
              <w:rPr>
                <w:b/>
                <w:bCs/>
              </w:rPr>
            </w:pPr>
            <w:r>
              <w:rPr>
                <w:b/>
                <w:bCs/>
              </w:rPr>
              <w:t>Своевременность исполнения проекта</w:t>
            </w:r>
          </w:p>
        </w:tc>
        <w:tc>
          <w:tcPr>
            <w:tcW w:w="0" w:type="auto"/>
            <w:tcBorders>
              <w:top w:val="nil"/>
              <w:left w:val="nil"/>
              <w:bottom w:val="nil"/>
              <w:right w:val="nil"/>
            </w:tcBorders>
            <w:shd w:val="clear" w:color="auto" w:fill="FFFFFF"/>
            <w:hideMark/>
          </w:tcPr>
          <w:p w14:paraId="1B30F01D" w14:textId="77777777" w:rsidR="00BE079B" w:rsidRDefault="00BE079B">
            <w:r>
              <w:t>-</w:t>
            </w:r>
          </w:p>
        </w:tc>
        <w:tc>
          <w:tcPr>
            <w:tcW w:w="0" w:type="auto"/>
            <w:tcBorders>
              <w:top w:val="nil"/>
              <w:left w:val="nil"/>
              <w:bottom w:val="nil"/>
              <w:right w:val="nil"/>
            </w:tcBorders>
            <w:shd w:val="clear" w:color="auto" w:fill="FFFFFF"/>
            <w:hideMark/>
          </w:tcPr>
          <w:p w14:paraId="3F78441A" w14:textId="77777777" w:rsidR="00BE079B" w:rsidRDefault="00BE079B">
            <w:r>
              <w:t>-</w:t>
            </w:r>
          </w:p>
        </w:tc>
        <w:tc>
          <w:tcPr>
            <w:tcW w:w="0" w:type="auto"/>
            <w:tcBorders>
              <w:top w:val="nil"/>
              <w:left w:val="nil"/>
              <w:bottom w:val="nil"/>
              <w:right w:val="nil"/>
            </w:tcBorders>
            <w:shd w:val="clear" w:color="auto" w:fill="FFFFFF"/>
            <w:hideMark/>
          </w:tcPr>
          <w:p w14:paraId="03D982CC" w14:textId="77777777" w:rsidR="00BE079B" w:rsidRDefault="00BE079B">
            <w:r>
              <w:t>-</w:t>
            </w:r>
          </w:p>
        </w:tc>
        <w:tc>
          <w:tcPr>
            <w:tcW w:w="0" w:type="auto"/>
            <w:tcBorders>
              <w:top w:val="nil"/>
              <w:left w:val="nil"/>
              <w:bottom w:val="nil"/>
              <w:right w:val="nil"/>
            </w:tcBorders>
            <w:shd w:val="clear" w:color="auto" w:fill="FFFFFF"/>
            <w:hideMark/>
          </w:tcPr>
          <w:p w14:paraId="4A7B8E6C" w14:textId="77777777" w:rsidR="00BE079B" w:rsidRDefault="00BE079B">
            <w:r>
              <w:t>-</w:t>
            </w:r>
          </w:p>
        </w:tc>
        <w:tc>
          <w:tcPr>
            <w:tcW w:w="0" w:type="auto"/>
            <w:tcBorders>
              <w:top w:val="nil"/>
              <w:left w:val="nil"/>
              <w:bottom w:val="nil"/>
              <w:right w:val="nil"/>
            </w:tcBorders>
            <w:shd w:val="clear" w:color="auto" w:fill="FFFFFF"/>
            <w:hideMark/>
          </w:tcPr>
          <w:p w14:paraId="01139590" w14:textId="77777777" w:rsidR="00BE079B" w:rsidRDefault="00BE079B">
            <w:r>
              <w:t>+</w:t>
            </w:r>
          </w:p>
        </w:tc>
      </w:tr>
    </w:tbl>
    <w:p w14:paraId="03EBF1AF"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Данные (</w:t>
      </w:r>
      <w:hyperlink r:id="rId155" w:anchor="table.9.1" w:history="1">
        <w:r>
          <w:rPr>
            <w:rStyle w:val="a3"/>
            <w:rFonts w:ascii="Tahoma" w:hAnsi="Tahoma" w:cs="Tahoma"/>
            <w:color w:val="0071A6"/>
            <w:sz w:val="18"/>
            <w:szCs w:val="18"/>
          </w:rPr>
          <w:t>Табл. 9.1</w:t>
        </w:r>
      </w:hyperlink>
      <w:r>
        <w:rPr>
          <w:rFonts w:ascii="Tahoma" w:hAnsi="Tahoma" w:cs="Tahoma"/>
          <w:color w:val="000000"/>
          <w:sz w:val="18"/>
          <w:szCs w:val="18"/>
        </w:rPr>
        <w:t>, </w:t>
      </w:r>
      <w:hyperlink r:id="rId156" w:anchor="table.9.2" w:history="1">
        <w:r>
          <w:rPr>
            <w:rStyle w:val="a3"/>
            <w:rFonts w:ascii="Tahoma" w:hAnsi="Tahoma" w:cs="Tahoma"/>
            <w:color w:val="0071A6"/>
            <w:sz w:val="18"/>
            <w:szCs w:val="18"/>
          </w:rPr>
          <w:t>Табл. 9.2</w:t>
        </w:r>
      </w:hyperlink>
      <w:r>
        <w:rPr>
          <w:rFonts w:ascii="Tahoma" w:hAnsi="Tahoma" w:cs="Tahoma"/>
          <w:color w:val="000000"/>
          <w:sz w:val="18"/>
          <w:szCs w:val="18"/>
        </w:rPr>
        <w:t>) показывают, что из восьми элементов общего качества продукта тестирование способно оценить и контролировать только три (1, 3, 4), причем наиболее эффективно тестирование контролирует отсутствие дефектов (3).</w:t>
      </w:r>
    </w:p>
    <w:p w14:paraId="0DA370B0"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В каждом конкретном проекте элементы системы должны быть выбраны так, чтобы обеспечить приемлемое качество, исходя из приоритетов и имеющихся ресурсов. Выбирая элементы для системы обеспечения качества конкретного продукта, можно применить комбинированное тестирование, обзоры кода, </w:t>
      </w:r>
      <w:r>
        <w:rPr>
          <w:rStyle w:val="keyword"/>
          <w:rFonts w:ascii="Tahoma" w:hAnsi="Tahoma" w:cs="Tahoma"/>
          <w:i/>
          <w:iCs/>
          <w:color w:val="000000"/>
          <w:sz w:val="18"/>
          <w:szCs w:val="18"/>
        </w:rPr>
        <w:t>аудит</w:t>
      </w:r>
      <w:r>
        <w:rPr>
          <w:rFonts w:ascii="Tahoma" w:hAnsi="Tahoma" w:cs="Tahoma"/>
          <w:color w:val="000000"/>
          <w:sz w:val="18"/>
          <w:szCs w:val="18"/>
        </w:rPr>
        <w:t>. При подобном выборе некоторые качества, например легкость модификации и исправления дефектов, не будут оценены и, возможно, выполнены. Задачей тестирования в рассматриваемом случае будет обнаружение дефектов и оценка удобства использования продукта, включая полноту функциональности. Исходя из задач, поставленных перед группой тестирования в конкретном проекте, выбирается соответствующая стратегия тестирования. Так, в данном примере, ввиду необходимости оценить </w:t>
      </w:r>
      <w:r>
        <w:rPr>
          <w:rStyle w:val="keyword"/>
          <w:rFonts w:ascii="Tahoma" w:hAnsi="Tahoma" w:cs="Tahoma"/>
          <w:i/>
          <w:iCs/>
          <w:color w:val="000000"/>
          <w:sz w:val="18"/>
          <w:szCs w:val="18"/>
        </w:rPr>
        <w:t>удобство использования</w:t>
      </w:r>
      <w:r>
        <w:rPr>
          <w:rFonts w:ascii="Tahoma" w:hAnsi="Tahoma" w:cs="Tahoma"/>
          <w:color w:val="000000"/>
          <w:sz w:val="18"/>
          <w:szCs w:val="18"/>
        </w:rPr>
        <w:t> и полноту функциональности, преимущественный подход к разработке тестов следует планировать на основе использования сценариев.</w:t>
      </w:r>
    </w:p>
    <w:p w14:paraId="5226C68F"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Итак, основная последовательность действий при выборе и оценке критериев </w:t>
      </w:r>
      <w:r>
        <w:rPr>
          <w:rStyle w:val="keyword"/>
          <w:rFonts w:ascii="Tahoma" w:hAnsi="Tahoma" w:cs="Tahoma"/>
          <w:i/>
          <w:iCs/>
          <w:color w:val="000000"/>
          <w:sz w:val="18"/>
          <w:szCs w:val="18"/>
        </w:rPr>
        <w:t>качества программного продукта</w:t>
      </w:r>
      <w:r>
        <w:rPr>
          <w:rFonts w:ascii="Tahoma" w:hAnsi="Tahoma" w:cs="Tahoma"/>
          <w:color w:val="000000"/>
          <w:sz w:val="18"/>
          <w:szCs w:val="18"/>
        </w:rPr>
        <w:t> включает:</w:t>
      </w:r>
    </w:p>
    <w:p w14:paraId="349C45C0" w14:textId="77777777" w:rsidR="00BE079B" w:rsidRDefault="00BE079B" w:rsidP="000B10F7">
      <w:pPr>
        <w:numPr>
          <w:ilvl w:val="0"/>
          <w:numId w:val="65"/>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Определение всех лиц, так или иначе заинтересованных в исполнении и результатах данного проекта.</w:t>
      </w:r>
    </w:p>
    <w:p w14:paraId="6A2C9C82" w14:textId="77777777" w:rsidR="00BE079B" w:rsidRDefault="00BE079B" w:rsidP="000B10F7">
      <w:pPr>
        <w:numPr>
          <w:ilvl w:val="0"/>
          <w:numId w:val="65"/>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Определение критериев, формирующих представление о качестве для каждого из участников.</w:t>
      </w:r>
    </w:p>
    <w:p w14:paraId="4C7D0530" w14:textId="77777777" w:rsidR="00BE079B" w:rsidRDefault="00BE079B" w:rsidP="000B10F7">
      <w:pPr>
        <w:numPr>
          <w:ilvl w:val="0"/>
          <w:numId w:val="65"/>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Приоритезацию критериев, с учетом важности конкретного участника для компании, выполняющей проект, и важности каждого из критериев для данного участника.</w:t>
      </w:r>
    </w:p>
    <w:p w14:paraId="733CD3BB" w14:textId="77777777" w:rsidR="00BE079B" w:rsidRDefault="00BE079B" w:rsidP="000B10F7">
      <w:pPr>
        <w:numPr>
          <w:ilvl w:val="0"/>
          <w:numId w:val="65"/>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Определение набора критериев, которые будут отслежены и выполнены в рамках проекта, исходя из приоритетов и возможностей проектной команды. Постановка целей по каждому из критериев.</w:t>
      </w:r>
    </w:p>
    <w:p w14:paraId="7F93B034" w14:textId="77777777" w:rsidR="00BE079B" w:rsidRDefault="00BE079B" w:rsidP="000B10F7">
      <w:pPr>
        <w:numPr>
          <w:ilvl w:val="0"/>
          <w:numId w:val="65"/>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Определение способов и механизмов достижения каждого критерия.</w:t>
      </w:r>
    </w:p>
    <w:p w14:paraId="5FDBC415" w14:textId="77777777" w:rsidR="00BE079B" w:rsidRDefault="00BE079B" w:rsidP="000B10F7">
      <w:pPr>
        <w:numPr>
          <w:ilvl w:val="0"/>
          <w:numId w:val="65"/>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Определение стратегии тестирования исходя из набора критериев, попадающих под ответственность группы тестирования, выбранных приоритетов и целей</w:t>
      </w:r>
    </w:p>
    <w:p w14:paraId="319974D0" w14:textId="2E76A54B" w:rsidR="00BE079B" w:rsidRDefault="00BE079B" w:rsidP="0051164E">
      <w:pPr>
        <w:spacing w:after="0" w:line="240" w:lineRule="auto"/>
        <w:ind w:firstLine="708"/>
        <w:jc w:val="both"/>
        <w:rPr>
          <w:b/>
          <w:sz w:val="24"/>
        </w:rPr>
      </w:pPr>
    </w:p>
    <w:p w14:paraId="177209BA" w14:textId="77777777" w:rsidR="00BE079B" w:rsidRPr="00BE079B" w:rsidRDefault="00BE079B" w:rsidP="00BE079B">
      <w:pPr>
        <w:pStyle w:val="3"/>
        <w:shd w:val="clear" w:color="auto" w:fill="FFFFFF"/>
        <w:spacing w:before="75" w:after="75"/>
        <w:rPr>
          <w:rFonts w:ascii="Tahoma" w:hAnsi="Tahoma" w:cs="Tahoma"/>
          <w:color w:val="000000"/>
          <w:lang w:val="ru-RU"/>
        </w:rPr>
      </w:pPr>
      <w:r w:rsidRPr="00BE079B">
        <w:rPr>
          <w:rFonts w:ascii="Tahoma" w:hAnsi="Tahoma" w:cs="Tahoma"/>
          <w:color w:val="000000"/>
          <w:lang w:val="ru-RU"/>
        </w:rPr>
        <w:t>Процесс тестирования</w:t>
      </w:r>
    </w:p>
    <w:p w14:paraId="0CEBF26D"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Как отмечалось в подразделе 2.4, в тестировании выделяются три основных уровня, или три фазы:</w:t>
      </w:r>
    </w:p>
    <w:p w14:paraId="52BFE882" w14:textId="77777777" w:rsidR="00BE079B" w:rsidRDefault="00BE079B" w:rsidP="000B10F7">
      <w:pPr>
        <w:numPr>
          <w:ilvl w:val="0"/>
          <w:numId w:val="66"/>
        </w:numPr>
        <w:shd w:val="clear" w:color="auto" w:fill="FFFFFF"/>
        <w:spacing w:before="36" w:after="36" w:line="240" w:lineRule="atLeast"/>
        <w:ind w:left="480"/>
        <w:rPr>
          <w:rFonts w:ascii="Tahoma" w:hAnsi="Tahoma" w:cs="Tahoma"/>
          <w:color w:val="000000"/>
          <w:sz w:val="18"/>
          <w:szCs w:val="18"/>
        </w:rPr>
      </w:pPr>
      <w:r>
        <w:rPr>
          <w:rStyle w:val="keyword"/>
          <w:rFonts w:ascii="Tahoma" w:hAnsi="Tahoma" w:cs="Tahoma"/>
          <w:i/>
          <w:iCs/>
          <w:color w:val="000000"/>
          <w:sz w:val="18"/>
          <w:szCs w:val="18"/>
        </w:rPr>
        <w:lastRenderedPageBreak/>
        <w:t>Модульное тестирование</w:t>
      </w:r>
      <w:r>
        <w:rPr>
          <w:rFonts w:ascii="Tahoma" w:hAnsi="Tahoma" w:cs="Tahoma"/>
          <w:color w:val="000000"/>
          <w:sz w:val="18"/>
          <w:szCs w:val="18"/>
        </w:rPr>
        <w:t>.</w:t>
      </w:r>
    </w:p>
    <w:p w14:paraId="2747A3D0" w14:textId="77777777" w:rsidR="00BE079B" w:rsidRDefault="00BE079B" w:rsidP="000B10F7">
      <w:pPr>
        <w:numPr>
          <w:ilvl w:val="0"/>
          <w:numId w:val="66"/>
        </w:numPr>
        <w:shd w:val="clear" w:color="auto" w:fill="FFFFFF"/>
        <w:spacing w:before="36" w:after="36" w:line="240" w:lineRule="atLeast"/>
        <w:ind w:left="480"/>
        <w:rPr>
          <w:rFonts w:ascii="Tahoma" w:hAnsi="Tahoma" w:cs="Tahoma"/>
          <w:color w:val="000000"/>
          <w:sz w:val="18"/>
          <w:szCs w:val="18"/>
        </w:rPr>
      </w:pPr>
      <w:r>
        <w:rPr>
          <w:rStyle w:val="keyword"/>
          <w:rFonts w:ascii="Tahoma" w:hAnsi="Tahoma" w:cs="Tahoma"/>
          <w:i/>
          <w:iCs/>
          <w:color w:val="000000"/>
          <w:sz w:val="18"/>
          <w:szCs w:val="18"/>
        </w:rPr>
        <w:t>Интеграционное тестирование</w:t>
      </w:r>
      <w:r>
        <w:rPr>
          <w:rFonts w:ascii="Tahoma" w:hAnsi="Tahoma" w:cs="Tahoma"/>
          <w:color w:val="000000"/>
          <w:sz w:val="18"/>
          <w:szCs w:val="18"/>
        </w:rPr>
        <w:t>.</w:t>
      </w:r>
    </w:p>
    <w:p w14:paraId="02641B36" w14:textId="77777777" w:rsidR="00BE079B" w:rsidRDefault="00BE079B" w:rsidP="000B10F7">
      <w:pPr>
        <w:numPr>
          <w:ilvl w:val="0"/>
          <w:numId w:val="66"/>
        </w:numPr>
        <w:shd w:val="clear" w:color="auto" w:fill="FFFFFF"/>
        <w:spacing w:before="36" w:after="36" w:line="240" w:lineRule="atLeast"/>
        <w:ind w:left="480"/>
        <w:rPr>
          <w:rFonts w:ascii="Tahoma" w:hAnsi="Tahoma" w:cs="Tahoma"/>
          <w:color w:val="000000"/>
          <w:sz w:val="18"/>
          <w:szCs w:val="18"/>
        </w:rPr>
      </w:pPr>
      <w:r>
        <w:rPr>
          <w:rStyle w:val="keyword"/>
          <w:rFonts w:ascii="Tahoma" w:hAnsi="Tahoma" w:cs="Tahoma"/>
          <w:i/>
          <w:iCs/>
          <w:color w:val="000000"/>
          <w:sz w:val="18"/>
          <w:szCs w:val="18"/>
        </w:rPr>
        <w:t>Системное тестирование</w:t>
      </w:r>
      <w:r>
        <w:rPr>
          <w:rFonts w:ascii="Tahoma" w:hAnsi="Tahoma" w:cs="Tahoma"/>
          <w:color w:val="000000"/>
          <w:sz w:val="18"/>
          <w:szCs w:val="18"/>
        </w:rPr>
        <w:t>.</w:t>
      </w:r>
    </w:p>
    <w:p w14:paraId="5574A661"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Задача планирования активности тестирования состоит в оптимальном распределении ресурсов между всеми типами тестирования. В дальнейшем изложении мы сконцентрируемся на системной </w:t>
      </w:r>
      <w:r>
        <w:rPr>
          <w:rStyle w:val="keyword"/>
          <w:rFonts w:ascii="Tahoma" w:hAnsi="Tahoma" w:cs="Tahoma"/>
          <w:i/>
          <w:iCs/>
          <w:color w:val="000000"/>
          <w:sz w:val="18"/>
          <w:szCs w:val="18"/>
        </w:rPr>
        <w:t>фазе тестирования</w:t>
      </w:r>
      <w:r>
        <w:rPr>
          <w:rFonts w:ascii="Tahoma" w:hAnsi="Tahoma" w:cs="Tahoma"/>
          <w:color w:val="000000"/>
          <w:sz w:val="18"/>
          <w:szCs w:val="18"/>
        </w:rPr>
        <w:t>, как на наиболее важной и критичной активности для разработки качественного программного продукта.</w:t>
      </w:r>
    </w:p>
    <w:p w14:paraId="771FC72E" w14:textId="77777777" w:rsidR="00BE079B" w:rsidRDefault="00BE079B" w:rsidP="00BE079B">
      <w:pPr>
        <w:pStyle w:val="4"/>
        <w:shd w:val="clear" w:color="auto" w:fill="FFFFFF"/>
        <w:spacing w:before="0"/>
        <w:rPr>
          <w:rFonts w:ascii="Tahoma" w:hAnsi="Tahoma" w:cs="Tahoma"/>
          <w:color w:val="000000"/>
          <w:sz w:val="22"/>
        </w:rPr>
      </w:pPr>
      <w:r>
        <w:rPr>
          <w:rFonts w:ascii="Tahoma" w:hAnsi="Tahoma" w:cs="Tahoma"/>
          <w:color w:val="000000"/>
          <w:sz w:val="22"/>
        </w:rPr>
        <w:t>Фазы процесса тестирования</w:t>
      </w:r>
    </w:p>
    <w:p w14:paraId="19292ECB"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В процессе тестирования выделяют следующие фазы:</w:t>
      </w:r>
    </w:p>
    <w:p w14:paraId="5BF4D79E" w14:textId="77777777" w:rsidR="00BE079B" w:rsidRDefault="00BE079B" w:rsidP="000B10F7">
      <w:pPr>
        <w:numPr>
          <w:ilvl w:val="0"/>
          <w:numId w:val="67"/>
        </w:numPr>
        <w:shd w:val="clear" w:color="auto" w:fill="FFFFFF"/>
        <w:spacing w:before="36" w:after="36" w:line="240" w:lineRule="atLeast"/>
        <w:ind w:left="480"/>
        <w:rPr>
          <w:rFonts w:ascii="Tahoma" w:hAnsi="Tahoma" w:cs="Tahoma"/>
          <w:color w:val="000000"/>
          <w:sz w:val="18"/>
          <w:szCs w:val="18"/>
        </w:rPr>
      </w:pPr>
      <w:r>
        <w:rPr>
          <w:rFonts w:ascii="Tahoma" w:hAnsi="Tahoma" w:cs="Tahoma"/>
          <w:b/>
          <w:bCs/>
          <w:color w:val="000000"/>
          <w:sz w:val="18"/>
          <w:szCs w:val="18"/>
        </w:rPr>
        <w:t>Определение целей</w:t>
      </w:r>
      <w:r>
        <w:rPr>
          <w:rFonts w:ascii="Tahoma" w:hAnsi="Tahoma" w:cs="Tahoma"/>
          <w:color w:val="000000"/>
          <w:sz w:val="18"/>
          <w:szCs w:val="18"/>
        </w:rPr>
        <w:t> (требований к тестированию), включающее следующую конкретизацию: какие части системы будут тестироваться, какие аспекты их работы будут выбраны для проверки, каково желаемое качество и т.п.</w:t>
      </w:r>
    </w:p>
    <w:p w14:paraId="5B00B93D" w14:textId="77777777" w:rsidR="00BE079B" w:rsidRDefault="00BE079B" w:rsidP="000B10F7">
      <w:pPr>
        <w:numPr>
          <w:ilvl w:val="0"/>
          <w:numId w:val="67"/>
        </w:numPr>
        <w:shd w:val="clear" w:color="auto" w:fill="FFFFFF"/>
        <w:spacing w:before="36" w:after="36" w:line="240" w:lineRule="atLeast"/>
        <w:ind w:left="480"/>
        <w:rPr>
          <w:rFonts w:ascii="Tahoma" w:hAnsi="Tahoma" w:cs="Tahoma"/>
          <w:color w:val="000000"/>
          <w:sz w:val="18"/>
          <w:szCs w:val="18"/>
        </w:rPr>
      </w:pPr>
      <w:r>
        <w:rPr>
          <w:rFonts w:ascii="Tahoma" w:hAnsi="Tahoma" w:cs="Tahoma"/>
          <w:b/>
          <w:bCs/>
          <w:color w:val="000000"/>
          <w:sz w:val="18"/>
          <w:szCs w:val="18"/>
        </w:rPr>
        <w:t>Планирование</w:t>
      </w:r>
      <w:r>
        <w:rPr>
          <w:rFonts w:ascii="Tahoma" w:hAnsi="Tahoma" w:cs="Tahoma"/>
          <w:color w:val="000000"/>
          <w:sz w:val="18"/>
          <w:szCs w:val="18"/>
        </w:rPr>
        <w:t>: создание графика (расписания) разработки тестов для каждой тестируемой подсистемы; оценка необходимых человеческих, программных и аппаратных ресурсов; разработка расписания </w:t>
      </w:r>
      <w:r>
        <w:rPr>
          <w:rStyle w:val="keyword"/>
          <w:rFonts w:ascii="Tahoma" w:hAnsi="Tahoma" w:cs="Tahoma"/>
          <w:i/>
          <w:iCs/>
          <w:color w:val="000000"/>
          <w:sz w:val="18"/>
          <w:szCs w:val="18"/>
        </w:rPr>
        <w:t>тестовых циклов</w:t>
      </w:r>
      <w:r>
        <w:rPr>
          <w:rFonts w:ascii="Tahoma" w:hAnsi="Tahoma" w:cs="Tahoma"/>
          <w:color w:val="000000"/>
          <w:sz w:val="18"/>
          <w:szCs w:val="18"/>
        </w:rPr>
        <w:t>. Важно отметить, что расписание тестирования обязательно должно быть согласовано с расписанием разработки создаваемой системы, поскольку наличие исполняемой версии разрабатываемой системы ( </w:t>
      </w:r>
      <w:proofErr w:type="spellStart"/>
      <w:r>
        <w:rPr>
          <w:rFonts w:ascii="Tahoma" w:hAnsi="Tahoma" w:cs="Tahoma"/>
          <w:b/>
          <w:bCs/>
          <w:color w:val="000000"/>
          <w:sz w:val="18"/>
          <w:szCs w:val="18"/>
        </w:rPr>
        <w:t>Implementation</w:t>
      </w:r>
      <w:proofErr w:type="spellEnd"/>
      <w:r>
        <w:rPr>
          <w:rFonts w:ascii="Tahoma" w:hAnsi="Tahoma" w:cs="Tahoma"/>
          <w:b/>
          <w:bCs/>
          <w:color w:val="000000"/>
          <w:sz w:val="18"/>
          <w:szCs w:val="18"/>
        </w:rPr>
        <w:t xml:space="preserve"> </w:t>
      </w:r>
      <w:proofErr w:type="spellStart"/>
      <w:r>
        <w:rPr>
          <w:rFonts w:ascii="Tahoma" w:hAnsi="Tahoma" w:cs="Tahoma"/>
          <w:b/>
          <w:bCs/>
          <w:color w:val="000000"/>
          <w:sz w:val="18"/>
          <w:szCs w:val="18"/>
        </w:rPr>
        <w:t>Under</w:t>
      </w:r>
      <w:proofErr w:type="spellEnd"/>
      <w:r>
        <w:rPr>
          <w:rFonts w:ascii="Tahoma" w:hAnsi="Tahoma" w:cs="Tahoma"/>
          <w:b/>
          <w:bCs/>
          <w:color w:val="000000"/>
          <w:sz w:val="18"/>
          <w:szCs w:val="18"/>
        </w:rPr>
        <w:t xml:space="preserve"> </w:t>
      </w:r>
      <w:proofErr w:type="spellStart"/>
      <w:r>
        <w:rPr>
          <w:rFonts w:ascii="Tahoma" w:hAnsi="Tahoma" w:cs="Tahoma"/>
          <w:b/>
          <w:bCs/>
          <w:color w:val="000000"/>
          <w:sz w:val="18"/>
          <w:szCs w:val="18"/>
        </w:rPr>
        <w:t>Testing</w:t>
      </w:r>
      <w:proofErr w:type="spellEnd"/>
      <w:r>
        <w:rPr>
          <w:rFonts w:ascii="Tahoma" w:hAnsi="Tahoma" w:cs="Tahoma"/>
          <w:b/>
          <w:bCs/>
          <w:color w:val="000000"/>
          <w:sz w:val="18"/>
          <w:szCs w:val="18"/>
        </w:rPr>
        <w:t xml:space="preserve"> (IUT)</w:t>
      </w:r>
      <w:r>
        <w:rPr>
          <w:rFonts w:ascii="Tahoma" w:hAnsi="Tahoma" w:cs="Tahoma"/>
          <w:color w:val="000000"/>
          <w:sz w:val="18"/>
          <w:szCs w:val="18"/>
        </w:rPr>
        <w:t> или </w:t>
      </w:r>
      <w:proofErr w:type="spellStart"/>
      <w:r>
        <w:rPr>
          <w:rFonts w:ascii="Tahoma" w:hAnsi="Tahoma" w:cs="Tahoma"/>
          <w:b/>
          <w:bCs/>
          <w:color w:val="000000"/>
          <w:sz w:val="18"/>
          <w:szCs w:val="18"/>
        </w:rPr>
        <w:t>Application</w:t>
      </w:r>
      <w:proofErr w:type="spellEnd"/>
      <w:r>
        <w:rPr>
          <w:rFonts w:ascii="Tahoma" w:hAnsi="Tahoma" w:cs="Tahoma"/>
          <w:b/>
          <w:bCs/>
          <w:color w:val="000000"/>
          <w:sz w:val="18"/>
          <w:szCs w:val="18"/>
        </w:rPr>
        <w:t xml:space="preserve"> </w:t>
      </w:r>
      <w:proofErr w:type="spellStart"/>
      <w:r>
        <w:rPr>
          <w:rFonts w:ascii="Tahoma" w:hAnsi="Tahoma" w:cs="Tahoma"/>
          <w:b/>
          <w:bCs/>
          <w:color w:val="000000"/>
          <w:sz w:val="18"/>
          <w:szCs w:val="18"/>
        </w:rPr>
        <w:t>Under</w:t>
      </w:r>
      <w:proofErr w:type="spellEnd"/>
      <w:r>
        <w:rPr>
          <w:rFonts w:ascii="Tahoma" w:hAnsi="Tahoma" w:cs="Tahoma"/>
          <w:b/>
          <w:bCs/>
          <w:color w:val="000000"/>
          <w:sz w:val="18"/>
          <w:szCs w:val="18"/>
        </w:rPr>
        <w:t xml:space="preserve"> </w:t>
      </w:r>
      <w:proofErr w:type="spellStart"/>
      <w:r>
        <w:rPr>
          <w:rFonts w:ascii="Tahoma" w:hAnsi="Tahoma" w:cs="Tahoma"/>
          <w:b/>
          <w:bCs/>
          <w:color w:val="000000"/>
          <w:sz w:val="18"/>
          <w:szCs w:val="18"/>
        </w:rPr>
        <w:t>Testing</w:t>
      </w:r>
      <w:proofErr w:type="spellEnd"/>
      <w:r>
        <w:rPr>
          <w:rFonts w:ascii="Tahoma" w:hAnsi="Tahoma" w:cs="Tahoma"/>
          <w:b/>
          <w:bCs/>
          <w:color w:val="000000"/>
          <w:sz w:val="18"/>
          <w:szCs w:val="18"/>
        </w:rPr>
        <w:t xml:space="preserve"> (AUT)</w:t>
      </w:r>
      <w:r>
        <w:rPr>
          <w:rFonts w:ascii="Tahoma" w:hAnsi="Tahoma" w:cs="Tahoma"/>
          <w:color w:val="000000"/>
          <w:sz w:val="18"/>
          <w:szCs w:val="18"/>
        </w:rPr>
        <w:t> – часто употребляемые обозначения для тестируемой системы) является одним из необходимых условий тестирования, что создает взаимозависимость в работе команд тестировщиков и разработчиков.</w:t>
      </w:r>
    </w:p>
    <w:p w14:paraId="45CF4821" w14:textId="77777777" w:rsidR="00BE079B" w:rsidRDefault="00BE079B" w:rsidP="000B10F7">
      <w:pPr>
        <w:numPr>
          <w:ilvl w:val="0"/>
          <w:numId w:val="67"/>
        </w:numPr>
        <w:shd w:val="clear" w:color="auto" w:fill="FFFFFF"/>
        <w:spacing w:before="36" w:after="36" w:line="240" w:lineRule="atLeast"/>
        <w:ind w:left="480"/>
        <w:rPr>
          <w:rFonts w:ascii="Tahoma" w:hAnsi="Tahoma" w:cs="Tahoma"/>
          <w:color w:val="000000"/>
          <w:sz w:val="18"/>
          <w:szCs w:val="18"/>
        </w:rPr>
      </w:pPr>
      <w:r>
        <w:rPr>
          <w:rFonts w:ascii="Tahoma" w:hAnsi="Tahoma" w:cs="Tahoma"/>
          <w:b/>
          <w:bCs/>
          <w:color w:val="000000"/>
          <w:sz w:val="18"/>
          <w:szCs w:val="18"/>
        </w:rPr>
        <w:t>Разработка тестов,</w:t>
      </w:r>
      <w:r>
        <w:rPr>
          <w:rFonts w:ascii="Tahoma" w:hAnsi="Tahoma" w:cs="Tahoma"/>
          <w:color w:val="000000"/>
          <w:sz w:val="18"/>
          <w:szCs w:val="18"/>
        </w:rPr>
        <w:t> то есть тестового кода для тестируемой системы, если необходимо - кода системы </w:t>
      </w:r>
      <w:r>
        <w:rPr>
          <w:rStyle w:val="keyword"/>
          <w:rFonts w:ascii="Tahoma" w:hAnsi="Tahoma" w:cs="Tahoma"/>
          <w:i/>
          <w:iCs/>
          <w:color w:val="000000"/>
          <w:sz w:val="18"/>
          <w:szCs w:val="18"/>
        </w:rPr>
        <w:t>автоматизации тестирования</w:t>
      </w:r>
      <w:r>
        <w:rPr>
          <w:rFonts w:ascii="Tahoma" w:hAnsi="Tahoma" w:cs="Tahoma"/>
          <w:color w:val="000000"/>
          <w:sz w:val="18"/>
          <w:szCs w:val="18"/>
        </w:rPr>
        <w:t> и </w:t>
      </w:r>
      <w:r>
        <w:rPr>
          <w:rStyle w:val="keyword"/>
          <w:rFonts w:ascii="Tahoma" w:hAnsi="Tahoma" w:cs="Tahoma"/>
          <w:i/>
          <w:iCs/>
          <w:color w:val="000000"/>
          <w:sz w:val="18"/>
          <w:szCs w:val="18"/>
        </w:rPr>
        <w:t>тестовых процедур</w:t>
      </w:r>
      <w:r>
        <w:rPr>
          <w:rFonts w:ascii="Tahoma" w:hAnsi="Tahoma" w:cs="Tahoma"/>
          <w:color w:val="000000"/>
          <w:sz w:val="18"/>
          <w:szCs w:val="18"/>
        </w:rPr>
        <w:t> (выполняемых вручную).</w:t>
      </w:r>
    </w:p>
    <w:p w14:paraId="3C0EF434" w14:textId="77777777" w:rsidR="00BE079B" w:rsidRDefault="00BE079B" w:rsidP="000B10F7">
      <w:pPr>
        <w:numPr>
          <w:ilvl w:val="0"/>
          <w:numId w:val="67"/>
        </w:numPr>
        <w:shd w:val="clear" w:color="auto" w:fill="FFFFFF"/>
        <w:spacing w:before="36" w:after="36" w:line="240" w:lineRule="atLeast"/>
        <w:ind w:left="480"/>
        <w:rPr>
          <w:rFonts w:ascii="Tahoma" w:hAnsi="Tahoma" w:cs="Tahoma"/>
          <w:color w:val="000000"/>
          <w:sz w:val="18"/>
          <w:szCs w:val="18"/>
        </w:rPr>
      </w:pPr>
      <w:r>
        <w:rPr>
          <w:rFonts w:ascii="Tahoma" w:hAnsi="Tahoma" w:cs="Tahoma"/>
          <w:b/>
          <w:bCs/>
          <w:color w:val="000000"/>
          <w:sz w:val="18"/>
          <w:szCs w:val="18"/>
        </w:rPr>
        <w:t>Выполнение тестов</w:t>
      </w:r>
      <w:r>
        <w:rPr>
          <w:rFonts w:ascii="Tahoma" w:hAnsi="Tahoma" w:cs="Tahoma"/>
          <w:color w:val="000000"/>
          <w:sz w:val="18"/>
          <w:szCs w:val="18"/>
        </w:rPr>
        <w:t>: реализация </w:t>
      </w:r>
      <w:r>
        <w:rPr>
          <w:rStyle w:val="keyword"/>
          <w:rFonts w:ascii="Tahoma" w:hAnsi="Tahoma" w:cs="Tahoma"/>
          <w:i/>
          <w:iCs/>
          <w:color w:val="000000"/>
          <w:sz w:val="18"/>
          <w:szCs w:val="18"/>
        </w:rPr>
        <w:t>тестовых циклов</w:t>
      </w:r>
      <w:r>
        <w:rPr>
          <w:rFonts w:ascii="Tahoma" w:hAnsi="Tahoma" w:cs="Tahoma"/>
          <w:color w:val="000000"/>
          <w:sz w:val="18"/>
          <w:szCs w:val="18"/>
        </w:rPr>
        <w:t>.</w:t>
      </w:r>
    </w:p>
    <w:p w14:paraId="24BB3D0B" w14:textId="77777777" w:rsidR="00BE079B" w:rsidRDefault="00BE079B" w:rsidP="000B10F7">
      <w:pPr>
        <w:numPr>
          <w:ilvl w:val="0"/>
          <w:numId w:val="67"/>
        </w:numPr>
        <w:shd w:val="clear" w:color="auto" w:fill="FFFFFF"/>
        <w:spacing w:before="36" w:after="36" w:line="240" w:lineRule="atLeast"/>
        <w:ind w:left="480"/>
        <w:rPr>
          <w:rFonts w:ascii="Tahoma" w:hAnsi="Tahoma" w:cs="Tahoma"/>
          <w:color w:val="000000"/>
          <w:sz w:val="18"/>
          <w:szCs w:val="18"/>
        </w:rPr>
      </w:pPr>
      <w:r>
        <w:rPr>
          <w:rFonts w:ascii="Tahoma" w:hAnsi="Tahoma" w:cs="Tahoma"/>
          <w:b/>
          <w:bCs/>
          <w:color w:val="000000"/>
          <w:sz w:val="18"/>
          <w:szCs w:val="18"/>
        </w:rPr>
        <w:t>Анализ результатов</w:t>
      </w:r>
      <w:r>
        <w:rPr>
          <w:rFonts w:ascii="Tahoma" w:hAnsi="Tahoma" w:cs="Tahoma"/>
          <w:color w:val="000000"/>
          <w:sz w:val="18"/>
          <w:szCs w:val="18"/>
        </w:rPr>
        <w:t>.</w:t>
      </w:r>
    </w:p>
    <w:p w14:paraId="3E2193C8"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После анализа результатов возможно повторение процесса тестирования, начиная с пунктов 3, 2 или даже 1.</w:t>
      </w:r>
    </w:p>
    <w:p w14:paraId="292F2FC2" w14:textId="77777777" w:rsidR="00BE079B" w:rsidRDefault="00BE079B" w:rsidP="00BE079B">
      <w:pPr>
        <w:pStyle w:val="4"/>
        <w:shd w:val="clear" w:color="auto" w:fill="FFFFFF"/>
        <w:spacing w:before="0"/>
        <w:rPr>
          <w:rFonts w:ascii="Tahoma" w:hAnsi="Tahoma" w:cs="Tahoma"/>
          <w:color w:val="000000"/>
          <w:sz w:val="22"/>
        </w:rPr>
      </w:pPr>
      <w:r>
        <w:rPr>
          <w:rFonts w:ascii="Tahoma" w:hAnsi="Tahoma" w:cs="Tahoma"/>
          <w:color w:val="000000"/>
          <w:sz w:val="22"/>
        </w:rPr>
        <w:t>Тестовый цикл</w:t>
      </w:r>
    </w:p>
    <w:p w14:paraId="1247DFA0" w14:textId="77777777" w:rsidR="00BE079B" w:rsidRDefault="00BE079B" w:rsidP="00BE079B">
      <w:pPr>
        <w:pStyle w:val="a4"/>
        <w:shd w:val="clear" w:color="auto" w:fill="FFFFFF"/>
        <w:spacing w:line="240" w:lineRule="atLeast"/>
        <w:rPr>
          <w:rFonts w:ascii="Tahoma" w:hAnsi="Tahoma" w:cs="Tahoma"/>
          <w:color w:val="000000"/>
          <w:sz w:val="18"/>
          <w:szCs w:val="18"/>
        </w:rPr>
      </w:pPr>
      <w:r>
        <w:rPr>
          <w:rStyle w:val="keyword"/>
          <w:rFonts w:ascii="Tahoma" w:hAnsi="Tahoma" w:cs="Tahoma"/>
          <w:b/>
          <w:bCs/>
          <w:i/>
          <w:iCs/>
          <w:color w:val="000000"/>
          <w:sz w:val="18"/>
          <w:szCs w:val="18"/>
        </w:rPr>
        <w:t>Тестовый цикл</w:t>
      </w:r>
      <w:r>
        <w:rPr>
          <w:rFonts w:ascii="Tahoma" w:hAnsi="Tahoma" w:cs="Tahoma"/>
          <w:color w:val="000000"/>
          <w:sz w:val="18"/>
          <w:szCs w:val="18"/>
        </w:rPr>
        <w:t> – это цикл исполнения тестов, включающий фазы 4 и 5 тестового процесса. </w:t>
      </w:r>
      <w:r>
        <w:rPr>
          <w:rStyle w:val="keyword"/>
          <w:rFonts w:ascii="Tahoma" w:hAnsi="Tahoma" w:cs="Tahoma"/>
          <w:i/>
          <w:iCs/>
          <w:color w:val="000000"/>
          <w:sz w:val="18"/>
          <w:szCs w:val="18"/>
        </w:rPr>
        <w:t>Тестовый цикл</w:t>
      </w:r>
      <w:r>
        <w:rPr>
          <w:rFonts w:ascii="Tahoma" w:hAnsi="Tahoma" w:cs="Tahoma"/>
          <w:color w:val="000000"/>
          <w:sz w:val="18"/>
          <w:szCs w:val="18"/>
        </w:rPr>
        <w:t> заключается в прогоне разработанных тестов на некотором однозначно определяемом срезе системы (состоянии кода разрабатываемой системы). Обычно такой срез системы называют </w:t>
      </w:r>
      <w:proofErr w:type="spellStart"/>
      <w:r>
        <w:rPr>
          <w:rFonts w:ascii="Tahoma" w:hAnsi="Tahoma" w:cs="Tahoma"/>
          <w:b/>
          <w:bCs/>
          <w:color w:val="000000"/>
          <w:sz w:val="18"/>
          <w:szCs w:val="18"/>
        </w:rPr>
        <w:t>build</w:t>
      </w:r>
      <w:proofErr w:type="spellEnd"/>
      <w:r>
        <w:rPr>
          <w:rFonts w:ascii="Tahoma" w:hAnsi="Tahoma" w:cs="Tahoma"/>
          <w:color w:val="000000"/>
          <w:sz w:val="18"/>
          <w:szCs w:val="18"/>
        </w:rPr>
        <w:t>. </w:t>
      </w:r>
      <w:r>
        <w:rPr>
          <w:rStyle w:val="keyword"/>
          <w:rFonts w:ascii="Tahoma" w:hAnsi="Tahoma" w:cs="Tahoma"/>
          <w:i/>
          <w:iCs/>
          <w:color w:val="000000"/>
          <w:sz w:val="18"/>
          <w:szCs w:val="18"/>
        </w:rPr>
        <w:t>Тестовый цикл</w:t>
      </w:r>
      <w:r>
        <w:rPr>
          <w:rFonts w:ascii="Tahoma" w:hAnsi="Tahoma" w:cs="Tahoma"/>
          <w:color w:val="000000"/>
          <w:sz w:val="18"/>
          <w:szCs w:val="18"/>
        </w:rPr>
        <w:t> включает следующую последовательность действий:</w:t>
      </w:r>
    </w:p>
    <w:p w14:paraId="6A5AAECD" w14:textId="77777777" w:rsidR="00BE079B" w:rsidRDefault="00BE079B" w:rsidP="000B10F7">
      <w:pPr>
        <w:pStyle w:val="a4"/>
        <w:numPr>
          <w:ilvl w:val="0"/>
          <w:numId w:val="68"/>
        </w:numPr>
        <w:shd w:val="clear" w:color="auto" w:fill="FFFFFF"/>
        <w:spacing w:line="240" w:lineRule="atLeast"/>
        <w:ind w:left="480"/>
        <w:rPr>
          <w:rFonts w:ascii="Tahoma" w:hAnsi="Tahoma" w:cs="Tahoma"/>
          <w:color w:val="000000"/>
          <w:sz w:val="18"/>
          <w:szCs w:val="18"/>
        </w:rPr>
      </w:pPr>
      <w:r>
        <w:rPr>
          <w:rFonts w:ascii="Tahoma" w:hAnsi="Tahoma" w:cs="Tahoma"/>
          <w:color w:val="000000"/>
          <w:sz w:val="18"/>
          <w:szCs w:val="18"/>
        </w:rPr>
        <w:t>Проверка готовности системы и тестов к проведению </w:t>
      </w:r>
      <w:r>
        <w:rPr>
          <w:rStyle w:val="keyword"/>
          <w:rFonts w:ascii="Tahoma" w:hAnsi="Tahoma" w:cs="Tahoma"/>
          <w:i/>
          <w:iCs/>
          <w:color w:val="000000"/>
          <w:sz w:val="18"/>
          <w:szCs w:val="18"/>
        </w:rPr>
        <w:t>тестового цикла</w:t>
      </w:r>
      <w:r>
        <w:rPr>
          <w:rFonts w:ascii="Tahoma" w:hAnsi="Tahoma" w:cs="Tahoma"/>
          <w:color w:val="000000"/>
          <w:sz w:val="18"/>
          <w:szCs w:val="18"/>
        </w:rPr>
        <w:t> включающая:</w:t>
      </w:r>
    </w:p>
    <w:p w14:paraId="33F0D8B9" w14:textId="77777777" w:rsidR="00BE079B" w:rsidRDefault="00BE079B" w:rsidP="000B10F7">
      <w:pPr>
        <w:numPr>
          <w:ilvl w:val="1"/>
          <w:numId w:val="68"/>
        </w:numPr>
        <w:spacing w:before="36" w:after="36" w:line="240" w:lineRule="atLeast"/>
        <w:ind w:left="960"/>
        <w:rPr>
          <w:rFonts w:ascii="Tahoma" w:hAnsi="Tahoma" w:cs="Tahoma"/>
          <w:color w:val="000000"/>
          <w:sz w:val="18"/>
          <w:szCs w:val="18"/>
        </w:rPr>
      </w:pPr>
      <w:r>
        <w:rPr>
          <w:rFonts w:ascii="Tahoma" w:hAnsi="Tahoma" w:cs="Tahoma"/>
          <w:color w:val="000000"/>
          <w:sz w:val="18"/>
          <w:szCs w:val="18"/>
        </w:rPr>
        <w:t xml:space="preserve">Проверку того, что все тесты, запланированные для исполнения на данном цикле, разработаны и помещены в систему </w:t>
      </w:r>
      <w:proofErr w:type="spellStart"/>
      <w:r>
        <w:rPr>
          <w:rFonts w:ascii="Tahoma" w:hAnsi="Tahoma" w:cs="Tahoma"/>
          <w:color w:val="000000"/>
          <w:sz w:val="18"/>
          <w:szCs w:val="18"/>
        </w:rPr>
        <w:t>версионного</w:t>
      </w:r>
      <w:proofErr w:type="spellEnd"/>
      <w:r>
        <w:rPr>
          <w:rFonts w:ascii="Tahoma" w:hAnsi="Tahoma" w:cs="Tahoma"/>
          <w:color w:val="000000"/>
          <w:sz w:val="18"/>
          <w:szCs w:val="18"/>
        </w:rPr>
        <w:t xml:space="preserve"> контроля.</w:t>
      </w:r>
    </w:p>
    <w:p w14:paraId="39B6FA6A" w14:textId="77777777" w:rsidR="00BE079B" w:rsidRDefault="00BE079B" w:rsidP="000B10F7">
      <w:pPr>
        <w:numPr>
          <w:ilvl w:val="1"/>
          <w:numId w:val="68"/>
        </w:numPr>
        <w:spacing w:before="36" w:after="36" w:line="240" w:lineRule="atLeast"/>
        <w:ind w:left="960"/>
        <w:rPr>
          <w:rFonts w:ascii="Tahoma" w:hAnsi="Tahoma" w:cs="Tahoma"/>
          <w:color w:val="000000"/>
          <w:sz w:val="18"/>
          <w:szCs w:val="18"/>
        </w:rPr>
      </w:pPr>
      <w:r>
        <w:rPr>
          <w:rFonts w:ascii="Tahoma" w:hAnsi="Tahoma" w:cs="Tahoma"/>
          <w:color w:val="000000"/>
          <w:sz w:val="18"/>
          <w:szCs w:val="18"/>
        </w:rPr>
        <w:t xml:space="preserve">Проверку того, что все подсистемы, запланированные для тестирования на данном цикле, разработаны и помещены в систему </w:t>
      </w:r>
      <w:proofErr w:type="spellStart"/>
      <w:r>
        <w:rPr>
          <w:rFonts w:ascii="Tahoma" w:hAnsi="Tahoma" w:cs="Tahoma"/>
          <w:color w:val="000000"/>
          <w:sz w:val="18"/>
          <w:szCs w:val="18"/>
        </w:rPr>
        <w:t>версионного</w:t>
      </w:r>
      <w:proofErr w:type="spellEnd"/>
      <w:r>
        <w:rPr>
          <w:rFonts w:ascii="Tahoma" w:hAnsi="Tahoma" w:cs="Tahoma"/>
          <w:color w:val="000000"/>
          <w:sz w:val="18"/>
          <w:szCs w:val="18"/>
        </w:rPr>
        <w:t xml:space="preserve"> контроля.</w:t>
      </w:r>
    </w:p>
    <w:p w14:paraId="3BB179BE" w14:textId="77777777" w:rsidR="00BE079B" w:rsidRDefault="00BE079B" w:rsidP="000B10F7">
      <w:pPr>
        <w:numPr>
          <w:ilvl w:val="1"/>
          <w:numId w:val="68"/>
        </w:numPr>
        <w:spacing w:before="36" w:after="36" w:line="240" w:lineRule="atLeast"/>
        <w:ind w:left="960"/>
        <w:rPr>
          <w:rFonts w:ascii="Tahoma" w:hAnsi="Tahoma" w:cs="Tahoma"/>
          <w:color w:val="000000"/>
          <w:sz w:val="18"/>
          <w:szCs w:val="18"/>
        </w:rPr>
      </w:pPr>
      <w:r>
        <w:rPr>
          <w:rFonts w:ascii="Tahoma" w:hAnsi="Tahoma" w:cs="Tahoma"/>
          <w:color w:val="000000"/>
          <w:sz w:val="18"/>
          <w:szCs w:val="18"/>
        </w:rPr>
        <w:t xml:space="preserve">Проверку того, что разработана и задокументирована процедура определения и создания среза системы, или </w:t>
      </w:r>
      <w:proofErr w:type="spellStart"/>
      <w:r>
        <w:rPr>
          <w:rFonts w:ascii="Tahoma" w:hAnsi="Tahoma" w:cs="Tahoma"/>
          <w:color w:val="000000"/>
          <w:sz w:val="18"/>
          <w:szCs w:val="18"/>
        </w:rPr>
        <w:t>build</w:t>
      </w:r>
      <w:proofErr w:type="spellEnd"/>
      <w:r>
        <w:rPr>
          <w:rFonts w:ascii="Tahoma" w:hAnsi="Tahoma" w:cs="Tahoma"/>
          <w:color w:val="000000"/>
          <w:sz w:val="18"/>
          <w:szCs w:val="18"/>
        </w:rPr>
        <w:t>.</w:t>
      </w:r>
    </w:p>
    <w:p w14:paraId="22984192" w14:textId="77777777" w:rsidR="00BE079B" w:rsidRDefault="00BE079B" w:rsidP="000B10F7">
      <w:pPr>
        <w:numPr>
          <w:ilvl w:val="1"/>
          <w:numId w:val="68"/>
        </w:numPr>
        <w:spacing w:before="36" w:after="36" w:line="240" w:lineRule="atLeast"/>
        <w:ind w:left="960"/>
        <w:rPr>
          <w:rFonts w:ascii="Tahoma" w:hAnsi="Tahoma" w:cs="Tahoma"/>
          <w:color w:val="000000"/>
          <w:sz w:val="18"/>
          <w:szCs w:val="18"/>
        </w:rPr>
      </w:pPr>
      <w:r>
        <w:rPr>
          <w:rFonts w:ascii="Tahoma" w:hAnsi="Tahoma" w:cs="Tahoma"/>
          <w:color w:val="000000"/>
          <w:sz w:val="18"/>
          <w:szCs w:val="18"/>
        </w:rPr>
        <w:t>Проверки некоторых дополнительных критериев.</w:t>
      </w:r>
    </w:p>
    <w:p w14:paraId="461845D2" w14:textId="77777777" w:rsidR="00BE079B" w:rsidRDefault="00BE079B" w:rsidP="000B10F7">
      <w:pPr>
        <w:numPr>
          <w:ilvl w:val="0"/>
          <w:numId w:val="68"/>
        </w:numPr>
        <w:shd w:val="clear" w:color="auto" w:fill="FFFFFF"/>
        <w:spacing w:before="36" w:after="36" w:line="240" w:lineRule="atLeast"/>
        <w:ind w:left="480"/>
        <w:rPr>
          <w:rFonts w:ascii="Tahoma" w:hAnsi="Tahoma" w:cs="Tahoma"/>
          <w:color w:val="000000"/>
          <w:sz w:val="18"/>
          <w:szCs w:val="18"/>
        </w:rPr>
      </w:pPr>
      <w:r>
        <w:rPr>
          <w:rFonts w:ascii="Tahoma" w:hAnsi="Tahoma" w:cs="Tahoma"/>
          <w:b/>
          <w:bCs/>
          <w:color w:val="000000"/>
          <w:sz w:val="18"/>
          <w:szCs w:val="18"/>
        </w:rPr>
        <w:t>Подготовка тестовой машины</w:t>
      </w:r>
      <w:r>
        <w:rPr>
          <w:rFonts w:ascii="Tahoma" w:hAnsi="Tahoma" w:cs="Tahoma"/>
          <w:color w:val="000000"/>
          <w:sz w:val="18"/>
          <w:szCs w:val="18"/>
        </w:rPr>
        <w:t> в соответствии с требованиями, определенными на этапе планирования (например, полная очистка и переустановка системного программного обеспечения). Конфигурация тестовой машины, так же, как и срез системы, должны быть однозначно воспроизводимыми.</w:t>
      </w:r>
    </w:p>
    <w:p w14:paraId="2C3B6394" w14:textId="77777777" w:rsidR="00BE079B" w:rsidRDefault="00BE079B" w:rsidP="000B10F7">
      <w:pPr>
        <w:numPr>
          <w:ilvl w:val="0"/>
          <w:numId w:val="68"/>
        </w:numPr>
        <w:shd w:val="clear" w:color="auto" w:fill="FFFFFF"/>
        <w:spacing w:before="36" w:after="36" w:line="240" w:lineRule="atLeast"/>
        <w:ind w:left="480"/>
        <w:rPr>
          <w:rFonts w:ascii="Tahoma" w:hAnsi="Tahoma" w:cs="Tahoma"/>
          <w:color w:val="000000"/>
          <w:sz w:val="18"/>
          <w:szCs w:val="18"/>
        </w:rPr>
      </w:pPr>
      <w:r>
        <w:rPr>
          <w:rFonts w:ascii="Tahoma" w:hAnsi="Tahoma" w:cs="Tahoma"/>
          <w:b/>
          <w:bCs/>
          <w:color w:val="000000"/>
          <w:sz w:val="18"/>
          <w:szCs w:val="18"/>
        </w:rPr>
        <w:t>Воспроизведение среза системы</w:t>
      </w:r>
      <w:r>
        <w:rPr>
          <w:rFonts w:ascii="Tahoma" w:hAnsi="Tahoma" w:cs="Tahoma"/>
          <w:color w:val="000000"/>
          <w:sz w:val="18"/>
          <w:szCs w:val="18"/>
        </w:rPr>
        <w:t>.</w:t>
      </w:r>
    </w:p>
    <w:p w14:paraId="7D67F9E1" w14:textId="77777777" w:rsidR="00BE079B" w:rsidRDefault="00BE079B" w:rsidP="000B10F7">
      <w:pPr>
        <w:numPr>
          <w:ilvl w:val="0"/>
          <w:numId w:val="68"/>
        </w:numPr>
        <w:shd w:val="clear" w:color="auto" w:fill="FFFFFF"/>
        <w:spacing w:before="36" w:after="36" w:line="240" w:lineRule="atLeast"/>
        <w:ind w:left="480"/>
        <w:rPr>
          <w:rFonts w:ascii="Tahoma" w:hAnsi="Tahoma" w:cs="Tahoma"/>
          <w:color w:val="000000"/>
          <w:sz w:val="18"/>
          <w:szCs w:val="18"/>
        </w:rPr>
      </w:pPr>
      <w:r>
        <w:rPr>
          <w:rFonts w:ascii="Tahoma" w:hAnsi="Tahoma" w:cs="Tahoma"/>
          <w:b/>
          <w:bCs/>
          <w:color w:val="000000"/>
          <w:sz w:val="18"/>
          <w:szCs w:val="18"/>
        </w:rPr>
        <w:t>Прогон тестов</w:t>
      </w:r>
      <w:r>
        <w:rPr>
          <w:rFonts w:ascii="Tahoma" w:hAnsi="Tahoma" w:cs="Tahoma"/>
          <w:color w:val="000000"/>
          <w:sz w:val="18"/>
          <w:szCs w:val="18"/>
        </w:rPr>
        <w:t> в соответствии с задокументированными процедурами.</w:t>
      </w:r>
    </w:p>
    <w:p w14:paraId="18EA3A21" w14:textId="77777777" w:rsidR="00BE079B" w:rsidRDefault="00BE079B" w:rsidP="000B10F7">
      <w:pPr>
        <w:numPr>
          <w:ilvl w:val="0"/>
          <w:numId w:val="68"/>
        </w:numPr>
        <w:shd w:val="clear" w:color="auto" w:fill="FFFFFF"/>
        <w:spacing w:before="36" w:after="36" w:line="240" w:lineRule="atLeast"/>
        <w:ind w:left="480"/>
        <w:rPr>
          <w:rFonts w:ascii="Tahoma" w:hAnsi="Tahoma" w:cs="Tahoma"/>
          <w:color w:val="000000"/>
          <w:sz w:val="18"/>
          <w:szCs w:val="18"/>
        </w:rPr>
      </w:pPr>
      <w:r>
        <w:rPr>
          <w:rFonts w:ascii="Tahoma" w:hAnsi="Tahoma" w:cs="Tahoma"/>
          <w:b/>
          <w:bCs/>
          <w:color w:val="000000"/>
          <w:sz w:val="18"/>
          <w:szCs w:val="18"/>
        </w:rPr>
        <w:t>Сохранение тестовых протоколов (</w:t>
      </w:r>
      <w:proofErr w:type="spellStart"/>
      <w:r>
        <w:rPr>
          <w:rFonts w:ascii="Tahoma" w:hAnsi="Tahoma" w:cs="Tahoma"/>
          <w:b/>
          <w:bCs/>
          <w:color w:val="000000"/>
          <w:sz w:val="18"/>
          <w:szCs w:val="18"/>
        </w:rPr>
        <w:t>test</w:t>
      </w:r>
      <w:proofErr w:type="spellEnd"/>
      <w:r>
        <w:rPr>
          <w:rFonts w:ascii="Tahoma" w:hAnsi="Tahoma" w:cs="Tahoma"/>
          <w:b/>
          <w:bCs/>
          <w:color w:val="000000"/>
          <w:sz w:val="18"/>
          <w:szCs w:val="18"/>
        </w:rPr>
        <w:t xml:space="preserve"> </w:t>
      </w:r>
      <w:proofErr w:type="spellStart"/>
      <w:r>
        <w:rPr>
          <w:rFonts w:ascii="Tahoma" w:hAnsi="Tahoma" w:cs="Tahoma"/>
          <w:b/>
          <w:bCs/>
          <w:color w:val="000000"/>
          <w:sz w:val="18"/>
          <w:szCs w:val="18"/>
        </w:rPr>
        <w:t>log</w:t>
      </w:r>
      <w:proofErr w:type="spellEnd"/>
      <w:r>
        <w:rPr>
          <w:rFonts w:ascii="Tahoma" w:hAnsi="Tahoma" w:cs="Tahoma"/>
          <w:b/>
          <w:bCs/>
          <w:color w:val="000000"/>
          <w:sz w:val="18"/>
          <w:szCs w:val="18"/>
        </w:rPr>
        <w:t>)</w:t>
      </w:r>
      <w:r>
        <w:rPr>
          <w:rFonts w:ascii="Tahoma" w:hAnsi="Tahoma" w:cs="Tahoma"/>
          <w:color w:val="000000"/>
          <w:sz w:val="18"/>
          <w:szCs w:val="18"/>
        </w:rPr>
        <w:t>. </w:t>
      </w:r>
      <w:proofErr w:type="spellStart"/>
      <w:r>
        <w:rPr>
          <w:rStyle w:val="keyword"/>
          <w:rFonts w:ascii="Tahoma" w:hAnsi="Tahoma" w:cs="Tahoma"/>
          <w:i/>
          <w:iCs/>
          <w:color w:val="000000"/>
          <w:sz w:val="18"/>
          <w:szCs w:val="18"/>
        </w:rPr>
        <w:t>Test</w:t>
      </w:r>
      <w:proofErr w:type="spellEnd"/>
      <w:r>
        <w:rPr>
          <w:rStyle w:val="keyword"/>
          <w:rFonts w:ascii="Tahoma" w:hAnsi="Tahoma" w:cs="Tahoma"/>
          <w:i/>
          <w:iCs/>
          <w:color w:val="000000"/>
          <w:sz w:val="18"/>
          <w:szCs w:val="18"/>
        </w:rPr>
        <w:t xml:space="preserve"> </w:t>
      </w:r>
      <w:proofErr w:type="spellStart"/>
      <w:r>
        <w:rPr>
          <w:rStyle w:val="keyword"/>
          <w:rFonts w:ascii="Tahoma" w:hAnsi="Tahoma" w:cs="Tahoma"/>
          <w:i/>
          <w:iCs/>
          <w:color w:val="000000"/>
          <w:sz w:val="18"/>
          <w:szCs w:val="18"/>
        </w:rPr>
        <w:t>log</w:t>
      </w:r>
      <w:proofErr w:type="spellEnd"/>
      <w:r>
        <w:rPr>
          <w:rFonts w:ascii="Tahoma" w:hAnsi="Tahoma" w:cs="Tahoma"/>
          <w:color w:val="000000"/>
          <w:sz w:val="18"/>
          <w:szCs w:val="18"/>
        </w:rPr>
        <w:t> может содержать вывод системы в STDOUT, список результатов сравнения полученных при исполнении данных с эталонными или любые другие выходные данные тестов, с помощью которых можно проверить правильность работы системы.</w:t>
      </w:r>
    </w:p>
    <w:p w14:paraId="6CC4D489" w14:textId="77777777" w:rsidR="00BE079B" w:rsidRDefault="00BE079B" w:rsidP="000B10F7">
      <w:pPr>
        <w:numPr>
          <w:ilvl w:val="0"/>
          <w:numId w:val="68"/>
        </w:numPr>
        <w:shd w:val="clear" w:color="auto" w:fill="FFFFFF"/>
        <w:spacing w:before="36" w:after="36" w:line="240" w:lineRule="atLeast"/>
        <w:ind w:left="480"/>
        <w:rPr>
          <w:rFonts w:ascii="Tahoma" w:hAnsi="Tahoma" w:cs="Tahoma"/>
          <w:color w:val="000000"/>
          <w:sz w:val="18"/>
          <w:szCs w:val="18"/>
        </w:rPr>
      </w:pPr>
      <w:r>
        <w:rPr>
          <w:rFonts w:ascii="Tahoma" w:hAnsi="Tahoma" w:cs="Tahoma"/>
          <w:b/>
          <w:bCs/>
          <w:color w:val="000000"/>
          <w:sz w:val="18"/>
          <w:szCs w:val="18"/>
        </w:rPr>
        <w:t>Анализ протоколов тестирования</w:t>
      </w:r>
      <w:r>
        <w:rPr>
          <w:rFonts w:ascii="Tahoma" w:hAnsi="Tahoma" w:cs="Tahoma"/>
          <w:color w:val="000000"/>
          <w:sz w:val="18"/>
          <w:szCs w:val="18"/>
        </w:rPr>
        <w:t xml:space="preserve"> и принятие решения о том прошел или не прошел каждый из тестов </w:t>
      </w:r>
      <w:proofErr w:type="gramStart"/>
      <w:r>
        <w:rPr>
          <w:rFonts w:ascii="Tahoma" w:hAnsi="Tahoma" w:cs="Tahoma"/>
          <w:color w:val="000000"/>
          <w:sz w:val="18"/>
          <w:szCs w:val="18"/>
        </w:rPr>
        <w:t>( </w:t>
      </w:r>
      <w:proofErr w:type="spellStart"/>
      <w:r>
        <w:rPr>
          <w:rFonts w:ascii="Tahoma" w:hAnsi="Tahoma" w:cs="Tahoma"/>
          <w:b/>
          <w:bCs/>
          <w:color w:val="000000"/>
          <w:sz w:val="18"/>
          <w:szCs w:val="18"/>
        </w:rPr>
        <w:t>Pass</w:t>
      </w:r>
      <w:proofErr w:type="spellEnd"/>
      <w:proofErr w:type="gramEnd"/>
      <w:r>
        <w:rPr>
          <w:rFonts w:ascii="Tahoma" w:hAnsi="Tahoma" w:cs="Tahoma"/>
          <w:b/>
          <w:bCs/>
          <w:color w:val="000000"/>
          <w:sz w:val="18"/>
          <w:szCs w:val="18"/>
        </w:rPr>
        <w:t>/</w:t>
      </w:r>
      <w:proofErr w:type="spellStart"/>
      <w:r>
        <w:rPr>
          <w:rFonts w:ascii="Tahoma" w:hAnsi="Tahoma" w:cs="Tahoma"/>
          <w:b/>
          <w:bCs/>
          <w:color w:val="000000"/>
          <w:sz w:val="18"/>
          <w:szCs w:val="18"/>
        </w:rPr>
        <w:t>Fail</w:t>
      </w:r>
      <w:proofErr w:type="spellEnd"/>
      <w:r>
        <w:rPr>
          <w:rFonts w:ascii="Tahoma" w:hAnsi="Tahoma" w:cs="Tahoma"/>
          <w:color w:val="000000"/>
          <w:sz w:val="18"/>
          <w:szCs w:val="18"/>
        </w:rPr>
        <w:t> ).</w:t>
      </w:r>
    </w:p>
    <w:p w14:paraId="561A6FB9" w14:textId="77777777" w:rsidR="00BE079B" w:rsidRDefault="00BE079B" w:rsidP="000B10F7">
      <w:pPr>
        <w:numPr>
          <w:ilvl w:val="0"/>
          <w:numId w:val="68"/>
        </w:numPr>
        <w:shd w:val="clear" w:color="auto" w:fill="FFFFFF"/>
        <w:spacing w:before="36" w:after="36" w:line="240" w:lineRule="atLeast"/>
        <w:ind w:left="480"/>
        <w:rPr>
          <w:rFonts w:ascii="Tahoma" w:hAnsi="Tahoma" w:cs="Tahoma"/>
          <w:color w:val="000000"/>
          <w:sz w:val="18"/>
          <w:szCs w:val="18"/>
        </w:rPr>
      </w:pPr>
      <w:r>
        <w:rPr>
          <w:rFonts w:ascii="Tahoma" w:hAnsi="Tahoma" w:cs="Tahoma"/>
          <w:b/>
          <w:bCs/>
          <w:color w:val="000000"/>
          <w:sz w:val="18"/>
          <w:szCs w:val="18"/>
        </w:rPr>
        <w:lastRenderedPageBreak/>
        <w:t>Анализ и документирование</w:t>
      </w:r>
      <w:r>
        <w:rPr>
          <w:rFonts w:ascii="Tahoma" w:hAnsi="Tahoma" w:cs="Tahoma"/>
          <w:color w:val="000000"/>
          <w:sz w:val="18"/>
          <w:szCs w:val="18"/>
        </w:rPr>
        <w:t> результатов цикла.</w:t>
      </w:r>
    </w:p>
    <w:p w14:paraId="4F3CF209"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Последний перед выпуском продукта </w:t>
      </w:r>
      <w:r>
        <w:rPr>
          <w:rStyle w:val="keyword"/>
          <w:rFonts w:ascii="Tahoma" w:hAnsi="Tahoma" w:cs="Tahoma"/>
          <w:i/>
          <w:iCs/>
          <w:color w:val="000000"/>
          <w:sz w:val="18"/>
          <w:szCs w:val="18"/>
        </w:rPr>
        <w:t>тестовый цикл</w:t>
      </w:r>
      <w:r>
        <w:rPr>
          <w:rFonts w:ascii="Tahoma" w:hAnsi="Tahoma" w:cs="Tahoma"/>
          <w:color w:val="000000"/>
          <w:sz w:val="18"/>
          <w:szCs w:val="18"/>
        </w:rPr>
        <w:t xml:space="preserve"> не должен включать изменений кода </w:t>
      </w:r>
      <w:proofErr w:type="spellStart"/>
      <w:r>
        <w:rPr>
          <w:rFonts w:ascii="Tahoma" w:hAnsi="Tahoma" w:cs="Tahoma"/>
          <w:color w:val="000000"/>
          <w:sz w:val="18"/>
          <w:szCs w:val="18"/>
        </w:rPr>
        <w:t>build</w:t>
      </w:r>
      <w:proofErr w:type="spellEnd"/>
      <w:r>
        <w:rPr>
          <w:rFonts w:ascii="Tahoma" w:hAnsi="Tahoma" w:cs="Tahoma"/>
          <w:color w:val="000000"/>
          <w:sz w:val="18"/>
          <w:szCs w:val="18"/>
        </w:rPr>
        <w:t xml:space="preserve"> или кода продукта тестируемой системы. Этот цикл называется " финальным ". Таким образом обеспечивается ситуация, когда финальный цикл полностью повторяем, а выпускаемый продукт полностью совпадает с продуктом, который прошел тестирование. Финальный цикл необходим для гарантии достоверности результатов тестирования.</w:t>
      </w:r>
    </w:p>
    <w:p w14:paraId="44414790" w14:textId="77777777" w:rsidR="00BE079B" w:rsidRPr="00BE079B" w:rsidRDefault="00BE079B" w:rsidP="00BE079B">
      <w:pPr>
        <w:pStyle w:val="3"/>
        <w:shd w:val="clear" w:color="auto" w:fill="FFFFFF"/>
        <w:spacing w:before="75" w:after="75"/>
        <w:rPr>
          <w:rFonts w:ascii="Tahoma" w:hAnsi="Tahoma" w:cs="Tahoma"/>
          <w:color w:val="000000"/>
          <w:lang w:val="ru-RU"/>
        </w:rPr>
      </w:pPr>
      <w:r w:rsidRPr="00BE079B">
        <w:rPr>
          <w:rFonts w:ascii="Tahoma" w:hAnsi="Tahoma" w:cs="Tahoma"/>
          <w:color w:val="000000"/>
          <w:lang w:val="ru-RU"/>
        </w:rPr>
        <w:t>Планирование тестирования</w:t>
      </w:r>
    </w:p>
    <w:p w14:paraId="17634A63" w14:textId="77777777" w:rsidR="00BE079B" w:rsidRDefault="00BE079B" w:rsidP="00BE079B">
      <w:pPr>
        <w:pStyle w:val="4"/>
        <w:shd w:val="clear" w:color="auto" w:fill="FFFFFF"/>
        <w:spacing w:before="0"/>
        <w:rPr>
          <w:rFonts w:ascii="Tahoma" w:hAnsi="Tahoma" w:cs="Tahoma"/>
          <w:color w:val="000000"/>
          <w:sz w:val="22"/>
        </w:rPr>
      </w:pPr>
      <w:r>
        <w:rPr>
          <w:rFonts w:ascii="Tahoma" w:hAnsi="Tahoma" w:cs="Tahoma"/>
          <w:color w:val="000000"/>
          <w:sz w:val="22"/>
        </w:rPr>
        <w:t>Тестовый план</w:t>
      </w:r>
    </w:p>
    <w:p w14:paraId="57298118" w14:textId="77777777" w:rsidR="00BE079B" w:rsidRDefault="00BE079B" w:rsidP="00BE079B">
      <w:pPr>
        <w:pStyle w:val="a4"/>
        <w:shd w:val="clear" w:color="auto" w:fill="FFFFFF"/>
        <w:spacing w:line="240" w:lineRule="atLeast"/>
        <w:rPr>
          <w:rFonts w:ascii="Tahoma" w:hAnsi="Tahoma" w:cs="Tahoma"/>
          <w:color w:val="000000"/>
          <w:sz w:val="18"/>
          <w:szCs w:val="18"/>
        </w:rPr>
      </w:pPr>
      <w:r>
        <w:rPr>
          <w:rStyle w:val="keyword"/>
          <w:rFonts w:ascii="Tahoma" w:hAnsi="Tahoma" w:cs="Tahoma"/>
          <w:b/>
          <w:bCs/>
          <w:i/>
          <w:iCs/>
          <w:color w:val="000000"/>
          <w:sz w:val="18"/>
          <w:szCs w:val="18"/>
        </w:rPr>
        <w:t>Тестовый план</w:t>
      </w:r>
      <w:r>
        <w:rPr>
          <w:rFonts w:ascii="Tahoma" w:hAnsi="Tahoma" w:cs="Tahoma"/>
          <w:color w:val="000000"/>
          <w:sz w:val="18"/>
          <w:szCs w:val="18"/>
        </w:rPr>
        <w:t> </w:t>
      </w:r>
      <w:proofErr w:type="gramStart"/>
      <w:r>
        <w:rPr>
          <w:rFonts w:ascii="Tahoma" w:hAnsi="Tahoma" w:cs="Tahoma"/>
          <w:color w:val="000000"/>
          <w:sz w:val="18"/>
          <w:szCs w:val="18"/>
        </w:rPr>
        <w:t>- это</w:t>
      </w:r>
      <w:proofErr w:type="gramEnd"/>
      <w:r>
        <w:rPr>
          <w:rFonts w:ascii="Tahoma" w:hAnsi="Tahoma" w:cs="Tahoma"/>
          <w:color w:val="000000"/>
          <w:sz w:val="18"/>
          <w:szCs w:val="18"/>
        </w:rPr>
        <w:t xml:space="preserve"> документ, или набор документов, содержащий следующую информацию:</w:t>
      </w:r>
    </w:p>
    <w:p w14:paraId="6E4A5A58" w14:textId="77777777" w:rsidR="00BE079B" w:rsidRDefault="00BE079B" w:rsidP="000B10F7">
      <w:pPr>
        <w:numPr>
          <w:ilvl w:val="0"/>
          <w:numId w:val="69"/>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Тестовые ресурсы.</w:t>
      </w:r>
    </w:p>
    <w:p w14:paraId="3578E000" w14:textId="77777777" w:rsidR="00BE079B" w:rsidRDefault="00BE079B" w:rsidP="000B10F7">
      <w:pPr>
        <w:numPr>
          <w:ilvl w:val="0"/>
          <w:numId w:val="69"/>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Перечень функций и подсистем, подлежащих тестированию.</w:t>
      </w:r>
    </w:p>
    <w:p w14:paraId="7936278E" w14:textId="77777777" w:rsidR="00BE079B" w:rsidRDefault="00BE079B" w:rsidP="000B10F7">
      <w:pPr>
        <w:pStyle w:val="a4"/>
        <w:numPr>
          <w:ilvl w:val="0"/>
          <w:numId w:val="69"/>
        </w:numPr>
        <w:shd w:val="clear" w:color="auto" w:fill="FFFFFF"/>
        <w:spacing w:line="240" w:lineRule="atLeast"/>
        <w:ind w:left="480"/>
        <w:rPr>
          <w:rFonts w:ascii="Tahoma" w:hAnsi="Tahoma" w:cs="Tahoma"/>
          <w:color w:val="000000"/>
          <w:sz w:val="18"/>
          <w:szCs w:val="18"/>
        </w:rPr>
      </w:pPr>
      <w:r>
        <w:rPr>
          <w:rStyle w:val="keyword"/>
          <w:rFonts w:ascii="Tahoma" w:hAnsi="Tahoma" w:cs="Tahoma"/>
          <w:i/>
          <w:iCs/>
          <w:color w:val="000000"/>
          <w:sz w:val="18"/>
          <w:szCs w:val="18"/>
        </w:rPr>
        <w:t>Тестовую стратегию</w:t>
      </w:r>
      <w:r>
        <w:rPr>
          <w:rFonts w:ascii="Tahoma" w:hAnsi="Tahoma" w:cs="Tahoma"/>
          <w:color w:val="000000"/>
          <w:sz w:val="18"/>
          <w:szCs w:val="18"/>
        </w:rPr>
        <w:t>, включающую:</w:t>
      </w:r>
    </w:p>
    <w:p w14:paraId="2D985E56" w14:textId="77777777" w:rsidR="00BE079B" w:rsidRDefault="00BE079B" w:rsidP="000B10F7">
      <w:pPr>
        <w:numPr>
          <w:ilvl w:val="1"/>
          <w:numId w:val="69"/>
        </w:numPr>
        <w:spacing w:before="36" w:after="36" w:line="240" w:lineRule="atLeast"/>
        <w:ind w:left="960"/>
        <w:rPr>
          <w:rFonts w:ascii="Tahoma" w:hAnsi="Tahoma" w:cs="Tahoma"/>
          <w:color w:val="000000"/>
          <w:sz w:val="18"/>
          <w:szCs w:val="18"/>
        </w:rPr>
      </w:pPr>
      <w:r>
        <w:rPr>
          <w:rFonts w:ascii="Tahoma" w:hAnsi="Tahoma" w:cs="Tahoma"/>
          <w:color w:val="000000"/>
          <w:sz w:val="18"/>
          <w:szCs w:val="18"/>
        </w:rPr>
        <w:t>Анализ функций и подсистем с целью определения наиболее слабых мест, то есть областей функциональности тестируемой системы, где появление дефектов наиболее вероятно.</w:t>
      </w:r>
    </w:p>
    <w:p w14:paraId="4967C483" w14:textId="77777777" w:rsidR="00BE079B" w:rsidRDefault="00BE079B" w:rsidP="000B10F7">
      <w:pPr>
        <w:numPr>
          <w:ilvl w:val="1"/>
          <w:numId w:val="69"/>
        </w:numPr>
        <w:spacing w:before="36" w:after="36" w:line="240" w:lineRule="atLeast"/>
        <w:ind w:left="960"/>
        <w:rPr>
          <w:rFonts w:ascii="Tahoma" w:hAnsi="Tahoma" w:cs="Tahoma"/>
          <w:color w:val="000000"/>
          <w:sz w:val="18"/>
          <w:szCs w:val="18"/>
        </w:rPr>
      </w:pPr>
      <w:r>
        <w:rPr>
          <w:rFonts w:ascii="Tahoma" w:hAnsi="Tahoma" w:cs="Tahoma"/>
          <w:color w:val="000000"/>
          <w:sz w:val="18"/>
          <w:szCs w:val="18"/>
        </w:rPr>
        <w:t>Определение стратегии выбора входных данных для тестирования. Так как множество возможных входных данных программного продукта, как правило, практически бесконечно, выбор конечного подмножества, достаточного для проведения исчерпывающего тестирования, является сложной задачей. Для ее решения могут быть применены такие методы, как покрытие классов входных и выходных данных, анализ крайних значений, покрытие модели использования, анализ временной линии и тому подобные. Выбранную стратегию необходимо обосновать и задокументировать.</w:t>
      </w:r>
    </w:p>
    <w:p w14:paraId="2CEAA311" w14:textId="77777777" w:rsidR="00BE079B" w:rsidRDefault="00BE079B" w:rsidP="000B10F7">
      <w:pPr>
        <w:numPr>
          <w:ilvl w:val="1"/>
          <w:numId w:val="69"/>
        </w:numPr>
        <w:spacing w:before="36" w:after="36" w:line="240" w:lineRule="atLeast"/>
        <w:ind w:left="960"/>
        <w:rPr>
          <w:rFonts w:ascii="Tahoma" w:hAnsi="Tahoma" w:cs="Tahoma"/>
          <w:color w:val="000000"/>
          <w:sz w:val="18"/>
          <w:szCs w:val="18"/>
        </w:rPr>
      </w:pPr>
      <w:r>
        <w:rPr>
          <w:rFonts w:ascii="Tahoma" w:hAnsi="Tahoma" w:cs="Tahoma"/>
          <w:color w:val="000000"/>
          <w:sz w:val="18"/>
          <w:szCs w:val="18"/>
        </w:rPr>
        <w:t>Определение потребности в </w:t>
      </w:r>
      <w:r>
        <w:rPr>
          <w:rStyle w:val="keyword"/>
          <w:rFonts w:ascii="Tahoma" w:hAnsi="Tahoma" w:cs="Tahoma"/>
          <w:i/>
          <w:iCs/>
          <w:color w:val="000000"/>
          <w:sz w:val="18"/>
          <w:szCs w:val="18"/>
        </w:rPr>
        <w:t>автоматизированной системе тестирования</w:t>
      </w:r>
      <w:r>
        <w:rPr>
          <w:rFonts w:ascii="Tahoma" w:hAnsi="Tahoma" w:cs="Tahoma"/>
          <w:color w:val="000000"/>
          <w:sz w:val="18"/>
          <w:szCs w:val="18"/>
        </w:rPr>
        <w:t> и дизайн такой системы</w:t>
      </w:r>
    </w:p>
    <w:p w14:paraId="407E95F9" w14:textId="77777777" w:rsidR="00BE079B" w:rsidRDefault="00BE079B" w:rsidP="000B10F7">
      <w:pPr>
        <w:numPr>
          <w:ilvl w:val="0"/>
          <w:numId w:val="69"/>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Расписание </w:t>
      </w:r>
      <w:r>
        <w:rPr>
          <w:rStyle w:val="keyword"/>
          <w:rFonts w:ascii="Tahoma" w:hAnsi="Tahoma" w:cs="Tahoma"/>
          <w:i/>
          <w:iCs/>
          <w:color w:val="000000"/>
          <w:sz w:val="18"/>
          <w:szCs w:val="18"/>
        </w:rPr>
        <w:t>тестовых циклов</w:t>
      </w:r>
      <w:r>
        <w:rPr>
          <w:rFonts w:ascii="Tahoma" w:hAnsi="Tahoma" w:cs="Tahoma"/>
          <w:color w:val="000000"/>
          <w:sz w:val="18"/>
          <w:szCs w:val="18"/>
        </w:rPr>
        <w:t> (пример приведен на </w:t>
      </w:r>
      <w:hyperlink r:id="rId157" w:anchor="image.9.1" w:history="1">
        <w:r>
          <w:rPr>
            <w:rStyle w:val="a3"/>
            <w:rFonts w:ascii="Tahoma" w:hAnsi="Tahoma" w:cs="Tahoma"/>
            <w:color w:val="0071A6"/>
            <w:sz w:val="18"/>
            <w:szCs w:val="18"/>
          </w:rPr>
          <w:t>Рис. 9.1</w:t>
        </w:r>
      </w:hyperlink>
      <w:r>
        <w:rPr>
          <w:rFonts w:ascii="Tahoma" w:hAnsi="Tahoma" w:cs="Tahoma"/>
          <w:color w:val="000000"/>
          <w:sz w:val="18"/>
          <w:szCs w:val="18"/>
        </w:rPr>
        <w:t>).</w:t>
      </w:r>
    </w:p>
    <w:p w14:paraId="534C4048" w14:textId="77777777" w:rsidR="00BE079B" w:rsidRDefault="00BE079B" w:rsidP="000B10F7">
      <w:pPr>
        <w:numPr>
          <w:ilvl w:val="0"/>
          <w:numId w:val="69"/>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Фиксацию тестовой конфигурации: состава и конкретных параметров аппаратуры и программного окружения (пример приведен на </w:t>
      </w:r>
      <w:hyperlink r:id="rId158" w:anchor="image.9.2" w:history="1">
        <w:r>
          <w:rPr>
            <w:rStyle w:val="a3"/>
            <w:rFonts w:ascii="Tahoma" w:hAnsi="Tahoma" w:cs="Tahoma"/>
            <w:color w:val="0071A6"/>
            <w:sz w:val="18"/>
            <w:szCs w:val="18"/>
          </w:rPr>
          <w:t>Рис. 9.2</w:t>
        </w:r>
      </w:hyperlink>
      <w:r>
        <w:rPr>
          <w:rFonts w:ascii="Tahoma" w:hAnsi="Tahoma" w:cs="Tahoma"/>
          <w:color w:val="000000"/>
          <w:sz w:val="18"/>
          <w:szCs w:val="18"/>
        </w:rPr>
        <w:t>).</w:t>
      </w:r>
    </w:p>
    <w:p w14:paraId="2F4AE74B" w14:textId="77777777" w:rsidR="00BE079B" w:rsidRDefault="00BE079B" w:rsidP="000B10F7">
      <w:pPr>
        <w:numPr>
          <w:ilvl w:val="0"/>
          <w:numId w:val="69"/>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Определение списка тестовых метрик, которые на </w:t>
      </w:r>
      <w:r>
        <w:rPr>
          <w:rStyle w:val="keyword"/>
          <w:rFonts w:ascii="Tahoma" w:hAnsi="Tahoma" w:cs="Tahoma"/>
          <w:i/>
          <w:iCs/>
          <w:color w:val="000000"/>
          <w:sz w:val="18"/>
          <w:szCs w:val="18"/>
        </w:rPr>
        <w:t>тестовом цикле</w:t>
      </w:r>
      <w:r>
        <w:rPr>
          <w:rFonts w:ascii="Tahoma" w:hAnsi="Tahoma" w:cs="Tahoma"/>
          <w:color w:val="000000"/>
          <w:sz w:val="18"/>
          <w:szCs w:val="18"/>
        </w:rPr>
        <w:t> необходимо собрать и проанализировать. Например, метрик, оценивающих степень покрытия тестами набора требований, степень покрытия кода тестируемой системы, количество и </w:t>
      </w:r>
      <w:r>
        <w:rPr>
          <w:rStyle w:val="keyword"/>
          <w:rFonts w:ascii="Tahoma" w:hAnsi="Tahoma" w:cs="Tahoma"/>
          <w:i/>
          <w:iCs/>
          <w:color w:val="000000"/>
          <w:sz w:val="18"/>
          <w:szCs w:val="18"/>
        </w:rPr>
        <w:t>уровень серьезности</w:t>
      </w:r>
      <w:r>
        <w:rPr>
          <w:rFonts w:ascii="Tahoma" w:hAnsi="Tahoma" w:cs="Tahoma"/>
          <w:color w:val="000000"/>
          <w:sz w:val="18"/>
          <w:szCs w:val="18"/>
        </w:rPr>
        <w:t> дефектов, объем тестового кода и другие характеристики.</w:t>
      </w:r>
    </w:p>
    <w:p w14:paraId="6797F99E" w14:textId="36BA64A9" w:rsidR="00BE079B" w:rsidRDefault="00BE079B" w:rsidP="00BE079B">
      <w:pPr>
        <w:shd w:val="clear" w:color="auto" w:fill="FFFFFF"/>
        <w:spacing w:after="0" w:line="240" w:lineRule="auto"/>
        <w:rPr>
          <w:rFonts w:ascii="Tahoma" w:hAnsi="Tahoma" w:cs="Tahoma"/>
          <w:color w:val="000000"/>
          <w:sz w:val="18"/>
          <w:szCs w:val="18"/>
        </w:rPr>
      </w:pPr>
      <w:bookmarkStart w:id="226" w:name="image.9.1"/>
      <w:bookmarkEnd w:id="226"/>
      <w:r>
        <w:rPr>
          <w:rFonts w:ascii="Tahoma" w:hAnsi="Tahoma" w:cs="Tahoma"/>
          <w:noProof/>
          <w:color w:val="000000"/>
          <w:sz w:val="18"/>
          <w:szCs w:val="18"/>
        </w:rPr>
        <w:drawing>
          <wp:inline distT="0" distB="0" distL="0" distR="0" wp14:anchorId="61163C00" wp14:editId="1622238C">
            <wp:extent cx="5143500" cy="3067050"/>
            <wp:effectExtent l="0" t="0" r="0" b="0"/>
            <wp:docPr id="57" name="Рисунок 57" descr="Пример расписания двух последних тестовых цикл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Пример расписания двух последних тестовых циклов"/>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143500" cy="3067050"/>
                    </a:xfrm>
                    <a:prstGeom prst="rect">
                      <a:avLst/>
                    </a:prstGeom>
                    <a:noFill/>
                    <a:ln>
                      <a:noFill/>
                    </a:ln>
                  </pic:spPr>
                </pic:pic>
              </a:graphicData>
            </a:graphic>
          </wp:inline>
        </w:drawing>
      </w:r>
    </w:p>
    <w:p w14:paraId="4C500647" w14:textId="77777777" w:rsidR="00BE079B" w:rsidRDefault="00BE079B" w:rsidP="00BE079B">
      <w:pPr>
        <w:shd w:val="clear" w:color="auto" w:fill="FFFFFF"/>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Рис. 9.1. </w:t>
      </w:r>
      <w:r>
        <w:rPr>
          <w:rFonts w:ascii="Tahoma" w:hAnsi="Tahoma" w:cs="Tahoma"/>
          <w:color w:val="000000"/>
          <w:sz w:val="18"/>
          <w:szCs w:val="18"/>
        </w:rPr>
        <w:t>Пример расписания двух последних тестовых циклов</w:t>
      </w:r>
    </w:p>
    <w:p w14:paraId="350DB081" w14:textId="1B9F3941" w:rsidR="00BE079B" w:rsidRDefault="00BE079B" w:rsidP="00BE079B">
      <w:pPr>
        <w:shd w:val="clear" w:color="auto" w:fill="FFFFFF"/>
        <w:rPr>
          <w:rFonts w:ascii="Tahoma" w:hAnsi="Tahoma" w:cs="Tahoma"/>
          <w:color w:val="000000"/>
          <w:sz w:val="18"/>
          <w:szCs w:val="18"/>
        </w:rPr>
      </w:pPr>
      <w:bookmarkStart w:id="227" w:name="image.9.2"/>
      <w:bookmarkEnd w:id="227"/>
      <w:r>
        <w:rPr>
          <w:rFonts w:ascii="Tahoma" w:hAnsi="Tahoma" w:cs="Tahoma"/>
          <w:noProof/>
          <w:color w:val="000000"/>
          <w:sz w:val="18"/>
          <w:szCs w:val="18"/>
        </w:rPr>
        <w:lastRenderedPageBreak/>
        <w:drawing>
          <wp:inline distT="0" distB="0" distL="0" distR="0" wp14:anchorId="2D08C383" wp14:editId="258287C4">
            <wp:extent cx="5143500" cy="4010025"/>
            <wp:effectExtent l="0" t="0" r="0" b="0"/>
            <wp:docPr id="56" name="Рисунок 56" descr="Пример детализации условий проведения системных цикл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Пример детализации условий проведения системных циклов"/>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143500" cy="4010025"/>
                    </a:xfrm>
                    <a:prstGeom prst="rect">
                      <a:avLst/>
                    </a:prstGeom>
                    <a:noFill/>
                    <a:ln>
                      <a:noFill/>
                    </a:ln>
                  </pic:spPr>
                </pic:pic>
              </a:graphicData>
            </a:graphic>
          </wp:inline>
        </w:drawing>
      </w:r>
    </w:p>
    <w:p w14:paraId="69390F1D" w14:textId="77777777" w:rsidR="00BE079B" w:rsidRDefault="00BE079B" w:rsidP="00BE079B">
      <w:pPr>
        <w:shd w:val="clear" w:color="auto" w:fill="FFFFFF"/>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Рис. 9.2. </w:t>
      </w:r>
      <w:r>
        <w:rPr>
          <w:rFonts w:ascii="Tahoma" w:hAnsi="Tahoma" w:cs="Tahoma"/>
          <w:color w:val="000000"/>
          <w:sz w:val="18"/>
          <w:szCs w:val="18"/>
        </w:rPr>
        <w:t>Пример детализации условий проведения системных циклов</w:t>
      </w:r>
    </w:p>
    <w:p w14:paraId="4D05CBF6" w14:textId="77777777" w:rsidR="00BE079B" w:rsidRDefault="00BE079B" w:rsidP="00BE079B">
      <w:pPr>
        <w:pStyle w:val="4"/>
        <w:shd w:val="clear" w:color="auto" w:fill="FFFFFF"/>
        <w:spacing w:before="0"/>
        <w:rPr>
          <w:rFonts w:ascii="Tahoma" w:hAnsi="Tahoma" w:cs="Tahoma"/>
          <w:color w:val="000000"/>
          <w:sz w:val="22"/>
        </w:rPr>
      </w:pPr>
      <w:r>
        <w:rPr>
          <w:rFonts w:ascii="Tahoma" w:hAnsi="Tahoma" w:cs="Tahoma"/>
          <w:color w:val="000000"/>
          <w:sz w:val="22"/>
        </w:rPr>
        <w:t>Типы тестирования</w:t>
      </w:r>
    </w:p>
    <w:p w14:paraId="726E82F1"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В </w:t>
      </w:r>
      <w:r>
        <w:rPr>
          <w:rStyle w:val="keyword"/>
          <w:rFonts w:ascii="Tahoma" w:hAnsi="Tahoma" w:cs="Tahoma"/>
          <w:i/>
          <w:iCs/>
          <w:color w:val="000000"/>
          <w:sz w:val="18"/>
          <w:szCs w:val="18"/>
        </w:rPr>
        <w:t>тестовом плане</w:t>
      </w:r>
      <w:r>
        <w:rPr>
          <w:rFonts w:ascii="Tahoma" w:hAnsi="Tahoma" w:cs="Tahoma"/>
          <w:color w:val="000000"/>
          <w:sz w:val="18"/>
          <w:szCs w:val="18"/>
        </w:rPr>
        <w:t> определяются и документируются различные типы тестов. Типы тестов могут быть классифицированы по двум категориям: по тому, что подвергается тестированию (по виду подсистемы) и по способу выбора входных данных.</w:t>
      </w:r>
    </w:p>
    <w:p w14:paraId="14A24AF1"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Типы тестирования по виду подсистемы или продукта:</w:t>
      </w:r>
    </w:p>
    <w:p w14:paraId="3121CEE7" w14:textId="77777777" w:rsidR="00BE079B" w:rsidRDefault="00BE079B" w:rsidP="000B10F7">
      <w:pPr>
        <w:numPr>
          <w:ilvl w:val="0"/>
          <w:numId w:val="70"/>
        </w:numPr>
        <w:shd w:val="clear" w:color="auto" w:fill="FFFFFF"/>
        <w:spacing w:before="36" w:after="36" w:line="240" w:lineRule="atLeast"/>
        <w:ind w:left="480"/>
        <w:rPr>
          <w:rFonts w:ascii="Tahoma" w:hAnsi="Tahoma" w:cs="Tahoma"/>
          <w:color w:val="000000"/>
          <w:sz w:val="18"/>
          <w:szCs w:val="18"/>
        </w:rPr>
      </w:pPr>
      <w:r>
        <w:rPr>
          <w:rFonts w:ascii="Tahoma" w:hAnsi="Tahoma" w:cs="Tahoma"/>
          <w:b/>
          <w:bCs/>
          <w:color w:val="000000"/>
          <w:sz w:val="18"/>
          <w:szCs w:val="18"/>
        </w:rPr>
        <w:t>Тестирование основной функциональности</w:t>
      </w:r>
      <w:r>
        <w:rPr>
          <w:rFonts w:ascii="Tahoma" w:hAnsi="Tahoma" w:cs="Tahoma"/>
          <w:color w:val="000000"/>
          <w:sz w:val="18"/>
          <w:szCs w:val="18"/>
        </w:rPr>
        <w:t>, когда тестированию подвергается собственно система, являющаяся основным выпускаемым продуктом</w:t>
      </w:r>
    </w:p>
    <w:p w14:paraId="790B351A" w14:textId="77777777" w:rsidR="00BE079B" w:rsidRDefault="00BE079B" w:rsidP="000B10F7">
      <w:pPr>
        <w:numPr>
          <w:ilvl w:val="0"/>
          <w:numId w:val="70"/>
        </w:numPr>
        <w:shd w:val="clear" w:color="auto" w:fill="FFFFFF"/>
        <w:spacing w:before="36" w:after="36" w:line="240" w:lineRule="atLeast"/>
        <w:ind w:left="480"/>
        <w:rPr>
          <w:rFonts w:ascii="Tahoma" w:hAnsi="Tahoma" w:cs="Tahoma"/>
          <w:color w:val="000000"/>
          <w:sz w:val="18"/>
          <w:szCs w:val="18"/>
        </w:rPr>
      </w:pPr>
      <w:r>
        <w:rPr>
          <w:rFonts w:ascii="Tahoma" w:hAnsi="Tahoma" w:cs="Tahoma"/>
          <w:b/>
          <w:bCs/>
          <w:color w:val="000000"/>
          <w:sz w:val="18"/>
          <w:szCs w:val="18"/>
        </w:rPr>
        <w:t>Тестирование инсталляции</w:t>
      </w:r>
      <w:r>
        <w:rPr>
          <w:rFonts w:ascii="Tahoma" w:hAnsi="Tahoma" w:cs="Tahoma"/>
          <w:color w:val="000000"/>
          <w:sz w:val="18"/>
          <w:szCs w:val="18"/>
        </w:rPr>
        <w:t> включает </w:t>
      </w:r>
      <w:r>
        <w:rPr>
          <w:rStyle w:val="keyword"/>
          <w:rFonts w:ascii="Tahoma" w:hAnsi="Tahoma" w:cs="Tahoma"/>
          <w:i/>
          <w:iCs/>
          <w:color w:val="000000"/>
          <w:sz w:val="18"/>
          <w:szCs w:val="18"/>
        </w:rPr>
        <w:t>тестирование сценариев</w:t>
      </w:r>
      <w:r>
        <w:rPr>
          <w:rFonts w:ascii="Tahoma" w:hAnsi="Tahoma" w:cs="Tahoma"/>
          <w:color w:val="000000"/>
          <w:sz w:val="18"/>
          <w:szCs w:val="18"/>
        </w:rPr>
        <w:t> первичной инсталляции системы, сценариев повторной инсталляции (поверх уже существующей копии), тестирование деинсталляции, тестирование инсталляции в условиях наличия ошибок в инсталлируемом пакете, в окружении или в сценарии и т.п.</w:t>
      </w:r>
    </w:p>
    <w:p w14:paraId="3E0127B2" w14:textId="77777777" w:rsidR="00BE079B" w:rsidRDefault="00BE079B" w:rsidP="000B10F7">
      <w:pPr>
        <w:numPr>
          <w:ilvl w:val="0"/>
          <w:numId w:val="70"/>
        </w:numPr>
        <w:shd w:val="clear" w:color="auto" w:fill="FFFFFF"/>
        <w:spacing w:before="36" w:after="36" w:line="240" w:lineRule="atLeast"/>
        <w:ind w:left="480"/>
        <w:rPr>
          <w:rFonts w:ascii="Tahoma" w:hAnsi="Tahoma" w:cs="Tahoma"/>
          <w:color w:val="000000"/>
          <w:sz w:val="18"/>
          <w:szCs w:val="18"/>
        </w:rPr>
      </w:pPr>
      <w:r>
        <w:rPr>
          <w:rFonts w:ascii="Tahoma" w:hAnsi="Tahoma" w:cs="Tahoma"/>
          <w:b/>
          <w:bCs/>
          <w:color w:val="000000"/>
          <w:sz w:val="18"/>
          <w:szCs w:val="18"/>
        </w:rPr>
        <w:t>Тестирование пользовательской документации</w:t>
      </w:r>
      <w:r>
        <w:rPr>
          <w:rFonts w:ascii="Tahoma" w:hAnsi="Tahoma" w:cs="Tahoma"/>
          <w:color w:val="000000"/>
          <w:sz w:val="18"/>
          <w:szCs w:val="18"/>
        </w:rPr>
        <w:t> включает проверку полноты и понятности описания правил и особенностей использования продукта, наличие описания всех сценариев и функциональности, синтаксис и грамматику языка, работоспособность примеров и т.п.</w:t>
      </w:r>
    </w:p>
    <w:p w14:paraId="4D5CBE3E"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Типы тестирования по способу выбора входных значений:</w:t>
      </w:r>
    </w:p>
    <w:p w14:paraId="79FB1D8C" w14:textId="77777777" w:rsidR="00BE079B" w:rsidRDefault="00BE079B" w:rsidP="000B10F7">
      <w:pPr>
        <w:pStyle w:val="a4"/>
        <w:numPr>
          <w:ilvl w:val="0"/>
          <w:numId w:val="71"/>
        </w:numPr>
        <w:shd w:val="clear" w:color="auto" w:fill="FFFFFF"/>
        <w:spacing w:line="240" w:lineRule="atLeast"/>
        <w:ind w:left="480"/>
        <w:rPr>
          <w:rFonts w:ascii="Tahoma" w:hAnsi="Tahoma" w:cs="Tahoma"/>
          <w:color w:val="000000"/>
          <w:sz w:val="18"/>
          <w:szCs w:val="18"/>
        </w:rPr>
      </w:pPr>
      <w:r>
        <w:rPr>
          <w:rFonts w:ascii="Tahoma" w:hAnsi="Tahoma" w:cs="Tahoma"/>
          <w:b/>
          <w:bCs/>
          <w:color w:val="000000"/>
          <w:sz w:val="18"/>
          <w:szCs w:val="18"/>
        </w:rPr>
        <w:t>Функциональное тестирование</w:t>
      </w:r>
      <w:r>
        <w:rPr>
          <w:rFonts w:ascii="Tahoma" w:hAnsi="Tahoma" w:cs="Tahoma"/>
          <w:color w:val="000000"/>
          <w:sz w:val="18"/>
          <w:szCs w:val="18"/>
        </w:rPr>
        <w:t>, при котором проверяется:</w:t>
      </w:r>
    </w:p>
    <w:p w14:paraId="31A97993" w14:textId="77777777" w:rsidR="00BE079B" w:rsidRDefault="00BE079B" w:rsidP="000B10F7">
      <w:pPr>
        <w:numPr>
          <w:ilvl w:val="1"/>
          <w:numId w:val="71"/>
        </w:numPr>
        <w:spacing w:before="36" w:after="36" w:line="240" w:lineRule="atLeast"/>
        <w:ind w:left="960"/>
        <w:rPr>
          <w:rFonts w:ascii="Tahoma" w:hAnsi="Tahoma" w:cs="Tahoma"/>
          <w:color w:val="000000"/>
          <w:sz w:val="18"/>
          <w:szCs w:val="18"/>
        </w:rPr>
      </w:pPr>
      <w:r>
        <w:rPr>
          <w:rFonts w:ascii="Tahoma" w:hAnsi="Tahoma" w:cs="Tahoma"/>
          <w:color w:val="000000"/>
          <w:sz w:val="18"/>
          <w:szCs w:val="18"/>
        </w:rPr>
        <w:t>Покрытие функциональных требований.</w:t>
      </w:r>
    </w:p>
    <w:p w14:paraId="4DA9BDAA" w14:textId="77777777" w:rsidR="00BE079B" w:rsidRDefault="00BE079B" w:rsidP="000B10F7">
      <w:pPr>
        <w:numPr>
          <w:ilvl w:val="1"/>
          <w:numId w:val="71"/>
        </w:numPr>
        <w:spacing w:before="36" w:after="36" w:line="240" w:lineRule="atLeast"/>
        <w:ind w:left="960"/>
        <w:rPr>
          <w:rFonts w:ascii="Tahoma" w:hAnsi="Tahoma" w:cs="Tahoma"/>
          <w:color w:val="000000"/>
          <w:sz w:val="18"/>
          <w:szCs w:val="18"/>
        </w:rPr>
      </w:pPr>
      <w:r>
        <w:rPr>
          <w:rFonts w:ascii="Tahoma" w:hAnsi="Tahoma" w:cs="Tahoma"/>
          <w:color w:val="000000"/>
          <w:sz w:val="18"/>
          <w:szCs w:val="18"/>
        </w:rPr>
        <w:t>Покрытие сценариев использования.</w:t>
      </w:r>
    </w:p>
    <w:p w14:paraId="03DE049E" w14:textId="77777777" w:rsidR="00BE079B" w:rsidRDefault="00BE079B" w:rsidP="000B10F7">
      <w:pPr>
        <w:numPr>
          <w:ilvl w:val="0"/>
          <w:numId w:val="71"/>
        </w:numPr>
        <w:shd w:val="clear" w:color="auto" w:fill="FFFFFF"/>
        <w:spacing w:before="36" w:after="36" w:line="240" w:lineRule="atLeast"/>
        <w:ind w:left="480"/>
        <w:rPr>
          <w:rFonts w:ascii="Tahoma" w:hAnsi="Tahoma" w:cs="Tahoma"/>
          <w:color w:val="000000"/>
          <w:sz w:val="18"/>
          <w:szCs w:val="18"/>
        </w:rPr>
      </w:pPr>
      <w:r>
        <w:rPr>
          <w:rFonts w:ascii="Tahoma" w:hAnsi="Tahoma" w:cs="Tahoma"/>
          <w:b/>
          <w:bCs/>
          <w:color w:val="000000"/>
          <w:sz w:val="18"/>
          <w:szCs w:val="18"/>
        </w:rPr>
        <w:t>Стрессовое тестирование</w:t>
      </w:r>
      <w:r>
        <w:rPr>
          <w:rFonts w:ascii="Tahoma" w:hAnsi="Tahoma" w:cs="Tahoma"/>
          <w:color w:val="000000"/>
          <w:sz w:val="18"/>
          <w:szCs w:val="18"/>
        </w:rPr>
        <w:t>, при котором проверяются экстремальные режимы использования продукта.</w:t>
      </w:r>
    </w:p>
    <w:p w14:paraId="7763DD6A" w14:textId="77777777" w:rsidR="00BE079B" w:rsidRDefault="00BE079B" w:rsidP="000B10F7">
      <w:pPr>
        <w:numPr>
          <w:ilvl w:val="0"/>
          <w:numId w:val="71"/>
        </w:numPr>
        <w:shd w:val="clear" w:color="auto" w:fill="FFFFFF"/>
        <w:spacing w:before="36" w:after="36" w:line="240" w:lineRule="atLeast"/>
        <w:ind w:left="480"/>
        <w:rPr>
          <w:rFonts w:ascii="Tahoma" w:hAnsi="Tahoma" w:cs="Tahoma"/>
          <w:color w:val="000000"/>
          <w:sz w:val="18"/>
          <w:szCs w:val="18"/>
        </w:rPr>
      </w:pPr>
      <w:r>
        <w:rPr>
          <w:rFonts w:ascii="Tahoma" w:hAnsi="Tahoma" w:cs="Tahoma"/>
          <w:b/>
          <w:bCs/>
          <w:color w:val="000000"/>
          <w:sz w:val="18"/>
          <w:szCs w:val="18"/>
        </w:rPr>
        <w:t>Тестирование граничных значений</w:t>
      </w:r>
      <w:r>
        <w:rPr>
          <w:rFonts w:ascii="Tahoma" w:hAnsi="Tahoma" w:cs="Tahoma"/>
          <w:color w:val="000000"/>
          <w:sz w:val="18"/>
          <w:szCs w:val="18"/>
        </w:rPr>
        <w:t>.</w:t>
      </w:r>
    </w:p>
    <w:p w14:paraId="4D32184E" w14:textId="77777777" w:rsidR="00BE079B" w:rsidRDefault="00BE079B" w:rsidP="000B10F7">
      <w:pPr>
        <w:numPr>
          <w:ilvl w:val="0"/>
          <w:numId w:val="71"/>
        </w:numPr>
        <w:shd w:val="clear" w:color="auto" w:fill="FFFFFF"/>
        <w:spacing w:before="36" w:after="36" w:line="240" w:lineRule="atLeast"/>
        <w:ind w:left="480"/>
        <w:rPr>
          <w:rFonts w:ascii="Tahoma" w:hAnsi="Tahoma" w:cs="Tahoma"/>
          <w:color w:val="000000"/>
          <w:sz w:val="18"/>
          <w:szCs w:val="18"/>
        </w:rPr>
      </w:pPr>
      <w:r>
        <w:rPr>
          <w:rFonts w:ascii="Tahoma" w:hAnsi="Tahoma" w:cs="Tahoma"/>
          <w:b/>
          <w:bCs/>
          <w:color w:val="000000"/>
          <w:sz w:val="18"/>
          <w:szCs w:val="18"/>
        </w:rPr>
        <w:t>Тестирование производительности</w:t>
      </w:r>
      <w:r>
        <w:rPr>
          <w:rFonts w:ascii="Tahoma" w:hAnsi="Tahoma" w:cs="Tahoma"/>
          <w:color w:val="000000"/>
          <w:sz w:val="18"/>
          <w:szCs w:val="18"/>
        </w:rPr>
        <w:t>.</w:t>
      </w:r>
    </w:p>
    <w:p w14:paraId="15DB384A" w14:textId="77777777" w:rsidR="00BE079B" w:rsidRDefault="00BE079B" w:rsidP="000B10F7">
      <w:pPr>
        <w:numPr>
          <w:ilvl w:val="0"/>
          <w:numId w:val="71"/>
        </w:numPr>
        <w:shd w:val="clear" w:color="auto" w:fill="FFFFFF"/>
        <w:spacing w:before="36" w:after="36" w:line="240" w:lineRule="atLeast"/>
        <w:ind w:left="480"/>
        <w:rPr>
          <w:rFonts w:ascii="Tahoma" w:hAnsi="Tahoma" w:cs="Tahoma"/>
          <w:color w:val="000000"/>
          <w:sz w:val="18"/>
          <w:szCs w:val="18"/>
        </w:rPr>
      </w:pPr>
      <w:r>
        <w:rPr>
          <w:rFonts w:ascii="Tahoma" w:hAnsi="Tahoma" w:cs="Tahoma"/>
          <w:b/>
          <w:bCs/>
          <w:color w:val="000000"/>
          <w:sz w:val="18"/>
          <w:szCs w:val="18"/>
        </w:rPr>
        <w:t>Тестирование на соответствие стандартам</w:t>
      </w:r>
      <w:r>
        <w:rPr>
          <w:rFonts w:ascii="Tahoma" w:hAnsi="Tahoma" w:cs="Tahoma"/>
          <w:color w:val="000000"/>
          <w:sz w:val="18"/>
          <w:szCs w:val="18"/>
        </w:rPr>
        <w:t>.</w:t>
      </w:r>
    </w:p>
    <w:p w14:paraId="160B1B18" w14:textId="77777777" w:rsidR="00BE079B" w:rsidRDefault="00BE079B" w:rsidP="000B10F7">
      <w:pPr>
        <w:numPr>
          <w:ilvl w:val="0"/>
          <w:numId w:val="71"/>
        </w:numPr>
        <w:shd w:val="clear" w:color="auto" w:fill="FFFFFF"/>
        <w:spacing w:before="36" w:after="36" w:line="240" w:lineRule="atLeast"/>
        <w:ind w:left="480"/>
        <w:rPr>
          <w:rFonts w:ascii="Tahoma" w:hAnsi="Tahoma" w:cs="Tahoma"/>
          <w:color w:val="000000"/>
          <w:sz w:val="18"/>
          <w:szCs w:val="18"/>
        </w:rPr>
      </w:pPr>
      <w:r>
        <w:rPr>
          <w:rFonts w:ascii="Tahoma" w:hAnsi="Tahoma" w:cs="Tahoma"/>
          <w:b/>
          <w:bCs/>
          <w:color w:val="000000"/>
          <w:sz w:val="18"/>
          <w:szCs w:val="18"/>
        </w:rPr>
        <w:lastRenderedPageBreak/>
        <w:t>Тестирование совместимости</w:t>
      </w:r>
      <w:r>
        <w:rPr>
          <w:rFonts w:ascii="Tahoma" w:hAnsi="Tahoma" w:cs="Tahoma"/>
          <w:color w:val="000000"/>
          <w:sz w:val="18"/>
          <w:szCs w:val="18"/>
        </w:rPr>
        <w:t> с другими программно-аппаратными комплексами.</w:t>
      </w:r>
    </w:p>
    <w:p w14:paraId="431B21A3" w14:textId="77777777" w:rsidR="00BE079B" w:rsidRDefault="00BE079B" w:rsidP="000B10F7">
      <w:pPr>
        <w:numPr>
          <w:ilvl w:val="0"/>
          <w:numId w:val="71"/>
        </w:numPr>
        <w:shd w:val="clear" w:color="auto" w:fill="FFFFFF"/>
        <w:spacing w:before="36" w:after="36" w:line="240" w:lineRule="atLeast"/>
        <w:ind w:left="480"/>
        <w:rPr>
          <w:rFonts w:ascii="Tahoma" w:hAnsi="Tahoma" w:cs="Tahoma"/>
          <w:color w:val="000000"/>
          <w:sz w:val="18"/>
          <w:szCs w:val="18"/>
        </w:rPr>
      </w:pPr>
      <w:r>
        <w:rPr>
          <w:rFonts w:ascii="Tahoma" w:hAnsi="Tahoma" w:cs="Tahoma"/>
          <w:b/>
          <w:bCs/>
          <w:color w:val="000000"/>
          <w:sz w:val="18"/>
          <w:szCs w:val="18"/>
        </w:rPr>
        <w:t>Тестирование работы с окружением</w:t>
      </w:r>
      <w:r>
        <w:rPr>
          <w:rFonts w:ascii="Tahoma" w:hAnsi="Tahoma" w:cs="Tahoma"/>
          <w:color w:val="000000"/>
          <w:sz w:val="18"/>
          <w:szCs w:val="18"/>
        </w:rPr>
        <w:t>.</w:t>
      </w:r>
    </w:p>
    <w:p w14:paraId="02E653B8" w14:textId="77777777" w:rsidR="00BE079B" w:rsidRDefault="00BE079B" w:rsidP="000B10F7">
      <w:pPr>
        <w:numPr>
          <w:ilvl w:val="0"/>
          <w:numId w:val="71"/>
        </w:numPr>
        <w:shd w:val="clear" w:color="auto" w:fill="FFFFFF"/>
        <w:spacing w:before="36" w:after="36" w:line="240" w:lineRule="atLeast"/>
        <w:ind w:left="480"/>
        <w:rPr>
          <w:rFonts w:ascii="Tahoma" w:hAnsi="Tahoma" w:cs="Tahoma"/>
          <w:color w:val="000000"/>
          <w:sz w:val="18"/>
          <w:szCs w:val="18"/>
        </w:rPr>
      </w:pPr>
      <w:r>
        <w:rPr>
          <w:rFonts w:ascii="Tahoma" w:hAnsi="Tahoma" w:cs="Tahoma"/>
          <w:b/>
          <w:bCs/>
          <w:color w:val="000000"/>
          <w:sz w:val="18"/>
          <w:szCs w:val="18"/>
        </w:rPr>
        <w:t>Тестирование работы на конкретной платформе</w:t>
      </w:r>
    </w:p>
    <w:p w14:paraId="592663BA"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В реальных разработках используются и комбинируются различные типы тестов для обеспечения спланированного качества продукта.</w:t>
      </w:r>
    </w:p>
    <w:p w14:paraId="7CF1D517" w14:textId="77777777" w:rsidR="00BE079B" w:rsidRPr="00BE079B" w:rsidRDefault="00BE079B" w:rsidP="00BE079B">
      <w:pPr>
        <w:pStyle w:val="3"/>
        <w:shd w:val="clear" w:color="auto" w:fill="FFFFFF"/>
        <w:spacing w:before="75" w:after="75"/>
        <w:rPr>
          <w:rFonts w:ascii="Tahoma" w:hAnsi="Tahoma" w:cs="Tahoma"/>
          <w:color w:val="000000"/>
          <w:lang w:val="ru-RU"/>
        </w:rPr>
      </w:pPr>
      <w:r w:rsidRPr="00BE079B">
        <w:rPr>
          <w:rFonts w:ascii="Tahoma" w:hAnsi="Tahoma" w:cs="Tahoma"/>
          <w:color w:val="000000"/>
          <w:lang w:val="ru-RU"/>
        </w:rPr>
        <w:t>Подходы к разработке тестов</w:t>
      </w:r>
    </w:p>
    <w:p w14:paraId="6488DD26"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Рассмотрим разные подходы к разработке тестов, два к выбору тестовых данных и два к реализации тестового кода.</w:t>
      </w:r>
    </w:p>
    <w:p w14:paraId="7198D624" w14:textId="77777777" w:rsidR="00BE079B" w:rsidRDefault="00BE079B" w:rsidP="00BE079B">
      <w:pPr>
        <w:pStyle w:val="4"/>
        <w:shd w:val="clear" w:color="auto" w:fill="FFFFFF"/>
        <w:spacing w:before="0"/>
        <w:rPr>
          <w:rFonts w:ascii="Tahoma" w:hAnsi="Tahoma" w:cs="Tahoma"/>
          <w:color w:val="000000"/>
          <w:sz w:val="22"/>
        </w:rPr>
      </w:pPr>
      <w:bookmarkStart w:id="228" w:name="sect9"/>
      <w:bookmarkEnd w:id="228"/>
      <w:r>
        <w:rPr>
          <w:rFonts w:ascii="Tahoma" w:hAnsi="Tahoma" w:cs="Tahoma"/>
          <w:color w:val="000000"/>
          <w:sz w:val="22"/>
        </w:rPr>
        <w:t>Тестирование спецификации</w:t>
      </w:r>
    </w:p>
    <w:p w14:paraId="0F5C0D08"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При разработке тестов, основанных на </w:t>
      </w:r>
      <w:r>
        <w:rPr>
          <w:rStyle w:val="keyword"/>
          <w:rFonts w:ascii="Tahoma" w:hAnsi="Tahoma" w:cs="Tahoma"/>
          <w:i/>
          <w:iCs/>
          <w:color w:val="000000"/>
          <w:sz w:val="18"/>
          <w:szCs w:val="18"/>
        </w:rPr>
        <w:t>функциональной спецификации</w:t>
      </w:r>
      <w:r>
        <w:rPr>
          <w:rFonts w:ascii="Tahoma" w:hAnsi="Tahoma" w:cs="Tahoma"/>
          <w:color w:val="000000"/>
          <w:sz w:val="18"/>
          <w:szCs w:val="18"/>
        </w:rPr>
        <w:t> продукта, требования к продукту являются основным источником, определяющим, какие тесты будут разработаны. Для каждого требования пишется один или более тестов, которые в совокупности должны проверить выполнение данного требования в продукте.</w:t>
      </w:r>
    </w:p>
    <w:p w14:paraId="596C9963" w14:textId="77777777" w:rsidR="00BE079B" w:rsidRDefault="00BE079B" w:rsidP="00BE079B">
      <w:pPr>
        <w:pStyle w:val="5"/>
        <w:shd w:val="clear" w:color="auto" w:fill="FFFFFF"/>
        <w:spacing w:before="0"/>
        <w:rPr>
          <w:rFonts w:ascii="Tahoma" w:hAnsi="Tahoma" w:cs="Tahoma"/>
          <w:color w:val="000000"/>
          <w:sz w:val="22"/>
        </w:rPr>
      </w:pPr>
      <w:r>
        <w:rPr>
          <w:rFonts w:ascii="Tahoma" w:hAnsi="Tahoma" w:cs="Tahoma"/>
          <w:color w:val="000000"/>
          <w:sz w:val="22"/>
        </w:rPr>
        <w:t>Пример использования спецификации требований для разработки тестов.</w:t>
      </w:r>
    </w:p>
    <w:p w14:paraId="36454E9F"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Пусть задан следующий фрагмент набора требований для модели обмена транзакциями:</w:t>
      </w:r>
    </w:p>
    <w:p w14:paraId="1BE5F392" w14:textId="77777777" w:rsidR="00BE079B" w:rsidRDefault="00BE079B" w:rsidP="000B10F7">
      <w:pPr>
        <w:numPr>
          <w:ilvl w:val="0"/>
          <w:numId w:val="72"/>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Функция </w:t>
      </w:r>
      <w:proofErr w:type="spellStart"/>
      <w:r>
        <w:rPr>
          <w:rStyle w:val="texample"/>
          <w:rFonts w:ascii="Courier New" w:hAnsi="Courier New" w:cs="Courier New"/>
          <w:color w:val="8B0000"/>
          <w:sz w:val="18"/>
          <w:szCs w:val="18"/>
        </w:rPr>
        <w:t>DoTransaction</w:t>
      </w:r>
      <w:proofErr w:type="spellEnd"/>
      <w:r>
        <w:rPr>
          <w:rFonts w:ascii="Tahoma" w:hAnsi="Tahoma" w:cs="Tahoma"/>
          <w:color w:val="000000"/>
          <w:sz w:val="18"/>
          <w:szCs w:val="18"/>
        </w:rPr>
        <w:t> должна принимать адрес и данные в соответствии с параметрами, создавать в очереди новый элемент, заполнять его адресную часть и часть полей данных переданной информацией и инициировать транзакцию</w:t>
      </w:r>
    </w:p>
    <w:p w14:paraId="5FBDD84B" w14:textId="77777777" w:rsidR="00BE079B" w:rsidRDefault="00BE079B" w:rsidP="000B10F7">
      <w:pPr>
        <w:numPr>
          <w:ilvl w:val="0"/>
          <w:numId w:val="72"/>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Функция </w:t>
      </w:r>
      <w:proofErr w:type="spellStart"/>
      <w:r>
        <w:rPr>
          <w:rStyle w:val="texample"/>
          <w:rFonts w:ascii="Courier New" w:hAnsi="Courier New" w:cs="Courier New"/>
          <w:color w:val="8B0000"/>
          <w:sz w:val="18"/>
          <w:szCs w:val="18"/>
        </w:rPr>
        <w:t>DoAddressTenure</w:t>
      </w:r>
      <w:proofErr w:type="spellEnd"/>
      <w:r>
        <w:rPr>
          <w:rFonts w:ascii="Tahoma" w:hAnsi="Tahoma" w:cs="Tahoma"/>
          <w:color w:val="000000"/>
          <w:sz w:val="18"/>
          <w:szCs w:val="18"/>
        </w:rPr>
        <w:t> должна принимать адрес в соответствии с параметрами, создавать в очереди новый элемент и заполнять его адресную часть</w:t>
      </w:r>
    </w:p>
    <w:p w14:paraId="111F8E30" w14:textId="77777777" w:rsidR="00BE079B" w:rsidRDefault="00BE079B" w:rsidP="000B10F7">
      <w:pPr>
        <w:numPr>
          <w:ilvl w:val="0"/>
          <w:numId w:val="72"/>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Функция </w:t>
      </w:r>
      <w:proofErr w:type="spellStart"/>
      <w:r>
        <w:rPr>
          <w:rStyle w:val="texample"/>
          <w:rFonts w:ascii="Courier New" w:hAnsi="Courier New" w:cs="Courier New"/>
          <w:color w:val="8B0000"/>
          <w:sz w:val="18"/>
          <w:szCs w:val="18"/>
        </w:rPr>
        <w:t>DoDataTenure</w:t>
      </w:r>
      <w:proofErr w:type="spellEnd"/>
      <w:r>
        <w:rPr>
          <w:rFonts w:ascii="Tahoma" w:hAnsi="Tahoma" w:cs="Tahoma"/>
          <w:color w:val="000000"/>
          <w:sz w:val="18"/>
          <w:szCs w:val="18"/>
        </w:rPr>
        <w:t> должна принимать данные в соответствии с параметрами, находить в очереди первый элемент с частично незаполненными полями данных, дополнять его переданной информацией и инициировать транзакцию</w:t>
      </w:r>
    </w:p>
    <w:p w14:paraId="029E9238"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Концептуальное описание набора тестов, проверяющего спецификацию, может выглядеть следующим образом:</w:t>
      </w:r>
    </w:p>
    <w:p w14:paraId="185C2C76" w14:textId="77777777" w:rsidR="00BE079B" w:rsidRDefault="00BE079B" w:rsidP="000B10F7">
      <w:pPr>
        <w:numPr>
          <w:ilvl w:val="0"/>
          <w:numId w:val="73"/>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Вызвать </w:t>
      </w:r>
      <w:proofErr w:type="spellStart"/>
      <w:r>
        <w:rPr>
          <w:rStyle w:val="texample"/>
          <w:rFonts w:ascii="Courier New" w:hAnsi="Courier New" w:cs="Courier New"/>
          <w:color w:val="8B0000"/>
          <w:sz w:val="18"/>
          <w:szCs w:val="18"/>
        </w:rPr>
        <w:t>DoTransaction</w:t>
      </w:r>
      <w:proofErr w:type="spellEnd"/>
      <w:r>
        <w:rPr>
          <w:rFonts w:ascii="Tahoma" w:hAnsi="Tahoma" w:cs="Tahoma"/>
          <w:color w:val="000000"/>
          <w:sz w:val="18"/>
          <w:szCs w:val="18"/>
        </w:rPr>
        <w:t> с адресом и данными. Проверить появление в очереди еще одного элемента. Проверить появление на шине транзакции с правильными адресом и данными.</w:t>
      </w:r>
    </w:p>
    <w:p w14:paraId="2322749A" w14:textId="77777777" w:rsidR="00BE079B" w:rsidRDefault="00BE079B" w:rsidP="000B10F7">
      <w:pPr>
        <w:numPr>
          <w:ilvl w:val="0"/>
          <w:numId w:val="73"/>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Вызвать </w:t>
      </w:r>
      <w:proofErr w:type="spellStart"/>
      <w:r>
        <w:rPr>
          <w:rStyle w:val="texample"/>
          <w:rFonts w:ascii="Courier New" w:hAnsi="Courier New" w:cs="Courier New"/>
          <w:color w:val="8B0000"/>
          <w:sz w:val="18"/>
          <w:szCs w:val="18"/>
        </w:rPr>
        <w:t>DoAddressTenure</w:t>
      </w:r>
      <w:proofErr w:type="spellEnd"/>
      <w:r>
        <w:rPr>
          <w:rFonts w:ascii="Tahoma" w:hAnsi="Tahoma" w:cs="Tahoma"/>
          <w:color w:val="000000"/>
          <w:sz w:val="18"/>
          <w:szCs w:val="18"/>
        </w:rPr>
        <w:t> с адресом. Проверить появление в очереди еще одного элемента. Проверить отсутствие новой транзакции на шине.</w:t>
      </w:r>
    </w:p>
    <w:p w14:paraId="7BDFF83B" w14:textId="77777777" w:rsidR="00BE079B" w:rsidRDefault="00BE079B" w:rsidP="000B10F7">
      <w:pPr>
        <w:numPr>
          <w:ilvl w:val="0"/>
          <w:numId w:val="73"/>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Вызвать </w:t>
      </w:r>
      <w:proofErr w:type="spellStart"/>
      <w:r>
        <w:rPr>
          <w:rStyle w:val="texample"/>
          <w:rFonts w:ascii="Courier New" w:hAnsi="Courier New" w:cs="Courier New"/>
          <w:color w:val="8B0000"/>
          <w:sz w:val="18"/>
          <w:szCs w:val="18"/>
        </w:rPr>
        <w:t>DoDataTenure</w:t>
      </w:r>
      <w:proofErr w:type="spellEnd"/>
      <w:r>
        <w:rPr>
          <w:rFonts w:ascii="Tahoma" w:hAnsi="Tahoma" w:cs="Tahoma"/>
          <w:color w:val="000000"/>
          <w:sz w:val="18"/>
          <w:szCs w:val="18"/>
        </w:rPr>
        <w:t> с данными. Проверить заполнение полей данных. Проверить появление на шине транзакции с правильными адресом и данными</w:t>
      </w:r>
    </w:p>
    <w:p w14:paraId="5A42E9CA" w14:textId="77777777" w:rsidR="00BE079B" w:rsidRDefault="00BE079B" w:rsidP="00BE079B">
      <w:pPr>
        <w:pStyle w:val="4"/>
        <w:shd w:val="clear" w:color="auto" w:fill="FFFFFF"/>
        <w:spacing w:before="0"/>
        <w:rPr>
          <w:rFonts w:ascii="Tahoma" w:hAnsi="Tahoma" w:cs="Tahoma"/>
          <w:color w:val="000000"/>
          <w:sz w:val="22"/>
        </w:rPr>
      </w:pPr>
      <w:bookmarkStart w:id="229" w:name="sect11"/>
      <w:bookmarkEnd w:id="229"/>
      <w:r>
        <w:rPr>
          <w:rFonts w:ascii="Tahoma" w:hAnsi="Tahoma" w:cs="Tahoma"/>
          <w:color w:val="000000"/>
          <w:sz w:val="22"/>
        </w:rPr>
        <w:t>Тестирование сценариев</w:t>
      </w:r>
    </w:p>
    <w:p w14:paraId="540FDC0C"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Разработка тестов, основанных на использовании сценариев, осуществляется по следующей методике:</w:t>
      </w:r>
    </w:p>
    <w:p w14:paraId="7F79A740" w14:textId="77777777" w:rsidR="00BE079B" w:rsidRDefault="00BE079B" w:rsidP="000B10F7">
      <w:pPr>
        <w:numPr>
          <w:ilvl w:val="0"/>
          <w:numId w:val="74"/>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Определяется модель использования, включающая операционное окружение продукта и "актеров". Актером может быть пользователь, другой продукт, аппаратная часть и тому подобное, то есть все, с чем продукт обменивается информацией. Разделение на окружение и актеров условно и служит для описания оптимальных способов использования продукта.</w:t>
      </w:r>
    </w:p>
    <w:p w14:paraId="79123BDB" w14:textId="77777777" w:rsidR="00BE079B" w:rsidRDefault="00BE079B" w:rsidP="000B10F7">
      <w:pPr>
        <w:numPr>
          <w:ilvl w:val="0"/>
          <w:numId w:val="74"/>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Разрабатываются сценарии использования продукта. Описание сценария в зависимости от продукта и выбранного подхода может быть строго определенным, параметризованным или разрешать некоторую степень неопределенности. Например, описание сценария на языке MSC допускает задание параметризованных сценариев с возможностью переупорядочивания событий.</w:t>
      </w:r>
    </w:p>
    <w:p w14:paraId="4B8F3945" w14:textId="77777777" w:rsidR="00BE079B" w:rsidRDefault="00BE079B" w:rsidP="000B10F7">
      <w:pPr>
        <w:numPr>
          <w:ilvl w:val="0"/>
          <w:numId w:val="74"/>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lastRenderedPageBreak/>
        <w:t>Разрабатывается набор тестов, покрывающих заданные сценарии. С учетом степени неопределенности, заложенной в сценарии, каждый тест может покрывать один сценарий, несколько сценариев, или, наоборот, часть сценария.</w:t>
      </w:r>
    </w:p>
    <w:p w14:paraId="5094D785"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Использование сценариев не требует наличия полной </w:t>
      </w:r>
      <w:r>
        <w:rPr>
          <w:rStyle w:val="keyword"/>
          <w:rFonts w:ascii="Tahoma" w:hAnsi="Tahoma" w:cs="Tahoma"/>
          <w:i/>
          <w:iCs/>
          <w:color w:val="000000"/>
          <w:sz w:val="18"/>
          <w:szCs w:val="18"/>
        </w:rPr>
        <w:t>формальной спецификации</w:t>
      </w:r>
      <w:r>
        <w:rPr>
          <w:rFonts w:ascii="Tahoma" w:hAnsi="Tahoma" w:cs="Tahoma"/>
          <w:color w:val="000000"/>
          <w:sz w:val="18"/>
          <w:szCs w:val="18"/>
        </w:rPr>
        <w:t> требований, но зато может потребовать больше времени на разработку и анализ.</w:t>
      </w:r>
    </w:p>
    <w:p w14:paraId="791CDFC8"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Еще одна особенность </w:t>
      </w:r>
      <w:r>
        <w:rPr>
          <w:rStyle w:val="keyword"/>
          <w:rFonts w:ascii="Tahoma" w:hAnsi="Tahoma" w:cs="Tahoma"/>
          <w:i/>
          <w:iCs/>
          <w:color w:val="000000"/>
          <w:sz w:val="18"/>
          <w:szCs w:val="18"/>
        </w:rPr>
        <w:t>тестирования сценариев</w:t>
      </w:r>
      <w:r>
        <w:rPr>
          <w:rFonts w:ascii="Tahoma" w:hAnsi="Tahoma" w:cs="Tahoma"/>
          <w:color w:val="000000"/>
          <w:sz w:val="18"/>
          <w:szCs w:val="18"/>
        </w:rPr>
        <w:t> заключается в том, что этот метод направляет тестирование на проверку конкретных режимов использования продукта, что позволяет находить дефекты, которые метод тестирования по требованиям может пропустить.</w:t>
      </w:r>
    </w:p>
    <w:p w14:paraId="63C1ED05" w14:textId="77777777" w:rsidR="00BE079B" w:rsidRDefault="00BE079B" w:rsidP="00BE079B">
      <w:pPr>
        <w:pStyle w:val="5"/>
        <w:shd w:val="clear" w:color="auto" w:fill="FFFFFF"/>
        <w:spacing w:before="0"/>
        <w:rPr>
          <w:rFonts w:ascii="Tahoma" w:hAnsi="Tahoma" w:cs="Tahoma"/>
          <w:color w:val="000000"/>
          <w:sz w:val="22"/>
        </w:rPr>
      </w:pPr>
      <w:r>
        <w:rPr>
          <w:rFonts w:ascii="Tahoma" w:hAnsi="Tahoma" w:cs="Tahoma"/>
          <w:color w:val="000000"/>
          <w:sz w:val="22"/>
        </w:rPr>
        <w:t>Пример использования спецификации требований для разработки тестов.</w:t>
      </w:r>
    </w:p>
    <w:p w14:paraId="21AED247"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Так, для рассмотренного выше примера возможно создание следующего сценария и тестов.</w:t>
      </w:r>
    </w:p>
    <w:p w14:paraId="4AC5B221" w14:textId="77777777" w:rsidR="00BE079B" w:rsidRDefault="00BE079B" w:rsidP="000B10F7">
      <w:pPr>
        <w:numPr>
          <w:ilvl w:val="0"/>
          <w:numId w:val="75"/>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Сценарий: пользователь имеет две независимые нити управления, одна из которых отвечает за генерацию полных транзакций посредством </w:t>
      </w:r>
      <w:proofErr w:type="spellStart"/>
      <w:r>
        <w:rPr>
          <w:rStyle w:val="texample"/>
          <w:rFonts w:ascii="Courier New" w:hAnsi="Courier New" w:cs="Courier New"/>
          <w:color w:val="8B0000"/>
          <w:sz w:val="18"/>
          <w:szCs w:val="18"/>
        </w:rPr>
        <w:t>DoTransaction</w:t>
      </w:r>
      <w:proofErr w:type="spellEnd"/>
      <w:r>
        <w:rPr>
          <w:rFonts w:ascii="Tahoma" w:hAnsi="Tahoma" w:cs="Tahoma"/>
          <w:color w:val="000000"/>
          <w:sz w:val="18"/>
          <w:szCs w:val="18"/>
        </w:rPr>
        <w:t>, а другая – за сбор транзакций из адресной части и части данных, когда эта информация приходит из разных источников. Таким образом, вторая нитка использует вызовы к </w:t>
      </w:r>
      <w:proofErr w:type="spellStart"/>
      <w:r>
        <w:rPr>
          <w:rStyle w:val="texample"/>
          <w:rFonts w:ascii="Courier New" w:hAnsi="Courier New" w:cs="Courier New"/>
          <w:color w:val="8B0000"/>
          <w:sz w:val="18"/>
          <w:szCs w:val="18"/>
        </w:rPr>
        <w:t>DoAddressTenure</w:t>
      </w:r>
      <w:proofErr w:type="spellEnd"/>
      <w:r>
        <w:rPr>
          <w:rFonts w:ascii="Tahoma" w:hAnsi="Tahoma" w:cs="Tahoma"/>
          <w:color w:val="000000"/>
          <w:sz w:val="18"/>
          <w:szCs w:val="18"/>
        </w:rPr>
        <w:t> и </w:t>
      </w:r>
      <w:proofErr w:type="spellStart"/>
      <w:r>
        <w:rPr>
          <w:rStyle w:val="texample"/>
          <w:rFonts w:ascii="Courier New" w:hAnsi="Courier New" w:cs="Courier New"/>
          <w:color w:val="8B0000"/>
          <w:sz w:val="18"/>
          <w:szCs w:val="18"/>
        </w:rPr>
        <w:t>DoDataTenure</w:t>
      </w:r>
      <w:proofErr w:type="spellEnd"/>
      <w:r>
        <w:rPr>
          <w:rFonts w:ascii="Tahoma" w:hAnsi="Tahoma" w:cs="Tahoma"/>
          <w:color w:val="000000"/>
          <w:sz w:val="18"/>
          <w:szCs w:val="18"/>
        </w:rPr>
        <w:t>.</w:t>
      </w:r>
    </w:p>
    <w:p w14:paraId="1D4F68A4" w14:textId="77777777" w:rsidR="00BE079B" w:rsidRDefault="00BE079B" w:rsidP="000B10F7">
      <w:pPr>
        <w:numPr>
          <w:ilvl w:val="0"/>
          <w:numId w:val="75"/>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Описание тестов</w:t>
      </w:r>
      <w:proofErr w:type="gramStart"/>
      <w:r>
        <w:rPr>
          <w:rFonts w:ascii="Tahoma" w:hAnsi="Tahoma" w:cs="Tahoma"/>
          <w:color w:val="000000"/>
          <w:sz w:val="18"/>
          <w:szCs w:val="18"/>
        </w:rPr>
        <w:t>: Вызвать</w:t>
      </w:r>
      <w:proofErr w:type="gramEnd"/>
      <w:r>
        <w:rPr>
          <w:rFonts w:ascii="Tahoma" w:hAnsi="Tahoma" w:cs="Tahoma"/>
          <w:color w:val="000000"/>
          <w:sz w:val="18"/>
          <w:szCs w:val="18"/>
        </w:rPr>
        <w:t> </w:t>
      </w:r>
      <w:proofErr w:type="spellStart"/>
      <w:r>
        <w:rPr>
          <w:rStyle w:val="texample"/>
          <w:rFonts w:ascii="Courier New" w:hAnsi="Courier New" w:cs="Courier New"/>
          <w:color w:val="8B0000"/>
          <w:sz w:val="18"/>
          <w:szCs w:val="18"/>
        </w:rPr>
        <w:t>DoAddressTenure</w:t>
      </w:r>
      <w:proofErr w:type="spellEnd"/>
      <w:r>
        <w:rPr>
          <w:rFonts w:ascii="Tahoma" w:hAnsi="Tahoma" w:cs="Tahoma"/>
          <w:color w:val="000000"/>
          <w:sz w:val="18"/>
          <w:szCs w:val="18"/>
        </w:rPr>
        <w:t> c адресом </w:t>
      </w:r>
      <w:r>
        <w:rPr>
          <w:rStyle w:val="texample"/>
          <w:rFonts w:ascii="Courier New" w:hAnsi="Courier New" w:cs="Courier New"/>
          <w:color w:val="8B0000"/>
          <w:sz w:val="18"/>
          <w:szCs w:val="18"/>
        </w:rPr>
        <w:t>А1</w:t>
      </w:r>
      <w:r>
        <w:rPr>
          <w:rFonts w:ascii="Tahoma" w:hAnsi="Tahoma" w:cs="Tahoma"/>
          <w:color w:val="000000"/>
          <w:sz w:val="18"/>
          <w:szCs w:val="18"/>
        </w:rPr>
        <w:t>, вызвать </w:t>
      </w:r>
      <w:proofErr w:type="spellStart"/>
      <w:r>
        <w:rPr>
          <w:rStyle w:val="texample"/>
          <w:rFonts w:ascii="Courier New" w:hAnsi="Courier New" w:cs="Courier New"/>
          <w:color w:val="8B0000"/>
          <w:sz w:val="18"/>
          <w:szCs w:val="18"/>
        </w:rPr>
        <w:t>DoTransaction</w:t>
      </w:r>
      <w:proofErr w:type="spellEnd"/>
      <w:r>
        <w:rPr>
          <w:rFonts w:ascii="Tahoma" w:hAnsi="Tahoma" w:cs="Tahoma"/>
          <w:color w:val="000000"/>
          <w:sz w:val="18"/>
          <w:szCs w:val="18"/>
        </w:rPr>
        <w:t> с адресом </w:t>
      </w:r>
      <w:r>
        <w:rPr>
          <w:rStyle w:val="texample"/>
          <w:rFonts w:ascii="Courier New" w:hAnsi="Courier New" w:cs="Courier New"/>
          <w:color w:val="8B0000"/>
          <w:sz w:val="18"/>
          <w:szCs w:val="18"/>
        </w:rPr>
        <w:t>А2</w:t>
      </w:r>
      <w:r>
        <w:rPr>
          <w:rFonts w:ascii="Tahoma" w:hAnsi="Tahoma" w:cs="Tahoma"/>
          <w:color w:val="000000"/>
          <w:sz w:val="18"/>
          <w:szCs w:val="18"/>
        </w:rPr>
        <w:t> и данными </w:t>
      </w:r>
      <w:r>
        <w:rPr>
          <w:rStyle w:val="texample"/>
          <w:rFonts w:ascii="Courier New" w:hAnsi="Courier New" w:cs="Courier New"/>
          <w:color w:val="8B0000"/>
          <w:sz w:val="18"/>
          <w:szCs w:val="18"/>
        </w:rPr>
        <w:t>D2</w:t>
      </w:r>
      <w:r>
        <w:rPr>
          <w:rFonts w:ascii="Tahoma" w:hAnsi="Tahoma" w:cs="Tahoma"/>
          <w:color w:val="000000"/>
          <w:sz w:val="18"/>
          <w:szCs w:val="18"/>
        </w:rPr>
        <w:t>, вызвать </w:t>
      </w:r>
      <w:proofErr w:type="spellStart"/>
      <w:r>
        <w:rPr>
          <w:rStyle w:val="texample"/>
          <w:rFonts w:ascii="Courier New" w:hAnsi="Courier New" w:cs="Courier New"/>
          <w:color w:val="8B0000"/>
          <w:sz w:val="18"/>
          <w:szCs w:val="18"/>
        </w:rPr>
        <w:t>DoDataTenure</w:t>
      </w:r>
      <w:proofErr w:type="spellEnd"/>
      <w:r>
        <w:rPr>
          <w:rFonts w:ascii="Tahoma" w:hAnsi="Tahoma" w:cs="Tahoma"/>
          <w:color w:val="000000"/>
          <w:sz w:val="18"/>
          <w:szCs w:val="18"/>
        </w:rPr>
        <w:t> с данными </w:t>
      </w:r>
      <w:r>
        <w:rPr>
          <w:rStyle w:val="texample"/>
          <w:rFonts w:ascii="Courier New" w:hAnsi="Courier New" w:cs="Courier New"/>
          <w:color w:val="8B0000"/>
          <w:sz w:val="18"/>
          <w:szCs w:val="18"/>
        </w:rPr>
        <w:t>D1</w:t>
      </w:r>
      <w:r>
        <w:rPr>
          <w:rFonts w:ascii="Tahoma" w:hAnsi="Tahoma" w:cs="Tahoma"/>
          <w:color w:val="000000"/>
          <w:sz w:val="18"/>
          <w:szCs w:val="18"/>
        </w:rPr>
        <w:t>. Проверить последовательное появление на шине двух транзакций: </w:t>
      </w:r>
      <w:r>
        <w:rPr>
          <w:rStyle w:val="texample"/>
          <w:rFonts w:ascii="Courier New" w:hAnsi="Courier New" w:cs="Courier New"/>
          <w:color w:val="8B0000"/>
          <w:sz w:val="18"/>
          <w:szCs w:val="18"/>
        </w:rPr>
        <w:t>{А1, D1}</w:t>
      </w:r>
      <w:r>
        <w:rPr>
          <w:rFonts w:ascii="Tahoma" w:hAnsi="Tahoma" w:cs="Tahoma"/>
          <w:color w:val="000000"/>
          <w:sz w:val="18"/>
          <w:szCs w:val="18"/>
        </w:rPr>
        <w:t> и </w:t>
      </w:r>
      <w:r>
        <w:rPr>
          <w:rStyle w:val="texample"/>
          <w:rFonts w:ascii="Courier New" w:hAnsi="Courier New" w:cs="Courier New"/>
          <w:color w:val="8B0000"/>
          <w:sz w:val="18"/>
          <w:szCs w:val="18"/>
        </w:rPr>
        <w:t>{А2, D2}</w:t>
      </w:r>
    </w:p>
    <w:p w14:paraId="0A6E2E74"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При выполнении этого теста было, в частности, обнаружено, что функция </w:t>
      </w:r>
      <w:proofErr w:type="spellStart"/>
      <w:r>
        <w:rPr>
          <w:rStyle w:val="texample"/>
          <w:rFonts w:ascii="Courier New" w:hAnsi="Courier New" w:cs="Courier New"/>
          <w:color w:val="8B0000"/>
          <w:sz w:val="18"/>
          <w:szCs w:val="18"/>
        </w:rPr>
        <w:t>DoTransaction</w:t>
      </w:r>
      <w:proofErr w:type="spellEnd"/>
      <w:r>
        <w:rPr>
          <w:rFonts w:ascii="Tahoma" w:hAnsi="Tahoma" w:cs="Tahoma"/>
          <w:color w:val="000000"/>
          <w:sz w:val="18"/>
          <w:szCs w:val="18"/>
        </w:rPr>
        <w:t> была реализована через вызовы к </w:t>
      </w:r>
      <w:proofErr w:type="spellStart"/>
      <w:r>
        <w:rPr>
          <w:rStyle w:val="texample"/>
          <w:rFonts w:ascii="Courier New" w:hAnsi="Courier New" w:cs="Courier New"/>
          <w:color w:val="8B0000"/>
          <w:sz w:val="18"/>
          <w:szCs w:val="18"/>
        </w:rPr>
        <w:t>DoAddressTenure</w:t>
      </w:r>
      <w:proofErr w:type="spellEnd"/>
      <w:r>
        <w:rPr>
          <w:rFonts w:ascii="Tahoma" w:hAnsi="Tahoma" w:cs="Tahoma"/>
          <w:color w:val="000000"/>
          <w:sz w:val="18"/>
          <w:szCs w:val="18"/>
        </w:rPr>
        <w:t> и </w:t>
      </w:r>
      <w:proofErr w:type="spellStart"/>
      <w:r>
        <w:rPr>
          <w:rStyle w:val="texample"/>
          <w:rFonts w:ascii="Courier New" w:hAnsi="Courier New" w:cs="Courier New"/>
          <w:color w:val="8B0000"/>
          <w:sz w:val="18"/>
          <w:szCs w:val="18"/>
        </w:rPr>
        <w:t>DoDataTenure</w:t>
      </w:r>
      <w:proofErr w:type="spellEnd"/>
      <w:r>
        <w:rPr>
          <w:rFonts w:ascii="Tahoma" w:hAnsi="Tahoma" w:cs="Tahoma"/>
          <w:color w:val="000000"/>
          <w:sz w:val="18"/>
          <w:szCs w:val="18"/>
        </w:rPr>
        <w:t>, что приводило к появлению на шине транзакций вида </w:t>
      </w:r>
      <w:r>
        <w:rPr>
          <w:rStyle w:val="texample"/>
          <w:rFonts w:ascii="Courier New" w:hAnsi="Courier New" w:cs="Courier New"/>
          <w:color w:val="8B0000"/>
          <w:sz w:val="18"/>
          <w:szCs w:val="18"/>
        </w:rPr>
        <w:t>{А1, D2}</w:t>
      </w:r>
      <w:r>
        <w:rPr>
          <w:rFonts w:ascii="Tahoma" w:hAnsi="Tahoma" w:cs="Tahoma"/>
          <w:color w:val="000000"/>
          <w:sz w:val="18"/>
          <w:szCs w:val="18"/>
        </w:rPr>
        <w:t> и </w:t>
      </w:r>
      <w:r>
        <w:rPr>
          <w:rStyle w:val="texample"/>
          <w:rFonts w:ascii="Courier New" w:hAnsi="Courier New" w:cs="Courier New"/>
          <w:color w:val="8B0000"/>
          <w:sz w:val="18"/>
          <w:szCs w:val="18"/>
        </w:rPr>
        <w:t>{А2, D1}</w:t>
      </w:r>
      <w:r>
        <w:rPr>
          <w:rFonts w:ascii="Tahoma" w:hAnsi="Tahoma" w:cs="Tahoma"/>
          <w:color w:val="000000"/>
          <w:sz w:val="18"/>
          <w:szCs w:val="18"/>
        </w:rPr>
        <w:t>. Подобный дефект может быть обнаружен с большим трудом, если разрабатывать тесты, основываясь только на спецификации требований.</w:t>
      </w:r>
    </w:p>
    <w:p w14:paraId="3FF8C792" w14:textId="77777777" w:rsidR="00BE079B" w:rsidRDefault="00BE079B" w:rsidP="00BE079B">
      <w:pPr>
        <w:pStyle w:val="4"/>
        <w:shd w:val="clear" w:color="auto" w:fill="FFFFFF"/>
        <w:spacing w:before="0"/>
        <w:rPr>
          <w:rFonts w:ascii="Tahoma" w:hAnsi="Tahoma" w:cs="Tahoma"/>
          <w:color w:val="000000"/>
          <w:sz w:val="22"/>
        </w:rPr>
      </w:pPr>
      <w:r>
        <w:rPr>
          <w:rFonts w:ascii="Tahoma" w:hAnsi="Tahoma" w:cs="Tahoma"/>
          <w:color w:val="000000"/>
          <w:sz w:val="22"/>
        </w:rPr>
        <w:t>Ручная разработка тестов</w:t>
      </w:r>
    </w:p>
    <w:p w14:paraId="460D050E"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 xml:space="preserve">Наиболее распространенным способом разработки тестов является создание тестового кода вручную. Это наиболее гибкий способ разработки тестов, однако характерная для него производительность труда инженеров-тестировщиков в создании тестового кода </w:t>
      </w:r>
      <w:proofErr w:type="gramStart"/>
      <w:r>
        <w:rPr>
          <w:rFonts w:ascii="Tahoma" w:hAnsi="Tahoma" w:cs="Tahoma"/>
          <w:color w:val="000000"/>
          <w:sz w:val="18"/>
          <w:szCs w:val="18"/>
        </w:rPr>
        <w:t>не намного</w:t>
      </w:r>
      <w:proofErr w:type="gramEnd"/>
      <w:r>
        <w:rPr>
          <w:rFonts w:ascii="Tahoma" w:hAnsi="Tahoma" w:cs="Tahoma"/>
          <w:color w:val="000000"/>
          <w:sz w:val="18"/>
          <w:szCs w:val="18"/>
        </w:rPr>
        <w:t xml:space="preserve"> выше скорости создания кода продукта, а объемы тестового кода на практике зачастую превышают объем кода продукта в 10 раз. Учитывая этот факт, в современной индустрии все больше склоняются к более интеллектуальным способам получения тестового кода, таким как использование специальных тестовых </w:t>
      </w:r>
      <w:r>
        <w:rPr>
          <w:rStyle w:val="keyword"/>
          <w:rFonts w:ascii="Tahoma" w:hAnsi="Tahoma" w:cs="Tahoma"/>
          <w:i/>
          <w:iCs/>
          <w:color w:val="000000"/>
          <w:sz w:val="18"/>
          <w:szCs w:val="18"/>
        </w:rPr>
        <w:t>языков (скриптов</w:t>
      </w:r>
      <w:r>
        <w:rPr>
          <w:rFonts w:ascii="Tahoma" w:hAnsi="Tahoma" w:cs="Tahoma"/>
          <w:color w:val="000000"/>
          <w:sz w:val="18"/>
          <w:szCs w:val="18"/>
        </w:rPr>
        <w:t>) и генерации тестов.</w:t>
      </w:r>
    </w:p>
    <w:p w14:paraId="7C87BBD4" w14:textId="77777777" w:rsidR="00BE079B" w:rsidRDefault="00BE079B" w:rsidP="00BE079B">
      <w:pPr>
        <w:pStyle w:val="4"/>
        <w:shd w:val="clear" w:color="auto" w:fill="FFFFFF"/>
        <w:spacing w:before="0"/>
        <w:rPr>
          <w:rFonts w:ascii="Tahoma" w:hAnsi="Tahoma" w:cs="Tahoma"/>
          <w:color w:val="000000"/>
          <w:sz w:val="22"/>
        </w:rPr>
      </w:pPr>
      <w:r>
        <w:rPr>
          <w:rFonts w:ascii="Tahoma" w:hAnsi="Tahoma" w:cs="Tahoma"/>
          <w:color w:val="000000"/>
          <w:sz w:val="22"/>
        </w:rPr>
        <w:t>Генерация тестов</w:t>
      </w:r>
    </w:p>
    <w:p w14:paraId="7E3DBABC"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В настоящее время некоторые языки спецификаций, используемые для описания алгоритмов тестирования, могут быть использованы для генерации тестового кода. Рассмотрим генерацию кода из языка MSC. Тест, описанный выше, формализован на языке MSC (</w:t>
      </w:r>
      <w:hyperlink r:id="rId161" w:anchor="image.9.3" w:history="1">
        <w:r>
          <w:rPr>
            <w:rStyle w:val="a3"/>
            <w:rFonts w:ascii="Tahoma" w:hAnsi="Tahoma" w:cs="Tahoma"/>
            <w:color w:val="0071A6"/>
            <w:sz w:val="18"/>
            <w:szCs w:val="18"/>
          </w:rPr>
          <w:t>Рис. 9.3</w:t>
        </w:r>
      </w:hyperlink>
      <w:r>
        <w:rPr>
          <w:rFonts w:ascii="Tahoma" w:hAnsi="Tahoma" w:cs="Tahoma"/>
          <w:color w:val="000000"/>
          <w:sz w:val="18"/>
          <w:szCs w:val="18"/>
        </w:rPr>
        <w:t>). Здесь каждая стрелка с пометкой </w:t>
      </w:r>
      <w:r>
        <w:rPr>
          <w:rStyle w:val="texample"/>
          <w:rFonts w:ascii="Courier New" w:hAnsi="Courier New" w:cs="Courier New"/>
          <w:color w:val="8B0000"/>
          <w:sz w:val="18"/>
          <w:szCs w:val="18"/>
        </w:rPr>
        <w:t>DoTransaction</w:t>
      </w:r>
      <w:r>
        <w:rPr>
          <w:rFonts w:ascii="Tahoma" w:hAnsi="Tahoma" w:cs="Tahoma"/>
          <w:color w:val="000000"/>
          <w:sz w:val="18"/>
          <w:szCs w:val="18"/>
        </w:rPr>
        <w:t>, </w:t>
      </w:r>
      <w:r>
        <w:rPr>
          <w:rStyle w:val="texample"/>
          <w:rFonts w:ascii="Courier New" w:hAnsi="Courier New" w:cs="Courier New"/>
          <w:color w:val="8B0000"/>
          <w:sz w:val="18"/>
          <w:szCs w:val="18"/>
        </w:rPr>
        <w:t>DoAddressTenure</w:t>
      </w:r>
      <w:r>
        <w:rPr>
          <w:rFonts w:ascii="Tahoma" w:hAnsi="Tahoma" w:cs="Tahoma"/>
          <w:color w:val="000000"/>
          <w:sz w:val="18"/>
          <w:szCs w:val="18"/>
        </w:rPr>
        <w:t> или </w:t>
      </w:r>
      <w:r>
        <w:rPr>
          <w:rStyle w:val="texample"/>
          <w:rFonts w:ascii="Courier New" w:hAnsi="Courier New" w:cs="Courier New"/>
          <w:color w:val="8B0000"/>
          <w:sz w:val="18"/>
          <w:szCs w:val="18"/>
        </w:rPr>
        <w:t>DoDataTenure</w:t>
      </w:r>
      <w:r>
        <w:rPr>
          <w:rFonts w:ascii="Tahoma" w:hAnsi="Tahoma" w:cs="Tahoma"/>
          <w:color w:val="000000"/>
          <w:sz w:val="18"/>
          <w:szCs w:val="18"/>
        </w:rPr>
        <w:t> представлет собой вызов соответствующей функции продукта с передачей параметров. Стрелка </w:t>
      </w:r>
      <w:proofErr w:type="spellStart"/>
      <w:r>
        <w:rPr>
          <w:rStyle w:val="texample"/>
          <w:rFonts w:ascii="Courier New" w:hAnsi="Courier New" w:cs="Courier New"/>
          <w:color w:val="8B0000"/>
          <w:sz w:val="18"/>
          <w:szCs w:val="18"/>
        </w:rPr>
        <w:t>checkTr</w:t>
      </w:r>
      <w:proofErr w:type="spellEnd"/>
      <w:r>
        <w:rPr>
          <w:rFonts w:ascii="Tahoma" w:hAnsi="Tahoma" w:cs="Tahoma"/>
          <w:color w:val="000000"/>
          <w:sz w:val="18"/>
          <w:szCs w:val="18"/>
        </w:rPr>
        <w:t xml:space="preserve"> соответствует проверке прохождения по шине транзакции с соответствующими параметрами. Каждая из стрелок диаграммы генератором тестов преобразуется в исполнимый код, при этом стрелкам, представляющим собой </w:t>
      </w:r>
      <w:proofErr w:type="gramStart"/>
      <w:r>
        <w:rPr>
          <w:rFonts w:ascii="Tahoma" w:hAnsi="Tahoma" w:cs="Tahoma"/>
          <w:color w:val="000000"/>
          <w:sz w:val="18"/>
          <w:szCs w:val="18"/>
        </w:rPr>
        <w:t>вызовы функций</w:t>
      </w:r>
      <w:proofErr w:type="gramEnd"/>
      <w:r>
        <w:rPr>
          <w:rFonts w:ascii="Tahoma" w:hAnsi="Tahoma" w:cs="Tahoma"/>
          <w:color w:val="000000"/>
          <w:sz w:val="18"/>
          <w:szCs w:val="18"/>
        </w:rPr>
        <w:t xml:space="preserve"> может соответствовать достаточно простой и маленький участок кода, вызывающий соответствующую функцию и проверяющий ее выходное значение на наличие ошибок.</w:t>
      </w:r>
    </w:p>
    <w:p w14:paraId="2131AEEB" w14:textId="6FF15586" w:rsidR="00BE079B" w:rsidRDefault="00BE079B" w:rsidP="00BE079B">
      <w:pPr>
        <w:shd w:val="clear" w:color="auto" w:fill="FFFFFF"/>
        <w:rPr>
          <w:rFonts w:ascii="Tahoma" w:hAnsi="Tahoma" w:cs="Tahoma"/>
          <w:color w:val="000000"/>
          <w:sz w:val="18"/>
          <w:szCs w:val="18"/>
        </w:rPr>
      </w:pPr>
      <w:bookmarkStart w:id="230" w:name="image.9.3"/>
      <w:bookmarkEnd w:id="230"/>
      <w:r>
        <w:rPr>
          <w:rFonts w:ascii="Tahoma" w:hAnsi="Tahoma" w:cs="Tahoma"/>
          <w:noProof/>
          <w:color w:val="000000"/>
          <w:sz w:val="18"/>
          <w:szCs w:val="18"/>
        </w:rPr>
        <w:lastRenderedPageBreak/>
        <w:drawing>
          <wp:inline distT="0" distB="0" distL="0" distR="0" wp14:anchorId="4F28242D" wp14:editId="09BB4276">
            <wp:extent cx="4610100" cy="4791075"/>
            <wp:effectExtent l="0" t="0" r="0" b="0"/>
            <wp:docPr id="59" name="Рисунок 59" descr="Формальная запись сценарного теста на M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Формальная запись сценарного теста на MSC"/>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610100" cy="4791075"/>
                    </a:xfrm>
                    <a:prstGeom prst="rect">
                      <a:avLst/>
                    </a:prstGeom>
                    <a:noFill/>
                    <a:ln>
                      <a:noFill/>
                    </a:ln>
                  </pic:spPr>
                </pic:pic>
              </a:graphicData>
            </a:graphic>
          </wp:inline>
        </w:drawing>
      </w:r>
    </w:p>
    <w:p w14:paraId="0A102126" w14:textId="77777777" w:rsidR="00BE079B" w:rsidRDefault="00BE079B" w:rsidP="00BE079B">
      <w:pPr>
        <w:shd w:val="clear" w:color="auto" w:fill="FFFFFF"/>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Рис. 9.3. </w:t>
      </w:r>
      <w:r>
        <w:rPr>
          <w:rFonts w:ascii="Tahoma" w:hAnsi="Tahoma" w:cs="Tahoma"/>
          <w:color w:val="000000"/>
          <w:sz w:val="18"/>
          <w:szCs w:val="18"/>
        </w:rPr>
        <w:t>Формальная запись сценарного теста на MSC</w:t>
      </w:r>
    </w:p>
    <w:p w14:paraId="27D475FD"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Следует отметить, что стрелки, соответствующие проверке транзакций, могут после генерации преобразоваться в достаточно сложный код, который будет выполнять ожидание появления транзакции на шине в течение заданного при генерации времени - тайм-аута, проверять фазы транзакции и сверять вычисленные значения параметров с заданными эталонными значениями.</w:t>
      </w:r>
    </w:p>
    <w:p w14:paraId="1CBF33D1"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 xml:space="preserve">В результате в рассматриваемом примере выигрыш от применения </w:t>
      </w:r>
      <w:proofErr w:type="spellStart"/>
      <w:r>
        <w:rPr>
          <w:rFonts w:ascii="Tahoma" w:hAnsi="Tahoma" w:cs="Tahoma"/>
          <w:color w:val="000000"/>
          <w:sz w:val="18"/>
          <w:szCs w:val="18"/>
        </w:rPr>
        <w:t>генерационного</w:t>
      </w:r>
      <w:proofErr w:type="spellEnd"/>
      <w:r>
        <w:rPr>
          <w:rFonts w:ascii="Tahoma" w:hAnsi="Tahoma" w:cs="Tahoma"/>
          <w:color w:val="000000"/>
          <w:sz w:val="18"/>
          <w:szCs w:val="18"/>
        </w:rPr>
        <w:t xml:space="preserve"> подхода достигается в основном за счет использования наглядного визуального представления тестов, что может быть нивелировано затратами на создание </w:t>
      </w:r>
      <w:proofErr w:type="spellStart"/>
      <w:r>
        <w:rPr>
          <w:rFonts w:ascii="Tahoma" w:hAnsi="Tahoma" w:cs="Tahoma"/>
          <w:color w:val="000000"/>
          <w:sz w:val="18"/>
          <w:szCs w:val="18"/>
        </w:rPr>
        <w:t>генерационного</w:t>
      </w:r>
      <w:proofErr w:type="spellEnd"/>
      <w:r>
        <w:rPr>
          <w:rFonts w:ascii="Tahoma" w:hAnsi="Tahoma" w:cs="Tahoma"/>
          <w:color w:val="000000"/>
          <w:sz w:val="18"/>
          <w:szCs w:val="18"/>
        </w:rPr>
        <w:t xml:space="preserve"> сценария на MSC.</w:t>
      </w:r>
    </w:p>
    <w:p w14:paraId="6E33A8A6"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Возможна куда более эффективная формализация MSC сценария для генерации тестов. </w:t>
      </w:r>
      <w:hyperlink r:id="rId163" w:anchor="image.9.4" w:history="1">
        <w:r>
          <w:rPr>
            <w:rStyle w:val="a3"/>
            <w:rFonts w:ascii="Tahoma" w:hAnsi="Tahoma" w:cs="Tahoma"/>
            <w:color w:val="0071A6"/>
            <w:sz w:val="18"/>
            <w:szCs w:val="18"/>
          </w:rPr>
          <w:t>Рис. 9.4</w:t>
        </w:r>
      </w:hyperlink>
      <w:r>
        <w:rPr>
          <w:rFonts w:ascii="Tahoma" w:hAnsi="Tahoma" w:cs="Tahoma"/>
          <w:color w:val="000000"/>
          <w:sz w:val="18"/>
          <w:szCs w:val="18"/>
        </w:rPr>
        <w:t> представляет другой способ формализации для теста, выполняющего те же самые проверки.</w:t>
      </w:r>
    </w:p>
    <w:p w14:paraId="4ED9CC55" w14:textId="1DF8F7B2" w:rsidR="00BE079B" w:rsidRDefault="00BE079B" w:rsidP="00BE079B">
      <w:pPr>
        <w:shd w:val="clear" w:color="auto" w:fill="FFFFFF"/>
        <w:rPr>
          <w:rFonts w:ascii="Tahoma" w:hAnsi="Tahoma" w:cs="Tahoma"/>
          <w:color w:val="000000"/>
          <w:sz w:val="18"/>
          <w:szCs w:val="18"/>
        </w:rPr>
      </w:pPr>
      <w:bookmarkStart w:id="231" w:name="image.9.4"/>
      <w:bookmarkEnd w:id="231"/>
      <w:r>
        <w:rPr>
          <w:rFonts w:ascii="Tahoma" w:hAnsi="Tahoma" w:cs="Tahoma"/>
          <w:noProof/>
          <w:color w:val="000000"/>
          <w:sz w:val="18"/>
          <w:szCs w:val="18"/>
        </w:rPr>
        <w:lastRenderedPageBreak/>
        <w:drawing>
          <wp:inline distT="0" distB="0" distL="0" distR="0" wp14:anchorId="52009F73" wp14:editId="527CEF66">
            <wp:extent cx="4848225" cy="4819650"/>
            <wp:effectExtent l="0" t="0" r="0" b="0"/>
            <wp:docPr id="58" name="Рисунок 58" descr="Формальная запись сценарного теста на MSC с использованием параллелиз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Формальная запись сценарного теста на MSC с использованием параллелизма."/>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848225" cy="4819650"/>
                    </a:xfrm>
                    <a:prstGeom prst="rect">
                      <a:avLst/>
                    </a:prstGeom>
                    <a:noFill/>
                    <a:ln>
                      <a:noFill/>
                    </a:ln>
                  </pic:spPr>
                </pic:pic>
              </a:graphicData>
            </a:graphic>
          </wp:inline>
        </w:drawing>
      </w:r>
    </w:p>
    <w:p w14:paraId="1480C59A" w14:textId="77777777" w:rsidR="00BE079B" w:rsidRDefault="00BE079B" w:rsidP="00BE079B">
      <w:pPr>
        <w:shd w:val="clear" w:color="auto" w:fill="FFFFFF"/>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Рис. 9.4. </w:t>
      </w:r>
      <w:r>
        <w:rPr>
          <w:rFonts w:ascii="Tahoma" w:hAnsi="Tahoma" w:cs="Tahoma"/>
          <w:color w:val="000000"/>
          <w:sz w:val="18"/>
          <w:szCs w:val="18"/>
        </w:rPr>
        <w:t>Формальная запись сценарного теста на MSC с использованием параллелизма.</w:t>
      </w:r>
    </w:p>
    <w:p w14:paraId="2B296DED"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В MSC на </w:t>
      </w:r>
      <w:hyperlink r:id="rId165" w:anchor="image.9.4" w:history="1">
        <w:r>
          <w:rPr>
            <w:rStyle w:val="a3"/>
            <w:rFonts w:ascii="Tahoma" w:hAnsi="Tahoma" w:cs="Tahoma"/>
            <w:color w:val="0071A6"/>
            <w:sz w:val="18"/>
            <w:szCs w:val="18"/>
          </w:rPr>
          <w:t>Рис. 9.4</w:t>
        </w:r>
      </w:hyperlink>
      <w:r>
        <w:rPr>
          <w:rFonts w:ascii="Tahoma" w:hAnsi="Tahoma" w:cs="Tahoma"/>
          <w:color w:val="000000"/>
          <w:sz w:val="18"/>
          <w:szCs w:val="18"/>
        </w:rPr>
        <w:t> проверки транзакций сгруппированы с порождающими их вызовами в отдельные фрагменты, а параллелизм, используемый при исполнении фрагментов, задан через </w:t>
      </w:r>
      <w:proofErr w:type="spellStart"/>
      <w:r>
        <w:rPr>
          <w:rStyle w:val="texample"/>
          <w:rFonts w:ascii="Courier New" w:hAnsi="Courier New" w:cs="Courier New"/>
          <w:color w:val="8B0000"/>
          <w:sz w:val="18"/>
          <w:szCs w:val="18"/>
        </w:rPr>
        <w:t>Par</w:t>
      </w:r>
      <w:proofErr w:type="spellEnd"/>
      <w:r>
        <w:rPr>
          <w:rFonts w:ascii="Tahoma" w:hAnsi="Tahoma" w:cs="Tahoma"/>
          <w:color w:val="000000"/>
          <w:sz w:val="18"/>
          <w:szCs w:val="18"/>
        </w:rPr>
        <w:t> – формальную конструкцию, применяемую для изображения параллелизма в языке MSC. При генерации тестов по диаграмме </w:t>
      </w:r>
      <w:hyperlink r:id="rId166" w:anchor="image.9.4" w:history="1">
        <w:r>
          <w:rPr>
            <w:rStyle w:val="a3"/>
            <w:rFonts w:ascii="Tahoma" w:hAnsi="Tahoma" w:cs="Tahoma"/>
            <w:color w:val="0071A6"/>
            <w:sz w:val="18"/>
            <w:szCs w:val="18"/>
          </w:rPr>
          <w:t>Рис. 9.4</w:t>
        </w:r>
      </w:hyperlink>
      <w:r>
        <w:rPr>
          <w:rFonts w:ascii="Tahoma" w:hAnsi="Tahoma" w:cs="Tahoma"/>
          <w:color w:val="000000"/>
          <w:sz w:val="18"/>
          <w:szCs w:val="18"/>
        </w:rPr>
        <w:t> тестовый генератор перебирает все возможные и неповторяющиеся варианты вызова тестируемых функций, сохраняя при этом корректность порядка проверок, что в данном примере дает три сгенерированных теста. Несложно видеть, что затраты на создание диаграммы </w:t>
      </w:r>
      <w:hyperlink r:id="rId167" w:anchor="image.9.4" w:history="1">
        <w:r>
          <w:rPr>
            <w:rStyle w:val="a3"/>
            <w:rFonts w:ascii="Tahoma" w:hAnsi="Tahoma" w:cs="Tahoma"/>
            <w:color w:val="0071A6"/>
            <w:sz w:val="18"/>
            <w:szCs w:val="18"/>
          </w:rPr>
          <w:t>Рис. 9.4</w:t>
        </w:r>
      </w:hyperlink>
      <w:r>
        <w:rPr>
          <w:rFonts w:ascii="Tahoma" w:hAnsi="Tahoma" w:cs="Tahoma"/>
          <w:color w:val="000000"/>
          <w:sz w:val="18"/>
          <w:szCs w:val="18"/>
        </w:rPr>
        <w:t> не сильно отличаются от затрат на диаграмму </w:t>
      </w:r>
      <w:hyperlink r:id="rId168" w:anchor="image.9.3" w:history="1">
        <w:r>
          <w:rPr>
            <w:rStyle w:val="a3"/>
            <w:rFonts w:ascii="Tahoma" w:hAnsi="Tahoma" w:cs="Tahoma"/>
            <w:color w:val="0071A6"/>
            <w:sz w:val="18"/>
            <w:szCs w:val="18"/>
          </w:rPr>
          <w:t>Рис. 9.3</w:t>
        </w:r>
      </w:hyperlink>
      <w:r>
        <w:rPr>
          <w:rFonts w:ascii="Tahoma" w:hAnsi="Tahoma" w:cs="Tahoma"/>
          <w:color w:val="000000"/>
          <w:sz w:val="18"/>
          <w:szCs w:val="18"/>
        </w:rPr>
        <w:t>, в то время как количество тестов увеличивается в три раза.</w:t>
      </w:r>
    </w:p>
    <w:p w14:paraId="6F6AF3CA"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Таким образом, использование методики генерации тестового кода по формализованным MSC диаграммам позволяет значительно поднять производительность тестирования, а также преобразовать формализацию (кодировку) сценариев в достаточно интеллектуальную деятельность.</w:t>
      </w:r>
    </w:p>
    <w:p w14:paraId="18AFF9C7" w14:textId="77777777" w:rsidR="00BE079B" w:rsidRDefault="00BE079B" w:rsidP="0051164E">
      <w:pPr>
        <w:spacing w:after="0" w:line="240" w:lineRule="auto"/>
        <w:ind w:firstLine="708"/>
        <w:jc w:val="both"/>
        <w:rPr>
          <w:b/>
          <w:sz w:val="24"/>
        </w:rPr>
      </w:pPr>
    </w:p>
    <w:p w14:paraId="48886227" w14:textId="77777777" w:rsidR="00BE079B" w:rsidRDefault="00BE079B" w:rsidP="0051164E">
      <w:pPr>
        <w:spacing w:after="0" w:line="240" w:lineRule="auto"/>
        <w:ind w:firstLine="708"/>
        <w:jc w:val="both"/>
        <w:rPr>
          <w:b/>
          <w:sz w:val="24"/>
        </w:rPr>
      </w:pPr>
    </w:p>
    <w:p w14:paraId="3D69C175" w14:textId="67231924" w:rsidR="0072045A" w:rsidRPr="006B7AC0" w:rsidRDefault="008D0B2D" w:rsidP="0051164E">
      <w:pPr>
        <w:spacing w:after="0" w:line="240" w:lineRule="auto"/>
        <w:ind w:firstLine="708"/>
        <w:jc w:val="both"/>
        <w:rPr>
          <w:b/>
          <w:sz w:val="24"/>
        </w:rPr>
      </w:pPr>
      <w:r>
        <w:rPr>
          <w:b/>
          <w:sz w:val="24"/>
        </w:rPr>
        <w:t>Вывод</w:t>
      </w:r>
      <w:r w:rsidRPr="006B7AC0">
        <w:rPr>
          <w:b/>
          <w:sz w:val="24"/>
        </w:rPr>
        <w:t>:</w:t>
      </w:r>
    </w:p>
    <w:p w14:paraId="1D2F8437" w14:textId="77777777" w:rsidR="001F40FD" w:rsidRPr="0051164E" w:rsidRDefault="00A22FF7" w:rsidP="0051164E">
      <w:pPr>
        <w:spacing w:after="0" w:line="240" w:lineRule="auto"/>
        <w:ind w:firstLine="708"/>
        <w:jc w:val="both"/>
        <w:rPr>
          <w:sz w:val="24"/>
        </w:rPr>
      </w:pPr>
      <w:r w:rsidRPr="0051164E">
        <w:rPr>
          <w:sz w:val="24"/>
        </w:rPr>
        <w:t xml:space="preserve">В </w:t>
      </w:r>
      <w:r w:rsidRPr="0051164E">
        <w:rPr>
          <w:sz w:val="24"/>
          <w:lang w:val="en-US"/>
        </w:rPr>
        <w:t>Ruby</w:t>
      </w:r>
      <w:r w:rsidRPr="0051164E">
        <w:rPr>
          <w:sz w:val="24"/>
        </w:rPr>
        <w:t xml:space="preserve"> типы данных совпадают с классами, к которым относятся объекты</w:t>
      </w:r>
      <w:r w:rsidR="0051164E" w:rsidRPr="0051164E">
        <w:rPr>
          <w:sz w:val="24"/>
        </w:rPr>
        <w:t xml:space="preserve">. Кроме основных классов таких как </w:t>
      </w:r>
      <w:r w:rsidR="0051164E" w:rsidRPr="0051164E">
        <w:rPr>
          <w:sz w:val="24"/>
          <w:lang w:val="en-US"/>
        </w:rPr>
        <w:t>String</w:t>
      </w:r>
      <w:r w:rsidR="0051164E" w:rsidRPr="0051164E">
        <w:rPr>
          <w:sz w:val="24"/>
        </w:rPr>
        <w:t xml:space="preserve">, </w:t>
      </w:r>
      <w:r w:rsidR="0051164E" w:rsidRPr="0051164E">
        <w:rPr>
          <w:sz w:val="24"/>
          <w:lang w:val="en-US"/>
        </w:rPr>
        <w:t>Float</w:t>
      </w:r>
      <w:r w:rsidR="0051164E" w:rsidRPr="0051164E">
        <w:rPr>
          <w:sz w:val="24"/>
        </w:rPr>
        <w:t xml:space="preserve">, </w:t>
      </w:r>
      <w:r w:rsidR="0051164E" w:rsidRPr="0051164E">
        <w:rPr>
          <w:sz w:val="24"/>
          <w:lang w:val="en-US"/>
        </w:rPr>
        <w:t>Integer</w:t>
      </w:r>
      <w:r w:rsidR="0051164E" w:rsidRPr="0051164E">
        <w:rPr>
          <w:sz w:val="24"/>
        </w:rPr>
        <w:t xml:space="preserve">, </w:t>
      </w:r>
      <w:r w:rsidR="0051164E" w:rsidRPr="0051164E">
        <w:rPr>
          <w:sz w:val="24"/>
          <w:lang w:val="en-US"/>
        </w:rPr>
        <w:t>Hash</w:t>
      </w:r>
      <w:r w:rsidR="0051164E" w:rsidRPr="0051164E">
        <w:rPr>
          <w:sz w:val="24"/>
        </w:rPr>
        <w:t xml:space="preserve">, </w:t>
      </w:r>
      <w:r w:rsidR="0051164E" w:rsidRPr="0051164E">
        <w:rPr>
          <w:sz w:val="24"/>
          <w:lang w:val="en-US"/>
        </w:rPr>
        <w:t>Array</w:t>
      </w:r>
      <w:r w:rsidR="0051164E" w:rsidRPr="0051164E">
        <w:rPr>
          <w:sz w:val="24"/>
        </w:rPr>
        <w:t xml:space="preserve"> возможно создавать свои пользовательские классы и объекты. </w:t>
      </w:r>
      <w:r w:rsidR="0051164E" w:rsidRPr="0051164E">
        <w:rPr>
          <w:sz w:val="24"/>
          <w:lang w:val="en-US"/>
        </w:rPr>
        <w:t xml:space="preserve">Ruby </w:t>
      </w:r>
      <w:r w:rsidR="0051164E" w:rsidRPr="0051164E">
        <w:rPr>
          <w:sz w:val="24"/>
        </w:rPr>
        <w:t xml:space="preserve">является </w:t>
      </w:r>
      <w:proofErr w:type="spellStart"/>
      <w:r w:rsidR="0051164E" w:rsidRPr="0051164E">
        <w:rPr>
          <w:sz w:val="24"/>
        </w:rPr>
        <w:t>объекто</w:t>
      </w:r>
      <w:proofErr w:type="spellEnd"/>
      <w:r w:rsidR="0051164E" w:rsidRPr="0051164E">
        <w:rPr>
          <w:sz w:val="24"/>
        </w:rPr>
        <w:t xml:space="preserve">-ориентированным </w:t>
      </w:r>
      <w:proofErr w:type="spellStart"/>
      <w:r w:rsidR="0051164E" w:rsidRPr="0051164E">
        <w:rPr>
          <w:sz w:val="24"/>
        </w:rPr>
        <w:t>яхыком</w:t>
      </w:r>
      <w:proofErr w:type="spellEnd"/>
      <w:r w:rsidR="0051164E" w:rsidRPr="0051164E">
        <w:rPr>
          <w:sz w:val="24"/>
        </w:rPr>
        <w:t>.</w:t>
      </w:r>
    </w:p>
    <w:p w14:paraId="42EFFC3C" w14:textId="77777777" w:rsidR="0051164E" w:rsidRPr="0051164E" w:rsidRDefault="0051164E" w:rsidP="0051164E">
      <w:pPr>
        <w:spacing w:after="0" w:line="240" w:lineRule="auto"/>
        <w:ind w:firstLine="708"/>
        <w:jc w:val="both"/>
        <w:rPr>
          <w:b/>
          <w:sz w:val="24"/>
        </w:rPr>
      </w:pPr>
    </w:p>
    <w:p w14:paraId="0BAC63DD" w14:textId="77777777" w:rsidR="0072045A" w:rsidRPr="008D0B2D" w:rsidRDefault="0072045A" w:rsidP="0051164E">
      <w:pPr>
        <w:spacing w:after="0" w:line="240" w:lineRule="auto"/>
        <w:ind w:firstLine="360"/>
        <w:jc w:val="both"/>
        <w:rPr>
          <w:b/>
          <w:sz w:val="24"/>
          <w:lang w:val="en-US"/>
        </w:rPr>
      </w:pPr>
      <w:r w:rsidRPr="0072045A">
        <w:rPr>
          <w:b/>
          <w:sz w:val="24"/>
        </w:rPr>
        <w:t>Вопросы для самоконтроля</w:t>
      </w:r>
      <w:r w:rsidR="008D0B2D">
        <w:rPr>
          <w:b/>
          <w:sz w:val="24"/>
          <w:lang w:val="en-US"/>
        </w:rPr>
        <w:t>:</w:t>
      </w:r>
    </w:p>
    <w:p w14:paraId="6F7FD57F" w14:textId="77777777" w:rsidR="0051164E" w:rsidRPr="0051164E" w:rsidRDefault="0051164E" w:rsidP="000B10F7">
      <w:pPr>
        <w:pStyle w:val="a6"/>
        <w:numPr>
          <w:ilvl w:val="0"/>
          <w:numId w:val="9"/>
        </w:numPr>
        <w:jc w:val="both"/>
      </w:pPr>
      <w:proofErr w:type="spellStart"/>
      <w:r w:rsidRPr="0051164E">
        <w:t>Как</w:t>
      </w:r>
      <w:proofErr w:type="spellEnd"/>
      <w:r w:rsidRPr="0051164E">
        <w:t xml:space="preserve"> </w:t>
      </w:r>
      <w:proofErr w:type="spellStart"/>
      <w:r w:rsidRPr="0051164E">
        <w:t>создать</w:t>
      </w:r>
      <w:proofErr w:type="spellEnd"/>
      <w:r w:rsidRPr="0051164E">
        <w:t xml:space="preserve"> </w:t>
      </w:r>
      <w:proofErr w:type="spellStart"/>
      <w:r w:rsidRPr="0051164E">
        <w:t>свой</w:t>
      </w:r>
      <w:proofErr w:type="spellEnd"/>
      <w:r w:rsidRPr="0051164E">
        <w:t xml:space="preserve"> </w:t>
      </w:r>
      <w:proofErr w:type="spellStart"/>
      <w:r w:rsidRPr="0051164E">
        <w:t>класс</w:t>
      </w:r>
      <w:proofErr w:type="spellEnd"/>
      <w:r>
        <w:t>;</w:t>
      </w:r>
    </w:p>
    <w:p w14:paraId="162E5C87" w14:textId="77777777" w:rsidR="0051164E" w:rsidRPr="0051164E" w:rsidRDefault="0051164E" w:rsidP="000B10F7">
      <w:pPr>
        <w:pStyle w:val="a6"/>
        <w:numPr>
          <w:ilvl w:val="0"/>
          <w:numId w:val="9"/>
        </w:numPr>
        <w:jc w:val="both"/>
      </w:pPr>
      <w:proofErr w:type="spellStart"/>
      <w:r w:rsidRPr="0051164E">
        <w:t>Что</w:t>
      </w:r>
      <w:proofErr w:type="spellEnd"/>
      <w:r w:rsidRPr="0051164E">
        <w:t xml:space="preserve"> </w:t>
      </w:r>
      <w:proofErr w:type="spellStart"/>
      <w:r w:rsidRPr="0051164E">
        <w:t>такое</w:t>
      </w:r>
      <w:proofErr w:type="spellEnd"/>
      <w:r w:rsidRPr="0051164E">
        <w:t xml:space="preserve"> </w:t>
      </w:r>
      <w:proofErr w:type="spellStart"/>
      <w:r w:rsidRPr="0051164E">
        <w:t>конструктор</w:t>
      </w:r>
      <w:proofErr w:type="spellEnd"/>
      <w:r w:rsidRPr="0051164E">
        <w:t xml:space="preserve"> </w:t>
      </w:r>
      <w:proofErr w:type="spellStart"/>
      <w:r w:rsidRPr="0051164E">
        <w:t>класса</w:t>
      </w:r>
      <w:proofErr w:type="spellEnd"/>
      <w:r>
        <w:t>;</w:t>
      </w:r>
    </w:p>
    <w:p w14:paraId="0BA07665" w14:textId="77777777" w:rsidR="0051164E" w:rsidRPr="0051164E" w:rsidRDefault="0051164E" w:rsidP="000B10F7">
      <w:pPr>
        <w:pStyle w:val="a6"/>
        <w:numPr>
          <w:ilvl w:val="0"/>
          <w:numId w:val="9"/>
        </w:numPr>
        <w:jc w:val="both"/>
      </w:pPr>
      <w:proofErr w:type="spellStart"/>
      <w:r w:rsidRPr="0051164E">
        <w:lastRenderedPageBreak/>
        <w:t>Как</w:t>
      </w:r>
      <w:proofErr w:type="spellEnd"/>
      <w:r w:rsidRPr="0051164E">
        <w:t xml:space="preserve"> </w:t>
      </w:r>
      <w:proofErr w:type="spellStart"/>
      <w:r w:rsidRPr="0051164E">
        <w:t>создать</w:t>
      </w:r>
      <w:proofErr w:type="spellEnd"/>
      <w:r w:rsidRPr="0051164E">
        <w:t xml:space="preserve"> </w:t>
      </w:r>
      <w:proofErr w:type="spellStart"/>
      <w:r w:rsidRPr="0051164E">
        <w:t>экземпляр</w:t>
      </w:r>
      <w:proofErr w:type="spellEnd"/>
      <w:r w:rsidRPr="0051164E">
        <w:t xml:space="preserve"> </w:t>
      </w:r>
      <w:proofErr w:type="spellStart"/>
      <w:r w:rsidRPr="0051164E">
        <w:t>класса</w:t>
      </w:r>
      <w:proofErr w:type="spellEnd"/>
      <w:r>
        <w:t>;</w:t>
      </w:r>
    </w:p>
    <w:p w14:paraId="25EAC1E2" w14:textId="77777777" w:rsidR="0051164E" w:rsidRPr="0051164E" w:rsidRDefault="0051164E" w:rsidP="000B10F7">
      <w:pPr>
        <w:pStyle w:val="a6"/>
        <w:numPr>
          <w:ilvl w:val="0"/>
          <w:numId w:val="9"/>
        </w:numPr>
        <w:jc w:val="both"/>
        <w:rPr>
          <w:lang w:val="ru-RU"/>
        </w:rPr>
      </w:pPr>
      <w:r w:rsidRPr="0051164E">
        <w:rPr>
          <w:lang w:val="ru-RU"/>
        </w:rPr>
        <w:t>Как применить метод к объекту класса;</w:t>
      </w:r>
    </w:p>
    <w:p w14:paraId="3A1CAFA1" w14:textId="77777777" w:rsidR="0051164E" w:rsidRPr="0051164E" w:rsidRDefault="0051164E" w:rsidP="000B10F7">
      <w:pPr>
        <w:pStyle w:val="a6"/>
        <w:numPr>
          <w:ilvl w:val="0"/>
          <w:numId w:val="9"/>
        </w:numPr>
        <w:jc w:val="both"/>
        <w:rPr>
          <w:lang w:val="ru-RU"/>
        </w:rPr>
      </w:pPr>
      <w:r w:rsidRPr="0051164E">
        <w:rPr>
          <w:lang w:val="ru-RU"/>
        </w:rPr>
        <w:t>Как узнать к какому классу относится объект.</w:t>
      </w:r>
    </w:p>
    <w:p w14:paraId="798A73A0" w14:textId="77777777" w:rsidR="0072045A" w:rsidRDefault="0072045A" w:rsidP="001C5ACB">
      <w:pPr>
        <w:spacing w:after="0" w:line="240" w:lineRule="auto"/>
        <w:jc w:val="both"/>
        <w:rPr>
          <w:rFonts w:cs="Times New Roman"/>
          <w:sz w:val="24"/>
          <w:szCs w:val="24"/>
        </w:rPr>
      </w:pPr>
    </w:p>
    <w:p w14:paraId="4F82AD8C" w14:textId="77777777" w:rsidR="00306D15" w:rsidRDefault="00306D15" w:rsidP="006A61B3">
      <w:pPr>
        <w:pStyle w:val="1"/>
        <w:ind w:left="0" w:firstLine="0"/>
        <w:jc w:val="left"/>
        <w:rPr>
          <w:lang w:val="ru-RU"/>
        </w:rPr>
      </w:pPr>
    </w:p>
    <w:p w14:paraId="6348A767" w14:textId="77777777" w:rsidR="00306D15" w:rsidRDefault="00306D15" w:rsidP="007D6D7A">
      <w:pPr>
        <w:pStyle w:val="1"/>
        <w:rPr>
          <w:lang w:val="ru-RU"/>
        </w:rPr>
      </w:pPr>
    </w:p>
    <w:p w14:paraId="754B088F" w14:textId="77777777" w:rsidR="00306D15" w:rsidRDefault="00306D15" w:rsidP="007D6D7A">
      <w:pPr>
        <w:pStyle w:val="1"/>
        <w:rPr>
          <w:lang w:val="ru-RU"/>
        </w:rPr>
      </w:pPr>
    </w:p>
    <w:p w14:paraId="5A94569A" w14:textId="77777777" w:rsidR="00306D15" w:rsidRDefault="00306D15" w:rsidP="007D6D7A">
      <w:pPr>
        <w:pStyle w:val="1"/>
        <w:rPr>
          <w:lang w:val="ru-RU"/>
        </w:rPr>
      </w:pPr>
    </w:p>
    <w:p w14:paraId="07CB2724" w14:textId="77777777" w:rsidR="00306D15" w:rsidRDefault="00306D15" w:rsidP="007D6D7A">
      <w:pPr>
        <w:pStyle w:val="1"/>
        <w:rPr>
          <w:lang w:val="ru-RU"/>
        </w:rPr>
      </w:pPr>
    </w:p>
    <w:p w14:paraId="17A957B6" w14:textId="77777777" w:rsidR="00306D15" w:rsidRDefault="00306D15" w:rsidP="007D6D7A">
      <w:pPr>
        <w:pStyle w:val="1"/>
        <w:rPr>
          <w:lang w:val="ru-RU"/>
        </w:rPr>
      </w:pPr>
    </w:p>
    <w:p w14:paraId="5696AD78" w14:textId="77777777" w:rsidR="00306D15" w:rsidRDefault="00306D15" w:rsidP="007D6D7A">
      <w:pPr>
        <w:pStyle w:val="1"/>
        <w:rPr>
          <w:lang w:val="ru-RU"/>
        </w:rPr>
      </w:pPr>
    </w:p>
    <w:p w14:paraId="6D89B1F4" w14:textId="77777777" w:rsidR="00306D15" w:rsidRDefault="00306D15" w:rsidP="007D6D7A">
      <w:pPr>
        <w:pStyle w:val="1"/>
        <w:rPr>
          <w:lang w:val="ru-RU"/>
        </w:rPr>
      </w:pPr>
    </w:p>
    <w:p w14:paraId="567CC3EB" w14:textId="77777777" w:rsidR="00306D15" w:rsidRDefault="00306D15" w:rsidP="007D6D7A">
      <w:pPr>
        <w:pStyle w:val="1"/>
        <w:rPr>
          <w:lang w:val="ru-RU"/>
        </w:rPr>
      </w:pPr>
    </w:p>
    <w:p w14:paraId="0B74E5F7" w14:textId="77777777" w:rsidR="00306D15" w:rsidRDefault="00306D15" w:rsidP="007D6D7A">
      <w:pPr>
        <w:pStyle w:val="1"/>
        <w:rPr>
          <w:lang w:val="ru-RU"/>
        </w:rPr>
      </w:pPr>
    </w:p>
    <w:p w14:paraId="1EA6F52C" w14:textId="77777777" w:rsidR="00306D15" w:rsidRDefault="00306D15" w:rsidP="00306D15"/>
    <w:p w14:paraId="0618548E" w14:textId="77777777" w:rsidR="006A61B3" w:rsidRDefault="006A61B3" w:rsidP="00306D15"/>
    <w:p w14:paraId="6E708E92" w14:textId="77777777" w:rsidR="006A61B3" w:rsidRDefault="006A61B3" w:rsidP="00306D15"/>
    <w:p w14:paraId="6F1A5FB6" w14:textId="77777777" w:rsidR="006A61B3" w:rsidRDefault="006A61B3" w:rsidP="00306D15"/>
    <w:p w14:paraId="61D6BFE0" w14:textId="77777777" w:rsidR="00DA320D" w:rsidRDefault="00DA320D" w:rsidP="00306D15"/>
    <w:p w14:paraId="068BF0D6" w14:textId="77777777" w:rsidR="00306D15" w:rsidRPr="00306D15" w:rsidRDefault="00306D15" w:rsidP="00306D15"/>
    <w:p w14:paraId="41A2E9E7" w14:textId="7E91C91E" w:rsidR="00F1205F" w:rsidRPr="00BE079B" w:rsidRDefault="00663C8E" w:rsidP="007D6D7A">
      <w:pPr>
        <w:pStyle w:val="1"/>
        <w:rPr>
          <w:lang w:val="ru-RU"/>
        </w:rPr>
      </w:pPr>
      <w:bookmarkStart w:id="232" w:name="_Toc20170894"/>
      <w:r>
        <w:rPr>
          <w:lang w:val="ru-RU"/>
        </w:rPr>
        <w:t>Лекция 10</w:t>
      </w:r>
      <w:r w:rsidR="007D6D7A" w:rsidRPr="0042090E">
        <w:rPr>
          <w:lang w:val="ru-RU"/>
        </w:rPr>
        <w:t>.</w:t>
      </w:r>
      <w:r w:rsidR="00BE079B" w:rsidRPr="00BE079B">
        <w:rPr>
          <w:lang w:val="ru-RU"/>
        </w:rPr>
        <w:t xml:space="preserve"> Документирование и оценка индустриального тестирования</w:t>
      </w:r>
      <w:bookmarkEnd w:id="232"/>
    </w:p>
    <w:p w14:paraId="23A7A022" w14:textId="77777777" w:rsidR="00BE079B" w:rsidRPr="00BE079B" w:rsidRDefault="00BE079B" w:rsidP="00BE079B">
      <w:pPr>
        <w:pStyle w:val="3"/>
        <w:shd w:val="clear" w:color="auto" w:fill="FFFFFF"/>
        <w:spacing w:before="75" w:after="75"/>
        <w:rPr>
          <w:rFonts w:ascii="Tahoma" w:hAnsi="Tahoma" w:cs="Tahoma"/>
          <w:color w:val="000000"/>
          <w:lang w:val="ru-RU"/>
        </w:rPr>
      </w:pPr>
      <w:r w:rsidRPr="00BE079B">
        <w:rPr>
          <w:rFonts w:ascii="Tahoma" w:hAnsi="Tahoma" w:cs="Tahoma"/>
          <w:color w:val="000000"/>
          <w:lang w:val="ru-RU"/>
        </w:rPr>
        <w:t>Выполнение тестов</w:t>
      </w:r>
    </w:p>
    <w:p w14:paraId="70B6F232"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Рассмотрим два основных подхода к выполнению тестов: подход </w:t>
      </w:r>
      <w:r>
        <w:rPr>
          <w:rStyle w:val="keyword"/>
          <w:rFonts w:ascii="Tahoma" w:hAnsi="Tahoma" w:cs="Tahoma"/>
          <w:i/>
          <w:iCs/>
          <w:color w:val="000000"/>
          <w:sz w:val="18"/>
          <w:szCs w:val="18"/>
        </w:rPr>
        <w:t>ручного тестирования</w:t>
      </w:r>
      <w:r>
        <w:rPr>
          <w:rFonts w:ascii="Tahoma" w:hAnsi="Tahoma" w:cs="Tahoma"/>
          <w:color w:val="000000"/>
          <w:sz w:val="18"/>
          <w:szCs w:val="18"/>
        </w:rPr>
        <w:t> и подход автоматического исполнения (</w:t>
      </w:r>
      <w:r>
        <w:rPr>
          <w:rStyle w:val="keyword"/>
          <w:rFonts w:ascii="Tahoma" w:hAnsi="Tahoma" w:cs="Tahoma"/>
          <w:i/>
          <w:iCs/>
          <w:color w:val="000000"/>
          <w:sz w:val="18"/>
          <w:szCs w:val="18"/>
        </w:rPr>
        <w:t>прогон) тестов</w:t>
      </w:r>
      <w:r>
        <w:rPr>
          <w:rFonts w:ascii="Tahoma" w:hAnsi="Tahoma" w:cs="Tahoma"/>
          <w:color w:val="000000"/>
          <w:sz w:val="18"/>
          <w:szCs w:val="18"/>
        </w:rPr>
        <w:t>. Подходы рассмотрены на примере тестирования продукта, поддерживающего </w:t>
      </w:r>
      <w:r>
        <w:rPr>
          <w:rStyle w:val="keyword"/>
          <w:rFonts w:ascii="Tahoma" w:hAnsi="Tahoma" w:cs="Tahoma"/>
          <w:i/>
          <w:iCs/>
          <w:color w:val="000000"/>
          <w:sz w:val="18"/>
          <w:szCs w:val="18"/>
        </w:rPr>
        <w:t>интерфейс командной строки</w:t>
      </w:r>
      <w:r>
        <w:rPr>
          <w:rFonts w:ascii="Tahoma" w:hAnsi="Tahoma" w:cs="Tahoma"/>
          <w:color w:val="000000"/>
          <w:sz w:val="18"/>
          <w:szCs w:val="18"/>
        </w:rPr>
        <w:t>. Тесты описывают вызов продукта с параметрами и проверку возвращаемого значения в виде фиксируемых при прогоне – текста из STDOUT и состояния некоторых файлов, зависящего от входных параметров.</w:t>
      </w:r>
    </w:p>
    <w:p w14:paraId="35764AB2" w14:textId="77777777" w:rsidR="00BE079B" w:rsidRDefault="00BE079B" w:rsidP="00BE079B">
      <w:pPr>
        <w:pStyle w:val="4"/>
        <w:shd w:val="clear" w:color="auto" w:fill="FFFFFF"/>
        <w:spacing w:before="0"/>
        <w:rPr>
          <w:rFonts w:ascii="Tahoma" w:hAnsi="Tahoma" w:cs="Tahoma"/>
          <w:color w:val="000000"/>
          <w:sz w:val="22"/>
        </w:rPr>
      </w:pPr>
      <w:r>
        <w:rPr>
          <w:rFonts w:ascii="Tahoma" w:hAnsi="Tahoma" w:cs="Tahoma"/>
          <w:color w:val="000000"/>
          <w:sz w:val="22"/>
        </w:rPr>
        <w:t>Ручное тестирование</w:t>
      </w:r>
    </w:p>
    <w:p w14:paraId="161C631C" w14:textId="77777777" w:rsidR="00BE079B" w:rsidRDefault="00BE079B" w:rsidP="00BE079B">
      <w:pPr>
        <w:pStyle w:val="a4"/>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Ручное тестирование</w:t>
      </w:r>
      <w:r>
        <w:rPr>
          <w:rFonts w:ascii="Tahoma" w:hAnsi="Tahoma" w:cs="Tahoma"/>
          <w:color w:val="000000"/>
          <w:sz w:val="18"/>
          <w:szCs w:val="18"/>
        </w:rPr>
        <w:t> заключается в выполнении задокументированной процедуры, где описана методика выполнения тестов, задающая порядок тестов и для каждого теста - список значений параметров, который подается на вход, и список результатов, ожидаемых на выходе. Поскольку процедура предназначена для выполнения человеком, в ее описании для краткости могут использоваться некоторые значения по умолчанию, ориентированные на здравый смысл, или ссылки на информацию, хранящуюся в другом документе.</w:t>
      </w:r>
    </w:p>
    <w:p w14:paraId="5A12F7D8" w14:textId="77777777" w:rsidR="00BE079B" w:rsidRDefault="00BE079B" w:rsidP="00BE079B">
      <w:pPr>
        <w:pStyle w:val="5"/>
        <w:shd w:val="clear" w:color="auto" w:fill="FFFFFF"/>
        <w:spacing w:before="0"/>
        <w:rPr>
          <w:rFonts w:ascii="Tahoma" w:hAnsi="Tahoma" w:cs="Tahoma"/>
          <w:color w:val="000000"/>
          <w:sz w:val="22"/>
        </w:rPr>
      </w:pPr>
      <w:r>
        <w:rPr>
          <w:rFonts w:ascii="Tahoma" w:hAnsi="Tahoma" w:cs="Tahoma"/>
          <w:color w:val="000000"/>
          <w:sz w:val="22"/>
        </w:rPr>
        <w:t>Пример фрагмента процедуры</w:t>
      </w:r>
    </w:p>
    <w:p w14:paraId="24BB0F09" w14:textId="77777777" w:rsidR="00BE079B" w:rsidRDefault="00BE079B" w:rsidP="000B10F7">
      <w:pPr>
        <w:numPr>
          <w:ilvl w:val="0"/>
          <w:numId w:val="76"/>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Подать на вход три разных целых числа.</w:t>
      </w:r>
    </w:p>
    <w:p w14:paraId="373C7F85" w14:textId="77777777" w:rsidR="00BE079B" w:rsidRDefault="00BE079B" w:rsidP="000B10F7">
      <w:pPr>
        <w:numPr>
          <w:ilvl w:val="0"/>
          <w:numId w:val="76"/>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lastRenderedPageBreak/>
        <w:t>Запустить тестовое исполнение.</w:t>
      </w:r>
    </w:p>
    <w:p w14:paraId="26F4F473" w14:textId="77777777" w:rsidR="00BE079B" w:rsidRDefault="00BE079B" w:rsidP="000B10F7">
      <w:pPr>
        <w:numPr>
          <w:ilvl w:val="0"/>
          <w:numId w:val="76"/>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Проверить, соответствует ли полученный результат таблице [ссылка на документ1] с учетом поправок [ссылка на документ2].</w:t>
      </w:r>
    </w:p>
    <w:p w14:paraId="1E529F2B" w14:textId="77777777" w:rsidR="00BE079B" w:rsidRDefault="00BE079B" w:rsidP="000B10F7">
      <w:pPr>
        <w:numPr>
          <w:ilvl w:val="0"/>
          <w:numId w:val="76"/>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Убедиться в понятности и корректности выдаваемой сопроводительной информации.</w:t>
      </w:r>
    </w:p>
    <w:p w14:paraId="62B101B8"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В приведенной процедуре тестировщик использует два дополнительных документа, а также собственное понимание того, какую сопроводительную информацию считать "понятной и корректной". Успех от использования процедурного подхода достигается в случае однозначного понимания тестировщиком всех пунктов процедуры. Например, в п.1 приведенной процедуры не уточняется, из какого диапазона должны быть заданы три целых числа, и не описывается дополнительно, какие числа считаются "разными".</w:t>
      </w:r>
    </w:p>
    <w:p w14:paraId="3B9BEC86" w14:textId="77777777" w:rsidR="00BE079B" w:rsidRDefault="00BE079B" w:rsidP="00BE079B">
      <w:pPr>
        <w:pStyle w:val="4"/>
        <w:shd w:val="clear" w:color="auto" w:fill="FFFFFF"/>
        <w:spacing w:before="0"/>
        <w:rPr>
          <w:rFonts w:ascii="Tahoma" w:hAnsi="Tahoma" w:cs="Tahoma"/>
          <w:color w:val="000000"/>
          <w:sz w:val="22"/>
        </w:rPr>
      </w:pPr>
      <w:r>
        <w:rPr>
          <w:rFonts w:ascii="Tahoma" w:hAnsi="Tahoma" w:cs="Tahoma"/>
          <w:color w:val="000000"/>
          <w:sz w:val="22"/>
        </w:rPr>
        <w:t>Автоматизированное тестирование</w:t>
      </w:r>
    </w:p>
    <w:p w14:paraId="67CDB41C"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Попытка автоматизировать приведенный выше тест приводит к созданию скрипта, задающего тестируемому продукту три конкретных числа и перенаправляющего вывод продукта в файл с целью его анализа, а также содержащего конкретное значение желаемого результата, с которым сверяется получаемое при прогоне теста значение. Таким образом, вся необходимая информация должна быть явно помещена в текст (скрипт) теста, что требует дополнительных по сравнению с ручным подходом усилий. Также дополнительных усилий и времени требует создание разборщика вывода (программы согласования форматов представления эталонных значений из теста и вычисляемых при прогоне результатов) и, возможно, создание базы хранения состояний эталонных данных.</w:t>
      </w:r>
    </w:p>
    <w:p w14:paraId="5983716F" w14:textId="77777777" w:rsidR="00BE079B" w:rsidRDefault="00BE079B" w:rsidP="00BE079B">
      <w:pPr>
        <w:pStyle w:val="5"/>
        <w:shd w:val="clear" w:color="auto" w:fill="FFFFFF"/>
        <w:spacing w:before="0"/>
        <w:rPr>
          <w:rFonts w:ascii="Tahoma" w:hAnsi="Tahoma" w:cs="Tahoma"/>
          <w:color w:val="000000"/>
          <w:sz w:val="22"/>
        </w:rPr>
      </w:pPr>
      <w:r>
        <w:rPr>
          <w:rFonts w:ascii="Tahoma" w:hAnsi="Tahoma" w:cs="Tahoma"/>
          <w:color w:val="000000"/>
          <w:sz w:val="22"/>
        </w:rPr>
        <w:t>Пример скрипта</w:t>
      </w:r>
    </w:p>
    <w:p w14:paraId="22A3924E"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Приведем пример последовательности действий, закладываемых в скрипт:</w:t>
      </w:r>
    </w:p>
    <w:p w14:paraId="78309226" w14:textId="77777777" w:rsidR="00BE079B" w:rsidRDefault="00BE079B" w:rsidP="000B10F7">
      <w:pPr>
        <w:numPr>
          <w:ilvl w:val="0"/>
          <w:numId w:val="77"/>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Выдать на консоль имя или номер теста и время его начала.</w:t>
      </w:r>
    </w:p>
    <w:p w14:paraId="7A63B782" w14:textId="77777777" w:rsidR="00BE079B" w:rsidRDefault="00BE079B" w:rsidP="000B10F7">
      <w:pPr>
        <w:numPr>
          <w:ilvl w:val="0"/>
          <w:numId w:val="77"/>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Вызвать продукт с фиксированными параметрами.</w:t>
      </w:r>
    </w:p>
    <w:p w14:paraId="5E83F23B" w14:textId="77777777" w:rsidR="00BE079B" w:rsidRDefault="00BE079B" w:rsidP="000B10F7">
      <w:pPr>
        <w:numPr>
          <w:ilvl w:val="0"/>
          <w:numId w:val="77"/>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Перенаправить вывод продукта в файл.</w:t>
      </w:r>
    </w:p>
    <w:p w14:paraId="06F0B2F4" w14:textId="77777777" w:rsidR="00BE079B" w:rsidRDefault="00BE079B" w:rsidP="000B10F7">
      <w:pPr>
        <w:numPr>
          <w:ilvl w:val="0"/>
          <w:numId w:val="77"/>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Проверить возвращенное продуктом значение. Оно должно быть равно ожидаемому (эталонному) результату, зафиксированному в тесте.</w:t>
      </w:r>
    </w:p>
    <w:p w14:paraId="5B0DF53C" w14:textId="77777777" w:rsidR="00BE079B" w:rsidRDefault="00BE079B" w:rsidP="000B10F7">
      <w:pPr>
        <w:numPr>
          <w:ilvl w:val="0"/>
          <w:numId w:val="77"/>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Проверить вывод продукта, сохраненный в файле (п.3), на равенство заранее приготовленному эталону.</w:t>
      </w:r>
    </w:p>
    <w:p w14:paraId="4185DA49" w14:textId="77777777" w:rsidR="00BE079B" w:rsidRDefault="00BE079B" w:rsidP="000B10F7">
      <w:pPr>
        <w:numPr>
          <w:ilvl w:val="0"/>
          <w:numId w:val="77"/>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Выдать на консоль результаты теста в виде вердикта PASS/FAIL и в случае FAIL - краткого пояснения, какая именно проверка не прошла.</w:t>
      </w:r>
    </w:p>
    <w:p w14:paraId="4713F40B" w14:textId="77777777" w:rsidR="00BE079B" w:rsidRDefault="00BE079B" w:rsidP="000B10F7">
      <w:pPr>
        <w:numPr>
          <w:ilvl w:val="0"/>
          <w:numId w:val="77"/>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Выдать на консоль время окончания теста.</w:t>
      </w:r>
    </w:p>
    <w:p w14:paraId="63861572" w14:textId="77777777" w:rsidR="00BE079B" w:rsidRDefault="00BE079B" w:rsidP="00BE079B">
      <w:pPr>
        <w:pStyle w:val="4"/>
        <w:shd w:val="clear" w:color="auto" w:fill="FFFFFF"/>
        <w:spacing w:before="0"/>
        <w:rPr>
          <w:rFonts w:ascii="Tahoma" w:hAnsi="Tahoma" w:cs="Tahoma"/>
          <w:color w:val="000000"/>
          <w:sz w:val="22"/>
        </w:rPr>
      </w:pPr>
      <w:r>
        <w:rPr>
          <w:rFonts w:ascii="Tahoma" w:hAnsi="Tahoma" w:cs="Tahoma"/>
          <w:color w:val="000000"/>
          <w:sz w:val="22"/>
        </w:rPr>
        <w:t>Сравнение ручного и автоматизированного тестирования</w:t>
      </w:r>
    </w:p>
    <w:p w14:paraId="29F1B33F"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Результаты сравнения приведены в </w:t>
      </w:r>
      <w:hyperlink r:id="rId169" w:anchor="table.10.1" w:history="1">
        <w:r>
          <w:rPr>
            <w:rStyle w:val="a3"/>
            <w:rFonts w:ascii="Tahoma" w:hAnsi="Tahoma" w:cs="Tahoma"/>
            <w:color w:val="0071A6"/>
            <w:sz w:val="18"/>
            <w:szCs w:val="18"/>
          </w:rPr>
          <w:t>Табл. 10.1</w:t>
        </w:r>
      </w:hyperlink>
      <w:r>
        <w:rPr>
          <w:rFonts w:ascii="Tahoma" w:hAnsi="Tahoma" w:cs="Tahoma"/>
          <w:color w:val="000000"/>
          <w:sz w:val="18"/>
          <w:szCs w:val="18"/>
        </w:rPr>
        <w:t>. Сравнение показывает тенденцию современного тестирования, ориентирующую на максимальную автоматизацию процесса тестирования и генерацию тестового кода, что позволяет справляться с большими объемами данных и тестов, необходимых для обеспечения качества при производстве программных продуктов.</w:t>
      </w:r>
    </w:p>
    <w:tbl>
      <w:tblPr>
        <w:tblW w:w="0" w:type="auto"/>
        <w:tblCellSpacing w:w="7" w:type="dxa"/>
        <w:shd w:val="clear" w:color="auto" w:fill="FFFFFF"/>
        <w:tblCellMar>
          <w:left w:w="0" w:type="dxa"/>
          <w:right w:w="0" w:type="dxa"/>
        </w:tblCellMar>
        <w:tblLook w:val="04A0" w:firstRow="1" w:lastRow="0" w:firstColumn="1" w:lastColumn="0" w:noHBand="0" w:noVBand="1"/>
      </w:tblPr>
      <w:tblGrid>
        <w:gridCol w:w="3143"/>
        <w:gridCol w:w="3238"/>
        <w:gridCol w:w="3002"/>
      </w:tblGrid>
      <w:tr w:rsidR="00BE079B" w14:paraId="2BF0F7DA" w14:textId="77777777" w:rsidTr="00BE079B">
        <w:trPr>
          <w:tblCellSpacing w:w="7" w:type="dxa"/>
        </w:trPr>
        <w:tc>
          <w:tcPr>
            <w:tcW w:w="0" w:type="auto"/>
            <w:gridSpan w:val="3"/>
            <w:tcBorders>
              <w:top w:val="nil"/>
              <w:left w:val="nil"/>
              <w:bottom w:val="nil"/>
              <w:right w:val="nil"/>
            </w:tcBorders>
            <w:shd w:val="clear" w:color="auto" w:fill="FFFFFF"/>
            <w:vAlign w:val="center"/>
            <w:hideMark/>
          </w:tcPr>
          <w:p w14:paraId="387642E4" w14:textId="77777777" w:rsidR="00BE079B" w:rsidRDefault="00BE079B">
            <w:pPr>
              <w:jc w:val="center"/>
              <w:rPr>
                <w:sz w:val="24"/>
                <w:szCs w:val="24"/>
              </w:rPr>
            </w:pPr>
            <w:bookmarkStart w:id="233" w:name="table.10.1"/>
            <w:bookmarkEnd w:id="233"/>
            <w:r>
              <w:t>Таблица 10.1. Сравнение ручного и автоматизированного подхода</w:t>
            </w:r>
          </w:p>
        </w:tc>
      </w:tr>
      <w:tr w:rsidR="00BE079B" w14:paraId="4E3E76B9" w14:textId="77777777" w:rsidTr="00BE079B">
        <w:trPr>
          <w:tblCellSpacing w:w="7" w:type="dxa"/>
        </w:trPr>
        <w:tc>
          <w:tcPr>
            <w:tcW w:w="0" w:type="auto"/>
            <w:tcBorders>
              <w:top w:val="nil"/>
              <w:left w:val="nil"/>
              <w:bottom w:val="nil"/>
              <w:right w:val="nil"/>
            </w:tcBorders>
            <w:shd w:val="clear" w:color="auto" w:fill="FFFFFF"/>
            <w:hideMark/>
          </w:tcPr>
          <w:p w14:paraId="5661238F" w14:textId="77777777" w:rsidR="00BE079B" w:rsidRDefault="00BE079B">
            <w:pPr>
              <w:jc w:val="center"/>
            </w:pPr>
          </w:p>
        </w:tc>
        <w:tc>
          <w:tcPr>
            <w:tcW w:w="0" w:type="auto"/>
            <w:tcBorders>
              <w:top w:val="nil"/>
              <w:left w:val="nil"/>
              <w:bottom w:val="nil"/>
              <w:right w:val="nil"/>
            </w:tcBorders>
            <w:shd w:val="clear" w:color="auto" w:fill="FFFFFF"/>
            <w:vAlign w:val="center"/>
            <w:hideMark/>
          </w:tcPr>
          <w:p w14:paraId="679E1C15" w14:textId="77777777" w:rsidR="00BE079B" w:rsidRDefault="00BE079B">
            <w:pPr>
              <w:jc w:val="center"/>
              <w:rPr>
                <w:b/>
                <w:bCs/>
                <w:sz w:val="24"/>
                <w:szCs w:val="24"/>
              </w:rPr>
            </w:pPr>
            <w:r>
              <w:rPr>
                <w:b/>
                <w:bCs/>
              </w:rPr>
              <w:t>Ручное</w:t>
            </w:r>
          </w:p>
        </w:tc>
        <w:tc>
          <w:tcPr>
            <w:tcW w:w="0" w:type="auto"/>
            <w:tcBorders>
              <w:top w:val="nil"/>
              <w:left w:val="nil"/>
              <w:bottom w:val="nil"/>
              <w:right w:val="nil"/>
            </w:tcBorders>
            <w:shd w:val="clear" w:color="auto" w:fill="FFFFFF"/>
            <w:vAlign w:val="center"/>
            <w:hideMark/>
          </w:tcPr>
          <w:p w14:paraId="37A84A7D" w14:textId="77777777" w:rsidR="00BE079B" w:rsidRDefault="00BE079B">
            <w:pPr>
              <w:jc w:val="center"/>
              <w:rPr>
                <w:b/>
                <w:bCs/>
              </w:rPr>
            </w:pPr>
            <w:r>
              <w:rPr>
                <w:b/>
                <w:bCs/>
              </w:rPr>
              <w:t>Автоматизированное</w:t>
            </w:r>
          </w:p>
        </w:tc>
      </w:tr>
      <w:tr w:rsidR="00BE079B" w14:paraId="7CE8865D" w14:textId="77777777" w:rsidTr="00BE079B">
        <w:trPr>
          <w:tblCellSpacing w:w="7" w:type="dxa"/>
        </w:trPr>
        <w:tc>
          <w:tcPr>
            <w:tcW w:w="0" w:type="auto"/>
            <w:tcBorders>
              <w:top w:val="nil"/>
              <w:left w:val="nil"/>
              <w:bottom w:val="nil"/>
              <w:right w:val="nil"/>
            </w:tcBorders>
            <w:shd w:val="clear" w:color="auto" w:fill="FFFFFF"/>
            <w:vAlign w:val="center"/>
            <w:hideMark/>
          </w:tcPr>
          <w:p w14:paraId="4D5D84D4" w14:textId="77777777" w:rsidR="00BE079B" w:rsidRDefault="00BE079B">
            <w:pPr>
              <w:jc w:val="center"/>
              <w:rPr>
                <w:b/>
                <w:bCs/>
              </w:rPr>
            </w:pPr>
            <w:r>
              <w:rPr>
                <w:b/>
                <w:bCs/>
              </w:rPr>
              <w:t>Задание входных значений</w:t>
            </w:r>
          </w:p>
        </w:tc>
        <w:tc>
          <w:tcPr>
            <w:tcW w:w="0" w:type="auto"/>
            <w:tcBorders>
              <w:top w:val="nil"/>
              <w:left w:val="nil"/>
              <w:bottom w:val="nil"/>
              <w:right w:val="nil"/>
            </w:tcBorders>
            <w:shd w:val="clear" w:color="auto" w:fill="FFFFFF"/>
            <w:hideMark/>
          </w:tcPr>
          <w:p w14:paraId="17BD88E4" w14:textId="77777777" w:rsidR="00BE079B" w:rsidRDefault="00BE079B">
            <w:r>
              <w:t>Гибкость в задании данных. Позволяет использовать разные значения на разных циклах прогона тестов, расширяя покрытие</w:t>
            </w:r>
          </w:p>
        </w:tc>
        <w:tc>
          <w:tcPr>
            <w:tcW w:w="0" w:type="auto"/>
            <w:tcBorders>
              <w:top w:val="nil"/>
              <w:left w:val="nil"/>
              <w:bottom w:val="nil"/>
              <w:right w:val="nil"/>
            </w:tcBorders>
            <w:shd w:val="clear" w:color="auto" w:fill="FFFFFF"/>
            <w:hideMark/>
          </w:tcPr>
          <w:p w14:paraId="5D395E6E" w14:textId="77777777" w:rsidR="00BE079B" w:rsidRDefault="00BE079B">
            <w:r>
              <w:t>Входные значения строго заданы</w:t>
            </w:r>
          </w:p>
        </w:tc>
      </w:tr>
      <w:tr w:rsidR="00BE079B" w14:paraId="50F0C4DA" w14:textId="77777777" w:rsidTr="00BE079B">
        <w:trPr>
          <w:tblCellSpacing w:w="7" w:type="dxa"/>
        </w:trPr>
        <w:tc>
          <w:tcPr>
            <w:tcW w:w="0" w:type="auto"/>
            <w:tcBorders>
              <w:top w:val="nil"/>
              <w:left w:val="nil"/>
              <w:bottom w:val="nil"/>
              <w:right w:val="nil"/>
            </w:tcBorders>
            <w:shd w:val="clear" w:color="auto" w:fill="FFFFFF"/>
            <w:vAlign w:val="center"/>
            <w:hideMark/>
          </w:tcPr>
          <w:p w14:paraId="7F7786E8" w14:textId="77777777" w:rsidR="00BE079B" w:rsidRDefault="00BE079B">
            <w:pPr>
              <w:jc w:val="center"/>
              <w:rPr>
                <w:b/>
                <w:bCs/>
              </w:rPr>
            </w:pPr>
            <w:r>
              <w:rPr>
                <w:b/>
                <w:bCs/>
              </w:rPr>
              <w:lastRenderedPageBreak/>
              <w:t>Проверка результата</w:t>
            </w:r>
          </w:p>
        </w:tc>
        <w:tc>
          <w:tcPr>
            <w:tcW w:w="0" w:type="auto"/>
            <w:tcBorders>
              <w:top w:val="nil"/>
              <w:left w:val="nil"/>
              <w:bottom w:val="nil"/>
              <w:right w:val="nil"/>
            </w:tcBorders>
            <w:shd w:val="clear" w:color="auto" w:fill="FFFFFF"/>
            <w:hideMark/>
          </w:tcPr>
          <w:p w14:paraId="277F6C7E" w14:textId="77777777" w:rsidR="00BE079B" w:rsidRDefault="00BE079B">
            <w:r>
              <w:t>Гибкая, позволяет тестировщику оценивать нечетко сформулированные критерии</w:t>
            </w:r>
          </w:p>
        </w:tc>
        <w:tc>
          <w:tcPr>
            <w:tcW w:w="0" w:type="auto"/>
            <w:tcBorders>
              <w:top w:val="nil"/>
              <w:left w:val="nil"/>
              <w:bottom w:val="nil"/>
              <w:right w:val="nil"/>
            </w:tcBorders>
            <w:shd w:val="clear" w:color="auto" w:fill="FFFFFF"/>
            <w:hideMark/>
          </w:tcPr>
          <w:p w14:paraId="5E71DB23" w14:textId="77777777" w:rsidR="00BE079B" w:rsidRDefault="00BE079B">
            <w:r>
              <w:t>Строгая. Нечетко сформулированные критерии могут быть проверены только путем сравнения с эталоном</w:t>
            </w:r>
          </w:p>
        </w:tc>
      </w:tr>
      <w:tr w:rsidR="00BE079B" w14:paraId="30A02CE8" w14:textId="77777777" w:rsidTr="00BE079B">
        <w:trPr>
          <w:tblCellSpacing w:w="7" w:type="dxa"/>
        </w:trPr>
        <w:tc>
          <w:tcPr>
            <w:tcW w:w="0" w:type="auto"/>
            <w:tcBorders>
              <w:top w:val="nil"/>
              <w:left w:val="nil"/>
              <w:bottom w:val="nil"/>
              <w:right w:val="nil"/>
            </w:tcBorders>
            <w:shd w:val="clear" w:color="auto" w:fill="FFFFFF"/>
            <w:vAlign w:val="center"/>
            <w:hideMark/>
          </w:tcPr>
          <w:p w14:paraId="3FBCB1B1" w14:textId="77777777" w:rsidR="00BE079B" w:rsidRDefault="00BE079B">
            <w:pPr>
              <w:jc w:val="center"/>
              <w:rPr>
                <w:b/>
                <w:bCs/>
              </w:rPr>
            </w:pPr>
            <w:r>
              <w:rPr>
                <w:b/>
                <w:bCs/>
              </w:rPr>
              <w:t>Повторяемость</w:t>
            </w:r>
          </w:p>
        </w:tc>
        <w:tc>
          <w:tcPr>
            <w:tcW w:w="0" w:type="auto"/>
            <w:tcBorders>
              <w:top w:val="nil"/>
              <w:left w:val="nil"/>
              <w:bottom w:val="nil"/>
              <w:right w:val="nil"/>
            </w:tcBorders>
            <w:shd w:val="clear" w:color="auto" w:fill="FFFFFF"/>
            <w:hideMark/>
          </w:tcPr>
          <w:p w14:paraId="44F9AC9E" w14:textId="77777777" w:rsidR="00BE079B" w:rsidRDefault="00BE079B">
            <w:r>
              <w:t xml:space="preserve">Низкая. Человеческий фактор и нечеткое определение данных приводят к </w:t>
            </w:r>
            <w:proofErr w:type="spellStart"/>
            <w:r>
              <w:t>неповторяемости</w:t>
            </w:r>
            <w:proofErr w:type="spellEnd"/>
            <w:r>
              <w:t xml:space="preserve"> тестирования</w:t>
            </w:r>
          </w:p>
        </w:tc>
        <w:tc>
          <w:tcPr>
            <w:tcW w:w="0" w:type="auto"/>
            <w:tcBorders>
              <w:top w:val="nil"/>
              <w:left w:val="nil"/>
              <w:bottom w:val="nil"/>
              <w:right w:val="nil"/>
            </w:tcBorders>
            <w:shd w:val="clear" w:color="auto" w:fill="FFFFFF"/>
            <w:hideMark/>
          </w:tcPr>
          <w:p w14:paraId="395FF0A8" w14:textId="77777777" w:rsidR="00BE079B" w:rsidRDefault="00BE079B">
            <w:r>
              <w:t>Высокая</w:t>
            </w:r>
          </w:p>
        </w:tc>
      </w:tr>
      <w:tr w:rsidR="00BE079B" w14:paraId="0B04EFAF" w14:textId="77777777" w:rsidTr="00BE079B">
        <w:trPr>
          <w:tblCellSpacing w:w="7" w:type="dxa"/>
        </w:trPr>
        <w:tc>
          <w:tcPr>
            <w:tcW w:w="0" w:type="auto"/>
            <w:tcBorders>
              <w:top w:val="nil"/>
              <w:left w:val="nil"/>
              <w:bottom w:val="nil"/>
              <w:right w:val="nil"/>
            </w:tcBorders>
            <w:shd w:val="clear" w:color="auto" w:fill="FFFFFF"/>
            <w:vAlign w:val="center"/>
            <w:hideMark/>
          </w:tcPr>
          <w:p w14:paraId="0BE78BE3" w14:textId="77777777" w:rsidR="00BE079B" w:rsidRDefault="00BE079B">
            <w:pPr>
              <w:jc w:val="center"/>
              <w:rPr>
                <w:b/>
                <w:bCs/>
              </w:rPr>
            </w:pPr>
            <w:r>
              <w:rPr>
                <w:b/>
                <w:bCs/>
              </w:rPr>
              <w:t>Надежность</w:t>
            </w:r>
          </w:p>
        </w:tc>
        <w:tc>
          <w:tcPr>
            <w:tcW w:w="0" w:type="auto"/>
            <w:tcBorders>
              <w:top w:val="nil"/>
              <w:left w:val="nil"/>
              <w:bottom w:val="nil"/>
              <w:right w:val="nil"/>
            </w:tcBorders>
            <w:shd w:val="clear" w:color="auto" w:fill="FFFFFF"/>
            <w:hideMark/>
          </w:tcPr>
          <w:p w14:paraId="4CEE4181" w14:textId="77777777" w:rsidR="00BE079B" w:rsidRDefault="00BE079B">
            <w:r>
              <w:t>Низкая. Длительные </w:t>
            </w:r>
            <w:r>
              <w:rPr>
                <w:rStyle w:val="keyword"/>
                <w:i/>
                <w:iCs/>
              </w:rPr>
              <w:t>тестовые циклы</w:t>
            </w:r>
            <w:r>
              <w:t> приводят к снижению внимания тестировщика</w:t>
            </w:r>
          </w:p>
        </w:tc>
        <w:tc>
          <w:tcPr>
            <w:tcW w:w="0" w:type="auto"/>
            <w:tcBorders>
              <w:top w:val="nil"/>
              <w:left w:val="nil"/>
              <w:bottom w:val="nil"/>
              <w:right w:val="nil"/>
            </w:tcBorders>
            <w:shd w:val="clear" w:color="auto" w:fill="FFFFFF"/>
            <w:hideMark/>
          </w:tcPr>
          <w:p w14:paraId="6B53DAFC" w14:textId="77777777" w:rsidR="00BE079B" w:rsidRDefault="00BE079B">
            <w:r>
              <w:t>Высокая, не зависит от длины </w:t>
            </w:r>
            <w:r>
              <w:rPr>
                <w:rStyle w:val="keyword"/>
                <w:i/>
                <w:iCs/>
              </w:rPr>
              <w:t>тестового цикла</w:t>
            </w:r>
          </w:p>
        </w:tc>
      </w:tr>
      <w:tr w:rsidR="00BE079B" w14:paraId="23F5ABF7" w14:textId="77777777" w:rsidTr="00BE079B">
        <w:trPr>
          <w:tblCellSpacing w:w="7" w:type="dxa"/>
        </w:trPr>
        <w:tc>
          <w:tcPr>
            <w:tcW w:w="0" w:type="auto"/>
            <w:tcBorders>
              <w:top w:val="nil"/>
              <w:left w:val="nil"/>
              <w:bottom w:val="nil"/>
              <w:right w:val="nil"/>
            </w:tcBorders>
            <w:shd w:val="clear" w:color="auto" w:fill="FFFFFF"/>
            <w:vAlign w:val="center"/>
            <w:hideMark/>
          </w:tcPr>
          <w:p w14:paraId="576BC30C" w14:textId="77777777" w:rsidR="00BE079B" w:rsidRDefault="00BE079B">
            <w:pPr>
              <w:jc w:val="center"/>
              <w:rPr>
                <w:b/>
                <w:bCs/>
              </w:rPr>
            </w:pPr>
            <w:r>
              <w:rPr>
                <w:b/>
                <w:bCs/>
              </w:rPr>
              <w:t>Чувствительность к незначительным изменениям в продукте</w:t>
            </w:r>
          </w:p>
        </w:tc>
        <w:tc>
          <w:tcPr>
            <w:tcW w:w="0" w:type="auto"/>
            <w:tcBorders>
              <w:top w:val="nil"/>
              <w:left w:val="nil"/>
              <w:bottom w:val="nil"/>
              <w:right w:val="nil"/>
            </w:tcBorders>
            <w:shd w:val="clear" w:color="auto" w:fill="FFFFFF"/>
            <w:hideMark/>
          </w:tcPr>
          <w:p w14:paraId="5C267F38" w14:textId="77777777" w:rsidR="00BE079B" w:rsidRDefault="00BE079B">
            <w:r>
              <w:t>Зависит от детальности описания процедуры. Обычно тестировщик в состоянии выполнить тест, если внешний вид продукта и текст сообщений несколько изменились</w:t>
            </w:r>
          </w:p>
        </w:tc>
        <w:tc>
          <w:tcPr>
            <w:tcW w:w="0" w:type="auto"/>
            <w:tcBorders>
              <w:top w:val="nil"/>
              <w:left w:val="nil"/>
              <w:bottom w:val="nil"/>
              <w:right w:val="nil"/>
            </w:tcBorders>
            <w:shd w:val="clear" w:color="auto" w:fill="FFFFFF"/>
            <w:hideMark/>
          </w:tcPr>
          <w:p w14:paraId="4BEB7BB5" w14:textId="77777777" w:rsidR="00BE079B" w:rsidRDefault="00BE079B">
            <w:r>
              <w:t>Высокая. Незначительные изменения в интерфейсе часто ведут к коррекции эталонов</w:t>
            </w:r>
          </w:p>
        </w:tc>
      </w:tr>
      <w:tr w:rsidR="00BE079B" w14:paraId="1BFDF666" w14:textId="77777777" w:rsidTr="00BE079B">
        <w:trPr>
          <w:tblCellSpacing w:w="7" w:type="dxa"/>
        </w:trPr>
        <w:tc>
          <w:tcPr>
            <w:tcW w:w="0" w:type="auto"/>
            <w:tcBorders>
              <w:top w:val="nil"/>
              <w:left w:val="nil"/>
              <w:bottom w:val="nil"/>
              <w:right w:val="nil"/>
            </w:tcBorders>
            <w:shd w:val="clear" w:color="auto" w:fill="FFFFFF"/>
            <w:vAlign w:val="center"/>
            <w:hideMark/>
          </w:tcPr>
          <w:p w14:paraId="22D2FB13" w14:textId="77777777" w:rsidR="00BE079B" w:rsidRDefault="00BE079B">
            <w:pPr>
              <w:jc w:val="center"/>
              <w:rPr>
                <w:b/>
                <w:bCs/>
              </w:rPr>
            </w:pPr>
            <w:r>
              <w:rPr>
                <w:b/>
                <w:bCs/>
              </w:rPr>
              <w:t>Скорость выполнения </w:t>
            </w:r>
            <w:r>
              <w:rPr>
                <w:rStyle w:val="keyword"/>
                <w:b/>
                <w:bCs/>
                <w:i/>
                <w:iCs/>
              </w:rPr>
              <w:t>тестового набора</w:t>
            </w:r>
          </w:p>
        </w:tc>
        <w:tc>
          <w:tcPr>
            <w:tcW w:w="0" w:type="auto"/>
            <w:tcBorders>
              <w:top w:val="nil"/>
              <w:left w:val="nil"/>
              <w:bottom w:val="nil"/>
              <w:right w:val="nil"/>
            </w:tcBorders>
            <w:shd w:val="clear" w:color="auto" w:fill="FFFFFF"/>
            <w:hideMark/>
          </w:tcPr>
          <w:p w14:paraId="12F6C14D" w14:textId="77777777" w:rsidR="00BE079B" w:rsidRDefault="00BE079B">
            <w:r>
              <w:t>Низкая</w:t>
            </w:r>
          </w:p>
        </w:tc>
        <w:tc>
          <w:tcPr>
            <w:tcW w:w="0" w:type="auto"/>
            <w:tcBorders>
              <w:top w:val="nil"/>
              <w:left w:val="nil"/>
              <w:bottom w:val="nil"/>
              <w:right w:val="nil"/>
            </w:tcBorders>
            <w:shd w:val="clear" w:color="auto" w:fill="FFFFFF"/>
            <w:hideMark/>
          </w:tcPr>
          <w:p w14:paraId="1F625FB2" w14:textId="77777777" w:rsidR="00BE079B" w:rsidRDefault="00BE079B">
            <w:r>
              <w:t>Высокая</w:t>
            </w:r>
          </w:p>
        </w:tc>
      </w:tr>
      <w:tr w:rsidR="00BE079B" w14:paraId="1EFC30AA" w14:textId="77777777" w:rsidTr="00BE079B">
        <w:trPr>
          <w:tblCellSpacing w:w="7" w:type="dxa"/>
        </w:trPr>
        <w:tc>
          <w:tcPr>
            <w:tcW w:w="0" w:type="auto"/>
            <w:tcBorders>
              <w:top w:val="nil"/>
              <w:left w:val="nil"/>
              <w:bottom w:val="nil"/>
              <w:right w:val="nil"/>
            </w:tcBorders>
            <w:shd w:val="clear" w:color="auto" w:fill="FFFFFF"/>
            <w:vAlign w:val="center"/>
            <w:hideMark/>
          </w:tcPr>
          <w:p w14:paraId="78E26C83" w14:textId="77777777" w:rsidR="00BE079B" w:rsidRDefault="00BE079B">
            <w:pPr>
              <w:jc w:val="center"/>
              <w:rPr>
                <w:b/>
                <w:bCs/>
              </w:rPr>
            </w:pPr>
            <w:r>
              <w:rPr>
                <w:b/>
                <w:bCs/>
              </w:rPr>
              <w:t>Возможность генерации тестов</w:t>
            </w:r>
          </w:p>
        </w:tc>
        <w:tc>
          <w:tcPr>
            <w:tcW w:w="0" w:type="auto"/>
            <w:tcBorders>
              <w:top w:val="nil"/>
              <w:left w:val="nil"/>
              <w:bottom w:val="nil"/>
              <w:right w:val="nil"/>
            </w:tcBorders>
            <w:shd w:val="clear" w:color="auto" w:fill="FFFFFF"/>
            <w:hideMark/>
          </w:tcPr>
          <w:p w14:paraId="2169C60B" w14:textId="77777777" w:rsidR="00BE079B" w:rsidRDefault="00BE079B">
            <w:r>
              <w:t>Отсутствует. Низкая скорость выполнения обычно не позволяет исполнить сгенерированный набор тестов</w:t>
            </w:r>
          </w:p>
        </w:tc>
        <w:tc>
          <w:tcPr>
            <w:tcW w:w="0" w:type="auto"/>
            <w:shd w:val="clear" w:color="auto" w:fill="FFFFFF"/>
            <w:vAlign w:val="center"/>
            <w:hideMark/>
          </w:tcPr>
          <w:p w14:paraId="71DF4F90" w14:textId="77777777" w:rsidR="00BE079B" w:rsidRDefault="00BE079B">
            <w:pPr>
              <w:rPr>
                <w:sz w:val="20"/>
                <w:szCs w:val="20"/>
              </w:rPr>
            </w:pPr>
          </w:p>
        </w:tc>
      </w:tr>
    </w:tbl>
    <w:p w14:paraId="0E89358A" w14:textId="77777777" w:rsidR="00BE079B" w:rsidRDefault="00BE079B" w:rsidP="00BE079B">
      <w:pPr>
        <w:pStyle w:val="4"/>
        <w:shd w:val="clear" w:color="auto" w:fill="FFFFFF"/>
        <w:spacing w:before="0"/>
        <w:rPr>
          <w:rFonts w:ascii="Tahoma" w:hAnsi="Tahoma" w:cs="Tahoma"/>
          <w:color w:val="000000"/>
          <w:sz w:val="22"/>
        </w:rPr>
      </w:pPr>
      <w:r>
        <w:rPr>
          <w:rFonts w:ascii="Tahoma" w:hAnsi="Tahoma" w:cs="Tahoma"/>
          <w:color w:val="000000"/>
          <w:sz w:val="22"/>
        </w:rPr>
        <w:t>Тестовые процедуры</w:t>
      </w:r>
    </w:p>
    <w:p w14:paraId="40D7AFA5" w14:textId="77777777" w:rsidR="00BE079B" w:rsidRDefault="00BE079B" w:rsidP="00BE079B">
      <w:pPr>
        <w:pStyle w:val="a4"/>
        <w:shd w:val="clear" w:color="auto" w:fill="FFFFFF"/>
        <w:spacing w:line="240" w:lineRule="atLeast"/>
        <w:rPr>
          <w:rFonts w:ascii="Tahoma" w:hAnsi="Tahoma" w:cs="Tahoma"/>
          <w:color w:val="000000"/>
          <w:sz w:val="18"/>
          <w:szCs w:val="18"/>
        </w:rPr>
      </w:pPr>
      <w:r>
        <w:rPr>
          <w:rStyle w:val="keyword"/>
          <w:rFonts w:ascii="Tahoma" w:hAnsi="Tahoma" w:cs="Tahoma"/>
          <w:b/>
          <w:bCs/>
          <w:i/>
          <w:iCs/>
          <w:color w:val="000000"/>
          <w:sz w:val="18"/>
          <w:szCs w:val="18"/>
        </w:rPr>
        <w:t>Тестовые процедуры</w:t>
      </w:r>
      <w:r>
        <w:rPr>
          <w:rFonts w:ascii="Tahoma" w:hAnsi="Tahoma" w:cs="Tahoma"/>
          <w:color w:val="000000"/>
          <w:sz w:val="18"/>
          <w:szCs w:val="18"/>
        </w:rPr>
        <w:t> - это формальный документ, содержащий описание необходимых шагов для выполнения </w:t>
      </w:r>
      <w:r>
        <w:rPr>
          <w:rStyle w:val="keyword"/>
          <w:rFonts w:ascii="Tahoma" w:hAnsi="Tahoma" w:cs="Tahoma"/>
          <w:i/>
          <w:iCs/>
          <w:color w:val="000000"/>
          <w:sz w:val="18"/>
          <w:szCs w:val="18"/>
        </w:rPr>
        <w:t xml:space="preserve">тестового </w:t>
      </w:r>
      <w:proofErr w:type="gramStart"/>
      <w:r>
        <w:rPr>
          <w:rStyle w:val="keyword"/>
          <w:rFonts w:ascii="Tahoma" w:hAnsi="Tahoma" w:cs="Tahoma"/>
          <w:i/>
          <w:iCs/>
          <w:color w:val="000000"/>
          <w:sz w:val="18"/>
          <w:szCs w:val="18"/>
        </w:rPr>
        <w:t>набора</w:t>
      </w:r>
      <w:r>
        <w:rPr>
          <w:rFonts w:ascii="Tahoma" w:hAnsi="Tahoma" w:cs="Tahoma"/>
          <w:color w:val="000000"/>
          <w:sz w:val="18"/>
          <w:szCs w:val="18"/>
        </w:rPr>
        <w:t> .</w:t>
      </w:r>
      <w:proofErr w:type="gramEnd"/>
      <w:r>
        <w:rPr>
          <w:rFonts w:ascii="Tahoma" w:hAnsi="Tahoma" w:cs="Tahoma"/>
          <w:color w:val="000000"/>
          <w:sz w:val="18"/>
          <w:szCs w:val="18"/>
        </w:rPr>
        <w:t xml:space="preserve"> В случае ручных тестов </w:t>
      </w:r>
      <w:r>
        <w:rPr>
          <w:rStyle w:val="keyword"/>
          <w:rFonts w:ascii="Tahoma" w:hAnsi="Tahoma" w:cs="Tahoma"/>
          <w:i/>
          <w:iCs/>
          <w:color w:val="000000"/>
          <w:sz w:val="18"/>
          <w:szCs w:val="18"/>
        </w:rPr>
        <w:t>тестовые процедуры</w:t>
      </w:r>
      <w:r>
        <w:rPr>
          <w:rFonts w:ascii="Tahoma" w:hAnsi="Tahoma" w:cs="Tahoma"/>
          <w:color w:val="000000"/>
          <w:sz w:val="18"/>
          <w:szCs w:val="18"/>
        </w:rPr>
        <w:t> содержат полное описание всех шагов и проверок, позволяющих протестировать продукт и вынести вердикт PASS/FAIL.</w:t>
      </w:r>
    </w:p>
    <w:p w14:paraId="2D7A35D8" w14:textId="1134DC62" w:rsidR="00BE079B" w:rsidRDefault="00BE079B" w:rsidP="00BE079B">
      <w:pPr>
        <w:shd w:val="clear" w:color="auto" w:fill="FFFFFF"/>
        <w:rPr>
          <w:rFonts w:ascii="Tahoma" w:hAnsi="Tahoma" w:cs="Tahoma"/>
          <w:color w:val="000000"/>
          <w:sz w:val="18"/>
          <w:szCs w:val="18"/>
        </w:rPr>
      </w:pPr>
      <w:bookmarkStart w:id="234" w:name="image.10.1"/>
      <w:bookmarkEnd w:id="234"/>
      <w:r>
        <w:rPr>
          <w:rFonts w:ascii="Tahoma" w:hAnsi="Tahoma" w:cs="Tahoma"/>
          <w:noProof/>
          <w:color w:val="000000"/>
          <w:sz w:val="18"/>
          <w:szCs w:val="18"/>
        </w:rPr>
        <w:lastRenderedPageBreak/>
        <w:drawing>
          <wp:inline distT="0" distB="0" distL="0" distR="0" wp14:anchorId="796BA087" wp14:editId="4E5E42C8">
            <wp:extent cx="5143500" cy="4848225"/>
            <wp:effectExtent l="0" t="0" r="0" b="0"/>
            <wp:docPr id="62" name="Рисунок 62" descr="Пример фрагмента тестовой процедуры для ручного тестир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Пример фрагмента тестовой процедуры для ручного тестирования"/>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143500" cy="4848225"/>
                    </a:xfrm>
                    <a:prstGeom prst="rect">
                      <a:avLst/>
                    </a:prstGeom>
                    <a:noFill/>
                    <a:ln>
                      <a:noFill/>
                    </a:ln>
                  </pic:spPr>
                </pic:pic>
              </a:graphicData>
            </a:graphic>
          </wp:inline>
        </w:drawing>
      </w:r>
    </w:p>
    <w:p w14:paraId="44705E55" w14:textId="77777777" w:rsidR="00BE079B" w:rsidRDefault="00BE079B" w:rsidP="00BE079B">
      <w:pPr>
        <w:shd w:val="clear" w:color="auto" w:fill="FFFFFF"/>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Рис. 10.1. </w:t>
      </w:r>
      <w:r>
        <w:rPr>
          <w:rFonts w:ascii="Tahoma" w:hAnsi="Tahoma" w:cs="Tahoma"/>
          <w:color w:val="000000"/>
          <w:sz w:val="18"/>
          <w:szCs w:val="18"/>
        </w:rPr>
        <w:t>Пример фрагмента тестовой процедуры для ручного тестирования</w:t>
      </w:r>
    </w:p>
    <w:p w14:paraId="25DFCBEE"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Процедуры должны быть составлены таким образом, чтобы любой инженер, не связанный с данным проектом, был способен адекватно провести цикл тестирования, обладая только самыми базовыми знаниями о применяющемся инструментарии. Пример фрагмента </w:t>
      </w:r>
      <w:r>
        <w:rPr>
          <w:rStyle w:val="keyword"/>
          <w:rFonts w:ascii="Tahoma" w:hAnsi="Tahoma" w:cs="Tahoma"/>
          <w:i/>
          <w:iCs/>
          <w:color w:val="000000"/>
          <w:sz w:val="18"/>
          <w:szCs w:val="18"/>
        </w:rPr>
        <w:t>тестовой процедуры</w:t>
      </w:r>
      <w:r>
        <w:rPr>
          <w:rFonts w:ascii="Tahoma" w:hAnsi="Tahoma" w:cs="Tahoma"/>
          <w:color w:val="000000"/>
          <w:sz w:val="18"/>
          <w:szCs w:val="18"/>
        </w:rPr>
        <w:t> для </w:t>
      </w:r>
      <w:r>
        <w:rPr>
          <w:rStyle w:val="keyword"/>
          <w:rFonts w:ascii="Tahoma" w:hAnsi="Tahoma" w:cs="Tahoma"/>
          <w:i/>
          <w:iCs/>
          <w:color w:val="000000"/>
          <w:sz w:val="18"/>
          <w:szCs w:val="18"/>
        </w:rPr>
        <w:t>ручного тестирования</w:t>
      </w:r>
      <w:r>
        <w:rPr>
          <w:rFonts w:ascii="Tahoma" w:hAnsi="Tahoma" w:cs="Tahoma"/>
          <w:color w:val="000000"/>
          <w:sz w:val="18"/>
          <w:szCs w:val="18"/>
        </w:rPr>
        <w:t> приведен на </w:t>
      </w:r>
      <w:hyperlink r:id="rId171" w:anchor="image.10.1" w:history="1">
        <w:r>
          <w:rPr>
            <w:rStyle w:val="a3"/>
            <w:rFonts w:ascii="Tahoma" w:hAnsi="Tahoma" w:cs="Tahoma"/>
            <w:color w:val="0071A6"/>
            <w:sz w:val="18"/>
            <w:szCs w:val="18"/>
          </w:rPr>
          <w:t>Рис. 10.1</w:t>
        </w:r>
      </w:hyperlink>
    </w:p>
    <w:p w14:paraId="159F3644"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В случае описания автоматизированных тестов </w:t>
      </w:r>
      <w:r>
        <w:rPr>
          <w:rStyle w:val="keyword"/>
          <w:rFonts w:ascii="Tahoma" w:hAnsi="Tahoma" w:cs="Tahoma"/>
          <w:i/>
          <w:iCs/>
          <w:color w:val="000000"/>
          <w:sz w:val="18"/>
          <w:szCs w:val="18"/>
        </w:rPr>
        <w:t>тестовые процедуры</w:t>
      </w:r>
      <w:r>
        <w:rPr>
          <w:rFonts w:ascii="Tahoma" w:hAnsi="Tahoma" w:cs="Tahoma"/>
          <w:color w:val="000000"/>
          <w:sz w:val="18"/>
          <w:szCs w:val="18"/>
        </w:rPr>
        <w:t> должны содержать достаточную информацию для запуска тестов и анализа результатов. Пример фрагмента такой процедуры приведен на </w:t>
      </w:r>
      <w:hyperlink r:id="rId172" w:anchor="image.10.2" w:history="1">
        <w:r>
          <w:rPr>
            <w:rStyle w:val="a3"/>
            <w:rFonts w:ascii="Tahoma" w:hAnsi="Tahoma" w:cs="Tahoma"/>
            <w:color w:val="0071A6"/>
            <w:sz w:val="18"/>
            <w:szCs w:val="18"/>
          </w:rPr>
          <w:t>Рис. 10.2</w:t>
        </w:r>
      </w:hyperlink>
    </w:p>
    <w:p w14:paraId="17F18926" w14:textId="2AAA6F7A" w:rsidR="00BE079B" w:rsidRDefault="00BE079B" w:rsidP="00BE079B">
      <w:pPr>
        <w:shd w:val="clear" w:color="auto" w:fill="FFFFFF"/>
        <w:rPr>
          <w:rFonts w:ascii="Tahoma" w:hAnsi="Tahoma" w:cs="Tahoma"/>
          <w:color w:val="000000"/>
          <w:sz w:val="18"/>
          <w:szCs w:val="18"/>
        </w:rPr>
      </w:pPr>
      <w:bookmarkStart w:id="235" w:name="image.10.2"/>
      <w:bookmarkEnd w:id="235"/>
      <w:r>
        <w:rPr>
          <w:rFonts w:ascii="Tahoma" w:hAnsi="Tahoma" w:cs="Tahoma"/>
          <w:noProof/>
          <w:color w:val="000000"/>
          <w:sz w:val="18"/>
          <w:szCs w:val="18"/>
        </w:rPr>
        <w:lastRenderedPageBreak/>
        <w:drawing>
          <wp:inline distT="0" distB="0" distL="0" distR="0" wp14:anchorId="30FA50D5" wp14:editId="45D22A38">
            <wp:extent cx="5143500" cy="4314825"/>
            <wp:effectExtent l="0" t="0" r="0" b="0"/>
            <wp:docPr id="61" name="Рисунок 61" descr="Пример фрагмента автоматизированной тестовой процедур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Пример фрагмента автоматизированной тестовой процедуры"/>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143500" cy="4314825"/>
                    </a:xfrm>
                    <a:prstGeom prst="rect">
                      <a:avLst/>
                    </a:prstGeom>
                    <a:noFill/>
                    <a:ln>
                      <a:noFill/>
                    </a:ln>
                  </pic:spPr>
                </pic:pic>
              </a:graphicData>
            </a:graphic>
          </wp:inline>
        </w:drawing>
      </w:r>
    </w:p>
    <w:p w14:paraId="2827445B" w14:textId="77777777" w:rsidR="00BE079B" w:rsidRDefault="00BE079B" w:rsidP="00BE079B">
      <w:pPr>
        <w:shd w:val="clear" w:color="auto" w:fill="FFFFFF"/>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Рис. 10.2. </w:t>
      </w:r>
      <w:r>
        <w:rPr>
          <w:rFonts w:ascii="Tahoma" w:hAnsi="Tahoma" w:cs="Tahoma"/>
          <w:color w:val="000000"/>
          <w:sz w:val="18"/>
          <w:szCs w:val="18"/>
        </w:rPr>
        <w:t>Пример фрагмента автоматизированной тестовой процедуры</w:t>
      </w:r>
    </w:p>
    <w:p w14:paraId="057630D4" w14:textId="77777777" w:rsidR="00BE079B" w:rsidRDefault="00BE079B" w:rsidP="00BE079B">
      <w:pPr>
        <w:pStyle w:val="4"/>
        <w:shd w:val="clear" w:color="auto" w:fill="FFFFFF"/>
        <w:spacing w:before="0"/>
        <w:rPr>
          <w:rFonts w:ascii="Tahoma" w:hAnsi="Tahoma" w:cs="Tahoma"/>
          <w:color w:val="000000"/>
          <w:sz w:val="22"/>
        </w:rPr>
      </w:pPr>
      <w:r>
        <w:rPr>
          <w:rFonts w:ascii="Tahoma" w:hAnsi="Tahoma" w:cs="Tahoma"/>
          <w:color w:val="000000"/>
          <w:sz w:val="22"/>
        </w:rPr>
        <w:t>Описание тестов</w:t>
      </w:r>
    </w:p>
    <w:p w14:paraId="223BD95C"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Описание тестов разрабатывается для облегчения анализа и поддержки </w:t>
      </w:r>
      <w:r>
        <w:rPr>
          <w:rStyle w:val="keyword"/>
          <w:rFonts w:ascii="Tahoma" w:hAnsi="Tahoma" w:cs="Tahoma"/>
          <w:i/>
          <w:iCs/>
          <w:color w:val="000000"/>
          <w:sz w:val="18"/>
          <w:szCs w:val="18"/>
        </w:rPr>
        <w:t>тестового набора</w:t>
      </w:r>
      <w:r>
        <w:rPr>
          <w:rFonts w:ascii="Tahoma" w:hAnsi="Tahoma" w:cs="Tahoma"/>
          <w:color w:val="000000"/>
          <w:sz w:val="18"/>
          <w:szCs w:val="18"/>
        </w:rPr>
        <w:t>. Описание может быть реализовано в произвольной форме, но при этом должны выполнять следующие задачи:</w:t>
      </w:r>
    </w:p>
    <w:p w14:paraId="6D0E5591" w14:textId="77777777" w:rsidR="00BE079B" w:rsidRDefault="00BE079B" w:rsidP="000B10F7">
      <w:pPr>
        <w:numPr>
          <w:ilvl w:val="0"/>
          <w:numId w:val="78"/>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Анализировать степень покрытия продукта тестами на основании описания </w:t>
      </w:r>
      <w:r>
        <w:rPr>
          <w:rStyle w:val="keyword"/>
          <w:rFonts w:ascii="Tahoma" w:hAnsi="Tahoma" w:cs="Tahoma"/>
          <w:i/>
          <w:iCs/>
          <w:color w:val="000000"/>
          <w:sz w:val="18"/>
          <w:szCs w:val="18"/>
        </w:rPr>
        <w:t>тестового набора</w:t>
      </w:r>
      <w:r>
        <w:rPr>
          <w:rFonts w:ascii="Tahoma" w:hAnsi="Tahoma" w:cs="Tahoma"/>
          <w:color w:val="000000"/>
          <w:sz w:val="18"/>
          <w:szCs w:val="18"/>
        </w:rPr>
        <w:t>.</w:t>
      </w:r>
    </w:p>
    <w:p w14:paraId="59F58FE3" w14:textId="77777777" w:rsidR="00BE079B" w:rsidRDefault="00BE079B" w:rsidP="000B10F7">
      <w:pPr>
        <w:numPr>
          <w:ilvl w:val="0"/>
          <w:numId w:val="78"/>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Для любой функции тестируемого продукта найти тесты, в которых функция используется.</w:t>
      </w:r>
    </w:p>
    <w:p w14:paraId="3C9DED2D" w14:textId="77777777" w:rsidR="00BE079B" w:rsidRDefault="00BE079B" w:rsidP="000B10F7">
      <w:pPr>
        <w:numPr>
          <w:ilvl w:val="0"/>
          <w:numId w:val="78"/>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Для любого теста определить все функции и их сочетания, которые данный тест использует (затрагивает).</w:t>
      </w:r>
    </w:p>
    <w:p w14:paraId="11A0BEE7" w14:textId="77777777" w:rsidR="00BE079B" w:rsidRDefault="00BE079B" w:rsidP="000B10F7">
      <w:pPr>
        <w:numPr>
          <w:ilvl w:val="0"/>
          <w:numId w:val="78"/>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Понять структуру и взаимосвязи тестовых файлов.</w:t>
      </w:r>
    </w:p>
    <w:p w14:paraId="5EC85871" w14:textId="77777777" w:rsidR="00BE079B" w:rsidRDefault="00BE079B" w:rsidP="000B10F7">
      <w:pPr>
        <w:numPr>
          <w:ilvl w:val="0"/>
          <w:numId w:val="78"/>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Понять принцип построения системы </w:t>
      </w:r>
      <w:r>
        <w:rPr>
          <w:rStyle w:val="keyword"/>
          <w:rFonts w:ascii="Tahoma" w:hAnsi="Tahoma" w:cs="Tahoma"/>
          <w:i/>
          <w:iCs/>
          <w:color w:val="000000"/>
          <w:sz w:val="18"/>
          <w:szCs w:val="18"/>
        </w:rPr>
        <w:t>автоматизации тестирования</w:t>
      </w:r>
      <w:r>
        <w:rPr>
          <w:rFonts w:ascii="Tahoma" w:hAnsi="Tahoma" w:cs="Tahoma"/>
          <w:color w:val="000000"/>
          <w:sz w:val="18"/>
          <w:szCs w:val="18"/>
        </w:rPr>
        <w:t>.</w:t>
      </w:r>
    </w:p>
    <w:p w14:paraId="46F5CD8D" w14:textId="77777777" w:rsidR="00BE079B" w:rsidRDefault="00BE079B" w:rsidP="00BE079B">
      <w:pPr>
        <w:pStyle w:val="4"/>
        <w:shd w:val="clear" w:color="auto" w:fill="FFFFFF"/>
        <w:spacing w:before="0"/>
        <w:rPr>
          <w:rFonts w:ascii="Tahoma" w:hAnsi="Tahoma" w:cs="Tahoma"/>
          <w:color w:val="000000"/>
          <w:sz w:val="22"/>
        </w:rPr>
      </w:pPr>
      <w:r>
        <w:rPr>
          <w:rFonts w:ascii="Tahoma" w:hAnsi="Tahoma" w:cs="Tahoma"/>
          <w:color w:val="000000"/>
          <w:sz w:val="22"/>
        </w:rPr>
        <w:t>Документирование и жизненный цикл дефекта</w:t>
      </w:r>
    </w:p>
    <w:p w14:paraId="5EDB86A4"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 xml:space="preserve">Каждый дефект, обнаруженный в процессе тестирования, должен быть задокументирован и отслежен. При обнаружении нового дефекта его заносят в базу дефектов. Для этого лучше всего использовать специализированные базы, поддерживающие хранение и отслеживание дефектов - типа </w:t>
      </w:r>
      <w:proofErr w:type="gramStart"/>
      <w:r>
        <w:rPr>
          <w:rFonts w:ascii="Tahoma" w:hAnsi="Tahoma" w:cs="Tahoma"/>
          <w:color w:val="000000"/>
          <w:sz w:val="18"/>
          <w:szCs w:val="18"/>
        </w:rPr>
        <w:t>DDTS .</w:t>
      </w:r>
      <w:proofErr w:type="gramEnd"/>
      <w:r>
        <w:rPr>
          <w:rFonts w:ascii="Tahoma" w:hAnsi="Tahoma" w:cs="Tahoma"/>
          <w:color w:val="000000"/>
          <w:sz w:val="18"/>
          <w:szCs w:val="18"/>
        </w:rPr>
        <w:t xml:space="preserve"> При занесении нового дефекта рекомендуется указывать, как минимум, следующую информацию:</w:t>
      </w:r>
    </w:p>
    <w:p w14:paraId="26C93B6A" w14:textId="77777777" w:rsidR="00BE079B" w:rsidRDefault="00BE079B" w:rsidP="000B10F7">
      <w:pPr>
        <w:numPr>
          <w:ilvl w:val="0"/>
          <w:numId w:val="79"/>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Наименование подсистемы, в которой обнаружен дефект.</w:t>
      </w:r>
    </w:p>
    <w:p w14:paraId="10F91253" w14:textId="77777777" w:rsidR="00BE079B" w:rsidRDefault="00BE079B" w:rsidP="000B10F7">
      <w:pPr>
        <w:numPr>
          <w:ilvl w:val="0"/>
          <w:numId w:val="79"/>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 xml:space="preserve">Версия продукта (номер </w:t>
      </w:r>
      <w:proofErr w:type="spellStart"/>
      <w:proofErr w:type="gramStart"/>
      <w:r>
        <w:rPr>
          <w:rFonts w:ascii="Tahoma" w:hAnsi="Tahoma" w:cs="Tahoma"/>
          <w:color w:val="000000"/>
          <w:sz w:val="18"/>
          <w:szCs w:val="18"/>
        </w:rPr>
        <w:t>build</w:t>
      </w:r>
      <w:proofErr w:type="spellEnd"/>
      <w:r>
        <w:rPr>
          <w:rFonts w:ascii="Tahoma" w:hAnsi="Tahoma" w:cs="Tahoma"/>
          <w:color w:val="000000"/>
          <w:sz w:val="18"/>
          <w:szCs w:val="18"/>
        </w:rPr>
        <w:t xml:space="preserve"> )</w:t>
      </w:r>
      <w:proofErr w:type="gramEnd"/>
      <w:r>
        <w:rPr>
          <w:rFonts w:ascii="Tahoma" w:hAnsi="Tahoma" w:cs="Tahoma"/>
          <w:color w:val="000000"/>
          <w:sz w:val="18"/>
          <w:szCs w:val="18"/>
        </w:rPr>
        <w:t>, на котором дефект был найден.</w:t>
      </w:r>
    </w:p>
    <w:p w14:paraId="3E40B233" w14:textId="77777777" w:rsidR="00BE079B" w:rsidRDefault="00BE079B" w:rsidP="000B10F7">
      <w:pPr>
        <w:numPr>
          <w:ilvl w:val="0"/>
          <w:numId w:val="79"/>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Описание дефекта.</w:t>
      </w:r>
    </w:p>
    <w:p w14:paraId="53012345" w14:textId="77777777" w:rsidR="00BE079B" w:rsidRDefault="00BE079B" w:rsidP="000B10F7">
      <w:pPr>
        <w:numPr>
          <w:ilvl w:val="0"/>
          <w:numId w:val="79"/>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Описание процедуры (шагов, необходимых для воспроизведения дефекта).</w:t>
      </w:r>
    </w:p>
    <w:p w14:paraId="6DB2F89D" w14:textId="77777777" w:rsidR="00BE079B" w:rsidRDefault="00BE079B" w:rsidP="000B10F7">
      <w:pPr>
        <w:numPr>
          <w:ilvl w:val="0"/>
          <w:numId w:val="79"/>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Номер теста, на котором дефект был обнаружен.</w:t>
      </w:r>
    </w:p>
    <w:p w14:paraId="05F8841E" w14:textId="77777777" w:rsidR="00BE079B" w:rsidRDefault="00BE079B" w:rsidP="000B10F7">
      <w:pPr>
        <w:numPr>
          <w:ilvl w:val="0"/>
          <w:numId w:val="79"/>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Уровень дефекта, то есть степень его серьезности с точки зрения критериев качества продукта или заказчика.</w:t>
      </w:r>
    </w:p>
    <w:p w14:paraId="29F127B9"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lastRenderedPageBreak/>
        <w:t>Занесенный в базу дефектов новый дефект находится в состоянии " </w:t>
      </w:r>
      <w:proofErr w:type="spellStart"/>
      <w:r>
        <w:rPr>
          <w:rFonts w:ascii="Tahoma" w:hAnsi="Tahoma" w:cs="Tahoma"/>
          <w:b/>
          <w:bCs/>
          <w:color w:val="000000"/>
          <w:sz w:val="18"/>
          <w:szCs w:val="18"/>
        </w:rPr>
        <w:t>New</w:t>
      </w:r>
      <w:proofErr w:type="spellEnd"/>
      <w:r>
        <w:rPr>
          <w:rFonts w:ascii="Tahoma" w:hAnsi="Tahoma" w:cs="Tahoma"/>
          <w:color w:val="000000"/>
          <w:sz w:val="18"/>
          <w:szCs w:val="18"/>
        </w:rPr>
        <w:t> </w:t>
      </w:r>
      <w:proofErr w:type="gramStart"/>
      <w:r>
        <w:rPr>
          <w:rFonts w:ascii="Tahoma" w:hAnsi="Tahoma" w:cs="Tahoma"/>
          <w:color w:val="000000"/>
          <w:sz w:val="18"/>
          <w:szCs w:val="18"/>
        </w:rPr>
        <w:t>" .</w:t>
      </w:r>
      <w:proofErr w:type="gramEnd"/>
      <w:r>
        <w:rPr>
          <w:rFonts w:ascii="Tahoma" w:hAnsi="Tahoma" w:cs="Tahoma"/>
          <w:color w:val="000000"/>
          <w:sz w:val="18"/>
          <w:szCs w:val="18"/>
        </w:rPr>
        <w:t xml:space="preserve"> После того, как команда разработчиков проанализирует дефект, он переводится в состояние " </w:t>
      </w:r>
      <w:proofErr w:type="spellStart"/>
      <w:r>
        <w:rPr>
          <w:rFonts w:ascii="Tahoma" w:hAnsi="Tahoma" w:cs="Tahoma"/>
          <w:b/>
          <w:bCs/>
          <w:color w:val="000000"/>
          <w:sz w:val="18"/>
          <w:szCs w:val="18"/>
        </w:rPr>
        <w:t>Open</w:t>
      </w:r>
      <w:proofErr w:type="spellEnd"/>
      <w:r>
        <w:rPr>
          <w:rFonts w:ascii="Tahoma" w:hAnsi="Tahoma" w:cs="Tahoma"/>
          <w:color w:val="000000"/>
          <w:sz w:val="18"/>
          <w:szCs w:val="18"/>
        </w:rPr>
        <w:t> " с указанием конкретного разработчика, ответственного за исправление дефекта. После исправления дефект переводится разработчиком в состояние " </w:t>
      </w:r>
      <w:proofErr w:type="spellStart"/>
      <w:r>
        <w:rPr>
          <w:rFonts w:ascii="Tahoma" w:hAnsi="Tahoma" w:cs="Tahoma"/>
          <w:b/>
          <w:bCs/>
          <w:color w:val="000000"/>
          <w:sz w:val="18"/>
          <w:szCs w:val="18"/>
        </w:rPr>
        <w:t>Resolved</w:t>
      </w:r>
      <w:proofErr w:type="spellEnd"/>
      <w:r>
        <w:rPr>
          <w:rFonts w:ascii="Tahoma" w:hAnsi="Tahoma" w:cs="Tahoma"/>
          <w:color w:val="000000"/>
          <w:sz w:val="18"/>
          <w:szCs w:val="18"/>
        </w:rPr>
        <w:t> ". При этом разработчик должен указать следующую информацию:</w:t>
      </w:r>
    </w:p>
    <w:p w14:paraId="238DC039" w14:textId="77777777" w:rsidR="00BE079B" w:rsidRDefault="00BE079B" w:rsidP="000B10F7">
      <w:pPr>
        <w:numPr>
          <w:ilvl w:val="0"/>
          <w:numId w:val="80"/>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Причину возникновения дефекта.</w:t>
      </w:r>
    </w:p>
    <w:p w14:paraId="10140049" w14:textId="77777777" w:rsidR="00BE079B" w:rsidRDefault="00BE079B" w:rsidP="000B10F7">
      <w:pPr>
        <w:numPr>
          <w:ilvl w:val="0"/>
          <w:numId w:val="80"/>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Место исправления, как минимум, с точностью до исправленного файла.</w:t>
      </w:r>
    </w:p>
    <w:p w14:paraId="6A5B9F1F" w14:textId="77777777" w:rsidR="00BE079B" w:rsidRDefault="00BE079B" w:rsidP="000B10F7">
      <w:pPr>
        <w:numPr>
          <w:ilvl w:val="0"/>
          <w:numId w:val="80"/>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Краткое описание того, что было исправлено.</w:t>
      </w:r>
    </w:p>
    <w:p w14:paraId="57F467B7" w14:textId="77777777" w:rsidR="00BE079B" w:rsidRDefault="00BE079B" w:rsidP="000B10F7">
      <w:pPr>
        <w:numPr>
          <w:ilvl w:val="0"/>
          <w:numId w:val="80"/>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Время, затраченное на исправление.</w:t>
      </w:r>
    </w:p>
    <w:p w14:paraId="563BB032"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 xml:space="preserve">После этого тестировщик проверяет, действительно ли дефект был исправлен </w:t>
      </w:r>
      <w:proofErr w:type="gramStart"/>
      <w:r>
        <w:rPr>
          <w:rFonts w:ascii="Tahoma" w:hAnsi="Tahoma" w:cs="Tahoma"/>
          <w:color w:val="000000"/>
          <w:sz w:val="18"/>
          <w:szCs w:val="18"/>
        </w:rPr>
        <w:t>и</w:t>
      </w:r>
      <w:proofErr w:type="gramEnd"/>
      <w:r>
        <w:rPr>
          <w:rFonts w:ascii="Tahoma" w:hAnsi="Tahoma" w:cs="Tahoma"/>
          <w:color w:val="000000"/>
          <w:sz w:val="18"/>
          <w:szCs w:val="18"/>
        </w:rPr>
        <w:t xml:space="preserve"> если это так, переводит его в состояние " </w:t>
      </w:r>
      <w:proofErr w:type="spellStart"/>
      <w:r>
        <w:rPr>
          <w:rFonts w:ascii="Tahoma" w:hAnsi="Tahoma" w:cs="Tahoma"/>
          <w:b/>
          <w:bCs/>
          <w:color w:val="000000"/>
          <w:sz w:val="18"/>
          <w:szCs w:val="18"/>
        </w:rPr>
        <w:t>Verified</w:t>
      </w:r>
      <w:proofErr w:type="spellEnd"/>
      <w:r>
        <w:rPr>
          <w:rFonts w:ascii="Tahoma" w:hAnsi="Tahoma" w:cs="Tahoma"/>
          <w:color w:val="000000"/>
          <w:sz w:val="18"/>
          <w:szCs w:val="18"/>
        </w:rPr>
        <w:t> ". Если тестировщик не подтвердит факт исправления дефекта, то состояние дефекта изменяется снова на " </w:t>
      </w:r>
      <w:proofErr w:type="spellStart"/>
      <w:r>
        <w:rPr>
          <w:rFonts w:ascii="Tahoma" w:hAnsi="Tahoma" w:cs="Tahoma"/>
          <w:b/>
          <w:bCs/>
          <w:color w:val="000000"/>
          <w:sz w:val="18"/>
          <w:szCs w:val="18"/>
        </w:rPr>
        <w:t>Open</w:t>
      </w:r>
      <w:proofErr w:type="spellEnd"/>
      <w:r>
        <w:rPr>
          <w:rFonts w:ascii="Tahoma" w:hAnsi="Tahoma" w:cs="Tahoma"/>
          <w:color w:val="000000"/>
          <w:sz w:val="18"/>
          <w:szCs w:val="18"/>
        </w:rPr>
        <w:t> ".</w:t>
      </w:r>
    </w:p>
    <w:p w14:paraId="4AE34A67"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Если проектная команда принимает решение о том, что некоторый дефект исправляться не будет, то такой дефект переводится в состояние " </w:t>
      </w:r>
      <w:proofErr w:type="spellStart"/>
      <w:r>
        <w:rPr>
          <w:rFonts w:ascii="Tahoma" w:hAnsi="Tahoma" w:cs="Tahoma"/>
          <w:b/>
          <w:bCs/>
          <w:color w:val="000000"/>
          <w:sz w:val="18"/>
          <w:szCs w:val="18"/>
        </w:rPr>
        <w:t>Postponed</w:t>
      </w:r>
      <w:proofErr w:type="spellEnd"/>
      <w:r>
        <w:rPr>
          <w:rFonts w:ascii="Tahoma" w:hAnsi="Tahoma" w:cs="Tahoma"/>
          <w:color w:val="000000"/>
          <w:sz w:val="18"/>
          <w:szCs w:val="18"/>
        </w:rPr>
        <w:t> " с указанием лиц, ответственных за это решение, и причин его принятия.</w:t>
      </w:r>
    </w:p>
    <w:p w14:paraId="0CAA1BE6" w14:textId="77777777" w:rsidR="00BE079B" w:rsidRDefault="00BE079B" w:rsidP="00BE079B">
      <w:pPr>
        <w:pStyle w:val="4"/>
        <w:shd w:val="clear" w:color="auto" w:fill="FFFFFF"/>
        <w:spacing w:before="0"/>
        <w:rPr>
          <w:rFonts w:ascii="Tahoma" w:hAnsi="Tahoma" w:cs="Tahoma"/>
          <w:color w:val="000000"/>
          <w:sz w:val="22"/>
        </w:rPr>
      </w:pPr>
      <w:r>
        <w:rPr>
          <w:rFonts w:ascii="Tahoma" w:hAnsi="Tahoma" w:cs="Tahoma"/>
          <w:color w:val="000000"/>
          <w:sz w:val="22"/>
        </w:rPr>
        <w:t>Тестовый отчет</w:t>
      </w:r>
    </w:p>
    <w:p w14:paraId="74FD0F28" w14:textId="77777777" w:rsidR="00BE079B" w:rsidRDefault="00BE079B" w:rsidP="00BE079B">
      <w:pPr>
        <w:pStyle w:val="a4"/>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Тестовый отчет</w:t>
      </w:r>
      <w:r>
        <w:rPr>
          <w:rFonts w:ascii="Tahoma" w:hAnsi="Tahoma" w:cs="Tahoma"/>
          <w:color w:val="000000"/>
          <w:sz w:val="18"/>
          <w:szCs w:val="18"/>
        </w:rPr>
        <w:t> обновляется после каждого цикла тестирования и должен содержать следующую информацию для каждого цикла:</w:t>
      </w:r>
    </w:p>
    <w:p w14:paraId="2B3B721C" w14:textId="77777777" w:rsidR="00BE079B" w:rsidRDefault="00BE079B" w:rsidP="000B10F7">
      <w:pPr>
        <w:numPr>
          <w:ilvl w:val="0"/>
          <w:numId w:val="81"/>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Перечень функциональности в соответствии с пунктами требований, запланированный для тестирования на данном цикле, и реальные данные по нему.</w:t>
      </w:r>
    </w:p>
    <w:p w14:paraId="22956A53" w14:textId="77777777" w:rsidR="00BE079B" w:rsidRDefault="00BE079B" w:rsidP="000B10F7">
      <w:pPr>
        <w:numPr>
          <w:ilvl w:val="0"/>
          <w:numId w:val="81"/>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Количество выполненных тестов – запланированное и реально исполненное.</w:t>
      </w:r>
    </w:p>
    <w:p w14:paraId="591CB6EF" w14:textId="77777777" w:rsidR="00BE079B" w:rsidRDefault="00BE079B" w:rsidP="000B10F7">
      <w:pPr>
        <w:numPr>
          <w:ilvl w:val="0"/>
          <w:numId w:val="81"/>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Время, затраченное на тестирование каждой функции, и общее время тестирования.</w:t>
      </w:r>
    </w:p>
    <w:p w14:paraId="3DA2E549" w14:textId="77777777" w:rsidR="00BE079B" w:rsidRDefault="00BE079B" w:rsidP="000B10F7">
      <w:pPr>
        <w:numPr>
          <w:ilvl w:val="0"/>
          <w:numId w:val="81"/>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Количество найденных дефектов.</w:t>
      </w:r>
    </w:p>
    <w:p w14:paraId="2D430207" w14:textId="77777777" w:rsidR="00BE079B" w:rsidRDefault="00BE079B" w:rsidP="000B10F7">
      <w:pPr>
        <w:numPr>
          <w:ilvl w:val="0"/>
          <w:numId w:val="81"/>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Количество повторно открытых дефектов.</w:t>
      </w:r>
    </w:p>
    <w:p w14:paraId="7EB19E95" w14:textId="77777777" w:rsidR="00BE079B" w:rsidRDefault="00BE079B" w:rsidP="000B10F7">
      <w:pPr>
        <w:numPr>
          <w:ilvl w:val="0"/>
          <w:numId w:val="81"/>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Отклонения от запланированной последовательности действий, если таковые имели место.</w:t>
      </w:r>
    </w:p>
    <w:p w14:paraId="7F1DA460" w14:textId="77777777" w:rsidR="00BE079B" w:rsidRDefault="00BE079B" w:rsidP="000B10F7">
      <w:pPr>
        <w:numPr>
          <w:ilvl w:val="0"/>
          <w:numId w:val="81"/>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Выводы о необходимых корректировках в системе тестов, которые должны быть сделаны до следующего </w:t>
      </w:r>
      <w:r>
        <w:rPr>
          <w:rStyle w:val="keyword"/>
          <w:rFonts w:ascii="Tahoma" w:hAnsi="Tahoma" w:cs="Tahoma"/>
          <w:i/>
          <w:iCs/>
          <w:color w:val="000000"/>
          <w:sz w:val="18"/>
          <w:szCs w:val="18"/>
        </w:rPr>
        <w:t>тестового цикла</w:t>
      </w:r>
      <w:r>
        <w:rPr>
          <w:rFonts w:ascii="Tahoma" w:hAnsi="Tahoma" w:cs="Tahoma"/>
          <w:color w:val="000000"/>
          <w:sz w:val="18"/>
          <w:szCs w:val="18"/>
        </w:rPr>
        <w:t>.</w:t>
      </w:r>
    </w:p>
    <w:p w14:paraId="2F37E698" w14:textId="77777777" w:rsidR="00BE079B" w:rsidRDefault="00BE079B" w:rsidP="00BE079B">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Пример фрагмента из </w:t>
      </w:r>
      <w:r>
        <w:rPr>
          <w:rStyle w:val="keyword"/>
          <w:rFonts w:ascii="Tahoma" w:hAnsi="Tahoma" w:cs="Tahoma"/>
          <w:i/>
          <w:iCs/>
          <w:color w:val="000000"/>
          <w:sz w:val="18"/>
          <w:szCs w:val="18"/>
        </w:rPr>
        <w:t>тестового отчета</w:t>
      </w:r>
      <w:r>
        <w:rPr>
          <w:rFonts w:ascii="Tahoma" w:hAnsi="Tahoma" w:cs="Tahoma"/>
          <w:color w:val="000000"/>
          <w:sz w:val="18"/>
          <w:szCs w:val="18"/>
        </w:rPr>
        <w:t> представлен на </w:t>
      </w:r>
      <w:hyperlink r:id="rId174" w:anchor="image.10.3" w:history="1">
        <w:r>
          <w:rPr>
            <w:rStyle w:val="a3"/>
            <w:rFonts w:ascii="Tahoma" w:hAnsi="Tahoma" w:cs="Tahoma"/>
            <w:color w:val="0071A6"/>
            <w:sz w:val="18"/>
            <w:szCs w:val="18"/>
          </w:rPr>
          <w:t>Рис. 10.3</w:t>
        </w:r>
      </w:hyperlink>
      <w:r>
        <w:rPr>
          <w:rFonts w:ascii="Tahoma" w:hAnsi="Tahoma" w:cs="Tahoma"/>
          <w:color w:val="000000"/>
          <w:sz w:val="18"/>
          <w:szCs w:val="18"/>
        </w:rPr>
        <w:t>. Приведенный фрагмент отчета содержит примерные данные для четырех циклов тестирования и иллюстрирует структуру отчета. Такой вид отчет имеет после тестирования, перед началом цикла тестирования поля не заполнены, заполнение осуществляется по окончании соответствующего цикла.</w:t>
      </w:r>
    </w:p>
    <w:p w14:paraId="0E962878" w14:textId="7C07DA6D" w:rsidR="00BE079B" w:rsidRDefault="00BE079B" w:rsidP="00BE079B">
      <w:pPr>
        <w:shd w:val="clear" w:color="auto" w:fill="FFFFFF"/>
        <w:rPr>
          <w:rFonts w:ascii="Tahoma" w:hAnsi="Tahoma" w:cs="Tahoma"/>
          <w:color w:val="000000"/>
          <w:sz w:val="18"/>
          <w:szCs w:val="18"/>
        </w:rPr>
      </w:pPr>
      <w:bookmarkStart w:id="236" w:name="image.10.3"/>
      <w:bookmarkEnd w:id="236"/>
      <w:r>
        <w:rPr>
          <w:rFonts w:ascii="Tahoma" w:hAnsi="Tahoma" w:cs="Tahoma"/>
          <w:noProof/>
          <w:color w:val="000000"/>
          <w:sz w:val="18"/>
          <w:szCs w:val="18"/>
        </w:rPr>
        <w:lastRenderedPageBreak/>
        <w:drawing>
          <wp:inline distT="0" distB="0" distL="0" distR="0" wp14:anchorId="0DFBC38A" wp14:editId="05E9F926">
            <wp:extent cx="5143500" cy="5257800"/>
            <wp:effectExtent l="0" t="0" r="0" b="0"/>
            <wp:docPr id="60" name="Рисунок 60" descr="Фрагмент тестового отче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Фрагмент тестового отчета"/>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143500" cy="5257800"/>
                    </a:xfrm>
                    <a:prstGeom prst="rect">
                      <a:avLst/>
                    </a:prstGeom>
                    <a:noFill/>
                    <a:ln>
                      <a:noFill/>
                    </a:ln>
                  </pic:spPr>
                </pic:pic>
              </a:graphicData>
            </a:graphic>
          </wp:inline>
        </w:drawing>
      </w:r>
    </w:p>
    <w:p w14:paraId="319B2F81" w14:textId="77777777" w:rsidR="00BE079B" w:rsidRDefault="00BE079B" w:rsidP="00BE079B">
      <w:pPr>
        <w:shd w:val="clear" w:color="auto" w:fill="FFFFFF"/>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Рис. 10.3. </w:t>
      </w:r>
      <w:r>
        <w:rPr>
          <w:rFonts w:ascii="Tahoma" w:hAnsi="Tahoma" w:cs="Tahoma"/>
          <w:color w:val="000000"/>
          <w:sz w:val="18"/>
          <w:szCs w:val="18"/>
        </w:rPr>
        <w:t>Фрагмент тестового отчета</w:t>
      </w:r>
    </w:p>
    <w:p w14:paraId="4C097FC8" w14:textId="77777777" w:rsidR="00D71F48" w:rsidRPr="00D71F48" w:rsidRDefault="00D71F48" w:rsidP="00D71F48">
      <w:pPr>
        <w:pStyle w:val="3"/>
        <w:shd w:val="clear" w:color="auto" w:fill="FFFFFF"/>
        <w:spacing w:before="75" w:after="75"/>
        <w:rPr>
          <w:rFonts w:ascii="Tahoma" w:hAnsi="Tahoma" w:cs="Tahoma"/>
          <w:color w:val="000000"/>
          <w:lang w:val="ru-RU"/>
        </w:rPr>
      </w:pPr>
      <w:r w:rsidRPr="00D71F48">
        <w:rPr>
          <w:rFonts w:ascii="Tahoma" w:hAnsi="Tahoma" w:cs="Tahoma"/>
          <w:color w:val="000000"/>
          <w:lang w:val="ru-RU"/>
        </w:rPr>
        <w:t>Оценка качества тестов</w:t>
      </w:r>
    </w:p>
    <w:p w14:paraId="237807B4"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Тесты нуждаются в контроле качества так же, как и тестируемый продукт. Поскольку тесты для продукта являются своего рода эталоном его структурных и поведенческих характеристик, закономерен вопрос о том, насколько адекватен эталон. Для оценки качества тестов используются различные методы, наиболее популярные из которых кратко рассмотрены ниже.</w:t>
      </w:r>
    </w:p>
    <w:p w14:paraId="4ECC5B62" w14:textId="77777777" w:rsidR="00D71F48" w:rsidRDefault="00D71F48" w:rsidP="00D71F48">
      <w:pPr>
        <w:pStyle w:val="4"/>
        <w:shd w:val="clear" w:color="auto" w:fill="FFFFFF"/>
        <w:spacing w:before="0"/>
        <w:rPr>
          <w:rFonts w:ascii="Tahoma" w:hAnsi="Tahoma" w:cs="Tahoma"/>
          <w:color w:val="000000"/>
          <w:sz w:val="22"/>
        </w:rPr>
      </w:pPr>
      <w:r>
        <w:rPr>
          <w:rFonts w:ascii="Tahoma" w:hAnsi="Tahoma" w:cs="Tahoma"/>
          <w:color w:val="000000"/>
          <w:sz w:val="22"/>
        </w:rPr>
        <w:t>Тестовые метрики</w:t>
      </w:r>
    </w:p>
    <w:p w14:paraId="10DA9406"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Существует устоявшийся набор тестовых метрик, который помогает определить эффективность тестирования и текущее состояние продукта. К таким метрикам относятся следующие:</w:t>
      </w:r>
    </w:p>
    <w:p w14:paraId="2C6D605B" w14:textId="77777777" w:rsidR="00D71F48" w:rsidRDefault="00D71F48" w:rsidP="000B10F7">
      <w:pPr>
        <w:numPr>
          <w:ilvl w:val="0"/>
          <w:numId w:val="82"/>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Покрытие функциональных требований.</w:t>
      </w:r>
    </w:p>
    <w:p w14:paraId="7B16430B" w14:textId="77777777" w:rsidR="00D71F48" w:rsidRDefault="00D71F48" w:rsidP="000B10F7">
      <w:pPr>
        <w:numPr>
          <w:ilvl w:val="0"/>
          <w:numId w:val="82"/>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Покрытие кода продукта. Наиболее применимо для модульного уровня тестирования.</w:t>
      </w:r>
    </w:p>
    <w:p w14:paraId="201701D9" w14:textId="77777777" w:rsidR="00D71F48" w:rsidRDefault="00D71F48" w:rsidP="000B10F7">
      <w:pPr>
        <w:numPr>
          <w:ilvl w:val="0"/>
          <w:numId w:val="82"/>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Покрытие множества сценариев.</w:t>
      </w:r>
    </w:p>
    <w:p w14:paraId="2DAE9742" w14:textId="77777777" w:rsidR="00D71F48" w:rsidRDefault="00D71F48" w:rsidP="000B10F7">
      <w:pPr>
        <w:numPr>
          <w:ilvl w:val="0"/>
          <w:numId w:val="82"/>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Количество или плотность найденных дефектов. Текущее количество дефектов сравнивается со средним для данного типа продуктов с целью установить, находится ли оно в пределах допустимого статистического отклонения. При этом обнаруженные отклонения как в большую, так и в меньшую сторону приводят к анализу причин их появления и, если необходимо, к выработке корректирующих действий.</w:t>
      </w:r>
    </w:p>
    <w:p w14:paraId="1DED8603" w14:textId="77777777" w:rsidR="00D71F48" w:rsidRDefault="00D71F48" w:rsidP="000B10F7">
      <w:pPr>
        <w:numPr>
          <w:ilvl w:val="0"/>
          <w:numId w:val="82"/>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lastRenderedPageBreak/>
        <w:t>Соотношение количества найденных дефектов с количеством тестов на данную функцию продукта. Сильное расхождение этих двух величин говорит либо о неэффективности тестов (когда большое количество тестов находит мало дефектов) либо о плохом </w:t>
      </w:r>
      <w:r>
        <w:rPr>
          <w:rStyle w:val="keyword"/>
          <w:rFonts w:ascii="Tahoma" w:hAnsi="Tahoma" w:cs="Tahoma"/>
          <w:i/>
          <w:iCs/>
          <w:color w:val="000000"/>
          <w:sz w:val="18"/>
          <w:szCs w:val="18"/>
        </w:rPr>
        <w:t>качестве данного</w:t>
      </w:r>
      <w:r>
        <w:rPr>
          <w:rFonts w:ascii="Tahoma" w:hAnsi="Tahoma" w:cs="Tahoma"/>
          <w:color w:val="000000"/>
          <w:sz w:val="18"/>
          <w:szCs w:val="18"/>
        </w:rPr>
        <w:t> участка кода (когда найдено большое количество дефектов на не очень большом количестве тестов).</w:t>
      </w:r>
    </w:p>
    <w:p w14:paraId="3C3ADC0F" w14:textId="77777777" w:rsidR="00D71F48" w:rsidRDefault="00D71F48" w:rsidP="000B10F7">
      <w:pPr>
        <w:numPr>
          <w:ilvl w:val="0"/>
          <w:numId w:val="82"/>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Количество найденных дефектов, соотнесенное по времени, или скорость поиска дефектов. Если производная такой функции близка к нулю, то продукт обладает качеством, достаточным для окончания тестирования и поставки заказчику.</w:t>
      </w:r>
    </w:p>
    <w:p w14:paraId="3919036A" w14:textId="77777777" w:rsidR="00D71F48" w:rsidRDefault="00D71F48" w:rsidP="00D71F48">
      <w:pPr>
        <w:pStyle w:val="4"/>
        <w:shd w:val="clear" w:color="auto" w:fill="FFFFFF"/>
        <w:spacing w:before="0"/>
        <w:rPr>
          <w:rFonts w:ascii="Tahoma" w:hAnsi="Tahoma" w:cs="Tahoma"/>
          <w:color w:val="000000"/>
          <w:sz w:val="22"/>
        </w:rPr>
      </w:pPr>
      <w:r>
        <w:rPr>
          <w:rFonts w:ascii="Tahoma" w:hAnsi="Tahoma" w:cs="Tahoma"/>
          <w:color w:val="000000"/>
          <w:sz w:val="22"/>
        </w:rPr>
        <w:t>Обзоры тестов и стратегии</w:t>
      </w:r>
    </w:p>
    <w:p w14:paraId="0FA4DCCB"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 xml:space="preserve">Тестовый код и стратегия тестирования, зафиксированные в виде документов, заметно улучшаются, если подвергаются коллективному обсуждению. Такие обсуждения называются обзорами </w:t>
      </w:r>
      <w:proofErr w:type="gramStart"/>
      <w:r>
        <w:rPr>
          <w:rFonts w:ascii="Tahoma" w:hAnsi="Tahoma" w:cs="Tahoma"/>
          <w:color w:val="000000"/>
          <w:sz w:val="18"/>
          <w:szCs w:val="18"/>
        </w:rPr>
        <w:t>( </w:t>
      </w:r>
      <w:proofErr w:type="spellStart"/>
      <w:r>
        <w:rPr>
          <w:rFonts w:ascii="Tahoma" w:hAnsi="Tahoma" w:cs="Tahoma"/>
          <w:b/>
          <w:bCs/>
          <w:color w:val="000000"/>
          <w:sz w:val="18"/>
          <w:szCs w:val="18"/>
        </w:rPr>
        <w:t>review</w:t>
      </w:r>
      <w:proofErr w:type="spellEnd"/>
      <w:proofErr w:type="gramEnd"/>
      <w:r>
        <w:rPr>
          <w:rFonts w:ascii="Tahoma" w:hAnsi="Tahoma" w:cs="Tahoma"/>
          <w:color w:val="000000"/>
          <w:sz w:val="18"/>
          <w:szCs w:val="18"/>
        </w:rPr>
        <w:t> ). Существует принятая в организации процедура проведения и оценки результатов обзора. Обзоры наряду с тестированием образуют мощный набор методов борьбы с ошибками с целью повышения качества продукта. Цели </w:t>
      </w:r>
      <w:r>
        <w:rPr>
          <w:rStyle w:val="keyword"/>
          <w:rFonts w:ascii="Tahoma" w:hAnsi="Tahoma" w:cs="Tahoma"/>
          <w:i/>
          <w:iCs/>
          <w:color w:val="000000"/>
          <w:sz w:val="18"/>
          <w:szCs w:val="18"/>
        </w:rPr>
        <w:t>обзоров тестовой стратегии</w:t>
      </w:r>
      <w:r>
        <w:rPr>
          <w:rFonts w:ascii="Tahoma" w:hAnsi="Tahoma" w:cs="Tahoma"/>
          <w:color w:val="000000"/>
          <w:sz w:val="18"/>
          <w:szCs w:val="18"/>
        </w:rPr>
        <w:t> и тестового кода различны.</w:t>
      </w:r>
    </w:p>
    <w:p w14:paraId="42B6FEB5"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Цели </w:t>
      </w:r>
      <w:r>
        <w:rPr>
          <w:rStyle w:val="keyword"/>
          <w:rFonts w:ascii="Tahoma" w:hAnsi="Tahoma" w:cs="Tahoma"/>
          <w:i/>
          <w:iCs/>
          <w:color w:val="000000"/>
          <w:sz w:val="18"/>
          <w:szCs w:val="18"/>
        </w:rPr>
        <w:t>обзора тестовой стратегии</w:t>
      </w:r>
      <w:r>
        <w:rPr>
          <w:rFonts w:ascii="Tahoma" w:hAnsi="Tahoma" w:cs="Tahoma"/>
          <w:color w:val="000000"/>
          <w:sz w:val="18"/>
          <w:szCs w:val="18"/>
        </w:rPr>
        <w:t>:</w:t>
      </w:r>
    </w:p>
    <w:p w14:paraId="015650FB" w14:textId="77777777" w:rsidR="00D71F48" w:rsidRDefault="00D71F48" w:rsidP="000B10F7">
      <w:pPr>
        <w:numPr>
          <w:ilvl w:val="0"/>
          <w:numId w:val="83"/>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Установить достаточность проверок, обеспечиваемых тестированием.</w:t>
      </w:r>
    </w:p>
    <w:p w14:paraId="676D5DE3" w14:textId="77777777" w:rsidR="00D71F48" w:rsidRDefault="00D71F48" w:rsidP="000B10F7">
      <w:pPr>
        <w:numPr>
          <w:ilvl w:val="0"/>
          <w:numId w:val="83"/>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Проанализировать оптимальность покрытия или адекватность распределения количества планируемых тестов по функциональности продукта.</w:t>
      </w:r>
    </w:p>
    <w:p w14:paraId="69B7A9DA" w14:textId="77777777" w:rsidR="00D71F48" w:rsidRDefault="00D71F48" w:rsidP="000B10F7">
      <w:pPr>
        <w:numPr>
          <w:ilvl w:val="0"/>
          <w:numId w:val="83"/>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Проанализировать оптимальность подхода к разработке кода, генерации кода, </w:t>
      </w:r>
      <w:r>
        <w:rPr>
          <w:rStyle w:val="keyword"/>
          <w:rFonts w:ascii="Tahoma" w:hAnsi="Tahoma" w:cs="Tahoma"/>
          <w:i/>
          <w:iCs/>
          <w:color w:val="000000"/>
          <w:sz w:val="18"/>
          <w:szCs w:val="18"/>
        </w:rPr>
        <w:t>автоматизации тестирования</w:t>
      </w:r>
      <w:r>
        <w:rPr>
          <w:rFonts w:ascii="Tahoma" w:hAnsi="Tahoma" w:cs="Tahoma"/>
          <w:color w:val="000000"/>
          <w:sz w:val="18"/>
          <w:szCs w:val="18"/>
        </w:rPr>
        <w:t>.</w:t>
      </w:r>
    </w:p>
    <w:p w14:paraId="45FBF413"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Цели обзора тестового кода:</w:t>
      </w:r>
    </w:p>
    <w:p w14:paraId="6DCF5B9C" w14:textId="77777777" w:rsidR="00D71F48" w:rsidRDefault="00D71F48" w:rsidP="000B10F7">
      <w:pPr>
        <w:numPr>
          <w:ilvl w:val="0"/>
          <w:numId w:val="84"/>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Установить соответствие </w:t>
      </w:r>
      <w:r>
        <w:rPr>
          <w:rStyle w:val="keyword"/>
          <w:rFonts w:ascii="Tahoma" w:hAnsi="Tahoma" w:cs="Tahoma"/>
          <w:i/>
          <w:iCs/>
          <w:color w:val="000000"/>
          <w:sz w:val="18"/>
          <w:szCs w:val="18"/>
        </w:rPr>
        <w:t>тестового набора</w:t>
      </w:r>
      <w:r>
        <w:rPr>
          <w:rFonts w:ascii="Tahoma" w:hAnsi="Tahoma" w:cs="Tahoma"/>
          <w:color w:val="000000"/>
          <w:sz w:val="18"/>
          <w:szCs w:val="18"/>
        </w:rPr>
        <w:t> тестовой стратегии.</w:t>
      </w:r>
    </w:p>
    <w:p w14:paraId="46FA604A" w14:textId="77777777" w:rsidR="00D71F48" w:rsidRDefault="00D71F48" w:rsidP="000B10F7">
      <w:pPr>
        <w:numPr>
          <w:ilvl w:val="0"/>
          <w:numId w:val="84"/>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Проверить правильность кодирования тестов.</w:t>
      </w:r>
    </w:p>
    <w:p w14:paraId="0E4CD106" w14:textId="77777777" w:rsidR="00D71F48" w:rsidRDefault="00D71F48" w:rsidP="000B10F7">
      <w:pPr>
        <w:numPr>
          <w:ilvl w:val="0"/>
          <w:numId w:val="84"/>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Оценить достигнутую степень качества кода, исходя из требований по стандартам, простоте поддержки, наличию комментариев и т.п.</w:t>
      </w:r>
    </w:p>
    <w:p w14:paraId="33FB9A5D" w14:textId="77777777" w:rsidR="00D71F48" w:rsidRDefault="00D71F48" w:rsidP="000B10F7">
      <w:pPr>
        <w:numPr>
          <w:ilvl w:val="0"/>
          <w:numId w:val="84"/>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Если необходимо, проанализировать оптимальность тестового кода с целью удовлетворения требований к быстродействию и объему.</w:t>
      </w:r>
    </w:p>
    <w:p w14:paraId="21F42A8C" w14:textId="77777777" w:rsidR="0051164E" w:rsidRPr="00A61683" w:rsidRDefault="0051164E" w:rsidP="0072045A">
      <w:pPr>
        <w:spacing w:after="0" w:line="240" w:lineRule="auto"/>
        <w:jc w:val="both"/>
        <w:rPr>
          <w:b/>
          <w:sz w:val="24"/>
        </w:rPr>
      </w:pPr>
    </w:p>
    <w:p w14:paraId="2F10F85B" w14:textId="77777777" w:rsidR="0072045A" w:rsidRPr="00B87DBE" w:rsidRDefault="00B87DBE" w:rsidP="003E4E22">
      <w:pPr>
        <w:spacing w:after="0" w:line="240" w:lineRule="auto"/>
        <w:ind w:firstLine="708"/>
        <w:jc w:val="both"/>
        <w:rPr>
          <w:b/>
          <w:sz w:val="24"/>
        </w:rPr>
      </w:pPr>
      <w:r>
        <w:rPr>
          <w:b/>
          <w:sz w:val="24"/>
        </w:rPr>
        <w:t>Вывод</w:t>
      </w:r>
      <w:r w:rsidRPr="00B87DBE">
        <w:rPr>
          <w:b/>
          <w:sz w:val="24"/>
        </w:rPr>
        <w:t>:</w:t>
      </w:r>
    </w:p>
    <w:p w14:paraId="39147714" w14:textId="77777777" w:rsidR="003E4E22" w:rsidRPr="001C5ACB" w:rsidRDefault="003E4E22" w:rsidP="003E4E22">
      <w:pPr>
        <w:spacing w:after="0" w:line="240" w:lineRule="auto"/>
        <w:ind w:firstLine="708"/>
        <w:jc w:val="both"/>
        <w:rPr>
          <w:rFonts w:cs="Times New Roman"/>
          <w:sz w:val="24"/>
          <w:szCs w:val="24"/>
        </w:rPr>
      </w:pPr>
      <w:r>
        <w:rPr>
          <w:rFonts w:cs="Times New Roman"/>
          <w:sz w:val="24"/>
          <w:szCs w:val="24"/>
        </w:rPr>
        <w:t>В этом уроке вы научились</w:t>
      </w:r>
      <w:r w:rsidRPr="001C5ACB">
        <w:rPr>
          <w:rFonts w:cs="Times New Roman"/>
          <w:sz w:val="24"/>
          <w:szCs w:val="24"/>
        </w:rPr>
        <w:t xml:space="preserve"> рабо</w:t>
      </w:r>
      <w:r>
        <w:rPr>
          <w:rFonts w:cs="Times New Roman"/>
          <w:sz w:val="24"/>
          <w:szCs w:val="24"/>
        </w:rPr>
        <w:t xml:space="preserve">тать с файлами в </w:t>
      </w:r>
      <w:proofErr w:type="spellStart"/>
      <w:r>
        <w:rPr>
          <w:rFonts w:cs="Times New Roman"/>
          <w:sz w:val="24"/>
          <w:szCs w:val="24"/>
        </w:rPr>
        <w:t>Ruby</w:t>
      </w:r>
      <w:proofErr w:type="spellEnd"/>
      <w:r>
        <w:rPr>
          <w:rFonts w:cs="Times New Roman"/>
          <w:sz w:val="24"/>
          <w:szCs w:val="24"/>
        </w:rPr>
        <w:t xml:space="preserve">, </w:t>
      </w:r>
      <w:r w:rsidRPr="001C5ACB">
        <w:rPr>
          <w:rFonts w:cs="Times New Roman"/>
          <w:sz w:val="24"/>
          <w:szCs w:val="24"/>
        </w:rPr>
        <w:t>открывать</w:t>
      </w:r>
      <w:r>
        <w:rPr>
          <w:rFonts w:cs="Times New Roman"/>
          <w:sz w:val="24"/>
          <w:szCs w:val="24"/>
        </w:rPr>
        <w:t xml:space="preserve"> </w:t>
      </w:r>
      <w:r w:rsidRPr="001C5ACB">
        <w:rPr>
          <w:rFonts w:cs="Times New Roman"/>
          <w:sz w:val="24"/>
          <w:szCs w:val="24"/>
        </w:rPr>
        <w:t>файлы, читать их содержимое и работать с ним в удобной форме.</w:t>
      </w:r>
      <w:r>
        <w:rPr>
          <w:rFonts w:cs="Times New Roman"/>
          <w:sz w:val="24"/>
          <w:szCs w:val="24"/>
        </w:rPr>
        <w:t xml:space="preserve"> Мы узнали</w:t>
      </w:r>
      <w:r w:rsidRPr="001C5ACB">
        <w:rPr>
          <w:rFonts w:cs="Times New Roman"/>
          <w:sz w:val="24"/>
          <w:szCs w:val="24"/>
        </w:rPr>
        <w:t xml:space="preserve"> о классе </w:t>
      </w:r>
      <w:proofErr w:type="spellStart"/>
      <w:r w:rsidRPr="001C5ACB">
        <w:rPr>
          <w:rFonts w:cs="Times New Roman"/>
          <w:sz w:val="24"/>
          <w:szCs w:val="24"/>
        </w:rPr>
        <w:t>File</w:t>
      </w:r>
      <w:proofErr w:type="spellEnd"/>
      <w:r w:rsidRPr="001C5ACB">
        <w:rPr>
          <w:rFonts w:cs="Times New Roman"/>
          <w:sz w:val="24"/>
          <w:szCs w:val="24"/>
        </w:rPr>
        <w:t xml:space="preserve"> и о том, как работают его методы </w:t>
      </w:r>
      <w:proofErr w:type="spellStart"/>
      <w:r w:rsidRPr="001C5ACB">
        <w:rPr>
          <w:rFonts w:cs="Times New Roman"/>
          <w:sz w:val="24"/>
          <w:szCs w:val="24"/>
        </w:rPr>
        <w:t>new</w:t>
      </w:r>
      <w:proofErr w:type="spellEnd"/>
      <w:r w:rsidRPr="001C5ACB">
        <w:rPr>
          <w:rFonts w:cs="Times New Roman"/>
          <w:sz w:val="24"/>
          <w:szCs w:val="24"/>
        </w:rPr>
        <w:t xml:space="preserve">, </w:t>
      </w:r>
      <w:proofErr w:type="spellStart"/>
      <w:r w:rsidRPr="001C5ACB">
        <w:rPr>
          <w:rFonts w:cs="Times New Roman"/>
          <w:sz w:val="24"/>
          <w:szCs w:val="24"/>
        </w:rPr>
        <w:t>dirname</w:t>
      </w:r>
      <w:proofErr w:type="spellEnd"/>
      <w:r w:rsidRPr="001C5ACB">
        <w:rPr>
          <w:rFonts w:cs="Times New Roman"/>
          <w:sz w:val="24"/>
          <w:szCs w:val="24"/>
        </w:rPr>
        <w:t xml:space="preserve">, </w:t>
      </w:r>
      <w:proofErr w:type="spellStart"/>
      <w:r w:rsidRPr="001C5ACB">
        <w:rPr>
          <w:rFonts w:cs="Times New Roman"/>
          <w:sz w:val="24"/>
          <w:szCs w:val="24"/>
        </w:rPr>
        <w:t>exist</w:t>
      </w:r>
      <w:proofErr w:type="spellEnd"/>
      <w:r w:rsidRPr="001C5ACB">
        <w:rPr>
          <w:rFonts w:cs="Times New Roman"/>
          <w:sz w:val="24"/>
          <w:szCs w:val="24"/>
        </w:rPr>
        <w:t xml:space="preserve">? и методы его экземпляров </w:t>
      </w:r>
      <w:proofErr w:type="spellStart"/>
      <w:r w:rsidRPr="001C5ACB">
        <w:rPr>
          <w:rFonts w:cs="Times New Roman"/>
          <w:sz w:val="24"/>
          <w:szCs w:val="24"/>
        </w:rPr>
        <w:t>read</w:t>
      </w:r>
      <w:proofErr w:type="spellEnd"/>
      <w:r w:rsidRPr="001C5ACB">
        <w:rPr>
          <w:rFonts w:cs="Times New Roman"/>
          <w:sz w:val="24"/>
          <w:szCs w:val="24"/>
        </w:rPr>
        <w:t xml:space="preserve">, </w:t>
      </w:r>
      <w:proofErr w:type="spellStart"/>
      <w:r w:rsidRPr="001C5ACB">
        <w:rPr>
          <w:rFonts w:cs="Times New Roman"/>
          <w:sz w:val="24"/>
          <w:szCs w:val="24"/>
        </w:rPr>
        <w:t>readlines</w:t>
      </w:r>
      <w:proofErr w:type="spellEnd"/>
      <w:r w:rsidRPr="001C5ACB">
        <w:rPr>
          <w:rFonts w:cs="Times New Roman"/>
          <w:sz w:val="24"/>
          <w:szCs w:val="24"/>
        </w:rPr>
        <w:t xml:space="preserve"> и </w:t>
      </w:r>
      <w:proofErr w:type="spellStart"/>
      <w:r w:rsidRPr="001C5ACB">
        <w:rPr>
          <w:rFonts w:cs="Times New Roman"/>
          <w:sz w:val="24"/>
          <w:szCs w:val="24"/>
        </w:rPr>
        <w:t>close</w:t>
      </w:r>
      <w:proofErr w:type="spellEnd"/>
      <w:r w:rsidRPr="001C5ACB">
        <w:rPr>
          <w:rFonts w:cs="Times New Roman"/>
          <w:sz w:val="24"/>
          <w:szCs w:val="24"/>
        </w:rPr>
        <w:t>.</w:t>
      </w:r>
    </w:p>
    <w:p w14:paraId="612900B2" w14:textId="77777777" w:rsidR="003E4E22" w:rsidRPr="003E4E22" w:rsidRDefault="003E4E22" w:rsidP="0072045A">
      <w:pPr>
        <w:spacing w:after="0" w:line="240" w:lineRule="auto"/>
        <w:jc w:val="both"/>
        <w:rPr>
          <w:rFonts w:cs="Times New Roman"/>
          <w:sz w:val="24"/>
          <w:szCs w:val="24"/>
        </w:rPr>
      </w:pPr>
      <w:r>
        <w:rPr>
          <w:rFonts w:cs="Times New Roman"/>
          <w:sz w:val="24"/>
          <w:szCs w:val="24"/>
        </w:rPr>
        <w:t>Мы научились</w:t>
      </w:r>
      <w:r w:rsidRPr="001C5ACB">
        <w:rPr>
          <w:rFonts w:cs="Times New Roman"/>
          <w:sz w:val="24"/>
          <w:szCs w:val="24"/>
        </w:rPr>
        <w:t xml:space="preserve"> читать из файлов данные целиком и построчно, как выводить на экран произвольную строчку файла и как, а главное, для ч</w:t>
      </w:r>
      <w:r>
        <w:rPr>
          <w:rFonts w:cs="Times New Roman"/>
          <w:sz w:val="24"/>
          <w:szCs w:val="24"/>
        </w:rPr>
        <w:t>его необходимо закрывать файлы.</w:t>
      </w:r>
    </w:p>
    <w:p w14:paraId="7D0CA2F9" w14:textId="77777777" w:rsidR="003E4E22" w:rsidRPr="0072045A" w:rsidRDefault="003E4E22" w:rsidP="0072045A">
      <w:pPr>
        <w:spacing w:after="0" w:line="240" w:lineRule="auto"/>
        <w:jc w:val="both"/>
        <w:rPr>
          <w:b/>
          <w:sz w:val="24"/>
        </w:rPr>
      </w:pPr>
    </w:p>
    <w:p w14:paraId="68D52364" w14:textId="77777777" w:rsidR="0072045A" w:rsidRPr="0097393A" w:rsidRDefault="0072045A" w:rsidP="003E4E22">
      <w:pPr>
        <w:spacing w:after="0" w:line="240" w:lineRule="auto"/>
        <w:ind w:firstLine="708"/>
        <w:jc w:val="both"/>
        <w:rPr>
          <w:b/>
          <w:sz w:val="24"/>
          <w:lang w:val="en-US"/>
        </w:rPr>
      </w:pPr>
      <w:r w:rsidRPr="0072045A">
        <w:rPr>
          <w:b/>
          <w:sz w:val="24"/>
        </w:rPr>
        <w:t>Вопросы для самоконтроля</w:t>
      </w:r>
      <w:r w:rsidR="0097393A">
        <w:rPr>
          <w:b/>
          <w:sz w:val="24"/>
          <w:lang w:val="en-US"/>
        </w:rPr>
        <w:t>:</w:t>
      </w:r>
    </w:p>
    <w:p w14:paraId="53BB93C3" w14:textId="77777777" w:rsidR="0072045A" w:rsidRPr="003E4E22" w:rsidRDefault="0051164E" w:rsidP="000B10F7">
      <w:pPr>
        <w:pStyle w:val="a6"/>
        <w:numPr>
          <w:ilvl w:val="0"/>
          <w:numId w:val="10"/>
        </w:numPr>
        <w:jc w:val="both"/>
        <w:rPr>
          <w:lang w:val="ru-RU"/>
        </w:rPr>
      </w:pPr>
      <w:r w:rsidRPr="00A61683">
        <w:rPr>
          <w:lang w:val="ru-RU"/>
        </w:rPr>
        <w:t xml:space="preserve">Как работать с файлами </w:t>
      </w:r>
      <w:r w:rsidRPr="003E4E22">
        <w:t>Ruby</w:t>
      </w:r>
      <w:r w:rsidRPr="00A61683">
        <w:rPr>
          <w:lang w:val="ru-RU"/>
        </w:rPr>
        <w:t>?</w:t>
      </w:r>
    </w:p>
    <w:p w14:paraId="5E2070E9" w14:textId="77777777" w:rsidR="0051164E" w:rsidRPr="00A61683" w:rsidRDefault="0051164E" w:rsidP="000B10F7">
      <w:pPr>
        <w:pStyle w:val="a6"/>
        <w:numPr>
          <w:ilvl w:val="0"/>
          <w:numId w:val="10"/>
        </w:numPr>
        <w:jc w:val="both"/>
        <w:rPr>
          <w:lang w:val="ru-RU"/>
        </w:rPr>
      </w:pPr>
      <w:r w:rsidRPr="00A61683">
        <w:rPr>
          <w:lang w:val="ru-RU"/>
        </w:rPr>
        <w:t>Какой атрибут отвечает за чтение файлов?</w:t>
      </w:r>
    </w:p>
    <w:p w14:paraId="1D988904" w14:textId="77777777" w:rsidR="0051164E" w:rsidRPr="00A61683" w:rsidRDefault="0051164E" w:rsidP="000B10F7">
      <w:pPr>
        <w:pStyle w:val="a6"/>
        <w:numPr>
          <w:ilvl w:val="0"/>
          <w:numId w:val="10"/>
        </w:numPr>
        <w:jc w:val="both"/>
        <w:rPr>
          <w:lang w:val="ru-RU"/>
        </w:rPr>
      </w:pPr>
      <w:r w:rsidRPr="00A61683">
        <w:rPr>
          <w:lang w:val="ru-RU"/>
        </w:rPr>
        <w:t>Как можно читать файлы построчно?</w:t>
      </w:r>
    </w:p>
    <w:p w14:paraId="7FCD2748" w14:textId="77777777" w:rsidR="003E4E22" w:rsidRPr="00A61683" w:rsidRDefault="003E4E22" w:rsidP="000B10F7">
      <w:pPr>
        <w:pStyle w:val="a6"/>
        <w:numPr>
          <w:ilvl w:val="0"/>
          <w:numId w:val="10"/>
        </w:numPr>
        <w:jc w:val="both"/>
        <w:rPr>
          <w:lang w:val="ru-RU"/>
        </w:rPr>
      </w:pPr>
      <w:r w:rsidRPr="00A61683">
        <w:rPr>
          <w:lang w:val="ru-RU"/>
        </w:rPr>
        <w:t>Как указать путь к файлу?</w:t>
      </w:r>
    </w:p>
    <w:p w14:paraId="7C68E446" w14:textId="77777777" w:rsidR="003E4E22" w:rsidRPr="003E4E22" w:rsidRDefault="003E4E22" w:rsidP="000B10F7">
      <w:pPr>
        <w:pStyle w:val="a6"/>
        <w:numPr>
          <w:ilvl w:val="0"/>
          <w:numId w:val="10"/>
        </w:numPr>
        <w:jc w:val="both"/>
        <w:rPr>
          <w:lang w:val="ru-RU"/>
        </w:rPr>
      </w:pPr>
      <w:r w:rsidRPr="00A61683">
        <w:rPr>
          <w:lang w:val="ru-RU"/>
        </w:rPr>
        <w:t>Как указать полный путь к файлу?</w:t>
      </w:r>
    </w:p>
    <w:p w14:paraId="5F0A39A7" w14:textId="77777777" w:rsidR="003E4E22" w:rsidRPr="003E4E22" w:rsidRDefault="003E4E22" w:rsidP="0072045A">
      <w:pPr>
        <w:spacing w:after="0" w:line="240" w:lineRule="auto"/>
        <w:jc w:val="both"/>
        <w:rPr>
          <w:b/>
          <w:sz w:val="24"/>
        </w:rPr>
      </w:pPr>
    </w:p>
    <w:p w14:paraId="2652AEFC" w14:textId="77777777" w:rsidR="0072045A" w:rsidRDefault="0072045A" w:rsidP="007F2676">
      <w:pPr>
        <w:spacing w:after="0" w:line="240" w:lineRule="auto"/>
        <w:jc w:val="both"/>
        <w:rPr>
          <w:rFonts w:cs="Times New Roman"/>
          <w:sz w:val="24"/>
          <w:szCs w:val="24"/>
        </w:rPr>
      </w:pPr>
    </w:p>
    <w:p w14:paraId="4D0FC1ED" w14:textId="77777777" w:rsidR="00306D15" w:rsidRPr="00A61683" w:rsidRDefault="00306D15" w:rsidP="007F2676">
      <w:pPr>
        <w:spacing w:after="0" w:line="240" w:lineRule="auto"/>
        <w:jc w:val="both"/>
        <w:rPr>
          <w:rFonts w:cs="Times New Roman"/>
          <w:sz w:val="24"/>
          <w:szCs w:val="24"/>
        </w:rPr>
      </w:pPr>
    </w:p>
    <w:p w14:paraId="708F8CC4" w14:textId="4AD4FD1E" w:rsidR="00D333FE" w:rsidRPr="00D71F48" w:rsidRDefault="00663C8E" w:rsidP="00D333FE">
      <w:pPr>
        <w:pStyle w:val="1"/>
        <w:rPr>
          <w:lang w:val="ru-RU"/>
        </w:rPr>
      </w:pPr>
      <w:bookmarkStart w:id="237" w:name="_Toc20170895"/>
      <w:r>
        <w:rPr>
          <w:lang w:val="ru-RU"/>
        </w:rPr>
        <w:lastRenderedPageBreak/>
        <w:t>Лекция 11</w:t>
      </w:r>
      <w:r w:rsidR="00D333FE" w:rsidRPr="0042090E">
        <w:rPr>
          <w:lang w:val="ru-RU"/>
        </w:rPr>
        <w:t>.</w:t>
      </w:r>
      <w:r w:rsidR="00D71F48" w:rsidRPr="00D71F48">
        <w:rPr>
          <w:lang w:val="ru-RU"/>
        </w:rPr>
        <w:t xml:space="preserve"> </w:t>
      </w:r>
      <w:r w:rsidR="00D71F48" w:rsidRPr="00D71F48">
        <w:rPr>
          <w:lang w:val="ru-RU"/>
        </w:rPr>
        <w:t>Регрессионное тестирование: цели и задачи, условия применения, классификация тестов и методов отбора</w:t>
      </w:r>
      <w:bookmarkEnd w:id="237"/>
    </w:p>
    <w:p w14:paraId="16F1BFA5" w14:textId="77777777" w:rsidR="00D71F48" w:rsidRPr="00D71F48" w:rsidRDefault="00D71F48" w:rsidP="00D71F48">
      <w:pPr>
        <w:pStyle w:val="3"/>
        <w:shd w:val="clear" w:color="auto" w:fill="FFFFFF"/>
        <w:spacing w:before="75" w:after="75"/>
        <w:rPr>
          <w:rFonts w:ascii="Tahoma" w:hAnsi="Tahoma" w:cs="Tahoma"/>
          <w:color w:val="000000"/>
          <w:lang w:val="ru-RU"/>
        </w:rPr>
      </w:pPr>
      <w:r w:rsidRPr="00D71F48">
        <w:rPr>
          <w:rFonts w:ascii="Tahoma" w:hAnsi="Tahoma" w:cs="Tahoma"/>
          <w:color w:val="000000"/>
          <w:lang w:val="ru-RU"/>
        </w:rPr>
        <w:t>Цели и задачи регрессионного тестирования</w:t>
      </w:r>
    </w:p>
    <w:p w14:paraId="5351D5D0"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При корректировках программы необходимо гарантировать сохранение качества. Для этого используется </w:t>
      </w:r>
      <w:r>
        <w:rPr>
          <w:rStyle w:val="keyword"/>
          <w:rFonts w:ascii="Tahoma" w:hAnsi="Tahoma" w:cs="Tahoma"/>
          <w:i/>
          <w:iCs/>
          <w:color w:val="000000"/>
          <w:sz w:val="18"/>
          <w:szCs w:val="18"/>
        </w:rPr>
        <w:t>регрессионное тестирование</w:t>
      </w:r>
      <w:r>
        <w:rPr>
          <w:rFonts w:ascii="Tahoma" w:hAnsi="Tahoma" w:cs="Tahoma"/>
          <w:color w:val="000000"/>
          <w:sz w:val="18"/>
          <w:szCs w:val="18"/>
        </w:rPr>
        <w:t> - дорогостоящая, но необходимая </w:t>
      </w:r>
      <w:r>
        <w:rPr>
          <w:rStyle w:val="keyword"/>
          <w:rFonts w:ascii="Tahoma" w:hAnsi="Tahoma" w:cs="Tahoma"/>
          <w:i/>
          <w:iCs/>
          <w:color w:val="000000"/>
          <w:sz w:val="18"/>
          <w:szCs w:val="18"/>
        </w:rPr>
        <w:t>деятельность</w:t>
      </w:r>
      <w:r>
        <w:rPr>
          <w:rFonts w:ascii="Tahoma" w:hAnsi="Tahoma" w:cs="Tahoma"/>
          <w:color w:val="000000"/>
          <w:sz w:val="18"/>
          <w:szCs w:val="18"/>
        </w:rPr>
        <w:t> в рамках этапа сопровождения, направленная на перепроверку корректности измененной программы. В соответствии со стандартным определением, </w:t>
      </w:r>
      <w:r>
        <w:rPr>
          <w:rStyle w:val="keyword"/>
          <w:rFonts w:ascii="Tahoma" w:hAnsi="Tahoma" w:cs="Tahoma"/>
          <w:b/>
          <w:bCs/>
          <w:i/>
          <w:iCs/>
          <w:color w:val="000000"/>
          <w:sz w:val="18"/>
          <w:szCs w:val="18"/>
        </w:rPr>
        <w:t>регрессионное тестирование</w:t>
      </w:r>
      <w:r>
        <w:rPr>
          <w:rFonts w:ascii="Tahoma" w:hAnsi="Tahoma" w:cs="Tahoma"/>
          <w:color w:val="000000"/>
          <w:sz w:val="18"/>
          <w:szCs w:val="18"/>
        </w:rPr>
        <w:t> </w:t>
      </w:r>
      <w:proofErr w:type="gramStart"/>
      <w:r>
        <w:rPr>
          <w:rFonts w:ascii="Tahoma" w:hAnsi="Tahoma" w:cs="Tahoma"/>
          <w:color w:val="000000"/>
          <w:sz w:val="18"/>
          <w:szCs w:val="18"/>
        </w:rPr>
        <w:t>- это</w:t>
      </w:r>
      <w:proofErr w:type="gramEnd"/>
      <w:r>
        <w:rPr>
          <w:rFonts w:ascii="Tahoma" w:hAnsi="Tahoma" w:cs="Tahoma"/>
          <w:color w:val="000000"/>
          <w:sz w:val="18"/>
          <w:szCs w:val="18"/>
        </w:rPr>
        <w:t xml:space="preserve"> выборочное тестирование, позволяющее убедиться, что изменения не вызвали нежелательных побочных эффектов, или что измененная система по-прежнему соответствует требованиям.</w:t>
      </w:r>
    </w:p>
    <w:p w14:paraId="0584613C"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Главной задачей этапа сопровождения является реализация систематического процесса обработки изменений в коде. После каждой модификации программы необходимо удостовериться, что на функциональность программы не оказал влияния </w:t>
      </w:r>
      <w:r>
        <w:rPr>
          <w:rStyle w:val="keyword"/>
          <w:rFonts w:ascii="Tahoma" w:hAnsi="Tahoma" w:cs="Tahoma"/>
          <w:i/>
          <w:iCs/>
          <w:color w:val="000000"/>
          <w:sz w:val="18"/>
          <w:szCs w:val="18"/>
        </w:rPr>
        <w:t>модифицированный код</w:t>
      </w:r>
      <w:r>
        <w:rPr>
          <w:rFonts w:ascii="Tahoma" w:hAnsi="Tahoma" w:cs="Tahoma"/>
          <w:color w:val="000000"/>
          <w:sz w:val="18"/>
          <w:szCs w:val="18"/>
        </w:rPr>
        <w:t>. Если такое влияние обнаружено, говорят о </w:t>
      </w:r>
      <w:r>
        <w:rPr>
          <w:rStyle w:val="keyword"/>
          <w:rFonts w:ascii="Tahoma" w:hAnsi="Tahoma" w:cs="Tahoma"/>
          <w:i/>
          <w:iCs/>
          <w:color w:val="000000"/>
          <w:sz w:val="18"/>
          <w:szCs w:val="18"/>
        </w:rPr>
        <w:t>регрессионном дефекте</w:t>
      </w:r>
      <w:r>
        <w:rPr>
          <w:rFonts w:ascii="Tahoma" w:hAnsi="Tahoma" w:cs="Tahoma"/>
          <w:color w:val="000000"/>
          <w:sz w:val="18"/>
          <w:szCs w:val="18"/>
        </w:rPr>
        <w:t>. Для </w:t>
      </w:r>
      <w:r>
        <w:rPr>
          <w:rStyle w:val="keyword"/>
          <w:rFonts w:ascii="Tahoma" w:hAnsi="Tahoma" w:cs="Tahoma"/>
          <w:i/>
          <w:iCs/>
          <w:color w:val="000000"/>
          <w:sz w:val="18"/>
          <w:szCs w:val="18"/>
        </w:rPr>
        <w:t>регрессионного тестирования</w:t>
      </w:r>
      <w:r>
        <w:rPr>
          <w:rFonts w:ascii="Tahoma" w:hAnsi="Tahoma" w:cs="Tahoma"/>
          <w:color w:val="000000"/>
          <w:sz w:val="18"/>
          <w:szCs w:val="18"/>
        </w:rPr>
        <w:t> функциональных возможностей, изменение которых не планировалось, используются ранее разработанные тесты. Одна из </w:t>
      </w:r>
      <w:r>
        <w:rPr>
          <w:rStyle w:val="keyword"/>
          <w:rFonts w:ascii="Tahoma" w:hAnsi="Tahoma" w:cs="Tahoma"/>
          <w:i/>
          <w:iCs/>
          <w:color w:val="000000"/>
          <w:sz w:val="18"/>
          <w:szCs w:val="18"/>
        </w:rPr>
        <w:t>целей регрессионного тестирования</w:t>
      </w:r>
      <w:r>
        <w:rPr>
          <w:rFonts w:ascii="Tahoma" w:hAnsi="Tahoma" w:cs="Tahoma"/>
          <w:color w:val="000000"/>
          <w:sz w:val="18"/>
          <w:szCs w:val="18"/>
        </w:rPr>
        <w:t> состоит в том, чтобы, в соответствии с используемым критерием покрытия кода (например, критерием покрытия потока операторов или потока данных), гарантировать тот же уровень покрытия, что и при полном повторном тестировании программы. Для этого необходимо запускать тесты, относящиеся к измененным областям кода или функциональным возможностям.</w:t>
      </w:r>
    </w:p>
    <w:p w14:paraId="4292F803" w14:textId="07BE45B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Пусть </w:t>
      </w:r>
      <w:r>
        <w:rPr>
          <w:rStyle w:val="texample"/>
          <w:rFonts w:ascii="Courier New" w:hAnsi="Courier New" w:cs="Courier New"/>
          <w:color w:val="8B0000"/>
          <w:sz w:val="18"/>
          <w:szCs w:val="18"/>
        </w:rPr>
        <w:t xml:space="preserve">T = {t1, t2, ..., </w:t>
      </w:r>
      <w:proofErr w:type="spellStart"/>
      <w:r>
        <w:rPr>
          <w:rStyle w:val="texample"/>
          <w:rFonts w:ascii="Courier New" w:hAnsi="Courier New" w:cs="Courier New"/>
          <w:color w:val="8B0000"/>
          <w:sz w:val="18"/>
          <w:szCs w:val="18"/>
        </w:rPr>
        <w:t>tN</w:t>
      </w:r>
      <w:proofErr w:type="spellEnd"/>
      <w:r>
        <w:rPr>
          <w:rStyle w:val="texample"/>
          <w:rFonts w:ascii="Courier New" w:hAnsi="Courier New" w:cs="Courier New"/>
          <w:color w:val="8B0000"/>
          <w:sz w:val="18"/>
          <w:szCs w:val="18"/>
        </w:rPr>
        <w:t>}</w:t>
      </w:r>
      <w:r>
        <w:rPr>
          <w:rFonts w:ascii="Tahoma" w:hAnsi="Tahoma" w:cs="Tahoma"/>
          <w:color w:val="000000"/>
          <w:sz w:val="18"/>
          <w:szCs w:val="18"/>
        </w:rPr>
        <w:t> - множество из </w:t>
      </w:r>
      <w:r>
        <w:rPr>
          <w:rStyle w:val="texample"/>
          <w:rFonts w:ascii="Courier New" w:hAnsi="Courier New" w:cs="Courier New"/>
          <w:color w:val="8B0000"/>
          <w:sz w:val="18"/>
          <w:szCs w:val="18"/>
        </w:rPr>
        <w:t>N</w:t>
      </w:r>
      <w:r>
        <w:rPr>
          <w:rFonts w:ascii="Tahoma" w:hAnsi="Tahoma" w:cs="Tahoma"/>
          <w:color w:val="000000"/>
          <w:sz w:val="18"/>
          <w:szCs w:val="18"/>
        </w:rPr>
        <w:t> тестов, используемое при первичной разработке программы </w:t>
      </w:r>
      <w:r>
        <w:rPr>
          <w:rStyle w:val="texample"/>
          <w:rFonts w:ascii="Courier New" w:hAnsi="Courier New" w:cs="Courier New"/>
          <w:color w:val="8B0000"/>
          <w:sz w:val="18"/>
          <w:szCs w:val="18"/>
        </w:rPr>
        <w:t>P</w:t>
      </w:r>
      <w:r>
        <w:rPr>
          <w:rFonts w:ascii="Tahoma" w:hAnsi="Tahoma" w:cs="Tahoma"/>
          <w:color w:val="000000"/>
          <w:sz w:val="18"/>
          <w:szCs w:val="18"/>
        </w:rPr>
        <w:t>, а </w:t>
      </w:r>
      <w:r>
        <w:rPr>
          <w:rFonts w:ascii="Tahoma" w:hAnsi="Tahoma" w:cs="Tahoma"/>
          <w:noProof/>
          <w:color w:val="000000"/>
          <w:sz w:val="18"/>
          <w:szCs w:val="18"/>
        </w:rPr>
        <w:drawing>
          <wp:inline distT="0" distB="0" distL="0" distR="0" wp14:anchorId="2E3CE0FC" wp14:editId="2E1571DF">
            <wp:extent cx="676275" cy="219075"/>
            <wp:effectExtent l="0" t="0" r="0" b="0"/>
            <wp:docPr id="72" name="Рисунок 72" descr="T'\subseteq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T'\subseteq T"/>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76275" cy="219075"/>
                    </a:xfrm>
                    <a:prstGeom prst="rect">
                      <a:avLst/>
                    </a:prstGeom>
                    <a:noFill/>
                    <a:ln>
                      <a:noFill/>
                    </a:ln>
                  </pic:spPr>
                </pic:pic>
              </a:graphicData>
            </a:graphic>
          </wp:inline>
        </w:drawing>
      </w:r>
      <w:r>
        <w:rPr>
          <w:rFonts w:ascii="Tahoma" w:hAnsi="Tahoma" w:cs="Tahoma"/>
          <w:color w:val="000000"/>
          <w:sz w:val="18"/>
          <w:szCs w:val="18"/>
        </w:rPr>
        <w:t> - </w:t>
      </w:r>
      <w:r>
        <w:rPr>
          <w:rStyle w:val="keyword"/>
          <w:rFonts w:ascii="Tahoma" w:hAnsi="Tahoma" w:cs="Tahoma"/>
          <w:i/>
          <w:iCs/>
          <w:color w:val="000000"/>
          <w:sz w:val="18"/>
          <w:szCs w:val="18"/>
        </w:rPr>
        <w:t>подмножество</w:t>
      </w:r>
      <w:r>
        <w:rPr>
          <w:rFonts w:ascii="Tahoma" w:hAnsi="Tahoma" w:cs="Tahoma"/>
          <w:color w:val="000000"/>
          <w:sz w:val="18"/>
          <w:szCs w:val="18"/>
        </w:rPr>
        <w:t> регрессионных тестов для тестирования новой версии программы </w:t>
      </w:r>
      <w:r>
        <w:rPr>
          <w:rStyle w:val="texample"/>
          <w:rFonts w:ascii="Courier New" w:hAnsi="Courier New" w:cs="Courier New"/>
          <w:color w:val="8B0000"/>
          <w:sz w:val="18"/>
          <w:szCs w:val="18"/>
        </w:rPr>
        <w:t>P'</w:t>
      </w:r>
      <w:r>
        <w:rPr>
          <w:rFonts w:ascii="Tahoma" w:hAnsi="Tahoma" w:cs="Tahoma"/>
          <w:color w:val="000000"/>
          <w:sz w:val="18"/>
          <w:szCs w:val="18"/>
        </w:rPr>
        <w:t>. </w:t>
      </w:r>
      <w:r>
        <w:rPr>
          <w:rStyle w:val="keyword"/>
          <w:rFonts w:ascii="Tahoma" w:hAnsi="Tahoma" w:cs="Tahoma"/>
          <w:i/>
          <w:iCs/>
          <w:color w:val="000000"/>
          <w:sz w:val="18"/>
          <w:szCs w:val="18"/>
        </w:rPr>
        <w:t>Информация</w:t>
      </w:r>
      <w:r>
        <w:rPr>
          <w:rFonts w:ascii="Tahoma" w:hAnsi="Tahoma" w:cs="Tahoma"/>
          <w:color w:val="000000"/>
          <w:sz w:val="18"/>
          <w:szCs w:val="18"/>
        </w:rPr>
        <w:t> о покрытии кода, обеспечиваемом </w:t>
      </w:r>
      <w:r>
        <w:rPr>
          <w:rStyle w:val="texample"/>
          <w:rFonts w:ascii="Courier New" w:hAnsi="Courier New" w:cs="Courier New"/>
          <w:color w:val="8B0000"/>
          <w:sz w:val="18"/>
          <w:szCs w:val="18"/>
        </w:rPr>
        <w:t>T'</w:t>
      </w:r>
      <w:r>
        <w:rPr>
          <w:rFonts w:ascii="Tahoma" w:hAnsi="Tahoma" w:cs="Tahoma"/>
          <w:color w:val="000000"/>
          <w:sz w:val="18"/>
          <w:szCs w:val="18"/>
        </w:rPr>
        <w:t>, позволяет указать блоки </w:t>
      </w:r>
      <w:r>
        <w:rPr>
          <w:rStyle w:val="texample"/>
          <w:rFonts w:ascii="Courier New" w:hAnsi="Courier New" w:cs="Courier New"/>
          <w:color w:val="8B0000"/>
          <w:sz w:val="18"/>
          <w:szCs w:val="18"/>
        </w:rPr>
        <w:t>P'</w:t>
      </w:r>
      <w:r>
        <w:rPr>
          <w:rFonts w:ascii="Tahoma" w:hAnsi="Tahoma" w:cs="Tahoma"/>
          <w:color w:val="000000"/>
          <w:sz w:val="18"/>
          <w:szCs w:val="18"/>
        </w:rPr>
        <w:t>, требующие дополнительного тестирования, для чего может потребоваться повторный </w:t>
      </w:r>
      <w:r>
        <w:rPr>
          <w:rStyle w:val="keyword"/>
          <w:rFonts w:ascii="Tahoma" w:hAnsi="Tahoma" w:cs="Tahoma"/>
          <w:i/>
          <w:iCs/>
          <w:color w:val="000000"/>
          <w:sz w:val="18"/>
          <w:szCs w:val="18"/>
        </w:rPr>
        <w:t>запуск</w:t>
      </w:r>
      <w:r>
        <w:rPr>
          <w:rFonts w:ascii="Tahoma" w:hAnsi="Tahoma" w:cs="Tahoma"/>
          <w:color w:val="000000"/>
          <w:sz w:val="18"/>
          <w:szCs w:val="18"/>
        </w:rPr>
        <w:t> некоторых тестов из </w:t>
      </w:r>
      <w:r>
        <w:rPr>
          <w:rStyle w:val="keyword"/>
          <w:rFonts w:ascii="Tahoma" w:hAnsi="Tahoma" w:cs="Tahoma"/>
          <w:i/>
          <w:iCs/>
          <w:color w:val="000000"/>
          <w:sz w:val="18"/>
          <w:szCs w:val="18"/>
        </w:rPr>
        <w:t>множества</w:t>
      </w:r>
      <w:r>
        <w:rPr>
          <w:rFonts w:ascii="Tahoma" w:hAnsi="Tahoma" w:cs="Tahoma"/>
          <w:color w:val="000000"/>
          <w:sz w:val="18"/>
          <w:szCs w:val="18"/>
        </w:rPr>
        <w:t> </w:t>
      </w:r>
      <w:r>
        <w:rPr>
          <w:rFonts w:ascii="Tahoma" w:hAnsi="Tahoma" w:cs="Tahoma"/>
          <w:noProof/>
          <w:color w:val="000000"/>
          <w:sz w:val="18"/>
          <w:szCs w:val="18"/>
        </w:rPr>
        <w:drawing>
          <wp:inline distT="0" distB="0" distL="0" distR="0" wp14:anchorId="708FF285" wp14:editId="60EE07A2">
            <wp:extent cx="685800" cy="219075"/>
            <wp:effectExtent l="0" t="0" r="0" b="0"/>
            <wp:docPr id="71" name="Рисунок 71" descr="T\supseteq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T\supseteq T'"/>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685800" cy="219075"/>
                    </a:xfrm>
                    <a:prstGeom prst="rect">
                      <a:avLst/>
                    </a:prstGeom>
                    <a:noFill/>
                    <a:ln>
                      <a:noFill/>
                    </a:ln>
                  </pic:spPr>
                </pic:pic>
              </a:graphicData>
            </a:graphic>
          </wp:inline>
        </w:drawing>
      </w:r>
      <w:r>
        <w:rPr>
          <w:rFonts w:ascii="Tahoma" w:hAnsi="Tahoma" w:cs="Tahoma"/>
          <w:color w:val="000000"/>
          <w:sz w:val="18"/>
          <w:szCs w:val="18"/>
        </w:rPr>
        <w:t>, или даже создание </w:t>
      </w:r>
      <w:r>
        <w:rPr>
          <w:rStyle w:val="texample"/>
          <w:rFonts w:ascii="Courier New" w:hAnsi="Courier New" w:cs="Courier New"/>
          <w:color w:val="8B0000"/>
          <w:sz w:val="18"/>
          <w:szCs w:val="18"/>
        </w:rPr>
        <w:t>T''</w:t>
      </w:r>
      <w:r>
        <w:rPr>
          <w:rFonts w:ascii="Tahoma" w:hAnsi="Tahoma" w:cs="Tahoma"/>
          <w:color w:val="000000"/>
          <w:sz w:val="18"/>
          <w:szCs w:val="18"/>
        </w:rPr>
        <w:t> - набора </w:t>
      </w:r>
      <w:r>
        <w:rPr>
          <w:rStyle w:val="keyword"/>
          <w:rFonts w:ascii="Tahoma" w:hAnsi="Tahoma" w:cs="Tahoma"/>
          <w:i/>
          <w:iCs/>
          <w:color w:val="000000"/>
          <w:sz w:val="18"/>
          <w:szCs w:val="18"/>
        </w:rPr>
        <w:t>новых тестов</w:t>
      </w:r>
      <w:r>
        <w:rPr>
          <w:rFonts w:ascii="Tahoma" w:hAnsi="Tahoma" w:cs="Tahoma"/>
          <w:color w:val="000000"/>
          <w:sz w:val="18"/>
          <w:szCs w:val="18"/>
        </w:rPr>
        <w:t> для </w:t>
      </w:r>
      <w:r>
        <w:rPr>
          <w:rStyle w:val="texample"/>
          <w:rFonts w:ascii="Courier New" w:hAnsi="Courier New" w:cs="Courier New"/>
          <w:color w:val="8B0000"/>
          <w:sz w:val="18"/>
          <w:szCs w:val="18"/>
        </w:rPr>
        <w:t>P'</w:t>
      </w:r>
      <w:r>
        <w:rPr>
          <w:rFonts w:ascii="Tahoma" w:hAnsi="Tahoma" w:cs="Tahoma"/>
          <w:color w:val="000000"/>
          <w:sz w:val="18"/>
          <w:szCs w:val="18"/>
        </w:rPr>
        <w:t> - и обновление </w:t>
      </w:r>
      <w:r>
        <w:rPr>
          <w:rStyle w:val="texample"/>
          <w:rFonts w:ascii="Courier New" w:hAnsi="Courier New" w:cs="Courier New"/>
          <w:color w:val="8B0000"/>
          <w:sz w:val="18"/>
          <w:szCs w:val="18"/>
        </w:rPr>
        <w:t>T</w:t>
      </w:r>
      <w:r>
        <w:rPr>
          <w:rFonts w:ascii="Tahoma" w:hAnsi="Tahoma" w:cs="Tahoma"/>
          <w:color w:val="000000"/>
          <w:sz w:val="18"/>
          <w:szCs w:val="18"/>
        </w:rPr>
        <w:t>.</w:t>
      </w:r>
    </w:p>
    <w:p w14:paraId="1B41744B"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Другая </w:t>
      </w:r>
      <w:r>
        <w:rPr>
          <w:rStyle w:val="keyword"/>
          <w:rFonts w:ascii="Tahoma" w:hAnsi="Tahoma" w:cs="Tahoma"/>
          <w:i/>
          <w:iCs/>
          <w:color w:val="000000"/>
          <w:sz w:val="18"/>
          <w:szCs w:val="18"/>
        </w:rPr>
        <w:t>цель регрессионного тестирования</w:t>
      </w:r>
      <w:r>
        <w:rPr>
          <w:rFonts w:ascii="Tahoma" w:hAnsi="Tahoma" w:cs="Tahoma"/>
          <w:color w:val="000000"/>
          <w:sz w:val="18"/>
          <w:szCs w:val="18"/>
        </w:rPr>
        <w:t> состоит в том, чтобы удостовериться, что </w:t>
      </w:r>
      <w:r>
        <w:rPr>
          <w:rStyle w:val="keyword"/>
          <w:rFonts w:ascii="Tahoma" w:hAnsi="Tahoma" w:cs="Tahoma"/>
          <w:i/>
          <w:iCs/>
          <w:color w:val="000000"/>
          <w:sz w:val="18"/>
          <w:szCs w:val="18"/>
        </w:rPr>
        <w:t>программа</w:t>
      </w:r>
      <w:r>
        <w:rPr>
          <w:rFonts w:ascii="Tahoma" w:hAnsi="Tahoma" w:cs="Tahoma"/>
          <w:color w:val="000000"/>
          <w:sz w:val="18"/>
          <w:szCs w:val="18"/>
        </w:rPr>
        <w:t> функционирует в соответствии со своей спецификацией, и что изменения не привели к внесению новых ошибок в ранее протестированный код. Эта цель всегда может быть достигнута повторным выполнением всех тестов регрессионного набора, но более перспективно отсеивать тесты, на которых </w:t>
      </w:r>
      <w:r>
        <w:rPr>
          <w:rStyle w:val="keyword"/>
          <w:rFonts w:ascii="Tahoma" w:hAnsi="Tahoma" w:cs="Tahoma"/>
          <w:i/>
          <w:iCs/>
          <w:color w:val="000000"/>
          <w:sz w:val="18"/>
          <w:szCs w:val="18"/>
        </w:rPr>
        <w:t>выходные данные</w:t>
      </w:r>
      <w:r>
        <w:rPr>
          <w:rFonts w:ascii="Tahoma" w:hAnsi="Tahoma" w:cs="Tahoma"/>
          <w:color w:val="000000"/>
          <w:sz w:val="18"/>
          <w:szCs w:val="18"/>
        </w:rPr>
        <w:t> модифицированной и старой программы не могут различаться. Результаты сравнения выборочных методов и метода повторного прогона всех тестов приведены в </w:t>
      </w:r>
      <w:hyperlink r:id="rId178" w:anchor="table.11.1" w:history="1">
        <w:r>
          <w:rPr>
            <w:rStyle w:val="a3"/>
            <w:rFonts w:ascii="Tahoma" w:hAnsi="Tahoma" w:cs="Tahoma"/>
            <w:color w:val="0071A6"/>
            <w:sz w:val="18"/>
            <w:szCs w:val="18"/>
          </w:rPr>
          <w:t>таблица 11.1</w:t>
        </w:r>
      </w:hyperlink>
      <w:r>
        <w:rPr>
          <w:rFonts w:ascii="Tahoma" w:hAnsi="Tahoma" w:cs="Tahoma"/>
          <w:color w:val="000000"/>
          <w:sz w:val="18"/>
          <w:szCs w:val="18"/>
        </w:rPr>
        <w:t>.</w:t>
      </w:r>
    </w:p>
    <w:tbl>
      <w:tblPr>
        <w:tblW w:w="0" w:type="auto"/>
        <w:tblCellSpacing w:w="7" w:type="dxa"/>
        <w:shd w:val="clear" w:color="auto" w:fill="FFFFFF"/>
        <w:tblCellMar>
          <w:left w:w="0" w:type="dxa"/>
          <w:right w:w="0" w:type="dxa"/>
        </w:tblCellMar>
        <w:tblLook w:val="04A0" w:firstRow="1" w:lastRow="0" w:firstColumn="1" w:lastColumn="0" w:noHBand="0" w:noVBand="1"/>
      </w:tblPr>
      <w:tblGrid>
        <w:gridCol w:w="5068"/>
        <w:gridCol w:w="4315"/>
      </w:tblGrid>
      <w:tr w:rsidR="00D71F48" w14:paraId="45A54D54" w14:textId="77777777" w:rsidTr="00D71F48">
        <w:trPr>
          <w:tblCellSpacing w:w="7" w:type="dxa"/>
        </w:trPr>
        <w:tc>
          <w:tcPr>
            <w:tcW w:w="0" w:type="auto"/>
            <w:gridSpan w:val="2"/>
            <w:tcBorders>
              <w:top w:val="nil"/>
              <w:left w:val="nil"/>
              <w:bottom w:val="nil"/>
              <w:right w:val="nil"/>
            </w:tcBorders>
            <w:shd w:val="clear" w:color="auto" w:fill="FFFFFF"/>
            <w:vAlign w:val="center"/>
            <w:hideMark/>
          </w:tcPr>
          <w:p w14:paraId="3917159F" w14:textId="77777777" w:rsidR="00D71F48" w:rsidRDefault="00D71F48">
            <w:pPr>
              <w:jc w:val="center"/>
              <w:rPr>
                <w:sz w:val="24"/>
                <w:szCs w:val="24"/>
              </w:rPr>
            </w:pPr>
            <w:bookmarkStart w:id="238" w:name="table.11.1"/>
            <w:bookmarkEnd w:id="238"/>
            <w:r>
              <w:t>Таблица 11.1. Выборочное регрессионное тестирование и повторный прогон всех тестов.</w:t>
            </w:r>
          </w:p>
        </w:tc>
      </w:tr>
      <w:tr w:rsidR="00D71F48" w14:paraId="20ACC12A" w14:textId="77777777" w:rsidTr="00D71F48">
        <w:trPr>
          <w:tblCellSpacing w:w="7" w:type="dxa"/>
        </w:trPr>
        <w:tc>
          <w:tcPr>
            <w:tcW w:w="0" w:type="auto"/>
            <w:tcBorders>
              <w:top w:val="nil"/>
              <w:left w:val="nil"/>
              <w:bottom w:val="nil"/>
              <w:right w:val="nil"/>
            </w:tcBorders>
            <w:shd w:val="clear" w:color="auto" w:fill="FFFFFF"/>
            <w:vAlign w:val="center"/>
            <w:hideMark/>
          </w:tcPr>
          <w:p w14:paraId="71945DD0" w14:textId="77777777" w:rsidR="00D71F48" w:rsidRDefault="00D71F48">
            <w:pPr>
              <w:jc w:val="center"/>
              <w:rPr>
                <w:b/>
                <w:bCs/>
              </w:rPr>
            </w:pPr>
            <w:r>
              <w:rPr>
                <w:b/>
                <w:bCs/>
              </w:rPr>
              <w:t>Повторный прогон всех тестов</w:t>
            </w:r>
          </w:p>
        </w:tc>
        <w:tc>
          <w:tcPr>
            <w:tcW w:w="0" w:type="auto"/>
            <w:tcBorders>
              <w:top w:val="nil"/>
              <w:left w:val="nil"/>
              <w:bottom w:val="nil"/>
              <w:right w:val="nil"/>
            </w:tcBorders>
            <w:shd w:val="clear" w:color="auto" w:fill="FFFFFF"/>
            <w:vAlign w:val="center"/>
            <w:hideMark/>
          </w:tcPr>
          <w:p w14:paraId="63DFEDA5" w14:textId="77777777" w:rsidR="00D71F48" w:rsidRDefault="00D71F48">
            <w:pPr>
              <w:jc w:val="center"/>
              <w:rPr>
                <w:b/>
                <w:bCs/>
              </w:rPr>
            </w:pPr>
            <w:r>
              <w:rPr>
                <w:rStyle w:val="keyword"/>
                <w:b/>
                <w:bCs/>
                <w:i/>
                <w:iCs/>
              </w:rPr>
              <w:t>Выборочное регрессионное тестирование</w:t>
            </w:r>
          </w:p>
        </w:tc>
      </w:tr>
      <w:tr w:rsidR="00D71F48" w14:paraId="2A7612A9" w14:textId="77777777" w:rsidTr="00D71F48">
        <w:trPr>
          <w:tblCellSpacing w:w="7" w:type="dxa"/>
        </w:trPr>
        <w:tc>
          <w:tcPr>
            <w:tcW w:w="0" w:type="auto"/>
            <w:tcBorders>
              <w:top w:val="nil"/>
              <w:left w:val="nil"/>
              <w:bottom w:val="nil"/>
              <w:right w:val="nil"/>
            </w:tcBorders>
            <w:shd w:val="clear" w:color="auto" w:fill="FFFFFF"/>
            <w:hideMark/>
          </w:tcPr>
          <w:p w14:paraId="1E7B2327" w14:textId="77777777" w:rsidR="00D71F48" w:rsidRDefault="00D71F48">
            <w:r>
              <w:t>Прост в реализации</w:t>
            </w:r>
          </w:p>
        </w:tc>
        <w:tc>
          <w:tcPr>
            <w:tcW w:w="0" w:type="auto"/>
            <w:tcBorders>
              <w:top w:val="nil"/>
              <w:left w:val="nil"/>
              <w:bottom w:val="nil"/>
              <w:right w:val="nil"/>
            </w:tcBorders>
            <w:shd w:val="clear" w:color="auto" w:fill="FFFFFF"/>
            <w:hideMark/>
          </w:tcPr>
          <w:p w14:paraId="7500602A" w14:textId="77777777" w:rsidR="00D71F48" w:rsidRDefault="00D71F48">
            <w:r>
              <w:t>Требует дополнительных расходов при внедрении</w:t>
            </w:r>
          </w:p>
        </w:tc>
      </w:tr>
      <w:tr w:rsidR="00D71F48" w14:paraId="130691CB" w14:textId="77777777" w:rsidTr="00D71F48">
        <w:trPr>
          <w:tblCellSpacing w:w="7" w:type="dxa"/>
        </w:trPr>
        <w:tc>
          <w:tcPr>
            <w:tcW w:w="0" w:type="auto"/>
            <w:tcBorders>
              <w:top w:val="nil"/>
              <w:left w:val="nil"/>
              <w:bottom w:val="nil"/>
              <w:right w:val="nil"/>
            </w:tcBorders>
            <w:shd w:val="clear" w:color="auto" w:fill="FFFFFF"/>
            <w:hideMark/>
          </w:tcPr>
          <w:p w14:paraId="0EB6AA59" w14:textId="77777777" w:rsidR="00D71F48" w:rsidRDefault="00D71F48">
            <w:r>
              <w:t>Дорогостоящий и неэффективный</w:t>
            </w:r>
          </w:p>
        </w:tc>
        <w:tc>
          <w:tcPr>
            <w:tcW w:w="0" w:type="auto"/>
            <w:tcBorders>
              <w:top w:val="nil"/>
              <w:left w:val="nil"/>
              <w:bottom w:val="nil"/>
              <w:right w:val="nil"/>
            </w:tcBorders>
            <w:shd w:val="clear" w:color="auto" w:fill="FFFFFF"/>
            <w:hideMark/>
          </w:tcPr>
          <w:p w14:paraId="10B1E0B7" w14:textId="77777777" w:rsidR="00D71F48" w:rsidRDefault="00D71F48">
            <w:r>
              <w:t>Способно уменьшать расходы за счет исключения лишних тестов</w:t>
            </w:r>
          </w:p>
        </w:tc>
      </w:tr>
      <w:tr w:rsidR="00D71F48" w14:paraId="4D26B3B8" w14:textId="77777777" w:rsidTr="00D71F48">
        <w:trPr>
          <w:tblCellSpacing w:w="7" w:type="dxa"/>
        </w:trPr>
        <w:tc>
          <w:tcPr>
            <w:tcW w:w="0" w:type="auto"/>
            <w:tcBorders>
              <w:top w:val="nil"/>
              <w:left w:val="nil"/>
              <w:bottom w:val="nil"/>
              <w:right w:val="nil"/>
            </w:tcBorders>
            <w:shd w:val="clear" w:color="auto" w:fill="FFFFFF"/>
            <w:hideMark/>
          </w:tcPr>
          <w:p w14:paraId="7E13CCE5" w14:textId="77777777" w:rsidR="00D71F48" w:rsidRDefault="00D71F48">
            <w:r>
              <w:t>Обнаруживает все ошибки, которые были бы найдены при исходном тестировании</w:t>
            </w:r>
          </w:p>
        </w:tc>
        <w:tc>
          <w:tcPr>
            <w:tcW w:w="0" w:type="auto"/>
            <w:tcBorders>
              <w:top w:val="nil"/>
              <w:left w:val="nil"/>
              <w:bottom w:val="nil"/>
              <w:right w:val="nil"/>
            </w:tcBorders>
            <w:shd w:val="clear" w:color="auto" w:fill="FFFFFF"/>
            <w:hideMark/>
          </w:tcPr>
          <w:p w14:paraId="58A85737" w14:textId="77777777" w:rsidR="00D71F48" w:rsidRDefault="00D71F48">
            <w:r>
              <w:t>Может приводить к пропуску ошибок</w:t>
            </w:r>
          </w:p>
        </w:tc>
      </w:tr>
    </w:tbl>
    <w:p w14:paraId="60C97268" w14:textId="437480C5"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lastRenderedPageBreak/>
        <w:t>Задача </w:t>
      </w:r>
      <w:r>
        <w:rPr>
          <w:rStyle w:val="keyword"/>
          <w:rFonts w:ascii="Tahoma" w:hAnsi="Tahoma" w:cs="Tahoma"/>
          <w:i/>
          <w:iCs/>
          <w:color w:val="000000"/>
          <w:sz w:val="18"/>
          <w:szCs w:val="18"/>
        </w:rPr>
        <w:t>отбора тестов</w:t>
      </w:r>
      <w:r>
        <w:rPr>
          <w:rFonts w:ascii="Tahoma" w:hAnsi="Tahoma" w:cs="Tahoma"/>
          <w:color w:val="000000"/>
          <w:sz w:val="18"/>
          <w:szCs w:val="18"/>
        </w:rPr>
        <w:t> из набора </w:t>
      </w:r>
      <w:r>
        <w:rPr>
          <w:rStyle w:val="texample"/>
          <w:rFonts w:ascii="Courier New" w:hAnsi="Courier New" w:cs="Courier New"/>
          <w:color w:val="8B0000"/>
          <w:sz w:val="18"/>
          <w:szCs w:val="18"/>
        </w:rPr>
        <w:t>T</w:t>
      </w:r>
      <w:r>
        <w:rPr>
          <w:rFonts w:ascii="Tahoma" w:hAnsi="Tahoma" w:cs="Tahoma"/>
          <w:color w:val="000000"/>
          <w:sz w:val="18"/>
          <w:szCs w:val="18"/>
        </w:rPr>
        <w:t> для заданной программы </w:t>
      </w:r>
      <w:r>
        <w:rPr>
          <w:rStyle w:val="texample"/>
          <w:rFonts w:ascii="Courier New" w:hAnsi="Courier New" w:cs="Courier New"/>
          <w:color w:val="8B0000"/>
          <w:sz w:val="18"/>
          <w:szCs w:val="18"/>
        </w:rPr>
        <w:t>P</w:t>
      </w:r>
      <w:r>
        <w:rPr>
          <w:rFonts w:ascii="Tahoma" w:hAnsi="Tahoma" w:cs="Tahoma"/>
          <w:color w:val="000000"/>
          <w:sz w:val="18"/>
          <w:szCs w:val="18"/>
        </w:rPr>
        <w:t> и измененной версии этой программы </w:t>
      </w:r>
      <w:r>
        <w:rPr>
          <w:rStyle w:val="texample"/>
          <w:rFonts w:ascii="Courier New" w:hAnsi="Courier New" w:cs="Courier New"/>
          <w:color w:val="8B0000"/>
          <w:sz w:val="18"/>
          <w:szCs w:val="18"/>
        </w:rPr>
        <w:t>P'</w:t>
      </w:r>
      <w:r>
        <w:rPr>
          <w:rFonts w:ascii="Tahoma" w:hAnsi="Tahoma" w:cs="Tahoma"/>
          <w:color w:val="000000"/>
          <w:sz w:val="18"/>
          <w:szCs w:val="18"/>
        </w:rPr>
        <w:t> состоит в выборе подмножества </w:t>
      </w:r>
      <w:r>
        <w:rPr>
          <w:rFonts w:ascii="Tahoma" w:hAnsi="Tahoma" w:cs="Tahoma"/>
          <w:noProof/>
          <w:color w:val="000000"/>
          <w:sz w:val="18"/>
          <w:szCs w:val="18"/>
        </w:rPr>
        <w:drawing>
          <wp:inline distT="0" distB="0" distL="0" distR="0" wp14:anchorId="5D57C363" wp14:editId="2A77729B">
            <wp:extent cx="1266825" cy="266700"/>
            <wp:effectExtent l="0" t="0" r="0" b="0"/>
            <wp:docPr id="70" name="Рисунок 70" descr="T'_{идеальное}\subseteq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T'_{идеальное}\subseteq T"/>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266825" cy="266700"/>
                    </a:xfrm>
                    <a:prstGeom prst="rect">
                      <a:avLst/>
                    </a:prstGeom>
                    <a:noFill/>
                    <a:ln>
                      <a:noFill/>
                    </a:ln>
                  </pic:spPr>
                </pic:pic>
              </a:graphicData>
            </a:graphic>
          </wp:inline>
        </w:drawing>
      </w:r>
      <w:r>
        <w:rPr>
          <w:rFonts w:ascii="Tahoma" w:hAnsi="Tahoma" w:cs="Tahoma"/>
          <w:color w:val="000000"/>
          <w:sz w:val="18"/>
          <w:szCs w:val="18"/>
        </w:rPr>
        <w:t> для повторного запуска на измененной программе </w:t>
      </w:r>
      <w:r>
        <w:rPr>
          <w:rStyle w:val="texample"/>
          <w:rFonts w:ascii="Courier New" w:hAnsi="Courier New" w:cs="Courier New"/>
          <w:color w:val="8B0000"/>
          <w:sz w:val="18"/>
          <w:szCs w:val="18"/>
        </w:rPr>
        <w:t>P'</w:t>
      </w:r>
      <w:r>
        <w:rPr>
          <w:rFonts w:ascii="Tahoma" w:hAnsi="Tahoma" w:cs="Tahoma"/>
          <w:color w:val="000000"/>
          <w:sz w:val="18"/>
          <w:szCs w:val="18"/>
        </w:rPr>
        <w:t>, где </w:t>
      </w:r>
      <w:r>
        <w:rPr>
          <w:rFonts w:ascii="Tahoma" w:hAnsi="Tahoma" w:cs="Tahoma"/>
          <w:noProof/>
          <w:color w:val="000000"/>
          <w:sz w:val="18"/>
          <w:szCs w:val="18"/>
        </w:rPr>
        <w:drawing>
          <wp:inline distT="0" distB="0" distL="0" distR="0" wp14:anchorId="0AEF9C89" wp14:editId="0DE18F28">
            <wp:extent cx="3048000" cy="266700"/>
            <wp:effectExtent l="0" t="0" r="0" b="0"/>
            <wp:docPr id="69" name="Рисунок 69" descr="T'_{идеальное} = \{ t\in T | P'(t) \ne  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T'_{идеальное} = \{ t\in T | P'(t) \ne  P(t)\}"/>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048000" cy="266700"/>
                    </a:xfrm>
                    <a:prstGeom prst="rect">
                      <a:avLst/>
                    </a:prstGeom>
                    <a:noFill/>
                    <a:ln>
                      <a:noFill/>
                    </a:ln>
                  </pic:spPr>
                </pic:pic>
              </a:graphicData>
            </a:graphic>
          </wp:inline>
        </w:drawing>
      </w:r>
      <w:r>
        <w:rPr>
          <w:rFonts w:ascii="Tahoma" w:hAnsi="Tahoma" w:cs="Tahoma"/>
          <w:color w:val="000000"/>
          <w:sz w:val="18"/>
          <w:szCs w:val="18"/>
        </w:rPr>
        <w:t>. Так как </w:t>
      </w:r>
      <w:r>
        <w:rPr>
          <w:rStyle w:val="keyword"/>
          <w:rFonts w:ascii="Tahoma" w:hAnsi="Tahoma" w:cs="Tahoma"/>
          <w:i/>
          <w:iCs/>
          <w:color w:val="000000"/>
          <w:sz w:val="18"/>
          <w:szCs w:val="18"/>
        </w:rPr>
        <w:t>выходные данные</w:t>
      </w:r>
      <w:r>
        <w:rPr>
          <w:rFonts w:ascii="Tahoma" w:hAnsi="Tahoma" w:cs="Tahoma"/>
          <w:color w:val="000000"/>
          <w:sz w:val="18"/>
          <w:szCs w:val="18"/>
        </w:rPr>
        <w:t> </w:t>
      </w:r>
      <w:r>
        <w:rPr>
          <w:rStyle w:val="texample"/>
          <w:rFonts w:ascii="Courier New" w:hAnsi="Courier New" w:cs="Courier New"/>
          <w:color w:val="8B0000"/>
          <w:sz w:val="18"/>
          <w:szCs w:val="18"/>
        </w:rPr>
        <w:t>P</w:t>
      </w:r>
      <w:r>
        <w:rPr>
          <w:rFonts w:ascii="Tahoma" w:hAnsi="Tahoma" w:cs="Tahoma"/>
          <w:color w:val="000000"/>
          <w:sz w:val="18"/>
          <w:szCs w:val="18"/>
        </w:rPr>
        <w:t> и </w:t>
      </w:r>
      <w:r>
        <w:rPr>
          <w:rStyle w:val="texample"/>
          <w:rFonts w:ascii="Courier New" w:hAnsi="Courier New" w:cs="Courier New"/>
          <w:color w:val="8B0000"/>
          <w:sz w:val="18"/>
          <w:szCs w:val="18"/>
        </w:rPr>
        <w:t>P'</w:t>
      </w:r>
      <w:r>
        <w:rPr>
          <w:rFonts w:ascii="Tahoma" w:hAnsi="Tahoma" w:cs="Tahoma"/>
          <w:color w:val="000000"/>
          <w:sz w:val="18"/>
          <w:szCs w:val="18"/>
        </w:rPr>
        <w:t> для тестов из </w:t>
      </w:r>
      <w:r>
        <w:rPr>
          <w:rStyle w:val="keyword"/>
          <w:rFonts w:ascii="Tahoma" w:hAnsi="Tahoma" w:cs="Tahoma"/>
          <w:i/>
          <w:iCs/>
          <w:color w:val="000000"/>
          <w:sz w:val="18"/>
          <w:szCs w:val="18"/>
        </w:rPr>
        <w:t>множества</w:t>
      </w:r>
      <w:r>
        <w:rPr>
          <w:rFonts w:ascii="Tahoma" w:hAnsi="Tahoma" w:cs="Tahoma"/>
          <w:color w:val="000000"/>
          <w:sz w:val="18"/>
          <w:szCs w:val="18"/>
        </w:rPr>
        <w:t> </w:t>
      </w:r>
      <w:r>
        <w:rPr>
          <w:rFonts w:ascii="Tahoma" w:hAnsi="Tahoma" w:cs="Tahoma"/>
          <w:noProof/>
          <w:color w:val="000000"/>
          <w:sz w:val="18"/>
          <w:szCs w:val="18"/>
        </w:rPr>
        <w:drawing>
          <wp:inline distT="0" distB="0" distL="0" distR="0" wp14:anchorId="2554F901" wp14:editId="197F2730">
            <wp:extent cx="1257300" cy="266700"/>
            <wp:effectExtent l="0" t="0" r="0" b="0"/>
            <wp:docPr id="68" name="Рисунок 68" descr="T\supseteq T'_{идеально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T\supseteq T'_{идеальное}"/>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257300" cy="266700"/>
                    </a:xfrm>
                    <a:prstGeom prst="rect">
                      <a:avLst/>
                    </a:prstGeom>
                    <a:noFill/>
                    <a:ln>
                      <a:noFill/>
                    </a:ln>
                  </pic:spPr>
                </pic:pic>
              </a:graphicData>
            </a:graphic>
          </wp:inline>
        </w:drawing>
      </w:r>
      <w:r>
        <w:rPr>
          <w:rFonts w:ascii="Tahoma" w:hAnsi="Tahoma" w:cs="Tahoma"/>
          <w:color w:val="000000"/>
          <w:sz w:val="18"/>
          <w:szCs w:val="18"/>
        </w:rPr>
        <w:t> заведомо одинаковы, нет необходимости выполнять ни один из этих тестов на </w:t>
      </w:r>
      <w:r>
        <w:rPr>
          <w:rStyle w:val="texample"/>
          <w:rFonts w:ascii="Courier New" w:hAnsi="Courier New" w:cs="Courier New"/>
          <w:color w:val="8B0000"/>
          <w:sz w:val="18"/>
          <w:szCs w:val="18"/>
        </w:rPr>
        <w:t>P'</w:t>
      </w:r>
      <w:r>
        <w:rPr>
          <w:rFonts w:ascii="Tahoma" w:hAnsi="Tahoma" w:cs="Tahoma"/>
          <w:color w:val="000000"/>
          <w:sz w:val="18"/>
          <w:szCs w:val="18"/>
        </w:rPr>
        <w:t>. В общем случае, в отсутствие динамической информации о выполнении </w:t>
      </w:r>
      <w:r>
        <w:rPr>
          <w:rStyle w:val="texample"/>
          <w:rFonts w:ascii="Courier New" w:hAnsi="Courier New" w:cs="Courier New"/>
          <w:color w:val="8B0000"/>
          <w:sz w:val="18"/>
          <w:szCs w:val="18"/>
        </w:rPr>
        <w:t>P</w:t>
      </w:r>
      <w:r>
        <w:rPr>
          <w:rFonts w:ascii="Tahoma" w:hAnsi="Tahoma" w:cs="Tahoma"/>
          <w:color w:val="000000"/>
          <w:sz w:val="18"/>
          <w:szCs w:val="18"/>
        </w:rPr>
        <w:t> и </w:t>
      </w:r>
      <w:r>
        <w:rPr>
          <w:rStyle w:val="texample"/>
          <w:rFonts w:ascii="Courier New" w:hAnsi="Courier New" w:cs="Courier New"/>
          <w:color w:val="8B0000"/>
          <w:sz w:val="18"/>
          <w:szCs w:val="18"/>
        </w:rPr>
        <w:t>P'</w:t>
      </w:r>
      <w:r>
        <w:rPr>
          <w:rFonts w:ascii="Tahoma" w:hAnsi="Tahoma" w:cs="Tahoma"/>
          <w:color w:val="000000"/>
          <w:sz w:val="18"/>
          <w:szCs w:val="18"/>
        </w:rPr>
        <w:t> не существует методики вычисления </w:t>
      </w:r>
      <w:r>
        <w:rPr>
          <w:rStyle w:val="keyword"/>
          <w:rFonts w:ascii="Tahoma" w:hAnsi="Tahoma" w:cs="Tahoma"/>
          <w:i/>
          <w:iCs/>
          <w:color w:val="000000"/>
          <w:sz w:val="18"/>
          <w:szCs w:val="18"/>
        </w:rPr>
        <w:t>множества</w:t>
      </w:r>
      <w:r>
        <w:rPr>
          <w:rFonts w:ascii="Tahoma" w:hAnsi="Tahoma" w:cs="Tahoma"/>
          <w:color w:val="000000"/>
          <w:sz w:val="18"/>
          <w:szCs w:val="18"/>
        </w:rPr>
        <w:t> </w:t>
      </w:r>
      <w:proofErr w:type="spellStart"/>
      <w:r>
        <w:rPr>
          <w:rStyle w:val="texample"/>
          <w:rFonts w:ascii="Courier New" w:hAnsi="Courier New" w:cs="Courier New"/>
          <w:color w:val="8B0000"/>
          <w:sz w:val="18"/>
          <w:szCs w:val="18"/>
        </w:rPr>
        <w:t>T'</w:t>
      </w:r>
      <w:r>
        <w:rPr>
          <w:rStyle w:val="texample"/>
          <w:rFonts w:ascii="Courier New" w:hAnsi="Courier New" w:cs="Courier New"/>
          <w:color w:val="8B0000"/>
          <w:sz w:val="18"/>
          <w:szCs w:val="18"/>
          <w:vertAlign w:val="subscript"/>
        </w:rPr>
        <w:t>идеальное</w:t>
      </w:r>
      <w:proofErr w:type="spellEnd"/>
      <w:r>
        <w:rPr>
          <w:rFonts w:ascii="Tahoma" w:hAnsi="Tahoma" w:cs="Tahoma"/>
          <w:color w:val="000000"/>
          <w:sz w:val="18"/>
          <w:szCs w:val="18"/>
        </w:rPr>
        <w:t> для произвольных множеств </w:t>
      </w:r>
      <w:r>
        <w:rPr>
          <w:rStyle w:val="texample"/>
          <w:rFonts w:ascii="Courier New" w:hAnsi="Courier New" w:cs="Courier New"/>
          <w:color w:val="8B0000"/>
          <w:sz w:val="18"/>
          <w:szCs w:val="18"/>
        </w:rPr>
        <w:t>P</w:t>
      </w:r>
      <w:r>
        <w:rPr>
          <w:rFonts w:ascii="Tahoma" w:hAnsi="Tahoma" w:cs="Tahoma"/>
          <w:color w:val="000000"/>
          <w:sz w:val="18"/>
          <w:szCs w:val="18"/>
        </w:rPr>
        <w:t>, </w:t>
      </w:r>
      <w:r>
        <w:rPr>
          <w:rStyle w:val="texample"/>
          <w:rFonts w:ascii="Courier New" w:hAnsi="Courier New" w:cs="Courier New"/>
          <w:color w:val="8B0000"/>
          <w:sz w:val="18"/>
          <w:szCs w:val="18"/>
        </w:rPr>
        <w:t>P'</w:t>
      </w:r>
      <w:r>
        <w:rPr>
          <w:rFonts w:ascii="Tahoma" w:hAnsi="Tahoma" w:cs="Tahoma"/>
          <w:color w:val="000000"/>
          <w:sz w:val="18"/>
          <w:szCs w:val="18"/>
        </w:rPr>
        <w:t> и </w:t>
      </w:r>
      <w:r>
        <w:rPr>
          <w:rStyle w:val="texample"/>
          <w:rFonts w:ascii="Courier New" w:hAnsi="Courier New" w:cs="Courier New"/>
          <w:color w:val="8B0000"/>
          <w:sz w:val="18"/>
          <w:szCs w:val="18"/>
        </w:rPr>
        <w:t>T</w:t>
      </w:r>
      <w:r>
        <w:rPr>
          <w:rFonts w:ascii="Tahoma" w:hAnsi="Tahoma" w:cs="Tahoma"/>
          <w:color w:val="000000"/>
          <w:sz w:val="18"/>
          <w:szCs w:val="18"/>
        </w:rPr>
        <w:t>. Это следует из отсутствия общего решения проблемы останова, состоящей в невозможности создания в общем случае алгоритма, дающего ответ на вопрос, завершается ли когда-либо произвольная </w:t>
      </w:r>
      <w:r>
        <w:rPr>
          <w:rStyle w:val="keyword"/>
          <w:rFonts w:ascii="Tahoma" w:hAnsi="Tahoma" w:cs="Tahoma"/>
          <w:i/>
          <w:iCs/>
          <w:color w:val="000000"/>
          <w:sz w:val="18"/>
          <w:szCs w:val="18"/>
        </w:rPr>
        <w:t>программа</w:t>
      </w:r>
      <w:r>
        <w:rPr>
          <w:rFonts w:ascii="Tahoma" w:hAnsi="Tahoma" w:cs="Tahoma"/>
          <w:color w:val="000000"/>
          <w:sz w:val="18"/>
          <w:szCs w:val="18"/>
        </w:rPr>
        <w:t> </w:t>
      </w:r>
      <w:r>
        <w:rPr>
          <w:rStyle w:val="texample"/>
          <w:rFonts w:ascii="Courier New" w:hAnsi="Courier New" w:cs="Courier New"/>
          <w:color w:val="8B0000"/>
          <w:sz w:val="18"/>
          <w:szCs w:val="18"/>
        </w:rPr>
        <w:t>P</w:t>
      </w:r>
      <w:r>
        <w:rPr>
          <w:rFonts w:ascii="Tahoma" w:hAnsi="Tahoma" w:cs="Tahoma"/>
          <w:color w:val="000000"/>
          <w:sz w:val="18"/>
          <w:szCs w:val="18"/>
        </w:rPr>
        <w:t> для заданных значений входных данных. На практике создание </w:t>
      </w:r>
      <w:proofErr w:type="spellStart"/>
      <w:r>
        <w:rPr>
          <w:rStyle w:val="texample"/>
          <w:rFonts w:ascii="Courier New" w:hAnsi="Courier New" w:cs="Courier New"/>
          <w:color w:val="8B0000"/>
          <w:sz w:val="18"/>
          <w:szCs w:val="18"/>
        </w:rPr>
        <w:t>T'</w:t>
      </w:r>
      <w:r>
        <w:rPr>
          <w:rStyle w:val="texample"/>
          <w:rFonts w:ascii="Courier New" w:hAnsi="Courier New" w:cs="Courier New"/>
          <w:color w:val="8B0000"/>
          <w:sz w:val="18"/>
          <w:szCs w:val="18"/>
          <w:vertAlign w:val="subscript"/>
        </w:rPr>
        <w:t>идеальное</w:t>
      </w:r>
      <w:proofErr w:type="spellEnd"/>
      <w:r>
        <w:rPr>
          <w:rFonts w:ascii="Tahoma" w:hAnsi="Tahoma" w:cs="Tahoma"/>
          <w:color w:val="000000"/>
          <w:sz w:val="18"/>
          <w:szCs w:val="18"/>
        </w:rPr>
        <w:t> возможно только путем выполнения на инструментированной версии </w:t>
      </w:r>
      <w:r>
        <w:rPr>
          <w:rStyle w:val="texample"/>
          <w:rFonts w:ascii="Courier New" w:hAnsi="Courier New" w:cs="Courier New"/>
          <w:color w:val="8B0000"/>
          <w:sz w:val="18"/>
          <w:szCs w:val="18"/>
        </w:rPr>
        <w:t>P'</w:t>
      </w:r>
      <w:r>
        <w:rPr>
          <w:rFonts w:ascii="Tahoma" w:hAnsi="Tahoma" w:cs="Tahoma"/>
          <w:color w:val="000000"/>
          <w:sz w:val="18"/>
          <w:szCs w:val="18"/>
        </w:rPr>
        <w:t> каждого регрессионного теста, чего и хочется избежать.</w:t>
      </w:r>
    </w:p>
    <w:p w14:paraId="2B36F472" w14:textId="002E576B"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Реалистичный вариант решения задачи </w:t>
      </w:r>
      <w:r>
        <w:rPr>
          <w:rStyle w:val="keyword"/>
          <w:rFonts w:ascii="Tahoma" w:hAnsi="Tahoma" w:cs="Tahoma"/>
          <w:i/>
          <w:iCs/>
          <w:color w:val="000000"/>
          <w:sz w:val="18"/>
          <w:szCs w:val="18"/>
        </w:rPr>
        <w:t>выборочного регрессионного тестирования</w:t>
      </w:r>
      <w:r>
        <w:rPr>
          <w:rFonts w:ascii="Tahoma" w:hAnsi="Tahoma" w:cs="Tahoma"/>
          <w:color w:val="000000"/>
          <w:sz w:val="18"/>
          <w:szCs w:val="18"/>
        </w:rPr>
        <w:t> состоит в получении полезной информации по результатам выполнения </w:t>
      </w:r>
      <w:r>
        <w:rPr>
          <w:rStyle w:val="texample"/>
          <w:rFonts w:ascii="Courier New" w:hAnsi="Courier New" w:cs="Courier New"/>
          <w:color w:val="8B0000"/>
          <w:sz w:val="18"/>
          <w:szCs w:val="18"/>
        </w:rPr>
        <w:t>P</w:t>
      </w:r>
      <w:r>
        <w:rPr>
          <w:rFonts w:ascii="Tahoma" w:hAnsi="Tahoma" w:cs="Tahoma"/>
          <w:color w:val="000000"/>
          <w:sz w:val="18"/>
          <w:szCs w:val="18"/>
        </w:rPr>
        <w:t> и объединения этой информации с данными статического анализа для получения </w:t>
      </w:r>
      <w:r>
        <w:rPr>
          <w:rStyle w:val="keyword"/>
          <w:rFonts w:ascii="Tahoma" w:hAnsi="Tahoma" w:cs="Tahoma"/>
          <w:i/>
          <w:iCs/>
          <w:color w:val="000000"/>
          <w:sz w:val="18"/>
          <w:szCs w:val="18"/>
        </w:rPr>
        <w:t>множества</w:t>
      </w:r>
      <w:r>
        <w:rPr>
          <w:rFonts w:ascii="Tahoma" w:hAnsi="Tahoma" w:cs="Tahoma"/>
          <w:color w:val="000000"/>
          <w:sz w:val="18"/>
          <w:szCs w:val="18"/>
        </w:rPr>
        <w:t> </w:t>
      </w:r>
      <w:proofErr w:type="spellStart"/>
      <w:r>
        <w:rPr>
          <w:rStyle w:val="texample"/>
          <w:rFonts w:ascii="Courier New" w:hAnsi="Courier New" w:cs="Courier New"/>
          <w:color w:val="8B0000"/>
          <w:sz w:val="18"/>
          <w:szCs w:val="18"/>
        </w:rPr>
        <w:t>T'</w:t>
      </w:r>
      <w:r>
        <w:rPr>
          <w:rStyle w:val="texample"/>
          <w:rFonts w:ascii="Courier New" w:hAnsi="Courier New" w:cs="Courier New"/>
          <w:color w:val="8B0000"/>
          <w:sz w:val="18"/>
          <w:szCs w:val="18"/>
          <w:vertAlign w:val="subscript"/>
        </w:rPr>
        <w:t>реальное</w:t>
      </w:r>
      <w:proofErr w:type="spellEnd"/>
      <w:r>
        <w:rPr>
          <w:rFonts w:ascii="Tahoma" w:hAnsi="Tahoma" w:cs="Tahoma"/>
          <w:color w:val="000000"/>
          <w:sz w:val="18"/>
          <w:szCs w:val="18"/>
        </w:rPr>
        <w:t> в виде аппроксимации </w:t>
      </w:r>
      <w:proofErr w:type="spellStart"/>
      <w:r>
        <w:rPr>
          <w:rStyle w:val="texample"/>
          <w:rFonts w:ascii="Courier New" w:hAnsi="Courier New" w:cs="Courier New"/>
          <w:color w:val="8B0000"/>
          <w:sz w:val="18"/>
          <w:szCs w:val="18"/>
        </w:rPr>
        <w:t>T'</w:t>
      </w:r>
      <w:r>
        <w:rPr>
          <w:rStyle w:val="texample"/>
          <w:rFonts w:ascii="Courier New" w:hAnsi="Courier New" w:cs="Courier New"/>
          <w:color w:val="8B0000"/>
          <w:sz w:val="18"/>
          <w:szCs w:val="18"/>
          <w:vertAlign w:val="subscript"/>
        </w:rPr>
        <w:t>идеальное</w:t>
      </w:r>
      <w:proofErr w:type="spellEnd"/>
      <w:r>
        <w:rPr>
          <w:rFonts w:ascii="Tahoma" w:hAnsi="Tahoma" w:cs="Tahoma"/>
          <w:color w:val="000000"/>
          <w:sz w:val="18"/>
          <w:szCs w:val="18"/>
        </w:rPr>
        <w:t>. Этот подход применяется во всех известных выборочных методах </w:t>
      </w:r>
      <w:r>
        <w:rPr>
          <w:rStyle w:val="keyword"/>
          <w:rFonts w:ascii="Tahoma" w:hAnsi="Tahoma" w:cs="Tahoma"/>
          <w:i/>
          <w:iCs/>
          <w:color w:val="000000"/>
          <w:sz w:val="18"/>
          <w:szCs w:val="18"/>
        </w:rPr>
        <w:t>регрессионного тестирования</w:t>
      </w:r>
      <w:r>
        <w:rPr>
          <w:rFonts w:ascii="Tahoma" w:hAnsi="Tahoma" w:cs="Tahoma"/>
          <w:color w:val="000000"/>
          <w:sz w:val="18"/>
          <w:szCs w:val="18"/>
        </w:rPr>
        <w:t>, основанных на анализе кода. Множество </w:t>
      </w:r>
      <w:proofErr w:type="spellStart"/>
      <w:r>
        <w:rPr>
          <w:rStyle w:val="texample"/>
          <w:rFonts w:ascii="Courier New" w:hAnsi="Courier New" w:cs="Courier New"/>
          <w:color w:val="8B0000"/>
          <w:sz w:val="18"/>
          <w:szCs w:val="18"/>
        </w:rPr>
        <w:t>T'</w:t>
      </w:r>
      <w:r>
        <w:rPr>
          <w:rStyle w:val="texample"/>
          <w:rFonts w:ascii="Courier New" w:hAnsi="Courier New" w:cs="Courier New"/>
          <w:color w:val="8B0000"/>
          <w:sz w:val="18"/>
          <w:szCs w:val="18"/>
          <w:vertAlign w:val="subscript"/>
        </w:rPr>
        <w:t>реальное</w:t>
      </w:r>
      <w:proofErr w:type="spellEnd"/>
      <w:r>
        <w:rPr>
          <w:rFonts w:ascii="Tahoma" w:hAnsi="Tahoma" w:cs="Tahoma"/>
          <w:color w:val="000000"/>
          <w:sz w:val="18"/>
          <w:szCs w:val="18"/>
        </w:rPr>
        <w:t> должно включать все тесты из </w:t>
      </w:r>
      <w:r>
        <w:rPr>
          <w:rStyle w:val="texample"/>
          <w:rFonts w:ascii="Courier New" w:hAnsi="Courier New" w:cs="Courier New"/>
          <w:color w:val="8B0000"/>
          <w:sz w:val="18"/>
          <w:szCs w:val="18"/>
        </w:rPr>
        <w:t>T</w:t>
      </w:r>
      <w:r>
        <w:rPr>
          <w:rFonts w:ascii="Tahoma" w:hAnsi="Tahoma" w:cs="Tahoma"/>
          <w:color w:val="000000"/>
          <w:sz w:val="18"/>
          <w:szCs w:val="18"/>
        </w:rPr>
        <w:t>, активирующие измененный код, и не включать никаких других тестов, то есть тест </w:t>
      </w:r>
      <w:r>
        <w:rPr>
          <w:rFonts w:ascii="Tahoma" w:hAnsi="Tahoma" w:cs="Tahoma"/>
          <w:noProof/>
          <w:color w:val="000000"/>
          <w:sz w:val="18"/>
          <w:szCs w:val="18"/>
        </w:rPr>
        <w:drawing>
          <wp:inline distT="0" distB="0" distL="0" distR="0" wp14:anchorId="47E16EE8" wp14:editId="7793E7BE">
            <wp:extent cx="533400" cy="180975"/>
            <wp:effectExtent l="0" t="0" r="0" b="0"/>
            <wp:docPr id="67" name="Рисунок 67" descr="t\in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t\in T"/>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33400" cy="180975"/>
                    </a:xfrm>
                    <a:prstGeom prst="rect">
                      <a:avLst/>
                    </a:prstGeom>
                    <a:noFill/>
                    <a:ln>
                      <a:noFill/>
                    </a:ln>
                  </pic:spPr>
                </pic:pic>
              </a:graphicData>
            </a:graphic>
          </wp:inline>
        </w:drawing>
      </w:r>
      <w:r>
        <w:rPr>
          <w:rFonts w:ascii="Tahoma" w:hAnsi="Tahoma" w:cs="Tahoma"/>
          <w:color w:val="000000"/>
          <w:sz w:val="18"/>
          <w:szCs w:val="18"/>
        </w:rPr>
        <w:t> входит в </w:t>
      </w:r>
      <w:proofErr w:type="spellStart"/>
      <w:r>
        <w:rPr>
          <w:rStyle w:val="texample"/>
          <w:rFonts w:ascii="Courier New" w:hAnsi="Courier New" w:cs="Courier New"/>
          <w:color w:val="8B0000"/>
          <w:sz w:val="18"/>
          <w:szCs w:val="18"/>
        </w:rPr>
        <w:t>T'</w:t>
      </w:r>
      <w:r>
        <w:rPr>
          <w:rStyle w:val="texample"/>
          <w:rFonts w:ascii="Courier New" w:hAnsi="Courier New" w:cs="Courier New"/>
          <w:color w:val="8B0000"/>
          <w:sz w:val="18"/>
          <w:szCs w:val="18"/>
          <w:vertAlign w:val="subscript"/>
        </w:rPr>
        <w:t>реальное</w:t>
      </w:r>
      <w:proofErr w:type="spellEnd"/>
      <w:r>
        <w:rPr>
          <w:rFonts w:ascii="Tahoma" w:hAnsi="Tahoma" w:cs="Tahoma"/>
          <w:color w:val="000000"/>
          <w:sz w:val="18"/>
          <w:szCs w:val="18"/>
        </w:rPr>
        <w:t> тогда и только тогда, когда </w:t>
      </w:r>
      <w:r>
        <w:rPr>
          <w:rStyle w:val="texample"/>
          <w:rFonts w:ascii="Courier New" w:hAnsi="Courier New" w:cs="Courier New"/>
          <w:color w:val="8B0000"/>
          <w:sz w:val="18"/>
          <w:szCs w:val="18"/>
        </w:rPr>
        <w:t>t</w:t>
      </w:r>
      <w:r>
        <w:rPr>
          <w:rFonts w:ascii="Tahoma" w:hAnsi="Tahoma" w:cs="Tahoma"/>
          <w:color w:val="000000"/>
          <w:sz w:val="18"/>
          <w:szCs w:val="18"/>
        </w:rPr>
        <w:t> задействует код </w:t>
      </w:r>
      <w:r>
        <w:rPr>
          <w:rStyle w:val="texample"/>
          <w:rFonts w:ascii="Courier New" w:hAnsi="Courier New" w:cs="Courier New"/>
          <w:color w:val="8B0000"/>
          <w:sz w:val="18"/>
          <w:szCs w:val="18"/>
        </w:rPr>
        <w:t>P</w:t>
      </w:r>
      <w:r>
        <w:rPr>
          <w:rFonts w:ascii="Tahoma" w:hAnsi="Tahoma" w:cs="Tahoma"/>
          <w:color w:val="000000"/>
          <w:sz w:val="18"/>
          <w:szCs w:val="18"/>
        </w:rPr>
        <w:t> в точке, где в </w:t>
      </w:r>
      <w:r>
        <w:rPr>
          <w:rStyle w:val="texample"/>
          <w:rFonts w:ascii="Courier New" w:hAnsi="Courier New" w:cs="Courier New"/>
          <w:color w:val="8B0000"/>
          <w:sz w:val="18"/>
          <w:szCs w:val="18"/>
        </w:rPr>
        <w:t>P'</w:t>
      </w:r>
      <w:r>
        <w:rPr>
          <w:rFonts w:ascii="Tahoma" w:hAnsi="Tahoma" w:cs="Tahoma"/>
          <w:color w:val="000000"/>
          <w:sz w:val="18"/>
          <w:szCs w:val="18"/>
        </w:rPr>
        <w:t> код был удален или изменен, или где был добавлен новый код.</w:t>
      </w:r>
    </w:p>
    <w:p w14:paraId="764C8C22" w14:textId="759A3D94"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Если некоторый тест </w:t>
      </w:r>
      <w:r>
        <w:rPr>
          <w:rStyle w:val="texample"/>
          <w:rFonts w:ascii="Courier New" w:hAnsi="Courier New" w:cs="Courier New"/>
          <w:color w:val="8B0000"/>
          <w:sz w:val="18"/>
          <w:szCs w:val="18"/>
        </w:rPr>
        <w:t>t</w:t>
      </w:r>
      <w:r>
        <w:rPr>
          <w:rFonts w:ascii="Tahoma" w:hAnsi="Tahoma" w:cs="Tahoma"/>
          <w:color w:val="000000"/>
          <w:sz w:val="18"/>
          <w:szCs w:val="18"/>
        </w:rPr>
        <w:t> задействует в </w:t>
      </w:r>
      <w:r>
        <w:rPr>
          <w:rStyle w:val="texample"/>
          <w:rFonts w:ascii="Courier New" w:hAnsi="Courier New" w:cs="Courier New"/>
          <w:color w:val="8B0000"/>
          <w:sz w:val="18"/>
          <w:szCs w:val="18"/>
        </w:rPr>
        <w:t>P</w:t>
      </w:r>
      <w:r>
        <w:rPr>
          <w:rFonts w:ascii="Tahoma" w:hAnsi="Tahoma" w:cs="Tahoma"/>
          <w:color w:val="000000"/>
          <w:sz w:val="18"/>
          <w:szCs w:val="18"/>
        </w:rPr>
        <w:t> тот же код, что и в </w:t>
      </w:r>
      <w:r>
        <w:rPr>
          <w:rStyle w:val="texample"/>
          <w:rFonts w:ascii="Courier New" w:hAnsi="Courier New" w:cs="Courier New"/>
          <w:color w:val="8B0000"/>
          <w:sz w:val="18"/>
          <w:szCs w:val="18"/>
        </w:rPr>
        <w:t>P'</w:t>
      </w:r>
      <w:r>
        <w:rPr>
          <w:rFonts w:ascii="Tahoma" w:hAnsi="Tahoma" w:cs="Tahoma"/>
          <w:color w:val="000000"/>
          <w:sz w:val="18"/>
          <w:szCs w:val="18"/>
        </w:rPr>
        <w:t>, </w:t>
      </w:r>
      <w:r>
        <w:rPr>
          <w:rStyle w:val="keyword"/>
          <w:rFonts w:ascii="Tahoma" w:hAnsi="Tahoma" w:cs="Tahoma"/>
          <w:i/>
          <w:iCs/>
          <w:color w:val="000000"/>
          <w:sz w:val="18"/>
          <w:szCs w:val="18"/>
        </w:rPr>
        <w:t>выходные данные</w:t>
      </w:r>
      <w:r>
        <w:rPr>
          <w:rFonts w:ascii="Tahoma" w:hAnsi="Tahoma" w:cs="Tahoma"/>
          <w:color w:val="000000"/>
          <w:sz w:val="18"/>
          <w:szCs w:val="18"/>
        </w:rPr>
        <w:t> </w:t>
      </w:r>
      <w:r>
        <w:rPr>
          <w:rStyle w:val="texample"/>
          <w:rFonts w:ascii="Courier New" w:hAnsi="Courier New" w:cs="Courier New"/>
          <w:color w:val="8B0000"/>
          <w:sz w:val="18"/>
          <w:szCs w:val="18"/>
        </w:rPr>
        <w:t>P</w:t>
      </w:r>
      <w:r>
        <w:rPr>
          <w:rFonts w:ascii="Tahoma" w:hAnsi="Tahoma" w:cs="Tahoma"/>
          <w:color w:val="000000"/>
          <w:sz w:val="18"/>
          <w:szCs w:val="18"/>
        </w:rPr>
        <w:t> и </w:t>
      </w:r>
      <w:r>
        <w:rPr>
          <w:rStyle w:val="texample"/>
          <w:rFonts w:ascii="Courier New" w:hAnsi="Courier New" w:cs="Courier New"/>
          <w:color w:val="8B0000"/>
          <w:sz w:val="18"/>
          <w:szCs w:val="18"/>
        </w:rPr>
        <w:t>P'</w:t>
      </w:r>
      <w:r>
        <w:rPr>
          <w:rFonts w:ascii="Tahoma" w:hAnsi="Tahoma" w:cs="Tahoma"/>
          <w:color w:val="000000"/>
          <w:sz w:val="18"/>
          <w:szCs w:val="18"/>
        </w:rPr>
        <w:t> для </w:t>
      </w:r>
      <w:r>
        <w:rPr>
          <w:rStyle w:val="texample"/>
          <w:rFonts w:ascii="Courier New" w:hAnsi="Courier New" w:cs="Courier New"/>
          <w:color w:val="8B0000"/>
          <w:sz w:val="18"/>
          <w:szCs w:val="18"/>
        </w:rPr>
        <w:t>t</w:t>
      </w:r>
      <w:r>
        <w:rPr>
          <w:rFonts w:ascii="Tahoma" w:hAnsi="Tahoma" w:cs="Tahoma"/>
          <w:color w:val="000000"/>
          <w:sz w:val="18"/>
          <w:szCs w:val="18"/>
        </w:rPr>
        <w:t xml:space="preserve"> различаться не будут. Из этого следует, </w:t>
      </w:r>
      <w:proofErr w:type="gramStart"/>
      <w:r>
        <w:rPr>
          <w:rFonts w:ascii="Tahoma" w:hAnsi="Tahoma" w:cs="Tahoma"/>
          <w:color w:val="000000"/>
          <w:sz w:val="18"/>
          <w:szCs w:val="18"/>
        </w:rPr>
        <w:t>что</w:t>
      </w:r>
      <w:proofErr w:type="gramEnd"/>
      <w:r>
        <w:rPr>
          <w:rFonts w:ascii="Tahoma" w:hAnsi="Tahoma" w:cs="Tahoma"/>
          <w:color w:val="000000"/>
          <w:sz w:val="18"/>
          <w:szCs w:val="18"/>
        </w:rPr>
        <w:t xml:space="preserve"> если </w:t>
      </w:r>
      <w:r>
        <w:rPr>
          <w:rFonts w:ascii="Tahoma" w:hAnsi="Tahoma" w:cs="Tahoma"/>
          <w:noProof/>
          <w:color w:val="000000"/>
          <w:sz w:val="18"/>
          <w:szCs w:val="18"/>
        </w:rPr>
        <w:drawing>
          <wp:inline distT="0" distB="0" distL="0" distR="0" wp14:anchorId="2E68A86D" wp14:editId="65B89789">
            <wp:extent cx="1152525" cy="247650"/>
            <wp:effectExtent l="0" t="0" r="0" b="0"/>
            <wp:docPr id="66" name="Рисунок 66" descr="P(t)\ne 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P(t)\ne P'(t)"/>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152525" cy="247650"/>
                    </a:xfrm>
                    <a:prstGeom prst="rect">
                      <a:avLst/>
                    </a:prstGeom>
                    <a:noFill/>
                    <a:ln>
                      <a:noFill/>
                    </a:ln>
                  </pic:spPr>
                </pic:pic>
              </a:graphicData>
            </a:graphic>
          </wp:inline>
        </w:drawing>
      </w:r>
      <w:r>
        <w:rPr>
          <w:rFonts w:ascii="Tahoma" w:hAnsi="Tahoma" w:cs="Tahoma"/>
          <w:color w:val="000000"/>
          <w:sz w:val="18"/>
          <w:szCs w:val="18"/>
        </w:rPr>
        <w:t>, </w:t>
      </w:r>
      <w:r>
        <w:rPr>
          <w:rStyle w:val="texample"/>
          <w:rFonts w:ascii="Courier New" w:hAnsi="Courier New" w:cs="Courier New"/>
          <w:color w:val="8B0000"/>
          <w:sz w:val="18"/>
          <w:szCs w:val="18"/>
        </w:rPr>
        <w:t>t</w:t>
      </w:r>
      <w:r>
        <w:rPr>
          <w:rFonts w:ascii="Tahoma" w:hAnsi="Tahoma" w:cs="Tahoma"/>
          <w:color w:val="000000"/>
          <w:sz w:val="18"/>
          <w:szCs w:val="18"/>
        </w:rPr>
        <w:t> должен задействовать некоторый код, измененный в </w:t>
      </w:r>
      <w:r>
        <w:rPr>
          <w:rStyle w:val="texample"/>
          <w:rFonts w:ascii="Courier New" w:hAnsi="Courier New" w:cs="Courier New"/>
          <w:color w:val="8B0000"/>
          <w:sz w:val="18"/>
          <w:szCs w:val="18"/>
        </w:rPr>
        <w:t>P'</w:t>
      </w:r>
      <w:r>
        <w:rPr>
          <w:rFonts w:ascii="Tahoma" w:hAnsi="Tahoma" w:cs="Tahoma"/>
          <w:color w:val="000000"/>
          <w:sz w:val="18"/>
          <w:szCs w:val="18"/>
        </w:rPr>
        <w:t> по отношению к </w:t>
      </w:r>
      <w:r>
        <w:rPr>
          <w:rStyle w:val="texample"/>
          <w:rFonts w:ascii="Courier New" w:hAnsi="Courier New" w:cs="Courier New"/>
          <w:color w:val="8B0000"/>
          <w:sz w:val="18"/>
          <w:szCs w:val="18"/>
        </w:rPr>
        <w:t>P</w:t>
      </w:r>
      <w:r>
        <w:rPr>
          <w:rFonts w:ascii="Tahoma" w:hAnsi="Tahoma" w:cs="Tahoma"/>
          <w:color w:val="000000"/>
          <w:sz w:val="18"/>
          <w:szCs w:val="18"/>
        </w:rPr>
        <w:t>, то есть должно выполняться </w:t>
      </w:r>
      <w:r>
        <w:rPr>
          <w:rStyle w:val="keyword"/>
          <w:rFonts w:ascii="Tahoma" w:hAnsi="Tahoma" w:cs="Tahoma"/>
          <w:i/>
          <w:iCs/>
          <w:color w:val="000000"/>
          <w:sz w:val="18"/>
          <w:szCs w:val="18"/>
        </w:rPr>
        <w:t>отношение</w:t>
      </w:r>
      <w:r>
        <w:rPr>
          <w:rFonts w:ascii="Tahoma" w:hAnsi="Tahoma" w:cs="Tahoma"/>
          <w:color w:val="000000"/>
          <w:sz w:val="18"/>
          <w:szCs w:val="18"/>
        </w:rPr>
        <w:t> </w:t>
      </w:r>
      <w:r>
        <w:rPr>
          <w:rFonts w:ascii="Tahoma" w:hAnsi="Tahoma" w:cs="Tahoma"/>
          <w:noProof/>
          <w:color w:val="000000"/>
          <w:sz w:val="18"/>
          <w:szCs w:val="18"/>
        </w:rPr>
        <w:drawing>
          <wp:inline distT="0" distB="0" distL="0" distR="0" wp14:anchorId="001237E4" wp14:editId="35EA638E">
            <wp:extent cx="1076325" cy="276225"/>
            <wp:effectExtent l="0" t="0" r="0" b="0"/>
            <wp:docPr id="65" name="Рисунок 65" descr="t\in T'_{реально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t\in T'_{реальное}"/>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076325" cy="276225"/>
                    </a:xfrm>
                    <a:prstGeom prst="rect">
                      <a:avLst/>
                    </a:prstGeom>
                    <a:noFill/>
                    <a:ln>
                      <a:noFill/>
                    </a:ln>
                  </pic:spPr>
                </pic:pic>
              </a:graphicData>
            </a:graphic>
          </wp:inline>
        </w:drawing>
      </w:r>
      <w:r>
        <w:rPr>
          <w:rFonts w:ascii="Tahoma" w:hAnsi="Tahoma" w:cs="Tahoma"/>
          <w:color w:val="000000"/>
          <w:sz w:val="18"/>
          <w:szCs w:val="18"/>
        </w:rPr>
        <w:t>. С другой стороны, поскольку не каждое выполнение измененного кода отражается на выходных значениях теста, могут существовать некоторые такие </w:t>
      </w:r>
      <w:r>
        <w:rPr>
          <w:rFonts w:ascii="Tahoma" w:hAnsi="Tahoma" w:cs="Tahoma"/>
          <w:noProof/>
          <w:color w:val="000000"/>
          <w:sz w:val="18"/>
          <w:szCs w:val="18"/>
        </w:rPr>
        <w:drawing>
          <wp:inline distT="0" distB="0" distL="0" distR="0" wp14:anchorId="55F6D495" wp14:editId="6EA92E76">
            <wp:extent cx="1076325" cy="276225"/>
            <wp:effectExtent l="0" t="0" r="0" b="0"/>
            <wp:docPr id="64" name="Рисунок 64" descr="t\in T'_{реально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t\in T'_{реальное}"/>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076325" cy="276225"/>
                    </a:xfrm>
                    <a:prstGeom prst="rect">
                      <a:avLst/>
                    </a:prstGeom>
                    <a:noFill/>
                    <a:ln>
                      <a:noFill/>
                    </a:ln>
                  </pic:spPr>
                </pic:pic>
              </a:graphicData>
            </a:graphic>
          </wp:inline>
        </w:drawing>
      </w:r>
      <w:r>
        <w:rPr>
          <w:rFonts w:ascii="Tahoma" w:hAnsi="Tahoma" w:cs="Tahoma"/>
          <w:color w:val="000000"/>
          <w:sz w:val="18"/>
          <w:szCs w:val="18"/>
        </w:rPr>
        <w:t>, что </w:t>
      </w:r>
      <w:r>
        <w:rPr>
          <w:rStyle w:val="texample"/>
          <w:rFonts w:ascii="Courier New" w:hAnsi="Courier New" w:cs="Courier New"/>
          <w:color w:val="8B0000"/>
          <w:sz w:val="18"/>
          <w:szCs w:val="18"/>
        </w:rPr>
        <w:t>P(t) = P'(t)</w:t>
      </w:r>
      <w:r>
        <w:rPr>
          <w:rFonts w:ascii="Tahoma" w:hAnsi="Tahoma" w:cs="Tahoma"/>
          <w:color w:val="000000"/>
          <w:sz w:val="18"/>
          <w:szCs w:val="18"/>
        </w:rPr>
        <w:t>. Таким образом, </w:t>
      </w:r>
      <w:proofErr w:type="spellStart"/>
      <w:r>
        <w:rPr>
          <w:rStyle w:val="texample"/>
          <w:rFonts w:ascii="Courier New" w:hAnsi="Courier New" w:cs="Courier New"/>
          <w:color w:val="8B0000"/>
          <w:sz w:val="18"/>
          <w:szCs w:val="18"/>
        </w:rPr>
        <w:t>T'</w:t>
      </w:r>
      <w:r>
        <w:rPr>
          <w:rStyle w:val="texample"/>
          <w:rFonts w:ascii="Courier New" w:hAnsi="Courier New" w:cs="Courier New"/>
          <w:color w:val="8B0000"/>
          <w:sz w:val="18"/>
          <w:szCs w:val="18"/>
          <w:vertAlign w:val="subscript"/>
        </w:rPr>
        <w:t>реальное</w:t>
      </w:r>
      <w:proofErr w:type="spellEnd"/>
      <w:r>
        <w:rPr>
          <w:rFonts w:ascii="Tahoma" w:hAnsi="Tahoma" w:cs="Tahoma"/>
          <w:color w:val="000000"/>
          <w:sz w:val="18"/>
          <w:szCs w:val="18"/>
        </w:rPr>
        <w:t> содержит </w:t>
      </w:r>
      <w:proofErr w:type="spellStart"/>
      <w:r>
        <w:rPr>
          <w:rStyle w:val="texample"/>
          <w:rFonts w:ascii="Courier New" w:hAnsi="Courier New" w:cs="Courier New"/>
          <w:color w:val="8B0000"/>
          <w:sz w:val="18"/>
          <w:szCs w:val="18"/>
        </w:rPr>
        <w:t>T'</w:t>
      </w:r>
      <w:r>
        <w:rPr>
          <w:rStyle w:val="texample"/>
          <w:rFonts w:ascii="Courier New" w:hAnsi="Courier New" w:cs="Courier New"/>
          <w:color w:val="8B0000"/>
          <w:sz w:val="18"/>
          <w:szCs w:val="18"/>
          <w:vertAlign w:val="subscript"/>
        </w:rPr>
        <w:t>идеальное</w:t>
      </w:r>
      <w:proofErr w:type="spellEnd"/>
      <w:r>
        <w:rPr>
          <w:rFonts w:ascii="Tahoma" w:hAnsi="Tahoma" w:cs="Tahoma"/>
          <w:color w:val="000000"/>
          <w:sz w:val="18"/>
          <w:szCs w:val="18"/>
        </w:rPr>
        <w:t> целиком и может использоваться в качестве его альтернативы без ущерба для качества тестируемого программного продукта.</w:t>
      </w:r>
    </w:p>
    <w:p w14:paraId="71A8E292"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Важной </w:t>
      </w:r>
      <w:r>
        <w:rPr>
          <w:rStyle w:val="keyword"/>
          <w:rFonts w:ascii="Tahoma" w:hAnsi="Tahoma" w:cs="Tahoma"/>
          <w:i/>
          <w:iCs/>
          <w:color w:val="000000"/>
          <w:sz w:val="18"/>
          <w:szCs w:val="18"/>
        </w:rPr>
        <w:t>задачей регрессионного тестирования</w:t>
      </w:r>
      <w:r>
        <w:rPr>
          <w:rFonts w:ascii="Tahoma" w:hAnsi="Tahoma" w:cs="Tahoma"/>
          <w:color w:val="000000"/>
          <w:sz w:val="18"/>
          <w:szCs w:val="18"/>
        </w:rPr>
        <w:t> является также уменьшение стоимости и сокращение времени выполнения тестов.</w:t>
      </w:r>
    </w:p>
    <w:p w14:paraId="7708DC5E"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Рассмотрим </w:t>
      </w:r>
      <w:r>
        <w:rPr>
          <w:rStyle w:val="keyword"/>
          <w:rFonts w:ascii="Tahoma" w:hAnsi="Tahoma" w:cs="Tahoma"/>
          <w:i/>
          <w:iCs/>
          <w:color w:val="000000"/>
          <w:sz w:val="18"/>
          <w:szCs w:val="18"/>
        </w:rPr>
        <w:t>отбор тестов</w:t>
      </w:r>
      <w:r>
        <w:rPr>
          <w:rFonts w:ascii="Tahoma" w:hAnsi="Tahoma" w:cs="Tahoma"/>
          <w:color w:val="000000"/>
          <w:sz w:val="18"/>
          <w:szCs w:val="18"/>
        </w:rPr>
        <w:t> на примере </w:t>
      </w:r>
      <w:hyperlink r:id="rId185" w:anchor="image.11.1" w:history="1">
        <w:r>
          <w:rPr>
            <w:rStyle w:val="a3"/>
            <w:rFonts w:ascii="Tahoma" w:hAnsi="Tahoma" w:cs="Tahoma"/>
            <w:color w:val="0071A6"/>
            <w:sz w:val="18"/>
            <w:szCs w:val="18"/>
          </w:rPr>
          <w:t>рис. 11.1</w:t>
        </w:r>
      </w:hyperlink>
      <w:r>
        <w:rPr>
          <w:rFonts w:ascii="Tahoma" w:hAnsi="Tahoma" w:cs="Tahoma"/>
          <w:color w:val="000000"/>
          <w:sz w:val="18"/>
          <w:szCs w:val="18"/>
        </w:rPr>
        <w:t>. Код, покрываемый тестами, выделен цветом и штриховкой. Легко заметить, что код, покрываемый тестом 1, не изменился с предыдущей версии, следовательно, повторное выполнение теста 1 не требуется. Напротив, код, покрываемый тестами 2, 3 и 4, изменился; следовательно, требуется их повторный </w:t>
      </w:r>
      <w:r>
        <w:rPr>
          <w:rStyle w:val="keyword"/>
          <w:rFonts w:ascii="Tahoma" w:hAnsi="Tahoma" w:cs="Tahoma"/>
          <w:i/>
          <w:iCs/>
          <w:color w:val="000000"/>
          <w:sz w:val="18"/>
          <w:szCs w:val="18"/>
        </w:rPr>
        <w:t>запуск</w:t>
      </w:r>
      <w:r>
        <w:rPr>
          <w:rFonts w:ascii="Tahoma" w:hAnsi="Tahoma" w:cs="Tahoma"/>
          <w:color w:val="000000"/>
          <w:sz w:val="18"/>
          <w:szCs w:val="18"/>
        </w:rPr>
        <w:t>.</w:t>
      </w:r>
    </w:p>
    <w:p w14:paraId="29FB008E" w14:textId="588750CD" w:rsidR="00D71F48" w:rsidRDefault="00D71F48" w:rsidP="00D71F48">
      <w:pPr>
        <w:shd w:val="clear" w:color="auto" w:fill="FFFFFF"/>
        <w:rPr>
          <w:rFonts w:ascii="Tahoma" w:hAnsi="Tahoma" w:cs="Tahoma"/>
          <w:color w:val="000000"/>
          <w:sz w:val="18"/>
          <w:szCs w:val="18"/>
        </w:rPr>
      </w:pPr>
      <w:bookmarkStart w:id="239" w:name="image.11.1"/>
      <w:bookmarkEnd w:id="239"/>
      <w:r>
        <w:rPr>
          <w:rFonts w:ascii="Tahoma" w:hAnsi="Tahoma" w:cs="Tahoma"/>
          <w:noProof/>
          <w:color w:val="000000"/>
          <w:sz w:val="18"/>
          <w:szCs w:val="18"/>
        </w:rPr>
        <w:lastRenderedPageBreak/>
        <w:drawing>
          <wp:inline distT="0" distB="0" distL="0" distR="0" wp14:anchorId="79463F27" wp14:editId="49DDAECA">
            <wp:extent cx="5095875" cy="3790950"/>
            <wp:effectExtent l="0" t="0" r="0" b="0"/>
            <wp:docPr id="63" name="Рисунок 63" descr="Отбор тестов для множества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Отбор тестов для множества T'."/>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095875" cy="3790950"/>
                    </a:xfrm>
                    <a:prstGeom prst="rect">
                      <a:avLst/>
                    </a:prstGeom>
                    <a:noFill/>
                    <a:ln>
                      <a:noFill/>
                    </a:ln>
                  </pic:spPr>
                </pic:pic>
              </a:graphicData>
            </a:graphic>
          </wp:inline>
        </w:drawing>
      </w:r>
    </w:p>
    <w:p w14:paraId="1D510B8C" w14:textId="77777777" w:rsidR="00D71F48" w:rsidRDefault="00D71F48" w:rsidP="00D71F48">
      <w:pPr>
        <w:shd w:val="clear" w:color="auto" w:fill="FFFFFF"/>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Рис. 11.1. </w:t>
      </w:r>
      <w:r>
        <w:rPr>
          <w:rFonts w:ascii="Tahoma" w:hAnsi="Tahoma" w:cs="Tahoma"/>
          <w:color w:val="000000"/>
          <w:sz w:val="18"/>
          <w:szCs w:val="18"/>
        </w:rPr>
        <w:t>Отбор тестов для множества T</w:t>
      </w:r>
    </w:p>
    <w:p w14:paraId="41B506B4" w14:textId="77777777" w:rsidR="00D71F48" w:rsidRPr="00D71F48" w:rsidRDefault="00D71F48" w:rsidP="00D71F48">
      <w:pPr>
        <w:pStyle w:val="3"/>
        <w:shd w:val="clear" w:color="auto" w:fill="FFFFFF"/>
        <w:spacing w:before="75" w:after="75"/>
        <w:rPr>
          <w:rFonts w:ascii="Tahoma" w:hAnsi="Tahoma" w:cs="Tahoma"/>
          <w:color w:val="000000"/>
          <w:lang w:val="ru-RU"/>
        </w:rPr>
      </w:pPr>
      <w:r w:rsidRPr="00D71F48">
        <w:rPr>
          <w:rFonts w:ascii="Tahoma" w:hAnsi="Tahoma" w:cs="Tahoma"/>
          <w:color w:val="000000"/>
          <w:lang w:val="ru-RU"/>
        </w:rPr>
        <w:t>Виды регрессионного тестирования</w:t>
      </w:r>
    </w:p>
    <w:p w14:paraId="58CF02BA"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Поскольку </w:t>
      </w:r>
      <w:r>
        <w:rPr>
          <w:rStyle w:val="keyword"/>
          <w:rFonts w:ascii="Tahoma" w:hAnsi="Tahoma" w:cs="Tahoma"/>
          <w:i/>
          <w:iCs/>
          <w:color w:val="000000"/>
          <w:sz w:val="18"/>
          <w:szCs w:val="18"/>
        </w:rPr>
        <w:t>регрессионное тестирование</w:t>
      </w:r>
      <w:r>
        <w:rPr>
          <w:rFonts w:ascii="Tahoma" w:hAnsi="Tahoma" w:cs="Tahoma"/>
          <w:color w:val="000000"/>
          <w:sz w:val="18"/>
          <w:szCs w:val="18"/>
        </w:rPr>
        <w:t> представляет собой повторное проведение </w:t>
      </w:r>
      <w:r>
        <w:rPr>
          <w:rStyle w:val="keyword"/>
          <w:rFonts w:ascii="Tahoma" w:hAnsi="Tahoma" w:cs="Tahoma"/>
          <w:i/>
          <w:iCs/>
          <w:color w:val="000000"/>
          <w:sz w:val="18"/>
          <w:szCs w:val="18"/>
        </w:rPr>
        <w:t>цикла</w:t>
      </w:r>
      <w:r>
        <w:rPr>
          <w:rFonts w:ascii="Tahoma" w:hAnsi="Tahoma" w:cs="Tahoma"/>
          <w:color w:val="000000"/>
          <w:sz w:val="18"/>
          <w:szCs w:val="18"/>
        </w:rPr>
        <w:t> обычного тестирования, </w:t>
      </w:r>
      <w:r>
        <w:rPr>
          <w:rStyle w:val="keyword"/>
          <w:rFonts w:ascii="Tahoma" w:hAnsi="Tahoma" w:cs="Tahoma"/>
          <w:i/>
          <w:iCs/>
          <w:color w:val="000000"/>
          <w:sz w:val="18"/>
          <w:szCs w:val="18"/>
        </w:rPr>
        <w:t>виды регрессионного тестирования</w:t>
      </w:r>
      <w:r>
        <w:rPr>
          <w:rFonts w:ascii="Tahoma" w:hAnsi="Tahoma" w:cs="Tahoma"/>
          <w:color w:val="000000"/>
          <w:sz w:val="18"/>
          <w:szCs w:val="18"/>
        </w:rPr>
        <w:t> совпадают с видами обычного тестирования. Можно говорить, например, о модульном </w:t>
      </w:r>
      <w:r>
        <w:rPr>
          <w:rStyle w:val="keyword"/>
          <w:rFonts w:ascii="Tahoma" w:hAnsi="Tahoma" w:cs="Tahoma"/>
          <w:i/>
          <w:iCs/>
          <w:color w:val="000000"/>
          <w:sz w:val="18"/>
          <w:szCs w:val="18"/>
        </w:rPr>
        <w:t>регрессионном тестировании</w:t>
      </w:r>
      <w:r>
        <w:rPr>
          <w:rFonts w:ascii="Tahoma" w:hAnsi="Tahoma" w:cs="Tahoma"/>
          <w:color w:val="000000"/>
          <w:sz w:val="18"/>
          <w:szCs w:val="18"/>
        </w:rPr>
        <w:t> или о функциональном </w:t>
      </w:r>
      <w:r>
        <w:rPr>
          <w:rStyle w:val="keyword"/>
          <w:rFonts w:ascii="Tahoma" w:hAnsi="Tahoma" w:cs="Tahoma"/>
          <w:i/>
          <w:iCs/>
          <w:color w:val="000000"/>
          <w:sz w:val="18"/>
          <w:szCs w:val="18"/>
        </w:rPr>
        <w:t>регрессионном тестировании</w:t>
      </w:r>
      <w:r>
        <w:rPr>
          <w:rFonts w:ascii="Tahoma" w:hAnsi="Tahoma" w:cs="Tahoma"/>
          <w:color w:val="000000"/>
          <w:sz w:val="18"/>
          <w:szCs w:val="18"/>
        </w:rPr>
        <w:t>.</w:t>
      </w:r>
    </w:p>
    <w:p w14:paraId="18A88386"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Другой способ классификации </w:t>
      </w:r>
      <w:r>
        <w:rPr>
          <w:rStyle w:val="keyword"/>
          <w:rFonts w:ascii="Tahoma" w:hAnsi="Tahoma" w:cs="Tahoma"/>
          <w:i/>
          <w:iCs/>
          <w:color w:val="000000"/>
          <w:sz w:val="18"/>
          <w:szCs w:val="18"/>
        </w:rPr>
        <w:t>видов регрессионного тестирования</w:t>
      </w:r>
      <w:r>
        <w:rPr>
          <w:rFonts w:ascii="Tahoma" w:hAnsi="Tahoma" w:cs="Tahoma"/>
          <w:color w:val="000000"/>
          <w:sz w:val="18"/>
          <w:szCs w:val="18"/>
        </w:rPr>
        <w:t> связывает их с типами сопровождения, которые, в свою </w:t>
      </w:r>
      <w:r>
        <w:rPr>
          <w:rStyle w:val="keyword"/>
          <w:rFonts w:ascii="Tahoma" w:hAnsi="Tahoma" w:cs="Tahoma"/>
          <w:i/>
          <w:iCs/>
          <w:color w:val="000000"/>
          <w:sz w:val="18"/>
          <w:szCs w:val="18"/>
        </w:rPr>
        <w:t>очередь</w:t>
      </w:r>
      <w:r>
        <w:rPr>
          <w:rFonts w:ascii="Tahoma" w:hAnsi="Tahoma" w:cs="Tahoma"/>
          <w:color w:val="000000"/>
          <w:sz w:val="18"/>
          <w:szCs w:val="18"/>
        </w:rPr>
        <w:t>, определяются типами модификаций. Выделяют три типа сопровождения:</w:t>
      </w:r>
    </w:p>
    <w:p w14:paraId="13CA5904" w14:textId="77777777" w:rsidR="00D71F48" w:rsidRDefault="00D71F48" w:rsidP="000B10F7">
      <w:pPr>
        <w:numPr>
          <w:ilvl w:val="0"/>
          <w:numId w:val="85"/>
        </w:numPr>
        <w:spacing w:before="36" w:after="36" w:line="240" w:lineRule="atLeast"/>
        <w:ind w:left="120"/>
        <w:rPr>
          <w:rFonts w:ascii="Tahoma" w:hAnsi="Tahoma" w:cs="Tahoma"/>
          <w:color w:val="000000"/>
          <w:sz w:val="18"/>
          <w:szCs w:val="18"/>
        </w:rPr>
      </w:pPr>
      <w:r>
        <w:rPr>
          <w:rStyle w:val="keyword"/>
          <w:rFonts w:ascii="Tahoma" w:hAnsi="Tahoma" w:cs="Tahoma"/>
          <w:b/>
          <w:bCs/>
          <w:i/>
          <w:iCs/>
          <w:color w:val="000000"/>
          <w:sz w:val="18"/>
          <w:szCs w:val="18"/>
        </w:rPr>
        <w:t>Корректирующее сопровождение</w:t>
      </w:r>
      <w:r>
        <w:rPr>
          <w:rFonts w:ascii="Tahoma" w:hAnsi="Tahoma" w:cs="Tahoma"/>
          <w:color w:val="000000"/>
          <w:sz w:val="18"/>
          <w:szCs w:val="18"/>
        </w:rPr>
        <w:t>, называемое обычно исправлением ошибок, выполняется в ответ на обнаружение ошибки, не требующей изменения спецификации требований. При </w:t>
      </w:r>
      <w:r>
        <w:rPr>
          <w:rStyle w:val="keyword"/>
          <w:rFonts w:ascii="Tahoma" w:hAnsi="Tahoma" w:cs="Tahoma"/>
          <w:i/>
          <w:iCs/>
          <w:color w:val="000000"/>
          <w:sz w:val="18"/>
          <w:szCs w:val="18"/>
        </w:rPr>
        <w:t>корректирующем сопровождении</w:t>
      </w:r>
      <w:r>
        <w:rPr>
          <w:rFonts w:ascii="Tahoma" w:hAnsi="Tahoma" w:cs="Tahoma"/>
          <w:color w:val="000000"/>
          <w:sz w:val="18"/>
          <w:szCs w:val="18"/>
        </w:rPr>
        <w:t> производится диагностика и корректировка дефектов в программном обеспечении с целью поддержания системы в работоспособном состоянии.</w:t>
      </w:r>
    </w:p>
    <w:p w14:paraId="54C59DCF" w14:textId="77777777" w:rsidR="00D71F48" w:rsidRDefault="00D71F48" w:rsidP="000B10F7">
      <w:pPr>
        <w:numPr>
          <w:ilvl w:val="0"/>
          <w:numId w:val="85"/>
        </w:numPr>
        <w:spacing w:before="36" w:after="36" w:line="240" w:lineRule="atLeast"/>
        <w:ind w:left="120"/>
        <w:rPr>
          <w:rFonts w:ascii="Tahoma" w:hAnsi="Tahoma" w:cs="Tahoma"/>
          <w:color w:val="000000"/>
          <w:sz w:val="18"/>
          <w:szCs w:val="18"/>
        </w:rPr>
      </w:pPr>
      <w:r>
        <w:rPr>
          <w:rStyle w:val="keyword"/>
          <w:rFonts w:ascii="Tahoma" w:hAnsi="Tahoma" w:cs="Tahoma"/>
          <w:b/>
          <w:bCs/>
          <w:i/>
          <w:iCs/>
          <w:color w:val="000000"/>
          <w:sz w:val="18"/>
          <w:szCs w:val="18"/>
        </w:rPr>
        <w:t>Адаптивное сопровождение</w:t>
      </w:r>
      <w:r>
        <w:rPr>
          <w:rFonts w:ascii="Tahoma" w:hAnsi="Tahoma" w:cs="Tahoma"/>
          <w:color w:val="000000"/>
          <w:sz w:val="18"/>
          <w:szCs w:val="18"/>
        </w:rPr>
        <w:t> осуществляется в ответ на требования изменения данных или среды исполнения. Оно применяется, когда существующая система улучшается или расширяется, а спецификация требований изменяется с целью реализации новых функций.</w:t>
      </w:r>
    </w:p>
    <w:p w14:paraId="3C43E03F" w14:textId="77777777" w:rsidR="00D71F48" w:rsidRDefault="00D71F48" w:rsidP="000B10F7">
      <w:pPr>
        <w:numPr>
          <w:ilvl w:val="0"/>
          <w:numId w:val="85"/>
        </w:numPr>
        <w:spacing w:before="36" w:after="36" w:line="240" w:lineRule="atLeast"/>
        <w:ind w:left="120"/>
        <w:rPr>
          <w:rFonts w:ascii="Tahoma" w:hAnsi="Tahoma" w:cs="Tahoma"/>
          <w:color w:val="000000"/>
          <w:sz w:val="18"/>
          <w:szCs w:val="18"/>
        </w:rPr>
      </w:pPr>
      <w:r>
        <w:rPr>
          <w:rFonts w:ascii="Tahoma" w:hAnsi="Tahoma" w:cs="Tahoma"/>
          <w:b/>
          <w:bCs/>
          <w:color w:val="000000"/>
          <w:sz w:val="18"/>
          <w:szCs w:val="18"/>
        </w:rPr>
        <w:t>Усовершенствующее (прогрессивное) сопровождение</w:t>
      </w:r>
      <w:r>
        <w:rPr>
          <w:rFonts w:ascii="Tahoma" w:hAnsi="Tahoma" w:cs="Tahoma"/>
          <w:color w:val="000000"/>
          <w:sz w:val="18"/>
          <w:szCs w:val="18"/>
        </w:rPr>
        <w:t> включает любую обработку с целью повышения эффективности работы системы или эффективности ее сопровождения.</w:t>
      </w:r>
    </w:p>
    <w:p w14:paraId="12FEA6C2"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В процессе </w:t>
      </w:r>
      <w:r>
        <w:rPr>
          <w:rStyle w:val="keyword"/>
          <w:rFonts w:ascii="Tahoma" w:hAnsi="Tahoma" w:cs="Tahoma"/>
          <w:i/>
          <w:iCs/>
          <w:color w:val="000000"/>
          <w:sz w:val="18"/>
          <w:szCs w:val="18"/>
        </w:rPr>
        <w:t>адаптивного</w:t>
      </w:r>
      <w:r>
        <w:rPr>
          <w:rFonts w:ascii="Tahoma" w:hAnsi="Tahoma" w:cs="Tahoma"/>
          <w:color w:val="000000"/>
          <w:sz w:val="18"/>
          <w:szCs w:val="18"/>
        </w:rPr>
        <w:t> или усовершенствующего сопровождения обычно вводятся новые модули. Чтобы отобразить то или иное усовершенствование или адаптацию, изменяется спецификация системы. При </w:t>
      </w:r>
      <w:r>
        <w:rPr>
          <w:rStyle w:val="keyword"/>
          <w:rFonts w:ascii="Tahoma" w:hAnsi="Tahoma" w:cs="Tahoma"/>
          <w:i/>
          <w:iCs/>
          <w:color w:val="000000"/>
          <w:sz w:val="18"/>
          <w:szCs w:val="18"/>
        </w:rPr>
        <w:t>корректирующем сопровождении</w:t>
      </w:r>
      <w:r>
        <w:rPr>
          <w:rFonts w:ascii="Tahoma" w:hAnsi="Tahoma" w:cs="Tahoma"/>
          <w:color w:val="000000"/>
          <w:sz w:val="18"/>
          <w:szCs w:val="18"/>
        </w:rPr>
        <w:t>, как правило, спецификация не изменяется, и новые модули не вводятся. Модификация программы на фазе разработки подобна модификации при </w:t>
      </w:r>
      <w:r>
        <w:rPr>
          <w:rStyle w:val="keyword"/>
          <w:rFonts w:ascii="Tahoma" w:hAnsi="Tahoma" w:cs="Tahoma"/>
          <w:i/>
          <w:iCs/>
          <w:color w:val="000000"/>
          <w:sz w:val="18"/>
          <w:szCs w:val="18"/>
        </w:rPr>
        <w:t>корректирующем сопровождении</w:t>
      </w:r>
      <w:r>
        <w:rPr>
          <w:rFonts w:ascii="Tahoma" w:hAnsi="Tahoma" w:cs="Tahoma"/>
          <w:color w:val="000000"/>
          <w:sz w:val="18"/>
          <w:szCs w:val="18"/>
        </w:rPr>
        <w:t>, так как из-за обнаружения ошибки вряд ли требуется менять </w:t>
      </w:r>
      <w:r>
        <w:rPr>
          <w:rStyle w:val="keyword"/>
          <w:rFonts w:ascii="Tahoma" w:hAnsi="Tahoma" w:cs="Tahoma"/>
          <w:i/>
          <w:iCs/>
          <w:color w:val="000000"/>
          <w:sz w:val="18"/>
          <w:szCs w:val="18"/>
        </w:rPr>
        <w:t>спецификацию программы</w:t>
      </w:r>
      <w:r>
        <w:rPr>
          <w:rFonts w:ascii="Tahoma" w:hAnsi="Tahoma" w:cs="Tahoma"/>
          <w:color w:val="000000"/>
          <w:sz w:val="18"/>
          <w:szCs w:val="18"/>
        </w:rPr>
        <w:t>. За исключением редких моментов крупных изменений, на фазе сопровождения изменения системы обычно невелики и производятся с целью устранения проблем или постепенного расширения функциональных возможностей.</w:t>
      </w:r>
    </w:p>
    <w:p w14:paraId="4E501A19"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Соответственно, определяют два типа </w:t>
      </w:r>
      <w:r>
        <w:rPr>
          <w:rStyle w:val="keyword"/>
          <w:rFonts w:ascii="Tahoma" w:hAnsi="Tahoma" w:cs="Tahoma"/>
          <w:i/>
          <w:iCs/>
          <w:color w:val="000000"/>
          <w:sz w:val="18"/>
          <w:szCs w:val="18"/>
        </w:rPr>
        <w:t>регрессионного тестирования</w:t>
      </w:r>
      <w:r>
        <w:rPr>
          <w:rFonts w:ascii="Tahoma" w:hAnsi="Tahoma" w:cs="Tahoma"/>
          <w:color w:val="000000"/>
          <w:sz w:val="18"/>
          <w:szCs w:val="18"/>
        </w:rPr>
        <w:t>: прогрессивное и корректирующее.</w:t>
      </w:r>
    </w:p>
    <w:p w14:paraId="7205FEB4" w14:textId="77777777" w:rsidR="00D71F48" w:rsidRDefault="00D71F48" w:rsidP="000B10F7">
      <w:pPr>
        <w:numPr>
          <w:ilvl w:val="0"/>
          <w:numId w:val="86"/>
        </w:numPr>
        <w:spacing w:before="36" w:after="36" w:line="240" w:lineRule="atLeast"/>
        <w:ind w:left="120"/>
        <w:rPr>
          <w:rFonts w:ascii="Tahoma" w:hAnsi="Tahoma" w:cs="Tahoma"/>
          <w:color w:val="000000"/>
          <w:sz w:val="18"/>
          <w:szCs w:val="18"/>
        </w:rPr>
      </w:pPr>
      <w:r>
        <w:rPr>
          <w:rFonts w:ascii="Tahoma" w:hAnsi="Tahoma" w:cs="Tahoma"/>
          <w:color w:val="000000"/>
          <w:sz w:val="18"/>
          <w:szCs w:val="18"/>
        </w:rPr>
        <w:lastRenderedPageBreak/>
        <w:t>Прогрессивное </w:t>
      </w:r>
      <w:r>
        <w:rPr>
          <w:rStyle w:val="keyword"/>
          <w:rFonts w:ascii="Tahoma" w:hAnsi="Tahoma" w:cs="Tahoma"/>
          <w:i/>
          <w:iCs/>
          <w:color w:val="000000"/>
          <w:sz w:val="18"/>
          <w:szCs w:val="18"/>
        </w:rPr>
        <w:t>регрессионное тестирование</w:t>
      </w:r>
      <w:r>
        <w:rPr>
          <w:rFonts w:ascii="Tahoma" w:hAnsi="Tahoma" w:cs="Tahoma"/>
          <w:color w:val="000000"/>
          <w:sz w:val="18"/>
          <w:szCs w:val="18"/>
        </w:rPr>
        <w:t> предполагает модификацию технического задания. В большинстве случаев при этом к системе программного обеспечения добавляются новые модули.</w:t>
      </w:r>
    </w:p>
    <w:p w14:paraId="6B09467C" w14:textId="77777777" w:rsidR="00D71F48" w:rsidRDefault="00D71F48" w:rsidP="000B10F7">
      <w:pPr>
        <w:numPr>
          <w:ilvl w:val="0"/>
          <w:numId w:val="86"/>
        </w:numPr>
        <w:spacing w:before="36" w:after="36" w:line="240" w:lineRule="atLeast"/>
        <w:ind w:left="120"/>
        <w:rPr>
          <w:rFonts w:ascii="Tahoma" w:hAnsi="Tahoma" w:cs="Tahoma"/>
          <w:color w:val="000000"/>
          <w:sz w:val="18"/>
          <w:szCs w:val="18"/>
        </w:rPr>
      </w:pPr>
      <w:r>
        <w:rPr>
          <w:rFonts w:ascii="Tahoma" w:hAnsi="Tahoma" w:cs="Tahoma"/>
          <w:color w:val="000000"/>
          <w:sz w:val="18"/>
          <w:szCs w:val="18"/>
        </w:rPr>
        <w:t>При корректирующем </w:t>
      </w:r>
      <w:r>
        <w:rPr>
          <w:rStyle w:val="keyword"/>
          <w:rFonts w:ascii="Tahoma" w:hAnsi="Tahoma" w:cs="Tahoma"/>
          <w:i/>
          <w:iCs/>
          <w:color w:val="000000"/>
          <w:sz w:val="18"/>
          <w:szCs w:val="18"/>
        </w:rPr>
        <w:t>регрессионном тестировании</w:t>
      </w:r>
      <w:r>
        <w:rPr>
          <w:rFonts w:ascii="Tahoma" w:hAnsi="Tahoma" w:cs="Tahoma"/>
          <w:color w:val="000000"/>
          <w:sz w:val="18"/>
          <w:szCs w:val="18"/>
        </w:rPr>
        <w:t> техническое задание не изменяется. Модифицируются только некоторые операторы программы и, возможно, конструкторские решения.</w:t>
      </w:r>
    </w:p>
    <w:p w14:paraId="5DE1F011"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Прогрессивное </w:t>
      </w:r>
      <w:r>
        <w:rPr>
          <w:rStyle w:val="keyword"/>
          <w:rFonts w:ascii="Tahoma" w:hAnsi="Tahoma" w:cs="Tahoma"/>
          <w:i/>
          <w:iCs/>
          <w:color w:val="000000"/>
          <w:sz w:val="18"/>
          <w:szCs w:val="18"/>
        </w:rPr>
        <w:t>регрессионное тестирование</w:t>
      </w:r>
      <w:r>
        <w:rPr>
          <w:rFonts w:ascii="Tahoma" w:hAnsi="Tahoma" w:cs="Tahoma"/>
          <w:color w:val="000000"/>
          <w:sz w:val="18"/>
          <w:szCs w:val="18"/>
        </w:rPr>
        <w:t> обычно выполняется после </w:t>
      </w:r>
      <w:r>
        <w:rPr>
          <w:rStyle w:val="keyword"/>
          <w:rFonts w:ascii="Tahoma" w:hAnsi="Tahoma" w:cs="Tahoma"/>
          <w:i/>
          <w:iCs/>
          <w:color w:val="000000"/>
          <w:sz w:val="18"/>
          <w:szCs w:val="18"/>
        </w:rPr>
        <w:t>адаптивного</w:t>
      </w:r>
      <w:r>
        <w:rPr>
          <w:rFonts w:ascii="Tahoma" w:hAnsi="Tahoma" w:cs="Tahoma"/>
          <w:color w:val="000000"/>
          <w:sz w:val="18"/>
          <w:szCs w:val="18"/>
        </w:rPr>
        <w:t> или усовершенствующего сопровождения, тогда как корректирующее </w:t>
      </w:r>
      <w:r>
        <w:rPr>
          <w:rStyle w:val="keyword"/>
          <w:rFonts w:ascii="Tahoma" w:hAnsi="Tahoma" w:cs="Tahoma"/>
          <w:i/>
          <w:iCs/>
          <w:color w:val="000000"/>
          <w:sz w:val="18"/>
          <w:szCs w:val="18"/>
        </w:rPr>
        <w:t>регрессионное тестирование</w:t>
      </w:r>
      <w:r>
        <w:rPr>
          <w:rFonts w:ascii="Tahoma" w:hAnsi="Tahoma" w:cs="Tahoma"/>
          <w:color w:val="000000"/>
          <w:sz w:val="18"/>
          <w:szCs w:val="18"/>
        </w:rPr>
        <w:t> выполняется во </w:t>
      </w:r>
      <w:r>
        <w:rPr>
          <w:rStyle w:val="keyword"/>
          <w:rFonts w:ascii="Tahoma" w:hAnsi="Tahoma" w:cs="Tahoma"/>
          <w:i/>
          <w:iCs/>
          <w:color w:val="000000"/>
          <w:sz w:val="18"/>
          <w:szCs w:val="18"/>
        </w:rPr>
        <w:t>время тестирования</w:t>
      </w:r>
      <w:r>
        <w:rPr>
          <w:rFonts w:ascii="Tahoma" w:hAnsi="Tahoma" w:cs="Tahoma"/>
          <w:color w:val="000000"/>
          <w:sz w:val="18"/>
          <w:szCs w:val="18"/>
        </w:rPr>
        <w:t> в цикле разработки и после </w:t>
      </w:r>
      <w:r>
        <w:rPr>
          <w:rStyle w:val="keyword"/>
          <w:rFonts w:ascii="Tahoma" w:hAnsi="Tahoma" w:cs="Tahoma"/>
          <w:i/>
          <w:iCs/>
          <w:color w:val="000000"/>
          <w:sz w:val="18"/>
          <w:szCs w:val="18"/>
        </w:rPr>
        <w:t>корректирующего сопровождения</w:t>
      </w:r>
      <w:r>
        <w:rPr>
          <w:rFonts w:ascii="Tahoma" w:hAnsi="Tahoma" w:cs="Tahoma"/>
          <w:color w:val="000000"/>
          <w:sz w:val="18"/>
          <w:szCs w:val="18"/>
        </w:rPr>
        <w:t>, то есть после того, как над программным обеспечением были выполнены некоторые корректирующие действия. Вообще говоря, корректирующее </w:t>
      </w:r>
      <w:r>
        <w:rPr>
          <w:rStyle w:val="keyword"/>
          <w:rFonts w:ascii="Tahoma" w:hAnsi="Tahoma" w:cs="Tahoma"/>
          <w:i/>
          <w:iCs/>
          <w:color w:val="000000"/>
          <w:sz w:val="18"/>
          <w:szCs w:val="18"/>
        </w:rPr>
        <w:t>регрессионное тестирование</w:t>
      </w:r>
      <w:r>
        <w:rPr>
          <w:rFonts w:ascii="Tahoma" w:hAnsi="Tahoma" w:cs="Tahoma"/>
          <w:color w:val="000000"/>
          <w:sz w:val="18"/>
          <w:szCs w:val="18"/>
        </w:rPr>
        <w:t> должно быть более простым, чем прогрессивное </w:t>
      </w:r>
      <w:r>
        <w:rPr>
          <w:rStyle w:val="keyword"/>
          <w:rFonts w:ascii="Tahoma" w:hAnsi="Tahoma" w:cs="Tahoma"/>
          <w:i/>
          <w:iCs/>
          <w:color w:val="000000"/>
          <w:sz w:val="18"/>
          <w:szCs w:val="18"/>
        </w:rPr>
        <w:t>регрессионное тестирование</w:t>
      </w:r>
      <w:r>
        <w:rPr>
          <w:rFonts w:ascii="Tahoma" w:hAnsi="Tahoma" w:cs="Tahoma"/>
          <w:color w:val="000000"/>
          <w:sz w:val="18"/>
          <w:szCs w:val="18"/>
        </w:rPr>
        <w:t>, поскольку допускает повторное использование большего количества тестов.</w:t>
      </w:r>
    </w:p>
    <w:p w14:paraId="3FC3A11B"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Подход к отбору регрессионных тестов может быть активным или консервативным. </w:t>
      </w:r>
      <w:r>
        <w:rPr>
          <w:rStyle w:val="keyword"/>
          <w:rFonts w:ascii="Tahoma" w:hAnsi="Tahoma" w:cs="Tahoma"/>
          <w:i/>
          <w:iCs/>
          <w:color w:val="000000"/>
          <w:sz w:val="18"/>
          <w:szCs w:val="18"/>
        </w:rPr>
        <w:t>Активный</w:t>
      </w:r>
      <w:r>
        <w:rPr>
          <w:rFonts w:ascii="Tahoma" w:hAnsi="Tahoma" w:cs="Tahoma"/>
          <w:color w:val="000000"/>
          <w:sz w:val="18"/>
          <w:szCs w:val="18"/>
        </w:rPr>
        <w:t> подход во главу угла ставит уменьшение объема </w:t>
      </w:r>
      <w:r>
        <w:rPr>
          <w:rStyle w:val="keyword"/>
          <w:rFonts w:ascii="Tahoma" w:hAnsi="Tahoma" w:cs="Tahoma"/>
          <w:i/>
          <w:iCs/>
          <w:color w:val="000000"/>
          <w:sz w:val="18"/>
          <w:szCs w:val="18"/>
        </w:rPr>
        <w:t>регрессионного тестирования</w:t>
      </w:r>
      <w:r>
        <w:rPr>
          <w:rFonts w:ascii="Tahoma" w:hAnsi="Tahoma" w:cs="Tahoma"/>
          <w:color w:val="000000"/>
          <w:sz w:val="18"/>
          <w:szCs w:val="18"/>
        </w:rPr>
        <w:t> и пренебрегает риском пропустить дефекты. </w:t>
      </w:r>
      <w:r>
        <w:rPr>
          <w:rStyle w:val="keyword"/>
          <w:rFonts w:ascii="Tahoma" w:hAnsi="Tahoma" w:cs="Tahoma"/>
          <w:i/>
          <w:iCs/>
          <w:color w:val="000000"/>
          <w:sz w:val="18"/>
          <w:szCs w:val="18"/>
        </w:rPr>
        <w:t>Активный</w:t>
      </w:r>
      <w:r>
        <w:rPr>
          <w:rFonts w:ascii="Tahoma" w:hAnsi="Tahoma" w:cs="Tahoma"/>
          <w:color w:val="000000"/>
          <w:sz w:val="18"/>
          <w:szCs w:val="18"/>
        </w:rPr>
        <w:t> подход применяется для тестирования систем с высокой исходной надежностью, а также в случаях, когда эффект изменений невелик. Консервативный подход требует отбора всех тестов, которые с ненулевой вероятностью могут обнаруживать дефекты. Этот подход позволяет обнаруживать большее количество ошибок, но приводит к созданию более обширных наборов регрессионных тестов.</w:t>
      </w:r>
    </w:p>
    <w:p w14:paraId="4F0855FC" w14:textId="77777777" w:rsidR="00D71F48" w:rsidRPr="00D71F48" w:rsidRDefault="00D71F48" w:rsidP="00D71F48">
      <w:pPr>
        <w:pStyle w:val="3"/>
        <w:shd w:val="clear" w:color="auto" w:fill="FFFFFF"/>
        <w:spacing w:before="75" w:after="75"/>
        <w:rPr>
          <w:rFonts w:ascii="Tahoma" w:hAnsi="Tahoma" w:cs="Tahoma"/>
          <w:color w:val="000000"/>
          <w:lang w:val="ru-RU"/>
        </w:rPr>
      </w:pPr>
      <w:r w:rsidRPr="00D71F48">
        <w:rPr>
          <w:rFonts w:ascii="Tahoma" w:hAnsi="Tahoma" w:cs="Tahoma"/>
          <w:color w:val="000000"/>
          <w:lang w:val="ru-RU"/>
        </w:rPr>
        <w:t>Управляемое регрессионное тестирование</w:t>
      </w:r>
    </w:p>
    <w:p w14:paraId="0DD781D6"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В течение жизненного </w:t>
      </w:r>
      <w:r>
        <w:rPr>
          <w:rStyle w:val="keyword"/>
          <w:rFonts w:ascii="Tahoma" w:hAnsi="Tahoma" w:cs="Tahoma"/>
          <w:i/>
          <w:iCs/>
          <w:color w:val="000000"/>
          <w:sz w:val="18"/>
          <w:szCs w:val="18"/>
        </w:rPr>
        <w:t>цикла</w:t>
      </w:r>
      <w:r>
        <w:rPr>
          <w:rFonts w:ascii="Tahoma" w:hAnsi="Tahoma" w:cs="Tahoma"/>
          <w:color w:val="000000"/>
          <w:sz w:val="18"/>
          <w:szCs w:val="18"/>
        </w:rPr>
        <w:t> программы период сопровождения длится долго. Когда измененная </w:t>
      </w:r>
      <w:r>
        <w:rPr>
          <w:rStyle w:val="keyword"/>
          <w:rFonts w:ascii="Tahoma" w:hAnsi="Tahoma" w:cs="Tahoma"/>
          <w:i/>
          <w:iCs/>
          <w:color w:val="000000"/>
          <w:sz w:val="18"/>
          <w:szCs w:val="18"/>
        </w:rPr>
        <w:t>программа</w:t>
      </w:r>
      <w:r>
        <w:rPr>
          <w:rFonts w:ascii="Tahoma" w:hAnsi="Tahoma" w:cs="Tahoma"/>
          <w:color w:val="000000"/>
          <w:sz w:val="18"/>
          <w:szCs w:val="18"/>
        </w:rPr>
        <w:t> тестируется набором тестов </w:t>
      </w:r>
      <w:r>
        <w:rPr>
          <w:rStyle w:val="texample"/>
          <w:rFonts w:ascii="Courier New" w:hAnsi="Courier New" w:cs="Courier New"/>
          <w:color w:val="8B0000"/>
          <w:sz w:val="18"/>
          <w:szCs w:val="18"/>
        </w:rPr>
        <w:t>T</w:t>
      </w:r>
      <w:r>
        <w:rPr>
          <w:rFonts w:ascii="Tahoma" w:hAnsi="Tahoma" w:cs="Tahoma"/>
          <w:color w:val="000000"/>
          <w:sz w:val="18"/>
          <w:szCs w:val="18"/>
        </w:rPr>
        <w:t>, мы сохраняем без изменений по отношению к тестированию исходной программы </w:t>
      </w:r>
      <w:r>
        <w:rPr>
          <w:rStyle w:val="texample"/>
          <w:rFonts w:ascii="Courier New" w:hAnsi="Courier New" w:cs="Courier New"/>
          <w:color w:val="8B0000"/>
          <w:sz w:val="18"/>
          <w:szCs w:val="18"/>
        </w:rPr>
        <w:t>P</w:t>
      </w:r>
      <w:r>
        <w:rPr>
          <w:rFonts w:ascii="Tahoma" w:hAnsi="Tahoma" w:cs="Tahoma"/>
          <w:color w:val="000000"/>
          <w:sz w:val="18"/>
          <w:szCs w:val="18"/>
        </w:rPr>
        <w:t> все факторы, которые могли бы воздействовать на </w:t>
      </w:r>
      <w:r>
        <w:rPr>
          <w:rStyle w:val="keyword"/>
          <w:rFonts w:ascii="Tahoma" w:hAnsi="Tahoma" w:cs="Tahoma"/>
          <w:i/>
          <w:iCs/>
          <w:color w:val="000000"/>
          <w:sz w:val="18"/>
          <w:szCs w:val="18"/>
        </w:rPr>
        <w:t>вывод</w:t>
      </w:r>
      <w:r>
        <w:rPr>
          <w:rFonts w:ascii="Tahoma" w:hAnsi="Tahoma" w:cs="Tahoma"/>
          <w:color w:val="000000"/>
          <w:sz w:val="18"/>
          <w:szCs w:val="18"/>
        </w:rPr>
        <w:t> программы. Поэтому атрибуты конфигурации, в которой </w:t>
      </w:r>
      <w:r>
        <w:rPr>
          <w:rStyle w:val="keyword"/>
          <w:rFonts w:ascii="Tahoma" w:hAnsi="Tahoma" w:cs="Tahoma"/>
          <w:i/>
          <w:iCs/>
          <w:color w:val="000000"/>
          <w:sz w:val="18"/>
          <w:szCs w:val="18"/>
        </w:rPr>
        <w:t>программа</w:t>
      </w:r>
      <w:r>
        <w:rPr>
          <w:rFonts w:ascii="Tahoma" w:hAnsi="Tahoma" w:cs="Tahoma"/>
          <w:color w:val="000000"/>
          <w:sz w:val="18"/>
          <w:szCs w:val="18"/>
        </w:rPr>
        <w:t> тестировалась последний раз (например, план тестирования, тесты </w:t>
      </w:r>
      <w:proofErr w:type="spellStart"/>
      <w:r>
        <w:rPr>
          <w:rStyle w:val="texample"/>
          <w:rFonts w:ascii="Courier New" w:hAnsi="Courier New" w:cs="Courier New"/>
          <w:color w:val="8B0000"/>
          <w:sz w:val="18"/>
          <w:szCs w:val="18"/>
        </w:rPr>
        <w:t>t</w:t>
      </w:r>
      <w:r>
        <w:rPr>
          <w:rStyle w:val="texample"/>
          <w:rFonts w:ascii="Courier New" w:hAnsi="Courier New" w:cs="Courier New"/>
          <w:color w:val="8B0000"/>
          <w:sz w:val="18"/>
          <w:szCs w:val="18"/>
          <w:vertAlign w:val="subscript"/>
        </w:rPr>
        <w:t>j</w:t>
      </w:r>
      <w:proofErr w:type="spellEnd"/>
      <w:r>
        <w:rPr>
          <w:rFonts w:ascii="Tahoma" w:hAnsi="Tahoma" w:cs="Tahoma"/>
          <w:color w:val="000000"/>
          <w:sz w:val="18"/>
          <w:szCs w:val="18"/>
        </w:rPr>
        <w:t> и покрываемые элементы </w:t>
      </w:r>
      <w:r>
        <w:rPr>
          <w:rStyle w:val="texample"/>
          <w:rFonts w:ascii="Courier New" w:hAnsi="Courier New" w:cs="Courier New"/>
          <w:color w:val="8B0000"/>
          <w:sz w:val="18"/>
          <w:szCs w:val="18"/>
        </w:rPr>
        <w:t>MT(</w:t>
      </w:r>
      <w:proofErr w:type="spellStart"/>
      <w:proofErr w:type="gramStart"/>
      <w:r>
        <w:rPr>
          <w:rStyle w:val="texample"/>
          <w:rFonts w:ascii="Courier New" w:hAnsi="Courier New" w:cs="Courier New"/>
          <w:color w:val="8B0000"/>
          <w:sz w:val="18"/>
          <w:szCs w:val="18"/>
        </w:rPr>
        <w:t>P,C</w:t>
      </w:r>
      <w:proofErr w:type="gramEnd"/>
      <w:r>
        <w:rPr>
          <w:rStyle w:val="texample"/>
          <w:rFonts w:ascii="Courier New" w:hAnsi="Courier New" w:cs="Courier New"/>
          <w:color w:val="8B0000"/>
          <w:sz w:val="18"/>
          <w:szCs w:val="18"/>
        </w:rPr>
        <w:t>,t</w:t>
      </w:r>
      <w:r>
        <w:rPr>
          <w:rStyle w:val="texample"/>
          <w:rFonts w:ascii="Courier New" w:hAnsi="Courier New" w:cs="Courier New"/>
          <w:color w:val="8B0000"/>
          <w:sz w:val="18"/>
          <w:szCs w:val="18"/>
          <w:vertAlign w:val="subscript"/>
        </w:rPr>
        <w:t>j</w:t>
      </w:r>
      <w:proofErr w:type="spellEnd"/>
      <w:r>
        <w:rPr>
          <w:rStyle w:val="texample"/>
          <w:rFonts w:ascii="Courier New" w:hAnsi="Courier New" w:cs="Courier New"/>
          <w:color w:val="8B0000"/>
          <w:sz w:val="18"/>
          <w:szCs w:val="18"/>
        </w:rPr>
        <w:t>))</w:t>
      </w:r>
      <w:r>
        <w:rPr>
          <w:rFonts w:ascii="Tahoma" w:hAnsi="Tahoma" w:cs="Tahoma"/>
          <w:color w:val="000000"/>
          <w:sz w:val="18"/>
          <w:szCs w:val="18"/>
        </w:rPr>
        <w:t>, подлежат управлению конфигурацией. Практика тестирования измененной версии программы </w:t>
      </w:r>
      <w:r>
        <w:rPr>
          <w:rStyle w:val="texample"/>
          <w:rFonts w:ascii="Courier New" w:hAnsi="Courier New" w:cs="Courier New"/>
          <w:color w:val="8B0000"/>
          <w:sz w:val="18"/>
          <w:szCs w:val="18"/>
        </w:rPr>
        <w:t>P'</w:t>
      </w:r>
      <w:r>
        <w:rPr>
          <w:rFonts w:ascii="Tahoma" w:hAnsi="Tahoma" w:cs="Tahoma"/>
          <w:color w:val="000000"/>
          <w:sz w:val="18"/>
          <w:szCs w:val="18"/>
        </w:rPr>
        <w:t> в тех же условиях, в которых тестировалась исходная </w:t>
      </w:r>
      <w:r>
        <w:rPr>
          <w:rStyle w:val="keyword"/>
          <w:rFonts w:ascii="Tahoma" w:hAnsi="Tahoma" w:cs="Tahoma"/>
          <w:i/>
          <w:iCs/>
          <w:color w:val="000000"/>
          <w:sz w:val="18"/>
          <w:szCs w:val="18"/>
        </w:rPr>
        <w:t>программа</w:t>
      </w:r>
      <w:r>
        <w:rPr>
          <w:rFonts w:ascii="Tahoma" w:hAnsi="Tahoma" w:cs="Tahoma"/>
          <w:color w:val="000000"/>
          <w:sz w:val="18"/>
          <w:szCs w:val="18"/>
        </w:rPr>
        <w:t> </w:t>
      </w:r>
      <w:r>
        <w:rPr>
          <w:rStyle w:val="texample"/>
          <w:rFonts w:ascii="Courier New" w:hAnsi="Courier New" w:cs="Courier New"/>
          <w:color w:val="8B0000"/>
          <w:sz w:val="18"/>
          <w:szCs w:val="18"/>
        </w:rPr>
        <w:t>P</w:t>
      </w:r>
      <w:r>
        <w:rPr>
          <w:rFonts w:ascii="Tahoma" w:hAnsi="Tahoma" w:cs="Tahoma"/>
          <w:color w:val="000000"/>
          <w:sz w:val="18"/>
          <w:szCs w:val="18"/>
        </w:rPr>
        <w:t>, называется </w:t>
      </w:r>
      <w:r>
        <w:rPr>
          <w:rStyle w:val="keyword"/>
          <w:rFonts w:ascii="Tahoma" w:hAnsi="Tahoma" w:cs="Tahoma"/>
          <w:i/>
          <w:iCs/>
          <w:color w:val="000000"/>
          <w:sz w:val="18"/>
          <w:szCs w:val="18"/>
        </w:rPr>
        <w:t>управляемым регрессионным тестированием</w:t>
      </w:r>
      <w:r>
        <w:rPr>
          <w:rFonts w:ascii="Tahoma" w:hAnsi="Tahoma" w:cs="Tahoma"/>
          <w:color w:val="000000"/>
          <w:sz w:val="18"/>
          <w:szCs w:val="18"/>
        </w:rPr>
        <w:t>. При неуправляемом </w:t>
      </w:r>
      <w:r>
        <w:rPr>
          <w:rStyle w:val="keyword"/>
          <w:rFonts w:ascii="Tahoma" w:hAnsi="Tahoma" w:cs="Tahoma"/>
          <w:i/>
          <w:iCs/>
          <w:color w:val="000000"/>
          <w:sz w:val="18"/>
          <w:szCs w:val="18"/>
        </w:rPr>
        <w:t>регрессионном тестировании</w:t>
      </w:r>
      <w:r>
        <w:rPr>
          <w:rFonts w:ascii="Tahoma" w:hAnsi="Tahoma" w:cs="Tahoma"/>
          <w:color w:val="000000"/>
          <w:sz w:val="18"/>
          <w:szCs w:val="18"/>
        </w:rPr>
        <w:t> некоторые свойства методов </w:t>
      </w:r>
      <w:r>
        <w:rPr>
          <w:rStyle w:val="keyword"/>
          <w:rFonts w:ascii="Tahoma" w:hAnsi="Tahoma" w:cs="Tahoma"/>
          <w:i/>
          <w:iCs/>
          <w:color w:val="000000"/>
          <w:sz w:val="18"/>
          <w:szCs w:val="18"/>
        </w:rPr>
        <w:t>регрессионного тестирования</w:t>
      </w:r>
      <w:r>
        <w:rPr>
          <w:rFonts w:ascii="Tahoma" w:hAnsi="Tahoma" w:cs="Tahoma"/>
          <w:color w:val="000000"/>
          <w:sz w:val="18"/>
          <w:szCs w:val="18"/>
        </w:rPr>
        <w:t> могут изменяться, например, </w:t>
      </w:r>
      <w:r>
        <w:rPr>
          <w:rStyle w:val="keyword"/>
          <w:rFonts w:ascii="Tahoma" w:hAnsi="Tahoma" w:cs="Tahoma"/>
          <w:i/>
          <w:iCs/>
          <w:color w:val="000000"/>
          <w:sz w:val="18"/>
          <w:szCs w:val="18"/>
        </w:rPr>
        <w:t>безопасный метод</w:t>
      </w:r>
      <w:r>
        <w:rPr>
          <w:rFonts w:ascii="Tahoma" w:hAnsi="Tahoma" w:cs="Tahoma"/>
          <w:color w:val="000000"/>
          <w:sz w:val="18"/>
          <w:szCs w:val="18"/>
        </w:rPr>
        <w:t> </w:t>
      </w:r>
      <w:r>
        <w:rPr>
          <w:rStyle w:val="keyword"/>
          <w:rFonts w:ascii="Tahoma" w:hAnsi="Tahoma" w:cs="Tahoma"/>
          <w:i/>
          <w:iCs/>
          <w:color w:val="000000"/>
          <w:sz w:val="18"/>
          <w:szCs w:val="18"/>
        </w:rPr>
        <w:t>отбора тестов</w:t>
      </w:r>
      <w:r>
        <w:rPr>
          <w:rFonts w:ascii="Tahoma" w:hAnsi="Tahoma" w:cs="Tahoma"/>
          <w:color w:val="000000"/>
          <w:sz w:val="18"/>
          <w:szCs w:val="18"/>
        </w:rPr>
        <w:t> может перестать быть безопасным. В свою </w:t>
      </w:r>
      <w:r>
        <w:rPr>
          <w:rStyle w:val="keyword"/>
          <w:rFonts w:ascii="Tahoma" w:hAnsi="Tahoma" w:cs="Tahoma"/>
          <w:i/>
          <w:iCs/>
          <w:color w:val="000000"/>
          <w:sz w:val="18"/>
          <w:szCs w:val="18"/>
        </w:rPr>
        <w:t>очередь</w:t>
      </w:r>
      <w:r>
        <w:rPr>
          <w:rFonts w:ascii="Tahoma" w:hAnsi="Tahoma" w:cs="Tahoma"/>
          <w:color w:val="000000"/>
          <w:sz w:val="18"/>
          <w:szCs w:val="18"/>
        </w:rPr>
        <w:t>, для обеспечения </w:t>
      </w:r>
      <w:r>
        <w:rPr>
          <w:rStyle w:val="keyword"/>
          <w:rFonts w:ascii="Tahoma" w:hAnsi="Tahoma" w:cs="Tahoma"/>
          <w:i/>
          <w:iCs/>
          <w:color w:val="000000"/>
          <w:sz w:val="18"/>
          <w:szCs w:val="18"/>
        </w:rPr>
        <w:t>управляемости регрессионного тестирования</w:t>
      </w:r>
      <w:r>
        <w:rPr>
          <w:rFonts w:ascii="Tahoma" w:hAnsi="Tahoma" w:cs="Tahoma"/>
          <w:color w:val="000000"/>
          <w:sz w:val="18"/>
          <w:szCs w:val="18"/>
        </w:rPr>
        <w:t> необходимо выполнение ряда условий:</w:t>
      </w:r>
    </w:p>
    <w:p w14:paraId="1F9CA7B1" w14:textId="77777777" w:rsidR="00D71F48" w:rsidRDefault="00D71F48" w:rsidP="000B10F7">
      <w:pPr>
        <w:numPr>
          <w:ilvl w:val="0"/>
          <w:numId w:val="87"/>
        </w:numPr>
        <w:spacing w:before="36" w:after="36" w:line="240" w:lineRule="atLeast"/>
        <w:ind w:left="120"/>
        <w:rPr>
          <w:rFonts w:ascii="Tahoma" w:hAnsi="Tahoma" w:cs="Tahoma"/>
          <w:color w:val="000000"/>
          <w:sz w:val="18"/>
          <w:szCs w:val="18"/>
        </w:rPr>
      </w:pPr>
      <w:r>
        <w:rPr>
          <w:rFonts w:ascii="Tahoma" w:hAnsi="Tahoma" w:cs="Tahoma"/>
          <w:color w:val="000000"/>
          <w:sz w:val="18"/>
          <w:szCs w:val="18"/>
        </w:rPr>
        <w:t>Как при модульном, так и при интеграционном </w:t>
      </w:r>
      <w:r>
        <w:rPr>
          <w:rStyle w:val="keyword"/>
          <w:rFonts w:ascii="Tahoma" w:hAnsi="Tahoma" w:cs="Tahoma"/>
          <w:i/>
          <w:iCs/>
          <w:color w:val="000000"/>
          <w:sz w:val="18"/>
          <w:szCs w:val="18"/>
        </w:rPr>
        <w:t>регрессионном тестировании</w:t>
      </w:r>
      <w:r>
        <w:rPr>
          <w:rFonts w:ascii="Tahoma" w:hAnsi="Tahoma" w:cs="Tahoma"/>
          <w:color w:val="000000"/>
          <w:sz w:val="18"/>
          <w:szCs w:val="18"/>
        </w:rPr>
        <w:t> в качестве модулей, вызываемых тестируемым модулем непосредственно или косвенно, должны использоваться реальные модули системы. Это легко осуществить, поскольку на этапе </w:t>
      </w:r>
      <w:r>
        <w:rPr>
          <w:rStyle w:val="keyword"/>
          <w:rFonts w:ascii="Tahoma" w:hAnsi="Tahoma" w:cs="Tahoma"/>
          <w:i/>
          <w:iCs/>
          <w:color w:val="000000"/>
          <w:sz w:val="18"/>
          <w:szCs w:val="18"/>
        </w:rPr>
        <w:t>регрессионного тестирования</w:t>
      </w:r>
      <w:r>
        <w:rPr>
          <w:rFonts w:ascii="Tahoma" w:hAnsi="Tahoma" w:cs="Tahoma"/>
          <w:color w:val="000000"/>
          <w:sz w:val="18"/>
          <w:szCs w:val="18"/>
        </w:rPr>
        <w:t> все модули доступны в завершенном виде.</w:t>
      </w:r>
    </w:p>
    <w:p w14:paraId="57D9E693" w14:textId="77777777" w:rsidR="00D71F48" w:rsidRDefault="00D71F48" w:rsidP="000B10F7">
      <w:pPr>
        <w:numPr>
          <w:ilvl w:val="0"/>
          <w:numId w:val="87"/>
        </w:numPr>
        <w:spacing w:before="36" w:after="36" w:line="240" w:lineRule="atLeast"/>
        <w:ind w:left="120"/>
        <w:rPr>
          <w:rFonts w:ascii="Tahoma" w:hAnsi="Tahoma" w:cs="Tahoma"/>
          <w:color w:val="000000"/>
          <w:sz w:val="18"/>
          <w:szCs w:val="18"/>
        </w:rPr>
      </w:pPr>
      <w:r>
        <w:rPr>
          <w:rFonts w:ascii="Tahoma" w:hAnsi="Tahoma" w:cs="Tahoma"/>
          <w:color w:val="000000"/>
          <w:sz w:val="18"/>
          <w:szCs w:val="18"/>
        </w:rPr>
        <w:t>Информация об изменениях корректна. Информация об изменениях указывает на измененные модули и разделы спецификации требований, не подразумевая при этом корректность самих изменений. Кроме того, при изменении спецификации требований необходимо усиленное </w:t>
      </w:r>
      <w:r>
        <w:rPr>
          <w:rStyle w:val="keyword"/>
          <w:rFonts w:ascii="Tahoma" w:hAnsi="Tahoma" w:cs="Tahoma"/>
          <w:i/>
          <w:iCs/>
          <w:color w:val="000000"/>
          <w:sz w:val="18"/>
          <w:szCs w:val="18"/>
        </w:rPr>
        <w:t>регрессионное тестирование</w:t>
      </w:r>
      <w:r>
        <w:rPr>
          <w:rFonts w:ascii="Tahoma" w:hAnsi="Tahoma" w:cs="Tahoma"/>
          <w:color w:val="000000"/>
          <w:sz w:val="18"/>
          <w:szCs w:val="18"/>
        </w:rPr>
        <w:t> изменившихся функций этой спецификации, а также всех функций, которые могли быть затронуты по неосторожности. Единственным случаем когда мы вынуждены положиться на правильность измененного технического задания, является изменение технического задания для всей системы или для модуля верхнего (в </w:t>
      </w:r>
      <w:r>
        <w:rPr>
          <w:rStyle w:val="keyword"/>
          <w:rFonts w:ascii="Tahoma" w:hAnsi="Tahoma" w:cs="Tahoma"/>
          <w:i/>
          <w:iCs/>
          <w:color w:val="000000"/>
          <w:sz w:val="18"/>
          <w:szCs w:val="18"/>
        </w:rPr>
        <w:t>графе вызовов</w:t>
      </w:r>
      <w:r>
        <w:rPr>
          <w:rFonts w:ascii="Tahoma" w:hAnsi="Tahoma" w:cs="Tahoma"/>
          <w:color w:val="000000"/>
          <w:sz w:val="18"/>
          <w:szCs w:val="18"/>
        </w:rPr>
        <w:t>) уровня, при условии, что кроме технического задания, не существует никакой дополнительной документации и/или какой-либо другой информации, по которой можно было бы судить об ошибке в техническом задании.</w:t>
      </w:r>
    </w:p>
    <w:p w14:paraId="5D6F74DC" w14:textId="77777777" w:rsidR="00D71F48" w:rsidRDefault="00D71F48" w:rsidP="000B10F7">
      <w:pPr>
        <w:numPr>
          <w:ilvl w:val="0"/>
          <w:numId w:val="87"/>
        </w:numPr>
        <w:spacing w:before="36" w:after="36" w:line="240" w:lineRule="atLeast"/>
        <w:ind w:left="120"/>
        <w:rPr>
          <w:rFonts w:ascii="Tahoma" w:hAnsi="Tahoma" w:cs="Tahoma"/>
          <w:color w:val="000000"/>
          <w:sz w:val="18"/>
          <w:szCs w:val="18"/>
        </w:rPr>
      </w:pPr>
      <w:r>
        <w:rPr>
          <w:rFonts w:ascii="Tahoma" w:hAnsi="Tahoma" w:cs="Tahoma"/>
          <w:color w:val="000000"/>
          <w:sz w:val="18"/>
          <w:szCs w:val="18"/>
        </w:rPr>
        <w:t>В программе нет ошибок, кроме тех, которые могли возникнуть из-за ее изменения.</w:t>
      </w:r>
    </w:p>
    <w:p w14:paraId="17E30580" w14:textId="77777777" w:rsidR="00D71F48" w:rsidRDefault="00D71F48" w:rsidP="000B10F7">
      <w:pPr>
        <w:numPr>
          <w:ilvl w:val="0"/>
          <w:numId w:val="87"/>
        </w:numPr>
        <w:spacing w:before="36" w:after="36" w:line="240" w:lineRule="atLeast"/>
        <w:ind w:left="120"/>
        <w:rPr>
          <w:rFonts w:ascii="Tahoma" w:hAnsi="Tahoma" w:cs="Tahoma"/>
          <w:color w:val="000000"/>
          <w:sz w:val="18"/>
          <w:szCs w:val="18"/>
        </w:rPr>
      </w:pPr>
      <w:r>
        <w:rPr>
          <w:rFonts w:ascii="Tahoma" w:hAnsi="Tahoma" w:cs="Tahoma"/>
          <w:color w:val="000000"/>
          <w:sz w:val="18"/>
          <w:szCs w:val="18"/>
        </w:rPr>
        <w:t>Тесты, применявшиеся для тестирования предыдущих версий программного продукта, доступны, при этом протокол </w:t>
      </w:r>
      <w:r>
        <w:rPr>
          <w:rStyle w:val="keyword"/>
          <w:rFonts w:ascii="Tahoma" w:hAnsi="Tahoma" w:cs="Tahoma"/>
          <w:i/>
          <w:iCs/>
          <w:color w:val="000000"/>
          <w:sz w:val="18"/>
          <w:szCs w:val="18"/>
        </w:rPr>
        <w:t>прогона тестов</w:t>
      </w:r>
      <w:r>
        <w:rPr>
          <w:rFonts w:ascii="Tahoma" w:hAnsi="Tahoma" w:cs="Tahoma"/>
          <w:color w:val="000000"/>
          <w:sz w:val="18"/>
          <w:szCs w:val="18"/>
        </w:rPr>
        <w:t> состоит из входных данных, выходных данных и траектории. Траектория представляет собой путь в </w:t>
      </w:r>
      <w:r>
        <w:rPr>
          <w:rStyle w:val="keyword"/>
          <w:rFonts w:ascii="Tahoma" w:hAnsi="Tahoma" w:cs="Tahoma"/>
          <w:i/>
          <w:iCs/>
          <w:color w:val="000000"/>
          <w:sz w:val="18"/>
          <w:szCs w:val="18"/>
        </w:rPr>
        <w:t>управляющем графе</w:t>
      </w:r>
      <w:r>
        <w:rPr>
          <w:rFonts w:ascii="Tahoma" w:hAnsi="Tahoma" w:cs="Tahoma"/>
          <w:color w:val="000000"/>
          <w:sz w:val="18"/>
          <w:szCs w:val="18"/>
        </w:rPr>
        <w:t> программы, прохождение которого вызывается использованием некоторого набора входных данных. Ее можно применять для оценки структурного покрытия, обеспечиваемого набором тестов.</w:t>
      </w:r>
    </w:p>
    <w:p w14:paraId="7B56B05A" w14:textId="77777777" w:rsidR="00D71F48" w:rsidRDefault="00D71F48" w:rsidP="000B10F7">
      <w:pPr>
        <w:numPr>
          <w:ilvl w:val="0"/>
          <w:numId w:val="87"/>
        </w:numPr>
        <w:spacing w:before="36" w:after="36" w:line="240" w:lineRule="atLeast"/>
        <w:ind w:left="120"/>
        <w:rPr>
          <w:rFonts w:ascii="Tahoma" w:hAnsi="Tahoma" w:cs="Tahoma"/>
          <w:color w:val="000000"/>
          <w:sz w:val="18"/>
          <w:szCs w:val="18"/>
        </w:rPr>
      </w:pPr>
      <w:r>
        <w:rPr>
          <w:rFonts w:ascii="Tahoma" w:hAnsi="Tahoma" w:cs="Tahoma"/>
          <w:color w:val="000000"/>
          <w:sz w:val="18"/>
          <w:szCs w:val="18"/>
        </w:rPr>
        <w:t>Для проведения </w:t>
      </w:r>
      <w:r>
        <w:rPr>
          <w:rStyle w:val="keyword"/>
          <w:rFonts w:ascii="Tahoma" w:hAnsi="Tahoma" w:cs="Tahoma"/>
          <w:i/>
          <w:iCs/>
          <w:color w:val="000000"/>
          <w:sz w:val="18"/>
          <w:szCs w:val="18"/>
        </w:rPr>
        <w:t>регрессионного тестирования</w:t>
      </w:r>
      <w:r>
        <w:rPr>
          <w:rFonts w:ascii="Tahoma" w:hAnsi="Tahoma" w:cs="Tahoma"/>
          <w:color w:val="000000"/>
          <w:sz w:val="18"/>
          <w:szCs w:val="18"/>
        </w:rPr>
        <w:t> с использованием существующего набора тестов необходимо хранить информацию о результатах выполнения тестов на предыдущих этапах тестирования.</w:t>
      </w:r>
    </w:p>
    <w:p w14:paraId="47B85705"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Предположим, что никакие </w:t>
      </w:r>
      <w:r>
        <w:rPr>
          <w:rStyle w:val="keyword"/>
          <w:rFonts w:ascii="Tahoma" w:hAnsi="Tahoma" w:cs="Tahoma"/>
          <w:i/>
          <w:iCs/>
          <w:color w:val="000000"/>
          <w:sz w:val="18"/>
          <w:szCs w:val="18"/>
        </w:rPr>
        <w:t>операторы</w:t>
      </w:r>
      <w:r>
        <w:rPr>
          <w:rFonts w:ascii="Tahoma" w:hAnsi="Tahoma" w:cs="Tahoma"/>
          <w:color w:val="000000"/>
          <w:sz w:val="18"/>
          <w:szCs w:val="18"/>
        </w:rPr>
        <w:t xml:space="preserve"> программы, кроме тех, чье поведение зависит от изменений, не могут неблагоприятно воздействовать на программу. Даже при таком условии существуют некоторые ситуации, требующие особого внимания, например проблема утечки памяти и ей подобные. Ситуации такого рода в </w:t>
      </w:r>
      <w:r>
        <w:rPr>
          <w:rFonts w:ascii="Tahoma" w:hAnsi="Tahoma" w:cs="Tahoma"/>
          <w:color w:val="000000"/>
          <w:sz w:val="18"/>
          <w:szCs w:val="18"/>
        </w:rPr>
        <w:lastRenderedPageBreak/>
        <w:t>разных системах программирования обрабатываются по-разному. Например, язык </w:t>
      </w:r>
      <w:proofErr w:type="spellStart"/>
      <w:r>
        <w:rPr>
          <w:rStyle w:val="keyword"/>
          <w:rFonts w:ascii="Tahoma" w:hAnsi="Tahoma" w:cs="Tahoma"/>
          <w:i/>
          <w:iCs/>
          <w:color w:val="000000"/>
          <w:sz w:val="18"/>
          <w:szCs w:val="18"/>
        </w:rPr>
        <w:t>Java</w:t>
      </w:r>
      <w:proofErr w:type="spellEnd"/>
      <w:r>
        <w:rPr>
          <w:rFonts w:ascii="Tahoma" w:hAnsi="Tahoma" w:cs="Tahoma"/>
          <w:color w:val="000000"/>
          <w:sz w:val="18"/>
          <w:szCs w:val="18"/>
        </w:rPr>
        <w:t> сам по себе включает систему управления памятью. Если же система не контролирует </w:t>
      </w:r>
      <w:r>
        <w:rPr>
          <w:rStyle w:val="keyword"/>
          <w:rFonts w:ascii="Tahoma" w:hAnsi="Tahoma" w:cs="Tahoma"/>
          <w:i/>
          <w:iCs/>
          <w:color w:val="000000"/>
          <w:sz w:val="18"/>
          <w:szCs w:val="18"/>
        </w:rPr>
        <w:t>распределение памяти</w:t>
      </w:r>
      <w:r>
        <w:rPr>
          <w:rFonts w:ascii="Tahoma" w:hAnsi="Tahoma" w:cs="Tahoma"/>
          <w:color w:val="000000"/>
          <w:sz w:val="18"/>
          <w:szCs w:val="18"/>
        </w:rPr>
        <w:t> автоматически, мы должны считать, что все </w:t>
      </w:r>
      <w:r>
        <w:rPr>
          <w:rStyle w:val="keyword"/>
          <w:rFonts w:ascii="Tahoma" w:hAnsi="Tahoma" w:cs="Tahoma"/>
          <w:i/>
          <w:iCs/>
          <w:color w:val="000000"/>
          <w:sz w:val="18"/>
          <w:szCs w:val="18"/>
        </w:rPr>
        <w:t>операторы</w:t>
      </w:r>
      <w:r>
        <w:rPr>
          <w:rFonts w:ascii="Tahoma" w:hAnsi="Tahoma" w:cs="Tahoma"/>
          <w:color w:val="000000"/>
          <w:sz w:val="18"/>
          <w:szCs w:val="18"/>
        </w:rPr>
        <w:t> работы с памятью также обладают поведением, зависящим от изменений.</w:t>
      </w:r>
    </w:p>
    <w:p w14:paraId="05EF2B12"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Проблема языков типа C и C++, которые допускают произвольные арифметические </w:t>
      </w:r>
      <w:r>
        <w:rPr>
          <w:rStyle w:val="keyword"/>
          <w:rFonts w:ascii="Tahoma" w:hAnsi="Tahoma" w:cs="Tahoma"/>
          <w:i/>
          <w:iCs/>
          <w:color w:val="000000"/>
          <w:sz w:val="18"/>
          <w:szCs w:val="18"/>
        </w:rPr>
        <w:t>операции</w:t>
      </w:r>
      <w:r>
        <w:rPr>
          <w:rFonts w:ascii="Tahoma" w:hAnsi="Tahoma" w:cs="Tahoma"/>
          <w:color w:val="000000"/>
          <w:sz w:val="18"/>
          <w:szCs w:val="18"/>
        </w:rPr>
        <w:t> над указателями, состоит в том, что указатели могут нарушать границы областей памяти, на которые они указывают. Это означает, что переменные могут обрабатываться способами, которые не поддаются анализу на уровне исходного кода. Чтобы учесть такие нарушения границ памяти, выдвигаются следующие гипотезы:</w:t>
      </w:r>
    </w:p>
    <w:p w14:paraId="4353F342" w14:textId="77777777" w:rsidR="00D71F48" w:rsidRDefault="00D71F48" w:rsidP="000B10F7">
      <w:pPr>
        <w:numPr>
          <w:ilvl w:val="0"/>
          <w:numId w:val="88"/>
        </w:numPr>
        <w:spacing w:before="36" w:after="36" w:line="240" w:lineRule="atLeast"/>
        <w:ind w:left="120"/>
        <w:rPr>
          <w:rFonts w:ascii="Tahoma" w:hAnsi="Tahoma" w:cs="Tahoma"/>
          <w:color w:val="000000"/>
          <w:sz w:val="18"/>
          <w:szCs w:val="18"/>
        </w:rPr>
      </w:pPr>
      <w:r>
        <w:rPr>
          <w:rFonts w:ascii="Tahoma" w:hAnsi="Tahoma" w:cs="Tahoma"/>
          <w:color w:val="000000"/>
          <w:sz w:val="18"/>
          <w:szCs w:val="18"/>
        </w:rPr>
        <w:t>Гипотеза 1 (четко определенная память). Каждый сегмент памяти, к которому обращается система программного обеспечения, соответствует некоторой символически определенной переменной.</w:t>
      </w:r>
    </w:p>
    <w:p w14:paraId="06A7FAC7" w14:textId="77777777" w:rsidR="00D71F48" w:rsidRDefault="00D71F48" w:rsidP="000B10F7">
      <w:pPr>
        <w:numPr>
          <w:ilvl w:val="0"/>
          <w:numId w:val="88"/>
        </w:numPr>
        <w:spacing w:before="36" w:after="36" w:line="240" w:lineRule="atLeast"/>
        <w:ind w:left="120"/>
        <w:rPr>
          <w:rFonts w:ascii="Tahoma" w:hAnsi="Tahoma" w:cs="Tahoma"/>
          <w:color w:val="000000"/>
          <w:sz w:val="18"/>
          <w:szCs w:val="18"/>
        </w:rPr>
      </w:pPr>
      <w:r>
        <w:rPr>
          <w:rFonts w:ascii="Tahoma" w:hAnsi="Tahoma" w:cs="Tahoma"/>
          <w:color w:val="000000"/>
          <w:sz w:val="18"/>
          <w:szCs w:val="18"/>
        </w:rPr>
        <w:t>Гипотеза 2 (строго ограниченный указатель). Каждая переменная или выражение, используемое как указатель, должно ссылаться на некоторую базовую переменную и ограничиваться использованием сегмента памяти, определяемого этой переменной.</w:t>
      </w:r>
    </w:p>
    <w:p w14:paraId="754C68ED"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Чтобы гарантировать покрытие всех зависящих от изменений компонентов, для которых можно показать, что они затрагиваются существующими тестами, достаточно одного теста для каждого из таких компонентов. Множество тестов достаточно большого размера (как правило сценарных), может способствовать обнаружению ошибок, вызванных нарушениями условий </w:t>
      </w:r>
      <w:r>
        <w:rPr>
          <w:rStyle w:val="keyword"/>
          <w:rFonts w:ascii="Tahoma" w:hAnsi="Tahoma" w:cs="Tahoma"/>
          <w:i/>
          <w:iCs/>
          <w:color w:val="000000"/>
          <w:sz w:val="18"/>
          <w:szCs w:val="18"/>
        </w:rPr>
        <w:t>управляемого регрессионного тестирования</w:t>
      </w:r>
      <w:r>
        <w:rPr>
          <w:rFonts w:ascii="Tahoma" w:hAnsi="Tahoma" w:cs="Tahoma"/>
          <w:color w:val="000000"/>
          <w:sz w:val="18"/>
          <w:szCs w:val="18"/>
        </w:rPr>
        <w:t>.</w:t>
      </w:r>
    </w:p>
    <w:p w14:paraId="0F6234A0"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Существуют и организационные условия проведения </w:t>
      </w:r>
      <w:r>
        <w:rPr>
          <w:rStyle w:val="keyword"/>
          <w:rFonts w:ascii="Tahoma" w:hAnsi="Tahoma" w:cs="Tahoma"/>
          <w:i/>
          <w:iCs/>
          <w:color w:val="000000"/>
          <w:sz w:val="18"/>
          <w:szCs w:val="18"/>
        </w:rPr>
        <w:t>регрессионного тестирования</w:t>
      </w:r>
      <w:r>
        <w:rPr>
          <w:rFonts w:ascii="Tahoma" w:hAnsi="Tahoma" w:cs="Tahoma"/>
          <w:color w:val="000000"/>
          <w:sz w:val="18"/>
          <w:szCs w:val="18"/>
        </w:rPr>
        <w:t>. Это </w:t>
      </w:r>
      <w:r>
        <w:rPr>
          <w:rStyle w:val="keyword"/>
          <w:rFonts w:ascii="Tahoma" w:hAnsi="Tahoma" w:cs="Tahoma"/>
          <w:i/>
          <w:iCs/>
          <w:color w:val="000000"/>
          <w:sz w:val="18"/>
          <w:szCs w:val="18"/>
        </w:rPr>
        <w:t>ресурс</w:t>
      </w:r>
      <w:r>
        <w:rPr>
          <w:rFonts w:ascii="Tahoma" w:hAnsi="Tahoma" w:cs="Tahoma"/>
          <w:color w:val="000000"/>
          <w:sz w:val="18"/>
          <w:szCs w:val="18"/>
        </w:rPr>
        <w:t> (время), необходимый тестовому аналитику для ознакомления со спецификацией требований системы, ее архитектурой и, возможно, самим кодом.</w:t>
      </w:r>
    </w:p>
    <w:p w14:paraId="4A0439CA" w14:textId="77777777" w:rsidR="00D71F48" w:rsidRPr="00D71F48" w:rsidRDefault="00D71F48" w:rsidP="00D71F48">
      <w:pPr>
        <w:pStyle w:val="3"/>
        <w:shd w:val="clear" w:color="auto" w:fill="FFFFFF"/>
        <w:spacing w:before="75" w:after="75"/>
        <w:rPr>
          <w:rFonts w:ascii="Tahoma" w:hAnsi="Tahoma" w:cs="Tahoma"/>
          <w:color w:val="000000"/>
          <w:lang w:val="ru-RU"/>
        </w:rPr>
      </w:pPr>
      <w:r w:rsidRPr="00D71F48">
        <w:rPr>
          <w:rFonts w:ascii="Tahoma" w:hAnsi="Tahoma" w:cs="Tahoma"/>
          <w:color w:val="000000"/>
          <w:lang w:val="ru-RU"/>
        </w:rPr>
        <w:t>Обоснование корректности метода отбора тестов</w:t>
      </w:r>
    </w:p>
    <w:p w14:paraId="1F29DDE4"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Перечислим некоторые особенности реализации </w:t>
      </w:r>
      <w:r>
        <w:rPr>
          <w:rStyle w:val="keyword"/>
          <w:rFonts w:ascii="Tahoma" w:hAnsi="Tahoma" w:cs="Tahoma"/>
          <w:i/>
          <w:iCs/>
          <w:color w:val="000000"/>
          <w:sz w:val="18"/>
          <w:szCs w:val="18"/>
        </w:rPr>
        <w:t>регрессионного тестирования</w:t>
      </w:r>
      <w:r>
        <w:rPr>
          <w:rFonts w:ascii="Tahoma" w:hAnsi="Tahoma" w:cs="Tahoma"/>
          <w:color w:val="000000"/>
          <w:sz w:val="18"/>
          <w:szCs w:val="18"/>
        </w:rPr>
        <w:t>.</w:t>
      </w:r>
    </w:p>
    <w:p w14:paraId="24322FB3" w14:textId="77777777" w:rsidR="00D71F48" w:rsidRDefault="00D71F48" w:rsidP="000B10F7">
      <w:pPr>
        <w:numPr>
          <w:ilvl w:val="0"/>
          <w:numId w:val="89"/>
        </w:numPr>
        <w:spacing w:before="36" w:after="36" w:line="240" w:lineRule="atLeast"/>
        <w:ind w:left="120"/>
        <w:rPr>
          <w:rFonts w:ascii="Tahoma" w:hAnsi="Tahoma" w:cs="Tahoma"/>
          <w:color w:val="000000"/>
          <w:sz w:val="18"/>
          <w:szCs w:val="18"/>
        </w:rPr>
      </w:pPr>
      <w:r>
        <w:rPr>
          <w:rFonts w:ascii="Tahoma" w:hAnsi="Tahoma" w:cs="Tahoma"/>
          <w:color w:val="000000"/>
          <w:sz w:val="18"/>
          <w:szCs w:val="18"/>
        </w:rPr>
        <w:t>Некоторые участки кода программы не получают управление при выполнении некоторых тестов.</w:t>
      </w:r>
    </w:p>
    <w:p w14:paraId="345C9E86" w14:textId="77777777" w:rsidR="00D71F48" w:rsidRDefault="00D71F48" w:rsidP="000B10F7">
      <w:pPr>
        <w:numPr>
          <w:ilvl w:val="0"/>
          <w:numId w:val="89"/>
        </w:numPr>
        <w:spacing w:before="36" w:after="36" w:line="240" w:lineRule="atLeast"/>
        <w:ind w:left="120"/>
        <w:rPr>
          <w:rFonts w:ascii="Tahoma" w:hAnsi="Tahoma" w:cs="Tahoma"/>
          <w:color w:val="000000"/>
          <w:sz w:val="18"/>
          <w:szCs w:val="18"/>
        </w:rPr>
      </w:pPr>
      <w:r>
        <w:rPr>
          <w:rFonts w:ascii="Tahoma" w:hAnsi="Tahoma" w:cs="Tahoma"/>
          <w:color w:val="000000"/>
          <w:sz w:val="18"/>
          <w:szCs w:val="18"/>
        </w:rPr>
        <w:t>Если участок кода реализует требование, но измененный фрагмент кода не получает управления при выполнении теста, то он и не может воздействовать на значения выходных данных программы при выполнении данного теста.</w:t>
      </w:r>
    </w:p>
    <w:p w14:paraId="603A52DE" w14:textId="77777777" w:rsidR="00D71F48" w:rsidRDefault="00D71F48" w:rsidP="000B10F7">
      <w:pPr>
        <w:numPr>
          <w:ilvl w:val="0"/>
          <w:numId w:val="89"/>
        </w:numPr>
        <w:spacing w:before="36" w:after="36" w:line="240" w:lineRule="atLeast"/>
        <w:ind w:left="120"/>
        <w:rPr>
          <w:rFonts w:ascii="Tahoma" w:hAnsi="Tahoma" w:cs="Tahoma"/>
          <w:color w:val="000000"/>
          <w:sz w:val="18"/>
          <w:szCs w:val="18"/>
        </w:rPr>
      </w:pPr>
      <w:r>
        <w:rPr>
          <w:rFonts w:ascii="Tahoma" w:hAnsi="Tahoma" w:cs="Tahoma"/>
          <w:color w:val="000000"/>
          <w:sz w:val="18"/>
          <w:szCs w:val="18"/>
        </w:rPr>
        <w:t>Даже если участок кода, реализующий требование, получает управление при выполнении теста, это далеко не всегда отражается на выходных данных программы при выполнении данного теста. Действительно, если изменяется первый блок программы, например, путем добавления инициализации переменной, все пути в программе также изменяются, и, как следствие, требуют повторного тестирования. Однако может так случиться, что только на небольшом подмножестве путей действительно используется эта инициализированная переменная.</w:t>
      </w:r>
    </w:p>
    <w:p w14:paraId="388A06D6" w14:textId="3EC6F92D" w:rsidR="00D71F48" w:rsidRDefault="00D71F48" w:rsidP="000B10F7">
      <w:pPr>
        <w:numPr>
          <w:ilvl w:val="0"/>
          <w:numId w:val="89"/>
        </w:numPr>
        <w:spacing w:before="36" w:after="36" w:line="240" w:lineRule="atLeast"/>
        <w:ind w:left="120"/>
        <w:rPr>
          <w:rFonts w:ascii="Tahoma" w:hAnsi="Tahoma" w:cs="Tahoma"/>
          <w:color w:val="000000"/>
          <w:sz w:val="18"/>
          <w:szCs w:val="18"/>
        </w:rPr>
      </w:pPr>
      <w:r>
        <w:rPr>
          <w:rFonts w:ascii="Tahoma" w:hAnsi="Tahoma" w:cs="Tahoma"/>
          <w:color w:val="000000"/>
          <w:sz w:val="18"/>
          <w:szCs w:val="18"/>
        </w:rPr>
        <w:t>Не каждый тест </w:t>
      </w:r>
      <w:r>
        <w:rPr>
          <w:rFonts w:ascii="Tahoma" w:hAnsi="Tahoma" w:cs="Tahoma"/>
          <w:noProof/>
          <w:color w:val="000000"/>
          <w:sz w:val="18"/>
          <w:szCs w:val="18"/>
        </w:rPr>
        <w:drawing>
          <wp:inline distT="0" distB="0" distL="0" distR="0" wp14:anchorId="17D504C9" wp14:editId="7A4EDED1">
            <wp:extent cx="609600" cy="200025"/>
            <wp:effectExtent l="0" t="0" r="0" b="0"/>
            <wp:docPr id="75" name="Рисунок 75" descr="t_{k}\in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t_{k}\in T"/>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609600" cy="200025"/>
                    </a:xfrm>
                    <a:prstGeom prst="rect">
                      <a:avLst/>
                    </a:prstGeom>
                    <a:noFill/>
                    <a:ln>
                      <a:noFill/>
                    </a:ln>
                  </pic:spPr>
                </pic:pic>
              </a:graphicData>
            </a:graphic>
          </wp:inline>
        </w:drawing>
      </w:r>
      <w:r>
        <w:rPr>
          <w:rFonts w:ascii="Tahoma" w:hAnsi="Tahoma" w:cs="Tahoma"/>
          <w:color w:val="000000"/>
          <w:sz w:val="18"/>
          <w:szCs w:val="18"/>
        </w:rPr>
        <w:t>, проверяющий код, находящийся на одном пути с измененным кодом, обязательно покрывает этот измененный код.</w:t>
      </w:r>
    </w:p>
    <w:p w14:paraId="223500B5" w14:textId="77777777" w:rsidR="00D71F48" w:rsidRDefault="00D71F48" w:rsidP="000B10F7">
      <w:pPr>
        <w:numPr>
          <w:ilvl w:val="0"/>
          <w:numId w:val="89"/>
        </w:numPr>
        <w:spacing w:before="36" w:after="36" w:line="240" w:lineRule="atLeast"/>
        <w:ind w:left="120"/>
        <w:rPr>
          <w:rFonts w:ascii="Tahoma" w:hAnsi="Tahoma" w:cs="Tahoma"/>
          <w:color w:val="000000"/>
          <w:sz w:val="18"/>
          <w:szCs w:val="18"/>
        </w:rPr>
      </w:pPr>
      <w:r>
        <w:rPr>
          <w:rFonts w:ascii="Tahoma" w:hAnsi="Tahoma" w:cs="Tahoma"/>
          <w:color w:val="000000"/>
          <w:sz w:val="18"/>
          <w:szCs w:val="18"/>
        </w:rPr>
        <w:t>Код, находящийся на одном пути с измененным кодом, может не воздействовать на значения выходных данных измененных модулей программы.</w:t>
      </w:r>
    </w:p>
    <w:p w14:paraId="6668E5BC" w14:textId="77777777" w:rsidR="00D71F48" w:rsidRDefault="00D71F48" w:rsidP="000B10F7">
      <w:pPr>
        <w:numPr>
          <w:ilvl w:val="0"/>
          <w:numId w:val="89"/>
        </w:numPr>
        <w:spacing w:before="36" w:after="36" w:line="240" w:lineRule="atLeast"/>
        <w:ind w:left="120"/>
        <w:rPr>
          <w:rFonts w:ascii="Tahoma" w:hAnsi="Tahoma" w:cs="Tahoma"/>
          <w:color w:val="000000"/>
          <w:sz w:val="18"/>
          <w:szCs w:val="18"/>
        </w:rPr>
      </w:pPr>
      <w:r>
        <w:rPr>
          <w:rFonts w:ascii="Tahoma" w:hAnsi="Tahoma" w:cs="Tahoma"/>
          <w:color w:val="000000"/>
          <w:sz w:val="18"/>
          <w:szCs w:val="18"/>
        </w:rPr>
        <w:t>Не всегда каждый оператор программы воздействует на каждый элемент ее выходных данных.</w:t>
      </w:r>
    </w:p>
    <w:p w14:paraId="61425029"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Предположим, что изменения в программе ограничиваются одним оператором. Если при выполнении какого-либо теста на исходной программе этот оператор никогда не получает управление, можно с уверенностью сказать, что он не получит управление и в ходе выполнения теста на новой программе, а результаты тестирования новой и старой программ будут совпадать. Следовательно, нет необходимости выполнять этот тест на новой программе. Указанный метод легко можно обобщить для случая нескольких изменений: если тест не задействует ни одного измененного оператора, и его </w:t>
      </w:r>
      <w:r>
        <w:rPr>
          <w:rStyle w:val="keyword"/>
          <w:rFonts w:ascii="Tahoma" w:hAnsi="Tahoma" w:cs="Tahoma"/>
          <w:i/>
          <w:iCs/>
          <w:color w:val="000000"/>
          <w:sz w:val="18"/>
          <w:szCs w:val="18"/>
        </w:rPr>
        <w:t>входные данные</w:t>
      </w:r>
      <w:r>
        <w:rPr>
          <w:rFonts w:ascii="Tahoma" w:hAnsi="Tahoma" w:cs="Tahoma"/>
          <w:color w:val="000000"/>
          <w:sz w:val="18"/>
          <w:szCs w:val="18"/>
        </w:rPr>
        <w:t> не изменились, код, выполняемый им в измененной программе, будет в точности таким же, как в первоначальной версии. Такой тест не выявляет различий между двумя версиями системы; следовательно, нет необходимости прогонять его повторно. Если тест не затрагивает ни одного оператора вывода, поведение которого зависит от измененных операторов, это означает, что, несмотря на изменения в программе, все </w:t>
      </w:r>
      <w:r>
        <w:rPr>
          <w:rStyle w:val="keyword"/>
          <w:rFonts w:ascii="Tahoma" w:hAnsi="Tahoma" w:cs="Tahoma"/>
          <w:i/>
          <w:iCs/>
          <w:color w:val="000000"/>
          <w:sz w:val="18"/>
          <w:szCs w:val="18"/>
        </w:rPr>
        <w:t>операторы</w:t>
      </w:r>
      <w:r>
        <w:rPr>
          <w:rFonts w:ascii="Tahoma" w:hAnsi="Tahoma" w:cs="Tahoma"/>
          <w:color w:val="000000"/>
          <w:sz w:val="18"/>
          <w:szCs w:val="18"/>
        </w:rPr>
        <w:t>, которые получают управление при выполнении этого теста, не изменят </w:t>
      </w:r>
      <w:r>
        <w:rPr>
          <w:rStyle w:val="keyword"/>
          <w:rFonts w:ascii="Tahoma" w:hAnsi="Tahoma" w:cs="Tahoma"/>
          <w:i/>
          <w:iCs/>
          <w:color w:val="000000"/>
          <w:sz w:val="18"/>
          <w:szCs w:val="18"/>
        </w:rPr>
        <w:t>вывод</w:t>
      </w:r>
      <w:r>
        <w:rPr>
          <w:rFonts w:ascii="Tahoma" w:hAnsi="Tahoma" w:cs="Tahoma"/>
          <w:color w:val="000000"/>
          <w:sz w:val="18"/>
          <w:szCs w:val="18"/>
        </w:rPr>
        <w:t> системы по отношению к предыдущей версии. Таким образом, нет необходимости повторно прогонять и тесты такого рода.</w:t>
      </w:r>
    </w:p>
    <w:p w14:paraId="480A2031"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lastRenderedPageBreak/>
        <w:t>Следовательно, необходимо ориентироваться на выбор только тех тестов, которые покрывают измененный код, воздействующий, в свою </w:t>
      </w:r>
      <w:r>
        <w:rPr>
          <w:rStyle w:val="keyword"/>
          <w:rFonts w:ascii="Tahoma" w:hAnsi="Tahoma" w:cs="Tahoma"/>
          <w:i/>
          <w:iCs/>
          <w:color w:val="000000"/>
          <w:sz w:val="18"/>
          <w:szCs w:val="18"/>
        </w:rPr>
        <w:t>очередь</w:t>
      </w:r>
      <w:r>
        <w:rPr>
          <w:rFonts w:ascii="Tahoma" w:hAnsi="Tahoma" w:cs="Tahoma"/>
          <w:color w:val="000000"/>
          <w:sz w:val="18"/>
          <w:szCs w:val="18"/>
        </w:rPr>
        <w:t>, на </w:t>
      </w:r>
      <w:r>
        <w:rPr>
          <w:rStyle w:val="keyword"/>
          <w:rFonts w:ascii="Tahoma" w:hAnsi="Tahoma" w:cs="Tahoma"/>
          <w:i/>
          <w:iCs/>
          <w:color w:val="000000"/>
          <w:sz w:val="18"/>
          <w:szCs w:val="18"/>
        </w:rPr>
        <w:t>вывод</w:t>
      </w:r>
      <w:r>
        <w:rPr>
          <w:rFonts w:ascii="Tahoma" w:hAnsi="Tahoma" w:cs="Tahoma"/>
          <w:color w:val="000000"/>
          <w:sz w:val="18"/>
          <w:szCs w:val="18"/>
        </w:rPr>
        <w:t> программы. Такой подход гарантирует, что будут выбраны только тесты, обнаруживающие изменения, и метод будет, как говорят, точным.</w:t>
      </w:r>
    </w:p>
    <w:p w14:paraId="4781D5D6" w14:textId="77777777" w:rsidR="00D71F48" w:rsidRPr="00D71F48" w:rsidRDefault="00D71F48" w:rsidP="00D71F48">
      <w:pPr>
        <w:pStyle w:val="3"/>
        <w:shd w:val="clear" w:color="auto" w:fill="FFFFFF"/>
        <w:spacing w:before="75" w:after="75"/>
        <w:rPr>
          <w:rFonts w:ascii="Tahoma" w:hAnsi="Tahoma" w:cs="Tahoma"/>
          <w:color w:val="000000"/>
          <w:lang w:val="ru-RU"/>
        </w:rPr>
      </w:pPr>
      <w:r w:rsidRPr="00D71F48">
        <w:rPr>
          <w:rFonts w:ascii="Tahoma" w:hAnsi="Tahoma" w:cs="Tahoma"/>
          <w:color w:val="000000"/>
          <w:lang w:val="ru-RU"/>
        </w:rPr>
        <w:t>Классификация тестов при отборе</w:t>
      </w:r>
    </w:p>
    <w:p w14:paraId="5AF54B02" w14:textId="0F6DA188"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Создание наборов регрессионных тестов рекомендуется начинать с </w:t>
      </w:r>
      <w:r>
        <w:rPr>
          <w:rStyle w:val="keyword"/>
          <w:rFonts w:ascii="Tahoma" w:hAnsi="Tahoma" w:cs="Tahoma"/>
          <w:i/>
          <w:iCs/>
          <w:color w:val="000000"/>
          <w:sz w:val="18"/>
          <w:szCs w:val="18"/>
        </w:rPr>
        <w:t>множества</w:t>
      </w:r>
      <w:r>
        <w:rPr>
          <w:rFonts w:ascii="Tahoma" w:hAnsi="Tahoma" w:cs="Tahoma"/>
          <w:color w:val="000000"/>
          <w:sz w:val="18"/>
          <w:szCs w:val="18"/>
        </w:rPr>
        <w:t> исходных тестов. При заданном критерии </w:t>
      </w:r>
      <w:r>
        <w:rPr>
          <w:rStyle w:val="keyword"/>
          <w:rFonts w:ascii="Tahoma" w:hAnsi="Tahoma" w:cs="Tahoma"/>
          <w:i/>
          <w:iCs/>
          <w:color w:val="000000"/>
          <w:sz w:val="18"/>
          <w:szCs w:val="18"/>
        </w:rPr>
        <w:t>регрессионного тестирования</w:t>
      </w:r>
      <w:r>
        <w:rPr>
          <w:rFonts w:ascii="Tahoma" w:hAnsi="Tahoma" w:cs="Tahoma"/>
          <w:color w:val="000000"/>
          <w:sz w:val="18"/>
          <w:szCs w:val="18"/>
        </w:rPr>
        <w:t> все исходные тесты </w:t>
      </w:r>
      <w:r>
        <w:rPr>
          <w:rStyle w:val="texample"/>
          <w:rFonts w:ascii="Courier New" w:hAnsi="Courier New" w:cs="Courier New"/>
          <w:color w:val="8B0000"/>
          <w:sz w:val="18"/>
          <w:szCs w:val="18"/>
        </w:rPr>
        <w:t>t</w:t>
      </w:r>
      <w:r>
        <w:rPr>
          <w:rFonts w:ascii="Tahoma" w:hAnsi="Tahoma" w:cs="Tahoma"/>
          <w:color w:val="000000"/>
          <w:sz w:val="18"/>
          <w:szCs w:val="18"/>
        </w:rPr>
        <w:t> ( </w:t>
      </w:r>
      <w:r>
        <w:rPr>
          <w:rFonts w:ascii="Tahoma" w:hAnsi="Tahoma" w:cs="Tahoma"/>
          <w:noProof/>
          <w:color w:val="000000"/>
          <w:sz w:val="18"/>
          <w:szCs w:val="18"/>
        </w:rPr>
        <w:drawing>
          <wp:inline distT="0" distB="0" distL="0" distR="0" wp14:anchorId="622561C4" wp14:editId="3294BEEF">
            <wp:extent cx="533400" cy="180975"/>
            <wp:effectExtent l="0" t="0" r="0" b="0"/>
            <wp:docPr id="74" name="Рисунок 74" descr="t\in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t\in T"/>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33400" cy="180975"/>
                    </a:xfrm>
                    <a:prstGeom prst="rect">
                      <a:avLst/>
                    </a:prstGeom>
                    <a:noFill/>
                    <a:ln>
                      <a:noFill/>
                    </a:ln>
                  </pic:spPr>
                </pic:pic>
              </a:graphicData>
            </a:graphic>
          </wp:inline>
        </w:drawing>
      </w:r>
      <w:r>
        <w:rPr>
          <w:rFonts w:ascii="Tahoma" w:hAnsi="Tahoma" w:cs="Tahoma"/>
          <w:color w:val="000000"/>
          <w:sz w:val="18"/>
          <w:szCs w:val="18"/>
        </w:rPr>
        <w:t> ) подразделяются на четыре подмножества:</w:t>
      </w:r>
    </w:p>
    <w:p w14:paraId="0F4B6485" w14:textId="77777777" w:rsidR="00D71F48" w:rsidRDefault="00D71F48" w:rsidP="000B10F7">
      <w:pPr>
        <w:numPr>
          <w:ilvl w:val="0"/>
          <w:numId w:val="90"/>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Множество тестов, пригодных для повторного использования. Это тесты, которые уже запускались и пригодны к использованию, но затрагивают только покрываемые элементы программы, не претерпевшие изменений. При повторном выполнении выходные данные таких тестов совпадут с выходными данными, полученными на исходной программе. Следовательно, такие тесты не требуют перезапуска.</w:t>
      </w:r>
    </w:p>
    <w:p w14:paraId="5A5BFF28" w14:textId="77777777" w:rsidR="00D71F48" w:rsidRDefault="00D71F48" w:rsidP="000B10F7">
      <w:pPr>
        <w:numPr>
          <w:ilvl w:val="0"/>
          <w:numId w:val="90"/>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Множество тестов, требующих повторного запуска. К ним относятся тесты, которые уже запускались, но требуют перезапуска, поскольку затрагивают, по крайней мере, один измененный покрываемый элемент, подлежащий повторному тестированию. При повторном выполнении такие тесты могут давать результат, отличный от результата, показанного на исходной программе. Множество тестов, требующих повторного запуска, обеспечивает хорошее покрытие структурных элементов даже при наличии новых функциональных возможностей.</w:t>
      </w:r>
    </w:p>
    <w:p w14:paraId="16588E41" w14:textId="77777777" w:rsidR="00D71F48" w:rsidRDefault="00D71F48" w:rsidP="000B10F7">
      <w:pPr>
        <w:numPr>
          <w:ilvl w:val="0"/>
          <w:numId w:val="90"/>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Множество </w:t>
      </w:r>
      <w:r>
        <w:rPr>
          <w:rStyle w:val="keyword"/>
          <w:rFonts w:ascii="Tahoma" w:hAnsi="Tahoma" w:cs="Tahoma"/>
          <w:i/>
          <w:iCs/>
          <w:color w:val="000000"/>
          <w:sz w:val="18"/>
          <w:szCs w:val="18"/>
        </w:rPr>
        <w:t>устаревших тестов</w:t>
      </w:r>
      <w:r>
        <w:rPr>
          <w:rFonts w:ascii="Tahoma" w:hAnsi="Tahoma" w:cs="Tahoma"/>
          <w:color w:val="000000"/>
          <w:sz w:val="18"/>
          <w:szCs w:val="18"/>
        </w:rPr>
        <w:t>. Это тесты, более не применимые к измененной программе и непригодные для дальнейшего тестирования, поскольку они затрагивают только покрываемые элементы, которые были удалены при изменении программы. Их можно удалить из набора регрессионных тестов.</w:t>
      </w:r>
    </w:p>
    <w:p w14:paraId="5E561C98" w14:textId="77777777" w:rsidR="00D71F48" w:rsidRDefault="00D71F48" w:rsidP="000B10F7">
      <w:pPr>
        <w:numPr>
          <w:ilvl w:val="0"/>
          <w:numId w:val="90"/>
        </w:numPr>
        <w:shd w:val="clear" w:color="auto" w:fill="FFFFFF"/>
        <w:spacing w:before="36" w:after="36" w:line="240" w:lineRule="atLeast"/>
        <w:ind w:left="480"/>
        <w:rPr>
          <w:rFonts w:ascii="Tahoma" w:hAnsi="Tahoma" w:cs="Tahoma"/>
          <w:color w:val="000000"/>
          <w:sz w:val="18"/>
          <w:szCs w:val="18"/>
        </w:rPr>
      </w:pPr>
      <w:r>
        <w:rPr>
          <w:rStyle w:val="keyword"/>
          <w:rFonts w:ascii="Tahoma" w:hAnsi="Tahoma" w:cs="Tahoma"/>
          <w:i/>
          <w:iCs/>
          <w:color w:val="000000"/>
          <w:sz w:val="18"/>
          <w:szCs w:val="18"/>
        </w:rPr>
        <w:t>Новые тесты</w:t>
      </w:r>
      <w:r>
        <w:rPr>
          <w:rFonts w:ascii="Tahoma" w:hAnsi="Tahoma" w:cs="Tahoma"/>
          <w:color w:val="000000"/>
          <w:sz w:val="18"/>
          <w:szCs w:val="18"/>
        </w:rPr>
        <w:t>, которые еще не запускались и могут быть использованы для тестирования.</w:t>
      </w:r>
    </w:p>
    <w:p w14:paraId="2893C9EA" w14:textId="77777777" w:rsidR="00D71F48" w:rsidRDefault="00D71F48" w:rsidP="00D71F48">
      <w:pPr>
        <w:pStyle w:val="a4"/>
        <w:shd w:val="clear" w:color="auto" w:fill="FFFFFF"/>
        <w:spacing w:line="240" w:lineRule="atLeast"/>
        <w:rPr>
          <w:rFonts w:ascii="Tahoma" w:hAnsi="Tahoma" w:cs="Tahoma"/>
          <w:color w:val="000000"/>
          <w:sz w:val="18"/>
          <w:szCs w:val="18"/>
        </w:rPr>
      </w:pPr>
      <w:hyperlink r:id="rId188" w:anchor="image.11.2" w:history="1">
        <w:r>
          <w:rPr>
            <w:rStyle w:val="a3"/>
            <w:rFonts w:ascii="Tahoma" w:hAnsi="Tahoma" w:cs="Tahoma"/>
            <w:color w:val="0071A6"/>
            <w:sz w:val="18"/>
            <w:szCs w:val="18"/>
          </w:rPr>
          <w:t>Рис. 11.2</w:t>
        </w:r>
      </w:hyperlink>
      <w:r>
        <w:rPr>
          <w:rFonts w:ascii="Tahoma" w:hAnsi="Tahoma" w:cs="Tahoma"/>
          <w:color w:val="000000"/>
          <w:sz w:val="18"/>
          <w:szCs w:val="18"/>
        </w:rPr>
        <w:t> дает </w:t>
      </w:r>
      <w:r>
        <w:rPr>
          <w:rStyle w:val="keyword"/>
          <w:rFonts w:ascii="Tahoma" w:hAnsi="Tahoma" w:cs="Tahoma"/>
          <w:i/>
          <w:iCs/>
          <w:color w:val="000000"/>
          <w:sz w:val="18"/>
          <w:szCs w:val="18"/>
        </w:rPr>
        <w:t>представление</w:t>
      </w:r>
      <w:r>
        <w:rPr>
          <w:rFonts w:ascii="Tahoma" w:hAnsi="Tahoma" w:cs="Tahoma"/>
          <w:color w:val="000000"/>
          <w:sz w:val="18"/>
          <w:szCs w:val="18"/>
        </w:rPr>
        <w:t> о жизненном цикле теста. Сразу после создания тест вводится в структуру </w:t>
      </w:r>
      <w:r>
        <w:rPr>
          <w:rStyle w:val="keyword"/>
          <w:rFonts w:ascii="Tahoma" w:hAnsi="Tahoma" w:cs="Tahoma"/>
          <w:i/>
          <w:iCs/>
          <w:color w:val="000000"/>
          <w:sz w:val="18"/>
          <w:szCs w:val="18"/>
        </w:rPr>
        <w:t>базы данных</w:t>
      </w:r>
      <w:r>
        <w:rPr>
          <w:rFonts w:ascii="Tahoma" w:hAnsi="Tahoma" w:cs="Tahoma"/>
          <w:color w:val="000000"/>
          <w:sz w:val="18"/>
          <w:szCs w:val="18"/>
        </w:rPr>
        <w:t> как новый. После исполнения </w:t>
      </w:r>
      <w:r>
        <w:rPr>
          <w:rStyle w:val="keyword"/>
          <w:rFonts w:ascii="Tahoma" w:hAnsi="Tahoma" w:cs="Tahoma"/>
          <w:i/>
          <w:iCs/>
          <w:color w:val="000000"/>
          <w:sz w:val="18"/>
          <w:szCs w:val="18"/>
        </w:rPr>
        <w:t>новый тест</w:t>
      </w:r>
      <w:r>
        <w:rPr>
          <w:rFonts w:ascii="Tahoma" w:hAnsi="Tahoma" w:cs="Tahoma"/>
          <w:color w:val="000000"/>
          <w:sz w:val="18"/>
          <w:szCs w:val="18"/>
        </w:rPr>
        <w:t> переходит в категорию тестов, пригодных для </w:t>
      </w:r>
      <w:r>
        <w:rPr>
          <w:rStyle w:val="keyword"/>
          <w:rFonts w:ascii="Tahoma" w:hAnsi="Tahoma" w:cs="Tahoma"/>
          <w:i/>
          <w:iCs/>
          <w:color w:val="000000"/>
          <w:sz w:val="18"/>
          <w:szCs w:val="18"/>
        </w:rPr>
        <w:t>повторного использования</w:t>
      </w:r>
      <w:r>
        <w:rPr>
          <w:rFonts w:ascii="Tahoma" w:hAnsi="Tahoma" w:cs="Tahoma"/>
          <w:color w:val="000000"/>
          <w:sz w:val="18"/>
          <w:szCs w:val="18"/>
        </w:rPr>
        <w:t> либо </w:t>
      </w:r>
      <w:r>
        <w:rPr>
          <w:rStyle w:val="keyword"/>
          <w:rFonts w:ascii="Tahoma" w:hAnsi="Tahoma" w:cs="Tahoma"/>
          <w:i/>
          <w:iCs/>
          <w:color w:val="000000"/>
          <w:sz w:val="18"/>
          <w:szCs w:val="18"/>
        </w:rPr>
        <w:t>устаревших</w:t>
      </w:r>
      <w:r>
        <w:rPr>
          <w:rFonts w:ascii="Tahoma" w:hAnsi="Tahoma" w:cs="Tahoma"/>
          <w:color w:val="000000"/>
          <w:sz w:val="18"/>
          <w:szCs w:val="18"/>
        </w:rPr>
        <w:t>. Если выполнение теста способствовало увеличению текущей степени покрытия кода, тест помечается как пригодный для </w:t>
      </w:r>
      <w:r>
        <w:rPr>
          <w:rStyle w:val="keyword"/>
          <w:rFonts w:ascii="Tahoma" w:hAnsi="Tahoma" w:cs="Tahoma"/>
          <w:i/>
          <w:iCs/>
          <w:color w:val="000000"/>
          <w:sz w:val="18"/>
          <w:szCs w:val="18"/>
        </w:rPr>
        <w:t>повторного использования</w:t>
      </w:r>
      <w:r>
        <w:rPr>
          <w:rFonts w:ascii="Tahoma" w:hAnsi="Tahoma" w:cs="Tahoma"/>
          <w:color w:val="000000"/>
          <w:sz w:val="18"/>
          <w:szCs w:val="18"/>
        </w:rPr>
        <w:t>. В противном случае он помечается как устаревший и отбрасывается. Существующие тесты, повторно запущенные после внесения изменения в код, также классифицируются заново как пригодные для </w:t>
      </w:r>
      <w:r>
        <w:rPr>
          <w:rStyle w:val="keyword"/>
          <w:rFonts w:ascii="Tahoma" w:hAnsi="Tahoma" w:cs="Tahoma"/>
          <w:i/>
          <w:iCs/>
          <w:color w:val="000000"/>
          <w:sz w:val="18"/>
          <w:szCs w:val="18"/>
        </w:rPr>
        <w:t>повторного использования</w:t>
      </w:r>
      <w:r>
        <w:rPr>
          <w:rFonts w:ascii="Tahoma" w:hAnsi="Tahoma" w:cs="Tahoma"/>
          <w:color w:val="000000"/>
          <w:sz w:val="18"/>
          <w:szCs w:val="18"/>
        </w:rPr>
        <w:t> или устаревшие в зависимости от тестовых траекторий и используемого критерия тестирования.</w:t>
      </w:r>
    </w:p>
    <w:p w14:paraId="48B5CF8D" w14:textId="093CC05E" w:rsidR="00D71F48" w:rsidRDefault="00D71F48" w:rsidP="00D71F48">
      <w:pPr>
        <w:shd w:val="clear" w:color="auto" w:fill="FFFFFF"/>
        <w:rPr>
          <w:rFonts w:ascii="Tahoma" w:hAnsi="Tahoma" w:cs="Tahoma"/>
          <w:color w:val="000000"/>
          <w:sz w:val="18"/>
          <w:szCs w:val="18"/>
        </w:rPr>
      </w:pPr>
      <w:bookmarkStart w:id="240" w:name="image.11.2"/>
      <w:bookmarkEnd w:id="240"/>
      <w:r>
        <w:rPr>
          <w:rFonts w:ascii="Tahoma" w:hAnsi="Tahoma" w:cs="Tahoma"/>
          <w:noProof/>
          <w:color w:val="000000"/>
          <w:sz w:val="18"/>
          <w:szCs w:val="18"/>
        </w:rPr>
        <w:drawing>
          <wp:inline distT="0" distB="0" distL="0" distR="0" wp14:anchorId="4F2498BC" wp14:editId="04353B9E">
            <wp:extent cx="4200525" cy="3219450"/>
            <wp:effectExtent l="0" t="0" r="0" b="0"/>
            <wp:docPr id="73" name="Рисунок 73" descr="Жизненный цикл тес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Жизненный цикл теста"/>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200525" cy="3219450"/>
                    </a:xfrm>
                    <a:prstGeom prst="rect">
                      <a:avLst/>
                    </a:prstGeom>
                    <a:noFill/>
                    <a:ln>
                      <a:noFill/>
                    </a:ln>
                  </pic:spPr>
                </pic:pic>
              </a:graphicData>
            </a:graphic>
          </wp:inline>
        </w:drawing>
      </w:r>
    </w:p>
    <w:p w14:paraId="01E8413F" w14:textId="77777777" w:rsidR="00D71F48" w:rsidRDefault="00D71F48" w:rsidP="00D71F48">
      <w:pPr>
        <w:shd w:val="clear" w:color="auto" w:fill="FFFFFF"/>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Рис. 11.2. </w:t>
      </w:r>
      <w:r>
        <w:rPr>
          <w:rFonts w:ascii="Tahoma" w:hAnsi="Tahoma" w:cs="Tahoma"/>
          <w:color w:val="000000"/>
          <w:sz w:val="18"/>
          <w:szCs w:val="18"/>
        </w:rPr>
        <w:t>Жизненный цикл теста</w:t>
      </w:r>
    </w:p>
    <w:p w14:paraId="461BCC60"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lastRenderedPageBreak/>
        <w:t>Классификация тестов по отношению к изменениям в коде требует анализа последствий изменений. Тесты, активирующие код, затронутый изменениями, могут требовать повторного запуска или оказаться устаревшими. Чтобы тест был включен в </w:t>
      </w:r>
      <w:r>
        <w:rPr>
          <w:rStyle w:val="keyword"/>
          <w:rFonts w:ascii="Tahoma" w:hAnsi="Tahoma" w:cs="Tahoma"/>
          <w:i/>
          <w:iCs/>
          <w:color w:val="000000"/>
          <w:sz w:val="18"/>
          <w:szCs w:val="18"/>
        </w:rPr>
        <w:t>класс</w:t>
      </w:r>
      <w:r>
        <w:rPr>
          <w:rFonts w:ascii="Tahoma" w:hAnsi="Tahoma" w:cs="Tahoma"/>
          <w:color w:val="000000"/>
          <w:sz w:val="18"/>
          <w:szCs w:val="18"/>
        </w:rPr>
        <w:t> тестов, требующих повторного запуска, он должен быть затронут изменениями в коде, а также должен способствовать увеличению степени покрытия измененного кода по используемому критерию. Затронутым элементом теста может быть </w:t>
      </w:r>
      <w:r>
        <w:rPr>
          <w:rStyle w:val="keyword"/>
          <w:rFonts w:ascii="Tahoma" w:hAnsi="Tahoma" w:cs="Tahoma"/>
          <w:i/>
          <w:iCs/>
          <w:color w:val="000000"/>
          <w:sz w:val="18"/>
          <w:szCs w:val="18"/>
        </w:rPr>
        <w:t>траектория</w:t>
      </w:r>
      <w:r>
        <w:rPr>
          <w:rFonts w:ascii="Tahoma" w:hAnsi="Tahoma" w:cs="Tahoma"/>
          <w:color w:val="000000"/>
          <w:sz w:val="18"/>
          <w:szCs w:val="18"/>
        </w:rPr>
        <w:t>, выходные значения, или и то, и другое. Чтобы тест был включен в </w:t>
      </w:r>
      <w:r>
        <w:rPr>
          <w:rStyle w:val="keyword"/>
          <w:rFonts w:ascii="Tahoma" w:hAnsi="Tahoma" w:cs="Tahoma"/>
          <w:i/>
          <w:iCs/>
          <w:color w:val="000000"/>
          <w:sz w:val="18"/>
          <w:szCs w:val="18"/>
        </w:rPr>
        <w:t>класс</w:t>
      </w:r>
      <w:r>
        <w:rPr>
          <w:rFonts w:ascii="Tahoma" w:hAnsi="Tahoma" w:cs="Tahoma"/>
          <w:color w:val="000000"/>
          <w:sz w:val="18"/>
          <w:szCs w:val="18"/>
        </w:rPr>
        <w:t> тестов, пригодных для </w:t>
      </w:r>
      <w:r>
        <w:rPr>
          <w:rStyle w:val="keyword"/>
          <w:rFonts w:ascii="Tahoma" w:hAnsi="Tahoma" w:cs="Tahoma"/>
          <w:i/>
          <w:iCs/>
          <w:color w:val="000000"/>
          <w:sz w:val="18"/>
          <w:szCs w:val="18"/>
        </w:rPr>
        <w:t>повторного использования</w:t>
      </w:r>
      <w:r>
        <w:rPr>
          <w:rFonts w:ascii="Tahoma" w:hAnsi="Tahoma" w:cs="Tahoma"/>
          <w:color w:val="000000"/>
          <w:sz w:val="18"/>
          <w:szCs w:val="18"/>
        </w:rPr>
        <w:t>, он должен вносить вклад в увеличение степени покрытия кода и не требовать повторного запуска.</w:t>
      </w:r>
    </w:p>
    <w:p w14:paraId="337C6B73"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Степень покрытия кода определяется для тестов, пригодных для </w:t>
      </w:r>
      <w:r>
        <w:rPr>
          <w:rStyle w:val="keyword"/>
          <w:rFonts w:ascii="Tahoma" w:hAnsi="Tahoma" w:cs="Tahoma"/>
          <w:i/>
          <w:iCs/>
          <w:color w:val="000000"/>
          <w:sz w:val="18"/>
          <w:szCs w:val="18"/>
        </w:rPr>
        <w:t>повторного использования</w:t>
      </w:r>
      <w:r>
        <w:rPr>
          <w:rFonts w:ascii="Tahoma" w:hAnsi="Tahoma" w:cs="Tahoma"/>
          <w:color w:val="000000"/>
          <w:sz w:val="18"/>
          <w:szCs w:val="18"/>
        </w:rPr>
        <w:t>, поскольку к этому классу относятся тесты, не требующие повторного запуска и способствующие увеличению степени покрытия до желаемой величины. Если имеется </w:t>
      </w:r>
      <w:r>
        <w:rPr>
          <w:rStyle w:val="keyword"/>
          <w:rFonts w:ascii="Tahoma" w:hAnsi="Tahoma" w:cs="Tahoma"/>
          <w:i/>
          <w:iCs/>
          <w:color w:val="000000"/>
          <w:sz w:val="18"/>
          <w:szCs w:val="18"/>
        </w:rPr>
        <w:t>компонент</w:t>
      </w:r>
      <w:r>
        <w:rPr>
          <w:rFonts w:ascii="Tahoma" w:hAnsi="Tahoma" w:cs="Tahoma"/>
          <w:color w:val="000000"/>
          <w:sz w:val="18"/>
          <w:szCs w:val="18"/>
        </w:rPr>
        <w:t> программы, не задействованный пригодными для </w:t>
      </w:r>
      <w:r>
        <w:rPr>
          <w:rStyle w:val="keyword"/>
          <w:rFonts w:ascii="Tahoma" w:hAnsi="Tahoma" w:cs="Tahoma"/>
          <w:i/>
          <w:iCs/>
          <w:color w:val="000000"/>
          <w:sz w:val="18"/>
          <w:szCs w:val="18"/>
        </w:rPr>
        <w:t>повторного использования тестами</w:t>
      </w:r>
      <w:r>
        <w:rPr>
          <w:rFonts w:ascii="Tahoma" w:hAnsi="Tahoma" w:cs="Tahoma"/>
          <w:color w:val="000000"/>
          <w:sz w:val="18"/>
          <w:szCs w:val="18"/>
        </w:rPr>
        <w:t>, то вместо них выбираются и выполняются с целью увеличения степени покрытия тесты, требующие повторного запуска. После запуска такой тест становится пригодным для </w:t>
      </w:r>
      <w:r>
        <w:rPr>
          <w:rStyle w:val="keyword"/>
          <w:rFonts w:ascii="Tahoma" w:hAnsi="Tahoma" w:cs="Tahoma"/>
          <w:i/>
          <w:iCs/>
          <w:color w:val="000000"/>
          <w:sz w:val="18"/>
          <w:szCs w:val="18"/>
        </w:rPr>
        <w:t>повторного использования</w:t>
      </w:r>
      <w:r>
        <w:rPr>
          <w:rFonts w:ascii="Tahoma" w:hAnsi="Tahoma" w:cs="Tahoma"/>
          <w:color w:val="000000"/>
          <w:sz w:val="18"/>
          <w:szCs w:val="18"/>
        </w:rPr>
        <w:t> или </w:t>
      </w:r>
      <w:r>
        <w:rPr>
          <w:rStyle w:val="keyword"/>
          <w:rFonts w:ascii="Tahoma" w:hAnsi="Tahoma" w:cs="Tahoma"/>
          <w:i/>
          <w:iCs/>
          <w:color w:val="000000"/>
          <w:sz w:val="18"/>
          <w:szCs w:val="18"/>
        </w:rPr>
        <w:t>устаревшим</w:t>
      </w:r>
      <w:r>
        <w:rPr>
          <w:rFonts w:ascii="Tahoma" w:hAnsi="Tahoma" w:cs="Tahoma"/>
          <w:color w:val="000000"/>
          <w:sz w:val="18"/>
          <w:szCs w:val="18"/>
        </w:rPr>
        <w:t>. Если тестов, требующих повторного запуска, больше не осталось, а необходимая степень покрытия кода еще не достигнута, порождаются дополнительные тесты и тестирование повторяется.</w:t>
      </w:r>
    </w:p>
    <w:p w14:paraId="4732ECD3"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Окончательный набор тестов собирается из тестов, пригодных для </w:t>
      </w:r>
      <w:r>
        <w:rPr>
          <w:rStyle w:val="keyword"/>
          <w:rFonts w:ascii="Tahoma" w:hAnsi="Tahoma" w:cs="Tahoma"/>
          <w:i/>
          <w:iCs/>
          <w:color w:val="000000"/>
          <w:sz w:val="18"/>
          <w:szCs w:val="18"/>
        </w:rPr>
        <w:t>повторного использования</w:t>
      </w:r>
      <w:r>
        <w:rPr>
          <w:rFonts w:ascii="Tahoma" w:hAnsi="Tahoma" w:cs="Tahoma"/>
          <w:color w:val="000000"/>
          <w:sz w:val="18"/>
          <w:szCs w:val="18"/>
        </w:rPr>
        <w:t>, тестов, требующих повторного запуска, и </w:t>
      </w:r>
      <w:r>
        <w:rPr>
          <w:rStyle w:val="keyword"/>
          <w:rFonts w:ascii="Tahoma" w:hAnsi="Tahoma" w:cs="Tahoma"/>
          <w:i/>
          <w:iCs/>
          <w:color w:val="000000"/>
          <w:sz w:val="18"/>
          <w:szCs w:val="18"/>
        </w:rPr>
        <w:t>новых тестов</w:t>
      </w:r>
      <w:r>
        <w:rPr>
          <w:rFonts w:ascii="Tahoma" w:hAnsi="Tahoma" w:cs="Tahoma"/>
          <w:color w:val="000000"/>
          <w:sz w:val="18"/>
          <w:szCs w:val="18"/>
        </w:rPr>
        <w:t>. Наконец, </w:t>
      </w:r>
      <w:r>
        <w:rPr>
          <w:rStyle w:val="keyword"/>
          <w:rFonts w:ascii="Tahoma" w:hAnsi="Tahoma" w:cs="Tahoma"/>
          <w:i/>
          <w:iCs/>
          <w:color w:val="000000"/>
          <w:sz w:val="18"/>
          <w:szCs w:val="18"/>
        </w:rPr>
        <w:t>устаревшие</w:t>
      </w:r>
      <w:r>
        <w:rPr>
          <w:rFonts w:ascii="Tahoma" w:hAnsi="Tahoma" w:cs="Tahoma"/>
          <w:color w:val="000000"/>
          <w:sz w:val="18"/>
          <w:szCs w:val="18"/>
        </w:rPr>
        <w:t> и избыточные тесты удаляются из набора тестов, поскольку избыточные тесты не проверяют новые функциональные возможности и не увеличивают покрытие.</w:t>
      </w:r>
    </w:p>
    <w:p w14:paraId="4AFCF130" w14:textId="77777777" w:rsidR="00D71F48" w:rsidRPr="00D71F48" w:rsidRDefault="00D71F48" w:rsidP="00D71F48">
      <w:pPr>
        <w:pStyle w:val="3"/>
        <w:shd w:val="clear" w:color="auto" w:fill="FFFFFF"/>
        <w:spacing w:before="75" w:after="75"/>
        <w:rPr>
          <w:rFonts w:ascii="Tahoma" w:hAnsi="Tahoma" w:cs="Tahoma"/>
          <w:color w:val="000000"/>
          <w:lang w:val="ru-RU"/>
        </w:rPr>
      </w:pPr>
      <w:r w:rsidRPr="00D71F48">
        <w:rPr>
          <w:rFonts w:ascii="Tahoma" w:hAnsi="Tahoma" w:cs="Tahoma"/>
          <w:color w:val="000000"/>
          <w:lang w:val="ru-RU"/>
        </w:rPr>
        <w:t>Возможности повторного использования тестов</w:t>
      </w:r>
    </w:p>
    <w:p w14:paraId="64BDAA55"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К изменению существующих тестов могут привести три следующих вида деятельности программистов:</w:t>
      </w:r>
    </w:p>
    <w:p w14:paraId="5B3C6E4C" w14:textId="77777777" w:rsidR="00D71F48" w:rsidRDefault="00D71F48" w:rsidP="000B10F7">
      <w:pPr>
        <w:numPr>
          <w:ilvl w:val="0"/>
          <w:numId w:val="91"/>
        </w:numPr>
        <w:spacing w:before="36" w:after="36" w:line="240" w:lineRule="atLeast"/>
        <w:ind w:left="120"/>
        <w:rPr>
          <w:rFonts w:ascii="Tahoma" w:hAnsi="Tahoma" w:cs="Tahoma"/>
          <w:color w:val="000000"/>
          <w:sz w:val="18"/>
          <w:szCs w:val="18"/>
        </w:rPr>
      </w:pPr>
      <w:r>
        <w:rPr>
          <w:rFonts w:ascii="Tahoma" w:hAnsi="Tahoma" w:cs="Tahoma"/>
          <w:color w:val="000000"/>
          <w:sz w:val="18"/>
          <w:szCs w:val="18"/>
        </w:rPr>
        <w:t>Создание </w:t>
      </w:r>
      <w:r>
        <w:rPr>
          <w:rStyle w:val="keyword"/>
          <w:rFonts w:ascii="Tahoma" w:hAnsi="Tahoma" w:cs="Tahoma"/>
          <w:i/>
          <w:iCs/>
          <w:color w:val="000000"/>
          <w:sz w:val="18"/>
          <w:szCs w:val="18"/>
        </w:rPr>
        <w:t>новых тестов</w:t>
      </w:r>
      <w:r>
        <w:rPr>
          <w:rFonts w:ascii="Tahoma" w:hAnsi="Tahoma" w:cs="Tahoma"/>
          <w:color w:val="000000"/>
          <w:sz w:val="18"/>
          <w:szCs w:val="18"/>
        </w:rPr>
        <w:t>.</w:t>
      </w:r>
    </w:p>
    <w:p w14:paraId="38603745" w14:textId="77777777" w:rsidR="00D71F48" w:rsidRDefault="00D71F48" w:rsidP="000B10F7">
      <w:pPr>
        <w:numPr>
          <w:ilvl w:val="0"/>
          <w:numId w:val="91"/>
        </w:numPr>
        <w:spacing w:before="36" w:after="36" w:line="240" w:lineRule="atLeast"/>
        <w:ind w:left="120"/>
        <w:rPr>
          <w:rFonts w:ascii="Tahoma" w:hAnsi="Tahoma" w:cs="Tahoma"/>
          <w:color w:val="000000"/>
          <w:sz w:val="18"/>
          <w:szCs w:val="18"/>
        </w:rPr>
      </w:pPr>
      <w:r>
        <w:rPr>
          <w:rFonts w:ascii="Tahoma" w:hAnsi="Tahoma" w:cs="Tahoma"/>
          <w:color w:val="000000"/>
          <w:sz w:val="18"/>
          <w:szCs w:val="18"/>
        </w:rPr>
        <w:t>Выполнение тестов.</w:t>
      </w:r>
    </w:p>
    <w:p w14:paraId="5E352DDA" w14:textId="77777777" w:rsidR="00D71F48" w:rsidRDefault="00D71F48" w:rsidP="000B10F7">
      <w:pPr>
        <w:numPr>
          <w:ilvl w:val="0"/>
          <w:numId w:val="91"/>
        </w:numPr>
        <w:spacing w:before="36" w:after="36" w:line="240" w:lineRule="atLeast"/>
        <w:ind w:left="120"/>
        <w:rPr>
          <w:rFonts w:ascii="Tahoma" w:hAnsi="Tahoma" w:cs="Tahoma"/>
          <w:color w:val="000000"/>
          <w:sz w:val="18"/>
          <w:szCs w:val="18"/>
        </w:rPr>
      </w:pPr>
      <w:r>
        <w:rPr>
          <w:rFonts w:ascii="Tahoma" w:hAnsi="Tahoma" w:cs="Tahoma"/>
          <w:color w:val="000000"/>
          <w:sz w:val="18"/>
          <w:szCs w:val="18"/>
        </w:rPr>
        <w:t>Изменение кода.</w:t>
      </w:r>
    </w:p>
    <w:p w14:paraId="392CF197"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Поскольку каждый тест содержит </w:t>
      </w:r>
      <w:r>
        <w:rPr>
          <w:rStyle w:val="keyword"/>
          <w:rFonts w:ascii="Tahoma" w:hAnsi="Tahoma" w:cs="Tahoma"/>
          <w:i/>
          <w:iCs/>
          <w:color w:val="000000"/>
          <w:sz w:val="18"/>
          <w:szCs w:val="18"/>
        </w:rPr>
        <w:t>входные данные</w:t>
      </w:r>
      <w:r>
        <w:rPr>
          <w:rFonts w:ascii="Tahoma" w:hAnsi="Tahoma" w:cs="Tahoma"/>
          <w:color w:val="000000"/>
          <w:sz w:val="18"/>
          <w:szCs w:val="18"/>
        </w:rPr>
        <w:t>, </w:t>
      </w:r>
      <w:r>
        <w:rPr>
          <w:rStyle w:val="keyword"/>
          <w:rFonts w:ascii="Tahoma" w:hAnsi="Tahoma" w:cs="Tahoma"/>
          <w:i/>
          <w:iCs/>
          <w:color w:val="000000"/>
          <w:sz w:val="18"/>
          <w:szCs w:val="18"/>
        </w:rPr>
        <w:t>выходные данные</w:t>
      </w:r>
      <w:r>
        <w:rPr>
          <w:rFonts w:ascii="Tahoma" w:hAnsi="Tahoma" w:cs="Tahoma"/>
          <w:color w:val="000000"/>
          <w:sz w:val="18"/>
          <w:szCs w:val="18"/>
        </w:rPr>
        <w:t> и траекторию, эти компоненты могут подвергнуться изменению в любой комбинации. При изменении входных данных существующего теста будем считать, что старый тест прекращает существование, и создается </w:t>
      </w:r>
      <w:r>
        <w:rPr>
          <w:rStyle w:val="keyword"/>
          <w:rFonts w:ascii="Tahoma" w:hAnsi="Tahoma" w:cs="Tahoma"/>
          <w:i/>
          <w:iCs/>
          <w:color w:val="000000"/>
          <w:sz w:val="18"/>
          <w:szCs w:val="18"/>
        </w:rPr>
        <w:t>новый тест</w:t>
      </w:r>
      <w:r>
        <w:rPr>
          <w:rFonts w:ascii="Tahoma" w:hAnsi="Tahoma" w:cs="Tahoma"/>
          <w:color w:val="000000"/>
          <w:sz w:val="18"/>
          <w:szCs w:val="18"/>
        </w:rPr>
        <w:t>. Таким образом, к числу разрешенных изменений теста относятся всевозможные пертурбации выходных данных или траекторий. Изменение выходных данных без изменения траектории и/или входных данных невозможно. Следовательно, существует только два возможных варианта изменения теста: изменение траектории или изменение траектории и выходных данных.</w:t>
      </w:r>
    </w:p>
    <w:p w14:paraId="0C3D0F31"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В соответствии с приведенными выше рассуждениями можно выделить четыре уровня </w:t>
      </w:r>
      <w:bookmarkStart w:id="241" w:name="keyword117"/>
      <w:bookmarkEnd w:id="241"/>
      <w:r>
        <w:rPr>
          <w:rStyle w:val="keyword"/>
          <w:rFonts w:ascii="Tahoma" w:hAnsi="Tahoma" w:cs="Tahoma"/>
          <w:i/>
          <w:iCs/>
          <w:color w:val="000000"/>
          <w:sz w:val="18"/>
          <w:szCs w:val="18"/>
        </w:rPr>
        <w:t>повторного использования теста</w:t>
      </w:r>
      <w:r>
        <w:rPr>
          <w:rFonts w:ascii="Tahoma" w:hAnsi="Tahoma" w:cs="Tahoma"/>
          <w:color w:val="000000"/>
          <w:sz w:val="18"/>
          <w:szCs w:val="18"/>
        </w:rPr>
        <w:t>:</w:t>
      </w:r>
    </w:p>
    <w:p w14:paraId="1D7C7C68" w14:textId="77777777" w:rsidR="00D71F48" w:rsidRDefault="00D71F48" w:rsidP="000B10F7">
      <w:pPr>
        <w:numPr>
          <w:ilvl w:val="0"/>
          <w:numId w:val="92"/>
        </w:numPr>
        <w:spacing w:before="36" w:after="36" w:line="240" w:lineRule="atLeast"/>
        <w:ind w:left="120"/>
        <w:rPr>
          <w:rFonts w:ascii="Tahoma" w:hAnsi="Tahoma" w:cs="Tahoma"/>
          <w:color w:val="000000"/>
          <w:sz w:val="18"/>
          <w:szCs w:val="18"/>
        </w:rPr>
      </w:pPr>
      <w:r>
        <w:rPr>
          <w:rFonts w:ascii="Tahoma" w:hAnsi="Tahoma" w:cs="Tahoma"/>
          <w:color w:val="000000"/>
          <w:sz w:val="18"/>
          <w:szCs w:val="18"/>
        </w:rPr>
        <w:t>Уровень 1. Тест не допускает </w:t>
      </w:r>
      <w:bookmarkStart w:id="242" w:name="keyword118"/>
      <w:bookmarkEnd w:id="242"/>
      <w:r>
        <w:rPr>
          <w:rStyle w:val="keyword"/>
          <w:rFonts w:ascii="Tahoma" w:hAnsi="Tahoma" w:cs="Tahoma"/>
          <w:i/>
          <w:iCs/>
          <w:color w:val="000000"/>
          <w:sz w:val="18"/>
          <w:szCs w:val="18"/>
        </w:rPr>
        <w:t>повторного использования</w:t>
      </w:r>
      <w:r>
        <w:rPr>
          <w:rFonts w:ascii="Tahoma" w:hAnsi="Tahoma" w:cs="Tahoma"/>
          <w:color w:val="000000"/>
          <w:sz w:val="18"/>
          <w:szCs w:val="18"/>
        </w:rPr>
        <w:t>. Требуется создание нового набора тестов (например, путем удаления или изменения этого теста).</w:t>
      </w:r>
    </w:p>
    <w:p w14:paraId="4BBD5EB3" w14:textId="77777777" w:rsidR="00D71F48" w:rsidRDefault="00D71F48" w:rsidP="000B10F7">
      <w:pPr>
        <w:numPr>
          <w:ilvl w:val="0"/>
          <w:numId w:val="92"/>
        </w:numPr>
        <w:spacing w:before="36" w:after="36" w:line="240" w:lineRule="atLeast"/>
        <w:ind w:left="120"/>
        <w:rPr>
          <w:rFonts w:ascii="Tahoma" w:hAnsi="Tahoma" w:cs="Tahoma"/>
          <w:color w:val="000000"/>
          <w:sz w:val="18"/>
          <w:szCs w:val="18"/>
        </w:rPr>
      </w:pPr>
      <w:r>
        <w:rPr>
          <w:rFonts w:ascii="Tahoma" w:hAnsi="Tahoma" w:cs="Tahoma"/>
          <w:color w:val="000000"/>
          <w:sz w:val="18"/>
          <w:szCs w:val="18"/>
        </w:rPr>
        <w:t>Уровень 2. </w:t>
      </w:r>
      <w:bookmarkStart w:id="243" w:name="keyword119"/>
      <w:bookmarkEnd w:id="243"/>
      <w:r>
        <w:rPr>
          <w:rStyle w:val="keyword"/>
          <w:rFonts w:ascii="Tahoma" w:hAnsi="Tahoma" w:cs="Tahoma"/>
          <w:i/>
          <w:iCs/>
          <w:color w:val="000000"/>
          <w:sz w:val="18"/>
          <w:szCs w:val="18"/>
        </w:rPr>
        <w:t>Повторное использование</w:t>
      </w:r>
      <w:r>
        <w:rPr>
          <w:rFonts w:ascii="Tahoma" w:hAnsi="Tahoma" w:cs="Tahoma"/>
          <w:color w:val="000000"/>
          <w:sz w:val="18"/>
          <w:szCs w:val="18"/>
        </w:rPr>
        <w:t> возможно только входных данных теста. Во многих случаях цель тестирования состоит в активизации некоторых покрываемых элементов программы. Если из траектории существующего теста видно, что элементы программы, подлежащие покрытию, задействуются до измененных команд, входные данные теста могут быть использованы повторно для покрытия этих элементов. В результате изменений в программе и/или техническом задании новая траектория и выходные данные теста могут отличаться от результатов предыдущего выполнения. Таким образом, тесты первого уровня должны быть запущены повторно для получения новых выходных данных и траекторий.</w:t>
      </w:r>
    </w:p>
    <w:p w14:paraId="3AE6C65B" w14:textId="77777777" w:rsidR="00D71F48" w:rsidRDefault="00D71F48" w:rsidP="000B10F7">
      <w:pPr>
        <w:numPr>
          <w:ilvl w:val="0"/>
          <w:numId w:val="92"/>
        </w:numPr>
        <w:spacing w:before="36" w:after="36" w:line="240" w:lineRule="atLeast"/>
        <w:ind w:left="120"/>
        <w:rPr>
          <w:rFonts w:ascii="Tahoma" w:hAnsi="Tahoma" w:cs="Tahoma"/>
          <w:color w:val="000000"/>
          <w:sz w:val="18"/>
          <w:szCs w:val="18"/>
        </w:rPr>
      </w:pPr>
      <w:r>
        <w:rPr>
          <w:rFonts w:ascii="Tahoma" w:hAnsi="Tahoma" w:cs="Tahoma"/>
          <w:color w:val="000000"/>
          <w:sz w:val="18"/>
          <w:szCs w:val="18"/>
        </w:rPr>
        <w:t>Уровень 3. Возможно </w:t>
      </w:r>
      <w:bookmarkStart w:id="244" w:name="keyword120"/>
      <w:bookmarkEnd w:id="244"/>
      <w:r>
        <w:rPr>
          <w:rStyle w:val="keyword"/>
          <w:rFonts w:ascii="Tahoma" w:hAnsi="Tahoma" w:cs="Tahoma"/>
          <w:i/>
          <w:iCs/>
          <w:color w:val="000000"/>
          <w:sz w:val="18"/>
          <w:szCs w:val="18"/>
        </w:rPr>
        <w:t>повторное использование</w:t>
      </w:r>
      <w:r>
        <w:rPr>
          <w:rFonts w:ascii="Tahoma" w:hAnsi="Tahoma" w:cs="Tahoma"/>
          <w:color w:val="000000"/>
          <w:sz w:val="18"/>
          <w:szCs w:val="18"/>
        </w:rPr>
        <w:t> как входных, так и выходных данных теста. Очевидно, что на этом уровне обычно располагаются функциональные тесты. Если модуль подвергся только изменению кода с сохранением функциональности, возможно </w:t>
      </w:r>
      <w:bookmarkStart w:id="245" w:name="keyword121"/>
      <w:bookmarkEnd w:id="245"/>
      <w:r>
        <w:rPr>
          <w:rStyle w:val="keyword"/>
          <w:rFonts w:ascii="Tahoma" w:hAnsi="Tahoma" w:cs="Tahoma"/>
          <w:i/>
          <w:iCs/>
          <w:color w:val="000000"/>
          <w:sz w:val="18"/>
          <w:szCs w:val="18"/>
        </w:rPr>
        <w:t>повторное использование</w:t>
      </w:r>
      <w:r>
        <w:rPr>
          <w:rFonts w:ascii="Tahoma" w:hAnsi="Tahoma" w:cs="Tahoma"/>
          <w:color w:val="000000"/>
          <w:sz w:val="18"/>
          <w:szCs w:val="18"/>
        </w:rPr>
        <w:t> существующих функциональных тестов для проверки правильности реализации. Поскольку траектория может измениться, а выходные данные - подвергнуться воздействию со стороны изменений кода, такие тесты должны быть запущены повторно, но ожидается получение идентичных результатов.</w:t>
      </w:r>
    </w:p>
    <w:p w14:paraId="425455EB" w14:textId="77777777" w:rsidR="00D71F48" w:rsidRDefault="00D71F48" w:rsidP="000B10F7">
      <w:pPr>
        <w:numPr>
          <w:ilvl w:val="0"/>
          <w:numId w:val="92"/>
        </w:numPr>
        <w:spacing w:before="36" w:after="36" w:line="240" w:lineRule="atLeast"/>
        <w:ind w:left="120"/>
        <w:rPr>
          <w:rFonts w:ascii="Tahoma" w:hAnsi="Tahoma" w:cs="Tahoma"/>
          <w:color w:val="000000"/>
          <w:sz w:val="18"/>
          <w:szCs w:val="18"/>
        </w:rPr>
      </w:pPr>
      <w:r>
        <w:rPr>
          <w:rFonts w:ascii="Tahoma" w:hAnsi="Tahoma" w:cs="Tahoma"/>
          <w:color w:val="000000"/>
          <w:sz w:val="18"/>
          <w:szCs w:val="18"/>
        </w:rPr>
        <w:lastRenderedPageBreak/>
        <w:t>Уровень 4. Наивысший уровень </w:t>
      </w:r>
      <w:bookmarkStart w:id="246" w:name="keyword122"/>
      <w:bookmarkEnd w:id="246"/>
      <w:r>
        <w:rPr>
          <w:rStyle w:val="keyword"/>
          <w:rFonts w:ascii="Tahoma" w:hAnsi="Tahoma" w:cs="Tahoma"/>
          <w:i/>
          <w:iCs/>
          <w:color w:val="000000"/>
          <w:sz w:val="18"/>
          <w:szCs w:val="18"/>
        </w:rPr>
        <w:t>повторного использования теста</w:t>
      </w:r>
      <w:r>
        <w:rPr>
          <w:rFonts w:ascii="Tahoma" w:hAnsi="Tahoma" w:cs="Tahoma"/>
          <w:color w:val="000000"/>
          <w:sz w:val="18"/>
          <w:szCs w:val="18"/>
        </w:rPr>
        <w:t>, предусматривающий повторное использование входных данных, выходных данных и траектории теста. В этом случае на траектории теста не изменяется ни один оператор. Следовательно, в повторном запуске этих тестов необходимости нет, так как выходные данные и траектория останутся неизменными.</w:t>
      </w:r>
    </w:p>
    <w:p w14:paraId="3870EF70" w14:textId="77777777" w:rsidR="00D71F48" w:rsidRDefault="00D71F48" w:rsidP="00D71F48">
      <w:pPr>
        <w:pStyle w:val="4"/>
        <w:shd w:val="clear" w:color="auto" w:fill="FFFFFF"/>
        <w:spacing w:before="0"/>
        <w:rPr>
          <w:rFonts w:ascii="Tahoma" w:hAnsi="Tahoma" w:cs="Tahoma"/>
          <w:color w:val="000000"/>
          <w:sz w:val="22"/>
        </w:rPr>
      </w:pPr>
      <w:r>
        <w:rPr>
          <w:rFonts w:ascii="Tahoma" w:hAnsi="Tahoma" w:cs="Tahoma"/>
          <w:color w:val="000000"/>
          <w:sz w:val="22"/>
        </w:rPr>
        <w:t>Пример регрессионного тестирования функции решения квадратного уравнения.</w:t>
      </w:r>
    </w:p>
    <w:p w14:paraId="5F9E7813"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Код этой функции приведен на </w:t>
      </w:r>
      <w:hyperlink r:id="rId190" w:anchor="example.11.1" w:history="1">
        <w:r>
          <w:rPr>
            <w:rStyle w:val="a3"/>
            <w:rFonts w:ascii="Tahoma" w:hAnsi="Tahoma" w:cs="Tahoma"/>
            <w:color w:val="0071A6"/>
            <w:sz w:val="18"/>
            <w:szCs w:val="18"/>
          </w:rPr>
          <w:t>пример 11.1</w:t>
        </w:r>
      </w:hyperlink>
      <w:r>
        <w:rPr>
          <w:rFonts w:ascii="Tahoma" w:hAnsi="Tahoma" w:cs="Tahoma"/>
          <w:color w:val="000000"/>
          <w:sz w:val="18"/>
          <w:szCs w:val="18"/>
        </w:rPr>
        <w:t>. Входными параметрами являются коэффициенты квадратного уравнения </w:t>
      </w:r>
      <w:r>
        <w:rPr>
          <w:rStyle w:val="texample"/>
          <w:rFonts w:ascii="Courier New" w:hAnsi="Courier New" w:cs="Courier New"/>
          <w:color w:val="8B0000"/>
          <w:sz w:val="18"/>
          <w:szCs w:val="18"/>
        </w:rPr>
        <w:t>A</w:t>
      </w:r>
      <w:r>
        <w:rPr>
          <w:rFonts w:ascii="Tahoma" w:hAnsi="Tahoma" w:cs="Tahoma"/>
          <w:color w:val="000000"/>
          <w:sz w:val="18"/>
          <w:szCs w:val="18"/>
        </w:rPr>
        <w:t>, </w:t>
      </w:r>
      <w:r>
        <w:rPr>
          <w:rStyle w:val="texample"/>
          <w:rFonts w:ascii="Courier New" w:hAnsi="Courier New" w:cs="Courier New"/>
          <w:color w:val="8B0000"/>
          <w:sz w:val="18"/>
          <w:szCs w:val="18"/>
        </w:rPr>
        <w:t>B</w:t>
      </w:r>
      <w:r>
        <w:rPr>
          <w:rFonts w:ascii="Tahoma" w:hAnsi="Tahoma" w:cs="Tahoma"/>
          <w:color w:val="000000"/>
          <w:sz w:val="18"/>
          <w:szCs w:val="18"/>
        </w:rPr>
        <w:t> и </w:t>
      </w:r>
      <w:r>
        <w:rPr>
          <w:rStyle w:val="texample"/>
          <w:rFonts w:ascii="Courier New" w:hAnsi="Courier New" w:cs="Courier New"/>
          <w:color w:val="8B0000"/>
          <w:sz w:val="18"/>
          <w:szCs w:val="18"/>
        </w:rPr>
        <w:t>C</w:t>
      </w:r>
      <w:r>
        <w:rPr>
          <w:rFonts w:ascii="Tahoma" w:hAnsi="Tahoma" w:cs="Tahoma"/>
          <w:color w:val="000000"/>
          <w:sz w:val="18"/>
          <w:szCs w:val="18"/>
        </w:rPr>
        <w:t>, а также флаг </w:t>
      </w:r>
      <w:proofErr w:type="spellStart"/>
      <w:r>
        <w:rPr>
          <w:rStyle w:val="texample"/>
          <w:rFonts w:ascii="Courier New" w:hAnsi="Courier New" w:cs="Courier New"/>
          <w:color w:val="8B0000"/>
          <w:sz w:val="18"/>
          <w:szCs w:val="18"/>
        </w:rPr>
        <w:t>Print</w:t>
      </w:r>
      <w:proofErr w:type="spellEnd"/>
      <w:r>
        <w:rPr>
          <w:rFonts w:ascii="Tahoma" w:hAnsi="Tahoma" w:cs="Tahoma"/>
          <w:color w:val="000000"/>
          <w:sz w:val="18"/>
          <w:szCs w:val="18"/>
        </w:rPr>
        <w:t>, ненулевое значение которого указывает, что полученное решение необходимо вывести на экран. К выходным параметрам относятся </w:t>
      </w:r>
      <w:r>
        <w:rPr>
          <w:rStyle w:val="texample"/>
          <w:rFonts w:ascii="Courier New" w:hAnsi="Courier New" w:cs="Courier New"/>
          <w:color w:val="8B0000"/>
          <w:sz w:val="18"/>
          <w:szCs w:val="18"/>
        </w:rPr>
        <w:t>X1</w:t>
      </w:r>
      <w:r>
        <w:rPr>
          <w:rFonts w:ascii="Tahoma" w:hAnsi="Tahoma" w:cs="Tahoma"/>
          <w:color w:val="000000"/>
          <w:sz w:val="18"/>
          <w:szCs w:val="18"/>
        </w:rPr>
        <w:t> и </w:t>
      </w:r>
      <w:r>
        <w:rPr>
          <w:rStyle w:val="texample"/>
          <w:rFonts w:ascii="Courier New" w:hAnsi="Courier New" w:cs="Courier New"/>
          <w:color w:val="8B0000"/>
          <w:sz w:val="18"/>
          <w:szCs w:val="18"/>
        </w:rPr>
        <w:t>X2</w:t>
      </w:r>
      <w:r>
        <w:rPr>
          <w:rFonts w:ascii="Tahoma" w:hAnsi="Tahoma" w:cs="Tahoma"/>
          <w:color w:val="000000"/>
          <w:sz w:val="18"/>
          <w:szCs w:val="18"/>
        </w:rPr>
        <w:t>, предназначенные для хранения корней уравнения, и возвращаемое значение функции - дискриминант уравнения. В исходном виде функция содержит дефект, в результате чего уравнения с отрицательным дискриминантом порождают ошибку времени выполнения. В новой версии функции дефект должен быть исправлен; кроме того, необходимо реализовать запрос пользователя на изменение </w:t>
      </w:r>
      <w:bookmarkStart w:id="247" w:name="keyword123"/>
      <w:bookmarkEnd w:id="247"/>
      <w:r>
        <w:rPr>
          <w:rStyle w:val="keyword"/>
          <w:rFonts w:ascii="Tahoma" w:hAnsi="Tahoma" w:cs="Tahoma"/>
          <w:i/>
          <w:iCs/>
          <w:color w:val="000000"/>
          <w:sz w:val="18"/>
          <w:szCs w:val="18"/>
        </w:rPr>
        <w:t>формата вывода</w:t>
      </w:r>
      <w:r>
        <w:rPr>
          <w:rFonts w:ascii="Tahoma" w:hAnsi="Tahoma" w:cs="Tahoma"/>
          <w:color w:val="000000"/>
          <w:sz w:val="18"/>
          <w:szCs w:val="18"/>
        </w:rPr>
        <w:t> решения. Код новой версии функции </w:t>
      </w:r>
      <w:proofErr w:type="spellStart"/>
      <w:r>
        <w:rPr>
          <w:rStyle w:val="texample"/>
          <w:rFonts w:ascii="Courier New" w:hAnsi="Courier New" w:cs="Courier New"/>
          <w:color w:val="8B0000"/>
          <w:sz w:val="18"/>
          <w:szCs w:val="18"/>
        </w:rPr>
        <w:t>Equation</w:t>
      </w:r>
      <w:proofErr w:type="spellEnd"/>
      <w:r>
        <w:rPr>
          <w:rFonts w:ascii="Tahoma" w:hAnsi="Tahoma" w:cs="Tahoma"/>
          <w:color w:val="000000"/>
          <w:sz w:val="18"/>
          <w:szCs w:val="18"/>
        </w:rPr>
        <w:t> приводится на </w:t>
      </w:r>
      <w:hyperlink r:id="rId191" w:anchor="example.11.2" w:history="1">
        <w:r>
          <w:rPr>
            <w:rStyle w:val="a3"/>
            <w:rFonts w:ascii="Tahoma" w:hAnsi="Tahoma" w:cs="Tahoma"/>
            <w:color w:val="0071A6"/>
            <w:sz w:val="18"/>
            <w:szCs w:val="18"/>
          </w:rPr>
          <w:t>пример 11.2</w:t>
        </w:r>
      </w:hyperlink>
      <w:r>
        <w:rPr>
          <w:rFonts w:ascii="Tahoma" w:hAnsi="Tahoma" w:cs="Tahoma"/>
          <w:color w:val="000000"/>
          <w:sz w:val="18"/>
          <w:szCs w:val="18"/>
        </w:rPr>
        <w:t>.</w:t>
      </w:r>
    </w:p>
    <w:p w14:paraId="5D714951"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Существующие тесты для функции </w:t>
      </w:r>
      <w:proofErr w:type="spellStart"/>
      <w:r>
        <w:rPr>
          <w:rStyle w:val="texample"/>
          <w:rFonts w:ascii="Courier New" w:hAnsi="Courier New" w:cs="Courier New"/>
          <w:color w:val="8B0000"/>
          <w:sz w:val="18"/>
          <w:szCs w:val="18"/>
        </w:rPr>
        <w:t>Equation</w:t>
      </w:r>
      <w:proofErr w:type="spellEnd"/>
      <w:r>
        <w:rPr>
          <w:rFonts w:ascii="Tahoma" w:hAnsi="Tahoma" w:cs="Tahoma"/>
          <w:color w:val="000000"/>
          <w:sz w:val="18"/>
          <w:szCs w:val="18"/>
        </w:rPr>
        <w:t> приведены в </w:t>
      </w:r>
      <w:hyperlink r:id="rId192" w:anchor="table.11.2" w:history="1">
        <w:r>
          <w:rPr>
            <w:rStyle w:val="a3"/>
            <w:rFonts w:ascii="Tahoma" w:hAnsi="Tahoma" w:cs="Tahoma"/>
            <w:color w:val="0071A6"/>
            <w:sz w:val="18"/>
            <w:szCs w:val="18"/>
          </w:rPr>
          <w:t>таблица 11.2</w:t>
        </w:r>
      </w:hyperlink>
      <w:r>
        <w:rPr>
          <w:rFonts w:ascii="Tahoma" w:hAnsi="Tahoma" w:cs="Tahoma"/>
          <w:color w:val="000000"/>
          <w:sz w:val="18"/>
          <w:szCs w:val="18"/>
        </w:rPr>
        <w:t>. Входные данные тестов представляют собой совокупность значений </w:t>
      </w:r>
      <w:proofErr w:type="spellStart"/>
      <w:r>
        <w:rPr>
          <w:rStyle w:val="texample"/>
          <w:rFonts w:ascii="Courier New" w:hAnsi="Courier New" w:cs="Courier New"/>
          <w:color w:val="8B0000"/>
          <w:sz w:val="18"/>
          <w:szCs w:val="18"/>
        </w:rPr>
        <w:t>Print</w:t>
      </w:r>
      <w:proofErr w:type="spellEnd"/>
      <w:r>
        <w:rPr>
          <w:rFonts w:ascii="Tahoma" w:hAnsi="Tahoma" w:cs="Tahoma"/>
          <w:color w:val="000000"/>
          <w:sz w:val="18"/>
          <w:szCs w:val="18"/>
        </w:rPr>
        <w:t>, </w:t>
      </w:r>
      <w:r>
        <w:rPr>
          <w:rStyle w:val="texample"/>
          <w:rFonts w:ascii="Courier New" w:hAnsi="Courier New" w:cs="Courier New"/>
          <w:color w:val="8B0000"/>
          <w:sz w:val="18"/>
          <w:szCs w:val="18"/>
        </w:rPr>
        <w:t>A</w:t>
      </w:r>
      <w:r>
        <w:rPr>
          <w:rFonts w:ascii="Tahoma" w:hAnsi="Tahoma" w:cs="Tahoma"/>
          <w:color w:val="000000"/>
          <w:sz w:val="18"/>
          <w:szCs w:val="18"/>
        </w:rPr>
        <w:t>, </w:t>
      </w:r>
      <w:r>
        <w:rPr>
          <w:rStyle w:val="texample"/>
          <w:rFonts w:ascii="Courier New" w:hAnsi="Courier New" w:cs="Courier New"/>
          <w:color w:val="8B0000"/>
          <w:sz w:val="18"/>
          <w:szCs w:val="18"/>
        </w:rPr>
        <w:t>B</w:t>
      </w:r>
      <w:r>
        <w:rPr>
          <w:rFonts w:ascii="Tahoma" w:hAnsi="Tahoma" w:cs="Tahoma"/>
          <w:color w:val="000000"/>
          <w:sz w:val="18"/>
          <w:szCs w:val="18"/>
        </w:rPr>
        <w:t> и </w:t>
      </w:r>
      <w:r>
        <w:rPr>
          <w:rStyle w:val="texample"/>
          <w:rFonts w:ascii="Courier New" w:hAnsi="Courier New" w:cs="Courier New"/>
          <w:color w:val="8B0000"/>
          <w:sz w:val="18"/>
          <w:szCs w:val="18"/>
        </w:rPr>
        <w:t>C</w:t>
      </w:r>
      <w:r>
        <w:rPr>
          <w:rFonts w:ascii="Tahoma" w:hAnsi="Tahoma" w:cs="Tahoma"/>
          <w:color w:val="000000"/>
          <w:sz w:val="18"/>
          <w:szCs w:val="18"/>
        </w:rPr>
        <w:t>, подаваемых на вход функции. Выходными данными для теста являются значения </w:t>
      </w:r>
      <w:r>
        <w:rPr>
          <w:rStyle w:val="texample"/>
          <w:rFonts w:ascii="Courier New" w:hAnsi="Courier New" w:cs="Courier New"/>
          <w:color w:val="8B0000"/>
          <w:sz w:val="18"/>
          <w:szCs w:val="18"/>
        </w:rPr>
        <w:t>X1</w:t>
      </w:r>
      <w:r>
        <w:rPr>
          <w:rFonts w:ascii="Tahoma" w:hAnsi="Tahoma" w:cs="Tahoma"/>
          <w:color w:val="000000"/>
          <w:sz w:val="18"/>
          <w:szCs w:val="18"/>
        </w:rPr>
        <w:t> и </w:t>
      </w:r>
      <w:r>
        <w:rPr>
          <w:rStyle w:val="texample"/>
          <w:rFonts w:ascii="Courier New" w:hAnsi="Courier New" w:cs="Courier New"/>
          <w:color w:val="8B0000"/>
          <w:sz w:val="18"/>
          <w:szCs w:val="18"/>
        </w:rPr>
        <w:t>X2</w:t>
      </w:r>
      <w:r>
        <w:rPr>
          <w:rFonts w:ascii="Tahoma" w:hAnsi="Tahoma" w:cs="Tahoma"/>
          <w:color w:val="000000"/>
          <w:sz w:val="18"/>
          <w:szCs w:val="18"/>
        </w:rPr>
        <w:t>, возвращаемое значение функции, а также строка, выводимая на экран; в </w:t>
      </w:r>
      <w:hyperlink r:id="rId193" w:anchor="table.11.2" w:history="1">
        <w:r>
          <w:rPr>
            <w:rStyle w:val="a3"/>
            <w:rFonts w:ascii="Tahoma" w:hAnsi="Tahoma" w:cs="Tahoma"/>
            <w:color w:val="0071A6"/>
            <w:sz w:val="18"/>
            <w:szCs w:val="18"/>
          </w:rPr>
          <w:t>таблица 11.2</w:t>
        </w:r>
      </w:hyperlink>
      <w:r>
        <w:rPr>
          <w:rFonts w:ascii="Tahoma" w:hAnsi="Tahoma" w:cs="Tahoma"/>
          <w:color w:val="000000"/>
          <w:sz w:val="18"/>
          <w:szCs w:val="18"/>
        </w:rPr>
        <w:t> приведены </w:t>
      </w:r>
      <w:bookmarkStart w:id="248" w:name="keyword124"/>
      <w:bookmarkEnd w:id="248"/>
      <w:r>
        <w:rPr>
          <w:rStyle w:val="keyword"/>
          <w:rFonts w:ascii="Tahoma" w:hAnsi="Tahoma" w:cs="Tahoma"/>
          <w:i/>
          <w:iCs/>
          <w:color w:val="000000"/>
          <w:sz w:val="18"/>
          <w:szCs w:val="18"/>
        </w:rPr>
        <w:t>ожидаемые значения</w:t>
      </w:r>
      <w:r>
        <w:rPr>
          <w:rFonts w:ascii="Tahoma" w:hAnsi="Tahoma" w:cs="Tahoma"/>
          <w:color w:val="000000"/>
          <w:sz w:val="18"/>
          <w:szCs w:val="18"/>
        </w:rPr>
        <w:t> выходных данных. Кроме того, для каждого теста вычисляется траектория его прохождения по коду.</w:t>
      </w:r>
    </w:p>
    <w:tbl>
      <w:tblPr>
        <w:tblW w:w="0" w:type="auto"/>
        <w:tblCellSpacing w:w="7" w:type="dxa"/>
        <w:shd w:val="clear" w:color="auto" w:fill="FFFFFF"/>
        <w:tblCellMar>
          <w:left w:w="0" w:type="dxa"/>
          <w:right w:w="0" w:type="dxa"/>
        </w:tblCellMar>
        <w:tblLook w:val="04A0" w:firstRow="1" w:lastRow="0" w:firstColumn="1" w:lastColumn="0" w:noHBand="0" w:noVBand="1"/>
      </w:tblPr>
      <w:tblGrid>
        <w:gridCol w:w="594"/>
        <w:gridCol w:w="196"/>
        <w:gridCol w:w="212"/>
        <w:gridCol w:w="212"/>
        <w:gridCol w:w="918"/>
        <w:gridCol w:w="504"/>
        <w:gridCol w:w="1064"/>
        <w:gridCol w:w="2076"/>
        <w:gridCol w:w="3607"/>
      </w:tblGrid>
      <w:tr w:rsidR="00D71F48" w14:paraId="227EA622" w14:textId="77777777" w:rsidTr="00D71F48">
        <w:trPr>
          <w:trHeight w:val="408"/>
          <w:tblCellSpacing w:w="7" w:type="dxa"/>
        </w:trPr>
        <w:tc>
          <w:tcPr>
            <w:tcW w:w="0" w:type="auto"/>
            <w:gridSpan w:val="9"/>
            <w:vMerge w:val="restart"/>
            <w:tcBorders>
              <w:top w:val="nil"/>
              <w:left w:val="nil"/>
              <w:bottom w:val="nil"/>
              <w:right w:val="nil"/>
            </w:tcBorders>
            <w:shd w:val="clear" w:color="auto" w:fill="FFFFFF"/>
            <w:vAlign w:val="center"/>
            <w:hideMark/>
          </w:tcPr>
          <w:p w14:paraId="5E168F27" w14:textId="77777777" w:rsidR="00D71F48" w:rsidRDefault="00D71F48">
            <w:pPr>
              <w:jc w:val="center"/>
              <w:rPr>
                <w:sz w:val="24"/>
                <w:szCs w:val="24"/>
              </w:rPr>
            </w:pPr>
            <w:bookmarkStart w:id="249" w:name="table.11.2"/>
            <w:bookmarkEnd w:id="249"/>
            <w:r>
              <w:t>Таблица 11.2. Входные и выходные данные тестов</w:t>
            </w:r>
          </w:p>
        </w:tc>
      </w:tr>
      <w:tr w:rsidR="00D71F48" w14:paraId="72C971DD" w14:textId="77777777" w:rsidTr="00D71F48">
        <w:trPr>
          <w:tblCellSpacing w:w="7" w:type="dxa"/>
        </w:trPr>
        <w:tc>
          <w:tcPr>
            <w:tcW w:w="0" w:type="auto"/>
            <w:vMerge w:val="restart"/>
            <w:tcBorders>
              <w:top w:val="nil"/>
              <w:left w:val="nil"/>
              <w:bottom w:val="nil"/>
              <w:right w:val="nil"/>
            </w:tcBorders>
            <w:shd w:val="clear" w:color="auto" w:fill="FFFFFF"/>
            <w:vAlign w:val="center"/>
            <w:hideMark/>
          </w:tcPr>
          <w:p w14:paraId="6FB82D75" w14:textId="77777777" w:rsidR="00D71F48" w:rsidRDefault="00D71F48">
            <w:pPr>
              <w:jc w:val="center"/>
              <w:rPr>
                <w:b/>
                <w:bCs/>
              </w:rPr>
            </w:pPr>
            <w:r>
              <w:rPr>
                <w:b/>
                <w:bCs/>
              </w:rPr>
              <w:t>Тест</w:t>
            </w:r>
          </w:p>
        </w:tc>
        <w:tc>
          <w:tcPr>
            <w:tcW w:w="0" w:type="auto"/>
            <w:gridSpan w:val="4"/>
            <w:tcBorders>
              <w:top w:val="nil"/>
              <w:left w:val="nil"/>
              <w:bottom w:val="nil"/>
              <w:right w:val="nil"/>
            </w:tcBorders>
            <w:shd w:val="clear" w:color="auto" w:fill="FFFFFF"/>
            <w:vAlign w:val="center"/>
            <w:hideMark/>
          </w:tcPr>
          <w:p w14:paraId="07B4C9CF" w14:textId="77777777" w:rsidR="00D71F48" w:rsidRDefault="00D71F48">
            <w:pPr>
              <w:jc w:val="center"/>
              <w:rPr>
                <w:b/>
                <w:bCs/>
              </w:rPr>
            </w:pPr>
            <w:r>
              <w:rPr>
                <w:b/>
                <w:bCs/>
              </w:rPr>
              <w:t>Входные данные</w:t>
            </w:r>
          </w:p>
        </w:tc>
        <w:tc>
          <w:tcPr>
            <w:tcW w:w="0" w:type="auto"/>
            <w:gridSpan w:val="4"/>
            <w:tcBorders>
              <w:top w:val="nil"/>
              <w:left w:val="nil"/>
              <w:bottom w:val="nil"/>
              <w:right w:val="nil"/>
            </w:tcBorders>
            <w:shd w:val="clear" w:color="auto" w:fill="FFFFFF"/>
            <w:vAlign w:val="center"/>
            <w:hideMark/>
          </w:tcPr>
          <w:p w14:paraId="3DAEB7AE" w14:textId="77777777" w:rsidR="00D71F48" w:rsidRDefault="00D71F48">
            <w:pPr>
              <w:jc w:val="center"/>
              <w:rPr>
                <w:b/>
                <w:bCs/>
              </w:rPr>
            </w:pPr>
            <w:r>
              <w:rPr>
                <w:b/>
                <w:bCs/>
              </w:rPr>
              <w:t>Ожидаемые выходные данные</w:t>
            </w:r>
          </w:p>
        </w:tc>
      </w:tr>
      <w:tr w:rsidR="00D71F48" w14:paraId="04F2AED5" w14:textId="77777777" w:rsidTr="00D71F48">
        <w:trPr>
          <w:tblCellSpacing w:w="7" w:type="dxa"/>
        </w:trPr>
        <w:tc>
          <w:tcPr>
            <w:tcW w:w="0" w:type="auto"/>
            <w:vMerge/>
            <w:tcBorders>
              <w:top w:val="nil"/>
              <w:left w:val="nil"/>
              <w:bottom w:val="nil"/>
              <w:right w:val="nil"/>
            </w:tcBorders>
            <w:shd w:val="clear" w:color="auto" w:fill="FFFFFF"/>
            <w:vAlign w:val="center"/>
            <w:hideMark/>
          </w:tcPr>
          <w:p w14:paraId="35221B74" w14:textId="77777777" w:rsidR="00D71F48" w:rsidRDefault="00D71F48">
            <w:pPr>
              <w:rPr>
                <w:b/>
                <w:bCs/>
                <w:sz w:val="24"/>
                <w:szCs w:val="24"/>
              </w:rPr>
            </w:pPr>
          </w:p>
        </w:tc>
        <w:tc>
          <w:tcPr>
            <w:tcW w:w="0" w:type="auto"/>
            <w:tcBorders>
              <w:top w:val="nil"/>
              <w:left w:val="nil"/>
              <w:bottom w:val="nil"/>
              <w:right w:val="nil"/>
            </w:tcBorders>
            <w:shd w:val="clear" w:color="auto" w:fill="FFFFFF"/>
            <w:vAlign w:val="center"/>
            <w:hideMark/>
          </w:tcPr>
          <w:p w14:paraId="788407D4" w14:textId="77777777" w:rsidR="00D71F48" w:rsidRDefault="00D71F48">
            <w:pPr>
              <w:jc w:val="center"/>
              <w:rPr>
                <w:b/>
                <w:bCs/>
              </w:rPr>
            </w:pPr>
            <w:r>
              <w:rPr>
                <w:rStyle w:val="texample"/>
                <w:rFonts w:ascii="Courier New" w:hAnsi="Courier New" w:cs="Courier New"/>
                <w:b/>
                <w:bCs/>
                <w:color w:val="8B0000"/>
              </w:rPr>
              <w:t>A</w:t>
            </w:r>
          </w:p>
        </w:tc>
        <w:tc>
          <w:tcPr>
            <w:tcW w:w="0" w:type="auto"/>
            <w:tcBorders>
              <w:top w:val="nil"/>
              <w:left w:val="nil"/>
              <w:bottom w:val="nil"/>
              <w:right w:val="nil"/>
            </w:tcBorders>
            <w:shd w:val="clear" w:color="auto" w:fill="FFFFFF"/>
            <w:vAlign w:val="center"/>
            <w:hideMark/>
          </w:tcPr>
          <w:p w14:paraId="7C2D5649" w14:textId="77777777" w:rsidR="00D71F48" w:rsidRDefault="00D71F48">
            <w:pPr>
              <w:jc w:val="center"/>
              <w:rPr>
                <w:b/>
                <w:bCs/>
              </w:rPr>
            </w:pPr>
            <w:r>
              <w:rPr>
                <w:rStyle w:val="texample"/>
                <w:rFonts w:ascii="Courier New" w:hAnsi="Courier New" w:cs="Courier New"/>
                <w:b/>
                <w:bCs/>
                <w:color w:val="8B0000"/>
              </w:rPr>
              <w:t>B</w:t>
            </w:r>
          </w:p>
        </w:tc>
        <w:tc>
          <w:tcPr>
            <w:tcW w:w="0" w:type="auto"/>
            <w:tcBorders>
              <w:top w:val="nil"/>
              <w:left w:val="nil"/>
              <w:bottom w:val="nil"/>
              <w:right w:val="nil"/>
            </w:tcBorders>
            <w:shd w:val="clear" w:color="auto" w:fill="FFFFFF"/>
            <w:vAlign w:val="center"/>
            <w:hideMark/>
          </w:tcPr>
          <w:p w14:paraId="72541B8A" w14:textId="77777777" w:rsidR="00D71F48" w:rsidRDefault="00D71F48">
            <w:pPr>
              <w:jc w:val="center"/>
              <w:rPr>
                <w:b/>
                <w:bCs/>
              </w:rPr>
            </w:pPr>
            <w:r>
              <w:rPr>
                <w:rStyle w:val="texample"/>
                <w:rFonts w:ascii="Courier New" w:hAnsi="Courier New" w:cs="Courier New"/>
                <w:b/>
                <w:bCs/>
                <w:color w:val="8B0000"/>
              </w:rPr>
              <w:t>C</w:t>
            </w:r>
          </w:p>
        </w:tc>
        <w:tc>
          <w:tcPr>
            <w:tcW w:w="0" w:type="auto"/>
            <w:tcBorders>
              <w:top w:val="nil"/>
              <w:left w:val="nil"/>
              <w:bottom w:val="nil"/>
              <w:right w:val="nil"/>
            </w:tcBorders>
            <w:shd w:val="clear" w:color="auto" w:fill="FFFFFF"/>
            <w:vAlign w:val="center"/>
            <w:hideMark/>
          </w:tcPr>
          <w:p w14:paraId="1FB16210" w14:textId="77777777" w:rsidR="00D71F48" w:rsidRDefault="00D71F48">
            <w:pPr>
              <w:jc w:val="center"/>
              <w:rPr>
                <w:b/>
                <w:bCs/>
              </w:rPr>
            </w:pPr>
            <w:proofErr w:type="spellStart"/>
            <w:r>
              <w:rPr>
                <w:rStyle w:val="texample"/>
                <w:rFonts w:ascii="Courier New" w:hAnsi="Courier New" w:cs="Courier New"/>
                <w:b/>
                <w:bCs/>
                <w:color w:val="8B0000"/>
              </w:rPr>
              <w:t>Print</w:t>
            </w:r>
            <w:proofErr w:type="spellEnd"/>
          </w:p>
        </w:tc>
        <w:tc>
          <w:tcPr>
            <w:tcW w:w="0" w:type="auto"/>
            <w:tcBorders>
              <w:top w:val="nil"/>
              <w:left w:val="nil"/>
              <w:bottom w:val="nil"/>
              <w:right w:val="nil"/>
            </w:tcBorders>
            <w:shd w:val="clear" w:color="auto" w:fill="FFFFFF"/>
            <w:vAlign w:val="center"/>
            <w:hideMark/>
          </w:tcPr>
          <w:p w14:paraId="730BCD10" w14:textId="77777777" w:rsidR="00D71F48" w:rsidRDefault="00D71F48">
            <w:pPr>
              <w:jc w:val="center"/>
              <w:rPr>
                <w:b/>
                <w:bCs/>
              </w:rPr>
            </w:pPr>
            <w:r>
              <w:rPr>
                <w:rStyle w:val="texample"/>
                <w:rFonts w:ascii="Courier New" w:hAnsi="Courier New" w:cs="Courier New"/>
                <w:b/>
                <w:bCs/>
                <w:color w:val="8B0000"/>
              </w:rPr>
              <w:t>X1</w:t>
            </w:r>
          </w:p>
        </w:tc>
        <w:tc>
          <w:tcPr>
            <w:tcW w:w="0" w:type="auto"/>
            <w:tcBorders>
              <w:top w:val="nil"/>
              <w:left w:val="nil"/>
              <w:bottom w:val="nil"/>
              <w:right w:val="nil"/>
            </w:tcBorders>
            <w:shd w:val="clear" w:color="auto" w:fill="FFFFFF"/>
            <w:vAlign w:val="center"/>
            <w:hideMark/>
          </w:tcPr>
          <w:p w14:paraId="26C6C312" w14:textId="77777777" w:rsidR="00D71F48" w:rsidRDefault="00D71F48">
            <w:pPr>
              <w:jc w:val="center"/>
              <w:rPr>
                <w:b/>
                <w:bCs/>
              </w:rPr>
            </w:pPr>
            <w:r>
              <w:rPr>
                <w:rStyle w:val="texample"/>
                <w:rFonts w:ascii="Courier New" w:hAnsi="Courier New" w:cs="Courier New"/>
                <w:b/>
                <w:bCs/>
                <w:color w:val="8B0000"/>
              </w:rPr>
              <w:t>X2</w:t>
            </w:r>
          </w:p>
        </w:tc>
        <w:tc>
          <w:tcPr>
            <w:tcW w:w="0" w:type="auto"/>
            <w:tcBorders>
              <w:top w:val="nil"/>
              <w:left w:val="nil"/>
              <w:bottom w:val="nil"/>
              <w:right w:val="nil"/>
            </w:tcBorders>
            <w:shd w:val="clear" w:color="auto" w:fill="FFFFFF"/>
            <w:vAlign w:val="center"/>
            <w:hideMark/>
          </w:tcPr>
          <w:p w14:paraId="32363E84" w14:textId="77777777" w:rsidR="00D71F48" w:rsidRDefault="00D71F48">
            <w:pPr>
              <w:jc w:val="center"/>
              <w:rPr>
                <w:b/>
                <w:bCs/>
              </w:rPr>
            </w:pPr>
            <w:r>
              <w:rPr>
                <w:b/>
                <w:bCs/>
              </w:rPr>
              <w:t>Возвращаемое значение</w:t>
            </w:r>
          </w:p>
        </w:tc>
        <w:tc>
          <w:tcPr>
            <w:tcW w:w="0" w:type="auto"/>
            <w:tcBorders>
              <w:top w:val="nil"/>
              <w:left w:val="nil"/>
              <w:bottom w:val="nil"/>
              <w:right w:val="nil"/>
            </w:tcBorders>
            <w:shd w:val="clear" w:color="auto" w:fill="FFFFFF"/>
            <w:vAlign w:val="center"/>
            <w:hideMark/>
          </w:tcPr>
          <w:p w14:paraId="66091189" w14:textId="77777777" w:rsidR="00D71F48" w:rsidRDefault="00D71F48">
            <w:pPr>
              <w:jc w:val="center"/>
              <w:rPr>
                <w:b/>
                <w:bCs/>
              </w:rPr>
            </w:pPr>
            <w:r>
              <w:rPr>
                <w:b/>
                <w:bCs/>
              </w:rPr>
              <w:t>Выводимая строка</w:t>
            </w:r>
          </w:p>
        </w:tc>
      </w:tr>
      <w:tr w:rsidR="00D71F48" w14:paraId="7081CA89" w14:textId="77777777" w:rsidTr="00D71F48">
        <w:trPr>
          <w:tblCellSpacing w:w="7" w:type="dxa"/>
        </w:trPr>
        <w:tc>
          <w:tcPr>
            <w:tcW w:w="0" w:type="auto"/>
            <w:tcBorders>
              <w:top w:val="nil"/>
              <w:left w:val="nil"/>
              <w:bottom w:val="nil"/>
              <w:right w:val="nil"/>
            </w:tcBorders>
            <w:shd w:val="clear" w:color="auto" w:fill="FFFFFF"/>
            <w:vAlign w:val="center"/>
            <w:hideMark/>
          </w:tcPr>
          <w:p w14:paraId="6D29D0BB" w14:textId="77777777" w:rsidR="00D71F48" w:rsidRDefault="00D71F48">
            <w:pPr>
              <w:jc w:val="center"/>
              <w:rPr>
                <w:b/>
                <w:bCs/>
              </w:rPr>
            </w:pPr>
            <w:r>
              <w:rPr>
                <w:b/>
                <w:bCs/>
              </w:rPr>
              <w:t>1</w:t>
            </w:r>
          </w:p>
        </w:tc>
        <w:tc>
          <w:tcPr>
            <w:tcW w:w="0" w:type="auto"/>
            <w:tcBorders>
              <w:top w:val="nil"/>
              <w:left w:val="nil"/>
              <w:bottom w:val="nil"/>
              <w:right w:val="nil"/>
            </w:tcBorders>
            <w:shd w:val="clear" w:color="auto" w:fill="FFFFFF"/>
            <w:hideMark/>
          </w:tcPr>
          <w:p w14:paraId="78398E57" w14:textId="77777777" w:rsidR="00D71F48" w:rsidRDefault="00D71F48">
            <w:r>
              <w:t>1</w:t>
            </w:r>
          </w:p>
        </w:tc>
        <w:tc>
          <w:tcPr>
            <w:tcW w:w="0" w:type="auto"/>
            <w:tcBorders>
              <w:top w:val="nil"/>
              <w:left w:val="nil"/>
              <w:bottom w:val="nil"/>
              <w:right w:val="nil"/>
            </w:tcBorders>
            <w:shd w:val="clear" w:color="auto" w:fill="FFFFFF"/>
            <w:hideMark/>
          </w:tcPr>
          <w:p w14:paraId="53169BE9" w14:textId="77777777" w:rsidR="00D71F48" w:rsidRDefault="00D71F48">
            <w:r>
              <w:t>1</w:t>
            </w:r>
          </w:p>
        </w:tc>
        <w:tc>
          <w:tcPr>
            <w:tcW w:w="0" w:type="auto"/>
            <w:tcBorders>
              <w:top w:val="nil"/>
              <w:left w:val="nil"/>
              <w:bottom w:val="nil"/>
              <w:right w:val="nil"/>
            </w:tcBorders>
            <w:shd w:val="clear" w:color="auto" w:fill="FFFFFF"/>
            <w:hideMark/>
          </w:tcPr>
          <w:p w14:paraId="256820AC" w14:textId="77777777" w:rsidR="00D71F48" w:rsidRDefault="00D71F48">
            <w:r>
              <w:t>-6</w:t>
            </w:r>
          </w:p>
        </w:tc>
        <w:tc>
          <w:tcPr>
            <w:tcW w:w="0" w:type="auto"/>
            <w:tcBorders>
              <w:top w:val="nil"/>
              <w:left w:val="nil"/>
              <w:bottom w:val="nil"/>
              <w:right w:val="nil"/>
            </w:tcBorders>
            <w:shd w:val="clear" w:color="auto" w:fill="FFFFFF"/>
            <w:hideMark/>
          </w:tcPr>
          <w:p w14:paraId="26BA36F6" w14:textId="77777777" w:rsidR="00D71F48" w:rsidRDefault="00D71F48">
            <w:r>
              <w:t>1</w:t>
            </w:r>
          </w:p>
        </w:tc>
        <w:tc>
          <w:tcPr>
            <w:tcW w:w="0" w:type="auto"/>
            <w:tcBorders>
              <w:top w:val="nil"/>
              <w:left w:val="nil"/>
              <w:bottom w:val="nil"/>
              <w:right w:val="nil"/>
            </w:tcBorders>
            <w:shd w:val="clear" w:color="auto" w:fill="FFFFFF"/>
            <w:hideMark/>
          </w:tcPr>
          <w:p w14:paraId="50DB31FD" w14:textId="77777777" w:rsidR="00D71F48" w:rsidRDefault="00D71F48">
            <w:r>
              <w:t>2</w:t>
            </w:r>
          </w:p>
        </w:tc>
        <w:tc>
          <w:tcPr>
            <w:tcW w:w="0" w:type="auto"/>
            <w:tcBorders>
              <w:top w:val="nil"/>
              <w:left w:val="nil"/>
              <w:bottom w:val="nil"/>
              <w:right w:val="nil"/>
            </w:tcBorders>
            <w:shd w:val="clear" w:color="auto" w:fill="FFFFFF"/>
            <w:hideMark/>
          </w:tcPr>
          <w:p w14:paraId="0419A0B6" w14:textId="77777777" w:rsidR="00D71F48" w:rsidRDefault="00D71F48">
            <w:r>
              <w:t>-3</w:t>
            </w:r>
          </w:p>
        </w:tc>
        <w:tc>
          <w:tcPr>
            <w:tcW w:w="0" w:type="auto"/>
            <w:tcBorders>
              <w:top w:val="nil"/>
              <w:left w:val="nil"/>
              <w:bottom w:val="nil"/>
              <w:right w:val="nil"/>
            </w:tcBorders>
            <w:shd w:val="clear" w:color="auto" w:fill="FFFFFF"/>
            <w:hideMark/>
          </w:tcPr>
          <w:p w14:paraId="66372BE0" w14:textId="77777777" w:rsidR="00D71F48" w:rsidRDefault="00D71F48">
            <w:r>
              <w:t>25</w:t>
            </w:r>
          </w:p>
        </w:tc>
        <w:tc>
          <w:tcPr>
            <w:tcW w:w="0" w:type="auto"/>
            <w:tcBorders>
              <w:top w:val="nil"/>
              <w:left w:val="nil"/>
              <w:bottom w:val="nil"/>
              <w:right w:val="nil"/>
            </w:tcBorders>
            <w:shd w:val="clear" w:color="auto" w:fill="FFFFFF"/>
            <w:hideMark/>
          </w:tcPr>
          <w:p w14:paraId="6D9B0E55" w14:textId="77777777" w:rsidR="00D71F48" w:rsidRDefault="00D71F48">
            <w:proofErr w:type="spellStart"/>
            <w:r>
              <w:rPr>
                <w:rStyle w:val="texample"/>
                <w:rFonts w:ascii="Courier New" w:hAnsi="Courier New" w:cs="Courier New"/>
                <w:color w:val="8B0000"/>
              </w:rPr>
              <w:t>Solution</w:t>
            </w:r>
            <w:proofErr w:type="spellEnd"/>
            <w:r>
              <w:rPr>
                <w:rStyle w:val="texample"/>
                <w:rFonts w:ascii="Courier New" w:hAnsi="Courier New" w:cs="Courier New"/>
                <w:color w:val="8B0000"/>
              </w:rPr>
              <w:t>: X1 = 2, X2 = -3</w:t>
            </w:r>
          </w:p>
        </w:tc>
      </w:tr>
      <w:tr w:rsidR="00D71F48" w:rsidRPr="00D71F48" w14:paraId="5F5F2D39" w14:textId="77777777" w:rsidTr="00D71F48">
        <w:trPr>
          <w:tblCellSpacing w:w="7" w:type="dxa"/>
        </w:trPr>
        <w:tc>
          <w:tcPr>
            <w:tcW w:w="0" w:type="auto"/>
            <w:tcBorders>
              <w:top w:val="nil"/>
              <w:left w:val="nil"/>
              <w:bottom w:val="nil"/>
              <w:right w:val="nil"/>
            </w:tcBorders>
            <w:shd w:val="clear" w:color="auto" w:fill="FFFFFF"/>
            <w:vAlign w:val="center"/>
            <w:hideMark/>
          </w:tcPr>
          <w:p w14:paraId="3E43ED1F" w14:textId="77777777" w:rsidR="00D71F48" w:rsidRDefault="00D71F48">
            <w:pPr>
              <w:jc w:val="center"/>
              <w:rPr>
                <w:b/>
                <w:bCs/>
              </w:rPr>
            </w:pPr>
            <w:r>
              <w:rPr>
                <w:b/>
                <w:bCs/>
              </w:rPr>
              <w:t>2</w:t>
            </w:r>
          </w:p>
        </w:tc>
        <w:tc>
          <w:tcPr>
            <w:tcW w:w="0" w:type="auto"/>
            <w:tcBorders>
              <w:top w:val="nil"/>
              <w:left w:val="nil"/>
              <w:bottom w:val="nil"/>
              <w:right w:val="nil"/>
            </w:tcBorders>
            <w:shd w:val="clear" w:color="auto" w:fill="FFFFFF"/>
            <w:hideMark/>
          </w:tcPr>
          <w:p w14:paraId="4EEC81C6" w14:textId="77777777" w:rsidR="00D71F48" w:rsidRDefault="00D71F48">
            <w:r>
              <w:t>2</w:t>
            </w:r>
          </w:p>
        </w:tc>
        <w:tc>
          <w:tcPr>
            <w:tcW w:w="0" w:type="auto"/>
            <w:tcBorders>
              <w:top w:val="nil"/>
              <w:left w:val="nil"/>
              <w:bottom w:val="nil"/>
              <w:right w:val="nil"/>
            </w:tcBorders>
            <w:shd w:val="clear" w:color="auto" w:fill="FFFFFF"/>
            <w:hideMark/>
          </w:tcPr>
          <w:p w14:paraId="623B55A8" w14:textId="77777777" w:rsidR="00D71F48" w:rsidRDefault="00D71F48">
            <w:r>
              <w:t>-3</w:t>
            </w:r>
          </w:p>
        </w:tc>
        <w:tc>
          <w:tcPr>
            <w:tcW w:w="0" w:type="auto"/>
            <w:tcBorders>
              <w:top w:val="nil"/>
              <w:left w:val="nil"/>
              <w:bottom w:val="nil"/>
              <w:right w:val="nil"/>
            </w:tcBorders>
            <w:shd w:val="clear" w:color="auto" w:fill="FFFFFF"/>
            <w:hideMark/>
          </w:tcPr>
          <w:p w14:paraId="1951E7DF" w14:textId="77777777" w:rsidR="00D71F48" w:rsidRDefault="00D71F48">
            <w:r>
              <w:t>5</w:t>
            </w:r>
          </w:p>
        </w:tc>
        <w:tc>
          <w:tcPr>
            <w:tcW w:w="0" w:type="auto"/>
            <w:tcBorders>
              <w:top w:val="nil"/>
              <w:left w:val="nil"/>
              <w:bottom w:val="nil"/>
              <w:right w:val="nil"/>
            </w:tcBorders>
            <w:shd w:val="clear" w:color="auto" w:fill="FFFFFF"/>
            <w:hideMark/>
          </w:tcPr>
          <w:p w14:paraId="763927AE" w14:textId="77777777" w:rsidR="00D71F48" w:rsidRDefault="00D71F48">
            <w:r>
              <w:t>1</w:t>
            </w:r>
          </w:p>
        </w:tc>
        <w:tc>
          <w:tcPr>
            <w:tcW w:w="0" w:type="auto"/>
            <w:tcBorders>
              <w:top w:val="nil"/>
              <w:left w:val="nil"/>
              <w:bottom w:val="nil"/>
              <w:right w:val="nil"/>
            </w:tcBorders>
            <w:shd w:val="clear" w:color="auto" w:fill="FFFFFF"/>
            <w:hideMark/>
          </w:tcPr>
          <w:p w14:paraId="09B43DF8" w14:textId="77777777" w:rsidR="00D71F48" w:rsidRDefault="00D71F48">
            <w:r>
              <w:t>0.75</w:t>
            </w:r>
          </w:p>
        </w:tc>
        <w:tc>
          <w:tcPr>
            <w:tcW w:w="0" w:type="auto"/>
            <w:tcBorders>
              <w:top w:val="nil"/>
              <w:left w:val="nil"/>
              <w:bottom w:val="nil"/>
              <w:right w:val="nil"/>
            </w:tcBorders>
            <w:shd w:val="clear" w:color="auto" w:fill="FFFFFF"/>
            <w:hideMark/>
          </w:tcPr>
          <w:p w14:paraId="62B9FB07" w14:textId="77777777" w:rsidR="00D71F48" w:rsidRDefault="00D71F48">
            <w:r>
              <w:t>5.567764</w:t>
            </w:r>
          </w:p>
        </w:tc>
        <w:tc>
          <w:tcPr>
            <w:tcW w:w="0" w:type="auto"/>
            <w:tcBorders>
              <w:top w:val="nil"/>
              <w:left w:val="nil"/>
              <w:bottom w:val="nil"/>
              <w:right w:val="nil"/>
            </w:tcBorders>
            <w:shd w:val="clear" w:color="auto" w:fill="FFFFFF"/>
            <w:hideMark/>
          </w:tcPr>
          <w:p w14:paraId="13E034A1" w14:textId="77777777" w:rsidR="00D71F48" w:rsidRDefault="00D71F48">
            <w:r>
              <w:t>-31</w:t>
            </w:r>
          </w:p>
        </w:tc>
        <w:tc>
          <w:tcPr>
            <w:tcW w:w="0" w:type="auto"/>
            <w:tcBorders>
              <w:top w:val="nil"/>
              <w:left w:val="nil"/>
              <w:bottom w:val="nil"/>
              <w:right w:val="nil"/>
            </w:tcBorders>
            <w:shd w:val="clear" w:color="auto" w:fill="FFFFFF"/>
            <w:hideMark/>
          </w:tcPr>
          <w:p w14:paraId="1B4FCC59" w14:textId="77777777" w:rsidR="00D71F48" w:rsidRPr="00D71F48" w:rsidRDefault="00D71F48">
            <w:pPr>
              <w:rPr>
                <w:lang w:val="en-US"/>
              </w:rPr>
            </w:pPr>
            <w:r w:rsidRPr="00D71F48">
              <w:rPr>
                <w:rStyle w:val="texample"/>
                <w:rFonts w:ascii="Courier New" w:hAnsi="Courier New" w:cs="Courier New"/>
                <w:color w:val="8B0000"/>
                <w:lang w:val="en-US"/>
              </w:rPr>
              <w:t>Solution: X1 = 0.75+5.567764i, X2 = 0.75-5.567764I</w:t>
            </w:r>
          </w:p>
        </w:tc>
      </w:tr>
      <w:tr w:rsidR="00D71F48" w14:paraId="4E971F3D" w14:textId="77777777" w:rsidTr="00D71F48">
        <w:trPr>
          <w:tblCellSpacing w:w="7" w:type="dxa"/>
        </w:trPr>
        <w:tc>
          <w:tcPr>
            <w:tcW w:w="0" w:type="auto"/>
            <w:tcBorders>
              <w:top w:val="nil"/>
              <w:left w:val="nil"/>
              <w:bottom w:val="nil"/>
              <w:right w:val="nil"/>
            </w:tcBorders>
            <w:shd w:val="clear" w:color="auto" w:fill="FFFFFF"/>
            <w:vAlign w:val="center"/>
            <w:hideMark/>
          </w:tcPr>
          <w:p w14:paraId="6156DB11" w14:textId="77777777" w:rsidR="00D71F48" w:rsidRDefault="00D71F48">
            <w:pPr>
              <w:jc w:val="center"/>
              <w:rPr>
                <w:b/>
                <w:bCs/>
              </w:rPr>
            </w:pPr>
            <w:r>
              <w:rPr>
                <w:b/>
                <w:bCs/>
              </w:rPr>
              <w:t>3</w:t>
            </w:r>
          </w:p>
        </w:tc>
        <w:tc>
          <w:tcPr>
            <w:tcW w:w="0" w:type="auto"/>
            <w:tcBorders>
              <w:top w:val="nil"/>
              <w:left w:val="nil"/>
              <w:bottom w:val="nil"/>
              <w:right w:val="nil"/>
            </w:tcBorders>
            <w:shd w:val="clear" w:color="auto" w:fill="FFFFFF"/>
            <w:hideMark/>
          </w:tcPr>
          <w:p w14:paraId="5C1F0293" w14:textId="77777777" w:rsidR="00D71F48" w:rsidRDefault="00D71F48">
            <w:r>
              <w:t>1</w:t>
            </w:r>
          </w:p>
        </w:tc>
        <w:tc>
          <w:tcPr>
            <w:tcW w:w="0" w:type="auto"/>
            <w:tcBorders>
              <w:top w:val="nil"/>
              <w:left w:val="nil"/>
              <w:bottom w:val="nil"/>
              <w:right w:val="nil"/>
            </w:tcBorders>
            <w:shd w:val="clear" w:color="auto" w:fill="FFFFFF"/>
            <w:hideMark/>
          </w:tcPr>
          <w:p w14:paraId="2CB2B4B8" w14:textId="77777777" w:rsidR="00D71F48" w:rsidRDefault="00D71F48">
            <w:r>
              <w:t>2</w:t>
            </w:r>
          </w:p>
        </w:tc>
        <w:tc>
          <w:tcPr>
            <w:tcW w:w="0" w:type="auto"/>
            <w:tcBorders>
              <w:top w:val="nil"/>
              <w:left w:val="nil"/>
              <w:bottom w:val="nil"/>
              <w:right w:val="nil"/>
            </w:tcBorders>
            <w:shd w:val="clear" w:color="auto" w:fill="FFFFFF"/>
            <w:hideMark/>
          </w:tcPr>
          <w:p w14:paraId="5ECBBF39" w14:textId="77777777" w:rsidR="00D71F48" w:rsidRDefault="00D71F48">
            <w:r>
              <w:t>0</w:t>
            </w:r>
          </w:p>
        </w:tc>
        <w:tc>
          <w:tcPr>
            <w:tcW w:w="0" w:type="auto"/>
            <w:tcBorders>
              <w:top w:val="nil"/>
              <w:left w:val="nil"/>
              <w:bottom w:val="nil"/>
              <w:right w:val="nil"/>
            </w:tcBorders>
            <w:shd w:val="clear" w:color="auto" w:fill="FFFFFF"/>
            <w:hideMark/>
          </w:tcPr>
          <w:p w14:paraId="4973D961" w14:textId="77777777" w:rsidR="00D71F48" w:rsidRDefault="00D71F48">
            <w:r>
              <w:t>0</w:t>
            </w:r>
          </w:p>
        </w:tc>
        <w:tc>
          <w:tcPr>
            <w:tcW w:w="0" w:type="auto"/>
            <w:tcBorders>
              <w:top w:val="nil"/>
              <w:left w:val="nil"/>
              <w:bottom w:val="nil"/>
              <w:right w:val="nil"/>
            </w:tcBorders>
            <w:shd w:val="clear" w:color="auto" w:fill="FFFFFF"/>
            <w:hideMark/>
          </w:tcPr>
          <w:p w14:paraId="7C6738C0" w14:textId="77777777" w:rsidR="00D71F48" w:rsidRDefault="00D71F48">
            <w:r>
              <w:t>0</w:t>
            </w:r>
          </w:p>
        </w:tc>
        <w:tc>
          <w:tcPr>
            <w:tcW w:w="0" w:type="auto"/>
            <w:tcBorders>
              <w:top w:val="nil"/>
              <w:left w:val="nil"/>
              <w:bottom w:val="nil"/>
              <w:right w:val="nil"/>
            </w:tcBorders>
            <w:shd w:val="clear" w:color="auto" w:fill="FFFFFF"/>
            <w:hideMark/>
          </w:tcPr>
          <w:p w14:paraId="1EF907C7" w14:textId="77777777" w:rsidR="00D71F48" w:rsidRDefault="00D71F48">
            <w:r>
              <w:t>-2</w:t>
            </w:r>
          </w:p>
        </w:tc>
        <w:tc>
          <w:tcPr>
            <w:tcW w:w="0" w:type="auto"/>
            <w:tcBorders>
              <w:top w:val="nil"/>
              <w:left w:val="nil"/>
              <w:bottom w:val="nil"/>
              <w:right w:val="nil"/>
            </w:tcBorders>
            <w:shd w:val="clear" w:color="auto" w:fill="FFFFFF"/>
            <w:hideMark/>
          </w:tcPr>
          <w:p w14:paraId="52AC11AB" w14:textId="77777777" w:rsidR="00D71F48" w:rsidRDefault="00D71F48">
            <w:r>
              <w:t>4</w:t>
            </w:r>
          </w:p>
        </w:tc>
        <w:tc>
          <w:tcPr>
            <w:tcW w:w="0" w:type="auto"/>
            <w:tcBorders>
              <w:top w:val="nil"/>
              <w:left w:val="nil"/>
              <w:bottom w:val="nil"/>
              <w:right w:val="nil"/>
            </w:tcBorders>
            <w:shd w:val="clear" w:color="auto" w:fill="FFFFFF"/>
            <w:hideMark/>
          </w:tcPr>
          <w:p w14:paraId="2E2EA5B0" w14:textId="77777777" w:rsidR="00D71F48" w:rsidRDefault="00D71F48"/>
        </w:tc>
      </w:tr>
      <w:tr w:rsidR="00D71F48" w14:paraId="0510044C" w14:textId="77777777" w:rsidTr="00D71F48">
        <w:trPr>
          <w:tblCellSpacing w:w="7" w:type="dxa"/>
        </w:trPr>
        <w:tc>
          <w:tcPr>
            <w:tcW w:w="0" w:type="auto"/>
            <w:tcBorders>
              <w:top w:val="nil"/>
              <w:left w:val="nil"/>
              <w:bottom w:val="nil"/>
              <w:right w:val="nil"/>
            </w:tcBorders>
            <w:shd w:val="clear" w:color="auto" w:fill="FFFFFF"/>
            <w:vAlign w:val="center"/>
            <w:hideMark/>
          </w:tcPr>
          <w:p w14:paraId="169639E2" w14:textId="77777777" w:rsidR="00D71F48" w:rsidRDefault="00D71F48">
            <w:pPr>
              <w:jc w:val="center"/>
              <w:rPr>
                <w:b/>
                <w:bCs/>
                <w:sz w:val="24"/>
                <w:szCs w:val="24"/>
              </w:rPr>
            </w:pPr>
            <w:r>
              <w:rPr>
                <w:b/>
                <w:bCs/>
              </w:rPr>
              <w:t>4</w:t>
            </w:r>
          </w:p>
        </w:tc>
        <w:tc>
          <w:tcPr>
            <w:tcW w:w="0" w:type="auto"/>
            <w:tcBorders>
              <w:top w:val="nil"/>
              <w:left w:val="nil"/>
              <w:bottom w:val="nil"/>
              <w:right w:val="nil"/>
            </w:tcBorders>
            <w:shd w:val="clear" w:color="auto" w:fill="FFFFFF"/>
            <w:hideMark/>
          </w:tcPr>
          <w:p w14:paraId="1C375AF6" w14:textId="77777777" w:rsidR="00D71F48" w:rsidRDefault="00D71F48">
            <w:r>
              <w:t>1</w:t>
            </w:r>
          </w:p>
        </w:tc>
        <w:tc>
          <w:tcPr>
            <w:tcW w:w="0" w:type="auto"/>
            <w:tcBorders>
              <w:top w:val="nil"/>
              <w:left w:val="nil"/>
              <w:bottom w:val="nil"/>
              <w:right w:val="nil"/>
            </w:tcBorders>
            <w:shd w:val="clear" w:color="auto" w:fill="FFFFFF"/>
            <w:hideMark/>
          </w:tcPr>
          <w:p w14:paraId="12A94A44" w14:textId="77777777" w:rsidR="00D71F48" w:rsidRDefault="00D71F48">
            <w:r>
              <w:t>2</w:t>
            </w:r>
          </w:p>
        </w:tc>
        <w:tc>
          <w:tcPr>
            <w:tcW w:w="0" w:type="auto"/>
            <w:tcBorders>
              <w:top w:val="nil"/>
              <w:left w:val="nil"/>
              <w:bottom w:val="nil"/>
              <w:right w:val="nil"/>
            </w:tcBorders>
            <w:shd w:val="clear" w:color="auto" w:fill="FFFFFF"/>
            <w:hideMark/>
          </w:tcPr>
          <w:p w14:paraId="0392BD57" w14:textId="77777777" w:rsidR="00D71F48" w:rsidRDefault="00D71F48">
            <w:r>
              <w:t>1</w:t>
            </w:r>
          </w:p>
        </w:tc>
        <w:tc>
          <w:tcPr>
            <w:tcW w:w="0" w:type="auto"/>
            <w:tcBorders>
              <w:top w:val="nil"/>
              <w:left w:val="nil"/>
              <w:bottom w:val="nil"/>
              <w:right w:val="nil"/>
            </w:tcBorders>
            <w:shd w:val="clear" w:color="auto" w:fill="FFFFFF"/>
            <w:hideMark/>
          </w:tcPr>
          <w:p w14:paraId="2F7673A5" w14:textId="77777777" w:rsidR="00D71F48" w:rsidRDefault="00D71F48">
            <w:r>
              <w:t>0</w:t>
            </w:r>
          </w:p>
        </w:tc>
        <w:tc>
          <w:tcPr>
            <w:tcW w:w="0" w:type="auto"/>
            <w:tcBorders>
              <w:top w:val="nil"/>
              <w:left w:val="nil"/>
              <w:bottom w:val="nil"/>
              <w:right w:val="nil"/>
            </w:tcBorders>
            <w:shd w:val="clear" w:color="auto" w:fill="FFFFFF"/>
            <w:hideMark/>
          </w:tcPr>
          <w:p w14:paraId="6E3F4DE4" w14:textId="77777777" w:rsidR="00D71F48" w:rsidRDefault="00D71F48">
            <w:r>
              <w:t>-1</w:t>
            </w:r>
          </w:p>
        </w:tc>
        <w:tc>
          <w:tcPr>
            <w:tcW w:w="0" w:type="auto"/>
            <w:tcBorders>
              <w:top w:val="nil"/>
              <w:left w:val="nil"/>
              <w:bottom w:val="nil"/>
              <w:right w:val="nil"/>
            </w:tcBorders>
            <w:shd w:val="clear" w:color="auto" w:fill="FFFFFF"/>
            <w:hideMark/>
          </w:tcPr>
          <w:p w14:paraId="0D9C1293" w14:textId="77777777" w:rsidR="00D71F48" w:rsidRDefault="00D71F48">
            <w:r>
              <w:t>-1</w:t>
            </w:r>
          </w:p>
        </w:tc>
        <w:tc>
          <w:tcPr>
            <w:tcW w:w="0" w:type="auto"/>
            <w:tcBorders>
              <w:top w:val="nil"/>
              <w:left w:val="nil"/>
              <w:bottom w:val="nil"/>
              <w:right w:val="nil"/>
            </w:tcBorders>
            <w:shd w:val="clear" w:color="auto" w:fill="FFFFFF"/>
            <w:hideMark/>
          </w:tcPr>
          <w:p w14:paraId="378156DD" w14:textId="77777777" w:rsidR="00D71F48" w:rsidRDefault="00D71F48">
            <w:r>
              <w:t>0</w:t>
            </w:r>
          </w:p>
        </w:tc>
        <w:tc>
          <w:tcPr>
            <w:tcW w:w="0" w:type="auto"/>
            <w:tcBorders>
              <w:top w:val="nil"/>
              <w:left w:val="nil"/>
              <w:bottom w:val="nil"/>
              <w:right w:val="nil"/>
            </w:tcBorders>
            <w:shd w:val="clear" w:color="auto" w:fill="FFFFFF"/>
            <w:hideMark/>
          </w:tcPr>
          <w:p w14:paraId="77EE1E5E" w14:textId="77777777" w:rsidR="00D71F48" w:rsidRDefault="00D71F48"/>
        </w:tc>
      </w:tr>
      <w:tr w:rsidR="00D71F48" w14:paraId="381666B1" w14:textId="77777777" w:rsidTr="00D71F48">
        <w:trPr>
          <w:tblCellSpacing w:w="7" w:type="dxa"/>
        </w:trPr>
        <w:tc>
          <w:tcPr>
            <w:tcW w:w="0" w:type="auto"/>
            <w:tcBorders>
              <w:top w:val="nil"/>
              <w:left w:val="nil"/>
              <w:bottom w:val="nil"/>
              <w:right w:val="nil"/>
            </w:tcBorders>
            <w:shd w:val="clear" w:color="auto" w:fill="FFFFFF"/>
            <w:vAlign w:val="center"/>
            <w:hideMark/>
          </w:tcPr>
          <w:p w14:paraId="52818CBC" w14:textId="77777777" w:rsidR="00D71F48" w:rsidRDefault="00D71F48">
            <w:pPr>
              <w:jc w:val="center"/>
              <w:rPr>
                <w:b/>
                <w:bCs/>
                <w:sz w:val="24"/>
                <w:szCs w:val="24"/>
              </w:rPr>
            </w:pPr>
            <w:r>
              <w:rPr>
                <w:b/>
                <w:bCs/>
              </w:rPr>
              <w:t>5</w:t>
            </w:r>
          </w:p>
        </w:tc>
        <w:tc>
          <w:tcPr>
            <w:tcW w:w="0" w:type="auto"/>
            <w:tcBorders>
              <w:top w:val="nil"/>
              <w:left w:val="nil"/>
              <w:bottom w:val="nil"/>
              <w:right w:val="nil"/>
            </w:tcBorders>
            <w:shd w:val="clear" w:color="auto" w:fill="FFFFFF"/>
            <w:hideMark/>
          </w:tcPr>
          <w:p w14:paraId="4F00D9D1" w14:textId="77777777" w:rsidR="00D71F48" w:rsidRDefault="00D71F48">
            <w:r>
              <w:t>1</w:t>
            </w:r>
          </w:p>
        </w:tc>
        <w:tc>
          <w:tcPr>
            <w:tcW w:w="0" w:type="auto"/>
            <w:tcBorders>
              <w:top w:val="nil"/>
              <w:left w:val="nil"/>
              <w:bottom w:val="nil"/>
              <w:right w:val="nil"/>
            </w:tcBorders>
            <w:shd w:val="clear" w:color="auto" w:fill="FFFFFF"/>
            <w:hideMark/>
          </w:tcPr>
          <w:p w14:paraId="6EB118BD" w14:textId="77777777" w:rsidR="00D71F48" w:rsidRDefault="00D71F48">
            <w:r>
              <w:t>2</w:t>
            </w:r>
          </w:p>
        </w:tc>
        <w:tc>
          <w:tcPr>
            <w:tcW w:w="0" w:type="auto"/>
            <w:tcBorders>
              <w:top w:val="nil"/>
              <w:left w:val="nil"/>
              <w:bottom w:val="nil"/>
              <w:right w:val="nil"/>
            </w:tcBorders>
            <w:shd w:val="clear" w:color="auto" w:fill="FFFFFF"/>
            <w:hideMark/>
          </w:tcPr>
          <w:p w14:paraId="1B0F077E" w14:textId="77777777" w:rsidR="00D71F48" w:rsidRDefault="00D71F48">
            <w:r>
              <w:t>2</w:t>
            </w:r>
          </w:p>
        </w:tc>
        <w:tc>
          <w:tcPr>
            <w:tcW w:w="0" w:type="auto"/>
            <w:tcBorders>
              <w:top w:val="nil"/>
              <w:left w:val="nil"/>
              <w:bottom w:val="nil"/>
              <w:right w:val="nil"/>
            </w:tcBorders>
            <w:shd w:val="clear" w:color="auto" w:fill="FFFFFF"/>
            <w:hideMark/>
          </w:tcPr>
          <w:p w14:paraId="2A9F37EE" w14:textId="77777777" w:rsidR="00D71F48" w:rsidRDefault="00D71F48">
            <w:r>
              <w:t>0</w:t>
            </w:r>
          </w:p>
        </w:tc>
        <w:tc>
          <w:tcPr>
            <w:tcW w:w="0" w:type="auto"/>
            <w:tcBorders>
              <w:top w:val="nil"/>
              <w:left w:val="nil"/>
              <w:bottom w:val="nil"/>
              <w:right w:val="nil"/>
            </w:tcBorders>
            <w:shd w:val="clear" w:color="auto" w:fill="FFFFFF"/>
            <w:hideMark/>
          </w:tcPr>
          <w:p w14:paraId="3931600E" w14:textId="77777777" w:rsidR="00D71F48" w:rsidRDefault="00D71F48">
            <w:r>
              <w:t>-1</w:t>
            </w:r>
          </w:p>
        </w:tc>
        <w:tc>
          <w:tcPr>
            <w:tcW w:w="0" w:type="auto"/>
            <w:tcBorders>
              <w:top w:val="nil"/>
              <w:left w:val="nil"/>
              <w:bottom w:val="nil"/>
              <w:right w:val="nil"/>
            </w:tcBorders>
            <w:shd w:val="clear" w:color="auto" w:fill="FFFFFF"/>
            <w:hideMark/>
          </w:tcPr>
          <w:p w14:paraId="363ED493" w14:textId="77777777" w:rsidR="00D71F48" w:rsidRDefault="00D71F48">
            <w:r>
              <w:t>2</w:t>
            </w:r>
          </w:p>
        </w:tc>
        <w:tc>
          <w:tcPr>
            <w:tcW w:w="0" w:type="auto"/>
            <w:tcBorders>
              <w:top w:val="nil"/>
              <w:left w:val="nil"/>
              <w:bottom w:val="nil"/>
              <w:right w:val="nil"/>
            </w:tcBorders>
            <w:shd w:val="clear" w:color="auto" w:fill="FFFFFF"/>
            <w:hideMark/>
          </w:tcPr>
          <w:p w14:paraId="236DDCED" w14:textId="77777777" w:rsidR="00D71F48" w:rsidRDefault="00D71F48">
            <w:r>
              <w:t>-4</w:t>
            </w:r>
          </w:p>
        </w:tc>
        <w:tc>
          <w:tcPr>
            <w:tcW w:w="0" w:type="auto"/>
            <w:tcBorders>
              <w:top w:val="nil"/>
              <w:left w:val="nil"/>
              <w:bottom w:val="nil"/>
              <w:right w:val="nil"/>
            </w:tcBorders>
            <w:shd w:val="clear" w:color="auto" w:fill="FFFFFF"/>
            <w:hideMark/>
          </w:tcPr>
          <w:p w14:paraId="48C13B8D" w14:textId="77777777" w:rsidR="00D71F48" w:rsidRDefault="00D71F48"/>
        </w:tc>
      </w:tr>
    </w:tbl>
    <w:p w14:paraId="4E6E5F4E" w14:textId="77777777" w:rsidR="00D71F48" w:rsidRPr="00D71F48" w:rsidRDefault="00D71F48" w:rsidP="00D71F48">
      <w:pPr>
        <w:pStyle w:val="HTML"/>
        <w:shd w:val="clear" w:color="auto" w:fill="FFFFFF"/>
        <w:rPr>
          <w:color w:val="8B0000"/>
          <w:lang w:val="en-US"/>
        </w:rPr>
      </w:pPr>
      <w:bookmarkStart w:id="250" w:name="example_11.1"/>
      <w:bookmarkEnd w:id="250"/>
      <w:r w:rsidRPr="00D71F48">
        <w:rPr>
          <w:color w:val="8B0000"/>
          <w:lang w:val="en-US"/>
        </w:rPr>
        <w:t xml:space="preserve">double </w:t>
      </w:r>
      <w:proofErr w:type="gramStart"/>
      <w:r w:rsidRPr="00D71F48">
        <w:rPr>
          <w:color w:val="8B0000"/>
          <w:lang w:val="en-US"/>
        </w:rPr>
        <w:t>Equation(</w:t>
      </w:r>
      <w:proofErr w:type="gramEnd"/>
      <w:r w:rsidRPr="00D71F48">
        <w:rPr>
          <w:color w:val="8B0000"/>
          <w:lang w:val="en-US"/>
        </w:rPr>
        <w:t>int Print, float A, float B, float C,</w:t>
      </w:r>
    </w:p>
    <w:p w14:paraId="7B4B065A" w14:textId="77777777" w:rsidR="00D71F48" w:rsidRPr="00D71F48" w:rsidRDefault="00D71F48" w:rsidP="00D71F48">
      <w:pPr>
        <w:pStyle w:val="HTML"/>
        <w:shd w:val="clear" w:color="auto" w:fill="FFFFFF"/>
        <w:rPr>
          <w:color w:val="8B0000"/>
          <w:lang w:val="en-US"/>
        </w:rPr>
      </w:pPr>
      <w:r w:rsidRPr="00D71F48">
        <w:rPr>
          <w:color w:val="8B0000"/>
          <w:lang w:val="en-US"/>
        </w:rPr>
        <w:t xml:space="preserve">                float&amp; X1, float&amp; X2)</w:t>
      </w:r>
    </w:p>
    <w:p w14:paraId="083FB4CB" w14:textId="77777777" w:rsidR="00D71F48" w:rsidRPr="00D71F48" w:rsidRDefault="00D71F48" w:rsidP="00D71F48">
      <w:pPr>
        <w:pStyle w:val="HTML"/>
        <w:shd w:val="clear" w:color="auto" w:fill="FFFFFF"/>
        <w:rPr>
          <w:color w:val="8B0000"/>
          <w:lang w:val="en-US"/>
        </w:rPr>
      </w:pPr>
      <w:r w:rsidRPr="00D71F48">
        <w:rPr>
          <w:color w:val="8B0000"/>
          <w:lang w:val="en-US"/>
        </w:rPr>
        <w:t>{</w:t>
      </w:r>
    </w:p>
    <w:p w14:paraId="0F077A3C" w14:textId="77777777" w:rsidR="00D71F48" w:rsidRPr="00D71F48" w:rsidRDefault="00D71F48" w:rsidP="00D71F48">
      <w:pPr>
        <w:pStyle w:val="HTML"/>
        <w:shd w:val="clear" w:color="auto" w:fill="FFFFFF"/>
        <w:rPr>
          <w:color w:val="8B0000"/>
          <w:lang w:val="en-US"/>
        </w:rPr>
      </w:pPr>
      <w:r w:rsidRPr="00D71F48">
        <w:rPr>
          <w:color w:val="8B0000"/>
          <w:lang w:val="en-US"/>
        </w:rPr>
        <w:t xml:space="preserve"> float D = B * B - 4.0 * A * C;</w:t>
      </w:r>
    </w:p>
    <w:p w14:paraId="2CE902E6" w14:textId="77777777" w:rsidR="00D71F48" w:rsidRPr="00D71F48" w:rsidRDefault="00D71F48" w:rsidP="00D71F48">
      <w:pPr>
        <w:pStyle w:val="HTML"/>
        <w:shd w:val="clear" w:color="auto" w:fill="FFFFFF"/>
        <w:rPr>
          <w:color w:val="8B0000"/>
          <w:lang w:val="en-US"/>
        </w:rPr>
      </w:pPr>
      <w:r w:rsidRPr="00D71F48">
        <w:rPr>
          <w:color w:val="8B0000"/>
          <w:lang w:val="en-US"/>
        </w:rPr>
        <w:t xml:space="preserve"> if (D &gt;= 0)</w:t>
      </w:r>
    </w:p>
    <w:p w14:paraId="022106C1" w14:textId="77777777" w:rsidR="00D71F48" w:rsidRPr="00D71F48" w:rsidRDefault="00D71F48" w:rsidP="00D71F48">
      <w:pPr>
        <w:pStyle w:val="HTML"/>
        <w:shd w:val="clear" w:color="auto" w:fill="FFFFFF"/>
        <w:rPr>
          <w:color w:val="8B0000"/>
          <w:lang w:val="en-US"/>
        </w:rPr>
      </w:pPr>
      <w:r w:rsidRPr="00D71F48">
        <w:rPr>
          <w:color w:val="8B0000"/>
          <w:lang w:val="en-US"/>
        </w:rPr>
        <w:t xml:space="preserve"> {</w:t>
      </w:r>
    </w:p>
    <w:p w14:paraId="480CBB62" w14:textId="77777777" w:rsidR="00D71F48" w:rsidRPr="00D71F48" w:rsidRDefault="00D71F48" w:rsidP="00D71F48">
      <w:pPr>
        <w:pStyle w:val="HTML"/>
        <w:shd w:val="clear" w:color="auto" w:fill="FFFFFF"/>
        <w:rPr>
          <w:color w:val="8B0000"/>
          <w:lang w:val="en-US"/>
        </w:rPr>
      </w:pPr>
      <w:r w:rsidRPr="00D71F48">
        <w:rPr>
          <w:color w:val="8B0000"/>
          <w:lang w:val="en-US"/>
        </w:rPr>
        <w:t xml:space="preserve">  X1 = (-B + sqrt(D)) / 2.0 / A;</w:t>
      </w:r>
    </w:p>
    <w:p w14:paraId="2B7D6AF5" w14:textId="77777777" w:rsidR="00D71F48" w:rsidRPr="00D71F48" w:rsidRDefault="00D71F48" w:rsidP="00D71F48">
      <w:pPr>
        <w:pStyle w:val="HTML"/>
        <w:shd w:val="clear" w:color="auto" w:fill="FFFFFF"/>
        <w:rPr>
          <w:color w:val="8B0000"/>
          <w:lang w:val="en-US"/>
        </w:rPr>
      </w:pPr>
      <w:r w:rsidRPr="00D71F48">
        <w:rPr>
          <w:color w:val="8B0000"/>
          <w:lang w:val="en-US"/>
        </w:rPr>
        <w:t xml:space="preserve">  X2 = (-B - sqrt(D)) / 2.0 / A;</w:t>
      </w:r>
    </w:p>
    <w:p w14:paraId="057D0702" w14:textId="77777777" w:rsidR="00D71F48" w:rsidRPr="00D71F48" w:rsidRDefault="00D71F48" w:rsidP="00D71F48">
      <w:pPr>
        <w:pStyle w:val="HTML"/>
        <w:shd w:val="clear" w:color="auto" w:fill="FFFFFF"/>
        <w:rPr>
          <w:color w:val="8B0000"/>
          <w:lang w:val="en-US"/>
        </w:rPr>
      </w:pPr>
      <w:r w:rsidRPr="00D71F48">
        <w:rPr>
          <w:color w:val="8B0000"/>
          <w:lang w:val="en-US"/>
        </w:rPr>
        <w:t xml:space="preserve"> }</w:t>
      </w:r>
    </w:p>
    <w:p w14:paraId="28828E93" w14:textId="77777777" w:rsidR="00D71F48" w:rsidRPr="00D71F48" w:rsidRDefault="00D71F48" w:rsidP="00D71F48">
      <w:pPr>
        <w:pStyle w:val="HTML"/>
        <w:shd w:val="clear" w:color="auto" w:fill="FFFFFF"/>
        <w:rPr>
          <w:color w:val="8B0000"/>
          <w:lang w:val="en-US"/>
        </w:rPr>
      </w:pPr>
      <w:r w:rsidRPr="00D71F48">
        <w:rPr>
          <w:color w:val="8B0000"/>
          <w:lang w:val="en-US"/>
        </w:rPr>
        <w:t xml:space="preserve"> else</w:t>
      </w:r>
    </w:p>
    <w:p w14:paraId="33A475BE" w14:textId="77777777" w:rsidR="00D71F48" w:rsidRPr="00D71F48" w:rsidRDefault="00D71F48" w:rsidP="00D71F48">
      <w:pPr>
        <w:pStyle w:val="HTML"/>
        <w:shd w:val="clear" w:color="auto" w:fill="FFFFFF"/>
        <w:rPr>
          <w:color w:val="8B0000"/>
          <w:lang w:val="en-US"/>
        </w:rPr>
      </w:pPr>
      <w:r w:rsidRPr="00D71F48">
        <w:rPr>
          <w:color w:val="8B0000"/>
          <w:lang w:val="en-US"/>
        </w:rPr>
        <w:t xml:space="preserve"> {</w:t>
      </w:r>
    </w:p>
    <w:p w14:paraId="4745D9C8" w14:textId="77777777" w:rsidR="00D71F48" w:rsidRPr="00D71F48" w:rsidRDefault="00D71F48" w:rsidP="00D71F48">
      <w:pPr>
        <w:pStyle w:val="HTML"/>
        <w:shd w:val="clear" w:color="auto" w:fill="FFFFFF"/>
        <w:rPr>
          <w:color w:val="8B0000"/>
          <w:lang w:val="en-US"/>
        </w:rPr>
      </w:pPr>
      <w:r w:rsidRPr="00D71F48">
        <w:rPr>
          <w:color w:val="8B0000"/>
          <w:lang w:val="en-US"/>
        </w:rPr>
        <w:t xml:space="preserve">  X1 = -B / 2.0 / A;</w:t>
      </w:r>
    </w:p>
    <w:p w14:paraId="5DC0ACBD" w14:textId="77777777" w:rsidR="00D71F48" w:rsidRPr="00D71F48" w:rsidRDefault="00D71F48" w:rsidP="00D71F48">
      <w:pPr>
        <w:pStyle w:val="HTML"/>
        <w:shd w:val="clear" w:color="auto" w:fill="FFFFFF"/>
        <w:rPr>
          <w:color w:val="8B0000"/>
          <w:lang w:val="en-US"/>
        </w:rPr>
      </w:pPr>
      <w:r w:rsidRPr="00D71F48">
        <w:rPr>
          <w:color w:val="8B0000"/>
          <w:lang w:val="en-US"/>
        </w:rPr>
        <w:t xml:space="preserve">  X2 = sqrt(D) / 2.0 / A;</w:t>
      </w:r>
    </w:p>
    <w:p w14:paraId="43AFBBC1" w14:textId="77777777" w:rsidR="00D71F48" w:rsidRPr="00D71F48" w:rsidRDefault="00D71F48" w:rsidP="00D71F48">
      <w:pPr>
        <w:pStyle w:val="HTML"/>
        <w:shd w:val="clear" w:color="auto" w:fill="FFFFFF"/>
        <w:rPr>
          <w:color w:val="8B0000"/>
          <w:lang w:val="en-US"/>
        </w:rPr>
      </w:pPr>
      <w:r w:rsidRPr="00D71F48">
        <w:rPr>
          <w:color w:val="8B0000"/>
          <w:lang w:val="en-US"/>
        </w:rPr>
        <w:t xml:space="preserve"> }</w:t>
      </w:r>
    </w:p>
    <w:p w14:paraId="47C2C6EF" w14:textId="77777777" w:rsidR="00D71F48" w:rsidRPr="00D71F48" w:rsidRDefault="00D71F48" w:rsidP="00D71F48">
      <w:pPr>
        <w:pStyle w:val="HTML"/>
        <w:shd w:val="clear" w:color="auto" w:fill="FFFFFF"/>
        <w:rPr>
          <w:color w:val="8B0000"/>
          <w:lang w:val="en-US"/>
        </w:rPr>
      </w:pPr>
      <w:r w:rsidRPr="00D71F48">
        <w:rPr>
          <w:color w:val="8B0000"/>
          <w:lang w:val="en-US"/>
        </w:rPr>
        <w:lastRenderedPageBreak/>
        <w:t xml:space="preserve"> if (Print)</w:t>
      </w:r>
    </w:p>
    <w:p w14:paraId="1656A747" w14:textId="77777777" w:rsidR="00D71F48" w:rsidRPr="00D71F48" w:rsidRDefault="00D71F48" w:rsidP="00D71F48">
      <w:pPr>
        <w:pStyle w:val="HTML"/>
        <w:shd w:val="clear" w:color="auto" w:fill="FFFFFF"/>
        <w:rPr>
          <w:color w:val="8B0000"/>
          <w:lang w:val="en-US"/>
        </w:rPr>
      </w:pPr>
      <w:r w:rsidRPr="00D71F48">
        <w:rPr>
          <w:color w:val="8B0000"/>
          <w:lang w:val="en-US"/>
        </w:rPr>
        <w:t xml:space="preserve">  </w:t>
      </w:r>
      <w:proofErr w:type="spellStart"/>
      <w:proofErr w:type="gramStart"/>
      <w:r w:rsidRPr="00D71F48">
        <w:rPr>
          <w:color w:val="8B0000"/>
          <w:lang w:val="en-US"/>
        </w:rPr>
        <w:t>printf</w:t>
      </w:r>
      <w:proofErr w:type="spellEnd"/>
      <w:r w:rsidRPr="00D71F48">
        <w:rPr>
          <w:color w:val="8B0000"/>
          <w:lang w:val="en-US"/>
        </w:rPr>
        <w:t>(</w:t>
      </w:r>
      <w:proofErr w:type="gramEnd"/>
      <w:r w:rsidRPr="00D71F48">
        <w:rPr>
          <w:color w:val="8B0000"/>
          <w:lang w:val="en-US"/>
        </w:rPr>
        <w:t>"Solution: %f, %f\n", X1, X2);</w:t>
      </w:r>
    </w:p>
    <w:p w14:paraId="155C0A37" w14:textId="77777777" w:rsidR="00D71F48" w:rsidRDefault="00D71F48" w:rsidP="00D71F48">
      <w:pPr>
        <w:pStyle w:val="HTML"/>
        <w:shd w:val="clear" w:color="auto" w:fill="FFFFFF"/>
        <w:rPr>
          <w:color w:val="8B0000"/>
        </w:rPr>
      </w:pPr>
      <w:r w:rsidRPr="00D71F48">
        <w:rPr>
          <w:color w:val="8B0000"/>
          <w:lang w:val="en-US"/>
        </w:rPr>
        <w:t xml:space="preserve"> </w:t>
      </w:r>
      <w:proofErr w:type="spellStart"/>
      <w:r>
        <w:rPr>
          <w:color w:val="8B0000"/>
        </w:rPr>
        <w:t>return</w:t>
      </w:r>
      <w:proofErr w:type="spellEnd"/>
      <w:r>
        <w:rPr>
          <w:color w:val="8B0000"/>
        </w:rPr>
        <w:t xml:space="preserve"> D;</w:t>
      </w:r>
    </w:p>
    <w:p w14:paraId="07009509" w14:textId="77777777" w:rsidR="00D71F48" w:rsidRDefault="00D71F48" w:rsidP="00D71F48">
      <w:pPr>
        <w:pStyle w:val="HTML"/>
        <w:shd w:val="clear" w:color="auto" w:fill="FFFFFF"/>
        <w:rPr>
          <w:color w:val="8B0000"/>
        </w:rPr>
      </w:pPr>
      <w:r>
        <w:rPr>
          <w:color w:val="8B0000"/>
        </w:rPr>
        <w:t>}</w:t>
      </w:r>
    </w:p>
    <w:p w14:paraId="3C621E76" w14:textId="77777777" w:rsidR="00D71F48" w:rsidRDefault="00D71F48" w:rsidP="00D71F48">
      <w:pPr>
        <w:shd w:val="clear" w:color="auto" w:fill="FFFFFF"/>
        <w:rPr>
          <w:rFonts w:ascii="Courier New" w:hAnsi="Courier New" w:cs="Courier New"/>
          <w:color w:val="8B0000"/>
          <w:sz w:val="18"/>
          <w:szCs w:val="18"/>
        </w:rPr>
      </w:pPr>
      <w:r>
        <w:rPr>
          <w:rStyle w:val="objectname"/>
          <w:rFonts w:ascii="Courier New" w:hAnsi="Courier New" w:cs="Courier New"/>
          <w:color w:val="8B0000"/>
          <w:sz w:val="18"/>
          <w:szCs w:val="18"/>
        </w:rPr>
        <w:t xml:space="preserve">11.1. Функция </w:t>
      </w:r>
      <w:proofErr w:type="spellStart"/>
      <w:r>
        <w:rPr>
          <w:rStyle w:val="objectname"/>
          <w:rFonts w:ascii="Courier New" w:hAnsi="Courier New" w:cs="Courier New"/>
          <w:color w:val="8B0000"/>
          <w:sz w:val="18"/>
          <w:szCs w:val="18"/>
        </w:rPr>
        <w:t>Equation</w:t>
      </w:r>
      <w:proofErr w:type="spellEnd"/>
      <w:r>
        <w:rPr>
          <w:rStyle w:val="objectname"/>
          <w:rFonts w:ascii="Courier New" w:hAnsi="Courier New" w:cs="Courier New"/>
          <w:color w:val="8B0000"/>
          <w:sz w:val="18"/>
          <w:szCs w:val="18"/>
        </w:rPr>
        <w:t xml:space="preserve"> - исходная версия.</w:t>
      </w:r>
    </w:p>
    <w:p w14:paraId="1B376472" w14:textId="77777777" w:rsidR="00D71F48" w:rsidRPr="00D71F48" w:rsidRDefault="00D71F48" w:rsidP="00D71F48">
      <w:pPr>
        <w:pStyle w:val="HTML"/>
        <w:shd w:val="clear" w:color="auto" w:fill="FFFFFF"/>
        <w:rPr>
          <w:color w:val="8B0000"/>
          <w:lang w:val="en-US"/>
        </w:rPr>
      </w:pPr>
      <w:bookmarkStart w:id="251" w:name="example_11.1.1"/>
      <w:bookmarkEnd w:id="251"/>
      <w:r w:rsidRPr="00D71F48">
        <w:rPr>
          <w:color w:val="8B0000"/>
          <w:lang w:val="en-US"/>
        </w:rPr>
        <w:t xml:space="preserve">double </w:t>
      </w:r>
      <w:proofErr w:type="gramStart"/>
      <w:r w:rsidRPr="00D71F48">
        <w:rPr>
          <w:color w:val="8B0000"/>
          <w:lang w:val="en-US"/>
        </w:rPr>
        <w:t>Equation(</w:t>
      </w:r>
      <w:proofErr w:type="gramEnd"/>
      <w:r w:rsidRPr="00D71F48">
        <w:rPr>
          <w:color w:val="8B0000"/>
          <w:lang w:val="en-US"/>
        </w:rPr>
        <w:t>int Print, float A, float B, float C,</w:t>
      </w:r>
    </w:p>
    <w:p w14:paraId="37151925" w14:textId="77777777" w:rsidR="00D71F48" w:rsidRPr="00D71F48" w:rsidRDefault="00D71F48" w:rsidP="00D71F48">
      <w:pPr>
        <w:pStyle w:val="HTML"/>
        <w:shd w:val="clear" w:color="auto" w:fill="FFFFFF"/>
        <w:rPr>
          <w:color w:val="8B0000"/>
          <w:lang w:val="en-US"/>
        </w:rPr>
      </w:pPr>
      <w:r w:rsidRPr="00D71F48">
        <w:rPr>
          <w:color w:val="8B0000"/>
          <w:lang w:val="en-US"/>
        </w:rPr>
        <w:t xml:space="preserve">                float&amp; X1, float&amp; X2)</w:t>
      </w:r>
    </w:p>
    <w:p w14:paraId="3F726EF7" w14:textId="77777777" w:rsidR="00D71F48" w:rsidRPr="00D71F48" w:rsidRDefault="00D71F48" w:rsidP="00D71F48">
      <w:pPr>
        <w:pStyle w:val="HTML"/>
        <w:shd w:val="clear" w:color="auto" w:fill="FFFFFF"/>
        <w:rPr>
          <w:color w:val="8B0000"/>
          <w:lang w:val="en-US"/>
        </w:rPr>
      </w:pPr>
      <w:r w:rsidRPr="00D71F48">
        <w:rPr>
          <w:color w:val="8B0000"/>
          <w:lang w:val="en-US"/>
        </w:rPr>
        <w:t>{</w:t>
      </w:r>
    </w:p>
    <w:p w14:paraId="2417E15C" w14:textId="77777777" w:rsidR="00D71F48" w:rsidRPr="00D71F48" w:rsidRDefault="00D71F48" w:rsidP="00D71F48">
      <w:pPr>
        <w:pStyle w:val="HTML"/>
        <w:shd w:val="clear" w:color="auto" w:fill="FFFFFF"/>
        <w:rPr>
          <w:color w:val="8B0000"/>
          <w:lang w:val="en-US"/>
        </w:rPr>
      </w:pPr>
      <w:r w:rsidRPr="00D71F48">
        <w:rPr>
          <w:color w:val="8B0000"/>
          <w:lang w:val="en-US"/>
        </w:rPr>
        <w:t xml:space="preserve"> float D = B * B - 4.0 * A * C;</w:t>
      </w:r>
    </w:p>
    <w:p w14:paraId="432D41EA" w14:textId="77777777" w:rsidR="00D71F48" w:rsidRPr="00D71F48" w:rsidRDefault="00D71F48" w:rsidP="00D71F48">
      <w:pPr>
        <w:pStyle w:val="HTML"/>
        <w:shd w:val="clear" w:color="auto" w:fill="FFFFFF"/>
        <w:rPr>
          <w:color w:val="8B0000"/>
          <w:lang w:val="en-US"/>
        </w:rPr>
      </w:pPr>
      <w:r w:rsidRPr="00D71F48">
        <w:rPr>
          <w:color w:val="8B0000"/>
          <w:lang w:val="en-US"/>
        </w:rPr>
        <w:t xml:space="preserve"> if (D &gt;= 0)</w:t>
      </w:r>
    </w:p>
    <w:p w14:paraId="3A469064" w14:textId="77777777" w:rsidR="00D71F48" w:rsidRPr="00D71F48" w:rsidRDefault="00D71F48" w:rsidP="00D71F48">
      <w:pPr>
        <w:pStyle w:val="HTML"/>
        <w:shd w:val="clear" w:color="auto" w:fill="FFFFFF"/>
        <w:rPr>
          <w:color w:val="8B0000"/>
          <w:lang w:val="en-US"/>
        </w:rPr>
      </w:pPr>
      <w:r w:rsidRPr="00D71F48">
        <w:rPr>
          <w:color w:val="8B0000"/>
          <w:lang w:val="en-US"/>
        </w:rPr>
        <w:t xml:space="preserve"> {</w:t>
      </w:r>
    </w:p>
    <w:p w14:paraId="401E12C3" w14:textId="77777777" w:rsidR="00D71F48" w:rsidRPr="00D71F48" w:rsidRDefault="00D71F48" w:rsidP="00D71F48">
      <w:pPr>
        <w:pStyle w:val="HTML"/>
        <w:shd w:val="clear" w:color="auto" w:fill="FFFFFF"/>
        <w:rPr>
          <w:color w:val="8B0000"/>
          <w:lang w:val="en-US"/>
        </w:rPr>
      </w:pPr>
      <w:r w:rsidRPr="00D71F48">
        <w:rPr>
          <w:color w:val="8B0000"/>
          <w:lang w:val="en-US"/>
        </w:rPr>
        <w:t xml:space="preserve">  X1 = (-B + sqrt(D)) / 2.0 / A;</w:t>
      </w:r>
    </w:p>
    <w:p w14:paraId="5CC292C9" w14:textId="77777777" w:rsidR="00D71F48" w:rsidRPr="00D71F48" w:rsidRDefault="00D71F48" w:rsidP="00D71F48">
      <w:pPr>
        <w:pStyle w:val="HTML"/>
        <w:shd w:val="clear" w:color="auto" w:fill="FFFFFF"/>
        <w:rPr>
          <w:color w:val="8B0000"/>
          <w:lang w:val="en-US"/>
        </w:rPr>
      </w:pPr>
      <w:r w:rsidRPr="00D71F48">
        <w:rPr>
          <w:color w:val="8B0000"/>
          <w:lang w:val="en-US"/>
        </w:rPr>
        <w:t xml:space="preserve">  X2 = (-B - sqrt(D)) / 2.0 / A;</w:t>
      </w:r>
    </w:p>
    <w:p w14:paraId="2F8621F5" w14:textId="77777777" w:rsidR="00D71F48" w:rsidRPr="00D71F48" w:rsidRDefault="00D71F48" w:rsidP="00D71F48">
      <w:pPr>
        <w:pStyle w:val="HTML"/>
        <w:shd w:val="clear" w:color="auto" w:fill="FFFFFF"/>
        <w:rPr>
          <w:color w:val="8B0000"/>
          <w:lang w:val="en-US"/>
        </w:rPr>
      </w:pPr>
      <w:r w:rsidRPr="00D71F48">
        <w:rPr>
          <w:color w:val="8B0000"/>
          <w:lang w:val="en-US"/>
        </w:rPr>
        <w:t xml:space="preserve"> }</w:t>
      </w:r>
    </w:p>
    <w:p w14:paraId="47D16DEC" w14:textId="77777777" w:rsidR="00D71F48" w:rsidRPr="00D71F48" w:rsidRDefault="00D71F48" w:rsidP="00D71F48">
      <w:pPr>
        <w:pStyle w:val="HTML"/>
        <w:shd w:val="clear" w:color="auto" w:fill="FFFFFF"/>
        <w:rPr>
          <w:color w:val="8B0000"/>
          <w:lang w:val="en-US"/>
        </w:rPr>
      </w:pPr>
      <w:r w:rsidRPr="00D71F48">
        <w:rPr>
          <w:color w:val="8B0000"/>
          <w:lang w:val="en-US"/>
        </w:rPr>
        <w:t xml:space="preserve"> else</w:t>
      </w:r>
    </w:p>
    <w:p w14:paraId="4872E03C" w14:textId="77777777" w:rsidR="00D71F48" w:rsidRPr="00D71F48" w:rsidRDefault="00D71F48" w:rsidP="00D71F48">
      <w:pPr>
        <w:pStyle w:val="HTML"/>
        <w:shd w:val="clear" w:color="auto" w:fill="FFFFFF"/>
        <w:rPr>
          <w:color w:val="8B0000"/>
          <w:lang w:val="en-US"/>
        </w:rPr>
      </w:pPr>
      <w:r w:rsidRPr="00D71F48">
        <w:rPr>
          <w:color w:val="8B0000"/>
          <w:lang w:val="en-US"/>
        </w:rPr>
        <w:t xml:space="preserve"> {</w:t>
      </w:r>
    </w:p>
    <w:p w14:paraId="7A112E0B" w14:textId="77777777" w:rsidR="00D71F48" w:rsidRPr="00D71F48" w:rsidRDefault="00D71F48" w:rsidP="00D71F48">
      <w:pPr>
        <w:pStyle w:val="HTML"/>
        <w:shd w:val="clear" w:color="auto" w:fill="FFFFFF"/>
        <w:rPr>
          <w:color w:val="8B0000"/>
          <w:lang w:val="en-US"/>
        </w:rPr>
      </w:pPr>
      <w:r w:rsidRPr="00D71F48">
        <w:rPr>
          <w:color w:val="8B0000"/>
          <w:lang w:val="en-US"/>
        </w:rPr>
        <w:t xml:space="preserve">  X1 = -B / 2.0 / A;</w:t>
      </w:r>
    </w:p>
    <w:p w14:paraId="00204A72" w14:textId="77777777" w:rsidR="00D71F48" w:rsidRPr="00D71F48" w:rsidRDefault="00D71F48" w:rsidP="00D71F48">
      <w:pPr>
        <w:pStyle w:val="HTML"/>
        <w:shd w:val="clear" w:color="auto" w:fill="FFFFFF"/>
        <w:rPr>
          <w:color w:val="8B0000"/>
          <w:lang w:val="en-US"/>
        </w:rPr>
      </w:pPr>
      <w:r w:rsidRPr="00D71F48">
        <w:rPr>
          <w:color w:val="8B0000"/>
          <w:lang w:val="en-US"/>
        </w:rPr>
        <w:t xml:space="preserve">  X2 = sqrt(D);</w:t>
      </w:r>
    </w:p>
    <w:p w14:paraId="71D4A0FF" w14:textId="77777777" w:rsidR="00D71F48" w:rsidRPr="00D71F48" w:rsidRDefault="00D71F48" w:rsidP="00D71F48">
      <w:pPr>
        <w:pStyle w:val="HTML"/>
        <w:shd w:val="clear" w:color="auto" w:fill="FFFFFF"/>
        <w:rPr>
          <w:color w:val="8B0000"/>
          <w:lang w:val="en-US"/>
        </w:rPr>
      </w:pPr>
      <w:r w:rsidRPr="00D71F48">
        <w:rPr>
          <w:color w:val="8B0000"/>
          <w:lang w:val="en-US"/>
        </w:rPr>
        <w:t xml:space="preserve"> }</w:t>
      </w:r>
    </w:p>
    <w:p w14:paraId="05314F94" w14:textId="77777777" w:rsidR="00D71F48" w:rsidRPr="00D71F48" w:rsidRDefault="00D71F48" w:rsidP="00D71F48">
      <w:pPr>
        <w:pStyle w:val="HTML"/>
        <w:shd w:val="clear" w:color="auto" w:fill="FFFFFF"/>
        <w:rPr>
          <w:color w:val="8B0000"/>
          <w:lang w:val="en-US"/>
        </w:rPr>
      </w:pPr>
      <w:r w:rsidRPr="00D71F48">
        <w:rPr>
          <w:color w:val="8B0000"/>
          <w:lang w:val="en-US"/>
        </w:rPr>
        <w:t xml:space="preserve"> if (Print)</w:t>
      </w:r>
    </w:p>
    <w:p w14:paraId="4FC682B5" w14:textId="77777777" w:rsidR="00D71F48" w:rsidRPr="00D71F48" w:rsidRDefault="00D71F48" w:rsidP="00D71F48">
      <w:pPr>
        <w:pStyle w:val="HTML"/>
        <w:shd w:val="clear" w:color="auto" w:fill="FFFFFF"/>
        <w:rPr>
          <w:color w:val="8B0000"/>
          <w:lang w:val="en-US"/>
        </w:rPr>
      </w:pPr>
      <w:r w:rsidRPr="00D71F48">
        <w:rPr>
          <w:color w:val="8B0000"/>
          <w:lang w:val="en-US"/>
        </w:rPr>
        <w:t xml:space="preserve">  </w:t>
      </w:r>
      <w:proofErr w:type="spellStart"/>
      <w:proofErr w:type="gramStart"/>
      <w:r w:rsidRPr="00D71F48">
        <w:rPr>
          <w:color w:val="8B0000"/>
          <w:lang w:val="en-US"/>
        </w:rPr>
        <w:t>printf</w:t>
      </w:r>
      <w:proofErr w:type="spellEnd"/>
      <w:r w:rsidRPr="00D71F48">
        <w:rPr>
          <w:color w:val="8B0000"/>
          <w:lang w:val="en-US"/>
        </w:rPr>
        <w:t>(</w:t>
      </w:r>
      <w:proofErr w:type="gramEnd"/>
      <w:r w:rsidRPr="00D71F48">
        <w:rPr>
          <w:color w:val="8B0000"/>
          <w:lang w:val="en-US"/>
        </w:rPr>
        <w:t>"Solution: %f, %f\n", X1, X2);</w:t>
      </w:r>
    </w:p>
    <w:p w14:paraId="0D913E76" w14:textId="77777777" w:rsidR="00D71F48" w:rsidRDefault="00D71F48" w:rsidP="00D71F48">
      <w:pPr>
        <w:pStyle w:val="HTML"/>
        <w:shd w:val="clear" w:color="auto" w:fill="FFFFFF"/>
        <w:rPr>
          <w:color w:val="8B0000"/>
        </w:rPr>
      </w:pPr>
      <w:r w:rsidRPr="00D71F48">
        <w:rPr>
          <w:color w:val="8B0000"/>
          <w:lang w:val="en-US"/>
        </w:rPr>
        <w:t xml:space="preserve"> </w:t>
      </w:r>
      <w:proofErr w:type="spellStart"/>
      <w:r>
        <w:rPr>
          <w:color w:val="8B0000"/>
        </w:rPr>
        <w:t>return</w:t>
      </w:r>
      <w:proofErr w:type="spellEnd"/>
      <w:r>
        <w:rPr>
          <w:color w:val="8B0000"/>
        </w:rPr>
        <w:t xml:space="preserve"> D;</w:t>
      </w:r>
    </w:p>
    <w:p w14:paraId="1815ED24" w14:textId="77777777" w:rsidR="00D71F48" w:rsidRDefault="00D71F48" w:rsidP="00D71F48">
      <w:pPr>
        <w:pStyle w:val="HTML"/>
        <w:shd w:val="clear" w:color="auto" w:fill="FFFFFF"/>
        <w:rPr>
          <w:color w:val="8B0000"/>
        </w:rPr>
      </w:pPr>
      <w:r>
        <w:rPr>
          <w:color w:val="8B0000"/>
        </w:rPr>
        <w:t>}</w:t>
      </w:r>
    </w:p>
    <w:p w14:paraId="1C37415E" w14:textId="77777777" w:rsidR="00D71F48" w:rsidRDefault="00D71F48" w:rsidP="00D71F48">
      <w:pPr>
        <w:shd w:val="clear" w:color="auto" w:fill="FFFFFF"/>
        <w:rPr>
          <w:rFonts w:ascii="Courier New" w:hAnsi="Courier New" w:cs="Courier New"/>
          <w:color w:val="8B0000"/>
          <w:sz w:val="18"/>
          <w:szCs w:val="18"/>
        </w:rPr>
      </w:pPr>
      <w:r>
        <w:rPr>
          <w:rStyle w:val="objectname"/>
          <w:rFonts w:ascii="Courier New" w:hAnsi="Courier New" w:cs="Courier New"/>
          <w:color w:val="8B0000"/>
          <w:sz w:val="18"/>
          <w:szCs w:val="18"/>
        </w:rPr>
        <w:t xml:space="preserve">11.1.1. Функция </w:t>
      </w:r>
      <w:proofErr w:type="spellStart"/>
      <w:r>
        <w:rPr>
          <w:rStyle w:val="objectname"/>
          <w:rFonts w:ascii="Courier New" w:hAnsi="Courier New" w:cs="Courier New"/>
          <w:color w:val="8B0000"/>
          <w:sz w:val="18"/>
          <w:szCs w:val="18"/>
        </w:rPr>
        <w:t>Equation</w:t>
      </w:r>
      <w:proofErr w:type="spellEnd"/>
      <w:r>
        <w:rPr>
          <w:rStyle w:val="objectname"/>
          <w:rFonts w:ascii="Courier New" w:hAnsi="Courier New" w:cs="Courier New"/>
          <w:color w:val="8B0000"/>
          <w:sz w:val="18"/>
          <w:szCs w:val="18"/>
        </w:rPr>
        <w:t xml:space="preserve"> - исходная версия.</w:t>
      </w:r>
    </w:p>
    <w:p w14:paraId="0ED36AF9" w14:textId="77777777" w:rsidR="00D71F48" w:rsidRPr="00D71F48" w:rsidRDefault="00D71F48" w:rsidP="00D71F48">
      <w:pPr>
        <w:pStyle w:val="HTML"/>
        <w:shd w:val="clear" w:color="auto" w:fill="FFFFFF"/>
        <w:rPr>
          <w:color w:val="8B0000"/>
          <w:lang w:val="en-US"/>
        </w:rPr>
      </w:pPr>
      <w:bookmarkStart w:id="252" w:name="example_11.2"/>
      <w:bookmarkEnd w:id="252"/>
      <w:r w:rsidRPr="00D71F48">
        <w:rPr>
          <w:color w:val="8B0000"/>
          <w:lang w:val="en-US"/>
        </w:rPr>
        <w:t xml:space="preserve">double </w:t>
      </w:r>
      <w:proofErr w:type="gramStart"/>
      <w:r w:rsidRPr="00D71F48">
        <w:rPr>
          <w:color w:val="8B0000"/>
          <w:lang w:val="en-US"/>
        </w:rPr>
        <w:t>Equation(</w:t>
      </w:r>
      <w:proofErr w:type="gramEnd"/>
      <w:r w:rsidRPr="00D71F48">
        <w:rPr>
          <w:color w:val="8B0000"/>
          <w:lang w:val="en-US"/>
        </w:rPr>
        <w:t xml:space="preserve">int Print, float A, float B, </w:t>
      </w:r>
    </w:p>
    <w:p w14:paraId="5FBB924B" w14:textId="77777777" w:rsidR="00D71F48" w:rsidRPr="00D71F48" w:rsidRDefault="00D71F48" w:rsidP="00D71F48">
      <w:pPr>
        <w:pStyle w:val="HTML"/>
        <w:shd w:val="clear" w:color="auto" w:fill="FFFFFF"/>
        <w:rPr>
          <w:color w:val="8B0000"/>
          <w:lang w:val="en-US"/>
        </w:rPr>
      </w:pPr>
      <w:r w:rsidRPr="00D71F48">
        <w:rPr>
          <w:color w:val="8B0000"/>
          <w:lang w:val="en-US"/>
        </w:rPr>
        <w:t xml:space="preserve">       float C, float&amp; X1, float&amp; X2)</w:t>
      </w:r>
    </w:p>
    <w:p w14:paraId="39E83E28" w14:textId="77777777" w:rsidR="00D71F48" w:rsidRPr="00D71F48" w:rsidRDefault="00D71F48" w:rsidP="00D71F48">
      <w:pPr>
        <w:pStyle w:val="HTML"/>
        <w:shd w:val="clear" w:color="auto" w:fill="FFFFFF"/>
        <w:rPr>
          <w:color w:val="8B0000"/>
          <w:lang w:val="en-US"/>
        </w:rPr>
      </w:pPr>
      <w:r w:rsidRPr="00D71F48">
        <w:rPr>
          <w:color w:val="8B0000"/>
          <w:lang w:val="en-US"/>
        </w:rPr>
        <w:t>{</w:t>
      </w:r>
    </w:p>
    <w:p w14:paraId="1DA5687D" w14:textId="77777777" w:rsidR="00D71F48" w:rsidRPr="00D71F48" w:rsidRDefault="00D71F48" w:rsidP="00D71F48">
      <w:pPr>
        <w:pStyle w:val="HTML"/>
        <w:shd w:val="clear" w:color="auto" w:fill="FFFFFF"/>
        <w:rPr>
          <w:color w:val="8B0000"/>
          <w:lang w:val="en-US"/>
        </w:rPr>
      </w:pPr>
      <w:r w:rsidRPr="00D71F48">
        <w:rPr>
          <w:color w:val="8B0000"/>
          <w:lang w:val="en-US"/>
        </w:rPr>
        <w:t xml:space="preserve"> float D = B * B - 4.0 * A * C;</w:t>
      </w:r>
    </w:p>
    <w:p w14:paraId="6DA642B9" w14:textId="77777777" w:rsidR="00D71F48" w:rsidRPr="00D71F48" w:rsidRDefault="00D71F48" w:rsidP="00D71F48">
      <w:pPr>
        <w:pStyle w:val="HTML"/>
        <w:shd w:val="clear" w:color="auto" w:fill="FFFFFF"/>
        <w:rPr>
          <w:color w:val="8B0000"/>
          <w:lang w:val="en-US"/>
        </w:rPr>
      </w:pPr>
    </w:p>
    <w:p w14:paraId="1E5A9FB5" w14:textId="77777777" w:rsidR="00D71F48" w:rsidRPr="00D71F48" w:rsidRDefault="00D71F48" w:rsidP="00D71F48">
      <w:pPr>
        <w:pStyle w:val="HTML"/>
        <w:shd w:val="clear" w:color="auto" w:fill="FFFFFF"/>
        <w:rPr>
          <w:color w:val="8B0000"/>
          <w:lang w:val="en-US"/>
        </w:rPr>
      </w:pPr>
      <w:r w:rsidRPr="00D71F48">
        <w:rPr>
          <w:color w:val="8B0000"/>
          <w:lang w:val="en-US"/>
        </w:rPr>
        <w:t xml:space="preserve"> if (D &gt;= 0)</w:t>
      </w:r>
    </w:p>
    <w:p w14:paraId="15AD96D5" w14:textId="77777777" w:rsidR="00D71F48" w:rsidRPr="00D71F48" w:rsidRDefault="00D71F48" w:rsidP="00D71F48">
      <w:pPr>
        <w:pStyle w:val="HTML"/>
        <w:shd w:val="clear" w:color="auto" w:fill="FFFFFF"/>
        <w:rPr>
          <w:color w:val="8B0000"/>
          <w:lang w:val="en-US"/>
        </w:rPr>
      </w:pPr>
      <w:r w:rsidRPr="00D71F48">
        <w:rPr>
          <w:color w:val="8B0000"/>
          <w:lang w:val="en-US"/>
        </w:rPr>
        <w:t xml:space="preserve"> {</w:t>
      </w:r>
    </w:p>
    <w:p w14:paraId="3F802612" w14:textId="77777777" w:rsidR="00D71F48" w:rsidRPr="00D71F48" w:rsidRDefault="00D71F48" w:rsidP="00D71F48">
      <w:pPr>
        <w:pStyle w:val="HTML"/>
        <w:shd w:val="clear" w:color="auto" w:fill="FFFFFF"/>
        <w:rPr>
          <w:color w:val="8B0000"/>
          <w:lang w:val="en-US"/>
        </w:rPr>
      </w:pPr>
      <w:r w:rsidRPr="00D71F48">
        <w:rPr>
          <w:color w:val="8B0000"/>
          <w:lang w:val="en-US"/>
        </w:rPr>
        <w:t xml:space="preserve">  X1 = (-B + sqrt(D)) / 2.0 / A;</w:t>
      </w:r>
    </w:p>
    <w:p w14:paraId="32415F53" w14:textId="77777777" w:rsidR="00D71F48" w:rsidRPr="00D71F48" w:rsidRDefault="00D71F48" w:rsidP="00D71F48">
      <w:pPr>
        <w:pStyle w:val="HTML"/>
        <w:shd w:val="clear" w:color="auto" w:fill="FFFFFF"/>
        <w:rPr>
          <w:color w:val="8B0000"/>
          <w:lang w:val="en-US"/>
        </w:rPr>
      </w:pPr>
      <w:r w:rsidRPr="00D71F48">
        <w:rPr>
          <w:color w:val="8B0000"/>
          <w:lang w:val="en-US"/>
        </w:rPr>
        <w:t xml:space="preserve">  X2 = (-B - sqrt(D)) / 2.0 / A;</w:t>
      </w:r>
    </w:p>
    <w:p w14:paraId="10F2C461" w14:textId="77777777" w:rsidR="00D71F48" w:rsidRPr="00D71F48" w:rsidRDefault="00D71F48" w:rsidP="00D71F48">
      <w:pPr>
        <w:pStyle w:val="HTML"/>
        <w:shd w:val="clear" w:color="auto" w:fill="FFFFFF"/>
        <w:rPr>
          <w:color w:val="8B0000"/>
          <w:lang w:val="en-US"/>
        </w:rPr>
      </w:pPr>
      <w:r w:rsidRPr="00D71F48">
        <w:rPr>
          <w:color w:val="8B0000"/>
          <w:lang w:val="en-US"/>
        </w:rPr>
        <w:t xml:space="preserve"> }</w:t>
      </w:r>
    </w:p>
    <w:p w14:paraId="4C646CD1" w14:textId="77777777" w:rsidR="00D71F48" w:rsidRPr="00D71F48" w:rsidRDefault="00D71F48" w:rsidP="00D71F48">
      <w:pPr>
        <w:pStyle w:val="HTML"/>
        <w:shd w:val="clear" w:color="auto" w:fill="FFFFFF"/>
        <w:rPr>
          <w:color w:val="8B0000"/>
          <w:lang w:val="en-US"/>
        </w:rPr>
      </w:pPr>
      <w:r w:rsidRPr="00D71F48">
        <w:rPr>
          <w:color w:val="8B0000"/>
          <w:lang w:val="en-US"/>
        </w:rPr>
        <w:t xml:space="preserve"> else</w:t>
      </w:r>
    </w:p>
    <w:p w14:paraId="43AF74E1" w14:textId="77777777" w:rsidR="00D71F48" w:rsidRPr="00D71F48" w:rsidRDefault="00D71F48" w:rsidP="00D71F48">
      <w:pPr>
        <w:pStyle w:val="HTML"/>
        <w:shd w:val="clear" w:color="auto" w:fill="FFFFFF"/>
        <w:rPr>
          <w:color w:val="8B0000"/>
          <w:lang w:val="en-US"/>
        </w:rPr>
      </w:pPr>
      <w:r w:rsidRPr="00D71F48">
        <w:rPr>
          <w:color w:val="8B0000"/>
          <w:lang w:val="en-US"/>
        </w:rPr>
        <w:t xml:space="preserve"> {</w:t>
      </w:r>
    </w:p>
    <w:p w14:paraId="3D23A53E" w14:textId="77777777" w:rsidR="00D71F48" w:rsidRPr="00D71F48" w:rsidRDefault="00D71F48" w:rsidP="00D71F48">
      <w:pPr>
        <w:pStyle w:val="HTML"/>
        <w:shd w:val="clear" w:color="auto" w:fill="FFFFFF"/>
        <w:rPr>
          <w:color w:val="8B0000"/>
          <w:lang w:val="en-US"/>
        </w:rPr>
      </w:pPr>
      <w:r w:rsidRPr="00D71F48">
        <w:rPr>
          <w:color w:val="8B0000"/>
          <w:lang w:val="en-US"/>
        </w:rPr>
        <w:t xml:space="preserve">  X1 = -B / 2.0 / A;</w:t>
      </w:r>
    </w:p>
    <w:p w14:paraId="1B871CA2" w14:textId="77777777" w:rsidR="00D71F48" w:rsidRPr="00D71F48" w:rsidRDefault="00D71F48" w:rsidP="00D71F48">
      <w:pPr>
        <w:pStyle w:val="HTML"/>
        <w:shd w:val="clear" w:color="auto" w:fill="FFFFFF"/>
        <w:rPr>
          <w:color w:val="8B0000"/>
          <w:lang w:val="en-US"/>
        </w:rPr>
      </w:pPr>
      <w:r w:rsidRPr="00D71F48">
        <w:rPr>
          <w:color w:val="8B0000"/>
          <w:lang w:val="en-US"/>
        </w:rPr>
        <w:t xml:space="preserve">  X2 = sqrt(-D);</w:t>
      </w:r>
    </w:p>
    <w:p w14:paraId="296235EA" w14:textId="77777777" w:rsidR="00D71F48" w:rsidRPr="00D71F48" w:rsidRDefault="00D71F48" w:rsidP="00D71F48">
      <w:pPr>
        <w:pStyle w:val="HTML"/>
        <w:shd w:val="clear" w:color="auto" w:fill="FFFFFF"/>
        <w:rPr>
          <w:color w:val="8B0000"/>
          <w:lang w:val="en-US"/>
        </w:rPr>
      </w:pPr>
      <w:r w:rsidRPr="00D71F48">
        <w:rPr>
          <w:color w:val="8B0000"/>
          <w:lang w:val="en-US"/>
        </w:rPr>
        <w:t xml:space="preserve"> }</w:t>
      </w:r>
    </w:p>
    <w:p w14:paraId="37BB1B4A" w14:textId="77777777" w:rsidR="00D71F48" w:rsidRPr="00D71F48" w:rsidRDefault="00D71F48" w:rsidP="00D71F48">
      <w:pPr>
        <w:pStyle w:val="HTML"/>
        <w:shd w:val="clear" w:color="auto" w:fill="FFFFFF"/>
        <w:rPr>
          <w:color w:val="8B0000"/>
          <w:lang w:val="en-US"/>
        </w:rPr>
      </w:pPr>
      <w:r w:rsidRPr="00D71F48">
        <w:rPr>
          <w:color w:val="8B0000"/>
          <w:lang w:val="en-US"/>
        </w:rPr>
        <w:t xml:space="preserve"> if (Print)</w:t>
      </w:r>
    </w:p>
    <w:p w14:paraId="2012B216" w14:textId="77777777" w:rsidR="00D71F48" w:rsidRPr="00D71F48" w:rsidRDefault="00D71F48" w:rsidP="00D71F48">
      <w:pPr>
        <w:pStyle w:val="HTML"/>
        <w:shd w:val="clear" w:color="auto" w:fill="FFFFFF"/>
        <w:rPr>
          <w:color w:val="8B0000"/>
          <w:lang w:val="en-US"/>
        </w:rPr>
      </w:pPr>
      <w:r w:rsidRPr="00D71F48">
        <w:rPr>
          <w:color w:val="8B0000"/>
          <w:lang w:val="en-US"/>
        </w:rPr>
        <w:t xml:space="preserve"> {</w:t>
      </w:r>
    </w:p>
    <w:p w14:paraId="0846C56B" w14:textId="77777777" w:rsidR="00D71F48" w:rsidRPr="00D71F48" w:rsidRDefault="00D71F48" w:rsidP="00D71F48">
      <w:pPr>
        <w:pStyle w:val="HTML"/>
        <w:shd w:val="clear" w:color="auto" w:fill="FFFFFF"/>
        <w:rPr>
          <w:color w:val="8B0000"/>
          <w:lang w:val="en-US"/>
        </w:rPr>
      </w:pPr>
      <w:r w:rsidRPr="00D71F48">
        <w:rPr>
          <w:color w:val="8B0000"/>
          <w:lang w:val="en-US"/>
        </w:rPr>
        <w:t xml:space="preserve">  if (D &gt;= 0)</w:t>
      </w:r>
    </w:p>
    <w:p w14:paraId="1E106208" w14:textId="77777777" w:rsidR="00D71F48" w:rsidRPr="00D71F48" w:rsidRDefault="00D71F48" w:rsidP="00D71F48">
      <w:pPr>
        <w:pStyle w:val="HTML"/>
        <w:shd w:val="clear" w:color="auto" w:fill="FFFFFF"/>
        <w:rPr>
          <w:color w:val="8B0000"/>
          <w:lang w:val="en-US"/>
        </w:rPr>
      </w:pPr>
      <w:r w:rsidRPr="00D71F48">
        <w:rPr>
          <w:color w:val="8B0000"/>
          <w:lang w:val="en-US"/>
        </w:rPr>
        <w:t xml:space="preserve">   </w:t>
      </w:r>
      <w:proofErr w:type="spellStart"/>
      <w:proofErr w:type="gramStart"/>
      <w:r w:rsidRPr="00D71F48">
        <w:rPr>
          <w:color w:val="8B0000"/>
          <w:lang w:val="en-US"/>
        </w:rPr>
        <w:t>printf</w:t>
      </w:r>
      <w:proofErr w:type="spellEnd"/>
      <w:r w:rsidRPr="00D71F48">
        <w:rPr>
          <w:color w:val="8B0000"/>
          <w:lang w:val="en-US"/>
        </w:rPr>
        <w:t>(</w:t>
      </w:r>
      <w:proofErr w:type="gramEnd"/>
      <w:r w:rsidRPr="00D71F48">
        <w:rPr>
          <w:color w:val="8B0000"/>
          <w:lang w:val="en-US"/>
        </w:rPr>
        <w:t>"Solution: X1 = %f, X2 = %f\n", X1, X2);</w:t>
      </w:r>
    </w:p>
    <w:p w14:paraId="758D7D4F" w14:textId="77777777" w:rsidR="00D71F48" w:rsidRPr="00D71F48" w:rsidRDefault="00D71F48" w:rsidP="00D71F48">
      <w:pPr>
        <w:pStyle w:val="HTML"/>
        <w:shd w:val="clear" w:color="auto" w:fill="FFFFFF"/>
        <w:rPr>
          <w:color w:val="8B0000"/>
          <w:lang w:val="en-US"/>
        </w:rPr>
      </w:pPr>
      <w:r w:rsidRPr="00D71F48">
        <w:rPr>
          <w:color w:val="8B0000"/>
          <w:lang w:val="en-US"/>
        </w:rPr>
        <w:t xml:space="preserve">  else</w:t>
      </w:r>
    </w:p>
    <w:p w14:paraId="500D2693" w14:textId="77777777" w:rsidR="00D71F48" w:rsidRPr="00D71F48" w:rsidRDefault="00D71F48" w:rsidP="00D71F48">
      <w:pPr>
        <w:pStyle w:val="HTML"/>
        <w:shd w:val="clear" w:color="auto" w:fill="FFFFFF"/>
        <w:rPr>
          <w:color w:val="8B0000"/>
          <w:lang w:val="en-US"/>
        </w:rPr>
      </w:pPr>
      <w:r w:rsidRPr="00D71F48">
        <w:rPr>
          <w:color w:val="8B0000"/>
          <w:lang w:val="en-US"/>
        </w:rPr>
        <w:t xml:space="preserve">   </w:t>
      </w:r>
      <w:proofErr w:type="spellStart"/>
      <w:proofErr w:type="gramStart"/>
      <w:r w:rsidRPr="00D71F48">
        <w:rPr>
          <w:color w:val="8B0000"/>
          <w:lang w:val="en-US"/>
        </w:rPr>
        <w:t>printf</w:t>
      </w:r>
      <w:proofErr w:type="spellEnd"/>
      <w:r w:rsidRPr="00D71F48">
        <w:rPr>
          <w:color w:val="8B0000"/>
          <w:lang w:val="en-US"/>
        </w:rPr>
        <w:t>(</w:t>
      </w:r>
      <w:proofErr w:type="gramEnd"/>
      <w:r w:rsidRPr="00D71F48">
        <w:rPr>
          <w:color w:val="8B0000"/>
          <w:lang w:val="en-US"/>
        </w:rPr>
        <w:t xml:space="preserve">"Solution: X1 = %f+%fi, X2 = %f-%fi\n", </w:t>
      </w:r>
    </w:p>
    <w:p w14:paraId="238DBE61" w14:textId="77777777" w:rsidR="00D71F48" w:rsidRPr="00D71F48" w:rsidRDefault="00D71F48" w:rsidP="00D71F48">
      <w:pPr>
        <w:pStyle w:val="HTML"/>
        <w:shd w:val="clear" w:color="auto" w:fill="FFFFFF"/>
        <w:rPr>
          <w:color w:val="8B0000"/>
          <w:lang w:val="en-US"/>
        </w:rPr>
      </w:pPr>
      <w:r w:rsidRPr="00D71F48">
        <w:rPr>
          <w:color w:val="8B0000"/>
          <w:lang w:val="en-US"/>
        </w:rPr>
        <w:t xml:space="preserve">           X1, X2, X1, X2);</w:t>
      </w:r>
    </w:p>
    <w:p w14:paraId="0FCD5513" w14:textId="77777777" w:rsidR="00D71F48" w:rsidRPr="00D71F48" w:rsidRDefault="00D71F48" w:rsidP="00D71F48">
      <w:pPr>
        <w:pStyle w:val="HTML"/>
        <w:shd w:val="clear" w:color="auto" w:fill="FFFFFF"/>
        <w:rPr>
          <w:color w:val="8B0000"/>
          <w:lang w:val="en-US"/>
        </w:rPr>
      </w:pPr>
      <w:r w:rsidRPr="00D71F48">
        <w:rPr>
          <w:color w:val="8B0000"/>
          <w:lang w:val="en-US"/>
        </w:rPr>
        <w:t xml:space="preserve"> }</w:t>
      </w:r>
    </w:p>
    <w:p w14:paraId="53457877" w14:textId="77777777" w:rsidR="00D71F48" w:rsidRPr="00D71F48" w:rsidRDefault="00D71F48" w:rsidP="00D71F48">
      <w:pPr>
        <w:pStyle w:val="HTML"/>
        <w:shd w:val="clear" w:color="auto" w:fill="FFFFFF"/>
        <w:rPr>
          <w:color w:val="8B0000"/>
          <w:lang w:val="en-US"/>
        </w:rPr>
      </w:pPr>
    </w:p>
    <w:p w14:paraId="2B2B60C6" w14:textId="77777777" w:rsidR="00D71F48" w:rsidRPr="00D71F48" w:rsidRDefault="00D71F48" w:rsidP="00D71F48">
      <w:pPr>
        <w:pStyle w:val="HTML"/>
        <w:shd w:val="clear" w:color="auto" w:fill="FFFFFF"/>
        <w:rPr>
          <w:color w:val="8B0000"/>
          <w:lang w:val="en-US"/>
        </w:rPr>
      </w:pPr>
      <w:r w:rsidRPr="00D71F48">
        <w:rPr>
          <w:color w:val="8B0000"/>
          <w:lang w:val="en-US"/>
        </w:rPr>
        <w:t xml:space="preserve"> return D;</w:t>
      </w:r>
    </w:p>
    <w:p w14:paraId="3A2C42DA" w14:textId="77777777" w:rsidR="00D71F48" w:rsidRPr="00D71F48" w:rsidRDefault="00D71F48" w:rsidP="00D71F48">
      <w:pPr>
        <w:pStyle w:val="HTML"/>
        <w:shd w:val="clear" w:color="auto" w:fill="FFFFFF"/>
        <w:rPr>
          <w:color w:val="8B0000"/>
          <w:lang w:val="en-US"/>
        </w:rPr>
      </w:pPr>
      <w:r w:rsidRPr="00D71F48">
        <w:rPr>
          <w:color w:val="8B0000"/>
          <w:lang w:val="en-US"/>
        </w:rPr>
        <w:t>}</w:t>
      </w:r>
    </w:p>
    <w:p w14:paraId="4F0D8481" w14:textId="77777777" w:rsidR="00D71F48" w:rsidRPr="00D71F48" w:rsidRDefault="00D71F48" w:rsidP="00D71F48">
      <w:pPr>
        <w:shd w:val="clear" w:color="auto" w:fill="FFFFFF"/>
        <w:rPr>
          <w:rFonts w:ascii="Courier New" w:hAnsi="Courier New" w:cs="Courier New"/>
          <w:color w:val="8B0000"/>
          <w:sz w:val="18"/>
          <w:szCs w:val="18"/>
          <w:lang w:val="en-US"/>
        </w:rPr>
      </w:pPr>
      <w:r w:rsidRPr="00D71F48">
        <w:rPr>
          <w:rStyle w:val="objectname"/>
          <w:rFonts w:ascii="Courier New" w:hAnsi="Courier New" w:cs="Courier New"/>
          <w:color w:val="8B0000"/>
          <w:sz w:val="18"/>
          <w:szCs w:val="18"/>
          <w:lang w:val="en-US"/>
        </w:rPr>
        <w:t xml:space="preserve">11.2. </w:t>
      </w:r>
      <w:r>
        <w:rPr>
          <w:rStyle w:val="objectname"/>
          <w:rFonts w:ascii="Courier New" w:hAnsi="Courier New" w:cs="Courier New"/>
          <w:color w:val="8B0000"/>
          <w:sz w:val="18"/>
          <w:szCs w:val="18"/>
        </w:rPr>
        <w:t>Функция</w:t>
      </w:r>
      <w:r w:rsidRPr="00D71F48">
        <w:rPr>
          <w:rStyle w:val="objectname"/>
          <w:rFonts w:ascii="Courier New" w:hAnsi="Courier New" w:cs="Courier New"/>
          <w:color w:val="8B0000"/>
          <w:sz w:val="18"/>
          <w:szCs w:val="18"/>
          <w:lang w:val="en-US"/>
        </w:rPr>
        <w:t xml:space="preserve"> Equation - </w:t>
      </w:r>
      <w:r>
        <w:rPr>
          <w:rStyle w:val="objectname"/>
          <w:rFonts w:ascii="Courier New" w:hAnsi="Courier New" w:cs="Courier New"/>
          <w:color w:val="8B0000"/>
          <w:sz w:val="18"/>
          <w:szCs w:val="18"/>
        </w:rPr>
        <w:t>измененная</w:t>
      </w:r>
      <w:r w:rsidRPr="00D71F48">
        <w:rPr>
          <w:rStyle w:val="objectname"/>
          <w:rFonts w:ascii="Courier New" w:hAnsi="Courier New" w:cs="Courier New"/>
          <w:color w:val="8B0000"/>
          <w:sz w:val="18"/>
          <w:szCs w:val="18"/>
          <w:lang w:val="en-US"/>
        </w:rPr>
        <w:t xml:space="preserve"> </w:t>
      </w:r>
      <w:r>
        <w:rPr>
          <w:rStyle w:val="objectname"/>
          <w:rFonts w:ascii="Courier New" w:hAnsi="Courier New" w:cs="Courier New"/>
          <w:color w:val="8B0000"/>
          <w:sz w:val="18"/>
          <w:szCs w:val="18"/>
        </w:rPr>
        <w:t>версия</w:t>
      </w:r>
      <w:r w:rsidRPr="00D71F48">
        <w:rPr>
          <w:rStyle w:val="objectname"/>
          <w:rFonts w:ascii="Courier New" w:hAnsi="Courier New" w:cs="Courier New"/>
          <w:color w:val="8B0000"/>
          <w:sz w:val="18"/>
          <w:szCs w:val="18"/>
          <w:lang w:val="en-US"/>
        </w:rPr>
        <w:t>.</w:t>
      </w:r>
    </w:p>
    <w:p w14:paraId="54A12480" w14:textId="77777777" w:rsidR="00D71F48" w:rsidRPr="00D71F48" w:rsidRDefault="00D71F48" w:rsidP="00D71F48">
      <w:pPr>
        <w:pStyle w:val="HTML"/>
        <w:shd w:val="clear" w:color="auto" w:fill="FFFFFF"/>
        <w:rPr>
          <w:color w:val="8B0000"/>
          <w:lang w:val="en-US"/>
        </w:rPr>
      </w:pPr>
      <w:bookmarkStart w:id="253" w:name="example_11.2.1"/>
      <w:bookmarkEnd w:id="253"/>
      <w:r w:rsidRPr="00D71F48">
        <w:rPr>
          <w:color w:val="8B0000"/>
          <w:lang w:val="en-US"/>
        </w:rPr>
        <w:t xml:space="preserve">double </w:t>
      </w:r>
      <w:proofErr w:type="gramStart"/>
      <w:r w:rsidRPr="00D71F48">
        <w:rPr>
          <w:color w:val="8B0000"/>
          <w:lang w:val="en-US"/>
        </w:rPr>
        <w:t>Equation(</w:t>
      </w:r>
      <w:proofErr w:type="gramEnd"/>
      <w:r w:rsidRPr="00D71F48">
        <w:rPr>
          <w:color w:val="8B0000"/>
          <w:lang w:val="en-US"/>
        </w:rPr>
        <w:t>int Print, float A, float B,</w:t>
      </w:r>
    </w:p>
    <w:p w14:paraId="450221F5" w14:textId="77777777" w:rsidR="00D71F48" w:rsidRPr="00D71F48" w:rsidRDefault="00D71F48" w:rsidP="00D71F48">
      <w:pPr>
        <w:pStyle w:val="HTML"/>
        <w:shd w:val="clear" w:color="auto" w:fill="FFFFFF"/>
        <w:rPr>
          <w:color w:val="8B0000"/>
          <w:lang w:val="en-US"/>
        </w:rPr>
      </w:pPr>
      <w:r w:rsidRPr="00D71F48">
        <w:rPr>
          <w:color w:val="8B0000"/>
          <w:lang w:val="en-US"/>
        </w:rPr>
        <w:t xml:space="preserve">       float C, float&amp; X1, float&amp; X2)</w:t>
      </w:r>
    </w:p>
    <w:p w14:paraId="7DDD9D93" w14:textId="77777777" w:rsidR="00D71F48" w:rsidRPr="00D71F48" w:rsidRDefault="00D71F48" w:rsidP="00D71F48">
      <w:pPr>
        <w:pStyle w:val="HTML"/>
        <w:shd w:val="clear" w:color="auto" w:fill="FFFFFF"/>
        <w:rPr>
          <w:color w:val="8B0000"/>
          <w:lang w:val="en-US"/>
        </w:rPr>
      </w:pPr>
      <w:r w:rsidRPr="00D71F48">
        <w:rPr>
          <w:color w:val="8B0000"/>
          <w:lang w:val="en-US"/>
        </w:rPr>
        <w:t>{</w:t>
      </w:r>
    </w:p>
    <w:p w14:paraId="39F30DFC" w14:textId="77777777" w:rsidR="00D71F48" w:rsidRPr="00D71F48" w:rsidRDefault="00D71F48" w:rsidP="00D71F48">
      <w:pPr>
        <w:pStyle w:val="HTML"/>
        <w:shd w:val="clear" w:color="auto" w:fill="FFFFFF"/>
        <w:rPr>
          <w:color w:val="8B0000"/>
          <w:lang w:val="en-US"/>
        </w:rPr>
      </w:pPr>
      <w:r w:rsidRPr="00D71F48">
        <w:rPr>
          <w:color w:val="8B0000"/>
          <w:lang w:val="en-US"/>
        </w:rPr>
        <w:t xml:space="preserve"> float D = B * B - 4.0 * A * C;</w:t>
      </w:r>
    </w:p>
    <w:p w14:paraId="3C6C4082" w14:textId="77777777" w:rsidR="00D71F48" w:rsidRPr="00D71F48" w:rsidRDefault="00D71F48" w:rsidP="00D71F48">
      <w:pPr>
        <w:pStyle w:val="HTML"/>
        <w:shd w:val="clear" w:color="auto" w:fill="FFFFFF"/>
        <w:rPr>
          <w:color w:val="8B0000"/>
          <w:lang w:val="en-US"/>
        </w:rPr>
      </w:pPr>
    </w:p>
    <w:p w14:paraId="1FF38B67" w14:textId="77777777" w:rsidR="00D71F48" w:rsidRPr="00D71F48" w:rsidRDefault="00D71F48" w:rsidP="00D71F48">
      <w:pPr>
        <w:pStyle w:val="HTML"/>
        <w:shd w:val="clear" w:color="auto" w:fill="FFFFFF"/>
        <w:rPr>
          <w:color w:val="8B0000"/>
          <w:lang w:val="en-US"/>
        </w:rPr>
      </w:pPr>
      <w:r w:rsidRPr="00D71F48">
        <w:rPr>
          <w:color w:val="8B0000"/>
          <w:lang w:val="en-US"/>
        </w:rPr>
        <w:t xml:space="preserve"> if (D &gt;= 0)</w:t>
      </w:r>
    </w:p>
    <w:p w14:paraId="5D37AF87" w14:textId="77777777" w:rsidR="00D71F48" w:rsidRPr="00D71F48" w:rsidRDefault="00D71F48" w:rsidP="00D71F48">
      <w:pPr>
        <w:pStyle w:val="HTML"/>
        <w:shd w:val="clear" w:color="auto" w:fill="FFFFFF"/>
        <w:rPr>
          <w:color w:val="8B0000"/>
          <w:lang w:val="en-US"/>
        </w:rPr>
      </w:pPr>
      <w:r w:rsidRPr="00D71F48">
        <w:rPr>
          <w:color w:val="8B0000"/>
          <w:lang w:val="en-US"/>
        </w:rPr>
        <w:t xml:space="preserve"> {</w:t>
      </w:r>
    </w:p>
    <w:p w14:paraId="3C55C854" w14:textId="77777777" w:rsidR="00D71F48" w:rsidRPr="00D71F48" w:rsidRDefault="00D71F48" w:rsidP="00D71F48">
      <w:pPr>
        <w:pStyle w:val="HTML"/>
        <w:shd w:val="clear" w:color="auto" w:fill="FFFFFF"/>
        <w:rPr>
          <w:color w:val="8B0000"/>
          <w:lang w:val="en-US"/>
        </w:rPr>
      </w:pPr>
      <w:r w:rsidRPr="00D71F48">
        <w:rPr>
          <w:color w:val="8B0000"/>
          <w:lang w:val="en-US"/>
        </w:rPr>
        <w:t xml:space="preserve">  X1 = (-B + sqrt(D)) / 2.0 / A;</w:t>
      </w:r>
    </w:p>
    <w:p w14:paraId="41F302C7" w14:textId="77777777" w:rsidR="00D71F48" w:rsidRDefault="00D71F48" w:rsidP="00D71F48">
      <w:pPr>
        <w:pStyle w:val="HTML"/>
        <w:shd w:val="clear" w:color="auto" w:fill="FFFFFF"/>
        <w:rPr>
          <w:color w:val="8B0000"/>
        </w:rPr>
      </w:pPr>
      <w:r w:rsidRPr="00D71F48">
        <w:rPr>
          <w:color w:val="8B0000"/>
          <w:lang w:val="en-US"/>
        </w:rPr>
        <w:t xml:space="preserve">  </w:t>
      </w:r>
      <w:r>
        <w:rPr>
          <w:color w:val="8B0000"/>
        </w:rPr>
        <w:t xml:space="preserve">X2 = (-B - </w:t>
      </w:r>
      <w:proofErr w:type="spellStart"/>
      <w:r>
        <w:rPr>
          <w:color w:val="8B0000"/>
        </w:rPr>
        <w:t>sqrt</w:t>
      </w:r>
      <w:proofErr w:type="spellEnd"/>
      <w:r>
        <w:rPr>
          <w:color w:val="8B0000"/>
        </w:rPr>
        <w:t>(D)) / 2.0 / A;</w:t>
      </w:r>
    </w:p>
    <w:p w14:paraId="22BE51FA" w14:textId="77777777" w:rsidR="00D71F48" w:rsidRDefault="00D71F48" w:rsidP="00D71F48">
      <w:pPr>
        <w:pStyle w:val="HTML"/>
        <w:shd w:val="clear" w:color="auto" w:fill="FFFFFF"/>
        <w:rPr>
          <w:color w:val="8B0000"/>
        </w:rPr>
      </w:pPr>
      <w:r>
        <w:rPr>
          <w:color w:val="8B0000"/>
        </w:rPr>
        <w:t xml:space="preserve"> }</w:t>
      </w:r>
    </w:p>
    <w:p w14:paraId="7A5BBACF" w14:textId="77777777" w:rsidR="00D71F48" w:rsidRPr="00D71F48" w:rsidRDefault="00D71F48" w:rsidP="00D71F48">
      <w:pPr>
        <w:pStyle w:val="HTML"/>
        <w:shd w:val="clear" w:color="auto" w:fill="FFFFFF"/>
        <w:rPr>
          <w:color w:val="8B0000"/>
          <w:lang w:val="en-US"/>
        </w:rPr>
      </w:pPr>
      <w:r>
        <w:rPr>
          <w:color w:val="8B0000"/>
        </w:rPr>
        <w:lastRenderedPageBreak/>
        <w:t xml:space="preserve"> </w:t>
      </w:r>
      <w:r w:rsidRPr="00D71F48">
        <w:rPr>
          <w:color w:val="8B0000"/>
          <w:lang w:val="en-US"/>
        </w:rPr>
        <w:t>else</w:t>
      </w:r>
    </w:p>
    <w:p w14:paraId="2C1A92FB" w14:textId="77777777" w:rsidR="00D71F48" w:rsidRPr="00D71F48" w:rsidRDefault="00D71F48" w:rsidP="00D71F48">
      <w:pPr>
        <w:pStyle w:val="HTML"/>
        <w:shd w:val="clear" w:color="auto" w:fill="FFFFFF"/>
        <w:rPr>
          <w:color w:val="8B0000"/>
          <w:lang w:val="en-US"/>
        </w:rPr>
      </w:pPr>
      <w:r w:rsidRPr="00D71F48">
        <w:rPr>
          <w:color w:val="8B0000"/>
          <w:lang w:val="en-US"/>
        </w:rPr>
        <w:t xml:space="preserve"> {</w:t>
      </w:r>
    </w:p>
    <w:p w14:paraId="128583B9" w14:textId="77777777" w:rsidR="00D71F48" w:rsidRPr="00D71F48" w:rsidRDefault="00D71F48" w:rsidP="00D71F48">
      <w:pPr>
        <w:pStyle w:val="HTML"/>
        <w:shd w:val="clear" w:color="auto" w:fill="FFFFFF"/>
        <w:rPr>
          <w:color w:val="8B0000"/>
          <w:lang w:val="en-US"/>
        </w:rPr>
      </w:pPr>
      <w:r w:rsidRPr="00D71F48">
        <w:rPr>
          <w:color w:val="8B0000"/>
          <w:lang w:val="en-US"/>
        </w:rPr>
        <w:t xml:space="preserve">  X1 = -B / 2.0 / A;</w:t>
      </w:r>
    </w:p>
    <w:p w14:paraId="271B1033" w14:textId="77777777" w:rsidR="00D71F48" w:rsidRPr="00D71F48" w:rsidRDefault="00D71F48" w:rsidP="00D71F48">
      <w:pPr>
        <w:pStyle w:val="HTML"/>
        <w:shd w:val="clear" w:color="auto" w:fill="FFFFFF"/>
        <w:rPr>
          <w:color w:val="8B0000"/>
          <w:lang w:val="en-US"/>
        </w:rPr>
      </w:pPr>
      <w:r w:rsidRPr="00D71F48">
        <w:rPr>
          <w:color w:val="8B0000"/>
          <w:lang w:val="en-US"/>
        </w:rPr>
        <w:t xml:space="preserve">  X2 = sqrt(-D);</w:t>
      </w:r>
    </w:p>
    <w:p w14:paraId="54492CA6" w14:textId="77777777" w:rsidR="00D71F48" w:rsidRPr="00D71F48" w:rsidRDefault="00D71F48" w:rsidP="00D71F48">
      <w:pPr>
        <w:pStyle w:val="HTML"/>
        <w:shd w:val="clear" w:color="auto" w:fill="FFFFFF"/>
        <w:rPr>
          <w:color w:val="8B0000"/>
          <w:lang w:val="en-US"/>
        </w:rPr>
      </w:pPr>
      <w:r w:rsidRPr="00D71F48">
        <w:rPr>
          <w:color w:val="8B0000"/>
          <w:lang w:val="en-US"/>
        </w:rPr>
        <w:t xml:space="preserve"> }</w:t>
      </w:r>
    </w:p>
    <w:p w14:paraId="1642B805" w14:textId="77777777" w:rsidR="00D71F48" w:rsidRPr="00D71F48" w:rsidRDefault="00D71F48" w:rsidP="00D71F48">
      <w:pPr>
        <w:pStyle w:val="HTML"/>
        <w:shd w:val="clear" w:color="auto" w:fill="FFFFFF"/>
        <w:rPr>
          <w:color w:val="8B0000"/>
          <w:lang w:val="en-US"/>
        </w:rPr>
      </w:pPr>
      <w:r w:rsidRPr="00D71F48">
        <w:rPr>
          <w:color w:val="8B0000"/>
          <w:lang w:val="en-US"/>
        </w:rPr>
        <w:t xml:space="preserve"> if (Print)</w:t>
      </w:r>
    </w:p>
    <w:p w14:paraId="189A57E2" w14:textId="77777777" w:rsidR="00D71F48" w:rsidRPr="00D71F48" w:rsidRDefault="00D71F48" w:rsidP="00D71F48">
      <w:pPr>
        <w:pStyle w:val="HTML"/>
        <w:shd w:val="clear" w:color="auto" w:fill="FFFFFF"/>
        <w:rPr>
          <w:color w:val="8B0000"/>
          <w:lang w:val="en-US"/>
        </w:rPr>
      </w:pPr>
      <w:r w:rsidRPr="00D71F48">
        <w:rPr>
          <w:color w:val="8B0000"/>
          <w:lang w:val="en-US"/>
        </w:rPr>
        <w:t xml:space="preserve"> {</w:t>
      </w:r>
    </w:p>
    <w:p w14:paraId="742A3830" w14:textId="77777777" w:rsidR="00D71F48" w:rsidRPr="00D71F48" w:rsidRDefault="00D71F48" w:rsidP="00D71F48">
      <w:pPr>
        <w:pStyle w:val="HTML"/>
        <w:shd w:val="clear" w:color="auto" w:fill="FFFFFF"/>
        <w:rPr>
          <w:color w:val="8B0000"/>
          <w:lang w:val="en-US"/>
        </w:rPr>
      </w:pPr>
      <w:r w:rsidRPr="00D71F48">
        <w:rPr>
          <w:color w:val="8B0000"/>
          <w:lang w:val="en-US"/>
        </w:rPr>
        <w:t xml:space="preserve">  if (D &gt;= 0)</w:t>
      </w:r>
    </w:p>
    <w:p w14:paraId="12BA8765" w14:textId="77777777" w:rsidR="00D71F48" w:rsidRPr="00D71F48" w:rsidRDefault="00D71F48" w:rsidP="00D71F48">
      <w:pPr>
        <w:pStyle w:val="HTML"/>
        <w:shd w:val="clear" w:color="auto" w:fill="FFFFFF"/>
        <w:rPr>
          <w:color w:val="8B0000"/>
          <w:lang w:val="en-US"/>
        </w:rPr>
      </w:pPr>
      <w:r w:rsidRPr="00D71F48">
        <w:rPr>
          <w:color w:val="8B0000"/>
          <w:lang w:val="en-US"/>
        </w:rPr>
        <w:t xml:space="preserve">   </w:t>
      </w:r>
      <w:proofErr w:type="spellStart"/>
      <w:proofErr w:type="gramStart"/>
      <w:r w:rsidRPr="00D71F48">
        <w:rPr>
          <w:color w:val="8B0000"/>
          <w:lang w:val="en-US"/>
        </w:rPr>
        <w:t>printf</w:t>
      </w:r>
      <w:proofErr w:type="spellEnd"/>
      <w:r w:rsidRPr="00D71F48">
        <w:rPr>
          <w:color w:val="8B0000"/>
          <w:lang w:val="en-US"/>
        </w:rPr>
        <w:t>(</w:t>
      </w:r>
      <w:proofErr w:type="gramEnd"/>
      <w:r w:rsidRPr="00D71F48">
        <w:rPr>
          <w:color w:val="8B0000"/>
          <w:lang w:val="en-US"/>
        </w:rPr>
        <w:t>"Solution: X1 = %f, X2 = %f\n", X1, X2);</w:t>
      </w:r>
    </w:p>
    <w:p w14:paraId="18E8EE35" w14:textId="77777777" w:rsidR="00D71F48" w:rsidRPr="00D71F48" w:rsidRDefault="00D71F48" w:rsidP="00D71F48">
      <w:pPr>
        <w:pStyle w:val="HTML"/>
        <w:shd w:val="clear" w:color="auto" w:fill="FFFFFF"/>
        <w:rPr>
          <w:color w:val="8B0000"/>
          <w:lang w:val="en-US"/>
        </w:rPr>
      </w:pPr>
      <w:r w:rsidRPr="00D71F48">
        <w:rPr>
          <w:color w:val="8B0000"/>
          <w:lang w:val="en-US"/>
        </w:rPr>
        <w:t xml:space="preserve">  else</w:t>
      </w:r>
    </w:p>
    <w:p w14:paraId="3B0729CA" w14:textId="77777777" w:rsidR="00D71F48" w:rsidRPr="00D71F48" w:rsidRDefault="00D71F48" w:rsidP="00D71F48">
      <w:pPr>
        <w:pStyle w:val="HTML"/>
        <w:shd w:val="clear" w:color="auto" w:fill="FFFFFF"/>
        <w:rPr>
          <w:color w:val="8B0000"/>
          <w:lang w:val="en-US"/>
        </w:rPr>
      </w:pPr>
      <w:r w:rsidRPr="00D71F48">
        <w:rPr>
          <w:color w:val="8B0000"/>
          <w:lang w:val="en-US"/>
        </w:rPr>
        <w:t xml:space="preserve">   </w:t>
      </w:r>
      <w:proofErr w:type="spellStart"/>
      <w:proofErr w:type="gramStart"/>
      <w:r w:rsidRPr="00D71F48">
        <w:rPr>
          <w:color w:val="8B0000"/>
          <w:lang w:val="en-US"/>
        </w:rPr>
        <w:t>printf</w:t>
      </w:r>
      <w:proofErr w:type="spellEnd"/>
      <w:r w:rsidRPr="00D71F48">
        <w:rPr>
          <w:color w:val="8B0000"/>
          <w:lang w:val="en-US"/>
        </w:rPr>
        <w:t>(</w:t>
      </w:r>
      <w:proofErr w:type="gramEnd"/>
      <w:r w:rsidRPr="00D71F48">
        <w:rPr>
          <w:color w:val="8B0000"/>
          <w:lang w:val="en-US"/>
        </w:rPr>
        <w:t xml:space="preserve">"Solution: X1 = %f+%fi, X2 = %f-%fi\n", </w:t>
      </w:r>
    </w:p>
    <w:p w14:paraId="1CDB0F9D" w14:textId="77777777" w:rsidR="00D71F48" w:rsidRPr="00D71F48" w:rsidRDefault="00D71F48" w:rsidP="00D71F48">
      <w:pPr>
        <w:pStyle w:val="HTML"/>
        <w:shd w:val="clear" w:color="auto" w:fill="FFFFFF"/>
        <w:rPr>
          <w:color w:val="8B0000"/>
          <w:lang w:val="en-US"/>
        </w:rPr>
      </w:pPr>
      <w:r w:rsidRPr="00D71F48">
        <w:rPr>
          <w:color w:val="8B0000"/>
          <w:lang w:val="en-US"/>
        </w:rPr>
        <w:t xml:space="preserve">           X1, X2, X1, X2);</w:t>
      </w:r>
    </w:p>
    <w:p w14:paraId="1AF2BCB9" w14:textId="77777777" w:rsidR="00D71F48" w:rsidRPr="00D71F48" w:rsidRDefault="00D71F48" w:rsidP="00D71F48">
      <w:pPr>
        <w:pStyle w:val="HTML"/>
        <w:shd w:val="clear" w:color="auto" w:fill="FFFFFF"/>
        <w:rPr>
          <w:color w:val="8B0000"/>
          <w:lang w:val="en-US"/>
        </w:rPr>
      </w:pPr>
      <w:r w:rsidRPr="00D71F48">
        <w:rPr>
          <w:color w:val="8B0000"/>
          <w:lang w:val="en-US"/>
        </w:rPr>
        <w:t xml:space="preserve"> }</w:t>
      </w:r>
    </w:p>
    <w:p w14:paraId="6D3ED202" w14:textId="77777777" w:rsidR="00D71F48" w:rsidRPr="00D71F48" w:rsidRDefault="00D71F48" w:rsidP="00D71F48">
      <w:pPr>
        <w:pStyle w:val="HTML"/>
        <w:shd w:val="clear" w:color="auto" w:fill="FFFFFF"/>
        <w:rPr>
          <w:color w:val="8B0000"/>
          <w:lang w:val="en-US"/>
        </w:rPr>
      </w:pPr>
    </w:p>
    <w:p w14:paraId="1E0B7789" w14:textId="77777777" w:rsidR="00D71F48" w:rsidRPr="00D71F48" w:rsidRDefault="00D71F48" w:rsidP="00D71F48">
      <w:pPr>
        <w:pStyle w:val="HTML"/>
        <w:shd w:val="clear" w:color="auto" w:fill="FFFFFF"/>
        <w:rPr>
          <w:color w:val="8B0000"/>
          <w:lang w:val="en-US"/>
        </w:rPr>
      </w:pPr>
      <w:r w:rsidRPr="00D71F48">
        <w:rPr>
          <w:color w:val="8B0000"/>
          <w:lang w:val="en-US"/>
        </w:rPr>
        <w:t xml:space="preserve"> return D;</w:t>
      </w:r>
    </w:p>
    <w:p w14:paraId="38F59052" w14:textId="77777777" w:rsidR="00D71F48" w:rsidRDefault="00D71F48" w:rsidP="00D71F48">
      <w:pPr>
        <w:pStyle w:val="HTML"/>
        <w:shd w:val="clear" w:color="auto" w:fill="FFFFFF"/>
        <w:rPr>
          <w:color w:val="8B0000"/>
        </w:rPr>
      </w:pPr>
      <w:r>
        <w:rPr>
          <w:color w:val="8B0000"/>
        </w:rPr>
        <w:t>}</w:t>
      </w:r>
    </w:p>
    <w:p w14:paraId="3FAE738E" w14:textId="77777777" w:rsidR="00D71F48" w:rsidRDefault="00D71F48" w:rsidP="00D71F48">
      <w:pPr>
        <w:shd w:val="clear" w:color="auto" w:fill="FFFFFF"/>
        <w:rPr>
          <w:rFonts w:ascii="Courier New" w:hAnsi="Courier New" w:cs="Courier New"/>
          <w:color w:val="8B0000"/>
          <w:sz w:val="18"/>
          <w:szCs w:val="18"/>
        </w:rPr>
      </w:pPr>
      <w:r>
        <w:rPr>
          <w:rStyle w:val="objectname"/>
          <w:rFonts w:ascii="Courier New" w:hAnsi="Courier New" w:cs="Courier New"/>
          <w:color w:val="8B0000"/>
          <w:sz w:val="18"/>
          <w:szCs w:val="18"/>
        </w:rPr>
        <w:t xml:space="preserve">11.2.1. Функция </w:t>
      </w:r>
      <w:proofErr w:type="spellStart"/>
      <w:r>
        <w:rPr>
          <w:rStyle w:val="objectname"/>
          <w:rFonts w:ascii="Courier New" w:hAnsi="Courier New" w:cs="Courier New"/>
          <w:color w:val="8B0000"/>
          <w:sz w:val="18"/>
          <w:szCs w:val="18"/>
        </w:rPr>
        <w:t>Equation</w:t>
      </w:r>
      <w:proofErr w:type="spellEnd"/>
      <w:r>
        <w:rPr>
          <w:rStyle w:val="objectname"/>
          <w:rFonts w:ascii="Courier New" w:hAnsi="Courier New" w:cs="Courier New"/>
          <w:color w:val="8B0000"/>
          <w:sz w:val="18"/>
          <w:szCs w:val="18"/>
        </w:rPr>
        <w:t xml:space="preserve"> - измененная версия.</w:t>
      </w:r>
    </w:p>
    <w:p w14:paraId="2293D94B"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При изменении функции </w:t>
      </w:r>
      <w:proofErr w:type="spellStart"/>
      <w:r>
        <w:rPr>
          <w:rStyle w:val="texample"/>
          <w:rFonts w:ascii="Courier New" w:hAnsi="Courier New" w:cs="Courier New"/>
          <w:color w:val="8B0000"/>
          <w:sz w:val="18"/>
          <w:szCs w:val="18"/>
        </w:rPr>
        <w:t>Equation</w:t>
      </w:r>
      <w:proofErr w:type="spellEnd"/>
      <w:r>
        <w:rPr>
          <w:rFonts w:ascii="Tahoma" w:hAnsi="Tahoma" w:cs="Tahoma"/>
          <w:color w:val="000000"/>
          <w:sz w:val="18"/>
          <w:szCs w:val="18"/>
        </w:rPr>
        <w:t> от </w:t>
      </w:r>
      <w:hyperlink r:id="rId194" w:anchor="example.11.1" w:history="1">
        <w:r>
          <w:rPr>
            <w:rStyle w:val="a3"/>
            <w:rFonts w:ascii="Tahoma" w:hAnsi="Tahoma" w:cs="Tahoma"/>
            <w:color w:val="0071A6"/>
            <w:sz w:val="18"/>
            <w:szCs w:val="18"/>
          </w:rPr>
          <w:t>пример 11.1</w:t>
        </w:r>
      </w:hyperlink>
      <w:r>
        <w:rPr>
          <w:rFonts w:ascii="Tahoma" w:hAnsi="Tahoma" w:cs="Tahoma"/>
          <w:color w:val="000000"/>
          <w:sz w:val="18"/>
          <w:szCs w:val="18"/>
        </w:rPr>
        <w:t> к </w:t>
      </w:r>
      <w:hyperlink r:id="rId195" w:anchor="example.11.2" w:history="1">
        <w:r>
          <w:rPr>
            <w:rStyle w:val="a3"/>
            <w:rFonts w:ascii="Tahoma" w:hAnsi="Tahoma" w:cs="Tahoma"/>
            <w:color w:val="0071A6"/>
            <w:sz w:val="18"/>
            <w:szCs w:val="18"/>
          </w:rPr>
          <w:t>пример 11.2</w:t>
        </w:r>
      </w:hyperlink>
      <w:r>
        <w:rPr>
          <w:rFonts w:ascii="Tahoma" w:hAnsi="Tahoma" w:cs="Tahoma"/>
          <w:color w:val="000000"/>
          <w:sz w:val="18"/>
          <w:szCs w:val="18"/>
        </w:rPr>
        <w:t> меняется формат выводимых на экран данных, так что тесты 1 и 2, проверяющие вывод на экран, могут быть повторно использованы только на уровне 2. Тесты 3, 4 и 5 могут быть использованы на уровне 3 или 4 в зависимости от результатов анализа их траектории.</w:t>
      </w:r>
    </w:p>
    <w:p w14:paraId="0E224705" w14:textId="77777777" w:rsidR="00D71F48" w:rsidRPr="00D71F48" w:rsidRDefault="00D71F48" w:rsidP="00D71F48">
      <w:pPr>
        <w:pStyle w:val="3"/>
        <w:shd w:val="clear" w:color="auto" w:fill="FFFFFF"/>
        <w:spacing w:before="75" w:after="75"/>
        <w:rPr>
          <w:rFonts w:ascii="Tahoma" w:hAnsi="Tahoma" w:cs="Tahoma"/>
          <w:color w:val="000000"/>
          <w:lang w:val="ru-RU"/>
        </w:rPr>
      </w:pPr>
      <w:r w:rsidRPr="00D71F48">
        <w:rPr>
          <w:rFonts w:ascii="Tahoma" w:hAnsi="Tahoma" w:cs="Tahoma"/>
          <w:color w:val="000000"/>
          <w:lang w:val="ru-RU"/>
        </w:rPr>
        <w:t>Классификация выборочных методов</w:t>
      </w:r>
    </w:p>
    <w:p w14:paraId="540B51B3"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Для проверки корректности различных подходов к </w:t>
      </w:r>
      <w:bookmarkStart w:id="254" w:name="keyword125"/>
      <w:bookmarkEnd w:id="254"/>
      <w:r>
        <w:rPr>
          <w:rStyle w:val="keyword"/>
          <w:rFonts w:ascii="Tahoma" w:hAnsi="Tahoma" w:cs="Tahoma"/>
          <w:i/>
          <w:iCs/>
          <w:color w:val="000000"/>
          <w:sz w:val="18"/>
          <w:szCs w:val="18"/>
        </w:rPr>
        <w:t>регрессионному тестированию</w:t>
      </w:r>
      <w:r>
        <w:rPr>
          <w:rFonts w:ascii="Tahoma" w:hAnsi="Tahoma" w:cs="Tahoma"/>
          <w:color w:val="000000"/>
          <w:sz w:val="18"/>
          <w:szCs w:val="18"/>
        </w:rPr>
        <w:t> используется модель оценки методов </w:t>
      </w:r>
      <w:bookmarkStart w:id="255" w:name="keyword126"/>
      <w:bookmarkEnd w:id="255"/>
      <w:r>
        <w:rPr>
          <w:rStyle w:val="keyword"/>
          <w:rFonts w:ascii="Tahoma" w:hAnsi="Tahoma" w:cs="Tahoma"/>
          <w:i/>
          <w:iCs/>
          <w:color w:val="000000"/>
          <w:sz w:val="18"/>
          <w:szCs w:val="18"/>
        </w:rPr>
        <w:t>регрессионного тестирования</w:t>
      </w:r>
      <w:r>
        <w:rPr>
          <w:rFonts w:ascii="Tahoma" w:hAnsi="Tahoma" w:cs="Tahoma"/>
          <w:color w:val="000000"/>
          <w:sz w:val="18"/>
          <w:szCs w:val="18"/>
        </w:rPr>
        <w:t>. Основными объектами рассмотрения стали </w:t>
      </w:r>
      <w:bookmarkStart w:id="256" w:name="keyword127"/>
      <w:bookmarkEnd w:id="256"/>
      <w:r>
        <w:rPr>
          <w:rStyle w:val="keyword"/>
          <w:rFonts w:ascii="Tahoma" w:hAnsi="Tahoma" w:cs="Tahoma"/>
          <w:i/>
          <w:iCs/>
          <w:color w:val="000000"/>
          <w:sz w:val="18"/>
          <w:szCs w:val="18"/>
        </w:rPr>
        <w:t>полнота</w:t>
      </w:r>
      <w:r>
        <w:rPr>
          <w:rFonts w:ascii="Tahoma" w:hAnsi="Tahoma" w:cs="Tahoma"/>
          <w:color w:val="000000"/>
          <w:sz w:val="18"/>
          <w:szCs w:val="18"/>
        </w:rPr>
        <w:t>, </w:t>
      </w:r>
      <w:bookmarkStart w:id="257" w:name="keyword128"/>
      <w:bookmarkEnd w:id="257"/>
      <w:r>
        <w:rPr>
          <w:rStyle w:val="keyword"/>
          <w:rFonts w:ascii="Tahoma" w:hAnsi="Tahoma" w:cs="Tahoma"/>
          <w:i/>
          <w:iCs/>
          <w:color w:val="000000"/>
          <w:sz w:val="18"/>
          <w:szCs w:val="18"/>
        </w:rPr>
        <w:t>точность</w:t>
      </w:r>
      <w:r>
        <w:rPr>
          <w:rFonts w:ascii="Tahoma" w:hAnsi="Tahoma" w:cs="Tahoma"/>
          <w:color w:val="000000"/>
          <w:sz w:val="18"/>
          <w:szCs w:val="18"/>
        </w:rPr>
        <w:t>, эффективность и </w:t>
      </w:r>
      <w:bookmarkStart w:id="258" w:name="keyword129"/>
      <w:bookmarkEnd w:id="258"/>
      <w:r>
        <w:rPr>
          <w:rStyle w:val="keyword"/>
          <w:rFonts w:ascii="Tahoma" w:hAnsi="Tahoma" w:cs="Tahoma"/>
          <w:i/>
          <w:iCs/>
          <w:color w:val="000000"/>
          <w:sz w:val="18"/>
          <w:szCs w:val="18"/>
        </w:rPr>
        <w:t>универсальность</w:t>
      </w:r>
      <w:r>
        <w:rPr>
          <w:rFonts w:ascii="Tahoma" w:hAnsi="Tahoma" w:cs="Tahoma"/>
          <w:color w:val="000000"/>
          <w:sz w:val="18"/>
          <w:szCs w:val="18"/>
        </w:rPr>
        <w:t>.</w:t>
      </w:r>
    </w:p>
    <w:p w14:paraId="514A136C"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Полнота</w:t>
      </w:r>
      <w:r>
        <w:rPr>
          <w:rFonts w:ascii="Tahoma" w:hAnsi="Tahoma" w:cs="Tahoma"/>
          <w:color w:val="000000"/>
          <w:sz w:val="18"/>
          <w:szCs w:val="18"/>
        </w:rPr>
        <w:t> отражает меру </w:t>
      </w:r>
      <w:bookmarkStart w:id="259" w:name="keyword130"/>
      <w:bookmarkEnd w:id="259"/>
      <w:r>
        <w:rPr>
          <w:rStyle w:val="keyword"/>
          <w:rFonts w:ascii="Tahoma" w:hAnsi="Tahoma" w:cs="Tahoma"/>
          <w:i/>
          <w:iCs/>
          <w:color w:val="000000"/>
          <w:sz w:val="18"/>
          <w:szCs w:val="18"/>
        </w:rPr>
        <w:t>отбора тестов</w:t>
      </w:r>
      <w:r>
        <w:rPr>
          <w:rFonts w:ascii="Tahoma" w:hAnsi="Tahoma" w:cs="Tahoma"/>
          <w:color w:val="000000"/>
          <w:sz w:val="18"/>
          <w:szCs w:val="18"/>
        </w:rPr>
        <w:t> из </w:t>
      </w:r>
      <w:r>
        <w:rPr>
          <w:rStyle w:val="texample"/>
          <w:rFonts w:ascii="Courier New" w:hAnsi="Courier New" w:cs="Courier New"/>
          <w:color w:val="8B0000"/>
          <w:sz w:val="18"/>
          <w:szCs w:val="18"/>
        </w:rPr>
        <w:t>T</w:t>
      </w:r>
      <w:r>
        <w:rPr>
          <w:rFonts w:ascii="Tahoma" w:hAnsi="Tahoma" w:cs="Tahoma"/>
          <w:color w:val="000000"/>
          <w:sz w:val="18"/>
          <w:szCs w:val="18"/>
        </w:rPr>
        <w:t>, на которых результат выполнения измененной программы отличен от результата выполнения исходной программы, вследствие чего могут быть обнаружены ошибки в </w:t>
      </w:r>
      <w:r>
        <w:rPr>
          <w:rStyle w:val="texample"/>
          <w:rFonts w:ascii="Courier New" w:hAnsi="Courier New" w:cs="Courier New"/>
          <w:color w:val="8B0000"/>
          <w:sz w:val="18"/>
          <w:szCs w:val="18"/>
        </w:rPr>
        <w:t>P'</w:t>
      </w:r>
      <w:r>
        <w:rPr>
          <w:rFonts w:ascii="Tahoma" w:hAnsi="Tahoma" w:cs="Tahoma"/>
          <w:color w:val="000000"/>
          <w:sz w:val="18"/>
          <w:szCs w:val="18"/>
        </w:rPr>
        <w:t>. Метод, полный на </w:t>
      </w:r>
      <w:r>
        <w:rPr>
          <w:rStyle w:val="texample"/>
          <w:rFonts w:ascii="Courier New" w:hAnsi="Courier New" w:cs="Courier New"/>
          <w:color w:val="8B0000"/>
          <w:sz w:val="18"/>
          <w:szCs w:val="18"/>
        </w:rPr>
        <w:t>100%</w:t>
      </w:r>
      <w:r>
        <w:rPr>
          <w:rFonts w:ascii="Tahoma" w:hAnsi="Tahoma" w:cs="Tahoma"/>
          <w:color w:val="000000"/>
          <w:sz w:val="18"/>
          <w:szCs w:val="18"/>
        </w:rPr>
        <w:t>, называется безопасным.</w:t>
      </w:r>
    </w:p>
    <w:p w14:paraId="21D7F672" w14:textId="78A3ED55"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Точность</w:t>
      </w:r>
      <w:r>
        <w:rPr>
          <w:rFonts w:ascii="Tahoma" w:hAnsi="Tahoma" w:cs="Tahoma"/>
          <w:color w:val="000000"/>
          <w:sz w:val="18"/>
          <w:szCs w:val="18"/>
        </w:rPr>
        <w:t> - </w:t>
      </w:r>
      <w:bookmarkStart w:id="260" w:name="keyword131"/>
      <w:bookmarkEnd w:id="260"/>
      <w:r>
        <w:rPr>
          <w:rStyle w:val="keyword"/>
          <w:rFonts w:ascii="Tahoma" w:hAnsi="Tahoma" w:cs="Tahoma"/>
          <w:i/>
          <w:iCs/>
          <w:color w:val="000000"/>
          <w:sz w:val="18"/>
          <w:szCs w:val="18"/>
        </w:rPr>
        <w:t>мера</w:t>
      </w:r>
      <w:r>
        <w:rPr>
          <w:rFonts w:ascii="Tahoma" w:hAnsi="Tahoma" w:cs="Tahoma"/>
          <w:color w:val="000000"/>
          <w:sz w:val="18"/>
          <w:szCs w:val="18"/>
        </w:rPr>
        <w:t> способности метода избегать выбора тестов из </w:t>
      </w:r>
      <w:r>
        <w:rPr>
          <w:rStyle w:val="texample"/>
          <w:rFonts w:ascii="Courier New" w:hAnsi="Courier New" w:cs="Courier New"/>
          <w:color w:val="8B0000"/>
          <w:sz w:val="18"/>
          <w:szCs w:val="18"/>
        </w:rPr>
        <w:t>T</w:t>
      </w:r>
      <w:r>
        <w:rPr>
          <w:rFonts w:ascii="Tahoma" w:hAnsi="Tahoma" w:cs="Tahoma"/>
          <w:color w:val="000000"/>
          <w:sz w:val="18"/>
          <w:szCs w:val="18"/>
        </w:rPr>
        <w:t>, на которых результат выполнения измененной программы не будет отличаться от результата ее первоначальной версии, то есть тестов, неспособных обнаруживать ошибки в </w:t>
      </w:r>
      <w:r>
        <w:rPr>
          <w:rStyle w:val="texample"/>
          <w:rFonts w:ascii="Courier New" w:hAnsi="Courier New" w:cs="Courier New"/>
          <w:color w:val="8B0000"/>
          <w:sz w:val="18"/>
          <w:szCs w:val="18"/>
        </w:rPr>
        <w:t>P'</w:t>
      </w:r>
      <w:r>
        <w:rPr>
          <w:rFonts w:ascii="Tahoma" w:hAnsi="Tahoma" w:cs="Tahoma"/>
          <w:color w:val="000000"/>
          <w:sz w:val="18"/>
          <w:szCs w:val="18"/>
        </w:rPr>
        <w:t>. Предположим, что набор </w:t>
      </w:r>
      <w:r>
        <w:rPr>
          <w:rStyle w:val="texample"/>
          <w:rFonts w:ascii="Courier New" w:hAnsi="Courier New" w:cs="Courier New"/>
          <w:color w:val="8B0000"/>
          <w:sz w:val="18"/>
          <w:szCs w:val="18"/>
        </w:rPr>
        <w:t>T</w:t>
      </w:r>
      <w:r>
        <w:rPr>
          <w:rFonts w:ascii="Tahoma" w:hAnsi="Tahoma" w:cs="Tahoma"/>
          <w:color w:val="000000"/>
          <w:sz w:val="18"/>
          <w:szCs w:val="18"/>
        </w:rPr>
        <w:t> содержит </w:t>
      </w:r>
      <w:r>
        <w:rPr>
          <w:rStyle w:val="texample"/>
          <w:rFonts w:ascii="Courier New" w:hAnsi="Courier New" w:cs="Courier New"/>
          <w:color w:val="8B0000"/>
          <w:sz w:val="18"/>
          <w:szCs w:val="18"/>
        </w:rPr>
        <w:t>r</w:t>
      </w:r>
      <w:r>
        <w:rPr>
          <w:rFonts w:ascii="Tahoma" w:hAnsi="Tahoma" w:cs="Tahoma"/>
          <w:color w:val="000000"/>
          <w:sz w:val="18"/>
          <w:szCs w:val="18"/>
        </w:rPr>
        <w:t> регрессионных тестов. Из них для </w:t>
      </w:r>
      <w:r>
        <w:rPr>
          <w:rStyle w:val="texample"/>
          <w:rFonts w:ascii="Courier New" w:hAnsi="Courier New" w:cs="Courier New"/>
          <w:color w:val="8B0000"/>
          <w:sz w:val="18"/>
          <w:szCs w:val="18"/>
        </w:rPr>
        <w:t>n</w:t>
      </w:r>
      <w:r>
        <w:rPr>
          <w:rFonts w:ascii="Tahoma" w:hAnsi="Tahoma" w:cs="Tahoma"/>
          <w:color w:val="000000"/>
          <w:sz w:val="18"/>
          <w:szCs w:val="18"/>
        </w:rPr>
        <w:t xml:space="preserve"> тестов </w:t>
      </w:r>
      <w:proofErr w:type="gramStart"/>
      <w:r>
        <w:rPr>
          <w:rFonts w:ascii="Tahoma" w:hAnsi="Tahoma" w:cs="Tahoma"/>
          <w:color w:val="000000"/>
          <w:sz w:val="18"/>
          <w:szCs w:val="18"/>
        </w:rPr>
        <w:t>( </w:t>
      </w:r>
      <w:r>
        <w:rPr>
          <w:rStyle w:val="texample"/>
          <w:rFonts w:ascii="Courier New" w:hAnsi="Courier New" w:cs="Courier New"/>
          <w:color w:val="8B0000"/>
          <w:sz w:val="18"/>
          <w:szCs w:val="18"/>
        </w:rPr>
        <w:t>n</w:t>
      </w:r>
      <w:proofErr w:type="gramEnd"/>
      <w:r>
        <w:rPr>
          <w:rStyle w:val="texample"/>
          <w:rFonts w:ascii="Courier New" w:hAnsi="Courier New" w:cs="Courier New"/>
          <w:color w:val="8B0000"/>
          <w:sz w:val="18"/>
          <w:szCs w:val="18"/>
        </w:rPr>
        <w:t>&lt;=r</w:t>
      </w:r>
      <w:r>
        <w:rPr>
          <w:rFonts w:ascii="Tahoma" w:hAnsi="Tahoma" w:cs="Tahoma"/>
          <w:color w:val="000000"/>
          <w:sz w:val="18"/>
          <w:szCs w:val="18"/>
        </w:rPr>
        <w:t> ) поведение и результаты выполнения старой программы </w:t>
      </w:r>
      <w:r>
        <w:rPr>
          <w:rStyle w:val="texample"/>
          <w:rFonts w:ascii="Courier New" w:hAnsi="Courier New" w:cs="Courier New"/>
          <w:color w:val="8B0000"/>
          <w:sz w:val="18"/>
          <w:szCs w:val="18"/>
        </w:rPr>
        <w:t>P</w:t>
      </w:r>
      <w:r>
        <w:rPr>
          <w:rFonts w:ascii="Tahoma" w:hAnsi="Tahoma" w:cs="Tahoma"/>
          <w:color w:val="000000"/>
          <w:sz w:val="18"/>
          <w:szCs w:val="18"/>
        </w:rPr>
        <w:t> отличаются от поведения и результатов выполнения новой программы </w:t>
      </w:r>
      <w:r>
        <w:rPr>
          <w:rStyle w:val="texample"/>
          <w:rFonts w:ascii="Courier New" w:hAnsi="Courier New" w:cs="Courier New"/>
          <w:color w:val="8B0000"/>
          <w:sz w:val="18"/>
          <w:szCs w:val="18"/>
        </w:rPr>
        <w:t>P'</w:t>
      </w:r>
      <w:r>
        <w:rPr>
          <w:rFonts w:ascii="Tahoma" w:hAnsi="Tahoma" w:cs="Tahoma"/>
          <w:color w:val="000000"/>
          <w:sz w:val="18"/>
          <w:szCs w:val="18"/>
        </w:rPr>
        <w:t>. Набор тестов </w:t>
      </w:r>
      <w:r>
        <w:rPr>
          <w:rFonts w:ascii="Tahoma" w:hAnsi="Tahoma" w:cs="Tahoma"/>
          <w:noProof/>
          <w:color w:val="000000"/>
          <w:sz w:val="18"/>
          <w:szCs w:val="18"/>
        </w:rPr>
        <w:drawing>
          <wp:inline distT="0" distB="0" distL="0" distR="0" wp14:anchorId="4CACB733" wp14:editId="0F4C2E96">
            <wp:extent cx="676275" cy="219075"/>
            <wp:effectExtent l="0" t="0" r="0" b="0"/>
            <wp:docPr id="78" name="Рисунок 78" descr="T'\subseteq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T'\subseteq T"/>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76275" cy="219075"/>
                    </a:xfrm>
                    <a:prstGeom prst="rect">
                      <a:avLst/>
                    </a:prstGeom>
                    <a:noFill/>
                    <a:ln>
                      <a:noFill/>
                    </a:ln>
                  </pic:spPr>
                </pic:pic>
              </a:graphicData>
            </a:graphic>
          </wp:inline>
        </w:drawing>
      </w:r>
      <w:r>
        <w:rPr>
          <w:rFonts w:ascii="Tahoma" w:hAnsi="Tahoma" w:cs="Tahoma"/>
          <w:color w:val="000000"/>
          <w:sz w:val="18"/>
          <w:szCs w:val="18"/>
        </w:rPr>
        <w:t> содержит </w:t>
      </w:r>
      <w:r>
        <w:rPr>
          <w:rStyle w:val="texample"/>
          <w:rFonts w:ascii="Courier New" w:hAnsi="Courier New" w:cs="Courier New"/>
          <w:color w:val="8B0000"/>
          <w:sz w:val="18"/>
          <w:szCs w:val="18"/>
        </w:rPr>
        <w:t>m</w:t>
      </w:r>
      <w:r>
        <w:rPr>
          <w:rFonts w:ascii="Tahoma" w:hAnsi="Tahoma" w:cs="Tahoma"/>
          <w:color w:val="000000"/>
          <w:sz w:val="18"/>
          <w:szCs w:val="18"/>
        </w:rPr>
        <w:t> ( </w:t>
      </w:r>
      <w:r>
        <w:rPr>
          <w:rFonts w:ascii="Tahoma" w:hAnsi="Tahoma" w:cs="Tahoma"/>
          <w:noProof/>
          <w:color w:val="000000"/>
          <w:sz w:val="18"/>
          <w:szCs w:val="18"/>
        </w:rPr>
        <w:drawing>
          <wp:inline distT="0" distB="0" distL="0" distR="0" wp14:anchorId="18FCF03A" wp14:editId="740B379D">
            <wp:extent cx="590550" cy="219075"/>
            <wp:effectExtent l="0" t="0" r="0" b="0"/>
            <wp:docPr id="77" name="Рисунок 77" descr="m\n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m\ne 0"/>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90550" cy="219075"/>
                    </a:xfrm>
                    <a:prstGeom prst="rect">
                      <a:avLst/>
                    </a:prstGeom>
                    <a:noFill/>
                    <a:ln>
                      <a:noFill/>
                    </a:ln>
                  </pic:spPr>
                </pic:pic>
              </a:graphicData>
            </a:graphic>
          </wp:inline>
        </w:drawing>
      </w:r>
      <w:r>
        <w:rPr>
          <w:rFonts w:ascii="Tahoma" w:hAnsi="Tahoma" w:cs="Tahoma"/>
          <w:color w:val="000000"/>
          <w:sz w:val="18"/>
          <w:szCs w:val="18"/>
        </w:rPr>
        <w:t> ) тестов, полученных с использованием метода отбора регрессионных тестов </w:t>
      </w:r>
      <w:r>
        <w:rPr>
          <w:rStyle w:val="texample"/>
          <w:rFonts w:ascii="Courier New" w:hAnsi="Courier New" w:cs="Courier New"/>
          <w:color w:val="8B0000"/>
          <w:sz w:val="18"/>
          <w:szCs w:val="18"/>
        </w:rPr>
        <w:t>M</w:t>
      </w:r>
      <w:r>
        <w:rPr>
          <w:rFonts w:ascii="Tahoma" w:hAnsi="Tahoma" w:cs="Tahoma"/>
          <w:color w:val="000000"/>
          <w:sz w:val="18"/>
          <w:szCs w:val="18"/>
        </w:rPr>
        <w:t>. Из этих </w:t>
      </w:r>
      <w:r>
        <w:rPr>
          <w:rStyle w:val="texample"/>
          <w:rFonts w:ascii="Courier New" w:hAnsi="Courier New" w:cs="Courier New"/>
          <w:color w:val="8B0000"/>
          <w:sz w:val="18"/>
          <w:szCs w:val="18"/>
        </w:rPr>
        <w:t>m</w:t>
      </w:r>
      <w:r>
        <w:rPr>
          <w:rFonts w:ascii="Tahoma" w:hAnsi="Tahoma" w:cs="Tahoma"/>
          <w:color w:val="000000"/>
          <w:sz w:val="18"/>
          <w:szCs w:val="18"/>
        </w:rPr>
        <w:t> тестов для </w:t>
      </w:r>
      <w:r>
        <w:rPr>
          <w:rStyle w:val="texample"/>
          <w:rFonts w:ascii="Courier New" w:hAnsi="Courier New" w:cs="Courier New"/>
          <w:color w:val="8B0000"/>
          <w:sz w:val="18"/>
          <w:szCs w:val="18"/>
        </w:rPr>
        <w:t>l</w:t>
      </w:r>
      <w:r>
        <w:rPr>
          <w:rFonts w:ascii="Tahoma" w:hAnsi="Tahoma" w:cs="Tahoma"/>
          <w:color w:val="000000"/>
          <w:sz w:val="18"/>
          <w:szCs w:val="18"/>
        </w:rPr>
        <w:t> тестов поведение </w:t>
      </w:r>
      <w:r>
        <w:rPr>
          <w:rStyle w:val="texample"/>
          <w:rFonts w:ascii="Courier New" w:hAnsi="Courier New" w:cs="Courier New"/>
          <w:color w:val="8B0000"/>
          <w:sz w:val="18"/>
          <w:szCs w:val="18"/>
        </w:rPr>
        <w:t>P'</w:t>
      </w:r>
      <w:r>
        <w:rPr>
          <w:rFonts w:ascii="Tahoma" w:hAnsi="Tahoma" w:cs="Tahoma"/>
          <w:color w:val="000000"/>
          <w:sz w:val="18"/>
          <w:szCs w:val="18"/>
        </w:rPr>
        <w:t> и </w:t>
      </w:r>
      <w:r>
        <w:rPr>
          <w:rStyle w:val="texample"/>
          <w:rFonts w:ascii="Courier New" w:hAnsi="Courier New" w:cs="Courier New"/>
          <w:color w:val="8B0000"/>
          <w:sz w:val="18"/>
          <w:szCs w:val="18"/>
        </w:rPr>
        <w:t>P</w:t>
      </w:r>
      <w:r>
        <w:rPr>
          <w:rFonts w:ascii="Tahoma" w:hAnsi="Tahoma" w:cs="Tahoma"/>
          <w:color w:val="000000"/>
          <w:sz w:val="18"/>
          <w:szCs w:val="18"/>
        </w:rPr>
        <w:t> различается. </w:t>
      </w:r>
      <w:bookmarkStart w:id="261" w:name="keyword132"/>
      <w:bookmarkEnd w:id="261"/>
      <w:r>
        <w:rPr>
          <w:rStyle w:val="keyword"/>
          <w:rFonts w:ascii="Tahoma" w:hAnsi="Tahoma" w:cs="Tahoma"/>
          <w:i/>
          <w:iCs/>
          <w:color w:val="000000"/>
          <w:sz w:val="18"/>
          <w:szCs w:val="18"/>
        </w:rPr>
        <w:t>Точность</w:t>
      </w:r>
      <w:r>
        <w:rPr>
          <w:rFonts w:ascii="Tahoma" w:hAnsi="Tahoma" w:cs="Tahoma"/>
          <w:color w:val="000000"/>
          <w:sz w:val="18"/>
          <w:szCs w:val="18"/>
        </w:rPr>
        <w:t> </w:t>
      </w:r>
      <w:r>
        <w:rPr>
          <w:rStyle w:val="texample"/>
          <w:rFonts w:ascii="Courier New" w:hAnsi="Courier New" w:cs="Courier New"/>
          <w:color w:val="8B0000"/>
          <w:sz w:val="18"/>
          <w:szCs w:val="18"/>
        </w:rPr>
        <w:t>T'</w:t>
      </w:r>
      <w:r>
        <w:rPr>
          <w:rFonts w:ascii="Tahoma" w:hAnsi="Tahoma" w:cs="Tahoma"/>
          <w:color w:val="000000"/>
          <w:sz w:val="18"/>
          <w:szCs w:val="18"/>
        </w:rPr>
        <w:t> относительно </w:t>
      </w:r>
      <w:r>
        <w:rPr>
          <w:rStyle w:val="texample"/>
          <w:rFonts w:ascii="Courier New" w:hAnsi="Courier New" w:cs="Courier New"/>
          <w:color w:val="8B0000"/>
          <w:sz w:val="18"/>
          <w:szCs w:val="18"/>
        </w:rPr>
        <w:t>P</w:t>
      </w:r>
      <w:r>
        <w:rPr>
          <w:rFonts w:ascii="Tahoma" w:hAnsi="Tahoma" w:cs="Tahoma"/>
          <w:color w:val="000000"/>
          <w:sz w:val="18"/>
          <w:szCs w:val="18"/>
        </w:rPr>
        <w:t>, </w:t>
      </w:r>
      <w:r>
        <w:rPr>
          <w:rStyle w:val="texample"/>
          <w:rFonts w:ascii="Courier New" w:hAnsi="Courier New" w:cs="Courier New"/>
          <w:color w:val="8B0000"/>
          <w:sz w:val="18"/>
          <w:szCs w:val="18"/>
        </w:rPr>
        <w:t>P'</w:t>
      </w:r>
      <w:r>
        <w:rPr>
          <w:rFonts w:ascii="Tahoma" w:hAnsi="Tahoma" w:cs="Tahoma"/>
          <w:color w:val="000000"/>
          <w:sz w:val="18"/>
          <w:szCs w:val="18"/>
        </w:rPr>
        <w:t>, </w:t>
      </w:r>
      <w:r>
        <w:rPr>
          <w:rStyle w:val="texample"/>
          <w:rFonts w:ascii="Courier New" w:hAnsi="Courier New" w:cs="Courier New"/>
          <w:color w:val="8B0000"/>
          <w:sz w:val="18"/>
          <w:szCs w:val="18"/>
        </w:rPr>
        <w:t>T</w:t>
      </w:r>
      <w:r>
        <w:rPr>
          <w:rFonts w:ascii="Tahoma" w:hAnsi="Tahoma" w:cs="Tahoma"/>
          <w:color w:val="000000"/>
          <w:sz w:val="18"/>
          <w:szCs w:val="18"/>
        </w:rPr>
        <w:t> и </w:t>
      </w:r>
      <w:r>
        <w:rPr>
          <w:rStyle w:val="texample"/>
          <w:rFonts w:ascii="Courier New" w:hAnsi="Courier New" w:cs="Courier New"/>
          <w:color w:val="8B0000"/>
          <w:sz w:val="18"/>
          <w:szCs w:val="18"/>
        </w:rPr>
        <w:t>M</w:t>
      </w:r>
      <w:r>
        <w:rPr>
          <w:rFonts w:ascii="Tahoma" w:hAnsi="Tahoma" w:cs="Tahoma"/>
          <w:color w:val="000000"/>
          <w:sz w:val="18"/>
          <w:szCs w:val="18"/>
        </w:rPr>
        <w:t>, выраженная в процентах, определяется выражением </w:t>
      </w:r>
      <w:r>
        <w:rPr>
          <w:rStyle w:val="texample"/>
          <w:rFonts w:ascii="Courier New" w:hAnsi="Courier New" w:cs="Courier New"/>
          <w:color w:val="8B0000"/>
          <w:sz w:val="18"/>
          <w:szCs w:val="18"/>
        </w:rPr>
        <w:t>100 * (l / m)</w:t>
      </w:r>
      <w:r>
        <w:rPr>
          <w:rFonts w:ascii="Tahoma" w:hAnsi="Tahoma" w:cs="Tahoma"/>
          <w:color w:val="000000"/>
          <w:sz w:val="18"/>
          <w:szCs w:val="18"/>
        </w:rPr>
        <w:t>, тогда как соответствующий </w:t>
      </w:r>
      <w:bookmarkStart w:id="262" w:name="keyword133"/>
      <w:bookmarkEnd w:id="262"/>
      <w:r>
        <w:rPr>
          <w:rStyle w:val="keyword"/>
          <w:rFonts w:ascii="Tahoma" w:hAnsi="Tahoma" w:cs="Tahoma"/>
          <w:i/>
          <w:iCs/>
          <w:color w:val="000000"/>
          <w:sz w:val="18"/>
          <w:szCs w:val="18"/>
        </w:rPr>
        <w:t>процент</w:t>
      </w:r>
      <w:r>
        <w:rPr>
          <w:rFonts w:ascii="Tahoma" w:hAnsi="Tahoma" w:cs="Tahoma"/>
          <w:color w:val="000000"/>
          <w:sz w:val="18"/>
          <w:szCs w:val="18"/>
        </w:rPr>
        <w:t> выбранных тестов определяется выражением </w:t>
      </w:r>
      <w:r>
        <w:rPr>
          <w:rStyle w:val="texample"/>
          <w:rFonts w:ascii="Courier New" w:hAnsi="Courier New" w:cs="Courier New"/>
          <w:color w:val="8B0000"/>
          <w:sz w:val="18"/>
          <w:szCs w:val="18"/>
        </w:rPr>
        <w:t>100 * (l / n)</w:t>
      </w:r>
      <w:r>
        <w:rPr>
          <w:rFonts w:ascii="Tahoma" w:hAnsi="Tahoma" w:cs="Tahoma"/>
          <w:color w:val="000000"/>
          <w:sz w:val="18"/>
          <w:szCs w:val="18"/>
        </w:rPr>
        <w:t>, если </w:t>
      </w:r>
      <w:r>
        <w:rPr>
          <w:rFonts w:ascii="Tahoma" w:hAnsi="Tahoma" w:cs="Tahoma"/>
          <w:noProof/>
          <w:color w:val="000000"/>
          <w:sz w:val="18"/>
          <w:szCs w:val="18"/>
        </w:rPr>
        <w:drawing>
          <wp:inline distT="0" distB="0" distL="0" distR="0" wp14:anchorId="3A98AC99" wp14:editId="302B7CA3">
            <wp:extent cx="533400" cy="219075"/>
            <wp:effectExtent l="0" t="0" r="0" b="0"/>
            <wp:docPr id="76" name="Рисунок 76" descr="n \n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n \ne  0"/>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33400" cy="219075"/>
                    </a:xfrm>
                    <a:prstGeom prst="rect">
                      <a:avLst/>
                    </a:prstGeom>
                    <a:noFill/>
                    <a:ln>
                      <a:noFill/>
                    </a:ln>
                  </pic:spPr>
                </pic:pic>
              </a:graphicData>
            </a:graphic>
          </wp:inline>
        </w:drawing>
      </w:r>
      <w:r>
        <w:rPr>
          <w:rFonts w:ascii="Tahoma" w:hAnsi="Tahoma" w:cs="Tahoma"/>
          <w:color w:val="000000"/>
          <w:sz w:val="18"/>
          <w:szCs w:val="18"/>
        </w:rPr>
        <w:t> или равен </w:t>
      </w:r>
      <w:r>
        <w:rPr>
          <w:rStyle w:val="texample"/>
          <w:rFonts w:ascii="Courier New" w:hAnsi="Courier New" w:cs="Courier New"/>
          <w:color w:val="8B0000"/>
          <w:sz w:val="18"/>
          <w:szCs w:val="18"/>
        </w:rPr>
        <w:t>100%</w:t>
      </w:r>
      <w:r>
        <w:rPr>
          <w:rFonts w:ascii="Tahoma" w:hAnsi="Tahoma" w:cs="Tahoma"/>
          <w:color w:val="000000"/>
          <w:sz w:val="18"/>
          <w:szCs w:val="18"/>
        </w:rPr>
        <w:t>, если </w:t>
      </w:r>
      <w:r>
        <w:rPr>
          <w:rStyle w:val="texample"/>
          <w:rFonts w:ascii="Courier New" w:hAnsi="Courier New" w:cs="Courier New"/>
          <w:color w:val="8B0000"/>
          <w:sz w:val="18"/>
          <w:szCs w:val="18"/>
        </w:rPr>
        <w:t>n = 0</w:t>
      </w:r>
      <w:r>
        <w:rPr>
          <w:rFonts w:ascii="Tahoma" w:hAnsi="Tahoma" w:cs="Tahoma"/>
          <w:color w:val="000000"/>
          <w:sz w:val="18"/>
          <w:szCs w:val="18"/>
        </w:rPr>
        <w:t>.</w:t>
      </w:r>
    </w:p>
    <w:p w14:paraId="75162F94"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Исходя из приведенного определения, </w:t>
      </w:r>
      <w:bookmarkStart w:id="263" w:name="keyword134"/>
      <w:bookmarkEnd w:id="263"/>
      <w:r>
        <w:rPr>
          <w:rStyle w:val="keyword"/>
          <w:rFonts w:ascii="Tahoma" w:hAnsi="Tahoma" w:cs="Tahoma"/>
          <w:i/>
          <w:iCs/>
          <w:color w:val="000000"/>
          <w:sz w:val="18"/>
          <w:szCs w:val="18"/>
        </w:rPr>
        <w:t>точность</w:t>
      </w:r>
      <w:r>
        <w:rPr>
          <w:rFonts w:ascii="Tahoma" w:hAnsi="Tahoma" w:cs="Tahoma"/>
          <w:color w:val="000000"/>
          <w:sz w:val="18"/>
          <w:szCs w:val="18"/>
        </w:rPr>
        <w:t> </w:t>
      </w:r>
      <w:bookmarkStart w:id="264" w:name="keyword135"/>
      <w:bookmarkEnd w:id="264"/>
      <w:r>
        <w:rPr>
          <w:rStyle w:val="keyword"/>
          <w:rFonts w:ascii="Tahoma" w:hAnsi="Tahoma" w:cs="Tahoma"/>
          <w:i/>
          <w:iCs/>
          <w:color w:val="000000"/>
          <w:sz w:val="18"/>
          <w:szCs w:val="18"/>
        </w:rPr>
        <w:t>множества</w:t>
      </w:r>
      <w:r>
        <w:rPr>
          <w:rFonts w:ascii="Tahoma" w:hAnsi="Tahoma" w:cs="Tahoma"/>
          <w:color w:val="000000"/>
          <w:sz w:val="18"/>
          <w:szCs w:val="18"/>
        </w:rPr>
        <w:t xml:space="preserve"> тестов </w:t>
      </w:r>
      <w:proofErr w:type="gramStart"/>
      <w:r>
        <w:rPr>
          <w:rFonts w:ascii="Tahoma" w:hAnsi="Tahoma" w:cs="Tahoma"/>
          <w:color w:val="000000"/>
          <w:sz w:val="18"/>
          <w:szCs w:val="18"/>
        </w:rPr>
        <w:t>- это</w:t>
      </w:r>
      <w:proofErr w:type="gramEnd"/>
      <w:r>
        <w:rPr>
          <w:rFonts w:ascii="Tahoma" w:hAnsi="Tahoma" w:cs="Tahoma"/>
          <w:color w:val="000000"/>
          <w:sz w:val="18"/>
          <w:szCs w:val="18"/>
        </w:rPr>
        <w:t> </w:t>
      </w:r>
      <w:bookmarkStart w:id="265" w:name="keyword136"/>
      <w:bookmarkEnd w:id="265"/>
      <w:r>
        <w:rPr>
          <w:rStyle w:val="keyword"/>
          <w:rFonts w:ascii="Tahoma" w:hAnsi="Tahoma" w:cs="Tahoma"/>
          <w:i/>
          <w:iCs/>
          <w:color w:val="000000"/>
          <w:sz w:val="18"/>
          <w:szCs w:val="18"/>
        </w:rPr>
        <w:t>отношение</w:t>
      </w:r>
      <w:r>
        <w:rPr>
          <w:rFonts w:ascii="Tahoma" w:hAnsi="Tahoma" w:cs="Tahoma"/>
          <w:color w:val="000000"/>
          <w:sz w:val="18"/>
          <w:szCs w:val="18"/>
        </w:rPr>
        <w:t> числа тестов данного </w:t>
      </w:r>
      <w:bookmarkStart w:id="266" w:name="keyword137"/>
      <w:bookmarkEnd w:id="266"/>
      <w:r>
        <w:rPr>
          <w:rStyle w:val="keyword"/>
          <w:rFonts w:ascii="Tahoma" w:hAnsi="Tahoma" w:cs="Tahoma"/>
          <w:i/>
          <w:iCs/>
          <w:color w:val="000000"/>
          <w:sz w:val="18"/>
          <w:szCs w:val="18"/>
        </w:rPr>
        <w:t>множества</w:t>
      </w:r>
      <w:r>
        <w:rPr>
          <w:rFonts w:ascii="Tahoma" w:hAnsi="Tahoma" w:cs="Tahoma"/>
          <w:color w:val="000000"/>
          <w:sz w:val="18"/>
          <w:szCs w:val="18"/>
        </w:rPr>
        <w:t>, на которых результаты выполнения новой и старой программ различаются, к общему числу тестов </w:t>
      </w:r>
      <w:bookmarkStart w:id="267" w:name="keyword138"/>
      <w:bookmarkEnd w:id="267"/>
      <w:r>
        <w:rPr>
          <w:rStyle w:val="keyword"/>
          <w:rFonts w:ascii="Tahoma" w:hAnsi="Tahoma" w:cs="Tahoma"/>
          <w:i/>
          <w:iCs/>
          <w:color w:val="000000"/>
          <w:sz w:val="18"/>
          <w:szCs w:val="18"/>
        </w:rPr>
        <w:t>множества</w:t>
      </w:r>
      <w:r>
        <w:rPr>
          <w:rFonts w:ascii="Tahoma" w:hAnsi="Tahoma" w:cs="Tahoma"/>
          <w:color w:val="000000"/>
          <w:sz w:val="18"/>
          <w:szCs w:val="18"/>
        </w:rPr>
        <w:t>. </w:t>
      </w:r>
      <w:bookmarkStart w:id="268" w:name="keyword139"/>
      <w:bookmarkEnd w:id="268"/>
      <w:r>
        <w:rPr>
          <w:rStyle w:val="keyword"/>
          <w:rFonts w:ascii="Tahoma" w:hAnsi="Tahoma" w:cs="Tahoma"/>
          <w:i/>
          <w:iCs/>
          <w:color w:val="000000"/>
          <w:sz w:val="18"/>
          <w:szCs w:val="18"/>
        </w:rPr>
        <w:t>Точность</w:t>
      </w:r>
      <w:r>
        <w:rPr>
          <w:rFonts w:ascii="Tahoma" w:hAnsi="Tahoma" w:cs="Tahoma"/>
          <w:color w:val="000000"/>
          <w:sz w:val="18"/>
          <w:szCs w:val="18"/>
        </w:rPr>
        <w:t> является важным атрибутом метода </w:t>
      </w:r>
      <w:bookmarkStart w:id="269" w:name="keyword140"/>
      <w:bookmarkEnd w:id="269"/>
      <w:r>
        <w:rPr>
          <w:rStyle w:val="keyword"/>
          <w:rFonts w:ascii="Tahoma" w:hAnsi="Tahoma" w:cs="Tahoma"/>
          <w:i/>
          <w:iCs/>
          <w:color w:val="000000"/>
          <w:sz w:val="18"/>
          <w:szCs w:val="18"/>
        </w:rPr>
        <w:t>регрессионного тестирования</w:t>
      </w:r>
      <w:r>
        <w:rPr>
          <w:rFonts w:ascii="Tahoma" w:hAnsi="Tahoma" w:cs="Tahoma"/>
          <w:color w:val="000000"/>
          <w:sz w:val="18"/>
          <w:szCs w:val="18"/>
        </w:rPr>
        <w:t>. Неточный метод имеет тенденцию отбирать тесты, которые не должны были быть выбраны. Чем менее точен метод, тем ближе объем выбранного набора тестов к объему исходного набора тестов.</w:t>
      </w:r>
    </w:p>
    <w:p w14:paraId="6F2C3B7F"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Эффективность</w:t>
      </w:r>
      <w:r>
        <w:rPr>
          <w:rFonts w:ascii="Tahoma" w:hAnsi="Tahoma" w:cs="Tahoma"/>
          <w:color w:val="000000"/>
          <w:sz w:val="18"/>
          <w:szCs w:val="18"/>
        </w:rPr>
        <w:t> - оценка вычислительной стоимости стратегии </w:t>
      </w:r>
      <w:bookmarkStart w:id="270" w:name="keyword141"/>
      <w:bookmarkEnd w:id="270"/>
      <w:r>
        <w:rPr>
          <w:rStyle w:val="keyword"/>
          <w:rFonts w:ascii="Tahoma" w:hAnsi="Tahoma" w:cs="Tahoma"/>
          <w:i/>
          <w:iCs/>
          <w:color w:val="000000"/>
          <w:sz w:val="18"/>
          <w:szCs w:val="18"/>
        </w:rPr>
        <w:t>выборочного регрессионного тестирования</w:t>
      </w:r>
      <w:r>
        <w:rPr>
          <w:rFonts w:ascii="Tahoma" w:hAnsi="Tahoma" w:cs="Tahoma"/>
          <w:color w:val="000000"/>
          <w:sz w:val="18"/>
          <w:szCs w:val="18"/>
        </w:rPr>
        <w:t>, то есть стоимости реализации ее требований по времени и памяти, а также возможности автоматизации. Относительной эффективностью называется эффективность метода тестирования при условии наличия не более одной ошибки в тестируемой программе. Абсолютной эффективностью называется эффективность метода в реальных условиях, когда оценка количества ошибок в программе не ограничена.</w:t>
      </w:r>
    </w:p>
    <w:p w14:paraId="0EF3655C"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Универсальность</w:t>
      </w:r>
      <w:r>
        <w:rPr>
          <w:rFonts w:ascii="Tahoma" w:hAnsi="Tahoma" w:cs="Tahoma"/>
          <w:color w:val="000000"/>
          <w:sz w:val="18"/>
          <w:szCs w:val="18"/>
        </w:rPr>
        <w:t> отражает меру способности метода к применению в достаточно широком диапазоне ситуаций, встречающихся на практике.</w:t>
      </w:r>
    </w:p>
    <w:p w14:paraId="2A843564"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lastRenderedPageBreak/>
        <w:t>Для программы </w:t>
      </w:r>
      <w:r>
        <w:rPr>
          <w:rStyle w:val="texample"/>
          <w:rFonts w:ascii="Courier New" w:hAnsi="Courier New" w:cs="Courier New"/>
          <w:color w:val="8B0000"/>
          <w:sz w:val="18"/>
          <w:szCs w:val="18"/>
        </w:rPr>
        <w:t>P</w:t>
      </w:r>
      <w:r>
        <w:rPr>
          <w:rFonts w:ascii="Tahoma" w:hAnsi="Tahoma" w:cs="Tahoma"/>
          <w:color w:val="000000"/>
          <w:sz w:val="18"/>
          <w:szCs w:val="18"/>
        </w:rPr>
        <w:t>, ее измененной версии </w:t>
      </w:r>
      <w:r>
        <w:rPr>
          <w:rStyle w:val="texample"/>
          <w:rFonts w:ascii="Courier New" w:hAnsi="Courier New" w:cs="Courier New"/>
          <w:color w:val="8B0000"/>
          <w:sz w:val="18"/>
          <w:szCs w:val="18"/>
        </w:rPr>
        <w:t>P'</w:t>
      </w:r>
      <w:r>
        <w:rPr>
          <w:rFonts w:ascii="Tahoma" w:hAnsi="Tahoma" w:cs="Tahoma"/>
          <w:color w:val="000000"/>
          <w:sz w:val="18"/>
          <w:szCs w:val="18"/>
        </w:rPr>
        <w:t> и набора тестов </w:t>
      </w:r>
      <w:r>
        <w:rPr>
          <w:rStyle w:val="texample"/>
          <w:rFonts w:ascii="Courier New" w:hAnsi="Courier New" w:cs="Courier New"/>
          <w:color w:val="8B0000"/>
          <w:sz w:val="18"/>
          <w:szCs w:val="18"/>
        </w:rPr>
        <w:t>T</w:t>
      </w:r>
      <w:r>
        <w:rPr>
          <w:rFonts w:ascii="Tahoma" w:hAnsi="Tahoma" w:cs="Tahoma"/>
          <w:color w:val="000000"/>
          <w:sz w:val="18"/>
          <w:szCs w:val="18"/>
        </w:rPr>
        <w:t> для </w:t>
      </w:r>
      <w:r>
        <w:rPr>
          <w:rStyle w:val="texample"/>
          <w:rFonts w:ascii="Courier New" w:hAnsi="Courier New" w:cs="Courier New"/>
          <w:color w:val="8B0000"/>
          <w:sz w:val="18"/>
          <w:szCs w:val="18"/>
        </w:rPr>
        <w:t>P</w:t>
      </w:r>
      <w:r>
        <w:rPr>
          <w:rFonts w:ascii="Tahoma" w:hAnsi="Tahoma" w:cs="Tahoma"/>
          <w:color w:val="000000"/>
          <w:sz w:val="18"/>
          <w:szCs w:val="18"/>
        </w:rPr>
        <w:t> требуется, чтобы методика выборочного повторного тестирования удовлетворяла следующим критериям оценки:</w:t>
      </w:r>
    </w:p>
    <w:p w14:paraId="2D01154C" w14:textId="77777777" w:rsidR="00D71F48" w:rsidRDefault="00D71F48" w:rsidP="000B10F7">
      <w:pPr>
        <w:numPr>
          <w:ilvl w:val="0"/>
          <w:numId w:val="93"/>
        </w:numPr>
        <w:spacing w:before="36" w:after="36" w:line="240" w:lineRule="atLeast"/>
        <w:ind w:left="120"/>
        <w:rPr>
          <w:rFonts w:ascii="Tahoma" w:hAnsi="Tahoma" w:cs="Tahoma"/>
          <w:color w:val="000000"/>
          <w:sz w:val="18"/>
          <w:szCs w:val="18"/>
        </w:rPr>
      </w:pPr>
      <w:r>
        <w:rPr>
          <w:rFonts w:ascii="Tahoma" w:hAnsi="Tahoma" w:cs="Tahoma"/>
          <w:color w:val="000000"/>
          <w:sz w:val="18"/>
          <w:szCs w:val="18"/>
        </w:rPr>
        <w:t>Критерий 1. </w:t>
      </w:r>
      <w:r>
        <w:rPr>
          <w:rFonts w:ascii="Tahoma" w:hAnsi="Tahoma" w:cs="Tahoma"/>
          <w:b/>
          <w:bCs/>
          <w:color w:val="000000"/>
          <w:sz w:val="18"/>
          <w:szCs w:val="18"/>
        </w:rPr>
        <w:t>Безопасность</w:t>
      </w:r>
      <w:r>
        <w:rPr>
          <w:rFonts w:ascii="Tahoma" w:hAnsi="Tahoma" w:cs="Tahoma"/>
          <w:color w:val="000000"/>
          <w:sz w:val="18"/>
          <w:szCs w:val="18"/>
        </w:rPr>
        <w:t>. Методика выборочного повторного тестирования должна быть безопасной, то есть должна выбирать все тесты из </w:t>
      </w:r>
      <w:r>
        <w:rPr>
          <w:rStyle w:val="texample"/>
          <w:rFonts w:ascii="Courier New" w:hAnsi="Courier New" w:cs="Courier New"/>
          <w:color w:val="8B0000"/>
          <w:sz w:val="18"/>
          <w:szCs w:val="18"/>
        </w:rPr>
        <w:t>T</w:t>
      </w:r>
      <w:r>
        <w:rPr>
          <w:rFonts w:ascii="Tahoma" w:hAnsi="Tahoma" w:cs="Tahoma"/>
          <w:color w:val="000000"/>
          <w:sz w:val="18"/>
          <w:szCs w:val="18"/>
        </w:rPr>
        <w:t>, которые потенциально могут обнаруживать ошибки (все тесты, чье поведение на </w:t>
      </w:r>
      <w:r>
        <w:rPr>
          <w:rStyle w:val="texample"/>
          <w:rFonts w:ascii="Courier New" w:hAnsi="Courier New" w:cs="Courier New"/>
          <w:color w:val="8B0000"/>
          <w:sz w:val="18"/>
          <w:szCs w:val="18"/>
        </w:rPr>
        <w:t>P'</w:t>
      </w:r>
      <w:r>
        <w:rPr>
          <w:rFonts w:ascii="Tahoma" w:hAnsi="Tahoma" w:cs="Tahoma"/>
          <w:color w:val="000000"/>
          <w:sz w:val="18"/>
          <w:szCs w:val="18"/>
        </w:rPr>
        <w:t> и </w:t>
      </w:r>
      <w:r>
        <w:rPr>
          <w:rStyle w:val="texample"/>
          <w:rFonts w:ascii="Courier New" w:hAnsi="Courier New" w:cs="Courier New"/>
          <w:color w:val="8B0000"/>
          <w:sz w:val="18"/>
          <w:szCs w:val="18"/>
        </w:rPr>
        <w:t>P</w:t>
      </w:r>
      <w:r>
        <w:rPr>
          <w:rFonts w:ascii="Tahoma" w:hAnsi="Tahoma" w:cs="Tahoma"/>
          <w:color w:val="000000"/>
          <w:sz w:val="18"/>
          <w:szCs w:val="18"/>
        </w:rPr>
        <w:t> может быть различным). Безопасная методика должна рассматривать последствия добавления, удаления и изменения кода. При добавлении нового кода в </w:t>
      </w:r>
      <w:r>
        <w:rPr>
          <w:rStyle w:val="texample"/>
          <w:rFonts w:ascii="Courier New" w:hAnsi="Courier New" w:cs="Courier New"/>
          <w:color w:val="8B0000"/>
          <w:sz w:val="18"/>
          <w:szCs w:val="18"/>
        </w:rPr>
        <w:t>P</w:t>
      </w:r>
      <w:r>
        <w:rPr>
          <w:rFonts w:ascii="Tahoma" w:hAnsi="Tahoma" w:cs="Tahoma"/>
          <w:color w:val="000000"/>
          <w:sz w:val="18"/>
          <w:szCs w:val="18"/>
        </w:rPr>
        <w:t> в </w:t>
      </w:r>
      <w:r>
        <w:rPr>
          <w:rStyle w:val="texample"/>
          <w:rFonts w:ascii="Courier New" w:hAnsi="Courier New" w:cs="Courier New"/>
          <w:color w:val="8B0000"/>
          <w:sz w:val="18"/>
          <w:szCs w:val="18"/>
        </w:rPr>
        <w:t>T</w:t>
      </w:r>
      <w:r>
        <w:rPr>
          <w:rFonts w:ascii="Tahoma" w:hAnsi="Tahoma" w:cs="Tahoma"/>
          <w:color w:val="000000"/>
          <w:sz w:val="18"/>
          <w:szCs w:val="18"/>
        </w:rPr>
        <w:t> могут уже содержаться тесты, покрывающие этот новый код. Такие тесты необходимо обнаруживать и учитывать при отборе.</w:t>
      </w:r>
    </w:p>
    <w:p w14:paraId="1D9AC187" w14:textId="77777777" w:rsidR="00D71F48" w:rsidRDefault="00D71F48" w:rsidP="000B10F7">
      <w:pPr>
        <w:pStyle w:val="a4"/>
        <w:numPr>
          <w:ilvl w:val="0"/>
          <w:numId w:val="93"/>
        </w:numPr>
        <w:spacing w:line="240" w:lineRule="atLeast"/>
        <w:ind w:left="120"/>
        <w:rPr>
          <w:rFonts w:ascii="Tahoma" w:hAnsi="Tahoma" w:cs="Tahoma"/>
          <w:color w:val="000000"/>
          <w:sz w:val="18"/>
          <w:szCs w:val="18"/>
        </w:rPr>
      </w:pPr>
      <w:r>
        <w:rPr>
          <w:rFonts w:ascii="Tahoma" w:hAnsi="Tahoma" w:cs="Tahoma"/>
          <w:color w:val="000000"/>
          <w:sz w:val="18"/>
          <w:szCs w:val="18"/>
        </w:rPr>
        <w:t>Критерий 2. </w:t>
      </w:r>
      <w:r>
        <w:rPr>
          <w:rFonts w:ascii="Tahoma" w:hAnsi="Tahoma" w:cs="Tahoma"/>
          <w:b/>
          <w:bCs/>
          <w:color w:val="000000"/>
          <w:sz w:val="18"/>
          <w:szCs w:val="18"/>
        </w:rPr>
        <w:t>Точность</w:t>
      </w:r>
      <w:r>
        <w:rPr>
          <w:rFonts w:ascii="Tahoma" w:hAnsi="Tahoma" w:cs="Tahoma"/>
          <w:color w:val="000000"/>
          <w:sz w:val="18"/>
          <w:szCs w:val="18"/>
        </w:rPr>
        <w:t>. Стратегия повторного прогона всех тестов является безопасной, но неточной. В дополнение к выбору всех тестов, потенциально способных обнаруживать ошибки, она также выбирает тесты, которые ни в коем случае не могут демонстрировать измененное поведение. В идеале, методика выборочного повторного тестирования должна быть точной, то есть должна выбирать только тесты с изменившимся поведением. Однако для произвольно взятого теста, не запуская его, невозможно определить, изменится ли его поведение. Следовательно, в лучшем случае мы можем рассчитывать лишь на некоторое увеличение точности.</w:t>
      </w:r>
    </w:p>
    <w:p w14:paraId="54FF255E" w14:textId="77777777" w:rsidR="00D71F48" w:rsidRDefault="00D71F48" w:rsidP="00D71F48">
      <w:pPr>
        <w:pStyle w:val="a4"/>
        <w:spacing w:line="240" w:lineRule="atLeast"/>
        <w:ind w:left="120"/>
        <w:rPr>
          <w:rFonts w:ascii="Tahoma" w:hAnsi="Tahoma" w:cs="Tahoma"/>
          <w:color w:val="000000"/>
          <w:sz w:val="18"/>
          <w:szCs w:val="18"/>
        </w:rPr>
      </w:pPr>
      <w:r>
        <w:rPr>
          <w:rFonts w:ascii="Tahoma" w:hAnsi="Tahoma" w:cs="Tahoma"/>
          <w:color w:val="000000"/>
          <w:sz w:val="18"/>
          <w:szCs w:val="18"/>
        </w:rPr>
        <w:t>Всевозможные существующие выборочные методы </w:t>
      </w:r>
      <w:bookmarkStart w:id="271" w:name="keyword142"/>
      <w:bookmarkEnd w:id="271"/>
      <w:r>
        <w:rPr>
          <w:rStyle w:val="keyword"/>
          <w:rFonts w:ascii="Tahoma" w:hAnsi="Tahoma" w:cs="Tahoma"/>
          <w:i/>
          <w:iCs/>
          <w:color w:val="000000"/>
          <w:sz w:val="18"/>
          <w:szCs w:val="18"/>
        </w:rPr>
        <w:t>регрессионного тестирования</w:t>
      </w:r>
      <w:r>
        <w:rPr>
          <w:rFonts w:ascii="Tahoma" w:hAnsi="Tahoma" w:cs="Tahoma"/>
          <w:color w:val="000000"/>
          <w:sz w:val="18"/>
          <w:szCs w:val="18"/>
        </w:rPr>
        <w:t> различаются не в последнюю очередь выбором объекта или объектов, для которых выполняется анализ покрытия и анализ изменений. Например, при анализе на уровне функции при изменении любого оператора функции вся функция считается измененной; при анализе на уровне отдельных операторов мы можем исключить часть тестов, содержащих вызов функции, но не активирующих измененный оператор. Выбор объектов для анализа покрытия отражается на уровне подробности анализа, а значит, и на его точности и эффективности. Абсолютные величины точности и количества выбранных тестов для заданных набора тестов и множества изменений должны рассматриваться только вместе с уменьшением размера набора тестов. Небольшой процент выбранных тестов может быть приемлемым, только если уровень точности остается достаточно высоким.</w:t>
      </w:r>
    </w:p>
    <w:p w14:paraId="5B49725F" w14:textId="77777777" w:rsidR="00D71F48" w:rsidRDefault="00D71F48" w:rsidP="000B10F7">
      <w:pPr>
        <w:numPr>
          <w:ilvl w:val="0"/>
          <w:numId w:val="93"/>
        </w:numPr>
        <w:spacing w:before="36" w:after="36" w:line="240" w:lineRule="atLeast"/>
        <w:ind w:left="120"/>
        <w:rPr>
          <w:rFonts w:ascii="Tahoma" w:hAnsi="Tahoma" w:cs="Tahoma"/>
          <w:color w:val="000000"/>
          <w:sz w:val="18"/>
          <w:szCs w:val="18"/>
        </w:rPr>
      </w:pPr>
      <w:r>
        <w:rPr>
          <w:rFonts w:ascii="Tahoma" w:hAnsi="Tahoma" w:cs="Tahoma"/>
          <w:color w:val="000000"/>
          <w:sz w:val="18"/>
          <w:szCs w:val="18"/>
        </w:rPr>
        <w:t>Критерий 3. </w:t>
      </w:r>
      <w:r>
        <w:rPr>
          <w:rFonts w:ascii="Tahoma" w:hAnsi="Tahoma" w:cs="Tahoma"/>
          <w:b/>
          <w:bCs/>
          <w:color w:val="000000"/>
          <w:sz w:val="18"/>
          <w:szCs w:val="18"/>
        </w:rPr>
        <w:t>Эффективность</w:t>
      </w:r>
      <w:r>
        <w:rPr>
          <w:rFonts w:ascii="Tahoma" w:hAnsi="Tahoma" w:cs="Tahoma"/>
          <w:color w:val="000000"/>
          <w:sz w:val="18"/>
          <w:szCs w:val="18"/>
        </w:rPr>
        <w:t>. Методика выборочного повторного тестирования должна быть эффективной, то есть должна допускать автоматизацию и выполняться достаточно быстро для практического применения в условиях ограниченного времени </w:t>
      </w:r>
      <w:bookmarkStart w:id="272" w:name="keyword143"/>
      <w:bookmarkEnd w:id="272"/>
      <w:r>
        <w:rPr>
          <w:rStyle w:val="keyword"/>
          <w:rFonts w:ascii="Tahoma" w:hAnsi="Tahoma" w:cs="Tahoma"/>
          <w:i/>
          <w:iCs/>
          <w:color w:val="000000"/>
          <w:sz w:val="18"/>
          <w:szCs w:val="18"/>
        </w:rPr>
        <w:t>регрессионного тестирования</w:t>
      </w:r>
      <w:r>
        <w:rPr>
          <w:rFonts w:ascii="Tahoma" w:hAnsi="Tahoma" w:cs="Tahoma"/>
          <w:color w:val="000000"/>
          <w:sz w:val="18"/>
          <w:szCs w:val="18"/>
        </w:rPr>
        <w:t>. Методика должна также предусматривать хранение информации о ходе исполнения тестов в минимально возможном объеме.</w:t>
      </w:r>
    </w:p>
    <w:p w14:paraId="2BB57D94" w14:textId="77777777" w:rsidR="00D71F48" w:rsidRDefault="00D71F48" w:rsidP="000B10F7">
      <w:pPr>
        <w:pStyle w:val="a4"/>
        <w:numPr>
          <w:ilvl w:val="0"/>
          <w:numId w:val="93"/>
        </w:numPr>
        <w:spacing w:line="240" w:lineRule="atLeast"/>
        <w:ind w:left="120"/>
        <w:rPr>
          <w:rFonts w:ascii="Tahoma" w:hAnsi="Tahoma" w:cs="Tahoma"/>
          <w:color w:val="000000"/>
          <w:sz w:val="18"/>
          <w:szCs w:val="18"/>
        </w:rPr>
      </w:pPr>
      <w:r>
        <w:rPr>
          <w:rFonts w:ascii="Tahoma" w:hAnsi="Tahoma" w:cs="Tahoma"/>
          <w:color w:val="000000"/>
          <w:sz w:val="18"/>
          <w:szCs w:val="18"/>
        </w:rPr>
        <w:t>Критерий 4. </w:t>
      </w:r>
      <w:r>
        <w:rPr>
          <w:rFonts w:ascii="Tahoma" w:hAnsi="Tahoma" w:cs="Tahoma"/>
          <w:b/>
          <w:bCs/>
          <w:color w:val="000000"/>
          <w:sz w:val="18"/>
          <w:szCs w:val="18"/>
        </w:rPr>
        <w:t>Универсальность</w:t>
      </w:r>
      <w:r>
        <w:rPr>
          <w:rFonts w:ascii="Tahoma" w:hAnsi="Tahoma" w:cs="Tahoma"/>
          <w:color w:val="000000"/>
          <w:sz w:val="18"/>
          <w:szCs w:val="18"/>
        </w:rPr>
        <w:t>. Методика выборочного повторного тестирования должна быть универсальной, то есть применимой ко всем языкам и языковым конструкциям, эффективной для реальных программ и способной к обработке сколь угодно сложных изменений кода.</w:t>
      </w:r>
    </w:p>
    <w:p w14:paraId="6C9F7326" w14:textId="77777777" w:rsidR="00D71F48" w:rsidRDefault="00D71F48" w:rsidP="00D71F48">
      <w:pPr>
        <w:pStyle w:val="a4"/>
        <w:spacing w:line="240" w:lineRule="atLeast"/>
        <w:ind w:left="120"/>
        <w:rPr>
          <w:rFonts w:ascii="Tahoma" w:hAnsi="Tahoma" w:cs="Tahoma"/>
          <w:color w:val="000000"/>
          <w:sz w:val="18"/>
          <w:szCs w:val="18"/>
        </w:rPr>
      </w:pPr>
      <w:r>
        <w:rPr>
          <w:rFonts w:ascii="Tahoma" w:hAnsi="Tahoma" w:cs="Tahoma"/>
          <w:color w:val="000000"/>
          <w:sz w:val="18"/>
          <w:szCs w:val="18"/>
        </w:rPr>
        <w:t>В общем случае существует некоторый компромисс между безопасностью, точностью и эффективностью. При </w:t>
      </w:r>
      <w:bookmarkStart w:id="273" w:name="keyword144"/>
      <w:bookmarkEnd w:id="273"/>
      <w:r>
        <w:rPr>
          <w:rStyle w:val="keyword"/>
          <w:rFonts w:ascii="Tahoma" w:hAnsi="Tahoma" w:cs="Tahoma"/>
          <w:i/>
          <w:iCs/>
          <w:color w:val="000000"/>
          <w:sz w:val="18"/>
          <w:szCs w:val="18"/>
        </w:rPr>
        <w:t>отборе тестов</w:t>
      </w:r>
      <w:r>
        <w:rPr>
          <w:rFonts w:ascii="Tahoma" w:hAnsi="Tahoma" w:cs="Tahoma"/>
          <w:color w:val="000000"/>
          <w:sz w:val="18"/>
          <w:szCs w:val="18"/>
        </w:rPr>
        <w:t> анализ необходимо провести за время, меньшее, чем требуется для выполнения и проверки результатов тестов из </w:t>
      </w:r>
      <w:r>
        <w:rPr>
          <w:rStyle w:val="texample"/>
          <w:rFonts w:ascii="Courier New" w:hAnsi="Courier New" w:cs="Courier New"/>
          <w:color w:val="8B0000"/>
          <w:sz w:val="18"/>
          <w:szCs w:val="18"/>
        </w:rPr>
        <w:t>T</w:t>
      </w:r>
      <w:r>
        <w:rPr>
          <w:rFonts w:ascii="Tahoma" w:hAnsi="Tahoma" w:cs="Tahoma"/>
          <w:color w:val="000000"/>
          <w:sz w:val="18"/>
          <w:szCs w:val="18"/>
        </w:rPr>
        <w:t>, не вошедших в </w:t>
      </w:r>
      <w:r>
        <w:rPr>
          <w:rStyle w:val="texample"/>
          <w:rFonts w:ascii="Courier New" w:hAnsi="Courier New" w:cs="Courier New"/>
          <w:color w:val="8B0000"/>
          <w:sz w:val="18"/>
          <w:szCs w:val="18"/>
        </w:rPr>
        <w:t>T'</w:t>
      </w:r>
      <w:r>
        <w:rPr>
          <w:rFonts w:ascii="Tahoma" w:hAnsi="Tahoma" w:cs="Tahoma"/>
          <w:color w:val="000000"/>
          <w:sz w:val="18"/>
          <w:szCs w:val="18"/>
        </w:rPr>
        <w:t>. С учетом этого ограничения решением </w:t>
      </w:r>
      <w:bookmarkStart w:id="274" w:name="keyword145"/>
      <w:bookmarkEnd w:id="274"/>
      <w:r>
        <w:rPr>
          <w:rStyle w:val="keyword"/>
          <w:rFonts w:ascii="Tahoma" w:hAnsi="Tahoma" w:cs="Tahoma"/>
          <w:i/>
          <w:iCs/>
          <w:color w:val="000000"/>
          <w:sz w:val="18"/>
          <w:szCs w:val="18"/>
        </w:rPr>
        <w:t>задачи регрессионного тестирования</w:t>
      </w:r>
      <w:r>
        <w:rPr>
          <w:rFonts w:ascii="Tahoma" w:hAnsi="Tahoma" w:cs="Tahoma"/>
          <w:color w:val="000000"/>
          <w:sz w:val="18"/>
          <w:szCs w:val="18"/>
        </w:rPr>
        <w:t> будет </w:t>
      </w:r>
      <w:bookmarkStart w:id="275" w:name="keyword146"/>
      <w:bookmarkEnd w:id="275"/>
      <w:r>
        <w:rPr>
          <w:rStyle w:val="keyword"/>
          <w:rFonts w:ascii="Tahoma" w:hAnsi="Tahoma" w:cs="Tahoma"/>
          <w:i/>
          <w:iCs/>
          <w:color w:val="000000"/>
          <w:sz w:val="18"/>
          <w:szCs w:val="18"/>
        </w:rPr>
        <w:t>безопасный метод</w:t>
      </w:r>
      <w:r>
        <w:rPr>
          <w:rFonts w:ascii="Tahoma" w:hAnsi="Tahoma" w:cs="Tahoma"/>
          <w:color w:val="000000"/>
          <w:sz w:val="18"/>
          <w:szCs w:val="18"/>
        </w:rPr>
        <w:t> с хорошим балансом дешевизны и высокой точности.</w:t>
      </w:r>
    </w:p>
    <w:p w14:paraId="4E183C14" w14:textId="67FF445C" w:rsidR="00B87DBE" w:rsidRDefault="00B87DBE" w:rsidP="008E3D46">
      <w:pPr>
        <w:spacing w:after="0" w:line="240" w:lineRule="auto"/>
        <w:ind w:firstLine="708"/>
        <w:jc w:val="both"/>
        <w:rPr>
          <w:b/>
          <w:sz w:val="24"/>
        </w:rPr>
      </w:pPr>
    </w:p>
    <w:p w14:paraId="46EE5CCE" w14:textId="77777777" w:rsidR="00D71F48" w:rsidRPr="008D0B2D" w:rsidRDefault="00D71F48" w:rsidP="008E3D46">
      <w:pPr>
        <w:spacing w:after="0" w:line="240" w:lineRule="auto"/>
        <w:ind w:firstLine="708"/>
        <w:jc w:val="both"/>
        <w:rPr>
          <w:b/>
          <w:sz w:val="24"/>
        </w:rPr>
      </w:pPr>
    </w:p>
    <w:p w14:paraId="12C5B54B" w14:textId="77777777" w:rsidR="0072045A" w:rsidRPr="00B87DBE" w:rsidRDefault="00B87DBE" w:rsidP="008E3D46">
      <w:pPr>
        <w:spacing w:after="0" w:line="240" w:lineRule="auto"/>
        <w:ind w:firstLine="708"/>
        <w:jc w:val="both"/>
        <w:rPr>
          <w:b/>
          <w:sz w:val="24"/>
        </w:rPr>
      </w:pPr>
      <w:r>
        <w:rPr>
          <w:b/>
          <w:sz w:val="24"/>
        </w:rPr>
        <w:t>Вывод</w:t>
      </w:r>
      <w:r w:rsidRPr="00B87DBE">
        <w:rPr>
          <w:b/>
          <w:sz w:val="24"/>
        </w:rPr>
        <w:t>:</w:t>
      </w:r>
    </w:p>
    <w:p w14:paraId="45C8B28C" w14:textId="77777777" w:rsidR="00A2756F" w:rsidRDefault="00A2756F" w:rsidP="00A2756F">
      <w:pPr>
        <w:spacing w:after="0" w:line="240" w:lineRule="auto"/>
        <w:ind w:firstLine="708"/>
        <w:jc w:val="both"/>
        <w:rPr>
          <w:rFonts w:cs="Times New Roman"/>
          <w:sz w:val="24"/>
          <w:szCs w:val="24"/>
        </w:rPr>
      </w:pPr>
      <w:r w:rsidRPr="001C5ACB">
        <w:rPr>
          <w:rFonts w:cs="Times New Roman"/>
          <w:sz w:val="24"/>
          <w:szCs w:val="24"/>
        </w:rPr>
        <w:t>Регулярные выражения — спасение от всех бед для одних и ночной кошмар для других разработчиков, а если говорить объективно, то это мощнейший инструмент, требующий, однако, большой осторожности при применении. Регулярные выражения (</w:t>
      </w:r>
      <w:proofErr w:type="spellStart"/>
      <w:r w:rsidRPr="001C5ACB">
        <w:rPr>
          <w:rFonts w:cs="Times New Roman"/>
          <w:sz w:val="24"/>
          <w:szCs w:val="24"/>
        </w:rPr>
        <w:t>регексы</w:t>
      </w:r>
      <w:proofErr w:type="spellEnd"/>
      <w:r w:rsidRPr="001C5ACB">
        <w:rPr>
          <w:rFonts w:cs="Times New Roman"/>
          <w:sz w:val="24"/>
          <w:szCs w:val="24"/>
        </w:rPr>
        <w:t xml:space="preserve">, </w:t>
      </w:r>
      <w:proofErr w:type="spellStart"/>
      <w:r w:rsidRPr="001C5ACB">
        <w:rPr>
          <w:rFonts w:cs="Times New Roman"/>
          <w:sz w:val="24"/>
          <w:szCs w:val="24"/>
        </w:rPr>
        <w:t>регекспы</w:t>
      </w:r>
      <w:proofErr w:type="spellEnd"/>
      <w:r w:rsidRPr="001C5ACB">
        <w:rPr>
          <w:rFonts w:cs="Times New Roman"/>
          <w:sz w:val="24"/>
          <w:szCs w:val="24"/>
        </w:rPr>
        <w:t xml:space="preserve">, регулярки) в языке </w:t>
      </w:r>
      <w:proofErr w:type="spellStart"/>
      <w:r w:rsidRPr="001C5ACB">
        <w:rPr>
          <w:rFonts w:cs="Times New Roman"/>
          <w:sz w:val="24"/>
          <w:szCs w:val="24"/>
        </w:rPr>
        <w:t>Ruby</w:t>
      </w:r>
      <w:proofErr w:type="spellEnd"/>
      <w:r w:rsidRPr="001C5ACB">
        <w:rPr>
          <w:rFonts w:cs="Times New Roman"/>
          <w:sz w:val="24"/>
          <w:szCs w:val="24"/>
        </w:rPr>
        <w:t xml:space="preserve"> основаны на синтаксисе </w:t>
      </w:r>
      <w:proofErr w:type="spellStart"/>
      <w:r w:rsidRPr="001C5ACB">
        <w:rPr>
          <w:rFonts w:cs="Times New Roman"/>
          <w:sz w:val="24"/>
          <w:szCs w:val="24"/>
        </w:rPr>
        <w:t>Perl</w:t>
      </w:r>
      <w:proofErr w:type="spellEnd"/>
      <w:r w:rsidRPr="001C5ACB">
        <w:rPr>
          <w:rFonts w:cs="Times New Roman"/>
          <w:sz w:val="24"/>
          <w:szCs w:val="24"/>
        </w:rPr>
        <w:t xml:space="preserve"> 5 и потому в основных чертах знакомы всем, кто использовал </w:t>
      </w:r>
      <w:proofErr w:type="spellStart"/>
      <w:r w:rsidRPr="001C5ACB">
        <w:rPr>
          <w:rFonts w:cs="Times New Roman"/>
          <w:sz w:val="24"/>
          <w:szCs w:val="24"/>
        </w:rPr>
        <w:t>Perl</w:t>
      </w:r>
      <w:proofErr w:type="spellEnd"/>
      <w:r w:rsidRPr="001C5ACB">
        <w:rPr>
          <w:rFonts w:cs="Times New Roman"/>
          <w:sz w:val="24"/>
          <w:szCs w:val="24"/>
        </w:rPr>
        <w:t xml:space="preserve">, </w:t>
      </w:r>
      <w:proofErr w:type="spellStart"/>
      <w:r w:rsidRPr="001C5ACB">
        <w:rPr>
          <w:rFonts w:cs="Times New Roman"/>
          <w:sz w:val="24"/>
          <w:szCs w:val="24"/>
        </w:rPr>
        <w:t>Python</w:t>
      </w:r>
      <w:proofErr w:type="spellEnd"/>
      <w:r w:rsidRPr="001C5ACB">
        <w:rPr>
          <w:rFonts w:cs="Times New Roman"/>
          <w:sz w:val="24"/>
          <w:szCs w:val="24"/>
        </w:rPr>
        <w:t xml:space="preserve"> или PHP. Но </w:t>
      </w:r>
      <w:proofErr w:type="spellStart"/>
      <w:r w:rsidRPr="001C5ACB">
        <w:rPr>
          <w:rFonts w:cs="Times New Roman"/>
          <w:sz w:val="24"/>
          <w:szCs w:val="24"/>
        </w:rPr>
        <w:t>Ruby</w:t>
      </w:r>
      <w:proofErr w:type="spellEnd"/>
      <w:r w:rsidRPr="001C5ACB">
        <w:rPr>
          <w:rFonts w:cs="Times New Roman"/>
          <w:sz w:val="24"/>
          <w:szCs w:val="24"/>
        </w:rPr>
        <w:t xml:space="preserve"> тем и хорош, что каждый компонент языка реализован со своим собственным подходом, упрощающим использование данного инструмент</w:t>
      </w:r>
      <w:r>
        <w:rPr>
          <w:rFonts w:cs="Times New Roman"/>
          <w:sz w:val="24"/>
          <w:szCs w:val="24"/>
        </w:rPr>
        <w:t xml:space="preserve">а и увеличивающим его мощность. </w:t>
      </w:r>
      <w:r w:rsidRPr="001C5ACB">
        <w:rPr>
          <w:rFonts w:cs="Times New Roman"/>
          <w:sz w:val="24"/>
          <w:szCs w:val="24"/>
        </w:rPr>
        <w:t>В предлагаемой мной небольшой статье рассматриваются особенности р</w:t>
      </w:r>
      <w:r>
        <w:rPr>
          <w:rFonts w:cs="Times New Roman"/>
          <w:sz w:val="24"/>
          <w:szCs w:val="24"/>
        </w:rPr>
        <w:t xml:space="preserve">егулярок в </w:t>
      </w:r>
      <w:proofErr w:type="spellStart"/>
      <w:r>
        <w:rPr>
          <w:rFonts w:cs="Times New Roman"/>
          <w:sz w:val="24"/>
          <w:szCs w:val="24"/>
        </w:rPr>
        <w:t>Ruby</w:t>
      </w:r>
      <w:proofErr w:type="spellEnd"/>
      <w:r>
        <w:rPr>
          <w:rFonts w:cs="Times New Roman"/>
          <w:sz w:val="24"/>
          <w:szCs w:val="24"/>
        </w:rPr>
        <w:t xml:space="preserve"> и их применение </w:t>
      </w:r>
      <w:r w:rsidRPr="001C5ACB">
        <w:rPr>
          <w:rFonts w:cs="Times New Roman"/>
          <w:sz w:val="24"/>
          <w:szCs w:val="24"/>
        </w:rPr>
        <w:t>в различных операторах.</w:t>
      </w:r>
    </w:p>
    <w:p w14:paraId="3F767675" w14:textId="77777777" w:rsidR="00A2756F" w:rsidRPr="00A2756F" w:rsidRDefault="00A2756F" w:rsidP="0072045A">
      <w:pPr>
        <w:spacing w:after="0" w:line="240" w:lineRule="auto"/>
        <w:jc w:val="both"/>
        <w:rPr>
          <w:b/>
          <w:sz w:val="24"/>
        </w:rPr>
      </w:pPr>
    </w:p>
    <w:p w14:paraId="3EAB38ED" w14:textId="77777777" w:rsidR="0072045A" w:rsidRPr="00B87DBE" w:rsidRDefault="0072045A" w:rsidP="008E3D46">
      <w:pPr>
        <w:spacing w:after="0" w:line="240" w:lineRule="auto"/>
        <w:ind w:firstLine="708"/>
        <w:jc w:val="both"/>
        <w:rPr>
          <w:b/>
          <w:sz w:val="24"/>
          <w:lang w:val="en-US"/>
        </w:rPr>
      </w:pPr>
      <w:r w:rsidRPr="0072045A">
        <w:rPr>
          <w:b/>
          <w:sz w:val="24"/>
        </w:rPr>
        <w:t>Вопросы для самоконтроля</w:t>
      </w:r>
      <w:r w:rsidR="00B87DBE">
        <w:rPr>
          <w:b/>
          <w:sz w:val="24"/>
          <w:lang w:val="en-US"/>
        </w:rPr>
        <w:t>:</w:t>
      </w:r>
    </w:p>
    <w:p w14:paraId="49B3AE72" w14:textId="77777777" w:rsidR="0072045A" w:rsidRPr="008E3D46" w:rsidRDefault="008E3D46" w:rsidP="000B10F7">
      <w:pPr>
        <w:pStyle w:val="a6"/>
        <w:numPr>
          <w:ilvl w:val="0"/>
          <w:numId w:val="12"/>
        </w:numPr>
        <w:rPr>
          <w:lang w:val="ru-RU"/>
        </w:rPr>
      </w:pPr>
      <w:r w:rsidRPr="008E3D46">
        <w:rPr>
          <w:lang w:val="ru-RU"/>
        </w:rPr>
        <w:t>К какому классу относятся регулярные выражения?</w:t>
      </w:r>
    </w:p>
    <w:p w14:paraId="0D3816CC" w14:textId="77777777" w:rsidR="0072045A" w:rsidRPr="008E3D46" w:rsidRDefault="008E3D46" w:rsidP="000B10F7">
      <w:pPr>
        <w:pStyle w:val="a6"/>
        <w:numPr>
          <w:ilvl w:val="0"/>
          <w:numId w:val="12"/>
        </w:numPr>
        <w:rPr>
          <w:lang w:val="ru-RU"/>
        </w:rPr>
      </w:pPr>
      <w:r w:rsidRPr="008E3D46">
        <w:rPr>
          <w:lang w:val="ru-RU"/>
        </w:rPr>
        <w:t xml:space="preserve">Как работает метод </w:t>
      </w:r>
      <w:r w:rsidRPr="008E3D46">
        <w:t>last</w:t>
      </w:r>
      <w:r w:rsidRPr="008E3D46">
        <w:rPr>
          <w:lang w:val="ru-RU"/>
        </w:rPr>
        <w:t>_</w:t>
      </w:r>
      <w:r w:rsidRPr="008E3D46">
        <w:t>match</w:t>
      </w:r>
      <w:r w:rsidRPr="008E3D46">
        <w:rPr>
          <w:lang w:val="ru-RU"/>
        </w:rPr>
        <w:t>?</w:t>
      </w:r>
    </w:p>
    <w:p w14:paraId="3BCF393F" w14:textId="77777777" w:rsidR="008E3D46" w:rsidRPr="008E3D46" w:rsidRDefault="008E3D46" w:rsidP="000B10F7">
      <w:pPr>
        <w:pStyle w:val="a6"/>
        <w:numPr>
          <w:ilvl w:val="0"/>
          <w:numId w:val="12"/>
        </w:numPr>
        <w:rPr>
          <w:lang w:val="ru-RU"/>
        </w:rPr>
      </w:pPr>
      <w:r w:rsidRPr="00A61683">
        <w:rPr>
          <w:lang w:val="ru-RU"/>
        </w:rPr>
        <w:lastRenderedPageBreak/>
        <w:t xml:space="preserve">Как использовать регулярные выражения в операторе </w:t>
      </w:r>
      <w:r w:rsidRPr="008E3D46">
        <w:t>case</w:t>
      </w:r>
      <w:r w:rsidRPr="00A61683">
        <w:rPr>
          <w:lang w:val="ru-RU"/>
        </w:rPr>
        <w:t>?</w:t>
      </w:r>
    </w:p>
    <w:p w14:paraId="17D3F504" w14:textId="77777777" w:rsidR="008E3D46" w:rsidRPr="008E3D46" w:rsidRDefault="008E3D46" w:rsidP="000B10F7">
      <w:pPr>
        <w:pStyle w:val="a6"/>
        <w:numPr>
          <w:ilvl w:val="0"/>
          <w:numId w:val="12"/>
        </w:numPr>
        <w:rPr>
          <w:lang w:val="ru-RU"/>
        </w:rPr>
      </w:pPr>
      <w:r w:rsidRPr="00A61683">
        <w:rPr>
          <w:lang w:val="ru-RU"/>
        </w:rPr>
        <w:t xml:space="preserve">Как использовать регулярные выражения в методе </w:t>
      </w:r>
      <w:r w:rsidRPr="008E3D46">
        <w:t>split</w:t>
      </w:r>
      <w:r w:rsidRPr="00A61683">
        <w:rPr>
          <w:lang w:val="ru-RU"/>
        </w:rPr>
        <w:t>?</w:t>
      </w:r>
    </w:p>
    <w:p w14:paraId="396B46BD" w14:textId="77777777" w:rsidR="008E3D46" w:rsidRPr="008E3D46" w:rsidRDefault="008E3D46" w:rsidP="000B10F7">
      <w:pPr>
        <w:pStyle w:val="a6"/>
        <w:numPr>
          <w:ilvl w:val="0"/>
          <w:numId w:val="12"/>
        </w:numPr>
        <w:rPr>
          <w:lang w:val="ru-RU"/>
        </w:rPr>
      </w:pPr>
      <w:r w:rsidRPr="00A61683">
        <w:rPr>
          <w:lang w:val="ru-RU"/>
        </w:rPr>
        <w:t xml:space="preserve">Как использовать регулярные выражения в методе </w:t>
      </w:r>
      <w:r w:rsidRPr="008E3D46">
        <w:t>scan</w:t>
      </w:r>
      <w:r w:rsidRPr="00A61683">
        <w:rPr>
          <w:lang w:val="ru-RU"/>
        </w:rPr>
        <w:t>?</w:t>
      </w:r>
    </w:p>
    <w:p w14:paraId="6385818C" w14:textId="77777777" w:rsidR="008E3D46" w:rsidRPr="008E3D46" w:rsidRDefault="008E3D46" w:rsidP="00664A4C">
      <w:pPr>
        <w:spacing w:after="0" w:line="240" w:lineRule="auto"/>
        <w:rPr>
          <w:rFonts w:cs="Times New Roman"/>
          <w:sz w:val="24"/>
          <w:szCs w:val="24"/>
        </w:rPr>
      </w:pPr>
    </w:p>
    <w:p w14:paraId="13C7BD3E" w14:textId="77777777" w:rsidR="0072045A" w:rsidRDefault="0072045A" w:rsidP="00664A4C">
      <w:pPr>
        <w:spacing w:after="0" w:line="240" w:lineRule="auto"/>
        <w:rPr>
          <w:rFonts w:cs="Times New Roman"/>
          <w:sz w:val="24"/>
          <w:szCs w:val="24"/>
        </w:rPr>
      </w:pPr>
    </w:p>
    <w:p w14:paraId="70B39DC8" w14:textId="77777777" w:rsidR="00306D15" w:rsidRDefault="00306D15" w:rsidP="00664A4C">
      <w:pPr>
        <w:spacing w:after="0" w:line="240" w:lineRule="auto"/>
        <w:rPr>
          <w:rFonts w:cs="Times New Roman"/>
          <w:sz w:val="24"/>
          <w:szCs w:val="24"/>
        </w:rPr>
      </w:pPr>
    </w:p>
    <w:p w14:paraId="35B8EC94" w14:textId="77777777" w:rsidR="00306D15" w:rsidRDefault="00306D15" w:rsidP="00664A4C">
      <w:pPr>
        <w:spacing w:after="0" w:line="240" w:lineRule="auto"/>
        <w:rPr>
          <w:rFonts w:cs="Times New Roman"/>
          <w:sz w:val="24"/>
          <w:szCs w:val="24"/>
        </w:rPr>
      </w:pPr>
    </w:p>
    <w:p w14:paraId="1258CB66" w14:textId="77777777" w:rsidR="00306D15" w:rsidRDefault="00306D15" w:rsidP="00664A4C">
      <w:pPr>
        <w:spacing w:after="0" w:line="240" w:lineRule="auto"/>
        <w:rPr>
          <w:rFonts w:cs="Times New Roman"/>
          <w:sz w:val="24"/>
          <w:szCs w:val="24"/>
        </w:rPr>
      </w:pPr>
    </w:p>
    <w:p w14:paraId="737FD587" w14:textId="77777777" w:rsidR="00306D15" w:rsidRDefault="00306D15" w:rsidP="00664A4C">
      <w:pPr>
        <w:spacing w:after="0" w:line="240" w:lineRule="auto"/>
        <w:rPr>
          <w:rFonts w:cs="Times New Roman"/>
          <w:sz w:val="24"/>
          <w:szCs w:val="24"/>
        </w:rPr>
      </w:pPr>
    </w:p>
    <w:p w14:paraId="0A2F9535" w14:textId="77777777" w:rsidR="00306D15" w:rsidRDefault="00306D15" w:rsidP="00664A4C">
      <w:pPr>
        <w:spacing w:after="0" w:line="240" w:lineRule="auto"/>
        <w:rPr>
          <w:rFonts w:cs="Times New Roman"/>
          <w:sz w:val="24"/>
          <w:szCs w:val="24"/>
        </w:rPr>
      </w:pPr>
    </w:p>
    <w:p w14:paraId="5E7BBACA" w14:textId="77777777" w:rsidR="00306D15" w:rsidRDefault="00306D15" w:rsidP="00664A4C">
      <w:pPr>
        <w:spacing w:after="0" w:line="240" w:lineRule="auto"/>
        <w:rPr>
          <w:rFonts w:cs="Times New Roman"/>
          <w:sz w:val="24"/>
          <w:szCs w:val="24"/>
        </w:rPr>
      </w:pPr>
    </w:p>
    <w:p w14:paraId="4BB9BB7D" w14:textId="77777777" w:rsidR="00DA320D" w:rsidRDefault="00DA320D" w:rsidP="00664A4C">
      <w:pPr>
        <w:spacing w:after="0" w:line="240" w:lineRule="auto"/>
        <w:rPr>
          <w:rFonts w:cs="Times New Roman"/>
          <w:sz w:val="24"/>
          <w:szCs w:val="24"/>
        </w:rPr>
      </w:pPr>
    </w:p>
    <w:p w14:paraId="2F5A77AA" w14:textId="77777777" w:rsidR="00DA320D" w:rsidRDefault="00DA320D" w:rsidP="00664A4C">
      <w:pPr>
        <w:spacing w:after="0" w:line="240" w:lineRule="auto"/>
        <w:rPr>
          <w:rFonts w:cs="Times New Roman"/>
          <w:sz w:val="24"/>
          <w:szCs w:val="24"/>
        </w:rPr>
      </w:pPr>
    </w:p>
    <w:p w14:paraId="3CAD72A6" w14:textId="77777777" w:rsidR="00306D15" w:rsidRDefault="00306D15" w:rsidP="00664A4C">
      <w:pPr>
        <w:spacing w:after="0" w:line="240" w:lineRule="auto"/>
        <w:rPr>
          <w:rFonts w:cs="Times New Roman"/>
          <w:sz w:val="24"/>
          <w:szCs w:val="24"/>
        </w:rPr>
      </w:pPr>
    </w:p>
    <w:p w14:paraId="6514257E" w14:textId="77777777" w:rsidR="00306D15" w:rsidRDefault="00306D15" w:rsidP="00664A4C">
      <w:pPr>
        <w:spacing w:after="0" w:line="240" w:lineRule="auto"/>
        <w:rPr>
          <w:rFonts w:cs="Times New Roman"/>
          <w:sz w:val="24"/>
          <w:szCs w:val="24"/>
        </w:rPr>
      </w:pPr>
    </w:p>
    <w:p w14:paraId="50EF2EC9" w14:textId="2BBD1BB2" w:rsidR="006A61B3" w:rsidRPr="00D71F48" w:rsidRDefault="00663C8E" w:rsidP="006A61B3">
      <w:pPr>
        <w:pStyle w:val="1"/>
        <w:rPr>
          <w:lang w:val="ru-RU"/>
        </w:rPr>
      </w:pPr>
      <w:bookmarkStart w:id="276" w:name="_Toc20170896"/>
      <w:r>
        <w:rPr>
          <w:lang w:val="ru-RU"/>
        </w:rPr>
        <w:t>Лекция 12</w:t>
      </w:r>
      <w:r w:rsidR="006A61B3" w:rsidRPr="0042090E">
        <w:rPr>
          <w:lang w:val="ru-RU"/>
        </w:rPr>
        <w:t>.</w:t>
      </w:r>
      <w:r w:rsidR="00D71F48" w:rsidRPr="00D71F48">
        <w:rPr>
          <w:lang w:val="ru-RU"/>
        </w:rPr>
        <w:t xml:space="preserve"> </w:t>
      </w:r>
      <w:r w:rsidR="00D71F48" w:rsidRPr="00D71F48">
        <w:rPr>
          <w:lang w:val="ru-RU"/>
        </w:rPr>
        <w:t>Регрессионное тестирование</w:t>
      </w:r>
      <w:bookmarkEnd w:id="276"/>
    </w:p>
    <w:p w14:paraId="02E2B0F6" w14:textId="41FC40F0" w:rsidR="006A61B3" w:rsidRDefault="006A61B3" w:rsidP="006A61B3">
      <w:pPr>
        <w:spacing w:after="0" w:line="240" w:lineRule="auto"/>
        <w:jc w:val="both"/>
        <w:rPr>
          <w:rFonts w:cs="Times New Roman"/>
          <w:sz w:val="24"/>
          <w:szCs w:val="24"/>
        </w:rPr>
      </w:pPr>
    </w:p>
    <w:p w14:paraId="1491AB75" w14:textId="77777777" w:rsidR="00D71F48" w:rsidRPr="00D71F48" w:rsidRDefault="00D71F48" w:rsidP="00D71F48">
      <w:pPr>
        <w:pStyle w:val="3"/>
        <w:shd w:val="clear" w:color="auto" w:fill="FFFFFF"/>
        <w:spacing w:before="75" w:after="75"/>
        <w:rPr>
          <w:rFonts w:ascii="Tahoma" w:hAnsi="Tahoma" w:cs="Tahoma"/>
          <w:color w:val="000000"/>
          <w:lang w:val="ru-RU"/>
        </w:rPr>
      </w:pPr>
      <w:r w:rsidRPr="00D71F48">
        <w:rPr>
          <w:rFonts w:ascii="Tahoma" w:hAnsi="Tahoma" w:cs="Tahoma"/>
          <w:color w:val="000000"/>
          <w:lang w:val="ru-RU"/>
        </w:rPr>
        <w:t>Случайные методы</w:t>
      </w:r>
    </w:p>
    <w:p w14:paraId="336B6492"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Когда из-за ограничений по времени использование метода повторного прогона всех тестов невозможно, а </w:t>
      </w:r>
      <w:r>
        <w:rPr>
          <w:rStyle w:val="keyword"/>
          <w:rFonts w:ascii="Tahoma" w:hAnsi="Tahoma" w:cs="Tahoma"/>
          <w:i/>
          <w:iCs/>
          <w:color w:val="000000"/>
          <w:sz w:val="18"/>
          <w:szCs w:val="18"/>
        </w:rPr>
        <w:t>программные средства</w:t>
      </w:r>
      <w:r>
        <w:rPr>
          <w:rFonts w:ascii="Tahoma" w:hAnsi="Tahoma" w:cs="Tahoma"/>
          <w:color w:val="000000"/>
          <w:sz w:val="18"/>
          <w:szCs w:val="18"/>
        </w:rPr>
        <w:t> </w:t>
      </w:r>
      <w:r>
        <w:rPr>
          <w:rStyle w:val="keyword"/>
          <w:rFonts w:ascii="Tahoma" w:hAnsi="Tahoma" w:cs="Tahoma"/>
          <w:i/>
          <w:iCs/>
          <w:color w:val="000000"/>
          <w:sz w:val="18"/>
          <w:szCs w:val="18"/>
        </w:rPr>
        <w:t>отбора тестов</w:t>
      </w:r>
      <w:r>
        <w:rPr>
          <w:rFonts w:ascii="Tahoma" w:hAnsi="Tahoma" w:cs="Tahoma"/>
          <w:color w:val="000000"/>
          <w:sz w:val="18"/>
          <w:szCs w:val="18"/>
        </w:rPr>
        <w:t> недоступны, инженеры, ответственные за тестирование, могут выбирать тесты случайным образом или на основании "догадок", то есть предположительного соотнесения тестов с функциональными возможностями на основании предшествующих знаний или опыта. Например, если известно, что некоторые тесты задействуют особенно важные функциональные возможности или обнаруживали ошибки ранее, их было бы неплохо использовать также и для тестирования измененной программы. Один простой метод такого рода предусматривает случайный </w:t>
      </w:r>
      <w:r>
        <w:rPr>
          <w:rStyle w:val="keyword"/>
          <w:rFonts w:ascii="Tahoma" w:hAnsi="Tahoma" w:cs="Tahoma"/>
          <w:i/>
          <w:iCs/>
          <w:color w:val="000000"/>
          <w:sz w:val="18"/>
          <w:szCs w:val="18"/>
        </w:rPr>
        <w:t>отбор</w:t>
      </w:r>
      <w:r>
        <w:rPr>
          <w:rFonts w:ascii="Tahoma" w:hAnsi="Tahoma" w:cs="Tahoma"/>
          <w:color w:val="000000"/>
          <w:sz w:val="18"/>
          <w:szCs w:val="18"/>
        </w:rPr>
        <w:t> предопределенного процента тестов из </w:t>
      </w:r>
      <w:r>
        <w:rPr>
          <w:rStyle w:val="texample"/>
          <w:rFonts w:ascii="Courier New" w:hAnsi="Courier New" w:cs="Courier New"/>
          <w:color w:val="8B0000"/>
          <w:sz w:val="18"/>
          <w:szCs w:val="18"/>
        </w:rPr>
        <w:t>T</w:t>
      </w:r>
      <w:r>
        <w:rPr>
          <w:rFonts w:ascii="Tahoma" w:hAnsi="Tahoma" w:cs="Tahoma"/>
          <w:color w:val="000000"/>
          <w:sz w:val="18"/>
          <w:szCs w:val="18"/>
        </w:rPr>
        <w:t>. Подобные </w:t>
      </w:r>
      <w:r>
        <w:rPr>
          <w:rStyle w:val="keyword"/>
          <w:rFonts w:ascii="Tahoma" w:hAnsi="Tahoma" w:cs="Tahoma"/>
          <w:i/>
          <w:iCs/>
          <w:color w:val="000000"/>
          <w:sz w:val="18"/>
          <w:szCs w:val="18"/>
        </w:rPr>
        <w:t>случайные методы</w:t>
      </w:r>
      <w:r>
        <w:rPr>
          <w:rFonts w:ascii="Tahoma" w:hAnsi="Tahoma" w:cs="Tahoma"/>
          <w:color w:val="000000"/>
          <w:sz w:val="18"/>
          <w:szCs w:val="18"/>
        </w:rPr>
        <w:t> принято обозначать </w:t>
      </w:r>
      <w:proofErr w:type="spellStart"/>
      <w:r>
        <w:rPr>
          <w:rStyle w:val="texample"/>
          <w:rFonts w:ascii="Courier New" w:hAnsi="Courier New" w:cs="Courier New"/>
          <w:color w:val="8B0000"/>
          <w:sz w:val="18"/>
          <w:szCs w:val="18"/>
        </w:rPr>
        <w:t>random</w:t>
      </w:r>
      <w:proofErr w:type="spellEnd"/>
      <w:r>
        <w:rPr>
          <w:rStyle w:val="texample"/>
          <w:rFonts w:ascii="Courier New" w:hAnsi="Courier New" w:cs="Courier New"/>
          <w:color w:val="8B0000"/>
          <w:sz w:val="18"/>
          <w:szCs w:val="18"/>
        </w:rPr>
        <w:t>(x)</w:t>
      </w:r>
      <w:r>
        <w:rPr>
          <w:rFonts w:ascii="Tahoma" w:hAnsi="Tahoma" w:cs="Tahoma"/>
          <w:color w:val="000000"/>
          <w:sz w:val="18"/>
          <w:szCs w:val="18"/>
        </w:rPr>
        <w:t>, где </w:t>
      </w:r>
      <w:r>
        <w:rPr>
          <w:rStyle w:val="texample"/>
          <w:rFonts w:ascii="Courier New" w:hAnsi="Courier New" w:cs="Courier New"/>
          <w:color w:val="8B0000"/>
          <w:sz w:val="18"/>
          <w:szCs w:val="18"/>
        </w:rPr>
        <w:t>x</w:t>
      </w:r>
      <w:r>
        <w:rPr>
          <w:rFonts w:ascii="Tahoma" w:hAnsi="Tahoma" w:cs="Tahoma"/>
          <w:color w:val="000000"/>
          <w:sz w:val="18"/>
          <w:szCs w:val="18"/>
        </w:rPr>
        <w:t> - </w:t>
      </w:r>
      <w:r>
        <w:rPr>
          <w:rStyle w:val="keyword"/>
          <w:rFonts w:ascii="Tahoma" w:hAnsi="Tahoma" w:cs="Tahoma"/>
          <w:i/>
          <w:iCs/>
          <w:color w:val="000000"/>
          <w:sz w:val="18"/>
          <w:szCs w:val="18"/>
        </w:rPr>
        <w:t>процент</w:t>
      </w:r>
      <w:r>
        <w:rPr>
          <w:rFonts w:ascii="Tahoma" w:hAnsi="Tahoma" w:cs="Tahoma"/>
          <w:color w:val="000000"/>
          <w:sz w:val="18"/>
          <w:szCs w:val="18"/>
        </w:rPr>
        <w:t> выбираемых тестов.</w:t>
      </w:r>
    </w:p>
    <w:p w14:paraId="39FE104D" w14:textId="77777777" w:rsidR="00D71F48" w:rsidRDefault="00D71F48" w:rsidP="00D71F48">
      <w:pPr>
        <w:pStyle w:val="a4"/>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Случайные методы</w:t>
      </w:r>
      <w:r>
        <w:rPr>
          <w:rFonts w:ascii="Tahoma" w:hAnsi="Tahoma" w:cs="Tahoma"/>
          <w:color w:val="000000"/>
          <w:sz w:val="18"/>
          <w:szCs w:val="18"/>
        </w:rPr>
        <w:t> оказываются на удивление дешевыми и эффективными. Случайно выбранные </w:t>
      </w:r>
      <w:r>
        <w:rPr>
          <w:rStyle w:val="keyword"/>
          <w:rFonts w:ascii="Tahoma" w:hAnsi="Tahoma" w:cs="Tahoma"/>
          <w:i/>
          <w:iCs/>
          <w:color w:val="000000"/>
          <w:sz w:val="18"/>
          <w:szCs w:val="18"/>
        </w:rPr>
        <w:t>входные данные</w:t>
      </w:r>
      <w:r>
        <w:rPr>
          <w:rFonts w:ascii="Tahoma" w:hAnsi="Tahoma" w:cs="Tahoma"/>
          <w:color w:val="000000"/>
          <w:sz w:val="18"/>
          <w:szCs w:val="18"/>
        </w:rPr>
        <w:t> могут давать больший разброс по покрытию кода, чем </w:t>
      </w:r>
      <w:r>
        <w:rPr>
          <w:rStyle w:val="keyword"/>
          <w:rFonts w:ascii="Tahoma" w:hAnsi="Tahoma" w:cs="Tahoma"/>
          <w:i/>
          <w:iCs/>
          <w:color w:val="000000"/>
          <w:sz w:val="18"/>
          <w:szCs w:val="18"/>
        </w:rPr>
        <w:t>входные данные</w:t>
      </w:r>
      <w:r>
        <w:rPr>
          <w:rFonts w:ascii="Tahoma" w:hAnsi="Tahoma" w:cs="Tahoma"/>
          <w:color w:val="000000"/>
          <w:sz w:val="18"/>
          <w:szCs w:val="18"/>
        </w:rPr>
        <w:t>, которые используются в наборах тестов, основанных на покрытии, в одних случаях дублируя покрытие, а в других не обеспечивая его. При небольших интервалах тестирования их эффективность может быть как очень высокой, так и очень низкой. Это приводит и к большему разбросу статистики </w:t>
      </w:r>
      <w:r>
        <w:rPr>
          <w:rStyle w:val="keyword"/>
          <w:rFonts w:ascii="Tahoma" w:hAnsi="Tahoma" w:cs="Tahoma"/>
          <w:i/>
          <w:iCs/>
          <w:color w:val="000000"/>
          <w:sz w:val="18"/>
          <w:szCs w:val="18"/>
        </w:rPr>
        <w:t>отбора тестов</w:t>
      </w:r>
      <w:r>
        <w:rPr>
          <w:rFonts w:ascii="Tahoma" w:hAnsi="Tahoma" w:cs="Tahoma"/>
          <w:color w:val="000000"/>
          <w:sz w:val="18"/>
          <w:szCs w:val="18"/>
        </w:rPr>
        <w:t> для таких наборов. Однако при увеличении интервала тестирования этот разброс становится значительно меньше, и средняя эффективность </w:t>
      </w:r>
      <w:r>
        <w:rPr>
          <w:rStyle w:val="keyword"/>
          <w:rFonts w:ascii="Tahoma" w:hAnsi="Tahoma" w:cs="Tahoma"/>
          <w:i/>
          <w:iCs/>
          <w:color w:val="000000"/>
          <w:sz w:val="18"/>
          <w:szCs w:val="18"/>
        </w:rPr>
        <w:t>случайных методов</w:t>
      </w:r>
      <w:r>
        <w:rPr>
          <w:rFonts w:ascii="Tahoma" w:hAnsi="Tahoma" w:cs="Tahoma"/>
          <w:color w:val="000000"/>
          <w:sz w:val="18"/>
          <w:szCs w:val="18"/>
        </w:rPr>
        <w:t> приближается к эффективности метода повторного прогона всех тестов с небольшими отклонениями для разных попыток. Таким образом, в последнем случае </w:t>
      </w:r>
      <w:r>
        <w:rPr>
          <w:rStyle w:val="keyword"/>
          <w:rFonts w:ascii="Tahoma" w:hAnsi="Tahoma" w:cs="Tahoma"/>
          <w:i/>
          <w:iCs/>
          <w:color w:val="000000"/>
          <w:sz w:val="18"/>
          <w:szCs w:val="18"/>
        </w:rPr>
        <w:t>пользователь</w:t>
      </w:r>
      <w:r>
        <w:rPr>
          <w:rFonts w:ascii="Tahoma" w:hAnsi="Tahoma" w:cs="Tahoma"/>
          <w:color w:val="000000"/>
          <w:sz w:val="18"/>
          <w:szCs w:val="18"/>
        </w:rPr>
        <w:t> </w:t>
      </w:r>
      <w:r>
        <w:rPr>
          <w:rStyle w:val="keyword"/>
          <w:rFonts w:ascii="Tahoma" w:hAnsi="Tahoma" w:cs="Tahoma"/>
          <w:i/>
          <w:iCs/>
          <w:color w:val="000000"/>
          <w:sz w:val="18"/>
          <w:szCs w:val="18"/>
        </w:rPr>
        <w:t>случайных методов</w:t>
      </w:r>
      <w:r>
        <w:rPr>
          <w:rFonts w:ascii="Tahoma" w:hAnsi="Tahoma" w:cs="Tahoma"/>
          <w:color w:val="000000"/>
          <w:sz w:val="18"/>
          <w:szCs w:val="18"/>
        </w:rPr>
        <w:t> может быть более уверен в их эффективности. Вообще, детерминированные методы эффективнее </w:t>
      </w:r>
      <w:r>
        <w:rPr>
          <w:rStyle w:val="keyword"/>
          <w:rFonts w:ascii="Tahoma" w:hAnsi="Tahoma" w:cs="Tahoma"/>
          <w:i/>
          <w:iCs/>
          <w:color w:val="000000"/>
          <w:sz w:val="18"/>
          <w:szCs w:val="18"/>
        </w:rPr>
        <w:t>случайных методов</w:t>
      </w:r>
      <w:r>
        <w:rPr>
          <w:rFonts w:ascii="Tahoma" w:hAnsi="Tahoma" w:cs="Tahoma"/>
          <w:color w:val="000000"/>
          <w:sz w:val="18"/>
          <w:szCs w:val="18"/>
        </w:rPr>
        <w:t>, но намного дороже, поскольку выборочные стратегии требуют большого количества времени и ресурсов при </w:t>
      </w:r>
      <w:r>
        <w:rPr>
          <w:rStyle w:val="keyword"/>
          <w:rFonts w:ascii="Tahoma" w:hAnsi="Tahoma" w:cs="Tahoma"/>
          <w:i/>
          <w:iCs/>
          <w:color w:val="000000"/>
          <w:sz w:val="18"/>
          <w:szCs w:val="18"/>
        </w:rPr>
        <w:t>отборе тестов</w:t>
      </w:r>
      <w:r>
        <w:rPr>
          <w:rFonts w:ascii="Tahoma" w:hAnsi="Tahoma" w:cs="Tahoma"/>
          <w:color w:val="000000"/>
          <w:sz w:val="18"/>
          <w:szCs w:val="18"/>
        </w:rPr>
        <w:t>.</w:t>
      </w:r>
    </w:p>
    <w:p w14:paraId="62C43CF3"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Если изменения в новой версии затрагивают код, выполняемый относительно часто, при случайных входных данных измененный код может в среднем активироваться даже чаще, чем при выполнении тестов, основанных на покрытии кода. Это приведет к увеличению метрики количества отобранных тестов для случайных наборов. Наоборот, относительно редко выполняемый измененный код активируется случайными тестами реже, и соответствующая </w:t>
      </w:r>
      <w:r>
        <w:rPr>
          <w:rStyle w:val="keyword"/>
          <w:rFonts w:ascii="Tahoma" w:hAnsi="Tahoma" w:cs="Tahoma"/>
          <w:i/>
          <w:iCs/>
          <w:color w:val="000000"/>
          <w:sz w:val="18"/>
          <w:szCs w:val="18"/>
        </w:rPr>
        <w:t>метрика</w:t>
      </w:r>
      <w:r>
        <w:rPr>
          <w:rFonts w:ascii="Tahoma" w:hAnsi="Tahoma" w:cs="Tahoma"/>
          <w:color w:val="000000"/>
          <w:sz w:val="18"/>
          <w:szCs w:val="18"/>
        </w:rPr>
        <w:t> снижается. При уменьшении мощности </w:t>
      </w:r>
      <w:r>
        <w:rPr>
          <w:rStyle w:val="keyword"/>
          <w:rFonts w:ascii="Tahoma" w:hAnsi="Tahoma" w:cs="Tahoma"/>
          <w:i/>
          <w:iCs/>
          <w:color w:val="000000"/>
          <w:sz w:val="18"/>
          <w:szCs w:val="18"/>
        </w:rPr>
        <w:t>множества</w:t>
      </w:r>
      <w:r>
        <w:rPr>
          <w:rFonts w:ascii="Tahoma" w:hAnsi="Tahoma" w:cs="Tahoma"/>
          <w:color w:val="000000"/>
          <w:sz w:val="18"/>
          <w:szCs w:val="18"/>
        </w:rPr>
        <w:t> отобранных тестов падает эффективность обнаружения ошибок.</w:t>
      </w:r>
    </w:p>
    <w:p w14:paraId="1D633476"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Когда выбранное </w:t>
      </w:r>
      <w:r>
        <w:rPr>
          <w:rStyle w:val="keyword"/>
          <w:rFonts w:ascii="Tahoma" w:hAnsi="Tahoma" w:cs="Tahoma"/>
          <w:i/>
          <w:iCs/>
          <w:color w:val="000000"/>
          <w:sz w:val="18"/>
          <w:szCs w:val="18"/>
        </w:rPr>
        <w:t>подмножество</w:t>
      </w:r>
      <w:r>
        <w:rPr>
          <w:rFonts w:ascii="Tahoma" w:hAnsi="Tahoma" w:cs="Tahoma"/>
          <w:color w:val="000000"/>
          <w:sz w:val="18"/>
          <w:szCs w:val="18"/>
        </w:rPr>
        <w:t>, хотя и совершенное с точки зрения полноты и точности, все еще слишком дорого для регрессионного тестирования, особенно важна гибкость при </w:t>
      </w:r>
      <w:r>
        <w:rPr>
          <w:rStyle w:val="keyword"/>
          <w:rFonts w:ascii="Tahoma" w:hAnsi="Tahoma" w:cs="Tahoma"/>
          <w:i/>
          <w:iCs/>
          <w:color w:val="000000"/>
          <w:sz w:val="18"/>
          <w:szCs w:val="18"/>
        </w:rPr>
        <w:t>отборе тестов</w:t>
      </w:r>
      <w:r>
        <w:rPr>
          <w:rFonts w:ascii="Tahoma" w:hAnsi="Tahoma" w:cs="Tahoma"/>
          <w:color w:val="000000"/>
          <w:sz w:val="18"/>
          <w:szCs w:val="18"/>
        </w:rPr>
        <w:t>. Какие дополнительные процедуры можно применить для дальнейшего уменьшения числа выбранных тестов? Одно из возможных решений - случайное </w:t>
      </w:r>
      <w:r>
        <w:rPr>
          <w:rStyle w:val="keyword"/>
          <w:rFonts w:ascii="Tahoma" w:hAnsi="Tahoma" w:cs="Tahoma"/>
          <w:i/>
          <w:iCs/>
          <w:color w:val="000000"/>
          <w:sz w:val="18"/>
          <w:szCs w:val="18"/>
        </w:rPr>
        <w:t>исключение</w:t>
      </w:r>
      <w:r>
        <w:rPr>
          <w:rFonts w:ascii="Tahoma" w:hAnsi="Tahoma" w:cs="Tahoma"/>
          <w:color w:val="000000"/>
          <w:sz w:val="18"/>
          <w:szCs w:val="18"/>
        </w:rPr>
        <w:t> тестов. Однако, поскольку такое решение допускает </w:t>
      </w:r>
      <w:r>
        <w:rPr>
          <w:rStyle w:val="keyword"/>
          <w:rFonts w:ascii="Tahoma" w:hAnsi="Tahoma" w:cs="Tahoma"/>
          <w:i/>
          <w:iCs/>
          <w:color w:val="000000"/>
          <w:sz w:val="18"/>
          <w:szCs w:val="18"/>
        </w:rPr>
        <w:t>произвольное</w:t>
      </w:r>
      <w:r>
        <w:rPr>
          <w:rFonts w:ascii="Tahoma" w:hAnsi="Tahoma" w:cs="Tahoma"/>
          <w:color w:val="000000"/>
          <w:sz w:val="18"/>
          <w:szCs w:val="18"/>
        </w:rPr>
        <w:t> удаление тестов, активирующих изменения в коде, существует высокий риск исключения всех тестов, обнаруживающих ошибку в этом коде. Тем не менее, если </w:t>
      </w:r>
      <w:r>
        <w:rPr>
          <w:rStyle w:val="keyword"/>
          <w:rFonts w:ascii="Tahoma" w:hAnsi="Tahoma" w:cs="Tahoma"/>
          <w:i/>
          <w:iCs/>
          <w:color w:val="000000"/>
          <w:sz w:val="18"/>
          <w:szCs w:val="18"/>
        </w:rPr>
        <w:t>стоимость</w:t>
      </w:r>
      <w:r>
        <w:rPr>
          <w:rFonts w:ascii="Tahoma" w:hAnsi="Tahoma" w:cs="Tahoma"/>
          <w:color w:val="000000"/>
          <w:sz w:val="18"/>
          <w:szCs w:val="18"/>
        </w:rPr>
        <w:t> пропуска ошибок незначительна, а </w:t>
      </w:r>
      <w:r>
        <w:rPr>
          <w:rStyle w:val="keyword"/>
          <w:rFonts w:ascii="Tahoma" w:hAnsi="Tahoma" w:cs="Tahoma"/>
          <w:i/>
          <w:iCs/>
          <w:color w:val="000000"/>
          <w:sz w:val="18"/>
          <w:szCs w:val="18"/>
        </w:rPr>
        <w:t>интервал</w:t>
      </w:r>
      <w:r>
        <w:rPr>
          <w:rFonts w:ascii="Tahoma" w:hAnsi="Tahoma" w:cs="Tahoma"/>
          <w:color w:val="000000"/>
          <w:sz w:val="18"/>
          <w:szCs w:val="18"/>
        </w:rPr>
        <w:t xml:space="preserve"> тестирования </w:t>
      </w:r>
      <w:r>
        <w:rPr>
          <w:rFonts w:ascii="Tahoma" w:hAnsi="Tahoma" w:cs="Tahoma"/>
          <w:color w:val="000000"/>
          <w:sz w:val="18"/>
          <w:szCs w:val="18"/>
        </w:rPr>
        <w:lastRenderedPageBreak/>
        <w:t>велик, целесообразным будет использование </w:t>
      </w:r>
      <w:r>
        <w:rPr>
          <w:rStyle w:val="keyword"/>
          <w:rFonts w:ascii="Tahoma" w:hAnsi="Tahoma" w:cs="Tahoma"/>
          <w:i/>
          <w:iCs/>
          <w:color w:val="000000"/>
          <w:sz w:val="18"/>
          <w:szCs w:val="18"/>
        </w:rPr>
        <w:t>случайного метода</w:t>
      </w:r>
      <w:r>
        <w:rPr>
          <w:rFonts w:ascii="Tahoma" w:hAnsi="Tahoma" w:cs="Tahoma"/>
          <w:color w:val="000000"/>
          <w:sz w:val="18"/>
          <w:szCs w:val="18"/>
        </w:rPr>
        <w:t xml:space="preserve"> с небольшим процентом выбираемых тестов </w:t>
      </w:r>
      <w:proofErr w:type="gramStart"/>
      <w:r>
        <w:rPr>
          <w:rFonts w:ascii="Tahoma" w:hAnsi="Tahoma" w:cs="Tahoma"/>
          <w:color w:val="000000"/>
          <w:sz w:val="18"/>
          <w:szCs w:val="18"/>
        </w:rPr>
        <w:t>( </w:t>
      </w:r>
      <w:r>
        <w:rPr>
          <w:rFonts w:ascii="Tahoma" w:hAnsi="Tahoma" w:cs="Tahoma"/>
          <w:b/>
          <w:bCs/>
          <w:color w:val="000000"/>
          <w:sz w:val="18"/>
          <w:szCs w:val="18"/>
        </w:rPr>
        <w:t>25</w:t>
      </w:r>
      <w:proofErr w:type="gramEnd"/>
      <w:r>
        <w:rPr>
          <w:rFonts w:ascii="Tahoma" w:hAnsi="Tahoma" w:cs="Tahoma"/>
          <w:b/>
          <w:bCs/>
          <w:color w:val="000000"/>
          <w:sz w:val="18"/>
          <w:szCs w:val="18"/>
        </w:rPr>
        <w:t>-30%</w:t>
      </w:r>
      <w:r>
        <w:rPr>
          <w:rFonts w:ascii="Tahoma" w:hAnsi="Tahoma" w:cs="Tahoma"/>
          <w:color w:val="000000"/>
          <w:sz w:val="18"/>
          <w:szCs w:val="18"/>
        </w:rPr>
        <w:t> ), например, </w:t>
      </w:r>
      <w:proofErr w:type="spellStart"/>
      <w:r>
        <w:rPr>
          <w:rStyle w:val="texample"/>
          <w:rFonts w:ascii="Courier New" w:hAnsi="Courier New" w:cs="Courier New"/>
          <w:color w:val="8B0000"/>
          <w:sz w:val="18"/>
          <w:szCs w:val="18"/>
        </w:rPr>
        <w:t>random</w:t>
      </w:r>
      <w:proofErr w:type="spellEnd"/>
      <w:r>
        <w:rPr>
          <w:rStyle w:val="texample"/>
          <w:rFonts w:ascii="Courier New" w:hAnsi="Courier New" w:cs="Courier New"/>
          <w:color w:val="8B0000"/>
          <w:sz w:val="18"/>
          <w:szCs w:val="18"/>
        </w:rPr>
        <w:t>(25)</w:t>
      </w:r>
      <w:r>
        <w:rPr>
          <w:rFonts w:ascii="Tahoma" w:hAnsi="Tahoma" w:cs="Tahoma"/>
          <w:color w:val="000000"/>
          <w:sz w:val="18"/>
          <w:szCs w:val="18"/>
        </w:rPr>
        <w:t>.</w:t>
      </w:r>
    </w:p>
    <w:p w14:paraId="01E041DA" w14:textId="77777777" w:rsidR="00D71F48" w:rsidRDefault="00D71F48" w:rsidP="00D71F48">
      <w:pPr>
        <w:pStyle w:val="a4"/>
        <w:shd w:val="clear" w:color="auto" w:fill="FFFFFF"/>
        <w:spacing w:line="240" w:lineRule="atLeast"/>
        <w:rPr>
          <w:rFonts w:ascii="Tahoma" w:hAnsi="Tahoma" w:cs="Tahoma"/>
          <w:color w:val="000000"/>
          <w:sz w:val="18"/>
          <w:szCs w:val="18"/>
        </w:rPr>
      </w:pPr>
      <w:proofErr w:type="gramStart"/>
      <w:r>
        <w:rPr>
          <w:rFonts w:ascii="Tahoma" w:hAnsi="Tahoma" w:cs="Tahoma"/>
          <w:color w:val="000000"/>
          <w:sz w:val="18"/>
          <w:szCs w:val="18"/>
        </w:rPr>
        <w:t>Вернемся к примеру</w:t>
      </w:r>
      <w:proofErr w:type="gramEnd"/>
      <w:r>
        <w:rPr>
          <w:rFonts w:ascii="Tahoma" w:hAnsi="Tahoma" w:cs="Tahoma"/>
          <w:color w:val="000000"/>
          <w:sz w:val="18"/>
          <w:szCs w:val="18"/>
        </w:rPr>
        <w:t xml:space="preserve"> регрессионного тестирования функции решения квадратного уравнения. </w:t>
      </w:r>
      <w:r>
        <w:rPr>
          <w:rStyle w:val="keyword"/>
          <w:rFonts w:ascii="Tahoma" w:hAnsi="Tahoma" w:cs="Tahoma"/>
          <w:i/>
          <w:iCs/>
          <w:color w:val="000000"/>
          <w:sz w:val="18"/>
          <w:szCs w:val="18"/>
        </w:rPr>
        <w:t>Случайный метод</w:t>
      </w:r>
      <w:r>
        <w:rPr>
          <w:rFonts w:ascii="Tahoma" w:hAnsi="Tahoma" w:cs="Tahoma"/>
          <w:color w:val="000000"/>
          <w:sz w:val="18"/>
          <w:szCs w:val="18"/>
        </w:rPr>
        <w:t>, такой, как </w:t>
      </w:r>
      <w:proofErr w:type="spellStart"/>
      <w:proofErr w:type="gramStart"/>
      <w:r>
        <w:rPr>
          <w:rStyle w:val="texample"/>
          <w:rFonts w:ascii="Courier New" w:hAnsi="Courier New" w:cs="Courier New"/>
          <w:color w:val="8B0000"/>
          <w:sz w:val="18"/>
          <w:szCs w:val="18"/>
        </w:rPr>
        <w:t>random</w:t>
      </w:r>
      <w:proofErr w:type="spellEnd"/>
      <w:r>
        <w:rPr>
          <w:rStyle w:val="texample"/>
          <w:rFonts w:ascii="Courier New" w:hAnsi="Courier New" w:cs="Courier New"/>
          <w:color w:val="8B0000"/>
          <w:sz w:val="18"/>
          <w:szCs w:val="18"/>
        </w:rPr>
        <w:t>(</w:t>
      </w:r>
      <w:proofErr w:type="gramEnd"/>
      <w:r>
        <w:rPr>
          <w:rStyle w:val="texample"/>
          <w:rFonts w:ascii="Courier New" w:hAnsi="Courier New" w:cs="Courier New"/>
          <w:color w:val="8B0000"/>
          <w:sz w:val="18"/>
          <w:szCs w:val="18"/>
        </w:rPr>
        <w:t>40)</w:t>
      </w:r>
      <w:r>
        <w:rPr>
          <w:rFonts w:ascii="Tahoma" w:hAnsi="Tahoma" w:cs="Tahoma"/>
          <w:color w:val="000000"/>
          <w:sz w:val="18"/>
          <w:szCs w:val="18"/>
        </w:rPr>
        <w:t>, может отобрать для повторного выполнения любые 2 теста из 5. Например, если будут выбраны тесты 4 и 5, изменения </w:t>
      </w:r>
      <w:r>
        <w:rPr>
          <w:rStyle w:val="keyword"/>
          <w:rFonts w:ascii="Tahoma" w:hAnsi="Tahoma" w:cs="Tahoma"/>
          <w:i/>
          <w:iCs/>
          <w:color w:val="000000"/>
          <w:sz w:val="18"/>
          <w:szCs w:val="18"/>
        </w:rPr>
        <w:t>формата вывода</w:t>
      </w:r>
      <w:r>
        <w:rPr>
          <w:rFonts w:ascii="Tahoma" w:hAnsi="Tahoma" w:cs="Tahoma"/>
          <w:color w:val="000000"/>
          <w:sz w:val="18"/>
          <w:szCs w:val="18"/>
        </w:rPr>
        <w:t> на экран не будут протестированы вовсе, что вряд ли может устроить разработчика.</w:t>
      </w:r>
    </w:p>
    <w:p w14:paraId="134AF767"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При использовании другого </w:t>
      </w:r>
      <w:r>
        <w:rPr>
          <w:rStyle w:val="keyword"/>
          <w:rFonts w:ascii="Tahoma" w:hAnsi="Tahoma" w:cs="Tahoma"/>
          <w:i/>
          <w:iCs/>
          <w:color w:val="000000"/>
          <w:sz w:val="18"/>
          <w:szCs w:val="18"/>
        </w:rPr>
        <w:t>случайного метода</w:t>
      </w:r>
      <w:r>
        <w:rPr>
          <w:rFonts w:ascii="Tahoma" w:hAnsi="Tahoma" w:cs="Tahoma"/>
          <w:color w:val="000000"/>
          <w:sz w:val="18"/>
          <w:szCs w:val="18"/>
        </w:rPr>
        <w:t> - </w:t>
      </w:r>
      <w:r>
        <w:rPr>
          <w:rStyle w:val="keyword"/>
          <w:rFonts w:ascii="Tahoma" w:hAnsi="Tahoma" w:cs="Tahoma"/>
          <w:i/>
          <w:iCs/>
          <w:color w:val="000000"/>
          <w:sz w:val="18"/>
          <w:szCs w:val="18"/>
        </w:rPr>
        <w:t>метода экспертных оценок</w:t>
      </w:r>
      <w:r>
        <w:rPr>
          <w:rFonts w:ascii="Tahoma" w:hAnsi="Tahoma" w:cs="Tahoma"/>
          <w:color w:val="000000"/>
          <w:sz w:val="18"/>
          <w:szCs w:val="18"/>
        </w:rPr>
        <w:t> - в данном случае наиболее вероятен выбор всех тестов, так как </w:t>
      </w:r>
      <w:r>
        <w:rPr>
          <w:rStyle w:val="keyword"/>
          <w:rFonts w:ascii="Tahoma" w:hAnsi="Tahoma" w:cs="Tahoma"/>
          <w:i/>
          <w:iCs/>
          <w:color w:val="000000"/>
          <w:sz w:val="18"/>
          <w:szCs w:val="18"/>
        </w:rPr>
        <w:t>затраты</w:t>
      </w:r>
      <w:r>
        <w:rPr>
          <w:rFonts w:ascii="Tahoma" w:hAnsi="Tahoma" w:cs="Tahoma"/>
          <w:color w:val="000000"/>
          <w:sz w:val="18"/>
          <w:szCs w:val="18"/>
        </w:rPr>
        <w:t> на прогон невелики. Однако при регрессионном тестировании больших программных систем, когда повторный прогон всех тестов неприемлем, эксперт вынужден отсеивать некоторые тесты, что также может приводить к тому, что часть изменений не будет протестирована полностью.</w:t>
      </w:r>
    </w:p>
    <w:p w14:paraId="3E01EE88" w14:textId="77777777" w:rsidR="00D71F48" w:rsidRPr="00D71F48" w:rsidRDefault="00D71F48" w:rsidP="00D71F48">
      <w:pPr>
        <w:pStyle w:val="3"/>
        <w:shd w:val="clear" w:color="auto" w:fill="FFFFFF"/>
        <w:spacing w:before="75" w:after="75"/>
        <w:rPr>
          <w:rFonts w:ascii="Tahoma" w:hAnsi="Tahoma" w:cs="Tahoma"/>
          <w:color w:val="000000"/>
          <w:lang w:val="ru-RU"/>
        </w:rPr>
      </w:pPr>
      <w:r w:rsidRPr="00D71F48">
        <w:rPr>
          <w:rFonts w:ascii="Tahoma" w:hAnsi="Tahoma" w:cs="Tahoma"/>
          <w:color w:val="000000"/>
          <w:lang w:val="ru-RU"/>
        </w:rPr>
        <w:t>Безопасные методы</w:t>
      </w:r>
    </w:p>
    <w:p w14:paraId="6B28A627" w14:textId="4199CFA5"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Метод </w:t>
      </w:r>
      <w:r>
        <w:rPr>
          <w:rStyle w:val="keyword"/>
          <w:rFonts w:ascii="Tahoma" w:hAnsi="Tahoma" w:cs="Tahoma"/>
          <w:i/>
          <w:iCs/>
          <w:color w:val="000000"/>
          <w:sz w:val="18"/>
          <w:szCs w:val="18"/>
        </w:rPr>
        <w:t>выборочного регрессионного тестирования</w:t>
      </w:r>
      <w:r>
        <w:rPr>
          <w:rFonts w:ascii="Tahoma" w:hAnsi="Tahoma" w:cs="Tahoma"/>
          <w:color w:val="000000"/>
          <w:sz w:val="18"/>
          <w:szCs w:val="18"/>
        </w:rPr>
        <w:t> называется </w:t>
      </w:r>
      <w:r>
        <w:rPr>
          <w:rStyle w:val="keyword"/>
          <w:rFonts w:ascii="Tahoma" w:hAnsi="Tahoma" w:cs="Tahoma"/>
          <w:b/>
          <w:bCs/>
          <w:i/>
          <w:iCs/>
          <w:color w:val="000000"/>
          <w:sz w:val="18"/>
          <w:szCs w:val="18"/>
        </w:rPr>
        <w:t>безопасным</w:t>
      </w:r>
      <w:r>
        <w:rPr>
          <w:rFonts w:ascii="Tahoma" w:hAnsi="Tahoma" w:cs="Tahoma"/>
          <w:color w:val="000000"/>
          <w:sz w:val="18"/>
          <w:szCs w:val="18"/>
        </w:rPr>
        <w:t>, если при некоторых четко определенных условиях он не исключает тестов (из доступного набора тестов), которые обнаружили бы ошибки в измененной программе, то есть обеспечивает выбор всех тестов, обнаруживающих изменения. Тест называется обнаруживающим изменения, если его </w:t>
      </w:r>
      <w:r>
        <w:rPr>
          <w:rStyle w:val="keyword"/>
          <w:rFonts w:ascii="Tahoma" w:hAnsi="Tahoma" w:cs="Tahoma"/>
          <w:i/>
          <w:iCs/>
          <w:color w:val="000000"/>
          <w:sz w:val="18"/>
          <w:szCs w:val="18"/>
        </w:rPr>
        <w:t>выходные данные</w:t>
      </w:r>
      <w:r>
        <w:rPr>
          <w:rFonts w:ascii="Tahoma" w:hAnsi="Tahoma" w:cs="Tahoma"/>
          <w:color w:val="000000"/>
          <w:sz w:val="18"/>
          <w:szCs w:val="18"/>
        </w:rPr>
        <w:t> при прогоне на </w:t>
      </w:r>
      <w:r>
        <w:rPr>
          <w:rStyle w:val="texample"/>
          <w:rFonts w:ascii="Courier New" w:hAnsi="Courier New" w:cs="Courier New"/>
          <w:color w:val="8B0000"/>
          <w:sz w:val="18"/>
          <w:szCs w:val="18"/>
        </w:rPr>
        <w:t>P'</w:t>
      </w:r>
      <w:r>
        <w:rPr>
          <w:rFonts w:ascii="Tahoma" w:hAnsi="Tahoma" w:cs="Tahoma"/>
          <w:color w:val="000000"/>
          <w:sz w:val="18"/>
          <w:szCs w:val="18"/>
        </w:rPr>
        <w:t> отличаются от выходных данных при прогоне на </w:t>
      </w:r>
      <w:r>
        <w:rPr>
          <w:rStyle w:val="texample"/>
          <w:rFonts w:ascii="Courier New" w:hAnsi="Courier New" w:cs="Courier New"/>
          <w:color w:val="8B0000"/>
          <w:sz w:val="18"/>
          <w:szCs w:val="18"/>
        </w:rPr>
        <w:t>P</w:t>
      </w:r>
      <w:r>
        <w:rPr>
          <w:rFonts w:ascii="Tahoma" w:hAnsi="Tahoma" w:cs="Tahoma"/>
          <w:color w:val="000000"/>
          <w:sz w:val="18"/>
          <w:szCs w:val="18"/>
        </w:rPr>
        <w:t>: </w:t>
      </w:r>
      <w:r>
        <w:rPr>
          <w:rFonts w:ascii="Tahoma" w:hAnsi="Tahoma" w:cs="Tahoma"/>
          <w:noProof/>
          <w:color w:val="000000"/>
          <w:sz w:val="18"/>
          <w:szCs w:val="18"/>
        </w:rPr>
        <w:drawing>
          <wp:inline distT="0" distB="0" distL="0" distR="0" wp14:anchorId="0C5B1109" wp14:editId="07FAF51B">
            <wp:extent cx="1152525" cy="247650"/>
            <wp:effectExtent l="0" t="0" r="0" b="0"/>
            <wp:docPr id="81" name="Рисунок 81" descr="P(t) \ne  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P(t) \ne  P'(t)"/>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152525" cy="247650"/>
                    </a:xfrm>
                    <a:prstGeom prst="rect">
                      <a:avLst/>
                    </a:prstGeom>
                    <a:noFill/>
                    <a:ln>
                      <a:noFill/>
                    </a:ln>
                  </pic:spPr>
                </pic:pic>
              </a:graphicData>
            </a:graphic>
          </wp:inline>
        </w:drawing>
      </w:r>
      <w:r>
        <w:rPr>
          <w:rFonts w:ascii="Tahoma" w:hAnsi="Tahoma" w:cs="Tahoma"/>
          <w:color w:val="000000"/>
          <w:sz w:val="18"/>
          <w:szCs w:val="18"/>
        </w:rPr>
        <w:t>. Тесты, активизирующие измененный код, называются выполняющими изменение.</w:t>
      </w:r>
    </w:p>
    <w:p w14:paraId="117B22B4"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Выбор всех выполняющих изменение тестов является </w:t>
      </w:r>
      <w:r>
        <w:rPr>
          <w:rStyle w:val="keyword"/>
          <w:rFonts w:ascii="Tahoma" w:hAnsi="Tahoma" w:cs="Tahoma"/>
          <w:i/>
          <w:iCs/>
          <w:color w:val="000000"/>
          <w:sz w:val="18"/>
          <w:szCs w:val="18"/>
        </w:rPr>
        <w:t>безопасным</w:t>
      </w:r>
      <w:r>
        <w:rPr>
          <w:rFonts w:ascii="Tahoma" w:hAnsi="Tahoma" w:cs="Tahoma"/>
          <w:color w:val="000000"/>
          <w:sz w:val="18"/>
          <w:szCs w:val="18"/>
        </w:rPr>
        <w:t>, но при этом отбираются некоторые тесты, не обнаруживающие изменений. </w:t>
      </w:r>
      <w:r>
        <w:rPr>
          <w:rStyle w:val="keyword"/>
          <w:rFonts w:ascii="Tahoma" w:hAnsi="Tahoma" w:cs="Tahoma"/>
          <w:i/>
          <w:iCs/>
          <w:color w:val="000000"/>
          <w:sz w:val="18"/>
          <w:szCs w:val="18"/>
        </w:rPr>
        <w:t>Безопасный метод</w:t>
      </w:r>
      <w:r>
        <w:rPr>
          <w:rFonts w:ascii="Tahoma" w:hAnsi="Tahoma" w:cs="Tahoma"/>
          <w:color w:val="000000"/>
          <w:sz w:val="18"/>
          <w:szCs w:val="18"/>
        </w:rPr>
        <w:t> может включать в </w:t>
      </w:r>
      <w:r>
        <w:rPr>
          <w:rStyle w:val="texample"/>
          <w:rFonts w:ascii="Courier New" w:hAnsi="Courier New" w:cs="Courier New"/>
          <w:color w:val="8B0000"/>
          <w:sz w:val="18"/>
          <w:szCs w:val="18"/>
        </w:rPr>
        <w:t>T'</w:t>
      </w:r>
      <w:r>
        <w:rPr>
          <w:rFonts w:ascii="Tahoma" w:hAnsi="Tahoma" w:cs="Tahoma"/>
          <w:color w:val="000000"/>
          <w:sz w:val="18"/>
          <w:szCs w:val="18"/>
        </w:rPr>
        <w:t> </w:t>
      </w:r>
      <w:r>
        <w:rPr>
          <w:rStyle w:val="keyword"/>
          <w:rFonts w:ascii="Tahoma" w:hAnsi="Tahoma" w:cs="Tahoma"/>
          <w:i/>
          <w:iCs/>
          <w:color w:val="000000"/>
          <w:sz w:val="18"/>
          <w:szCs w:val="18"/>
        </w:rPr>
        <w:t>подмножество</w:t>
      </w:r>
      <w:r>
        <w:rPr>
          <w:rFonts w:ascii="Tahoma" w:hAnsi="Tahoma" w:cs="Tahoma"/>
          <w:color w:val="000000"/>
          <w:sz w:val="18"/>
          <w:szCs w:val="18"/>
        </w:rPr>
        <w:t> тестов, </w:t>
      </w:r>
      <w:r>
        <w:rPr>
          <w:rStyle w:val="keyword"/>
          <w:rFonts w:ascii="Tahoma" w:hAnsi="Tahoma" w:cs="Tahoma"/>
          <w:i/>
          <w:iCs/>
          <w:color w:val="000000"/>
          <w:sz w:val="18"/>
          <w:szCs w:val="18"/>
        </w:rPr>
        <w:t>выходные данные</w:t>
      </w:r>
      <w:r>
        <w:rPr>
          <w:rFonts w:ascii="Tahoma" w:hAnsi="Tahoma" w:cs="Tahoma"/>
          <w:color w:val="000000"/>
          <w:sz w:val="18"/>
          <w:szCs w:val="18"/>
        </w:rPr>
        <w:t> которых для </w:t>
      </w:r>
      <w:r>
        <w:rPr>
          <w:rStyle w:val="texample"/>
          <w:rFonts w:ascii="Courier New" w:hAnsi="Courier New" w:cs="Courier New"/>
          <w:color w:val="8B0000"/>
          <w:sz w:val="18"/>
          <w:szCs w:val="18"/>
        </w:rPr>
        <w:t>P</w:t>
      </w:r>
      <w:r>
        <w:rPr>
          <w:rFonts w:ascii="Tahoma" w:hAnsi="Tahoma" w:cs="Tahoma"/>
          <w:color w:val="000000"/>
          <w:sz w:val="18"/>
          <w:szCs w:val="18"/>
        </w:rPr>
        <w:t> и </w:t>
      </w:r>
      <w:r>
        <w:rPr>
          <w:rStyle w:val="texample"/>
          <w:rFonts w:ascii="Courier New" w:hAnsi="Courier New" w:cs="Courier New"/>
          <w:color w:val="8B0000"/>
          <w:sz w:val="18"/>
          <w:szCs w:val="18"/>
        </w:rPr>
        <w:t>P'</w:t>
      </w:r>
      <w:r>
        <w:rPr>
          <w:rFonts w:ascii="Tahoma" w:hAnsi="Tahoma" w:cs="Tahoma"/>
          <w:color w:val="000000"/>
          <w:sz w:val="18"/>
          <w:szCs w:val="18"/>
        </w:rPr>
        <w:t> ни при каких условиях не отличаются. Поскольку не существует методики, кроме собственно выполнения теста, позволяющей для любой </w:t>
      </w:r>
      <w:r>
        <w:rPr>
          <w:rStyle w:val="texample"/>
          <w:rFonts w:ascii="Courier New" w:hAnsi="Courier New" w:cs="Courier New"/>
          <w:color w:val="8B0000"/>
          <w:sz w:val="18"/>
          <w:szCs w:val="18"/>
        </w:rPr>
        <w:t>P'</w:t>
      </w:r>
      <w:r>
        <w:rPr>
          <w:rFonts w:ascii="Tahoma" w:hAnsi="Tahoma" w:cs="Tahoma"/>
          <w:color w:val="000000"/>
          <w:sz w:val="18"/>
          <w:szCs w:val="18"/>
        </w:rPr>
        <w:t> определить, будут ли </w:t>
      </w:r>
      <w:r>
        <w:rPr>
          <w:rStyle w:val="keyword"/>
          <w:rFonts w:ascii="Tahoma" w:hAnsi="Tahoma" w:cs="Tahoma"/>
          <w:i/>
          <w:iCs/>
          <w:color w:val="000000"/>
          <w:sz w:val="18"/>
          <w:szCs w:val="18"/>
        </w:rPr>
        <w:t>выходные данные</w:t>
      </w:r>
      <w:r>
        <w:rPr>
          <w:rFonts w:ascii="Tahoma" w:hAnsi="Tahoma" w:cs="Tahoma"/>
          <w:color w:val="000000"/>
          <w:sz w:val="18"/>
          <w:szCs w:val="18"/>
        </w:rPr>
        <w:t> теста различаться для </w:t>
      </w:r>
      <w:r>
        <w:rPr>
          <w:rStyle w:val="texample"/>
          <w:rFonts w:ascii="Courier New" w:hAnsi="Courier New" w:cs="Courier New"/>
          <w:color w:val="8B0000"/>
          <w:sz w:val="18"/>
          <w:szCs w:val="18"/>
        </w:rPr>
        <w:t>P</w:t>
      </w:r>
      <w:r>
        <w:rPr>
          <w:rFonts w:ascii="Tahoma" w:hAnsi="Tahoma" w:cs="Tahoma"/>
          <w:color w:val="000000"/>
          <w:sz w:val="18"/>
          <w:szCs w:val="18"/>
        </w:rPr>
        <w:t> и </w:t>
      </w:r>
      <w:r>
        <w:rPr>
          <w:rStyle w:val="texample"/>
          <w:rFonts w:ascii="Courier New" w:hAnsi="Courier New" w:cs="Courier New"/>
          <w:color w:val="8B0000"/>
          <w:sz w:val="18"/>
          <w:szCs w:val="18"/>
        </w:rPr>
        <w:t>P'</w:t>
      </w:r>
      <w:r>
        <w:rPr>
          <w:rFonts w:ascii="Tahoma" w:hAnsi="Tahoma" w:cs="Tahoma"/>
          <w:color w:val="000000"/>
          <w:sz w:val="18"/>
          <w:szCs w:val="18"/>
        </w:rPr>
        <w:t>, ни один метод не может быть </w:t>
      </w:r>
      <w:r>
        <w:rPr>
          <w:rStyle w:val="keyword"/>
          <w:rFonts w:ascii="Tahoma" w:hAnsi="Tahoma" w:cs="Tahoma"/>
          <w:i/>
          <w:iCs/>
          <w:color w:val="000000"/>
          <w:sz w:val="18"/>
          <w:szCs w:val="18"/>
        </w:rPr>
        <w:t>безопасным</w:t>
      </w:r>
      <w:r>
        <w:rPr>
          <w:rFonts w:ascii="Tahoma" w:hAnsi="Tahoma" w:cs="Tahoma"/>
          <w:color w:val="000000"/>
          <w:sz w:val="18"/>
          <w:szCs w:val="18"/>
        </w:rPr>
        <w:t> и абсолютно точным одновременно. </w:t>
      </w:r>
      <w:r>
        <w:rPr>
          <w:rStyle w:val="texample"/>
          <w:rFonts w:ascii="Courier New" w:hAnsi="Courier New" w:cs="Courier New"/>
          <w:color w:val="8B0000"/>
          <w:sz w:val="18"/>
          <w:szCs w:val="18"/>
        </w:rPr>
        <w:t>T'</w:t>
      </w:r>
      <w:r>
        <w:rPr>
          <w:rFonts w:ascii="Tahoma" w:hAnsi="Tahoma" w:cs="Tahoma"/>
          <w:color w:val="000000"/>
          <w:sz w:val="18"/>
          <w:szCs w:val="18"/>
        </w:rPr>
        <w:t> является безопасным подмножеством </w:t>
      </w:r>
      <w:r>
        <w:rPr>
          <w:rStyle w:val="texample"/>
          <w:rFonts w:ascii="Courier New" w:hAnsi="Courier New" w:cs="Courier New"/>
          <w:color w:val="8B0000"/>
          <w:sz w:val="18"/>
          <w:szCs w:val="18"/>
        </w:rPr>
        <w:t>T</w:t>
      </w:r>
      <w:r>
        <w:rPr>
          <w:rFonts w:ascii="Tahoma" w:hAnsi="Tahoma" w:cs="Tahoma"/>
          <w:color w:val="000000"/>
          <w:sz w:val="18"/>
          <w:szCs w:val="18"/>
        </w:rPr>
        <w:t> тогда и только тогда, когда:</w:t>
      </w:r>
    </w:p>
    <w:p w14:paraId="3BEF02AC" w14:textId="713315B0"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noProof/>
          <w:color w:val="000000"/>
          <w:sz w:val="18"/>
          <w:szCs w:val="18"/>
        </w:rPr>
        <w:drawing>
          <wp:inline distT="0" distB="0" distL="0" distR="0" wp14:anchorId="1CA945A9" wp14:editId="0FA96923">
            <wp:extent cx="2057400" cy="247650"/>
            <wp:effectExtent l="0" t="0" r="0" b="0"/>
            <wp:docPr id="80" name="Рисунок 80" descr="P(t) \ne  P'(t) \Rightarrow  t\in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P(t) \ne  P'(t) \Rightarrow  t\in T'"/>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057400" cy="247650"/>
                    </a:xfrm>
                    <a:prstGeom prst="rect">
                      <a:avLst/>
                    </a:prstGeom>
                    <a:noFill/>
                    <a:ln>
                      <a:noFill/>
                    </a:ln>
                  </pic:spPr>
                </pic:pic>
              </a:graphicData>
            </a:graphic>
          </wp:inline>
        </w:drawing>
      </w:r>
    </w:p>
    <w:p w14:paraId="5B464B90"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Если </w:t>
      </w:r>
      <w:r>
        <w:rPr>
          <w:rStyle w:val="texample"/>
          <w:rFonts w:ascii="Courier New" w:hAnsi="Courier New" w:cs="Courier New"/>
          <w:color w:val="8B0000"/>
          <w:sz w:val="18"/>
          <w:szCs w:val="18"/>
        </w:rPr>
        <w:t>P</w:t>
      </w:r>
      <w:r>
        <w:rPr>
          <w:rFonts w:ascii="Tahoma" w:hAnsi="Tahoma" w:cs="Tahoma"/>
          <w:color w:val="000000"/>
          <w:sz w:val="18"/>
          <w:szCs w:val="18"/>
        </w:rPr>
        <w:t> и </w:t>
      </w:r>
      <w:r>
        <w:rPr>
          <w:rStyle w:val="texample"/>
          <w:rFonts w:ascii="Courier New" w:hAnsi="Courier New" w:cs="Courier New"/>
          <w:color w:val="8B0000"/>
          <w:sz w:val="18"/>
          <w:szCs w:val="18"/>
        </w:rPr>
        <w:t>P'</w:t>
      </w:r>
      <w:r>
        <w:rPr>
          <w:rFonts w:ascii="Tahoma" w:hAnsi="Tahoma" w:cs="Tahoma"/>
          <w:color w:val="000000"/>
          <w:sz w:val="18"/>
          <w:szCs w:val="18"/>
        </w:rPr>
        <w:t> выполняются в идентичных условиях и </w:t>
      </w:r>
      <w:r>
        <w:rPr>
          <w:rStyle w:val="texample"/>
          <w:rFonts w:ascii="Courier New" w:hAnsi="Courier New" w:cs="Courier New"/>
          <w:color w:val="8B0000"/>
          <w:sz w:val="18"/>
          <w:szCs w:val="18"/>
        </w:rPr>
        <w:t>T'</w:t>
      </w:r>
      <w:r>
        <w:rPr>
          <w:rFonts w:ascii="Tahoma" w:hAnsi="Tahoma" w:cs="Tahoma"/>
          <w:color w:val="000000"/>
          <w:sz w:val="18"/>
          <w:szCs w:val="18"/>
        </w:rPr>
        <w:t> является безопасным подмножеством </w:t>
      </w:r>
      <w:r>
        <w:rPr>
          <w:rStyle w:val="texample"/>
          <w:rFonts w:ascii="Courier New" w:hAnsi="Courier New" w:cs="Courier New"/>
          <w:color w:val="8B0000"/>
          <w:sz w:val="18"/>
          <w:szCs w:val="18"/>
        </w:rPr>
        <w:t>T</w:t>
      </w:r>
      <w:r>
        <w:rPr>
          <w:rFonts w:ascii="Tahoma" w:hAnsi="Tahoma" w:cs="Tahoma"/>
          <w:color w:val="000000"/>
          <w:sz w:val="18"/>
          <w:szCs w:val="18"/>
        </w:rPr>
        <w:t>, </w:t>
      </w:r>
      <w:r>
        <w:rPr>
          <w:rStyle w:val="keyword"/>
          <w:rFonts w:ascii="Tahoma" w:hAnsi="Tahoma" w:cs="Tahoma"/>
          <w:i/>
          <w:iCs/>
          <w:color w:val="000000"/>
          <w:sz w:val="18"/>
          <w:szCs w:val="18"/>
        </w:rPr>
        <w:t>исполнение</w:t>
      </w:r>
      <w:r>
        <w:rPr>
          <w:rFonts w:ascii="Tahoma" w:hAnsi="Tahoma" w:cs="Tahoma"/>
          <w:color w:val="000000"/>
          <w:sz w:val="18"/>
          <w:szCs w:val="18"/>
        </w:rPr>
        <w:t> </w:t>
      </w:r>
      <w:r>
        <w:rPr>
          <w:rStyle w:val="texample"/>
          <w:rFonts w:ascii="Courier New" w:hAnsi="Courier New" w:cs="Courier New"/>
          <w:color w:val="8B0000"/>
          <w:sz w:val="18"/>
          <w:szCs w:val="18"/>
        </w:rPr>
        <w:t>T'</w:t>
      </w:r>
      <w:r>
        <w:rPr>
          <w:rFonts w:ascii="Tahoma" w:hAnsi="Tahoma" w:cs="Tahoma"/>
          <w:color w:val="000000"/>
          <w:sz w:val="18"/>
          <w:szCs w:val="18"/>
        </w:rPr>
        <w:t> на </w:t>
      </w:r>
      <w:r>
        <w:rPr>
          <w:rStyle w:val="texample"/>
          <w:rFonts w:ascii="Courier New" w:hAnsi="Courier New" w:cs="Courier New"/>
          <w:color w:val="8B0000"/>
          <w:sz w:val="18"/>
          <w:szCs w:val="18"/>
        </w:rPr>
        <w:t>P'</w:t>
      </w:r>
      <w:r>
        <w:rPr>
          <w:rFonts w:ascii="Tahoma" w:hAnsi="Tahoma" w:cs="Tahoma"/>
          <w:color w:val="000000"/>
          <w:sz w:val="18"/>
          <w:szCs w:val="18"/>
        </w:rPr>
        <w:t> всегда обнаруживает любые связанные с изменениями ошибки в </w:t>
      </w:r>
      <w:r>
        <w:rPr>
          <w:rStyle w:val="texample"/>
          <w:rFonts w:ascii="Courier New" w:hAnsi="Courier New" w:cs="Courier New"/>
          <w:color w:val="8B0000"/>
          <w:sz w:val="18"/>
          <w:szCs w:val="18"/>
        </w:rPr>
        <w:t>P</w:t>
      </w:r>
      <w:r>
        <w:rPr>
          <w:rFonts w:ascii="Tahoma" w:hAnsi="Tahoma" w:cs="Tahoma"/>
          <w:color w:val="000000"/>
          <w:sz w:val="18"/>
          <w:szCs w:val="18"/>
        </w:rPr>
        <w:t>, которые могут быть найдены путем исполнения </w:t>
      </w:r>
      <w:r>
        <w:rPr>
          <w:rStyle w:val="texample"/>
          <w:rFonts w:ascii="Courier New" w:hAnsi="Courier New" w:cs="Courier New"/>
          <w:color w:val="8B0000"/>
          <w:sz w:val="18"/>
          <w:szCs w:val="18"/>
        </w:rPr>
        <w:t>T</w:t>
      </w:r>
      <w:r>
        <w:rPr>
          <w:rFonts w:ascii="Tahoma" w:hAnsi="Tahoma" w:cs="Tahoma"/>
          <w:color w:val="000000"/>
          <w:sz w:val="18"/>
          <w:szCs w:val="18"/>
        </w:rPr>
        <w:t>. Если существует тест, обнаруживающий ошибку, </w:t>
      </w:r>
      <w:r>
        <w:rPr>
          <w:rStyle w:val="keyword"/>
          <w:rFonts w:ascii="Tahoma" w:hAnsi="Tahoma" w:cs="Tahoma"/>
          <w:i/>
          <w:iCs/>
          <w:color w:val="000000"/>
          <w:sz w:val="18"/>
          <w:szCs w:val="18"/>
        </w:rPr>
        <w:t>безопасный метод</w:t>
      </w:r>
      <w:r>
        <w:rPr>
          <w:rFonts w:ascii="Tahoma" w:hAnsi="Tahoma" w:cs="Tahoma"/>
          <w:color w:val="000000"/>
          <w:sz w:val="18"/>
          <w:szCs w:val="18"/>
        </w:rPr>
        <w:t> всегда находит ее. Таким образом, ни один </w:t>
      </w:r>
      <w:r>
        <w:rPr>
          <w:rStyle w:val="keyword"/>
          <w:rFonts w:ascii="Tahoma" w:hAnsi="Tahoma" w:cs="Tahoma"/>
          <w:i/>
          <w:iCs/>
          <w:color w:val="000000"/>
          <w:sz w:val="18"/>
          <w:szCs w:val="18"/>
        </w:rPr>
        <w:t>случайный метод</w:t>
      </w:r>
      <w:r>
        <w:rPr>
          <w:rFonts w:ascii="Tahoma" w:hAnsi="Tahoma" w:cs="Tahoma"/>
          <w:color w:val="000000"/>
          <w:sz w:val="18"/>
          <w:szCs w:val="18"/>
        </w:rPr>
        <w:t> не обладает такой же эффективностью обнаружения ошибок, как </w:t>
      </w:r>
      <w:r>
        <w:rPr>
          <w:rStyle w:val="keyword"/>
          <w:rFonts w:ascii="Tahoma" w:hAnsi="Tahoma" w:cs="Tahoma"/>
          <w:i/>
          <w:iCs/>
          <w:color w:val="000000"/>
          <w:sz w:val="18"/>
          <w:szCs w:val="18"/>
        </w:rPr>
        <w:t>безопасный метод</w:t>
      </w:r>
      <w:r>
        <w:rPr>
          <w:rFonts w:ascii="Tahoma" w:hAnsi="Tahoma" w:cs="Tahoma"/>
          <w:color w:val="000000"/>
          <w:sz w:val="18"/>
          <w:szCs w:val="18"/>
        </w:rPr>
        <w:t>.</w:t>
      </w:r>
    </w:p>
    <w:p w14:paraId="32CDAD4D" w14:textId="5FFFA1AB"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При некоторых условиях </w:t>
      </w:r>
      <w:r>
        <w:rPr>
          <w:rStyle w:val="keyword"/>
          <w:rFonts w:ascii="Tahoma" w:hAnsi="Tahoma" w:cs="Tahoma"/>
          <w:i/>
          <w:iCs/>
          <w:color w:val="000000"/>
          <w:sz w:val="18"/>
          <w:szCs w:val="18"/>
        </w:rPr>
        <w:t>безопасные методы</w:t>
      </w:r>
      <w:r>
        <w:rPr>
          <w:rFonts w:ascii="Tahoma" w:hAnsi="Tahoma" w:cs="Tahoma"/>
          <w:color w:val="000000"/>
          <w:sz w:val="18"/>
          <w:szCs w:val="18"/>
        </w:rPr>
        <w:t> в силу определения "безопасности" гарантируют, что все "обнаруживаемые" ошибки будут найдены. Поэтому относительная эффективность всех </w:t>
      </w:r>
      <w:r>
        <w:rPr>
          <w:rStyle w:val="keyword"/>
          <w:rFonts w:ascii="Tahoma" w:hAnsi="Tahoma" w:cs="Tahoma"/>
          <w:i/>
          <w:iCs/>
          <w:color w:val="000000"/>
          <w:sz w:val="18"/>
          <w:szCs w:val="18"/>
        </w:rPr>
        <w:t>безопасных методов</w:t>
      </w:r>
      <w:r>
        <w:rPr>
          <w:rFonts w:ascii="Tahoma" w:hAnsi="Tahoma" w:cs="Tahoma"/>
          <w:color w:val="000000"/>
          <w:sz w:val="18"/>
          <w:szCs w:val="18"/>
        </w:rPr>
        <w:t> равна эффективности метода повторного прогона всех тестов и составляет 100%. Однако их абсолютная эффективность падает с увеличением интервала тестирования. Отметим, что </w:t>
      </w:r>
      <w:r>
        <w:rPr>
          <w:rStyle w:val="keyword"/>
          <w:rFonts w:ascii="Tahoma" w:hAnsi="Tahoma" w:cs="Tahoma"/>
          <w:i/>
          <w:iCs/>
          <w:color w:val="000000"/>
          <w:sz w:val="18"/>
          <w:szCs w:val="18"/>
        </w:rPr>
        <w:t>безопасный метод</w:t>
      </w:r>
      <w:r>
        <w:rPr>
          <w:rFonts w:ascii="Tahoma" w:hAnsi="Tahoma" w:cs="Tahoma"/>
          <w:color w:val="000000"/>
          <w:sz w:val="18"/>
          <w:szCs w:val="18"/>
        </w:rPr>
        <w:t> действительно безопасен только в предположении корректности исходного </w:t>
      </w:r>
      <w:r>
        <w:rPr>
          <w:rStyle w:val="keyword"/>
          <w:rFonts w:ascii="Tahoma" w:hAnsi="Tahoma" w:cs="Tahoma"/>
          <w:i/>
          <w:iCs/>
          <w:color w:val="000000"/>
          <w:sz w:val="18"/>
          <w:szCs w:val="18"/>
        </w:rPr>
        <w:t>множества</w:t>
      </w:r>
      <w:r>
        <w:rPr>
          <w:rFonts w:ascii="Tahoma" w:hAnsi="Tahoma" w:cs="Tahoma"/>
          <w:color w:val="000000"/>
          <w:sz w:val="18"/>
          <w:szCs w:val="18"/>
        </w:rPr>
        <w:t> тестов </w:t>
      </w:r>
      <w:r>
        <w:rPr>
          <w:rStyle w:val="texample"/>
          <w:rFonts w:ascii="Courier New" w:hAnsi="Courier New" w:cs="Courier New"/>
          <w:color w:val="8B0000"/>
          <w:sz w:val="18"/>
          <w:szCs w:val="18"/>
        </w:rPr>
        <w:t>T</w:t>
      </w:r>
      <w:r>
        <w:rPr>
          <w:rFonts w:ascii="Tahoma" w:hAnsi="Tahoma" w:cs="Tahoma"/>
          <w:color w:val="000000"/>
          <w:sz w:val="18"/>
          <w:szCs w:val="18"/>
        </w:rPr>
        <w:t xml:space="preserve">, </w:t>
      </w:r>
      <w:proofErr w:type="gramStart"/>
      <w:r>
        <w:rPr>
          <w:rFonts w:ascii="Tahoma" w:hAnsi="Tahoma" w:cs="Tahoma"/>
          <w:color w:val="000000"/>
          <w:sz w:val="18"/>
          <w:szCs w:val="18"/>
        </w:rPr>
        <w:t>то есть</w:t>
      </w:r>
      <w:proofErr w:type="gramEnd"/>
      <w:r>
        <w:rPr>
          <w:rFonts w:ascii="Tahoma" w:hAnsi="Tahoma" w:cs="Tahoma"/>
          <w:color w:val="000000"/>
          <w:sz w:val="18"/>
          <w:szCs w:val="18"/>
        </w:rPr>
        <w:t xml:space="preserve"> когда при выполнении всех </w:t>
      </w:r>
      <w:r>
        <w:rPr>
          <w:rFonts w:ascii="Tahoma" w:hAnsi="Tahoma" w:cs="Tahoma"/>
          <w:noProof/>
          <w:color w:val="000000"/>
          <w:sz w:val="18"/>
          <w:szCs w:val="18"/>
        </w:rPr>
        <w:drawing>
          <wp:inline distT="0" distB="0" distL="0" distR="0" wp14:anchorId="24E2317F" wp14:editId="07C65D8D">
            <wp:extent cx="533400" cy="180975"/>
            <wp:effectExtent l="0" t="0" r="0" b="0"/>
            <wp:docPr id="79" name="Рисунок 79" descr="t\in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t\in T"/>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33400" cy="180975"/>
                    </a:xfrm>
                    <a:prstGeom prst="rect">
                      <a:avLst/>
                    </a:prstGeom>
                    <a:noFill/>
                    <a:ln>
                      <a:noFill/>
                    </a:ln>
                  </pic:spPr>
                </pic:pic>
              </a:graphicData>
            </a:graphic>
          </wp:inline>
        </w:drawing>
      </w:r>
      <w:r>
        <w:rPr>
          <w:rFonts w:ascii="Tahoma" w:hAnsi="Tahoma" w:cs="Tahoma"/>
          <w:color w:val="000000"/>
          <w:sz w:val="18"/>
          <w:szCs w:val="18"/>
        </w:rPr>
        <w:t> исходная </w:t>
      </w:r>
      <w:r>
        <w:rPr>
          <w:rStyle w:val="keyword"/>
          <w:rFonts w:ascii="Tahoma" w:hAnsi="Tahoma" w:cs="Tahoma"/>
          <w:i/>
          <w:iCs/>
          <w:color w:val="000000"/>
          <w:sz w:val="18"/>
          <w:szCs w:val="18"/>
        </w:rPr>
        <w:t>программа</w:t>
      </w:r>
      <w:r>
        <w:rPr>
          <w:rFonts w:ascii="Tahoma" w:hAnsi="Tahoma" w:cs="Tahoma"/>
          <w:color w:val="000000"/>
          <w:sz w:val="18"/>
          <w:szCs w:val="18"/>
        </w:rPr>
        <w:t> </w:t>
      </w:r>
      <w:r>
        <w:rPr>
          <w:rStyle w:val="texample"/>
          <w:rFonts w:ascii="Courier New" w:hAnsi="Courier New" w:cs="Courier New"/>
          <w:color w:val="8B0000"/>
          <w:sz w:val="18"/>
          <w:szCs w:val="18"/>
        </w:rPr>
        <w:t>P</w:t>
      </w:r>
      <w:r>
        <w:rPr>
          <w:rFonts w:ascii="Tahoma" w:hAnsi="Tahoma" w:cs="Tahoma"/>
          <w:color w:val="000000"/>
          <w:sz w:val="18"/>
          <w:szCs w:val="18"/>
        </w:rPr>
        <w:t> завершилась с корректными значениями выходных данных, а все устаревшие тесты были из </w:t>
      </w:r>
      <w:r>
        <w:rPr>
          <w:rStyle w:val="texample"/>
          <w:rFonts w:ascii="Courier New" w:hAnsi="Courier New" w:cs="Courier New"/>
          <w:color w:val="8B0000"/>
          <w:sz w:val="18"/>
          <w:szCs w:val="18"/>
        </w:rPr>
        <w:t>T</w:t>
      </w:r>
      <w:r>
        <w:rPr>
          <w:rFonts w:ascii="Tahoma" w:hAnsi="Tahoma" w:cs="Tahoma"/>
          <w:color w:val="000000"/>
          <w:sz w:val="18"/>
          <w:szCs w:val="18"/>
        </w:rPr>
        <w:t> удалены.</w:t>
      </w:r>
    </w:p>
    <w:p w14:paraId="177E4295"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Существуют программы, измененные версии и наборы тестов, для которых применение безопасного </w:t>
      </w:r>
      <w:r>
        <w:rPr>
          <w:rStyle w:val="keyword"/>
          <w:rFonts w:ascii="Tahoma" w:hAnsi="Tahoma" w:cs="Tahoma"/>
          <w:i/>
          <w:iCs/>
          <w:color w:val="000000"/>
          <w:sz w:val="18"/>
          <w:szCs w:val="18"/>
        </w:rPr>
        <w:t>отбора</w:t>
      </w:r>
      <w:r>
        <w:rPr>
          <w:rFonts w:ascii="Tahoma" w:hAnsi="Tahoma" w:cs="Tahoma"/>
          <w:color w:val="000000"/>
          <w:sz w:val="18"/>
          <w:szCs w:val="18"/>
        </w:rPr>
        <w:t> не дает большого выигрыша в размере набора тестов. Характеристики исходной программы, измененной версии и набора тестов могут совместно или независимо воздействовать на результаты </w:t>
      </w:r>
      <w:r>
        <w:rPr>
          <w:rStyle w:val="keyword"/>
          <w:rFonts w:ascii="Tahoma" w:hAnsi="Tahoma" w:cs="Tahoma"/>
          <w:i/>
          <w:iCs/>
          <w:color w:val="000000"/>
          <w:sz w:val="18"/>
          <w:szCs w:val="18"/>
        </w:rPr>
        <w:t>отбора тестов</w:t>
      </w:r>
      <w:r>
        <w:rPr>
          <w:rFonts w:ascii="Tahoma" w:hAnsi="Tahoma" w:cs="Tahoma"/>
          <w:color w:val="000000"/>
          <w:sz w:val="18"/>
          <w:szCs w:val="18"/>
        </w:rPr>
        <w:t>. Например, при усложнении структуры программы </w:t>
      </w:r>
      <w:r>
        <w:rPr>
          <w:rStyle w:val="keyword"/>
          <w:rFonts w:ascii="Tahoma" w:hAnsi="Tahoma" w:cs="Tahoma"/>
          <w:i/>
          <w:iCs/>
          <w:color w:val="000000"/>
          <w:sz w:val="18"/>
          <w:szCs w:val="18"/>
        </w:rPr>
        <w:t>вероятность</w:t>
      </w:r>
      <w:r>
        <w:rPr>
          <w:rFonts w:ascii="Tahoma" w:hAnsi="Tahoma" w:cs="Tahoma"/>
          <w:color w:val="000000"/>
          <w:sz w:val="18"/>
          <w:szCs w:val="18"/>
        </w:rPr>
        <w:t> активации произвольным тестом произвольного изменения в программе уменьшается. </w:t>
      </w:r>
      <w:r>
        <w:rPr>
          <w:rStyle w:val="keyword"/>
          <w:rFonts w:ascii="Tahoma" w:hAnsi="Tahoma" w:cs="Tahoma"/>
          <w:i/>
          <w:iCs/>
          <w:color w:val="000000"/>
          <w:sz w:val="18"/>
          <w:szCs w:val="18"/>
        </w:rPr>
        <w:t>Безопасный метод</w:t>
      </w:r>
      <w:r>
        <w:rPr>
          <w:rFonts w:ascii="Tahoma" w:hAnsi="Tahoma" w:cs="Tahoma"/>
          <w:color w:val="000000"/>
          <w:sz w:val="18"/>
          <w:szCs w:val="18"/>
        </w:rPr>
        <w:t> предпочтительнее выполнения всех тестов набора тогда и только тогда, когда </w:t>
      </w:r>
      <w:r>
        <w:rPr>
          <w:rStyle w:val="keyword"/>
          <w:rFonts w:ascii="Tahoma" w:hAnsi="Tahoma" w:cs="Tahoma"/>
          <w:i/>
          <w:iCs/>
          <w:color w:val="000000"/>
          <w:sz w:val="18"/>
          <w:szCs w:val="18"/>
        </w:rPr>
        <w:t>стоимость</w:t>
      </w:r>
      <w:r>
        <w:rPr>
          <w:rFonts w:ascii="Tahoma" w:hAnsi="Tahoma" w:cs="Tahoma"/>
          <w:color w:val="000000"/>
          <w:sz w:val="18"/>
          <w:szCs w:val="18"/>
        </w:rPr>
        <w:t> анализа меньше, чем </w:t>
      </w:r>
      <w:r>
        <w:rPr>
          <w:rStyle w:val="keyword"/>
          <w:rFonts w:ascii="Tahoma" w:hAnsi="Tahoma" w:cs="Tahoma"/>
          <w:i/>
          <w:iCs/>
          <w:color w:val="000000"/>
          <w:sz w:val="18"/>
          <w:szCs w:val="18"/>
        </w:rPr>
        <w:t>стоимость</w:t>
      </w:r>
      <w:r>
        <w:rPr>
          <w:rFonts w:ascii="Tahoma" w:hAnsi="Tahoma" w:cs="Tahoma"/>
          <w:color w:val="000000"/>
          <w:sz w:val="18"/>
          <w:szCs w:val="18"/>
        </w:rPr>
        <w:t> выполнения невыбранных тестов. Для некоторых систем, критичных с точки зрения безопасности, </w:t>
      </w:r>
      <w:r>
        <w:rPr>
          <w:rStyle w:val="keyword"/>
          <w:rFonts w:ascii="Tahoma" w:hAnsi="Tahoma" w:cs="Tahoma"/>
          <w:i/>
          <w:iCs/>
          <w:color w:val="000000"/>
          <w:sz w:val="18"/>
          <w:szCs w:val="18"/>
        </w:rPr>
        <w:t>стоимость</w:t>
      </w:r>
      <w:r>
        <w:rPr>
          <w:rFonts w:ascii="Tahoma" w:hAnsi="Tahoma" w:cs="Tahoma"/>
          <w:color w:val="000000"/>
          <w:sz w:val="18"/>
          <w:szCs w:val="18"/>
        </w:rPr>
        <w:t> пропуска ошибки может быть настолько высока, что небезопасные методы </w:t>
      </w:r>
      <w:r>
        <w:rPr>
          <w:rStyle w:val="keyword"/>
          <w:rFonts w:ascii="Tahoma" w:hAnsi="Tahoma" w:cs="Tahoma"/>
          <w:i/>
          <w:iCs/>
          <w:color w:val="000000"/>
          <w:sz w:val="18"/>
          <w:szCs w:val="18"/>
        </w:rPr>
        <w:t>выборочного регрессионного тестирования</w:t>
      </w:r>
      <w:r>
        <w:rPr>
          <w:rFonts w:ascii="Tahoma" w:hAnsi="Tahoma" w:cs="Tahoma"/>
          <w:color w:val="000000"/>
          <w:sz w:val="18"/>
          <w:szCs w:val="18"/>
        </w:rPr>
        <w:t> использовать нельзя.</w:t>
      </w:r>
    </w:p>
    <w:p w14:paraId="61CD1F46"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lastRenderedPageBreak/>
        <w:t>Примером </w:t>
      </w:r>
      <w:r>
        <w:rPr>
          <w:rStyle w:val="keyword"/>
          <w:rFonts w:ascii="Tahoma" w:hAnsi="Tahoma" w:cs="Tahoma"/>
          <w:i/>
          <w:iCs/>
          <w:color w:val="000000"/>
          <w:sz w:val="18"/>
          <w:szCs w:val="18"/>
        </w:rPr>
        <w:t>безопасного метода</w:t>
      </w:r>
      <w:r>
        <w:rPr>
          <w:rFonts w:ascii="Tahoma" w:hAnsi="Tahoma" w:cs="Tahoma"/>
          <w:color w:val="000000"/>
          <w:sz w:val="18"/>
          <w:szCs w:val="18"/>
        </w:rPr>
        <w:t> может служить метод, который выбирает из </w:t>
      </w:r>
      <w:r>
        <w:rPr>
          <w:rStyle w:val="texample"/>
          <w:rFonts w:ascii="Courier New" w:hAnsi="Courier New" w:cs="Courier New"/>
          <w:color w:val="8B0000"/>
          <w:sz w:val="18"/>
          <w:szCs w:val="18"/>
        </w:rPr>
        <w:t>T</w:t>
      </w:r>
      <w:r>
        <w:rPr>
          <w:rFonts w:ascii="Tahoma" w:hAnsi="Tahoma" w:cs="Tahoma"/>
          <w:color w:val="000000"/>
          <w:sz w:val="18"/>
          <w:szCs w:val="18"/>
        </w:rPr>
        <w:t> каждый тест, выполняющий, по крайней мере, один оператор, добавленный или измененный в </w:t>
      </w:r>
      <w:r>
        <w:rPr>
          <w:rStyle w:val="texample"/>
          <w:rFonts w:ascii="Courier New" w:hAnsi="Courier New" w:cs="Courier New"/>
          <w:color w:val="8B0000"/>
          <w:sz w:val="18"/>
          <w:szCs w:val="18"/>
        </w:rPr>
        <w:t>P'</w:t>
      </w:r>
      <w:r>
        <w:rPr>
          <w:rFonts w:ascii="Tahoma" w:hAnsi="Tahoma" w:cs="Tahoma"/>
          <w:color w:val="000000"/>
          <w:sz w:val="18"/>
          <w:szCs w:val="18"/>
        </w:rPr>
        <w:t> или удаленный из </w:t>
      </w:r>
      <w:r>
        <w:rPr>
          <w:rStyle w:val="texample"/>
          <w:rFonts w:ascii="Courier New" w:hAnsi="Courier New" w:cs="Courier New"/>
          <w:color w:val="8B0000"/>
          <w:sz w:val="18"/>
          <w:szCs w:val="18"/>
        </w:rPr>
        <w:t>P</w:t>
      </w:r>
      <w:r>
        <w:rPr>
          <w:rFonts w:ascii="Tahoma" w:hAnsi="Tahoma" w:cs="Tahoma"/>
          <w:color w:val="000000"/>
          <w:sz w:val="18"/>
          <w:szCs w:val="18"/>
        </w:rPr>
        <w:t>. Применение этого метода для регрессионного тестирования функции решения квадратного уравнения потребует построения матрицы покрытия, пример которой приведен в таблице на </w:t>
      </w:r>
      <w:hyperlink r:id="rId200" w:anchor="image.12.1" w:history="1">
        <w:r>
          <w:rPr>
            <w:rStyle w:val="a3"/>
            <w:rFonts w:ascii="Tahoma" w:hAnsi="Tahoma" w:cs="Tahoma"/>
            <w:color w:val="0071A6"/>
            <w:sz w:val="18"/>
            <w:szCs w:val="18"/>
          </w:rPr>
          <w:t>Рис. 12.1</w:t>
        </w:r>
      </w:hyperlink>
      <w:r>
        <w:rPr>
          <w:rFonts w:ascii="Tahoma" w:hAnsi="Tahoma" w:cs="Tahoma"/>
          <w:color w:val="000000"/>
          <w:sz w:val="18"/>
          <w:szCs w:val="18"/>
        </w:rPr>
        <w:t>. Следует отметить, что </w:t>
      </w:r>
      <w:r>
        <w:rPr>
          <w:rStyle w:val="keyword"/>
          <w:rFonts w:ascii="Tahoma" w:hAnsi="Tahoma" w:cs="Tahoma"/>
          <w:i/>
          <w:iCs/>
          <w:color w:val="000000"/>
          <w:sz w:val="18"/>
          <w:szCs w:val="18"/>
        </w:rPr>
        <w:t>матрица</w:t>
      </w:r>
      <w:r>
        <w:rPr>
          <w:rFonts w:ascii="Tahoma" w:hAnsi="Tahoma" w:cs="Tahoma"/>
          <w:color w:val="000000"/>
          <w:sz w:val="18"/>
          <w:szCs w:val="18"/>
        </w:rPr>
        <w:t> покрытия соответствует исходной версии программы, поскольку аналогичная </w:t>
      </w:r>
      <w:r>
        <w:rPr>
          <w:rStyle w:val="keyword"/>
          <w:rFonts w:ascii="Tahoma" w:hAnsi="Tahoma" w:cs="Tahoma"/>
          <w:i/>
          <w:iCs/>
          <w:color w:val="000000"/>
          <w:sz w:val="18"/>
          <w:szCs w:val="18"/>
        </w:rPr>
        <w:t>информация</w:t>
      </w:r>
      <w:r>
        <w:rPr>
          <w:rFonts w:ascii="Tahoma" w:hAnsi="Tahoma" w:cs="Tahoma"/>
          <w:color w:val="000000"/>
          <w:sz w:val="18"/>
          <w:szCs w:val="18"/>
        </w:rPr>
        <w:t> для новой версии программы пока не собрана. Звездочка в ячейке таблицы означает, что соответствующий тест покрывает определенную строку кода; если тест не покрывает строку кода, </w:t>
      </w:r>
      <w:r>
        <w:rPr>
          <w:rStyle w:val="keyword"/>
          <w:rFonts w:ascii="Tahoma" w:hAnsi="Tahoma" w:cs="Tahoma"/>
          <w:i/>
          <w:iCs/>
          <w:color w:val="000000"/>
          <w:sz w:val="18"/>
          <w:szCs w:val="18"/>
        </w:rPr>
        <w:t>ячейка</w:t>
      </w:r>
      <w:r>
        <w:rPr>
          <w:rFonts w:ascii="Tahoma" w:hAnsi="Tahoma" w:cs="Tahoma"/>
          <w:color w:val="000000"/>
          <w:sz w:val="18"/>
          <w:szCs w:val="18"/>
        </w:rPr>
        <w:t> оставлена пустой. Строки, измененные по отношению к исходной версии, выделены цветом. Легко заметить, что в соответствии с требованиями предложенного </w:t>
      </w:r>
      <w:r>
        <w:rPr>
          <w:rStyle w:val="keyword"/>
          <w:rFonts w:ascii="Tahoma" w:hAnsi="Tahoma" w:cs="Tahoma"/>
          <w:i/>
          <w:iCs/>
          <w:color w:val="000000"/>
          <w:sz w:val="18"/>
          <w:szCs w:val="18"/>
        </w:rPr>
        <w:t>безопасного метода</w:t>
      </w:r>
      <w:r>
        <w:rPr>
          <w:rFonts w:ascii="Tahoma" w:hAnsi="Tahoma" w:cs="Tahoma"/>
          <w:color w:val="000000"/>
          <w:sz w:val="18"/>
          <w:szCs w:val="18"/>
        </w:rPr>
        <w:t> для повторного выполнения должны быть отобраны тесты 1, 2 и 5.</w:t>
      </w:r>
    </w:p>
    <w:p w14:paraId="5C9098DB" w14:textId="77777777" w:rsidR="00D71F48" w:rsidRPr="00D71F48" w:rsidRDefault="00D71F48" w:rsidP="00D71F48">
      <w:pPr>
        <w:pStyle w:val="3"/>
        <w:shd w:val="clear" w:color="auto" w:fill="FFFFFF"/>
        <w:spacing w:before="75" w:after="75"/>
        <w:rPr>
          <w:rFonts w:ascii="Tahoma" w:hAnsi="Tahoma" w:cs="Tahoma"/>
          <w:color w:val="000000"/>
          <w:lang w:val="ru-RU"/>
        </w:rPr>
      </w:pPr>
      <w:r w:rsidRPr="00D71F48">
        <w:rPr>
          <w:rFonts w:ascii="Tahoma" w:hAnsi="Tahoma" w:cs="Tahoma"/>
          <w:color w:val="000000"/>
          <w:lang w:val="ru-RU"/>
        </w:rPr>
        <w:t>Методы минимизации</w:t>
      </w:r>
    </w:p>
    <w:p w14:paraId="3244F981" w14:textId="77777777" w:rsidR="00D71F48" w:rsidRDefault="00D71F48" w:rsidP="00D71F48">
      <w:pPr>
        <w:pStyle w:val="a4"/>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Процедура минимизации</w:t>
      </w:r>
      <w:r>
        <w:rPr>
          <w:rFonts w:ascii="Tahoma" w:hAnsi="Tahoma" w:cs="Tahoma"/>
          <w:color w:val="000000"/>
          <w:sz w:val="18"/>
          <w:szCs w:val="18"/>
        </w:rPr>
        <w:t> набора тестов ставит целью </w:t>
      </w:r>
      <w:r>
        <w:rPr>
          <w:rStyle w:val="keyword"/>
          <w:rFonts w:ascii="Tahoma" w:hAnsi="Tahoma" w:cs="Tahoma"/>
          <w:i/>
          <w:iCs/>
          <w:color w:val="000000"/>
          <w:sz w:val="18"/>
          <w:szCs w:val="18"/>
        </w:rPr>
        <w:t>отбор</w:t>
      </w:r>
      <w:r>
        <w:rPr>
          <w:rFonts w:ascii="Tahoma" w:hAnsi="Tahoma" w:cs="Tahoma"/>
          <w:color w:val="000000"/>
          <w:sz w:val="18"/>
          <w:szCs w:val="18"/>
        </w:rPr>
        <w:t> минимального (в терминах количества тестов) подмножества </w:t>
      </w:r>
      <w:r>
        <w:rPr>
          <w:rStyle w:val="texample"/>
          <w:rFonts w:ascii="Courier New" w:hAnsi="Courier New" w:cs="Courier New"/>
          <w:color w:val="8B0000"/>
          <w:sz w:val="18"/>
          <w:szCs w:val="18"/>
        </w:rPr>
        <w:t>T</w:t>
      </w:r>
      <w:r>
        <w:rPr>
          <w:rFonts w:ascii="Tahoma" w:hAnsi="Tahoma" w:cs="Tahoma"/>
          <w:color w:val="000000"/>
          <w:sz w:val="18"/>
          <w:szCs w:val="18"/>
        </w:rPr>
        <w:t>, необходимого для покрытия каждого элемента программы, зависящего от изменений. Для проверки </w:t>
      </w:r>
      <w:r>
        <w:rPr>
          <w:rStyle w:val="keyword"/>
          <w:rFonts w:ascii="Tahoma" w:hAnsi="Tahoma" w:cs="Tahoma"/>
          <w:i/>
          <w:iCs/>
          <w:color w:val="000000"/>
          <w:sz w:val="18"/>
          <w:szCs w:val="18"/>
        </w:rPr>
        <w:t>корректности программы</w:t>
      </w:r>
      <w:r>
        <w:rPr>
          <w:rFonts w:ascii="Tahoma" w:hAnsi="Tahoma" w:cs="Tahoma"/>
          <w:color w:val="000000"/>
          <w:sz w:val="18"/>
          <w:szCs w:val="18"/>
        </w:rPr>
        <w:t> используются только тесты из минимального подмножества.</w:t>
      </w:r>
    </w:p>
    <w:p w14:paraId="1B248B94" w14:textId="3ACBDE6F" w:rsidR="00D71F48" w:rsidRDefault="00D71F48" w:rsidP="00D71F48">
      <w:pPr>
        <w:shd w:val="clear" w:color="auto" w:fill="FFFFFF"/>
        <w:rPr>
          <w:rFonts w:ascii="Tahoma" w:hAnsi="Tahoma" w:cs="Tahoma"/>
          <w:color w:val="000000"/>
          <w:sz w:val="18"/>
          <w:szCs w:val="18"/>
        </w:rPr>
      </w:pPr>
      <w:bookmarkStart w:id="277" w:name="image.12.1"/>
      <w:bookmarkEnd w:id="277"/>
      <w:r>
        <w:rPr>
          <w:rFonts w:ascii="Tahoma" w:hAnsi="Tahoma" w:cs="Tahoma"/>
          <w:noProof/>
          <w:color w:val="000000"/>
          <w:sz w:val="18"/>
          <w:szCs w:val="18"/>
        </w:rPr>
        <w:drawing>
          <wp:inline distT="0" distB="0" distL="0" distR="0" wp14:anchorId="1BB07BF8" wp14:editId="0F57EA80">
            <wp:extent cx="4819650" cy="2447925"/>
            <wp:effectExtent l="0" t="0" r="0" b="0"/>
            <wp:docPr id="82" name="Рисунок 82" descr="Матрица покрытия тестируемого ко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Матрица покрытия тестируемого кода"/>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4819650" cy="2447925"/>
                    </a:xfrm>
                    <a:prstGeom prst="rect">
                      <a:avLst/>
                    </a:prstGeom>
                    <a:noFill/>
                    <a:ln>
                      <a:noFill/>
                    </a:ln>
                  </pic:spPr>
                </pic:pic>
              </a:graphicData>
            </a:graphic>
          </wp:inline>
        </w:drawing>
      </w:r>
    </w:p>
    <w:p w14:paraId="640B6BB4" w14:textId="77777777" w:rsidR="00D71F48" w:rsidRDefault="00D71F48" w:rsidP="00D71F48">
      <w:pPr>
        <w:shd w:val="clear" w:color="auto" w:fill="FFFFFF"/>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Рис. 12.1. </w:t>
      </w:r>
      <w:r>
        <w:rPr>
          <w:rFonts w:ascii="Tahoma" w:hAnsi="Tahoma" w:cs="Tahoma"/>
          <w:color w:val="000000"/>
          <w:sz w:val="18"/>
          <w:szCs w:val="18"/>
        </w:rPr>
        <w:t>Матрица покрытия тестируемого кода</w:t>
      </w:r>
    </w:p>
    <w:p w14:paraId="252FC869"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Обоснование применения </w:t>
      </w:r>
      <w:r>
        <w:rPr>
          <w:rStyle w:val="keyword"/>
          <w:rFonts w:ascii="Tahoma" w:hAnsi="Tahoma" w:cs="Tahoma"/>
          <w:i/>
          <w:iCs/>
          <w:color w:val="000000"/>
          <w:sz w:val="18"/>
          <w:szCs w:val="18"/>
        </w:rPr>
        <w:t>методов минимизации</w:t>
      </w:r>
      <w:r>
        <w:rPr>
          <w:rFonts w:ascii="Tahoma" w:hAnsi="Tahoma" w:cs="Tahoma"/>
          <w:color w:val="000000"/>
          <w:sz w:val="18"/>
          <w:szCs w:val="18"/>
        </w:rPr>
        <w:t> состоит в следующем:</w:t>
      </w:r>
    </w:p>
    <w:p w14:paraId="35282CD3" w14:textId="77777777" w:rsidR="00D71F48" w:rsidRDefault="00D71F48" w:rsidP="000B10F7">
      <w:pPr>
        <w:numPr>
          <w:ilvl w:val="0"/>
          <w:numId w:val="94"/>
        </w:numPr>
        <w:spacing w:before="36" w:after="36" w:line="240" w:lineRule="atLeast"/>
        <w:ind w:left="120"/>
        <w:rPr>
          <w:rFonts w:ascii="Tahoma" w:hAnsi="Tahoma" w:cs="Tahoma"/>
          <w:color w:val="000000"/>
          <w:sz w:val="18"/>
          <w:szCs w:val="18"/>
        </w:rPr>
      </w:pPr>
      <w:r>
        <w:rPr>
          <w:rFonts w:ascii="Tahoma" w:hAnsi="Tahoma" w:cs="Tahoma"/>
          <w:color w:val="000000"/>
          <w:sz w:val="18"/>
          <w:szCs w:val="18"/>
        </w:rPr>
        <w:t>Корреляция между эффективностью обнаружения ошибок и покрытием кода выше, чем между эффективностью обнаружения ошибок и размером множества тестов. Неэффективное тестирование, например многочасовое выполнение тестов, не увеличивающих покрытие кода, может привести к ошибочному заключению о </w:t>
      </w:r>
      <w:r>
        <w:rPr>
          <w:rStyle w:val="keyword"/>
          <w:rFonts w:ascii="Tahoma" w:hAnsi="Tahoma" w:cs="Tahoma"/>
          <w:i/>
          <w:iCs/>
          <w:color w:val="000000"/>
          <w:sz w:val="18"/>
          <w:szCs w:val="18"/>
        </w:rPr>
        <w:t>корректности программы</w:t>
      </w:r>
      <w:r>
        <w:rPr>
          <w:rFonts w:ascii="Tahoma" w:hAnsi="Tahoma" w:cs="Tahoma"/>
          <w:color w:val="000000"/>
          <w:sz w:val="18"/>
          <w:szCs w:val="18"/>
        </w:rPr>
        <w:t>.</w:t>
      </w:r>
    </w:p>
    <w:p w14:paraId="614C7BD5" w14:textId="77777777" w:rsidR="00D71F48" w:rsidRDefault="00D71F48" w:rsidP="000B10F7">
      <w:pPr>
        <w:numPr>
          <w:ilvl w:val="0"/>
          <w:numId w:val="94"/>
        </w:numPr>
        <w:spacing w:before="36" w:after="36" w:line="240" w:lineRule="atLeast"/>
        <w:ind w:left="120"/>
        <w:rPr>
          <w:rFonts w:ascii="Tahoma" w:hAnsi="Tahoma" w:cs="Tahoma"/>
          <w:color w:val="000000"/>
          <w:sz w:val="18"/>
          <w:szCs w:val="18"/>
        </w:rPr>
      </w:pPr>
      <w:r>
        <w:rPr>
          <w:rFonts w:ascii="Tahoma" w:hAnsi="Tahoma" w:cs="Tahoma"/>
          <w:color w:val="000000"/>
          <w:sz w:val="18"/>
          <w:szCs w:val="18"/>
        </w:rPr>
        <w:t>Независимо от способа порождения исходного набора тестов, его минимальные подмножества имеют преимущество в размере и эффективности, так как состоят из меньшего количества тестов, не ослабляя при этом способности к обнаружению ошибок или снижая ее незначительно.</w:t>
      </w:r>
    </w:p>
    <w:p w14:paraId="4E378AC5" w14:textId="77777777" w:rsidR="00D71F48" w:rsidRDefault="00D71F48" w:rsidP="000B10F7">
      <w:pPr>
        <w:numPr>
          <w:ilvl w:val="0"/>
          <w:numId w:val="94"/>
        </w:numPr>
        <w:spacing w:before="36" w:after="36" w:line="240" w:lineRule="atLeast"/>
        <w:ind w:left="120"/>
        <w:rPr>
          <w:rFonts w:ascii="Tahoma" w:hAnsi="Tahoma" w:cs="Tahoma"/>
          <w:color w:val="000000"/>
          <w:sz w:val="18"/>
          <w:szCs w:val="18"/>
        </w:rPr>
      </w:pPr>
      <w:r>
        <w:rPr>
          <w:rFonts w:ascii="Tahoma" w:hAnsi="Tahoma" w:cs="Tahoma"/>
          <w:color w:val="000000"/>
          <w:sz w:val="18"/>
          <w:szCs w:val="18"/>
        </w:rPr>
        <w:t>Вообще говоря, сокращенный набор тестов, отобранный при </w:t>
      </w:r>
      <w:r>
        <w:rPr>
          <w:rStyle w:val="keyword"/>
          <w:rFonts w:ascii="Tahoma" w:hAnsi="Tahoma" w:cs="Tahoma"/>
          <w:i/>
          <w:iCs/>
          <w:color w:val="000000"/>
          <w:sz w:val="18"/>
          <w:szCs w:val="18"/>
        </w:rPr>
        <w:t>минимизации</w:t>
      </w:r>
      <w:r>
        <w:rPr>
          <w:rFonts w:ascii="Tahoma" w:hAnsi="Tahoma" w:cs="Tahoma"/>
          <w:color w:val="000000"/>
          <w:sz w:val="18"/>
          <w:szCs w:val="18"/>
        </w:rPr>
        <w:t>, может обнаруживать ошибки, не обнаруживаемые сокращенным набором того же размера, выбранным случайным или каким-либо другим способом. Такое преимущество </w:t>
      </w:r>
      <w:r>
        <w:rPr>
          <w:rStyle w:val="keyword"/>
          <w:rFonts w:ascii="Tahoma" w:hAnsi="Tahoma" w:cs="Tahoma"/>
          <w:i/>
          <w:iCs/>
          <w:color w:val="000000"/>
          <w:sz w:val="18"/>
          <w:szCs w:val="18"/>
        </w:rPr>
        <w:t>минимизации</w:t>
      </w:r>
      <w:r>
        <w:rPr>
          <w:rFonts w:ascii="Tahoma" w:hAnsi="Tahoma" w:cs="Tahoma"/>
          <w:color w:val="000000"/>
          <w:sz w:val="18"/>
          <w:szCs w:val="18"/>
        </w:rPr>
        <w:t> перед </w:t>
      </w:r>
      <w:r>
        <w:rPr>
          <w:rStyle w:val="keyword"/>
          <w:rFonts w:ascii="Tahoma" w:hAnsi="Tahoma" w:cs="Tahoma"/>
          <w:i/>
          <w:iCs/>
          <w:color w:val="000000"/>
          <w:sz w:val="18"/>
          <w:szCs w:val="18"/>
        </w:rPr>
        <w:t>случайными методами</w:t>
      </w:r>
      <w:r>
        <w:rPr>
          <w:rFonts w:ascii="Tahoma" w:hAnsi="Tahoma" w:cs="Tahoma"/>
          <w:color w:val="000000"/>
          <w:sz w:val="18"/>
          <w:szCs w:val="18"/>
        </w:rPr>
        <w:t> в эффективности является закономерным. Однако из всех </w:t>
      </w:r>
      <w:r>
        <w:rPr>
          <w:rStyle w:val="keyword"/>
          <w:rFonts w:ascii="Tahoma" w:hAnsi="Tahoma" w:cs="Tahoma"/>
          <w:i/>
          <w:iCs/>
          <w:color w:val="000000"/>
          <w:sz w:val="18"/>
          <w:szCs w:val="18"/>
        </w:rPr>
        <w:t>детерминированных методов</w:t>
      </w:r>
      <w:r>
        <w:rPr>
          <w:rFonts w:ascii="Tahoma" w:hAnsi="Tahoma" w:cs="Tahoma"/>
          <w:color w:val="000000"/>
          <w:sz w:val="18"/>
          <w:szCs w:val="18"/>
        </w:rPr>
        <w:t> </w:t>
      </w:r>
      <w:r>
        <w:rPr>
          <w:rStyle w:val="keyword"/>
          <w:rFonts w:ascii="Tahoma" w:hAnsi="Tahoma" w:cs="Tahoma"/>
          <w:i/>
          <w:iCs/>
          <w:color w:val="000000"/>
          <w:sz w:val="18"/>
          <w:szCs w:val="18"/>
        </w:rPr>
        <w:t>минимизация</w:t>
      </w:r>
      <w:r>
        <w:rPr>
          <w:rFonts w:ascii="Tahoma" w:hAnsi="Tahoma" w:cs="Tahoma"/>
          <w:color w:val="000000"/>
          <w:sz w:val="18"/>
          <w:szCs w:val="18"/>
        </w:rPr>
        <w:t> приводит к созданию наименее эффективных наборов тестов, хотя и самых маленьких. В частности, </w:t>
      </w:r>
      <w:r>
        <w:rPr>
          <w:rStyle w:val="keyword"/>
          <w:rFonts w:ascii="Tahoma" w:hAnsi="Tahoma" w:cs="Tahoma"/>
          <w:i/>
          <w:iCs/>
          <w:color w:val="000000"/>
          <w:sz w:val="18"/>
          <w:szCs w:val="18"/>
        </w:rPr>
        <w:t>безопасные методы</w:t>
      </w:r>
      <w:r>
        <w:rPr>
          <w:rFonts w:ascii="Tahoma" w:hAnsi="Tahoma" w:cs="Tahoma"/>
          <w:color w:val="000000"/>
          <w:sz w:val="18"/>
          <w:szCs w:val="18"/>
        </w:rPr>
        <w:t> эффективнее </w:t>
      </w:r>
      <w:r>
        <w:rPr>
          <w:rStyle w:val="keyword"/>
          <w:rFonts w:ascii="Tahoma" w:hAnsi="Tahoma" w:cs="Tahoma"/>
          <w:i/>
          <w:iCs/>
          <w:color w:val="000000"/>
          <w:sz w:val="18"/>
          <w:szCs w:val="18"/>
        </w:rPr>
        <w:t>методов минимизации</w:t>
      </w:r>
      <w:r>
        <w:rPr>
          <w:rFonts w:ascii="Tahoma" w:hAnsi="Tahoma" w:cs="Tahoma"/>
          <w:color w:val="000000"/>
          <w:sz w:val="18"/>
          <w:szCs w:val="18"/>
        </w:rPr>
        <w:t>, хотя и намного дороже.</w:t>
      </w:r>
    </w:p>
    <w:p w14:paraId="43D39317" w14:textId="77777777" w:rsidR="00D71F48" w:rsidRDefault="00D71F48" w:rsidP="00D71F48">
      <w:pPr>
        <w:pStyle w:val="a4"/>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Минимизация</w:t>
      </w:r>
      <w:r>
        <w:rPr>
          <w:rFonts w:ascii="Tahoma" w:hAnsi="Tahoma" w:cs="Tahoma"/>
          <w:color w:val="000000"/>
          <w:sz w:val="18"/>
          <w:szCs w:val="18"/>
        </w:rPr>
        <w:t> набора тестов требует определенных затрат на </w:t>
      </w:r>
      <w:r>
        <w:rPr>
          <w:rStyle w:val="keyword"/>
          <w:rFonts w:ascii="Tahoma" w:hAnsi="Tahoma" w:cs="Tahoma"/>
          <w:i/>
          <w:iCs/>
          <w:color w:val="000000"/>
          <w:sz w:val="18"/>
          <w:szCs w:val="18"/>
        </w:rPr>
        <w:t>анализ</w:t>
      </w:r>
      <w:r>
        <w:rPr>
          <w:rFonts w:ascii="Tahoma" w:hAnsi="Tahoma" w:cs="Tahoma"/>
          <w:color w:val="000000"/>
          <w:sz w:val="18"/>
          <w:szCs w:val="18"/>
        </w:rPr>
        <w:t>. Если </w:t>
      </w:r>
      <w:r>
        <w:rPr>
          <w:rStyle w:val="keyword"/>
          <w:rFonts w:ascii="Tahoma" w:hAnsi="Tahoma" w:cs="Tahoma"/>
          <w:i/>
          <w:iCs/>
          <w:color w:val="000000"/>
          <w:sz w:val="18"/>
          <w:szCs w:val="18"/>
        </w:rPr>
        <w:t>стоимость</w:t>
      </w:r>
      <w:r>
        <w:rPr>
          <w:rFonts w:ascii="Tahoma" w:hAnsi="Tahoma" w:cs="Tahoma"/>
          <w:color w:val="000000"/>
          <w:sz w:val="18"/>
          <w:szCs w:val="18"/>
        </w:rPr>
        <w:t> этого анализа больше затрат на выполнение некоторого порогового числа тестов, существует более дешевый </w:t>
      </w:r>
      <w:r>
        <w:rPr>
          <w:rStyle w:val="keyword"/>
          <w:rFonts w:ascii="Tahoma" w:hAnsi="Tahoma" w:cs="Tahoma"/>
          <w:i/>
          <w:iCs/>
          <w:color w:val="000000"/>
          <w:sz w:val="18"/>
          <w:szCs w:val="18"/>
        </w:rPr>
        <w:t>случайный метод</w:t>
      </w:r>
      <w:r>
        <w:rPr>
          <w:rFonts w:ascii="Tahoma" w:hAnsi="Tahoma" w:cs="Tahoma"/>
          <w:color w:val="000000"/>
          <w:sz w:val="18"/>
          <w:szCs w:val="18"/>
        </w:rPr>
        <w:t>, обеспечивающий такую же эффективность обнаружения ошибок.</w:t>
      </w:r>
    </w:p>
    <w:p w14:paraId="26BEA5EF"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lastRenderedPageBreak/>
        <w:t>Хотя минимальные наборы тестов могут обеспечивать структурное покрытие измененного кода, зачастую они не являются безопасными, поскольку очевидно, что некоторые тесты, потенциально способные обнаруживать ошибки, могут остаться за чертой </w:t>
      </w:r>
      <w:r>
        <w:rPr>
          <w:rStyle w:val="keyword"/>
          <w:rFonts w:ascii="Tahoma" w:hAnsi="Tahoma" w:cs="Tahoma"/>
          <w:i/>
          <w:iCs/>
          <w:color w:val="000000"/>
          <w:sz w:val="18"/>
          <w:szCs w:val="18"/>
        </w:rPr>
        <w:t>отбора</w:t>
      </w:r>
      <w:r>
        <w:rPr>
          <w:rFonts w:ascii="Tahoma" w:hAnsi="Tahoma" w:cs="Tahoma"/>
          <w:color w:val="000000"/>
          <w:sz w:val="18"/>
          <w:szCs w:val="18"/>
        </w:rPr>
        <w:t>. Набор функциональных тестов обычно не обладает избыточностью в том смысле, что никакие два теста не покрывают одни и те же </w:t>
      </w:r>
      <w:r>
        <w:rPr>
          <w:rStyle w:val="keyword"/>
          <w:rFonts w:ascii="Tahoma" w:hAnsi="Tahoma" w:cs="Tahoma"/>
          <w:i/>
          <w:iCs/>
          <w:color w:val="000000"/>
          <w:sz w:val="18"/>
          <w:szCs w:val="18"/>
        </w:rPr>
        <w:t>функциональные требования</w:t>
      </w:r>
      <w:r>
        <w:rPr>
          <w:rFonts w:ascii="Tahoma" w:hAnsi="Tahoma" w:cs="Tahoma"/>
          <w:color w:val="000000"/>
          <w:sz w:val="18"/>
          <w:szCs w:val="18"/>
        </w:rPr>
        <w:t>. Если тесты исходно создавались по критерию структурного покрытия, </w:t>
      </w:r>
      <w:r>
        <w:rPr>
          <w:rStyle w:val="keyword"/>
          <w:rFonts w:ascii="Tahoma" w:hAnsi="Tahoma" w:cs="Tahoma"/>
          <w:i/>
          <w:iCs/>
          <w:color w:val="000000"/>
          <w:sz w:val="18"/>
          <w:szCs w:val="18"/>
        </w:rPr>
        <w:t>минимизация</w:t>
      </w:r>
      <w:r>
        <w:rPr>
          <w:rFonts w:ascii="Tahoma" w:hAnsi="Tahoma" w:cs="Tahoma"/>
          <w:color w:val="000000"/>
          <w:sz w:val="18"/>
          <w:szCs w:val="18"/>
        </w:rPr>
        <w:t xml:space="preserve"> приносит плоды, </w:t>
      </w:r>
      <w:proofErr w:type="gramStart"/>
      <w:r>
        <w:rPr>
          <w:rFonts w:ascii="Tahoma" w:hAnsi="Tahoma" w:cs="Tahoma"/>
          <w:color w:val="000000"/>
          <w:sz w:val="18"/>
          <w:szCs w:val="18"/>
        </w:rPr>
        <w:t>но</w:t>
      </w:r>
      <w:proofErr w:type="gramEnd"/>
      <w:r>
        <w:rPr>
          <w:rFonts w:ascii="Tahoma" w:hAnsi="Tahoma" w:cs="Tahoma"/>
          <w:color w:val="000000"/>
          <w:sz w:val="18"/>
          <w:szCs w:val="18"/>
        </w:rPr>
        <w:t xml:space="preserve"> когда мы имеем дело с функциональными тестами, предпочтительнее не отбрасывать тесты, потенциально способные обнаруживать ошибки. В существующей практике тестирования инженеры предпочитают не заниматься </w:t>
      </w:r>
      <w:r>
        <w:rPr>
          <w:rStyle w:val="keyword"/>
          <w:rFonts w:ascii="Tahoma" w:hAnsi="Tahoma" w:cs="Tahoma"/>
          <w:i/>
          <w:iCs/>
          <w:color w:val="000000"/>
          <w:sz w:val="18"/>
          <w:szCs w:val="18"/>
        </w:rPr>
        <w:t>минимизацией</w:t>
      </w:r>
      <w:r>
        <w:rPr>
          <w:rFonts w:ascii="Tahoma" w:hAnsi="Tahoma" w:cs="Tahoma"/>
          <w:color w:val="000000"/>
          <w:sz w:val="18"/>
          <w:szCs w:val="18"/>
        </w:rPr>
        <w:t> набора тестов.</w:t>
      </w:r>
    </w:p>
    <w:p w14:paraId="7AF08DB9"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Многие критерии покрытия кода фактически не требуют выбора минимального </w:t>
      </w:r>
      <w:r>
        <w:rPr>
          <w:rStyle w:val="keyword"/>
          <w:rFonts w:ascii="Tahoma" w:hAnsi="Tahoma" w:cs="Tahoma"/>
          <w:i/>
          <w:iCs/>
          <w:color w:val="000000"/>
          <w:sz w:val="18"/>
          <w:szCs w:val="18"/>
        </w:rPr>
        <w:t>множества</w:t>
      </w:r>
      <w:r>
        <w:rPr>
          <w:rFonts w:ascii="Tahoma" w:hAnsi="Tahoma" w:cs="Tahoma"/>
          <w:color w:val="000000"/>
          <w:sz w:val="18"/>
          <w:szCs w:val="18"/>
        </w:rPr>
        <w:t xml:space="preserve"> тестов. В некотором смысле, о безопасных стратегиях и стратегиях минимизации можно </w:t>
      </w:r>
      <w:proofErr w:type="gramStart"/>
      <w:r>
        <w:rPr>
          <w:rFonts w:ascii="Tahoma" w:hAnsi="Tahoma" w:cs="Tahoma"/>
          <w:color w:val="000000"/>
          <w:sz w:val="18"/>
          <w:szCs w:val="18"/>
        </w:rPr>
        <w:t>думать</w:t>
      </w:r>
      <w:proofErr w:type="gramEnd"/>
      <w:r>
        <w:rPr>
          <w:rFonts w:ascii="Tahoma" w:hAnsi="Tahoma" w:cs="Tahoma"/>
          <w:color w:val="000000"/>
          <w:sz w:val="18"/>
          <w:szCs w:val="18"/>
        </w:rPr>
        <w:t xml:space="preserve"> как о находящихся на двух полюсах </w:t>
      </w:r>
      <w:r>
        <w:rPr>
          <w:rStyle w:val="keyword"/>
          <w:rFonts w:ascii="Tahoma" w:hAnsi="Tahoma" w:cs="Tahoma"/>
          <w:i/>
          <w:iCs/>
          <w:color w:val="000000"/>
          <w:sz w:val="18"/>
          <w:szCs w:val="18"/>
        </w:rPr>
        <w:t>множества</w:t>
      </w:r>
      <w:r>
        <w:rPr>
          <w:rFonts w:ascii="Tahoma" w:hAnsi="Tahoma" w:cs="Tahoma"/>
          <w:color w:val="000000"/>
          <w:sz w:val="18"/>
          <w:szCs w:val="18"/>
        </w:rPr>
        <w:t> стратегий. На практике, использование "почти минимальных" наборов тестов может быть удовлетворительным. Стремление к сокращению объема набора тестов основано на интуитивном предположении, что неоднократное повторное выполнение кода в ходе </w:t>
      </w:r>
      <w:r>
        <w:rPr>
          <w:rStyle w:val="keyword"/>
          <w:rFonts w:ascii="Tahoma" w:hAnsi="Tahoma" w:cs="Tahoma"/>
          <w:i/>
          <w:iCs/>
          <w:color w:val="000000"/>
          <w:sz w:val="18"/>
          <w:szCs w:val="18"/>
        </w:rPr>
        <w:t>модульного тестирования</w:t>
      </w:r>
      <w:r>
        <w:rPr>
          <w:rFonts w:ascii="Tahoma" w:hAnsi="Tahoma" w:cs="Tahoma"/>
          <w:color w:val="000000"/>
          <w:sz w:val="18"/>
          <w:szCs w:val="18"/>
        </w:rPr>
        <w:t> "расточительно". Однако усилия, требуемые для </w:t>
      </w:r>
      <w:r>
        <w:rPr>
          <w:rStyle w:val="keyword"/>
          <w:rFonts w:ascii="Tahoma" w:hAnsi="Tahoma" w:cs="Tahoma"/>
          <w:i/>
          <w:iCs/>
          <w:color w:val="000000"/>
          <w:sz w:val="18"/>
          <w:szCs w:val="18"/>
        </w:rPr>
        <w:t>минимизации</w:t>
      </w:r>
      <w:r>
        <w:rPr>
          <w:rFonts w:ascii="Tahoma" w:hAnsi="Tahoma" w:cs="Tahoma"/>
          <w:color w:val="000000"/>
          <w:sz w:val="18"/>
          <w:szCs w:val="18"/>
        </w:rPr>
        <w:t> набора тестов, могут быть существенны, и, следовательно, могут не оправдывать затрат. Отметим, что большинство стратегий </w:t>
      </w:r>
      <w:r>
        <w:rPr>
          <w:rStyle w:val="keyword"/>
          <w:rFonts w:ascii="Tahoma" w:hAnsi="Tahoma" w:cs="Tahoma"/>
          <w:i/>
          <w:iCs/>
          <w:color w:val="000000"/>
          <w:sz w:val="18"/>
          <w:szCs w:val="18"/>
        </w:rPr>
        <w:t>выборочного регрессионного тестирования</w:t>
      </w:r>
      <w:r>
        <w:rPr>
          <w:rFonts w:ascii="Tahoma" w:hAnsi="Tahoma" w:cs="Tahoma"/>
          <w:color w:val="000000"/>
          <w:sz w:val="18"/>
          <w:szCs w:val="18"/>
        </w:rPr>
        <w:t>, описанных в литературе, в общем-то, не зависит от критерия покрытия, возможно, использовавшегося при создании исходного набора тестов. Инженеры, занимающиеся регрессионным тестированием, часто не имеют информации о том, как разрабатывался исходный набор тестов.</w:t>
      </w:r>
    </w:p>
    <w:p w14:paraId="7979F27B"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Обнаружение ошибок важно для приложений, где </w:t>
      </w:r>
      <w:r>
        <w:rPr>
          <w:rStyle w:val="keyword"/>
          <w:rFonts w:ascii="Tahoma" w:hAnsi="Tahoma" w:cs="Tahoma"/>
          <w:i/>
          <w:iCs/>
          <w:color w:val="000000"/>
          <w:sz w:val="18"/>
          <w:szCs w:val="18"/>
        </w:rPr>
        <w:t>стоимость</w:t>
      </w:r>
      <w:r>
        <w:rPr>
          <w:rFonts w:ascii="Tahoma" w:hAnsi="Tahoma" w:cs="Tahoma"/>
          <w:color w:val="000000"/>
          <w:sz w:val="18"/>
          <w:szCs w:val="18"/>
        </w:rPr>
        <w:t> выполнения тестов очень высока, в то время как </w:t>
      </w:r>
      <w:r>
        <w:rPr>
          <w:rStyle w:val="keyword"/>
          <w:rFonts w:ascii="Tahoma" w:hAnsi="Tahoma" w:cs="Tahoma"/>
          <w:i/>
          <w:iCs/>
          <w:color w:val="000000"/>
          <w:sz w:val="18"/>
          <w:szCs w:val="18"/>
        </w:rPr>
        <w:t>стоимость</w:t>
      </w:r>
      <w:r>
        <w:rPr>
          <w:rFonts w:ascii="Tahoma" w:hAnsi="Tahoma" w:cs="Tahoma"/>
          <w:color w:val="000000"/>
          <w:sz w:val="18"/>
          <w:szCs w:val="18"/>
        </w:rPr>
        <w:t> пропуска ошибок считается незначительной. В этих условиях использование </w:t>
      </w:r>
      <w:r>
        <w:rPr>
          <w:rStyle w:val="keyword"/>
          <w:rFonts w:ascii="Tahoma" w:hAnsi="Tahoma" w:cs="Tahoma"/>
          <w:i/>
          <w:iCs/>
          <w:color w:val="000000"/>
          <w:sz w:val="18"/>
          <w:szCs w:val="18"/>
        </w:rPr>
        <w:t>методов минимизации</w:t>
      </w:r>
      <w:r>
        <w:rPr>
          <w:rFonts w:ascii="Tahoma" w:hAnsi="Tahoma" w:cs="Tahoma"/>
          <w:color w:val="000000"/>
          <w:sz w:val="18"/>
          <w:szCs w:val="18"/>
        </w:rPr>
        <w:t> целесообразно, поскольку они связаны с </w:t>
      </w:r>
      <w:r>
        <w:rPr>
          <w:rStyle w:val="keyword"/>
          <w:rFonts w:ascii="Tahoma" w:hAnsi="Tahoma" w:cs="Tahoma"/>
          <w:i/>
          <w:iCs/>
          <w:color w:val="000000"/>
          <w:sz w:val="18"/>
          <w:szCs w:val="18"/>
        </w:rPr>
        <w:t>отбором</w:t>
      </w:r>
      <w:r>
        <w:rPr>
          <w:rFonts w:ascii="Tahoma" w:hAnsi="Tahoma" w:cs="Tahoma"/>
          <w:color w:val="000000"/>
          <w:sz w:val="18"/>
          <w:szCs w:val="18"/>
        </w:rPr>
        <w:t> небольшого количества тестов. Примером применения </w:t>
      </w:r>
      <w:r>
        <w:rPr>
          <w:rStyle w:val="keyword"/>
          <w:rFonts w:ascii="Tahoma" w:hAnsi="Tahoma" w:cs="Tahoma"/>
          <w:i/>
          <w:iCs/>
          <w:color w:val="000000"/>
          <w:sz w:val="18"/>
          <w:szCs w:val="18"/>
        </w:rPr>
        <w:t>методов минимизации</w:t>
      </w:r>
      <w:r>
        <w:rPr>
          <w:rFonts w:ascii="Tahoma" w:hAnsi="Tahoma" w:cs="Tahoma"/>
          <w:color w:val="000000"/>
          <w:sz w:val="18"/>
          <w:szCs w:val="18"/>
        </w:rPr>
        <w:t> служит метод, выбирающий из </w:t>
      </w:r>
      <w:r>
        <w:rPr>
          <w:rStyle w:val="texample"/>
          <w:rFonts w:ascii="Courier New" w:hAnsi="Courier New" w:cs="Courier New"/>
          <w:color w:val="8B0000"/>
          <w:sz w:val="18"/>
          <w:szCs w:val="18"/>
        </w:rPr>
        <w:t>T</w:t>
      </w:r>
      <w:r>
        <w:rPr>
          <w:rFonts w:ascii="Tahoma" w:hAnsi="Tahoma" w:cs="Tahoma"/>
          <w:color w:val="000000"/>
          <w:sz w:val="18"/>
          <w:szCs w:val="18"/>
        </w:rPr>
        <w:t> не менее одного теста для каждого оператора программы, добавленного или измененного при создании </w:t>
      </w:r>
      <w:r>
        <w:rPr>
          <w:rStyle w:val="texample"/>
          <w:rFonts w:ascii="Courier New" w:hAnsi="Courier New" w:cs="Courier New"/>
          <w:color w:val="8B0000"/>
          <w:sz w:val="18"/>
          <w:szCs w:val="18"/>
        </w:rPr>
        <w:t>P'</w:t>
      </w:r>
      <w:r>
        <w:rPr>
          <w:rFonts w:ascii="Tahoma" w:hAnsi="Tahoma" w:cs="Tahoma"/>
          <w:color w:val="000000"/>
          <w:sz w:val="18"/>
          <w:szCs w:val="18"/>
        </w:rPr>
        <w:t>. В таблице на </w:t>
      </w:r>
      <w:hyperlink r:id="rId202" w:anchor="image.12.1" w:history="1">
        <w:r>
          <w:rPr>
            <w:rStyle w:val="a3"/>
            <w:rFonts w:ascii="Tahoma" w:hAnsi="Tahoma" w:cs="Tahoma"/>
            <w:color w:val="0071A6"/>
            <w:sz w:val="18"/>
            <w:szCs w:val="18"/>
          </w:rPr>
          <w:t>Рис. 12.1</w:t>
        </w:r>
      </w:hyperlink>
      <w:r>
        <w:rPr>
          <w:rFonts w:ascii="Tahoma" w:hAnsi="Tahoma" w:cs="Tahoma"/>
          <w:color w:val="000000"/>
          <w:sz w:val="18"/>
          <w:szCs w:val="18"/>
        </w:rPr>
        <w:t> для случая регрессионного тестирования функции </w:t>
      </w:r>
      <w:proofErr w:type="spellStart"/>
      <w:r>
        <w:rPr>
          <w:rStyle w:val="texample"/>
          <w:rFonts w:ascii="Courier New" w:hAnsi="Courier New" w:cs="Courier New"/>
          <w:color w:val="8B0000"/>
          <w:sz w:val="18"/>
          <w:szCs w:val="18"/>
        </w:rPr>
        <w:t>Equation</w:t>
      </w:r>
      <w:proofErr w:type="spellEnd"/>
      <w:r>
        <w:rPr>
          <w:rFonts w:ascii="Tahoma" w:hAnsi="Tahoma" w:cs="Tahoma"/>
          <w:color w:val="000000"/>
          <w:sz w:val="18"/>
          <w:szCs w:val="18"/>
        </w:rPr>
        <w:t> данный метод ограничится </w:t>
      </w:r>
      <w:r>
        <w:rPr>
          <w:rStyle w:val="keyword"/>
          <w:rFonts w:ascii="Tahoma" w:hAnsi="Tahoma" w:cs="Tahoma"/>
          <w:i/>
          <w:iCs/>
          <w:color w:val="000000"/>
          <w:sz w:val="18"/>
          <w:szCs w:val="18"/>
        </w:rPr>
        <w:t>отбором</w:t>
      </w:r>
      <w:r>
        <w:rPr>
          <w:rFonts w:ascii="Tahoma" w:hAnsi="Tahoma" w:cs="Tahoma"/>
          <w:color w:val="000000"/>
          <w:sz w:val="18"/>
          <w:szCs w:val="18"/>
        </w:rPr>
        <w:t> одного теста - теста 2, так как этот тест покрывает обе измененные строки.</w:t>
      </w:r>
    </w:p>
    <w:p w14:paraId="565857B0" w14:textId="77777777" w:rsidR="00D71F48" w:rsidRPr="00D71F48" w:rsidRDefault="00D71F48" w:rsidP="00D71F48">
      <w:pPr>
        <w:pStyle w:val="3"/>
        <w:shd w:val="clear" w:color="auto" w:fill="FFFFFF"/>
        <w:spacing w:before="75" w:after="75"/>
        <w:rPr>
          <w:rFonts w:ascii="Tahoma" w:hAnsi="Tahoma" w:cs="Tahoma"/>
          <w:color w:val="000000"/>
          <w:lang w:val="ru-RU"/>
        </w:rPr>
      </w:pPr>
      <w:r w:rsidRPr="00D71F48">
        <w:rPr>
          <w:rFonts w:ascii="Tahoma" w:hAnsi="Tahoma" w:cs="Tahoma"/>
          <w:color w:val="000000"/>
          <w:lang w:val="ru-RU"/>
        </w:rPr>
        <w:t>Методы, основанные на покрытии кода</w:t>
      </w:r>
    </w:p>
    <w:p w14:paraId="1628D049" w14:textId="77777777" w:rsidR="00D71F48" w:rsidRDefault="00D71F48" w:rsidP="00D71F48">
      <w:pPr>
        <w:pStyle w:val="a4"/>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Значение</w:t>
      </w:r>
      <w:r>
        <w:rPr>
          <w:rFonts w:ascii="Tahoma" w:hAnsi="Tahoma" w:cs="Tahoma"/>
          <w:color w:val="000000"/>
          <w:sz w:val="18"/>
          <w:szCs w:val="18"/>
        </w:rPr>
        <w:t> </w:t>
      </w:r>
      <w:r>
        <w:rPr>
          <w:rStyle w:val="keyword"/>
          <w:rFonts w:ascii="Tahoma" w:hAnsi="Tahoma" w:cs="Tahoma"/>
          <w:i/>
          <w:iCs/>
          <w:color w:val="000000"/>
          <w:sz w:val="18"/>
          <w:szCs w:val="18"/>
        </w:rPr>
        <w:t>методов, основанных на покрытии кода</w:t>
      </w:r>
      <w:r>
        <w:rPr>
          <w:rFonts w:ascii="Tahoma" w:hAnsi="Tahoma" w:cs="Tahoma"/>
          <w:color w:val="000000"/>
          <w:sz w:val="18"/>
          <w:szCs w:val="18"/>
        </w:rPr>
        <w:t>, состоит в том, что они гарантируют сохранение выбранным набором тестов требуемой степени покрытия элементов </w:t>
      </w:r>
      <w:r>
        <w:rPr>
          <w:rStyle w:val="texample"/>
          <w:rFonts w:ascii="Courier New" w:hAnsi="Courier New" w:cs="Courier New"/>
          <w:color w:val="8B0000"/>
          <w:sz w:val="18"/>
          <w:szCs w:val="18"/>
        </w:rPr>
        <w:t>P'</w:t>
      </w:r>
      <w:r>
        <w:rPr>
          <w:rFonts w:ascii="Tahoma" w:hAnsi="Tahoma" w:cs="Tahoma"/>
          <w:color w:val="000000"/>
          <w:sz w:val="18"/>
          <w:szCs w:val="18"/>
        </w:rPr>
        <w:t> относительно некоторого критерия структурного покрытия </w:t>
      </w:r>
      <w:r>
        <w:rPr>
          <w:rStyle w:val="texample"/>
          <w:rFonts w:ascii="Courier New" w:hAnsi="Courier New" w:cs="Courier New"/>
          <w:color w:val="8B0000"/>
          <w:sz w:val="18"/>
          <w:szCs w:val="18"/>
        </w:rPr>
        <w:t>C</w:t>
      </w:r>
      <w:r>
        <w:rPr>
          <w:rFonts w:ascii="Tahoma" w:hAnsi="Tahoma" w:cs="Tahoma"/>
          <w:color w:val="000000"/>
          <w:sz w:val="18"/>
          <w:szCs w:val="18"/>
        </w:rPr>
        <w:t xml:space="preserve">, использовавшегося при создании первоначального набора тестов. Это не означает, </w:t>
      </w:r>
      <w:proofErr w:type="gramStart"/>
      <w:r>
        <w:rPr>
          <w:rFonts w:ascii="Tahoma" w:hAnsi="Tahoma" w:cs="Tahoma"/>
          <w:color w:val="000000"/>
          <w:sz w:val="18"/>
          <w:szCs w:val="18"/>
        </w:rPr>
        <w:t>что</w:t>
      </w:r>
      <w:proofErr w:type="gramEnd"/>
      <w:r>
        <w:rPr>
          <w:rFonts w:ascii="Tahoma" w:hAnsi="Tahoma" w:cs="Tahoma"/>
          <w:color w:val="000000"/>
          <w:sz w:val="18"/>
          <w:szCs w:val="18"/>
        </w:rPr>
        <w:t xml:space="preserve"> если </w:t>
      </w:r>
      <w:r>
        <w:rPr>
          <w:rStyle w:val="keyword"/>
          <w:rFonts w:ascii="Tahoma" w:hAnsi="Tahoma" w:cs="Tahoma"/>
          <w:i/>
          <w:iCs/>
          <w:color w:val="000000"/>
          <w:sz w:val="18"/>
          <w:szCs w:val="18"/>
        </w:rPr>
        <w:t>атрибут</w:t>
      </w:r>
      <w:r>
        <w:rPr>
          <w:rFonts w:ascii="Tahoma" w:hAnsi="Tahoma" w:cs="Tahoma"/>
          <w:color w:val="000000"/>
          <w:sz w:val="18"/>
          <w:szCs w:val="18"/>
        </w:rPr>
        <w:t> программы, определенный </w:t>
      </w:r>
      <w:r>
        <w:rPr>
          <w:rStyle w:val="texample"/>
          <w:rFonts w:ascii="Courier New" w:hAnsi="Courier New" w:cs="Courier New"/>
          <w:color w:val="8B0000"/>
          <w:sz w:val="18"/>
          <w:szCs w:val="18"/>
        </w:rPr>
        <w:t>C</w:t>
      </w:r>
      <w:r>
        <w:rPr>
          <w:rFonts w:ascii="Tahoma" w:hAnsi="Tahoma" w:cs="Tahoma"/>
          <w:color w:val="000000"/>
          <w:sz w:val="18"/>
          <w:szCs w:val="18"/>
        </w:rPr>
        <w:t>, покрывается первоначальным множеством тестов, он будет также покрыт и выбранным множеством; гарантируется только сохранение процента покрываемого кода. </w:t>
      </w:r>
      <w:r>
        <w:rPr>
          <w:rStyle w:val="keyword"/>
          <w:rFonts w:ascii="Tahoma" w:hAnsi="Tahoma" w:cs="Tahoma"/>
          <w:i/>
          <w:iCs/>
          <w:color w:val="000000"/>
          <w:sz w:val="18"/>
          <w:szCs w:val="18"/>
        </w:rPr>
        <w:t>Методы, основанные на покрытии</w:t>
      </w:r>
      <w:r>
        <w:rPr>
          <w:rFonts w:ascii="Tahoma" w:hAnsi="Tahoma" w:cs="Tahoma"/>
          <w:color w:val="000000"/>
          <w:sz w:val="18"/>
          <w:szCs w:val="18"/>
        </w:rPr>
        <w:t>, уменьшают разброс по покрытию, требуя </w:t>
      </w:r>
      <w:r>
        <w:rPr>
          <w:rStyle w:val="keyword"/>
          <w:rFonts w:ascii="Tahoma" w:hAnsi="Tahoma" w:cs="Tahoma"/>
          <w:i/>
          <w:iCs/>
          <w:color w:val="000000"/>
          <w:sz w:val="18"/>
          <w:szCs w:val="18"/>
        </w:rPr>
        <w:t>отбора тестов</w:t>
      </w:r>
      <w:r>
        <w:rPr>
          <w:rFonts w:ascii="Tahoma" w:hAnsi="Tahoma" w:cs="Tahoma"/>
          <w:color w:val="000000"/>
          <w:sz w:val="18"/>
          <w:szCs w:val="18"/>
        </w:rPr>
        <w:t>, активирующих труднодоступный код, и исключения тестов, которые только дублируют покрытие. Поскольку на практике критерии покрытия кода обычно применяются для </w:t>
      </w:r>
      <w:r>
        <w:rPr>
          <w:rStyle w:val="keyword"/>
          <w:rFonts w:ascii="Tahoma" w:hAnsi="Tahoma" w:cs="Tahoma"/>
          <w:i/>
          <w:iCs/>
          <w:color w:val="000000"/>
          <w:sz w:val="18"/>
          <w:szCs w:val="18"/>
        </w:rPr>
        <w:t>отбора</w:t>
      </w:r>
      <w:r>
        <w:rPr>
          <w:rFonts w:ascii="Tahoma" w:hAnsi="Tahoma" w:cs="Tahoma"/>
          <w:color w:val="000000"/>
          <w:sz w:val="18"/>
          <w:szCs w:val="18"/>
        </w:rPr>
        <w:t> единственного теста для каждого покрываемого элемента, </w:t>
      </w:r>
      <w:r>
        <w:rPr>
          <w:rStyle w:val="keyword"/>
          <w:rFonts w:ascii="Tahoma" w:hAnsi="Tahoma" w:cs="Tahoma"/>
          <w:i/>
          <w:iCs/>
          <w:color w:val="000000"/>
          <w:sz w:val="18"/>
          <w:szCs w:val="18"/>
        </w:rPr>
        <w:t>подходы, основанные на покрытии кода</w:t>
      </w:r>
      <w:r>
        <w:rPr>
          <w:rFonts w:ascii="Tahoma" w:hAnsi="Tahoma" w:cs="Tahoma"/>
          <w:color w:val="000000"/>
          <w:sz w:val="18"/>
          <w:szCs w:val="18"/>
        </w:rPr>
        <w:t>, можно рассматривать как специфический вид </w:t>
      </w:r>
      <w:r>
        <w:rPr>
          <w:rStyle w:val="keyword"/>
          <w:rFonts w:ascii="Tahoma" w:hAnsi="Tahoma" w:cs="Tahoma"/>
          <w:i/>
          <w:iCs/>
          <w:color w:val="000000"/>
          <w:sz w:val="18"/>
          <w:szCs w:val="18"/>
        </w:rPr>
        <w:t>методов минимизации</w:t>
      </w:r>
      <w:r>
        <w:rPr>
          <w:rFonts w:ascii="Tahoma" w:hAnsi="Tahoma" w:cs="Tahoma"/>
          <w:color w:val="000000"/>
          <w:sz w:val="18"/>
          <w:szCs w:val="18"/>
        </w:rPr>
        <w:t>.</w:t>
      </w:r>
    </w:p>
    <w:p w14:paraId="36CB2FBA"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Разновидностью </w:t>
      </w:r>
      <w:r>
        <w:rPr>
          <w:rStyle w:val="keyword"/>
          <w:rFonts w:ascii="Tahoma" w:hAnsi="Tahoma" w:cs="Tahoma"/>
          <w:i/>
          <w:iCs/>
          <w:color w:val="000000"/>
          <w:sz w:val="18"/>
          <w:szCs w:val="18"/>
        </w:rPr>
        <w:t>методов, основанных на покрытии кода</w:t>
      </w:r>
      <w:r>
        <w:rPr>
          <w:rFonts w:ascii="Tahoma" w:hAnsi="Tahoma" w:cs="Tahoma"/>
          <w:color w:val="000000"/>
          <w:sz w:val="18"/>
          <w:szCs w:val="18"/>
        </w:rPr>
        <w:t>, являются </w:t>
      </w:r>
      <w:r>
        <w:rPr>
          <w:rStyle w:val="keyword"/>
          <w:rFonts w:ascii="Tahoma" w:hAnsi="Tahoma" w:cs="Tahoma"/>
          <w:i/>
          <w:iCs/>
          <w:color w:val="000000"/>
          <w:sz w:val="18"/>
          <w:szCs w:val="18"/>
        </w:rPr>
        <w:t>методы, которые базируются на покрытии</w:t>
      </w:r>
      <w:r>
        <w:rPr>
          <w:rFonts w:ascii="Tahoma" w:hAnsi="Tahoma" w:cs="Tahoma"/>
          <w:color w:val="000000"/>
          <w:sz w:val="18"/>
          <w:szCs w:val="18"/>
        </w:rPr>
        <w:t> потока данных. Эти методы эффективнее </w:t>
      </w:r>
      <w:r>
        <w:rPr>
          <w:rStyle w:val="keyword"/>
          <w:rFonts w:ascii="Tahoma" w:hAnsi="Tahoma" w:cs="Tahoma"/>
          <w:i/>
          <w:iCs/>
          <w:color w:val="000000"/>
          <w:sz w:val="18"/>
          <w:szCs w:val="18"/>
        </w:rPr>
        <w:t>методов минимизации</w:t>
      </w:r>
      <w:r>
        <w:rPr>
          <w:rFonts w:ascii="Tahoma" w:hAnsi="Tahoma" w:cs="Tahoma"/>
          <w:color w:val="000000"/>
          <w:sz w:val="18"/>
          <w:szCs w:val="18"/>
        </w:rPr>
        <w:t> и почти столь же эффективны, как </w:t>
      </w:r>
      <w:r>
        <w:rPr>
          <w:rStyle w:val="keyword"/>
          <w:rFonts w:ascii="Tahoma" w:hAnsi="Tahoma" w:cs="Tahoma"/>
          <w:i/>
          <w:iCs/>
          <w:color w:val="000000"/>
          <w:sz w:val="18"/>
          <w:szCs w:val="18"/>
        </w:rPr>
        <w:t>безопасные методы</w:t>
      </w:r>
      <w:r>
        <w:rPr>
          <w:rFonts w:ascii="Tahoma" w:hAnsi="Tahoma" w:cs="Tahoma"/>
          <w:color w:val="000000"/>
          <w:sz w:val="18"/>
          <w:szCs w:val="18"/>
        </w:rPr>
        <w:t>. В то же время, они могут требовать, по крайней мере, такого же времени на </w:t>
      </w:r>
      <w:r>
        <w:rPr>
          <w:rStyle w:val="keyword"/>
          <w:rFonts w:ascii="Tahoma" w:hAnsi="Tahoma" w:cs="Tahoma"/>
          <w:i/>
          <w:iCs/>
          <w:color w:val="000000"/>
          <w:sz w:val="18"/>
          <w:szCs w:val="18"/>
        </w:rPr>
        <w:t>анализ</w:t>
      </w:r>
      <w:r>
        <w:rPr>
          <w:rFonts w:ascii="Tahoma" w:hAnsi="Tahoma" w:cs="Tahoma"/>
          <w:color w:val="000000"/>
          <w:sz w:val="18"/>
          <w:szCs w:val="18"/>
        </w:rPr>
        <w:t>, как и наиболее эффективные </w:t>
      </w:r>
      <w:r>
        <w:rPr>
          <w:rStyle w:val="keyword"/>
          <w:rFonts w:ascii="Tahoma" w:hAnsi="Tahoma" w:cs="Tahoma"/>
          <w:i/>
          <w:iCs/>
          <w:color w:val="000000"/>
          <w:sz w:val="18"/>
          <w:szCs w:val="18"/>
        </w:rPr>
        <w:t>безопасные методы</w:t>
      </w:r>
      <w:r>
        <w:rPr>
          <w:rFonts w:ascii="Tahoma" w:hAnsi="Tahoma" w:cs="Tahoma"/>
          <w:color w:val="000000"/>
          <w:sz w:val="18"/>
          <w:szCs w:val="18"/>
        </w:rPr>
        <w:t>, и, следовательно, могут обходиться дороже </w:t>
      </w:r>
      <w:r>
        <w:rPr>
          <w:rStyle w:val="keyword"/>
          <w:rFonts w:ascii="Tahoma" w:hAnsi="Tahoma" w:cs="Tahoma"/>
          <w:i/>
          <w:iCs/>
          <w:color w:val="000000"/>
          <w:sz w:val="18"/>
          <w:szCs w:val="18"/>
        </w:rPr>
        <w:t>безопасных методов</w:t>
      </w:r>
      <w:r>
        <w:rPr>
          <w:rFonts w:ascii="Tahoma" w:hAnsi="Tahoma" w:cs="Tahoma"/>
          <w:color w:val="000000"/>
          <w:sz w:val="18"/>
          <w:szCs w:val="18"/>
        </w:rPr>
        <w:t> и намного дороже других </w:t>
      </w:r>
      <w:r>
        <w:rPr>
          <w:rStyle w:val="keyword"/>
          <w:rFonts w:ascii="Tahoma" w:hAnsi="Tahoma" w:cs="Tahoma"/>
          <w:i/>
          <w:iCs/>
          <w:color w:val="000000"/>
          <w:sz w:val="18"/>
          <w:szCs w:val="18"/>
        </w:rPr>
        <w:t>методов минимизации</w:t>
      </w:r>
      <w:r>
        <w:rPr>
          <w:rFonts w:ascii="Tahoma" w:hAnsi="Tahoma" w:cs="Tahoma"/>
          <w:color w:val="000000"/>
          <w:sz w:val="18"/>
          <w:szCs w:val="18"/>
        </w:rPr>
        <w:t>. Они имеют тенденцию к включению избыточных тестов в набор регрессионных тестов для покрытия зависящих от изменений пар определения-использования, что, в некоторых случаях, ведет к большому числу отобранных тестов. Этот факт зафиксирован экспериментально.</w:t>
      </w:r>
    </w:p>
    <w:p w14:paraId="2BF2B6AF"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Методы, основанные на использовании потока данных, могут быть полезны и для других </w:t>
      </w:r>
      <w:r>
        <w:rPr>
          <w:rStyle w:val="keyword"/>
          <w:rFonts w:ascii="Tahoma" w:hAnsi="Tahoma" w:cs="Tahoma"/>
          <w:i/>
          <w:iCs/>
          <w:color w:val="000000"/>
          <w:sz w:val="18"/>
          <w:szCs w:val="18"/>
        </w:rPr>
        <w:t>задач регрессионного тестирования</w:t>
      </w:r>
      <w:r>
        <w:rPr>
          <w:rFonts w:ascii="Tahoma" w:hAnsi="Tahoma" w:cs="Tahoma"/>
          <w:color w:val="000000"/>
          <w:sz w:val="18"/>
          <w:szCs w:val="18"/>
        </w:rPr>
        <w:t>, кроме </w:t>
      </w:r>
      <w:r>
        <w:rPr>
          <w:rStyle w:val="keyword"/>
          <w:rFonts w:ascii="Tahoma" w:hAnsi="Tahoma" w:cs="Tahoma"/>
          <w:i/>
          <w:iCs/>
          <w:color w:val="000000"/>
          <w:sz w:val="18"/>
          <w:szCs w:val="18"/>
        </w:rPr>
        <w:t>отбора тестов</w:t>
      </w:r>
      <w:r>
        <w:rPr>
          <w:rFonts w:ascii="Tahoma" w:hAnsi="Tahoma" w:cs="Tahoma"/>
          <w:color w:val="000000"/>
          <w:sz w:val="18"/>
          <w:szCs w:val="18"/>
        </w:rPr>
        <w:t>, например, для нахождения элементов </w:t>
      </w:r>
      <w:r>
        <w:rPr>
          <w:rStyle w:val="texample"/>
          <w:rFonts w:ascii="Courier New" w:hAnsi="Courier New" w:cs="Courier New"/>
          <w:color w:val="8B0000"/>
          <w:sz w:val="18"/>
          <w:szCs w:val="18"/>
        </w:rPr>
        <w:t>P</w:t>
      </w:r>
      <w:r>
        <w:rPr>
          <w:rFonts w:ascii="Tahoma" w:hAnsi="Tahoma" w:cs="Tahoma"/>
          <w:color w:val="000000"/>
          <w:sz w:val="18"/>
          <w:szCs w:val="18"/>
        </w:rPr>
        <w:t>, недостаточно тестируемых </w:t>
      </w:r>
      <w:r>
        <w:rPr>
          <w:rStyle w:val="texample"/>
          <w:rFonts w:ascii="Courier New" w:hAnsi="Courier New" w:cs="Courier New"/>
          <w:color w:val="8B0000"/>
          <w:sz w:val="18"/>
          <w:szCs w:val="18"/>
        </w:rPr>
        <w:t>T'</w:t>
      </w:r>
      <w:r>
        <w:rPr>
          <w:rFonts w:ascii="Tahoma" w:hAnsi="Tahoma" w:cs="Tahoma"/>
          <w:color w:val="000000"/>
          <w:sz w:val="18"/>
          <w:szCs w:val="18"/>
        </w:rPr>
        <w:t>.</w:t>
      </w:r>
    </w:p>
    <w:p w14:paraId="19570F53" w14:textId="77777777" w:rsidR="00D71F48" w:rsidRDefault="00D71F48" w:rsidP="00D71F48">
      <w:pPr>
        <w:pStyle w:val="a4"/>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Метод стопроцентного покрытия</w:t>
      </w:r>
      <w:r>
        <w:rPr>
          <w:rFonts w:ascii="Tahoma" w:hAnsi="Tahoma" w:cs="Tahoma"/>
          <w:color w:val="000000"/>
          <w:sz w:val="18"/>
          <w:szCs w:val="18"/>
        </w:rPr>
        <w:t> измененного кода аналогичен </w:t>
      </w:r>
      <w:r>
        <w:rPr>
          <w:rStyle w:val="keyword"/>
          <w:rFonts w:ascii="Tahoma" w:hAnsi="Tahoma" w:cs="Tahoma"/>
          <w:i/>
          <w:iCs/>
          <w:color w:val="000000"/>
          <w:sz w:val="18"/>
          <w:szCs w:val="18"/>
        </w:rPr>
        <w:t>методу минимизации</w:t>
      </w:r>
      <w:r>
        <w:rPr>
          <w:rFonts w:ascii="Tahoma" w:hAnsi="Tahoma" w:cs="Tahoma"/>
          <w:color w:val="000000"/>
          <w:sz w:val="18"/>
          <w:szCs w:val="18"/>
        </w:rPr>
        <w:t>. Так, для примера таблицы c </w:t>
      </w:r>
      <w:hyperlink r:id="rId203" w:anchor="image.12.1" w:history="1">
        <w:r>
          <w:rPr>
            <w:rStyle w:val="a3"/>
            <w:rFonts w:ascii="Tahoma" w:hAnsi="Tahoma" w:cs="Tahoma"/>
            <w:color w:val="0071A6"/>
            <w:sz w:val="18"/>
            <w:szCs w:val="18"/>
          </w:rPr>
          <w:t>Рис. 12.1</w:t>
        </w:r>
      </w:hyperlink>
      <w:r>
        <w:rPr>
          <w:rFonts w:ascii="Tahoma" w:hAnsi="Tahoma" w:cs="Tahoma"/>
          <w:color w:val="000000"/>
          <w:sz w:val="18"/>
          <w:szCs w:val="18"/>
        </w:rPr>
        <w:t xml:space="preserve"> существует 4 способа отобрать 2 теста в соответствии с этим критерием. Одного теста </w:t>
      </w:r>
      <w:r>
        <w:rPr>
          <w:rFonts w:ascii="Tahoma" w:hAnsi="Tahoma" w:cs="Tahoma"/>
          <w:color w:val="000000"/>
          <w:sz w:val="18"/>
          <w:szCs w:val="18"/>
        </w:rPr>
        <w:lastRenderedPageBreak/>
        <w:t>недостаточно. Результаты сравнения методов </w:t>
      </w:r>
      <w:r>
        <w:rPr>
          <w:rStyle w:val="keyword"/>
          <w:rFonts w:ascii="Tahoma" w:hAnsi="Tahoma" w:cs="Tahoma"/>
          <w:i/>
          <w:iCs/>
          <w:color w:val="000000"/>
          <w:sz w:val="18"/>
          <w:szCs w:val="18"/>
        </w:rPr>
        <w:t>выборочного регрессионного тестирования</w:t>
      </w:r>
      <w:r>
        <w:rPr>
          <w:rFonts w:ascii="Tahoma" w:hAnsi="Tahoma" w:cs="Tahoma"/>
          <w:color w:val="000000"/>
          <w:sz w:val="18"/>
          <w:szCs w:val="18"/>
        </w:rPr>
        <w:t> приведены в </w:t>
      </w:r>
      <w:hyperlink r:id="rId204" w:anchor="table.12.1" w:history="1">
        <w:r>
          <w:rPr>
            <w:rStyle w:val="a3"/>
            <w:rFonts w:ascii="Tahoma" w:hAnsi="Tahoma" w:cs="Tahoma"/>
            <w:color w:val="0071A6"/>
            <w:sz w:val="18"/>
            <w:szCs w:val="18"/>
          </w:rPr>
          <w:t>Табл. 12.1</w:t>
        </w:r>
      </w:hyperlink>
      <w:r>
        <w:rPr>
          <w:rFonts w:ascii="Tahoma" w:hAnsi="Tahoma" w:cs="Tahoma"/>
          <w:color w:val="000000"/>
          <w:sz w:val="18"/>
          <w:szCs w:val="18"/>
        </w:rPr>
        <w:t>.</w:t>
      </w:r>
    </w:p>
    <w:tbl>
      <w:tblPr>
        <w:tblW w:w="0" w:type="auto"/>
        <w:tblCellSpacing w:w="7" w:type="dxa"/>
        <w:shd w:val="clear" w:color="auto" w:fill="FFFFFF"/>
        <w:tblCellMar>
          <w:left w:w="0" w:type="dxa"/>
          <w:right w:w="0" w:type="dxa"/>
        </w:tblCellMar>
        <w:tblLook w:val="04A0" w:firstRow="1" w:lastRow="0" w:firstColumn="1" w:lastColumn="0" w:noHBand="0" w:noVBand="1"/>
      </w:tblPr>
      <w:tblGrid>
        <w:gridCol w:w="2127"/>
        <w:gridCol w:w="1965"/>
        <w:gridCol w:w="1679"/>
        <w:gridCol w:w="1888"/>
        <w:gridCol w:w="1724"/>
      </w:tblGrid>
      <w:tr w:rsidR="00D71F48" w14:paraId="0BB566DA" w14:textId="77777777" w:rsidTr="00D71F48">
        <w:trPr>
          <w:tblCellSpacing w:w="7" w:type="dxa"/>
        </w:trPr>
        <w:tc>
          <w:tcPr>
            <w:tcW w:w="0" w:type="auto"/>
            <w:gridSpan w:val="5"/>
            <w:tcBorders>
              <w:top w:val="nil"/>
              <w:left w:val="nil"/>
              <w:bottom w:val="nil"/>
              <w:right w:val="nil"/>
            </w:tcBorders>
            <w:shd w:val="clear" w:color="auto" w:fill="FFFFFF"/>
            <w:vAlign w:val="center"/>
            <w:hideMark/>
          </w:tcPr>
          <w:p w14:paraId="3BF39C06" w14:textId="77777777" w:rsidR="00D71F48" w:rsidRDefault="00D71F48">
            <w:pPr>
              <w:jc w:val="center"/>
              <w:rPr>
                <w:sz w:val="24"/>
                <w:szCs w:val="24"/>
              </w:rPr>
            </w:pPr>
            <w:bookmarkStart w:id="278" w:name="table.12.1"/>
            <w:bookmarkEnd w:id="278"/>
            <w:r>
              <w:t>Таблица 12.1. Сравнение методов </w:t>
            </w:r>
            <w:r>
              <w:rPr>
                <w:rStyle w:val="keyword"/>
                <w:i/>
                <w:iCs/>
              </w:rPr>
              <w:t>выборочного регрессионного тестирования</w:t>
            </w:r>
          </w:p>
        </w:tc>
      </w:tr>
      <w:tr w:rsidR="00D71F48" w14:paraId="149643F8" w14:textId="77777777" w:rsidTr="00D71F48">
        <w:trPr>
          <w:tblCellSpacing w:w="7" w:type="dxa"/>
        </w:trPr>
        <w:tc>
          <w:tcPr>
            <w:tcW w:w="0" w:type="auto"/>
            <w:tcBorders>
              <w:top w:val="nil"/>
              <w:left w:val="nil"/>
              <w:bottom w:val="nil"/>
              <w:right w:val="nil"/>
            </w:tcBorders>
            <w:shd w:val="clear" w:color="auto" w:fill="FFFFFF"/>
            <w:vAlign w:val="center"/>
            <w:hideMark/>
          </w:tcPr>
          <w:p w14:paraId="49377669" w14:textId="77777777" w:rsidR="00D71F48" w:rsidRDefault="00D71F48">
            <w:pPr>
              <w:jc w:val="center"/>
              <w:rPr>
                <w:b/>
                <w:bCs/>
              </w:rPr>
            </w:pPr>
            <w:r>
              <w:rPr>
                <w:b/>
                <w:bCs/>
              </w:rPr>
              <w:t>Класс методов</w:t>
            </w:r>
          </w:p>
        </w:tc>
        <w:tc>
          <w:tcPr>
            <w:tcW w:w="0" w:type="auto"/>
            <w:tcBorders>
              <w:top w:val="nil"/>
              <w:left w:val="nil"/>
              <w:bottom w:val="nil"/>
              <w:right w:val="nil"/>
            </w:tcBorders>
            <w:shd w:val="clear" w:color="auto" w:fill="FFFFFF"/>
            <w:vAlign w:val="center"/>
            <w:hideMark/>
          </w:tcPr>
          <w:p w14:paraId="6FC68357" w14:textId="77777777" w:rsidR="00D71F48" w:rsidRDefault="00D71F48">
            <w:pPr>
              <w:jc w:val="center"/>
              <w:rPr>
                <w:b/>
                <w:bCs/>
              </w:rPr>
            </w:pPr>
            <w:r>
              <w:rPr>
                <w:b/>
                <w:bCs/>
              </w:rPr>
              <w:t>Случайные</w:t>
            </w:r>
          </w:p>
        </w:tc>
        <w:tc>
          <w:tcPr>
            <w:tcW w:w="0" w:type="auto"/>
            <w:tcBorders>
              <w:top w:val="nil"/>
              <w:left w:val="nil"/>
              <w:bottom w:val="nil"/>
              <w:right w:val="nil"/>
            </w:tcBorders>
            <w:shd w:val="clear" w:color="auto" w:fill="FFFFFF"/>
            <w:vAlign w:val="center"/>
            <w:hideMark/>
          </w:tcPr>
          <w:p w14:paraId="2DA9A1B5" w14:textId="77777777" w:rsidR="00D71F48" w:rsidRDefault="00D71F48">
            <w:pPr>
              <w:jc w:val="center"/>
              <w:rPr>
                <w:b/>
                <w:bCs/>
              </w:rPr>
            </w:pPr>
            <w:r>
              <w:rPr>
                <w:b/>
                <w:bCs/>
              </w:rPr>
              <w:t>Безопасные</w:t>
            </w:r>
          </w:p>
        </w:tc>
        <w:tc>
          <w:tcPr>
            <w:tcW w:w="0" w:type="auto"/>
            <w:tcBorders>
              <w:top w:val="nil"/>
              <w:left w:val="nil"/>
              <w:bottom w:val="nil"/>
              <w:right w:val="nil"/>
            </w:tcBorders>
            <w:shd w:val="clear" w:color="auto" w:fill="FFFFFF"/>
            <w:vAlign w:val="center"/>
            <w:hideMark/>
          </w:tcPr>
          <w:p w14:paraId="5FAD7564" w14:textId="77777777" w:rsidR="00D71F48" w:rsidRDefault="00D71F48">
            <w:pPr>
              <w:jc w:val="center"/>
              <w:rPr>
                <w:b/>
                <w:bCs/>
              </w:rPr>
            </w:pPr>
            <w:r>
              <w:rPr>
                <w:b/>
                <w:bCs/>
              </w:rPr>
              <w:t>Минимизации</w:t>
            </w:r>
          </w:p>
        </w:tc>
        <w:tc>
          <w:tcPr>
            <w:tcW w:w="0" w:type="auto"/>
            <w:tcBorders>
              <w:top w:val="nil"/>
              <w:left w:val="nil"/>
              <w:bottom w:val="nil"/>
              <w:right w:val="nil"/>
            </w:tcBorders>
            <w:shd w:val="clear" w:color="auto" w:fill="FFFFFF"/>
            <w:vAlign w:val="center"/>
            <w:hideMark/>
          </w:tcPr>
          <w:p w14:paraId="1C7D78F6" w14:textId="77777777" w:rsidR="00D71F48" w:rsidRDefault="00D71F48">
            <w:pPr>
              <w:jc w:val="center"/>
              <w:rPr>
                <w:b/>
                <w:bCs/>
              </w:rPr>
            </w:pPr>
            <w:r>
              <w:rPr>
                <w:b/>
                <w:bCs/>
              </w:rPr>
              <w:t>Покрытия</w:t>
            </w:r>
          </w:p>
        </w:tc>
      </w:tr>
      <w:tr w:rsidR="00D71F48" w14:paraId="6FC91C92" w14:textId="77777777" w:rsidTr="00D71F48">
        <w:trPr>
          <w:tblCellSpacing w:w="7" w:type="dxa"/>
        </w:trPr>
        <w:tc>
          <w:tcPr>
            <w:tcW w:w="0" w:type="auto"/>
            <w:tcBorders>
              <w:top w:val="nil"/>
              <w:left w:val="nil"/>
              <w:bottom w:val="nil"/>
              <w:right w:val="nil"/>
            </w:tcBorders>
            <w:shd w:val="clear" w:color="auto" w:fill="FFFFFF"/>
            <w:vAlign w:val="center"/>
            <w:hideMark/>
          </w:tcPr>
          <w:p w14:paraId="63BA4953" w14:textId="77777777" w:rsidR="00D71F48" w:rsidRDefault="00D71F48">
            <w:pPr>
              <w:jc w:val="center"/>
              <w:rPr>
                <w:b/>
                <w:bCs/>
              </w:rPr>
            </w:pPr>
            <w:r>
              <w:rPr>
                <w:b/>
                <w:bCs/>
              </w:rPr>
              <w:t>Полнота</w:t>
            </w:r>
          </w:p>
        </w:tc>
        <w:tc>
          <w:tcPr>
            <w:tcW w:w="0" w:type="auto"/>
            <w:tcBorders>
              <w:top w:val="nil"/>
              <w:left w:val="nil"/>
              <w:bottom w:val="nil"/>
              <w:right w:val="nil"/>
            </w:tcBorders>
            <w:shd w:val="clear" w:color="auto" w:fill="FFFFFF"/>
            <w:hideMark/>
          </w:tcPr>
          <w:p w14:paraId="7C9BD2E2" w14:textId="77777777" w:rsidR="00D71F48" w:rsidRDefault="00D71F48">
            <w:r>
              <w:t>От 0% до 100%</w:t>
            </w:r>
          </w:p>
        </w:tc>
        <w:tc>
          <w:tcPr>
            <w:tcW w:w="0" w:type="auto"/>
            <w:tcBorders>
              <w:top w:val="nil"/>
              <w:left w:val="nil"/>
              <w:bottom w:val="nil"/>
              <w:right w:val="nil"/>
            </w:tcBorders>
            <w:shd w:val="clear" w:color="auto" w:fill="FFFFFF"/>
            <w:hideMark/>
          </w:tcPr>
          <w:p w14:paraId="00F63139" w14:textId="77777777" w:rsidR="00D71F48" w:rsidRDefault="00D71F48">
            <w:r>
              <w:t>100%</w:t>
            </w:r>
          </w:p>
        </w:tc>
        <w:tc>
          <w:tcPr>
            <w:tcW w:w="0" w:type="auto"/>
            <w:tcBorders>
              <w:top w:val="nil"/>
              <w:left w:val="nil"/>
              <w:bottom w:val="nil"/>
              <w:right w:val="nil"/>
            </w:tcBorders>
            <w:shd w:val="clear" w:color="auto" w:fill="FFFFFF"/>
            <w:hideMark/>
          </w:tcPr>
          <w:p w14:paraId="7FCB1AC4" w14:textId="77777777" w:rsidR="00D71F48" w:rsidRDefault="00D71F48">
            <w:proofErr w:type="gramStart"/>
            <w:r>
              <w:t>&lt; 100</w:t>
            </w:r>
            <w:proofErr w:type="gramEnd"/>
            <w:r>
              <w:t>%</w:t>
            </w:r>
          </w:p>
        </w:tc>
        <w:tc>
          <w:tcPr>
            <w:tcW w:w="0" w:type="auto"/>
            <w:tcBorders>
              <w:top w:val="nil"/>
              <w:left w:val="nil"/>
              <w:bottom w:val="nil"/>
              <w:right w:val="nil"/>
            </w:tcBorders>
            <w:shd w:val="clear" w:color="auto" w:fill="FFFFFF"/>
            <w:hideMark/>
          </w:tcPr>
          <w:p w14:paraId="2DCEC0D9" w14:textId="77777777" w:rsidR="00D71F48" w:rsidRDefault="00D71F48">
            <w:proofErr w:type="gramStart"/>
            <w:r>
              <w:t>&lt; 100</w:t>
            </w:r>
            <w:proofErr w:type="gramEnd"/>
            <w:r>
              <w:t>%</w:t>
            </w:r>
          </w:p>
        </w:tc>
      </w:tr>
      <w:tr w:rsidR="00D71F48" w14:paraId="15BB7175" w14:textId="77777777" w:rsidTr="00D71F48">
        <w:trPr>
          <w:tblCellSpacing w:w="7" w:type="dxa"/>
        </w:trPr>
        <w:tc>
          <w:tcPr>
            <w:tcW w:w="0" w:type="auto"/>
            <w:tcBorders>
              <w:top w:val="nil"/>
              <w:left w:val="nil"/>
              <w:bottom w:val="nil"/>
              <w:right w:val="nil"/>
            </w:tcBorders>
            <w:shd w:val="clear" w:color="auto" w:fill="FFFFFF"/>
            <w:vAlign w:val="center"/>
            <w:hideMark/>
          </w:tcPr>
          <w:p w14:paraId="115A01C8" w14:textId="77777777" w:rsidR="00D71F48" w:rsidRDefault="00D71F48">
            <w:pPr>
              <w:jc w:val="center"/>
              <w:rPr>
                <w:b/>
                <w:bCs/>
              </w:rPr>
            </w:pPr>
            <w:r>
              <w:rPr>
                <w:b/>
                <w:bCs/>
              </w:rPr>
              <w:t>Размер набора тестов</w:t>
            </w:r>
          </w:p>
        </w:tc>
        <w:tc>
          <w:tcPr>
            <w:tcW w:w="0" w:type="auto"/>
            <w:tcBorders>
              <w:top w:val="nil"/>
              <w:left w:val="nil"/>
              <w:bottom w:val="nil"/>
              <w:right w:val="nil"/>
            </w:tcBorders>
            <w:shd w:val="clear" w:color="auto" w:fill="FFFFFF"/>
            <w:hideMark/>
          </w:tcPr>
          <w:p w14:paraId="45030922" w14:textId="77777777" w:rsidR="00D71F48" w:rsidRDefault="00D71F48">
            <w:r>
              <w:t>Настраивается</w:t>
            </w:r>
          </w:p>
        </w:tc>
        <w:tc>
          <w:tcPr>
            <w:tcW w:w="0" w:type="auto"/>
            <w:tcBorders>
              <w:top w:val="nil"/>
              <w:left w:val="nil"/>
              <w:bottom w:val="nil"/>
              <w:right w:val="nil"/>
            </w:tcBorders>
            <w:shd w:val="clear" w:color="auto" w:fill="FFFFFF"/>
            <w:hideMark/>
          </w:tcPr>
          <w:p w14:paraId="20822F07" w14:textId="77777777" w:rsidR="00D71F48" w:rsidRDefault="00D71F48">
            <w:r>
              <w:t>Большой</w:t>
            </w:r>
          </w:p>
        </w:tc>
        <w:tc>
          <w:tcPr>
            <w:tcW w:w="0" w:type="auto"/>
            <w:tcBorders>
              <w:top w:val="nil"/>
              <w:left w:val="nil"/>
              <w:bottom w:val="nil"/>
              <w:right w:val="nil"/>
            </w:tcBorders>
            <w:shd w:val="clear" w:color="auto" w:fill="FFFFFF"/>
            <w:hideMark/>
          </w:tcPr>
          <w:p w14:paraId="3D52D292" w14:textId="77777777" w:rsidR="00D71F48" w:rsidRDefault="00D71F48">
            <w:r>
              <w:t>Небольшой</w:t>
            </w:r>
          </w:p>
        </w:tc>
        <w:tc>
          <w:tcPr>
            <w:tcW w:w="0" w:type="auto"/>
            <w:tcBorders>
              <w:top w:val="nil"/>
              <w:left w:val="nil"/>
              <w:bottom w:val="nil"/>
              <w:right w:val="nil"/>
            </w:tcBorders>
            <w:shd w:val="clear" w:color="auto" w:fill="FFFFFF"/>
            <w:hideMark/>
          </w:tcPr>
          <w:p w14:paraId="2D64F944" w14:textId="77777777" w:rsidR="00D71F48" w:rsidRDefault="00D71F48">
            <w:r>
              <w:t>Зависит от параметров метода</w:t>
            </w:r>
          </w:p>
        </w:tc>
      </w:tr>
      <w:tr w:rsidR="00D71F48" w14:paraId="46C02FA7" w14:textId="77777777" w:rsidTr="00D71F48">
        <w:trPr>
          <w:tblCellSpacing w:w="7" w:type="dxa"/>
        </w:trPr>
        <w:tc>
          <w:tcPr>
            <w:tcW w:w="0" w:type="auto"/>
            <w:tcBorders>
              <w:top w:val="nil"/>
              <w:left w:val="nil"/>
              <w:bottom w:val="nil"/>
              <w:right w:val="nil"/>
            </w:tcBorders>
            <w:shd w:val="clear" w:color="auto" w:fill="FFFFFF"/>
            <w:vAlign w:val="center"/>
            <w:hideMark/>
          </w:tcPr>
          <w:p w14:paraId="52FC617B" w14:textId="77777777" w:rsidR="00D71F48" w:rsidRDefault="00D71F48">
            <w:pPr>
              <w:jc w:val="center"/>
              <w:rPr>
                <w:b/>
                <w:bCs/>
              </w:rPr>
            </w:pPr>
            <w:r>
              <w:rPr>
                <w:b/>
                <w:bCs/>
              </w:rPr>
              <w:t>Время выполнения метода</w:t>
            </w:r>
          </w:p>
        </w:tc>
        <w:tc>
          <w:tcPr>
            <w:tcW w:w="0" w:type="auto"/>
            <w:tcBorders>
              <w:top w:val="nil"/>
              <w:left w:val="nil"/>
              <w:bottom w:val="nil"/>
              <w:right w:val="nil"/>
            </w:tcBorders>
            <w:shd w:val="clear" w:color="auto" w:fill="FFFFFF"/>
            <w:hideMark/>
          </w:tcPr>
          <w:p w14:paraId="37348C91" w14:textId="77777777" w:rsidR="00D71F48" w:rsidRDefault="00D71F48">
            <w:r>
              <w:t>Пренебрежимо мало</w:t>
            </w:r>
          </w:p>
        </w:tc>
        <w:tc>
          <w:tcPr>
            <w:tcW w:w="0" w:type="auto"/>
            <w:tcBorders>
              <w:top w:val="nil"/>
              <w:left w:val="nil"/>
              <w:bottom w:val="nil"/>
              <w:right w:val="nil"/>
            </w:tcBorders>
            <w:shd w:val="clear" w:color="auto" w:fill="FFFFFF"/>
            <w:hideMark/>
          </w:tcPr>
          <w:p w14:paraId="76016B31" w14:textId="77777777" w:rsidR="00D71F48" w:rsidRDefault="00D71F48">
            <w:r>
              <w:t>Значительное</w:t>
            </w:r>
          </w:p>
        </w:tc>
        <w:tc>
          <w:tcPr>
            <w:tcW w:w="0" w:type="auto"/>
            <w:tcBorders>
              <w:top w:val="nil"/>
              <w:left w:val="nil"/>
              <w:bottom w:val="nil"/>
              <w:right w:val="nil"/>
            </w:tcBorders>
            <w:shd w:val="clear" w:color="auto" w:fill="FFFFFF"/>
            <w:hideMark/>
          </w:tcPr>
          <w:p w14:paraId="2F7A32CF" w14:textId="77777777" w:rsidR="00D71F48" w:rsidRDefault="00D71F48">
            <w:r>
              <w:t>Значительное</w:t>
            </w:r>
          </w:p>
        </w:tc>
        <w:tc>
          <w:tcPr>
            <w:tcW w:w="0" w:type="auto"/>
            <w:tcBorders>
              <w:top w:val="nil"/>
              <w:left w:val="nil"/>
              <w:bottom w:val="nil"/>
              <w:right w:val="nil"/>
            </w:tcBorders>
            <w:shd w:val="clear" w:color="auto" w:fill="FFFFFF"/>
            <w:hideMark/>
          </w:tcPr>
          <w:p w14:paraId="7DFBFA59" w14:textId="77777777" w:rsidR="00D71F48" w:rsidRDefault="00D71F48">
            <w:r>
              <w:t>Значительное</w:t>
            </w:r>
          </w:p>
        </w:tc>
      </w:tr>
      <w:tr w:rsidR="00D71F48" w14:paraId="2E33221D" w14:textId="77777777" w:rsidTr="00D71F48">
        <w:trPr>
          <w:tblCellSpacing w:w="7" w:type="dxa"/>
        </w:trPr>
        <w:tc>
          <w:tcPr>
            <w:tcW w:w="0" w:type="auto"/>
            <w:tcBorders>
              <w:top w:val="nil"/>
              <w:left w:val="nil"/>
              <w:bottom w:val="nil"/>
              <w:right w:val="nil"/>
            </w:tcBorders>
            <w:shd w:val="clear" w:color="auto" w:fill="FFFFFF"/>
            <w:vAlign w:val="center"/>
            <w:hideMark/>
          </w:tcPr>
          <w:p w14:paraId="55F0F54E" w14:textId="77777777" w:rsidR="00D71F48" w:rsidRDefault="00D71F48">
            <w:pPr>
              <w:jc w:val="center"/>
              <w:rPr>
                <w:b/>
                <w:bCs/>
              </w:rPr>
            </w:pPr>
            <w:r>
              <w:rPr>
                <w:b/>
                <w:bCs/>
              </w:rPr>
              <w:t>Перспективные свойства методов регрессионного тестирования</w:t>
            </w:r>
          </w:p>
        </w:tc>
        <w:tc>
          <w:tcPr>
            <w:tcW w:w="0" w:type="auto"/>
            <w:tcBorders>
              <w:top w:val="nil"/>
              <w:left w:val="nil"/>
              <w:bottom w:val="nil"/>
              <w:right w:val="nil"/>
            </w:tcBorders>
            <w:shd w:val="clear" w:color="auto" w:fill="FFFFFF"/>
            <w:hideMark/>
          </w:tcPr>
          <w:p w14:paraId="17FF90CC" w14:textId="77777777" w:rsidR="00D71F48" w:rsidRDefault="00D71F48">
            <w:r>
              <w:t>Отсутствие средства поддержки регрессионного тестирования</w:t>
            </w:r>
          </w:p>
        </w:tc>
        <w:tc>
          <w:tcPr>
            <w:tcW w:w="0" w:type="auto"/>
            <w:tcBorders>
              <w:top w:val="nil"/>
              <w:left w:val="nil"/>
              <w:bottom w:val="nil"/>
              <w:right w:val="nil"/>
            </w:tcBorders>
            <w:shd w:val="clear" w:color="auto" w:fill="FFFFFF"/>
            <w:hideMark/>
          </w:tcPr>
          <w:p w14:paraId="4262A552" w14:textId="77777777" w:rsidR="00D71F48" w:rsidRDefault="00D71F48">
            <w:r>
              <w:t>Высокие требования по качеству</w:t>
            </w:r>
          </w:p>
        </w:tc>
        <w:tc>
          <w:tcPr>
            <w:tcW w:w="0" w:type="auto"/>
            <w:tcBorders>
              <w:top w:val="nil"/>
              <w:left w:val="nil"/>
              <w:bottom w:val="nil"/>
              <w:right w:val="nil"/>
            </w:tcBorders>
            <w:shd w:val="clear" w:color="auto" w:fill="FFFFFF"/>
            <w:hideMark/>
          </w:tcPr>
          <w:p w14:paraId="5D6D1201" w14:textId="77777777" w:rsidR="00D71F48" w:rsidRDefault="00D71F48">
            <w:r>
              <w:t>Стоимость пропуска ошибки невелика</w:t>
            </w:r>
          </w:p>
        </w:tc>
        <w:tc>
          <w:tcPr>
            <w:tcW w:w="0" w:type="auto"/>
            <w:tcBorders>
              <w:top w:val="nil"/>
              <w:left w:val="nil"/>
              <w:bottom w:val="nil"/>
              <w:right w:val="nil"/>
            </w:tcBorders>
            <w:shd w:val="clear" w:color="auto" w:fill="FFFFFF"/>
            <w:hideMark/>
          </w:tcPr>
          <w:p w14:paraId="3C589AB0" w14:textId="77777777" w:rsidR="00D71F48" w:rsidRDefault="00D71F48">
            <w:r>
              <w:t>Набор исходных тестов создается по критерию покрытия</w:t>
            </w:r>
          </w:p>
        </w:tc>
      </w:tr>
    </w:tbl>
    <w:p w14:paraId="05540FC2" w14:textId="77777777" w:rsidR="00D71F48" w:rsidRDefault="00D71F48" w:rsidP="006A61B3">
      <w:pPr>
        <w:spacing w:after="0" w:line="240" w:lineRule="auto"/>
        <w:jc w:val="both"/>
        <w:rPr>
          <w:rFonts w:cs="Times New Roman"/>
          <w:sz w:val="24"/>
          <w:szCs w:val="24"/>
        </w:rPr>
      </w:pPr>
    </w:p>
    <w:p w14:paraId="4A29D5CF" w14:textId="77777777" w:rsidR="00D71F48" w:rsidRDefault="00D71F48" w:rsidP="006A61B3">
      <w:pPr>
        <w:spacing w:after="0" w:line="240" w:lineRule="auto"/>
        <w:jc w:val="both"/>
        <w:rPr>
          <w:rFonts w:cs="Times New Roman"/>
          <w:sz w:val="24"/>
          <w:szCs w:val="24"/>
        </w:rPr>
      </w:pPr>
    </w:p>
    <w:p w14:paraId="4DAB7BF9" w14:textId="77777777" w:rsidR="006A61B3" w:rsidRPr="00B87DBE" w:rsidRDefault="006A61B3" w:rsidP="006A61B3">
      <w:pPr>
        <w:spacing w:after="0" w:line="240" w:lineRule="auto"/>
        <w:ind w:firstLine="708"/>
        <w:jc w:val="both"/>
        <w:rPr>
          <w:b/>
          <w:sz w:val="24"/>
        </w:rPr>
      </w:pPr>
      <w:r>
        <w:rPr>
          <w:b/>
          <w:sz w:val="24"/>
        </w:rPr>
        <w:t>Вывод</w:t>
      </w:r>
      <w:r w:rsidRPr="00B87DBE">
        <w:rPr>
          <w:b/>
          <w:sz w:val="24"/>
        </w:rPr>
        <w:t>:</w:t>
      </w:r>
    </w:p>
    <w:p w14:paraId="46BFD88D" w14:textId="77777777" w:rsidR="006A61B3" w:rsidRPr="00A2756F" w:rsidRDefault="006A61B3" w:rsidP="006A61B3">
      <w:pPr>
        <w:spacing w:after="0" w:line="240" w:lineRule="auto"/>
        <w:ind w:firstLine="708"/>
        <w:jc w:val="both"/>
        <w:rPr>
          <w:rFonts w:cs="Times New Roman"/>
          <w:sz w:val="24"/>
          <w:szCs w:val="24"/>
        </w:rPr>
      </w:pPr>
      <w:r w:rsidRPr="00A2756F">
        <w:rPr>
          <w:sz w:val="24"/>
        </w:rPr>
        <w:t xml:space="preserve">Чтобы работать в </w:t>
      </w:r>
      <w:r w:rsidRPr="00A2756F">
        <w:rPr>
          <w:sz w:val="24"/>
          <w:lang w:val="en-US"/>
        </w:rPr>
        <w:t>Ruby</w:t>
      </w:r>
      <w:r w:rsidRPr="00A2756F">
        <w:rPr>
          <w:sz w:val="24"/>
        </w:rPr>
        <w:t xml:space="preserve"> со временем следует использовать класс </w:t>
      </w:r>
      <w:r w:rsidRPr="00A2756F">
        <w:rPr>
          <w:sz w:val="24"/>
          <w:lang w:val="en-US"/>
        </w:rPr>
        <w:t>Time</w:t>
      </w:r>
      <w:r w:rsidRPr="00A2756F">
        <w:rPr>
          <w:sz w:val="24"/>
        </w:rPr>
        <w:t xml:space="preserve">. </w:t>
      </w:r>
      <w:r w:rsidRPr="00A2756F">
        <w:rPr>
          <w:rFonts w:cs="Times New Roman"/>
          <w:sz w:val="24"/>
          <w:szCs w:val="24"/>
        </w:rPr>
        <w:t>Для того, чтобы записать что-то в файл, нам этот файл нужно сперва открыть. C той лишь разницей, что мы используем другой ключ: вместо "</w:t>
      </w:r>
      <w:proofErr w:type="gramStart"/>
      <w:r w:rsidRPr="00A2756F">
        <w:rPr>
          <w:rFonts w:cs="Times New Roman"/>
          <w:sz w:val="24"/>
          <w:szCs w:val="24"/>
        </w:rPr>
        <w:t>r:UTF</w:t>
      </w:r>
      <w:proofErr w:type="gramEnd"/>
      <w:r w:rsidRPr="00A2756F">
        <w:rPr>
          <w:rFonts w:cs="Times New Roman"/>
          <w:sz w:val="24"/>
          <w:szCs w:val="24"/>
        </w:rPr>
        <w:t>-8" мы напишем "a:UTF-8", потому что файл нам надо открыть для «добавления» (</w:t>
      </w:r>
      <w:proofErr w:type="spellStart"/>
      <w:r w:rsidRPr="00A2756F">
        <w:rPr>
          <w:rFonts w:cs="Times New Roman"/>
          <w:sz w:val="24"/>
          <w:szCs w:val="24"/>
        </w:rPr>
        <w:t>по-англ</w:t>
      </w:r>
      <w:proofErr w:type="spellEnd"/>
      <w:r w:rsidRPr="00A2756F">
        <w:rPr>
          <w:rFonts w:cs="Times New Roman"/>
          <w:sz w:val="24"/>
          <w:szCs w:val="24"/>
        </w:rPr>
        <w:t xml:space="preserve">. </w:t>
      </w:r>
      <w:proofErr w:type="spellStart"/>
      <w:r w:rsidRPr="00A2756F">
        <w:rPr>
          <w:rFonts w:cs="Times New Roman"/>
          <w:sz w:val="24"/>
          <w:szCs w:val="24"/>
        </w:rPr>
        <w:t>append</w:t>
      </w:r>
      <w:proofErr w:type="spellEnd"/>
      <w:r w:rsidRPr="00A2756F">
        <w:rPr>
          <w:rFonts w:cs="Times New Roman"/>
          <w:sz w:val="24"/>
          <w:szCs w:val="24"/>
        </w:rPr>
        <w:t xml:space="preserve">) строк. Если такой файл есть, то всё, что мы запишем в файл, будет дописано в конец файла, если же такого файла ещё нет, то будет создан новый файл и всё, что мы запишем </w:t>
      </w:r>
      <w:proofErr w:type="gramStart"/>
      <w:r w:rsidRPr="00A2756F">
        <w:rPr>
          <w:rFonts w:cs="Times New Roman"/>
          <w:sz w:val="24"/>
          <w:szCs w:val="24"/>
        </w:rPr>
        <w:t>в него</w:t>
      </w:r>
      <w:proofErr w:type="gramEnd"/>
      <w:r w:rsidRPr="00A2756F">
        <w:rPr>
          <w:rFonts w:cs="Times New Roman"/>
          <w:sz w:val="24"/>
          <w:szCs w:val="24"/>
        </w:rPr>
        <w:t xml:space="preserve"> будет сохранено в этом новом файле.</w:t>
      </w:r>
    </w:p>
    <w:p w14:paraId="48E36294" w14:textId="77777777" w:rsidR="006A61B3" w:rsidRPr="00A61683" w:rsidRDefault="006A61B3" w:rsidP="006A61B3">
      <w:pPr>
        <w:spacing w:after="0" w:line="240" w:lineRule="auto"/>
        <w:jc w:val="both"/>
        <w:rPr>
          <w:b/>
          <w:sz w:val="24"/>
        </w:rPr>
      </w:pPr>
    </w:p>
    <w:p w14:paraId="56499AEF" w14:textId="77777777" w:rsidR="006A61B3" w:rsidRPr="00B87DBE" w:rsidRDefault="006A61B3" w:rsidP="006A61B3">
      <w:pPr>
        <w:spacing w:after="0" w:line="240" w:lineRule="auto"/>
        <w:ind w:firstLine="708"/>
        <w:jc w:val="both"/>
        <w:rPr>
          <w:b/>
          <w:sz w:val="24"/>
          <w:lang w:val="en-US"/>
        </w:rPr>
      </w:pPr>
      <w:r w:rsidRPr="0072045A">
        <w:rPr>
          <w:b/>
          <w:sz w:val="24"/>
        </w:rPr>
        <w:t>Вопросы для самоконтроля</w:t>
      </w:r>
      <w:r>
        <w:rPr>
          <w:b/>
          <w:sz w:val="24"/>
          <w:lang w:val="en-US"/>
        </w:rPr>
        <w:t>:</w:t>
      </w:r>
    </w:p>
    <w:p w14:paraId="60C9B47D" w14:textId="77777777" w:rsidR="006A61B3" w:rsidRPr="00A61683" w:rsidRDefault="006A61B3" w:rsidP="000B10F7">
      <w:pPr>
        <w:pStyle w:val="a6"/>
        <w:numPr>
          <w:ilvl w:val="0"/>
          <w:numId w:val="11"/>
        </w:numPr>
        <w:jc w:val="both"/>
        <w:rPr>
          <w:lang w:val="ru-RU"/>
        </w:rPr>
      </w:pPr>
      <w:r w:rsidRPr="00A61683">
        <w:rPr>
          <w:lang w:val="ru-RU"/>
        </w:rPr>
        <w:t>Как производить запись в файлы?</w:t>
      </w:r>
    </w:p>
    <w:p w14:paraId="351E0E4E" w14:textId="77777777" w:rsidR="006A61B3" w:rsidRPr="00A61683" w:rsidRDefault="006A61B3" w:rsidP="000B10F7">
      <w:pPr>
        <w:pStyle w:val="a6"/>
        <w:numPr>
          <w:ilvl w:val="0"/>
          <w:numId w:val="11"/>
        </w:numPr>
        <w:jc w:val="both"/>
        <w:rPr>
          <w:lang w:val="ru-RU"/>
        </w:rPr>
      </w:pPr>
      <w:r w:rsidRPr="00A61683">
        <w:rPr>
          <w:lang w:val="ru-RU"/>
        </w:rPr>
        <w:t xml:space="preserve">Как работать с классом </w:t>
      </w:r>
      <w:r w:rsidRPr="00A2756F">
        <w:t>Time</w:t>
      </w:r>
      <w:r w:rsidRPr="00A61683">
        <w:rPr>
          <w:lang w:val="ru-RU"/>
        </w:rPr>
        <w:t>?</w:t>
      </w:r>
    </w:p>
    <w:p w14:paraId="5D179994" w14:textId="77777777" w:rsidR="006A61B3" w:rsidRPr="00A2756F" w:rsidRDefault="006A61B3" w:rsidP="000B10F7">
      <w:pPr>
        <w:pStyle w:val="a6"/>
        <w:numPr>
          <w:ilvl w:val="0"/>
          <w:numId w:val="11"/>
        </w:numPr>
        <w:jc w:val="both"/>
        <w:rPr>
          <w:lang w:val="ru-RU"/>
        </w:rPr>
      </w:pPr>
      <w:r w:rsidRPr="00A61683">
        <w:rPr>
          <w:lang w:val="ru-RU"/>
        </w:rPr>
        <w:t>Какой атрибут следует ставить в опциях метода при записи в файл?</w:t>
      </w:r>
    </w:p>
    <w:p w14:paraId="6D6BBB66" w14:textId="77777777" w:rsidR="006A61B3" w:rsidRDefault="006A61B3" w:rsidP="00664A4C">
      <w:pPr>
        <w:spacing w:after="0" w:line="240" w:lineRule="auto"/>
        <w:rPr>
          <w:rFonts w:cs="Times New Roman"/>
          <w:sz w:val="24"/>
          <w:szCs w:val="24"/>
        </w:rPr>
      </w:pPr>
    </w:p>
    <w:p w14:paraId="590122D4" w14:textId="77777777" w:rsidR="00306D15" w:rsidRDefault="00306D15" w:rsidP="00664A4C">
      <w:pPr>
        <w:spacing w:after="0" w:line="240" w:lineRule="auto"/>
        <w:rPr>
          <w:rFonts w:cs="Times New Roman"/>
          <w:sz w:val="24"/>
          <w:szCs w:val="24"/>
        </w:rPr>
      </w:pPr>
    </w:p>
    <w:p w14:paraId="1BA1F2B7" w14:textId="77777777" w:rsidR="006A61B3" w:rsidRDefault="006A61B3" w:rsidP="00664A4C">
      <w:pPr>
        <w:spacing w:after="0" w:line="240" w:lineRule="auto"/>
        <w:rPr>
          <w:rFonts w:cs="Times New Roman"/>
          <w:sz w:val="24"/>
          <w:szCs w:val="24"/>
        </w:rPr>
      </w:pPr>
    </w:p>
    <w:p w14:paraId="2EE905D6" w14:textId="77777777" w:rsidR="00DA320D" w:rsidRDefault="00DA320D" w:rsidP="00664A4C">
      <w:pPr>
        <w:spacing w:after="0" w:line="240" w:lineRule="auto"/>
        <w:rPr>
          <w:rFonts w:cs="Times New Roman"/>
          <w:sz w:val="24"/>
          <w:szCs w:val="24"/>
        </w:rPr>
      </w:pPr>
    </w:p>
    <w:p w14:paraId="3C91B4CA" w14:textId="77777777" w:rsidR="00306D15" w:rsidRDefault="00306D15" w:rsidP="00664A4C">
      <w:pPr>
        <w:spacing w:after="0" w:line="240" w:lineRule="auto"/>
        <w:rPr>
          <w:rFonts w:cs="Times New Roman"/>
          <w:sz w:val="24"/>
          <w:szCs w:val="24"/>
        </w:rPr>
      </w:pPr>
    </w:p>
    <w:p w14:paraId="3CD17F40" w14:textId="77777777" w:rsidR="00306D15" w:rsidRPr="007F2676" w:rsidRDefault="00306D15" w:rsidP="00664A4C">
      <w:pPr>
        <w:spacing w:after="0" w:line="240" w:lineRule="auto"/>
        <w:rPr>
          <w:rFonts w:cs="Times New Roman"/>
          <w:sz w:val="24"/>
          <w:szCs w:val="24"/>
        </w:rPr>
      </w:pPr>
    </w:p>
    <w:p w14:paraId="4C0B9A3C" w14:textId="5C2FDCB0" w:rsidR="00F1205F" w:rsidRPr="00D71F48" w:rsidRDefault="00663C8E" w:rsidP="004F29AE">
      <w:pPr>
        <w:pStyle w:val="1"/>
        <w:rPr>
          <w:rFonts w:cs="Times New Roman"/>
          <w:lang w:val="ru-RU"/>
        </w:rPr>
      </w:pPr>
      <w:bookmarkStart w:id="279" w:name="_Toc20170897"/>
      <w:r>
        <w:rPr>
          <w:rFonts w:cs="Times New Roman"/>
          <w:lang w:val="ru-RU"/>
        </w:rPr>
        <w:t>Лекция 13</w:t>
      </w:r>
      <w:r w:rsidR="00D333FE" w:rsidRPr="0042090E">
        <w:rPr>
          <w:rFonts w:cs="Times New Roman"/>
          <w:lang w:val="ru-RU"/>
        </w:rPr>
        <w:t>.</w:t>
      </w:r>
      <w:r w:rsidR="00D71F48" w:rsidRPr="00D71F48">
        <w:rPr>
          <w:lang w:val="ru-RU"/>
        </w:rPr>
        <w:t xml:space="preserve"> </w:t>
      </w:r>
      <w:r w:rsidR="00D71F48" w:rsidRPr="00D71F48">
        <w:rPr>
          <w:rFonts w:cs="Times New Roman"/>
          <w:lang w:val="ru-RU"/>
        </w:rPr>
        <w:t>Регрессионное тестирование: методики, не связанные с отбором тестов и методики порождения тестов</w:t>
      </w:r>
      <w:bookmarkEnd w:id="279"/>
    </w:p>
    <w:p w14:paraId="7428BD6B" w14:textId="33322973" w:rsidR="008171AC" w:rsidRDefault="008171AC" w:rsidP="001C5ACB">
      <w:pPr>
        <w:spacing w:after="0" w:line="240" w:lineRule="auto"/>
        <w:jc w:val="both"/>
        <w:rPr>
          <w:rFonts w:cs="Times New Roman"/>
          <w:sz w:val="24"/>
          <w:szCs w:val="24"/>
        </w:rPr>
      </w:pPr>
    </w:p>
    <w:p w14:paraId="1D14A67A" w14:textId="77777777" w:rsidR="00D71F48" w:rsidRPr="00D71F48" w:rsidRDefault="00D71F48" w:rsidP="00D71F48">
      <w:pPr>
        <w:pStyle w:val="3"/>
        <w:shd w:val="clear" w:color="auto" w:fill="FFFFFF"/>
        <w:spacing w:before="75" w:after="75"/>
        <w:rPr>
          <w:rFonts w:ascii="Tahoma" w:hAnsi="Tahoma" w:cs="Tahoma"/>
          <w:color w:val="000000"/>
          <w:lang w:val="ru-RU"/>
        </w:rPr>
      </w:pPr>
      <w:r w:rsidRPr="00D71F48">
        <w:rPr>
          <w:rFonts w:ascii="Tahoma" w:hAnsi="Tahoma" w:cs="Tahoma"/>
          <w:color w:val="000000"/>
          <w:lang w:val="ru-RU"/>
        </w:rPr>
        <w:lastRenderedPageBreak/>
        <w:t>Интеграционное регрессионное тестирование</w:t>
      </w:r>
    </w:p>
    <w:p w14:paraId="3C4354D0"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С появлением новых направлений в разработке программного обеспечения (например, объектно-ориентированного программирования), поощряющих использование большого количества маленьких процедур, повышается важность обработки межмодульного влияния изменений кода для методик уменьшения стоимости </w:t>
      </w:r>
      <w:r>
        <w:rPr>
          <w:rStyle w:val="keyword"/>
          <w:rFonts w:ascii="Tahoma" w:hAnsi="Tahoma" w:cs="Tahoma"/>
          <w:i/>
          <w:iCs/>
          <w:color w:val="000000"/>
          <w:sz w:val="18"/>
          <w:szCs w:val="18"/>
        </w:rPr>
        <w:t>регрессионного тестирования</w:t>
      </w:r>
      <w:r>
        <w:rPr>
          <w:rFonts w:ascii="Tahoma" w:hAnsi="Tahoma" w:cs="Tahoma"/>
          <w:color w:val="000000"/>
          <w:sz w:val="18"/>
          <w:szCs w:val="18"/>
        </w:rPr>
        <w:t>. Для решения этой задачи необходимо рассматривать зависимости </w:t>
      </w:r>
      <w:r>
        <w:rPr>
          <w:rStyle w:val="keyword"/>
          <w:rFonts w:ascii="Tahoma" w:hAnsi="Tahoma" w:cs="Tahoma"/>
          <w:i/>
          <w:iCs/>
          <w:color w:val="000000"/>
          <w:sz w:val="18"/>
          <w:szCs w:val="18"/>
        </w:rPr>
        <w:t>по</w:t>
      </w:r>
      <w:r>
        <w:rPr>
          <w:rFonts w:ascii="Tahoma" w:hAnsi="Tahoma" w:cs="Tahoma"/>
          <w:color w:val="000000"/>
          <w:sz w:val="18"/>
          <w:szCs w:val="18"/>
        </w:rPr>
        <w:t> глобальным переменным, когда переменной в одной или нескольких процедурах присваивается </w:t>
      </w:r>
      <w:r>
        <w:rPr>
          <w:rStyle w:val="keyword"/>
          <w:rFonts w:ascii="Tahoma" w:hAnsi="Tahoma" w:cs="Tahoma"/>
          <w:i/>
          <w:iCs/>
          <w:color w:val="000000"/>
          <w:sz w:val="18"/>
          <w:szCs w:val="18"/>
        </w:rPr>
        <w:t>значение</w:t>
      </w:r>
      <w:r>
        <w:rPr>
          <w:rFonts w:ascii="Tahoma" w:hAnsi="Tahoma" w:cs="Tahoma"/>
          <w:color w:val="000000"/>
          <w:sz w:val="18"/>
          <w:szCs w:val="18"/>
        </w:rPr>
        <w:t>, которое затем используется во многих других процедурах. Такую зависимость можно рассматривать как зависимость между процедурами </w:t>
      </w:r>
      <w:r>
        <w:rPr>
          <w:rStyle w:val="keyword"/>
          <w:rFonts w:ascii="Tahoma" w:hAnsi="Tahoma" w:cs="Tahoma"/>
          <w:i/>
          <w:iCs/>
          <w:color w:val="000000"/>
          <w:sz w:val="18"/>
          <w:szCs w:val="18"/>
        </w:rPr>
        <w:t>по</w:t>
      </w:r>
      <w:r>
        <w:rPr>
          <w:rFonts w:ascii="Tahoma" w:hAnsi="Tahoma" w:cs="Tahoma"/>
          <w:color w:val="000000"/>
          <w:sz w:val="18"/>
          <w:szCs w:val="18"/>
        </w:rPr>
        <w:t> потоку данных. Также возможны межмодульные зависимости </w:t>
      </w:r>
      <w:r>
        <w:rPr>
          <w:rStyle w:val="keyword"/>
          <w:rFonts w:ascii="Tahoma" w:hAnsi="Tahoma" w:cs="Tahoma"/>
          <w:i/>
          <w:iCs/>
          <w:color w:val="000000"/>
          <w:sz w:val="18"/>
          <w:szCs w:val="18"/>
        </w:rPr>
        <w:t>по</w:t>
      </w:r>
      <w:r>
        <w:rPr>
          <w:rFonts w:ascii="Tahoma" w:hAnsi="Tahoma" w:cs="Tahoma"/>
          <w:color w:val="000000"/>
          <w:sz w:val="18"/>
          <w:szCs w:val="18"/>
        </w:rPr>
        <w:t> ресурсам, например </w:t>
      </w:r>
      <w:r>
        <w:rPr>
          <w:rStyle w:val="keyword"/>
          <w:rFonts w:ascii="Tahoma" w:hAnsi="Tahoma" w:cs="Tahoma"/>
          <w:i/>
          <w:iCs/>
          <w:color w:val="000000"/>
          <w:sz w:val="18"/>
          <w:szCs w:val="18"/>
        </w:rPr>
        <w:t>по</w:t>
      </w:r>
      <w:r>
        <w:rPr>
          <w:rFonts w:ascii="Tahoma" w:hAnsi="Tahoma" w:cs="Tahoma"/>
          <w:color w:val="000000"/>
          <w:sz w:val="18"/>
          <w:szCs w:val="18"/>
        </w:rPr>
        <w:t> памяти, когда </w:t>
      </w:r>
      <w:r>
        <w:rPr>
          <w:rStyle w:val="keyword"/>
          <w:rFonts w:ascii="Tahoma" w:hAnsi="Tahoma" w:cs="Tahoma"/>
          <w:i/>
          <w:iCs/>
          <w:color w:val="000000"/>
          <w:sz w:val="18"/>
          <w:szCs w:val="18"/>
        </w:rPr>
        <w:t>ресурс</w:t>
      </w:r>
      <w:r>
        <w:rPr>
          <w:rFonts w:ascii="Tahoma" w:hAnsi="Tahoma" w:cs="Tahoma"/>
          <w:color w:val="000000"/>
          <w:sz w:val="18"/>
          <w:szCs w:val="18"/>
        </w:rPr>
        <w:t> разделяется между несколькими процедурами. Отметим, что при системном регрессионном тестировании зависимости такого рода можно игнорировать.</w:t>
      </w:r>
    </w:p>
    <w:p w14:paraId="7E1975C4"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Если изменение спецификации требований затрагивает глобальную переменную, могут потребоваться новые модульные тесты. В противном случае, повторному выполнению подлежат только модульные тесты, затрагивающие как измененный код, так и </w:t>
      </w:r>
      <w:r>
        <w:rPr>
          <w:rStyle w:val="keyword"/>
          <w:rFonts w:ascii="Tahoma" w:hAnsi="Tahoma" w:cs="Tahoma"/>
          <w:i/>
          <w:iCs/>
          <w:color w:val="000000"/>
          <w:sz w:val="18"/>
          <w:szCs w:val="18"/>
        </w:rPr>
        <w:t>операторы</w:t>
      </w:r>
      <w:r>
        <w:rPr>
          <w:rFonts w:ascii="Tahoma" w:hAnsi="Tahoma" w:cs="Tahoma"/>
          <w:color w:val="000000"/>
          <w:sz w:val="18"/>
          <w:szCs w:val="18"/>
        </w:rPr>
        <w:t>, содержащие ссылку на глобальную переменную.</w:t>
      </w:r>
    </w:p>
    <w:p w14:paraId="31C7E7F9" w14:textId="77777777" w:rsidR="00D71F48" w:rsidRDefault="00D71F48" w:rsidP="00D71F48">
      <w:pPr>
        <w:pStyle w:val="a4"/>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Брандмауэр</w:t>
      </w:r>
      <w:r>
        <w:rPr>
          <w:rFonts w:ascii="Tahoma" w:hAnsi="Tahoma" w:cs="Tahoma"/>
          <w:color w:val="000000"/>
          <w:sz w:val="18"/>
          <w:szCs w:val="18"/>
        </w:rPr>
        <w:t> можно определить как </w:t>
      </w:r>
      <w:r>
        <w:rPr>
          <w:rStyle w:val="keyword"/>
          <w:rFonts w:ascii="Tahoma" w:hAnsi="Tahoma" w:cs="Tahoma"/>
          <w:i/>
          <w:iCs/>
          <w:color w:val="000000"/>
          <w:sz w:val="18"/>
          <w:szCs w:val="18"/>
        </w:rPr>
        <w:t>подмножество</w:t>
      </w:r>
      <w:r>
        <w:rPr>
          <w:rFonts w:ascii="Tahoma" w:hAnsi="Tahoma" w:cs="Tahoma"/>
          <w:color w:val="000000"/>
          <w:sz w:val="18"/>
          <w:szCs w:val="18"/>
        </w:rPr>
        <w:t> </w:t>
      </w:r>
      <w:r>
        <w:rPr>
          <w:rStyle w:val="keyword"/>
          <w:rFonts w:ascii="Tahoma" w:hAnsi="Tahoma" w:cs="Tahoma"/>
          <w:i/>
          <w:iCs/>
          <w:color w:val="000000"/>
          <w:sz w:val="18"/>
          <w:szCs w:val="18"/>
        </w:rPr>
        <w:t>графа вызовов</w:t>
      </w:r>
      <w:r>
        <w:rPr>
          <w:rFonts w:ascii="Tahoma" w:hAnsi="Tahoma" w:cs="Tahoma"/>
          <w:color w:val="000000"/>
          <w:sz w:val="18"/>
          <w:szCs w:val="18"/>
        </w:rPr>
        <w:t xml:space="preserve">, содержащее измененные и </w:t>
      </w:r>
      <w:proofErr w:type="gramStart"/>
      <w:r>
        <w:rPr>
          <w:rFonts w:ascii="Tahoma" w:hAnsi="Tahoma" w:cs="Tahoma"/>
          <w:color w:val="000000"/>
          <w:sz w:val="18"/>
          <w:szCs w:val="18"/>
        </w:rPr>
        <w:t>зависящие от изменений процедуры</w:t>
      </w:r>
      <w:proofErr w:type="gramEnd"/>
      <w:r>
        <w:rPr>
          <w:rFonts w:ascii="Tahoma" w:hAnsi="Tahoma" w:cs="Tahoma"/>
          <w:color w:val="000000"/>
          <w:sz w:val="18"/>
          <w:szCs w:val="18"/>
        </w:rPr>
        <w:t xml:space="preserve"> и интерфейсы. Методы </w:t>
      </w:r>
      <w:r>
        <w:rPr>
          <w:rStyle w:val="keyword"/>
          <w:rFonts w:ascii="Tahoma" w:hAnsi="Tahoma" w:cs="Tahoma"/>
          <w:i/>
          <w:iCs/>
          <w:color w:val="000000"/>
          <w:sz w:val="18"/>
          <w:szCs w:val="18"/>
        </w:rPr>
        <w:t>отбора тестов</w:t>
      </w:r>
      <w:r>
        <w:rPr>
          <w:rFonts w:ascii="Tahoma" w:hAnsi="Tahoma" w:cs="Tahoma"/>
          <w:color w:val="000000"/>
          <w:sz w:val="18"/>
          <w:szCs w:val="18"/>
        </w:rPr>
        <w:t>, использующие </w:t>
      </w:r>
      <w:r>
        <w:rPr>
          <w:rStyle w:val="keyword"/>
          <w:rFonts w:ascii="Tahoma" w:hAnsi="Tahoma" w:cs="Tahoma"/>
          <w:i/>
          <w:iCs/>
          <w:color w:val="000000"/>
          <w:sz w:val="18"/>
          <w:szCs w:val="18"/>
        </w:rPr>
        <w:t>брандмауэр</w:t>
      </w:r>
      <w:r>
        <w:rPr>
          <w:rFonts w:ascii="Tahoma" w:hAnsi="Tahoma" w:cs="Tahoma"/>
          <w:color w:val="000000"/>
          <w:sz w:val="18"/>
          <w:szCs w:val="18"/>
        </w:rPr>
        <w:t>, требуют повторного </w:t>
      </w:r>
      <w:r>
        <w:rPr>
          <w:rStyle w:val="keyword"/>
          <w:rFonts w:ascii="Tahoma" w:hAnsi="Tahoma" w:cs="Tahoma"/>
          <w:i/>
          <w:iCs/>
          <w:color w:val="000000"/>
          <w:sz w:val="18"/>
          <w:szCs w:val="18"/>
        </w:rPr>
        <w:t>интеграционного тестирования</w:t>
      </w:r>
      <w:r>
        <w:rPr>
          <w:rFonts w:ascii="Tahoma" w:hAnsi="Tahoma" w:cs="Tahoma"/>
          <w:color w:val="000000"/>
          <w:sz w:val="18"/>
          <w:szCs w:val="18"/>
        </w:rPr>
        <w:t> только тех процедур и интерфейсов, которые непосредственно вызывают или вызываются из измененных процедур.</w:t>
      </w:r>
    </w:p>
    <w:p w14:paraId="5D1B1A64" w14:textId="77777777" w:rsidR="00D71F48" w:rsidRPr="00D71F48" w:rsidRDefault="00D71F48" w:rsidP="00D71F48">
      <w:pPr>
        <w:pStyle w:val="3"/>
        <w:shd w:val="clear" w:color="auto" w:fill="FFFFFF"/>
        <w:spacing w:before="75" w:after="75"/>
        <w:rPr>
          <w:rFonts w:ascii="Tahoma" w:hAnsi="Tahoma" w:cs="Tahoma"/>
          <w:color w:val="000000"/>
          <w:lang w:val="ru-RU"/>
        </w:rPr>
      </w:pPr>
      <w:r w:rsidRPr="00D71F48">
        <w:rPr>
          <w:rFonts w:ascii="Tahoma" w:hAnsi="Tahoma" w:cs="Tahoma"/>
          <w:color w:val="000000"/>
          <w:lang w:val="ru-RU"/>
        </w:rPr>
        <w:t>Регрессионное тестирование объектно-ориентированных программ</w:t>
      </w:r>
    </w:p>
    <w:p w14:paraId="73D04D7C" w14:textId="77777777" w:rsidR="00D71F48" w:rsidRDefault="00D71F48" w:rsidP="00D71F48">
      <w:pPr>
        <w:pStyle w:val="a4"/>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Объектно-ориентированный подход</w:t>
      </w:r>
      <w:r>
        <w:rPr>
          <w:rFonts w:ascii="Tahoma" w:hAnsi="Tahoma" w:cs="Tahoma"/>
          <w:color w:val="000000"/>
          <w:sz w:val="18"/>
          <w:szCs w:val="18"/>
        </w:rPr>
        <w:t> стимулирует новые приложения методик выборочного повторного тестирования. Действительно, при изменении класса необходимо обнаружить в наборе тестов класса только тесты, требующие повторного выполнения. Точно так же при порождении нового класса из существующего необходимо определить тесты из </w:t>
      </w:r>
      <w:r>
        <w:rPr>
          <w:rStyle w:val="keyword"/>
          <w:rFonts w:ascii="Tahoma" w:hAnsi="Tahoma" w:cs="Tahoma"/>
          <w:i/>
          <w:iCs/>
          <w:color w:val="000000"/>
          <w:sz w:val="18"/>
          <w:szCs w:val="18"/>
        </w:rPr>
        <w:t>множества</w:t>
      </w:r>
      <w:r>
        <w:rPr>
          <w:rFonts w:ascii="Tahoma" w:hAnsi="Tahoma" w:cs="Tahoma"/>
          <w:color w:val="000000"/>
          <w:sz w:val="18"/>
          <w:szCs w:val="18"/>
        </w:rPr>
        <w:t> тестов базового класса, требующие повторного выполнения на классе-потомке. Хотя благодаря инкапсуляции </w:t>
      </w:r>
      <w:r>
        <w:rPr>
          <w:rStyle w:val="keyword"/>
          <w:rFonts w:ascii="Tahoma" w:hAnsi="Tahoma" w:cs="Tahoma"/>
          <w:i/>
          <w:iCs/>
          <w:color w:val="000000"/>
          <w:sz w:val="18"/>
          <w:szCs w:val="18"/>
        </w:rPr>
        <w:t>вероятность</w:t>
      </w:r>
      <w:r>
        <w:rPr>
          <w:rFonts w:ascii="Tahoma" w:hAnsi="Tahoma" w:cs="Tahoma"/>
          <w:color w:val="000000"/>
          <w:sz w:val="18"/>
          <w:szCs w:val="18"/>
        </w:rPr>
        <w:t> ошибочного взаимодействия объектно-ориентированных модулей кода уменьшается, тем не менее, возможно, что тестирование прикладных программ выявит ошибки в методах, не найденные при </w:t>
      </w:r>
      <w:r>
        <w:rPr>
          <w:rStyle w:val="keyword"/>
          <w:rFonts w:ascii="Tahoma" w:hAnsi="Tahoma" w:cs="Tahoma"/>
          <w:i/>
          <w:iCs/>
          <w:color w:val="000000"/>
          <w:sz w:val="18"/>
          <w:szCs w:val="18"/>
        </w:rPr>
        <w:t>модульном тестировании</w:t>
      </w:r>
      <w:r>
        <w:rPr>
          <w:rFonts w:ascii="Tahoma" w:hAnsi="Tahoma" w:cs="Tahoma"/>
          <w:color w:val="000000"/>
          <w:sz w:val="18"/>
          <w:szCs w:val="18"/>
        </w:rPr>
        <w:t> методов. В этом случае необходимо рассмотреть все прикладные программы, использующие измененный </w:t>
      </w:r>
      <w:r>
        <w:rPr>
          <w:rStyle w:val="keyword"/>
          <w:rFonts w:ascii="Tahoma" w:hAnsi="Tahoma" w:cs="Tahoma"/>
          <w:i/>
          <w:iCs/>
          <w:color w:val="000000"/>
          <w:sz w:val="18"/>
          <w:szCs w:val="18"/>
        </w:rPr>
        <w:t>класс</w:t>
      </w:r>
      <w:r>
        <w:rPr>
          <w:rFonts w:ascii="Tahoma" w:hAnsi="Tahoma" w:cs="Tahoma"/>
          <w:color w:val="000000"/>
          <w:sz w:val="18"/>
          <w:szCs w:val="18"/>
        </w:rPr>
        <w:t>, чтобы продемонстрировать, что все существующие </w:t>
      </w:r>
      <w:r>
        <w:rPr>
          <w:rStyle w:val="keyword"/>
          <w:rFonts w:ascii="Tahoma" w:hAnsi="Tahoma" w:cs="Tahoma"/>
          <w:i/>
          <w:iCs/>
          <w:color w:val="000000"/>
          <w:sz w:val="18"/>
          <w:szCs w:val="18"/>
        </w:rPr>
        <w:t>тесты, способные</w:t>
      </w:r>
      <w:r>
        <w:rPr>
          <w:rFonts w:ascii="Tahoma" w:hAnsi="Tahoma" w:cs="Tahoma"/>
          <w:color w:val="000000"/>
          <w:sz w:val="18"/>
          <w:szCs w:val="18"/>
        </w:rPr>
        <w:t> обнаруживать ошибки в измененных классах, были запущены повторно и было выбрано безопасное множество тестов. При повторном тестировании прикладных программ, классов или их наследников применение методик выборочного повторного тестирования к существующим наборам тестов может принести немалую пользу.</w:t>
      </w:r>
    </w:p>
    <w:p w14:paraId="1939821D"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В объектно-ориентированной программе </w:t>
      </w:r>
      <w:r>
        <w:rPr>
          <w:rStyle w:val="keyword"/>
          <w:rFonts w:ascii="Tahoma" w:hAnsi="Tahoma" w:cs="Tahoma"/>
          <w:i/>
          <w:iCs/>
          <w:color w:val="000000"/>
          <w:sz w:val="18"/>
          <w:szCs w:val="18"/>
        </w:rPr>
        <w:t>вызов метода</w:t>
      </w:r>
      <w:r>
        <w:rPr>
          <w:rFonts w:ascii="Tahoma" w:hAnsi="Tahoma" w:cs="Tahoma"/>
          <w:color w:val="000000"/>
          <w:sz w:val="18"/>
          <w:szCs w:val="18"/>
        </w:rPr>
        <w:t> во </w:t>
      </w:r>
      <w:r>
        <w:rPr>
          <w:rStyle w:val="keyword"/>
          <w:rFonts w:ascii="Tahoma" w:hAnsi="Tahoma" w:cs="Tahoma"/>
          <w:i/>
          <w:iCs/>
          <w:color w:val="000000"/>
          <w:sz w:val="18"/>
          <w:szCs w:val="18"/>
        </w:rPr>
        <w:t>время выполнения</w:t>
      </w:r>
      <w:r>
        <w:rPr>
          <w:rFonts w:ascii="Tahoma" w:hAnsi="Tahoma" w:cs="Tahoma"/>
          <w:color w:val="000000"/>
          <w:sz w:val="18"/>
          <w:szCs w:val="18"/>
        </w:rPr>
        <w:t> может быть сопоставлен любому из ряда методов. Для заданного вызова мы не всегда можем статически определить метод, с которым он будет связан. Выборочные методы повторного тестирования, которые полагаются на статический </w:t>
      </w:r>
      <w:r>
        <w:rPr>
          <w:rStyle w:val="keyword"/>
          <w:rFonts w:ascii="Tahoma" w:hAnsi="Tahoma" w:cs="Tahoma"/>
          <w:i/>
          <w:iCs/>
          <w:color w:val="000000"/>
          <w:sz w:val="18"/>
          <w:szCs w:val="18"/>
        </w:rPr>
        <w:t>анализ</w:t>
      </w:r>
      <w:r>
        <w:rPr>
          <w:rFonts w:ascii="Tahoma" w:hAnsi="Tahoma" w:cs="Tahoma"/>
          <w:color w:val="000000"/>
          <w:sz w:val="18"/>
          <w:szCs w:val="18"/>
        </w:rPr>
        <w:t>, должны обеспечивать </w:t>
      </w:r>
      <w:r>
        <w:rPr>
          <w:rStyle w:val="keyword"/>
          <w:rFonts w:ascii="Tahoma" w:hAnsi="Tahoma" w:cs="Tahoma"/>
          <w:i/>
          <w:iCs/>
          <w:color w:val="000000"/>
          <w:sz w:val="18"/>
          <w:szCs w:val="18"/>
        </w:rPr>
        <w:t>механизмы</w:t>
      </w:r>
      <w:r>
        <w:rPr>
          <w:rFonts w:ascii="Tahoma" w:hAnsi="Tahoma" w:cs="Tahoma"/>
          <w:color w:val="000000"/>
          <w:sz w:val="18"/>
          <w:szCs w:val="18"/>
        </w:rPr>
        <w:t> для разрешения этой неопределенности.</w:t>
      </w:r>
    </w:p>
    <w:p w14:paraId="4E4153F2" w14:textId="77777777" w:rsidR="00D71F48" w:rsidRPr="00D71F48" w:rsidRDefault="00D71F48" w:rsidP="00D71F48">
      <w:pPr>
        <w:pStyle w:val="3"/>
        <w:shd w:val="clear" w:color="auto" w:fill="FFFFFF"/>
        <w:spacing w:before="75" w:after="75"/>
        <w:rPr>
          <w:rFonts w:ascii="Tahoma" w:hAnsi="Tahoma" w:cs="Tahoma"/>
          <w:color w:val="000000"/>
          <w:lang w:val="ru-RU"/>
        </w:rPr>
      </w:pPr>
      <w:r w:rsidRPr="00D71F48">
        <w:rPr>
          <w:rFonts w:ascii="Tahoma" w:hAnsi="Tahoma" w:cs="Tahoma"/>
          <w:color w:val="000000"/>
          <w:lang w:val="ru-RU"/>
        </w:rPr>
        <w:t>Уменьшение объема тестируемой программы</w:t>
      </w:r>
    </w:p>
    <w:p w14:paraId="3B3E5AB5"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Еще один </w:t>
      </w:r>
      <w:r>
        <w:rPr>
          <w:rStyle w:val="keyword"/>
          <w:rFonts w:ascii="Tahoma" w:hAnsi="Tahoma" w:cs="Tahoma"/>
          <w:i/>
          <w:iCs/>
          <w:color w:val="000000"/>
          <w:sz w:val="18"/>
          <w:szCs w:val="18"/>
        </w:rPr>
        <w:t>путь</w:t>
      </w:r>
      <w:r>
        <w:rPr>
          <w:rFonts w:ascii="Tahoma" w:hAnsi="Tahoma" w:cs="Tahoma"/>
          <w:color w:val="000000"/>
          <w:sz w:val="18"/>
          <w:szCs w:val="18"/>
        </w:rPr>
        <w:t> сокращения затрат на </w:t>
      </w:r>
      <w:r>
        <w:rPr>
          <w:rStyle w:val="keyword"/>
          <w:rFonts w:ascii="Tahoma" w:hAnsi="Tahoma" w:cs="Tahoma"/>
          <w:i/>
          <w:iCs/>
          <w:color w:val="000000"/>
          <w:sz w:val="18"/>
          <w:szCs w:val="18"/>
        </w:rPr>
        <w:t>регрессионное тестирование</w:t>
      </w:r>
      <w:r>
        <w:rPr>
          <w:rFonts w:ascii="Tahoma" w:hAnsi="Tahoma" w:cs="Tahoma"/>
          <w:color w:val="000000"/>
          <w:sz w:val="18"/>
          <w:szCs w:val="18"/>
        </w:rPr>
        <w:t> состоит в том, чтобы вместо повторного тестирования (большой) измененной программы с использованием соответственно большого числа тестов доказать, что измененная </w:t>
      </w:r>
      <w:r>
        <w:rPr>
          <w:rStyle w:val="keyword"/>
          <w:rFonts w:ascii="Tahoma" w:hAnsi="Tahoma" w:cs="Tahoma"/>
          <w:i/>
          <w:iCs/>
          <w:color w:val="000000"/>
          <w:sz w:val="18"/>
          <w:szCs w:val="18"/>
        </w:rPr>
        <w:t>программа</w:t>
      </w:r>
      <w:r>
        <w:rPr>
          <w:rFonts w:ascii="Tahoma" w:hAnsi="Tahoma" w:cs="Tahoma"/>
          <w:color w:val="000000"/>
          <w:sz w:val="18"/>
          <w:szCs w:val="18"/>
        </w:rPr>
        <w:t> адекватно тестируется с помощью выполнения некоторого (меньшего) числа тестов на остаточной программе. Остаточная </w:t>
      </w:r>
      <w:r>
        <w:rPr>
          <w:rStyle w:val="keyword"/>
          <w:rFonts w:ascii="Tahoma" w:hAnsi="Tahoma" w:cs="Tahoma"/>
          <w:i/>
          <w:iCs/>
          <w:color w:val="000000"/>
          <w:sz w:val="18"/>
          <w:szCs w:val="18"/>
        </w:rPr>
        <w:t>программа</w:t>
      </w:r>
      <w:r>
        <w:rPr>
          <w:rFonts w:ascii="Tahoma" w:hAnsi="Tahoma" w:cs="Tahoma"/>
          <w:color w:val="000000"/>
          <w:sz w:val="18"/>
          <w:szCs w:val="18"/>
        </w:rPr>
        <w:t> создается путем использования графа зависимости системы вместо графа потока управления, что позволяет исключить ненужные зависимости между компонентами в пределах одного пути графа потока управления. Так, корректировка какого-либо оператора в идеале должна приводить к необходимости тестировать остаточную программу, состоящую из всех операторов исходной программы, способных повлиять на этот оператор или оказаться в сфере его влияния. Для получения остаточной программы необходимо знать </w:t>
      </w:r>
      <w:r>
        <w:rPr>
          <w:rStyle w:val="keyword"/>
          <w:rFonts w:ascii="Tahoma" w:hAnsi="Tahoma" w:cs="Tahoma"/>
          <w:i/>
          <w:iCs/>
          <w:color w:val="000000"/>
          <w:sz w:val="18"/>
          <w:szCs w:val="18"/>
        </w:rPr>
        <w:t>место</w:t>
      </w:r>
      <w:r>
        <w:rPr>
          <w:rFonts w:ascii="Tahoma" w:hAnsi="Tahoma" w:cs="Tahoma"/>
          <w:color w:val="000000"/>
          <w:sz w:val="18"/>
          <w:szCs w:val="18"/>
        </w:rPr>
        <w:t> корректировки (в терминах операторов), а также информационные и </w:t>
      </w:r>
      <w:r>
        <w:rPr>
          <w:rStyle w:val="keyword"/>
          <w:rFonts w:ascii="Tahoma" w:hAnsi="Tahoma" w:cs="Tahoma"/>
          <w:i/>
          <w:iCs/>
          <w:color w:val="000000"/>
          <w:sz w:val="18"/>
          <w:szCs w:val="18"/>
        </w:rPr>
        <w:t>управляющие</w:t>
      </w:r>
      <w:r>
        <w:rPr>
          <w:rFonts w:ascii="Tahoma" w:hAnsi="Tahoma" w:cs="Tahoma"/>
          <w:color w:val="000000"/>
          <w:sz w:val="18"/>
          <w:szCs w:val="18"/>
        </w:rPr>
        <w:t> связи в программе. Этот подход работает лучше всего для малых и средних изменений больших программ, где высокая </w:t>
      </w:r>
      <w:r>
        <w:rPr>
          <w:rStyle w:val="keyword"/>
          <w:rFonts w:ascii="Tahoma" w:hAnsi="Tahoma" w:cs="Tahoma"/>
          <w:i/>
          <w:iCs/>
          <w:color w:val="000000"/>
          <w:sz w:val="18"/>
          <w:szCs w:val="18"/>
        </w:rPr>
        <w:t>стоимость</w:t>
      </w:r>
      <w:r>
        <w:rPr>
          <w:rFonts w:ascii="Tahoma" w:hAnsi="Tahoma" w:cs="Tahoma"/>
          <w:color w:val="000000"/>
          <w:sz w:val="18"/>
          <w:szCs w:val="18"/>
        </w:rPr>
        <w:t> </w:t>
      </w:r>
      <w:r>
        <w:rPr>
          <w:rStyle w:val="keyword"/>
          <w:rFonts w:ascii="Tahoma" w:hAnsi="Tahoma" w:cs="Tahoma"/>
          <w:i/>
          <w:iCs/>
          <w:color w:val="000000"/>
          <w:sz w:val="18"/>
          <w:szCs w:val="18"/>
        </w:rPr>
        <w:t>регрессионного тестирования</w:t>
      </w:r>
      <w:r>
        <w:rPr>
          <w:rFonts w:ascii="Tahoma" w:hAnsi="Tahoma" w:cs="Tahoma"/>
          <w:color w:val="000000"/>
          <w:sz w:val="18"/>
          <w:szCs w:val="18"/>
        </w:rPr>
        <w:t> может заставить вообще отказаться от его проведения. Наличие дешевого метода остаточных программ, обеспечивающего такую же степень покрытия кода, делает </w:t>
      </w:r>
      <w:r>
        <w:rPr>
          <w:rStyle w:val="keyword"/>
          <w:rFonts w:ascii="Tahoma" w:hAnsi="Tahoma" w:cs="Tahoma"/>
          <w:i/>
          <w:iCs/>
          <w:color w:val="000000"/>
          <w:sz w:val="18"/>
          <w:szCs w:val="18"/>
        </w:rPr>
        <w:t>регрессионное тестирование</w:t>
      </w:r>
      <w:r>
        <w:rPr>
          <w:rFonts w:ascii="Tahoma" w:hAnsi="Tahoma" w:cs="Tahoma"/>
          <w:color w:val="000000"/>
          <w:sz w:val="18"/>
          <w:szCs w:val="18"/>
        </w:rPr>
        <w:t> успешным даже в таких случаях.</w:t>
      </w:r>
    </w:p>
    <w:p w14:paraId="622AABE4"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lastRenderedPageBreak/>
        <w:t>Метод остаточных программ имеет ряд ограничений. В частности, он не работает при переносе программы на машину с другим процессором или объемом памяти. Более того, он может давать неверные результаты и на той же самой машине, если поведение программы зависит от адреса ее начальной загрузки, или если для остаточной программы требуется меньше памяти, чем для измененной, и, соответственно, на остаточной программе проходит тест, который для измененной программы вызвал бы ошибку нехватки памяти. Исследования метода на программах небольшого объема показали, что выполнение меньшего количества тестов на остаточной программе не оправдывает затрат на </w:t>
      </w:r>
      <w:r>
        <w:rPr>
          <w:rStyle w:val="keyword"/>
          <w:rFonts w:ascii="Tahoma" w:hAnsi="Tahoma" w:cs="Tahoma"/>
          <w:i/>
          <w:iCs/>
          <w:color w:val="000000"/>
          <w:sz w:val="18"/>
          <w:szCs w:val="18"/>
        </w:rPr>
        <w:t>отбор тестов</w:t>
      </w:r>
      <w:r>
        <w:rPr>
          <w:rFonts w:ascii="Tahoma" w:hAnsi="Tahoma" w:cs="Tahoma"/>
          <w:color w:val="000000"/>
          <w:sz w:val="18"/>
          <w:szCs w:val="18"/>
        </w:rPr>
        <w:t> и уменьшение объема программы. Однако для программ с большими наборами тестов это не так.</w:t>
      </w:r>
    </w:p>
    <w:p w14:paraId="1A113760"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Для теста 1 </w:t>
      </w:r>
      <w:hyperlink r:id="rId205" w:history="1">
        <w:r>
          <w:rPr>
            <w:rStyle w:val="a3"/>
            <w:rFonts w:ascii="Tahoma" w:hAnsi="Tahoma" w:cs="Tahoma"/>
            <w:color w:val="0071A6"/>
            <w:sz w:val="18"/>
            <w:szCs w:val="18"/>
          </w:rPr>
          <w:t>рис. 12.1</w:t>
        </w:r>
      </w:hyperlink>
      <w:r>
        <w:rPr>
          <w:rFonts w:ascii="Tahoma" w:hAnsi="Tahoma" w:cs="Tahoma"/>
          <w:color w:val="000000"/>
          <w:sz w:val="18"/>
          <w:szCs w:val="18"/>
        </w:rPr>
        <w:t> для функции </w:t>
      </w:r>
      <w:proofErr w:type="spellStart"/>
      <w:r>
        <w:rPr>
          <w:rStyle w:val="texample"/>
          <w:rFonts w:ascii="Courier New" w:hAnsi="Courier New" w:cs="Courier New"/>
          <w:color w:val="8B0000"/>
          <w:sz w:val="18"/>
          <w:szCs w:val="18"/>
        </w:rPr>
        <w:t>Equation</w:t>
      </w:r>
      <w:proofErr w:type="spellEnd"/>
      <w:r>
        <w:rPr>
          <w:rFonts w:ascii="Tahoma" w:hAnsi="Tahoma" w:cs="Tahoma"/>
          <w:color w:val="000000"/>
          <w:sz w:val="18"/>
          <w:szCs w:val="18"/>
        </w:rPr>
        <w:t> остаточная </w:t>
      </w:r>
      <w:r>
        <w:rPr>
          <w:rStyle w:val="keyword"/>
          <w:rFonts w:ascii="Tahoma" w:hAnsi="Tahoma" w:cs="Tahoma"/>
          <w:i/>
          <w:iCs/>
          <w:color w:val="000000"/>
          <w:sz w:val="18"/>
          <w:szCs w:val="18"/>
        </w:rPr>
        <w:t>программа</w:t>
      </w:r>
      <w:r>
        <w:rPr>
          <w:rFonts w:ascii="Tahoma" w:hAnsi="Tahoma" w:cs="Tahoma"/>
          <w:color w:val="000000"/>
          <w:sz w:val="18"/>
          <w:szCs w:val="18"/>
        </w:rPr>
        <w:t> выглядит так, как показано в </w:t>
      </w:r>
      <w:hyperlink r:id="rId206" w:anchor="table.13.1" w:history="1">
        <w:r>
          <w:rPr>
            <w:rStyle w:val="a3"/>
            <w:rFonts w:ascii="Tahoma" w:hAnsi="Tahoma" w:cs="Tahoma"/>
            <w:color w:val="0071A6"/>
            <w:sz w:val="18"/>
            <w:szCs w:val="18"/>
          </w:rPr>
          <w:t>Табл. 13.1</w:t>
        </w:r>
      </w:hyperlink>
      <w:r>
        <w:rPr>
          <w:rFonts w:ascii="Tahoma" w:hAnsi="Tahoma" w:cs="Tahoma"/>
          <w:color w:val="000000"/>
          <w:sz w:val="18"/>
          <w:szCs w:val="18"/>
        </w:rPr>
        <w:t>. </w:t>
      </w:r>
      <w:r>
        <w:rPr>
          <w:rStyle w:val="keyword"/>
          <w:rFonts w:ascii="Tahoma" w:hAnsi="Tahoma" w:cs="Tahoma"/>
          <w:i/>
          <w:iCs/>
          <w:color w:val="000000"/>
          <w:sz w:val="18"/>
          <w:szCs w:val="18"/>
        </w:rPr>
        <w:t>Нумерация</w:t>
      </w:r>
      <w:r>
        <w:rPr>
          <w:rFonts w:ascii="Tahoma" w:hAnsi="Tahoma" w:cs="Tahoma"/>
          <w:color w:val="000000"/>
          <w:sz w:val="18"/>
          <w:szCs w:val="18"/>
        </w:rPr>
        <w:t> строк оставлена такой же, как в исходной программе. Таким образом, можно заметить, что были удалены строки 6 и 7, которые не затрагиваются тестом 1 в ходе его выполнения, а также строки 3 и 8, содержащие </w:t>
      </w:r>
      <w:r>
        <w:rPr>
          <w:rStyle w:val="keyword"/>
          <w:rFonts w:ascii="Tahoma" w:hAnsi="Tahoma" w:cs="Tahoma"/>
          <w:i/>
          <w:iCs/>
          <w:color w:val="000000"/>
          <w:sz w:val="18"/>
          <w:szCs w:val="18"/>
        </w:rPr>
        <w:t>вычисление</w:t>
      </w:r>
      <w:r>
        <w:rPr>
          <w:rFonts w:ascii="Tahoma" w:hAnsi="Tahoma" w:cs="Tahoma"/>
          <w:color w:val="000000"/>
          <w:sz w:val="18"/>
          <w:szCs w:val="18"/>
        </w:rPr>
        <w:t> предикатов, которые в ходе выполнения теста всегда истинны. </w:t>
      </w:r>
      <w:r>
        <w:rPr>
          <w:rStyle w:val="keyword"/>
          <w:rFonts w:ascii="Tahoma" w:hAnsi="Tahoma" w:cs="Tahoma"/>
          <w:i/>
          <w:iCs/>
          <w:color w:val="000000"/>
          <w:sz w:val="18"/>
          <w:szCs w:val="18"/>
        </w:rPr>
        <w:t>Запуск</w:t>
      </w:r>
      <w:r>
        <w:rPr>
          <w:rFonts w:ascii="Tahoma" w:hAnsi="Tahoma" w:cs="Tahoma"/>
          <w:color w:val="000000"/>
          <w:sz w:val="18"/>
          <w:szCs w:val="18"/>
        </w:rPr>
        <w:t> теста на полной измененной программе и на остаточной программе приводит к активизации одних и тех же операторов, поэтому выигрыша во времени получить не удается, однако за счет сокращения объема программы уменьшается </w:t>
      </w:r>
      <w:r>
        <w:rPr>
          <w:rStyle w:val="keyword"/>
          <w:rFonts w:ascii="Tahoma" w:hAnsi="Tahoma" w:cs="Tahoma"/>
          <w:i/>
          <w:iCs/>
          <w:color w:val="000000"/>
          <w:sz w:val="18"/>
          <w:szCs w:val="18"/>
        </w:rPr>
        <w:t>время компиляции</w:t>
      </w:r>
      <w:r>
        <w:rPr>
          <w:rFonts w:ascii="Tahoma" w:hAnsi="Tahoma" w:cs="Tahoma"/>
          <w:color w:val="000000"/>
          <w:sz w:val="18"/>
          <w:szCs w:val="18"/>
        </w:rPr>
        <w:t>. Для нашего примера этот выигрыш незначителен и не оправдывает затрат на </w:t>
      </w:r>
      <w:r>
        <w:rPr>
          <w:rStyle w:val="keyword"/>
          <w:rFonts w:ascii="Tahoma" w:hAnsi="Tahoma" w:cs="Tahoma"/>
          <w:i/>
          <w:iCs/>
          <w:color w:val="000000"/>
          <w:sz w:val="18"/>
          <w:szCs w:val="18"/>
        </w:rPr>
        <w:t>анализ</w:t>
      </w:r>
      <w:r>
        <w:rPr>
          <w:rFonts w:ascii="Tahoma" w:hAnsi="Tahoma" w:cs="Tahoma"/>
          <w:color w:val="000000"/>
          <w:sz w:val="18"/>
          <w:szCs w:val="18"/>
        </w:rPr>
        <w:t>, необходимый для уменьшения объема. Таким образом, рассмотренная технология рекомендуется к применению, прежде всего, в случаях, когда </w:t>
      </w:r>
      <w:r>
        <w:rPr>
          <w:rStyle w:val="keyword"/>
          <w:rFonts w:ascii="Tahoma" w:hAnsi="Tahoma" w:cs="Tahoma"/>
          <w:i/>
          <w:iCs/>
          <w:color w:val="000000"/>
          <w:sz w:val="18"/>
          <w:szCs w:val="18"/>
        </w:rPr>
        <w:t>стоимость</w:t>
      </w:r>
      <w:r>
        <w:rPr>
          <w:rFonts w:ascii="Tahoma" w:hAnsi="Tahoma" w:cs="Tahoma"/>
          <w:color w:val="000000"/>
          <w:sz w:val="18"/>
          <w:szCs w:val="18"/>
        </w:rPr>
        <w:t> компиляции относительно высока.</w:t>
      </w:r>
    </w:p>
    <w:tbl>
      <w:tblPr>
        <w:tblW w:w="0" w:type="auto"/>
        <w:tblCellSpacing w:w="7" w:type="dxa"/>
        <w:shd w:val="clear" w:color="auto" w:fill="FFFFFF"/>
        <w:tblCellMar>
          <w:left w:w="0" w:type="dxa"/>
          <w:right w:w="0" w:type="dxa"/>
        </w:tblCellMar>
        <w:tblLook w:val="04A0" w:firstRow="1" w:lastRow="0" w:firstColumn="1" w:lastColumn="0" w:noHBand="0" w:noVBand="1"/>
      </w:tblPr>
      <w:tblGrid>
        <w:gridCol w:w="303"/>
        <w:gridCol w:w="9080"/>
      </w:tblGrid>
      <w:tr w:rsidR="00D71F48" w14:paraId="328A9662" w14:textId="77777777" w:rsidTr="00D71F48">
        <w:trPr>
          <w:tblCellSpacing w:w="7" w:type="dxa"/>
        </w:trPr>
        <w:tc>
          <w:tcPr>
            <w:tcW w:w="0" w:type="auto"/>
            <w:gridSpan w:val="2"/>
            <w:tcBorders>
              <w:top w:val="nil"/>
              <w:left w:val="nil"/>
              <w:bottom w:val="nil"/>
              <w:right w:val="nil"/>
            </w:tcBorders>
            <w:shd w:val="clear" w:color="auto" w:fill="FFFFFF"/>
            <w:vAlign w:val="center"/>
            <w:hideMark/>
          </w:tcPr>
          <w:p w14:paraId="218626C8" w14:textId="77777777" w:rsidR="00D71F48" w:rsidRDefault="00D71F48">
            <w:pPr>
              <w:jc w:val="center"/>
              <w:rPr>
                <w:sz w:val="24"/>
                <w:szCs w:val="24"/>
              </w:rPr>
            </w:pPr>
            <w:bookmarkStart w:id="280" w:name="table.13.1"/>
            <w:bookmarkEnd w:id="280"/>
            <w:r>
              <w:t>Таблица 13.1. Остаточная программа</w:t>
            </w:r>
          </w:p>
        </w:tc>
      </w:tr>
      <w:tr w:rsidR="00D71F48" w14:paraId="1FB44AB6" w14:textId="77777777" w:rsidTr="00D71F48">
        <w:trPr>
          <w:tblCellSpacing w:w="7" w:type="dxa"/>
        </w:trPr>
        <w:tc>
          <w:tcPr>
            <w:tcW w:w="0" w:type="auto"/>
            <w:tcBorders>
              <w:top w:val="nil"/>
              <w:left w:val="nil"/>
              <w:bottom w:val="nil"/>
              <w:right w:val="nil"/>
            </w:tcBorders>
            <w:shd w:val="clear" w:color="auto" w:fill="FFFFFF"/>
            <w:vAlign w:val="center"/>
            <w:hideMark/>
          </w:tcPr>
          <w:p w14:paraId="09B7EB45" w14:textId="77777777" w:rsidR="00D71F48" w:rsidRDefault="00D71F48">
            <w:pPr>
              <w:jc w:val="center"/>
              <w:rPr>
                <w:b/>
                <w:bCs/>
              </w:rPr>
            </w:pPr>
            <w:r>
              <w:rPr>
                <w:b/>
                <w:bCs/>
              </w:rPr>
              <w:t>№</w:t>
            </w:r>
          </w:p>
        </w:tc>
        <w:tc>
          <w:tcPr>
            <w:tcW w:w="0" w:type="auto"/>
            <w:tcBorders>
              <w:top w:val="nil"/>
              <w:left w:val="nil"/>
              <w:bottom w:val="nil"/>
              <w:right w:val="nil"/>
            </w:tcBorders>
            <w:shd w:val="clear" w:color="auto" w:fill="FFFFFF"/>
            <w:vAlign w:val="center"/>
            <w:hideMark/>
          </w:tcPr>
          <w:p w14:paraId="6FC97C59" w14:textId="77777777" w:rsidR="00D71F48" w:rsidRDefault="00D71F48">
            <w:pPr>
              <w:jc w:val="center"/>
              <w:rPr>
                <w:b/>
                <w:bCs/>
              </w:rPr>
            </w:pPr>
            <w:r>
              <w:rPr>
                <w:b/>
                <w:bCs/>
              </w:rPr>
              <w:t>Строка кода</w:t>
            </w:r>
          </w:p>
        </w:tc>
      </w:tr>
      <w:tr w:rsidR="00D71F48" w:rsidRPr="00D71F48" w14:paraId="5A13F9B0" w14:textId="77777777" w:rsidTr="00D71F48">
        <w:trPr>
          <w:tblCellSpacing w:w="7" w:type="dxa"/>
        </w:trPr>
        <w:tc>
          <w:tcPr>
            <w:tcW w:w="0" w:type="auto"/>
            <w:tcBorders>
              <w:top w:val="nil"/>
              <w:left w:val="nil"/>
              <w:bottom w:val="nil"/>
              <w:right w:val="nil"/>
            </w:tcBorders>
            <w:shd w:val="clear" w:color="auto" w:fill="FFFFFF"/>
            <w:hideMark/>
          </w:tcPr>
          <w:p w14:paraId="62A2DCA4" w14:textId="77777777" w:rsidR="00D71F48" w:rsidRDefault="00D71F48">
            <w:r>
              <w:t>1</w:t>
            </w:r>
          </w:p>
        </w:tc>
        <w:tc>
          <w:tcPr>
            <w:tcW w:w="0" w:type="auto"/>
            <w:tcBorders>
              <w:top w:val="nil"/>
              <w:left w:val="nil"/>
              <w:bottom w:val="nil"/>
              <w:right w:val="nil"/>
            </w:tcBorders>
            <w:shd w:val="clear" w:color="auto" w:fill="FFFFFF"/>
            <w:hideMark/>
          </w:tcPr>
          <w:p w14:paraId="1CF76615" w14:textId="77777777" w:rsidR="00D71F48" w:rsidRPr="00D71F48" w:rsidRDefault="00D71F48">
            <w:pPr>
              <w:rPr>
                <w:lang w:val="en-US"/>
              </w:rPr>
            </w:pPr>
            <w:r w:rsidRPr="00D71F48">
              <w:rPr>
                <w:rStyle w:val="texample"/>
                <w:rFonts w:ascii="Courier New" w:hAnsi="Courier New" w:cs="Courier New"/>
                <w:color w:val="8B0000"/>
                <w:lang w:val="en-US"/>
              </w:rPr>
              <w:t xml:space="preserve">double </w:t>
            </w:r>
            <w:proofErr w:type="gramStart"/>
            <w:r w:rsidRPr="00D71F48">
              <w:rPr>
                <w:rStyle w:val="texample"/>
                <w:rFonts w:ascii="Courier New" w:hAnsi="Courier New" w:cs="Courier New"/>
                <w:color w:val="8B0000"/>
                <w:lang w:val="en-US"/>
              </w:rPr>
              <w:t>Equation(</w:t>
            </w:r>
            <w:proofErr w:type="gramEnd"/>
            <w:r w:rsidRPr="00D71F48">
              <w:rPr>
                <w:rStyle w:val="texample"/>
                <w:rFonts w:ascii="Courier New" w:hAnsi="Courier New" w:cs="Courier New"/>
                <w:color w:val="8B0000"/>
                <w:lang w:val="en-US"/>
              </w:rPr>
              <w:t>int Print, float A, float B, float C, float&amp; X1, float&amp; X2) {</w:t>
            </w:r>
          </w:p>
        </w:tc>
      </w:tr>
      <w:tr w:rsidR="00D71F48" w:rsidRPr="00D71F48" w14:paraId="164C896B" w14:textId="77777777" w:rsidTr="00D71F48">
        <w:trPr>
          <w:tblCellSpacing w:w="7" w:type="dxa"/>
        </w:trPr>
        <w:tc>
          <w:tcPr>
            <w:tcW w:w="0" w:type="auto"/>
            <w:tcBorders>
              <w:top w:val="nil"/>
              <w:left w:val="nil"/>
              <w:bottom w:val="nil"/>
              <w:right w:val="nil"/>
            </w:tcBorders>
            <w:shd w:val="clear" w:color="auto" w:fill="FFFFFF"/>
            <w:hideMark/>
          </w:tcPr>
          <w:p w14:paraId="4B5EA868" w14:textId="77777777" w:rsidR="00D71F48" w:rsidRDefault="00D71F48">
            <w:r>
              <w:t>2</w:t>
            </w:r>
          </w:p>
        </w:tc>
        <w:tc>
          <w:tcPr>
            <w:tcW w:w="0" w:type="auto"/>
            <w:tcBorders>
              <w:top w:val="nil"/>
              <w:left w:val="nil"/>
              <w:bottom w:val="nil"/>
              <w:right w:val="nil"/>
            </w:tcBorders>
            <w:shd w:val="clear" w:color="auto" w:fill="FFFFFF"/>
            <w:hideMark/>
          </w:tcPr>
          <w:p w14:paraId="096F84F6" w14:textId="77777777" w:rsidR="00D71F48" w:rsidRPr="00D71F48" w:rsidRDefault="00D71F48">
            <w:pPr>
              <w:rPr>
                <w:lang w:val="en-US"/>
              </w:rPr>
            </w:pPr>
            <w:r w:rsidRPr="00D71F48">
              <w:rPr>
                <w:rStyle w:val="texample"/>
                <w:rFonts w:ascii="Courier New" w:hAnsi="Courier New" w:cs="Courier New"/>
                <w:color w:val="8B0000"/>
                <w:lang w:val="en-US"/>
              </w:rPr>
              <w:t>float D = B * B - 4.0 * A * C;</w:t>
            </w:r>
          </w:p>
        </w:tc>
      </w:tr>
      <w:tr w:rsidR="00D71F48" w14:paraId="74ABB02F" w14:textId="77777777" w:rsidTr="00D71F48">
        <w:trPr>
          <w:tblCellSpacing w:w="7" w:type="dxa"/>
        </w:trPr>
        <w:tc>
          <w:tcPr>
            <w:tcW w:w="0" w:type="auto"/>
            <w:tcBorders>
              <w:top w:val="nil"/>
              <w:left w:val="nil"/>
              <w:bottom w:val="nil"/>
              <w:right w:val="nil"/>
            </w:tcBorders>
            <w:shd w:val="clear" w:color="auto" w:fill="FFFFFF"/>
            <w:hideMark/>
          </w:tcPr>
          <w:p w14:paraId="11407C41" w14:textId="77777777" w:rsidR="00D71F48" w:rsidRDefault="00D71F48">
            <w:r>
              <w:t>4</w:t>
            </w:r>
          </w:p>
        </w:tc>
        <w:tc>
          <w:tcPr>
            <w:tcW w:w="0" w:type="auto"/>
            <w:tcBorders>
              <w:top w:val="nil"/>
              <w:left w:val="nil"/>
              <w:bottom w:val="nil"/>
              <w:right w:val="nil"/>
            </w:tcBorders>
            <w:shd w:val="clear" w:color="auto" w:fill="FFFFFF"/>
            <w:hideMark/>
          </w:tcPr>
          <w:p w14:paraId="71EB8DCC" w14:textId="77777777" w:rsidR="00D71F48" w:rsidRDefault="00D71F48">
            <w:r>
              <w:rPr>
                <w:rStyle w:val="texample"/>
                <w:rFonts w:ascii="Courier New" w:hAnsi="Courier New" w:cs="Courier New"/>
                <w:color w:val="8B0000"/>
              </w:rPr>
              <w:t xml:space="preserve">X1 = (-B + </w:t>
            </w:r>
            <w:proofErr w:type="spellStart"/>
            <w:r>
              <w:rPr>
                <w:rStyle w:val="texample"/>
                <w:rFonts w:ascii="Courier New" w:hAnsi="Courier New" w:cs="Courier New"/>
                <w:color w:val="8B0000"/>
              </w:rPr>
              <w:t>sqrt</w:t>
            </w:r>
            <w:proofErr w:type="spellEnd"/>
            <w:r>
              <w:rPr>
                <w:rStyle w:val="texample"/>
                <w:rFonts w:ascii="Courier New" w:hAnsi="Courier New" w:cs="Courier New"/>
                <w:color w:val="8B0000"/>
              </w:rPr>
              <w:t>(D)) / 2.0 / A;</w:t>
            </w:r>
          </w:p>
        </w:tc>
      </w:tr>
      <w:tr w:rsidR="00D71F48" w14:paraId="6BAE9498" w14:textId="77777777" w:rsidTr="00D71F48">
        <w:trPr>
          <w:tblCellSpacing w:w="7" w:type="dxa"/>
        </w:trPr>
        <w:tc>
          <w:tcPr>
            <w:tcW w:w="0" w:type="auto"/>
            <w:tcBorders>
              <w:top w:val="nil"/>
              <w:left w:val="nil"/>
              <w:bottom w:val="nil"/>
              <w:right w:val="nil"/>
            </w:tcBorders>
            <w:shd w:val="clear" w:color="auto" w:fill="FFFFFF"/>
            <w:hideMark/>
          </w:tcPr>
          <w:p w14:paraId="7992FC9F" w14:textId="77777777" w:rsidR="00D71F48" w:rsidRDefault="00D71F48">
            <w:r>
              <w:t>5</w:t>
            </w:r>
          </w:p>
        </w:tc>
        <w:tc>
          <w:tcPr>
            <w:tcW w:w="0" w:type="auto"/>
            <w:tcBorders>
              <w:top w:val="nil"/>
              <w:left w:val="nil"/>
              <w:bottom w:val="nil"/>
              <w:right w:val="nil"/>
            </w:tcBorders>
            <w:shd w:val="clear" w:color="auto" w:fill="FFFFFF"/>
            <w:hideMark/>
          </w:tcPr>
          <w:p w14:paraId="16F26237" w14:textId="77777777" w:rsidR="00D71F48" w:rsidRDefault="00D71F48">
            <w:r>
              <w:rPr>
                <w:rStyle w:val="texample"/>
                <w:rFonts w:ascii="Courier New" w:hAnsi="Courier New" w:cs="Courier New"/>
                <w:color w:val="8B0000"/>
              </w:rPr>
              <w:t xml:space="preserve">X2 = (-B - </w:t>
            </w:r>
            <w:proofErr w:type="spellStart"/>
            <w:r>
              <w:rPr>
                <w:rStyle w:val="texample"/>
                <w:rFonts w:ascii="Courier New" w:hAnsi="Courier New" w:cs="Courier New"/>
                <w:color w:val="8B0000"/>
              </w:rPr>
              <w:t>sqrt</w:t>
            </w:r>
            <w:proofErr w:type="spellEnd"/>
            <w:r>
              <w:rPr>
                <w:rStyle w:val="texample"/>
                <w:rFonts w:ascii="Courier New" w:hAnsi="Courier New" w:cs="Courier New"/>
                <w:color w:val="8B0000"/>
              </w:rPr>
              <w:t>(D)) / 2.0 / A;</w:t>
            </w:r>
          </w:p>
        </w:tc>
      </w:tr>
      <w:tr w:rsidR="00D71F48" w:rsidRPr="00D71F48" w14:paraId="4D56959F" w14:textId="77777777" w:rsidTr="00D71F48">
        <w:trPr>
          <w:tblCellSpacing w:w="7" w:type="dxa"/>
        </w:trPr>
        <w:tc>
          <w:tcPr>
            <w:tcW w:w="0" w:type="auto"/>
            <w:tcBorders>
              <w:top w:val="nil"/>
              <w:left w:val="nil"/>
              <w:bottom w:val="nil"/>
              <w:right w:val="nil"/>
            </w:tcBorders>
            <w:shd w:val="clear" w:color="auto" w:fill="FFFFFF"/>
            <w:hideMark/>
          </w:tcPr>
          <w:p w14:paraId="23878966" w14:textId="77777777" w:rsidR="00D71F48" w:rsidRDefault="00D71F48">
            <w:r>
              <w:t>9</w:t>
            </w:r>
          </w:p>
        </w:tc>
        <w:tc>
          <w:tcPr>
            <w:tcW w:w="0" w:type="auto"/>
            <w:tcBorders>
              <w:top w:val="nil"/>
              <w:left w:val="nil"/>
              <w:bottom w:val="nil"/>
              <w:right w:val="nil"/>
            </w:tcBorders>
            <w:shd w:val="clear" w:color="auto" w:fill="FFFFFF"/>
            <w:hideMark/>
          </w:tcPr>
          <w:p w14:paraId="21AEE366" w14:textId="77777777" w:rsidR="00D71F48" w:rsidRPr="00D71F48" w:rsidRDefault="00D71F48">
            <w:pPr>
              <w:rPr>
                <w:lang w:val="en-US"/>
              </w:rPr>
            </w:pPr>
            <w:proofErr w:type="spellStart"/>
            <w:proofErr w:type="gramStart"/>
            <w:r w:rsidRPr="00D71F48">
              <w:rPr>
                <w:rStyle w:val="texample"/>
                <w:rFonts w:ascii="Courier New" w:hAnsi="Courier New" w:cs="Courier New"/>
                <w:color w:val="8B0000"/>
                <w:lang w:val="en-US"/>
              </w:rPr>
              <w:t>printf</w:t>
            </w:r>
            <w:proofErr w:type="spellEnd"/>
            <w:r w:rsidRPr="00D71F48">
              <w:rPr>
                <w:rStyle w:val="texample"/>
                <w:rFonts w:ascii="Courier New" w:hAnsi="Courier New" w:cs="Courier New"/>
                <w:color w:val="8B0000"/>
                <w:lang w:val="en-US"/>
              </w:rPr>
              <w:t>(</w:t>
            </w:r>
            <w:proofErr w:type="gramEnd"/>
            <w:r w:rsidRPr="00D71F48">
              <w:rPr>
                <w:rStyle w:val="texample"/>
                <w:rFonts w:ascii="Courier New" w:hAnsi="Courier New" w:cs="Courier New"/>
                <w:color w:val="8B0000"/>
                <w:lang w:val="en-US"/>
              </w:rPr>
              <w:t>"Solution: %f, %f\n", X1, X2);</w:t>
            </w:r>
          </w:p>
        </w:tc>
      </w:tr>
      <w:tr w:rsidR="00D71F48" w14:paraId="58DA4984" w14:textId="77777777" w:rsidTr="00D71F48">
        <w:trPr>
          <w:tblCellSpacing w:w="7" w:type="dxa"/>
        </w:trPr>
        <w:tc>
          <w:tcPr>
            <w:tcW w:w="0" w:type="auto"/>
            <w:tcBorders>
              <w:top w:val="nil"/>
              <w:left w:val="nil"/>
              <w:bottom w:val="nil"/>
              <w:right w:val="nil"/>
            </w:tcBorders>
            <w:shd w:val="clear" w:color="auto" w:fill="FFFFFF"/>
            <w:hideMark/>
          </w:tcPr>
          <w:p w14:paraId="0DB6DF3D" w14:textId="77777777" w:rsidR="00D71F48" w:rsidRDefault="00D71F48">
            <w:r>
              <w:t>10</w:t>
            </w:r>
          </w:p>
        </w:tc>
        <w:tc>
          <w:tcPr>
            <w:tcW w:w="0" w:type="auto"/>
            <w:tcBorders>
              <w:top w:val="nil"/>
              <w:left w:val="nil"/>
              <w:bottom w:val="nil"/>
              <w:right w:val="nil"/>
            </w:tcBorders>
            <w:shd w:val="clear" w:color="auto" w:fill="FFFFFF"/>
            <w:hideMark/>
          </w:tcPr>
          <w:p w14:paraId="3B9EDEE8" w14:textId="77777777" w:rsidR="00D71F48" w:rsidRDefault="00D71F48">
            <w:proofErr w:type="spellStart"/>
            <w:r>
              <w:rPr>
                <w:rStyle w:val="texample"/>
                <w:rFonts w:ascii="Courier New" w:hAnsi="Courier New" w:cs="Courier New"/>
                <w:color w:val="8B0000"/>
              </w:rPr>
              <w:t>return</w:t>
            </w:r>
            <w:proofErr w:type="spellEnd"/>
            <w:r>
              <w:rPr>
                <w:rStyle w:val="texample"/>
                <w:rFonts w:ascii="Courier New" w:hAnsi="Courier New" w:cs="Courier New"/>
                <w:color w:val="8B0000"/>
              </w:rPr>
              <w:t xml:space="preserve"> D;</w:t>
            </w:r>
          </w:p>
        </w:tc>
      </w:tr>
      <w:tr w:rsidR="00D71F48" w14:paraId="1EAC56CF" w14:textId="77777777" w:rsidTr="00D71F48">
        <w:trPr>
          <w:tblCellSpacing w:w="7" w:type="dxa"/>
        </w:trPr>
        <w:tc>
          <w:tcPr>
            <w:tcW w:w="0" w:type="auto"/>
            <w:tcBorders>
              <w:top w:val="nil"/>
              <w:left w:val="nil"/>
              <w:bottom w:val="nil"/>
              <w:right w:val="nil"/>
            </w:tcBorders>
            <w:shd w:val="clear" w:color="auto" w:fill="FFFFFF"/>
            <w:hideMark/>
          </w:tcPr>
          <w:p w14:paraId="4943219F" w14:textId="77777777" w:rsidR="00D71F48" w:rsidRDefault="00D71F48">
            <w:r>
              <w:t>11</w:t>
            </w:r>
          </w:p>
        </w:tc>
        <w:tc>
          <w:tcPr>
            <w:tcW w:w="0" w:type="auto"/>
            <w:tcBorders>
              <w:top w:val="nil"/>
              <w:left w:val="nil"/>
              <w:bottom w:val="nil"/>
              <w:right w:val="nil"/>
            </w:tcBorders>
            <w:shd w:val="clear" w:color="auto" w:fill="FFFFFF"/>
            <w:hideMark/>
          </w:tcPr>
          <w:p w14:paraId="2F6DB458" w14:textId="77777777" w:rsidR="00D71F48" w:rsidRDefault="00D71F48">
            <w:r>
              <w:rPr>
                <w:rStyle w:val="texample"/>
                <w:rFonts w:ascii="Courier New" w:hAnsi="Courier New" w:cs="Courier New"/>
                <w:color w:val="8B0000"/>
              </w:rPr>
              <w:t>}</w:t>
            </w:r>
          </w:p>
        </w:tc>
      </w:tr>
    </w:tbl>
    <w:p w14:paraId="548AF793"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Сведения о </w:t>
      </w:r>
      <w:r>
        <w:rPr>
          <w:rStyle w:val="keyword"/>
          <w:rFonts w:ascii="Tahoma" w:hAnsi="Tahoma" w:cs="Tahoma"/>
          <w:i/>
          <w:iCs/>
          <w:color w:val="000000"/>
          <w:sz w:val="18"/>
          <w:szCs w:val="18"/>
        </w:rPr>
        <w:t>методике уменьшения объема тестируемой программы</w:t>
      </w:r>
      <w:r>
        <w:rPr>
          <w:rFonts w:ascii="Tahoma" w:hAnsi="Tahoma" w:cs="Tahoma"/>
          <w:color w:val="000000"/>
          <w:sz w:val="18"/>
          <w:szCs w:val="18"/>
        </w:rPr>
        <w:t> приведены в </w:t>
      </w:r>
      <w:hyperlink r:id="rId207" w:anchor="table.13.2" w:history="1">
        <w:r>
          <w:rPr>
            <w:rStyle w:val="a3"/>
            <w:rFonts w:ascii="Tahoma" w:hAnsi="Tahoma" w:cs="Tahoma"/>
            <w:color w:val="0071A6"/>
            <w:sz w:val="18"/>
            <w:szCs w:val="18"/>
          </w:rPr>
          <w:t>Табл. 13.2</w:t>
        </w:r>
      </w:hyperlink>
      <w:r>
        <w:rPr>
          <w:rFonts w:ascii="Tahoma" w:hAnsi="Tahoma" w:cs="Tahoma"/>
          <w:color w:val="000000"/>
          <w:sz w:val="18"/>
          <w:szCs w:val="18"/>
        </w:rPr>
        <w:t>.</w:t>
      </w:r>
    </w:p>
    <w:tbl>
      <w:tblPr>
        <w:tblW w:w="0" w:type="auto"/>
        <w:tblCellSpacing w:w="7" w:type="dxa"/>
        <w:shd w:val="clear" w:color="auto" w:fill="FFFFFF"/>
        <w:tblCellMar>
          <w:left w:w="0" w:type="dxa"/>
          <w:right w:w="0" w:type="dxa"/>
        </w:tblCellMar>
        <w:tblLook w:val="04A0" w:firstRow="1" w:lastRow="0" w:firstColumn="1" w:lastColumn="0" w:noHBand="0" w:noVBand="1"/>
      </w:tblPr>
      <w:tblGrid>
        <w:gridCol w:w="4591"/>
        <w:gridCol w:w="4792"/>
      </w:tblGrid>
      <w:tr w:rsidR="00D71F48" w14:paraId="666DEA64" w14:textId="77777777" w:rsidTr="00D71F48">
        <w:trPr>
          <w:tblCellSpacing w:w="7" w:type="dxa"/>
        </w:trPr>
        <w:tc>
          <w:tcPr>
            <w:tcW w:w="0" w:type="auto"/>
            <w:gridSpan w:val="2"/>
            <w:tcBorders>
              <w:top w:val="nil"/>
              <w:left w:val="nil"/>
              <w:bottom w:val="nil"/>
              <w:right w:val="nil"/>
            </w:tcBorders>
            <w:shd w:val="clear" w:color="auto" w:fill="FFFFFF"/>
            <w:vAlign w:val="center"/>
            <w:hideMark/>
          </w:tcPr>
          <w:p w14:paraId="72489AF7" w14:textId="77777777" w:rsidR="00D71F48" w:rsidRDefault="00D71F48">
            <w:pPr>
              <w:jc w:val="center"/>
              <w:rPr>
                <w:sz w:val="24"/>
                <w:szCs w:val="24"/>
              </w:rPr>
            </w:pPr>
            <w:bookmarkStart w:id="281" w:name="table.13.2"/>
            <w:bookmarkEnd w:id="281"/>
            <w:r>
              <w:t>Таблица 13.2. Результаты применения методики уменьшения объема</w:t>
            </w:r>
          </w:p>
        </w:tc>
      </w:tr>
      <w:tr w:rsidR="00D71F48" w14:paraId="18D0EBEF" w14:textId="77777777" w:rsidTr="00D71F48">
        <w:trPr>
          <w:tblCellSpacing w:w="7" w:type="dxa"/>
        </w:trPr>
        <w:tc>
          <w:tcPr>
            <w:tcW w:w="0" w:type="auto"/>
            <w:tcBorders>
              <w:top w:val="nil"/>
              <w:left w:val="nil"/>
              <w:bottom w:val="nil"/>
              <w:right w:val="nil"/>
            </w:tcBorders>
            <w:shd w:val="clear" w:color="auto" w:fill="FFFFFF"/>
            <w:vAlign w:val="center"/>
            <w:hideMark/>
          </w:tcPr>
          <w:p w14:paraId="21C5F77D" w14:textId="77777777" w:rsidR="00D71F48" w:rsidRDefault="00D71F48">
            <w:pPr>
              <w:jc w:val="center"/>
              <w:rPr>
                <w:b/>
                <w:bCs/>
              </w:rPr>
            </w:pPr>
            <w:r>
              <w:rPr>
                <w:b/>
                <w:bCs/>
              </w:rPr>
              <w:t>Характеристика</w:t>
            </w:r>
          </w:p>
        </w:tc>
        <w:tc>
          <w:tcPr>
            <w:tcW w:w="0" w:type="auto"/>
            <w:tcBorders>
              <w:top w:val="nil"/>
              <w:left w:val="nil"/>
              <w:bottom w:val="nil"/>
              <w:right w:val="nil"/>
            </w:tcBorders>
            <w:shd w:val="clear" w:color="auto" w:fill="FFFFFF"/>
            <w:vAlign w:val="center"/>
            <w:hideMark/>
          </w:tcPr>
          <w:p w14:paraId="42B4453C" w14:textId="77777777" w:rsidR="00D71F48" w:rsidRDefault="00D71F48">
            <w:pPr>
              <w:jc w:val="center"/>
              <w:rPr>
                <w:b/>
                <w:bCs/>
              </w:rPr>
            </w:pPr>
            <w:r>
              <w:rPr>
                <w:b/>
                <w:bCs/>
              </w:rPr>
              <w:t>Изменение в результате применения методики</w:t>
            </w:r>
          </w:p>
        </w:tc>
      </w:tr>
      <w:tr w:rsidR="00D71F48" w14:paraId="7B77E7B4" w14:textId="77777777" w:rsidTr="00D71F48">
        <w:trPr>
          <w:tblCellSpacing w:w="7" w:type="dxa"/>
        </w:trPr>
        <w:tc>
          <w:tcPr>
            <w:tcW w:w="0" w:type="auto"/>
            <w:tcBorders>
              <w:top w:val="nil"/>
              <w:left w:val="nil"/>
              <w:bottom w:val="nil"/>
              <w:right w:val="nil"/>
            </w:tcBorders>
            <w:shd w:val="clear" w:color="auto" w:fill="FFFFFF"/>
            <w:hideMark/>
          </w:tcPr>
          <w:p w14:paraId="21F80133" w14:textId="77777777" w:rsidR="00D71F48" w:rsidRDefault="00D71F48">
            <w:r>
              <w:t>Время компиляции тестируемой программы</w:t>
            </w:r>
          </w:p>
        </w:tc>
        <w:tc>
          <w:tcPr>
            <w:tcW w:w="0" w:type="auto"/>
            <w:tcBorders>
              <w:top w:val="nil"/>
              <w:left w:val="nil"/>
              <w:bottom w:val="nil"/>
              <w:right w:val="nil"/>
            </w:tcBorders>
            <w:shd w:val="clear" w:color="auto" w:fill="FFFFFF"/>
            <w:hideMark/>
          </w:tcPr>
          <w:p w14:paraId="4252BF0B" w14:textId="77777777" w:rsidR="00D71F48" w:rsidRDefault="00D71F48">
            <w:r>
              <w:t>Уменьшается</w:t>
            </w:r>
          </w:p>
        </w:tc>
      </w:tr>
      <w:tr w:rsidR="00D71F48" w14:paraId="3D8116D5" w14:textId="77777777" w:rsidTr="00D71F48">
        <w:trPr>
          <w:tblCellSpacing w:w="7" w:type="dxa"/>
        </w:trPr>
        <w:tc>
          <w:tcPr>
            <w:tcW w:w="0" w:type="auto"/>
            <w:tcBorders>
              <w:top w:val="nil"/>
              <w:left w:val="nil"/>
              <w:bottom w:val="nil"/>
              <w:right w:val="nil"/>
            </w:tcBorders>
            <w:shd w:val="clear" w:color="auto" w:fill="FFFFFF"/>
            <w:hideMark/>
          </w:tcPr>
          <w:p w14:paraId="4200D502" w14:textId="77777777" w:rsidR="00D71F48" w:rsidRDefault="00D71F48">
            <w:r>
              <w:t>Время выполнения тестируемой программы</w:t>
            </w:r>
          </w:p>
        </w:tc>
        <w:tc>
          <w:tcPr>
            <w:tcW w:w="0" w:type="auto"/>
            <w:tcBorders>
              <w:top w:val="nil"/>
              <w:left w:val="nil"/>
              <w:bottom w:val="nil"/>
              <w:right w:val="nil"/>
            </w:tcBorders>
            <w:shd w:val="clear" w:color="auto" w:fill="FFFFFF"/>
            <w:hideMark/>
          </w:tcPr>
          <w:p w14:paraId="34F887DE" w14:textId="77777777" w:rsidR="00D71F48" w:rsidRDefault="00D71F48">
            <w:r>
              <w:t>Не изменяется</w:t>
            </w:r>
          </w:p>
        </w:tc>
      </w:tr>
      <w:tr w:rsidR="00D71F48" w14:paraId="4AE9B08D" w14:textId="77777777" w:rsidTr="00D71F48">
        <w:trPr>
          <w:tblCellSpacing w:w="7" w:type="dxa"/>
        </w:trPr>
        <w:tc>
          <w:tcPr>
            <w:tcW w:w="0" w:type="auto"/>
            <w:tcBorders>
              <w:top w:val="nil"/>
              <w:left w:val="nil"/>
              <w:bottom w:val="nil"/>
              <w:right w:val="nil"/>
            </w:tcBorders>
            <w:shd w:val="clear" w:color="auto" w:fill="FFFFFF"/>
            <w:hideMark/>
          </w:tcPr>
          <w:p w14:paraId="1C55B249" w14:textId="77777777" w:rsidR="00D71F48" w:rsidRDefault="00D71F48">
            <w:r>
              <w:t>Время работы метода отбора</w:t>
            </w:r>
          </w:p>
        </w:tc>
        <w:tc>
          <w:tcPr>
            <w:tcW w:w="0" w:type="auto"/>
            <w:tcBorders>
              <w:top w:val="nil"/>
              <w:left w:val="nil"/>
              <w:bottom w:val="nil"/>
              <w:right w:val="nil"/>
            </w:tcBorders>
            <w:shd w:val="clear" w:color="auto" w:fill="FFFFFF"/>
            <w:hideMark/>
          </w:tcPr>
          <w:p w14:paraId="1EA56A3F" w14:textId="77777777" w:rsidR="00D71F48" w:rsidRDefault="00D71F48">
            <w:r>
              <w:t>Увеличивается</w:t>
            </w:r>
          </w:p>
        </w:tc>
      </w:tr>
      <w:tr w:rsidR="00D71F48" w14:paraId="11E7BF00" w14:textId="77777777" w:rsidTr="00D71F48">
        <w:trPr>
          <w:tblCellSpacing w:w="7" w:type="dxa"/>
        </w:trPr>
        <w:tc>
          <w:tcPr>
            <w:tcW w:w="0" w:type="auto"/>
            <w:tcBorders>
              <w:top w:val="nil"/>
              <w:left w:val="nil"/>
              <w:bottom w:val="nil"/>
              <w:right w:val="nil"/>
            </w:tcBorders>
            <w:shd w:val="clear" w:color="auto" w:fill="FFFFFF"/>
            <w:hideMark/>
          </w:tcPr>
          <w:p w14:paraId="0226FDDF" w14:textId="77777777" w:rsidR="00D71F48" w:rsidRDefault="00D71F48">
            <w:r>
              <w:lastRenderedPageBreak/>
              <w:t>Риск пропуска ошибок</w:t>
            </w:r>
          </w:p>
        </w:tc>
        <w:tc>
          <w:tcPr>
            <w:tcW w:w="0" w:type="auto"/>
            <w:tcBorders>
              <w:top w:val="nil"/>
              <w:left w:val="nil"/>
              <w:bottom w:val="nil"/>
              <w:right w:val="nil"/>
            </w:tcBorders>
            <w:shd w:val="clear" w:color="auto" w:fill="FFFFFF"/>
            <w:hideMark/>
          </w:tcPr>
          <w:p w14:paraId="2CE61606" w14:textId="77777777" w:rsidR="00D71F48" w:rsidRDefault="00D71F48">
            <w:r>
              <w:t>Увеличивается</w:t>
            </w:r>
          </w:p>
        </w:tc>
      </w:tr>
      <w:tr w:rsidR="00D71F48" w14:paraId="7F97E8C4" w14:textId="77777777" w:rsidTr="00D71F48">
        <w:trPr>
          <w:tblCellSpacing w:w="7" w:type="dxa"/>
        </w:trPr>
        <w:tc>
          <w:tcPr>
            <w:tcW w:w="0" w:type="auto"/>
            <w:tcBorders>
              <w:top w:val="nil"/>
              <w:left w:val="nil"/>
              <w:bottom w:val="nil"/>
              <w:right w:val="nil"/>
            </w:tcBorders>
            <w:shd w:val="clear" w:color="auto" w:fill="FFFFFF"/>
            <w:hideMark/>
          </w:tcPr>
          <w:p w14:paraId="02970CD0" w14:textId="77777777" w:rsidR="00D71F48" w:rsidRDefault="00D71F48">
            <w:r>
              <w:t>Результаты применения методики на практике</w:t>
            </w:r>
          </w:p>
        </w:tc>
        <w:tc>
          <w:tcPr>
            <w:tcW w:w="0" w:type="auto"/>
            <w:tcBorders>
              <w:top w:val="nil"/>
              <w:left w:val="nil"/>
              <w:bottom w:val="nil"/>
              <w:right w:val="nil"/>
            </w:tcBorders>
            <w:shd w:val="clear" w:color="auto" w:fill="FFFFFF"/>
            <w:hideMark/>
          </w:tcPr>
          <w:p w14:paraId="77D348AC" w14:textId="77777777" w:rsidR="00D71F48" w:rsidRDefault="00D71F48">
            <w:r>
              <w:t>Отрицательные</w:t>
            </w:r>
          </w:p>
        </w:tc>
      </w:tr>
    </w:tbl>
    <w:p w14:paraId="01C9A8E8" w14:textId="77777777" w:rsidR="00D71F48" w:rsidRDefault="00D71F48" w:rsidP="00D71F48">
      <w:pPr>
        <w:shd w:val="clear" w:color="auto" w:fill="FFFFFF"/>
        <w:rPr>
          <w:rStyle w:val="a3"/>
          <w:color w:val="5895BE"/>
          <w:u w:val="none"/>
        </w:rPr>
      </w:pPr>
      <w:r>
        <w:rPr>
          <w:rFonts w:ascii="Tahoma" w:hAnsi="Tahoma" w:cs="Tahoma"/>
          <w:color w:val="494949"/>
          <w:sz w:val="18"/>
          <w:szCs w:val="18"/>
        </w:rPr>
        <w:fldChar w:fldCharType="begin"/>
      </w:r>
      <w:r>
        <w:rPr>
          <w:rFonts w:ascii="Tahoma" w:hAnsi="Tahoma" w:cs="Tahoma"/>
          <w:color w:val="494949"/>
          <w:sz w:val="18"/>
          <w:szCs w:val="18"/>
        </w:rPr>
        <w:instrText xml:space="preserve"> HYPERLINK "https://www.intuit.ru/studies/professional_retraining/941/courses/48/lecture/1448?page=2" </w:instrText>
      </w:r>
      <w:r>
        <w:rPr>
          <w:rFonts w:ascii="Tahoma" w:hAnsi="Tahoma" w:cs="Tahoma"/>
          <w:color w:val="494949"/>
          <w:sz w:val="18"/>
          <w:szCs w:val="18"/>
        </w:rPr>
        <w:fldChar w:fldCharType="separate"/>
      </w:r>
    </w:p>
    <w:p w14:paraId="30618FF1" w14:textId="77777777" w:rsidR="00D71F48" w:rsidRDefault="00D71F48" w:rsidP="00D71F48">
      <w:pPr>
        <w:shd w:val="clear" w:color="auto" w:fill="FF8800"/>
        <w:jc w:val="center"/>
        <w:textAlignment w:val="top"/>
        <w:rPr>
          <w:b/>
          <w:bCs/>
        </w:rPr>
      </w:pPr>
      <w:proofErr w:type="gramStart"/>
      <w:r>
        <w:rPr>
          <w:rFonts w:ascii="Tahoma" w:hAnsi="Tahoma" w:cs="Tahoma"/>
          <w:b/>
          <w:bCs/>
          <w:color w:val="FFFFFF"/>
          <w:sz w:val="18"/>
          <w:szCs w:val="18"/>
          <w:bdr w:val="none" w:sz="0" w:space="0" w:color="auto" w:frame="1"/>
        </w:rPr>
        <w:t xml:space="preserve">Дальше </w:t>
      </w:r>
      <w:proofErr w:type="gramEnd"/>
      <w:r>
        <w:rPr>
          <w:rFonts w:ascii="Tahoma" w:hAnsi="Tahoma" w:cs="Tahoma"/>
          <w:b/>
          <w:bCs/>
          <w:color w:val="FFFFFF"/>
          <w:sz w:val="18"/>
          <w:szCs w:val="18"/>
          <w:bdr w:val="none" w:sz="0" w:space="0" w:color="auto" w:frame="1"/>
        </w:rPr>
        <w:t>&gt;&gt;</w:t>
      </w:r>
    </w:p>
    <w:p w14:paraId="29DBEB38" w14:textId="77777777" w:rsidR="00D71F48" w:rsidRDefault="00D71F48" w:rsidP="00D71F48">
      <w:pPr>
        <w:shd w:val="clear" w:color="auto" w:fill="FFFFFF"/>
        <w:rPr>
          <w:rFonts w:ascii="Tahoma" w:hAnsi="Tahoma" w:cs="Tahoma"/>
          <w:color w:val="494949"/>
          <w:sz w:val="18"/>
          <w:szCs w:val="18"/>
        </w:rPr>
      </w:pPr>
      <w:r>
        <w:rPr>
          <w:rFonts w:ascii="Tahoma" w:hAnsi="Tahoma" w:cs="Tahoma"/>
          <w:color w:val="494949"/>
          <w:sz w:val="18"/>
          <w:szCs w:val="18"/>
        </w:rPr>
        <w:fldChar w:fldCharType="end"/>
      </w:r>
    </w:p>
    <w:p w14:paraId="73BC232A" w14:textId="77777777" w:rsidR="00D71F48" w:rsidRDefault="00D71F48" w:rsidP="00D71F48">
      <w:pPr>
        <w:pStyle w:val="3"/>
        <w:shd w:val="clear" w:color="auto" w:fill="FFFFFF"/>
        <w:spacing w:before="75" w:after="75"/>
        <w:rPr>
          <w:rFonts w:ascii="Tahoma" w:hAnsi="Tahoma" w:cs="Tahoma"/>
          <w:color w:val="000000"/>
        </w:rPr>
      </w:pPr>
      <w:proofErr w:type="spellStart"/>
      <w:r>
        <w:rPr>
          <w:rFonts w:ascii="Tahoma" w:hAnsi="Tahoma" w:cs="Tahoma"/>
          <w:color w:val="000000"/>
        </w:rPr>
        <w:t>Методы</w:t>
      </w:r>
      <w:proofErr w:type="spellEnd"/>
      <w:r>
        <w:rPr>
          <w:rFonts w:ascii="Tahoma" w:hAnsi="Tahoma" w:cs="Tahoma"/>
          <w:color w:val="000000"/>
        </w:rPr>
        <w:t xml:space="preserve"> </w:t>
      </w:r>
      <w:proofErr w:type="spellStart"/>
      <w:r>
        <w:rPr>
          <w:rFonts w:ascii="Tahoma" w:hAnsi="Tahoma" w:cs="Tahoma"/>
          <w:color w:val="000000"/>
        </w:rPr>
        <w:t>упорядочения</w:t>
      </w:r>
      <w:proofErr w:type="spellEnd"/>
    </w:p>
    <w:p w14:paraId="139DE803" w14:textId="77777777" w:rsidR="00D71F48" w:rsidRDefault="00D71F48" w:rsidP="00D71F48">
      <w:pPr>
        <w:pStyle w:val="a4"/>
        <w:shd w:val="clear" w:color="auto" w:fill="FFFFFF"/>
        <w:spacing w:line="240" w:lineRule="atLeast"/>
        <w:rPr>
          <w:rFonts w:ascii="Tahoma" w:hAnsi="Tahoma" w:cs="Tahoma"/>
          <w:color w:val="000000"/>
          <w:sz w:val="18"/>
          <w:szCs w:val="18"/>
        </w:rPr>
      </w:pPr>
      <w:r>
        <w:rPr>
          <w:rStyle w:val="keyword"/>
          <w:rFonts w:ascii="Tahoma" w:hAnsi="Tahoma" w:cs="Tahoma"/>
          <w:b/>
          <w:bCs/>
          <w:i/>
          <w:iCs/>
          <w:color w:val="000000"/>
          <w:sz w:val="18"/>
          <w:szCs w:val="18"/>
        </w:rPr>
        <w:t>Методы упорядочения</w:t>
      </w:r>
      <w:r>
        <w:rPr>
          <w:rFonts w:ascii="Tahoma" w:hAnsi="Tahoma" w:cs="Tahoma"/>
          <w:color w:val="000000"/>
          <w:sz w:val="18"/>
          <w:szCs w:val="18"/>
        </w:rPr>
        <w:t> позволяют инженерам-тестировщикам распределить тесты так, что тесты с более высоким приоритетом исполняются раньше, чем тесты с более низким приоритетом, чтобы затем ограничиться выбором первых </w:t>
      </w:r>
      <w:r>
        <w:rPr>
          <w:rStyle w:val="texample"/>
          <w:rFonts w:ascii="Courier New" w:hAnsi="Courier New" w:cs="Courier New"/>
          <w:color w:val="8B0000"/>
          <w:sz w:val="18"/>
          <w:szCs w:val="18"/>
        </w:rPr>
        <w:t>n</w:t>
      </w:r>
      <w:r>
        <w:rPr>
          <w:rFonts w:ascii="Tahoma" w:hAnsi="Tahoma" w:cs="Tahoma"/>
          <w:color w:val="000000"/>
          <w:sz w:val="18"/>
          <w:szCs w:val="18"/>
        </w:rPr>
        <w:t> тестов для повторного исполнения. Это особенно важно для случаев, когда тестировщики могут позволить себе повторное выполнение только небольшого количества регрессионных тестов.</w:t>
      </w:r>
    </w:p>
    <w:p w14:paraId="2BDA8858"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Одной из проблем упорядочения тестов является отсутствие представлений о том, скольких тестов в конкретном проекте достаточно для отбора. В отличие от подхода минимизации, использующего все тесты минимального набора, оптимальное число тестов в упорядоченном наборе неизвестно. Возникает проблема баланса между тем, что необходимо делать в ходе </w:t>
      </w:r>
      <w:r>
        <w:rPr>
          <w:rStyle w:val="keyword"/>
          <w:rFonts w:ascii="Tahoma" w:hAnsi="Tahoma" w:cs="Tahoma"/>
          <w:i/>
          <w:iCs/>
          <w:color w:val="000000"/>
          <w:sz w:val="18"/>
          <w:szCs w:val="18"/>
        </w:rPr>
        <w:t>регрессионного тестирования</w:t>
      </w:r>
      <w:r>
        <w:rPr>
          <w:rFonts w:ascii="Tahoma" w:hAnsi="Tahoma" w:cs="Tahoma"/>
          <w:color w:val="000000"/>
          <w:sz w:val="18"/>
          <w:szCs w:val="18"/>
        </w:rPr>
        <w:t>, и тем, что мы можем себе позволить. В итоге количество запускаемых тестов определяется ограничениями </w:t>
      </w:r>
      <w:r>
        <w:rPr>
          <w:rStyle w:val="keyword"/>
          <w:rFonts w:ascii="Tahoma" w:hAnsi="Tahoma" w:cs="Tahoma"/>
          <w:i/>
          <w:iCs/>
          <w:color w:val="000000"/>
          <w:sz w:val="18"/>
          <w:szCs w:val="18"/>
        </w:rPr>
        <w:t>по</w:t>
      </w:r>
      <w:r>
        <w:rPr>
          <w:rFonts w:ascii="Tahoma" w:hAnsi="Tahoma" w:cs="Tahoma"/>
          <w:color w:val="000000"/>
          <w:sz w:val="18"/>
          <w:szCs w:val="18"/>
        </w:rPr>
        <w:t> времени и бюджету и порядком тестов в наборе. С учетом этих факторов следует запускать повторно как можно больше тестов, начиная с верхней строки списка упорядоченных тестов.</w:t>
      </w:r>
    </w:p>
    <w:p w14:paraId="79AD55DB"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Возможное преимущество упорядочения тестов состоит в том, что сложность соответствующего алгоритма, </w:t>
      </w:r>
      <w:r>
        <w:rPr>
          <w:rStyle w:val="texample"/>
          <w:rFonts w:ascii="Courier New" w:hAnsi="Courier New" w:cs="Courier New"/>
          <w:color w:val="8B0000"/>
          <w:sz w:val="18"/>
          <w:szCs w:val="18"/>
        </w:rPr>
        <w:t>O(n</w:t>
      </w:r>
      <w:r>
        <w:rPr>
          <w:rStyle w:val="texample"/>
          <w:rFonts w:ascii="Courier New" w:hAnsi="Courier New" w:cs="Courier New"/>
          <w:color w:val="8B0000"/>
          <w:sz w:val="18"/>
          <w:szCs w:val="18"/>
          <w:vertAlign w:val="superscript"/>
        </w:rPr>
        <w:t>2</w:t>
      </w:r>
      <w:r>
        <w:rPr>
          <w:rStyle w:val="texample"/>
          <w:rFonts w:ascii="Courier New" w:hAnsi="Courier New" w:cs="Courier New"/>
          <w:color w:val="8B0000"/>
          <w:sz w:val="18"/>
          <w:szCs w:val="18"/>
        </w:rPr>
        <w:t>)</w:t>
      </w:r>
      <w:r>
        <w:rPr>
          <w:rFonts w:ascii="Tahoma" w:hAnsi="Tahoma" w:cs="Tahoma"/>
          <w:color w:val="000000"/>
          <w:sz w:val="18"/>
          <w:szCs w:val="18"/>
        </w:rPr>
        <w:t> в наихудшем случае, меньше, чем сложность алгоритма минимизации, который в некоторых случаях может требовать экспоненциального времени выполнения.</w:t>
      </w:r>
    </w:p>
    <w:p w14:paraId="09C3B41D"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Проблему упорядочения тестов можно сформулировать следующим образом:</w:t>
      </w:r>
    </w:p>
    <w:p w14:paraId="33E17243" w14:textId="77777777" w:rsidR="00D71F48" w:rsidRDefault="00D71F48" w:rsidP="000B10F7">
      <w:pPr>
        <w:numPr>
          <w:ilvl w:val="0"/>
          <w:numId w:val="95"/>
        </w:numPr>
        <w:spacing w:before="36" w:after="36" w:line="240" w:lineRule="atLeast"/>
        <w:ind w:left="120"/>
        <w:rPr>
          <w:rFonts w:ascii="Tahoma" w:hAnsi="Tahoma" w:cs="Tahoma"/>
          <w:color w:val="000000"/>
          <w:sz w:val="18"/>
          <w:szCs w:val="18"/>
        </w:rPr>
      </w:pPr>
      <w:r>
        <w:rPr>
          <w:rFonts w:ascii="Tahoma" w:hAnsi="Tahoma" w:cs="Tahoma"/>
          <w:color w:val="000000"/>
          <w:sz w:val="18"/>
          <w:szCs w:val="18"/>
        </w:rPr>
        <w:t>Дано: </w:t>
      </w:r>
      <w:r>
        <w:rPr>
          <w:rStyle w:val="texample"/>
          <w:rFonts w:ascii="Courier New" w:hAnsi="Courier New" w:cs="Courier New"/>
          <w:color w:val="8B0000"/>
          <w:sz w:val="18"/>
          <w:szCs w:val="18"/>
        </w:rPr>
        <w:t>T</w:t>
      </w:r>
      <w:r>
        <w:rPr>
          <w:rFonts w:ascii="Tahoma" w:hAnsi="Tahoma" w:cs="Tahoma"/>
          <w:color w:val="000000"/>
          <w:sz w:val="18"/>
          <w:szCs w:val="18"/>
        </w:rPr>
        <w:t> - набор тестов, </w:t>
      </w:r>
      <w:r>
        <w:rPr>
          <w:rStyle w:val="texample"/>
          <w:rFonts w:ascii="Courier New" w:hAnsi="Courier New" w:cs="Courier New"/>
          <w:color w:val="8B0000"/>
          <w:sz w:val="18"/>
          <w:szCs w:val="18"/>
        </w:rPr>
        <w:t>PT</w:t>
      </w:r>
      <w:r>
        <w:rPr>
          <w:rFonts w:ascii="Tahoma" w:hAnsi="Tahoma" w:cs="Tahoma"/>
          <w:color w:val="000000"/>
          <w:sz w:val="18"/>
          <w:szCs w:val="18"/>
        </w:rPr>
        <w:t> - набор перестановок </w:t>
      </w:r>
      <w:r>
        <w:rPr>
          <w:rStyle w:val="texample"/>
          <w:rFonts w:ascii="Courier New" w:hAnsi="Courier New" w:cs="Courier New"/>
          <w:color w:val="8B0000"/>
          <w:sz w:val="18"/>
          <w:szCs w:val="18"/>
        </w:rPr>
        <w:t>T</w:t>
      </w:r>
      <w:r>
        <w:rPr>
          <w:rFonts w:ascii="Tahoma" w:hAnsi="Tahoma" w:cs="Tahoma"/>
          <w:color w:val="000000"/>
          <w:sz w:val="18"/>
          <w:szCs w:val="18"/>
        </w:rPr>
        <w:t>, </w:t>
      </w:r>
      <w:r>
        <w:rPr>
          <w:rStyle w:val="texample"/>
          <w:rFonts w:ascii="Courier New" w:hAnsi="Courier New" w:cs="Courier New"/>
          <w:color w:val="8B0000"/>
          <w:sz w:val="18"/>
          <w:szCs w:val="18"/>
        </w:rPr>
        <w:t>f</w:t>
      </w:r>
      <w:r>
        <w:rPr>
          <w:rFonts w:ascii="Tahoma" w:hAnsi="Tahoma" w:cs="Tahoma"/>
          <w:color w:val="000000"/>
          <w:sz w:val="18"/>
          <w:szCs w:val="18"/>
        </w:rPr>
        <w:t> - функция из </w:t>
      </w:r>
      <w:r>
        <w:rPr>
          <w:rStyle w:val="texample"/>
          <w:rFonts w:ascii="Courier New" w:hAnsi="Courier New" w:cs="Courier New"/>
          <w:color w:val="8B0000"/>
          <w:sz w:val="18"/>
          <w:szCs w:val="18"/>
        </w:rPr>
        <w:t>PT</w:t>
      </w:r>
      <w:r>
        <w:rPr>
          <w:rFonts w:ascii="Tahoma" w:hAnsi="Tahoma" w:cs="Tahoma"/>
          <w:color w:val="000000"/>
          <w:sz w:val="18"/>
          <w:szCs w:val="18"/>
        </w:rPr>
        <w:t> на множество вещественных чисел.</w:t>
      </w:r>
    </w:p>
    <w:p w14:paraId="6AE930E1" w14:textId="01C509BB" w:rsidR="00D71F48" w:rsidRDefault="00D71F48" w:rsidP="000B10F7">
      <w:pPr>
        <w:numPr>
          <w:ilvl w:val="0"/>
          <w:numId w:val="95"/>
        </w:numPr>
        <w:spacing w:before="36" w:after="36" w:line="240" w:lineRule="atLeast"/>
        <w:ind w:left="120"/>
        <w:rPr>
          <w:rFonts w:ascii="Tahoma" w:hAnsi="Tahoma" w:cs="Tahoma"/>
          <w:color w:val="000000"/>
          <w:sz w:val="18"/>
          <w:szCs w:val="18"/>
        </w:rPr>
      </w:pPr>
      <w:r>
        <w:rPr>
          <w:rFonts w:ascii="Tahoma" w:hAnsi="Tahoma" w:cs="Tahoma"/>
          <w:color w:val="000000"/>
          <w:sz w:val="18"/>
          <w:szCs w:val="18"/>
        </w:rPr>
        <w:t>Найти: набор </w:t>
      </w:r>
      <w:r>
        <w:rPr>
          <w:rFonts w:ascii="Tahoma" w:hAnsi="Tahoma" w:cs="Tahoma"/>
          <w:noProof/>
          <w:color w:val="000000"/>
          <w:sz w:val="18"/>
          <w:szCs w:val="18"/>
        </w:rPr>
        <w:drawing>
          <wp:inline distT="0" distB="0" distL="0" distR="0" wp14:anchorId="54A1C400" wp14:editId="7C3B15EC">
            <wp:extent cx="828675" cy="200025"/>
            <wp:effectExtent l="0" t="0" r="0" b="0"/>
            <wp:docPr id="84" name="Рисунок 84" descr="T'\in 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T'\in PT"/>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828675" cy="200025"/>
                    </a:xfrm>
                    <a:prstGeom prst="rect">
                      <a:avLst/>
                    </a:prstGeom>
                    <a:noFill/>
                    <a:ln>
                      <a:noFill/>
                    </a:ln>
                  </pic:spPr>
                </pic:pic>
              </a:graphicData>
            </a:graphic>
          </wp:inline>
        </w:drawing>
      </w:r>
      <w:r>
        <w:rPr>
          <w:rFonts w:ascii="Tahoma" w:hAnsi="Tahoma" w:cs="Tahoma"/>
          <w:color w:val="000000"/>
          <w:sz w:val="18"/>
          <w:szCs w:val="18"/>
        </w:rPr>
        <w:t> такой, что:</w:t>
      </w:r>
    </w:p>
    <w:p w14:paraId="0F051EF4" w14:textId="30899C1E" w:rsidR="00D71F48" w:rsidRDefault="00D71F48" w:rsidP="00D71F48">
      <w:pPr>
        <w:spacing w:before="36" w:after="36" w:line="240" w:lineRule="atLeast"/>
        <w:ind w:left="120"/>
        <w:rPr>
          <w:rFonts w:ascii="Tahoma" w:hAnsi="Tahoma" w:cs="Tahoma"/>
          <w:color w:val="000000"/>
          <w:sz w:val="18"/>
          <w:szCs w:val="18"/>
        </w:rPr>
      </w:pPr>
      <w:r>
        <w:rPr>
          <w:rFonts w:ascii="Tahoma" w:hAnsi="Tahoma" w:cs="Tahoma"/>
          <w:noProof/>
          <w:color w:val="000000"/>
          <w:sz w:val="18"/>
          <w:szCs w:val="18"/>
        </w:rPr>
        <w:drawing>
          <wp:inline distT="0" distB="0" distL="0" distR="0" wp14:anchorId="5CE90D9D" wp14:editId="2E6695B2">
            <wp:extent cx="3819525" cy="257175"/>
            <wp:effectExtent l="0" t="0" r="0" b="0"/>
            <wp:docPr id="83" name="Рисунок 83" descr="(\forall T'') (T''\in PT)(T''\ne T') [f(T')\ge 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forall T'') (T''\in PT)(T''\ne T') [f(T')\ge f(T'')]"/>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3819525" cy="257175"/>
                    </a:xfrm>
                    <a:prstGeom prst="rect">
                      <a:avLst/>
                    </a:prstGeom>
                    <a:noFill/>
                    <a:ln>
                      <a:noFill/>
                    </a:ln>
                  </pic:spPr>
                </pic:pic>
              </a:graphicData>
            </a:graphic>
          </wp:inline>
        </w:drawing>
      </w:r>
    </w:p>
    <w:p w14:paraId="528129D1"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В приведенном определении </w:t>
      </w:r>
      <w:r>
        <w:rPr>
          <w:rStyle w:val="texample"/>
          <w:rFonts w:ascii="Courier New" w:hAnsi="Courier New" w:cs="Courier New"/>
          <w:color w:val="8B0000"/>
          <w:sz w:val="18"/>
          <w:szCs w:val="18"/>
        </w:rPr>
        <w:t>PT</w:t>
      </w:r>
      <w:r>
        <w:rPr>
          <w:rFonts w:ascii="Tahoma" w:hAnsi="Tahoma" w:cs="Tahoma"/>
          <w:color w:val="000000"/>
          <w:sz w:val="18"/>
          <w:szCs w:val="18"/>
        </w:rPr>
        <w:t> представляет собой множество всех возможных вариантов упорядочения - </w:t>
      </w:r>
      <w:r>
        <w:rPr>
          <w:rStyle w:val="texample"/>
          <w:rFonts w:ascii="Courier New" w:hAnsi="Courier New" w:cs="Courier New"/>
          <w:color w:val="8B0000"/>
          <w:sz w:val="18"/>
          <w:szCs w:val="18"/>
        </w:rPr>
        <w:t>T</w:t>
      </w:r>
      <w:r>
        <w:rPr>
          <w:rFonts w:ascii="Tahoma" w:hAnsi="Tahoma" w:cs="Tahoma"/>
          <w:color w:val="000000"/>
          <w:sz w:val="18"/>
          <w:szCs w:val="18"/>
        </w:rPr>
        <w:t>, а </w:t>
      </w:r>
      <w:r>
        <w:rPr>
          <w:rStyle w:val="texample"/>
          <w:rFonts w:ascii="Courier New" w:hAnsi="Courier New" w:cs="Courier New"/>
          <w:color w:val="8B0000"/>
          <w:sz w:val="18"/>
          <w:szCs w:val="18"/>
        </w:rPr>
        <w:t>f</w:t>
      </w:r>
      <w:r>
        <w:rPr>
          <w:rFonts w:ascii="Tahoma" w:hAnsi="Tahoma" w:cs="Tahoma"/>
          <w:color w:val="000000"/>
          <w:sz w:val="18"/>
          <w:szCs w:val="18"/>
        </w:rPr>
        <w:t> – </w:t>
      </w:r>
      <w:r>
        <w:rPr>
          <w:rStyle w:val="keyword"/>
          <w:rFonts w:ascii="Tahoma" w:hAnsi="Tahoma" w:cs="Tahoma"/>
          <w:i/>
          <w:iCs/>
          <w:color w:val="000000"/>
          <w:sz w:val="18"/>
          <w:szCs w:val="18"/>
        </w:rPr>
        <w:t>функция</w:t>
      </w:r>
      <w:r>
        <w:rPr>
          <w:rFonts w:ascii="Tahoma" w:hAnsi="Tahoma" w:cs="Tahoma"/>
          <w:color w:val="000000"/>
          <w:sz w:val="18"/>
          <w:szCs w:val="18"/>
        </w:rPr>
        <w:t>, которая, будучи применена к любому такому упорядочению, выдает его </w:t>
      </w:r>
      <w:r>
        <w:rPr>
          <w:rStyle w:val="keyword"/>
          <w:rFonts w:ascii="Tahoma" w:hAnsi="Tahoma" w:cs="Tahoma"/>
          <w:i/>
          <w:iCs/>
          <w:color w:val="000000"/>
          <w:sz w:val="18"/>
          <w:szCs w:val="18"/>
        </w:rPr>
        <w:t>вес</w:t>
      </w:r>
      <w:r>
        <w:rPr>
          <w:rFonts w:ascii="Tahoma" w:hAnsi="Tahoma" w:cs="Tahoma"/>
          <w:color w:val="000000"/>
          <w:sz w:val="18"/>
          <w:szCs w:val="18"/>
        </w:rPr>
        <w:t>. (Предположим, что большие значения весов предпочтительнее малых.)</w:t>
      </w:r>
    </w:p>
    <w:p w14:paraId="402E1317"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Упорядочение может преследовать различные цели:</w:t>
      </w:r>
    </w:p>
    <w:p w14:paraId="429F1CDE" w14:textId="77777777" w:rsidR="00D71F48" w:rsidRDefault="00D71F48" w:rsidP="000B10F7">
      <w:pPr>
        <w:numPr>
          <w:ilvl w:val="0"/>
          <w:numId w:val="96"/>
        </w:numPr>
        <w:spacing w:before="36" w:after="36" w:line="240" w:lineRule="atLeast"/>
        <w:ind w:left="120"/>
        <w:rPr>
          <w:rFonts w:ascii="Tahoma" w:hAnsi="Tahoma" w:cs="Tahoma"/>
          <w:color w:val="000000"/>
          <w:sz w:val="18"/>
          <w:szCs w:val="18"/>
        </w:rPr>
      </w:pPr>
      <w:r>
        <w:rPr>
          <w:rFonts w:ascii="Tahoma" w:hAnsi="Tahoma" w:cs="Tahoma"/>
          <w:color w:val="000000"/>
          <w:sz w:val="18"/>
          <w:szCs w:val="18"/>
        </w:rPr>
        <w:t>Увеличение частоты обнаружения ошибок наборами тестов, то есть увеличение вероятности обнаружить ошибку раньше при выполнении регрессионных тестов из этих наборов.</w:t>
      </w:r>
    </w:p>
    <w:p w14:paraId="6D233D5F" w14:textId="77777777" w:rsidR="00D71F48" w:rsidRDefault="00D71F48" w:rsidP="000B10F7">
      <w:pPr>
        <w:numPr>
          <w:ilvl w:val="0"/>
          <w:numId w:val="96"/>
        </w:numPr>
        <w:spacing w:before="36" w:after="36" w:line="240" w:lineRule="atLeast"/>
        <w:ind w:left="120"/>
        <w:rPr>
          <w:rFonts w:ascii="Tahoma" w:hAnsi="Tahoma" w:cs="Tahoma"/>
          <w:color w:val="000000"/>
          <w:sz w:val="18"/>
          <w:szCs w:val="18"/>
        </w:rPr>
      </w:pPr>
      <w:r>
        <w:rPr>
          <w:rFonts w:ascii="Tahoma" w:hAnsi="Tahoma" w:cs="Tahoma"/>
          <w:color w:val="000000"/>
          <w:sz w:val="18"/>
          <w:szCs w:val="18"/>
        </w:rPr>
        <w:t>Ускорение процесса покрытия кода тестируемой системы и достижение требуемой степени покрытия кода на более ранних этапах процесса тестирования.</w:t>
      </w:r>
    </w:p>
    <w:p w14:paraId="7BF665B6" w14:textId="77777777" w:rsidR="00D71F48" w:rsidRDefault="00D71F48" w:rsidP="000B10F7">
      <w:pPr>
        <w:numPr>
          <w:ilvl w:val="0"/>
          <w:numId w:val="96"/>
        </w:numPr>
        <w:spacing w:before="36" w:after="36" w:line="240" w:lineRule="atLeast"/>
        <w:ind w:left="120"/>
        <w:rPr>
          <w:rFonts w:ascii="Tahoma" w:hAnsi="Tahoma" w:cs="Tahoma"/>
          <w:color w:val="000000"/>
          <w:sz w:val="18"/>
          <w:szCs w:val="18"/>
        </w:rPr>
      </w:pPr>
      <w:r>
        <w:rPr>
          <w:rFonts w:ascii="Tahoma" w:hAnsi="Tahoma" w:cs="Tahoma"/>
          <w:color w:val="000000"/>
          <w:sz w:val="18"/>
          <w:szCs w:val="18"/>
        </w:rPr>
        <w:t>Быстрейший рост вероятности того, что тестируемая система надежна.</w:t>
      </w:r>
    </w:p>
    <w:p w14:paraId="36A8EF3A" w14:textId="77777777" w:rsidR="00D71F48" w:rsidRDefault="00D71F48" w:rsidP="000B10F7">
      <w:pPr>
        <w:numPr>
          <w:ilvl w:val="0"/>
          <w:numId w:val="96"/>
        </w:numPr>
        <w:spacing w:before="36" w:after="36" w:line="240" w:lineRule="atLeast"/>
        <w:ind w:left="120"/>
        <w:rPr>
          <w:rFonts w:ascii="Tahoma" w:hAnsi="Tahoma" w:cs="Tahoma"/>
          <w:color w:val="000000"/>
          <w:sz w:val="18"/>
          <w:szCs w:val="18"/>
        </w:rPr>
      </w:pPr>
      <w:r>
        <w:rPr>
          <w:rFonts w:ascii="Tahoma" w:hAnsi="Tahoma" w:cs="Tahoma"/>
          <w:color w:val="000000"/>
          <w:sz w:val="18"/>
          <w:szCs w:val="18"/>
        </w:rPr>
        <w:t>Увеличение вероятности обнаружения ошибок, связанных с конкретными изменениями кода, на ранних этапах процесса тестирования и т.п.</w:t>
      </w:r>
    </w:p>
    <w:p w14:paraId="09EE6482" w14:textId="77777777" w:rsidR="00D71F48" w:rsidRDefault="00D71F48" w:rsidP="00D71F48">
      <w:pPr>
        <w:pStyle w:val="a4"/>
        <w:shd w:val="clear" w:color="auto" w:fill="FFFFFF"/>
        <w:spacing w:line="240" w:lineRule="atLeast"/>
        <w:rPr>
          <w:rFonts w:ascii="Tahoma" w:hAnsi="Tahoma" w:cs="Tahoma"/>
          <w:color w:val="000000"/>
          <w:sz w:val="18"/>
          <w:szCs w:val="18"/>
        </w:rPr>
      </w:pPr>
      <w:r>
        <w:rPr>
          <w:rStyle w:val="keyword"/>
          <w:rFonts w:ascii="Tahoma" w:hAnsi="Tahoma" w:cs="Tahoma"/>
          <w:b/>
          <w:bCs/>
          <w:i/>
          <w:iCs/>
          <w:color w:val="000000"/>
          <w:sz w:val="18"/>
          <w:szCs w:val="18"/>
        </w:rPr>
        <w:t>Методы упорядочения</w:t>
      </w:r>
      <w:r>
        <w:rPr>
          <w:rFonts w:ascii="Tahoma" w:hAnsi="Tahoma" w:cs="Tahoma"/>
          <w:color w:val="000000"/>
          <w:sz w:val="18"/>
          <w:szCs w:val="18"/>
        </w:rPr>
        <w:t> планируют выполнение тестов в процессе </w:t>
      </w:r>
      <w:r>
        <w:rPr>
          <w:rStyle w:val="keyword"/>
          <w:rFonts w:ascii="Tahoma" w:hAnsi="Tahoma" w:cs="Tahoma"/>
          <w:i/>
          <w:iCs/>
          <w:color w:val="000000"/>
          <w:sz w:val="18"/>
          <w:szCs w:val="18"/>
        </w:rPr>
        <w:t>регрессионного тестирования</w:t>
      </w:r>
      <w:r>
        <w:rPr>
          <w:rFonts w:ascii="Tahoma" w:hAnsi="Tahoma" w:cs="Tahoma"/>
          <w:color w:val="000000"/>
          <w:sz w:val="18"/>
          <w:szCs w:val="18"/>
        </w:rPr>
        <w:t xml:space="preserve"> в порядке, увеличивающем их эффективность в терминах достижения заданной меры производительности. Обоснование использования упорядочивающего метода состоит в том, что упорядоченный набор тестов имеет большую </w:t>
      </w:r>
      <w:r>
        <w:rPr>
          <w:rFonts w:ascii="Tahoma" w:hAnsi="Tahoma" w:cs="Tahoma"/>
          <w:color w:val="000000"/>
          <w:sz w:val="18"/>
          <w:szCs w:val="18"/>
        </w:rPr>
        <w:lastRenderedPageBreak/>
        <w:t>вероятность достижения цели, чем тесты, расположенные по какому-либо другому правилу или в случайном порядке.</w:t>
      </w:r>
    </w:p>
    <w:p w14:paraId="199279F0"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Различают два типа упорядочения тестов: общее и в зависимости от версии. Общее упорядочение тестов при данных программе </w:t>
      </w:r>
      <w:r>
        <w:rPr>
          <w:rStyle w:val="texample"/>
          <w:rFonts w:ascii="Courier New" w:hAnsi="Courier New" w:cs="Courier New"/>
          <w:color w:val="8B0000"/>
          <w:sz w:val="18"/>
          <w:szCs w:val="18"/>
        </w:rPr>
        <w:t>P</w:t>
      </w:r>
      <w:r>
        <w:rPr>
          <w:rFonts w:ascii="Tahoma" w:hAnsi="Tahoma" w:cs="Tahoma"/>
          <w:color w:val="000000"/>
          <w:sz w:val="18"/>
          <w:szCs w:val="18"/>
        </w:rPr>
        <w:t> и наборе тестов </w:t>
      </w:r>
      <w:r>
        <w:rPr>
          <w:rStyle w:val="texample"/>
          <w:rFonts w:ascii="Courier New" w:hAnsi="Courier New" w:cs="Courier New"/>
          <w:color w:val="8B0000"/>
          <w:sz w:val="18"/>
          <w:szCs w:val="18"/>
        </w:rPr>
        <w:t>T</w:t>
      </w:r>
      <w:r>
        <w:rPr>
          <w:rFonts w:ascii="Tahoma" w:hAnsi="Tahoma" w:cs="Tahoma"/>
          <w:color w:val="000000"/>
          <w:sz w:val="18"/>
          <w:szCs w:val="18"/>
        </w:rPr>
        <w:t> подразумевает нахождение порядка тестов </w:t>
      </w:r>
      <w:r>
        <w:rPr>
          <w:rStyle w:val="texample"/>
          <w:rFonts w:ascii="Courier New" w:hAnsi="Courier New" w:cs="Courier New"/>
          <w:color w:val="8B0000"/>
          <w:sz w:val="18"/>
          <w:szCs w:val="18"/>
        </w:rPr>
        <w:t>T</w:t>
      </w:r>
      <w:r>
        <w:rPr>
          <w:rFonts w:ascii="Tahoma" w:hAnsi="Tahoma" w:cs="Tahoma"/>
          <w:color w:val="000000"/>
          <w:sz w:val="18"/>
          <w:szCs w:val="18"/>
        </w:rPr>
        <w:t>, который окажется полезным для тестирования нескольких последовательных измененных версий. Считается, что для этих версий итоговый упорядоченный набор тестов позволяет в среднем быстрее достигнуть цели, ради которой производилось упорядочение, чем исходный набор тестов. Однако имеется значительный объем статистических свидетельств в пользу наличия связи между частотой обнаружения ошибок и конкретной версией тестируемой программы: разные версии программы предоставляют различные возможности </w:t>
      </w:r>
      <w:r>
        <w:rPr>
          <w:rStyle w:val="keyword"/>
          <w:rFonts w:ascii="Tahoma" w:hAnsi="Tahoma" w:cs="Tahoma"/>
          <w:i/>
          <w:iCs/>
          <w:color w:val="000000"/>
          <w:sz w:val="18"/>
          <w:szCs w:val="18"/>
        </w:rPr>
        <w:t>по</w:t>
      </w:r>
      <w:r>
        <w:rPr>
          <w:rFonts w:ascii="Tahoma" w:hAnsi="Tahoma" w:cs="Tahoma"/>
          <w:color w:val="000000"/>
          <w:sz w:val="18"/>
          <w:szCs w:val="18"/>
        </w:rPr>
        <w:t> упорядочению тестов. При регрессионном тестировании мы имеем дело с конкретной версией программного продукта и хотим упорядочивать тесты наиболее эффективно </w:t>
      </w:r>
      <w:r>
        <w:rPr>
          <w:rStyle w:val="keyword"/>
          <w:rFonts w:ascii="Tahoma" w:hAnsi="Tahoma" w:cs="Tahoma"/>
          <w:i/>
          <w:iCs/>
          <w:color w:val="000000"/>
          <w:sz w:val="18"/>
          <w:szCs w:val="18"/>
        </w:rPr>
        <w:t>по</w:t>
      </w:r>
      <w:r>
        <w:rPr>
          <w:rFonts w:ascii="Tahoma" w:hAnsi="Tahoma" w:cs="Tahoma"/>
          <w:color w:val="000000"/>
          <w:sz w:val="18"/>
          <w:szCs w:val="18"/>
        </w:rPr>
        <w:t> отношению именно к этой версии.</w:t>
      </w:r>
    </w:p>
    <w:p w14:paraId="235CB432"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Например, упорядочивать тесты можно </w:t>
      </w:r>
      <w:r>
        <w:rPr>
          <w:rStyle w:val="keyword"/>
          <w:rFonts w:ascii="Tahoma" w:hAnsi="Tahoma" w:cs="Tahoma"/>
          <w:i/>
          <w:iCs/>
          <w:color w:val="000000"/>
          <w:sz w:val="18"/>
          <w:szCs w:val="18"/>
        </w:rPr>
        <w:t>по</w:t>
      </w:r>
      <w:r>
        <w:rPr>
          <w:rFonts w:ascii="Tahoma" w:hAnsi="Tahoma" w:cs="Tahoma"/>
          <w:color w:val="000000"/>
          <w:sz w:val="18"/>
          <w:szCs w:val="18"/>
        </w:rPr>
        <w:t> количеству покрываемых ими изменений кода. При безопасном отборе тестов из </w:t>
      </w:r>
      <w:hyperlink r:id="rId210" w:history="1">
        <w:r>
          <w:rPr>
            <w:rStyle w:val="a3"/>
            <w:rFonts w:ascii="Tahoma" w:hAnsi="Tahoma" w:cs="Tahoma"/>
            <w:color w:val="0071A6"/>
            <w:sz w:val="18"/>
            <w:szCs w:val="18"/>
          </w:rPr>
          <w:t>рис. 12.1</w:t>
        </w:r>
      </w:hyperlink>
      <w:r>
        <w:rPr>
          <w:rFonts w:ascii="Tahoma" w:hAnsi="Tahoma" w:cs="Tahoma"/>
          <w:color w:val="000000"/>
          <w:sz w:val="18"/>
          <w:szCs w:val="18"/>
        </w:rPr>
        <w:t> будут выбраны тесты 1, 2 и 5, из которых наиболее приоритетным является тест 2, так как он затрагивает оба изменения, тогда как тесты 1 и 5 – только одно.</w:t>
      </w:r>
    </w:p>
    <w:p w14:paraId="3679AAFF"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Сведения о </w:t>
      </w:r>
      <w:r>
        <w:rPr>
          <w:rStyle w:val="keyword"/>
          <w:rFonts w:ascii="Tahoma" w:hAnsi="Tahoma" w:cs="Tahoma"/>
          <w:i/>
          <w:iCs/>
          <w:color w:val="000000"/>
          <w:sz w:val="18"/>
          <w:szCs w:val="18"/>
        </w:rPr>
        <w:t>методике упорядочения тестов</w:t>
      </w:r>
      <w:r>
        <w:rPr>
          <w:rFonts w:ascii="Tahoma" w:hAnsi="Tahoma" w:cs="Tahoma"/>
          <w:color w:val="000000"/>
          <w:sz w:val="18"/>
          <w:szCs w:val="18"/>
        </w:rPr>
        <w:t> суммированы в </w:t>
      </w:r>
      <w:hyperlink r:id="rId211" w:anchor="table.13.3" w:history="1">
        <w:r>
          <w:rPr>
            <w:rStyle w:val="a3"/>
            <w:rFonts w:ascii="Tahoma" w:hAnsi="Tahoma" w:cs="Tahoma"/>
            <w:color w:val="0071A6"/>
            <w:sz w:val="18"/>
            <w:szCs w:val="18"/>
          </w:rPr>
          <w:t>Табл. 13.3</w:t>
        </w:r>
      </w:hyperlink>
      <w:r>
        <w:rPr>
          <w:rFonts w:ascii="Tahoma" w:hAnsi="Tahoma" w:cs="Tahoma"/>
          <w:color w:val="000000"/>
          <w:sz w:val="18"/>
          <w:szCs w:val="18"/>
        </w:rPr>
        <w:t>.</w:t>
      </w:r>
    </w:p>
    <w:tbl>
      <w:tblPr>
        <w:tblW w:w="0" w:type="auto"/>
        <w:tblCellSpacing w:w="7" w:type="dxa"/>
        <w:shd w:val="clear" w:color="auto" w:fill="FFFFFF"/>
        <w:tblCellMar>
          <w:left w:w="0" w:type="dxa"/>
          <w:right w:w="0" w:type="dxa"/>
        </w:tblCellMar>
        <w:tblLook w:val="04A0" w:firstRow="1" w:lastRow="0" w:firstColumn="1" w:lastColumn="0" w:noHBand="0" w:noVBand="1"/>
      </w:tblPr>
      <w:tblGrid>
        <w:gridCol w:w="4581"/>
        <w:gridCol w:w="4802"/>
      </w:tblGrid>
      <w:tr w:rsidR="00D71F48" w14:paraId="7C85017A" w14:textId="77777777" w:rsidTr="00D71F48">
        <w:trPr>
          <w:tblCellSpacing w:w="7" w:type="dxa"/>
        </w:trPr>
        <w:tc>
          <w:tcPr>
            <w:tcW w:w="0" w:type="auto"/>
            <w:gridSpan w:val="2"/>
            <w:tcBorders>
              <w:top w:val="nil"/>
              <w:left w:val="nil"/>
              <w:bottom w:val="nil"/>
              <w:right w:val="nil"/>
            </w:tcBorders>
            <w:shd w:val="clear" w:color="auto" w:fill="FFFFFF"/>
            <w:vAlign w:val="center"/>
            <w:hideMark/>
          </w:tcPr>
          <w:p w14:paraId="74A1C164" w14:textId="77777777" w:rsidR="00D71F48" w:rsidRDefault="00D71F48">
            <w:pPr>
              <w:jc w:val="center"/>
              <w:rPr>
                <w:sz w:val="24"/>
                <w:szCs w:val="24"/>
              </w:rPr>
            </w:pPr>
            <w:bookmarkStart w:id="282" w:name="table.13.3"/>
            <w:bookmarkEnd w:id="282"/>
            <w:r>
              <w:t>Таблица 13.3. Результаты применения методики упорядочения тестов</w:t>
            </w:r>
          </w:p>
        </w:tc>
      </w:tr>
      <w:tr w:rsidR="00D71F48" w14:paraId="65B01DD2" w14:textId="77777777" w:rsidTr="00D71F48">
        <w:trPr>
          <w:tblCellSpacing w:w="7" w:type="dxa"/>
        </w:trPr>
        <w:tc>
          <w:tcPr>
            <w:tcW w:w="0" w:type="auto"/>
            <w:tcBorders>
              <w:top w:val="nil"/>
              <w:left w:val="nil"/>
              <w:bottom w:val="nil"/>
              <w:right w:val="nil"/>
            </w:tcBorders>
            <w:shd w:val="clear" w:color="auto" w:fill="FFFFFF"/>
            <w:vAlign w:val="center"/>
            <w:hideMark/>
          </w:tcPr>
          <w:p w14:paraId="159691BF" w14:textId="77777777" w:rsidR="00D71F48" w:rsidRDefault="00D71F48">
            <w:pPr>
              <w:jc w:val="center"/>
              <w:rPr>
                <w:b/>
                <w:bCs/>
              </w:rPr>
            </w:pPr>
            <w:r>
              <w:rPr>
                <w:b/>
                <w:bCs/>
              </w:rPr>
              <w:t>Характеристика</w:t>
            </w:r>
          </w:p>
        </w:tc>
        <w:tc>
          <w:tcPr>
            <w:tcW w:w="0" w:type="auto"/>
            <w:tcBorders>
              <w:top w:val="nil"/>
              <w:left w:val="nil"/>
              <w:bottom w:val="nil"/>
              <w:right w:val="nil"/>
            </w:tcBorders>
            <w:shd w:val="clear" w:color="auto" w:fill="FFFFFF"/>
            <w:vAlign w:val="center"/>
            <w:hideMark/>
          </w:tcPr>
          <w:p w14:paraId="4C61F991" w14:textId="77777777" w:rsidR="00D71F48" w:rsidRDefault="00D71F48">
            <w:pPr>
              <w:jc w:val="center"/>
              <w:rPr>
                <w:b/>
                <w:bCs/>
              </w:rPr>
            </w:pPr>
            <w:r>
              <w:rPr>
                <w:b/>
                <w:bCs/>
              </w:rPr>
              <w:t>Изменение в результате применения методики</w:t>
            </w:r>
          </w:p>
        </w:tc>
      </w:tr>
      <w:tr w:rsidR="00D71F48" w14:paraId="5FA17220" w14:textId="77777777" w:rsidTr="00D71F48">
        <w:trPr>
          <w:tblCellSpacing w:w="7" w:type="dxa"/>
        </w:trPr>
        <w:tc>
          <w:tcPr>
            <w:tcW w:w="0" w:type="auto"/>
            <w:tcBorders>
              <w:top w:val="nil"/>
              <w:left w:val="nil"/>
              <w:bottom w:val="nil"/>
              <w:right w:val="nil"/>
            </w:tcBorders>
            <w:shd w:val="clear" w:color="auto" w:fill="FFFFFF"/>
            <w:hideMark/>
          </w:tcPr>
          <w:p w14:paraId="3074DB94" w14:textId="77777777" w:rsidR="00D71F48" w:rsidRDefault="00D71F48">
            <w:r>
              <w:t>Время работы метода отбора</w:t>
            </w:r>
          </w:p>
        </w:tc>
        <w:tc>
          <w:tcPr>
            <w:tcW w:w="0" w:type="auto"/>
            <w:tcBorders>
              <w:top w:val="nil"/>
              <w:left w:val="nil"/>
              <w:bottom w:val="nil"/>
              <w:right w:val="nil"/>
            </w:tcBorders>
            <w:shd w:val="clear" w:color="auto" w:fill="FFFFFF"/>
            <w:hideMark/>
          </w:tcPr>
          <w:p w14:paraId="0E1891E3" w14:textId="77777777" w:rsidR="00D71F48" w:rsidRDefault="00D71F48">
            <w:r>
              <w:t>Увеличивается незначительно</w:t>
            </w:r>
          </w:p>
        </w:tc>
      </w:tr>
      <w:tr w:rsidR="00D71F48" w14:paraId="0E4A9FFF" w14:textId="77777777" w:rsidTr="00D71F48">
        <w:trPr>
          <w:tblCellSpacing w:w="7" w:type="dxa"/>
        </w:trPr>
        <w:tc>
          <w:tcPr>
            <w:tcW w:w="0" w:type="auto"/>
            <w:tcBorders>
              <w:top w:val="nil"/>
              <w:left w:val="nil"/>
              <w:bottom w:val="nil"/>
              <w:right w:val="nil"/>
            </w:tcBorders>
            <w:shd w:val="clear" w:color="auto" w:fill="FFFFFF"/>
            <w:hideMark/>
          </w:tcPr>
          <w:p w14:paraId="4FA42C76" w14:textId="77777777" w:rsidR="00D71F48" w:rsidRDefault="00D71F48">
            <w:r>
              <w:t>Частота обнаружения ошибок</w:t>
            </w:r>
          </w:p>
        </w:tc>
        <w:tc>
          <w:tcPr>
            <w:tcW w:w="0" w:type="auto"/>
            <w:tcBorders>
              <w:top w:val="nil"/>
              <w:left w:val="nil"/>
              <w:bottom w:val="nil"/>
              <w:right w:val="nil"/>
            </w:tcBorders>
            <w:shd w:val="clear" w:color="auto" w:fill="FFFFFF"/>
            <w:hideMark/>
          </w:tcPr>
          <w:p w14:paraId="684A87DA" w14:textId="77777777" w:rsidR="00D71F48" w:rsidRDefault="00D71F48">
            <w:r>
              <w:t>Увеличивается</w:t>
            </w:r>
          </w:p>
        </w:tc>
      </w:tr>
      <w:tr w:rsidR="00D71F48" w14:paraId="4012CEF7" w14:textId="77777777" w:rsidTr="00D71F48">
        <w:trPr>
          <w:tblCellSpacing w:w="7" w:type="dxa"/>
        </w:trPr>
        <w:tc>
          <w:tcPr>
            <w:tcW w:w="0" w:type="auto"/>
            <w:tcBorders>
              <w:top w:val="nil"/>
              <w:left w:val="nil"/>
              <w:bottom w:val="nil"/>
              <w:right w:val="nil"/>
            </w:tcBorders>
            <w:shd w:val="clear" w:color="auto" w:fill="FFFFFF"/>
            <w:hideMark/>
          </w:tcPr>
          <w:p w14:paraId="5FE8BF65" w14:textId="77777777" w:rsidR="00D71F48" w:rsidRDefault="00D71F48">
            <w:r>
              <w:t>Скорость покрытия кода</w:t>
            </w:r>
          </w:p>
        </w:tc>
        <w:tc>
          <w:tcPr>
            <w:tcW w:w="0" w:type="auto"/>
            <w:tcBorders>
              <w:top w:val="nil"/>
              <w:left w:val="nil"/>
              <w:bottom w:val="nil"/>
              <w:right w:val="nil"/>
            </w:tcBorders>
            <w:shd w:val="clear" w:color="auto" w:fill="FFFFFF"/>
            <w:hideMark/>
          </w:tcPr>
          <w:p w14:paraId="7F0363A6" w14:textId="77777777" w:rsidR="00D71F48" w:rsidRDefault="00D71F48">
            <w:r>
              <w:t>Увеличивается</w:t>
            </w:r>
          </w:p>
        </w:tc>
      </w:tr>
      <w:tr w:rsidR="00D71F48" w14:paraId="7D59B3E9" w14:textId="77777777" w:rsidTr="00D71F48">
        <w:trPr>
          <w:tblCellSpacing w:w="7" w:type="dxa"/>
        </w:trPr>
        <w:tc>
          <w:tcPr>
            <w:tcW w:w="0" w:type="auto"/>
            <w:tcBorders>
              <w:top w:val="nil"/>
              <w:left w:val="nil"/>
              <w:bottom w:val="nil"/>
              <w:right w:val="nil"/>
            </w:tcBorders>
            <w:shd w:val="clear" w:color="auto" w:fill="FFFFFF"/>
            <w:hideMark/>
          </w:tcPr>
          <w:p w14:paraId="2C9AB6B8" w14:textId="77777777" w:rsidR="00D71F48" w:rsidRDefault="00D71F48">
            <w:r>
              <w:t>Результаты применения методики на практике</w:t>
            </w:r>
          </w:p>
        </w:tc>
        <w:tc>
          <w:tcPr>
            <w:tcW w:w="0" w:type="auto"/>
            <w:tcBorders>
              <w:top w:val="nil"/>
              <w:left w:val="nil"/>
              <w:bottom w:val="nil"/>
              <w:right w:val="nil"/>
            </w:tcBorders>
            <w:shd w:val="clear" w:color="auto" w:fill="FFFFFF"/>
            <w:hideMark/>
          </w:tcPr>
          <w:p w14:paraId="46607447" w14:textId="77777777" w:rsidR="00D71F48" w:rsidRDefault="00D71F48">
            <w:r>
              <w:t>Положительные</w:t>
            </w:r>
          </w:p>
        </w:tc>
      </w:tr>
    </w:tbl>
    <w:p w14:paraId="09346CD8" w14:textId="77777777" w:rsidR="00D71F48" w:rsidRDefault="00D71F48" w:rsidP="00D71F48">
      <w:pPr>
        <w:pStyle w:val="3"/>
        <w:shd w:val="clear" w:color="auto" w:fill="FFFFFF"/>
        <w:spacing w:before="75" w:after="75"/>
        <w:rPr>
          <w:rFonts w:ascii="Tahoma" w:hAnsi="Tahoma" w:cs="Tahoma"/>
          <w:color w:val="000000"/>
        </w:rPr>
      </w:pPr>
      <w:proofErr w:type="spellStart"/>
      <w:r>
        <w:rPr>
          <w:rFonts w:ascii="Tahoma" w:hAnsi="Tahoma" w:cs="Tahoma"/>
          <w:color w:val="000000"/>
        </w:rPr>
        <w:t>Целесообразность</w:t>
      </w:r>
      <w:proofErr w:type="spellEnd"/>
      <w:r>
        <w:rPr>
          <w:rFonts w:ascii="Tahoma" w:hAnsi="Tahoma" w:cs="Tahoma"/>
          <w:color w:val="000000"/>
        </w:rPr>
        <w:t xml:space="preserve"> </w:t>
      </w:r>
      <w:proofErr w:type="spellStart"/>
      <w:r>
        <w:rPr>
          <w:rFonts w:ascii="Tahoma" w:hAnsi="Tahoma" w:cs="Tahoma"/>
          <w:color w:val="000000"/>
        </w:rPr>
        <w:t>отбора</w:t>
      </w:r>
      <w:proofErr w:type="spellEnd"/>
      <w:r>
        <w:rPr>
          <w:rFonts w:ascii="Tahoma" w:hAnsi="Tahoma" w:cs="Tahoma"/>
          <w:color w:val="000000"/>
        </w:rPr>
        <w:t xml:space="preserve"> </w:t>
      </w:r>
      <w:proofErr w:type="spellStart"/>
      <w:r>
        <w:rPr>
          <w:rFonts w:ascii="Tahoma" w:hAnsi="Tahoma" w:cs="Tahoma"/>
          <w:color w:val="000000"/>
        </w:rPr>
        <w:t>тестов</w:t>
      </w:r>
      <w:proofErr w:type="spellEnd"/>
    </w:p>
    <w:p w14:paraId="3B40598F"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Поскольку в общем случае оптимальный </w:t>
      </w:r>
      <w:r>
        <w:rPr>
          <w:rStyle w:val="keyword"/>
          <w:rFonts w:ascii="Tahoma" w:hAnsi="Tahoma" w:cs="Tahoma"/>
          <w:i/>
          <w:iCs/>
          <w:color w:val="000000"/>
          <w:sz w:val="18"/>
          <w:szCs w:val="18"/>
        </w:rPr>
        <w:t>отбор тестов</w:t>
      </w:r>
      <w:r>
        <w:rPr>
          <w:rFonts w:ascii="Tahoma" w:hAnsi="Tahoma" w:cs="Tahoma"/>
          <w:color w:val="000000"/>
          <w:sz w:val="18"/>
          <w:szCs w:val="18"/>
        </w:rPr>
        <w:t> (то есть выбор в точности тех тестов, которые обнаруживают ошибку) невозможен, соотношение между затратами на применение методов </w:t>
      </w:r>
      <w:r>
        <w:rPr>
          <w:rStyle w:val="keyword"/>
          <w:rFonts w:ascii="Tahoma" w:hAnsi="Tahoma" w:cs="Tahoma"/>
          <w:i/>
          <w:iCs/>
          <w:color w:val="000000"/>
          <w:sz w:val="18"/>
          <w:szCs w:val="18"/>
        </w:rPr>
        <w:t>выборочного регрессионного тестирования</w:t>
      </w:r>
      <w:r>
        <w:rPr>
          <w:rFonts w:ascii="Tahoma" w:hAnsi="Tahoma" w:cs="Tahoma"/>
          <w:color w:val="000000"/>
          <w:sz w:val="18"/>
          <w:szCs w:val="18"/>
        </w:rPr>
        <w:t> и выигрышем от их использования является основным вопросом практического применения </w:t>
      </w:r>
      <w:r>
        <w:rPr>
          <w:rStyle w:val="keyword"/>
          <w:rFonts w:ascii="Tahoma" w:hAnsi="Tahoma" w:cs="Tahoma"/>
          <w:i/>
          <w:iCs/>
          <w:color w:val="000000"/>
          <w:sz w:val="18"/>
          <w:szCs w:val="18"/>
        </w:rPr>
        <w:t>выборочного регрессионного тестирования</w:t>
      </w:r>
      <w:r>
        <w:rPr>
          <w:rFonts w:ascii="Tahoma" w:hAnsi="Tahoma" w:cs="Tahoma"/>
          <w:color w:val="000000"/>
          <w:sz w:val="18"/>
          <w:szCs w:val="18"/>
        </w:rPr>
        <w:t>. На основании оценки этого соотношения делается </w:t>
      </w:r>
      <w:r>
        <w:rPr>
          <w:rStyle w:val="keyword"/>
          <w:rFonts w:ascii="Tahoma" w:hAnsi="Tahoma" w:cs="Tahoma"/>
          <w:i/>
          <w:iCs/>
          <w:color w:val="000000"/>
          <w:sz w:val="18"/>
          <w:szCs w:val="18"/>
        </w:rPr>
        <w:t>вывод</w:t>
      </w:r>
      <w:r>
        <w:rPr>
          <w:rFonts w:ascii="Tahoma" w:hAnsi="Tahoma" w:cs="Tahoma"/>
          <w:color w:val="000000"/>
          <w:sz w:val="18"/>
          <w:szCs w:val="18"/>
        </w:rPr>
        <w:t> о целесообразности </w:t>
      </w:r>
      <w:r>
        <w:rPr>
          <w:rStyle w:val="keyword"/>
          <w:rFonts w:ascii="Tahoma" w:hAnsi="Tahoma" w:cs="Tahoma"/>
          <w:i/>
          <w:iCs/>
          <w:color w:val="000000"/>
          <w:sz w:val="18"/>
          <w:szCs w:val="18"/>
        </w:rPr>
        <w:t>отбора тестов</w:t>
      </w:r>
      <w:r>
        <w:rPr>
          <w:rFonts w:ascii="Tahoma" w:hAnsi="Tahoma" w:cs="Tahoma"/>
          <w:color w:val="000000"/>
          <w:sz w:val="18"/>
          <w:szCs w:val="18"/>
        </w:rPr>
        <w:t>.</w:t>
      </w:r>
    </w:p>
    <w:p w14:paraId="2EB89A8B"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Эффективное </w:t>
      </w:r>
      <w:r>
        <w:rPr>
          <w:rStyle w:val="keyword"/>
          <w:rFonts w:ascii="Tahoma" w:hAnsi="Tahoma" w:cs="Tahoma"/>
          <w:i/>
          <w:iCs/>
          <w:color w:val="000000"/>
          <w:sz w:val="18"/>
          <w:szCs w:val="18"/>
        </w:rPr>
        <w:t>регрессионное тестирование</w:t>
      </w:r>
      <w:r>
        <w:rPr>
          <w:rFonts w:ascii="Tahoma" w:hAnsi="Tahoma" w:cs="Tahoma"/>
          <w:color w:val="000000"/>
          <w:sz w:val="18"/>
          <w:szCs w:val="18"/>
        </w:rPr>
        <w:t> представляет собой </w:t>
      </w:r>
      <w:r>
        <w:rPr>
          <w:rStyle w:val="keyword"/>
          <w:rFonts w:ascii="Tahoma" w:hAnsi="Tahoma" w:cs="Tahoma"/>
          <w:i/>
          <w:iCs/>
          <w:color w:val="000000"/>
          <w:sz w:val="18"/>
          <w:szCs w:val="18"/>
        </w:rPr>
        <w:t>компромисс</w:t>
      </w:r>
      <w:r>
        <w:rPr>
          <w:rFonts w:ascii="Tahoma" w:hAnsi="Tahoma" w:cs="Tahoma"/>
          <w:color w:val="000000"/>
          <w:sz w:val="18"/>
          <w:szCs w:val="18"/>
        </w:rPr>
        <w:t> между качеством тестируемой программы и затратами на тестирование. Чем больше регрессионных тестов, тем полнее проверка </w:t>
      </w:r>
      <w:r>
        <w:rPr>
          <w:rStyle w:val="keyword"/>
          <w:rFonts w:ascii="Tahoma" w:hAnsi="Tahoma" w:cs="Tahoma"/>
          <w:i/>
          <w:iCs/>
          <w:color w:val="000000"/>
          <w:sz w:val="18"/>
          <w:szCs w:val="18"/>
        </w:rPr>
        <w:t>правильности программы</w:t>
      </w:r>
      <w:r>
        <w:rPr>
          <w:rFonts w:ascii="Tahoma" w:hAnsi="Tahoma" w:cs="Tahoma"/>
          <w:color w:val="000000"/>
          <w:sz w:val="18"/>
          <w:szCs w:val="18"/>
        </w:rPr>
        <w:t>. Однако большее количество выполняемых тестов обычно означает увеличение финансовых затрат и времени на тестирование, что на практике не всегда приемлемо. Выполнение меньшего количества регрессионных тестов может оказаться дешевле, но не позволяет гарантировать сохранение качества.</w:t>
      </w:r>
    </w:p>
    <w:p w14:paraId="7B0D86EE"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Когда отдельные модули невелики и несложны, а связанные с ними наборы тестов также небольшие, простой повторный </w:t>
      </w:r>
      <w:r>
        <w:rPr>
          <w:rStyle w:val="keyword"/>
          <w:rFonts w:ascii="Tahoma" w:hAnsi="Tahoma" w:cs="Tahoma"/>
          <w:i/>
          <w:iCs/>
          <w:color w:val="000000"/>
          <w:sz w:val="18"/>
          <w:szCs w:val="18"/>
        </w:rPr>
        <w:t>запуск</w:t>
      </w:r>
      <w:r>
        <w:rPr>
          <w:rFonts w:ascii="Tahoma" w:hAnsi="Tahoma" w:cs="Tahoma"/>
          <w:color w:val="000000"/>
          <w:sz w:val="18"/>
          <w:szCs w:val="18"/>
        </w:rPr>
        <w:t> всех тестов достаточно эффективен. При </w:t>
      </w:r>
      <w:r>
        <w:rPr>
          <w:rStyle w:val="keyword"/>
          <w:rFonts w:ascii="Tahoma" w:hAnsi="Tahoma" w:cs="Tahoma"/>
          <w:i/>
          <w:iCs/>
          <w:color w:val="000000"/>
          <w:sz w:val="18"/>
          <w:szCs w:val="18"/>
        </w:rPr>
        <w:t>интеграционном тестировании</w:t>
      </w:r>
      <w:r>
        <w:rPr>
          <w:rFonts w:ascii="Tahoma" w:hAnsi="Tahoma" w:cs="Tahoma"/>
          <w:color w:val="000000"/>
          <w:sz w:val="18"/>
          <w:szCs w:val="18"/>
        </w:rPr>
        <w:t> это менее вероятно. В то время как тесты для отдельных модулей могут быть небольшими, тесты для групп модулей и подсистем достаточно велики, что создает предпосылки для уменьшения издержек тестирования. С другой стороны, с ростом размера приложений </w:t>
      </w:r>
      <w:r>
        <w:rPr>
          <w:rStyle w:val="keyword"/>
          <w:rFonts w:ascii="Tahoma" w:hAnsi="Tahoma" w:cs="Tahoma"/>
          <w:i/>
          <w:iCs/>
          <w:color w:val="000000"/>
          <w:sz w:val="18"/>
          <w:szCs w:val="18"/>
        </w:rPr>
        <w:t>стоимость</w:t>
      </w:r>
      <w:r>
        <w:rPr>
          <w:rFonts w:ascii="Tahoma" w:hAnsi="Tahoma" w:cs="Tahoma"/>
          <w:color w:val="000000"/>
          <w:sz w:val="18"/>
          <w:szCs w:val="18"/>
        </w:rPr>
        <w:t> применения выборочной стратегии повторного тестирования может возрасти до неприемлемой величины. </w:t>
      </w:r>
      <w:r>
        <w:rPr>
          <w:rStyle w:val="keyword"/>
          <w:rFonts w:ascii="Tahoma" w:hAnsi="Tahoma" w:cs="Tahoma"/>
          <w:i/>
          <w:iCs/>
          <w:color w:val="000000"/>
          <w:sz w:val="18"/>
          <w:szCs w:val="18"/>
        </w:rPr>
        <w:t>Затраты</w:t>
      </w:r>
      <w:r>
        <w:rPr>
          <w:rFonts w:ascii="Tahoma" w:hAnsi="Tahoma" w:cs="Tahoma"/>
          <w:color w:val="000000"/>
          <w:sz w:val="18"/>
          <w:szCs w:val="18"/>
        </w:rPr>
        <w:t> на необходимый для отбора </w:t>
      </w:r>
      <w:r>
        <w:rPr>
          <w:rStyle w:val="keyword"/>
          <w:rFonts w:ascii="Tahoma" w:hAnsi="Tahoma" w:cs="Tahoma"/>
          <w:i/>
          <w:iCs/>
          <w:color w:val="000000"/>
          <w:sz w:val="18"/>
          <w:szCs w:val="18"/>
        </w:rPr>
        <w:t>анализ</w:t>
      </w:r>
      <w:r>
        <w:rPr>
          <w:rFonts w:ascii="Tahoma" w:hAnsi="Tahoma" w:cs="Tahoma"/>
          <w:color w:val="000000"/>
          <w:sz w:val="18"/>
          <w:szCs w:val="18"/>
        </w:rPr>
        <w:t xml:space="preserve"> могут </w:t>
      </w:r>
      <w:r>
        <w:rPr>
          <w:rFonts w:ascii="Tahoma" w:hAnsi="Tahoma" w:cs="Tahoma"/>
          <w:color w:val="000000"/>
          <w:sz w:val="18"/>
          <w:szCs w:val="18"/>
        </w:rPr>
        <w:lastRenderedPageBreak/>
        <w:t>перевешивать экономию от прогона сокращенного набора тестов и анализа результатов прогона. Однако в области тестирования достаточно больших программ положительный баланс затрат и выгод вполне достижим.</w:t>
      </w:r>
    </w:p>
    <w:p w14:paraId="50FE60C1"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Модель затрат и выгод при использовании выборочных стратегий </w:t>
      </w:r>
      <w:r>
        <w:rPr>
          <w:rStyle w:val="keyword"/>
          <w:rFonts w:ascii="Tahoma" w:hAnsi="Tahoma" w:cs="Tahoma"/>
          <w:i/>
          <w:iCs/>
          <w:color w:val="000000"/>
          <w:sz w:val="18"/>
          <w:szCs w:val="18"/>
        </w:rPr>
        <w:t>регрессионного тестирования</w:t>
      </w:r>
      <w:r>
        <w:rPr>
          <w:rFonts w:ascii="Tahoma" w:hAnsi="Tahoma" w:cs="Tahoma"/>
          <w:color w:val="000000"/>
          <w:sz w:val="18"/>
          <w:szCs w:val="18"/>
        </w:rPr>
        <w:t> должна учитывать прямые и косвенные </w:t>
      </w:r>
      <w:r>
        <w:rPr>
          <w:rStyle w:val="keyword"/>
          <w:rFonts w:ascii="Tahoma" w:hAnsi="Tahoma" w:cs="Tahoma"/>
          <w:i/>
          <w:iCs/>
          <w:color w:val="000000"/>
          <w:sz w:val="18"/>
          <w:szCs w:val="18"/>
        </w:rPr>
        <w:t>затраты</w:t>
      </w:r>
      <w:r>
        <w:rPr>
          <w:rFonts w:ascii="Tahoma" w:hAnsi="Tahoma" w:cs="Tahoma"/>
          <w:color w:val="000000"/>
          <w:sz w:val="18"/>
          <w:szCs w:val="18"/>
        </w:rPr>
        <w:t>. Прямые </w:t>
      </w:r>
      <w:r>
        <w:rPr>
          <w:rStyle w:val="keyword"/>
          <w:rFonts w:ascii="Tahoma" w:hAnsi="Tahoma" w:cs="Tahoma"/>
          <w:i/>
          <w:iCs/>
          <w:color w:val="000000"/>
          <w:sz w:val="18"/>
          <w:szCs w:val="18"/>
        </w:rPr>
        <w:t>затраты</w:t>
      </w:r>
      <w:r>
        <w:rPr>
          <w:rFonts w:ascii="Tahoma" w:hAnsi="Tahoma" w:cs="Tahoma"/>
          <w:color w:val="000000"/>
          <w:sz w:val="18"/>
          <w:szCs w:val="18"/>
        </w:rPr>
        <w:t xml:space="preserve"> включают отбор и </w:t>
      </w:r>
      <w:proofErr w:type="gramStart"/>
      <w:r>
        <w:rPr>
          <w:rFonts w:ascii="Tahoma" w:hAnsi="Tahoma" w:cs="Tahoma"/>
          <w:color w:val="000000"/>
          <w:sz w:val="18"/>
          <w:szCs w:val="18"/>
        </w:rPr>
        <w:t>выполнение тестов</w:t>
      </w:r>
      <w:proofErr w:type="gramEnd"/>
      <w:r>
        <w:rPr>
          <w:rFonts w:ascii="Tahoma" w:hAnsi="Tahoma" w:cs="Tahoma"/>
          <w:color w:val="000000"/>
          <w:sz w:val="18"/>
          <w:szCs w:val="18"/>
        </w:rPr>
        <w:t xml:space="preserve"> и </w:t>
      </w:r>
      <w:r>
        <w:rPr>
          <w:rStyle w:val="keyword"/>
          <w:rFonts w:ascii="Tahoma" w:hAnsi="Tahoma" w:cs="Tahoma"/>
          <w:i/>
          <w:iCs/>
          <w:color w:val="000000"/>
          <w:sz w:val="18"/>
          <w:szCs w:val="18"/>
        </w:rPr>
        <w:t>анализ</w:t>
      </w:r>
      <w:r>
        <w:rPr>
          <w:rFonts w:ascii="Tahoma" w:hAnsi="Tahoma" w:cs="Tahoma"/>
          <w:color w:val="000000"/>
          <w:sz w:val="18"/>
          <w:szCs w:val="18"/>
        </w:rPr>
        <w:t> результатов. Косвенные </w:t>
      </w:r>
      <w:r>
        <w:rPr>
          <w:rStyle w:val="keyword"/>
          <w:rFonts w:ascii="Tahoma" w:hAnsi="Tahoma" w:cs="Tahoma"/>
          <w:i/>
          <w:iCs/>
          <w:color w:val="000000"/>
          <w:sz w:val="18"/>
          <w:szCs w:val="18"/>
        </w:rPr>
        <w:t>затраты</w:t>
      </w:r>
      <w:r>
        <w:rPr>
          <w:rFonts w:ascii="Tahoma" w:hAnsi="Tahoma" w:cs="Tahoma"/>
          <w:color w:val="000000"/>
          <w:sz w:val="18"/>
          <w:szCs w:val="18"/>
        </w:rPr>
        <w:t> включают </w:t>
      </w:r>
      <w:r>
        <w:rPr>
          <w:rStyle w:val="keyword"/>
          <w:rFonts w:ascii="Tahoma" w:hAnsi="Tahoma" w:cs="Tahoma"/>
          <w:i/>
          <w:iCs/>
          <w:color w:val="000000"/>
          <w:sz w:val="18"/>
          <w:szCs w:val="18"/>
        </w:rPr>
        <w:t>затраты</w:t>
      </w:r>
      <w:r>
        <w:rPr>
          <w:rFonts w:ascii="Tahoma" w:hAnsi="Tahoma" w:cs="Tahoma"/>
          <w:color w:val="000000"/>
          <w:sz w:val="18"/>
          <w:szCs w:val="18"/>
        </w:rPr>
        <w:t> на управление, сопровождение баз данных и разработку программных средств. Выгоды – это </w:t>
      </w:r>
      <w:r>
        <w:rPr>
          <w:rStyle w:val="keyword"/>
          <w:rFonts w:ascii="Tahoma" w:hAnsi="Tahoma" w:cs="Tahoma"/>
          <w:i/>
          <w:iCs/>
          <w:color w:val="000000"/>
          <w:sz w:val="18"/>
          <w:szCs w:val="18"/>
        </w:rPr>
        <w:t>затраты</w:t>
      </w:r>
      <w:r>
        <w:rPr>
          <w:rFonts w:ascii="Tahoma" w:hAnsi="Tahoma" w:cs="Tahoma"/>
          <w:color w:val="000000"/>
          <w:sz w:val="18"/>
          <w:szCs w:val="18"/>
        </w:rPr>
        <w:t>, которых удалось избежать, не выполняя часть тестов. Чтобы метод </w:t>
      </w:r>
      <w:r>
        <w:rPr>
          <w:rStyle w:val="keyword"/>
          <w:rFonts w:ascii="Tahoma" w:hAnsi="Tahoma" w:cs="Tahoma"/>
          <w:i/>
          <w:iCs/>
          <w:color w:val="000000"/>
          <w:sz w:val="18"/>
          <w:szCs w:val="18"/>
        </w:rPr>
        <w:t>выборочного регрессионного тестирования</w:t>
      </w:r>
      <w:r>
        <w:rPr>
          <w:rFonts w:ascii="Tahoma" w:hAnsi="Tahoma" w:cs="Tahoma"/>
          <w:color w:val="000000"/>
          <w:sz w:val="18"/>
          <w:szCs w:val="18"/>
        </w:rPr>
        <w:t> был эффективнее метода повторного прогона всех тестов, </w:t>
      </w:r>
      <w:r>
        <w:rPr>
          <w:rStyle w:val="keyword"/>
          <w:rFonts w:ascii="Tahoma" w:hAnsi="Tahoma" w:cs="Tahoma"/>
          <w:i/>
          <w:iCs/>
          <w:color w:val="000000"/>
          <w:sz w:val="18"/>
          <w:szCs w:val="18"/>
        </w:rPr>
        <w:t>стоимость</w:t>
      </w:r>
      <w:r>
        <w:rPr>
          <w:rFonts w:ascii="Tahoma" w:hAnsi="Tahoma" w:cs="Tahoma"/>
          <w:color w:val="000000"/>
          <w:sz w:val="18"/>
          <w:szCs w:val="18"/>
        </w:rPr>
        <w:t> анализа при отборе подмножества тестов вкупе со стоимостью их выполнения и проверки результатов должна быть меньше, чем </w:t>
      </w:r>
      <w:r>
        <w:rPr>
          <w:rStyle w:val="keyword"/>
          <w:rFonts w:ascii="Tahoma" w:hAnsi="Tahoma" w:cs="Tahoma"/>
          <w:i/>
          <w:iCs/>
          <w:color w:val="000000"/>
          <w:sz w:val="18"/>
          <w:szCs w:val="18"/>
        </w:rPr>
        <w:t>стоимость</w:t>
      </w:r>
      <w:r>
        <w:rPr>
          <w:rFonts w:ascii="Tahoma" w:hAnsi="Tahoma" w:cs="Tahoma"/>
          <w:color w:val="000000"/>
          <w:sz w:val="18"/>
          <w:szCs w:val="18"/>
        </w:rPr>
        <w:t> выполнения и проверки результатов исходного набора тестов.</w:t>
      </w:r>
    </w:p>
    <w:p w14:paraId="49D2B58A"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Пусть </w:t>
      </w:r>
      <w:r>
        <w:rPr>
          <w:rStyle w:val="texample"/>
          <w:rFonts w:ascii="Courier New" w:hAnsi="Courier New" w:cs="Courier New"/>
          <w:color w:val="8B0000"/>
          <w:sz w:val="18"/>
          <w:szCs w:val="18"/>
        </w:rPr>
        <w:t>T'</w:t>
      </w:r>
      <w:r>
        <w:rPr>
          <w:rFonts w:ascii="Tahoma" w:hAnsi="Tahoma" w:cs="Tahoma"/>
          <w:color w:val="000000"/>
          <w:sz w:val="18"/>
          <w:szCs w:val="18"/>
        </w:rPr>
        <w:t> – </w:t>
      </w:r>
      <w:r>
        <w:rPr>
          <w:rStyle w:val="keyword"/>
          <w:rFonts w:ascii="Tahoma" w:hAnsi="Tahoma" w:cs="Tahoma"/>
          <w:i/>
          <w:iCs/>
          <w:color w:val="000000"/>
          <w:sz w:val="18"/>
          <w:szCs w:val="18"/>
        </w:rPr>
        <w:t>подмножество</w:t>
      </w:r>
      <w:r>
        <w:rPr>
          <w:rFonts w:ascii="Tahoma" w:hAnsi="Tahoma" w:cs="Tahoma"/>
          <w:color w:val="000000"/>
          <w:sz w:val="18"/>
          <w:szCs w:val="18"/>
        </w:rPr>
        <w:t> </w:t>
      </w:r>
      <w:r>
        <w:rPr>
          <w:rStyle w:val="texample"/>
          <w:rFonts w:ascii="Courier New" w:hAnsi="Courier New" w:cs="Courier New"/>
          <w:color w:val="8B0000"/>
          <w:sz w:val="18"/>
          <w:szCs w:val="18"/>
        </w:rPr>
        <w:t>T</w:t>
      </w:r>
      <w:r>
        <w:rPr>
          <w:rFonts w:ascii="Tahoma" w:hAnsi="Tahoma" w:cs="Tahoma"/>
          <w:color w:val="000000"/>
          <w:sz w:val="18"/>
          <w:szCs w:val="18"/>
        </w:rPr>
        <w:t>, отобранное некоторой стратегией </w:t>
      </w:r>
      <w:r>
        <w:rPr>
          <w:rStyle w:val="keyword"/>
          <w:rFonts w:ascii="Tahoma" w:hAnsi="Tahoma" w:cs="Tahoma"/>
          <w:i/>
          <w:iCs/>
          <w:color w:val="000000"/>
          <w:sz w:val="18"/>
          <w:szCs w:val="18"/>
        </w:rPr>
        <w:t>выборочного регрессионного тестирования</w:t>
      </w:r>
      <w:r>
        <w:rPr>
          <w:rFonts w:ascii="Tahoma" w:hAnsi="Tahoma" w:cs="Tahoma"/>
          <w:color w:val="000000"/>
          <w:sz w:val="18"/>
          <w:szCs w:val="18"/>
        </w:rPr>
        <w:t> </w:t>
      </w:r>
      <w:r>
        <w:rPr>
          <w:rStyle w:val="texample"/>
          <w:rFonts w:ascii="Courier New" w:hAnsi="Courier New" w:cs="Courier New"/>
          <w:color w:val="8B0000"/>
          <w:sz w:val="18"/>
          <w:szCs w:val="18"/>
        </w:rPr>
        <w:t>М</w:t>
      </w:r>
      <w:r>
        <w:rPr>
          <w:rFonts w:ascii="Tahoma" w:hAnsi="Tahoma" w:cs="Tahoma"/>
          <w:color w:val="000000"/>
          <w:sz w:val="18"/>
          <w:szCs w:val="18"/>
        </w:rPr>
        <w:t> для программы </w:t>
      </w:r>
      <w:r>
        <w:rPr>
          <w:rStyle w:val="texample"/>
          <w:rFonts w:ascii="Courier New" w:hAnsi="Courier New" w:cs="Courier New"/>
          <w:color w:val="8B0000"/>
          <w:sz w:val="18"/>
          <w:szCs w:val="18"/>
        </w:rPr>
        <w:t>P</w:t>
      </w:r>
      <w:r>
        <w:rPr>
          <w:rFonts w:ascii="Tahoma" w:hAnsi="Tahoma" w:cs="Tahoma"/>
          <w:color w:val="000000"/>
          <w:sz w:val="18"/>
          <w:szCs w:val="18"/>
        </w:rPr>
        <w:t>, </w:t>
      </w:r>
      <w:r>
        <w:rPr>
          <w:rStyle w:val="texample"/>
          <w:rFonts w:ascii="Courier New" w:hAnsi="Courier New" w:cs="Courier New"/>
          <w:color w:val="8B0000"/>
          <w:sz w:val="18"/>
          <w:szCs w:val="18"/>
        </w:rPr>
        <w:t>|T'|</w:t>
      </w:r>
      <w:r>
        <w:rPr>
          <w:rFonts w:ascii="Tahoma" w:hAnsi="Tahoma" w:cs="Tahoma"/>
          <w:color w:val="000000"/>
          <w:sz w:val="18"/>
          <w:szCs w:val="18"/>
        </w:rPr>
        <w:t> - обозначает </w:t>
      </w:r>
      <w:r>
        <w:rPr>
          <w:rStyle w:val="keyword"/>
          <w:rFonts w:ascii="Tahoma" w:hAnsi="Tahoma" w:cs="Tahoma"/>
          <w:i/>
          <w:iCs/>
          <w:color w:val="000000"/>
          <w:sz w:val="18"/>
          <w:szCs w:val="18"/>
        </w:rPr>
        <w:t>мощность</w:t>
      </w:r>
      <w:r>
        <w:rPr>
          <w:rFonts w:ascii="Tahoma" w:hAnsi="Tahoma" w:cs="Tahoma"/>
          <w:color w:val="000000"/>
          <w:sz w:val="18"/>
          <w:szCs w:val="18"/>
        </w:rPr>
        <w:t> </w:t>
      </w:r>
      <w:r>
        <w:rPr>
          <w:rStyle w:val="texample"/>
          <w:rFonts w:ascii="Courier New" w:hAnsi="Courier New" w:cs="Courier New"/>
          <w:color w:val="8B0000"/>
          <w:sz w:val="18"/>
          <w:szCs w:val="18"/>
        </w:rPr>
        <w:t>T'</w:t>
      </w:r>
      <w:r>
        <w:rPr>
          <w:rFonts w:ascii="Tahoma" w:hAnsi="Tahoma" w:cs="Tahoma"/>
          <w:color w:val="000000"/>
          <w:sz w:val="18"/>
          <w:szCs w:val="18"/>
        </w:rPr>
        <w:t>, </w:t>
      </w:r>
      <w:r>
        <w:rPr>
          <w:rStyle w:val="texample"/>
          <w:rFonts w:ascii="Courier New" w:hAnsi="Courier New" w:cs="Courier New"/>
          <w:color w:val="8B0000"/>
          <w:sz w:val="18"/>
          <w:szCs w:val="18"/>
        </w:rPr>
        <w:t>s</w:t>
      </w:r>
      <w:r>
        <w:rPr>
          <w:rFonts w:ascii="Tahoma" w:hAnsi="Tahoma" w:cs="Tahoma"/>
          <w:color w:val="000000"/>
          <w:sz w:val="18"/>
          <w:szCs w:val="18"/>
        </w:rPr>
        <w:t> – средняя </w:t>
      </w:r>
      <w:r>
        <w:rPr>
          <w:rStyle w:val="keyword"/>
          <w:rFonts w:ascii="Tahoma" w:hAnsi="Tahoma" w:cs="Tahoma"/>
          <w:i/>
          <w:iCs/>
          <w:color w:val="000000"/>
          <w:sz w:val="18"/>
          <w:szCs w:val="18"/>
        </w:rPr>
        <w:t>стоимость</w:t>
      </w:r>
      <w:r>
        <w:rPr>
          <w:rFonts w:ascii="Tahoma" w:hAnsi="Tahoma" w:cs="Tahoma"/>
          <w:color w:val="000000"/>
          <w:sz w:val="18"/>
          <w:szCs w:val="18"/>
        </w:rPr>
        <w:t> отбора одного теста в результате применения </w:t>
      </w:r>
      <w:r>
        <w:rPr>
          <w:rStyle w:val="texample"/>
          <w:rFonts w:ascii="Courier New" w:hAnsi="Courier New" w:cs="Courier New"/>
          <w:color w:val="8B0000"/>
          <w:sz w:val="18"/>
          <w:szCs w:val="18"/>
        </w:rPr>
        <w:t>М</w:t>
      </w:r>
      <w:r>
        <w:rPr>
          <w:rFonts w:ascii="Tahoma" w:hAnsi="Tahoma" w:cs="Tahoma"/>
          <w:color w:val="000000"/>
          <w:sz w:val="18"/>
          <w:szCs w:val="18"/>
        </w:rPr>
        <w:t> к </w:t>
      </w:r>
      <w:r>
        <w:rPr>
          <w:rStyle w:val="texample"/>
          <w:rFonts w:ascii="Courier New" w:hAnsi="Courier New" w:cs="Courier New"/>
          <w:color w:val="8B0000"/>
          <w:sz w:val="18"/>
          <w:szCs w:val="18"/>
        </w:rPr>
        <w:t>P</w:t>
      </w:r>
      <w:r>
        <w:rPr>
          <w:rFonts w:ascii="Tahoma" w:hAnsi="Tahoma" w:cs="Tahoma"/>
          <w:color w:val="000000"/>
          <w:sz w:val="18"/>
          <w:szCs w:val="18"/>
        </w:rPr>
        <w:t> для создания </w:t>
      </w:r>
      <w:r>
        <w:rPr>
          <w:rStyle w:val="texample"/>
          <w:rFonts w:ascii="Courier New" w:hAnsi="Courier New" w:cs="Courier New"/>
          <w:color w:val="8B0000"/>
          <w:sz w:val="18"/>
          <w:szCs w:val="18"/>
        </w:rPr>
        <w:t>T'</w:t>
      </w:r>
      <w:r>
        <w:rPr>
          <w:rFonts w:ascii="Tahoma" w:hAnsi="Tahoma" w:cs="Tahoma"/>
          <w:color w:val="000000"/>
          <w:sz w:val="18"/>
          <w:szCs w:val="18"/>
        </w:rPr>
        <w:t>, а </w:t>
      </w:r>
      <w:r>
        <w:rPr>
          <w:rStyle w:val="texample"/>
          <w:rFonts w:ascii="Courier New" w:hAnsi="Courier New" w:cs="Courier New"/>
          <w:color w:val="8B0000"/>
          <w:sz w:val="18"/>
          <w:szCs w:val="18"/>
        </w:rPr>
        <w:t>r</w:t>
      </w:r>
      <w:r>
        <w:rPr>
          <w:rFonts w:ascii="Tahoma" w:hAnsi="Tahoma" w:cs="Tahoma"/>
          <w:color w:val="000000"/>
          <w:sz w:val="18"/>
          <w:szCs w:val="18"/>
        </w:rPr>
        <w:t> – средняя </w:t>
      </w:r>
      <w:r>
        <w:rPr>
          <w:rStyle w:val="keyword"/>
          <w:rFonts w:ascii="Tahoma" w:hAnsi="Tahoma" w:cs="Tahoma"/>
          <w:i/>
          <w:iCs/>
          <w:color w:val="000000"/>
          <w:sz w:val="18"/>
          <w:szCs w:val="18"/>
        </w:rPr>
        <w:t>стоимость</w:t>
      </w:r>
      <w:r>
        <w:rPr>
          <w:rFonts w:ascii="Tahoma" w:hAnsi="Tahoma" w:cs="Tahoma"/>
          <w:color w:val="000000"/>
          <w:sz w:val="18"/>
          <w:szCs w:val="18"/>
        </w:rPr>
        <w:t> выполнения одного теста из </w:t>
      </w:r>
      <w:r>
        <w:rPr>
          <w:rStyle w:val="texample"/>
          <w:rFonts w:ascii="Courier New" w:hAnsi="Courier New" w:cs="Courier New"/>
          <w:color w:val="8B0000"/>
          <w:sz w:val="18"/>
          <w:szCs w:val="18"/>
        </w:rPr>
        <w:t>T</w:t>
      </w:r>
      <w:r>
        <w:rPr>
          <w:rFonts w:ascii="Tahoma" w:hAnsi="Tahoma" w:cs="Tahoma"/>
          <w:color w:val="000000"/>
          <w:sz w:val="18"/>
          <w:szCs w:val="18"/>
        </w:rPr>
        <w:t> на </w:t>
      </w:r>
      <w:r>
        <w:rPr>
          <w:rStyle w:val="texample"/>
          <w:rFonts w:ascii="Courier New" w:hAnsi="Courier New" w:cs="Courier New"/>
          <w:color w:val="8B0000"/>
          <w:sz w:val="18"/>
          <w:szCs w:val="18"/>
        </w:rPr>
        <w:t>P</w:t>
      </w:r>
      <w:r>
        <w:rPr>
          <w:rFonts w:ascii="Tahoma" w:hAnsi="Tahoma" w:cs="Tahoma"/>
          <w:color w:val="000000"/>
          <w:sz w:val="18"/>
          <w:szCs w:val="18"/>
        </w:rPr>
        <w:t> и проверки его результата. Тогда для того, чтобы выборочное </w:t>
      </w:r>
      <w:r>
        <w:rPr>
          <w:rStyle w:val="keyword"/>
          <w:rFonts w:ascii="Tahoma" w:hAnsi="Tahoma" w:cs="Tahoma"/>
          <w:i/>
          <w:iCs/>
          <w:color w:val="000000"/>
          <w:sz w:val="18"/>
          <w:szCs w:val="18"/>
        </w:rPr>
        <w:t>регрессионное тестирование</w:t>
      </w:r>
      <w:r>
        <w:rPr>
          <w:rFonts w:ascii="Tahoma" w:hAnsi="Tahoma" w:cs="Tahoma"/>
          <w:color w:val="000000"/>
          <w:sz w:val="18"/>
          <w:szCs w:val="18"/>
        </w:rPr>
        <w:t> было целесообразным, требуется выполнение неравенства:</w:t>
      </w:r>
    </w:p>
    <w:p w14:paraId="338B386A" w14:textId="77777777" w:rsidR="00D71F48" w:rsidRDefault="00D71F48" w:rsidP="00D71F48">
      <w:pPr>
        <w:pStyle w:val="HTML"/>
        <w:shd w:val="clear" w:color="auto" w:fill="FFFFFF"/>
        <w:rPr>
          <w:color w:val="8B0000"/>
        </w:rPr>
      </w:pPr>
      <w:proofErr w:type="spellStart"/>
      <w:r>
        <w:rPr>
          <w:color w:val="8B0000"/>
        </w:rPr>
        <w:t>s|T</w:t>
      </w:r>
      <w:proofErr w:type="spellEnd"/>
      <w:r>
        <w:rPr>
          <w:color w:val="8B0000"/>
        </w:rPr>
        <w:t xml:space="preserve">'| </w:t>
      </w:r>
      <w:proofErr w:type="gramStart"/>
      <w:r>
        <w:rPr>
          <w:color w:val="8B0000"/>
        </w:rPr>
        <w:t>&lt; r</w:t>
      </w:r>
      <w:proofErr w:type="gramEnd"/>
      <w:r>
        <w:rPr>
          <w:color w:val="8B0000"/>
        </w:rPr>
        <w:t>(|T| - |T'|)</w:t>
      </w:r>
    </w:p>
    <w:p w14:paraId="7F0006B5"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Применяя вышеупомянутую модель стоимости с целью анализа затрат, полезно условно разделять </w:t>
      </w:r>
      <w:r>
        <w:rPr>
          <w:rStyle w:val="keyword"/>
          <w:rFonts w:ascii="Tahoma" w:hAnsi="Tahoma" w:cs="Tahoma"/>
          <w:i/>
          <w:iCs/>
          <w:color w:val="000000"/>
          <w:sz w:val="18"/>
          <w:szCs w:val="18"/>
        </w:rPr>
        <w:t>регрессионное тестирование</w:t>
      </w:r>
      <w:r>
        <w:rPr>
          <w:rFonts w:ascii="Tahoma" w:hAnsi="Tahoma" w:cs="Tahoma"/>
          <w:color w:val="000000"/>
          <w:sz w:val="18"/>
          <w:szCs w:val="18"/>
        </w:rPr>
        <w:t> на две фазы – предварительную и критическую. Предварительная фаза </w:t>
      </w:r>
      <w:r>
        <w:rPr>
          <w:rStyle w:val="keyword"/>
          <w:rFonts w:ascii="Tahoma" w:hAnsi="Tahoma" w:cs="Tahoma"/>
          <w:i/>
          <w:iCs/>
          <w:color w:val="000000"/>
          <w:sz w:val="18"/>
          <w:szCs w:val="18"/>
        </w:rPr>
        <w:t>регрессионного тестирования</w:t>
      </w:r>
      <w:r>
        <w:rPr>
          <w:rFonts w:ascii="Tahoma" w:hAnsi="Tahoma" w:cs="Tahoma"/>
          <w:color w:val="000000"/>
          <w:sz w:val="18"/>
          <w:szCs w:val="18"/>
        </w:rPr>
        <w:t> начинается после выпуска очередной версии программного продукта; во время этой фазы разработчики расширяют функциональность программы и исправляют ошибки, готовясь к выпуску следующей версии. Одновременно тестировщики могут планировать будущее тестирование или выполнять задачи, требующие наличия только предыдущей версии программы, такие как сбор тестовых траекторий и </w:t>
      </w:r>
      <w:r>
        <w:rPr>
          <w:rStyle w:val="keyword"/>
          <w:rFonts w:ascii="Tahoma" w:hAnsi="Tahoma" w:cs="Tahoma"/>
          <w:i/>
          <w:iCs/>
          <w:color w:val="000000"/>
          <w:sz w:val="18"/>
          <w:szCs w:val="18"/>
        </w:rPr>
        <w:t>анализ</w:t>
      </w:r>
      <w:r>
        <w:rPr>
          <w:rFonts w:ascii="Tahoma" w:hAnsi="Tahoma" w:cs="Tahoma"/>
          <w:color w:val="000000"/>
          <w:sz w:val="18"/>
          <w:szCs w:val="18"/>
        </w:rPr>
        <w:t> покрытия. Как только в программу внесены исправления, начинается критическая фаза </w:t>
      </w:r>
      <w:r>
        <w:rPr>
          <w:rStyle w:val="keyword"/>
          <w:rFonts w:ascii="Tahoma" w:hAnsi="Tahoma" w:cs="Tahoma"/>
          <w:i/>
          <w:iCs/>
          <w:color w:val="000000"/>
          <w:sz w:val="18"/>
          <w:szCs w:val="18"/>
        </w:rPr>
        <w:t>регрессионного тестирования</w:t>
      </w:r>
      <w:r>
        <w:rPr>
          <w:rFonts w:ascii="Tahoma" w:hAnsi="Tahoma" w:cs="Tahoma"/>
          <w:color w:val="000000"/>
          <w:sz w:val="18"/>
          <w:szCs w:val="18"/>
        </w:rPr>
        <w:t>. В течение этой фазы </w:t>
      </w:r>
      <w:r>
        <w:rPr>
          <w:rStyle w:val="keyword"/>
          <w:rFonts w:ascii="Tahoma" w:hAnsi="Tahoma" w:cs="Tahoma"/>
          <w:i/>
          <w:iCs/>
          <w:color w:val="000000"/>
          <w:sz w:val="18"/>
          <w:szCs w:val="18"/>
        </w:rPr>
        <w:t>регрессионное тестирование</w:t>
      </w:r>
      <w:r>
        <w:rPr>
          <w:rFonts w:ascii="Tahoma" w:hAnsi="Tahoma" w:cs="Tahoma"/>
          <w:color w:val="000000"/>
          <w:sz w:val="18"/>
          <w:szCs w:val="18"/>
        </w:rPr>
        <w:t> новой версии программы является доминирующим процессом, время которого обычно ограничено моментом поставки заказчику. Именно на критической фазе </w:t>
      </w:r>
      <w:r>
        <w:rPr>
          <w:rStyle w:val="keyword"/>
          <w:rFonts w:ascii="Tahoma" w:hAnsi="Tahoma" w:cs="Tahoma"/>
          <w:i/>
          <w:iCs/>
          <w:color w:val="000000"/>
          <w:sz w:val="18"/>
          <w:szCs w:val="18"/>
        </w:rPr>
        <w:t>регрессионного тестирования</w:t>
      </w:r>
      <w:r>
        <w:rPr>
          <w:rFonts w:ascii="Tahoma" w:hAnsi="Tahoma" w:cs="Tahoma"/>
          <w:color w:val="000000"/>
          <w:sz w:val="18"/>
          <w:szCs w:val="18"/>
        </w:rPr>
        <w:t> наиболее важна </w:t>
      </w:r>
      <w:r>
        <w:rPr>
          <w:rStyle w:val="keyword"/>
          <w:rFonts w:ascii="Tahoma" w:hAnsi="Tahoma" w:cs="Tahoma"/>
          <w:i/>
          <w:iCs/>
          <w:color w:val="000000"/>
          <w:sz w:val="18"/>
          <w:szCs w:val="18"/>
        </w:rPr>
        <w:t>минимизация</w:t>
      </w:r>
      <w:r>
        <w:rPr>
          <w:rFonts w:ascii="Tahoma" w:hAnsi="Tahoma" w:cs="Tahoma"/>
          <w:color w:val="000000"/>
          <w:sz w:val="18"/>
          <w:szCs w:val="18"/>
        </w:rPr>
        <w:t> затрат. При использовании выборочного метода регрессионного тестирования важно использовать факт наличия этих двух фаз, уделяя как можно больше внимания выполнению задач, связанных с анализом, в течение предварительной фазы, чтобы на критической фазе заниматься только прогоном тестов и уменьшить </w:t>
      </w:r>
      <w:r>
        <w:rPr>
          <w:rStyle w:val="keyword"/>
          <w:rFonts w:ascii="Tahoma" w:hAnsi="Tahoma" w:cs="Tahoma"/>
          <w:i/>
          <w:iCs/>
          <w:color w:val="000000"/>
          <w:sz w:val="18"/>
          <w:szCs w:val="18"/>
        </w:rPr>
        <w:t>вероятность</w:t>
      </w:r>
      <w:r>
        <w:rPr>
          <w:rFonts w:ascii="Tahoma" w:hAnsi="Tahoma" w:cs="Tahoma"/>
          <w:color w:val="000000"/>
          <w:sz w:val="18"/>
          <w:szCs w:val="18"/>
        </w:rPr>
        <w:t> срыва сроков поставки. Тем не менее, важно понимать, что до внесения последнего изменения в код </w:t>
      </w:r>
      <w:r>
        <w:rPr>
          <w:rStyle w:val="keyword"/>
          <w:rFonts w:ascii="Tahoma" w:hAnsi="Tahoma" w:cs="Tahoma"/>
          <w:i/>
          <w:iCs/>
          <w:color w:val="000000"/>
          <w:sz w:val="18"/>
          <w:szCs w:val="18"/>
        </w:rPr>
        <w:t>анализ</w:t>
      </w:r>
      <w:r>
        <w:rPr>
          <w:rFonts w:ascii="Tahoma" w:hAnsi="Tahoma" w:cs="Tahoma"/>
          <w:color w:val="000000"/>
          <w:sz w:val="18"/>
          <w:szCs w:val="18"/>
        </w:rPr>
        <w:t> может быть выполнен только частично.</w:t>
      </w:r>
    </w:p>
    <w:p w14:paraId="3F0E438B"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Если не учитывать не очень больших затрат на </w:t>
      </w:r>
      <w:r>
        <w:rPr>
          <w:rStyle w:val="keyword"/>
          <w:rFonts w:ascii="Tahoma" w:hAnsi="Tahoma" w:cs="Tahoma"/>
          <w:i/>
          <w:iCs/>
          <w:color w:val="000000"/>
          <w:sz w:val="18"/>
          <w:szCs w:val="18"/>
        </w:rPr>
        <w:t>анализ</w:t>
      </w:r>
      <w:r>
        <w:rPr>
          <w:rFonts w:ascii="Tahoma" w:hAnsi="Tahoma" w:cs="Tahoma"/>
          <w:color w:val="000000"/>
          <w:sz w:val="18"/>
          <w:szCs w:val="18"/>
        </w:rPr>
        <w:t> при использовании </w:t>
      </w:r>
      <w:r>
        <w:rPr>
          <w:rStyle w:val="keyword"/>
          <w:rFonts w:ascii="Tahoma" w:hAnsi="Tahoma" w:cs="Tahoma"/>
          <w:i/>
          <w:iCs/>
          <w:color w:val="000000"/>
          <w:sz w:val="18"/>
          <w:szCs w:val="18"/>
        </w:rPr>
        <w:t>детерминированных методов</w:t>
      </w:r>
      <w:r>
        <w:rPr>
          <w:rFonts w:ascii="Tahoma" w:hAnsi="Tahoma" w:cs="Tahoma"/>
          <w:color w:val="000000"/>
          <w:sz w:val="18"/>
          <w:szCs w:val="18"/>
        </w:rPr>
        <w:t>, решение о применении конкретного метода </w:t>
      </w:r>
      <w:r>
        <w:rPr>
          <w:rStyle w:val="keyword"/>
          <w:rFonts w:ascii="Tahoma" w:hAnsi="Tahoma" w:cs="Tahoma"/>
          <w:i/>
          <w:iCs/>
          <w:color w:val="000000"/>
          <w:sz w:val="18"/>
          <w:szCs w:val="18"/>
        </w:rPr>
        <w:t>отбора тестов</w:t>
      </w:r>
      <w:r>
        <w:rPr>
          <w:rFonts w:ascii="Tahoma" w:hAnsi="Tahoma" w:cs="Tahoma"/>
          <w:color w:val="000000"/>
          <w:sz w:val="18"/>
          <w:szCs w:val="18"/>
        </w:rPr>
        <w:t> будет зависеть от отношения стоимости выполнения большего количества тестов к цене пропуска ошибки, что зависит от </w:t>
      </w:r>
      <w:r>
        <w:rPr>
          <w:rStyle w:val="keyword"/>
          <w:rFonts w:ascii="Tahoma" w:hAnsi="Tahoma" w:cs="Tahoma"/>
          <w:i/>
          <w:iCs/>
          <w:color w:val="000000"/>
          <w:sz w:val="18"/>
          <w:szCs w:val="18"/>
        </w:rPr>
        <w:t>множества</w:t>
      </w:r>
      <w:r>
        <w:rPr>
          <w:rFonts w:ascii="Tahoma" w:hAnsi="Tahoma" w:cs="Tahoma"/>
          <w:color w:val="000000"/>
          <w:sz w:val="18"/>
          <w:szCs w:val="18"/>
        </w:rPr>
        <w:t> факторов, специфических для каждого конкретного случая. При отсутствии ошибок сбережения пропорциональны уменьшению размера набора тестов и могут быть измерены в терминах процента выбранных тестов, </w:t>
      </w:r>
      <w:r>
        <w:rPr>
          <w:rStyle w:val="texample"/>
          <w:rFonts w:ascii="Courier New" w:hAnsi="Courier New" w:cs="Courier New"/>
          <w:color w:val="8B0000"/>
          <w:sz w:val="18"/>
          <w:szCs w:val="18"/>
        </w:rPr>
        <w:t>|T'| / |T|</w:t>
      </w:r>
      <w:r>
        <w:rPr>
          <w:rFonts w:ascii="Tahoma" w:hAnsi="Tahoma" w:cs="Tahoma"/>
          <w:color w:val="000000"/>
          <w:sz w:val="18"/>
          <w:szCs w:val="18"/>
        </w:rPr>
        <w:t>.</w:t>
      </w:r>
    </w:p>
    <w:p w14:paraId="2141F3A7"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Модели стоимости могут использоваться как при выборе наилучшей, так и для оценки пригодности конкретной стратегии. При анализе учитываются такие факторы, как размер программы (в строках кода), </w:t>
      </w:r>
      <w:r>
        <w:rPr>
          <w:rStyle w:val="keyword"/>
          <w:rFonts w:ascii="Tahoma" w:hAnsi="Tahoma" w:cs="Tahoma"/>
          <w:i/>
          <w:iCs/>
          <w:color w:val="000000"/>
          <w:sz w:val="18"/>
          <w:szCs w:val="18"/>
        </w:rPr>
        <w:t>мощность множества</w:t>
      </w:r>
      <w:r>
        <w:rPr>
          <w:rFonts w:ascii="Tahoma" w:hAnsi="Tahoma" w:cs="Tahoma"/>
          <w:color w:val="000000"/>
          <w:sz w:val="18"/>
          <w:szCs w:val="18"/>
        </w:rPr>
        <w:t> регрессионных тестов и количество покрываемых элементов, задействованных исходным множеством тестов.</w:t>
      </w:r>
    </w:p>
    <w:p w14:paraId="7A2D246F"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Общий метод исследования проблемы целесообразности </w:t>
      </w:r>
      <w:r>
        <w:rPr>
          <w:rStyle w:val="keyword"/>
          <w:rFonts w:ascii="Tahoma" w:hAnsi="Tahoma" w:cs="Tahoma"/>
          <w:i/>
          <w:iCs/>
          <w:color w:val="000000"/>
          <w:sz w:val="18"/>
          <w:szCs w:val="18"/>
        </w:rPr>
        <w:t>отбора тестов</w:t>
      </w:r>
      <w:r>
        <w:rPr>
          <w:rFonts w:ascii="Tahoma" w:hAnsi="Tahoma" w:cs="Tahoma"/>
          <w:color w:val="000000"/>
          <w:sz w:val="18"/>
          <w:szCs w:val="18"/>
        </w:rPr>
        <w:t> состоит в нахождении или создании исходной и измененной версий некоторой системы и соответствующего набора тестов. В этих условиях применяется методика </w:t>
      </w:r>
      <w:r>
        <w:rPr>
          <w:rStyle w:val="keyword"/>
          <w:rFonts w:ascii="Tahoma" w:hAnsi="Tahoma" w:cs="Tahoma"/>
          <w:i/>
          <w:iCs/>
          <w:color w:val="000000"/>
          <w:sz w:val="18"/>
          <w:szCs w:val="18"/>
        </w:rPr>
        <w:t>отбора тестов</w:t>
      </w:r>
      <w:r>
        <w:rPr>
          <w:rFonts w:ascii="Tahoma" w:hAnsi="Tahoma" w:cs="Tahoma"/>
          <w:color w:val="000000"/>
          <w:sz w:val="18"/>
          <w:szCs w:val="18"/>
        </w:rPr>
        <w:t>, и размер и эффективность выбранного набора тестов сравнивается с размером и эффективностью первоначального набора тестов. Результаты показывают, что применение методов отбора регрессионных тестов, в том числе и безопасных, не всегда целесообразно, поскольку </w:t>
      </w:r>
      <w:r>
        <w:rPr>
          <w:rStyle w:val="keyword"/>
          <w:rFonts w:ascii="Tahoma" w:hAnsi="Tahoma" w:cs="Tahoma"/>
          <w:i/>
          <w:iCs/>
          <w:color w:val="000000"/>
          <w:sz w:val="18"/>
          <w:szCs w:val="18"/>
        </w:rPr>
        <w:t>затраты</w:t>
      </w:r>
      <w:r>
        <w:rPr>
          <w:rFonts w:ascii="Tahoma" w:hAnsi="Tahoma" w:cs="Tahoma"/>
          <w:color w:val="000000"/>
          <w:sz w:val="18"/>
          <w:szCs w:val="18"/>
        </w:rPr>
        <w:t> и выгоды от их использования изменяются в широком диапазоне в зависимости от многих факторов. На практике наборы, основанные на покрытии, обеспечивают лучшие результаты </w:t>
      </w:r>
      <w:r>
        <w:rPr>
          <w:rStyle w:val="keyword"/>
          <w:rFonts w:ascii="Tahoma" w:hAnsi="Tahoma" w:cs="Tahoma"/>
          <w:i/>
          <w:iCs/>
          <w:color w:val="000000"/>
          <w:sz w:val="18"/>
          <w:szCs w:val="18"/>
        </w:rPr>
        <w:t>отбора тестов</w:t>
      </w:r>
      <w:r>
        <w:rPr>
          <w:rFonts w:ascii="Tahoma" w:hAnsi="Tahoma" w:cs="Tahoma"/>
          <w:color w:val="000000"/>
          <w:sz w:val="18"/>
          <w:szCs w:val="18"/>
        </w:rPr>
        <w:t>.</w:t>
      </w:r>
    </w:p>
    <w:p w14:paraId="30DB9D34"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Разумеется, </w:t>
      </w:r>
      <w:r>
        <w:rPr>
          <w:rStyle w:val="keyword"/>
          <w:rFonts w:ascii="Tahoma" w:hAnsi="Tahoma" w:cs="Tahoma"/>
          <w:i/>
          <w:iCs/>
          <w:color w:val="000000"/>
          <w:sz w:val="18"/>
          <w:szCs w:val="18"/>
        </w:rPr>
        <w:t>отношение</w:t>
      </w:r>
      <w:r>
        <w:rPr>
          <w:rFonts w:ascii="Tahoma" w:hAnsi="Tahoma" w:cs="Tahoma"/>
          <w:color w:val="000000"/>
          <w:sz w:val="18"/>
          <w:szCs w:val="18"/>
        </w:rPr>
        <w:t> покрытия – не единственный фактор, который может отразиться на целесообразности применения </w:t>
      </w:r>
      <w:r>
        <w:rPr>
          <w:rStyle w:val="keyword"/>
          <w:rFonts w:ascii="Tahoma" w:hAnsi="Tahoma" w:cs="Tahoma"/>
          <w:i/>
          <w:iCs/>
          <w:color w:val="000000"/>
          <w:sz w:val="18"/>
          <w:szCs w:val="18"/>
        </w:rPr>
        <w:t>выборочного регрессионного тестирования</w:t>
      </w:r>
      <w:r>
        <w:rPr>
          <w:rFonts w:ascii="Tahoma" w:hAnsi="Tahoma" w:cs="Tahoma"/>
          <w:color w:val="000000"/>
          <w:sz w:val="18"/>
          <w:szCs w:val="18"/>
        </w:rPr>
        <w:t xml:space="preserve">. Для некоторых приложений создание условий для </w:t>
      </w:r>
      <w:r>
        <w:rPr>
          <w:rFonts w:ascii="Tahoma" w:hAnsi="Tahoma" w:cs="Tahoma"/>
          <w:color w:val="000000"/>
          <w:sz w:val="18"/>
          <w:szCs w:val="18"/>
        </w:rPr>
        <w:lastRenderedPageBreak/>
        <w:t>тестирования (в том числе </w:t>
      </w:r>
      <w:r>
        <w:rPr>
          <w:rStyle w:val="keyword"/>
          <w:rFonts w:ascii="Tahoma" w:hAnsi="Tahoma" w:cs="Tahoma"/>
          <w:i/>
          <w:iCs/>
          <w:color w:val="000000"/>
          <w:sz w:val="18"/>
          <w:szCs w:val="18"/>
        </w:rPr>
        <w:t>компиляция</w:t>
      </w:r>
      <w:r>
        <w:rPr>
          <w:rFonts w:ascii="Tahoma" w:hAnsi="Tahoma" w:cs="Tahoma"/>
          <w:color w:val="000000"/>
          <w:sz w:val="18"/>
          <w:szCs w:val="18"/>
        </w:rPr>
        <w:t> и </w:t>
      </w:r>
      <w:proofErr w:type="gramStart"/>
      <w:r>
        <w:rPr>
          <w:rStyle w:val="keyword"/>
          <w:rFonts w:ascii="Tahoma" w:hAnsi="Tahoma" w:cs="Tahoma"/>
          <w:i/>
          <w:iCs/>
          <w:color w:val="000000"/>
          <w:sz w:val="18"/>
          <w:szCs w:val="18"/>
        </w:rPr>
        <w:t>загрузка</w:t>
      </w:r>
      <w:r>
        <w:rPr>
          <w:rFonts w:ascii="Tahoma" w:hAnsi="Tahoma" w:cs="Tahoma"/>
          <w:color w:val="000000"/>
          <w:sz w:val="18"/>
          <w:szCs w:val="18"/>
        </w:rPr>
        <w:t> модулей</w:t>
      </w:r>
      <w:proofErr w:type="gramEnd"/>
      <w:r>
        <w:rPr>
          <w:rFonts w:ascii="Tahoma" w:hAnsi="Tahoma" w:cs="Tahoma"/>
          <w:color w:val="000000"/>
          <w:sz w:val="18"/>
          <w:szCs w:val="18"/>
        </w:rPr>
        <w:t xml:space="preserve"> и ввод данных) может обходиться намного дороже, чем вычислительные ресурсы для непосредственного исполнения тестируемой системы. Например, в телекоммуникационной промышленности </w:t>
      </w:r>
      <w:r>
        <w:rPr>
          <w:rStyle w:val="keyword"/>
          <w:rFonts w:ascii="Tahoma" w:hAnsi="Tahoma" w:cs="Tahoma"/>
          <w:i/>
          <w:iCs/>
          <w:color w:val="000000"/>
          <w:sz w:val="18"/>
          <w:szCs w:val="18"/>
        </w:rPr>
        <w:t>стоимость</w:t>
      </w:r>
      <w:r>
        <w:rPr>
          <w:rFonts w:ascii="Tahoma" w:hAnsi="Tahoma" w:cs="Tahoma"/>
          <w:color w:val="000000"/>
          <w:sz w:val="18"/>
          <w:szCs w:val="18"/>
        </w:rPr>
        <w:t> создания тестовой лаборатории для моделирования реальной сети связи может достигать нескольких миллионов долларов.</w:t>
      </w:r>
    </w:p>
    <w:p w14:paraId="742A9680"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Подсчет порога целесообразности помогает определить, может ли </w:t>
      </w:r>
      <w:r>
        <w:rPr>
          <w:rStyle w:val="keyword"/>
          <w:rFonts w:ascii="Tahoma" w:hAnsi="Tahoma" w:cs="Tahoma"/>
          <w:i/>
          <w:iCs/>
          <w:color w:val="000000"/>
          <w:sz w:val="18"/>
          <w:szCs w:val="18"/>
        </w:rPr>
        <w:t>отбор тестов</w:t>
      </w:r>
      <w:r>
        <w:rPr>
          <w:rFonts w:ascii="Tahoma" w:hAnsi="Tahoma" w:cs="Tahoma"/>
          <w:color w:val="000000"/>
          <w:sz w:val="18"/>
          <w:szCs w:val="18"/>
        </w:rPr>
        <w:t> вообще быть целесообразен для данного программного изделия и набора тестов. Однако даже в случаях, когда </w:t>
      </w:r>
      <w:r>
        <w:rPr>
          <w:rStyle w:val="keyword"/>
          <w:rFonts w:ascii="Tahoma" w:hAnsi="Tahoma" w:cs="Tahoma"/>
          <w:i/>
          <w:iCs/>
          <w:color w:val="000000"/>
          <w:sz w:val="18"/>
          <w:szCs w:val="18"/>
        </w:rPr>
        <w:t>значение</w:t>
      </w:r>
      <w:r>
        <w:rPr>
          <w:rFonts w:ascii="Tahoma" w:hAnsi="Tahoma" w:cs="Tahoma"/>
          <w:color w:val="000000"/>
          <w:sz w:val="18"/>
          <w:szCs w:val="18"/>
        </w:rPr>
        <w:t> порога целесообразности указывает, что </w:t>
      </w:r>
      <w:r>
        <w:rPr>
          <w:rStyle w:val="keyword"/>
          <w:rFonts w:ascii="Tahoma" w:hAnsi="Tahoma" w:cs="Tahoma"/>
          <w:i/>
          <w:iCs/>
          <w:color w:val="000000"/>
          <w:sz w:val="18"/>
          <w:szCs w:val="18"/>
        </w:rPr>
        <w:t>отбор тестов</w:t>
      </w:r>
      <w:r>
        <w:rPr>
          <w:rFonts w:ascii="Tahoma" w:hAnsi="Tahoma" w:cs="Tahoma"/>
          <w:color w:val="000000"/>
          <w:sz w:val="18"/>
          <w:szCs w:val="18"/>
        </w:rPr>
        <w:t> может быть целесообразен, он не обязательно будет таковым; результат зависит от параметров набора тестов, таких как размер набора, характеристики покрытия кода, уровень подробности и </w:t>
      </w:r>
      <w:r>
        <w:rPr>
          <w:rStyle w:val="keyword"/>
          <w:rFonts w:ascii="Tahoma" w:hAnsi="Tahoma" w:cs="Tahoma"/>
          <w:i/>
          <w:iCs/>
          <w:color w:val="000000"/>
          <w:sz w:val="18"/>
          <w:szCs w:val="18"/>
        </w:rPr>
        <w:t>время выполнения</w:t>
      </w:r>
      <w:r>
        <w:rPr>
          <w:rFonts w:ascii="Tahoma" w:hAnsi="Tahoma" w:cs="Tahoma"/>
          <w:color w:val="000000"/>
          <w:sz w:val="18"/>
          <w:szCs w:val="18"/>
        </w:rPr>
        <w:t> тестов, а также от местоположения изменений. Существенно повлиять на общую оценку могут </w:t>
      </w:r>
      <w:r>
        <w:rPr>
          <w:rStyle w:val="keyword"/>
          <w:rFonts w:ascii="Tahoma" w:hAnsi="Tahoma" w:cs="Tahoma"/>
          <w:i/>
          <w:iCs/>
          <w:color w:val="000000"/>
          <w:sz w:val="18"/>
          <w:szCs w:val="18"/>
        </w:rPr>
        <w:t>затраты</w:t>
      </w:r>
      <w:r>
        <w:rPr>
          <w:rFonts w:ascii="Tahoma" w:hAnsi="Tahoma" w:cs="Tahoma"/>
          <w:color w:val="000000"/>
          <w:sz w:val="18"/>
          <w:szCs w:val="18"/>
        </w:rPr>
        <w:t> на оплату труда тестового персонала, доступность свободного машинного времени для </w:t>
      </w:r>
      <w:r>
        <w:rPr>
          <w:rStyle w:val="keyword"/>
          <w:rFonts w:ascii="Tahoma" w:hAnsi="Tahoma" w:cs="Tahoma"/>
          <w:i/>
          <w:iCs/>
          <w:color w:val="000000"/>
          <w:sz w:val="18"/>
          <w:szCs w:val="18"/>
        </w:rPr>
        <w:t>регрессионного тестирования</w:t>
      </w:r>
      <w:r>
        <w:rPr>
          <w:rFonts w:ascii="Tahoma" w:hAnsi="Tahoma" w:cs="Tahoma"/>
          <w:color w:val="000000"/>
          <w:sz w:val="18"/>
          <w:szCs w:val="18"/>
        </w:rPr>
        <w:t>, доступность стенда, на котором развернуто </w:t>
      </w:r>
      <w:r>
        <w:rPr>
          <w:rStyle w:val="keyword"/>
          <w:rFonts w:ascii="Tahoma" w:hAnsi="Tahoma" w:cs="Tahoma"/>
          <w:i/>
          <w:iCs/>
          <w:color w:val="000000"/>
          <w:sz w:val="18"/>
          <w:szCs w:val="18"/>
        </w:rPr>
        <w:t>программное обеспечение</w:t>
      </w:r>
      <w:r>
        <w:rPr>
          <w:rFonts w:ascii="Tahoma" w:hAnsi="Tahoma" w:cs="Tahoma"/>
          <w:color w:val="000000"/>
          <w:sz w:val="18"/>
          <w:szCs w:val="18"/>
        </w:rPr>
        <w:t> приложения и т.п. Отметим, что </w:t>
      </w:r>
      <w:r>
        <w:rPr>
          <w:rStyle w:val="keyword"/>
          <w:rFonts w:ascii="Tahoma" w:hAnsi="Tahoma" w:cs="Tahoma"/>
          <w:i/>
          <w:iCs/>
          <w:color w:val="000000"/>
          <w:sz w:val="18"/>
          <w:szCs w:val="18"/>
        </w:rPr>
        <w:t>стоимость</w:t>
      </w:r>
      <w:r>
        <w:rPr>
          <w:rFonts w:ascii="Tahoma" w:hAnsi="Tahoma" w:cs="Tahoma"/>
          <w:color w:val="000000"/>
          <w:sz w:val="18"/>
          <w:szCs w:val="18"/>
        </w:rPr>
        <w:t> </w:t>
      </w:r>
      <w:r>
        <w:rPr>
          <w:rStyle w:val="keyword"/>
          <w:rFonts w:ascii="Tahoma" w:hAnsi="Tahoma" w:cs="Tahoma"/>
          <w:i/>
          <w:iCs/>
          <w:color w:val="000000"/>
          <w:sz w:val="18"/>
          <w:szCs w:val="18"/>
        </w:rPr>
        <w:t>прогона тестов</w:t>
      </w:r>
      <w:r>
        <w:rPr>
          <w:rFonts w:ascii="Tahoma" w:hAnsi="Tahoma" w:cs="Tahoma"/>
          <w:color w:val="000000"/>
          <w:sz w:val="18"/>
          <w:szCs w:val="18"/>
        </w:rPr>
        <w:t> связана не столько с размером программы, сколько с ограничениями на допустимое время прогона.</w:t>
      </w:r>
    </w:p>
    <w:p w14:paraId="20DC98B3"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В некоторых случаях, когда число тестов, отброшенных выборочным методом </w:t>
      </w:r>
      <w:r>
        <w:rPr>
          <w:rStyle w:val="keyword"/>
          <w:rFonts w:ascii="Tahoma" w:hAnsi="Tahoma" w:cs="Tahoma"/>
          <w:i/>
          <w:iCs/>
          <w:color w:val="000000"/>
          <w:sz w:val="18"/>
          <w:szCs w:val="18"/>
        </w:rPr>
        <w:t>регрессионного тестирования</w:t>
      </w:r>
      <w:r>
        <w:rPr>
          <w:rFonts w:ascii="Tahoma" w:hAnsi="Tahoma" w:cs="Tahoma"/>
          <w:color w:val="000000"/>
          <w:sz w:val="18"/>
          <w:szCs w:val="18"/>
        </w:rPr>
        <w:t> незначительно, но его применение тем не менее заслуживает внимания. Дело в том, что любое сокращение высокозатратного времени использования тестовой лаборатории особенно важно, а для </w:t>
      </w:r>
      <w:r>
        <w:rPr>
          <w:rStyle w:val="keyword"/>
          <w:rFonts w:ascii="Tahoma" w:hAnsi="Tahoma" w:cs="Tahoma"/>
          <w:i/>
          <w:iCs/>
          <w:color w:val="000000"/>
          <w:sz w:val="18"/>
          <w:szCs w:val="18"/>
        </w:rPr>
        <w:t>отбора тестов</w:t>
      </w:r>
      <w:r>
        <w:rPr>
          <w:rFonts w:ascii="Tahoma" w:hAnsi="Tahoma" w:cs="Tahoma"/>
          <w:color w:val="000000"/>
          <w:sz w:val="18"/>
          <w:szCs w:val="18"/>
        </w:rPr>
        <w:t> используются другие ресурсы. Подобные обстоятельства необходимо включать в оценку стоимости анализа путем учета не только стоимости эксплуатации ресурса, но и таких факторов как время суток, день недели, время, оставшееся до выпуска очередной версии продукта и т.п. В этом случае модель стоимости должна соблюдать баланс между высокой стоимостью </w:t>
      </w:r>
      <w:r>
        <w:rPr>
          <w:rStyle w:val="keyword"/>
          <w:rFonts w:ascii="Tahoma" w:hAnsi="Tahoma" w:cs="Tahoma"/>
          <w:i/>
          <w:iCs/>
          <w:color w:val="000000"/>
          <w:sz w:val="18"/>
          <w:szCs w:val="18"/>
        </w:rPr>
        <w:t>прогона тестов</w:t>
      </w:r>
      <w:r>
        <w:rPr>
          <w:rFonts w:ascii="Tahoma" w:hAnsi="Tahoma" w:cs="Tahoma"/>
          <w:color w:val="000000"/>
          <w:sz w:val="18"/>
          <w:szCs w:val="18"/>
        </w:rPr>
        <w:t> в тестовой лаборатории и относительно небольшой стоимостью проведения анализа на незанятых компьютерах.</w:t>
      </w:r>
    </w:p>
    <w:p w14:paraId="49DAC998"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Для некоторых программ и наборов тестов выборочное тестирование неэффективно, так как порог целесообразности превышает число тестов в наборе. В таких случаях методы </w:t>
      </w:r>
      <w:r>
        <w:rPr>
          <w:rStyle w:val="keyword"/>
          <w:rFonts w:ascii="Tahoma" w:hAnsi="Tahoma" w:cs="Tahoma"/>
          <w:i/>
          <w:iCs/>
          <w:color w:val="000000"/>
          <w:sz w:val="18"/>
          <w:szCs w:val="18"/>
        </w:rPr>
        <w:t>отбора тестов</w:t>
      </w:r>
      <w:r>
        <w:rPr>
          <w:rFonts w:ascii="Tahoma" w:hAnsi="Tahoma" w:cs="Tahoma"/>
          <w:color w:val="000000"/>
          <w:sz w:val="18"/>
          <w:szCs w:val="18"/>
        </w:rPr>
        <w:t>, независимо от того, насколько успешно они уменьшают число тестов, требующих повторного выполнения, не могут давать экономию. Этот результат отражает тот факт, что целесообразность отбора зависит как от стоимости анализа, так и от стоимости выполнения тестов. Возможность достижения экономии при отборе регрессионных тестов для конкретной системы программного обеспечения и конкретного набора тестов должна оцениваться комплексно с учетом всех влияющих на решение факторов.</w:t>
      </w:r>
    </w:p>
    <w:p w14:paraId="69749965"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Стоит заметить, что целесообразность применения выборочного метода </w:t>
      </w:r>
      <w:r>
        <w:rPr>
          <w:rStyle w:val="keyword"/>
          <w:rFonts w:ascii="Tahoma" w:hAnsi="Tahoma" w:cs="Tahoma"/>
          <w:i/>
          <w:iCs/>
          <w:color w:val="000000"/>
          <w:sz w:val="18"/>
          <w:szCs w:val="18"/>
        </w:rPr>
        <w:t>регрессионного тестирования</w:t>
      </w:r>
      <w:r>
        <w:rPr>
          <w:rFonts w:ascii="Tahoma" w:hAnsi="Tahoma" w:cs="Tahoma"/>
          <w:color w:val="000000"/>
          <w:sz w:val="18"/>
          <w:szCs w:val="18"/>
        </w:rPr>
        <w:t> нельзя воспринимать как нечто само собой разумеющееся. Следует очень осторожно подходить к оценке целесообразности отбора повторно прогоняемых тестов. В ряде случаев, когда или получаемое число остаточных тестов близко к первоначальному их количеству, или накладные </w:t>
      </w:r>
      <w:r>
        <w:rPr>
          <w:rStyle w:val="keyword"/>
          <w:rFonts w:ascii="Tahoma" w:hAnsi="Tahoma" w:cs="Tahoma"/>
          <w:i/>
          <w:iCs/>
          <w:color w:val="000000"/>
          <w:sz w:val="18"/>
          <w:szCs w:val="18"/>
        </w:rPr>
        <w:t>расходы</w:t>
      </w:r>
      <w:r>
        <w:rPr>
          <w:rFonts w:ascii="Tahoma" w:hAnsi="Tahoma" w:cs="Tahoma"/>
          <w:color w:val="000000"/>
          <w:sz w:val="18"/>
          <w:szCs w:val="18"/>
        </w:rPr>
        <w:t> на повторное тестирование незначительны, выгоднее прогонять заново все тесты, особенно если </w:t>
      </w:r>
      <w:r>
        <w:rPr>
          <w:rStyle w:val="keyword"/>
          <w:rFonts w:ascii="Tahoma" w:hAnsi="Tahoma" w:cs="Tahoma"/>
          <w:i/>
          <w:iCs/>
          <w:color w:val="000000"/>
          <w:sz w:val="18"/>
          <w:szCs w:val="18"/>
        </w:rPr>
        <w:t>прогон тестов</w:t>
      </w:r>
      <w:r>
        <w:rPr>
          <w:rFonts w:ascii="Tahoma" w:hAnsi="Tahoma" w:cs="Tahoma"/>
          <w:color w:val="000000"/>
          <w:sz w:val="18"/>
          <w:szCs w:val="18"/>
        </w:rPr>
        <w:t> полностью автоматизирован.</w:t>
      </w:r>
    </w:p>
    <w:p w14:paraId="212FAAE0" w14:textId="77777777" w:rsidR="00D71F48" w:rsidRPr="00D71F48" w:rsidRDefault="00D71F48" w:rsidP="00D71F48">
      <w:pPr>
        <w:pStyle w:val="3"/>
        <w:shd w:val="clear" w:color="auto" w:fill="FFFFFF"/>
        <w:spacing w:before="75" w:after="75"/>
        <w:rPr>
          <w:rFonts w:ascii="Tahoma" w:hAnsi="Tahoma" w:cs="Tahoma"/>
          <w:color w:val="000000"/>
          <w:lang w:val="ru-RU"/>
        </w:rPr>
      </w:pPr>
      <w:r w:rsidRPr="00D71F48">
        <w:rPr>
          <w:rFonts w:ascii="Tahoma" w:hAnsi="Tahoma" w:cs="Tahoma"/>
          <w:color w:val="000000"/>
          <w:lang w:val="ru-RU"/>
        </w:rPr>
        <w:t>Функции предсказания целесообразности</w:t>
      </w:r>
    </w:p>
    <w:p w14:paraId="3CBB141D"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На практике не существует способа в точности предсказать, сколько тестов будет выбрано при минимизации (или </w:t>
      </w:r>
      <w:r>
        <w:rPr>
          <w:rStyle w:val="keyword"/>
          <w:rFonts w:ascii="Tahoma" w:hAnsi="Tahoma" w:cs="Tahoma"/>
          <w:i/>
          <w:iCs/>
          <w:color w:val="000000"/>
          <w:sz w:val="18"/>
          <w:szCs w:val="18"/>
        </w:rPr>
        <w:t>по</w:t>
      </w:r>
      <w:r>
        <w:rPr>
          <w:rFonts w:ascii="Tahoma" w:hAnsi="Tahoma" w:cs="Tahoma"/>
          <w:color w:val="000000"/>
          <w:sz w:val="18"/>
          <w:szCs w:val="18"/>
        </w:rPr>
        <w:t> результатам применения любой другой методики </w:t>
      </w:r>
      <w:r>
        <w:rPr>
          <w:rStyle w:val="keyword"/>
          <w:rFonts w:ascii="Tahoma" w:hAnsi="Tahoma" w:cs="Tahoma"/>
          <w:i/>
          <w:iCs/>
          <w:color w:val="000000"/>
          <w:sz w:val="18"/>
          <w:szCs w:val="18"/>
        </w:rPr>
        <w:t>отбора тестов</w:t>
      </w:r>
      <w:r>
        <w:rPr>
          <w:rFonts w:ascii="Tahoma" w:hAnsi="Tahoma" w:cs="Tahoma"/>
          <w:color w:val="000000"/>
          <w:sz w:val="18"/>
          <w:szCs w:val="18"/>
        </w:rPr>
        <w:t>). Когда количество тестов, отсеянных </w:t>
      </w:r>
      <w:r>
        <w:rPr>
          <w:rStyle w:val="keyword"/>
          <w:rFonts w:ascii="Tahoma" w:hAnsi="Tahoma" w:cs="Tahoma"/>
          <w:i/>
          <w:iCs/>
          <w:color w:val="000000"/>
          <w:sz w:val="18"/>
          <w:szCs w:val="18"/>
        </w:rPr>
        <w:t>по</w:t>
      </w:r>
      <w:r>
        <w:rPr>
          <w:rFonts w:ascii="Tahoma" w:hAnsi="Tahoma" w:cs="Tahoma"/>
          <w:color w:val="000000"/>
          <w:sz w:val="18"/>
          <w:szCs w:val="18"/>
        </w:rPr>
        <w:t> результатам отбора, незначительно, ресурсы, потраченные на </w:t>
      </w:r>
      <w:r>
        <w:rPr>
          <w:rStyle w:val="keyword"/>
          <w:rFonts w:ascii="Tahoma" w:hAnsi="Tahoma" w:cs="Tahoma"/>
          <w:i/>
          <w:iCs/>
          <w:color w:val="000000"/>
          <w:sz w:val="18"/>
          <w:szCs w:val="18"/>
        </w:rPr>
        <w:t>отбор тестов</w:t>
      </w:r>
      <w:r>
        <w:rPr>
          <w:rFonts w:ascii="Tahoma" w:hAnsi="Tahoma" w:cs="Tahoma"/>
          <w:color w:val="000000"/>
          <w:sz w:val="18"/>
          <w:szCs w:val="18"/>
        </w:rPr>
        <w:t>, пропадают впустую. В таких случаях говорят, что выборочное </w:t>
      </w:r>
      <w:r>
        <w:rPr>
          <w:rStyle w:val="keyword"/>
          <w:rFonts w:ascii="Tahoma" w:hAnsi="Tahoma" w:cs="Tahoma"/>
          <w:i/>
          <w:iCs/>
          <w:color w:val="000000"/>
          <w:sz w:val="18"/>
          <w:szCs w:val="18"/>
        </w:rPr>
        <w:t>регрессионное тестирование</w:t>
      </w:r>
      <w:r>
        <w:rPr>
          <w:rFonts w:ascii="Tahoma" w:hAnsi="Tahoma" w:cs="Tahoma"/>
          <w:color w:val="000000"/>
          <w:sz w:val="18"/>
          <w:szCs w:val="18"/>
        </w:rPr>
        <w:t> нецелесообразно. Чтобы выяснить, заслуживает ли внимания попытка применения выборочного метода </w:t>
      </w:r>
      <w:r>
        <w:rPr>
          <w:rStyle w:val="keyword"/>
          <w:rFonts w:ascii="Tahoma" w:hAnsi="Tahoma" w:cs="Tahoma"/>
          <w:i/>
          <w:iCs/>
          <w:color w:val="000000"/>
          <w:sz w:val="18"/>
          <w:szCs w:val="18"/>
        </w:rPr>
        <w:t>регрессионного тестирования</w:t>
      </w:r>
      <w:r>
        <w:rPr>
          <w:rFonts w:ascii="Tahoma" w:hAnsi="Tahoma" w:cs="Tahoma"/>
          <w:color w:val="000000"/>
          <w:sz w:val="18"/>
          <w:szCs w:val="18"/>
        </w:rPr>
        <w:t>, необходимо использовать прогнозирующую функцию.</w:t>
      </w:r>
    </w:p>
    <w:p w14:paraId="6FFF73F9"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Прогнозирующие функции основаны на покрытии кода. Для их вычисления используется </w:t>
      </w:r>
      <w:r>
        <w:rPr>
          <w:rStyle w:val="keyword"/>
          <w:rFonts w:ascii="Tahoma" w:hAnsi="Tahoma" w:cs="Tahoma"/>
          <w:i/>
          <w:iCs/>
          <w:color w:val="000000"/>
          <w:sz w:val="18"/>
          <w:szCs w:val="18"/>
        </w:rPr>
        <w:t>информация</w:t>
      </w:r>
      <w:r>
        <w:rPr>
          <w:rFonts w:ascii="Tahoma" w:hAnsi="Tahoma" w:cs="Tahoma"/>
          <w:color w:val="000000"/>
          <w:sz w:val="18"/>
          <w:szCs w:val="18"/>
        </w:rPr>
        <w:t> о доле тестов, активирующих покрываемые сущности – </w:t>
      </w:r>
      <w:r>
        <w:rPr>
          <w:rStyle w:val="keyword"/>
          <w:rFonts w:ascii="Tahoma" w:hAnsi="Tahoma" w:cs="Tahoma"/>
          <w:i/>
          <w:iCs/>
          <w:color w:val="000000"/>
          <w:sz w:val="18"/>
          <w:szCs w:val="18"/>
        </w:rPr>
        <w:t>операторы</w:t>
      </w:r>
      <w:r>
        <w:rPr>
          <w:rFonts w:ascii="Tahoma" w:hAnsi="Tahoma" w:cs="Tahoma"/>
          <w:color w:val="000000"/>
          <w:sz w:val="18"/>
          <w:szCs w:val="18"/>
        </w:rPr>
        <w:t>, ветви или функции, – что позволяет предсказать количество тестов, которые будут выбраны при изменении этих сущностей. Существует как </w:t>
      </w:r>
      <w:r>
        <w:rPr>
          <w:rStyle w:val="keyword"/>
          <w:rFonts w:ascii="Tahoma" w:hAnsi="Tahoma" w:cs="Tahoma"/>
          <w:i/>
          <w:iCs/>
          <w:color w:val="000000"/>
          <w:sz w:val="18"/>
          <w:szCs w:val="18"/>
        </w:rPr>
        <w:t>минимум</w:t>
      </w:r>
      <w:r>
        <w:rPr>
          <w:rFonts w:ascii="Tahoma" w:hAnsi="Tahoma" w:cs="Tahoma"/>
          <w:color w:val="000000"/>
          <w:sz w:val="18"/>
          <w:szCs w:val="18"/>
        </w:rPr>
        <w:t> одна прогнозирующая </w:t>
      </w:r>
      <w:r>
        <w:rPr>
          <w:rStyle w:val="keyword"/>
          <w:rFonts w:ascii="Tahoma" w:hAnsi="Tahoma" w:cs="Tahoma"/>
          <w:i/>
          <w:iCs/>
          <w:color w:val="000000"/>
          <w:sz w:val="18"/>
          <w:szCs w:val="18"/>
        </w:rPr>
        <w:t>функция</w:t>
      </w:r>
      <w:r>
        <w:rPr>
          <w:rFonts w:ascii="Tahoma" w:hAnsi="Tahoma" w:cs="Tahoma"/>
          <w:color w:val="000000"/>
          <w:sz w:val="18"/>
          <w:szCs w:val="18"/>
        </w:rPr>
        <w:t>, которая может быть использована для предсказания целесообразности применения безопасной стратегии </w:t>
      </w:r>
      <w:r>
        <w:rPr>
          <w:rStyle w:val="keyword"/>
          <w:rFonts w:ascii="Tahoma" w:hAnsi="Tahoma" w:cs="Tahoma"/>
          <w:i/>
          <w:iCs/>
          <w:color w:val="000000"/>
          <w:sz w:val="18"/>
          <w:szCs w:val="18"/>
        </w:rPr>
        <w:t>выборочного регрессионного тестирования</w:t>
      </w:r>
      <w:r>
        <w:rPr>
          <w:rFonts w:ascii="Tahoma" w:hAnsi="Tahoma" w:cs="Tahoma"/>
          <w:color w:val="000000"/>
          <w:sz w:val="18"/>
          <w:szCs w:val="18"/>
        </w:rPr>
        <w:t>.</w:t>
      </w:r>
    </w:p>
    <w:p w14:paraId="361116B0"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Пусть </w:t>
      </w:r>
      <w:r>
        <w:rPr>
          <w:rStyle w:val="texample"/>
          <w:rFonts w:ascii="Courier New" w:hAnsi="Courier New" w:cs="Courier New"/>
          <w:color w:val="8B0000"/>
          <w:sz w:val="18"/>
          <w:szCs w:val="18"/>
        </w:rPr>
        <w:t>P</w:t>
      </w:r>
      <w:r>
        <w:rPr>
          <w:rFonts w:ascii="Tahoma" w:hAnsi="Tahoma" w:cs="Tahoma"/>
          <w:color w:val="000000"/>
          <w:sz w:val="18"/>
          <w:szCs w:val="18"/>
        </w:rPr>
        <w:t> – тестируемая система, </w:t>
      </w:r>
      <w:r>
        <w:rPr>
          <w:rStyle w:val="texample"/>
          <w:rFonts w:ascii="Courier New" w:hAnsi="Courier New" w:cs="Courier New"/>
          <w:color w:val="8B0000"/>
          <w:sz w:val="18"/>
          <w:szCs w:val="18"/>
        </w:rPr>
        <w:t>S</w:t>
      </w:r>
      <w:r>
        <w:rPr>
          <w:rFonts w:ascii="Tahoma" w:hAnsi="Tahoma" w:cs="Tahoma"/>
          <w:color w:val="000000"/>
          <w:sz w:val="18"/>
          <w:szCs w:val="18"/>
        </w:rPr>
        <w:t> – ее спецификация, </w:t>
      </w:r>
      <w:r>
        <w:rPr>
          <w:rStyle w:val="texample"/>
          <w:rFonts w:ascii="Courier New" w:hAnsi="Courier New" w:cs="Courier New"/>
          <w:color w:val="8B0000"/>
          <w:sz w:val="18"/>
          <w:szCs w:val="18"/>
        </w:rPr>
        <w:t>T</w:t>
      </w:r>
      <w:r>
        <w:rPr>
          <w:rFonts w:ascii="Tahoma" w:hAnsi="Tahoma" w:cs="Tahoma"/>
          <w:color w:val="000000"/>
          <w:sz w:val="18"/>
          <w:szCs w:val="18"/>
        </w:rPr>
        <w:t> – набор регрессионных тестов для </w:t>
      </w:r>
      <w:r>
        <w:rPr>
          <w:rStyle w:val="texample"/>
          <w:rFonts w:ascii="Courier New" w:hAnsi="Courier New" w:cs="Courier New"/>
          <w:color w:val="8B0000"/>
          <w:sz w:val="18"/>
          <w:szCs w:val="18"/>
        </w:rPr>
        <w:t>P</w:t>
      </w:r>
      <w:r>
        <w:rPr>
          <w:rFonts w:ascii="Tahoma" w:hAnsi="Tahoma" w:cs="Tahoma"/>
          <w:color w:val="000000"/>
          <w:sz w:val="18"/>
          <w:szCs w:val="18"/>
        </w:rPr>
        <w:t>, а </w:t>
      </w:r>
      <w:r>
        <w:rPr>
          <w:rStyle w:val="texample"/>
          <w:rFonts w:ascii="Courier New" w:hAnsi="Courier New" w:cs="Courier New"/>
          <w:color w:val="8B0000"/>
          <w:sz w:val="18"/>
          <w:szCs w:val="18"/>
        </w:rPr>
        <w:t>|T|</w:t>
      </w:r>
      <w:r>
        <w:rPr>
          <w:rFonts w:ascii="Tahoma" w:hAnsi="Tahoma" w:cs="Tahoma"/>
          <w:color w:val="000000"/>
          <w:sz w:val="18"/>
          <w:szCs w:val="18"/>
        </w:rPr>
        <w:t> означает число отдельных тестов в </w:t>
      </w:r>
      <w:r>
        <w:rPr>
          <w:rStyle w:val="texample"/>
          <w:rFonts w:ascii="Courier New" w:hAnsi="Courier New" w:cs="Courier New"/>
          <w:color w:val="8B0000"/>
          <w:sz w:val="18"/>
          <w:szCs w:val="18"/>
        </w:rPr>
        <w:t>T</w:t>
      </w:r>
      <w:r>
        <w:rPr>
          <w:rFonts w:ascii="Tahoma" w:hAnsi="Tahoma" w:cs="Tahoma"/>
          <w:color w:val="000000"/>
          <w:sz w:val="18"/>
          <w:szCs w:val="18"/>
        </w:rPr>
        <w:t>. Пусть </w:t>
      </w:r>
      <w:r>
        <w:rPr>
          <w:rStyle w:val="texample"/>
          <w:rFonts w:ascii="Courier New" w:hAnsi="Courier New" w:cs="Courier New"/>
          <w:color w:val="8B0000"/>
          <w:sz w:val="18"/>
          <w:szCs w:val="18"/>
        </w:rPr>
        <w:t>М</w:t>
      </w:r>
      <w:r>
        <w:rPr>
          <w:rFonts w:ascii="Tahoma" w:hAnsi="Tahoma" w:cs="Tahoma"/>
          <w:color w:val="000000"/>
          <w:sz w:val="18"/>
          <w:szCs w:val="18"/>
        </w:rPr>
        <w:t> – выборочный метод </w:t>
      </w:r>
      <w:r>
        <w:rPr>
          <w:rStyle w:val="keyword"/>
          <w:rFonts w:ascii="Tahoma" w:hAnsi="Tahoma" w:cs="Tahoma"/>
          <w:i/>
          <w:iCs/>
          <w:color w:val="000000"/>
          <w:sz w:val="18"/>
          <w:szCs w:val="18"/>
        </w:rPr>
        <w:t>регрессионного тестирования</w:t>
      </w:r>
      <w:r>
        <w:rPr>
          <w:rFonts w:ascii="Tahoma" w:hAnsi="Tahoma" w:cs="Tahoma"/>
          <w:color w:val="000000"/>
          <w:sz w:val="18"/>
          <w:szCs w:val="18"/>
        </w:rPr>
        <w:t>, используемый для отбора подмножества </w:t>
      </w:r>
      <w:r>
        <w:rPr>
          <w:rStyle w:val="texample"/>
          <w:rFonts w:ascii="Courier New" w:hAnsi="Courier New" w:cs="Courier New"/>
          <w:color w:val="8B0000"/>
          <w:sz w:val="18"/>
          <w:szCs w:val="18"/>
        </w:rPr>
        <w:t>T</w:t>
      </w:r>
      <w:r>
        <w:rPr>
          <w:rFonts w:ascii="Tahoma" w:hAnsi="Tahoma" w:cs="Tahoma"/>
          <w:color w:val="000000"/>
          <w:sz w:val="18"/>
          <w:szCs w:val="18"/>
        </w:rPr>
        <w:t> при тестировании измененной версии </w:t>
      </w:r>
      <w:r>
        <w:rPr>
          <w:rStyle w:val="texample"/>
          <w:rFonts w:ascii="Courier New" w:hAnsi="Courier New" w:cs="Courier New"/>
          <w:color w:val="8B0000"/>
          <w:sz w:val="18"/>
          <w:szCs w:val="18"/>
        </w:rPr>
        <w:t>P</w:t>
      </w:r>
      <w:r>
        <w:rPr>
          <w:rFonts w:ascii="Tahoma" w:hAnsi="Tahoma" w:cs="Tahoma"/>
          <w:color w:val="000000"/>
          <w:sz w:val="18"/>
          <w:szCs w:val="18"/>
        </w:rPr>
        <w:t> ; </w:t>
      </w:r>
      <w:r>
        <w:rPr>
          <w:rStyle w:val="texample"/>
          <w:rFonts w:ascii="Courier New" w:hAnsi="Courier New" w:cs="Courier New"/>
          <w:color w:val="8B0000"/>
          <w:sz w:val="18"/>
          <w:szCs w:val="18"/>
        </w:rPr>
        <w:t>М</w:t>
      </w:r>
      <w:r>
        <w:rPr>
          <w:rFonts w:ascii="Tahoma" w:hAnsi="Tahoma" w:cs="Tahoma"/>
          <w:color w:val="000000"/>
          <w:sz w:val="18"/>
          <w:szCs w:val="18"/>
        </w:rPr>
        <w:t> может зависеть от </w:t>
      </w:r>
      <w:r>
        <w:rPr>
          <w:rStyle w:val="texample"/>
          <w:rFonts w:ascii="Courier New" w:hAnsi="Courier New" w:cs="Courier New"/>
          <w:color w:val="8B0000"/>
          <w:sz w:val="18"/>
          <w:szCs w:val="18"/>
        </w:rPr>
        <w:t>P</w:t>
      </w:r>
      <w:r>
        <w:rPr>
          <w:rFonts w:ascii="Tahoma" w:hAnsi="Tahoma" w:cs="Tahoma"/>
          <w:color w:val="000000"/>
          <w:sz w:val="18"/>
          <w:szCs w:val="18"/>
        </w:rPr>
        <w:t>, </w:t>
      </w:r>
      <w:r>
        <w:rPr>
          <w:rStyle w:val="texample"/>
          <w:rFonts w:ascii="Courier New" w:hAnsi="Courier New" w:cs="Courier New"/>
          <w:color w:val="8B0000"/>
          <w:sz w:val="18"/>
          <w:szCs w:val="18"/>
        </w:rPr>
        <w:t>S</w:t>
      </w:r>
      <w:r>
        <w:rPr>
          <w:rFonts w:ascii="Tahoma" w:hAnsi="Tahoma" w:cs="Tahoma"/>
          <w:color w:val="000000"/>
          <w:sz w:val="18"/>
          <w:szCs w:val="18"/>
        </w:rPr>
        <w:t>, </w:t>
      </w:r>
      <w:r>
        <w:rPr>
          <w:rStyle w:val="texample"/>
          <w:rFonts w:ascii="Courier New" w:hAnsi="Courier New" w:cs="Courier New"/>
          <w:color w:val="8B0000"/>
          <w:sz w:val="18"/>
          <w:szCs w:val="18"/>
        </w:rPr>
        <w:t>T</w:t>
      </w:r>
      <w:r>
        <w:rPr>
          <w:rFonts w:ascii="Tahoma" w:hAnsi="Tahoma" w:cs="Tahoma"/>
          <w:color w:val="000000"/>
          <w:sz w:val="18"/>
          <w:szCs w:val="18"/>
        </w:rPr>
        <w:t>, информации об исполнении </w:t>
      </w:r>
      <w:r>
        <w:rPr>
          <w:rStyle w:val="texample"/>
          <w:rFonts w:ascii="Courier New" w:hAnsi="Courier New" w:cs="Courier New"/>
          <w:color w:val="8B0000"/>
          <w:sz w:val="18"/>
          <w:szCs w:val="18"/>
        </w:rPr>
        <w:t>T</w:t>
      </w:r>
      <w:r>
        <w:rPr>
          <w:rFonts w:ascii="Tahoma" w:hAnsi="Tahoma" w:cs="Tahoma"/>
          <w:color w:val="000000"/>
          <w:sz w:val="18"/>
          <w:szCs w:val="18"/>
        </w:rPr>
        <w:t> на </w:t>
      </w:r>
      <w:r>
        <w:rPr>
          <w:rStyle w:val="texample"/>
          <w:rFonts w:ascii="Courier New" w:hAnsi="Courier New" w:cs="Courier New"/>
          <w:color w:val="8B0000"/>
          <w:sz w:val="18"/>
          <w:szCs w:val="18"/>
        </w:rPr>
        <w:t>P</w:t>
      </w:r>
      <w:r>
        <w:rPr>
          <w:rFonts w:ascii="Tahoma" w:hAnsi="Tahoma" w:cs="Tahoma"/>
          <w:color w:val="000000"/>
          <w:sz w:val="18"/>
          <w:szCs w:val="18"/>
        </w:rPr>
        <w:t> и других факторов. Через </w:t>
      </w:r>
      <w:r>
        <w:rPr>
          <w:rStyle w:val="texample"/>
          <w:rFonts w:ascii="Courier New" w:hAnsi="Courier New" w:cs="Courier New"/>
          <w:color w:val="8B0000"/>
          <w:sz w:val="18"/>
          <w:szCs w:val="18"/>
        </w:rPr>
        <w:t>E</w:t>
      </w:r>
      <w:r>
        <w:rPr>
          <w:rFonts w:ascii="Tahoma" w:hAnsi="Tahoma" w:cs="Tahoma"/>
          <w:color w:val="000000"/>
          <w:sz w:val="18"/>
          <w:szCs w:val="18"/>
        </w:rPr>
        <w:t> обозначим набор рассматриваемых </w:t>
      </w:r>
      <w:r>
        <w:rPr>
          <w:rStyle w:val="texample"/>
          <w:rFonts w:ascii="Courier New" w:hAnsi="Courier New" w:cs="Courier New"/>
          <w:color w:val="8B0000"/>
          <w:sz w:val="18"/>
          <w:szCs w:val="18"/>
        </w:rPr>
        <w:t>М</w:t>
      </w:r>
      <w:r>
        <w:rPr>
          <w:rFonts w:ascii="Tahoma" w:hAnsi="Tahoma" w:cs="Tahoma"/>
          <w:color w:val="000000"/>
          <w:sz w:val="18"/>
          <w:szCs w:val="18"/>
        </w:rPr>
        <w:t xml:space="preserve"> сущностей тестируемой </w:t>
      </w:r>
      <w:r>
        <w:rPr>
          <w:rFonts w:ascii="Tahoma" w:hAnsi="Tahoma" w:cs="Tahoma"/>
          <w:color w:val="000000"/>
          <w:sz w:val="18"/>
          <w:szCs w:val="18"/>
        </w:rPr>
        <w:lastRenderedPageBreak/>
        <w:t>системы. Предполагается, что </w:t>
      </w:r>
      <w:r>
        <w:rPr>
          <w:rStyle w:val="texample"/>
          <w:rFonts w:ascii="Courier New" w:hAnsi="Courier New" w:cs="Courier New"/>
          <w:color w:val="8B0000"/>
          <w:sz w:val="18"/>
          <w:szCs w:val="18"/>
        </w:rPr>
        <w:t>T</w:t>
      </w:r>
      <w:r>
        <w:rPr>
          <w:rFonts w:ascii="Tahoma" w:hAnsi="Tahoma" w:cs="Tahoma"/>
          <w:color w:val="000000"/>
          <w:sz w:val="18"/>
          <w:szCs w:val="18"/>
        </w:rPr>
        <w:t> и </w:t>
      </w:r>
      <w:r>
        <w:rPr>
          <w:rStyle w:val="texample"/>
          <w:rFonts w:ascii="Courier New" w:hAnsi="Courier New" w:cs="Courier New"/>
          <w:color w:val="8B0000"/>
          <w:sz w:val="18"/>
          <w:szCs w:val="18"/>
        </w:rPr>
        <w:t>E</w:t>
      </w:r>
      <w:r>
        <w:rPr>
          <w:rFonts w:ascii="Tahoma" w:hAnsi="Tahoma" w:cs="Tahoma"/>
          <w:color w:val="000000"/>
          <w:sz w:val="18"/>
          <w:szCs w:val="18"/>
        </w:rPr>
        <w:t> непустые, и что каждый синтаксический элемент </w:t>
      </w:r>
      <w:r>
        <w:rPr>
          <w:rStyle w:val="texample"/>
          <w:rFonts w:ascii="Courier New" w:hAnsi="Courier New" w:cs="Courier New"/>
          <w:color w:val="8B0000"/>
          <w:sz w:val="18"/>
          <w:szCs w:val="18"/>
        </w:rPr>
        <w:t>P</w:t>
      </w:r>
      <w:r>
        <w:rPr>
          <w:rFonts w:ascii="Tahoma" w:hAnsi="Tahoma" w:cs="Tahoma"/>
          <w:color w:val="000000"/>
          <w:sz w:val="18"/>
          <w:szCs w:val="18"/>
        </w:rPr>
        <w:t> принадлежит, </w:t>
      </w:r>
      <w:r>
        <w:rPr>
          <w:rStyle w:val="keyword"/>
          <w:rFonts w:ascii="Tahoma" w:hAnsi="Tahoma" w:cs="Tahoma"/>
          <w:i/>
          <w:iCs/>
          <w:color w:val="000000"/>
          <w:sz w:val="18"/>
          <w:szCs w:val="18"/>
        </w:rPr>
        <w:t>по</w:t>
      </w:r>
      <w:r>
        <w:rPr>
          <w:rFonts w:ascii="Tahoma" w:hAnsi="Tahoma" w:cs="Tahoma"/>
          <w:color w:val="000000"/>
          <w:sz w:val="18"/>
          <w:szCs w:val="18"/>
        </w:rPr>
        <w:t> крайней мере, одной сущности из </w:t>
      </w:r>
      <w:r>
        <w:rPr>
          <w:rStyle w:val="texample"/>
          <w:rFonts w:ascii="Courier New" w:hAnsi="Courier New" w:cs="Courier New"/>
          <w:color w:val="8B0000"/>
          <w:sz w:val="18"/>
          <w:szCs w:val="18"/>
        </w:rPr>
        <w:t>E</w:t>
      </w:r>
      <w:r>
        <w:rPr>
          <w:rFonts w:ascii="Tahoma" w:hAnsi="Tahoma" w:cs="Tahoma"/>
          <w:color w:val="000000"/>
          <w:sz w:val="18"/>
          <w:szCs w:val="18"/>
        </w:rPr>
        <w:t>. </w:t>
      </w:r>
      <w:r>
        <w:rPr>
          <w:rStyle w:val="keyword"/>
          <w:rFonts w:ascii="Tahoma" w:hAnsi="Tahoma" w:cs="Tahoma"/>
          <w:i/>
          <w:iCs/>
          <w:color w:val="000000"/>
          <w:sz w:val="18"/>
          <w:szCs w:val="18"/>
        </w:rPr>
        <w:t>Отношение</w:t>
      </w:r>
      <w:r>
        <w:rPr>
          <w:rFonts w:ascii="Tahoma" w:hAnsi="Tahoma" w:cs="Tahoma"/>
          <w:color w:val="000000"/>
          <w:sz w:val="18"/>
          <w:szCs w:val="18"/>
        </w:rPr>
        <w:t> </w:t>
      </w:r>
      <w:proofErr w:type="spellStart"/>
      <w:proofErr w:type="gramStart"/>
      <w:r>
        <w:rPr>
          <w:rStyle w:val="texample"/>
          <w:rFonts w:ascii="Courier New" w:hAnsi="Courier New" w:cs="Courier New"/>
          <w:color w:val="8B0000"/>
          <w:sz w:val="18"/>
          <w:szCs w:val="18"/>
        </w:rPr>
        <w:t>covers</w:t>
      </w:r>
      <w:r>
        <w:rPr>
          <w:rStyle w:val="texample"/>
          <w:rFonts w:ascii="Courier New" w:hAnsi="Courier New" w:cs="Courier New"/>
          <w:color w:val="8B0000"/>
          <w:sz w:val="18"/>
          <w:szCs w:val="18"/>
          <w:vertAlign w:val="subscript"/>
        </w:rPr>
        <w:t>M</w:t>
      </w:r>
      <w:proofErr w:type="spellEnd"/>
      <w:r>
        <w:rPr>
          <w:rStyle w:val="texample"/>
          <w:rFonts w:ascii="Courier New" w:hAnsi="Courier New" w:cs="Courier New"/>
          <w:color w:val="8B0000"/>
          <w:sz w:val="18"/>
          <w:szCs w:val="18"/>
        </w:rPr>
        <w:t>(</w:t>
      </w:r>
      <w:proofErr w:type="gramEnd"/>
      <w:r>
        <w:rPr>
          <w:rStyle w:val="texample"/>
          <w:rFonts w:ascii="Courier New" w:hAnsi="Courier New" w:cs="Courier New"/>
          <w:color w:val="8B0000"/>
          <w:sz w:val="18"/>
          <w:szCs w:val="18"/>
        </w:rPr>
        <w:t>t, E)</w:t>
      </w:r>
      <w:r>
        <w:rPr>
          <w:rFonts w:ascii="Tahoma" w:hAnsi="Tahoma" w:cs="Tahoma"/>
          <w:color w:val="000000"/>
          <w:sz w:val="18"/>
          <w:szCs w:val="18"/>
        </w:rPr>
        <w:t> определяется как </w:t>
      </w:r>
      <w:r>
        <w:rPr>
          <w:rStyle w:val="keyword"/>
          <w:rFonts w:ascii="Tahoma" w:hAnsi="Tahoma" w:cs="Tahoma"/>
          <w:i/>
          <w:iCs/>
          <w:color w:val="000000"/>
          <w:sz w:val="18"/>
          <w:szCs w:val="18"/>
        </w:rPr>
        <w:t>отношение</w:t>
      </w:r>
      <w:r>
        <w:rPr>
          <w:rFonts w:ascii="Tahoma" w:hAnsi="Tahoma" w:cs="Tahoma"/>
          <w:color w:val="000000"/>
          <w:sz w:val="18"/>
          <w:szCs w:val="18"/>
        </w:rPr>
        <w:t> покрытия, достигаемого методом </w:t>
      </w:r>
      <w:r>
        <w:rPr>
          <w:rStyle w:val="texample"/>
          <w:rFonts w:ascii="Courier New" w:hAnsi="Courier New" w:cs="Courier New"/>
          <w:color w:val="8B0000"/>
          <w:sz w:val="18"/>
          <w:szCs w:val="18"/>
        </w:rPr>
        <w:t>М</w:t>
      </w:r>
      <w:r>
        <w:rPr>
          <w:rFonts w:ascii="Tahoma" w:hAnsi="Tahoma" w:cs="Tahoma"/>
          <w:color w:val="000000"/>
          <w:sz w:val="18"/>
          <w:szCs w:val="18"/>
        </w:rPr>
        <w:t> для </w:t>
      </w:r>
      <w:r>
        <w:rPr>
          <w:rStyle w:val="texample"/>
          <w:rFonts w:ascii="Courier New" w:hAnsi="Courier New" w:cs="Courier New"/>
          <w:color w:val="8B0000"/>
          <w:sz w:val="18"/>
          <w:szCs w:val="18"/>
        </w:rPr>
        <w:t>P</w:t>
      </w:r>
      <w:r>
        <w:rPr>
          <w:rFonts w:ascii="Tahoma" w:hAnsi="Tahoma" w:cs="Tahoma"/>
          <w:color w:val="000000"/>
          <w:sz w:val="18"/>
          <w:szCs w:val="18"/>
        </w:rPr>
        <w:t>. Это </w:t>
      </w:r>
      <w:r>
        <w:rPr>
          <w:rStyle w:val="keyword"/>
          <w:rFonts w:ascii="Tahoma" w:hAnsi="Tahoma" w:cs="Tahoma"/>
          <w:i/>
          <w:iCs/>
          <w:color w:val="000000"/>
          <w:sz w:val="18"/>
          <w:szCs w:val="18"/>
        </w:rPr>
        <w:t>отношение</w:t>
      </w:r>
      <w:r>
        <w:rPr>
          <w:rFonts w:ascii="Tahoma" w:hAnsi="Tahoma" w:cs="Tahoma"/>
          <w:color w:val="000000"/>
          <w:sz w:val="18"/>
          <w:szCs w:val="18"/>
        </w:rPr>
        <w:t> определено над </w:t>
      </w:r>
      <w:proofErr w:type="spellStart"/>
      <w:r>
        <w:rPr>
          <w:rStyle w:val="texample"/>
          <w:rFonts w:ascii="Courier New" w:hAnsi="Courier New" w:cs="Courier New"/>
          <w:color w:val="8B0000"/>
          <w:sz w:val="18"/>
          <w:szCs w:val="18"/>
        </w:rPr>
        <w:t>TxE</w:t>
      </w:r>
      <w:proofErr w:type="spellEnd"/>
      <w:r>
        <w:rPr>
          <w:rFonts w:ascii="Tahoma" w:hAnsi="Tahoma" w:cs="Tahoma"/>
          <w:color w:val="000000"/>
          <w:sz w:val="18"/>
          <w:szCs w:val="18"/>
        </w:rPr>
        <w:t> и справедливо тогда и только тогда, когда выполнение теста </w:t>
      </w:r>
      <w:r>
        <w:rPr>
          <w:rStyle w:val="texample"/>
          <w:rFonts w:ascii="Courier New" w:hAnsi="Courier New" w:cs="Courier New"/>
          <w:color w:val="8B0000"/>
          <w:sz w:val="18"/>
          <w:szCs w:val="18"/>
        </w:rPr>
        <w:t>t</w:t>
      </w:r>
      <w:r>
        <w:rPr>
          <w:rFonts w:ascii="Tahoma" w:hAnsi="Tahoma" w:cs="Tahoma"/>
          <w:color w:val="000000"/>
          <w:sz w:val="18"/>
          <w:szCs w:val="18"/>
        </w:rPr>
        <w:t> на </w:t>
      </w:r>
      <w:r>
        <w:rPr>
          <w:rStyle w:val="texample"/>
          <w:rFonts w:ascii="Courier New" w:hAnsi="Courier New" w:cs="Courier New"/>
          <w:color w:val="8B0000"/>
          <w:sz w:val="18"/>
          <w:szCs w:val="18"/>
        </w:rPr>
        <w:t>P</w:t>
      </w:r>
      <w:r>
        <w:rPr>
          <w:rFonts w:ascii="Tahoma" w:hAnsi="Tahoma" w:cs="Tahoma"/>
          <w:color w:val="000000"/>
          <w:sz w:val="18"/>
          <w:szCs w:val="18"/>
        </w:rPr>
        <w:t> приводит к выполнению сущности </w:t>
      </w:r>
      <w:r>
        <w:rPr>
          <w:rStyle w:val="texample"/>
          <w:rFonts w:ascii="Courier New" w:hAnsi="Courier New" w:cs="Courier New"/>
          <w:color w:val="8B0000"/>
          <w:sz w:val="18"/>
          <w:szCs w:val="18"/>
        </w:rPr>
        <w:t>e</w:t>
      </w:r>
      <w:r>
        <w:rPr>
          <w:rFonts w:ascii="Tahoma" w:hAnsi="Tahoma" w:cs="Tahoma"/>
          <w:color w:val="000000"/>
          <w:sz w:val="18"/>
          <w:szCs w:val="18"/>
        </w:rPr>
        <w:t> как </w:t>
      </w:r>
      <w:r>
        <w:rPr>
          <w:rStyle w:val="keyword"/>
          <w:rFonts w:ascii="Tahoma" w:hAnsi="Tahoma" w:cs="Tahoma"/>
          <w:i/>
          <w:iCs/>
          <w:color w:val="000000"/>
          <w:sz w:val="18"/>
          <w:szCs w:val="18"/>
        </w:rPr>
        <w:t>минимум</w:t>
      </w:r>
      <w:r>
        <w:rPr>
          <w:rFonts w:ascii="Tahoma" w:hAnsi="Tahoma" w:cs="Tahoma"/>
          <w:color w:val="000000"/>
          <w:sz w:val="18"/>
          <w:szCs w:val="18"/>
        </w:rPr>
        <w:t> один раз. </w:t>
      </w:r>
      <w:r>
        <w:rPr>
          <w:rStyle w:val="keyword"/>
          <w:rFonts w:ascii="Tahoma" w:hAnsi="Tahoma" w:cs="Tahoma"/>
          <w:i/>
          <w:iCs/>
          <w:color w:val="000000"/>
          <w:sz w:val="18"/>
          <w:szCs w:val="18"/>
        </w:rPr>
        <w:t>Значение</w:t>
      </w:r>
      <w:r>
        <w:rPr>
          <w:rFonts w:ascii="Tahoma" w:hAnsi="Tahoma" w:cs="Tahoma"/>
          <w:color w:val="000000"/>
          <w:sz w:val="18"/>
          <w:szCs w:val="18"/>
        </w:rPr>
        <w:t> термина "выполнение" определено для всех </w:t>
      </w:r>
      <w:r>
        <w:rPr>
          <w:rStyle w:val="keyword"/>
          <w:rFonts w:ascii="Tahoma" w:hAnsi="Tahoma" w:cs="Tahoma"/>
          <w:i/>
          <w:iCs/>
          <w:color w:val="000000"/>
          <w:sz w:val="18"/>
          <w:szCs w:val="18"/>
        </w:rPr>
        <w:t>типов сущностей</w:t>
      </w:r>
      <w:r>
        <w:rPr>
          <w:rFonts w:ascii="Tahoma" w:hAnsi="Tahoma" w:cs="Tahoma"/>
          <w:color w:val="000000"/>
          <w:sz w:val="18"/>
          <w:szCs w:val="18"/>
        </w:rPr>
        <w:t> </w:t>
      </w:r>
      <w:r>
        <w:rPr>
          <w:rStyle w:val="texample"/>
          <w:rFonts w:ascii="Courier New" w:hAnsi="Courier New" w:cs="Courier New"/>
          <w:color w:val="8B0000"/>
          <w:sz w:val="18"/>
          <w:szCs w:val="18"/>
        </w:rPr>
        <w:t>P</w:t>
      </w:r>
      <w:r>
        <w:rPr>
          <w:rFonts w:ascii="Tahoma" w:hAnsi="Tahoma" w:cs="Tahoma"/>
          <w:color w:val="000000"/>
          <w:sz w:val="18"/>
          <w:szCs w:val="18"/>
        </w:rPr>
        <w:t>. Например, если </w:t>
      </w:r>
      <w:r>
        <w:rPr>
          <w:rStyle w:val="texample"/>
          <w:rFonts w:ascii="Courier New" w:hAnsi="Courier New" w:cs="Courier New"/>
          <w:color w:val="8B0000"/>
          <w:sz w:val="18"/>
          <w:szCs w:val="18"/>
        </w:rPr>
        <w:t>e</w:t>
      </w:r>
      <w:r>
        <w:rPr>
          <w:rFonts w:ascii="Tahoma" w:hAnsi="Tahoma" w:cs="Tahoma"/>
          <w:color w:val="000000"/>
          <w:sz w:val="18"/>
          <w:szCs w:val="18"/>
        </w:rPr>
        <w:t> – </w:t>
      </w:r>
      <w:r>
        <w:rPr>
          <w:rStyle w:val="keyword"/>
          <w:rFonts w:ascii="Tahoma" w:hAnsi="Tahoma" w:cs="Tahoma"/>
          <w:i/>
          <w:iCs/>
          <w:color w:val="000000"/>
          <w:sz w:val="18"/>
          <w:szCs w:val="18"/>
        </w:rPr>
        <w:t>функция</w:t>
      </w:r>
      <w:r>
        <w:rPr>
          <w:rFonts w:ascii="Tahoma" w:hAnsi="Tahoma" w:cs="Tahoma"/>
          <w:color w:val="000000"/>
          <w:sz w:val="18"/>
          <w:szCs w:val="18"/>
        </w:rPr>
        <w:t> или </w:t>
      </w:r>
      <w:r>
        <w:rPr>
          <w:rStyle w:val="keyword"/>
          <w:rFonts w:ascii="Tahoma" w:hAnsi="Tahoma" w:cs="Tahoma"/>
          <w:i/>
          <w:iCs/>
          <w:color w:val="000000"/>
          <w:sz w:val="18"/>
          <w:szCs w:val="18"/>
        </w:rPr>
        <w:t>модуль</w:t>
      </w:r>
      <w:r>
        <w:rPr>
          <w:rFonts w:ascii="Tahoma" w:hAnsi="Tahoma" w:cs="Tahoma"/>
          <w:color w:val="000000"/>
          <w:sz w:val="18"/>
          <w:szCs w:val="18"/>
        </w:rPr>
        <w:t> </w:t>
      </w:r>
      <w:r>
        <w:rPr>
          <w:rStyle w:val="texample"/>
          <w:rFonts w:ascii="Courier New" w:hAnsi="Courier New" w:cs="Courier New"/>
          <w:color w:val="8B0000"/>
          <w:sz w:val="18"/>
          <w:szCs w:val="18"/>
        </w:rPr>
        <w:t>P</w:t>
      </w:r>
      <w:r>
        <w:rPr>
          <w:rFonts w:ascii="Tahoma" w:hAnsi="Tahoma" w:cs="Tahoma"/>
          <w:color w:val="000000"/>
          <w:sz w:val="18"/>
          <w:szCs w:val="18"/>
        </w:rPr>
        <w:t>, </w:t>
      </w:r>
      <w:r>
        <w:rPr>
          <w:rStyle w:val="texample"/>
          <w:rFonts w:ascii="Courier New" w:hAnsi="Courier New" w:cs="Courier New"/>
          <w:color w:val="8B0000"/>
          <w:sz w:val="18"/>
          <w:szCs w:val="18"/>
        </w:rPr>
        <w:t>e</w:t>
      </w:r>
      <w:r>
        <w:rPr>
          <w:rFonts w:ascii="Tahoma" w:hAnsi="Tahoma" w:cs="Tahoma"/>
          <w:color w:val="000000"/>
          <w:sz w:val="18"/>
          <w:szCs w:val="18"/>
        </w:rPr>
        <w:t> выполняется при вызове этой функции или модуля. Если </w:t>
      </w:r>
      <w:r>
        <w:rPr>
          <w:rStyle w:val="texample"/>
          <w:rFonts w:ascii="Courier New" w:hAnsi="Courier New" w:cs="Courier New"/>
          <w:color w:val="8B0000"/>
          <w:sz w:val="18"/>
          <w:szCs w:val="18"/>
        </w:rPr>
        <w:t>e</w:t>
      </w:r>
      <w:r>
        <w:rPr>
          <w:rFonts w:ascii="Tahoma" w:hAnsi="Tahoma" w:cs="Tahoma"/>
          <w:color w:val="000000"/>
          <w:sz w:val="18"/>
          <w:szCs w:val="18"/>
        </w:rPr>
        <w:t> – простой оператор, условный оператор, пара определения-использования или другой вид элемента пути в графе выполнения </w:t>
      </w:r>
      <w:r>
        <w:rPr>
          <w:rStyle w:val="texample"/>
          <w:rFonts w:ascii="Courier New" w:hAnsi="Courier New" w:cs="Courier New"/>
          <w:color w:val="8B0000"/>
          <w:sz w:val="18"/>
          <w:szCs w:val="18"/>
        </w:rPr>
        <w:t>P</w:t>
      </w:r>
      <w:r>
        <w:rPr>
          <w:rFonts w:ascii="Tahoma" w:hAnsi="Tahoma" w:cs="Tahoma"/>
          <w:color w:val="000000"/>
          <w:sz w:val="18"/>
          <w:szCs w:val="18"/>
        </w:rPr>
        <w:t>, </w:t>
      </w:r>
      <w:r>
        <w:rPr>
          <w:rStyle w:val="texample"/>
          <w:rFonts w:ascii="Courier New" w:hAnsi="Courier New" w:cs="Courier New"/>
          <w:color w:val="8B0000"/>
          <w:sz w:val="18"/>
          <w:szCs w:val="18"/>
        </w:rPr>
        <w:t>e</w:t>
      </w:r>
      <w:r>
        <w:rPr>
          <w:rFonts w:ascii="Tahoma" w:hAnsi="Tahoma" w:cs="Tahoma"/>
          <w:color w:val="000000"/>
          <w:sz w:val="18"/>
          <w:szCs w:val="18"/>
        </w:rPr>
        <w:t> выполняется при выполнении этого элемента пути. Если </w:t>
      </w:r>
      <w:r>
        <w:rPr>
          <w:rStyle w:val="texample"/>
          <w:rFonts w:ascii="Courier New" w:hAnsi="Courier New" w:cs="Courier New"/>
          <w:color w:val="8B0000"/>
          <w:sz w:val="18"/>
          <w:szCs w:val="18"/>
        </w:rPr>
        <w:t>e</w:t>
      </w:r>
      <w:r>
        <w:rPr>
          <w:rFonts w:ascii="Tahoma" w:hAnsi="Tahoma" w:cs="Tahoma"/>
          <w:color w:val="000000"/>
          <w:sz w:val="18"/>
          <w:szCs w:val="18"/>
        </w:rPr>
        <w:t> – </w:t>
      </w:r>
      <w:r>
        <w:rPr>
          <w:rStyle w:val="keyword"/>
          <w:rFonts w:ascii="Tahoma" w:hAnsi="Tahoma" w:cs="Tahoma"/>
          <w:i/>
          <w:iCs/>
          <w:color w:val="000000"/>
          <w:sz w:val="18"/>
          <w:szCs w:val="18"/>
        </w:rPr>
        <w:t>переменная</w:t>
      </w:r>
      <w:r>
        <w:rPr>
          <w:rFonts w:ascii="Tahoma" w:hAnsi="Tahoma" w:cs="Tahoma"/>
          <w:color w:val="000000"/>
          <w:sz w:val="18"/>
          <w:szCs w:val="18"/>
        </w:rPr>
        <w:t> </w:t>
      </w:r>
      <w:r>
        <w:rPr>
          <w:rStyle w:val="texample"/>
          <w:rFonts w:ascii="Courier New" w:hAnsi="Courier New" w:cs="Courier New"/>
          <w:color w:val="8B0000"/>
          <w:sz w:val="18"/>
          <w:szCs w:val="18"/>
        </w:rPr>
        <w:t>P</w:t>
      </w:r>
      <w:r>
        <w:rPr>
          <w:rFonts w:ascii="Tahoma" w:hAnsi="Tahoma" w:cs="Tahoma"/>
          <w:color w:val="000000"/>
          <w:sz w:val="18"/>
          <w:szCs w:val="18"/>
        </w:rPr>
        <w:t>, </w:t>
      </w:r>
      <w:r>
        <w:rPr>
          <w:rStyle w:val="texample"/>
          <w:rFonts w:ascii="Courier New" w:hAnsi="Courier New" w:cs="Courier New"/>
          <w:color w:val="8B0000"/>
          <w:sz w:val="18"/>
          <w:szCs w:val="18"/>
        </w:rPr>
        <w:t>e</w:t>
      </w:r>
      <w:r>
        <w:rPr>
          <w:rFonts w:ascii="Tahoma" w:hAnsi="Tahoma" w:cs="Tahoma"/>
          <w:color w:val="000000"/>
          <w:sz w:val="18"/>
          <w:szCs w:val="18"/>
        </w:rPr>
        <w:t> выполняется при чтении или записи этой переменной. Если </w:t>
      </w:r>
      <w:r>
        <w:rPr>
          <w:rStyle w:val="texample"/>
          <w:rFonts w:ascii="Courier New" w:hAnsi="Courier New" w:cs="Courier New"/>
          <w:color w:val="8B0000"/>
          <w:sz w:val="18"/>
          <w:szCs w:val="18"/>
        </w:rPr>
        <w:t>e</w:t>
      </w:r>
      <w:r>
        <w:rPr>
          <w:rFonts w:ascii="Tahoma" w:hAnsi="Tahoma" w:cs="Tahoma"/>
          <w:color w:val="000000"/>
          <w:sz w:val="18"/>
          <w:szCs w:val="18"/>
        </w:rPr>
        <w:t> – тип </w:t>
      </w:r>
      <w:r>
        <w:rPr>
          <w:rStyle w:val="texample"/>
          <w:rFonts w:ascii="Courier New" w:hAnsi="Courier New" w:cs="Courier New"/>
          <w:color w:val="8B0000"/>
          <w:sz w:val="18"/>
          <w:szCs w:val="18"/>
        </w:rPr>
        <w:t>P</w:t>
      </w:r>
      <w:r>
        <w:rPr>
          <w:rFonts w:ascii="Tahoma" w:hAnsi="Tahoma" w:cs="Tahoma"/>
          <w:color w:val="000000"/>
          <w:sz w:val="18"/>
          <w:szCs w:val="18"/>
        </w:rPr>
        <w:t>, </w:t>
      </w:r>
      <w:r>
        <w:rPr>
          <w:rStyle w:val="texample"/>
          <w:rFonts w:ascii="Courier New" w:hAnsi="Courier New" w:cs="Courier New"/>
          <w:color w:val="8B0000"/>
          <w:sz w:val="18"/>
          <w:szCs w:val="18"/>
        </w:rPr>
        <w:t>e</w:t>
      </w:r>
      <w:r>
        <w:rPr>
          <w:rFonts w:ascii="Tahoma" w:hAnsi="Tahoma" w:cs="Tahoma"/>
          <w:color w:val="000000"/>
          <w:sz w:val="18"/>
          <w:szCs w:val="18"/>
        </w:rPr>
        <w:t> выполняется при выполнении любой переменной типа </w:t>
      </w:r>
      <w:r>
        <w:rPr>
          <w:rStyle w:val="texample"/>
          <w:rFonts w:ascii="Courier New" w:hAnsi="Courier New" w:cs="Courier New"/>
          <w:color w:val="8B0000"/>
          <w:sz w:val="18"/>
          <w:szCs w:val="18"/>
        </w:rPr>
        <w:t>e</w:t>
      </w:r>
      <w:r>
        <w:rPr>
          <w:rFonts w:ascii="Tahoma" w:hAnsi="Tahoma" w:cs="Tahoma"/>
          <w:color w:val="000000"/>
          <w:sz w:val="18"/>
          <w:szCs w:val="18"/>
        </w:rPr>
        <w:t>. Если </w:t>
      </w:r>
      <w:r>
        <w:rPr>
          <w:rStyle w:val="texample"/>
          <w:rFonts w:ascii="Courier New" w:hAnsi="Courier New" w:cs="Courier New"/>
          <w:color w:val="8B0000"/>
          <w:sz w:val="18"/>
          <w:szCs w:val="18"/>
        </w:rPr>
        <w:t>e</w:t>
      </w:r>
      <w:r>
        <w:rPr>
          <w:rFonts w:ascii="Tahoma" w:hAnsi="Tahoma" w:cs="Tahoma"/>
          <w:color w:val="000000"/>
          <w:sz w:val="18"/>
          <w:szCs w:val="18"/>
        </w:rPr>
        <w:t> – </w:t>
      </w:r>
      <w:r>
        <w:rPr>
          <w:rStyle w:val="keyword"/>
          <w:rFonts w:ascii="Tahoma" w:hAnsi="Tahoma" w:cs="Tahoma"/>
          <w:i/>
          <w:iCs/>
          <w:color w:val="000000"/>
          <w:sz w:val="18"/>
          <w:szCs w:val="18"/>
        </w:rPr>
        <w:t>макроопределение</w:t>
      </w:r>
      <w:r>
        <w:rPr>
          <w:rFonts w:ascii="Tahoma" w:hAnsi="Tahoma" w:cs="Tahoma"/>
          <w:color w:val="000000"/>
          <w:sz w:val="18"/>
          <w:szCs w:val="18"/>
        </w:rPr>
        <w:t> </w:t>
      </w:r>
      <w:r>
        <w:rPr>
          <w:rStyle w:val="texample"/>
          <w:rFonts w:ascii="Courier New" w:hAnsi="Courier New" w:cs="Courier New"/>
          <w:color w:val="8B0000"/>
          <w:sz w:val="18"/>
          <w:szCs w:val="18"/>
        </w:rPr>
        <w:t>P</w:t>
      </w:r>
      <w:r>
        <w:rPr>
          <w:rFonts w:ascii="Tahoma" w:hAnsi="Tahoma" w:cs="Tahoma"/>
          <w:color w:val="000000"/>
          <w:sz w:val="18"/>
          <w:szCs w:val="18"/>
        </w:rPr>
        <w:t>, </w:t>
      </w:r>
      <w:r>
        <w:rPr>
          <w:rStyle w:val="texample"/>
          <w:rFonts w:ascii="Courier New" w:hAnsi="Courier New" w:cs="Courier New"/>
          <w:color w:val="8B0000"/>
          <w:sz w:val="18"/>
          <w:szCs w:val="18"/>
        </w:rPr>
        <w:t>e</w:t>
      </w:r>
      <w:r>
        <w:rPr>
          <w:rFonts w:ascii="Tahoma" w:hAnsi="Tahoma" w:cs="Tahoma"/>
          <w:color w:val="000000"/>
          <w:sz w:val="18"/>
          <w:szCs w:val="18"/>
        </w:rPr>
        <w:t> выполняется при выполнении расширения этого </w:t>
      </w:r>
      <w:r>
        <w:rPr>
          <w:rStyle w:val="keyword"/>
          <w:rFonts w:ascii="Tahoma" w:hAnsi="Tahoma" w:cs="Tahoma"/>
          <w:i/>
          <w:iCs/>
          <w:color w:val="000000"/>
          <w:sz w:val="18"/>
          <w:szCs w:val="18"/>
        </w:rPr>
        <w:t>макроопределения</w:t>
      </w:r>
      <w:r>
        <w:rPr>
          <w:rFonts w:ascii="Tahoma" w:hAnsi="Tahoma" w:cs="Tahoma"/>
          <w:color w:val="000000"/>
          <w:sz w:val="18"/>
          <w:szCs w:val="18"/>
        </w:rPr>
        <w:t>. Если </w:t>
      </w:r>
      <w:r>
        <w:rPr>
          <w:rStyle w:val="texample"/>
          <w:rFonts w:ascii="Courier New" w:hAnsi="Courier New" w:cs="Courier New"/>
          <w:color w:val="8B0000"/>
          <w:sz w:val="18"/>
          <w:szCs w:val="18"/>
        </w:rPr>
        <w:t>e</w:t>
      </w:r>
      <w:r>
        <w:rPr>
          <w:rFonts w:ascii="Tahoma" w:hAnsi="Tahoma" w:cs="Tahoma"/>
          <w:color w:val="000000"/>
          <w:sz w:val="18"/>
          <w:szCs w:val="18"/>
        </w:rPr>
        <w:t> – сектор </w:t>
      </w:r>
      <w:r>
        <w:rPr>
          <w:rStyle w:val="texample"/>
          <w:rFonts w:ascii="Courier New" w:hAnsi="Courier New" w:cs="Courier New"/>
          <w:color w:val="8B0000"/>
          <w:sz w:val="18"/>
          <w:szCs w:val="18"/>
        </w:rPr>
        <w:t>P</w:t>
      </w:r>
      <w:r>
        <w:rPr>
          <w:rFonts w:ascii="Tahoma" w:hAnsi="Tahoma" w:cs="Tahoma"/>
          <w:color w:val="000000"/>
          <w:sz w:val="18"/>
          <w:szCs w:val="18"/>
        </w:rPr>
        <w:t>, </w:t>
      </w:r>
      <w:r>
        <w:rPr>
          <w:rStyle w:val="texample"/>
          <w:rFonts w:ascii="Courier New" w:hAnsi="Courier New" w:cs="Courier New"/>
          <w:color w:val="8B0000"/>
          <w:sz w:val="18"/>
          <w:szCs w:val="18"/>
        </w:rPr>
        <w:t>e</w:t>
      </w:r>
      <w:r>
        <w:rPr>
          <w:rFonts w:ascii="Tahoma" w:hAnsi="Tahoma" w:cs="Tahoma"/>
          <w:color w:val="000000"/>
          <w:sz w:val="18"/>
          <w:szCs w:val="18"/>
        </w:rPr>
        <w:t> выполняется при выполнении всех составляющих его операторов. Соответствующие значения термина "выполнение" могут быть определены </w:t>
      </w:r>
      <w:r>
        <w:rPr>
          <w:rStyle w:val="keyword"/>
          <w:rFonts w:ascii="Tahoma" w:hAnsi="Tahoma" w:cs="Tahoma"/>
          <w:i/>
          <w:iCs/>
          <w:color w:val="000000"/>
          <w:sz w:val="18"/>
          <w:szCs w:val="18"/>
        </w:rPr>
        <w:t>по</w:t>
      </w:r>
      <w:r>
        <w:rPr>
          <w:rFonts w:ascii="Tahoma" w:hAnsi="Tahoma" w:cs="Tahoma"/>
          <w:color w:val="000000"/>
          <w:sz w:val="18"/>
          <w:szCs w:val="18"/>
        </w:rPr>
        <w:t> аналогии для других </w:t>
      </w:r>
      <w:bookmarkStart w:id="283" w:name="keyword147"/>
      <w:bookmarkEnd w:id="283"/>
      <w:r>
        <w:rPr>
          <w:rStyle w:val="keyword"/>
          <w:rFonts w:ascii="Tahoma" w:hAnsi="Tahoma" w:cs="Tahoma"/>
          <w:i/>
          <w:iCs/>
          <w:color w:val="000000"/>
          <w:sz w:val="18"/>
          <w:szCs w:val="18"/>
        </w:rPr>
        <w:t>типов сущностей</w:t>
      </w:r>
      <w:r>
        <w:rPr>
          <w:rFonts w:ascii="Tahoma" w:hAnsi="Tahoma" w:cs="Tahoma"/>
          <w:color w:val="000000"/>
          <w:sz w:val="18"/>
          <w:szCs w:val="18"/>
        </w:rPr>
        <w:t> </w:t>
      </w:r>
      <w:r>
        <w:rPr>
          <w:rStyle w:val="texample"/>
          <w:rFonts w:ascii="Courier New" w:hAnsi="Courier New" w:cs="Courier New"/>
          <w:color w:val="8B0000"/>
          <w:sz w:val="18"/>
          <w:szCs w:val="18"/>
        </w:rPr>
        <w:t>P</w:t>
      </w:r>
      <w:r>
        <w:rPr>
          <w:rFonts w:ascii="Tahoma" w:hAnsi="Tahoma" w:cs="Tahoma"/>
          <w:color w:val="000000"/>
          <w:sz w:val="18"/>
          <w:szCs w:val="18"/>
        </w:rPr>
        <w:t>.</w:t>
      </w:r>
    </w:p>
    <w:p w14:paraId="48A021E6"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Для данной тестируемой системы </w:t>
      </w:r>
      <w:r>
        <w:rPr>
          <w:rStyle w:val="texample"/>
          <w:rFonts w:ascii="Courier New" w:hAnsi="Courier New" w:cs="Courier New"/>
          <w:color w:val="8B0000"/>
          <w:sz w:val="18"/>
          <w:szCs w:val="18"/>
        </w:rPr>
        <w:t>P</w:t>
      </w:r>
      <w:r>
        <w:rPr>
          <w:rFonts w:ascii="Tahoma" w:hAnsi="Tahoma" w:cs="Tahoma"/>
          <w:color w:val="000000"/>
          <w:sz w:val="18"/>
          <w:szCs w:val="18"/>
        </w:rPr>
        <w:t>, набора регрессионных тестов </w:t>
      </w:r>
      <w:r>
        <w:rPr>
          <w:rStyle w:val="texample"/>
          <w:rFonts w:ascii="Courier New" w:hAnsi="Courier New" w:cs="Courier New"/>
          <w:color w:val="8B0000"/>
          <w:sz w:val="18"/>
          <w:szCs w:val="18"/>
        </w:rPr>
        <w:t>T</w:t>
      </w:r>
      <w:r>
        <w:rPr>
          <w:rFonts w:ascii="Tahoma" w:hAnsi="Tahoma" w:cs="Tahoma"/>
          <w:color w:val="000000"/>
          <w:sz w:val="18"/>
          <w:szCs w:val="18"/>
        </w:rPr>
        <w:t> и выборочного метода </w:t>
      </w:r>
      <w:bookmarkStart w:id="284" w:name="keyword148"/>
      <w:bookmarkEnd w:id="284"/>
      <w:r>
        <w:rPr>
          <w:rStyle w:val="keyword"/>
          <w:rFonts w:ascii="Tahoma" w:hAnsi="Tahoma" w:cs="Tahoma"/>
          <w:i/>
          <w:iCs/>
          <w:color w:val="000000"/>
          <w:sz w:val="18"/>
          <w:szCs w:val="18"/>
        </w:rPr>
        <w:t>регрессионного тестирования</w:t>
      </w:r>
      <w:r>
        <w:rPr>
          <w:rFonts w:ascii="Tahoma" w:hAnsi="Tahoma" w:cs="Tahoma"/>
          <w:color w:val="000000"/>
          <w:sz w:val="18"/>
          <w:szCs w:val="18"/>
        </w:rPr>
        <w:t> </w:t>
      </w:r>
      <w:r>
        <w:rPr>
          <w:rStyle w:val="texample"/>
          <w:rFonts w:ascii="Courier New" w:hAnsi="Courier New" w:cs="Courier New"/>
          <w:color w:val="8B0000"/>
          <w:sz w:val="18"/>
          <w:szCs w:val="18"/>
        </w:rPr>
        <w:t>М</w:t>
      </w:r>
      <w:r>
        <w:rPr>
          <w:rFonts w:ascii="Tahoma" w:hAnsi="Tahoma" w:cs="Tahoma"/>
          <w:color w:val="000000"/>
          <w:sz w:val="18"/>
          <w:szCs w:val="18"/>
        </w:rPr>
        <w:t> можно предсказать, стоит ли задействовать </w:t>
      </w:r>
      <w:r>
        <w:rPr>
          <w:rStyle w:val="texample"/>
          <w:rFonts w:ascii="Courier New" w:hAnsi="Courier New" w:cs="Courier New"/>
          <w:color w:val="8B0000"/>
          <w:sz w:val="18"/>
          <w:szCs w:val="18"/>
        </w:rPr>
        <w:t>М</w:t>
      </w:r>
      <w:r>
        <w:rPr>
          <w:rFonts w:ascii="Tahoma" w:hAnsi="Tahoma" w:cs="Tahoma"/>
          <w:color w:val="000000"/>
          <w:sz w:val="18"/>
          <w:szCs w:val="18"/>
        </w:rPr>
        <w:t> для </w:t>
      </w:r>
      <w:bookmarkStart w:id="285" w:name="keyword149"/>
      <w:bookmarkEnd w:id="285"/>
      <w:r>
        <w:rPr>
          <w:rStyle w:val="keyword"/>
          <w:rFonts w:ascii="Tahoma" w:hAnsi="Tahoma" w:cs="Tahoma"/>
          <w:i/>
          <w:iCs/>
          <w:color w:val="000000"/>
          <w:sz w:val="18"/>
          <w:szCs w:val="18"/>
        </w:rPr>
        <w:t>регрессионного тестирования</w:t>
      </w:r>
      <w:r>
        <w:rPr>
          <w:rFonts w:ascii="Tahoma" w:hAnsi="Tahoma" w:cs="Tahoma"/>
          <w:color w:val="000000"/>
          <w:sz w:val="18"/>
          <w:szCs w:val="18"/>
        </w:rPr>
        <w:t> будущих версий </w:t>
      </w:r>
      <w:r>
        <w:rPr>
          <w:rStyle w:val="texample"/>
          <w:rFonts w:ascii="Courier New" w:hAnsi="Courier New" w:cs="Courier New"/>
          <w:color w:val="8B0000"/>
          <w:sz w:val="18"/>
          <w:szCs w:val="18"/>
        </w:rPr>
        <w:t>P</w:t>
      </w:r>
      <w:r>
        <w:rPr>
          <w:rFonts w:ascii="Tahoma" w:hAnsi="Tahoma" w:cs="Tahoma"/>
          <w:color w:val="000000"/>
          <w:sz w:val="18"/>
          <w:szCs w:val="18"/>
        </w:rPr>
        <w:t>, используя информацию об отношении покрытия </w:t>
      </w:r>
      <w:proofErr w:type="spellStart"/>
      <w:r>
        <w:rPr>
          <w:rStyle w:val="texample"/>
          <w:rFonts w:ascii="Courier New" w:hAnsi="Courier New" w:cs="Courier New"/>
          <w:color w:val="8B0000"/>
          <w:sz w:val="18"/>
          <w:szCs w:val="18"/>
        </w:rPr>
        <w:t>covers</w:t>
      </w:r>
      <w:r>
        <w:rPr>
          <w:rStyle w:val="texample"/>
          <w:rFonts w:ascii="Courier New" w:hAnsi="Courier New" w:cs="Courier New"/>
          <w:color w:val="8B0000"/>
          <w:sz w:val="18"/>
          <w:szCs w:val="18"/>
          <w:vertAlign w:val="subscript"/>
        </w:rPr>
        <w:t>M</w:t>
      </w:r>
      <w:proofErr w:type="spellEnd"/>
      <w:r>
        <w:rPr>
          <w:rFonts w:ascii="Tahoma" w:hAnsi="Tahoma" w:cs="Tahoma"/>
          <w:color w:val="000000"/>
          <w:sz w:val="18"/>
          <w:szCs w:val="18"/>
        </w:rPr>
        <w:t>, достигаемого при использовании </w:t>
      </w:r>
      <w:r>
        <w:rPr>
          <w:rStyle w:val="texample"/>
          <w:rFonts w:ascii="Courier New" w:hAnsi="Courier New" w:cs="Courier New"/>
          <w:color w:val="8B0000"/>
          <w:sz w:val="18"/>
          <w:szCs w:val="18"/>
        </w:rPr>
        <w:t>М</w:t>
      </w:r>
      <w:r>
        <w:rPr>
          <w:rFonts w:ascii="Tahoma" w:hAnsi="Tahoma" w:cs="Tahoma"/>
          <w:color w:val="000000"/>
          <w:sz w:val="18"/>
          <w:szCs w:val="18"/>
        </w:rPr>
        <w:t> для </w:t>
      </w:r>
      <w:r>
        <w:rPr>
          <w:rStyle w:val="texample"/>
          <w:rFonts w:ascii="Courier New" w:hAnsi="Courier New" w:cs="Courier New"/>
          <w:color w:val="8B0000"/>
          <w:sz w:val="18"/>
          <w:szCs w:val="18"/>
        </w:rPr>
        <w:t>T</w:t>
      </w:r>
      <w:r>
        <w:rPr>
          <w:rFonts w:ascii="Tahoma" w:hAnsi="Tahoma" w:cs="Tahoma"/>
          <w:color w:val="000000"/>
          <w:sz w:val="18"/>
          <w:szCs w:val="18"/>
        </w:rPr>
        <w:t> и </w:t>
      </w:r>
      <w:r>
        <w:rPr>
          <w:rStyle w:val="texample"/>
          <w:rFonts w:ascii="Courier New" w:hAnsi="Courier New" w:cs="Courier New"/>
          <w:color w:val="8B0000"/>
          <w:sz w:val="18"/>
          <w:szCs w:val="18"/>
        </w:rPr>
        <w:t>P</w:t>
      </w:r>
      <w:r>
        <w:rPr>
          <w:rFonts w:ascii="Tahoma" w:hAnsi="Tahoma" w:cs="Tahoma"/>
          <w:color w:val="000000"/>
          <w:sz w:val="18"/>
          <w:szCs w:val="18"/>
        </w:rPr>
        <w:t>. Прогноз основан на метрике стоимости, соответствующей </w:t>
      </w:r>
      <w:r>
        <w:rPr>
          <w:rStyle w:val="texample"/>
          <w:rFonts w:ascii="Courier New" w:hAnsi="Courier New" w:cs="Courier New"/>
          <w:color w:val="8B0000"/>
          <w:sz w:val="18"/>
          <w:szCs w:val="18"/>
        </w:rPr>
        <w:t>P</w:t>
      </w:r>
      <w:r>
        <w:rPr>
          <w:rFonts w:ascii="Tahoma" w:hAnsi="Tahoma" w:cs="Tahoma"/>
          <w:color w:val="000000"/>
          <w:sz w:val="18"/>
          <w:szCs w:val="18"/>
        </w:rPr>
        <w:t> и </w:t>
      </w:r>
      <w:r>
        <w:rPr>
          <w:rStyle w:val="texample"/>
          <w:rFonts w:ascii="Courier New" w:hAnsi="Courier New" w:cs="Courier New"/>
          <w:color w:val="8B0000"/>
          <w:sz w:val="18"/>
          <w:szCs w:val="18"/>
        </w:rPr>
        <w:t>T</w:t>
      </w:r>
      <w:r>
        <w:rPr>
          <w:rFonts w:ascii="Tahoma" w:hAnsi="Tahoma" w:cs="Tahoma"/>
          <w:color w:val="000000"/>
          <w:sz w:val="18"/>
          <w:szCs w:val="18"/>
        </w:rPr>
        <w:t>. Относительно издержек принимаются некоторые упрощающие предположения.</w:t>
      </w:r>
    </w:p>
    <w:p w14:paraId="424144BA"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Пусть </w:t>
      </w:r>
      <w:r>
        <w:rPr>
          <w:rStyle w:val="texample"/>
          <w:rFonts w:ascii="Courier New" w:hAnsi="Courier New" w:cs="Courier New"/>
          <w:color w:val="8B0000"/>
          <w:sz w:val="18"/>
          <w:szCs w:val="18"/>
        </w:rPr>
        <w:t>E</w:t>
      </w:r>
      <w:r>
        <w:rPr>
          <w:rStyle w:val="texample"/>
          <w:rFonts w:ascii="Courier New" w:hAnsi="Courier New" w:cs="Courier New"/>
          <w:color w:val="8B0000"/>
          <w:sz w:val="18"/>
          <w:szCs w:val="18"/>
          <w:vertAlign w:val="superscript"/>
        </w:rPr>
        <w:t>C</w:t>
      </w:r>
      <w:r>
        <w:rPr>
          <w:rFonts w:ascii="Tahoma" w:hAnsi="Tahoma" w:cs="Tahoma"/>
          <w:color w:val="000000"/>
          <w:sz w:val="18"/>
          <w:szCs w:val="18"/>
        </w:rPr>
        <w:t> обозначает множество покрытых сущностей:</w:t>
      </w:r>
    </w:p>
    <w:p w14:paraId="5CF67B0B" w14:textId="2441957C" w:rsidR="00D71F48" w:rsidRDefault="00D71F48" w:rsidP="00D71F48">
      <w:pPr>
        <w:shd w:val="clear" w:color="auto" w:fill="FFFFFF"/>
        <w:rPr>
          <w:rFonts w:ascii="Tahoma" w:hAnsi="Tahoma" w:cs="Tahoma"/>
          <w:color w:val="000000"/>
          <w:sz w:val="18"/>
          <w:szCs w:val="18"/>
        </w:rPr>
      </w:pPr>
      <w:r>
        <w:rPr>
          <w:rFonts w:ascii="Tahoma" w:hAnsi="Tahoma" w:cs="Tahoma"/>
          <w:noProof/>
          <w:color w:val="000000"/>
          <w:sz w:val="18"/>
          <w:szCs w:val="18"/>
        </w:rPr>
        <w:drawing>
          <wp:inline distT="0" distB="0" distL="0" distR="0" wp14:anchorId="09B9E45B" wp14:editId="24747F3A">
            <wp:extent cx="3648075" cy="276225"/>
            <wp:effectExtent l="0" t="0" r="0" b="0"/>
            <wp:docPr id="91" name="Рисунок 91" descr="E^{C} = \{ e\in E | (\exists t\in T)(covers_{М}(t, 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E^{C} = \{ e\in E | (\exists t\in T)(covers_{М}(t, E))\} ."/>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3648075" cy="276225"/>
                    </a:xfrm>
                    <a:prstGeom prst="rect">
                      <a:avLst/>
                    </a:prstGeom>
                    <a:noFill/>
                    <a:ln>
                      <a:noFill/>
                    </a:ln>
                  </pic:spPr>
                </pic:pic>
              </a:graphicData>
            </a:graphic>
          </wp:inline>
        </w:drawing>
      </w:r>
    </w:p>
    <w:p w14:paraId="76DB4F47"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Обозначение </w:t>
      </w:r>
      <w:r>
        <w:rPr>
          <w:rStyle w:val="texample"/>
          <w:rFonts w:ascii="Courier New" w:hAnsi="Courier New" w:cs="Courier New"/>
          <w:color w:val="8B0000"/>
          <w:sz w:val="18"/>
          <w:szCs w:val="18"/>
        </w:rPr>
        <w:t>|E</w:t>
      </w:r>
      <w:r>
        <w:rPr>
          <w:rStyle w:val="texample"/>
          <w:rFonts w:ascii="Courier New" w:hAnsi="Courier New" w:cs="Courier New"/>
          <w:color w:val="8B0000"/>
          <w:sz w:val="18"/>
          <w:szCs w:val="18"/>
          <w:vertAlign w:val="superscript"/>
        </w:rPr>
        <w:t>C</w:t>
      </w:r>
      <w:r>
        <w:rPr>
          <w:rStyle w:val="texample"/>
          <w:rFonts w:ascii="Courier New" w:hAnsi="Courier New" w:cs="Courier New"/>
          <w:color w:val="8B0000"/>
          <w:sz w:val="18"/>
          <w:szCs w:val="18"/>
        </w:rPr>
        <w:t>|</w:t>
      </w:r>
      <w:r>
        <w:rPr>
          <w:rFonts w:ascii="Tahoma" w:hAnsi="Tahoma" w:cs="Tahoma"/>
          <w:color w:val="000000"/>
          <w:sz w:val="18"/>
          <w:szCs w:val="18"/>
        </w:rPr>
        <w:t> используется для числа покрытых сущностей. Иногда удобно представить зависимость </w:t>
      </w:r>
      <w:proofErr w:type="spellStart"/>
      <w:proofErr w:type="gramStart"/>
      <w:r>
        <w:rPr>
          <w:rStyle w:val="texample"/>
          <w:rFonts w:ascii="Courier New" w:hAnsi="Courier New" w:cs="Courier New"/>
          <w:color w:val="8B0000"/>
          <w:sz w:val="18"/>
          <w:szCs w:val="18"/>
        </w:rPr>
        <w:t>covers</w:t>
      </w:r>
      <w:r>
        <w:rPr>
          <w:rStyle w:val="texample"/>
          <w:rFonts w:ascii="Courier New" w:hAnsi="Courier New" w:cs="Courier New"/>
          <w:color w:val="8B0000"/>
          <w:sz w:val="18"/>
          <w:szCs w:val="18"/>
          <w:vertAlign w:val="subscript"/>
        </w:rPr>
        <w:t>M</w:t>
      </w:r>
      <w:proofErr w:type="spellEnd"/>
      <w:r>
        <w:rPr>
          <w:rStyle w:val="texample"/>
          <w:rFonts w:ascii="Courier New" w:hAnsi="Courier New" w:cs="Courier New"/>
          <w:color w:val="8B0000"/>
          <w:sz w:val="18"/>
          <w:szCs w:val="18"/>
        </w:rPr>
        <w:t>(</w:t>
      </w:r>
      <w:proofErr w:type="gramEnd"/>
      <w:r>
        <w:rPr>
          <w:rStyle w:val="texample"/>
          <w:rFonts w:ascii="Courier New" w:hAnsi="Courier New" w:cs="Courier New"/>
          <w:color w:val="8B0000"/>
          <w:sz w:val="18"/>
          <w:szCs w:val="18"/>
        </w:rPr>
        <w:t>t, E)</w:t>
      </w:r>
      <w:r>
        <w:rPr>
          <w:rFonts w:ascii="Tahoma" w:hAnsi="Tahoma" w:cs="Tahoma"/>
          <w:color w:val="000000"/>
          <w:sz w:val="18"/>
          <w:szCs w:val="18"/>
        </w:rPr>
        <w:t> в виде бинарной матрицы </w:t>
      </w:r>
      <w:r>
        <w:rPr>
          <w:rStyle w:val="texample"/>
          <w:rFonts w:ascii="Courier New" w:hAnsi="Courier New" w:cs="Courier New"/>
          <w:color w:val="8B0000"/>
          <w:sz w:val="18"/>
          <w:szCs w:val="18"/>
        </w:rPr>
        <w:t>C</w:t>
      </w:r>
      <w:r>
        <w:rPr>
          <w:rFonts w:ascii="Tahoma" w:hAnsi="Tahoma" w:cs="Tahoma"/>
          <w:color w:val="000000"/>
          <w:sz w:val="18"/>
          <w:szCs w:val="18"/>
        </w:rPr>
        <w:t>, строки которой представляют элементы </w:t>
      </w:r>
      <w:r>
        <w:rPr>
          <w:rStyle w:val="texample"/>
          <w:rFonts w:ascii="Courier New" w:hAnsi="Courier New" w:cs="Courier New"/>
          <w:color w:val="8B0000"/>
          <w:sz w:val="18"/>
          <w:szCs w:val="18"/>
        </w:rPr>
        <w:t>T</w:t>
      </w:r>
      <w:r>
        <w:rPr>
          <w:rFonts w:ascii="Tahoma" w:hAnsi="Tahoma" w:cs="Tahoma"/>
          <w:color w:val="000000"/>
          <w:sz w:val="18"/>
          <w:szCs w:val="18"/>
        </w:rPr>
        <w:t>, а столбцы – элементы </w:t>
      </w:r>
      <w:r>
        <w:rPr>
          <w:rStyle w:val="texample"/>
          <w:rFonts w:ascii="Courier New" w:hAnsi="Courier New" w:cs="Courier New"/>
          <w:color w:val="8B0000"/>
          <w:sz w:val="18"/>
          <w:szCs w:val="18"/>
        </w:rPr>
        <w:t>E</w:t>
      </w:r>
      <w:r>
        <w:rPr>
          <w:rFonts w:ascii="Tahoma" w:hAnsi="Tahoma" w:cs="Tahoma"/>
          <w:color w:val="000000"/>
          <w:sz w:val="18"/>
          <w:szCs w:val="18"/>
        </w:rPr>
        <w:t>. При этом элемент </w:t>
      </w:r>
      <w:proofErr w:type="spellStart"/>
      <w:proofErr w:type="gramStart"/>
      <w:r>
        <w:rPr>
          <w:rStyle w:val="texample"/>
          <w:rFonts w:ascii="Courier New" w:hAnsi="Courier New" w:cs="Courier New"/>
          <w:color w:val="8B0000"/>
          <w:sz w:val="18"/>
          <w:szCs w:val="18"/>
        </w:rPr>
        <w:t>C</w:t>
      </w:r>
      <w:r>
        <w:rPr>
          <w:rStyle w:val="texample"/>
          <w:rFonts w:ascii="Courier New" w:hAnsi="Courier New" w:cs="Courier New"/>
          <w:color w:val="8B0000"/>
          <w:sz w:val="18"/>
          <w:szCs w:val="18"/>
          <w:vertAlign w:val="subscript"/>
        </w:rPr>
        <w:t>i,j</w:t>
      </w:r>
      <w:proofErr w:type="spellEnd"/>
      <w:proofErr w:type="gramEnd"/>
      <w:r>
        <w:rPr>
          <w:rFonts w:ascii="Tahoma" w:hAnsi="Tahoma" w:cs="Tahoma"/>
          <w:color w:val="000000"/>
          <w:sz w:val="18"/>
          <w:szCs w:val="18"/>
        </w:rPr>
        <w:t> матрицы </w:t>
      </w:r>
      <w:r>
        <w:rPr>
          <w:rStyle w:val="texample"/>
          <w:rFonts w:ascii="Courier New" w:hAnsi="Courier New" w:cs="Courier New"/>
          <w:color w:val="8B0000"/>
          <w:sz w:val="18"/>
          <w:szCs w:val="18"/>
        </w:rPr>
        <w:t>C</w:t>
      </w:r>
      <w:r>
        <w:rPr>
          <w:rFonts w:ascii="Tahoma" w:hAnsi="Tahoma" w:cs="Tahoma"/>
          <w:color w:val="000000"/>
          <w:sz w:val="18"/>
          <w:szCs w:val="18"/>
        </w:rPr>
        <w:t> определяется следующим образом:</w:t>
      </w:r>
    </w:p>
    <w:p w14:paraId="567D416A" w14:textId="77777777" w:rsidR="00D71F48" w:rsidRPr="00D71F48" w:rsidRDefault="00D71F48" w:rsidP="00D71F48">
      <w:pPr>
        <w:pStyle w:val="HTML"/>
        <w:shd w:val="clear" w:color="auto" w:fill="FFFFFF"/>
        <w:rPr>
          <w:color w:val="8B0000"/>
          <w:lang w:val="en-US"/>
        </w:rPr>
      </w:pPr>
      <w:r w:rsidRPr="00D71F48">
        <w:rPr>
          <w:color w:val="8B0000"/>
          <w:lang w:val="en-US"/>
        </w:rPr>
        <w:t>C</w:t>
      </w:r>
      <w:r w:rsidRPr="00D71F48">
        <w:rPr>
          <w:color w:val="8B0000"/>
          <w:vertAlign w:val="subscript"/>
          <w:lang w:val="en-US"/>
        </w:rPr>
        <w:t>i, j</w:t>
      </w:r>
      <w:r w:rsidRPr="00D71F48">
        <w:rPr>
          <w:color w:val="8B0000"/>
          <w:lang w:val="en-US"/>
        </w:rPr>
        <w:t xml:space="preserve"> = 1, </w:t>
      </w:r>
      <w:r>
        <w:rPr>
          <w:color w:val="8B0000"/>
        </w:rPr>
        <w:t>если</w:t>
      </w:r>
      <w:r w:rsidRPr="00D71F48">
        <w:rPr>
          <w:color w:val="8B0000"/>
          <w:lang w:val="en-US"/>
        </w:rPr>
        <w:t xml:space="preserve"> covers</w:t>
      </w:r>
      <w:proofErr w:type="gramStart"/>
      <w:r>
        <w:rPr>
          <w:color w:val="8B0000"/>
          <w:vertAlign w:val="subscript"/>
        </w:rPr>
        <w:t>М</w:t>
      </w:r>
      <w:r w:rsidRPr="00D71F48">
        <w:rPr>
          <w:color w:val="8B0000"/>
          <w:lang w:val="en-US"/>
        </w:rPr>
        <w:t>(</w:t>
      </w:r>
      <w:proofErr w:type="spellStart"/>
      <w:proofErr w:type="gramEnd"/>
      <w:r w:rsidRPr="00D71F48">
        <w:rPr>
          <w:color w:val="8B0000"/>
          <w:lang w:val="en-US"/>
        </w:rPr>
        <w:t>i</w:t>
      </w:r>
      <w:proofErr w:type="spellEnd"/>
      <w:r w:rsidRPr="00D71F48">
        <w:rPr>
          <w:color w:val="8B0000"/>
          <w:lang w:val="en-US"/>
        </w:rPr>
        <w:t>, j)</w:t>
      </w:r>
    </w:p>
    <w:p w14:paraId="1E436BA2" w14:textId="77777777" w:rsidR="00D71F48" w:rsidRDefault="00D71F48" w:rsidP="00D71F48">
      <w:pPr>
        <w:pStyle w:val="HTML"/>
        <w:shd w:val="clear" w:color="auto" w:fill="FFFFFF"/>
        <w:rPr>
          <w:color w:val="8B0000"/>
        </w:rPr>
      </w:pPr>
      <w:proofErr w:type="spellStart"/>
      <w:r>
        <w:rPr>
          <w:color w:val="8B0000"/>
        </w:rPr>
        <w:t>C</w:t>
      </w:r>
      <w:r>
        <w:rPr>
          <w:color w:val="8B0000"/>
          <w:vertAlign w:val="subscript"/>
        </w:rPr>
        <w:t>i</w:t>
      </w:r>
      <w:proofErr w:type="spellEnd"/>
      <w:r>
        <w:rPr>
          <w:color w:val="8B0000"/>
          <w:vertAlign w:val="subscript"/>
        </w:rPr>
        <w:t>, j</w:t>
      </w:r>
      <w:r>
        <w:rPr>
          <w:color w:val="8B0000"/>
        </w:rPr>
        <w:t xml:space="preserve"> = 0, иначе</w:t>
      </w:r>
    </w:p>
    <w:p w14:paraId="1B84DD73"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Степень накопленного покрытия, обеспечиваемого </w:t>
      </w:r>
      <w:r>
        <w:rPr>
          <w:rStyle w:val="texample"/>
          <w:rFonts w:ascii="Courier New" w:hAnsi="Courier New" w:cs="Courier New"/>
          <w:color w:val="8B0000"/>
          <w:sz w:val="18"/>
          <w:szCs w:val="18"/>
        </w:rPr>
        <w:t>T</w:t>
      </w:r>
      <w:r>
        <w:rPr>
          <w:rFonts w:ascii="Tahoma" w:hAnsi="Tahoma" w:cs="Tahoma"/>
          <w:color w:val="000000"/>
          <w:sz w:val="18"/>
          <w:szCs w:val="18"/>
        </w:rPr>
        <w:t>, то есть общее число единиц в матрице </w:t>
      </w:r>
      <w:r>
        <w:rPr>
          <w:rStyle w:val="texample"/>
          <w:rFonts w:ascii="Courier New" w:hAnsi="Courier New" w:cs="Courier New"/>
          <w:color w:val="8B0000"/>
          <w:sz w:val="18"/>
          <w:szCs w:val="18"/>
        </w:rPr>
        <w:t>C</w:t>
      </w:r>
      <w:r>
        <w:rPr>
          <w:rFonts w:ascii="Tahoma" w:hAnsi="Tahoma" w:cs="Tahoma"/>
          <w:color w:val="000000"/>
          <w:sz w:val="18"/>
          <w:szCs w:val="18"/>
        </w:rPr>
        <w:t>, обозначается </w:t>
      </w:r>
      <w:r>
        <w:rPr>
          <w:rStyle w:val="texample"/>
          <w:rFonts w:ascii="Courier New" w:hAnsi="Courier New" w:cs="Courier New"/>
          <w:color w:val="8B0000"/>
          <w:sz w:val="18"/>
          <w:szCs w:val="18"/>
        </w:rPr>
        <w:t>CC</w:t>
      </w:r>
      <w:r>
        <w:rPr>
          <w:rFonts w:ascii="Tahoma" w:hAnsi="Tahoma" w:cs="Tahoma"/>
          <w:color w:val="000000"/>
          <w:sz w:val="18"/>
          <w:szCs w:val="18"/>
        </w:rPr>
        <w:t>:</w:t>
      </w:r>
    </w:p>
    <w:p w14:paraId="53305613" w14:textId="4F5196FB" w:rsidR="00D71F48" w:rsidRDefault="00D71F48" w:rsidP="00D71F48">
      <w:pPr>
        <w:shd w:val="clear" w:color="auto" w:fill="FFFFFF"/>
        <w:rPr>
          <w:rFonts w:ascii="Tahoma" w:hAnsi="Tahoma" w:cs="Tahoma"/>
          <w:color w:val="000000"/>
          <w:sz w:val="18"/>
          <w:szCs w:val="18"/>
        </w:rPr>
      </w:pPr>
      <w:r>
        <w:rPr>
          <w:rFonts w:ascii="Tahoma" w:hAnsi="Tahoma" w:cs="Tahoma"/>
          <w:noProof/>
          <w:color w:val="000000"/>
          <w:sz w:val="18"/>
          <w:szCs w:val="18"/>
        </w:rPr>
        <w:drawing>
          <wp:inline distT="0" distB="0" distL="0" distR="0" wp14:anchorId="3B7A3F84" wp14:editId="2F32EA41">
            <wp:extent cx="1266825" cy="762000"/>
            <wp:effectExtent l="0" t="0" r="0" b="0"/>
            <wp:docPr id="90" name="Рисунок 90" descr="|T| |E|&#10;\\&#10;CC = \Sigma    \Sigma  C_{i,j}&#10;\\&#10;    i=1 \ j=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T| |E|&#10;\\&#10;CC = \Sigma    \Sigma  C_{i,j}&#10;\\&#10;    i=1 \ j=1"/>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266825" cy="762000"/>
                    </a:xfrm>
                    <a:prstGeom prst="rect">
                      <a:avLst/>
                    </a:prstGeom>
                    <a:noFill/>
                    <a:ln>
                      <a:noFill/>
                    </a:ln>
                  </pic:spPr>
                </pic:pic>
              </a:graphicData>
            </a:graphic>
          </wp:inline>
        </w:drawing>
      </w:r>
    </w:p>
    <w:p w14:paraId="0062F3D1"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 xml:space="preserve">Отметим, </w:t>
      </w:r>
      <w:proofErr w:type="gramStart"/>
      <w:r>
        <w:rPr>
          <w:rFonts w:ascii="Tahoma" w:hAnsi="Tahoma" w:cs="Tahoma"/>
          <w:color w:val="000000"/>
          <w:sz w:val="18"/>
          <w:szCs w:val="18"/>
        </w:rPr>
        <w:t>что</w:t>
      </w:r>
      <w:proofErr w:type="gramEnd"/>
      <w:r>
        <w:rPr>
          <w:rFonts w:ascii="Tahoma" w:hAnsi="Tahoma" w:cs="Tahoma"/>
          <w:color w:val="000000"/>
          <w:sz w:val="18"/>
          <w:szCs w:val="18"/>
        </w:rPr>
        <w:t xml:space="preserve"> если ограничиться включением в </w:t>
      </w:r>
      <w:r>
        <w:rPr>
          <w:rStyle w:val="texample"/>
          <w:rFonts w:ascii="Courier New" w:hAnsi="Courier New" w:cs="Courier New"/>
          <w:color w:val="8B0000"/>
          <w:sz w:val="18"/>
          <w:szCs w:val="18"/>
        </w:rPr>
        <w:t>C</w:t>
      </w:r>
      <w:r>
        <w:rPr>
          <w:rFonts w:ascii="Tahoma" w:hAnsi="Tahoma" w:cs="Tahoma"/>
          <w:color w:val="000000"/>
          <w:sz w:val="18"/>
          <w:szCs w:val="18"/>
        </w:rPr>
        <w:t> только столбцов, соответствующих покрытым сущностям </w:t>
      </w:r>
      <w:r>
        <w:rPr>
          <w:rStyle w:val="texample"/>
          <w:rFonts w:ascii="Courier New" w:hAnsi="Courier New" w:cs="Courier New"/>
          <w:color w:val="8B0000"/>
          <w:sz w:val="18"/>
          <w:szCs w:val="18"/>
        </w:rPr>
        <w:t>E</w:t>
      </w:r>
      <w:r>
        <w:rPr>
          <w:rStyle w:val="texample"/>
          <w:rFonts w:ascii="Courier New" w:hAnsi="Courier New" w:cs="Courier New"/>
          <w:color w:val="8B0000"/>
          <w:sz w:val="18"/>
          <w:szCs w:val="18"/>
          <w:vertAlign w:val="subscript"/>
        </w:rPr>
        <w:t>C</w:t>
      </w:r>
      <w:r>
        <w:rPr>
          <w:rFonts w:ascii="Tahoma" w:hAnsi="Tahoma" w:cs="Tahoma"/>
          <w:color w:val="000000"/>
          <w:sz w:val="18"/>
          <w:szCs w:val="18"/>
        </w:rPr>
        <w:t>, накопленное покрытие </w:t>
      </w:r>
      <w:r>
        <w:rPr>
          <w:rStyle w:val="texample"/>
          <w:rFonts w:ascii="Courier New" w:hAnsi="Courier New" w:cs="Courier New"/>
          <w:color w:val="8B0000"/>
          <w:sz w:val="18"/>
          <w:szCs w:val="18"/>
        </w:rPr>
        <w:t>CC</w:t>
      </w:r>
      <w:r>
        <w:rPr>
          <w:rFonts w:ascii="Tahoma" w:hAnsi="Tahoma" w:cs="Tahoma"/>
          <w:color w:val="000000"/>
          <w:sz w:val="18"/>
          <w:szCs w:val="18"/>
        </w:rPr>
        <w:t> останется неизменным. В частности, для всех непокрытых сущностей </w:t>
      </w:r>
      <w:r>
        <w:rPr>
          <w:rStyle w:val="texample"/>
          <w:rFonts w:ascii="Courier New" w:hAnsi="Courier New" w:cs="Courier New"/>
          <w:color w:val="8B0000"/>
          <w:sz w:val="18"/>
          <w:szCs w:val="18"/>
        </w:rPr>
        <w:t xml:space="preserve">u </w:t>
      </w:r>
      <w:proofErr w:type="spellStart"/>
      <w:proofErr w:type="gramStart"/>
      <w:r>
        <w:rPr>
          <w:rStyle w:val="texample"/>
          <w:rFonts w:ascii="Courier New" w:hAnsi="Courier New" w:cs="Courier New"/>
          <w:color w:val="8B0000"/>
          <w:sz w:val="18"/>
          <w:szCs w:val="18"/>
        </w:rPr>
        <w:t>C</w:t>
      </w:r>
      <w:r>
        <w:rPr>
          <w:rStyle w:val="texample"/>
          <w:rFonts w:ascii="Courier New" w:hAnsi="Courier New" w:cs="Courier New"/>
          <w:color w:val="8B0000"/>
          <w:sz w:val="18"/>
          <w:szCs w:val="18"/>
          <w:vertAlign w:val="subscript"/>
        </w:rPr>
        <w:t>i,u</w:t>
      </w:r>
      <w:proofErr w:type="spellEnd"/>
      <w:proofErr w:type="gramEnd"/>
      <w:r>
        <w:rPr>
          <w:rFonts w:ascii="Tahoma" w:hAnsi="Tahoma" w:cs="Tahoma"/>
          <w:color w:val="000000"/>
          <w:sz w:val="18"/>
          <w:szCs w:val="18"/>
        </w:rPr>
        <w:t> равно нулю для всех тестов </w:t>
      </w:r>
      <w:r>
        <w:rPr>
          <w:rStyle w:val="texample"/>
          <w:rFonts w:ascii="Courier New" w:hAnsi="Courier New" w:cs="Courier New"/>
          <w:color w:val="8B0000"/>
          <w:sz w:val="18"/>
          <w:szCs w:val="18"/>
        </w:rPr>
        <w:t>i</w:t>
      </w:r>
      <w:r>
        <w:rPr>
          <w:rFonts w:ascii="Tahoma" w:hAnsi="Tahoma" w:cs="Tahoma"/>
          <w:color w:val="000000"/>
          <w:sz w:val="18"/>
          <w:szCs w:val="18"/>
        </w:rPr>
        <w:t> (так как </w:t>
      </w:r>
      <w:proofErr w:type="spellStart"/>
      <w:r>
        <w:rPr>
          <w:rStyle w:val="texample"/>
          <w:rFonts w:ascii="Courier New" w:hAnsi="Courier New" w:cs="Courier New"/>
          <w:color w:val="8B0000"/>
          <w:sz w:val="18"/>
          <w:szCs w:val="18"/>
        </w:rPr>
        <w:t>covers</w:t>
      </w:r>
      <w:r>
        <w:rPr>
          <w:rStyle w:val="texample"/>
          <w:rFonts w:ascii="Courier New" w:hAnsi="Courier New" w:cs="Courier New"/>
          <w:color w:val="8B0000"/>
          <w:sz w:val="18"/>
          <w:szCs w:val="18"/>
          <w:vertAlign w:val="subscript"/>
        </w:rPr>
        <w:t>M</w:t>
      </w:r>
      <w:proofErr w:type="spellEnd"/>
      <w:r>
        <w:rPr>
          <w:rStyle w:val="texample"/>
          <w:rFonts w:ascii="Courier New" w:hAnsi="Courier New" w:cs="Courier New"/>
          <w:color w:val="8B0000"/>
          <w:sz w:val="18"/>
          <w:szCs w:val="18"/>
        </w:rPr>
        <w:t>(i, u)</w:t>
      </w:r>
      <w:r>
        <w:rPr>
          <w:rFonts w:ascii="Tahoma" w:hAnsi="Tahoma" w:cs="Tahoma"/>
          <w:color w:val="000000"/>
          <w:sz w:val="18"/>
          <w:szCs w:val="18"/>
        </w:rPr>
        <w:t> ложно для всех таких случаев). Следовательно, ограничение на </w:t>
      </w:r>
      <w:r>
        <w:rPr>
          <w:rStyle w:val="texample"/>
          <w:rFonts w:ascii="Courier New" w:hAnsi="Courier New" w:cs="Courier New"/>
          <w:color w:val="8B0000"/>
          <w:sz w:val="18"/>
          <w:szCs w:val="18"/>
        </w:rPr>
        <w:t>E</w:t>
      </w:r>
      <w:r>
        <w:rPr>
          <w:rStyle w:val="texample"/>
          <w:rFonts w:ascii="Courier New" w:hAnsi="Courier New" w:cs="Courier New"/>
          <w:color w:val="8B0000"/>
          <w:sz w:val="18"/>
          <w:szCs w:val="18"/>
          <w:vertAlign w:val="superscript"/>
        </w:rPr>
        <w:t>C</w:t>
      </w:r>
      <w:r>
        <w:rPr>
          <w:rFonts w:ascii="Tahoma" w:hAnsi="Tahoma" w:cs="Tahoma"/>
          <w:color w:val="000000"/>
          <w:sz w:val="18"/>
          <w:szCs w:val="18"/>
        </w:rPr>
        <w:t> при вычислении суммы, определяющей </w:t>
      </w:r>
      <w:r>
        <w:rPr>
          <w:rStyle w:val="texample"/>
          <w:rFonts w:ascii="Courier New" w:hAnsi="Courier New" w:cs="Courier New"/>
          <w:color w:val="8B0000"/>
          <w:sz w:val="18"/>
          <w:szCs w:val="18"/>
        </w:rPr>
        <w:t>CC</w:t>
      </w:r>
      <w:r>
        <w:rPr>
          <w:rFonts w:ascii="Tahoma" w:hAnsi="Tahoma" w:cs="Tahoma"/>
          <w:color w:val="000000"/>
          <w:sz w:val="18"/>
          <w:szCs w:val="18"/>
        </w:rPr>
        <w:t>, приводит только к исключению слагаемых, равных нулю.</w:t>
      </w:r>
    </w:p>
    <w:p w14:paraId="6F305564" w14:textId="71A0BF59"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Пусть </w:t>
      </w:r>
      <w:r>
        <w:rPr>
          <w:rStyle w:val="texample"/>
          <w:rFonts w:ascii="Courier New" w:hAnsi="Courier New" w:cs="Courier New"/>
          <w:color w:val="8B0000"/>
          <w:sz w:val="18"/>
          <w:szCs w:val="18"/>
        </w:rPr>
        <w:t>T</w:t>
      </w:r>
      <w:r>
        <w:rPr>
          <w:rStyle w:val="texample"/>
          <w:rFonts w:ascii="Courier New" w:hAnsi="Courier New" w:cs="Courier New"/>
          <w:color w:val="8B0000"/>
          <w:sz w:val="18"/>
          <w:szCs w:val="18"/>
          <w:vertAlign w:val="subscript"/>
        </w:rPr>
        <w:t>M</w:t>
      </w:r>
      <w:r>
        <w:rPr>
          <w:rFonts w:ascii="Tahoma" w:hAnsi="Tahoma" w:cs="Tahoma"/>
          <w:color w:val="000000"/>
          <w:sz w:val="18"/>
          <w:szCs w:val="18"/>
        </w:rPr>
        <w:t> – </w:t>
      </w:r>
      <w:bookmarkStart w:id="286" w:name="keyword150"/>
      <w:bookmarkEnd w:id="286"/>
      <w:r>
        <w:rPr>
          <w:rStyle w:val="keyword"/>
          <w:rFonts w:ascii="Tahoma" w:hAnsi="Tahoma" w:cs="Tahoma"/>
          <w:i/>
          <w:iCs/>
          <w:color w:val="000000"/>
          <w:sz w:val="18"/>
          <w:szCs w:val="18"/>
        </w:rPr>
        <w:t>подмножество</w:t>
      </w:r>
      <w:r>
        <w:rPr>
          <w:rFonts w:ascii="Tahoma" w:hAnsi="Tahoma" w:cs="Tahoma"/>
          <w:color w:val="000000"/>
          <w:sz w:val="18"/>
          <w:szCs w:val="18"/>
        </w:rPr>
        <w:t> </w:t>
      </w:r>
      <w:r>
        <w:rPr>
          <w:rStyle w:val="texample"/>
          <w:rFonts w:ascii="Courier New" w:hAnsi="Courier New" w:cs="Courier New"/>
          <w:color w:val="8B0000"/>
          <w:sz w:val="18"/>
          <w:szCs w:val="18"/>
        </w:rPr>
        <w:t>T</w:t>
      </w:r>
      <w:r>
        <w:rPr>
          <w:rFonts w:ascii="Tahoma" w:hAnsi="Tahoma" w:cs="Tahoma"/>
          <w:color w:val="000000"/>
          <w:sz w:val="18"/>
          <w:szCs w:val="18"/>
        </w:rPr>
        <w:t>, выбранное </w:t>
      </w:r>
      <w:r>
        <w:rPr>
          <w:rStyle w:val="texample"/>
          <w:rFonts w:ascii="Courier New" w:hAnsi="Courier New" w:cs="Courier New"/>
          <w:color w:val="8B0000"/>
          <w:sz w:val="18"/>
          <w:szCs w:val="18"/>
        </w:rPr>
        <w:t>М</w:t>
      </w:r>
      <w:r>
        <w:rPr>
          <w:rFonts w:ascii="Tahoma" w:hAnsi="Tahoma" w:cs="Tahoma"/>
          <w:color w:val="000000"/>
          <w:sz w:val="18"/>
          <w:szCs w:val="18"/>
        </w:rPr>
        <w:t> для </w:t>
      </w:r>
      <w:r>
        <w:rPr>
          <w:rStyle w:val="texample"/>
          <w:rFonts w:ascii="Courier New" w:hAnsi="Courier New" w:cs="Courier New"/>
          <w:color w:val="8B0000"/>
          <w:sz w:val="18"/>
          <w:szCs w:val="18"/>
        </w:rPr>
        <w:t>P</w:t>
      </w:r>
      <w:r>
        <w:rPr>
          <w:rFonts w:ascii="Tahoma" w:hAnsi="Tahoma" w:cs="Tahoma"/>
          <w:color w:val="000000"/>
          <w:sz w:val="18"/>
          <w:szCs w:val="18"/>
        </w:rPr>
        <w:t>, и пусть </w:t>
      </w:r>
      <w:r>
        <w:rPr>
          <w:rStyle w:val="texample"/>
          <w:rFonts w:ascii="Courier New" w:hAnsi="Courier New" w:cs="Courier New"/>
          <w:color w:val="8B0000"/>
          <w:sz w:val="18"/>
          <w:szCs w:val="18"/>
        </w:rPr>
        <w:t>|T</w:t>
      </w:r>
      <w:r>
        <w:rPr>
          <w:rStyle w:val="texample"/>
          <w:rFonts w:ascii="Courier New" w:hAnsi="Courier New" w:cs="Courier New"/>
          <w:color w:val="8B0000"/>
          <w:sz w:val="18"/>
          <w:szCs w:val="18"/>
          <w:vertAlign w:val="subscript"/>
        </w:rPr>
        <w:t>M</w:t>
      </w:r>
      <w:r>
        <w:rPr>
          <w:rStyle w:val="texample"/>
          <w:rFonts w:ascii="Courier New" w:hAnsi="Courier New" w:cs="Courier New"/>
          <w:color w:val="8B0000"/>
          <w:sz w:val="18"/>
          <w:szCs w:val="18"/>
        </w:rPr>
        <w:t>|</w:t>
      </w:r>
      <w:r>
        <w:rPr>
          <w:rFonts w:ascii="Tahoma" w:hAnsi="Tahoma" w:cs="Tahoma"/>
          <w:color w:val="000000"/>
          <w:sz w:val="18"/>
          <w:szCs w:val="18"/>
        </w:rPr>
        <w:t> обозначает его </w:t>
      </w:r>
      <w:bookmarkStart w:id="287" w:name="keyword151"/>
      <w:bookmarkEnd w:id="287"/>
      <w:r>
        <w:rPr>
          <w:rStyle w:val="keyword"/>
          <w:rFonts w:ascii="Tahoma" w:hAnsi="Tahoma" w:cs="Tahoma"/>
          <w:i/>
          <w:iCs/>
          <w:color w:val="000000"/>
          <w:sz w:val="18"/>
          <w:szCs w:val="18"/>
        </w:rPr>
        <w:t>мощность</w:t>
      </w:r>
      <w:r>
        <w:rPr>
          <w:rFonts w:ascii="Tahoma" w:hAnsi="Tahoma" w:cs="Tahoma"/>
          <w:color w:val="000000"/>
          <w:sz w:val="18"/>
          <w:szCs w:val="18"/>
        </w:rPr>
        <w:t>, тогда </w:t>
      </w:r>
      <w:r>
        <w:rPr>
          <w:rFonts w:ascii="Tahoma" w:hAnsi="Tahoma" w:cs="Tahoma"/>
          <w:noProof/>
          <w:color w:val="000000"/>
          <w:sz w:val="18"/>
          <w:szCs w:val="18"/>
        </w:rPr>
        <w:drawing>
          <wp:inline distT="0" distB="0" distL="0" distR="0" wp14:anchorId="5BE3773B" wp14:editId="5E9ABF10">
            <wp:extent cx="2657475" cy="247650"/>
            <wp:effectExtent l="0" t="0" r="0" b="0"/>
            <wp:docPr id="89" name="Рисунок 89" descr="T_{M} = \{ t\in T | M выбирает \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T_{M} = \{ t\in T | M выбирает \  t\}"/>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657475" cy="247650"/>
                    </a:xfrm>
                    <a:prstGeom prst="rect">
                      <a:avLst/>
                    </a:prstGeom>
                    <a:noFill/>
                    <a:ln>
                      <a:noFill/>
                    </a:ln>
                  </pic:spPr>
                </pic:pic>
              </a:graphicData>
            </a:graphic>
          </wp:inline>
        </w:drawing>
      </w:r>
      <w:r>
        <w:rPr>
          <w:rFonts w:ascii="Tahoma" w:hAnsi="Tahoma" w:cs="Tahoma"/>
          <w:color w:val="000000"/>
          <w:sz w:val="18"/>
          <w:szCs w:val="18"/>
        </w:rPr>
        <w:t>. Пусть </w:t>
      </w:r>
      <w:proofErr w:type="spellStart"/>
      <w:r>
        <w:rPr>
          <w:rStyle w:val="texample"/>
          <w:rFonts w:ascii="Courier New" w:hAnsi="Courier New" w:cs="Courier New"/>
          <w:color w:val="8B0000"/>
          <w:sz w:val="18"/>
          <w:szCs w:val="18"/>
        </w:rPr>
        <w:t>s</w:t>
      </w:r>
      <w:r>
        <w:rPr>
          <w:rStyle w:val="texample"/>
          <w:rFonts w:ascii="Courier New" w:hAnsi="Courier New" w:cs="Courier New"/>
          <w:color w:val="8B0000"/>
          <w:sz w:val="18"/>
          <w:szCs w:val="18"/>
          <w:vertAlign w:val="subscript"/>
        </w:rPr>
        <w:t>M</w:t>
      </w:r>
      <w:proofErr w:type="spellEnd"/>
      <w:r>
        <w:rPr>
          <w:rFonts w:ascii="Tahoma" w:hAnsi="Tahoma" w:cs="Tahoma"/>
          <w:color w:val="000000"/>
          <w:sz w:val="18"/>
          <w:szCs w:val="18"/>
        </w:rPr>
        <w:t> – удельная </w:t>
      </w:r>
      <w:bookmarkStart w:id="288" w:name="keyword152"/>
      <w:bookmarkEnd w:id="288"/>
      <w:r>
        <w:rPr>
          <w:rStyle w:val="keyword"/>
          <w:rFonts w:ascii="Tahoma" w:hAnsi="Tahoma" w:cs="Tahoma"/>
          <w:i/>
          <w:iCs/>
          <w:color w:val="000000"/>
          <w:sz w:val="18"/>
          <w:szCs w:val="18"/>
        </w:rPr>
        <w:t>стоимость</w:t>
      </w:r>
      <w:r>
        <w:rPr>
          <w:rFonts w:ascii="Tahoma" w:hAnsi="Tahoma" w:cs="Tahoma"/>
          <w:color w:val="000000"/>
          <w:sz w:val="18"/>
          <w:szCs w:val="18"/>
        </w:rPr>
        <w:t> отбора одного теста для </w:t>
      </w:r>
      <w:r>
        <w:rPr>
          <w:rStyle w:val="texample"/>
          <w:rFonts w:ascii="Courier New" w:hAnsi="Courier New" w:cs="Courier New"/>
          <w:color w:val="8B0000"/>
          <w:sz w:val="18"/>
          <w:szCs w:val="18"/>
        </w:rPr>
        <w:t>T</w:t>
      </w:r>
      <w:r>
        <w:rPr>
          <w:rStyle w:val="texample"/>
          <w:rFonts w:ascii="Courier New" w:hAnsi="Courier New" w:cs="Courier New"/>
          <w:color w:val="8B0000"/>
          <w:sz w:val="18"/>
          <w:szCs w:val="18"/>
          <w:vertAlign w:val="subscript"/>
        </w:rPr>
        <w:t>M</w:t>
      </w:r>
      <w:r>
        <w:rPr>
          <w:rFonts w:ascii="Tahoma" w:hAnsi="Tahoma" w:cs="Tahoma"/>
          <w:color w:val="000000"/>
          <w:sz w:val="18"/>
          <w:szCs w:val="18"/>
        </w:rPr>
        <w:t> при применении </w:t>
      </w:r>
      <w:r>
        <w:rPr>
          <w:rStyle w:val="texample"/>
          <w:rFonts w:ascii="Courier New" w:hAnsi="Courier New" w:cs="Courier New"/>
          <w:color w:val="8B0000"/>
          <w:sz w:val="18"/>
          <w:szCs w:val="18"/>
        </w:rPr>
        <w:t>М</w:t>
      </w:r>
      <w:r>
        <w:rPr>
          <w:rFonts w:ascii="Tahoma" w:hAnsi="Tahoma" w:cs="Tahoma"/>
          <w:color w:val="000000"/>
          <w:sz w:val="18"/>
          <w:szCs w:val="18"/>
        </w:rPr>
        <w:t> к </w:t>
      </w:r>
      <w:r>
        <w:rPr>
          <w:rStyle w:val="texample"/>
          <w:rFonts w:ascii="Courier New" w:hAnsi="Courier New" w:cs="Courier New"/>
          <w:color w:val="8B0000"/>
          <w:sz w:val="18"/>
          <w:szCs w:val="18"/>
        </w:rPr>
        <w:t>P</w:t>
      </w:r>
      <w:r>
        <w:rPr>
          <w:rFonts w:ascii="Tahoma" w:hAnsi="Tahoma" w:cs="Tahoma"/>
          <w:color w:val="000000"/>
          <w:sz w:val="18"/>
          <w:szCs w:val="18"/>
        </w:rPr>
        <w:t>, и пусть </w:t>
      </w:r>
      <w:r>
        <w:rPr>
          <w:rStyle w:val="texample"/>
          <w:rFonts w:ascii="Courier New" w:hAnsi="Courier New" w:cs="Courier New"/>
          <w:color w:val="8B0000"/>
          <w:sz w:val="18"/>
          <w:szCs w:val="18"/>
        </w:rPr>
        <w:t>r</w:t>
      </w:r>
      <w:r>
        <w:rPr>
          <w:rFonts w:ascii="Tahoma" w:hAnsi="Tahoma" w:cs="Tahoma"/>
          <w:color w:val="000000"/>
          <w:sz w:val="18"/>
          <w:szCs w:val="18"/>
        </w:rPr>
        <w:t> – удельная </w:t>
      </w:r>
      <w:bookmarkStart w:id="289" w:name="keyword153"/>
      <w:bookmarkEnd w:id="289"/>
      <w:r>
        <w:rPr>
          <w:rStyle w:val="keyword"/>
          <w:rFonts w:ascii="Tahoma" w:hAnsi="Tahoma" w:cs="Tahoma"/>
          <w:i/>
          <w:iCs/>
          <w:color w:val="000000"/>
          <w:sz w:val="18"/>
          <w:szCs w:val="18"/>
        </w:rPr>
        <w:t>стоимость</w:t>
      </w:r>
      <w:r>
        <w:rPr>
          <w:rFonts w:ascii="Tahoma" w:hAnsi="Tahoma" w:cs="Tahoma"/>
          <w:color w:val="000000"/>
          <w:sz w:val="18"/>
          <w:szCs w:val="18"/>
        </w:rPr>
        <w:t> выполнения одного теста из </w:t>
      </w:r>
      <w:r>
        <w:rPr>
          <w:rStyle w:val="texample"/>
          <w:rFonts w:ascii="Courier New" w:hAnsi="Courier New" w:cs="Courier New"/>
          <w:color w:val="8B0000"/>
          <w:sz w:val="18"/>
          <w:szCs w:val="18"/>
        </w:rPr>
        <w:t>T</w:t>
      </w:r>
      <w:r>
        <w:rPr>
          <w:rFonts w:ascii="Tahoma" w:hAnsi="Tahoma" w:cs="Tahoma"/>
          <w:color w:val="000000"/>
          <w:sz w:val="18"/>
          <w:szCs w:val="18"/>
        </w:rPr>
        <w:t> на </w:t>
      </w:r>
      <w:r>
        <w:rPr>
          <w:rStyle w:val="texample"/>
          <w:rFonts w:ascii="Courier New" w:hAnsi="Courier New" w:cs="Courier New"/>
          <w:color w:val="8B0000"/>
          <w:sz w:val="18"/>
          <w:szCs w:val="18"/>
        </w:rPr>
        <w:t>P</w:t>
      </w:r>
      <w:r>
        <w:rPr>
          <w:rFonts w:ascii="Tahoma" w:hAnsi="Tahoma" w:cs="Tahoma"/>
          <w:color w:val="000000"/>
          <w:sz w:val="18"/>
          <w:szCs w:val="18"/>
        </w:rPr>
        <w:t> и проверки его результата. </w:t>
      </w:r>
      <w:r>
        <w:rPr>
          <w:rStyle w:val="texample"/>
          <w:rFonts w:ascii="Courier New" w:hAnsi="Courier New" w:cs="Courier New"/>
          <w:color w:val="8B0000"/>
          <w:sz w:val="18"/>
          <w:szCs w:val="18"/>
        </w:rPr>
        <w:t>М</w:t>
      </w:r>
      <w:r>
        <w:rPr>
          <w:rFonts w:ascii="Tahoma" w:hAnsi="Tahoma" w:cs="Tahoma"/>
          <w:color w:val="000000"/>
          <w:sz w:val="18"/>
          <w:szCs w:val="18"/>
        </w:rPr>
        <w:t> целесообразно использовать в качестве метода </w:t>
      </w:r>
      <w:bookmarkStart w:id="290" w:name="keyword154"/>
      <w:bookmarkEnd w:id="290"/>
      <w:r>
        <w:rPr>
          <w:rStyle w:val="keyword"/>
          <w:rFonts w:ascii="Tahoma" w:hAnsi="Tahoma" w:cs="Tahoma"/>
          <w:i/>
          <w:iCs/>
          <w:color w:val="000000"/>
          <w:sz w:val="18"/>
          <w:szCs w:val="18"/>
        </w:rPr>
        <w:t>отбора тестов</w:t>
      </w:r>
      <w:r>
        <w:rPr>
          <w:rFonts w:ascii="Tahoma" w:hAnsi="Tahoma" w:cs="Tahoma"/>
          <w:color w:val="000000"/>
          <w:sz w:val="18"/>
          <w:szCs w:val="18"/>
        </w:rPr>
        <w:t> тогда и только тогда, когда:</w:t>
      </w:r>
    </w:p>
    <w:p w14:paraId="2C48CD93" w14:textId="203F9CE0" w:rsidR="00D71F48" w:rsidRDefault="00D71F48" w:rsidP="00D71F48">
      <w:pPr>
        <w:pStyle w:val="a4"/>
        <w:shd w:val="clear" w:color="auto" w:fill="FFFFFF"/>
        <w:spacing w:line="240" w:lineRule="atLeast"/>
        <w:rPr>
          <w:rFonts w:ascii="Tahoma" w:hAnsi="Tahoma" w:cs="Tahoma"/>
          <w:color w:val="000000"/>
          <w:sz w:val="18"/>
          <w:szCs w:val="18"/>
        </w:rPr>
      </w:pPr>
      <w:proofErr w:type="spellStart"/>
      <w:r>
        <w:rPr>
          <w:rStyle w:val="texample"/>
          <w:rFonts w:ascii="Courier New" w:hAnsi="Courier New" w:cs="Courier New"/>
          <w:color w:val="8B0000"/>
          <w:sz w:val="18"/>
          <w:szCs w:val="18"/>
        </w:rPr>
        <w:t>s</w:t>
      </w:r>
      <w:r>
        <w:rPr>
          <w:rStyle w:val="texample"/>
          <w:rFonts w:ascii="Courier New" w:hAnsi="Courier New" w:cs="Courier New"/>
          <w:color w:val="8B0000"/>
          <w:sz w:val="18"/>
          <w:szCs w:val="18"/>
          <w:vertAlign w:val="subscript"/>
        </w:rPr>
        <w:t>M</w:t>
      </w:r>
      <w:r>
        <w:rPr>
          <w:rStyle w:val="texample"/>
          <w:rFonts w:ascii="Courier New" w:hAnsi="Courier New" w:cs="Courier New"/>
          <w:color w:val="8B0000"/>
          <w:sz w:val="18"/>
          <w:szCs w:val="18"/>
        </w:rPr>
        <w:t>|T</w:t>
      </w:r>
      <w:r>
        <w:rPr>
          <w:rStyle w:val="texample"/>
          <w:rFonts w:ascii="Courier New" w:hAnsi="Courier New" w:cs="Courier New"/>
          <w:color w:val="8B0000"/>
          <w:sz w:val="18"/>
          <w:szCs w:val="18"/>
          <w:vertAlign w:val="subscript"/>
        </w:rPr>
        <w:t>M</w:t>
      </w:r>
      <w:proofErr w:type="spellEnd"/>
      <w:r>
        <w:rPr>
          <w:rStyle w:val="texample"/>
          <w:rFonts w:ascii="Courier New" w:hAnsi="Courier New" w:cs="Courier New"/>
          <w:color w:val="8B0000"/>
          <w:sz w:val="18"/>
          <w:szCs w:val="18"/>
        </w:rPr>
        <w:t xml:space="preserve">| </w:t>
      </w:r>
      <w:proofErr w:type="gramStart"/>
      <w:r>
        <w:rPr>
          <w:rStyle w:val="texample"/>
          <w:rFonts w:ascii="Courier New" w:hAnsi="Courier New" w:cs="Courier New"/>
          <w:color w:val="8B0000"/>
          <w:sz w:val="18"/>
          <w:szCs w:val="18"/>
        </w:rPr>
        <w:t>&lt; r</w:t>
      </w:r>
      <w:proofErr w:type="gramEnd"/>
      <w:r>
        <w:rPr>
          <w:rStyle w:val="texample"/>
          <w:rFonts w:ascii="Courier New" w:hAnsi="Courier New" w:cs="Courier New"/>
          <w:color w:val="8B0000"/>
          <w:sz w:val="18"/>
          <w:szCs w:val="18"/>
        </w:rPr>
        <w:t>(|T| - |T</w:t>
      </w:r>
      <w:r>
        <w:rPr>
          <w:rStyle w:val="texample"/>
          <w:rFonts w:ascii="Courier New" w:hAnsi="Courier New" w:cs="Courier New"/>
          <w:color w:val="8B0000"/>
          <w:sz w:val="18"/>
          <w:szCs w:val="18"/>
          <w:vertAlign w:val="subscript"/>
        </w:rPr>
        <w:t>M</w:t>
      </w:r>
      <w:r>
        <w:rPr>
          <w:rStyle w:val="texample"/>
          <w:rFonts w:ascii="Courier New" w:hAnsi="Courier New" w:cs="Courier New"/>
          <w:color w:val="8B0000"/>
          <w:sz w:val="18"/>
          <w:szCs w:val="18"/>
        </w:rPr>
        <w:t>|)</w:t>
      </w:r>
      <w:r>
        <w:rPr>
          <w:rFonts w:ascii="Tahoma" w:hAnsi="Tahoma" w:cs="Tahoma"/>
          <w:color w:val="000000"/>
          <w:sz w:val="18"/>
          <w:szCs w:val="18"/>
        </w:rPr>
        <w:t>, то есть </w:t>
      </w:r>
      <w:bookmarkStart w:id="291" w:name="keyword155"/>
      <w:bookmarkEnd w:id="291"/>
      <w:r>
        <w:rPr>
          <w:rStyle w:val="keyword"/>
          <w:rFonts w:ascii="Tahoma" w:hAnsi="Tahoma" w:cs="Tahoma"/>
          <w:i/>
          <w:iCs/>
          <w:color w:val="000000"/>
          <w:sz w:val="18"/>
          <w:szCs w:val="18"/>
        </w:rPr>
        <w:t>стоимость</w:t>
      </w:r>
      <w:r>
        <w:rPr>
          <w:rFonts w:ascii="Tahoma" w:hAnsi="Tahoma" w:cs="Tahoma"/>
          <w:color w:val="000000"/>
          <w:sz w:val="18"/>
          <w:szCs w:val="18"/>
        </w:rPr>
        <w:t> анализа, необходимого для отбора </w:t>
      </w:r>
      <w:r>
        <w:rPr>
          <w:rStyle w:val="texample"/>
          <w:rFonts w:ascii="Courier New" w:hAnsi="Courier New" w:cs="Courier New"/>
          <w:color w:val="8B0000"/>
          <w:sz w:val="18"/>
          <w:szCs w:val="18"/>
        </w:rPr>
        <w:t>T</w:t>
      </w:r>
      <w:r>
        <w:rPr>
          <w:rStyle w:val="texample"/>
          <w:rFonts w:ascii="Courier New" w:hAnsi="Courier New" w:cs="Courier New"/>
          <w:color w:val="8B0000"/>
          <w:sz w:val="18"/>
          <w:szCs w:val="18"/>
          <w:vertAlign w:val="subscript"/>
        </w:rPr>
        <w:t>M</w:t>
      </w:r>
      <w:r>
        <w:rPr>
          <w:rFonts w:ascii="Tahoma" w:hAnsi="Tahoma" w:cs="Tahoma"/>
          <w:color w:val="000000"/>
          <w:sz w:val="18"/>
          <w:szCs w:val="18"/>
        </w:rPr>
        <w:t>, должна быть меньше стоимости прогона невыбранных тестов, </w:t>
      </w:r>
      <w:r>
        <w:rPr>
          <w:rFonts w:ascii="Tahoma" w:hAnsi="Tahoma" w:cs="Tahoma"/>
          <w:noProof/>
          <w:color w:val="000000"/>
          <w:sz w:val="18"/>
          <w:szCs w:val="18"/>
        </w:rPr>
        <w:drawing>
          <wp:inline distT="0" distB="0" distL="0" distR="0" wp14:anchorId="4061E8D4" wp14:editId="141FBA6D">
            <wp:extent cx="762000" cy="200025"/>
            <wp:effectExtent l="0" t="0" r="0" b="0"/>
            <wp:docPr id="88" name="Рисунок 88" descr="T\supseteq T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T\supseteq T_{M}"/>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r>
        <w:rPr>
          <w:rFonts w:ascii="Tahoma" w:hAnsi="Tahoma" w:cs="Tahoma"/>
          <w:color w:val="000000"/>
          <w:sz w:val="18"/>
          <w:szCs w:val="18"/>
        </w:rPr>
        <w:t>.</w:t>
      </w:r>
    </w:p>
    <w:p w14:paraId="00034604"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Оценка ожидаемого числа тестов, требующих повторного запуска, обозначается </w:t>
      </w:r>
      <w:r>
        <w:rPr>
          <w:rStyle w:val="texample"/>
          <w:rFonts w:ascii="Courier New" w:hAnsi="Courier New" w:cs="Courier New"/>
          <w:color w:val="8B0000"/>
          <w:sz w:val="18"/>
          <w:szCs w:val="18"/>
        </w:rPr>
        <w:t>N</w:t>
      </w:r>
      <w:r>
        <w:rPr>
          <w:rStyle w:val="texample"/>
          <w:rFonts w:ascii="Courier New" w:hAnsi="Courier New" w:cs="Courier New"/>
          <w:color w:val="8B0000"/>
          <w:sz w:val="18"/>
          <w:szCs w:val="18"/>
          <w:vertAlign w:val="subscript"/>
        </w:rPr>
        <w:t>M</w:t>
      </w:r>
      <w:r>
        <w:rPr>
          <w:rFonts w:ascii="Tahoma" w:hAnsi="Tahoma" w:cs="Tahoma"/>
          <w:color w:val="000000"/>
          <w:sz w:val="18"/>
          <w:szCs w:val="18"/>
        </w:rPr>
        <w:t> и вычисляется следующим образом:</w:t>
      </w:r>
    </w:p>
    <w:p w14:paraId="18A1B11E" w14:textId="77777777" w:rsidR="00D71F48" w:rsidRDefault="00D71F48" w:rsidP="00D71F48">
      <w:pPr>
        <w:pStyle w:val="HTML"/>
        <w:shd w:val="clear" w:color="auto" w:fill="FFFFFF"/>
        <w:rPr>
          <w:color w:val="8B0000"/>
        </w:rPr>
      </w:pPr>
      <w:proofErr w:type="spellStart"/>
      <w:r>
        <w:rPr>
          <w:color w:val="8B0000"/>
        </w:rPr>
        <w:lastRenderedPageBreak/>
        <w:t>N</w:t>
      </w:r>
      <w:r>
        <w:rPr>
          <w:color w:val="8B0000"/>
          <w:vertAlign w:val="subscript"/>
        </w:rPr>
        <w:t>m</w:t>
      </w:r>
      <w:proofErr w:type="spellEnd"/>
      <w:r>
        <w:rPr>
          <w:color w:val="8B0000"/>
        </w:rPr>
        <w:t xml:space="preserve"> = CC/|E|</w:t>
      </w:r>
    </w:p>
    <w:p w14:paraId="0E147F14"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Использование этой прогнозирующей функции предполагается только в случаях, когда цель выборочной стратегии </w:t>
      </w:r>
      <w:bookmarkStart w:id="292" w:name="keyword156"/>
      <w:bookmarkEnd w:id="292"/>
      <w:r>
        <w:rPr>
          <w:rStyle w:val="keyword"/>
          <w:rFonts w:ascii="Tahoma" w:hAnsi="Tahoma" w:cs="Tahoma"/>
          <w:i/>
          <w:iCs/>
          <w:color w:val="000000"/>
          <w:sz w:val="18"/>
          <w:szCs w:val="18"/>
        </w:rPr>
        <w:t>регрессионного тестирования</w:t>
      </w:r>
      <w:r>
        <w:rPr>
          <w:rFonts w:ascii="Tahoma" w:hAnsi="Tahoma" w:cs="Tahoma"/>
          <w:color w:val="000000"/>
          <w:sz w:val="18"/>
          <w:szCs w:val="18"/>
        </w:rPr>
        <w:t> состоит в повторном выполнении всех тестов, затронутых изменениями, то есть используется </w:t>
      </w:r>
      <w:bookmarkStart w:id="293" w:name="keyword157"/>
      <w:bookmarkEnd w:id="293"/>
      <w:r>
        <w:rPr>
          <w:rStyle w:val="keyword"/>
          <w:rFonts w:ascii="Tahoma" w:hAnsi="Tahoma" w:cs="Tahoma"/>
          <w:i/>
          <w:iCs/>
          <w:color w:val="000000"/>
          <w:sz w:val="18"/>
          <w:szCs w:val="18"/>
        </w:rPr>
        <w:t>безопасный метод</w:t>
      </w:r>
      <w:r>
        <w:rPr>
          <w:rFonts w:ascii="Tahoma" w:hAnsi="Tahoma" w:cs="Tahoma"/>
          <w:color w:val="000000"/>
          <w:sz w:val="18"/>
          <w:szCs w:val="18"/>
        </w:rPr>
        <w:t> </w:t>
      </w:r>
      <w:bookmarkStart w:id="294" w:name="keyword158"/>
      <w:bookmarkEnd w:id="294"/>
      <w:r>
        <w:rPr>
          <w:rStyle w:val="keyword"/>
          <w:rFonts w:ascii="Tahoma" w:hAnsi="Tahoma" w:cs="Tahoma"/>
          <w:i/>
          <w:iCs/>
          <w:color w:val="000000"/>
          <w:sz w:val="18"/>
          <w:szCs w:val="18"/>
        </w:rPr>
        <w:t>отбора тестов</w:t>
      </w:r>
      <w:r>
        <w:rPr>
          <w:rFonts w:ascii="Tahoma" w:hAnsi="Tahoma" w:cs="Tahoma"/>
          <w:color w:val="000000"/>
          <w:sz w:val="18"/>
          <w:szCs w:val="18"/>
        </w:rPr>
        <w:t>. Несколько усовершенствованный вариант оценки </w:t>
      </w:r>
      <w:r>
        <w:rPr>
          <w:rStyle w:val="texample"/>
          <w:rFonts w:ascii="Courier New" w:hAnsi="Courier New" w:cs="Courier New"/>
          <w:color w:val="8B0000"/>
          <w:sz w:val="18"/>
          <w:szCs w:val="18"/>
        </w:rPr>
        <w:t>N</w:t>
      </w:r>
      <w:r>
        <w:rPr>
          <w:rStyle w:val="texample"/>
          <w:rFonts w:ascii="Courier New" w:hAnsi="Courier New" w:cs="Courier New"/>
          <w:color w:val="8B0000"/>
          <w:sz w:val="18"/>
          <w:szCs w:val="18"/>
          <w:vertAlign w:val="subscript"/>
        </w:rPr>
        <w:t>M</w:t>
      </w:r>
      <w:r>
        <w:rPr>
          <w:rFonts w:ascii="Tahoma" w:hAnsi="Tahoma" w:cs="Tahoma"/>
          <w:color w:val="000000"/>
          <w:sz w:val="18"/>
          <w:szCs w:val="18"/>
        </w:rPr>
        <w:t>, использующий в качестве пространства сущностей </w:t>
      </w:r>
      <w:r>
        <w:rPr>
          <w:rStyle w:val="texample"/>
          <w:rFonts w:ascii="Courier New" w:hAnsi="Courier New" w:cs="Courier New"/>
          <w:color w:val="8B0000"/>
          <w:sz w:val="18"/>
          <w:szCs w:val="18"/>
        </w:rPr>
        <w:t>E</w:t>
      </w:r>
      <w:r>
        <w:rPr>
          <w:rStyle w:val="texample"/>
          <w:rFonts w:ascii="Courier New" w:hAnsi="Courier New" w:cs="Courier New"/>
          <w:color w:val="8B0000"/>
          <w:sz w:val="18"/>
          <w:szCs w:val="18"/>
          <w:vertAlign w:val="superscript"/>
        </w:rPr>
        <w:t>C</w:t>
      </w:r>
      <w:r>
        <w:rPr>
          <w:rFonts w:ascii="Tahoma" w:hAnsi="Tahoma" w:cs="Tahoma"/>
          <w:color w:val="000000"/>
          <w:sz w:val="18"/>
          <w:szCs w:val="18"/>
        </w:rPr>
        <w:t> вместо </w:t>
      </w:r>
      <w:r>
        <w:rPr>
          <w:rStyle w:val="texample"/>
          <w:rFonts w:ascii="Courier New" w:hAnsi="Courier New" w:cs="Courier New"/>
          <w:color w:val="8B0000"/>
          <w:sz w:val="18"/>
          <w:szCs w:val="18"/>
        </w:rPr>
        <w:t>E</w:t>
      </w:r>
      <w:r>
        <w:rPr>
          <w:rFonts w:ascii="Tahoma" w:hAnsi="Tahoma" w:cs="Tahoma"/>
          <w:color w:val="000000"/>
          <w:sz w:val="18"/>
          <w:szCs w:val="18"/>
        </w:rPr>
        <w:t>:</w:t>
      </w:r>
    </w:p>
    <w:p w14:paraId="435BE5E3" w14:textId="77777777" w:rsidR="00D71F48" w:rsidRDefault="00D71F48" w:rsidP="00D71F48">
      <w:pPr>
        <w:pStyle w:val="HTML"/>
        <w:shd w:val="clear" w:color="auto" w:fill="FFFFFF"/>
        <w:rPr>
          <w:color w:val="8B0000"/>
        </w:rPr>
      </w:pPr>
      <w:proofErr w:type="spellStart"/>
      <w:r>
        <w:rPr>
          <w:color w:val="8B0000"/>
        </w:rPr>
        <w:t>N</w:t>
      </w:r>
      <w:r>
        <w:rPr>
          <w:color w:val="8B0000"/>
          <w:vertAlign w:val="superscript"/>
        </w:rPr>
        <w:t>c</w:t>
      </w:r>
      <w:r>
        <w:rPr>
          <w:color w:val="8B0000"/>
          <w:vertAlign w:val="subscript"/>
        </w:rPr>
        <w:t>m</w:t>
      </w:r>
      <w:proofErr w:type="spellEnd"/>
      <w:r>
        <w:rPr>
          <w:color w:val="8B0000"/>
        </w:rPr>
        <w:t xml:space="preserve"> = CC/|</w:t>
      </w:r>
      <w:proofErr w:type="spellStart"/>
      <w:r>
        <w:rPr>
          <w:color w:val="8B0000"/>
        </w:rPr>
        <w:t>E</w:t>
      </w:r>
      <w:r>
        <w:rPr>
          <w:color w:val="8B0000"/>
          <w:vertAlign w:val="superscript"/>
        </w:rPr>
        <w:t>c</w:t>
      </w:r>
      <w:proofErr w:type="spellEnd"/>
      <w:r>
        <w:rPr>
          <w:color w:val="8B0000"/>
        </w:rPr>
        <w:t>|</w:t>
      </w:r>
    </w:p>
    <w:p w14:paraId="378F1FD4" w14:textId="181A020E"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Прогнозирующая </w:t>
      </w:r>
      <w:bookmarkStart w:id="295" w:name="keyword159"/>
      <w:bookmarkEnd w:id="295"/>
      <w:r>
        <w:rPr>
          <w:rStyle w:val="keyword"/>
          <w:rFonts w:ascii="Tahoma" w:hAnsi="Tahoma" w:cs="Tahoma"/>
          <w:i/>
          <w:iCs/>
          <w:color w:val="000000"/>
          <w:sz w:val="18"/>
          <w:szCs w:val="18"/>
        </w:rPr>
        <w:t>функция</w:t>
      </w:r>
      <w:r>
        <w:rPr>
          <w:rFonts w:ascii="Tahoma" w:hAnsi="Tahoma" w:cs="Tahoma"/>
          <w:color w:val="000000"/>
          <w:sz w:val="18"/>
          <w:szCs w:val="18"/>
        </w:rPr>
        <w:t> для доли набора тестов, требующей повторного выполнения, то есть для </w:t>
      </w:r>
      <w:r>
        <w:rPr>
          <w:rStyle w:val="texample"/>
          <w:rFonts w:ascii="Courier New" w:hAnsi="Courier New" w:cs="Courier New"/>
          <w:color w:val="8B0000"/>
          <w:sz w:val="18"/>
          <w:szCs w:val="18"/>
        </w:rPr>
        <w:t>|T</w:t>
      </w:r>
      <w:r>
        <w:rPr>
          <w:rStyle w:val="texample"/>
          <w:rFonts w:ascii="Courier New" w:hAnsi="Courier New" w:cs="Courier New"/>
          <w:color w:val="8B0000"/>
          <w:sz w:val="18"/>
          <w:szCs w:val="18"/>
          <w:vertAlign w:val="subscript"/>
        </w:rPr>
        <w:t>M</w:t>
      </w:r>
      <w:r>
        <w:rPr>
          <w:rStyle w:val="texample"/>
          <w:rFonts w:ascii="Courier New" w:hAnsi="Courier New" w:cs="Courier New"/>
          <w:color w:val="8B0000"/>
          <w:sz w:val="18"/>
          <w:szCs w:val="18"/>
        </w:rPr>
        <w:t>| / |T|</w:t>
      </w:r>
      <w:r>
        <w:rPr>
          <w:rFonts w:ascii="Tahoma" w:hAnsi="Tahoma" w:cs="Tahoma"/>
          <w:color w:val="000000"/>
          <w:sz w:val="18"/>
          <w:szCs w:val="18"/>
        </w:rPr>
        <w:t>, обозначается </w:t>
      </w:r>
      <w:r>
        <w:rPr>
          <w:rFonts w:ascii="Tahoma" w:hAnsi="Tahoma" w:cs="Tahoma"/>
          <w:noProof/>
          <w:color w:val="000000"/>
          <w:sz w:val="18"/>
          <w:szCs w:val="18"/>
        </w:rPr>
        <w:drawing>
          <wp:inline distT="0" distB="0" distL="0" distR="0" wp14:anchorId="072DD10E" wp14:editId="2FDEF998">
            <wp:extent cx="276225" cy="152400"/>
            <wp:effectExtent l="0" t="0" r="0" b="0"/>
            <wp:docPr id="87" name="Рисунок 87" descr="\pi _{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pi _{М}"/>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76225" cy="152400"/>
                    </a:xfrm>
                    <a:prstGeom prst="rect">
                      <a:avLst/>
                    </a:prstGeom>
                    <a:noFill/>
                    <a:ln>
                      <a:noFill/>
                    </a:ln>
                  </pic:spPr>
                </pic:pic>
              </a:graphicData>
            </a:graphic>
          </wp:inline>
        </w:drawing>
      </w:r>
      <w:r>
        <w:rPr>
          <w:rFonts w:ascii="Tahoma" w:hAnsi="Tahoma" w:cs="Tahoma"/>
          <w:color w:val="000000"/>
          <w:sz w:val="18"/>
          <w:szCs w:val="18"/>
        </w:rPr>
        <w:t>:</w:t>
      </w:r>
    </w:p>
    <w:p w14:paraId="08C4C875" w14:textId="7E22A2D3" w:rsidR="00D71F48" w:rsidRDefault="00D71F48" w:rsidP="00D71F48">
      <w:pPr>
        <w:shd w:val="clear" w:color="auto" w:fill="FFFFFF"/>
        <w:rPr>
          <w:rFonts w:ascii="Tahoma" w:hAnsi="Tahoma" w:cs="Tahoma"/>
          <w:color w:val="000000"/>
          <w:sz w:val="18"/>
          <w:szCs w:val="18"/>
        </w:rPr>
      </w:pPr>
      <w:r>
        <w:rPr>
          <w:rFonts w:ascii="Tahoma" w:hAnsi="Tahoma" w:cs="Tahoma"/>
          <w:noProof/>
          <w:color w:val="000000"/>
          <w:sz w:val="18"/>
          <w:szCs w:val="18"/>
        </w:rPr>
        <w:drawing>
          <wp:inline distT="0" distB="0" distL="0" distR="0" wp14:anchorId="03B9B6DE" wp14:editId="06802BF2">
            <wp:extent cx="2647950" cy="247650"/>
            <wp:effectExtent l="0" t="0" r="0" b="0"/>
            <wp:docPr id="86" name="Рисунок 86" descr="\pi _{m}= N_{m}^{c}/|T| = CC/|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pi _{m}= N_{m}^{c}/|T| = CC/|E^{c}||T|"/>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2647950" cy="247650"/>
                    </a:xfrm>
                    <a:prstGeom prst="rect">
                      <a:avLst/>
                    </a:prstGeom>
                    <a:noFill/>
                    <a:ln>
                      <a:noFill/>
                    </a:ln>
                  </pic:spPr>
                </pic:pic>
              </a:graphicData>
            </a:graphic>
          </wp:inline>
        </w:drawing>
      </w:r>
    </w:p>
    <w:p w14:paraId="004AEC13" w14:textId="0951BD08"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Прогнозирующая </w:t>
      </w:r>
      <w:bookmarkStart w:id="296" w:name="keyword160"/>
      <w:bookmarkEnd w:id="296"/>
      <w:r>
        <w:rPr>
          <w:rStyle w:val="keyword"/>
          <w:rFonts w:ascii="Tahoma" w:hAnsi="Tahoma" w:cs="Tahoma"/>
          <w:i/>
          <w:iCs/>
          <w:color w:val="000000"/>
          <w:sz w:val="18"/>
          <w:szCs w:val="18"/>
        </w:rPr>
        <w:t>функция</w:t>
      </w:r>
      <w:r>
        <w:rPr>
          <w:rFonts w:ascii="Tahoma" w:hAnsi="Tahoma" w:cs="Tahoma"/>
          <w:color w:val="000000"/>
          <w:sz w:val="18"/>
          <w:szCs w:val="18"/>
        </w:rPr>
        <w:t> </w:t>
      </w:r>
      <w:r>
        <w:rPr>
          <w:rFonts w:ascii="Tahoma" w:hAnsi="Tahoma" w:cs="Tahoma"/>
          <w:noProof/>
          <w:color w:val="000000"/>
          <w:sz w:val="18"/>
          <w:szCs w:val="18"/>
        </w:rPr>
        <w:drawing>
          <wp:inline distT="0" distB="0" distL="0" distR="0" wp14:anchorId="06A91FA5" wp14:editId="31F118D0">
            <wp:extent cx="276225" cy="152400"/>
            <wp:effectExtent l="0" t="0" r="0" b="0"/>
            <wp:docPr id="85" name="Рисунок 85" descr="\pi _{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pi _{М}"/>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76225" cy="152400"/>
                    </a:xfrm>
                    <a:prstGeom prst="rect">
                      <a:avLst/>
                    </a:prstGeom>
                    <a:noFill/>
                    <a:ln>
                      <a:noFill/>
                    </a:ln>
                  </pic:spPr>
                </pic:pic>
              </a:graphicData>
            </a:graphic>
          </wp:inline>
        </w:drawing>
      </w:r>
      <w:r>
        <w:rPr>
          <w:rFonts w:ascii="Tahoma" w:hAnsi="Tahoma" w:cs="Tahoma"/>
          <w:color w:val="000000"/>
          <w:sz w:val="18"/>
          <w:szCs w:val="18"/>
        </w:rPr>
        <w:t> полагается непосредственно на информацию о покрытии. Главные предпосылки, лежащие в основе применения прогнозирующей функции, таковы:</w:t>
      </w:r>
    </w:p>
    <w:p w14:paraId="554F57E3" w14:textId="77777777" w:rsidR="00D71F48" w:rsidRDefault="00D71F48" w:rsidP="000B10F7">
      <w:pPr>
        <w:numPr>
          <w:ilvl w:val="0"/>
          <w:numId w:val="97"/>
        </w:numPr>
        <w:spacing w:before="36" w:after="36" w:line="240" w:lineRule="atLeast"/>
        <w:ind w:left="120"/>
        <w:rPr>
          <w:rFonts w:ascii="Tahoma" w:hAnsi="Tahoma" w:cs="Tahoma"/>
          <w:color w:val="000000"/>
          <w:sz w:val="18"/>
          <w:szCs w:val="18"/>
        </w:rPr>
      </w:pPr>
      <w:bookmarkStart w:id="297" w:name="keyword161"/>
      <w:bookmarkEnd w:id="297"/>
      <w:r>
        <w:rPr>
          <w:rStyle w:val="keyword"/>
          <w:rFonts w:ascii="Tahoma" w:hAnsi="Tahoma" w:cs="Tahoma"/>
          <w:i/>
          <w:iCs/>
          <w:color w:val="000000"/>
          <w:sz w:val="18"/>
          <w:szCs w:val="18"/>
        </w:rPr>
        <w:t>Целесообразность применения выборочного метода регрессионного тестирования</w:t>
      </w:r>
      <w:r>
        <w:rPr>
          <w:rFonts w:ascii="Tahoma" w:hAnsi="Tahoma" w:cs="Tahoma"/>
          <w:color w:val="000000"/>
          <w:sz w:val="18"/>
          <w:szCs w:val="18"/>
        </w:rPr>
        <w:t> и, как следствие, наша способность к предсказанию целесообразности, непосредственно зависит от доли тестового набора, выбираемой для выполнения методом </w:t>
      </w:r>
      <w:bookmarkStart w:id="298" w:name="keyword162"/>
      <w:bookmarkEnd w:id="298"/>
      <w:r>
        <w:rPr>
          <w:rStyle w:val="keyword"/>
          <w:rFonts w:ascii="Tahoma" w:hAnsi="Tahoma" w:cs="Tahoma"/>
          <w:i/>
          <w:iCs/>
          <w:color w:val="000000"/>
          <w:sz w:val="18"/>
          <w:szCs w:val="18"/>
        </w:rPr>
        <w:t>регрессионного тестирования</w:t>
      </w:r>
      <w:r>
        <w:rPr>
          <w:rFonts w:ascii="Tahoma" w:hAnsi="Tahoma" w:cs="Tahoma"/>
          <w:color w:val="000000"/>
          <w:sz w:val="18"/>
          <w:szCs w:val="18"/>
        </w:rPr>
        <w:t>.</w:t>
      </w:r>
    </w:p>
    <w:p w14:paraId="5FEB8824" w14:textId="77777777" w:rsidR="00D71F48" w:rsidRDefault="00D71F48" w:rsidP="000B10F7">
      <w:pPr>
        <w:numPr>
          <w:ilvl w:val="0"/>
          <w:numId w:val="97"/>
        </w:numPr>
        <w:spacing w:before="36" w:after="36" w:line="240" w:lineRule="atLeast"/>
        <w:ind w:left="120"/>
        <w:rPr>
          <w:rFonts w:ascii="Tahoma" w:hAnsi="Tahoma" w:cs="Tahoma"/>
          <w:color w:val="000000"/>
          <w:sz w:val="18"/>
          <w:szCs w:val="18"/>
        </w:rPr>
      </w:pPr>
      <w:r>
        <w:rPr>
          <w:rFonts w:ascii="Tahoma" w:hAnsi="Tahoma" w:cs="Tahoma"/>
          <w:color w:val="000000"/>
          <w:sz w:val="18"/>
          <w:szCs w:val="18"/>
        </w:rPr>
        <w:t>Эта доля в свою очередь непосредственно зависит от отношения покрытия.</w:t>
      </w:r>
    </w:p>
    <w:p w14:paraId="69D2ABC9" w14:textId="77777777" w:rsidR="00D71F48" w:rsidRDefault="00D71F48" w:rsidP="00D71F48">
      <w:pPr>
        <w:pStyle w:val="a4"/>
        <w:shd w:val="clear" w:color="auto" w:fill="FFFFFF"/>
        <w:spacing w:line="240" w:lineRule="atLeast"/>
        <w:rPr>
          <w:rFonts w:ascii="Tahoma" w:hAnsi="Tahoma" w:cs="Tahoma"/>
          <w:color w:val="000000"/>
          <w:sz w:val="18"/>
          <w:szCs w:val="18"/>
        </w:rPr>
      </w:pPr>
      <w:bookmarkStart w:id="299" w:name="keyword163"/>
      <w:bookmarkEnd w:id="299"/>
      <w:r>
        <w:rPr>
          <w:rStyle w:val="keyword"/>
          <w:rFonts w:ascii="Tahoma" w:hAnsi="Tahoma" w:cs="Tahoma"/>
          <w:i/>
          <w:iCs/>
          <w:color w:val="000000"/>
          <w:sz w:val="18"/>
          <w:szCs w:val="18"/>
        </w:rPr>
        <w:t>Точность</w:t>
      </w:r>
      <w:r>
        <w:rPr>
          <w:rFonts w:ascii="Tahoma" w:hAnsi="Tahoma" w:cs="Tahoma"/>
          <w:color w:val="000000"/>
          <w:sz w:val="18"/>
          <w:szCs w:val="18"/>
        </w:rPr>
        <w:t> прогнозирующей функции на практике может значительно меняться от версии к версии. Проблема точности может оказаться достаточно серьезной, тем не менее, поскольку прогнозирующая </w:t>
      </w:r>
      <w:bookmarkStart w:id="300" w:name="keyword164"/>
      <w:bookmarkEnd w:id="300"/>
      <w:r>
        <w:rPr>
          <w:rStyle w:val="keyword"/>
          <w:rFonts w:ascii="Tahoma" w:hAnsi="Tahoma" w:cs="Tahoma"/>
          <w:i/>
          <w:iCs/>
          <w:color w:val="000000"/>
          <w:sz w:val="18"/>
          <w:szCs w:val="18"/>
        </w:rPr>
        <w:t>функция</w:t>
      </w:r>
      <w:r>
        <w:rPr>
          <w:rFonts w:ascii="Tahoma" w:hAnsi="Tahoma" w:cs="Tahoma"/>
          <w:color w:val="000000"/>
          <w:sz w:val="18"/>
          <w:szCs w:val="18"/>
        </w:rPr>
        <w:t> используется для долговременного предсказания поведения метода на протяжении нескольких версий, применение средних значений считается допустимым. </w:t>
      </w:r>
      <w:bookmarkStart w:id="301" w:name="keyword165"/>
      <w:bookmarkEnd w:id="301"/>
      <w:r>
        <w:rPr>
          <w:rStyle w:val="keyword"/>
          <w:rFonts w:ascii="Tahoma" w:hAnsi="Tahoma" w:cs="Tahoma"/>
          <w:i/>
          <w:iCs/>
          <w:color w:val="000000"/>
          <w:sz w:val="18"/>
          <w:szCs w:val="18"/>
        </w:rPr>
        <w:t>Отношение</w:t>
      </w:r>
      <w:r>
        <w:rPr>
          <w:rFonts w:ascii="Tahoma" w:hAnsi="Tahoma" w:cs="Tahoma"/>
          <w:color w:val="000000"/>
          <w:sz w:val="18"/>
          <w:szCs w:val="18"/>
        </w:rPr>
        <w:t> </w:t>
      </w:r>
      <w:proofErr w:type="spellStart"/>
      <w:proofErr w:type="gramStart"/>
      <w:r>
        <w:rPr>
          <w:rStyle w:val="texample"/>
          <w:rFonts w:ascii="Courier New" w:hAnsi="Courier New" w:cs="Courier New"/>
          <w:color w:val="8B0000"/>
          <w:sz w:val="18"/>
          <w:szCs w:val="18"/>
        </w:rPr>
        <w:t>covers</w:t>
      </w:r>
      <w:r>
        <w:rPr>
          <w:rStyle w:val="texample"/>
          <w:rFonts w:ascii="Courier New" w:hAnsi="Courier New" w:cs="Courier New"/>
          <w:color w:val="8B0000"/>
          <w:sz w:val="18"/>
          <w:szCs w:val="18"/>
          <w:vertAlign w:val="subscript"/>
        </w:rPr>
        <w:t>M</w:t>
      </w:r>
      <w:proofErr w:type="spellEnd"/>
      <w:r>
        <w:rPr>
          <w:rStyle w:val="texample"/>
          <w:rFonts w:ascii="Courier New" w:hAnsi="Courier New" w:cs="Courier New"/>
          <w:color w:val="8B0000"/>
          <w:sz w:val="18"/>
          <w:szCs w:val="18"/>
        </w:rPr>
        <w:t>(</w:t>
      </w:r>
      <w:proofErr w:type="gramEnd"/>
      <w:r>
        <w:rPr>
          <w:rStyle w:val="texample"/>
          <w:rFonts w:ascii="Courier New" w:hAnsi="Courier New" w:cs="Courier New"/>
          <w:color w:val="8B0000"/>
          <w:sz w:val="18"/>
          <w:szCs w:val="18"/>
        </w:rPr>
        <w:t>t, e)</w:t>
      </w:r>
      <w:r>
        <w:rPr>
          <w:rFonts w:ascii="Tahoma" w:hAnsi="Tahoma" w:cs="Tahoma"/>
          <w:color w:val="000000"/>
          <w:sz w:val="18"/>
          <w:szCs w:val="18"/>
        </w:rPr>
        <w:t> в ходе сопровождения изменяется очень слабо. </w:t>
      </w:r>
      <w:bookmarkStart w:id="302" w:name="keyword166"/>
      <w:bookmarkEnd w:id="302"/>
      <w:r>
        <w:rPr>
          <w:rStyle w:val="keyword"/>
          <w:rFonts w:ascii="Tahoma" w:hAnsi="Tahoma" w:cs="Tahoma"/>
          <w:i/>
          <w:iCs/>
          <w:color w:val="000000"/>
          <w:sz w:val="18"/>
          <w:szCs w:val="18"/>
        </w:rPr>
        <w:t>По</w:t>
      </w:r>
      <w:r>
        <w:rPr>
          <w:rFonts w:ascii="Tahoma" w:hAnsi="Tahoma" w:cs="Tahoma"/>
          <w:color w:val="000000"/>
          <w:sz w:val="18"/>
          <w:szCs w:val="18"/>
        </w:rPr>
        <w:t> этой причине </w:t>
      </w:r>
      <w:bookmarkStart w:id="303" w:name="keyword167"/>
      <w:bookmarkEnd w:id="303"/>
      <w:r>
        <w:rPr>
          <w:rStyle w:val="keyword"/>
          <w:rFonts w:ascii="Tahoma" w:hAnsi="Tahoma" w:cs="Tahoma"/>
          <w:i/>
          <w:iCs/>
          <w:color w:val="000000"/>
          <w:sz w:val="18"/>
          <w:szCs w:val="18"/>
        </w:rPr>
        <w:t>информация</w:t>
      </w:r>
      <w:r>
        <w:rPr>
          <w:rFonts w:ascii="Tahoma" w:hAnsi="Tahoma" w:cs="Tahoma"/>
          <w:color w:val="000000"/>
          <w:sz w:val="18"/>
          <w:szCs w:val="18"/>
        </w:rPr>
        <w:t>, полученная в результате анализа единственной версии, может оказаться достаточной для управления </w:t>
      </w:r>
      <w:bookmarkStart w:id="304" w:name="keyword168"/>
      <w:bookmarkEnd w:id="304"/>
      <w:r>
        <w:rPr>
          <w:rStyle w:val="keyword"/>
          <w:rFonts w:ascii="Tahoma" w:hAnsi="Tahoma" w:cs="Tahoma"/>
          <w:i/>
          <w:iCs/>
          <w:color w:val="000000"/>
          <w:sz w:val="18"/>
          <w:szCs w:val="18"/>
        </w:rPr>
        <w:t>отбором тестов</w:t>
      </w:r>
      <w:r>
        <w:rPr>
          <w:rFonts w:ascii="Tahoma" w:hAnsi="Tahoma" w:cs="Tahoma"/>
          <w:color w:val="000000"/>
          <w:sz w:val="18"/>
          <w:szCs w:val="18"/>
        </w:rPr>
        <w:t> на протяжении нескольких последовательных новых версий.</w:t>
      </w:r>
    </w:p>
    <w:p w14:paraId="52152EA3"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Существуют факторы, влияющие на целесообразность </w:t>
      </w:r>
      <w:bookmarkStart w:id="305" w:name="keyword169"/>
      <w:bookmarkEnd w:id="305"/>
      <w:r>
        <w:rPr>
          <w:rStyle w:val="keyword"/>
          <w:rFonts w:ascii="Tahoma" w:hAnsi="Tahoma" w:cs="Tahoma"/>
          <w:i/>
          <w:iCs/>
          <w:color w:val="000000"/>
          <w:sz w:val="18"/>
          <w:szCs w:val="18"/>
        </w:rPr>
        <w:t>отбора тестов</w:t>
      </w:r>
      <w:r>
        <w:rPr>
          <w:rFonts w:ascii="Tahoma" w:hAnsi="Tahoma" w:cs="Tahoma"/>
          <w:color w:val="000000"/>
          <w:sz w:val="18"/>
          <w:szCs w:val="18"/>
        </w:rPr>
        <w:t>, но не учитываемые прогнозирующей функцией. Один из подходов улучшения качества прогноза состоит в использовании информации об истории изменений программы, которую зачастую можно получить из системы управления конфигурацией.</w:t>
      </w:r>
    </w:p>
    <w:p w14:paraId="11AAFD48"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Например, в </w:t>
      </w:r>
      <w:hyperlink r:id="rId218" w:history="1">
        <w:r>
          <w:rPr>
            <w:rStyle w:val="a3"/>
            <w:rFonts w:ascii="Tahoma" w:hAnsi="Tahoma" w:cs="Tahoma"/>
            <w:color w:val="0071A6"/>
            <w:sz w:val="18"/>
            <w:szCs w:val="18"/>
          </w:rPr>
          <w:t>рис. 12.1</w:t>
        </w:r>
      </w:hyperlink>
      <w:r>
        <w:rPr>
          <w:rFonts w:ascii="Tahoma" w:hAnsi="Tahoma" w:cs="Tahoma"/>
          <w:color w:val="000000"/>
          <w:sz w:val="18"/>
          <w:szCs w:val="18"/>
        </w:rPr>
        <w:t> прогнозирующая </w:t>
      </w:r>
      <w:bookmarkStart w:id="306" w:name="keyword170"/>
      <w:bookmarkEnd w:id="306"/>
      <w:r>
        <w:rPr>
          <w:rStyle w:val="keyword"/>
          <w:rFonts w:ascii="Tahoma" w:hAnsi="Tahoma" w:cs="Tahoma"/>
          <w:i/>
          <w:iCs/>
          <w:color w:val="000000"/>
          <w:sz w:val="18"/>
          <w:szCs w:val="18"/>
        </w:rPr>
        <w:t>функция</w:t>
      </w:r>
      <w:r>
        <w:rPr>
          <w:rFonts w:ascii="Tahoma" w:hAnsi="Tahoma" w:cs="Tahoma"/>
          <w:color w:val="000000"/>
          <w:sz w:val="18"/>
          <w:szCs w:val="18"/>
        </w:rPr>
        <w:t> может быть подсчитана как </w:t>
      </w:r>
      <w:bookmarkStart w:id="307" w:name="keyword171"/>
      <w:bookmarkEnd w:id="307"/>
      <w:r>
        <w:rPr>
          <w:rStyle w:val="keyword"/>
          <w:rFonts w:ascii="Tahoma" w:hAnsi="Tahoma" w:cs="Tahoma"/>
          <w:i/>
          <w:iCs/>
          <w:color w:val="000000"/>
          <w:sz w:val="18"/>
          <w:szCs w:val="18"/>
        </w:rPr>
        <w:t>отношение</w:t>
      </w:r>
      <w:r>
        <w:rPr>
          <w:rFonts w:ascii="Tahoma" w:hAnsi="Tahoma" w:cs="Tahoma"/>
          <w:color w:val="000000"/>
          <w:sz w:val="18"/>
          <w:szCs w:val="18"/>
        </w:rPr>
        <w:t> общего количества звездочек в таблице к количеству строк таблицы, т.е. числу покрываемых сущностей. Эта величина составляет </w:t>
      </w:r>
      <w:r>
        <w:rPr>
          <w:rStyle w:val="texample"/>
          <w:rFonts w:ascii="Courier New" w:hAnsi="Courier New" w:cs="Courier New"/>
          <w:color w:val="8B0000"/>
          <w:sz w:val="18"/>
          <w:szCs w:val="18"/>
        </w:rPr>
        <w:t>42/11=3.8</w:t>
      </w:r>
      <w:r>
        <w:rPr>
          <w:rFonts w:ascii="Tahoma" w:hAnsi="Tahoma" w:cs="Tahoma"/>
          <w:color w:val="000000"/>
          <w:sz w:val="18"/>
          <w:szCs w:val="18"/>
        </w:rPr>
        <w:t>, т.е. </w:t>
      </w:r>
      <w:bookmarkStart w:id="308" w:name="keyword172"/>
      <w:bookmarkEnd w:id="308"/>
      <w:r>
        <w:rPr>
          <w:rStyle w:val="keyword"/>
          <w:rFonts w:ascii="Tahoma" w:hAnsi="Tahoma" w:cs="Tahoma"/>
          <w:i/>
          <w:iCs/>
          <w:color w:val="000000"/>
          <w:sz w:val="18"/>
          <w:szCs w:val="18"/>
        </w:rPr>
        <w:t>безопасный метод</w:t>
      </w:r>
      <w:r>
        <w:rPr>
          <w:rFonts w:ascii="Tahoma" w:hAnsi="Tahoma" w:cs="Tahoma"/>
          <w:color w:val="000000"/>
          <w:sz w:val="18"/>
          <w:szCs w:val="18"/>
        </w:rPr>
        <w:t> будет отбирать в среднем около 4 тестов. Сведения о методике предсказания суммированы в </w:t>
      </w:r>
      <w:hyperlink r:id="rId219" w:anchor="table.13.4" w:history="1">
        <w:r>
          <w:rPr>
            <w:rStyle w:val="a3"/>
            <w:rFonts w:ascii="Tahoma" w:hAnsi="Tahoma" w:cs="Tahoma"/>
            <w:color w:val="0071A6"/>
            <w:sz w:val="18"/>
            <w:szCs w:val="18"/>
          </w:rPr>
          <w:t>Табл. 13.4</w:t>
        </w:r>
      </w:hyperlink>
      <w:r>
        <w:rPr>
          <w:rFonts w:ascii="Tahoma" w:hAnsi="Tahoma" w:cs="Tahoma"/>
          <w:color w:val="000000"/>
          <w:sz w:val="18"/>
          <w:szCs w:val="18"/>
        </w:rPr>
        <w:t>.</w:t>
      </w:r>
    </w:p>
    <w:tbl>
      <w:tblPr>
        <w:tblW w:w="0" w:type="auto"/>
        <w:tblCellSpacing w:w="7" w:type="dxa"/>
        <w:shd w:val="clear" w:color="auto" w:fill="FFFFFF"/>
        <w:tblCellMar>
          <w:left w:w="0" w:type="dxa"/>
          <w:right w:w="0" w:type="dxa"/>
        </w:tblCellMar>
        <w:tblLook w:val="04A0" w:firstRow="1" w:lastRow="0" w:firstColumn="1" w:lastColumn="0" w:noHBand="0" w:noVBand="1"/>
      </w:tblPr>
      <w:tblGrid>
        <w:gridCol w:w="5704"/>
        <w:gridCol w:w="3679"/>
      </w:tblGrid>
      <w:tr w:rsidR="00D71F48" w14:paraId="502DD08A" w14:textId="77777777" w:rsidTr="00D71F48">
        <w:trPr>
          <w:tblCellSpacing w:w="7" w:type="dxa"/>
        </w:trPr>
        <w:tc>
          <w:tcPr>
            <w:tcW w:w="0" w:type="auto"/>
            <w:gridSpan w:val="2"/>
            <w:tcBorders>
              <w:top w:val="nil"/>
              <w:left w:val="nil"/>
              <w:bottom w:val="nil"/>
              <w:right w:val="nil"/>
            </w:tcBorders>
            <w:shd w:val="clear" w:color="auto" w:fill="FFFFFF"/>
            <w:vAlign w:val="center"/>
            <w:hideMark/>
          </w:tcPr>
          <w:p w14:paraId="67C3735E" w14:textId="77777777" w:rsidR="00D71F48" w:rsidRDefault="00D71F48">
            <w:pPr>
              <w:jc w:val="center"/>
              <w:rPr>
                <w:sz w:val="24"/>
                <w:szCs w:val="24"/>
              </w:rPr>
            </w:pPr>
            <w:bookmarkStart w:id="309" w:name="table.13.4"/>
            <w:bookmarkEnd w:id="309"/>
            <w:r>
              <w:t>Таблица 13.4. Результаты применения методики предсказания</w:t>
            </w:r>
          </w:p>
        </w:tc>
      </w:tr>
      <w:tr w:rsidR="00D71F48" w14:paraId="31354BB0" w14:textId="77777777" w:rsidTr="00D71F48">
        <w:trPr>
          <w:tblCellSpacing w:w="7" w:type="dxa"/>
        </w:trPr>
        <w:tc>
          <w:tcPr>
            <w:tcW w:w="0" w:type="auto"/>
            <w:tcBorders>
              <w:top w:val="nil"/>
              <w:left w:val="nil"/>
              <w:bottom w:val="nil"/>
              <w:right w:val="nil"/>
            </w:tcBorders>
            <w:shd w:val="clear" w:color="auto" w:fill="FFFFFF"/>
            <w:vAlign w:val="center"/>
            <w:hideMark/>
          </w:tcPr>
          <w:p w14:paraId="08A60D7C" w14:textId="77777777" w:rsidR="00D71F48" w:rsidRDefault="00D71F48">
            <w:pPr>
              <w:jc w:val="center"/>
              <w:rPr>
                <w:b/>
                <w:bCs/>
              </w:rPr>
            </w:pPr>
            <w:r>
              <w:rPr>
                <w:b/>
                <w:bCs/>
              </w:rPr>
              <w:t>Характеристика</w:t>
            </w:r>
          </w:p>
        </w:tc>
        <w:tc>
          <w:tcPr>
            <w:tcW w:w="0" w:type="auto"/>
            <w:tcBorders>
              <w:top w:val="nil"/>
              <w:left w:val="nil"/>
              <w:bottom w:val="nil"/>
              <w:right w:val="nil"/>
            </w:tcBorders>
            <w:shd w:val="clear" w:color="auto" w:fill="FFFFFF"/>
            <w:vAlign w:val="center"/>
            <w:hideMark/>
          </w:tcPr>
          <w:p w14:paraId="65600F3C" w14:textId="77777777" w:rsidR="00D71F48" w:rsidRDefault="00D71F48">
            <w:pPr>
              <w:jc w:val="center"/>
              <w:rPr>
                <w:b/>
                <w:bCs/>
              </w:rPr>
            </w:pPr>
            <w:r>
              <w:rPr>
                <w:b/>
                <w:bCs/>
              </w:rPr>
              <w:t>Изменение в результате применения методики</w:t>
            </w:r>
          </w:p>
        </w:tc>
      </w:tr>
      <w:tr w:rsidR="00D71F48" w14:paraId="450C6B9F" w14:textId="77777777" w:rsidTr="00D71F48">
        <w:trPr>
          <w:tblCellSpacing w:w="7" w:type="dxa"/>
        </w:trPr>
        <w:tc>
          <w:tcPr>
            <w:tcW w:w="0" w:type="auto"/>
            <w:tcBorders>
              <w:top w:val="nil"/>
              <w:left w:val="nil"/>
              <w:bottom w:val="nil"/>
              <w:right w:val="nil"/>
            </w:tcBorders>
            <w:shd w:val="clear" w:color="auto" w:fill="FFFFFF"/>
            <w:hideMark/>
          </w:tcPr>
          <w:p w14:paraId="64A55F13" w14:textId="77777777" w:rsidR="00D71F48" w:rsidRDefault="00D71F48">
            <w:r>
              <w:t>Время работы метода отбора в случае, если выборочное тестирование целесообразно</w:t>
            </w:r>
          </w:p>
        </w:tc>
        <w:tc>
          <w:tcPr>
            <w:tcW w:w="0" w:type="auto"/>
            <w:tcBorders>
              <w:top w:val="nil"/>
              <w:left w:val="nil"/>
              <w:bottom w:val="nil"/>
              <w:right w:val="nil"/>
            </w:tcBorders>
            <w:shd w:val="clear" w:color="auto" w:fill="FFFFFF"/>
            <w:hideMark/>
          </w:tcPr>
          <w:p w14:paraId="373D4853" w14:textId="77777777" w:rsidR="00D71F48" w:rsidRDefault="00D71F48">
            <w:r>
              <w:t>Увеличивается незначительно</w:t>
            </w:r>
          </w:p>
        </w:tc>
      </w:tr>
      <w:tr w:rsidR="00D71F48" w14:paraId="2C7D4454" w14:textId="77777777" w:rsidTr="00D71F48">
        <w:trPr>
          <w:tblCellSpacing w:w="7" w:type="dxa"/>
        </w:trPr>
        <w:tc>
          <w:tcPr>
            <w:tcW w:w="0" w:type="auto"/>
            <w:tcBorders>
              <w:top w:val="nil"/>
              <w:left w:val="nil"/>
              <w:bottom w:val="nil"/>
              <w:right w:val="nil"/>
            </w:tcBorders>
            <w:shd w:val="clear" w:color="auto" w:fill="FFFFFF"/>
            <w:hideMark/>
          </w:tcPr>
          <w:p w14:paraId="088999F1" w14:textId="77777777" w:rsidR="00D71F48" w:rsidRDefault="00D71F48">
            <w:r>
              <w:t>Время работы метода отбора в случае, если выборочное тестирование нецелесообразно</w:t>
            </w:r>
          </w:p>
        </w:tc>
        <w:tc>
          <w:tcPr>
            <w:tcW w:w="0" w:type="auto"/>
            <w:tcBorders>
              <w:top w:val="nil"/>
              <w:left w:val="nil"/>
              <w:bottom w:val="nil"/>
              <w:right w:val="nil"/>
            </w:tcBorders>
            <w:shd w:val="clear" w:color="auto" w:fill="FFFFFF"/>
            <w:hideMark/>
          </w:tcPr>
          <w:p w14:paraId="21E36A99" w14:textId="77777777" w:rsidR="00D71F48" w:rsidRDefault="00D71F48">
            <w:r>
              <w:t>Уменьшается до пренебрежимо малой величины</w:t>
            </w:r>
          </w:p>
        </w:tc>
      </w:tr>
      <w:tr w:rsidR="00D71F48" w14:paraId="49BABCEC" w14:textId="77777777" w:rsidTr="00D71F48">
        <w:trPr>
          <w:tblCellSpacing w:w="7" w:type="dxa"/>
        </w:trPr>
        <w:tc>
          <w:tcPr>
            <w:tcW w:w="0" w:type="auto"/>
            <w:tcBorders>
              <w:top w:val="nil"/>
              <w:left w:val="nil"/>
              <w:bottom w:val="nil"/>
              <w:right w:val="nil"/>
            </w:tcBorders>
            <w:shd w:val="clear" w:color="auto" w:fill="FFFFFF"/>
            <w:hideMark/>
          </w:tcPr>
          <w:p w14:paraId="5CB30EB3" w14:textId="77777777" w:rsidR="00D71F48" w:rsidRDefault="00D71F48">
            <w:r>
              <w:t>Снижение точности предсказания от версии к версии</w:t>
            </w:r>
          </w:p>
        </w:tc>
        <w:tc>
          <w:tcPr>
            <w:tcW w:w="0" w:type="auto"/>
            <w:tcBorders>
              <w:top w:val="nil"/>
              <w:left w:val="nil"/>
              <w:bottom w:val="nil"/>
              <w:right w:val="nil"/>
            </w:tcBorders>
            <w:shd w:val="clear" w:color="auto" w:fill="FFFFFF"/>
            <w:hideMark/>
          </w:tcPr>
          <w:p w14:paraId="5C47CE1B" w14:textId="77777777" w:rsidR="00D71F48" w:rsidRDefault="00D71F48">
            <w:r>
              <w:t>Зависит от объема изменений</w:t>
            </w:r>
          </w:p>
        </w:tc>
      </w:tr>
      <w:tr w:rsidR="00D71F48" w14:paraId="534FE94A" w14:textId="77777777" w:rsidTr="00D71F48">
        <w:trPr>
          <w:tblCellSpacing w:w="7" w:type="dxa"/>
        </w:trPr>
        <w:tc>
          <w:tcPr>
            <w:tcW w:w="0" w:type="auto"/>
            <w:tcBorders>
              <w:top w:val="nil"/>
              <w:left w:val="nil"/>
              <w:bottom w:val="nil"/>
              <w:right w:val="nil"/>
            </w:tcBorders>
            <w:shd w:val="clear" w:color="auto" w:fill="FFFFFF"/>
            <w:hideMark/>
          </w:tcPr>
          <w:p w14:paraId="1BEE7EC8" w14:textId="77777777" w:rsidR="00D71F48" w:rsidRDefault="00D71F48">
            <w:r>
              <w:lastRenderedPageBreak/>
              <w:t>Результаты применения методики на практике</w:t>
            </w:r>
          </w:p>
        </w:tc>
        <w:tc>
          <w:tcPr>
            <w:tcW w:w="0" w:type="auto"/>
            <w:tcBorders>
              <w:top w:val="nil"/>
              <w:left w:val="nil"/>
              <w:bottom w:val="nil"/>
              <w:right w:val="nil"/>
            </w:tcBorders>
            <w:shd w:val="clear" w:color="auto" w:fill="FFFFFF"/>
            <w:hideMark/>
          </w:tcPr>
          <w:p w14:paraId="2782785A" w14:textId="77777777" w:rsidR="00D71F48" w:rsidRDefault="00D71F48">
            <w:r>
              <w:t>Положительные (ошибка в 0.8%)</w:t>
            </w:r>
          </w:p>
        </w:tc>
      </w:tr>
    </w:tbl>
    <w:p w14:paraId="48B18ABA" w14:textId="77777777" w:rsidR="00D71F48" w:rsidRDefault="00D71F48" w:rsidP="00D71F48">
      <w:pPr>
        <w:pStyle w:val="3"/>
        <w:shd w:val="clear" w:color="auto" w:fill="FFFFFF"/>
        <w:spacing w:before="75" w:after="75"/>
        <w:rPr>
          <w:rFonts w:ascii="Tahoma" w:hAnsi="Tahoma" w:cs="Tahoma"/>
          <w:color w:val="000000"/>
        </w:rPr>
      </w:pPr>
      <w:proofErr w:type="spellStart"/>
      <w:r>
        <w:rPr>
          <w:rFonts w:ascii="Tahoma" w:hAnsi="Tahoma" w:cs="Tahoma"/>
          <w:color w:val="000000"/>
        </w:rPr>
        <w:t>Порождение</w:t>
      </w:r>
      <w:proofErr w:type="spellEnd"/>
      <w:r>
        <w:rPr>
          <w:rFonts w:ascii="Tahoma" w:hAnsi="Tahoma" w:cs="Tahoma"/>
          <w:color w:val="000000"/>
        </w:rPr>
        <w:t xml:space="preserve"> </w:t>
      </w:r>
      <w:proofErr w:type="spellStart"/>
      <w:r>
        <w:rPr>
          <w:rFonts w:ascii="Tahoma" w:hAnsi="Tahoma" w:cs="Tahoma"/>
          <w:color w:val="000000"/>
        </w:rPr>
        <w:t>новых</w:t>
      </w:r>
      <w:proofErr w:type="spellEnd"/>
      <w:r>
        <w:rPr>
          <w:rFonts w:ascii="Tahoma" w:hAnsi="Tahoma" w:cs="Tahoma"/>
          <w:color w:val="000000"/>
        </w:rPr>
        <w:t xml:space="preserve"> </w:t>
      </w:r>
      <w:proofErr w:type="spellStart"/>
      <w:r>
        <w:rPr>
          <w:rFonts w:ascii="Tahoma" w:hAnsi="Tahoma" w:cs="Tahoma"/>
          <w:color w:val="000000"/>
        </w:rPr>
        <w:t>тестов</w:t>
      </w:r>
      <w:proofErr w:type="spellEnd"/>
    </w:p>
    <w:p w14:paraId="5E23DB1C"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Порождение новых тестов при структурном регрессионном тестировании обычно обусловлено недостаточным уровнем покрытия. Новые тесты разрабатываются так, чтобы задействовать еще не покрытые участки исходного кода. Процесс прекращается, когда уровень покрытия кода достигает требуемой величины (например, 80%). Разработка новых тестов при функциональном регрессионном тестировании является менее тривиальной задачей и обычно связана с вводом новых требований либо с желанием проверить некоторые сценарии работы системы дополнительно.</w:t>
      </w:r>
    </w:p>
    <w:p w14:paraId="20999D56"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Основой большинства программных продуктов для управляющих применений, находящихся в промышленном использовании, является цикл обработки событий. </w:t>
      </w:r>
      <w:bookmarkStart w:id="310" w:name="keyword173"/>
      <w:bookmarkEnd w:id="310"/>
      <w:r>
        <w:rPr>
          <w:rStyle w:val="keyword"/>
          <w:rFonts w:ascii="Tahoma" w:hAnsi="Tahoma" w:cs="Tahoma"/>
          <w:i/>
          <w:iCs/>
          <w:color w:val="000000"/>
          <w:sz w:val="18"/>
          <w:szCs w:val="18"/>
        </w:rPr>
        <w:t>Сценарий</w:t>
      </w:r>
      <w:r>
        <w:rPr>
          <w:rFonts w:ascii="Tahoma" w:hAnsi="Tahoma" w:cs="Tahoma"/>
          <w:color w:val="000000"/>
          <w:sz w:val="18"/>
          <w:szCs w:val="18"/>
        </w:rPr>
        <w:t> работы с системой, построенной </w:t>
      </w:r>
      <w:bookmarkStart w:id="311" w:name="keyword174"/>
      <w:bookmarkEnd w:id="311"/>
      <w:r>
        <w:rPr>
          <w:rStyle w:val="keyword"/>
          <w:rFonts w:ascii="Tahoma" w:hAnsi="Tahoma" w:cs="Tahoma"/>
          <w:i/>
          <w:iCs/>
          <w:color w:val="000000"/>
          <w:sz w:val="18"/>
          <w:szCs w:val="18"/>
        </w:rPr>
        <w:t>по</w:t>
      </w:r>
      <w:r>
        <w:rPr>
          <w:rFonts w:ascii="Tahoma" w:hAnsi="Tahoma" w:cs="Tahoma"/>
          <w:color w:val="000000"/>
          <w:sz w:val="18"/>
          <w:szCs w:val="18"/>
        </w:rPr>
        <w:t> такой архитектуре, состоит из последовательности транзакций, управление после обработки каждой транзакции вновь передается циклу обработки событий. Выполнение транзакции приводит к изменению состояния программы; в результате некоторых транзакций происходит </w:t>
      </w:r>
      <w:bookmarkStart w:id="312" w:name="keyword175"/>
      <w:bookmarkEnd w:id="312"/>
      <w:r>
        <w:rPr>
          <w:rStyle w:val="keyword"/>
          <w:rFonts w:ascii="Tahoma" w:hAnsi="Tahoma" w:cs="Tahoma"/>
          <w:i/>
          <w:iCs/>
          <w:color w:val="000000"/>
          <w:sz w:val="18"/>
          <w:szCs w:val="18"/>
        </w:rPr>
        <w:t>выход</w:t>
      </w:r>
      <w:r>
        <w:rPr>
          <w:rFonts w:ascii="Tahoma" w:hAnsi="Tahoma" w:cs="Tahoma"/>
          <w:color w:val="000000"/>
          <w:sz w:val="18"/>
          <w:szCs w:val="18"/>
        </w:rPr>
        <w:t> из </w:t>
      </w:r>
      <w:bookmarkStart w:id="313" w:name="keyword176"/>
      <w:bookmarkEnd w:id="313"/>
      <w:r>
        <w:rPr>
          <w:rStyle w:val="keyword"/>
          <w:rFonts w:ascii="Tahoma" w:hAnsi="Tahoma" w:cs="Tahoma"/>
          <w:i/>
          <w:iCs/>
          <w:color w:val="000000"/>
          <w:sz w:val="18"/>
          <w:szCs w:val="18"/>
        </w:rPr>
        <w:t>цикла</w:t>
      </w:r>
      <w:r>
        <w:rPr>
          <w:rFonts w:ascii="Tahoma" w:hAnsi="Tahoma" w:cs="Tahoma"/>
          <w:color w:val="000000"/>
          <w:sz w:val="18"/>
          <w:szCs w:val="18"/>
        </w:rPr>
        <w:t> и </w:t>
      </w:r>
      <w:bookmarkStart w:id="314" w:name="keyword177"/>
      <w:bookmarkEnd w:id="314"/>
      <w:r>
        <w:rPr>
          <w:rStyle w:val="keyword"/>
          <w:rFonts w:ascii="Tahoma" w:hAnsi="Tahoma" w:cs="Tahoma"/>
          <w:i/>
          <w:iCs/>
          <w:color w:val="000000"/>
          <w:sz w:val="18"/>
          <w:szCs w:val="18"/>
        </w:rPr>
        <w:t>завершение работы</w:t>
      </w:r>
      <w:r>
        <w:rPr>
          <w:rFonts w:ascii="Tahoma" w:hAnsi="Tahoma" w:cs="Tahoma"/>
          <w:color w:val="000000"/>
          <w:sz w:val="18"/>
          <w:szCs w:val="18"/>
        </w:rPr>
        <w:t> программы. Тесты для таких программ представляют собой последовательность транзакций.</w:t>
      </w:r>
    </w:p>
    <w:p w14:paraId="4035AFC1"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Развитие программного продукта от версии к версии влечет за собой появление новых состояний. Поскольку большинство тестов легко может быть расширено путем добавления дополнительных транзакций в </w:t>
      </w:r>
      <w:bookmarkStart w:id="315" w:name="keyword178"/>
      <w:bookmarkEnd w:id="315"/>
      <w:r>
        <w:rPr>
          <w:rStyle w:val="keyword"/>
          <w:rFonts w:ascii="Tahoma" w:hAnsi="Tahoma" w:cs="Tahoma"/>
          <w:i/>
          <w:iCs/>
          <w:color w:val="000000"/>
          <w:sz w:val="18"/>
          <w:szCs w:val="18"/>
        </w:rPr>
        <w:t>список</w:t>
      </w:r>
      <w:r>
        <w:rPr>
          <w:rFonts w:ascii="Tahoma" w:hAnsi="Tahoma" w:cs="Tahoma"/>
          <w:color w:val="000000"/>
          <w:sz w:val="18"/>
          <w:szCs w:val="18"/>
        </w:rPr>
        <w:t>, новые тесты можно создавать путем </w:t>
      </w:r>
      <w:bookmarkStart w:id="316" w:name="keyword179"/>
      <w:bookmarkEnd w:id="316"/>
      <w:r>
        <w:rPr>
          <w:rStyle w:val="keyword"/>
          <w:rFonts w:ascii="Tahoma" w:hAnsi="Tahoma" w:cs="Tahoma"/>
          <w:i/>
          <w:iCs/>
          <w:color w:val="000000"/>
          <w:sz w:val="18"/>
          <w:szCs w:val="18"/>
        </w:rPr>
        <w:t>суперпозиции</w:t>
      </w:r>
      <w:r>
        <w:rPr>
          <w:rFonts w:ascii="Tahoma" w:hAnsi="Tahoma" w:cs="Tahoma"/>
          <w:color w:val="000000"/>
          <w:sz w:val="18"/>
          <w:szCs w:val="18"/>
        </w:rPr>
        <w:t> уже имеющихся, с учетом информации об изменении состояния тестируемой системы в результате </w:t>
      </w:r>
      <w:bookmarkStart w:id="317" w:name="keyword180"/>
      <w:bookmarkEnd w:id="317"/>
      <w:r>
        <w:rPr>
          <w:rStyle w:val="keyword"/>
          <w:rFonts w:ascii="Tahoma" w:hAnsi="Tahoma" w:cs="Tahoma"/>
          <w:i/>
          <w:iCs/>
          <w:color w:val="000000"/>
          <w:sz w:val="18"/>
          <w:szCs w:val="18"/>
        </w:rPr>
        <w:t>прогона теста</w:t>
      </w:r>
      <w:r>
        <w:rPr>
          <w:rFonts w:ascii="Tahoma" w:hAnsi="Tahoma" w:cs="Tahoma"/>
          <w:color w:val="000000"/>
          <w:sz w:val="18"/>
          <w:szCs w:val="18"/>
        </w:rPr>
        <w:t>. Этот подход позволяет указать, какого рода новые тесты с наибольшей вероятностью обнаружат ошибки.</w:t>
      </w:r>
    </w:p>
    <w:p w14:paraId="66A44BD6"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Обозначим тестируемую программу </w:t>
      </w:r>
      <w:r>
        <w:rPr>
          <w:rStyle w:val="texample"/>
          <w:rFonts w:ascii="Courier New" w:hAnsi="Courier New" w:cs="Courier New"/>
          <w:color w:val="8B0000"/>
          <w:sz w:val="18"/>
          <w:szCs w:val="18"/>
        </w:rPr>
        <w:t>P</w:t>
      </w:r>
      <w:r>
        <w:rPr>
          <w:rFonts w:ascii="Tahoma" w:hAnsi="Tahoma" w:cs="Tahoma"/>
          <w:color w:val="000000"/>
          <w:sz w:val="18"/>
          <w:szCs w:val="18"/>
        </w:rPr>
        <w:t>, а множество ее тестов </w:t>
      </w:r>
      <w:r>
        <w:rPr>
          <w:rStyle w:val="texample"/>
          <w:rFonts w:ascii="Courier New" w:hAnsi="Courier New" w:cs="Courier New"/>
          <w:color w:val="8B0000"/>
          <w:sz w:val="18"/>
          <w:szCs w:val="18"/>
        </w:rPr>
        <w:t>T = {t</w:t>
      </w:r>
      <w:r>
        <w:rPr>
          <w:rStyle w:val="texample"/>
          <w:rFonts w:ascii="Courier New" w:hAnsi="Courier New" w:cs="Courier New"/>
          <w:color w:val="8B0000"/>
          <w:sz w:val="18"/>
          <w:szCs w:val="18"/>
          <w:vertAlign w:val="subscript"/>
        </w:rPr>
        <w:t>1</w:t>
      </w:r>
      <w:r>
        <w:rPr>
          <w:rStyle w:val="texample"/>
          <w:rFonts w:ascii="Courier New" w:hAnsi="Courier New" w:cs="Courier New"/>
          <w:color w:val="8B0000"/>
          <w:sz w:val="18"/>
          <w:szCs w:val="18"/>
        </w:rPr>
        <w:t>, t</w:t>
      </w:r>
      <w:r>
        <w:rPr>
          <w:rStyle w:val="texample"/>
          <w:rFonts w:ascii="Courier New" w:hAnsi="Courier New" w:cs="Courier New"/>
          <w:color w:val="8B0000"/>
          <w:sz w:val="18"/>
          <w:szCs w:val="18"/>
          <w:vertAlign w:val="subscript"/>
        </w:rPr>
        <w:t>2</w:t>
      </w:r>
      <w:r>
        <w:rPr>
          <w:rStyle w:val="texample"/>
          <w:rFonts w:ascii="Courier New" w:hAnsi="Courier New" w:cs="Courier New"/>
          <w:color w:val="8B0000"/>
          <w:sz w:val="18"/>
          <w:szCs w:val="18"/>
        </w:rPr>
        <w:t xml:space="preserve">, </w:t>
      </w:r>
      <w:proofErr w:type="gramStart"/>
      <w:r>
        <w:rPr>
          <w:rStyle w:val="texample"/>
          <w:rFonts w:ascii="Courier New" w:hAnsi="Courier New" w:cs="Courier New"/>
          <w:color w:val="8B0000"/>
          <w:sz w:val="18"/>
          <w:szCs w:val="18"/>
        </w:rPr>
        <w:t>… ,</w:t>
      </w:r>
      <w:proofErr w:type="gramEnd"/>
      <w:r>
        <w:rPr>
          <w:rStyle w:val="texample"/>
          <w:rFonts w:ascii="Courier New" w:hAnsi="Courier New" w:cs="Courier New"/>
          <w:color w:val="8B0000"/>
          <w:sz w:val="18"/>
          <w:szCs w:val="18"/>
        </w:rPr>
        <w:t xml:space="preserve"> </w:t>
      </w:r>
      <w:proofErr w:type="spellStart"/>
      <w:r>
        <w:rPr>
          <w:rStyle w:val="texample"/>
          <w:rFonts w:ascii="Courier New" w:hAnsi="Courier New" w:cs="Courier New"/>
          <w:color w:val="8B0000"/>
          <w:sz w:val="18"/>
          <w:szCs w:val="18"/>
        </w:rPr>
        <w:t>t</w:t>
      </w:r>
      <w:r>
        <w:rPr>
          <w:rStyle w:val="texample"/>
          <w:rFonts w:ascii="Courier New" w:hAnsi="Courier New" w:cs="Courier New"/>
          <w:color w:val="8B0000"/>
          <w:sz w:val="18"/>
          <w:szCs w:val="18"/>
          <w:vertAlign w:val="subscript"/>
        </w:rPr>
        <w:t>n</w:t>
      </w:r>
      <w:proofErr w:type="spellEnd"/>
      <w:r>
        <w:rPr>
          <w:rStyle w:val="texample"/>
          <w:rFonts w:ascii="Courier New" w:hAnsi="Courier New" w:cs="Courier New"/>
          <w:color w:val="8B0000"/>
          <w:sz w:val="18"/>
          <w:szCs w:val="18"/>
        </w:rPr>
        <w:t>}</w:t>
      </w:r>
      <w:r>
        <w:rPr>
          <w:rFonts w:ascii="Tahoma" w:hAnsi="Tahoma" w:cs="Tahoma"/>
          <w:color w:val="000000"/>
          <w:sz w:val="18"/>
          <w:szCs w:val="18"/>
        </w:rPr>
        <w:t>. Будем считать, что состояние тестируемой программы </w:t>
      </w:r>
      <w:r>
        <w:rPr>
          <w:rStyle w:val="texample"/>
          <w:rFonts w:ascii="Courier New" w:hAnsi="Courier New" w:cs="Courier New"/>
          <w:color w:val="8B0000"/>
          <w:sz w:val="18"/>
          <w:szCs w:val="18"/>
        </w:rPr>
        <w:t>s</w:t>
      </w:r>
      <w:r>
        <w:rPr>
          <w:rFonts w:ascii="Tahoma" w:hAnsi="Tahoma" w:cs="Tahoma"/>
          <w:color w:val="000000"/>
          <w:sz w:val="18"/>
          <w:szCs w:val="18"/>
        </w:rPr>
        <w:t xml:space="preserve"> определяется совокупностью значений некоторого подмножества глобальных и локальных переменных. При создании новых тестов будем рассматривать состояния программы перед запуском теста </w:t>
      </w:r>
      <w:proofErr w:type="gramStart"/>
      <w:r>
        <w:rPr>
          <w:rFonts w:ascii="Tahoma" w:hAnsi="Tahoma" w:cs="Tahoma"/>
          <w:color w:val="000000"/>
          <w:sz w:val="18"/>
          <w:szCs w:val="18"/>
        </w:rPr>
        <w:t>( </w:t>
      </w:r>
      <w:r>
        <w:rPr>
          <w:rStyle w:val="texample"/>
          <w:rFonts w:ascii="Courier New" w:hAnsi="Courier New" w:cs="Courier New"/>
          <w:color w:val="8B0000"/>
          <w:sz w:val="18"/>
          <w:szCs w:val="18"/>
        </w:rPr>
        <w:t>s</w:t>
      </w:r>
      <w:proofErr w:type="gramEnd"/>
      <w:r>
        <w:rPr>
          <w:rStyle w:val="texample"/>
          <w:rFonts w:ascii="Courier New" w:hAnsi="Courier New" w:cs="Courier New"/>
          <w:color w:val="8B0000"/>
          <w:sz w:val="18"/>
          <w:szCs w:val="18"/>
          <w:vertAlign w:val="subscript"/>
        </w:rPr>
        <w:t>0</w:t>
      </w:r>
      <w:r>
        <w:rPr>
          <w:rFonts w:ascii="Tahoma" w:hAnsi="Tahoma" w:cs="Tahoma"/>
          <w:color w:val="000000"/>
          <w:sz w:val="18"/>
          <w:szCs w:val="18"/>
        </w:rPr>
        <w:t> ) и после его окончания ( </w:t>
      </w:r>
      <w:proofErr w:type="spellStart"/>
      <w:r>
        <w:rPr>
          <w:rStyle w:val="texample"/>
          <w:rFonts w:ascii="Courier New" w:hAnsi="Courier New" w:cs="Courier New"/>
          <w:color w:val="8B0000"/>
          <w:sz w:val="18"/>
          <w:szCs w:val="18"/>
        </w:rPr>
        <w:t>s</w:t>
      </w:r>
      <w:r>
        <w:rPr>
          <w:rStyle w:val="texample"/>
          <w:rFonts w:ascii="Courier New" w:hAnsi="Courier New" w:cs="Courier New"/>
          <w:color w:val="8B0000"/>
          <w:sz w:val="18"/>
          <w:szCs w:val="18"/>
          <w:vertAlign w:val="subscript"/>
        </w:rPr>
        <w:t>j</w:t>
      </w:r>
      <w:proofErr w:type="spellEnd"/>
      <w:r>
        <w:rPr>
          <w:rFonts w:ascii="Tahoma" w:hAnsi="Tahoma" w:cs="Tahoma"/>
          <w:color w:val="000000"/>
          <w:sz w:val="18"/>
          <w:szCs w:val="18"/>
        </w:rPr>
        <w:t> ). Информацию об этих состояниях необходимо собирать для каждого теста </w:t>
      </w:r>
      <w:bookmarkStart w:id="318" w:name="keyword181"/>
      <w:bookmarkEnd w:id="318"/>
      <w:r>
        <w:rPr>
          <w:rStyle w:val="keyword"/>
          <w:rFonts w:ascii="Tahoma" w:hAnsi="Tahoma" w:cs="Tahoma"/>
          <w:i/>
          <w:iCs/>
          <w:color w:val="000000"/>
          <w:sz w:val="18"/>
          <w:szCs w:val="18"/>
        </w:rPr>
        <w:t>по</w:t>
      </w:r>
      <w:r>
        <w:rPr>
          <w:rFonts w:ascii="Tahoma" w:hAnsi="Tahoma" w:cs="Tahoma"/>
          <w:color w:val="000000"/>
          <w:sz w:val="18"/>
          <w:szCs w:val="18"/>
        </w:rPr>
        <w:t> результатам запуска на предыдущей версии продукта. </w:t>
      </w:r>
      <w:bookmarkStart w:id="319" w:name="keyword182"/>
      <w:bookmarkEnd w:id="319"/>
      <w:r>
        <w:rPr>
          <w:rStyle w:val="keyword"/>
          <w:rFonts w:ascii="Tahoma" w:hAnsi="Tahoma" w:cs="Tahoma"/>
          <w:i/>
          <w:iCs/>
          <w:color w:val="000000"/>
          <w:sz w:val="18"/>
          <w:szCs w:val="18"/>
        </w:rPr>
        <w:t>Методика порождения новых тестов</w:t>
      </w:r>
      <w:r>
        <w:rPr>
          <w:rFonts w:ascii="Tahoma" w:hAnsi="Tahoma" w:cs="Tahoma"/>
          <w:color w:val="000000"/>
          <w:sz w:val="18"/>
          <w:szCs w:val="18"/>
        </w:rPr>
        <w:t> на основе </w:t>
      </w:r>
      <w:bookmarkStart w:id="320" w:name="keyword183"/>
      <w:bookmarkEnd w:id="320"/>
      <w:r>
        <w:rPr>
          <w:rStyle w:val="keyword"/>
          <w:rFonts w:ascii="Tahoma" w:hAnsi="Tahoma" w:cs="Tahoma"/>
          <w:i/>
          <w:iCs/>
          <w:color w:val="000000"/>
          <w:sz w:val="18"/>
          <w:szCs w:val="18"/>
        </w:rPr>
        <w:t>анализа "подозрительных" состояний</w:t>
      </w:r>
      <w:r>
        <w:rPr>
          <w:rFonts w:ascii="Tahoma" w:hAnsi="Tahoma" w:cs="Tahoma"/>
          <w:color w:val="000000"/>
          <w:sz w:val="18"/>
          <w:szCs w:val="18"/>
        </w:rPr>
        <w:t> сводится к описанной ниже последовательности действий.</w:t>
      </w:r>
    </w:p>
    <w:p w14:paraId="47FE50F2" w14:textId="77777777" w:rsidR="00D71F48" w:rsidRDefault="00D71F48" w:rsidP="000B10F7">
      <w:pPr>
        <w:numPr>
          <w:ilvl w:val="0"/>
          <w:numId w:val="98"/>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Вычисление списка глобальных и локальных переменных, определяющих состояние программы </w:t>
      </w:r>
      <w:r>
        <w:rPr>
          <w:rStyle w:val="texample"/>
          <w:rFonts w:ascii="Courier New" w:hAnsi="Courier New" w:cs="Courier New"/>
          <w:color w:val="8B0000"/>
          <w:sz w:val="18"/>
          <w:szCs w:val="18"/>
        </w:rPr>
        <w:t>s</w:t>
      </w:r>
      <w:r>
        <w:rPr>
          <w:rFonts w:ascii="Tahoma" w:hAnsi="Tahoma" w:cs="Tahoma"/>
          <w:color w:val="000000"/>
          <w:sz w:val="18"/>
          <w:szCs w:val="18"/>
        </w:rPr>
        <w:t>.</w:t>
      </w:r>
    </w:p>
    <w:p w14:paraId="02742597" w14:textId="3DAE6C38" w:rsidR="00D71F48" w:rsidRDefault="00D71F48" w:rsidP="000B10F7">
      <w:pPr>
        <w:numPr>
          <w:ilvl w:val="0"/>
          <w:numId w:val="98"/>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Сбор информации (на основе анализа профиля программы, полученного на предыдущей версии продукта </w:t>
      </w:r>
      <w:r>
        <w:rPr>
          <w:rStyle w:val="texample"/>
          <w:rFonts w:ascii="Courier New" w:hAnsi="Courier New" w:cs="Courier New"/>
          <w:color w:val="8B0000"/>
          <w:sz w:val="18"/>
          <w:szCs w:val="18"/>
        </w:rPr>
        <w:t>i-1</w:t>
      </w:r>
      <w:r>
        <w:rPr>
          <w:rFonts w:ascii="Tahoma" w:hAnsi="Tahoma" w:cs="Tahoma"/>
          <w:color w:val="000000"/>
          <w:sz w:val="18"/>
          <w:szCs w:val="18"/>
        </w:rPr>
        <w:t>, для каждого существующего теста </w:t>
      </w:r>
      <w:proofErr w:type="spellStart"/>
      <w:proofErr w:type="gramStart"/>
      <w:r>
        <w:rPr>
          <w:rStyle w:val="texample"/>
          <w:rFonts w:ascii="Courier New" w:hAnsi="Courier New" w:cs="Courier New"/>
          <w:color w:val="8B0000"/>
          <w:sz w:val="18"/>
          <w:szCs w:val="18"/>
        </w:rPr>
        <w:t>t</w:t>
      </w:r>
      <w:r>
        <w:rPr>
          <w:rStyle w:val="texample"/>
          <w:rFonts w:ascii="Courier New" w:hAnsi="Courier New" w:cs="Courier New"/>
          <w:color w:val="8B0000"/>
          <w:sz w:val="18"/>
          <w:szCs w:val="18"/>
          <w:vertAlign w:val="subscript"/>
        </w:rPr>
        <w:t>j</w:t>
      </w:r>
      <w:proofErr w:type="spellEnd"/>
      <w:r>
        <w:rPr>
          <w:rFonts w:ascii="Tahoma" w:hAnsi="Tahoma" w:cs="Tahoma"/>
          <w:color w:val="000000"/>
          <w:sz w:val="18"/>
          <w:szCs w:val="18"/>
        </w:rPr>
        <w:t> )</w:t>
      </w:r>
      <w:proofErr w:type="gramEnd"/>
      <w:r>
        <w:rPr>
          <w:rFonts w:ascii="Tahoma" w:hAnsi="Tahoma" w:cs="Tahoma"/>
          <w:color w:val="000000"/>
          <w:sz w:val="18"/>
          <w:szCs w:val="18"/>
        </w:rPr>
        <w:t xml:space="preserve"> о состояниях программы перед запуском теста и после его окончания (т.е. </w:t>
      </w:r>
      <w:r>
        <w:rPr>
          <w:rStyle w:val="texample"/>
          <w:rFonts w:ascii="Courier New" w:hAnsi="Courier New" w:cs="Courier New"/>
          <w:color w:val="8B0000"/>
          <w:sz w:val="18"/>
          <w:szCs w:val="18"/>
        </w:rPr>
        <w:t>s</w:t>
      </w:r>
      <w:r>
        <w:rPr>
          <w:rStyle w:val="texample"/>
          <w:rFonts w:ascii="Courier New" w:hAnsi="Courier New" w:cs="Courier New"/>
          <w:color w:val="8B0000"/>
          <w:sz w:val="18"/>
          <w:szCs w:val="18"/>
          <w:vertAlign w:val="subscript"/>
        </w:rPr>
        <w:t>0</w:t>
      </w:r>
      <w:r>
        <w:rPr>
          <w:rFonts w:ascii="Tahoma" w:hAnsi="Tahoma" w:cs="Tahoma"/>
          <w:color w:val="000000"/>
          <w:sz w:val="18"/>
          <w:szCs w:val="18"/>
        </w:rPr>
        <w:t> и </w:t>
      </w:r>
      <w:proofErr w:type="spellStart"/>
      <w:r>
        <w:rPr>
          <w:rStyle w:val="texample"/>
          <w:rFonts w:ascii="Courier New" w:hAnsi="Courier New" w:cs="Courier New"/>
          <w:color w:val="8B0000"/>
          <w:sz w:val="18"/>
          <w:szCs w:val="18"/>
        </w:rPr>
        <w:t>s</w:t>
      </w:r>
      <w:r>
        <w:rPr>
          <w:rStyle w:val="texample"/>
          <w:rFonts w:ascii="Courier New" w:hAnsi="Courier New" w:cs="Courier New"/>
          <w:color w:val="8B0000"/>
          <w:sz w:val="18"/>
          <w:szCs w:val="18"/>
          <w:vertAlign w:val="subscript"/>
        </w:rPr>
        <w:t>j</w:t>
      </w:r>
      <w:proofErr w:type="spellEnd"/>
      <w:r>
        <w:rPr>
          <w:rFonts w:ascii="Tahoma" w:hAnsi="Tahoma" w:cs="Tahoma"/>
          <w:color w:val="000000"/>
          <w:sz w:val="18"/>
          <w:szCs w:val="18"/>
        </w:rPr>
        <w:t> ). Множество таких состояний обозначается </w:t>
      </w:r>
      <w:r>
        <w:rPr>
          <w:rFonts w:ascii="Tahoma" w:hAnsi="Tahoma" w:cs="Tahoma"/>
          <w:noProof/>
          <w:color w:val="000000"/>
          <w:sz w:val="18"/>
          <w:szCs w:val="18"/>
        </w:rPr>
        <w:drawing>
          <wp:inline distT="0" distB="0" distL="0" distR="0" wp14:anchorId="77A58E6A" wp14:editId="1008D3B4">
            <wp:extent cx="2343150" cy="257175"/>
            <wp:effectExtent l="0" t="0" r="0" b="0"/>
            <wp:docPr id="94" name="Рисунок 94" descr="S_{i - 1}: S_{i – 1} = s_{0}\cup \{ s_{j} | \forall 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S_{i - 1}: S_{i – 1} = s_{0}\cup \{ s_{j} | \forall j\}"/>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343150" cy="257175"/>
                    </a:xfrm>
                    <a:prstGeom prst="rect">
                      <a:avLst/>
                    </a:prstGeom>
                    <a:noFill/>
                    <a:ln>
                      <a:noFill/>
                    </a:ln>
                  </pic:spPr>
                </pic:pic>
              </a:graphicData>
            </a:graphic>
          </wp:inline>
        </w:drawing>
      </w:r>
    </w:p>
    <w:p w14:paraId="3CD2C4E2" w14:textId="77777777" w:rsidR="00D71F48" w:rsidRDefault="00D71F48" w:rsidP="000B10F7">
      <w:pPr>
        <w:numPr>
          <w:ilvl w:val="0"/>
          <w:numId w:val="98"/>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Выполнение на текущей версии продукта </w:t>
      </w:r>
      <w:r>
        <w:rPr>
          <w:rStyle w:val="texample"/>
          <w:rFonts w:ascii="Courier New" w:hAnsi="Courier New" w:cs="Courier New"/>
          <w:color w:val="8B0000"/>
          <w:sz w:val="18"/>
          <w:szCs w:val="18"/>
        </w:rPr>
        <w:t>i</w:t>
      </w:r>
      <w:r>
        <w:rPr>
          <w:rFonts w:ascii="Tahoma" w:hAnsi="Tahoma" w:cs="Tahoma"/>
          <w:color w:val="000000"/>
          <w:sz w:val="18"/>
          <w:szCs w:val="18"/>
        </w:rPr>
        <w:t> новых и выбранных регрессионных тестов из множества </w:t>
      </w:r>
      <w:r>
        <w:rPr>
          <w:rStyle w:val="texample"/>
          <w:rFonts w:ascii="Courier New" w:hAnsi="Courier New" w:cs="Courier New"/>
          <w:color w:val="8B0000"/>
          <w:sz w:val="18"/>
          <w:szCs w:val="18"/>
        </w:rPr>
        <w:t>T’.</w:t>
      </w:r>
      <w:r>
        <w:rPr>
          <w:rFonts w:ascii="Tahoma" w:hAnsi="Tahoma" w:cs="Tahoma"/>
          <w:color w:val="000000"/>
          <w:sz w:val="18"/>
          <w:szCs w:val="18"/>
        </w:rPr>
        <w:t> По аналогии с </w:t>
      </w:r>
      <w:proofErr w:type="spellStart"/>
      <w:r>
        <w:rPr>
          <w:rStyle w:val="texample"/>
          <w:rFonts w:ascii="Courier New" w:hAnsi="Courier New" w:cs="Courier New"/>
          <w:color w:val="8B0000"/>
          <w:sz w:val="18"/>
          <w:szCs w:val="18"/>
        </w:rPr>
        <w:t>S</w:t>
      </w:r>
      <w:r>
        <w:rPr>
          <w:rStyle w:val="texample"/>
          <w:rFonts w:ascii="Courier New" w:hAnsi="Courier New" w:cs="Courier New"/>
          <w:color w:val="8B0000"/>
          <w:sz w:val="18"/>
          <w:szCs w:val="18"/>
          <w:vertAlign w:val="subscript"/>
        </w:rPr>
        <w:t>i</w:t>
      </w:r>
      <w:proofErr w:type="spellEnd"/>
      <w:r>
        <w:rPr>
          <w:rStyle w:val="texample"/>
          <w:rFonts w:ascii="Courier New" w:hAnsi="Courier New" w:cs="Courier New"/>
          <w:color w:val="8B0000"/>
          <w:sz w:val="18"/>
          <w:szCs w:val="18"/>
          <w:vertAlign w:val="subscript"/>
        </w:rPr>
        <w:t>–1</w:t>
      </w:r>
      <w:r>
        <w:rPr>
          <w:rFonts w:ascii="Tahoma" w:hAnsi="Tahoma" w:cs="Tahoma"/>
          <w:color w:val="000000"/>
          <w:sz w:val="18"/>
          <w:szCs w:val="18"/>
        </w:rPr>
        <w:t> вычисляется множество </w:t>
      </w:r>
      <w:proofErr w:type="spellStart"/>
      <w:r>
        <w:rPr>
          <w:rStyle w:val="texample"/>
          <w:rFonts w:ascii="Courier New" w:hAnsi="Courier New" w:cs="Courier New"/>
          <w:color w:val="8B0000"/>
          <w:sz w:val="18"/>
          <w:szCs w:val="18"/>
        </w:rPr>
        <w:t>S</w:t>
      </w:r>
      <w:r>
        <w:rPr>
          <w:rStyle w:val="texample"/>
          <w:rFonts w:ascii="Courier New" w:hAnsi="Courier New" w:cs="Courier New"/>
          <w:color w:val="8B0000"/>
          <w:sz w:val="18"/>
          <w:szCs w:val="18"/>
          <w:vertAlign w:val="subscript"/>
        </w:rPr>
        <w:t>i</w:t>
      </w:r>
      <w:proofErr w:type="spellEnd"/>
      <w:r>
        <w:rPr>
          <w:rFonts w:ascii="Tahoma" w:hAnsi="Tahoma" w:cs="Tahoma"/>
          <w:color w:val="000000"/>
          <w:sz w:val="18"/>
          <w:szCs w:val="18"/>
        </w:rPr>
        <w:t>, которое сохраняется под управлением </w:t>
      </w:r>
      <w:bookmarkStart w:id="321" w:name="keyword184"/>
      <w:bookmarkEnd w:id="321"/>
      <w:r>
        <w:rPr>
          <w:rStyle w:val="keyword"/>
          <w:rFonts w:ascii="Tahoma" w:hAnsi="Tahoma" w:cs="Tahoma"/>
          <w:i/>
          <w:iCs/>
          <w:color w:val="000000"/>
          <w:sz w:val="18"/>
          <w:szCs w:val="18"/>
        </w:rPr>
        <w:t>системы контроля версий</w:t>
      </w:r>
      <w:r>
        <w:rPr>
          <w:rFonts w:ascii="Tahoma" w:hAnsi="Tahoma" w:cs="Tahoma"/>
          <w:color w:val="000000"/>
          <w:sz w:val="18"/>
          <w:szCs w:val="18"/>
        </w:rPr>
        <w:t>.</w:t>
      </w:r>
    </w:p>
    <w:p w14:paraId="7CD7E053" w14:textId="77777777" w:rsidR="00D71F48" w:rsidRDefault="00D71F48" w:rsidP="000B10F7">
      <w:pPr>
        <w:numPr>
          <w:ilvl w:val="0"/>
          <w:numId w:val="98"/>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Оценка "подозрительных" с точки зрения наличия ошибок множества новых по сравнению с предыдущими версиями состояний </w:t>
      </w:r>
      <w:proofErr w:type="spellStart"/>
      <w:r>
        <w:rPr>
          <w:rStyle w:val="texample"/>
          <w:rFonts w:ascii="Courier New" w:hAnsi="Courier New" w:cs="Courier New"/>
          <w:color w:val="8B0000"/>
          <w:sz w:val="18"/>
          <w:szCs w:val="18"/>
        </w:rPr>
        <w:t>N</w:t>
      </w:r>
      <w:r>
        <w:rPr>
          <w:rStyle w:val="texample"/>
          <w:rFonts w:ascii="Courier New" w:hAnsi="Courier New" w:cs="Courier New"/>
          <w:color w:val="8B0000"/>
          <w:sz w:val="18"/>
          <w:szCs w:val="18"/>
          <w:vertAlign w:val="subscript"/>
        </w:rPr>
        <w:t>i</w:t>
      </w:r>
      <w:proofErr w:type="spellEnd"/>
      <w:r>
        <w:rPr>
          <w:rFonts w:ascii="Tahoma" w:hAnsi="Tahoma" w:cs="Tahoma"/>
          <w:color w:val="000000"/>
          <w:sz w:val="18"/>
          <w:szCs w:val="18"/>
        </w:rPr>
        <w:t> в соответствии со следующей формулой: </w:t>
      </w:r>
      <w:proofErr w:type="spellStart"/>
      <w:r>
        <w:rPr>
          <w:rStyle w:val="texample"/>
          <w:rFonts w:ascii="Courier New" w:hAnsi="Courier New" w:cs="Courier New"/>
          <w:color w:val="8B0000"/>
          <w:sz w:val="18"/>
          <w:szCs w:val="18"/>
        </w:rPr>
        <w:t>N</w:t>
      </w:r>
      <w:r>
        <w:rPr>
          <w:rStyle w:val="texample"/>
          <w:rFonts w:ascii="Courier New" w:hAnsi="Courier New" w:cs="Courier New"/>
          <w:color w:val="8B0000"/>
          <w:sz w:val="18"/>
          <w:szCs w:val="18"/>
          <w:vertAlign w:val="subscript"/>
        </w:rPr>
        <w:t>i</w:t>
      </w:r>
      <w:proofErr w:type="spellEnd"/>
      <w:r>
        <w:rPr>
          <w:rStyle w:val="texample"/>
          <w:rFonts w:ascii="Courier New" w:hAnsi="Courier New" w:cs="Courier New"/>
          <w:color w:val="8B0000"/>
          <w:sz w:val="18"/>
          <w:szCs w:val="18"/>
        </w:rPr>
        <w:t xml:space="preserve"> = </w:t>
      </w:r>
      <w:proofErr w:type="spellStart"/>
      <w:r>
        <w:rPr>
          <w:rStyle w:val="texample"/>
          <w:rFonts w:ascii="Courier New" w:hAnsi="Courier New" w:cs="Courier New"/>
          <w:color w:val="8B0000"/>
          <w:sz w:val="18"/>
          <w:szCs w:val="18"/>
        </w:rPr>
        <w:t>S</w:t>
      </w:r>
      <w:r>
        <w:rPr>
          <w:rStyle w:val="texample"/>
          <w:rFonts w:ascii="Courier New" w:hAnsi="Courier New" w:cs="Courier New"/>
          <w:color w:val="8B0000"/>
          <w:sz w:val="18"/>
          <w:szCs w:val="18"/>
          <w:vertAlign w:val="subscript"/>
        </w:rPr>
        <w:t>i</w:t>
      </w:r>
      <w:proofErr w:type="spellEnd"/>
      <w:r>
        <w:rPr>
          <w:rStyle w:val="texample"/>
          <w:rFonts w:ascii="Courier New" w:hAnsi="Courier New" w:cs="Courier New"/>
          <w:color w:val="8B0000"/>
          <w:sz w:val="18"/>
          <w:szCs w:val="18"/>
        </w:rPr>
        <w:t xml:space="preserve"> \ </w:t>
      </w:r>
      <w:proofErr w:type="spellStart"/>
      <w:r>
        <w:rPr>
          <w:rStyle w:val="texample"/>
          <w:rFonts w:ascii="Courier New" w:hAnsi="Courier New" w:cs="Courier New"/>
          <w:color w:val="8B0000"/>
          <w:sz w:val="18"/>
          <w:szCs w:val="18"/>
        </w:rPr>
        <w:t>S</w:t>
      </w:r>
      <w:r>
        <w:rPr>
          <w:rStyle w:val="texample"/>
          <w:rFonts w:ascii="Courier New" w:hAnsi="Courier New" w:cs="Courier New"/>
          <w:color w:val="8B0000"/>
          <w:sz w:val="18"/>
          <w:szCs w:val="18"/>
          <w:vertAlign w:val="subscript"/>
        </w:rPr>
        <w:t>i</w:t>
      </w:r>
      <w:proofErr w:type="spellEnd"/>
      <w:r>
        <w:rPr>
          <w:rStyle w:val="texample"/>
          <w:rFonts w:ascii="Courier New" w:hAnsi="Courier New" w:cs="Courier New"/>
          <w:color w:val="8B0000"/>
          <w:sz w:val="18"/>
          <w:szCs w:val="18"/>
          <w:vertAlign w:val="subscript"/>
        </w:rPr>
        <w:t xml:space="preserve"> - 1</w:t>
      </w:r>
    </w:p>
    <w:p w14:paraId="00C5D946" w14:textId="77777777" w:rsidR="00D71F48" w:rsidRDefault="00D71F48" w:rsidP="000B10F7">
      <w:pPr>
        <w:numPr>
          <w:ilvl w:val="0"/>
          <w:numId w:val="98"/>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Анализ состояний множества </w:t>
      </w:r>
      <w:proofErr w:type="spellStart"/>
      <w:r>
        <w:rPr>
          <w:rStyle w:val="texample"/>
          <w:rFonts w:ascii="Courier New" w:hAnsi="Courier New" w:cs="Courier New"/>
          <w:color w:val="8B0000"/>
          <w:sz w:val="18"/>
          <w:szCs w:val="18"/>
        </w:rPr>
        <w:t>N</w:t>
      </w:r>
      <w:r>
        <w:rPr>
          <w:rStyle w:val="texample"/>
          <w:rFonts w:ascii="Courier New" w:hAnsi="Courier New" w:cs="Courier New"/>
          <w:color w:val="8B0000"/>
          <w:sz w:val="18"/>
          <w:szCs w:val="18"/>
          <w:vertAlign w:val="subscript"/>
        </w:rPr>
        <w:t>i</w:t>
      </w:r>
      <w:proofErr w:type="spellEnd"/>
      <w:r>
        <w:rPr>
          <w:rFonts w:ascii="Tahoma" w:hAnsi="Tahoma" w:cs="Tahoma"/>
          <w:color w:val="000000"/>
          <w:sz w:val="18"/>
          <w:szCs w:val="18"/>
        </w:rPr>
        <w:t>, в которых дальнейшая работа продукта невозможна в соответствии со спецификацией. Предмет анализа - определить создаются ли эти состояния в результате выполнения тестов, проверяющих нештатные режимы работы продукта, или каких-либо других тестов. В последнем случае фиксируется ошибка.</w:t>
      </w:r>
    </w:p>
    <w:p w14:paraId="412D157E" w14:textId="77777777" w:rsidR="00D71F48" w:rsidRDefault="00D71F48" w:rsidP="000B10F7">
      <w:pPr>
        <w:numPr>
          <w:ilvl w:val="0"/>
          <w:numId w:val="98"/>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Исключение нештатных состояний из множества </w:t>
      </w:r>
      <w:proofErr w:type="spellStart"/>
      <w:r>
        <w:rPr>
          <w:rStyle w:val="texample"/>
          <w:rFonts w:ascii="Courier New" w:hAnsi="Courier New" w:cs="Courier New"/>
          <w:color w:val="8B0000"/>
          <w:sz w:val="18"/>
          <w:szCs w:val="18"/>
        </w:rPr>
        <w:t>N</w:t>
      </w:r>
      <w:r>
        <w:rPr>
          <w:rStyle w:val="texample"/>
          <w:rFonts w:ascii="Courier New" w:hAnsi="Courier New" w:cs="Courier New"/>
          <w:color w:val="8B0000"/>
          <w:sz w:val="18"/>
          <w:szCs w:val="18"/>
          <w:vertAlign w:val="subscript"/>
        </w:rPr>
        <w:t>i</w:t>
      </w:r>
      <w:proofErr w:type="spellEnd"/>
      <w:r>
        <w:rPr>
          <w:rFonts w:ascii="Tahoma" w:hAnsi="Tahoma" w:cs="Tahoma"/>
          <w:color w:val="000000"/>
          <w:sz w:val="18"/>
          <w:szCs w:val="18"/>
        </w:rPr>
        <w:t>.</w:t>
      </w:r>
    </w:p>
    <w:p w14:paraId="799E4C0D" w14:textId="7050E101" w:rsidR="00D71F48" w:rsidRDefault="00D71F48" w:rsidP="000B10F7">
      <w:pPr>
        <w:numPr>
          <w:ilvl w:val="0"/>
          <w:numId w:val="98"/>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Переход к шагу 10, если новых состояний, допускающих продолжение выполнения программы, не обнаружено, т.е. </w:t>
      </w:r>
      <w:r>
        <w:rPr>
          <w:rFonts w:ascii="Tahoma" w:hAnsi="Tahoma" w:cs="Tahoma"/>
          <w:noProof/>
          <w:color w:val="000000"/>
          <w:sz w:val="18"/>
          <w:szCs w:val="18"/>
        </w:rPr>
        <w:drawing>
          <wp:inline distT="0" distB="0" distL="0" distR="0" wp14:anchorId="255564C8" wp14:editId="21A27435">
            <wp:extent cx="733425" cy="200025"/>
            <wp:effectExtent l="0" t="0" r="0" b="0"/>
            <wp:docPr id="93" name="Рисунок 93" descr="N_{i}=\varno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N_{i}=\varnothing"/>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733425" cy="200025"/>
                    </a:xfrm>
                    <a:prstGeom prst="rect">
                      <a:avLst/>
                    </a:prstGeom>
                    <a:noFill/>
                    <a:ln>
                      <a:noFill/>
                    </a:ln>
                  </pic:spPr>
                </pic:pic>
              </a:graphicData>
            </a:graphic>
          </wp:inline>
        </w:drawing>
      </w:r>
      <w:r>
        <w:rPr>
          <w:rFonts w:ascii="Tahoma" w:hAnsi="Tahoma" w:cs="Tahoma"/>
          <w:color w:val="000000"/>
          <w:sz w:val="18"/>
          <w:szCs w:val="18"/>
        </w:rPr>
        <w:t>.</w:t>
      </w:r>
    </w:p>
    <w:p w14:paraId="48D88CC0" w14:textId="77777777" w:rsidR="00D71F48" w:rsidRDefault="00D71F48" w:rsidP="000B10F7">
      <w:pPr>
        <w:numPr>
          <w:ilvl w:val="0"/>
          <w:numId w:val="98"/>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Для каждого состояния множества </w:t>
      </w:r>
      <w:proofErr w:type="spellStart"/>
      <w:r>
        <w:rPr>
          <w:rStyle w:val="texample"/>
          <w:rFonts w:ascii="Courier New" w:hAnsi="Courier New" w:cs="Courier New"/>
          <w:color w:val="8B0000"/>
          <w:sz w:val="18"/>
          <w:szCs w:val="18"/>
        </w:rPr>
        <w:t>N</w:t>
      </w:r>
      <w:r>
        <w:rPr>
          <w:rStyle w:val="texample"/>
          <w:rFonts w:ascii="Courier New" w:hAnsi="Courier New" w:cs="Courier New"/>
          <w:color w:val="8B0000"/>
          <w:sz w:val="18"/>
          <w:szCs w:val="18"/>
          <w:vertAlign w:val="subscript"/>
        </w:rPr>
        <w:t>i</w:t>
      </w:r>
      <w:proofErr w:type="spellEnd"/>
      <w:r>
        <w:rPr>
          <w:rFonts w:ascii="Tahoma" w:hAnsi="Tahoma" w:cs="Tahoma"/>
          <w:color w:val="000000"/>
          <w:sz w:val="18"/>
          <w:szCs w:val="18"/>
        </w:rPr>
        <w:t> вычисление вектора отличия от исходного состояния </w:t>
      </w:r>
      <w:r>
        <w:rPr>
          <w:rStyle w:val="texample"/>
          <w:rFonts w:ascii="Courier New" w:hAnsi="Courier New" w:cs="Courier New"/>
          <w:color w:val="8B0000"/>
          <w:sz w:val="18"/>
          <w:szCs w:val="18"/>
        </w:rPr>
        <w:t>s</w:t>
      </w:r>
      <w:r>
        <w:rPr>
          <w:rStyle w:val="texample"/>
          <w:rFonts w:ascii="Courier New" w:hAnsi="Courier New" w:cs="Courier New"/>
          <w:color w:val="8B0000"/>
          <w:sz w:val="18"/>
          <w:szCs w:val="18"/>
          <w:vertAlign w:val="subscript"/>
        </w:rPr>
        <w:t>0</w:t>
      </w:r>
      <w:r>
        <w:rPr>
          <w:rFonts w:ascii="Tahoma" w:hAnsi="Tahoma" w:cs="Tahoma"/>
          <w:color w:val="000000"/>
          <w:sz w:val="18"/>
          <w:szCs w:val="18"/>
        </w:rPr>
        <w:t>, т.е. множества переменных, измененных по сравнению с </w:t>
      </w:r>
      <w:r>
        <w:rPr>
          <w:rStyle w:val="texample"/>
          <w:rFonts w:ascii="Courier New" w:hAnsi="Courier New" w:cs="Courier New"/>
          <w:color w:val="8B0000"/>
          <w:sz w:val="18"/>
          <w:szCs w:val="18"/>
        </w:rPr>
        <w:t>s</w:t>
      </w:r>
      <w:r>
        <w:rPr>
          <w:rStyle w:val="texample"/>
          <w:rFonts w:ascii="Courier New" w:hAnsi="Courier New" w:cs="Courier New"/>
          <w:color w:val="8B0000"/>
          <w:sz w:val="18"/>
          <w:szCs w:val="18"/>
          <w:vertAlign w:val="subscript"/>
        </w:rPr>
        <w:t>0</w:t>
      </w:r>
      <w:r>
        <w:rPr>
          <w:rFonts w:ascii="Tahoma" w:hAnsi="Tahoma" w:cs="Tahoma"/>
          <w:color w:val="000000"/>
          <w:sz w:val="18"/>
          <w:szCs w:val="18"/>
        </w:rPr>
        <w:t>.</w:t>
      </w:r>
    </w:p>
    <w:p w14:paraId="369C8FAC" w14:textId="77777777" w:rsidR="00D71F48" w:rsidRDefault="00D71F48" w:rsidP="000B10F7">
      <w:pPr>
        <w:numPr>
          <w:ilvl w:val="0"/>
          <w:numId w:val="98"/>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Модификация множества измененных строк исходного кода </w:t>
      </w:r>
      <w:r>
        <w:rPr>
          <w:rStyle w:val="texample"/>
          <w:rFonts w:ascii="Courier New" w:hAnsi="Courier New" w:cs="Courier New"/>
          <w:color w:val="8B0000"/>
          <w:sz w:val="18"/>
          <w:szCs w:val="18"/>
        </w:rPr>
        <w:t>P</w:t>
      </w:r>
      <w:r>
        <w:rPr>
          <w:rFonts w:ascii="Tahoma" w:hAnsi="Tahoma" w:cs="Tahoma"/>
          <w:color w:val="000000"/>
          <w:sz w:val="18"/>
          <w:szCs w:val="18"/>
        </w:rPr>
        <w:t> на основе информации об измененных переменных и использование какой-либо методики </w:t>
      </w:r>
      <w:bookmarkStart w:id="322" w:name="keyword185"/>
      <w:bookmarkEnd w:id="322"/>
      <w:r>
        <w:rPr>
          <w:rStyle w:val="keyword"/>
          <w:rFonts w:ascii="Tahoma" w:hAnsi="Tahoma" w:cs="Tahoma"/>
          <w:i/>
          <w:iCs/>
          <w:color w:val="000000"/>
          <w:sz w:val="18"/>
          <w:szCs w:val="18"/>
        </w:rPr>
        <w:t>отбора тестов</w:t>
      </w:r>
      <w:r>
        <w:rPr>
          <w:rFonts w:ascii="Tahoma" w:hAnsi="Tahoma" w:cs="Tahoma"/>
          <w:color w:val="000000"/>
          <w:sz w:val="18"/>
          <w:szCs w:val="18"/>
        </w:rPr>
        <w:t> для </w:t>
      </w:r>
      <w:bookmarkStart w:id="323" w:name="keyword186"/>
      <w:bookmarkEnd w:id="323"/>
      <w:r>
        <w:rPr>
          <w:rStyle w:val="keyword"/>
          <w:rFonts w:ascii="Tahoma" w:hAnsi="Tahoma" w:cs="Tahoma"/>
          <w:i/>
          <w:iCs/>
          <w:color w:val="000000"/>
          <w:sz w:val="18"/>
          <w:szCs w:val="18"/>
        </w:rPr>
        <w:t>выборочного регрессионного тестирования</w:t>
      </w:r>
      <w:r>
        <w:rPr>
          <w:rFonts w:ascii="Tahoma" w:hAnsi="Tahoma" w:cs="Tahoma"/>
          <w:color w:val="000000"/>
          <w:sz w:val="18"/>
          <w:szCs w:val="18"/>
        </w:rPr>
        <w:t>.</w:t>
      </w:r>
    </w:p>
    <w:p w14:paraId="2F407EDF" w14:textId="1D0FACAB" w:rsidR="00D71F48" w:rsidRDefault="00D71F48" w:rsidP="000B10F7">
      <w:pPr>
        <w:numPr>
          <w:ilvl w:val="0"/>
          <w:numId w:val="98"/>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lastRenderedPageBreak/>
        <w:t>Повторное выполнение шагов 3-9 до достижения состояния </w:t>
      </w:r>
      <w:r>
        <w:rPr>
          <w:rFonts w:ascii="Tahoma" w:hAnsi="Tahoma" w:cs="Tahoma"/>
          <w:noProof/>
          <w:color w:val="000000"/>
          <w:sz w:val="18"/>
          <w:szCs w:val="18"/>
        </w:rPr>
        <w:drawing>
          <wp:inline distT="0" distB="0" distL="0" distR="0" wp14:anchorId="58081243" wp14:editId="2A306140">
            <wp:extent cx="733425" cy="200025"/>
            <wp:effectExtent l="0" t="0" r="0" b="0"/>
            <wp:docPr id="92" name="Рисунок 92" descr="N_{i}=\varno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N_{i}=\varnothing"/>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733425" cy="200025"/>
                    </a:xfrm>
                    <a:prstGeom prst="rect">
                      <a:avLst/>
                    </a:prstGeom>
                    <a:noFill/>
                    <a:ln>
                      <a:noFill/>
                    </a:ln>
                  </pic:spPr>
                </pic:pic>
              </a:graphicData>
            </a:graphic>
          </wp:inline>
        </w:drawing>
      </w:r>
      <w:r>
        <w:rPr>
          <w:rFonts w:ascii="Tahoma" w:hAnsi="Tahoma" w:cs="Tahoma"/>
          <w:color w:val="000000"/>
          <w:sz w:val="18"/>
          <w:szCs w:val="18"/>
        </w:rPr>
        <w:t> либо до истечения времени, отведенного на </w:t>
      </w:r>
      <w:bookmarkStart w:id="324" w:name="keyword187"/>
      <w:bookmarkEnd w:id="324"/>
      <w:r>
        <w:rPr>
          <w:rStyle w:val="keyword"/>
          <w:rFonts w:ascii="Tahoma" w:hAnsi="Tahoma" w:cs="Tahoma"/>
          <w:i/>
          <w:iCs/>
          <w:color w:val="000000"/>
          <w:sz w:val="18"/>
          <w:szCs w:val="18"/>
        </w:rPr>
        <w:t>регрессионное тестирование</w:t>
      </w:r>
      <w:r>
        <w:rPr>
          <w:rFonts w:ascii="Tahoma" w:hAnsi="Tahoma" w:cs="Tahoma"/>
          <w:color w:val="000000"/>
          <w:sz w:val="18"/>
          <w:szCs w:val="18"/>
        </w:rPr>
        <w:t>. Использование методов разбиения на классы эквивалентности для досрочного принятия решения о прекращении цикла тестирования, если ни один из тестов, созданных на очередном этапе, не принадлежит к новому классу эквивалентности.</w:t>
      </w:r>
    </w:p>
    <w:p w14:paraId="584FEC21"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Для приведенной методики организации тестирования, когда новые тесты получаются в результате </w:t>
      </w:r>
      <w:bookmarkStart w:id="325" w:name="keyword188"/>
      <w:bookmarkEnd w:id="325"/>
      <w:r>
        <w:rPr>
          <w:rStyle w:val="keyword"/>
          <w:rFonts w:ascii="Tahoma" w:hAnsi="Tahoma" w:cs="Tahoma"/>
          <w:i/>
          <w:iCs/>
          <w:color w:val="000000"/>
          <w:sz w:val="18"/>
          <w:szCs w:val="18"/>
        </w:rPr>
        <w:t>суперпозиции</w:t>
      </w:r>
      <w:r>
        <w:rPr>
          <w:rFonts w:ascii="Tahoma" w:hAnsi="Tahoma" w:cs="Tahoma"/>
          <w:color w:val="000000"/>
          <w:sz w:val="18"/>
          <w:szCs w:val="18"/>
        </w:rPr>
        <w:t> уже имеющихся, целесообразно в качестве исходных тестов, т.е. тех "кирпичиков", из которых будут строиться тесты в дальнейшем, брать тесты, заключающие всего одну элементарную проверку. Это помогает избежать избыточности при многократном слиянии тестов, когда искомые "подозрительные" ситуации возникают в ходе работы теста, но не анализируются, так как не повторяются при его завершении.</w:t>
      </w:r>
    </w:p>
    <w:p w14:paraId="0D2293E5"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Использование описанной методики позволяет в программном комплексе находить ошибки, не обнаруживаемые исходным набором тестов. Отметим, что применение предложенного подхода невозможно для программ, понятие состояния для которых не определено.</w:t>
      </w:r>
    </w:p>
    <w:p w14:paraId="266CEEA1" w14:textId="3C0B65C3" w:rsidR="00D71F48" w:rsidRDefault="00D71F48" w:rsidP="001C5ACB">
      <w:pPr>
        <w:spacing w:after="0" w:line="240" w:lineRule="auto"/>
        <w:jc w:val="both"/>
        <w:rPr>
          <w:rFonts w:cs="Times New Roman"/>
          <w:sz w:val="24"/>
          <w:szCs w:val="24"/>
        </w:rPr>
      </w:pPr>
    </w:p>
    <w:p w14:paraId="1C4BCA6D" w14:textId="77777777" w:rsidR="00D71F48" w:rsidRPr="00A61683" w:rsidRDefault="00D71F48" w:rsidP="001C5ACB">
      <w:pPr>
        <w:spacing w:after="0" w:line="240" w:lineRule="auto"/>
        <w:jc w:val="both"/>
        <w:rPr>
          <w:rFonts w:cs="Times New Roman"/>
          <w:sz w:val="24"/>
          <w:szCs w:val="24"/>
        </w:rPr>
      </w:pPr>
    </w:p>
    <w:p w14:paraId="59F7B8F7" w14:textId="77777777" w:rsidR="0072045A" w:rsidRPr="00B87DBE" w:rsidRDefault="00B87DBE" w:rsidP="008171AC">
      <w:pPr>
        <w:spacing w:after="0" w:line="240" w:lineRule="auto"/>
        <w:ind w:firstLine="708"/>
        <w:jc w:val="both"/>
        <w:rPr>
          <w:b/>
          <w:sz w:val="24"/>
        </w:rPr>
      </w:pPr>
      <w:r>
        <w:rPr>
          <w:b/>
          <w:sz w:val="24"/>
        </w:rPr>
        <w:t>Вывод</w:t>
      </w:r>
      <w:r w:rsidRPr="00B87DBE">
        <w:rPr>
          <w:b/>
          <w:sz w:val="24"/>
        </w:rPr>
        <w:t>:</w:t>
      </w:r>
    </w:p>
    <w:p w14:paraId="0F7FC8C1" w14:textId="77777777" w:rsidR="008171AC" w:rsidRPr="001C5ACB" w:rsidRDefault="008171AC" w:rsidP="008171AC">
      <w:pPr>
        <w:spacing w:after="0" w:line="240" w:lineRule="auto"/>
        <w:ind w:firstLine="708"/>
        <w:jc w:val="both"/>
        <w:rPr>
          <w:rFonts w:cs="Times New Roman"/>
          <w:sz w:val="24"/>
          <w:szCs w:val="24"/>
        </w:rPr>
      </w:pPr>
      <w:r w:rsidRPr="001C5ACB">
        <w:rPr>
          <w:rFonts w:cs="Times New Roman"/>
          <w:sz w:val="24"/>
          <w:szCs w:val="24"/>
        </w:rPr>
        <w:t>Программные ошибки — наверное, самая обсуждаемая тема среди программистов, так как процесс написания программ связан с решением довольно творческих задач по относительно строгим правилам. Грубо говоря, программу вы придумываете сами, но пишете её по строгим законам языка и технологии, поэтому если вы нарушаете какие-то правила, ваша программа в определённых ситуациях будет ломаться и не давать нужного результата. Но как говорится, волков бояться — в лес не ходить. Вот и ошибок в программировании бояться не стоит, нужно лишь для себя понимать, как реагировать и пр</w:t>
      </w:r>
      <w:r>
        <w:rPr>
          <w:rFonts w:cs="Times New Roman"/>
          <w:sz w:val="24"/>
          <w:szCs w:val="24"/>
        </w:rPr>
        <w:t>едупреждать разные виды ошибок.</w:t>
      </w:r>
    </w:p>
    <w:p w14:paraId="3445529B" w14:textId="77777777" w:rsidR="008171AC" w:rsidRPr="008171AC" w:rsidRDefault="008171AC" w:rsidP="0072045A">
      <w:pPr>
        <w:spacing w:after="0" w:line="240" w:lineRule="auto"/>
        <w:jc w:val="both"/>
        <w:rPr>
          <w:b/>
          <w:sz w:val="24"/>
        </w:rPr>
      </w:pPr>
    </w:p>
    <w:p w14:paraId="627ECA84" w14:textId="77777777" w:rsidR="0072045A" w:rsidRPr="00B87DBE" w:rsidRDefault="0072045A" w:rsidP="00BE40FF">
      <w:pPr>
        <w:spacing w:after="0" w:line="240" w:lineRule="auto"/>
        <w:ind w:firstLine="708"/>
        <w:jc w:val="both"/>
        <w:rPr>
          <w:b/>
          <w:sz w:val="24"/>
          <w:lang w:val="en-US"/>
        </w:rPr>
      </w:pPr>
      <w:r w:rsidRPr="0072045A">
        <w:rPr>
          <w:b/>
          <w:sz w:val="24"/>
        </w:rPr>
        <w:t>Вопросы для самоконтроля</w:t>
      </w:r>
      <w:r w:rsidR="00B87DBE">
        <w:rPr>
          <w:b/>
          <w:sz w:val="24"/>
          <w:lang w:val="en-US"/>
        </w:rPr>
        <w:t>:</w:t>
      </w:r>
    </w:p>
    <w:p w14:paraId="352C0B5C" w14:textId="77777777" w:rsidR="00BE40FF" w:rsidRPr="00A61683" w:rsidRDefault="00BE40FF" w:rsidP="000B10F7">
      <w:pPr>
        <w:pStyle w:val="a6"/>
        <w:numPr>
          <w:ilvl w:val="0"/>
          <w:numId w:val="13"/>
        </w:numPr>
        <w:jc w:val="both"/>
        <w:rPr>
          <w:lang w:val="ru-RU"/>
        </w:rPr>
      </w:pPr>
      <w:r w:rsidRPr="00A61683">
        <w:rPr>
          <w:lang w:val="ru-RU"/>
        </w:rPr>
        <w:t xml:space="preserve">Как обрабатывать исключения в </w:t>
      </w:r>
      <w:r w:rsidRPr="00BE40FF">
        <w:t>Ruby</w:t>
      </w:r>
      <w:r w:rsidRPr="00A61683">
        <w:rPr>
          <w:lang w:val="ru-RU"/>
        </w:rPr>
        <w:t>?</w:t>
      </w:r>
    </w:p>
    <w:p w14:paraId="75BCA75A" w14:textId="77777777" w:rsidR="00BE40FF" w:rsidRPr="00A61683" w:rsidRDefault="00BE40FF" w:rsidP="000B10F7">
      <w:pPr>
        <w:pStyle w:val="a6"/>
        <w:numPr>
          <w:ilvl w:val="0"/>
          <w:numId w:val="13"/>
        </w:numPr>
        <w:jc w:val="both"/>
        <w:rPr>
          <w:lang w:val="ru-RU"/>
        </w:rPr>
      </w:pPr>
      <w:r w:rsidRPr="00A61683">
        <w:rPr>
          <w:lang w:val="ru-RU"/>
        </w:rPr>
        <w:t xml:space="preserve">Для чего нужна команда </w:t>
      </w:r>
      <w:proofErr w:type="spellStart"/>
      <w:r w:rsidRPr="00BE40FF">
        <w:t>rescu</w:t>
      </w:r>
      <w:proofErr w:type="spellEnd"/>
      <w:r w:rsidRPr="00A61683">
        <w:rPr>
          <w:lang w:val="ru-RU"/>
        </w:rPr>
        <w:t>?</w:t>
      </w:r>
    </w:p>
    <w:p w14:paraId="616D2D37" w14:textId="77777777" w:rsidR="0072045A" w:rsidRPr="000F4659" w:rsidRDefault="00BE40FF" w:rsidP="000B10F7">
      <w:pPr>
        <w:pStyle w:val="a6"/>
        <w:numPr>
          <w:ilvl w:val="0"/>
          <w:numId w:val="13"/>
        </w:numPr>
        <w:jc w:val="both"/>
        <w:rPr>
          <w:lang w:val="ru-RU"/>
        </w:rPr>
      </w:pPr>
      <w:r w:rsidRPr="00A61683">
        <w:rPr>
          <w:lang w:val="ru-RU"/>
        </w:rPr>
        <w:t xml:space="preserve">Для чего нужна команда </w:t>
      </w:r>
      <w:r w:rsidRPr="00BE40FF">
        <w:t>ensure</w:t>
      </w:r>
      <w:r w:rsidRPr="00A61683">
        <w:rPr>
          <w:lang w:val="ru-RU"/>
        </w:rPr>
        <w:t>?</w:t>
      </w:r>
    </w:p>
    <w:p w14:paraId="346C8B32" w14:textId="77777777" w:rsidR="0072045A" w:rsidRDefault="0072045A" w:rsidP="001C5ACB">
      <w:pPr>
        <w:spacing w:after="0" w:line="240" w:lineRule="auto"/>
        <w:jc w:val="both"/>
        <w:rPr>
          <w:rFonts w:cs="Times New Roman"/>
          <w:sz w:val="24"/>
          <w:szCs w:val="24"/>
        </w:rPr>
      </w:pPr>
    </w:p>
    <w:p w14:paraId="4324CC70" w14:textId="77777777" w:rsidR="00306D15" w:rsidRDefault="00306D15" w:rsidP="001C5ACB">
      <w:pPr>
        <w:spacing w:after="0" w:line="240" w:lineRule="auto"/>
        <w:jc w:val="both"/>
        <w:rPr>
          <w:rFonts w:cs="Times New Roman"/>
          <w:sz w:val="24"/>
          <w:szCs w:val="24"/>
        </w:rPr>
      </w:pPr>
    </w:p>
    <w:p w14:paraId="75C3C544" w14:textId="77777777" w:rsidR="00306D15" w:rsidRDefault="00306D15" w:rsidP="001C5ACB">
      <w:pPr>
        <w:spacing w:after="0" w:line="240" w:lineRule="auto"/>
        <w:jc w:val="both"/>
        <w:rPr>
          <w:rFonts w:cs="Times New Roman"/>
          <w:sz w:val="24"/>
          <w:szCs w:val="24"/>
        </w:rPr>
      </w:pPr>
    </w:p>
    <w:p w14:paraId="7273C713" w14:textId="77777777" w:rsidR="00306D15" w:rsidRDefault="00306D15" w:rsidP="001C5ACB">
      <w:pPr>
        <w:spacing w:after="0" w:line="240" w:lineRule="auto"/>
        <w:jc w:val="both"/>
        <w:rPr>
          <w:rFonts w:cs="Times New Roman"/>
          <w:sz w:val="24"/>
          <w:szCs w:val="24"/>
        </w:rPr>
      </w:pPr>
    </w:p>
    <w:p w14:paraId="5EA90A07" w14:textId="77777777" w:rsidR="00306D15" w:rsidRDefault="00306D15" w:rsidP="001C5ACB">
      <w:pPr>
        <w:spacing w:after="0" w:line="240" w:lineRule="auto"/>
        <w:jc w:val="both"/>
        <w:rPr>
          <w:rFonts w:cs="Times New Roman"/>
          <w:sz w:val="24"/>
          <w:szCs w:val="24"/>
        </w:rPr>
      </w:pPr>
    </w:p>
    <w:p w14:paraId="15F29E90" w14:textId="77777777" w:rsidR="00306D15" w:rsidRDefault="00306D15" w:rsidP="001C5ACB">
      <w:pPr>
        <w:spacing w:after="0" w:line="240" w:lineRule="auto"/>
        <w:jc w:val="both"/>
        <w:rPr>
          <w:rFonts w:cs="Times New Roman"/>
          <w:sz w:val="24"/>
          <w:szCs w:val="24"/>
        </w:rPr>
      </w:pPr>
    </w:p>
    <w:p w14:paraId="17B9C2FF" w14:textId="77777777" w:rsidR="00306D15" w:rsidRDefault="00306D15" w:rsidP="001C5ACB">
      <w:pPr>
        <w:spacing w:after="0" w:line="240" w:lineRule="auto"/>
        <w:jc w:val="both"/>
        <w:rPr>
          <w:rFonts w:cs="Times New Roman"/>
          <w:sz w:val="24"/>
          <w:szCs w:val="24"/>
        </w:rPr>
      </w:pPr>
    </w:p>
    <w:p w14:paraId="4C7A6B74" w14:textId="77777777" w:rsidR="00306D15" w:rsidRDefault="00306D15" w:rsidP="001C5ACB">
      <w:pPr>
        <w:spacing w:after="0" w:line="240" w:lineRule="auto"/>
        <w:jc w:val="both"/>
        <w:rPr>
          <w:rFonts w:cs="Times New Roman"/>
          <w:sz w:val="24"/>
          <w:szCs w:val="24"/>
        </w:rPr>
      </w:pPr>
    </w:p>
    <w:p w14:paraId="0F793189" w14:textId="77777777" w:rsidR="00306D15" w:rsidRDefault="00306D15" w:rsidP="001C5ACB">
      <w:pPr>
        <w:spacing w:after="0" w:line="240" w:lineRule="auto"/>
        <w:jc w:val="both"/>
        <w:rPr>
          <w:rFonts w:cs="Times New Roman"/>
          <w:sz w:val="24"/>
          <w:szCs w:val="24"/>
        </w:rPr>
      </w:pPr>
    </w:p>
    <w:p w14:paraId="376E19EE" w14:textId="77777777" w:rsidR="00306D15" w:rsidRDefault="00306D15" w:rsidP="001C5ACB">
      <w:pPr>
        <w:spacing w:after="0" w:line="240" w:lineRule="auto"/>
        <w:jc w:val="both"/>
        <w:rPr>
          <w:rFonts w:cs="Times New Roman"/>
          <w:sz w:val="24"/>
          <w:szCs w:val="24"/>
        </w:rPr>
      </w:pPr>
    </w:p>
    <w:p w14:paraId="15E58C0A" w14:textId="77777777" w:rsidR="00F1205F" w:rsidRDefault="00F1205F" w:rsidP="007F2676">
      <w:pPr>
        <w:spacing w:after="0" w:line="240" w:lineRule="auto"/>
        <w:jc w:val="both"/>
        <w:rPr>
          <w:rFonts w:cs="Times New Roman"/>
          <w:sz w:val="24"/>
          <w:szCs w:val="24"/>
        </w:rPr>
      </w:pPr>
    </w:p>
    <w:p w14:paraId="223A278A" w14:textId="77777777" w:rsidR="006A61B3" w:rsidRDefault="006A61B3" w:rsidP="007F2676">
      <w:pPr>
        <w:spacing w:after="0" w:line="240" w:lineRule="auto"/>
        <w:jc w:val="both"/>
        <w:rPr>
          <w:rFonts w:cs="Times New Roman"/>
          <w:sz w:val="24"/>
          <w:szCs w:val="24"/>
        </w:rPr>
      </w:pPr>
    </w:p>
    <w:p w14:paraId="2C0B8CAF" w14:textId="27AEB578" w:rsidR="006A61B3" w:rsidRPr="00D71F48" w:rsidRDefault="00663C8E" w:rsidP="006A61B3">
      <w:pPr>
        <w:pStyle w:val="1"/>
        <w:rPr>
          <w:lang w:val="ru-RU"/>
        </w:rPr>
      </w:pPr>
      <w:bookmarkStart w:id="326" w:name="_Toc20170898"/>
      <w:r>
        <w:rPr>
          <w:lang w:val="ru-RU"/>
        </w:rPr>
        <w:t>Лекция 14</w:t>
      </w:r>
      <w:r w:rsidR="006A61B3" w:rsidRPr="0042090E">
        <w:rPr>
          <w:lang w:val="ru-RU"/>
        </w:rPr>
        <w:t>.</w:t>
      </w:r>
      <w:r w:rsidR="00D71F48" w:rsidRPr="00D71F48">
        <w:rPr>
          <w:lang w:val="ru-RU"/>
        </w:rPr>
        <w:t xml:space="preserve"> </w:t>
      </w:r>
      <w:r w:rsidR="00D71F48" w:rsidRPr="00D71F48">
        <w:rPr>
          <w:lang w:val="ru-RU"/>
        </w:rPr>
        <w:t>Регрессионное тестирование: алгоритм и программная система поддержки</w:t>
      </w:r>
      <w:bookmarkEnd w:id="326"/>
    </w:p>
    <w:p w14:paraId="0236C360" w14:textId="77777777" w:rsidR="00D71F48" w:rsidRPr="00D71F48" w:rsidRDefault="00D71F48" w:rsidP="00D71F48">
      <w:pPr>
        <w:pStyle w:val="3"/>
        <w:shd w:val="clear" w:color="auto" w:fill="FFFFFF"/>
        <w:spacing w:before="75" w:after="75"/>
        <w:rPr>
          <w:rFonts w:ascii="Tahoma" w:hAnsi="Tahoma" w:cs="Tahoma"/>
          <w:color w:val="000000"/>
          <w:lang w:val="ru-RU"/>
        </w:rPr>
      </w:pPr>
      <w:r w:rsidRPr="00D71F48">
        <w:rPr>
          <w:rFonts w:ascii="Tahoma" w:hAnsi="Tahoma" w:cs="Tahoma"/>
          <w:color w:val="000000"/>
          <w:lang w:val="ru-RU"/>
        </w:rPr>
        <w:t>Методика регрессионного тестирования</w:t>
      </w:r>
    </w:p>
    <w:p w14:paraId="09F1E81C" w14:textId="77777777" w:rsidR="00D71F48" w:rsidRDefault="00D71F48" w:rsidP="00D71F48">
      <w:pPr>
        <w:pStyle w:val="a4"/>
        <w:shd w:val="clear" w:color="auto" w:fill="FFFFFF"/>
        <w:spacing w:line="240" w:lineRule="atLeast"/>
        <w:rPr>
          <w:rFonts w:ascii="Tahoma" w:hAnsi="Tahoma" w:cs="Tahoma"/>
          <w:color w:val="000000"/>
          <w:sz w:val="18"/>
          <w:szCs w:val="18"/>
        </w:rPr>
      </w:pPr>
      <w:r>
        <w:rPr>
          <w:rStyle w:val="keyword"/>
          <w:rFonts w:ascii="Tahoma" w:hAnsi="Tahoma" w:cs="Tahoma"/>
          <w:b/>
          <w:bCs/>
          <w:i/>
          <w:iCs/>
          <w:color w:val="000000"/>
          <w:sz w:val="18"/>
          <w:szCs w:val="18"/>
        </w:rPr>
        <w:t>Методика</w:t>
      </w:r>
      <w:r>
        <w:rPr>
          <w:rFonts w:ascii="Tahoma" w:hAnsi="Tahoma" w:cs="Tahoma"/>
          <w:color w:val="000000"/>
          <w:sz w:val="18"/>
          <w:szCs w:val="18"/>
        </w:rPr>
        <w:t> предназначена для эффективного решения задачи выборочного повторного тестирования. Ее исходными данными являются: программа </w:t>
      </w:r>
      <w:r>
        <w:rPr>
          <w:rStyle w:val="texample"/>
          <w:rFonts w:ascii="Courier New" w:hAnsi="Courier New" w:cs="Courier New"/>
          <w:color w:val="8B0000"/>
          <w:sz w:val="18"/>
          <w:szCs w:val="18"/>
        </w:rPr>
        <w:t>P</w:t>
      </w:r>
      <w:r>
        <w:rPr>
          <w:rFonts w:ascii="Tahoma" w:hAnsi="Tahoma" w:cs="Tahoma"/>
          <w:color w:val="000000"/>
          <w:sz w:val="18"/>
          <w:szCs w:val="18"/>
        </w:rPr>
        <w:t> и ее модифицированная версия </w:t>
      </w:r>
      <w:r>
        <w:rPr>
          <w:rStyle w:val="texample"/>
          <w:rFonts w:ascii="Courier New" w:hAnsi="Courier New" w:cs="Courier New"/>
          <w:color w:val="8B0000"/>
          <w:sz w:val="18"/>
          <w:szCs w:val="18"/>
        </w:rPr>
        <w:t>P'</w:t>
      </w:r>
      <w:r>
        <w:rPr>
          <w:rFonts w:ascii="Tahoma" w:hAnsi="Tahoma" w:cs="Tahoma"/>
          <w:color w:val="000000"/>
          <w:sz w:val="18"/>
          <w:szCs w:val="18"/>
        </w:rPr>
        <w:t>, критерий тестирования </w:t>
      </w:r>
      <w:r>
        <w:rPr>
          <w:rStyle w:val="texample"/>
          <w:rFonts w:ascii="Courier New" w:hAnsi="Courier New" w:cs="Courier New"/>
          <w:color w:val="8B0000"/>
          <w:sz w:val="18"/>
          <w:szCs w:val="18"/>
        </w:rPr>
        <w:t>C</w:t>
      </w:r>
      <w:r>
        <w:rPr>
          <w:rFonts w:ascii="Tahoma" w:hAnsi="Tahoma" w:cs="Tahoma"/>
          <w:color w:val="000000"/>
          <w:sz w:val="18"/>
          <w:szCs w:val="18"/>
        </w:rPr>
        <w:t>, множество (набор) тестов </w:t>
      </w:r>
      <w:r>
        <w:rPr>
          <w:rStyle w:val="texample"/>
          <w:rFonts w:ascii="Courier New" w:hAnsi="Courier New" w:cs="Courier New"/>
          <w:color w:val="8B0000"/>
          <w:sz w:val="18"/>
          <w:szCs w:val="18"/>
        </w:rPr>
        <w:t>T</w:t>
      </w:r>
      <w:r>
        <w:rPr>
          <w:rFonts w:ascii="Tahoma" w:hAnsi="Tahoma" w:cs="Tahoma"/>
          <w:color w:val="000000"/>
          <w:sz w:val="18"/>
          <w:szCs w:val="18"/>
        </w:rPr>
        <w:t>, ранее использовавшихся для тестирования </w:t>
      </w:r>
      <w:r>
        <w:rPr>
          <w:rStyle w:val="texample"/>
          <w:rFonts w:ascii="Courier New" w:hAnsi="Courier New" w:cs="Courier New"/>
          <w:color w:val="8B0000"/>
          <w:sz w:val="18"/>
          <w:szCs w:val="18"/>
        </w:rPr>
        <w:t>P</w:t>
      </w:r>
      <w:r>
        <w:rPr>
          <w:rFonts w:ascii="Tahoma" w:hAnsi="Tahoma" w:cs="Tahoma"/>
          <w:color w:val="000000"/>
          <w:sz w:val="18"/>
          <w:szCs w:val="18"/>
        </w:rPr>
        <w:t>, информация о покрытии элементов </w:t>
      </w:r>
      <w:r>
        <w:rPr>
          <w:rStyle w:val="texample"/>
          <w:rFonts w:ascii="Courier New" w:hAnsi="Courier New" w:cs="Courier New"/>
          <w:color w:val="8B0000"/>
          <w:sz w:val="18"/>
          <w:szCs w:val="18"/>
        </w:rPr>
        <w:t>P (M(P,C))</w:t>
      </w:r>
      <w:r>
        <w:rPr>
          <w:rFonts w:ascii="Tahoma" w:hAnsi="Tahoma" w:cs="Tahoma"/>
          <w:color w:val="000000"/>
          <w:sz w:val="18"/>
          <w:szCs w:val="18"/>
        </w:rPr>
        <w:t> тестами из </w:t>
      </w:r>
      <w:r>
        <w:rPr>
          <w:rStyle w:val="texample"/>
          <w:rFonts w:ascii="Courier New" w:hAnsi="Courier New" w:cs="Courier New"/>
          <w:color w:val="8B0000"/>
          <w:sz w:val="18"/>
          <w:szCs w:val="18"/>
        </w:rPr>
        <w:t>T</w:t>
      </w:r>
      <w:r>
        <w:rPr>
          <w:rFonts w:ascii="Tahoma" w:hAnsi="Tahoma" w:cs="Tahoma"/>
          <w:color w:val="000000"/>
          <w:sz w:val="18"/>
          <w:szCs w:val="18"/>
        </w:rPr>
        <w:t>. Необходимо реализовать эффективный способ, гарантирующий достаточную степень уверенности в правильности </w:t>
      </w:r>
      <w:r>
        <w:rPr>
          <w:rStyle w:val="texample"/>
          <w:rFonts w:ascii="Courier New" w:hAnsi="Courier New" w:cs="Courier New"/>
          <w:color w:val="8B0000"/>
          <w:sz w:val="18"/>
          <w:szCs w:val="18"/>
        </w:rPr>
        <w:t>P'</w:t>
      </w:r>
      <w:r>
        <w:rPr>
          <w:rFonts w:ascii="Tahoma" w:hAnsi="Tahoma" w:cs="Tahoma"/>
          <w:color w:val="000000"/>
          <w:sz w:val="18"/>
          <w:szCs w:val="18"/>
        </w:rPr>
        <w:t>, используя тесты из </w:t>
      </w:r>
      <w:r>
        <w:rPr>
          <w:rStyle w:val="texample"/>
          <w:rFonts w:ascii="Courier New" w:hAnsi="Courier New" w:cs="Courier New"/>
          <w:color w:val="8B0000"/>
          <w:sz w:val="18"/>
          <w:szCs w:val="18"/>
        </w:rPr>
        <w:t>T</w:t>
      </w:r>
      <w:r>
        <w:rPr>
          <w:rFonts w:ascii="Tahoma" w:hAnsi="Tahoma" w:cs="Tahoma"/>
          <w:color w:val="000000"/>
          <w:sz w:val="18"/>
          <w:szCs w:val="18"/>
        </w:rPr>
        <w:t> .</w:t>
      </w:r>
    </w:p>
    <w:p w14:paraId="2062306D" w14:textId="77777777" w:rsidR="00D71F48" w:rsidRDefault="00D71F48" w:rsidP="00D71F48">
      <w:pPr>
        <w:pStyle w:val="a4"/>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lastRenderedPageBreak/>
        <w:t>Методика</w:t>
      </w:r>
      <w:r>
        <w:rPr>
          <w:rFonts w:ascii="Tahoma" w:hAnsi="Tahoma" w:cs="Tahoma"/>
          <w:color w:val="000000"/>
          <w:sz w:val="18"/>
          <w:szCs w:val="18"/>
        </w:rPr>
        <w:t> строится на основе </w:t>
      </w:r>
      <w:r>
        <w:rPr>
          <w:rStyle w:val="keyword"/>
          <w:rFonts w:ascii="Tahoma" w:hAnsi="Tahoma" w:cs="Tahoma"/>
          <w:i/>
          <w:iCs/>
          <w:color w:val="000000"/>
          <w:sz w:val="18"/>
          <w:szCs w:val="18"/>
        </w:rPr>
        <w:t>сочетания</w:t>
      </w:r>
      <w:r>
        <w:rPr>
          <w:rFonts w:ascii="Tahoma" w:hAnsi="Tahoma" w:cs="Tahoma"/>
          <w:color w:val="000000"/>
          <w:sz w:val="18"/>
          <w:szCs w:val="18"/>
        </w:rPr>
        <w:t> процедур обычного и регрессионного тестирования</w:t>
      </w:r>
    </w:p>
    <w:p w14:paraId="71E87D2F"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Рассмотрим процедуру обычного тестирования. В ней для получения информации о тестируемых объектах в ходе тестирования необходимо установить соответствие между покрываемыми элементами и тестами для их проверки. Соответственно, процедура тестирования должна включать приведенную ниже последовательность действий:</w:t>
      </w:r>
    </w:p>
    <w:p w14:paraId="7F175C7C" w14:textId="77777777" w:rsidR="00D71F48" w:rsidRDefault="00D71F48" w:rsidP="000B10F7">
      <w:pPr>
        <w:numPr>
          <w:ilvl w:val="0"/>
          <w:numId w:val="99"/>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Определить требуемые функциональные возможности программы с использованием, например, метода разбиения на классы эквивалентности.</w:t>
      </w:r>
    </w:p>
    <w:p w14:paraId="3E43F290" w14:textId="77777777" w:rsidR="00D71F48" w:rsidRDefault="00D71F48" w:rsidP="000B10F7">
      <w:pPr>
        <w:numPr>
          <w:ilvl w:val="0"/>
          <w:numId w:val="99"/>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Создать тесты для требуемых функциональных возможностей.</w:t>
      </w:r>
    </w:p>
    <w:p w14:paraId="4FBD5F58" w14:textId="77777777" w:rsidR="00D71F48" w:rsidRDefault="00D71F48" w:rsidP="000B10F7">
      <w:pPr>
        <w:numPr>
          <w:ilvl w:val="0"/>
          <w:numId w:val="99"/>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Выполнить тесты.</w:t>
      </w:r>
    </w:p>
    <w:p w14:paraId="2EFF956D" w14:textId="77777777" w:rsidR="00D71F48" w:rsidRDefault="00D71F48" w:rsidP="000B10F7">
      <w:pPr>
        <w:numPr>
          <w:ilvl w:val="0"/>
          <w:numId w:val="99"/>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В случае необходимости - создать и выполнить дополнительные тесты для покрытия оставшихся (еще не покрытых) структурных элементов (предварительно установив их соответствие функциональным требованиям).</w:t>
      </w:r>
    </w:p>
    <w:p w14:paraId="1E144400" w14:textId="77777777" w:rsidR="00D71F48" w:rsidRDefault="00D71F48" w:rsidP="000B10F7">
      <w:pPr>
        <w:numPr>
          <w:ilvl w:val="0"/>
          <w:numId w:val="99"/>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Создать базу данных тестов программы.</w:t>
      </w:r>
    </w:p>
    <w:p w14:paraId="0A817FD5" w14:textId="77777777" w:rsidR="00D71F48" w:rsidRDefault="00D71F48" w:rsidP="00D71F48">
      <w:pPr>
        <w:pStyle w:val="a4"/>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По</w:t>
      </w:r>
      <w:r>
        <w:rPr>
          <w:rFonts w:ascii="Tahoma" w:hAnsi="Tahoma" w:cs="Tahoma"/>
          <w:color w:val="000000"/>
          <w:sz w:val="18"/>
          <w:szCs w:val="18"/>
        </w:rPr>
        <w:t> аналогии с обычным тестированием, процедура регрессионного тестирования в процессе сопровождения состоит из следующих этапов:</w:t>
      </w:r>
    </w:p>
    <w:p w14:paraId="2511BAF7" w14:textId="77777777" w:rsidR="00D71F48" w:rsidRDefault="00D71F48" w:rsidP="000B10F7">
      <w:pPr>
        <w:numPr>
          <w:ilvl w:val="0"/>
          <w:numId w:val="100"/>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Использование функции предсказания целесообразности. Если прогнозируемое количество выбранных тестов больше, чем порог целесообразности, провести повторный прогон всех тестов. В противном случае перейти к шагу 2.</w:t>
      </w:r>
    </w:p>
    <w:p w14:paraId="343E4C21" w14:textId="0E8A3920" w:rsidR="00D71F48" w:rsidRDefault="00D71F48" w:rsidP="000B10F7">
      <w:pPr>
        <w:numPr>
          <w:ilvl w:val="0"/>
          <w:numId w:val="100"/>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Идентификация изменений </w:t>
      </w:r>
      <w:r>
        <w:rPr>
          <w:rFonts w:ascii="Tahoma" w:hAnsi="Tahoma" w:cs="Tahoma"/>
          <w:noProof/>
          <w:color w:val="000000"/>
          <w:sz w:val="18"/>
          <w:szCs w:val="18"/>
        </w:rPr>
        <w:drawing>
          <wp:inline distT="0" distB="0" distL="0" distR="0" wp14:anchorId="6ABE2A65" wp14:editId="26FB376E">
            <wp:extent cx="371475" cy="171450"/>
            <wp:effectExtent l="0" t="0" r="0" b="0"/>
            <wp:docPr id="100" name="Рисунок 100" descr="\Delta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Delta P"/>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71475" cy="171450"/>
                    </a:xfrm>
                    <a:prstGeom prst="rect">
                      <a:avLst/>
                    </a:prstGeom>
                    <a:noFill/>
                    <a:ln>
                      <a:noFill/>
                    </a:ln>
                  </pic:spPr>
                </pic:pic>
              </a:graphicData>
            </a:graphic>
          </wp:inline>
        </w:drawing>
      </w:r>
      <w:r>
        <w:rPr>
          <w:rFonts w:ascii="Tahoma" w:hAnsi="Tahoma" w:cs="Tahoma"/>
          <w:color w:val="000000"/>
          <w:sz w:val="18"/>
          <w:szCs w:val="18"/>
        </w:rPr>
        <w:t> в программе </w:t>
      </w:r>
      <w:r>
        <w:rPr>
          <w:rStyle w:val="texample"/>
          <w:rFonts w:ascii="Courier New" w:hAnsi="Courier New" w:cs="Courier New"/>
          <w:color w:val="8B0000"/>
          <w:sz w:val="18"/>
          <w:szCs w:val="18"/>
        </w:rPr>
        <w:t>P'</w:t>
      </w:r>
      <w:r>
        <w:rPr>
          <w:rFonts w:ascii="Tahoma" w:hAnsi="Tahoma" w:cs="Tahoma"/>
          <w:color w:val="000000"/>
          <w:sz w:val="18"/>
          <w:szCs w:val="18"/>
        </w:rPr>
        <w:t> (и множества </w:t>
      </w:r>
      <w:r>
        <w:rPr>
          <w:rFonts w:ascii="Tahoma" w:hAnsi="Tahoma" w:cs="Tahoma"/>
          <w:noProof/>
          <w:color w:val="000000"/>
          <w:sz w:val="18"/>
          <w:szCs w:val="18"/>
        </w:rPr>
        <w:drawing>
          <wp:inline distT="0" distB="0" distL="0" distR="0" wp14:anchorId="1C6D5FCD" wp14:editId="205F59CA">
            <wp:extent cx="381000" cy="171450"/>
            <wp:effectExtent l="0" t="0" r="0" b="0"/>
            <wp:docPr id="99" name="Рисунок 99" descr="\Delta 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Delta М"/>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381000" cy="171450"/>
                    </a:xfrm>
                    <a:prstGeom prst="rect">
                      <a:avLst/>
                    </a:prstGeom>
                    <a:noFill/>
                    <a:ln>
                      <a:noFill/>
                    </a:ln>
                  </pic:spPr>
                </pic:pic>
              </a:graphicData>
            </a:graphic>
          </wp:inline>
        </w:drawing>
      </w:r>
      <w:r>
        <w:rPr>
          <w:rFonts w:ascii="Tahoma" w:hAnsi="Tahoma" w:cs="Tahoma"/>
          <w:color w:val="000000"/>
          <w:sz w:val="18"/>
          <w:szCs w:val="18"/>
        </w:rPr>
        <w:t> измененных покрываемых элементов) и установление взаимно однозначного соответствия между покрываемыми элементами </w:t>
      </w:r>
      <w:proofErr w:type="gramStart"/>
      <w:r>
        <w:rPr>
          <w:rStyle w:val="texample"/>
          <w:rFonts w:ascii="Courier New" w:hAnsi="Courier New" w:cs="Courier New"/>
          <w:color w:val="8B0000"/>
          <w:sz w:val="18"/>
          <w:szCs w:val="18"/>
        </w:rPr>
        <w:t>М(</w:t>
      </w:r>
      <w:proofErr w:type="gramEnd"/>
      <w:r>
        <w:rPr>
          <w:rStyle w:val="texample"/>
          <w:rFonts w:ascii="Courier New" w:hAnsi="Courier New" w:cs="Courier New"/>
          <w:color w:val="8B0000"/>
          <w:sz w:val="18"/>
          <w:szCs w:val="18"/>
        </w:rPr>
        <w:t>P, C)</w:t>
      </w:r>
      <w:r>
        <w:rPr>
          <w:rFonts w:ascii="Tahoma" w:hAnsi="Tahoma" w:cs="Tahoma"/>
          <w:color w:val="000000"/>
          <w:sz w:val="18"/>
          <w:szCs w:val="18"/>
        </w:rPr>
        <w:t> и </w:t>
      </w:r>
      <w:r>
        <w:rPr>
          <w:rStyle w:val="texample"/>
          <w:rFonts w:ascii="Courier New" w:hAnsi="Courier New" w:cs="Courier New"/>
          <w:color w:val="8B0000"/>
          <w:sz w:val="18"/>
          <w:szCs w:val="18"/>
        </w:rPr>
        <w:t>М(P', C)</w:t>
      </w:r>
      <w:r>
        <w:rPr>
          <w:rFonts w:ascii="Tahoma" w:hAnsi="Tahoma" w:cs="Tahoma"/>
          <w:color w:val="000000"/>
          <w:sz w:val="18"/>
          <w:szCs w:val="18"/>
        </w:rPr>
        <w:t> в соответствии с изменениями: </w:t>
      </w:r>
      <w:r>
        <w:rPr>
          <w:rFonts w:ascii="Tahoma" w:hAnsi="Tahoma" w:cs="Tahoma"/>
          <w:noProof/>
          <w:color w:val="000000"/>
          <w:sz w:val="18"/>
          <w:szCs w:val="18"/>
        </w:rPr>
        <w:drawing>
          <wp:inline distT="0" distB="0" distL="0" distR="0" wp14:anchorId="2B00FFA9" wp14:editId="0E823E9C">
            <wp:extent cx="4981575" cy="247650"/>
            <wp:effectExtent l="0" t="0" r="0" b="0"/>
            <wp:docPr id="98" name="Рисунок 98" descr="\Delta M = (M(P, C) \setminus  M(P', C))\cup (M(P', C) \setminus  M(P,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Delta M = (M(P, C) \setminus  M(P', C))\cup (M(P', C) \setminus  M(P, C))"/>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4981575" cy="247650"/>
                    </a:xfrm>
                    <a:prstGeom prst="rect">
                      <a:avLst/>
                    </a:prstGeom>
                    <a:noFill/>
                    <a:ln>
                      <a:noFill/>
                    </a:ln>
                  </pic:spPr>
                </pic:pic>
              </a:graphicData>
            </a:graphic>
          </wp:inline>
        </w:drawing>
      </w:r>
    </w:p>
    <w:p w14:paraId="54FB62E2" w14:textId="250241AA" w:rsidR="00D71F48" w:rsidRDefault="00D71F48" w:rsidP="000B10F7">
      <w:pPr>
        <w:numPr>
          <w:ilvl w:val="0"/>
          <w:numId w:val="100"/>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Выбор </w:t>
      </w:r>
      <w:r>
        <w:rPr>
          <w:rFonts w:ascii="Tahoma" w:hAnsi="Tahoma" w:cs="Tahoma"/>
          <w:noProof/>
          <w:color w:val="000000"/>
          <w:sz w:val="18"/>
          <w:szCs w:val="18"/>
        </w:rPr>
        <w:drawing>
          <wp:inline distT="0" distB="0" distL="0" distR="0" wp14:anchorId="605CB51C" wp14:editId="41A2FE4A">
            <wp:extent cx="676275" cy="219075"/>
            <wp:effectExtent l="0" t="0" r="0" b="0"/>
            <wp:docPr id="97" name="Рисунок 97" descr="T'\subseteq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T'\subseteq T"/>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76275" cy="219075"/>
                    </a:xfrm>
                    <a:prstGeom prst="rect">
                      <a:avLst/>
                    </a:prstGeom>
                    <a:noFill/>
                    <a:ln>
                      <a:noFill/>
                    </a:ln>
                  </pic:spPr>
                </pic:pic>
              </a:graphicData>
            </a:graphic>
          </wp:inline>
        </w:drawing>
      </w:r>
      <w:r>
        <w:rPr>
          <w:rFonts w:ascii="Tahoma" w:hAnsi="Tahoma" w:cs="Tahoma"/>
          <w:color w:val="000000"/>
          <w:sz w:val="18"/>
          <w:szCs w:val="18"/>
        </w:rPr>
        <w:t> - подмножества исходных тестов, потенциально способных выявить связанные с изменениями ошибки в </w:t>
      </w:r>
      <w:r>
        <w:rPr>
          <w:rStyle w:val="texample"/>
          <w:rFonts w:ascii="Courier New" w:hAnsi="Courier New" w:cs="Courier New"/>
          <w:color w:val="8B0000"/>
          <w:sz w:val="18"/>
          <w:szCs w:val="18"/>
        </w:rPr>
        <w:t>P'</w:t>
      </w:r>
      <w:r>
        <w:rPr>
          <w:rFonts w:ascii="Tahoma" w:hAnsi="Tahoma" w:cs="Tahoma"/>
          <w:color w:val="000000"/>
          <w:sz w:val="18"/>
          <w:szCs w:val="18"/>
        </w:rPr>
        <w:t>, для повторного выполнения на </w:t>
      </w:r>
      <w:r>
        <w:rPr>
          <w:rStyle w:val="texample"/>
          <w:rFonts w:ascii="Courier New" w:hAnsi="Courier New" w:cs="Courier New"/>
          <w:color w:val="8B0000"/>
          <w:sz w:val="18"/>
          <w:szCs w:val="18"/>
        </w:rPr>
        <w:t>P'</w:t>
      </w:r>
      <w:r>
        <w:rPr>
          <w:rFonts w:ascii="Tahoma" w:hAnsi="Tahoma" w:cs="Tahoma"/>
          <w:color w:val="000000"/>
          <w:sz w:val="18"/>
          <w:szCs w:val="18"/>
        </w:rPr>
        <w:t>, с использованием результатов, полученных в пункте 2. Это подмножество можно упорядочить, а также указать число тестов, выполнения которых достаточно для соответствия какому-либо критерию минимизации. Для безопасных методов отбора тестов множество </w:t>
      </w:r>
      <w:r>
        <w:rPr>
          <w:rStyle w:val="texample"/>
          <w:rFonts w:ascii="Courier New" w:hAnsi="Courier New" w:cs="Courier New"/>
          <w:color w:val="8B0000"/>
          <w:sz w:val="18"/>
          <w:szCs w:val="18"/>
        </w:rPr>
        <w:t>T'</w:t>
      </w:r>
      <w:r>
        <w:rPr>
          <w:rFonts w:ascii="Tahoma" w:hAnsi="Tahoma" w:cs="Tahoma"/>
          <w:color w:val="000000"/>
          <w:sz w:val="18"/>
          <w:szCs w:val="18"/>
        </w:rPr>
        <w:t> удовлетворяет следующим ограничениям: </w:t>
      </w:r>
      <w:r>
        <w:rPr>
          <w:rFonts w:ascii="Tahoma" w:hAnsi="Tahoma" w:cs="Tahoma"/>
          <w:noProof/>
          <w:color w:val="000000"/>
          <w:sz w:val="18"/>
          <w:szCs w:val="18"/>
        </w:rPr>
        <w:drawing>
          <wp:inline distT="0" distB="0" distL="0" distR="0" wp14:anchorId="5F9CCE48" wp14:editId="7CFCAE9E">
            <wp:extent cx="2857500" cy="247650"/>
            <wp:effectExtent l="0" t="0" r="0" b="0"/>
            <wp:docPr id="96" name="Рисунок 96" descr="t_{i}\in T, t_{i}\notin T' \Rightarrow  P(t_{i})\equiv P'(t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t_{i}\in T, t_{i}\notin T' \Rightarrow  P(t_{i})\equiv P'(t_{i})"/>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857500" cy="247650"/>
                    </a:xfrm>
                    <a:prstGeom prst="rect">
                      <a:avLst/>
                    </a:prstGeom>
                    <a:noFill/>
                    <a:ln>
                      <a:noFill/>
                    </a:ln>
                  </pic:spPr>
                </pic:pic>
              </a:graphicData>
            </a:graphic>
          </wp:inline>
        </w:drawing>
      </w:r>
    </w:p>
    <w:p w14:paraId="4B0D4A39" w14:textId="77777777" w:rsidR="00D71F48" w:rsidRDefault="00D71F48" w:rsidP="000B10F7">
      <w:pPr>
        <w:numPr>
          <w:ilvl w:val="0"/>
          <w:numId w:val="100"/>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Применение подмножества </w:t>
      </w:r>
      <w:r>
        <w:rPr>
          <w:rStyle w:val="texample"/>
          <w:rFonts w:ascii="Courier New" w:hAnsi="Courier New" w:cs="Courier New"/>
          <w:color w:val="8B0000"/>
          <w:sz w:val="18"/>
          <w:szCs w:val="18"/>
        </w:rPr>
        <w:t>T'</w:t>
      </w:r>
      <w:r>
        <w:rPr>
          <w:rFonts w:ascii="Tahoma" w:hAnsi="Tahoma" w:cs="Tahoma"/>
          <w:color w:val="000000"/>
          <w:sz w:val="18"/>
          <w:szCs w:val="18"/>
        </w:rPr>
        <w:t> для регрессионного тестирования измененной программы </w:t>
      </w:r>
      <w:r>
        <w:rPr>
          <w:rStyle w:val="texample"/>
          <w:rFonts w:ascii="Courier New" w:hAnsi="Courier New" w:cs="Courier New"/>
          <w:color w:val="8B0000"/>
          <w:sz w:val="18"/>
          <w:szCs w:val="18"/>
        </w:rPr>
        <w:t>P'</w:t>
      </w:r>
      <w:r>
        <w:rPr>
          <w:rFonts w:ascii="Tahoma" w:hAnsi="Tahoma" w:cs="Tahoma"/>
          <w:color w:val="000000"/>
          <w:sz w:val="18"/>
          <w:szCs w:val="18"/>
        </w:rPr>
        <w:t> с целью проверки результатов и установления факта корректности </w:t>
      </w:r>
      <w:r>
        <w:rPr>
          <w:rStyle w:val="texample"/>
          <w:rFonts w:ascii="Courier New" w:hAnsi="Courier New" w:cs="Courier New"/>
          <w:color w:val="8B0000"/>
          <w:sz w:val="18"/>
          <w:szCs w:val="18"/>
        </w:rPr>
        <w:t>P'</w:t>
      </w:r>
      <w:r>
        <w:rPr>
          <w:rFonts w:ascii="Tahoma" w:hAnsi="Tahoma" w:cs="Tahoma"/>
          <w:color w:val="000000"/>
          <w:sz w:val="18"/>
          <w:szCs w:val="18"/>
        </w:rPr>
        <w:t> по отношению к </w:t>
      </w:r>
      <w:r>
        <w:rPr>
          <w:rStyle w:val="texample"/>
          <w:rFonts w:ascii="Courier New" w:hAnsi="Courier New" w:cs="Courier New"/>
          <w:color w:val="8B0000"/>
          <w:sz w:val="18"/>
          <w:szCs w:val="18"/>
        </w:rPr>
        <w:t>T'</w:t>
      </w:r>
      <w:r>
        <w:rPr>
          <w:rFonts w:ascii="Tahoma" w:hAnsi="Tahoma" w:cs="Tahoma"/>
          <w:color w:val="000000"/>
          <w:sz w:val="18"/>
          <w:szCs w:val="18"/>
        </w:rPr>
        <w:t> (в соответствии с измененным техническим заданием), а также обновления информации о прохождении тестов из </w:t>
      </w:r>
      <w:r>
        <w:rPr>
          <w:rStyle w:val="texample"/>
          <w:rFonts w:ascii="Courier New" w:hAnsi="Courier New" w:cs="Courier New"/>
          <w:color w:val="8B0000"/>
          <w:sz w:val="18"/>
          <w:szCs w:val="18"/>
        </w:rPr>
        <w:t>T'</w:t>
      </w:r>
      <w:r>
        <w:rPr>
          <w:rFonts w:ascii="Tahoma" w:hAnsi="Tahoma" w:cs="Tahoma"/>
          <w:color w:val="000000"/>
          <w:sz w:val="18"/>
          <w:szCs w:val="18"/>
        </w:rPr>
        <w:t> на </w:t>
      </w:r>
      <w:r>
        <w:rPr>
          <w:rStyle w:val="texample"/>
          <w:rFonts w:ascii="Courier New" w:hAnsi="Courier New" w:cs="Courier New"/>
          <w:color w:val="8B0000"/>
          <w:sz w:val="18"/>
          <w:szCs w:val="18"/>
        </w:rPr>
        <w:t>P'</w:t>
      </w:r>
      <w:r>
        <w:rPr>
          <w:rFonts w:ascii="Tahoma" w:hAnsi="Tahoma" w:cs="Tahoma"/>
          <w:color w:val="000000"/>
          <w:sz w:val="18"/>
          <w:szCs w:val="18"/>
        </w:rPr>
        <w:t>.</w:t>
      </w:r>
    </w:p>
    <w:p w14:paraId="57E5498B" w14:textId="77777777" w:rsidR="00D71F48" w:rsidRDefault="00D71F48" w:rsidP="000B10F7">
      <w:pPr>
        <w:numPr>
          <w:ilvl w:val="0"/>
          <w:numId w:val="100"/>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В случае необходимости - создание дополнительных тестов для дополнения набора регрессионных тестов. Это могут быть новые функциональные тесты, необходимые для тестирования изменений в техническом задании или новых функциональных возможностей измененной программы; новые структурные тесты для активизации оставшихся (непокрытых) структурных элементов (предварительно установив их соответствие проверяемым функциональным требованиям).</w:t>
      </w:r>
    </w:p>
    <w:p w14:paraId="1243355C" w14:textId="71F50A54" w:rsidR="00D71F48" w:rsidRDefault="00D71F48" w:rsidP="000B10F7">
      <w:pPr>
        <w:numPr>
          <w:ilvl w:val="0"/>
          <w:numId w:val="100"/>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Создание </w:t>
      </w:r>
      <w:r>
        <w:rPr>
          <w:rStyle w:val="texample"/>
          <w:rFonts w:ascii="Courier New" w:hAnsi="Courier New" w:cs="Courier New"/>
          <w:color w:val="8B0000"/>
          <w:sz w:val="18"/>
          <w:szCs w:val="18"/>
        </w:rPr>
        <w:t>T''</w:t>
      </w:r>
      <w:r>
        <w:rPr>
          <w:rFonts w:ascii="Tahoma" w:hAnsi="Tahoma" w:cs="Tahoma"/>
          <w:color w:val="000000"/>
          <w:sz w:val="18"/>
          <w:szCs w:val="18"/>
        </w:rPr>
        <w:t> - нового набора тестов для </w:t>
      </w:r>
      <w:r>
        <w:rPr>
          <w:rStyle w:val="texample"/>
          <w:rFonts w:ascii="Courier New" w:hAnsi="Courier New" w:cs="Courier New"/>
          <w:color w:val="8B0000"/>
          <w:sz w:val="18"/>
          <w:szCs w:val="18"/>
        </w:rPr>
        <w:t>P'</w:t>
      </w:r>
      <w:r>
        <w:rPr>
          <w:rFonts w:ascii="Tahoma" w:hAnsi="Tahoma" w:cs="Tahoma"/>
          <w:color w:val="000000"/>
          <w:sz w:val="18"/>
          <w:szCs w:val="18"/>
        </w:rPr>
        <w:t>, применение его для тестирования измененной программы, проверка результатов и установление факта корректности </w:t>
      </w:r>
      <w:r>
        <w:rPr>
          <w:rStyle w:val="texample"/>
          <w:rFonts w:ascii="Courier New" w:hAnsi="Courier New" w:cs="Courier New"/>
          <w:color w:val="8B0000"/>
          <w:sz w:val="18"/>
          <w:szCs w:val="18"/>
        </w:rPr>
        <w:t>P'</w:t>
      </w:r>
      <w:r>
        <w:rPr>
          <w:rFonts w:ascii="Tahoma" w:hAnsi="Tahoma" w:cs="Tahoma"/>
          <w:color w:val="000000"/>
          <w:sz w:val="18"/>
          <w:szCs w:val="18"/>
        </w:rPr>
        <w:t> по отношению к </w:t>
      </w:r>
      <w:r>
        <w:rPr>
          <w:rStyle w:val="texample"/>
          <w:rFonts w:ascii="Courier New" w:hAnsi="Courier New" w:cs="Courier New"/>
          <w:color w:val="8B0000"/>
          <w:sz w:val="18"/>
          <w:szCs w:val="18"/>
        </w:rPr>
        <w:t>T''</w:t>
      </w:r>
      <w:r>
        <w:rPr>
          <w:rFonts w:ascii="Tahoma" w:hAnsi="Tahoma" w:cs="Tahoma"/>
          <w:color w:val="000000"/>
          <w:sz w:val="18"/>
          <w:szCs w:val="18"/>
        </w:rPr>
        <w:t>, обновление информации о ходе исполнения теста и создание базы данных тестов измененной программы для хранения этой информации и выходных данных тестов. Удаление устаревших тестов. </w:t>
      </w:r>
      <w:r>
        <w:rPr>
          <w:rStyle w:val="texample"/>
          <w:rFonts w:ascii="Courier New" w:hAnsi="Courier New" w:cs="Courier New"/>
          <w:color w:val="8B0000"/>
          <w:sz w:val="18"/>
          <w:szCs w:val="18"/>
        </w:rPr>
        <w:t>T''</w:t>
      </w:r>
      <w:r>
        <w:rPr>
          <w:rFonts w:ascii="Tahoma" w:hAnsi="Tahoma" w:cs="Tahoma"/>
          <w:color w:val="000000"/>
          <w:sz w:val="18"/>
          <w:szCs w:val="18"/>
        </w:rPr>
        <w:t> формируется по следующему правилу: </w:t>
      </w:r>
      <w:r>
        <w:rPr>
          <w:rFonts w:ascii="Tahoma" w:hAnsi="Tahoma" w:cs="Tahoma"/>
          <w:noProof/>
          <w:color w:val="000000"/>
          <w:sz w:val="18"/>
          <w:szCs w:val="18"/>
        </w:rPr>
        <w:drawing>
          <wp:inline distT="0" distB="0" distL="0" distR="0" wp14:anchorId="1DA29B91" wp14:editId="3CF72FE4">
            <wp:extent cx="2705100" cy="257175"/>
            <wp:effectExtent l="0" t="0" r="0" b="0"/>
            <wp:docPr id="95" name="Рисунок 95" descr="T'' = (T\cup T_{новые}) \setminus  T_{устаревш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T'' = (T\cup T_{новые}) \setminus  T_{устаревшие}"/>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705100" cy="257175"/>
                    </a:xfrm>
                    <a:prstGeom prst="rect">
                      <a:avLst/>
                    </a:prstGeom>
                    <a:noFill/>
                    <a:ln>
                      <a:noFill/>
                    </a:ln>
                  </pic:spPr>
                </pic:pic>
              </a:graphicData>
            </a:graphic>
          </wp:inline>
        </w:drawing>
      </w:r>
    </w:p>
    <w:p w14:paraId="3415BC07" w14:textId="77777777" w:rsidR="00D71F48" w:rsidRDefault="00D71F48" w:rsidP="006A61B3">
      <w:pPr>
        <w:spacing w:after="0" w:line="240" w:lineRule="auto"/>
        <w:ind w:firstLine="708"/>
        <w:jc w:val="both"/>
        <w:rPr>
          <w:b/>
          <w:sz w:val="24"/>
        </w:rPr>
      </w:pPr>
    </w:p>
    <w:p w14:paraId="3398F1BE" w14:textId="77777777" w:rsidR="00D71F48" w:rsidRDefault="00D71F48" w:rsidP="006A61B3">
      <w:pPr>
        <w:spacing w:after="0" w:line="240" w:lineRule="auto"/>
        <w:ind w:firstLine="708"/>
        <w:jc w:val="both"/>
        <w:rPr>
          <w:b/>
          <w:sz w:val="24"/>
        </w:rPr>
      </w:pPr>
    </w:p>
    <w:p w14:paraId="5220EE37" w14:textId="40DB2EA3" w:rsidR="006A61B3" w:rsidRPr="00B87DBE" w:rsidRDefault="006A61B3" w:rsidP="006A61B3">
      <w:pPr>
        <w:spacing w:after="0" w:line="240" w:lineRule="auto"/>
        <w:ind w:firstLine="708"/>
        <w:jc w:val="both"/>
        <w:rPr>
          <w:b/>
          <w:sz w:val="24"/>
        </w:rPr>
      </w:pPr>
      <w:r>
        <w:rPr>
          <w:b/>
          <w:sz w:val="24"/>
        </w:rPr>
        <w:t>Вывод</w:t>
      </w:r>
      <w:r w:rsidRPr="00B87DBE">
        <w:rPr>
          <w:b/>
          <w:sz w:val="24"/>
        </w:rPr>
        <w:t>:</w:t>
      </w:r>
    </w:p>
    <w:p w14:paraId="545F893F" w14:textId="77777777" w:rsidR="006A61B3" w:rsidRPr="00653EC6" w:rsidRDefault="006A61B3" w:rsidP="006A61B3">
      <w:pPr>
        <w:spacing w:after="0" w:line="240" w:lineRule="auto"/>
        <w:ind w:firstLine="708"/>
        <w:jc w:val="both"/>
        <w:rPr>
          <w:rFonts w:cs="Times New Roman"/>
          <w:sz w:val="24"/>
          <w:szCs w:val="24"/>
        </w:rPr>
      </w:pPr>
      <w:r w:rsidRPr="00653EC6">
        <w:rPr>
          <w:rFonts w:cs="Times New Roman"/>
          <w:sz w:val="24"/>
          <w:szCs w:val="24"/>
        </w:rPr>
        <w:t xml:space="preserve">Мы уже знакомы с обычными массивами. Можно сказать, что в обычных массивах «ключом» каждого элемента является его номер. То есть, чтобы вытащить нужный </w:t>
      </w:r>
      <w:r w:rsidRPr="00653EC6">
        <w:rPr>
          <w:rFonts w:cs="Times New Roman"/>
          <w:sz w:val="24"/>
          <w:szCs w:val="24"/>
        </w:rPr>
        <w:lastRenderedPageBreak/>
        <w:t>элемент из массива, достаточно знать его номер. Это не всегда удобно, ведь номер элемента в массиве ничего не говорит о назначении этого элемента.</w:t>
      </w:r>
    </w:p>
    <w:p w14:paraId="70212AD9" w14:textId="77777777" w:rsidR="006A61B3" w:rsidRPr="00653EC6" w:rsidRDefault="006A61B3" w:rsidP="006A61B3">
      <w:pPr>
        <w:spacing w:after="0" w:line="240" w:lineRule="auto"/>
        <w:jc w:val="both"/>
        <w:rPr>
          <w:rFonts w:cs="Times New Roman"/>
          <w:sz w:val="24"/>
          <w:szCs w:val="24"/>
        </w:rPr>
      </w:pPr>
      <w:r w:rsidRPr="00653EC6">
        <w:rPr>
          <w:rFonts w:cs="Times New Roman"/>
          <w:sz w:val="24"/>
          <w:szCs w:val="24"/>
        </w:rPr>
        <w:t>Ассоциативные массивы наглядны, ими удобнее пользоваться, когда данные в массиве разнородны, каждый элемент, таким образом, приобретает свой смысл. Из кода становится понятно, для чего какие данные в составе массива используются. Также с помощью ассоциативных массивом очень удобно передавать в метод несколько значений, не заботясь об их порядке.</w:t>
      </w:r>
    </w:p>
    <w:p w14:paraId="4375B56D" w14:textId="77777777" w:rsidR="006A61B3" w:rsidRPr="0072045A" w:rsidRDefault="006A61B3" w:rsidP="006A61B3">
      <w:pPr>
        <w:spacing w:after="0" w:line="240" w:lineRule="auto"/>
        <w:jc w:val="both"/>
        <w:rPr>
          <w:b/>
          <w:sz w:val="24"/>
        </w:rPr>
      </w:pPr>
    </w:p>
    <w:p w14:paraId="15BDF456" w14:textId="77777777" w:rsidR="006A61B3" w:rsidRPr="00B87DBE" w:rsidRDefault="006A61B3" w:rsidP="006A61B3">
      <w:pPr>
        <w:spacing w:after="0" w:line="240" w:lineRule="auto"/>
        <w:ind w:firstLine="708"/>
        <w:jc w:val="both"/>
        <w:rPr>
          <w:b/>
          <w:sz w:val="24"/>
          <w:lang w:val="en-US"/>
        </w:rPr>
      </w:pPr>
      <w:r w:rsidRPr="0072045A">
        <w:rPr>
          <w:b/>
          <w:sz w:val="24"/>
        </w:rPr>
        <w:t>Вопросы для самоконтроля</w:t>
      </w:r>
      <w:r>
        <w:rPr>
          <w:b/>
          <w:sz w:val="24"/>
          <w:lang w:val="en-US"/>
        </w:rPr>
        <w:t>:</w:t>
      </w:r>
    </w:p>
    <w:p w14:paraId="335343A3" w14:textId="77777777" w:rsidR="006A61B3" w:rsidRPr="00B87DBE" w:rsidRDefault="006A61B3" w:rsidP="000B10F7">
      <w:pPr>
        <w:pStyle w:val="a6"/>
        <w:numPr>
          <w:ilvl w:val="0"/>
          <w:numId w:val="14"/>
        </w:numPr>
        <w:jc w:val="both"/>
        <w:rPr>
          <w:lang w:val="ru-RU"/>
        </w:rPr>
      </w:pPr>
      <w:r w:rsidRPr="00B87DBE">
        <w:rPr>
          <w:lang w:val="ru-RU"/>
        </w:rPr>
        <w:t>Чем отличаются массивы и хэши</w:t>
      </w:r>
    </w:p>
    <w:p w14:paraId="1C568721" w14:textId="77777777" w:rsidR="006A61B3" w:rsidRPr="005D76F1" w:rsidRDefault="006A61B3" w:rsidP="000B10F7">
      <w:pPr>
        <w:pStyle w:val="a6"/>
        <w:numPr>
          <w:ilvl w:val="0"/>
          <w:numId w:val="14"/>
        </w:numPr>
        <w:jc w:val="both"/>
      </w:pPr>
      <w:proofErr w:type="spellStart"/>
      <w:r w:rsidRPr="005D76F1">
        <w:t>Как</w:t>
      </w:r>
      <w:proofErr w:type="spellEnd"/>
      <w:r w:rsidRPr="005D76F1">
        <w:t xml:space="preserve"> </w:t>
      </w:r>
      <w:proofErr w:type="spellStart"/>
      <w:r w:rsidRPr="005D76F1">
        <w:t>найти</w:t>
      </w:r>
      <w:proofErr w:type="spellEnd"/>
      <w:r w:rsidRPr="005D76F1">
        <w:t xml:space="preserve"> </w:t>
      </w:r>
      <w:proofErr w:type="spellStart"/>
      <w:r w:rsidRPr="005D76F1">
        <w:t>все</w:t>
      </w:r>
      <w:proofErr w:type="spellEnd"/>
      <w:r w:rsidRPr="005D76F1">
        <w:t xml:space="preserve"> </w:t>
      </w:r>
      <w:proofErr w:type="spellStart"/>
      <w:r w:rsidRPr="005D76F1">
        <w:t>ключи</w:t>
      </w:r>
      <w:proofErr w:type="spellEnd"/>
      <w:r w:rsidRPr="005D76F1">
        <w:t>?</w:t>
      </w:r>
    </w:p>
    <w:p w14:paraId="3E8AB855" w14:textId="77777777" w:rsidR="006A61B3" w:rsidRPr="005D76F1" w:rsidRDefault="006A61B3" w:rsidP="000B10F7">
      <w:pPr>
        <w:pStyle w:val="a6"/>
        <w:numPr>
          <w:ilvl w:val="0"/>
          <w:numId w:val="14"/>
        </w:numPr>
        <w:jc w:val="both"/>
      </w:pPr>
      <w:proofErr w:type="spellStart"/>
      <w:r w:rsidRPr="005D76F1">
        <w:t>Как</w:t>
      </w:r>
      <w:proofErr w:type="spellEnd"/>
      <w:r w:rsidRPr="005D76F1">
        <w:t xml:space="preserve"> </w:t>
      </w:r>
      <w:proofErr w:type="spellStart"/>
      <w:r w:rsidRPr="005D76F1">
        <w:t>найти</w:t>
      </w:r>
      <w:proofErr w:type="spellEnd"/>
      <w:r w:rsidRPr="005D76F1">
        <w:t xml:space="preserve"> </w:t>
      </w:r>
      <w:proofErr w:type="spellStart"/>
      <w:r w:rsidRPr="005D76F1">
        <w:t>все</w:t>
      </w:r>
      <w:proofErr w:type="spellEnd"/>
      <w:r w:rsidRPr="005D76F1">
        <w:t xml:space="preserve"> </w:t>
      </w:r>
      <w:proofErr w:type="spellStart"/>
      <w:r w:rsidRPr="005D76F1">
        <w:t>значения</w:t>
      </w:r>
      <w:proofErr w:type="spellEnd"/>
      <w:r w:rsidRPr="005D76F1">
        <w:t>?</w:t>
      </w:r>
    </w:p>
    <w:p w14:paraId="6ACE6952" w14:textId="77777777" w:rsidR="006A61B3" w:rsidRPr="00A61683" w:rsidRDefault="006A61B3" w:rsidP="000B10F7">
      <w:pPr>
        <w:pStyle w:val="a6"/>
        <w:numPr>
          <w:ilvl w:val="0"/>
          <w:numId w:val="14"/>
        </w:numPr>
        <w:jc w:val="both"/>
        <w:rPr>
          <w:lang w:val="ru-RU"/>
        </w:rPr>
      </w:pPr>
      <w:r w:rsidRPr="00A61683">
        <w:rPr>
          <w:lang w:val="ru-RU"/>
        </w:rPr>
        <w:t>Какой итератор нужно использовать, чтобы работать с хэшами?</w:t>
      </w:r>
    </w:p>
    <w:p w14:paraId="0BAB63D5" w14:textId="77777777" w:rsidR="006A61B3" w:rsidRDefault="006A61B3" w:rsidP="007F2676">
      <w:pPr>
        <w:spacing w:after="0" w:line="240" w:lineRule="auto"/>
        <w:jc w:val="both"/>
        <w:rPr>
          <w:rFonts w:cs="Times New Roman"/>
          <w:sz w:val="24"/>
          <w:szCs w:val="24"/>
        </w:rPr>
      </w:pPr>
    </w:p>
    <w:p w14:paraId="49218B5D" w14:textId="77777777" w:rsidR="006A61B3" w:rsidRDefault="006A61B3" w:rsidP="007F2676">
      <w:pPr>
        <w:spacing w:after="0" w:line="240" w:lineRule="auto"/>
        <w:jc w:val="both"/>
        <w:rPr>
          <w:rFonts w:cs="Times New Roman"/>
          <w:sz w:val="24"/>
          <w:szCs w:val="24"/>
        </w:rPr>
      </w:pPr>
    </w:p>
    <w:p w14:paraId="26EC5657" w14:textId="77777777" w:rsidR="00697014" w:rsidRDefault="00697014" w:rsidP="007F2676">
      <w:pPr>
        <w:spacing w:after="0" w:line="240" w:lineRule="auto"/>
        <w:jc w:val="both"/>
        <w:rPr>
          <w:rFonts w:cs="Times New Roman"/>
          <w:sz w:val="24"/>
          <w:szCs w:val="24"/>
        </w:rPr>
      </w:pPr>
    </w:p>
    <w:p w14:paraId="53B8FC21" w14:textId="77777777" w:rsidR="00697014" w:rsidRDefault="00697014" w:rsidP="007F2676">
      <w:pPr>
        <w:spacing w:after="0" w:line="240" w:lineRule="auto"/>
        <w:jc w:val="both"/>
        <w:rPr>
          <w:rFonts w:cs="Times New Roman"/>
          <w:sz w:val="24"/>
          <w:szCs w:val="24"/>
        </w:rPr>
      </w:pPr>
    </w:p>
    <w:p w14:paraId="7AAD647D" w14:textId="5566EFFD" w:rsidR="00A61683" w:rsidRPr="00A61683" w:rsidRDefault="00663C8E" w:rsidP="00A61683">
      <w:pPr>
        <w:pStyle w:val="1"/>
        <w:rPr>
          <w:lang w:val="ru-RU"/>
        </w:rPr>
      </w:pPr>
      <w:bookmarkStart w:id="327" w:name="_Toc20170899"/>
      <w:r>
        <w:rPr>
          <w:lang w:val="ru-RU"/>
        </w:rPr>
        <w:t>Лекция 15</w:t>
      </w:r>
      <w:r w:rsidR="00D333FE" w:rsidRPr="0042090E">
        <w:rPr>
          <w:lang w:val="ru-RU"/>
        </w:rPr>
        <w:t>.</w:t>
      </w:r>
      <w:r w:rsidR="00D71F48" w:rsidRPr="00D71F48">
        <w:rPr>
          <w:lang w:val="ru-RU"/>
        </w:rPr>
        <w:t xml:space="preserve"> </w:t>
      </w:r>
      <w:r w:rsidR="00D71F48" w:rsidRPr="00D71F48">
        <w:rPr>
          <w:lang w:val="ru-RU"/>
        </w:rPr>
        <w:t>Система поддержки регрессионного тестирования</w:t>
      </w:r>
      <w:bookmarkEnd w:id="327"/>
    </w:p>
    <w:p w14:paraId="73399A72" w14:textId="4D635B99" w:rsidR="00D71F48" w:rsidRDefault="00D71F48" w:rsidP="00D71F48">
      <w:pPr>
        <w:pStyle w:val="a4"/>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Структура системы</w:t>
      </w:r>
      <w:r>
        <w:rPr>
          <w:rFonts w:ascii="Tahoma" w:hAnsi="Tahoma" w:cs="Tahoma"/>
          <w:color w:val="000000"/>
          <w:sz w:val="18"/>
          <w:szCs w:val="18"/>
        </w:rPr>
        <w:t> поддержки регрессионного тестирования представлена на </w:t>
      </w:r>
      <w:hyperlink r:id="rId227" w:anchor="image.14.1" w:history="1">
        <w:r>
          <w:rPr>
            <w:rStyle w:val="a3"/>
            <w:rFonts w:ascii="Tahoma" w:hAnsi="Tahoma" w:cs="Tahoma"/>
            <w:color w:val="0071A6"/>
            <w:sz w:val="18"/>
            <w:szCs w:val="18"/>
          </w:rPr>
          <w:t>рис. 14.1</w:t>
        </w:r>
      </w:hyperlink>
      <w:r>
        <w:rPr>
          <w:rFonts w:ascii="Tahoma" w:hAnsi="Tahoma" w:cs="Tahoma"/>
          <w:color w:val="000000"/>
          <w:sz w:val="18"/>
          <w:szCs w:val="18"/>
        </w:rPr>
        <w:t>. Исходный код обеих версий тестируемой программы хранится под управлением системы контроля версий. Для отбора тестов </w:t>
      </w:r>
      <w:r>
        <w:rPr>
          <w:rStyle w:val="keyword"/>
          <w:rFonts w:ascii="Tahoma" w:hAnsi="Tahoma" w:cs="Tahoma"/>
          <w:i/>
          <w:iCs/>
          <w:color w:val="000000"/>
          <w:sz w:val="18"/>
          <w:szCs w:val="18"/>
        </w:rPr>
        <w:t>по</w:t>
      </w:r>
      <w:r>
        <w:rPr>
          <w:rFonts w:ascii="Tahoma" w:hAnsi="Tahoma" w:cs="Tahoma"/>
          <w:color w:val="000000"/>
          <w:sz w:val="18"/>
          <w:szCs w:val="18"/>
        </w:rPr>
        <w:t> методу покрытия точек использования неисполняемых определений средствами системы контроля версий создается </w:t>
      </w:r>
      <w:r>
        <w:rPr>
          <w:rStyle w:val="keyword"/>
          <w:rFonts w:ascii="Tahoma" w:hAnsi="Tahoma" w:cs="Tahoma"/>
          <w:i/>
          <w:iCs/>
          <w:color w:val="000000"/>
          <w:sz w:val="18"/>
          <w:szCs w:val="18"/>
        </w:rPr>
        <w:t>файл</w:t>
      </w:r>
      <w:r>
        <w:rPr>
          <w:rFonts w:ascii="Tahoma" w:hAnsi="Tahoma" w:cs="Tahoma"/>
          <w:color w:val="000000"/>
          <w:sz w:val="18"/>
          <w:szCs w:val="18"/>
        </w:rPr>
        <w:t> различий, на основании которого вычисляется </w:t>
      </w:r>
      <w:r>
        <w:rPr>
          <w:rStyle w:val="keyword"/>
          <w:rFonts w:ascii="Tahoma" w:hAnsi="Tahoma" w:cs="Tahoma"/>
          <w:i/>
          <w:iCs/>
          <w:color w:val="000000"/>
          <w:sz w:val="18"/>
          <w:szCs w:val="18"/>
        </w:rPr>
        <w:t>список</w:t>
      </w:r>
      <w:r>
        <w:rPr>
          <w:rFonts w:ascii="Tahoma" w:hAnsi="Tahoma" w:cs="Tahoma"/>
          <w:color w:val="000000"/>
          <w:sz w:val="18"/>
          <w:szCs w:val="18"/>
        </w:rPr>
        <w:t> добавленных, измененных и удаленных строк исходного кода, который является удобной формой представления </w:t>
      </w:r>
      <w:r>
        <w:rPr>
          <w:rStyle w:val="keyword"/>
          <w:rFonts w:ascii="Tahoma" w:hAnsi="Tahoma" w:cs="Tahoma"/>
          <w:i/>
          <w:iCs/>
          <w:color w:val="000000"/>
          <w:sz w:val="18"/>
          <w:szCs w:val="18"/>
        </w:rPr>
        <w:t>множества</w:t>
      </w:r>
      <w:r>
        <w:rPr>
          <w:rFonts w:ascii="Tahoma" w:hAnsi="Tahoma" w:cs="Tahoma"/>
          <w:color w:val="000000"/>
          <w:sz w:val="18"/>
          <w:szCs w:val="18"/>
        </w:rPr>
        <w:t> </w:t>
      </w:r>
      <w:r>
        <w:rPr>
          <w:rFonts w:ascii="Tahoma" w:hAnsi="Tahoma" w:cs="Tahoma"/>
          <w:noProof/>
          <w:color w:val="000000"/>
          <w:sz w:val="18"/>
          <w:szCs w:val="18"/>
        </w:rPr>
        <w:drawing>
          <wp:inline distT="0" distB="0" distL="0" distR="0" wp14:anchorId="018E5B6D" wp14:editId="1DD9F39C">
            <wp:extent cx="371475" cy="171450"/>
            <wp:effectExtent l="0" t="0" r="0" b="0"/>
            <wp:docPr id="112" name="Рисунок 112" descr="\Delta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Delta P"/>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71475" cy="171450"/>
                    </a:xfrm>
                    <a:prstGeom prst="rect">
                      <a:avLst/>
                    </a:prstGeom>
                    <a:noFill/>
                    <a:ln>
                      <a:noFill/>
                    </a:ln>
                  </pic:spPr>
                </pic:pic>
              </a:graphicData>
            </a:graphic>
          </wp:inline>
        </w:drawing>
      </w:r>
      <w:r>
        <w:rPr>
          <w:rFonts w:ascii="Tahoma" w:hAnsi="Tahoma" w:cs="Tahoma"/>
          <w:color w:val="000000"/>
          <w:sz w:val="18"/>
          <w:szCs w:val="18"/>
        </w:rPr>
        <w:t>. Затем производится перебор этого списка. Если какая-либо строка списка представляет собой макроопределение, осуществляется </w:t>
      </w:r>
      <w:r>
        <w:rPr>
          <w:rStyle w:val="keyword"/>
          <w:rFonts w:ascii="Tahoma" w:hAnsi="Tahoma" w:cs="Tahoma"/>
          <w:i/>
          <w:iCs/>
          <w:color w:val="000000"/>
          <w:sz w:val="18"/>
          <w:szCs w:val="18"/>
        </w:rPr>
        <w:t>поиск</w:t>
      </w:r>
      <w:r>
        <w:rPr>
          <w:rFonts w:ascii="Tahoma" w:hAnsi="Tahoma" w:cs="Tahoma"/>
          <w:color w:val="000000"/>
          <w:sz w:val="18"/>
          <w:szCs w:val="18"/>
        </w:rPr>
        <w:t> строк кода, содержащих использование этого </w:t>
      </w:r>
      <w:r>
        <w:rPr>
          <w:rStyle w:val="keyword"/>
          <w:rFonts w:ascii="Tahoma" w:hAnsi="Tahoma" w:cs="Tahoma"/>
          <w:i/>
          <w:iCs/>
          <w:color w:val="000000"/>
          <w:sz w:val="18"/>
          <w:szCs w:val="18"/>
        </w:rPr>
        <w:t>макроопределения</w:t>
      </w:r>
      <w:r>
        <w:rPr>
          <w:rFonts w:ascii="Tahoma" w:hAnsi="Tahoma" w:cs="Tahoma"/>
          <w:color w:val="000000"/>
          <w:sz w:val="18"/>
          <w:szCs w:val="18"/>
        </w:rPr>
        <w:t> </w:t>
      </w:r>
      <w:r>
        <w:rPr>
          <w:rStyle w:val="keyword"/>
          <w:rFonts w:ascii="Tahoma" w:hAnsi="Tahoma" w:cs="Tahoma"/>
          <w:i/>
          <w:iCs/>
          <w:color w:val="000000"/>
          <w:sz w:val="18"/>
          <w:szCs w:val="18"/>
        </w:rPr>
        <w:t>по</w:t>
      </w:r>
      <w:r>
        <w:rPr>
          <w:rFonts w:ascii="Tahoma" w:hAnsi="Tahoma" w:cs="Tahoma"/>
          <w:color w:val="000000"/>
          <w:sz w:val="18"/>
          <w:szCs w:val="18"/>
        </w:rPr>
        <w:t> всему тексту тестируемой программы; найденные строки присоединяются к множеству </w:t>
      </w:r>
      <w:r>
        <w:rPr>
          <w:rFonts w:ascii="Tahoma" w:hAnsi="Tahoma" w:cs="Tahoma"/>
          <w:noProof/>
          <w:color w:val="000000"/>
          <w:sz w:val="18"/>
          <w:szCs w:val="18"/>
        </w:rPr>
        <w:drawing>
          <wp:inline distT="0" distB="0" distL="0" distR="0" wp14:anchorId="4D562243" wp14:editId="5258239A">
            <wp:extent cx="371475" cy="171450"/>
            <wp:effectExtent l="0" t="0" r="0" b="0"/>
            <wp:docPr id="111" name="Рисунок 111" descr="\Delta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Delta P"/>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71475" cy="171450"/>
                    </a:xfrm>
                    <a:prstGeom prst="rect">
                      <a:avLst/>
                    </a:prstGeom>
                    <a:noFill/>
                    <a:ln>
                      <a:noFill/>
                    </a:ln>
                  </pic:spPr>
                </pic:pic>
              </a:graphicData>
            </a:graphic>
          </wp:inline>
        </w:drawing>
      </w:r>
      <w:r>
        <w:rPr>
          <w:rFonts w:ascii="Tahoma" w:hAnsi="Tahoma" w:cs="Tahoma"/>
          <w:color w:val="000000"/>
          <w:sz w:val="18"/>
          <w:szCs w:val="18"/>
        </w:rPr>
        <w:t>. Расширенное множество </w:t>
      </w:r>
      <w:r>
        <w:rPr>
          <w:rFonts w:ascii="Tahoma" w:hAnsi="Tahoma" w:cs="Tahoma"/>
          <w:noProof/>
          <w:color w:val="000000"/>
          <w:sz w:val="18"/>
          <w:szCs w:val="18"/>
        </w:rPr>
        <w:drawing>
          <wp:inline distT="0" distB="0" distL="0" distR="0" wp14:anchorId="7C6D50FC" wp14:editId="0DD96F96">
            <wp:extent cx="371475" cy="171450"/>
            <wp:effectExtent l="0" t="0" r="0" b="0"/>
            <wp:docPr id="110" name="Рисунок 110" descr="\Delta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Delta P"/>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71475" cy="171450"/>
                    </a:xfrm>
                    <a:prstGeom prst="rect">
                      <a:avLst/>
                    </a:prstGeom>
                    <a:noFill/>
                    <a:ln>
                      <a:noFill/>
                    </a:ln>
                  </pic:spPr>
                </pic:pic>
              </a:graphicData>
            </a:graphic>
          </wp:inline>
        </w:drawing>
      </w:r>
      <w:r>
        <w:rPr>
          <w:rFonts w:ascii="Tahoma" w:hAnsi="Tahoma" w:cs="Tahoma"/>
          <w:color w:val="000000"/>
          <w:sz w:val="18"/>
          <w:szCs w:val="18"/>
        </w:rPr>
        <w:t> сопоставляется с результатами прогона тестов из </w:t>
      </w:r>
      <w:r>
        <w:rPr>
          <w:rStyle w:val="keyword"/>
          <w:rFonts w:ascii="Tahoma" w:hAnsi="Tahoma" w:cs="Tahoma"/>
          <w:i/>
          <w:iCs/>
          <w:color w:val="000000"/>
          <w:sz w:val="18"/>
          <w:szCs w:val="18"/>
        </w:rPr>
        <w:t>множества</w:t>
      </w:r>
      <w:r>
        <w:rPr>
          <w:rFonts w:ascii="Tahoma" w:hAnsi="Tahoma" w:cs="Tahoma"/>
          <w:color w:val="000000"/>
          <w:sz w:val="18"/>
          <w:szCs w:val="18"/>
        </w:rPr>
        <w:t> </w:t>
      </w:r>
      <w:r>
        <w:rPr>
          <w:rStyle w:val="texample"/>
          <w:rFonts w:ascii="Courier New" w:hAnsi="Courier New" w:cs="Courier New"/>
          <w:color w:val="8B0000"/>
          <w:sz w:val="18"/>
          <w:szCs w:val="18"/>
        </w:rPr>
        <w:t>T</w:t>
      </w:r>
      <w:r>
        <w:rPr>
          <w:rFonts w:ascii="Tahoma" w:hAnsi="Tahoma" w:cs="Tahoma"/>
          <w:color w:val="000000"/>
          <w:sz w:val="18"/>
          <w:szCs w:val="18"/>
        </w:rPr>
        <w:t> на предыдущей версии программы. Если в ходе выполнения какого-либо теста </w:t>
      </w:r>
      <w:proofErr w:type="spellStart"/>
      <w:r>
        <w:rPr>
          <w:rStyle w:val="texample"/>
          <w:rFonts w:ascii="Courier New" w:hAnsi="Courier New" w:cs="Courier New"/>
          <w:color w:val="8B0000"/>
          <w:sz w:val="18"/>
          <w:szCs w:val="18"/>
        </w:rPr>
        <w:t>t</w:t>
      </w:r>
      <w:r>
        <w:rPr>
          <w:rStyle w:val="texample"/>
          <w:rFonts w:ascii="Courier New" w:hAnsi="Courier New" w:cs="Courier New"/>
          <w:color w:val="8B0000"/>
          <w:sz w:val="18"/>
          <w:szCs w:val="18"/>
          <w:vertAlign w:val="subscript"/>
        </w:rPr>
        <w:t>i</w:t>
      </w:r>
      <w:proofErr w:type="spellEnd"/>
      <w:r>
        <w:rPr>
          <w:rFonts w:ascii="Tahoma" w:hAnsi="Tahoma" w:cs="Tahoma"/>
          <w:color w:val="000000"/>
          <w:sz w:val="18"/>
          <w:szCs w:val="18"/>
        </w:rPr>
        <w:t> получала управление хотя бы одна строка, входящая в множество </w:t>
      </w:r>
      <w:r>
        <w:rPr>
          <w:rFonts w:ascii="Tahoma" w:hAnsi="Tahoma" w:cs="Tahoma"/>
          <w:noProof/>
          <w:color w:val="000000"/>
          <w:sz w:val="18"/>
          <w:szCs w:val="18"/>
        </w:rPr>
        <w:drawing>
          <wp:inline distT="0" distB="0" distL="0" distR="0" wp14:anchorId="08C8C764" wp14:editId="2C7524F4">
            <wp:extent cx="371475" cy="171450"/>
            <wp:effectExtent l="0" t="0" r="0" b="0"/>
            <wp:docPr id="109" name="Рисунок 109" descr="\Delta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Delta P"/>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71475" cy="171450"/>
                    </a:xfrm>
                    <a:prstGeom prst="rect">
                      <a:avLst/>
                    </a:prstGeom>
                    <a:noFill/>
                    <a:ln>
                      <a:noFill/>
                    </a:ln>
                  </pic:spPr>
                </pic:pic>
              </a:graphicData>
            </a:graphic>
          </wp:inline>
        </w:drawing>
      </w:r>
      <w:r>
        <w:rPr>
          <w:rFonts w:ascii="Tahoma" w:hAnsi="Tahoma" w:cs="Tahoma"/>
          <w:color w:val="000000"/>
          <w:sz w:val="18"/>
          <w:szCs w:val="18"/>
        </w:rPr>
        <w:t>, тест </w:t>
      </w:r>
      <w:proofErr w:type="spellStart"/>
      <w:r>
        <w:rPr>
          <w:rStyle w:val="texample"/>
          <w:rFonts w:ascii="Courier New" w:hAnsi="Courier New" w:cs="Courier New"/>
          <w:color w:val="8B0000"/>
          <w:sz w:val="18"/>
          <w:szCs w:val="18"/>
        </w:rPr>
        <w:t>t</w:t>
      </w:r>
      <w:r>
        <w:rPr>
          <w:rStyle w:val="texample"/>
          <w:rFonts w:ascii="Courier New" w:hAnsi="Courier New" w:cs="Courier New"/>
          <w:color w:val="8B0000"/>
          <w:sz w:val="18"/>
          <w:szCs w:val="18"/>
          <w:vertAlign w:val="subscript"/>
        </w:rPr>
        <w:t>i</w:t>
      </w:r>
      <w:proofErr w:type="spellEnd"/>
      <w:r>
        <w:rPr>
          <w:rFonts w:ascii="Tahoma" w:hAnsi="Tahoma" w:cs="Tahoma"/>
          <w:color w:val="000000"/>
          <w:sz w:val="18"/>
          <w:szCs w:val="18"/>
        </w:rPr>
        <w:t> отбирается для повторного запуска.</w:t>
      </w:r>
    </w:p>
    <w:p w14:paraId="03E7096B" w14:textId="072CAD6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При создании новых тестов </w:t>
      </w:r>
      <w:r>
        <w:rPr>
          <w:rStyle w:val="keyword"/>
          <w:rFonts w:ascii="Tahoma" w:hAnsi="Tahoma" w:cs="Tahoma"/>
          <w:i/>
          <w:iCs/>
          <w:color w:val="000000"/>
          <w:sz w:val="18"/>
          <w:szCs w:val="18"/>
        </w:rPr>
        <w:t>по</w:t>
      </w:r>
      <w:r>
        <w:rPr>
          <w:rFonts w:ascii="Tahoma" w:hAnsi="Tahoma" w:cs="Tahoma"/>
          <w:color w:val="000000"/>
          <w:sz w:val="18"/>
          <w:szCs w:val="18"/>
        </w:rPr>
        <w:t> методу "подозрительных" состояний </w:t>
      </w:r>
      <w:r>
        <w:rPr>
          <w:rStyle w:val="keyword"/>
          <w:rFonts w:ascii="Tahoma" w:hAnsi="Tahoma" w:cs="Tahoma"/>
          <w:i/>
          <w:iCs/>
          <w:color w:val="000000"/>
          <w:sz w:val="18"/>
          <w:szCs w:val="18"/>
        </w:rPr>
        <w:t>функция</w:t>
      </w:r>
      <w:r>
        <w:rPr>
          <w:rFonts w:ascii="Tahoma" w:hAnsi="Tahoma" w:cs="Tahoma"/>
          <w:color w:val="000000"/>
          <w:sz w:val="18"/>
          <w:szCs w:val="18"/>
        </w:rPr>
        <w:t> тестируемой программы, содержащая цикл обработки событий, дополняется операторами вывода значений глобальных и видимых локальных переменных. </w:t>
      </w:r>
      <w:r>
        <w:rPr>
          <w:rStyle w:val="keyword"/>
          <w:rFonts w:ascii="Tahoma" w:hAnsi="Tahoma" w:cs="Tahoma"/>
          <w:i/>
          <w:iCs/>
          <w:color w:val="000000"/>
          <w:sz w:val="18"/>
          <w:szCs w:val="18"/>
        </w:rPr>
        <w:t>Запуск</w:t>
      </w:r>
      <w:r>
        <w:rPr>
          <w:rFonts w:ascii="Tahoma" w:hAnsi="Tahoma" w:cs="Tahoma"/>
          <w:color w:val="000000"/>
          <w:sz w:val="18"/>
          <w:szCs w:val="18"/>
        </w:rPr>
        <w:t> тестов из </w:t>
      </w:r>
      <w:r>
        <w:rPr>
          <w:rStyle w:val="keyword"/>
          <w:rFonts w:ascii="Tahoma" w:hAnsi="Tahoma" w:cs="Tahoma"/>
          <w:i/>
          <w:iCs/>
          <w:color w:val="000000"/>
          <w:sz w:val="18"/>
          <w:szCs w:val="18"/>
        </w:rPr>
        <w:t>множества</w:t>
      </w:r>
      <w:r>
        <w:rPr>
          <w:rFonts w:ascii="Tahoma" w:hAnsi="Tahoma" w:cs="Tahoma"/>
          <w:color w:val="000000"/>
          <w:sz w:val="18"/>
          <w:szCs w:val="18"/>
        </w:rPr>
        <w:t> </w:t>
      </w:r>
      <w:r>
        <w:rPr>
          <w:rStyle w:val="texample"/>
          <w:rFonts w:ascii="Courier New" w:hAnsi="Courier New" w:cs="Courier New"/>
          <w:color w:val="8B0000"/>
          <w:sz w:val="18"/>
          <w:szCs w:val="18"/>
        </w:rPr>
        <w:t>T'</w:t>
      </w:r>
      <w:r>
        <w:rPr>
          <w:rFonts w:ascii="Tahoma" w:hAnsi="Tahoma" w:cs="Tahoma"/>
          <w:color w:val="000000"/>
          <w:sz w:val="18"/>
          <w:szCs w:val="18"/>
        </w:rPr>
        <w:t> на профилированной версии программы позволяет получить </w:t>
      </w:r>
      <w:r>
        <w:rPr>
          <w:rStyle w:val="keyword"/>
          <w:rFonts w:ascii="Tahoma" w:hAnsi="Tahoma" w:cs="Tahoma"/>
          <w:i/>
          <w:iCs/>
          <w:color w:val="000000"/>
          <w:sz w:val="18"/>
          <w:szCs w:val="18"/>
        </w:rPr>
        <w:t>список</w:t>
      </w:r>
      <w:r>
        <w:rPr>
          <w:rFonts w:ascii="Tahoma" w:hAnsi="Tahoma" w:cs="Tahoma"/>
          <w:color w:val="000000"/>
          <w:sz w:val="18"/>
          <w:szCs w:val="18"/>
        </w:rPr>
        <w:t> ее состояний. Этот </w:t>
      </w:r>
      <w:r>
        <w:rPr>
          <w:rStyle w:val="keyword"/>
          <w:rFonts w:ascii="Tahoma" w:hAnsi="Tahoma" w:cs="Tahoma"/>
          <w:i/>
          <w:iCs/>
          <w:color w:val="000000"/>
          <w:sz w:val="18"/>
          <w:szCs w:val="18"/>
        </w:rPr>
        <w:t>список</w:t>
      </w:r>
      <w:r>
        <w:rPr>
          <w:rFonts w:ascii="Tahoma" w:hAnsi="Tahoma" w:cs="Tahoma"/>
          <w:color w:val="000000"/>
          <w:sz w:val="18"/>
          <w:szCs w:val="18"/>
        </w:rPr>
        <w:t> анализируется, и для каждого ранее не наблюдавшегося состояния вычисляется </w:t>
      </w:r>
      <w:r>
        <w:rPr>
          <w:rStyle w:val="keyword"/>
          <w:rFonts w:ascii="Tahoma" w:hAnsi="Tahoma" w:cs="Tahoma"/>
          <w:i/>
          <w:iCs/>
          <w:color w:val="000000"/>
          <w:sz w:val="18"/>
          <w:szCs w:val="18"/>
        </w:rPr>
        <w:t>список</w:t>
      </w:r>
      <w:r>
        <w:rPr>
          <w:rFonts w:ascii="Tahoma" w:hAnsi="Tahoma" w:cs="Tahoma"/>
          <w:color w:val="000000"/>
          <w:sz w:val="18"/>
          <w:szCs w:val="18"/>
        </w:rPr>
        <w:t> переменных, изменившихся </w:t>
      </w:r>
      <w:r>
        <w:rPr>
          <w:rStyle w:val="keyword"/>
          <w:rFonts w:ascii="Tahoma" w:hAnsi="Tahoma" w:cs="Tahoma"/>
          <w:i/>
          <w:iCs/>
          <w:color w:val="000000"/>
          <w:sz w:val="18"/>
          <w:szCs w:val="18"/>
        </w:rPr>
        <w:t>по</w:t>
      </w:r>
      <w:r>
        <w:rPr>
          <w:rFonts w:ascii="Tahoma" w:hAnsi="Tahoma" w:cs="Tahoma"/>
          <w:color w:val="000000"/>
          <w:sz w:val="18"/>
          <w:szCs w:val="18"/>
        </w:rPr>
        <w:t> сравнению с каким-либо известным состоянием. Множество </w:t>
      </w:r>
      <w:r>
        <w:rPr>
          <w:rFonts w:ascii="Tahoma" w:hAnsi="Tahoma" w:cs="Tahoma"/>
          <w:noProof/>
          <w:color w:val="000000"/>
          <w:sz w:val="18"/>
          <w:szCs w:val="18"/>
        </w:rPr>
        <w:drawing>
          <wp:inline distT="0" distB="0" distL="0" distR="0" wp14:anchorId="1995F3EA" wp14:editId="3662CBAE">
            <wp:extent cx="371475" cy="171450"/>
            <wp:effectExtent l="0" t="0" r="0" b="0"/>
            <wp:docPr id="108" name="Рисунок 108" descr="\Delta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Delta P"/>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71475" cy="171450"/>
                    </a:xfrm>
                    <a:prstGeom prst="rect">
                      <a:avLst/>
                    </a:prstGeom>
                    <a:noFill/>
                    <a:ln>
                      <a:noFill/>
                    </a:ln>
                  </pic:spPr>
                </pic:pic>
              </a:graphicData>
            </a:graphic>
          </wp:inline>
        </w:drawing>
      </w:r>
      <w:r>
        <w:rPr>
          <w:rFonts w:ascii="Tahoma" w:hAnsi="Tahoma" w:cs="Tahoma"/>
          <w:color w:val="000000"/>
          <w:sz w:val="18"/>
          <w:szCs w:val="18"/>
        </w:rPr>
        <w:t> дополняется строками кода, где используются переменные из этого списка. Для каждого состояния указываются тесты, </w:t>
      </w:r>
      <w:r>
        <w:rPr>
          <w:rStyle w:val="keyword"/>
          <w:rFonts w:ascii="Tahoma" w:hAnsi="Tahoma" w:cs="Tahoma"/>
          <w:i/>
          <w:iCs/>
          <w:color w:val="000000"/>
          <w:sz w:val="18"/>
          <w:szCs w:val="18"/>
        </w:rPr>
        <w:t>запуск</w:t>
      </w:r>
      <w:r>
        <w:rPr>
          <w:rFonts w:ascii="Tahoma" w:hAnsi="Tahoma" w:cs="Tahoma"/>
          <w:color w:val="000000"/>
          <w:sz w:val="18"/>
          <w:szCs w:val="18"/>
        </w:rPr>
        <w:t> которых необходим. Наконец, создается </w:t>
      </w:r>
      <w:r>
        <w:rPr>
          <w:rStyle w:val="keyword"/>
          <w:rFonts w:ascii="Tahoma" w:hAnsi="Tahoma" w:cs="Tahoma"/>
          <w:i/>
          <w:iCs/>
          <w:color w:val="000000"/>
          <w:sz w:val="18"/>
          <w:szCs w:val="18"/>
        </w:rPr>
        <w:t>список</w:t>
      </w:r>
      <w:r>
        <w:rPr>
          <w:rFonts w:ascii="Tahoma" w:hAnsi="Tahoma" w:cs="Tahoma"/>
          <w:color w:val="000000"/>
          <w:sz w:val="18"/>
          <w:szCs w:val="18"/>
        </w:rPr>
        <w:t> рекомендованных новых тестов в форме, удобной для восприятия человеком.</w:t>
      </w:r>
    </w:p>
    <w:p w14:paraId="5161070A" w14:textId="77777777" w:rsidR="00D71F48" w:rsidRDefault="00D71F48" w:rsidP="00D71F48">
      <w:pPr>
        <w:pStyle w:val="a4"/>
        <w:shd w:val="clear" w:color="auto" w:fill="FFFFFF"/>
        <w:spacing w:line="240" w:lineRule="atLeast"/>
        <w:rPr>
          <w:rFonts w:ascii="Tahoma" w:hAnsi="Tahoma" w:cs="Tahoma"/>
          <w:color w:val="000000"/>
          <w:sz w:val="18"/>
          <w:szCs w:val="18"/>
        </w:rPr>
      </w:pPr>
      <w:r>
        <w:rPr>
          <w:rStyle w:val="keyword"/>
          <w:rFonts w:ascii="Tahoma" w:hAnsi="Tahoma" w:cs="Tahoma"/>
          <w:i/>
          <w:iCs/>
          <w:color w:val="000000"/>
          <w:sz w:val="18"/>
          <w:szCs w:val="18"/>
        </w:rPr>
        <w:t>Выходные данные</w:t>
      </w:r>
      <w:r>
        <w:rPr>
          <w:rFonts w:ascii="Tahoma" w:hAnsi="Tahoma" w:cs="Tahoma"/>
          <w:color w:val="000000"/>
          <w:sz w:val="18"/>
          <w:szCs w:val="18"/>
        </w:rPr>
        <w:t> каждой программы-обработчика доступны пользователю, что позволяет контролировать промежуточные результаты работы системы. К примеру, можно исключить из рассмотрения переменные, которые, хотя и изменяются в ходе выполнения программы, на ее состояние не влияют. </w:t>
      </w:r>
      <w:r>
        <w:rPr>
          <w:rStyle w:val="keyword"/>
          <w:rFonts w:ascii="Tahoma" w:hAnsi="Tahoma" w:cs="Tahoma"/>
          <w:i/>
          <w:iCs/>
          <w:color w:val="000000"/>
          <w:sz w:val="18"/>
          <w:szCs w:val="18"/>
        </w:rPr>
        <w:t>Архитектура</w:t>
      </w:r>
      <w:r>
        <w:rPr>
          <w:rFonts w:ascii="Tahoma" w:hAnsi="Tahoma" w:cs="Tahoma"/>
          <w:color w:val="000000"/>
          <w:sz w:val="18"/>
          <w:szCs w:val="18"/>
        </w:rPr>
        <w:t> системы позволяет легко расширять функциональность; например, для поддержания какой-либо новой системы контроля версий достаточно создать один новый </w:t>
      </w:r>
      <w:r>
        <w:rPr>
          <w:rStyle w:val="keyword"/>
          <w:rFonts w:ascii="Tahoma" w:hAnsi="Tahoma" w:cs="Tahoma"/>
          <w:i/>
          <w:iCs/>
          <w:color w:val="000000"/>
          <w:sz w:val="18"/>
          <w:szCs w:val="18"/>
        </w:rPr>
        <w:t>модуль</w:t>
      </w:r>
      <w:r>
        <w:rPr>
          <w:rFonts w:ascii="Tahoma" w:hAnsi="Tahoma" w:cs="Tahoma"/>
          <w:color w:val="000000"/>
          <w:sz w:val="18"/>
          <w:szCs w:val="18"/>
        </w:rPr>
        <w:t> объемом около 100 строк кода. Остальные модули можно использовать без изменений.</w:t>
      </w:r>
    </w:p>
    <w:p w14:paraId="1257FB2E"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Типовой </w:t>
      </w:r>
      <w:r>
        <w:rPr>
          <w:rStyle w:val="keyword"/>
          <w:rFonts w:ascii="Tahoma" w:hAnsi="Tahoma" w:cs="Tahoma"/>
          <w:i/>
          <w:iCs/>
          <w:color w:val="000000"/>
          <w:sz w:val="18"/>
          <w:szCs w:val="18"/>
        </w:rPr>
        <w:t>сценарий</w:t>
      </w:r>
      <w:r>
        <w:rPr>
          <w:rFonts w:ascii="Tahoma" w:hAnsi="Tahoma" w:cs="Tahoma"/>
          <w:color w:val="000000"/>
          <w:sz w:val="18"/>
          <w:szCs w:val="18"/>
        </w:rPr>
        <w:t> проведения регрессионного тестирования программ, написанных на языке C, с применением описанной выше системы состоит из следующих этапов:</w:t>
      </w:r>
    </w:p>
    <w:p w14:paraId="544BC071" w14:textId="0112225B" w:rsidR="00D71F48" w:rsidRDefault="00D71F48" w:rsidP="000B10F7">
      <w:pPr>
        <w:numPr>
          <w:ilvl w:val="0"/>
          <w:numId w:val="101"/>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Вычисляется множество </w:t>
      </w:r>
      <w:r>
        <w:rPr>
          <w:rFonts w:ascii="Tahoma" w:hAnsi="Tahoma" w:cs="Tahoma"/>
          <w:noProof/>
          <w:color w:val="000000"/>
          <w:sz w:val="18"/>
          <w:szCs w:val="18"/>
        </w:rPr>
        <w:drawing>
          <wp:inline distT="0" distB="0" distL="0" distR="0" wp14:anchorId="28BB0E68" wp14:editId="67F6C5E0">
            <wp:extent cx="371475" cy="171450"/>
            <wp:effectExtent l="0" t="0" r="0" b="0"/>
            <wp:docPr id="107" name="Рисунок 107" descr="\Delta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Delta P"/>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71475" cy="171450"/>
                    </a:xfrm>
                    <a:prstGeom prst="rect">
                      <a:avLst/>
                    </a:prstGeom>
                    <a:noFill/>
                    <a:ln>
                      <a:noFill/>
                    </a:ln>
                  </pic:spPr>
                </pic:pic>
              </a:graphicData>
            </a:graphic>
          </wp:inline>
        </w:drawing>
      </w:r>
      <w:r>
        <w:rPr>
          <w:rFonts w:ascii="Tahoma" w:hAnsi="Tahoma" w:cs="Tahoma"/>
          <w:color w:val="000000"/>
          <w:sz w:val="18"/>
          <w:szCs w:val="18"/>
        </w:rPr>
        <w:t> строк исходного кода, добавленных, удаленных или измененных по сравнению с предыдущей версией.</w:t>
      </w:r>
    </w:p>
    <w:p w14:paraId="792299BF" w14:textId="54B48BAA" w:rsidR="00D71F48" w:rsidRDefault="00D71F48" w:rsidP="000B10F7">
      <w:pPr>
        <w:numPr>
          <w:ilvl w:val="0"/>
          <w:numId w:val="101"/>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Множество </w:t>
      </w:r>
      <w:r>
        <w:rPr>
          <w:rFonts w:ascii="Tahoma" w:hAnsi="Tahoma" w:cs="Tahoma"/>
          <w:noProof/>
          <w:color w:val="000000"/>
          <w:sz w:val="18"/>
          <w:szCs w:val="18"/>
        </w:rPr>
        <w:drawing>
          <wp:inline distT="0" distB="0" distL="0" distR="0" wp14:anchorId="2B2480AD" wp14:editId="0A82BDB5">
            <wp:extent cx="371475" cy="171450"/>
            <wp:effectExtent l="0" t="0" r="0" b="0"/>
            <wp:docPr id="106" name="Рисунок 106" descr="\Delta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Delta P"/>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71475" cy="171450"/>
                    </a:xfrm>
                    <a:prstGeom prst="rect">
                      <a:avLst/>
                    </a:prstGeom>
                    <a:noFill/>
                    <a:ln>
                      <a:noFill/>
                    </a:ln>
                  </pic:spPr>
                </pic:pic>
              </a:graphicData>
            </a:graphic>
          </wp:inline>
        </w:drawing>
      </w:r>
      <w:r>
        <w:rPr>
          <w:rFonts w:ascii="Tahoma" w:hAnsi="Tahoma" w:cs="Tahoma"/>
          <w:color w:val="000000"/>
          <w:sz w:val="18"/>
          <w:szCs w:val="18"/>
        </w:rPr>
        <w:t> дополняется строками, непосредственно не изменявшимися, но содержащими ссылки на измененные макроопределения</w:t>
      </w:r>
    </w:p>
    <w:p w14:paraId="3F712767" w14:textId="1DCB170A" w:rsidR="00D71F48" w:rsidRDefault="00D71F48" w:rsidP="000B10F7">
      <w:pPr>
        <w:numPr>
          <w:ilvl w:val="0"/>
          <w:numId w:val="101"/>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lastRenderedPageBreak/>
        <w:t>Вычисляется упорядоченное множество регрессионных тестов </w:t>
      </w:r>
      <w:r>
        <w:rPr>
          <w:rStyle w:val="texample"/>
          <w:rFonts w:ascii="Courier New" w:hAnsi="Courier New" w:cs="Courier New"/>
          <w:color w:val="8B0000"/>
          <w:sz w:val="18"/>
          <w:szCs w:val="18"/>
        </w:rPr>
        <w:t>T'</w:t>
      </w:r>
      <w:r>
        <w:rPr>
          <w:rFonts w:ascii="Tahoma" w:hAnsi="Tahoma" w:cs="Tahoma"/>
          <w:color w:val="000000"/>
          <w:sz w:val="18"/>
          <w:szCs w:val="18"/>
        </w:rPr>
        <w:t>, для которых </w:t>
      </w:r>
      <w:r>
        <w:rPr>
          <w:rFonts w:ascii="Tahoma" w:hAnsi="Tahoma" w:cs="Tahoma"/>
          <w:noProof/>
          <w:color w:val="000000"/>
          <w:sz w:val="18"/>
          <w:szCs w:val="18"/>
        </w:rPr>
        <w:drawing>
          <wp:inline distT="0" distB="0" distL="0" distR="0" wp14:anchorId="32693EF8" wp14:editId="2708F5D1">
            <wp:extent cx="2228850" cy="257175"/>
            <wp:effectExtent l="0" t="0" r="0" b="0"/>
            <wp:docPr id="105" name="Рисунок 105" descr="\forall i\in T' T_{i, j - 1} \cap  \Delta P \ne \varno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forall i\in T' T_{i, j - 1} \cap  \Delta P \ne \varnothing"/>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228850" cy="257175"/>
                    </a:xfrm>
                    <a:prstGeom prst="rect">
                      <a:avLst/>
                    </a:prstGeom>
                    <a:noFill/>
                    <a:ln>
                      <a:noFill/>
                    </a:ln>
                  </pic:spPr>
                </pic:pic>
              </a:graphicData>
            </a:graphic>
          </wp:inline>
        </w:drawing>
      </w:r>
      <w:r>
        <w:rPr>
          <w:rFonts w:ascii="Tahoma" w:hAnsi="Tahoma" w:cs="Tahoma"/>
          <w:color w:val="000000"/>
          <w:sz w:val="18"/>
          <w:szCs w:val="18"/>
        </w:rPr>
        <w:t>, где </w:t>
      </w:r>
      <w:proofErr w:type="spellStart"/>
      <w:r>
        <w:rPr>
          <w:rStyle w:val="texample"/>
          <w:rFonts w:ascii="Courier New" w:hAnsi="Courier New" w:cs="Courier New"/>
          <w:color w:val="8B0000"/>
          <w:sz w:val="18"/>
          <w:szCs w:val="18"/>
        </w:rPr>
        <w:t>T</w:t>
      </w:r>
      <w:r>
        <w:rPr>
          <w:rStyle w:val="texample"/>
          <w:rFonts w:ascii="Courier New" w:hAnsi="Courier New" w:cs="Courier New"/>
          <w:color w:val="8B0000"/>
          <w:sz w:val="18"/>
          <w:szCs w:val="18"/>
          <w:vertAlign w:val="subscript"/>
        </w:rPr>
        <w:t>i</w:t>
      </w:r>
      <w:proofErr w:type="spellEnd"/>
      <w:r>
        <w:rPr>
          <w:rStyle w:val="texample"/>
          <w:rFonts w:ascii="Courier New" w:hAnsi="Courier New" w:cs="Courier New"/>
          <w:color w:val="8B0000"/>
          <w:sz w:val="18"/>
          <w:szCs w:val="18"/>
          <w:vertAlign w:val="subscript"/>
        </w:rPr>
        <w:t>, j-1</w:t>
      </w:r>
      <w:r>
        <w:rPr>
          <w:rFonts w:ascii="Tahoma" w:hAnsi="Tahoma" w:cs="Tahoma"/>
          <w:color w:val="000000"/>
          <w:sz w:val="18"/>
          <w:szCs w:val="18"/>
        </w:rPr>
        <w:t> - множество строк исходного кода продукта, получающих управление в ходе выполнения теста </w:t>
      </w:r>
      <w:r>
        <w:rPr>
          <w:rStyle w:val="texample"/>
          <w:rFonts w:ascii="Courier New" w:hAnsi="Courier New" w:cs="Courier New"/>
          <w:color w:val="8B0000"/>
          <w:sz w:val="18"/>
          <w:szCs w:val="18"/>
        </w:rPr>
        <w:t>i</w:t>
      </w:r>
      <w:r>
        <w:rPr>
          <w:rFonts w:ascii="Tahoma" w:hAnsi="Tahoma" w:cs="Tahoma"/>
          <w:color w:val="000000"/>
          <w:sz w:val="18"/>
          <w:szCs w:val="18"/>
        </w:rPr>
        <w:t> на версии системы </w:t>
      </w:r>
      <w:r>
        <w:rPr>
          <w:rStyle w:val="texample"/>
          <w:rFonts w:ascii="Courier New" w:hAnsi="Courier New" w:cs="Courier New"/>
          <w:color w:val="8B0000"/>
          <w:sz w:val="18"/>
          <w:szCs w:val="18"/>
        </w:rPr>
        <w:t>j-1</w:t>
      </w:r>
      <w:r>
        <w:rPr>
          <w:rFonts w:ascii="Tahoma" w:hAnsi="Tahoma" w:cs="Tahoma"/>
          <w:color w:val="000000"/>
          <w:sz w:val="18"/>
          <w:szCs w:val="18"/>
        </w:rPr>
        <w:t>. Тесты упорядочиваются по убыванию количества измененных строк в пути их исполнения.</w:t>
      </w:r>
    </w:p>
    <w:p w14:paraId="73016D5C" w14:textId="77777777" w:rsidR="00D71F48" w:rsidRDefault="00D71F48" w:rsidP="000B10F7">
      <w:pPr>
        <w:numPr>
          <w:ilvl w:val="0"/>
          <w:numId w:val="101"/>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Вычисляется список глобальных и локальных переменных, определяющих состояние программы </w:t>
      </w:r>
      <w:r>
        <w:rPr>
          <w:rStyle w:val="texample"/>
          <w:rFonts w:ascii="Courier New" w:hAnsi="Courier New" w:cs="Courier New"/>
          <w:color w:val="8B0000"/>
          <w:sz w:val="18"/>
          <w:szCs w:val="18"/>
        </w:rPr>
        <w:t>s</w:t>
      </w:r>
      <w:r>
        <w:rPr>
          <w:rFonts w:ascii="Tahoma" w:hAnsi="Tahoma" w:cs="Tahoma"/>
          <w:color w:val="000000"/>
          <w:sz w:val="18"/>
          <w:szCs w:val="18"/>
        </w:rPr>
        <w:t>. Исходный код тестируемой программы модифицируется так, что информация о состоянии </w:t>
      </w:r>
      <w:r>
        <w:rPr>
          <w:rStyle w:val="texample"/>
          <w:rFonts w:ascii="Courier New" w:hAnsi="Courier New" w:cs="Courier New"/>
          <w:color w:val="8B0000"/>
          <w:sz w:val="18"/>
          <w:szCs w:val="18"/>
        </w:rPr>
        <w:t>s</w:t>
      </w:r>
      <w:r>
        <w:rPr>
          <w:rFonts w:ascii="Tahoma" w:hAnsi="Tahoma" w:cs="Tahoma"/>
          <w:color w:val="000000"/>
          <w:sz w:val="18"/>
          <w:szCs w:val="18"/>
        </w:rPr>
        <w:t> (значения глобальных, статических и локальных переменных) выводится во внешний файл перед запуском теста и после его окончания.</w:t>
      </w:r>
    </w:p>
    <w:p w14:paraId="18CD658D" w14:textId="77777777" w:rsidR="00D71F48" w:rsidRDefault="00D71F48" w:rsidP="000B10F7">
      <w:pPr>
        <w:numPr>
          <w:ilvl w:val="0"/>
          <w:numId w:val="101"/>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Новые тесты и тесты из множества </w:t>
      </w:r>
      <w:r>
        <w:rPr>
          <w:rStyle w:val="texample"/>
          <w:rFonts w:ascii="Courier New" w:hAnsi="Courier New" w:cs="Courier New"/>
          <w:color w:val="8B0000"/>
          <w:sz w:val="18"/>
          <w:szCs w:val="18"/>
        </w:rPr>
        <w:t>T'</w:t>
      </w:r>
      <w:r>
        <w:rPr>
          <w:rFonts w:ascii="Tahoma" w:hAnsi="Tahoma" w:cs="Tahoma"/>
          <w:color w:val="000000"/>
          <w:sz w:val="18"/>
          <w:szCs w:val="18"/>
        </w:rPr>
        <w:t> (регрессионные тесты) исполняются на текущей версии продукта </w:t>
      </w:r>
      <w:r>
        <w:rPr>
          <w:rStyle w:val="texample"/>
          <w:rFonts w:ascii="Courier New" w:hAnsi="Courier New" w:cs="Courier New"/>
          <w:color w:val="8B0000"/>
          <w:sz w:val="18"/>
          <w:szCs w:val="18"/>
        </w:rPr>
        <w:t>j</w:t>
      </w:r>
      <w:r>
        <w:rPr>
          <w:rFonts w:ascii="Tahoma" w:hAnsi="Tahoma" w:cs="Tahoma"/>
          <w:color w:val="000000"/>
          <w:sz w:val="18"/>
          <w:szCs w:val="18"/>
        </w:rPr>
        <w:t>.</w:t>
      </w:r>
    </w:p>
    <w:p w14:paraId="1ABD80E8" w14:textId="77777777" w:rsidR="00D71F48" w:rsidRDefault="00D71F48" w:rsidP="000B10F7">
      <w:pPr>
        <w:numPr>
          <w:ilvl w:val="0"/>
          <w:numId w:val="101"/>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Тесты, проверяющие нештатные режимы работы продукта, т.е. создающие состояния, в которых дальнейшая работа продукта невозможна в соответствии со спецификацией требований, исключаются из рассмотрения. Если известно, что ни один тест не приводит к возникновению нештатных состояний, данный этап может быть опущен</w:t>
      </w:r>
    </w:p>
    <w:p w14:paraId="7306FDF9" w14:textId="77777777" w:rsidR="00D71F48" w:rsidRDefault="00D71F48" w:rsidP="000B10F7">
      <w:pPr>
        <w:numPr>
          <w:ilvl w:val="0"/>
          <w:numId w:val="101"/>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Для каждого теста </w:t>
      </w:r>
      <w:r>
        <w:rPr>
          <w:rStyle w:val="texample"/>
          <w:rFonts w:ascii="Courier New" w:hAnsi="Courier New" w:cs="Courier New"/>
          <w:color w:val="8B0000"/>
          <w:sz w:val="18"/>
          <w:szCs w:val="18"/>
        </w:rPr>
        <w:t>i</w:t>
      </w:r>
      <w:r>
        <w:rPr>
          <w:rFonts w:ascii="Tahoma" w:hAnsi="Tahoma" w:cs="Tahoma"/>
          <w:color w:val="000000"/>
          <w:sz w:val="18"/>
          <w:szCs w:val="18"/>
        </w:rPr>
        <w:t> вычисляется множество </w:t>
      </w:r>
      <w:proofErr w:type="spellStart"/>
      <w:r>
        <w:rPr>
          <w:rStyle w:val="texample"/>
          <w:rFonts w:ascii="Courier New" w:hAnsi="Courier New" w:cs="Courier New"/>
          <w:color w:val="8B0000"/>
          <w:sz w:val="18"/>
          <w:szCs w:val="18"/>
        </w:rPr>
        <w:t>T</w:t>
      </w:r>
      <w:r>
        <w:rPr>
          <w:rStyle w:val="texample"/>
          <w:rFonts w:ascii="Courier New" w:hAnsi="Courier New" w:cs="Courier New"/>
          <w:color w:val="8B0000"/>
          <w:sz w:val="18"/>
          <w:szCs w:val="18"/>
          <w:vertAlign w:val="subscript"/>
        </w:rPr>
        <w:t>ij</w:t>
      </w:r>
      <w:proofErr w:type="spellEnd"/>
      <w:r>
        <w:rPr>
          <w:rFonts w:ascii="Tahoma" w:hAnsi="Tahoma" w:cs="Tahoma"/>
          <w:color w:val="000000"/>
          <w:sz w:val="18"/>
          <w:szCs w:val="18"/>
        </w:rPr>
        <w:t>.</w:t>
      </w:r>
    </w:p>
    <w:p w14:paraId="6E4A3469" w14:textId="77777777" w:rsidR="00D71F48" w:rsidRDefault="00D71F48" w:rsidP="000B10F7">
      <w:pPr>
        <w:numPr>
          <w:ilvl w:val="0"/>
          <w:numId w:val="101"/>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Обрабатываются результаты выполнения тестов, и создается множество </w:t>
      </w:r>
      <w:proofErr w:type="spellStart"/>
      <w:r>
        <w:rPr>
          <w:rStyle w:val="texample"/>
          <w:rFonts w:ascii="Courier New" w:hAnsi="Courier New" w:cs="Courier New"/>
          <w:color w:val="8B0000"/>
          <w:sz w:val="18"/>
          <w:szCs w:val="18"/>
        </w:rPr>
        <w:t>S</w:t>
      </w:r>
      <w:r>
        <w:rPr>
          <w:rStyle w:val="texample"/>
          <w:rFonts w:ascii="Courier New" w:hAnsi="Courier New" w:cs="Courier New"/>
          <w:color w:val="8B0000"/>
          <w:sz w:val="18"/>
          <w:szCs w:val="18"/>
          <w:vertAlign w:val="subscript"/>
        </w:rPr>
        <w:t>j</w:t>
      </w:r>
      <w:proofErr w:type="spellEnd"/>
      <w:r>
        <w:rPr>
          <w:rFonts w:ascii="Tahoma" w:hAnsi="Tahoma" w:cs="Tahoma"/>
          <w:color w:val="000000"/>
          <w:sz w:val="18"/>
          <w:szCs w:val="18"/>
        </w:rPr>
        <w:t>, состоящее из начального состояния </w:t>
      </w:r>
      <w:r>
        <w:rPr>
          <w:rStyle w:val="texample"/>
          <w:rFonts w:ascii="Courier New" w:hAnsi="Courier New" w:cs="Courier New"/>
          <w:color w:val="8B0000"/>
          <w:sz w:val="18"/>
          <w:szCs w:val="18"/>
        </w:rPr>
        <w:t>s</w:t>
      </w:r>
      <w:r>
        <w:rPr>
          <w:rStyle w:val="texample"/>
          <w:rFonts w:ascii="Courier New" w:hAnsi="Courier New" w:cs="Courier New"/>
          <w:color w:val="8B0000"/>
          <w:sz w:val="18"/>
          <w:szCs w:val="18"/>
          <w:vertAlign w:val="subscript"/>
        </w:rPr>
        <w:t>0</w:t>
      </w:r>
      <w:r>
        <w:rPr>
          <w:rFonts w:ascii="Tahoma" w:hAnsi="Tahoma" w:cs="Tahoma"/>
          <w:color w:val="000000"/>
          <w:sz w:val="18"/>
          <w:szCs w:val="18"/>
        </w:rPr>
        <w:t> и всех наблюдавшихся конечных состояний. Вычисляется множество </w:t>
      </w:r>
      <w:proofErr w:type="spellStart"/>
      <w:r>
        <w:rPr>
          <w:rStyle w:val="texample"/>
          <w:rFonts w:ascii="Courier New" w:hAnsi="Courier New" w:cs="Courier New"/>
          <w:color w:val="8B0000"/>
          <w:sz w:val="18"/>
          <w:szCs w:val="18"/>
        </w:rPr>
        <w:t>N</w:t>
      </w:r>
      <w:r>
        <w:rPr>
          <w:rStyle w:val="texample"/>
          <w:rFonts w:ascii="Courier New" w:hAnsi="Courier New" w:cs="Courier New"/>
          <w:color w:val="8B0000"/>
          <w:sz w:val="18"/>
          <w:szCs w:val="18"/>
          <w:vertAlign w:val="subscript"/>
        </w:rPr>
        <w:t>j</w:t>
      </w:r>
      <w:proofErr w:type="spellEnd"/>
      <w:r>
        <w:rPr>
          <w:rStyle w:val="texample"/>
          <w:rFonts w:ascii="Courier New" w:hAnsi="Courier New" w:cs="Courier New"/>
          <w:color w:val="8B0000"/>
          <w:sz w:val="18"/>
          <w:szCs w:val="18"/>
        </w:rPr>
        <w:t xml:space="preserve">= </w:t>
      </w:r>
      <w:proofErr w:type="spellStart"/>
      <w:r>
        <w:rPr>
          <w:rStyle w:val="texample"/>
          <w:rFonts w:ascii="Courier New" w:hAnsi="Courier New" w:cs="Courier New"/>
          <w:color w:val="8B0000"/>
          <w:sz w:val="18"/>
          <w:szCs w:val="18"/>
        </w:rPr>
        <w:t>S</w:t>
      </w:r>
      <w:r>
        <w:rPr>
          <w:rStyle w:val="texample"/>
          <w:rFonts w:ascii="Courier New" w:hAnsi="Courier New" w:cs="Courier New"/>
          <w:color w:val="8B0000"/>
          <w:sz w:val="18"/>
          <w:szCs w:val="18"/>
          <w:vertAlign w:val="subscript"/>
        </w:rPr>
        <w:t>j</w:t>
      </w:r>
      <w:proofErr w:type="spellEnd"/>
      <w:r>
        <w:rPr>
          <w:rStyle w:val="texample"/>
          <w:rFonts w:ascii="Courier New" w:hAnsi="Courier New" w:cs="Courier New"/>
          <w:color w:val="8B0000"/>
          <w:sz w:val="18"/>
          <w:szCs w:val="18"/>
        </w:rPr>
        <w:t>\S</w:t>
      </w:r>
      <w:r>
        <w:rPr>
          <w:rStyle w:val="texample"/>
          <w:rFonts w:ascii="Courier New" w:hAnsi="Courier New" w:cs="Courier New"/>
          <w:color w:val="8B0000"/>
          <w:sz w:val="18"/>
          <w:szCs w:val="18"/>
          <w:vertAlign w:val="subscript"/>
        </w:rPr>
        <w:t>j-1</w:t>
      </w:r>
      <w:r>
        <w:rPr>
          <w:rFonts w:ascii="Tahoma" w:hAnsi="Tahoma" w:cs="Tahoma"/>
          <w:color w:val="000000"/>
          <w:sz w:val="18"/>
          <w:szCs w:val="18"/>
        </w:rPr>
        <w:t> всех новых по сравнению с предыдущими версиями состояний, которое является "подозрительным" с точки зрения наличия ошибок, и вектора их отличий от исходного состояния </w:t>
      </w:r>
      <w:r>
        <w:rPr>
          <w:rStyle w:val="texample"/>
          <w:rFonts w:ascii="Courier New" w:hAnsi="Courier New" w:cs="Courier New"/>
          <w:color w:val="8B0000"/>
          <w:sz w:val="18"/>
          <w:szCs w:val="18"/>
        </w:rPr>
        <w:t>s</w:t>
      </w:r>
      <w:r>
        <w:rPr>
          <w:rStyle w:val="texample"/>
          <w:rFonts w:ascii="Courier New" w:hAnsi="Courier New" w:cs="Courier New"/>
          <w:color w:val="8B0000"/>
          <w:sz w:val="18"/>
          <w:szCs w:val="18"/>
          <w:vertAlign w:val="subscript"/>
        </w:rPr>
        <w:t>0</w:t>
      </w:r>
      <w:r>
        <w:rPr>
          <w:rFonts w:ascii="Tahoma" w:hAnsi="Tahoma" w:cs="Tahoma"/>
          <w:color w:val="000000"/>
          <w:sz w:val="18"/>
          <w:szCs w:val="18"/>
        </w:rPr>
        <w:t>, т.е. переменные, измененные по сравнению с </w:t>
      </w:r>
      <w:r>
        <w:rPr>
          <w:rStyle w:val="texample"/>
          <w:rFonts w:ascii="Courier New" w:hAnsi="Courier New" w:cs="Courier New"/>
          <w:color w:val="8B0000"/>
          <w:sz w:val="18"/>
          <w:szCs w:val="18"/>
        </w:rPr>
        <w:t>s</w:t>
      </w:r>
      <w:r>
        <w:rPr>
          <w:rStyle w:val="texample"/>
          <w:rFonts w:ascii="Courier New" w:hAnsi="Courier New" w:cs="Courier New"/>
          <w:color w:val="8B0000"/>
          <w:sz w:val="18"/>
          <w:szCs w:val="18"/>
          <w:vertAlign w:val="subscript"/>
        </w:rPr>
        <w:t>0</w:t>
      </w:r>
      <w:r>
        <w:rPr>
          <w:rFonts w:ascii="Tahoma" w:hAnsi="Tahoma" w:cs="Tahoma"/>
          <w:color w:val="000000"/>
          <w:sz w:val="18"/>
          <w:szCs w:val="18"/>
        </w:rPr>
        <w:t>.</w:t>
      </w:r>
    </w:p>
    <w:p w14:paraId="2FC9A332" w14:textId="04194C98" w:rsidR="00D71F48" w:rsidRDefault="00D71F48" w:rsidP="000B10F7">
      <w:pPr>
        <w:numPr>
          <w:ilvl w:val="0"/>
          <w:numId w:val="101"/>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Множество измененных строк исходного кода </w:t>
      </w:r>
      <w:r>
        <w:rPr>
          <w:rFonts w:ascii="Tahoma" w:hAnsi="Tahoma" w:cs="Tahoma"/>
          <w:noProof/>
          <w:color w:val="000000"/>
          <w:sz w:val="18"/>
          <w:szCs w:val="18"/>
        </w:rPr>
        <w:drawing>
          <wp:inline distT="0" distB="0" distL="0" distR="0" wp14:anchorId="0AA18CEF" wp14:editId="7A680874">
            <wp:extent cx="371475" cy="171450"/>
            <wp:effectExtent l="0" t="0" r="0" b="0"/>
            <wp:docPr id="104" name="Рисунок 104" descr="\Delta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Delta P"/>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71475" cy="171450"/>
                    </a:xfrm>
                    <a:prstGeom prst="rect">
                      <a:avLst/>
                    </a:prstGeom>
                    <a:noFill/>
                    <a:ln>
                      <a:noFill/>
                    </a:ln>
                  </pic:spPr>
                </pic:pic>
              </a:graphicData>
            </a:graphic>
          </wp:inline>
        </w:drawing>
      </w:r>
      <w:r>
        <w:rPr>
          <w:rFonts w:ascii="Tahoma" w:hAnsi="Tahoma" w:cs="Tahoma"/>
          <w:color w:val="000000"/>
          <w:sz w:val="18"/>
          <w:szCs w:val="18"/>
        </w:rPr>
        <w:t> дополняется номерами строк, где используются заданные переменные</w:t>
      </w:r>
    </w:p>
    <w:p w14:paraId="6586832A" w14:textId="0ABFD4BB" w:rsidR="00D71F48" w:rsidRDefault="00D71F48" w:rsidP="000B10F7">
      <w:pPr>
        <w:numPr>
          <w:ilvl w:val="0"/>
          <w:numId w:val="101"/>
        </w:numPr>
        <w:shd w:val="clear" w:color="auto" w:fill="FFFFFF"/>
        <w:spacing w:before="36" w:after="36" w:line="240" w:lineRule="atLeast"/>
        <w:ind w:left="480"/>
        <w:rPr>
          <w:rFonts w:ascii="Tahoma" w:hAnsi="Tahoma" w:cs="Tahoma"/>
          <w:color w:val="000000"/>
          <w:sz w:val="18"/>
          <w:szCs w:val="18"/>
        </w:rPr>
      </w:pPr>
      <w:r>
        <w:rPr>
          <w:rFonts w:ascii="Tahoma" w:hAnsi="Tahoma" w:cs="Tahoma"/>
          <w:color w:val="000000"/>
          <w:sz w:val="18"/>
          <w:szCs w:val="18"/>
        </w:rPr>
        <w:t>Если </w:t>
      </w:r>
      <w:r>
        <w:rPr>
          <w:rFonts w:ascii="Tahoma" w:hAnsi="Tahoma" w:cs="Tahoma"/>
          <w:noProof/>
          <w:color w:val="000000"/>
          <w:sz w:val="18"/>
          <w:szCs w:val="18"/>
        </w:rPr>
        <w:drawing>
          <wp:inline distT="0" distB="0" distL="0" distR="0" wp14:anchorId="72A86252" wp14:editId="5EC6C6A7">
            <wp:extent cx="752475" cy="228600"/>
            <wp:effectExtent l="0" t="0" r="0" b="0"/>
            <wp:docPr id="103" name="Рисунок 103" descr="N_{j} =\varno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N_{j} =\varnothing"/>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752475" cy="228600"/>
                    </a:xfrm>
                    <a:prstGeom prst="rect">
                      <a:avLst/>
                    </a:prstGeom>
                    <a:noFill/>
                    <a:ln>
                      <a:noFill/>
                    </a:ln>
                  </pic:spPr>
                </pic:pic>
              </a:graphicData>
            </a:graphic>
          </wp:inline>
        </w:drawing>
      </w:r>
      <w:r>
        <w:rPr>
          <w:rFonts w:ascii="Tahoma" w:hAnsi="Tahoma" w:cs="Tahoma"/>
          <w:color w:val="000000"/>
          <w:sz w:val="18"/>
          <w:szCs w:val="18"/>
        </w:rPr>
        <w:t>, цикл работы завершается. Если </w:t>
      </w:r>
      <w:r>
        <w:rPr>
          <w:rFonts w:ascii="Tahoma" w:hAnsi="Tahoma" w:cs="Tahoma"/>
          <w:noProof/>
          <w:color w:val="000000"/>
          <w:sz w:val="18"/>
          <w:szCs w:val="18"/>
        </w:rPr>
        <w:drawing>
          <wp:inline distT="0" distB="0" distL="0" distR="0" wp14:anchorId="40D0D827" wp14:editId="59572531">
            <wp:extent cx="781050" cy="247650"/>
            <wp:effectExtent l="0" t="0" r="0" b="0"/>
            <wp:docPr id="102" name="Рисунок 102" descr="N_{j}\ne \varnoth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N_{j}\ne \varnothing ,"/>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781050" cy="247650"/>
                    </a:xfrm>
                    <a:prstGeom prst="rect">
                      <a:avLst/>
                    </a:prstGeom>
                    <a:noFill/>
                    <a:ln>
                      <a:noFill/>
                    </a:ln>
                  </pic:spPr>
                </pic:pic>
              </a:graphicData>
            </a:graphic>
          </wp:inline>
        </w:drawing>
      </w:r>
      <w:r>
        <w:rPr>
          <w:rFonts w:ascii="Tahoma" w:hAnsi="Tahoma" w:cs="Tahoma"/>
          <w:color w:val="000000"/>
          <w:sz w:val="18"/>
          <w:szCs w:val="18"/>
        </w:rPr>
        <w:t> следует перейти к шагу 4 или, если счетчик количества итераций работы системы превышает некоторое заданное предельное значение, известить об этом пользователя. Пользователь может принять решение о прекращении тестирования или пропуске некоторого числа циклов.</w:t>
      </w:r>
    </w:p>
    <w:p w14:paraId="7462BF77" w14:textId="7388A332" w:rsidR="00D71F48" w:rsidRDefault="00D71F48" w:rsidP="00D71F48">
      <w:pPr>
        <w:shd w:val="clear" w:color="auto" w:fill="FFFFFF"/>
        <w:spacing w:after="0" w:line="240" w:lineRule="auto"/>
        <w:rPr>
          <w:rFonts w:ascii="Tahoma" w:hAnsi="Tahoma" w:cs="Tahoma"/>
          <w:color w:val="000000"/>
          <w:sz w:val="18"/>
          <w:szCs w:val="18"/>
        </w:rPr>
      </w:pPr>
      <w:bookmarkStart w:id="328" w:name="image.14.1"/>
      <w:bookmarkEnd w:id="328"/>
      <w:r>
        <w:rPr>
          <w:rFonts w:ascii="Tahoma" w:hAnsi="Tahoma" w:cs="Tahoma"/>
          <w:noProof/>
          <w:color w:val="000000"/>
          <w:sz w:val="18"/>
          <w:szCs w:val="18"/>
        </w:rPr>
        <w:lastRenderedPageBreak/>
        <w:drawing>
          <wp:inline distT="0" distB="0" distL="0" distR="0" wp14:anchorId="27012D75" wp14:editId="1DF24D35">
            <wp:extent cx="4810125" cy="7315200"/>
            <wp:effectExtent l="0" t="0" r="0" b="0"/>
            <wp:docPr id="101" name="Рисунок 101" descr="Структура системы поддержки регрессионного тестир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Структура системы поддержки регрессионного тестирования."/>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4810125" cy="7315200"/>
                    </a:xfrm>
                    <a:prstGeom prst="rect">
                      <a:avLst/>
                    </a:prstGeom>
                    <a:noFill/>
                    <a:ln>
                      <a:noFill/>
                    </a:ln>
                  </pic:spPr>
                </pic:pic>
              </a:graphicData>
            </a:graphic>
          </wp:inline>
        </w:drawing>
      </w:r>
    </w:p>
    <w:p w14:paraId="0B5836F0" w14:textId="77777777" w:rsidR="00D71F48" w:rsidRDefault="00D71F48" w:rsidP="00D71F48">
      <w:pPr>
        <w:shd w:val="clear" w:color="auto" w:fill="FFFFFF"/>
        <w:rPr>
          <w:rFonts w:ascii="Tahoma" w:hAnsi="Tahoma" w:cs="Tahoma"/>
          <w:color w:val="000000"/>
          <w:sz w:val="18"/>
          <w:szCs w:val="18"/>
        </w:rPr>
      </w:pPr>
      <w:r>
        <w:rPr>
          <w:rFonts w:ascii="Tahoma" w:hAnsi="Tahoma" w:cs="Tahoma"/>
          <w:color w:val="000000"/>
          <w:sz w:val="18"/>
          <w:szCs w:val="18"/>
        </w:rPr>
        <w:br/>
      </w:r>
      <w:r>
        <w:rPr>
          <w:rFonts w:ascii="Tahoma" w:hAnsi="Tahoma" w:cs="Tahoma"/>
          <w:b/>
          <w:bCs/>
          <w:color w:val="000000"/>
          <w:sz w:val="18"/>
          <w:szCs w:val="18"/>
        </w:rPr>
        <w:t>Рис. 14.1. </w:t>
      </w:r>
      <w:r>
        <w:rPr>
          <w:rFonts w:ascii="Tahoma" w:hAnsi="Tahoma" w:cs="Tahoma"/>
          <w:color w:val="000000"/>
          <w:sz w:val="18"/>
          <w:szCs w:val="18"/>
        </w:rPr>
        <w:t>Структура системы поддержки регрессионного тестирования.</w:t>
      </w:r>
    </w:p>
    <w:p w14:paraId="52404EA8" w14:textId="77777777" w:rsidR="00D71F48" w:rsidRDefault="00D71F48" w:rsidP="00D71F48">
      <w:pPr>
        <w:pStyle w:val="a4"/>
        <w:shd w:val="clear" w:color="auto" w:fill="FFFFFF"/>
        <w:spacing w:line="240" w:lineRule="atLeast"/>
        <w:rPr>
          <w:rFonts w:ascii="Tahoma" w:hAnsi="Tahoma" w:cs="Tahoma"/>
          <w:color w:val="000000"/>
          <w:sz w:val="18"/>
          <w:szCs w:val="18"/>
        </w:rPr>
      </w:pPr>
      <w:r>
        <w:rPr>
          <w:rFonts w:ascii="Tahoma" w:hAnsi="Tahoma" w:cs="Tahoma"/>
          <w:color w:val="000000"/>
          <w:sz w:val="18"/>
          <w:szCs w:val="18"/>
        </w:rPr>
        <w:t>Если этап 6 выполняется автоматически, а этап 7 можно опустить, возможна полная </w:t>
      </w:r>
      <w:r>
        <w:rPr>
          <w:rStyle w:val="keyword"/>
          <w:rFonts w:ascii="Tahoma" w:hAnsi="Tahoma" w:cs="Tahoma"/>
          <w:i/>
          <w:iCs/>
          <w:color w:val="000000"/>
          <w:sz w:val="18"/>
          <w:szCs w:val="18"/>
        </w:rPr>
        <w:t>автоматизация</w:t>
      </w:r>
      <w:r>
        <w:rPr>
          <w:rFonts w:ascii="Tahoma" w:hAnsi="Tahoma" w:cs="Tahoma"/>
          <w:color w:val="000000"/>
          <w:sz w:val="18"/>
          <w:szCs w:val="18"/>
        </w:rPr>
        <w:t> регрессионного тестирования.</w:t>
      </w:r>
    </w:p>
    <w:p w14:paraId="626F59D1" w14:textId="77777777" w:rsidR="00D71F48" w:rsidRDefault="00D71F48" w:rsidP="00241C5C">
      <w:pPr>
        <w:spacing w:after="0" w:line="240" w:lineRule="auto"/>
        <w:ind w:firstLine="360"/>
        <w:jc w:val="both"/>
        <w:rPr>
          <w:b/>
          <w:sz w:val="24"/>
        </w:rPr>
      </w:pPr>
    </w:p>
    <w:p w14:paraId="71688674" w14:textId="77777777" w:rsidR="00D71F48" w:rsidRDefault="00D71F48" w:rsidP="00241C5C">
      <w:pPr>
        <w:spacing w:after="0" w:line="240" w:lineRule="auto"/>
        <w:ind w:firstLine="360"/>
        <w:jc w:val="both"/>
        <w:rPr>
          <w:b/>
          <w:sz w:val="24"/>
        </w:rPr>
      </w:pPr>
    </w:p>
    <w:p w14:paraId="68F4FBD4" w14:textId="64D59957" w:rsidR="0072045A" w:rsidRPr="00B87DBE" w:rsidRDefault="00B87DBE" w:rsidP="00241C5C">
      <w:pPr>
        <w:spacing w:after="0" w:line="240" w:lineRule="auto"/>
        <w:ind w:firstLine="360"/>
        <w:jc w:val="both"/>
        <w:rPr>
          <w:b/>
          <w:sz w:val="24"/>
        </w:rPr>
      </w:pPr>
      <w:r>
        <w:rPr>
          <w:b/>
          <w:sz w:val="24"/>
        </w:rPr>
        <w:t>Вывод</w:t>
      </w:r>
      <w:r w:rsidRPr="00B87DBE">
        <w:rPr>
          <w:b/>
          <w:sz w:val="24"/>
        </w:rPr>
        <w:t>:</w:t>
      </w:r>
    </w:p>
    <w:p w14:paraId="196DEDED" w14:textId="77777777" w:rsidR="00A61683" w:rsidRPr="00241C5C" w:rsidRDefault="00A61683" w:rsidP="00241C5C">
      <w:pPr>
        <w:spacing w:after="0" w:line="240" w:lineRule="auto"/>
        <w:ind w:firstLine="360"/>
        <w:jc w:val="both"/>
        <w:rPr>
          <w:sz w:val="24"/>
          <w:lang w:val="en-US"/>
        </w:rPr>
      </w:pPr>
      <w:r w:rsidRPr="00241C5C">
        <w:rPr>
          <w:sz w:val="24"/>
        </w:rPr>
        <w:lastRenderedPageBreak/>
        <w:t xml:space="preserve">Наследование в </w:t>
      </w:r>
      <w:r w:rsidRPr="00241C5C">
        <w:rPr>
          <w:sz w:val="24"/>
          <w:lang w:val="en-US"/>
        </w:rPr>
        <w:t>Ruby</w:t>
      </w:r>
      <w:r w:rsidRPr="00241C5C">
        <w:rPr>
          <w:sz w:val="24"/>
        </w:rPr>
        <w:t xml:space="preserve"> позволяет использовать переменны</w:t>
      </w:r>
      <w:r w:rsidR="00241C5C" w:rsidRPr="00241C5C">
        <w:rPr>
          <w:sz w:val="24"/>
        </w:rPr>
        <w:t xml:space="preserve">е и метода, которые определяются в родительском классе, в дочернем классе. При этом множественное наследование реализовано в языке с </w:t>
      </w:r>
      <w:proofErr w:type="spellStart"/>
      <w:r w:rsidR="00241C5C" w:rsidRPr="00241C5C">
        <w:rPr>
          <w:sz w:val="24"/>
        </w:rPr>
        <w:t>помозью</w:t>
      </w:r>
      <w:proofErr w:type="spellEnd"/>
      <w:r w:rsidR="00241C5C" w:rsidRPr="00241C5C">
        <w:rPr>
          <w:sz w:val="24"/>
        </w:rPr>
        <w:t xml:space="preserve"> механизма </w:t>
      </w:r>
      <w:r w:rsidR="00241C5C" w:rsidRPr="00241C5C">
        <w:rPr>
          <w:sz w:val="24"/>
          <w:lang w:val="en-US"/>
        </w:rPr>
        <w:t>mixing</w:t>
      </w:r>
      <w:r w:rsidR="00241C5C" w:rsidRPr="00241C5C">
        <w:rPr>
          <w:sz w:val="24"/>
        </w:rPr>
        <w:t xml:space="preserve">. Оператор наследования представляет собой знак </w:t>
      </w:r>
      <w:proofErr w:type="gramStart"/>
      <w:r w:rsidR="00241C5C" w:rsidRPr="00241C5C">
        <w:rPr>
          <w:sz w:val="24"/>
          <w:lang w:val="en-US"/>
        </w:rPr>
        <w:t>&lt; .</w:t>
      </w:r>
      <w:proofErr w:type="gramEnd"/>
    </w:p>
    <w:p w14:paraId="294D64E1" w14:textId="77777777" w:rsidR="00A61683" w:rsidRPr="00241C5C" w:rsidRDefault="00A61683" w:rsidP="0072045A">
      <w:pPr>
        <w:spacing w:after="0" w:line="240" w:lineRule="auto"/>
        <w:jc w:val="both"/>
        <w:rPr>
          <w:b/>
          <w:sz w:val="24"/>
          <w:lang w:val="en-US"/>
        </w:rPr>
      </w:pPr>
    </w:p>
    <w:p w14:paraId="1923E608" w14:textId="77777777" w:rsidR="0072045A" w:rsidRPr="00B87DBE" w:rsidRDefault="0072045A" w:rsidP="00A61683">
      <w:pPr>
        <w:spacing w:after="0" w:line="240" w:lineRule="auto"/>
        <w:ind w:firstLine="360"/>
        <w:jc w:val="both"/>
        <w:rPr>
          <w:b/>
          <w:sz w:val="24"/>
          <w:lang w:val="en-US"/>
        </w:rPr>
      </w:pPr>
      <w:r w:rsidRPr="0072045A">
        <w:rPr>
          <w:b/>
          <w:sz w:val="24"/>
        </w:rPr>
        <w:t>Вопросы для самоконтроля</w:t>
      </w:r>
      <w:r w:rsidR="00B87DBE">
        <w:rPr>
          <w:b/>
          <w:sz w:val="24"/>
          <w:lang w:val="en-US"/>
        </w:rPr>
        <w:t>:</w:t>
      </w:r>
    </w:p>
    <w:p w14:paraId="113C6FAA" w14:textId="77777777" w:rsidR="00A61683" w:rsidRPr="00A61683" w:rsidRDefault="00A61683" w:rsidP="000B10F7">
      <w:pPr>
        <w:pStyle w:val="a6"/>
        <w:numPr>
          <w:ilvl w:val="0"/>
          <w:numId w:val="15"/>
        </w:numPr>
        <w:jc w:val="both"/>
      </w:pPr>
      <w:proofErr w:type="spellStart"/>
      <w:r w:rsidRPr="00A61683">
        <w:t>Что</w:t>
      </w:r>
      <w:proofErr w:type="spellEnd"/>
      <w:r w:rsidRPr="00A61683">
        <w:t xml:space="preserve"> </w:t>
      </w:r>
      <w:proofErr w:type="spellStart"/>
      <w:r w:rsidRPr="00A61683">
        <w:t>такое</w:t>
      </w:r>
      <w:proofErr w:type="spellEnd"/>
      <w:r w:rsidRPr="00A61683">
        <w:t xml:space="preserve"> </w:t>
      </w:r>
      <w:proofErr w:type="spellStart"/>
      <w:r w:rsidRPr="00A61683">
        <w:t>наследование</w:t>
      </w:r>
      <w:proofErr w:type="spellEnd"/>
      <w:r w:rsidRPr="00A61683">
        <w:t>?</w:t>
      </w:r>
    </w:p>
    <w:p w14:paraId="56948D6B" w14:textId="77777777" w:rsidR="00A61683" w:rsidRPr="00DD06DC" w:rsidRDefault="00A61683" w:rsidP="000B10F7">
      <w:pPr>
        <w:pStyle w:val="a6"/>
        <w:numPr>
          <w:ilvl w:val="0"/>
          <w:numId w:val="15"/>
        </w:numPr>
        <w:jc w:val="both"/>
        <w:rPr>
          <w:lang w:val="ru-RU"/>
        </w:rPr>
      </w:pPr>
      <w:r w:rsidRPr="00DD06DC">
        <w:rPr>
          <w:lang w:val="ru-RU"/>
        </w:rPr>
        <w:t xml:space="preserve">Как реализуется в </w:t>
      </w:r>
      <w:r w:rsidRPr="00A61683">
        <w:t>Ruby</w:t>
      </w:r>
      <w:r w:rsidRPr="00DD06DC">
        <w:rPr>
          <w:lang w:val="ru-RU"/>
        </w:rPr>
        <w:t xml:space="preserve"> множественное наследование?</w:t>
      </w:r>
    </w:p>
    <w:p w14:paraId="1C0238B6" w14:textId="77777777" w:rsidR="00A61683" w:rsidRPr="00A61683" w:rsidRDefault="00A61683" w:rsidP="000B10F7">
      <w:pPr>
        <w:pStyle w:val="a6"/>
        <w:numPr>
          <w:ilvl w:val="0"/>
          <w:numId w:val="15"/>
        </w:numPr>
        <w:jc w:val="both"/>
        <w:rPr>
          <w:lang w:val="ru-RU"/>
        </w:rPr>
      </w:pPr>
      <w:r w:rsidRPr="00DD06DC">
        <w:rPr>
          <w:lang w:val="ru-RU"/>
        </w:rPr>
        <w:t xml:space="preserve">С помощью какого оператора возможно </w:t>
      </w:r>
      <w:proofErr w:type="spellStart"/>
      <w:r w:rsidRPr="00DD06DC">
        <w:rPr>
          <w:lang w:val="ru-RU"/>
        </w:rPr>
        <w:t>отнаследоваться</w:t>
      </w:r>
      <w:proofErr w:type="spellEnd"/>
      <w:r w:rsidRPr="00DD06DC">
        <w:rPr>
          <w:lang w:val="ru-RU"/>
        </w:rPr>
        <w:t xml:space="preserve"> от определенного класса?</w:t>
      </w:r>
    </w:p>
    <w:p w14:paraId="1C4654BE" w14:textId="77777777" w:rsidR="006A0709" w:rsidRDefault="006A0709" w:rsidP="006A0709"/>
    <w:p w14:paraId="512DC075" w14:textId="77777777" w:rsidR="006A0709" w:rsidRDefault="006A0709" w:rsidP="006A0709"/>
    <w:p w14:paraId="633D34A0" w14:textId="77777777" w:rsidR="006A0709" w:rsidRDefault="006A0709" w:rsidP="006A0709"/>
    <w:p w14:paraId="3E18BC16" w14:textId="77777777" w:rsidR="0022254D" w:rsidRPr="0022254D" w:rsidRDefault="0022254D" w:rsidP="0022254D">
      <w:pPr>
        <w:pStyle w:val="1"/>
        <w:rPr>
          <w:szCs w:val="24"/>
          <w:lang w:val="ru-RU"/>
        </w:rPr>
      </w:pPr>
      <w:bookmarkStart w:id="329" w:name="_Toc515468523"/>
      <w:bookmarkStart w:id="330" w:name="_Toc20170900"/>
      <w:r w:rsidRPr="0022254D">
        <w:rPr>
          <w:szCs w:val="24"/>
          <w:lang w:val="ru-RU"/>
        </w:rPr>
        <w:t>Список источников</w:t>
      </w:r>
      <w:bookmarkEnd w:id="329"/>
      <w:bookmarkEnd w:id="330"/>
    </w:p>
    <w:p w14:paraId="55F4694A" w14:textId="77777777" w:rsidR="0022254D" w:rsidRPr="0022254D" w:rsidRDefault="0022254D" w:rsidP="0022254D">
      <w:pPr>
        <w:autoSpaceDE w:val="0"/>
        <w:spacing w:after="0" w:line="240" w:lineRule="auto"/>
        <w:jc w:val="both"/>
        <w:rPr>
          <w:sz w:val="24"/>
          <w:szCs w:val="24"/>
        </w:rPr>
      </w:pPr>
      <w:r w:rsidRPr="0022254D">
        <w:rPr>
          <w:rFonts w:cs="Times New Roman"/>
          <w:sz w:val="24"/>
          <w:szCs w:val="24"/>
        </w:rPr>
        <w:t xml:space="preserve">1. Оби Фернандес. Пусть </w:t>
      </w:r>
      <w:r w:rsidRPr="0022254D">
        <w:rPr>
          <w:rFonts w:cs="Times New Roman"/>
          <w:sz w:val="24"/>
          <w:szCs w:val="24"/>
          <w:lang w:val="en-US"/>
        </w:rPr>
        <w:t>Rails</w:t>
      </w:r>
      <w:r w:rsidRPr="0022254D">
        <w:rPr>
          <w:rFonts w:cs="Times New Roman"/>
          <w:sz w:val="24"/>
          <w:szCs w:val="24"/>
        </w:rPr>
        <w:t xml:space="preserve">. Подробное руководство по созданию приложений в среде </w:t>
      </w:r>
      <w:proofErr w:type="spellStart"/>
      <w:r w:rsidRPr="0022254D">
        <w:rPr>
          <w:rFonts w:cs="Times New Roman"/>
          <w:sz w:val="24"/>
          <w:szCs w:val="24"/>
          <w:lang w:val="en-US"/>
        </w:rPr>
        <w:t>RubyonRails</w:t>
      </w:r>
      <w:proofErr w:type="spellEnd"/>
      <w:r w:rsidRPr="0022254D">
        <w:rPr>
          <w:rFonts w:cs="Times New Roman"/>
          <w:sz w:val="24"/>
          <w:szCs w:val="24"/>
        </w:rPr>
        <w:t>. – Пер. с англ. – СПб, 2009.</w:t>
      </w:r>
    </w:p>
    <w:p w14:paraId="1C7818CC" w14:textId="77777777" w:rsidR="0022254D" w:rsidRPr="0022254D" w:rsidRDefault="0022254D" w:rsidP="0022254D">
      <w:pPr>
        <w:autoSpaceDE w:val="0"/>
        <w:spacing w:after="0" w:line="240" w:lineRule="auto"/>
        <w:jc w:val="both"/>
        <w:rPr>
          <w:sz w:val="24"/>
          <w:szCs w:val="24"/>
        </w:rPr>
      </w:pPr>
      <w:r w:rsidRPr="0022254D">
        <w:rPr>
          <w:rFonts w:cs="Times New Roman"/>
          <w:sz w:val="24"/>
          <w:szCs w:val="24"/>
        </w:rPr>
        <w:t xml:space="preserve">2. Руби С., Томас Д., </w:t>
      </w:r>
      <w:proofErr w:type="spellStart"/>
      <w:r w:rsidRPr="0022254D">
        <w:rPr>
          <w:rFonts w:cs="Times New Roman"/>
          <w:sz w:val="24"/>
          <w:szCs w:val="24"/>
        </w:rPr>
        <w:t>Хенссон</w:t>
      </w:r>
      <w:proofErr w:type="spellEnd"/>
      <w:r w:rsidRPr="0022254D">
        <w:rPr>
          <w:rFonts w:cs="Times New Roman"/>
          <w:sz w:val="24"/>
          <w:szCs w:val="24"/>
        </w:rPr>
        <w:t xml:space="preserve"> Д. </w:t>
      </w:r>
      <w:r w:rsidRPr="0022254D">
        <w:rPr>
          <w:rFonts w:cs="Times New Roman"/>
          <w:sz w:val="24"/>
          <w:szCs w:val="24"/>
          <w:lang w:val="en-US"/>
        </w:rPr>
        <w:t>Rails</w:t>
      </w:r>
      <w:r w:rsidRPr="0022254D">
        <w:rPr>
          <w:rFonts w:cs="Times New Roman"/>
          <w:sz w:val="24"/>
          <w:szCs w:val="24"/>
        </w:rPr>
        <w:t xml:space="preserve"> 4. Гибкая разработка веб-приложений. – СПб, 2014.</w:t>
      </w:r>
    </w:p>
    <w:p w14:paraId="465C0694" w14:textId="77777777" w:rsidR="0022254D" w:rsidRPr="0022254D" w:rsidRDefault="0022254D" w:rsidP="0022254D">
      <w:pPr>
        <w:autoSpaceDE w:val="0"/>
        <w:spacing w:after="0" w:line="240" w:lineRule="auto"/>
        <w:jc w:val="both"/>
        <w:rPr>
          <w:sz w:val="24"/>
          <w:szCs w:val="24"/>
          <w:lang w:val="en-US"/>
        </w:rPr>
      </w:pPr>
      <w:r w:rsidRPr="0022254D">
        <w:rPr>
          <w:rFonts w:cs="Times New Roman"/>
          <w:sz w:val="24"/>
          <w:szCs w:val="24"/>
        </w:rPr>
        <w:t xml:space="preserve">3. Р. С. </w:t>
      </w:r>
      <w:proofErr w:type="spellStart"/>
      <w:r w:rsidRPr="0022254D">
        <w:rPr>
          <w:rFonts w:cs="Times New Roman"/>
          <w:sz w:val="24"/>
          <w:szCs w:val="24"/>
        </w:rPr>
        <w:t>Самарев</w:t>
      </w:r>
      <w:proofErr w:type="spellEnd"/>
      <w:r w:rsidRPr="0022254D">
        <w:rPr>
          <w:rFonts w:cs="Times New Roman"/>
          <w:sz w:val="24"/>
          <w:szCs w:val="24"/>
        </w:rPr>
        <w:t xml:space="preserve">. Создание простейших веб-приложений с помощью </w:t>
      </w:r>
      <w:r w:rsidRPr="0022254D">
        <w:rPr>
          <w:rFonts w:cs="Times New Roman"/>
          <w:sz w:val="24"/>
          <w:szCs w:val="24"/>
          <w:lang w:val="en-US"/>
        </w:rPr>
        <w:t xml:space="preserve">Ruby on Rails </w:t>
      </w:r>
      <w:r w:rsidRPr="0022254D">
        <w:rPr>
          <w:rFonts w:cs="Times New Roman"/>
          <w:sz w:val="24"/>
          <w:szCs w:val="24"/>
        </w:rPr>
        <w:t>и</w:t>
      </w:r>
      <w:r w:rsidRPr="0022254D">
        <w:rPr>
          <w:rFonts w:cs="Times New Roman"/>
          <w:sz w:val="24"/>
          <w:szCs w:val="24"/>
          <w:lang w:val="en-US"/>
        </w:rPr>
        <w:t xml:space="preserve"> AJAX. – </w:t>
      </w:r>
      <w:r w:rsidRPr="0022254D">
        <w:rPr>
          <w:rFonts w:cs="Times New Roman"/>
          <w:sz w:val="24"/>
          <w:szCs w:val="24"/>
        </w:rPr>
        <w:t>М</w:t>
      </w:r>
      <w:r w:rsidRPr="0022254D">
        <w:rPr>
          <w:rFonts w:cs="Times New Roman"/>
          <w:sz w:val="24"/>
          <w:szCs w:val="24"/>
          <w:lang w:val="en-US"/>
        </w:rPr>
        <w:t>, 2015.</w:t>
      </w:r>
    </w:p>
    <w:p w14:paraId="537525A5" w14:textId="77777777" w:rsidR="0022254D" w:rsidRPr="0022254D" w:rsidRDefault="0022254D" w:rsidP="0022254D">
      <w:pPr>
        <w:autoSpaceDE w:val="0"/>
        <w:spacing w:after="0" w:line="240" w:lineRule="auto"/>
        <w:jc w:val="both"/>
        <w:rPr>
          <w:rFonts w:cs="Times New Roman"/>
          <w:sz w:val="24"/>
          <w:szCs w:val="24"/>
        </w:rPr>
      </w:pPr>
      <w:r w:rsidRPr="0022254D">
        <w:rPr>
          <w:rFonts w:cs="Times New Roman"/>
          <w:sz w:val="24"/>
          <w:szCs w:val="24"/>
        </w:rPr>
        <w:t xml:space="preserve">4. М. </w:t>
      </w:r>
      <w:proofErr w:type="spellStart"/>
      <w:r w:rsidRPr="0022254D">
        <w:rPr>
          <w:rFonts w:cs="Times New Roman"/>
          <w:sz w:val="24"/>
          <w:szCs w:val="24"/>
        </w:rPr>
        <w:t>Хартл</w:t>
      </w:r>
      <w:proofErr w:type="spellEnd"/>
      <w:r w:rsidRPr="0022254D">
        <w:rPr>
          <w:rFonts w:cs="Times New Roman"/>
          <w:sz w:val="24"/>
          <w:szCs w:val="24"/>
        </w:rPr>
        <w:t xml:space="preserve">. </w:t>
      </w:r>
      <w:proofErr w:type="spellStart"/>
      <w:r w:rsidRPr="0022254D">
        <w:rPr>
          <w:rFonts w:cs="Times New Roman"/>
          <w:sz w:val="24"/>
          <w:szCs w:val="24"/>
          <w:lang w:val="en-US"/>
        </w:rPr>
        <w:t>RubyonRails</w:t>
      </w:r>
      <w:proofErr w:type="spellEnd"/>
      <w:r w:rsidRPr="0022254D">
        <w:rPr>
          <w:rFonts w:cs="Times New Roman"/>
          <w:sz w:val="24"/>
          <w:szCs w:val="24"/>
        </w:rPr>
        <w:t xml:space="preserve"> для начинающих. – М, 2017.</w:t>
      </w:r>
    </w:p>
    <w:p w14:paraId="50320887" w14:textId="77777777" w:rsidR="0022254D" w:rsidRPr="0022254D" w:rsidRDefault="0022254D" w:rsidP="0022254D">
      <w:pPr>
        <w:autoSpaceDE w:val="0"/>
        <w:spacing w:after="0" w:line="240" w:lineRule="auto"/>
        <w:jc w:val="both"/>
        <w:rPr>
          <w:rFonts w:cs="Times New Roman"/>
          <w:sz w:val="24"/>
          <w:szCs w:val="24"/>
        </w:rPr>
      </w:pPr>
      <w:r w:rsidRPr="0022254D">
        <w:rPr>
          <w:rFonts w:cs="Times New Roman"/>
          <w:sz w:val="24"/>
          <w:szCs w:val="24"/>
        </w:rPr>
        <w:t xml:space="preserve">5. </w:t>
      </w:r>
      <w:r w:rsidRPr="0022254D">
        <w:rPr>
          <w:rFonts w:cs="Times New Roman"/>
          <w:sz w:val="24"/>
          <w:szCs w:val="24"/>
          <w:lang w:val="en-US"/>
        </w:rPr>
        <w:t>www</w:t>
      </w:r>
      <w:r w:rsidRPr="0022254D">
        <w:rPr>
          <w:rFonts w:cs="Times New Roman"/>
          <w:sz w:val="24"/>
          <w:szCs w:val="24"/>
        </w:rPr>
        <w:t>.</w:t>
      </w:r>
      <w:proofErr w:type="spellStart"/>
      <w:r w:rsidRPr="0022254D">
        <w:rPr>
          <w:rFonts w:cs="Times New Roman"/>
          <w:sz w:val="24"/>
          <w:szCs w:val="24"/>
          <w:lang w:val="en-US"/>
        </w:rPr>
        <w:t>goodprogrammer</w:t>
      </w:r>
      <w:proofErr w:type="spellEnd"/>
      <w:r w:rsidRPr="0022254D">
        <w:rPr>
          <w:rFonts w:cs="Times New Roman"/>
          <w:sz w:val="24"/>
          <w:szCs w:val="24"/>
        </w:rPr>
        <w:t>.</w:t>
      </w:r>
      <w:proofErr w:type="spellStart"/>
      <w:r w:rsidRPr="0022254D">
        <w:rPr>
          <w:rFonts w:cs="Times New Roman"/>
          <w:sz w:val="24"/>
          <w:szCs w:val="24"/>
          <w:lang w:val="en-US"/>
        </w:rPr>
        <w:t>ru</w:t>
      </w:r>
      <w:proofErr w:type="spellEnd"/>
    </w:p>
    <w:p w14:paraId="2A7DF7DD" w14:textId="7B8CB8FC" w:rsidR="0022254D" w:rsidRDefault="0022254D" w:rsidP="0022254D">
      <w:pPr>
        <w:autoSpaceDE w:val="0"/>
        <w:spacing w:after="0" w:line="240" w:lineRule="auto"/>
        <w:jc w:val="both"/>
        <w:rPr>
          <w:rFonts w:cs="Times New Roman"/>
          <w:sz w:val="24"/>
          <w:szCs w:val="24"/>
          <w:lang w:val="en-US"/>
        </w:rPr>
      </w:pPr>
      <w:r w:rsidRPr="0022254D">
        <w:rPr>
          <w:rFonts w:cs="Times New Roman"/>
          <w:sz w:val="24"/>
          <w:szCs w:val="24"/>
        </w:rPr>
        <w:t xml:space="preserve">6. </w:t>
      </w:r>
      <w:hyperlink r:id="rId232" w:history="1">
        <w:r w:rsidR="00D71F48" w:rsidRPr="0037168A">
          <w:rPr>
            <w:rStyle w:val="a3"/>
            <w:rFonts w:cs="Times New Roman"/>
            <w:sz w:val="24"/>
            <w:szCs w:val="24"/>
            <w:lang w:val="en-US"/>
          </w:rPr>
          <w:t>www</w:t>
        </w:r>
        <w:r w:rsidR="00D71F48" w:rsidRPr="00D71F48">
          <w:rPr>
            <w:rStyle w:val="a3"/>
            <w:rFonts w:cs="Times New Roman"/>
            <w:sz w:val="24"/>
            <w:szCs w:val="24"/>
            <w:lang w:val="en-US"/>
          </w:rPr>
          <w:t>.</w:t>
        </w:r>
        <w:r w:rsidR="00D71F48" w:rsidRPr="0037168A">
          <w:rPr>
            <w:rStyle w:val="a3"/>
            <w:rFonts w:cs="Times New Roman"/>
            <w:sz w:val="24"/>
            <w:szCs w:val="24"/>
            <w:lang w:val="en-US"/>
          </w:rPr>
          <w:t>rusrails</w:t>
        </w:r>
        <w:r w:rsidR="00D71F48" w:rsidRPr="00D71F48">
          <w:rPr>
            <w:rStyle w:val="a3"/>
            <w:rFonts w:cs="Times New Roman"/>
            <w:sz w:val="24"/>
            <w:szCs w:val="24"/>
            <w:lang w:val="en-US"/>
          </w:rPr>
          <w:t>.</w:t>
        </w:r>
        <w:r w:rsidR="00D71F48" w:rsidRPr="0037168A">
          <w:rPr>
            <w:rStyle w:val="a3"/>
            <w:rFonts w:cs="Times New Roman"/>
            <w:sz w:val="24"/>
            <w:szCs w:val="24"/>
            <w:lang w:val="en-US"/>
          </w:rPr>
          <w:t>ru</w:t>
        </w:r>
      </w:hyperlink>
    </w:p>
    <w:p w14:paraId="60A1851F" w14:textId="34D8F589" w:rsidR="00D71F48" w:rsidRPr="00D71F48" w:rsidRDefault="00D71F48" w:rsidP="0022254D">
      <w:pPr>
        <w:autoSpaceDE w:val="0"/>
        <w:spacing w:after="0" w:line="240" w:lineRule="auto"/>
        <w:jc w:val="both"/>
        <w:rPr>
          <w:rFonts w:cs="Times New Roman"/>
          <w:sz w:val="24"/>
          <w:szCs w:val="24"/>
          <w:lang w:val="en-US"/>
        </w:rPr>
      </w:pPr>
      <w:r w:rsidRPr="00D71F48">
        <w:rPr>
          <w:rFonts w:cs="Times New Roman"/>
          <w:sz w:val="24"/>
          <w:szCs w:val="24"/>
          <w:lang w:val="en-US"/>
        </w:rPr>
        <w:t>7.</w:t>
      </w:r>
      <w:r w:rsidRPr="00D71F48">
        <w:rPr>
          <w:lang w:val="en-US"/>
        </w:rPr>
        <w:t xml:space="preserve"> </w:t>
      </w:r>
      <w:hyperlink r:id="rId233" w:history="1">
        <w:r w:rsidRPr="00D71F48">
          <w:rPr>
            <w:rStyle w:val="a3"/>
            <w:sz w:val="24"/>
            <w:szCs w:val="20"/>
            <w:lang w:val="en-US"/>
          </w:rPr>
          <w:t>https://www.intuit.ru/studies/professional_retraining/941/courses/48/info</w:t>
        </w:r>
      </w:hyperlink>
    </w:p>
    <w:p w14:paraId="4822A70E" w14:textId="3BD80F61" w:rsidR="00D71F48" w:rsidRPr="00D71F48" w:rsidRDefault="00D71F48" w:rsidP="0022254D">
      <w:pPr>
        <w:autoSpaceDE w:val="0"/>
        <w:spacing w:after="0" w:line="240" w:lineRule="auto"/>
        <w:jc w:val="both"/>
        <w:rPr>
          <w:sz w:val="24"/>
          <w:szCs w:val="24"/>
          <w:lang w:val="en-US"/>
        </w:rPr>
      </w:pPr>
    </w:p>
    <w:p w14:paraId="3D9AA470" w14:textId="77777777" w:rsidR="006A0709" w:rsidRPr="00D71F48" w:rsidRDefault="006A0709" w:rsidP="006A0709">
      <w:pPr>
        <w:rPr>
          <w:lang w:val="en-US"/>
        </w:rPr>
      </w:pPr>
    </w:p>
    <w:p w14:paraId="70A33DA4" w14:textId="77777777" w:rsidR="006A0709" w:rsidRPr="00D71F48" w:rsidRDefault="006A0709" w:rsidP="006A0709">
      <w:pPr>
        <w:rPr>
          <w:lang w:val="en-US"/>
        </w:rPr>
      </w:pPr>
    </w:p>
    <w:p w14:paraId="4180BE6E" w14:textId="77777777" w:rsidR="006A0709" w:rsidRPr="00D71F48" w:rsidRDefault="006A0709" w:rsidP="006A0709">
      <w:pPr>
        <w:rPr>
          <w:lang w:val="en-US"/>
        </w:rPr>
      </w:pPr>
    </w:p>
    <w:p w14:paraId="03165390" w14:textId="77777777" w:rsidR="006A0709" w:rsidRPr="00D71F48" w:rsidRDefault="006A0709" w:rsidP="006A0709">
      <w:pPr>
        <w:rPr>
          <w:lang w:val="en-US"/>
        </w:rPr>
      </w:pPr>
    </w:p>
    <w:p w14:paraId="0A906760" w14:textId="77777777" w:rsidR="006A0709" w:rsidRPr="00D71F48" w:rsidRDefault="006A0709" w:rsidP="006A0709">
      <w:pPr>
        <w:rPr>
          <w:lang w:val="en-US"/>
        </w:rPr>
      </w:pPr>
    </w:p>
    <w:p w14:paraId="60DA79DC" w14:textId="77777777" w:rsidR="00FE343A" w:rsidRPr="00D71F48" w:rsidRDefault="00FE343A" w:rsidP="006A61B3">
      <w:pPr>
        <w:rPr>
          <w:sz w:val="24"/>
          <w:lang w:val="en-US"/>
        </w:rPr>
      </w:pPr>
    </w:p>
    <w:p w14:paraId="3881CF4B" w14:textId="77777777" w:rsidR="006A61B3" w:rsidRPr="00D71F48" w:rsidRDefault="006A61B3" w:rsidP="006A61B3">
      <w:pPr>
        <w:rPr>
          <w:sz w:val="24"/>
          <w:lang w:val="en-US"/>
        </w:rPr>
      </w:pPr>
    </w:p>
    <w:p w14:paraId="66FA4DC1" w14:textId="77777777" w:rsidR="006A61B3" w:rsidRPr="00D71F48" w:rsidRDefault="006A61B3" w:rsidP="006A61B3">
      <w:pPr>
        <w:rPr>
          <w:sz w:val="24"/>
          <w:lang w:val="en-US"/>
        </w:rPr>
      </w:pPr>
    </w:p>
    <w:sectPr w:rsidR="006A61B3" w:rsidRPr="00D71F48" w:rsidSect="00B02A2A">
      <w:footerReference w:type="default" r:id="rId234"/>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776603" w14:textId="77777777" w:rsidR="000B10F7" w:rsidRDefault="000B10F7" w:rsidP="00B02A2A">
      <w:pPr>
        <w:spacing w:after="0" w:line="240" w:lineRule="auto"/>
      </w:pPr>
      <w:r>
        <w:separator/>
      </w:r>
    </w:p>
  </w:endnote>
  <w:endnote w:type="continuationSeparator" w:id="0">
    <w:p w14:paraId="480A3449" w14:textId="77777777" w:rsidR="000B10F7" w:rsidRDefault="000B10F7" w:rsidP="00B02A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4425287"/>
      <w:docPartObj>
        <w:docPartGallery w:val="Page Numbers (Bottom of Page)"/>
        <w:docPartUnique/>
      </w:docPartObj>
    </w:sdtPr>
    <w:sdtContent>
      <w:p w14:paraId="14D5B4B7" w14:textId="77777777" w:rsidR="00BE079B" w:rsidRDefault="00BE079B">
        <w:pPr>
          <w:pStyle w:val="ae"/>
          <w:jc w:val="right"/>
        </w:pPr>
        <w:r w:rsidRPr="00627929">
          <w:rPr>
            <w:sz w:val="24"/>
          </w:rPr>
          <w:fldChar w:fldCharType="begin"/>
        </w:r>
        <w:r w:rsidRPr="00627929">
          <w:rPr>
            <w:sz w:val="24"/>
          </w:rPr>
          <w:instrText>PAGE   \* MERGEFORMAT</w:instrText>
        </w:r>
        <w:r w:rsidRPr="00627929">
          <w:rPr>
            <w:sz w:val="24"/>
          </w:rPr>
          <w:fldChar w:fldCharType="separate"/>
        </w:r>
        <w:r>
          <w:rPr>
            <w:noProof/>
            <w:sz w:val="24"/>
          </w:rPr>
          <w:t>3</w:t>
        </w:r>
        <w:r w:rsidRPr="00627929">
          <w:rPr>
            <w:sz w:val="24"/>
          </w:rPr>
          <w:fldChar w:fldCharType="end"/>
        </w:r>
      </w:p>
    </w:sdtContent>
  </w:sdt>
  <w:p w14:paraId="6582993C" w14:textId="77777777" w:rsidR="00BE079B" w:rsidRDefault="00BE079B">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D00FDF" w14:textId="77777777" w:rsidR="000B10F7" w:rsidRDefault="000B10F7" w:rsidP="00B02A2A">
      <w:pPr>
        <w:spacing w:after="0" w:line="240" w:lineRule="auto"/>
      </w:pPr>
      <w:r>
        <w:separator/>
      </w:r>
    </w:p>
  </w:footnote>
  <w:footnote w:type="continuationSeparator" w:id="0">
    <w:p w14:paraId="684188E1" w14:textId="77777777" w:rsidR="000B10F7" w:rsidRDefault="000B10F7" w:rsidP="00B02A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B2CF6"/>
    <w:multiLevelType w:val="multilevel"/>
    <w:tmpl w:val="351A7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E67A40"/>
    <w:multiLevelType w:val="multilevel"/>
    <w:tmpl w:val="82043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E00A77"/>
    <w:multiLevelType w:val="hybridMultilevel"/>
    <w:tmpl w:val="72FE0BB8"/>
    <w:lvl w:ilvl="0" w:tplc="364447F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381280B"/>
    <w:multiLevelType w:val="multilevel"/>
    <w:tmpl w:val="DA6CE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5F375E"/>
    <w:multiLevelType w:val="multilevel"/>
    <w:tmpl w:val="8BD88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E270E5"/>
    <w:multiLevelType w:val="multilevel"/>
    <w:tmpl w:val="A3961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F95CE2"/>
    <w:multiLevelType w:val="multilevel"/>
    <w:tmpl w:val="14348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825D45"/>
    <w:multiLevelType w:val="multilevel"/>
    <w:tmpl w:val="C4A23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DC430E"/>
    <w:multiLevelType w:val="multilevel"/>
    <w:tmpl w:val="7D720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05682E"/>
    <w:multiLevelType w:val="multilevel"/>
    <w:tmpl w:val="0EB22C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9D1454"/>
    <w:multiLevelType w:val="hybridMultilevel"/>
    <w:tmpl w:val="0548F4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0A0059F7"/>
    <w:multiLevelType w:val="multilevel"/>
    <w:tmpl w:val="3AC86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CD3AE8"/>
    <w:multiLevelType w:val="multilevel"/>
    <w:tmpl w:val="50125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D31A34"/>
    <w:multiLevelType w:val="multilevel"/>
    <w:tmpl w:val="D2709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621CC7"/>
    <w:multiLevelType w:val="multilevel"/>
    <w:tmpl w:val="4EDE2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9011BC"/>
    <w:multiLevelType w:val="hybridMultilevel"/>
    <w:tmpl w:val="2402C7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0FD04A18"/>
    <w:multiLevelType w:val="hybridMultilevel"/>
    <w:tmpl w:val="86BAFA4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0FC52BC"/>
    <w:multiLevelType w:val="multilevel"/>
    <w:tmpl w:val="9FB6A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6864F7"/>
    <w:multiLevelType w:val="multilevel"/>
    <w:tmpl w:val="221CE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20470A"/>
    <w:multiLevelType w:val="multilevel"/>
    <w:tmpl w:val="1DD60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4820318"/>
    <w:multiLevelType w:val="multilevel"/>
    <w:tmpl w:val="A4D64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5813B9D"/>
    <w:multiLevelType w:val="multilevel"/>
    <w:tmpl w:val="7A2EB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F24307"/>
    <w:multiLevelType w:val="multilevel"/>
    <w:tmpl w:val="494406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8DF4F62"/>
    <w:multiLevelType w:val="multilevel"/>
    <w:tmpl w:val="54107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AB847BE"/>
    <w:multiLevelType w:val="multilevel"/>
    <w:tmpl w:val="2494C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AFA2F1C"/>
    <w:multiLevelType w:val="multilevel"/>
    <w:tmpl w:val="E40AEB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E211A33"/>
    <w:multiLevelType w:val="multilevel"/>
    <w:tmpl w:val="BDAC2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EF01CBF"/>
    <w:multiLevelType w:val="multilevel"/>
    <w:tmpl w:val="E482E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F6510C0"/>
    <w:multiLevelType w:val="multilevel"/>
    <w:tmpl w:val="8806F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1D17657"/>
    <w:multiLevelType w:val="multilevel"/>
    <w:tmpl w:val="7F6A9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5709AC"/>
    <w:multiLevelType w:val="multilevel"/>
    <w:tmpl w:val="67940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850C58"/>
    <w:multiLevelType w:val="multilevel"/>
    <w:tmpl w:val="5E72D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4C71A04"/>
    <w:multiLevelType w:val="multilevel"/>
    <w:tmpl w:val="8A542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6635DEB"/>
    <w:multiLevelType w:val="multilevel"/>
    <w:tmpl w:val="AA0C1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869003B"/>
    <w:multiLevelType w:val="hybridMultilevel"/>
    <w:tmpl w:val="E8DAB2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290B470D"/>
    <w:multiLevelType w:val="multilevel"/>
    <w:tmpl w:val="26143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9D469AB"/>
    <w:multiLevelType w:val="multilevel"/>
    <w:tmpl w:val="2DFC7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A4E257C"/>
    <w:multiLevelType w:val="hybridMultilevel"/>
    <w:tmpl w:val="9FE6EA9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2ACF7B60"/>
    <w:multiLevelType w:val="multilevel"/>
    <w:tmpl w:val="D9E0F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D8F7B51"/>
    <w:multiLevelType w:val="multilevel"/>
    <w:tmpl w:val="3ADC5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E4B405E"/>
    <w:multiLevelType w:val="multilevel"/>
    <w:tmpl w:val="216A6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01B36F2"/>
    <w:multiLevelType w:val="multilevel"/>
    <w:tmpl w:val="40067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0311258"/>
    <w:multiLevelType w:val="multilevel"/>
    <w:tmpl w:val="FDE6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100797B"/>
    <w:multiLevelType w:val="multilevel"/>
    <w:tmpl w:val="8B34F59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2077C17"/>
    <w:multiLevelType w:val="multilevel"/>
    <w:tmpl w:val="9202F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8EE4F19"/>
    <w:multiLevelType w:val="multilevel"/>
    <w:tmpl w:val="5F164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AD4B0A"/>
    <w:multiLevelType w:val="multilevel"/>
    <w:tmpl w:val="15B05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B961AB0"/>
    <w:multiLevelType w:val="hybridMultilevel"/>
    <w:tmpl w:val="3258D9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3D1A4997"/>
    <w:multiLevelType w:val="multilevel"/>
    <w:tmpl w:val="F1CCD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D7C708C"/>
    <w:multiLevelType w:val="multilevel"/>
    <w:tmpl w:val="FE1C22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E54641C"/>
    <w:multiLevelType w:val="multilevel"/>
    <w:tmpl w:val="8F04F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E9217F5"/>
    <w:multiLevelType w:val="multilevel"/>
    <w:tmpl w:val="90B04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EE22BB5"/>
    <w:multiLevelType w:val="hybridMultilevel"/>
    <w:tmpl w:val="FCE0DAA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3F66735C"/>
    <w:multiLevelType w:val="multilevel"/>
    <w:tmpl w:val="C3FE8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2A56B1A"/>
    <w:multiLevelType w:val="multilevel"/>
    <w:tmpl w:val="04880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32D47E8"/>
    <w:multiLevelType w:val="multilevel"/>
    <w:tmpl w:val="9EA6B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5396C1A"/>
    <w:multiLevelType w:val="multilevel"/>
    <w:tmpl w:val="F0488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5784DF0"/>
    <w:multiLevelType w:val="multilevel"/>
    <w:tmpl w:val="8598B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74A33CE"/>
    <w:multiLevelType w:val="multilevel"/>
    <w:tmpl w:val="30FCA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A5443D7"/>
    <w:multiLevelType w:val="multilevel"/>
    <w:tmpl w:val="AF0AC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B80319B"/>
    <w:multiLevelType w:val="multilevel"/>
    <w:tmpl w:val="6D8AB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C2C7A82"/>
    <w:multiLevelType w:val="multilevel"/>
    <w:tmpl w:val="4A2A8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C517F4B"/>
    <w:multiLevelType w:val="multilevel"/>
    <w:tmpl w:val="45B0F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DDA72DE"/>
    <w:multiLevelType w:val="multilevel"/>
    <w:tmpl w:val="20166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DF733F7"/>
    <w:multiLevelType w:val="multilevel"/>
    <w:tmpl w:val="A5067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EEF7431"/>
    <w:multiLevelType w:val="multilevel"/>
    <w:tmpl w:val="97CCE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F38533A"/>
    <w:multiLevelType w:val="multilevel"/>
    <w:tmpl w:val="5C3E2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F9A0684"/>
    <w:multiLevelType w:val="multilevel"/>
    <w:tmpl w:val="6CFC8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1660EE8"/>
    <w:multiLevelType w:val="hybridMultilevel"/>
    <w:tmpl w:val="FBE4F9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9" w15:restartNumberingAfterBreak="0">
    <w:nsid w:val="517376F6"/>
    <w:multiLevelType w:val="hybridMultilevel"/>
    <w:tmpl w:val="2EBAEB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0" w15:restartNumberingAfterBreak="0">
    <w:nsid w:val="53D442DD"/>
    <w:multiLevelType w:val="multilevel"/>
    <w:tmpl w:val="AA7E5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4AF0250"/>
    <w:multiLevelType w:val="multilevel"/>
    <w:tmpl w:val="CA023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6471B6C"/>
    <w:multiLevelType w:val="multilevel"/>
    <w:tmpl w:val="4AE46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99905E7"/>
    <w:multiLevelType w:val="multilevel"/>
    <w:tmpl w:val="40BA8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AAB2086"/>
    <w:multiLevelType w:val="hybridMultilevel"/>
    <w:tmpl w:val="C31A5290"/>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5" w15:restartNumberingAfterBreak="0">
    <w:nsid w:val="5C29538E"/>
    <w:multiLevelType w:val="multilevel"/>
    <w:tmpl w:val="4D02B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C310F86"/>
    <w:multiLevelType w:val="multilevel"/>
    <w:tmpl w:val="53B85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D206534"/>
    <w:multiLevelType w:val="multilevel"/>
    <w:tmpl w:val="83921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D81681E"/>
    <w:multiLevelType w:val="hybridMultilevel"/>
    <w:tmpl w:val="3EA4A9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9" w15:restartNumberingAfterBreak="0">
    <w:nsid w:val="5E510F3B"/>
    <w:multiLevelType w:val="multilevel"/>
    <w:tmpl w:val="FCA63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EE42D47"/>
    <w:multiLevelType w:val="multilevel"/>
    <w:tmpl w:val="4B58C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0F26AC3"/>
    <w:multiLevelType w:val="multilevel"/>
    <w:tmpl w:val="0622B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3BA17A4"/>
    <w:multiLevelType w:val="multilevel"/>
    <w:tmpl w:val="23AE3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86C54AC"/>
    <w:multiLevelType w:val="hybridMultilevel"/>
    <w:tmpl w:val="454AB9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4" w15:restartNumberingAfterBreak="0">
    <w:nsid w:val="69C733F9"/>
    <w:multiLevelType w:val="multilevel"/>
    <w:tmpl w:val="4202CD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A3D00C6"/>
    <w:multiLevelType w:val="multilevel"/>
    <w:tmpl w:val="D9F08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B2F3FB9"/>
    <w:multiLevelType w:val="multilevel"/>
    <w:tmpl w:val="B0EE3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C99083C"/>
    <w:multiLevelType w:val="hybridMultilevel"/>
    <w:tmpl w:val="31306B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8" w15:restartNumberingAfterBreak="0">
    <w:nsid w:val="6CF54D10"/>
    <w:multiLevelType w:val="multilevel"/>
    <w:tmpl w:val="62D06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DAB7BA9"/>
    <w:multiLevelType w:val="multilevel"/>
    <w:tmpl w:val="B2087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DE23949"/>
    <w:multiLevelType w:val="multilevel"/>
    <w:tmpl w:val="EA36D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E724FB4"/>
    <w:multiLevelType w:val="multilevel"/>
    <w:tmpl w:val="C8B2E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6933630"/>
    <w:multiLevelType w:val="multilevel"/>
    <w:tmpl w:val="26C49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72E775E"/>
    <w:multiLevelType w:val="multilevel"/>
    <w:tmpl w:val="2A64A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7B70C90"/>
    <w:multiLevelType w:val="hybridMultilevel"/>
    <w:tmpl w:val="551A4A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5" w15:restartNumberingAfterBreak="0">
    <w:nsid w:val="77C170E0"/>
    <w:multiLevelType w:val="multilevel"/>
    <w:tmpl w:val="1BD411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8B47459"/>
    <w:multiLevelType w:val="multilevel"/>
    <w:tmpl w:val="9730B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9701E79"/>
    <w:multiLevelType w:val="multilevel"/>
    <w:tmpl w:val="83D63F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E113699"/>
    <w:multiLevelType w:val="multilevel"/>
    <w:tmpl w:val="85F22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E1F3880"/>
    <w:multiLevelType w:val="multilevel"/>
    <w:tmpl w:val="99783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7"/>
  </w:num>
  <w:num w:numId="2">
    <w:abstractNumId w:val="2"/>
  </w:num>
  <w:num w:numId="3">
    <w:abstractNumId w:val="74"/>
  </w:num>
  <w:num w:numId="4">
    <w:abstractNumId w:val="68"/>
  </w:num>
  <w:num w:numId="5">
    <w:abstractNumId w:val="16"/>
  </w:num>
  <w:num w:numId="6">
    <w:abstractNumId w:val="78"/>
  </w:num>
  <w:num w:numId="7">
    <w:abstractNumId w:val="47"/>
  </w:num>
  <w:num w:numId="8">
    <w:abstractNumId w:val="52"/>
  </w:num>
  <w:num w:numId="9">
    <w:abstractNumId w:val="83"/>
  </w:num>
  <w:num w:numId="10">
    <w:abstractNumId w:val="34"/>
  </w:num>
  <w:num w:numId="11">
    <w:abstractNumId w:val="87"/>
  </w:num>
  <w:num w:numId="12">
    <w:abstractNumId w:val="94"/>
  </w:num>
  <w:num w:numId="13">
    <w:abstractNumId w:val="15"/>
  </w:num>
  <w:num w:numId="14">
    <w:abstractNumId w:val="69"/>
  </w:num>
  <w:num w:numId="15">
    <w:abstractNumId w:val="10"/>
  </w:num>
  <w:num w:numId="16">
    <w:abstractNumId w:val="23"/>
  </w:num>
  <w:num w:numId="17">
    <w:abstractNumId w:val="73"/>
  </w:num>
  <w:num w:numId="18">
    <w:abstractNumId w:val="18"/>
  </w:num>
  <w:num w:numId="19">
    <w:abstractNumId w:val="54"/>
  </w:num>
  <w:num w:numId="20">
    <w:abstractNumId w:val="51"/>
  </w:num>
  <w:num w:numId="21">
    <w:abstractNumId w:val="96"/>
  </w:num>
  <w:num w:numId="22">
    <w:abstractNumId w:val="40"/>
  </w:num>
  <w:num w:numId="23">
    <w:abstractNumId w:val="71"/>
  </w:num>
  <w:num w:numId="24">
    <w:abstractNumId w:val="49"/>
  </w:num>
  <w:num w:numId="25">
    <w:abstractNumId w:val="50"/>
  </w:num>
  <w:num w:numId="26">
    <w:abstractNumId w:val="22"/>
  </w:num>
  <w:num w:numId="27">
    <w:abstractNumId w:val="98"/>
  </w:num>
  <w:num w:numId="28">
    <w:abstractNumId w:val="43"/>
  </w:num>
  <w:num w:numId="29">
    <w:abstractNumId w:val="5"/>
  </w:num>
  <w:num w:numId="30">
    <w:abstractNumId w:val="1"/>
  </w:num>
  <w:num w:numId="31">
    <w:abstractNumId w:val="95"/>
  </w:num>
  <w:num w:numId="32">
    <w:abstractNumId w:val="75"/>
  </w:num>
  <w:num w:numId="33">
    <w:abstractNumId w:val="20"/>
  </w:num>
  <w:num w:numId="34">
    <w:abstractNumId w:val="90"/>
  </w:num>
  <w:num w:numId="35">
    <w:abstractNumId w:val="99"/>
  </w:num>
  <w:num w:numId="36">
    <w:abstractNumId w:val="36"/>
  </w:num>
  <w:num w:numId="37">
    <w:abstractNumId w:val="60"/>
  </w:num>
  <w:num w:numId="38">
    <w:abstractNumId w:val="79"/>
  </w:num>
  <w:num w:numId="39">
    <w:abstractNumId w:val="84"/>
  </w:num>
  <w:num w:numId="40">
    <w:abstractNumId w:val="84"/>
    <w:lvlOverride w:ilvl="1">
      <w:lvl w:ilvl="1">
        <w:numFmt w:val="decimal"/>
        <w:lvlText w:val="%2."/>
        <w:lvlJc w:val="left"/>
      </w:lvl>
    </w:lvlOverride>
  </w:num>
  <w:num w:numId="41">
    <w:abstractNumId w:val="80"/>
  </w:num>
  <w:num w:numId="42">
    <w:abstractNumId w:val="89"/>
  </w:num>
  <w:num w:numId="43">
    <w:abstractNumId w:val="17"/>
  </w:num>
  <w:num w:numId="44">
    <w:abstractNumId w:val="42"/>
  </w:num>
  <w:num w:numId="45">
    <w:abstractNumId w:val="28"/>
  </w:num>
  <w:num w:numId="46">
    <w:abstractNumId w:val="81"/>
  </w:num>
  <w:num w:numId="47">
    <w:abstractNumId w:val="30"/>
  </w:num>
  <w:num w:numId="48">
    <w:abstractNumId w:val="12"/>
  </w:num>
  <w:num w:numId="49">
    <w:abstractNumId w:val="58"/>
  </w:num>
  <w:num w:numId="50">
    <w:abstractNumId w:val="64"/>
  </w:num>
  <w:num w:numId="51">
    <w:abstractNumId w:val="57"/>
  </w:num>
  <w:num w:numId="52">
    <w:abstractNumId w:val="26"/>
  </w:num>
  <w:num w:numId="53">
    <w:abstractNumId w:val="45"/>
  </w:num>
  <w:num w:numId="54">
    <w:abstractNumId w:val="6"/>
  </w:num>
  <w:num w:numId="55">
    <w:abstractNumId w:val="85"/>
  </w:num>
  <w:num w:numId="56">
    <w:abstractNumId w:val="76"/>
  </w:num>
  <w:num w:numId="57">
    <w:abstractNumId w:val="41"/>
  </w:num>
  <w:num w:numId="58">
    <w:abstractNumId w:val="92"/>
  </w:num>
  <w:num w:numId="59">
    <w:abstractNumId w:val="65"/>
  </w:num>
  <w:num w:numId="60">
    <w:abstractNumId w:val="48"/>
  </w:num>
  <w:num w:numId="61">
    <w:abstractNumId w:val="35"/>
  </w:num>
  <w:num w:numId="62">
    <w:abstractNumId w:val="46"/>
  </w:num>
  <w:num w:numId="63">
    <w:abstractNumId w:val="88"/>
  </w:num>
  <w:num w:numId="64">
    <w:abstractNumId w:val="82"/>
  </w:num>
  <w:num w:numId="65">
    <w:abstractNumId w:val="91"/>
  </w:num>
  <w:num w:numId="66">
    <w:abstractNumId w:val="19"/>
  </w:num>
  <w:num w:numId="67">
    <w:abstractNumId w:val="55"/>
  </w:num>
  <w:num w:numId="68">
    <w:abstractNumId w:val="97"/>
  </w:num>
  <w:num w:numId="69">
    <w:abstractNumId w:val="9"/>
  </w:num>
  <w:num w:numId="70">
    <w:abstractNumId w:val="53"/>
  </w:num>
  <w:num w:numId="71">
    <w:abstractNumId w:val="25"/>
  </w:num>
  <w:num w:numId="72">
    <w:abstractNumId w:val="93"/>
  </w:num>
  <w:num w:numId="73">
    <w:abstractNumId w:val="7"/>
  </w:num>
  <w:num w:numId="74">
    <w:abstractNumId w:val="61"/>
  </w:num>
  <w:num w:numId="75">
    <w:abstractNumId w:val="14"/>
  </w:num>
  <w:num w:numId="76">
    <w:abstractNumId w:val="66"/>
  </w:num>
  <w:num w:numId="77">
    <w:abstractNumId w:val="24"/>
  </w:num>
  <w:num w:numId="78">
    <w:abstractNumId w:val="3"/>
  </w:num>
  <w:num w:numId="79">
    <w:abstractNumId w:val="70"/>
  </w:num>
  <w:num w:numId="80">
    <w:abstractNumId w:val="0"/>
  </w:num>
  <w:num w:numId="81">
    <w:abstractNumId w:val="38"/>
  </w:num>
  <w:num w:numId="82">
    <w:abstractNumId w:val="63"/>
  </w:num>
  <w:num w:numId="83">
    <w:abstractNumId w:val="62"/>
  </w:num>
  <w:num w:numId="84">
    <w:abstractNumId w:val="32"/>
  </w:num>
  <w:num w:numId="85">
    <w:abstractNumId w:val="56"/>
  </w:num>
  <w:num w:numId="86">
    <w:abstractNumId w:val="21"/>
  </w:num>
  <w:num w:numId="87">
    <w:abstractNumId w:val="8"/>
  </w:num>
  <w:num w:numId="88">
    <w:abstractNumId w:val="29"/>
  </w:num>
  <w:num w:numId="89">
    <w:abstractNumId w:val="77"/>
  </w:num>
  <w:num w:numId="90">
    <w:abstractNumId w:val="13"/>
  </w:num>
  <w:num w:numId="91">
    <w:abstractNumId w:val="39"/>
  </w:num>
  <w:num w:numId="92">
    <w:abstractNumId w:val="72"/>
  </w:num>
  <w:num w:numId="93">
    <w:abstractNumId w:val="4"/>
  </w:num>
  <w:num w:numId="94">
    <w:abstractNumId w:val="27"/>
  </w:num>
  <w:num w:numId="95">
    <w:abstractNumId w:val="67"/>
  </w:num>
  <w:num w:numId="96">
    <w:abstractNumId w:val="11"/>
  </w:num>
  <w:num w:numId="97">
    <w:abstractNumId w:val="31"/>
  </w:num>
  <w:num w:numId="98">
    <w:abstractNumId w:val="86"/>
  </w:num>
  <w:num w:numId="99">
    <w:abstractNumId w:val="33"/>
  </w:num>
  <w:num w:numId="100">
    <w:abstractNumId w:val="59"/>
  </w:num>
  <w:num w:numId="101">
    <w:abstractNumId w:val="44"/>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B32EA"/>
    <w:rsid w:val="000025DB"/>
    <w:rsid w:val="00015F24"/>
    <w:rsid w:val="00093FAB"/>
    <w:rsid w:val="000B10F7"/>
    <w:rsid w:val="000B48AE"/>
    <w:rsid w:val="000F4659"/>
    <w:rsid w:val="00106DCD"/>
    <w:rsid w:val="00117313"/>
    <w:rsid w:val="00136F40"/>
    <w:rsid w:val="0014290C"/>
    <w:rsid w:val="00164A0E"/>
    <w:rsid w:val="00165FAB"/>
    <w:rsid w:val="00187373"/>
    <w:rsid w:val="001B1691"/>
    <w:rsid w:val="001C418B"/>
    <w:rsid w:val="001C5ACB"/>
    <w:rsid w:val="001F08E3"/>
    <w:rsid w:val="001F40FD"/>
    <w:rsid w:val="001F4EBC"/>
    <w:rsid w:val="001F60DF"/>
    <w:rsid w:val="00202727"/>
    <w:rsid w:val="0020429B"/>
    <w:rsid w:val="0022254D"/>
    <w:rsid w:val="00241C5C"/>
    <w:rsid w:val="0027773C"/>
    <w:rsid w:val="002778DB"/>
    <w:rsid w:val="00291E30"/>
    <w:rsid w:val="002A6B6B"/>
    <w:rsid w:val="002C675A"/>
    <w:rsid w:val="002E76C2"/>
    <w:rsid w:val="002E76EA"/>
    <w:rsid w:val="002F18ED"/>
    <w:rsid w:val="002F7911"/>
    <w:rsid w:val="00300FFD"/>
    <w:rsid w:val="00306D15"/>
    <w:rsid w:val="00326323"/>
    <w:rsid w:val="00346937"/>
    <w:rsid w:val="00360FE0"/>
    <w:rsid w:val="00380BC8"/>
    <w:rsid w:val="003870E5"/>
    <w:rsid w:val="003926BC"/>
    <w:rsid w:val="003C1F7A"/>
    <w:rsid w:val="003C44E4"/>
    <w:rsid w:val="003E1B3A"/>
    <w:rsid w:val="003E22DB"/>
    <w:rsid w:val="003E3C45"/>
    <w:rsid w:val="003E4E22"/>
    <w:rsid w:val="003F076F"/>
    <w:rsid w:val="00416B0C"/>
    <w:rsid w:val="0042090E"/>
    <w:rsid w:val="00420FBC"/>
    <w:rsid w:val="00455088"/>
    <w:rsid w:val="0045610D"/>
    <w:rsid w:val="004844D8"/>
    <w:rsid w:val="00485DF1"/>
    <w:rsid w:val="00492321"/>
    <w:rsid w:val="004A7BBF"/>
    <w:rsid w:val="004B3452"/>
    <w:rsid w:val="004F29AE"/>
    <w:rsid w:val="004F3D88"/>
    <w:rsid w:val="0051164E"/>
    <w:rsid w:val="00527836"/>
    <w:rsid w:val="00531944"/>
    <w:rsid w:val="00537093"/>
    <w:rsid w:val="00576773"/>
    <w:rsid w:val="0059083A"/>
    <w:rsid w:val="005909DF"/>
    <w:rsid w:val="005A0062"/>
    <w:rsid w:val="005A2818"/>
    <w:rsid w:val="005C3FBB"/>
    <w:rsid w:val="005D76F1"/>
    <w:rsid w:val="005E5BCC"/>
    <w:rsid w:val="005E7663"/>
    <w:rsid w:val="0060673E"/>
    <w:rsid w:val="00611C37"/>
    <w:rsid w:val="00627929"/>
    <w:rsid w:val="00641C23"/>
    <w:rsid w:val="00653EC6"/>
    <w:rsid w:val="00653EE2"/>
    <w:rsid w:val="00655222"/>
    <w:rsid w:val="00662E2F"/>
    <w:rsid w:val="00663C8E"/>
    <w:rsid w:val="00664A4C"/>
    <w:rsid w:val="00675E08"/>
    <w:rsid w:val="0068707C"/>
    <w:rsid w:val="00692A7A"/>
    <w:rsid w:val="00694156"/>
    <w:rsid w:val="00697014"/>
    <w:rsid w:val="006A0709"/>
    <w:rsid w:val="006A5A76"/>
    <w:rsid w:val="006A61B3"/>
    <w:rsid w:val="006B7AC0"/>
    <w:rsid w:val="006D120C"/>
    <w:rsid w:val="006F24E7"/>
    <w:rsid w:val="006F6542"/>
    <w:rsid w:val="0071098D"/>
    <w:rsid w:val="0072045A"/>
    <w:rsid w:val="00782275"/>
    <w:rsid w:val="007868D7"/>
    <w:rsid w:val="0079685C"/>
    <w:rsid w:val="007C624D"/>
    <w:rsid w:val="007D170D"/>
    <w:rsid w:val="007D375A"/>
    <w:rsid w:val="007D6223"/>
    <w:rsid w:val="007D6AC9"/>
    <w:rsid w:val="007D6D7A"/>
    <w:rsid w:val="007F2676"/>
    <w:rsid w:val="0081085C"/>
    <w:rsid w:val="00813B07"/>
    <w:rsid w:val="008171AC"/>
    <w:rsid w:val="00837F7C"/>
    <w:rsid w:val="00876853"/>
    <w:rsid w:val="00881225"/>
    <w:rsid w:val="0088398E"/>
    <w:rsid w:val="008A270E"/>
    <w:rsid w:val="008B32EA"/>
    <w:rsid w:val="008B43F0"/>
    <w:rsid w:val="008B7C6C"/>
    <w:rsid w:val="008D0B2D"/>
    <w:rsid w:val="008E1104"/>
    <w:rsid w:val="008E3D46"/>
    <w:rsid w:val="008F1169"/>
    <w:rsid w:val="00935520"/>
    <w:rsid w:val="0097393A"/>
    <w:rsid w:val="009959D2"/>
    <w:rsid w:val="009B3F0C"/>
    <w:rsid w:val="009C212D"/>
    <w:rsid w:val="009D05C6"/>
    <w:rsid w:val="009E212F"/>
    <w:rsid w:val="009E30C3"/>
    <w:rsid w:val="009F6028"/>
    <w:rsid w:val="00A21C61"/>
    <w:rsid w:val="00A22FF7"/>
    <w:rsid w:val="00A2756F"/>
    <w:rsid w:val="00A553E3"/>
    <w:rsid w:val="00A61683"/>
    <w:rsid w:val="00A7591A"/>
    <w:rsid w:val="00AC1EC4"/>
    <w:rsid w:val="00AC496C"/>
    <w:rsid w:val="00AE216E"/>
    <w:rsid w:val="00AE2C10"/>
    <w:rsid w:val="00AF49EC"/>
    <w:rsid w:val="00B02A2A"/>
    <w:rsid w:val="00B11694"/>
    <w:rsid w:val="00B344A0"/>
    <w:rsid w:val="00B5514B"/>
    <w:rsid w:val="00B61C5B"/>
    <w:rsid w:val="00B66DB0"/>
    <w:rsid w:val="00B82DFA"/>
    <w:rsid w:val="00B87DBE"/>
    <w:rsid w:val="00BA57E4"/>
    <w:rsid w:val="00BD0189"/>
    <w:rsid w:val="00BE079B"/>
    <w:rsid w:val="00BE40FF"/>
    <w:rsid w:val="00BE6973"/>
    <w:rsid w:val="00C0625D"/>
    <w:rsid w:val="00C21AA8"/>
    <w:rsid w:val="00C26BD6"/>
    <w:rsid w:val="00C45843"/>
    <w:rsid w:val="00C65118"/>
    <w:rsid w:val="00CA3E54"/>
    <w:rsid w:val="00CA4A47"/>
    <w:rsid w:val="00CF4DA7"/>
    <w:rsid w:val="00CF76E8"/>
    <w:rsid w:val="00D208E1"/>
    <w:rsid w:val="00D241E9"/>
    <w:rsid w:val="00D333FE"/>
    <w:rsid w:val="00D51FEB"/>
    <w:rsid w:val="00D56AD5"/>
    <w:rsid w:val="00D6306C"/>
    <w:rsid w:val="00D71F48"/>
    <w:rsid w:val="00D7691F"/>
    <w:rsid w:val="00D86587"/>
    <w:rsid w:val="00DA320D"/>
    <w:rsid w:val="00DB3705"/>
    <w:rsid w:val="00DB3BC4"/>
    <w:rsid w:val="00DC3994"/>
    <w:rsid w:val="00DD06DC"/>
    <w:rsid w:val="00DE2F89"/>
    <w:rsid w:val="00DE6BDD"/>
    <w:rsid w:val="00E03905"/>
    <w:rsid w:val="00E0686A"/>
    <w:rsid w:val="00E0704E"/>
    <w:rsid w:val="00E23428"/>
    <w:rsid w:val="00E26AFC"/>
    <w:rsid w:val="00E336A5"/>
    <w:rsid w:val="00E435EE"/>
    <w:rsid w:val="00E54B8E"/>
    <w:rsid w:val="00E92A7E"/>
    <w:rsid w:val="00EE02C4"/>
    <w:rsid w:val="00F039AD"/>
    <w:rsid w:val="00F1205F"/>
    <w:rsid w:val="00F340DD"/>
    <w:rsid w:val="00F7024D"/>
    <w:rsid w:val="00F716BB"/>
    <w:rsid w:val="00F75119"/>
    <w:rsid w:val="00F914B3"/>
    <w:rsid w:val="00F96316"/>
    <w:rsid w:val="00FB017E"/>
    <w:rsid w:val="00FB0AE7"/>
    <w:rsid w:val="00FB1594"/>
    <w:rsid w:val="00FB2D7E"/>
    <w:rsid w:val="00FB5382"/>
    <w:rsid w:val="00FE343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88983"/>
  <w15:docId w15:val="{B8C35E76-77FD-4484-A9C3-B79B231DB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662E2F"/>
    <w:rPr>
      <w:rFonts w:ascii="Times New Roman" w:hAnsi="Times New Roman"/>
      <w:sz w:val="28"/>
    </w:rPr>
  </w:style>
  <w:style w:type="paragraph" w:styleId="1">
    <w:name w:val="heading 1"/>
    <w:next w:val="a"/>
    <w:link w:val="10"/>
    <w:uiPriority w:val="9"/>
    <w:unhideWhenUsed/>
    <w:qFormat/>
    <w:rsid w:val="00CF76E8"/>
    <w:pPr>
      <w:keepNext/>
      <w:keepLines/>
      <w:spacing w:after="180"/>
      <w:ind w:left="10" w:hanging="10"/>
      <w:jc w:val="center"/>
      <w:outlineLvl w:val="0"/>
    </w:pPr>
    <w:rPr>
      <w:rFonts w:ascii="Times New Roman" w:eastAsia="Calibri" w:hAnsi="Times New Roman" w:cs="Calibri"/>
      <w:b/>
      <w:color w:val="000000"/>
      <w:sz w:val="24"/>
      <w:lang w:val="en-US"/>
    </w:rPr>
  </w:style>
  <w:style w:type="paragraph" w:styleId="2">
    <w:name w:val="heading 2"/>
    <w:basedOn w:val="a"/>
    <w:next w:val="a"/>
    <w:link w:val="20"/>
    <w:uiPriority w:val="9"/>
    <w:unhideWhenUsed/>
    <w:qFormat/>
    <w:rsid w:val="00F1205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F1205F"/>
    <w:pPr>
      <w:keepNext/>
      <w:keepLines/>
      <w:spacing w:before="40" w:after="0" w:line="265" w:lineRule="auto"/>
      <w:ind w:left="10" w:hanging="10"/>
      <w:outlineLvl w:val="2"/>
    </w:pPr>
    <w:rPr>
      <w:rFonts w:asciiTheme="majorHAnsi" w:eastAsiaTheme="majorEastAsia" w:hAnsiTheme="majorHAnsi" w:cstheme="majorBidi"/>
      <w:color w:val="1F4D78" w:themeColor="accent1" w:themeShade="7F"/>
      <w:sz w:val="24"/>
      <w:szCs w:val="24"/>
      <w:lang w:val="en-US"/>
    </w:rPr>
  </w:style>
  <w:style w:type="paragraph" w:styleId="4">
    <w:name w:val="heading 4"/>
    <w:basedOn w:val="a"/>
    <w:next w:val="a"/>
    <w:link w:val="40"/>
    <w:uiPriority w:val="9"/>
    <w:unhideWhenUsed/>
    <w:qFormat/>
    <w:rsid w:val="00F1205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1F4EB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F76E8"/>
    <w:rPr>
      <w:rFonts w:ascii="Times New Roman" w:eastAsia="Calibri" w:hAnsi="Times New Roman" w:cs="Calibri"/>
      <w:b/>
      <w:color w:val="000000"/>
      <w:sz w:val="24"/>
      <w:lang w:val="en-US"/>
    </w:rPr>
  </w:style>
  <w:style w:type="character" w:customStyle="1" w:styleId="30">
    <w:name w:val="Заголовок 3 Знак"/>
    <w:basedOn w:val="a0"/>
    <w:link w:val="3"/>
    <w:uiPriority w:val="9"/>
    <w:rsid w:val="00F1205F"/>
    <w:rPr>
      <w:rFonts w:asciiTheme="majorHAnsi" w:eastAsiaTheme="majorEastAsia" w:hAnsiTheme="majorHAnsi" w:cstheme="majorBidi"/>
      <w:color w:val="1F4D78" w:themeColor="accent1" w:themeShade="7F"/>
      <w:sz w:val="24"/>
      <w:szCs w:val="24"/>
      <w:lang w:val="en-US"/>
    </w:rPr>
  </w:style>
  <w:style w:type="character" w:styleId="a3">
    <w:name w:val="Hyperlink"/>
    <w:basedOn w:val="a0"/>
    <w:uiPriority w:val="99"/>
    <w:unhideWhenUsed/>
    <w:rsid w:val="00F1205F"/>
    <w:rPr>
      <w:color w:val="0563C1" w:themeColor="hyperlink"/>
      <w:u w:val="single"/>
    </w:rPr>
  </w:style>
  <w:style w:type="paragraph" w:styleId="a4">
    <w:name w:val="Normal (Web)"/>
    <w:basedOn w:val="a"/>
    <w:uiPriority w:val="99"/>
    <w:unhideWhenUsed/>
    <w:rsid w:val="00F1205F"/>
    <w:pPr>
      <w:spacing w:before="100" w:beforeAutospacing="1" w:after="100" w:afterAutospacing="1" w:line="240" w:lineRule="auto"/>
    </w:pPr>
    <w:rPr>
      <w:rFonts w:eastAsia="Times New Roman" w:cs="Times New Roman"/>
      <w:sz w:val="24"/>
      <w:szCs w:val="24"/>
      <w:lang w:eastAsia="ru-RU"/>
    </w:rPr>
  </w:style>
  <w:style w:type="character" w:customStyle="1" w:styleId="kwd">
    <w:name w:val="kwd"/>
    <w:basedOn w:val="a0"/>
    <w:rsid w:val="00F1205F"/>
  </w:style>
  <w:style w:type="character" w:customStyle="1" w:styleId="pln">
    <w:name w:val="pln"/>
    <w:basedOn w:val="a0"/>
    <w:rsid w:val="00F1205F"/>
  </w:style>
  <w:style w:type="character" w:customStyle="1" w:styleId="pun">
    <w:name w:val="pun"/>
    <w:basedOn w:val="a0"/>
    <w:rsid w:val="00F1205F"/>
  </w:style>
  <w:style w:type="character" w:customStyle="1" w:styleId="lit">
    <w:name w:val="lit"/>
    <w:basedOn w:val="a0"/>
    <w:rsid w:val="00F1205F"/>
  </w:style>
  <w:style w:type="character" w:customStyle="1" w:styleId="typ">
    <w:name w:val="typ"/>
    <w:basedOn w:val="a0"/>
    <w:rsid w:val="00F1205F"/>
  </w:style>
  <w:style w:type="paragraph" w:customStyle="1" w:styleId="msonormal0">
    <w:name w:val="msonormal"/>
    <w:basedOn w:val="a"/>
    <w:rsid w:val="00F1205F"/>
    <w:pPr>
      <w:spacing w:before="100" w:beforeAutospacing="1" w:after="100" w:afterAutospacing="1" w:line="240" w:lineRule="auto"/>
    </w:pPr>
    <w:rPr>
      <w:rFonts w:eastAsia="Times New Roman" w:cs="Times New Roman"/>
      <w:sz w:val="24"/>
      <w:szCs w:val="24"/>
      <w:lang w:eastAsia="ru-RU"/>
    </w:rPr>
  </w:style>
  <w:style w:type="character" w:styleId="a5">
    <w:name w:val="Strong"/>
    <w:basedOn w:val="a0"/>
    <w:uiPriority w:val="22"/>
    <w:qFormat/>
    <w:rsid w:val="00F1205F"/>
    <w:rPr>
      <w:b/>
      <w:bCs/>
    </w:rPr>
  </w:style>
  <w:style w:type="paragraph" w:styleId="HTML">
    <w:name w:val="HTML Preformatted"/>
    <w:basedOn w:val="a"/>
    <w:link w:val="HTML0"/>
    <w:uiPriority w:val="99"/>
    <w:unhideWhenUsed/>
    <w:rsid w:val="00F12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F1205F"/>
    <w:rPr>
      <w:rFonts w:ascii="Courier New" w:eastAsia="Times New Roman" w:hAnsi="Courier New" w:cs="Courier New"/>
      <w:sz w:val="20"/>
      <w:szCs w:val="20"/>
      <w:lang w:eastAsia="ru-RU"/>
    </w:rPr>
  </w:style>
  <w:style w:type="paragraph" w:styleId="a6">
    <w:name w:val="List Paragraph"/>
    <w:basedOn w:val="a"/>
    <w:uiPriority w:val="34"/>
    <w:qFormat/>
    <w:rsid w:val="00F1205F"/>
    <w:pPr>
      <w:spacing w:after="0" w:line="240" w:lineRule="auto"/>
      <w:ind w:left="720"/>
      <w:contextualSpacing/>
    </w:pPr>
    <w:rPr>
      <w:rFonts w:eastAsiaTheme="minorEastAsia" w:cs="Times New Roman"/>
      <w:sz w:val="24"/>
      <w:szCs w:val="24"/>
      <w:lang w:val="en-US"/>
    </w:rPr>
  </w:style>
  <w:style w:type="character" w:customStyle="1" w:styleId="20">
    <w:name w:val="Заголовок 2 Знак"/>
    <w:basedOn w:val="a0"/>
    <w:link w:val="2"/>
    <w:uiPriority w:val="9"/>
    <w:rsid w:val="00F1205F"/>
    <w:rPr>
      <w:rFonts w:asciiTheme="majorHAnsi" w:eastAsiaTheme="majorEastAsia" w:hAnsiTheme="majorHAnsi" w:cstheme="majorBidi"/>
      <w:color w:val="2E74B5" w:themeColor="accent1" w:themeShade="BF"/>
      <w:sz w:val="26"/>
      <w:szCs w:val="26"/>
    </w:rPr>
  </w:style>
  <w:style w:type="character" w:customStyle="1" w:styleId="p">
    <w:name w:val="p"/>
    <w:basedOn w:val="a0"/>
    <w:rsid w:val="00F1205F"/>
  </w:style>
  <w:style w:type="character" w:customStyle="1" w:styleId="s2">
    <w:name w:val="s2"/>
    <w:basedOn w:val="a0"/>
    <w:rsid w:val="00F1205F"/>
  </w:style>
  <w:style w:type="character" w:customStyle="1" w:styleId="ss">
    <w:name w:val="ss"/>
    <w:basedOn w:val="a0"/>
    <w:rsid w:val="00F1205F"/>
  </w:style>
  <w:style w:type="character" w:customStyle="1" w:styleId="nb">
    <w:name w:val="nb"/>
    <w:basedOn w:val="a0"/>
    <w:rsid w:val="00F1205F"/>
  </w:style>
  <w:style w:type="character" w:customStyle="1" w:styleId="s1">
    <w:name w:val="s1"/>
    <w:basedOn w:val="a0"/>
    <w:rsid w:val="00F1205F"/>
  </w:style>
  <w:style w:type="character" w:customStyle="1" w:styleId="n">
    <w:name w:val="n"/>
    <w:basedOn w:val="a0"/>
    <w:rsid w:val="00F1205F"/>
  </w:style>
  <w:style w:type="character" w:customStyle="1" w:styleId="o">
    <w:name w:val="o"/>
    <w:basedOn w:val="a0"/>
    <w:rsid w:val="00F1205F"/>
  </w:style>
  <w:style w:type="character" w:customStyle="1" w:styleId="no">
    <w:name w:val="no"/>
    <w:basedOn w:val="a0"/>
    <w:rsid w:val="00F1205F"/>
  </w:style>
  <w:style w:type="character" w:customStyle="1" w:styleId="kp">
    <w:name w:val="kp"/>
    <w:basedOn w:val="a0"/>
    <w:rsid w:val="00F1205F"/>
  </w:style>
  <w:style w:type="character" w:customStyle="1" w:styleId="k">
    <w:name w:val="k"/>
    <w:basedOn w:val="a0"/>
    <w:rsid w:val="00F1205F"/>
  </w:style>
  <w:style w:type="character" w:customStyle="1" w:styleId="block">
    <w:name w:val="block"/>
    <w:rsid w:val="00F1205F"/>
  </w:style>
  <w:style w:type="character" w:customStyle="1" w:styleId="nc">
    <w:name w:val="nc"/>
    <w:rsid w:val="00F1205F"/>
  </w:style>
  <w:style w:type="character" w:customStyle="1" w:styleId="nf">
    <w:name w:val="nf"/>
    <w:rsid w:val="00F1205F"/>
  </w:style>
  <w:style w:type="character" w:customStyle="1" w:styleId="vi">
    <w:name w:val="vi"/>
    <w:rsid w:val="00F1205F"/>
  </w:style>
  <w:style w:type="character" w:styleId="a7">
    <w:name w:val="Emphasis"/>
    <w:basedOn w:val="a0"/>
    <w:uiPriority w:val="20"/>
    <w:qFormat/>
    <w:rsid w:val="00F1205F"/>
    <w:rPr>
      <w:i/>
      <w:iCs/>
    </w:rPr>
  </w:style>
  <w:style w:type="character" w:styleId="HTML1">
    <w:name w:val="HTML Typewriter"/>
    <w:basedOn w:val="a0"/>
    <w:uiPriority w:val="99"/>
    <w:semiHidden/>
    <w:unhideWhenUsed/>
    <w:rsid w:val="00F1205F"/>
    <w:rPr>
      <w:rFonts w:ascii="Courier New" w:eastAsia="Times New Roman" w:hAnsi="Courier New" w:cs="Courier New"/>
      <w:sz w:val="20"/>
      <w:szCs w:val="20"/>
    </w:rPr>
  </w:style>
  <w:style w:type="character" w:customStyle="1" w:styleId="se">
    <w:name w:val="se"/>
    <w:basedOn w:val="a0"/>
    <w:rsid w:val="00F1205F"/>
  </w:style>
  <w:style w:type="character" w:customStyle="1" w:styleId="str">
    <w:name w:val="str"/>
    <w:basedOn w:val="a0"/>
    <w:rsid w:val="00F1205F"/>
  </w:style>
  <w:style w:type="character" w:customStyle="1" w:styleId="tag">
    <w:name w:val="tag"/>
    <w:basedOn w:val="a0"/>
    <w:rsid w:val="00F1205F"/>
  </w:style>
  <w:style w:type="character" w:customStyle="1" w:styleId="atn">
    <w:name w:val="atn"/>
    <w:basedOn w:val="a0"/>
    <w:rsid w:val="00F1205F"/>
  </w:style>
  <w:style w:type="character" w:customStyle="1" w:styleId="atv">
    <w:name w:val="atv"/>
    <w:basedOn w:val="a0"/>
    <w:rsid w:val="00F1205F"/>
  </w:style>
  <w:style w:type="character" w:customStyle="1" w:styleId="nt">
    <w:name w:val="nt"/>
    <w:basedOn w:val="a0"/>
    <w:rsid w:val="00F1205F"/>
  </w:style>
  <w:style w:type="character" w:customStyle="1" w:styleId="mi">
    <w:name w:val="mi"/>
    <w:basedOn w:val="a0"/>
    <w:rsid w:val="00F1205F"/>
  </w:style>
  <w:style w:type="character" w:customStyle="1" w:styleId="kc">
    <w:name w:val="kc"/>
    <w:basedOn w:val="a0"/>
    <w:rsid w:val="00F1205F"/>
  </w:style>
  <w:style w:type="character" w:customStyle="1" w:styleId="c1">
    <w:name w:val="c1"/>
    <w:basedOn w:val="a0"/>
    <w:rsid w:val="00F1205F"/>
  </w:style>
  <w:style w:type="character" w:styleId="a8">
    <w:name w:val="FollowedHyperlink"/>
    <w:uiPriority w:val="99"/>
    <w:semiHidden/>
    <w:unhideWhenUsed/>
    <w:rsid w:val="00F1205F"/>
    <w:rPr>
      <w:color w:val="800080"/>
      <w:u w:val="single"/>
    </w:rPr>
  </w:style>
  <w:style w:type="character" w:customStyle="1" w:styleId="text-strong">
    <w:name w:val="text-strong"/>
    <w:basedOn w:val="a0"/>
    <w:rsid w:val="00F1205F"/>
  </w:style>
  <w:style w:type="character" w:customStyle="1" w:styleId="pull-right">
    <w:name w:val="pull-right"/>
    <w:basedOn w:val="a0"/>
    <w:rsid w:val="00F1205F"/>
  </w:style>
  <w:style w:type="character" w:customStyle="1" w:styleId="small">
    <w:name w:val="small"/>
    <w:basedOn w:val="a0"/>
    <w:rsid w:val="00F1205F"/>
  </w:style>
  <w:style w:type="character" w:customStyle="1" w:styleId="dropdown">
    <w:name w:val="dropdown"/>
    <w:basedOn w:val="a0"/>
    <w:rsid w:val="00F1205F"/>
  </w:style>
  <w:style w:type="character" w:customStyle="1" w:styleId="pie">
    <w:name w:val="pie"/>
    <w:basedOn w:val="a0"/>
    <w:rsid w:val="00F1205F"/>
  </w:style>
  <w:style w:type="character" w:styleId="HTML2">
    <w:name w:val="HTML Code"/>
    <w:uiPriority w:val="99"/>
    <w:semiHidden/>
    <w:unhideWhenUsed/>
    <w:rsid w:val="00F1205F"/>
    <w:rPr>
      <w:rFonts w:ascii="Courier New" w:eastAsia="Times New Roman" w:hAnsi="Courier New" w:cs="Courier New"/>
      <w:sz w:val="20"/>
      <w:szCs w:val="20"/>
    </w:rPr>
  </w:style>
  <w:style w:type="character" w:customStyle="1" w:styleId="com">
    <w:name w:val="com"/>
    <w:basedOn w:val="a0"/>
    <w:rsid w:val="00F1205F"/>
  </w:style>
  <w:style w:type="paragraph" w:styleId="a9">
    <w:name w:val="Balloon Text"/>
    <w:basedOn w:val="a"/>
    <w:link w:val="aa"/>
    <w:uiPriority w:val="99"/>
    <w:semiHidden/>
    <w:unhideWhenUsed/>
    <w:rsid w:val="00F1205F"/>
    <w:pPr>
      <w:spacing w:after="0" w:line="240" w:lineRule="auto"/>
    </w:pPr>
    <w:rPr>
      <w:rFonts w:ascii="Tahoma" w:eastAsia="Times New Roman" w:hAnsi="Tahoma" w:cs="Tahoma"/>
      <w:sz w:val="16"/>
      <w:szCs w:val="16"/>
      <w:lang w:val="en-US"/>
    </w:rPr>
  </w:style>
  <w:style w:type="character" w:customStyle="1" w:styleId="aa">
    <w:name w:val="Текст выноски Знак"/>
    <w:basedOn w:val="a0"/>
    <w:link w:val="a9"/>
    <w:uiPriority w:val="99"/>
    <w:semiHidden/>
    <w:rsid w:val="00F1205F"/>
    <w:rPr>
      <w:rFonts w:ascii="Tahoma" w:eastAsia="Times New Roman" w:hAnsi="Tahoma" w:cs="Tahoma"/>
      <w:sz w:val="16"/>
      <w:szCs w:val="16"/>
      <w:lang w:val="en-US"/>
    </w:rPr>
  </w:style>
  <w:style w:type="character" w:customStyle="1" w:styleId="faded">
    <w:name w:val="faded"/>
    <w:rsid w:val="00F1205F"/>
  </w:style>
  <w:style w:type="character" w:customStyle="1" w:styleId="comment">
    <w:name w:val="comment"/>
    <w:rsid w:val="00F1205F"/>
  </w:style>
  <w:style w:type="character" w:customStyle="1" w:styleId="keyword">
    <w:name w:val="keyword"/>
    <w:rsid w:val="00F1205F"/>
  </w:style>
  <w:style w:type="character" w:customStyle="1" w:styleId="userdefinedconstant">
    <w:name w:val="userdefinedconstant"/>
    <w:rsid w:val="00F1205F"/>
  </w:style>
  <w:style w:type="character" w:customStyle="1" w:styleId="functionname">
    <w:name w:val="functionname"/>
    <w:rsid w:val="00F1205F"/>
  </w:style>
  <w:style w:type="character" w:customStyle="1" w:styleId="variable">
    <w:name w:val="variable"/>
    <w:rsid w:val="00F1205F"/>
  </w:style>
  <w:style w:type="character" w:customStyle="1" w:styleId="operators">
    <w:name w:val="operators"/>
    <w:rsid w:val="00F1205F"/>
  </w:style>
  <w:style w:type="character" w:customStyle="1" w:styleId="string">
    <w:name w:val="string"/>
    <w:rsid w:val="00F1205F"/>
  </w:style>
  <w:style w:type="character" w:customStyle="1" w:styleId="number">
    <w:name w:val="number"/>
    <w:rsid w:val="00F1205F"/>
  </w:style>
  <w:style w:type="character" w:customStyle="1" w:styleId="libraryclasstype">
    <w:name w:val="libraryclasstype"/>
    <w:rsid w:val="00F1205F"/>
  </w:style>
  <w:style w:type="character" w:customStyle="1" w:styleId="builtinconstant">
    <w:name w:val="builtinconstant"/>
    <w:rsid w:val="00F1205F"/>
  </w:style>
  <w:style w:type="character" w:styleId="HTML3">
    <w:name w:val="HTML Definition"/>
    <w:uiPriority w:val="99"/>
    <w:semiHidden/>
    <w:unhideWhenUsed/>
    <w:rsid w:val="00F1205F"/>
    <w:rPr>
      <w:i/>
      <w:iCs/>
    </w:rPr>
  </w:style>
  <w:style w:type="character" w:customStyle="1" w:styleId="inheritedclass">
    <w:name w:val="inheritedclass"/>
    <w:rsid w:val="00F1205F"/>
  </w:style>
  <w:style w:type="character" w:customStyle="1" w:styleId="40">
    <w:name w:val="Заголовок 4 Знак"/>
    <w:basedOn w:val="a0"/>
    <w:link w:val="4"/>
    <w:uiPriority w:val="9"/>
    <w:rsid w:val="00F1205F"/>
    <w:rPr>
      <w:rFonts w:asciiTheme="majorHAnsi" w:eastAsiaTheme="majorEastAsia" w:hAnsiTheme="majorHAnsi" w:cstheme="majorBidi"/>
      <w:i/>
      <w:iCs/>
      <w:color w:val="2E74B5" w:themeColor="accent1" w:themeShade="BF"/>
      <w:sz w:val="28"/>
    </w:rPr>
  </w:style>
  <w:style w:type="character" w:customStyle="1" w:styleId="hljs-comment">
    <w:name w:val="hljs-comment"/>
    <w:rsid w:val="00F1205F"/>
  </w:style>
  <w:style w:type="character" w:customStyle="1" w:styleId="hljs-class">
    <w:name w:val="hljs-class"/>
    <w:rsid w:val="00F1205F"/>
  </w:style>
  <w:style w:type="character" w:customStyle="1" w:styleId="hljs-keyword">
    <w:name w:val="hljs-keyword"/>
    <w:rsid w:val="00F1205F"/>
  </w:style>
  <w:style w:type="character" w:customStyle="1" w:styleId="hljs-title">
    <w:name w:val="hljs-title"/>
    <w:rsid w:val="00F1205F"/>
  </w:style>
  <w:style w:type="character" w:customStyle="1" w:styleId="hljs-function">
    <w:name w:val="hljs-function"/>
    <w:rsid w:val="00F1205F"/>
  </w:style>
  <w:style w:type="character" w:customStyle="1" w:styleId="hljs-string">
    <w:name w:val="hljs-string"/>
    <w:rsid w:val="00F1205F"/>
  </w:style>
  <w:style w:type="character" w:customStyle="1" w:styleId="si">
    <w:name w:val="si"/>
    <w:basedOn w:val="a0"/>
    <w:rsid w:val="00F1205F"/>
  </w:style>
  <w:style w:type="paragraph" w:styleId="ab">
    <w:name w:val="No Spacing"/>
    <w:uiPriority w:val="1"/>
    <w:qFormat/>
    <w:rsid w:val="00CF76E8"/>
    <w:pPr>
      <w:spacing w:after="0" w:line="240" w:lineRule="auto"/>
    </w:pPr>
    <w:rPr>
      <w:rFonts w:ascii="Times New Roman" w:hAnsi="Times New Roman"/>
      <w:sz w:val="28"/>
    </w:rPr>
  </w:style>
  <w:style w:type="paragraph" w:styleId="11">
    <w:name w:val="toc 1"/>
    <w:basedOn w:val="a"/>
    <w:next w:val="a"/>
    <w:autoRedefine/>
    <w:uiPriority w:val="39"/>
    <w:unhideWhenUsed/>
    <w:rsid w:val="00CF76E8"/>
    <w:pPr>
      <w:spacing w:after="100"/>
    </w:pPr>
  </w:style>
  <w:style w:type="character" w:customStyle="1" w:styleId="dec">
    <w:name w:val="dec"/>
    <w:basedOn w:val="a0"/>
    <w:rsid w:val="008B7C6C"/>
  </w:style>
  <w:style w:type="character" w:customStyle="1" w:styleId="50">
    <w:name w:val="Заголовок 5 Знак"/>
    <w:basedOn w:val="a0"/>
    <w:link w:val="5"/>
    <w:uiPriority w:val="9"/>
    <w:rsid w:val="001F4EBC"/>
    <w:rPr>
      <w:rFonts w:asciiTheme="majorHAnsi" w:eastAsiaTheme="majorEastAsia" w:hAnsiTheme="majorHAnsi" w:cstheme="majorBidi"/>
      <w:color w:val="2E74B5" w:themeColor="accent1" w:themeShade="BF"/>
      <w:sz w:val="28"/>
    </w:rPr>
  </w:style>
  <w:style w:type="paragraph" w:styleId="ac">
    <w:name w:val="header"/>
    <w:basedOn w:val="a"/>
    <w:link w:val="ad"/>
    <w:uiPriority w:val="99"/>
    <w:unhideWhenUsed/>
    <w:rsid w:val="00B02A2A"/>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B02A2A"/>
    <w:rPr>
      <w:rFonts w:ascii="Times New Roman" w:hAnsi="Times New Roman"/>
      <w:sz w:val="28"/>
    </w:rPr>
  </w:style>
  <w:style w:type="paragraph" w:styleId="ae">
    <w:name w:val="footer"/>
    <w:basedOn w:val="a"/>
    <w:link w:val="af"/>
    <w:uiPriority w:val="99"/>
    <w:unhideWhenUsed/>
    <w:rsid w:val="00B02A2A"/>
    <w:pPr>
      <w:tabs>
        <w:tab w:val="center" w:pos="4677"/>
        <w:tab w:val="right" w:pos="9355"/>
      </w:tabs>
      <w:spacing w:after="0" w:line="240" w:lineRule="auto"/>
    </w:pPr>
  </w:style>
  <w:style w:type="character" w:customStyle="1" w:styleId="af">
    <w:name w:val="Нижний колонтитул Знак"/>
    <w:basedOn w:val="a0"/>
    <w:link w:val="ae"/>
    <w:uiPriority w:val="99"/>
    <w:rsid w:val="00B02A2A"/>
    <w:rPr>
      <w:rFonts w:ascii="Times New Roman" w:hAnsi="Times New Roman"/>
      <w:sz w:val="28"/>
    </w:rPr>
  </w:style>
  <w:style w:type="character" w:styleId="af0">
    <w:name w:val="annotation reference"/>
    <w:basedOn w:val="a0"/>
    <w:uiPriority w:val="99"/>
    <w:semiHidden/>
    <w:unhideWhenUsed/>
    <w:rsid w:val="00EE02C4"/>
    <w:rPr>
      <w:sz w:val="16"/>
      <w:szCs w:val="16"/>
    </w:rPr>
  </w:style>
  <w:style w:type="paragraph" w:styleId="af1">
    <w:name w:val="annotation text"/>
    <w:basedOn w:val="a"/>
    <w:link w:val="af2"/>
    <w:uiPriority w:val="99"/>
    <w:semiHidden/>
    <w:unhideWhenUsed/>
    <w:rsid w:val="00EE02C4"/>
    <w:pPr>
      <w:spacing w:line="240" w:lineRule="auto"/>
    </w:pPr>
    <w:rPr>
      <w:sz w:val="20"/>
      <w:szCs w:val="20"/>
    </w:rPr>
  </w:style>
  <w:style w:type="character" w:customStyle="1" w:styleId="af2">
    <w:name w:val="Текст примечания Знак"/>
    <w:basedOn w:val="a0"/>
    <w:link w:val="af1"/>
    <w:uiPriority w:val="99"/>
    <w:semiHidden/>
    <w:rsid w:val="00EE02C4"/>
    <w:rPr>
      <w:rFonts w:ascii="Times New Roman" w:hAnsi="Times New Roman"/>
      <w:sz w:val="20"/>
      <w:szCs w:val="20"/>
    </w:rPr>
  </w:style>
  <w:style w:type="paragraph" w:styleId="af3">
    <w:name w:val="annotation subject"/>
    <w:basedOn w:val="af1"/>
    <w:next w:val="af1"/>
    <w:link w:val="af4"/>
    <w:uiPriority w:val="99"/>
    <w:semiHidden/>
    <w:unhideWhenUsed/>
    <w:rsid w:val="00EE02C4"/>
    <w:rPr>
      <w:b/>
      <w:bCs/>
    </w:rPr>
  </w:style>
  <w:style w:type="character" w:customStyle="1" w:styleId="af4">
    <w:name w:val="Тема примечания Знак"/>
    <w:basedOn w:val="af2"/>
    <w:link w:val="af3"/>
    <w:uiPriority w:val="99"/>
    <w:semiHidden/>
    <w:rsid w:val="00EE02C4"/>
    <w:rPr>
      <w:rFonts w:ascii="Times New Roman" w:hAnsi="Times New Roman"/>
      <w:b/>
      <w:bCs/>
      <w:sz w:val="20"/>
      <w:szCs w:val="20"/>
    </w:rPr>
  </w:style>
  <w:style w:type="character" w:customStyle="1" w:styleId="texample">
    <w:name w:val="texample"/>
    <w:basedOn w:val="a0"/>
    <w:rsid w:val="00BE079B"/>
  </w:style>
  <w:style w:type="character" w:customStyle="1" w:styleId="objectname">
    <w:name w:val="objectname"/>
    <w:basedOn w:val="a0"/>
    <w:rsid w:val="00BE079B"/>
  </w:style>
  <w:style w:type="character" w:styleId="af5">
    <w:name w:val="Unresolved Mention"/>
    <w:basedOn w:val="a0"/>
    <w:uiPriority w:val="99"/>
    <w:semiHidden/>
    <w:unhideWhenUsed/>
    <w:rsid w:val="00D71F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28249">
      <w:bodyDiv w:val="1"/>
      <w:marLeft w:val="0"/>
      <w:marRight w:val="0"/>
      <w:marTop w:val="0"/>
      <w:marBottom w:val="0"/>
      <w:divBdr>
        <w:top w:val="none" w:sz="0" w:space="0" w:color="auto"/>
        <w:left w:val="none" w:sz="0" w:space="0" w:color="auto"/>
        <w:bottom w:val="none" w:sz="0" w:space="0" w:color="auto"/>
        <w:right w:val="none" w:sz="0" w:space="0" w:color="auto"/>
      </w:divBdr>
    </w:div>
    <w:div w:id="10037561">
      <w:bodyDiv w:val="1"/>
      <w:marLeft w:val="0"/>
      <w:marRight w:val="0"/>
      <w:marTop w:val="0"/>
      <w:marBottom w:val="0"/>
      <w:divBdr>
        <w:top w:val="none" w:sz="0" w:space="0" w:color="auto"/>
        <w:left w:val="none" w:sz="0" w:space="0" w:color="auto"/>
        <w:bottom w:val="none" w:sz="0" w:space="0" w:color="auto"/>
        <w:right w:val="none" w:sz="0" w:space="0" w:color="auto"/>
      </w:divBdr>
    </w:div>
    <w:div w:id="17238374">
      <w:bodyDiv w:val="1"/>
      <w:marLeft w:val="0"/>
      <w:marRight w:val="0"/>
      <w:marTop w:val="0"/>
      <w:marBottom w:val="0"/>
      <w:divBdr>
        <w:top w:val="none" w:sz="0" w:space="0" w:color="auto"/>
        <w:left w:val="none" w:sz="0" w:space="0" w:color="auto"/>
        <w:bottom w:val="none" w:sz="0" w:space="0" w:color="auto"/>
        <w:right w:val="none" w:sz="0" w:space="0" w:color="auto"/>
      </w:divBdr>
    </w:div>
    <w:div w:id="43262230">
      <w:bodyDiv w:val="1"/>
      <w:marLeft w:val="0"/>
      <w:marRight w:val="0"/>
      <w:marTop w:val="0"/>
      <w:marBottom w:val="0"/>
      <w:divBdr>
        <w:top w:val="none" w:sz="0" w:space="0" w:color="auto"/>
        <w:left w:val="none" w:sz="0" w:space="0" w:color="auto"/>
        <w:bottom w:val="none" w:sz="0" w:space="0" w:color="auto"/>
        <w:right w:val="none" w:sz="0" w:space="0" w:color="auto"/>
      </w:divBdr>
      <w:divsChild>
        <w:div w:id="1056398573">
          <w:marLeft w:val="150"/>
          <w:marRight w:val="0"/>
          <w:marTop w:val="0"/>
          <w:marBottom w:val="0"/>
          <w:divBdr>
            <w:top w:val="none" w:sz="0" w:space="0" w:color="auto"/>
            <w:left w:val="none" w:sz="0" w:space="0" w:color="auto"/>
            <w:bottom w:val="none" w:sz="0" w:space="0" w:color="auto"/>
            <w:right w:val="none" w:sz="0" w:space="0" w:color="auto"/>
          </w:divBdr>
        </w:div>
        <w:div w:id="83767045">
          <w:marLeft w:val="150"/>
          <w:marRight w:val="0"/>
          <w:marTop w:val="0"/>
          <w:marBottom w:val="0"/>
          <w:divBdr>
            <w:top w:val="none" w:sz="0" w:space="0" w:color="auto"/>
            <w:left w:val="none" w:sz="0" w:space="0" w:color="auto"/>
            <w:bottom w:val="none" w:sz="0" w:space="0" w:color="auto"/>
            <w:right w:val="none" w:sz="0" w:space="0" w:color="auto"/>
          </w:divBdr>
        </w:div>
        <w:div w:id="1811247188">
          <w:marLeft w:val="150"/>
          <w:marRight w:val="0"/>
          <w:marTop w:val="0"/>
          <w:marBottom w:val="0"/>
          <w:divBdr>
            <w:top w:val="none" w:sz="0" w:space="0" w:color="auto"/>
            <w:left w:val="none" w:sz="0" w:space="0" w:color="auto"/>
            <w:bottom w:val="none" w:sz="0" w:space="0" w:color="auto"/>
            <w:right w:val="none" w:sz="0" w:space="0" w:color="auto"/>
          </w:divBdr>
        </w:div>
        <w:div w:id="1896114101">
          <w:marLeft w:val="150"/>
          <w:marRight w:val="0"/>
          <w:marTop w:val="0"/>
          <w:marBottom w:val="0"/>
          <w:divBdr>
            <w:top w:val="none" w:sz="0" w:space="0" w:color="auto"/>
            <w:left w:val="none" w:sz="0" w:space="0" w:color="auto"/>
            <w:bottom w:val="none" w:sz="0" w:space="0" w:color="auto"/>
            <w:right w:val="none" w:sz="0" w:space="0" w:color="auto"/>
          </w:divBdr>
        </w:div>
      </w:divsChild>
    </w:div>
    <w:div w:id="110250874">
      <w:bodyDiv w:val="1"/>
      <w:marLeft w:val="0"/>
      <w:marRight w:val="0"/>
      <w:marTop w:val="0"/>
      <w:marBottom w:val="0"/>
      <w:divBdr>
        <w:top w:val="none" w:sz="0" w:space="0" w:color="auto"/>
        <w:left w:val="none" w:sz="0" w:space="0" w:color="auto"/>
        <w:bottom w:val="none" w:sz="0" w:space="0" w:color="auto"/>
        <w:right w:val="none" w:sz="0" w:space="0" w:color="auto"/>
      </w:divBdr>
      <w:divsChild>
        <w:div w:id="837891386">
          <w:marLeft w:val="0"/>
          <w:marRight w:val="0"/>
          <w:marTop w:val="0"/>
          <w:marBottom w:val="0"/>
          <w:divBdr>
            <w:top w:val="none" w:sz="0" w:space="0" w:color="auto"/>
            <w:left w:val="none" w:sz="0" w:space="0" w:color="auto"/>
            <w:bottom w:val="none" w:sz="0" w:space="0" w:color="auto"/>
            <w:right w:val="none" w:sz="0" w:space="0" w:color="auto"/>
          </w:divBdr>
        </w:div>
        <w:div w:id="2126651537">
          <w:marLeft w:val="150"/>
          <w:marRight w:val="0"/>
          <w:marTop w:val="0"/>
          <w:marBottom w:val="0"/>
          <w:divBdr>
            <w:top w:val="none" w:sz="0" w:space="0" w:color="auto"/>
            <w:left w:val="none" w:sz="0" w:space="0" w:color="auto"/>
            <w:bottom w:val="none" w:sz="0" w:space="0" w:color="auto"/>
            <w:right w:val="none" w:sz="0" w:space="0" w:color="auto"/>
          </w:divBdr>
        </w:div>
        <w:div w:id="1940521318">
          <w:marLeft w:val="150"/>
          <w:marRight w:val="0"/>
          <w:marTop w:val="0"/>
          <w:marBottom w:val="0"/>
          <w:divBdr>
            <w:top w:val="none" w:sz="0" w:space="0" w:color="auto"/>
            <w:left w:val="none" w:sz="0" w:space="0" w:color="auto"/>
            <w:bottom w:val="none" w:sz="0" w:space="0" w:color="auto"/>
            <w:right w:val="none" w:sz="0" w:space="0" w:color="auto"/>
          </w:divBdr>
        </w:div>
        <w:div w:id="929582898">
          <w:marLeft w:val="150"/>
          <w:marRight w:val="0"/>
          <w:marTop w:val="0"/>
          <w:marBottom w:val="0"/>
          <w:divBdr>
            <w:top w:val="none" w:sz="0" w:space="0" w:color="auto"/>
            <w:left w:val="none" w:sz="0" w:space="0" w:color="auto"/>
            <w:bottom w:val="none" w:sz="0" w:space="0" w:color="auto"/>
            <w:right w:val="none" w:sz="0" w:space="0" w:color="auto"/>
          </w:divBdr>
        </w:div>
        <w:div w:id="1065109903">
          <w:marLeft w:val="150"/>
          <w:marRight w:val="0"/>
          <w:marTop w:val="0"/>
          <w:marBottom w:val="0"/>
          <w:divBdr>
            <w:top w:val="none" w:sz="0" w:space="0" w:color="auto"/>
            <w:left w:val="none" w:sz="0" w:space="0" w:color="auto"/>
            <w:bottom w:val="none" w:sz="0" w:space="0" w:color="auto"/>
            <w:right w:val="none" w:sz="0" w:space="0" w:color="auto"/>
          </w:divBdr>
        </w:div>
      </w:divsChild>
    </w:div>
    <w:div w:id="145324265">
      <w:bodyDiv w:val="1"/>
      <w:marLeft w:val="0"/>
      <w:marRight w:val="0"/>
      <w:marTop w:val="0"/>
      <w:marBottom w:val="0"/>
      <w:divBdr>
        <w:top w:val="none" w:sz="0" w:space="0" w:color="auto"/>
        <w:left w:val="none" w:sz="0" w:space="0" w:color="auto"/>
        <w:bottom w:val="none" w:sz="0" w:space="0" w:color="auto"/>
        <w:right w:val="none" w:sz="0" w:space="0" w:color="auto"/>
      </w:divBdr>
    </w:div>
    <w:div w:id="194269187">
      <w:bodyDiv w:val="1"/>
      <w:marLeft w:val="0"/>
      <w:marRight w:val="0"/>
      <w:marTop w:val="0"/>
      <w:marBottom w:val="0"/>
      <w:divBdr>
        <w:top w:val="none" w:sz="0" w:space="0" w:color="auto"/>
        <w:left w:val="none" w:sz="0" w:space="0" w:color="auto"/>
        <w:bottom w:val="none" w:sz="0" w:space="0" w:color="auto"/>
        <w:right w:val="none" w:sz="0" w:space="0" w:color="auto"/>
      </w:divBdr>
    </w:div>
    <w:div w:id="243690618">
      <w:bodyDiv w:val="1"/>
      <w:marLeft w:val="0"/>
      <w:marRight w:val="0"/>
      <w:marTop w:val="0"/>
      <w:marBottom w:val="0"/>
      <w:divBdr>
        <w:top w:val="none" w:sz="0" w:space="0" w:color="auto"/>
        <w:left w:val="none" w:sz="0" w:space="0" w:color="auto"/>
        <w:bottom w:val="none" w:sz="0" w:space="0" w:color="auto"/>
        <w:right w:val="none" w:sz="0" w:space="0" w:color="auto"/>
      </w:divBdr>
      <w:divsChild>
        <w:div w:id="1450467551">
          <w:marLeft w:val="0"/>
          <w:marRight w:val="0"/>
          <w:marTop w:val="0"/>
          <w:marBottom w:val="0"/>
          <w:divBdr>
            <w:top w:val="none" w:sz="0" w:space="0" w:color="auto"/>
            <w:left w:val="none" w:sz="0" w:space="0" w:color="auto"/>
            <w:bottom w:val="none" w:sz="0" w:space="0" w:color="auto"/>
            <w:right w:val="none" w:sz="0" w:space="0" w:color="auto"/>
          </w:divBdr>
          <w:divsChild>
            <w:div w:id="1255744330">
              <w:marLeft w:val="0"/>
              <w:marRight w:val="0"/>
              <w:marTop w:val="0"/>
              <w:marBottom w:val="0"/>
              <w:divBdr>
                <w:top w:val="none" w:sz="0" w:space="0" w:color="auto"/>
                <w:left w:val="none" w:sz="0" w:space="0" w:color="auto"/>
                <w:bottom w:val="none" w:sz="0" w:space="0" w:color="auto"/>
                <w:right w:val="none" w:sz="0" w:space="0" w:color="auto"/>
              </w:divBdr>
            </w:div>
          </w:divsChild>
        </w:div>
        <w:div w:id="1251814737">
          <w:marLeft w:val="0"/>
          <w:marRight w:val="0"/>
          <w:marTop w:val="0"/>
          <w:marBottom w:val="0"/>
          <w:divBdr>
            <w:top w:val="none" w:sz="0" w:space="0" w:color="auto"/>
            <w:left w:val="none" w:sz="0" w:space="0" w:color="auto"/>
            <w:bottom w:val="none" w:sz="0" w:space="0" w:color="auto"/>
            <w:right w:val="none" w:sz="0" w:space="0" w:color="auto"/>
          </w:divBdr>
          <w:divsChild>
            <w:div w:id="201885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8394">
      <w:bodyDiv w:val="1"/>
      <w:marLeft w:val="0"/>
      <w:marRight w:val="0"/>
      <w:marTop w:val="0"/>
      <w:marBottom w:val="0"/>
      <w:divBdr>
        <w:top w:val="none" w:sz="0" w:space="0" w:color="auto"/>
        <w:left w:val="none" w:sz="0" w:space="0" w:color="auto"/>
        <w:bottom w:val="none" w:sz="0" w:space="0" w:color="auto"/>
        <w:right w:val="none" w:sz="0" w:space="0" w:color="auto"/>
      </w:divBdr>
    </w:div>
    <w:div w:id="312029961">
      <w:bodyDiv w:val="1"/>
      <w:marLeft w:val="0"/>
      <w:marRight w:val="0"/>
      <w:marTop w:val="0"/>
      <w:marBottom w:val="0"/>
      <w:divBdr>
        <w:top w:val="none" w:sz="0" w:space="0" w:color="auto"/>
        <w:left w:val="none" w:sz="0" w:space="0" w:color="auto"/>
        <w:bottom w:val="none" w:sz="0" w:space="0" w:color="auto"/>
        <w:right w:val="none" w:sz="0" w:space="0" w:color="auto"/>
      </w:divBdr>
      <w:divsChild>
        <w:div w:id="1966083796">
          <w:marLeft w:val="0"/>
          <w:marRight w:val="0"/>
          <w:marTop w:val="0"/>
          <w:marBottom w:val="0"/>
          <w:divBdr>
            <w:top w:val="none" w:sz="0" w:space="0" w:color="auto"/>
            <w:left w:val="none" w:sz="0" w:space="0" w:color="auto"/>
            <w:bottom w:val="none" w:sz="0" w:space="0" w:color="auto"/>
            <w:right w:val="none" w:sz="0" w:space="0" w:color="auto"/>
          </w:divBdr>
          <w:divsChild>
            <w:div w:id="1257209341">
              <w:marLeft w:val="0"/>
              <w:marRight w:val="0"/>
              <w:marTop w:val="0"/>
              <w:marBottom w:val="0"/>
              <w:divBdr>
                <w:top w:val="none" w:sz="0" w:space="0" w:color="auto"/>
                <w:left w:val="none" w:sz="0" w:space="0" w:color="auto"/>
                <w:bottom w:val="none" w:sz="0" w:space="0" w:color="auto"/>
                <w:right w:val="none" w:sz="0" w:space="0" w:color="auto"/>
              </w:divBdr>
            </w:div>
          </w:divsChild>
        </w:div>
        <w:div w:id="1792477863">
          <w:marLeft w:val="150"/>
          <w:marRight w:val="0"/>
          <w:marTop w:val="0"/>
          <w:marBottom w:val="0"/>
          <w:divBdr>
            <w:top w:val="none" w:sz="0" w:space="0" w:color="auto"/>
            <w:left w:val="none" w:sz="0" w:space="0" w:color="auto"/>
            <w:bottom w:val="none" w:sz="0" w:space="0" w:color="auto"/>
            <w:right w:val="none" w:sz="0" w:space="0" w:color="auto"/>
          </w:divBdr>
        </w:div>
        <w:div w:id="631980697">
          <w:marLeft w:val="0"/>
          <w:marRight w:val="0"/>
          <w:marTop w:val="0"/>
          <w:marBottom w:val="0"/>
          <w:divBdr>
            <w:top w:val="none" w:sz="0" w:space="0" w:color="auto"/>
            <w:left w:val="none" w:sz="0" w:space="0" w:color="auto"/>
            <w:bottom w:val="none" w:sz="0" w:space="0" w:color="auto"/>
            <w:right w:val="none" w:sz="0" w:space="0" w:color="auto"/>
          </w:divBdr>
        </w:div>
        <w:div w:id="1989438831">
          <w:marLeft w:val="0"/>
          <w:marRight w:val="0"/>
          <w:marTop w:val="0"/>
          <w:marBottom w:val="0"/>
          <w:divBdr>
            <w:top w:val="none" w:sz="0" w:space="0" w:color="auto"/>
            <w:left w:val="none" w:sz="0" w:space="0" w:color="auto"/>
            <w:bottom w:val="none" w:sz="0" w:space="0" w:color="auto"/>
            <w:right w:val="none" w:sz="0" w:space="0" w:color="auto"/>
          </w:divBdr>
        </w:div>
        <w:div w:id="1839883106">
          <w:marLeft w:val="0"/>
          <w:marRight w:val="0"/>
          <w:marTop w:val="0"/>
          <w:marBottom w:val="0"/>
          <w:divBdr>
            <w:top w:val="none" w:sz="0" w:space="0" w:color="auto"/>
            <w:left w:val="none" w:sz="0" w:space="0" w:color="auto"/>
            <w:bottom w:val="none" w:sz="0" w:space="0" w:color="auto"/>
            <w:right w:val="none" w:sz="0" w:space="0" w:color="auto"/>
          </w:divBdr>
        </w:div>
        <w:div w:id="1306545465">
          <w:marLeft w:val="0"/>
          <w:marRight w:val="0"/>
          <w:marTop w:val="0"/>
          <w:marBottom w:val="0"/>
          <w:divBdr>
            <w:top w:val="none" w:sz="0" w:space="0" w:color="auto"/>
            <w:left w:val="none" w:sz="0" w:space="0" w:color="auto"/>
            <w:bottom w:val="none" w:sz="0" w:space="0" w:color="auto"/>
            <w:right w:val="none" w:sz="0" w:space="0" w:color="auto"/>
          </w:divBdr>
        </w:div>
      </w:divsChild>
    </w:div>
    <w:div w:id="350450798">
      <w:bodyDiv w:val="1"/>
      <w:marLeft w:val="0"/>
      <w:marRight w:val="0"/>
      <w:marTop w:val="0"/>
      <w:marBottom w:val="0"/>
      <w:divBdr>
        <w:top w:val="none" w:sz="0" w:space="0" w:color="auto"/>
        <w:left w:val="none" w:sz="0" w:space="0" w:color="auto"/>
        <w:bottom w:val="none" w:sz="0" w:space="0" w:color="auto"/>
        <w:right w:val="none" w:sz="0" w:space="0" w:color="auto"/>
      </w:divBdr>
      <w:divsChild>
        <w:div w:id="854616202">
          <w:marLeft w:val="150"/>
          <w:marRight w:val="0"/>
          <w:marTop w:val="0"/>
          <w:marBottom w:val="0"/>
          <w:divBdr>
            <w:top w:val="none" w:sz="0" w:space="0" w:color="auto"/>
            <w:left w:val="none" w:sz="0" w:space="0" w:color="auto"/>
            <w:bottom w:val="none" w:sz="0" w:space="0" w:color="auto"/>
            <w:right w:val="none" w:sz="0" w:space="0" w:color="auto"/>
          </w:divBdr>
        </w:div>
        <w:div w:id="367798432">
          <w:marLeft w:val="150"/>
          <w:marRight w:val="0"/>
          <w:marTop w:val="0"/>
          <w:marBottom w:val="0"/>
          <w:divBdr>
            <w:top w:val="none" w:sz="0" w:space="0" w:color="auto"/>
            <w:left w:val="none" w:sz="0" w:space="0" w:color="auto"/>
            <w:bottom w:val="none" w:sz="0" w:space="0" w:color="auto"/>
            <w:right w:val="none" w:sz="0" w:space="0" w:color="auto"/>
          </w:divBdr>
        </w:div>
        <w:div w:id="1298491936">
          <w:marLeft w:val="0"/>
          <w:marRight w:val="0"/>
          <w:marTop w:val="0"/>
          <w:marBottom w:val="0"/>
          <w:divBdr>
            <w:top w:val="none" w:sz="0" w:space="0" w:color="auto"/>
            <w:left w:val="none" w:sz="0" w:space="0" w:color="auto"/>
            <w:bottom w:val="none" w:sz="0" w:space="0" w:color="auto"/>
            <w:right w:val="none" w:sz="0" w:space="0" w:color="auto"/>
          </w:divBdr>
          <w:divsChild>
            <w:div w:id="127748834">
              <w:marLeft w:val="0"/>
              <w:marRight w:val="0"/>
              <w:marTop w:val="0"/>
              <w:marBottom w:val="0"/>
              <w:divBdr>
                <w:top w:val="none" w:sz="0" w:space="0" w:color="auto"/>
                <w:left w:val="none" w:sz="0" w:space="0" w:color="auto"/>
                <w:bottom w:val="none" w:sz="0" w:space="0" w:color="auto"/>
                <w:right w:val="none" w:sz="0" w:space="0" w:color="auto"/>
              </w:divBdr>
            </w:div>
          </w:divsChild>
        </w:div>
        <w:div w:id="1679959819">
          <w:marLeft w:val="150"/>
          <w:marRight w:val="0"/>
          <w:marTop w:val="0"/>
          <w:marBottom w:val="0"/>
          <w:divBdr>
            <w:top w:val="none" w:sz="0" w:space="0" w:color="auto"/>
            <w:left w:val="none" w:sz="0" w:space="0" w:color="auto"/>
            <w:bottom w:val="none" w:sz="0" w:space="0" w:color="auto"/>
            <w:right w:val="none" w:sz="0" w:space="0" w:color="auto"/>
          </w:divBdr>
        </w:div>
        <w:div w:id="1746301277">
          <w:marLeft w:val="150"/>
          <w:marRight w:val="0"/>
          <w:marTop w:val="0"/>
          <w:marBottom w:val="0"/>
          <w:divBdr>
            <w:top w:val="none" w:sz="0" w:space="0" w:color="auto"/>
            <w:left w:val="none" w:sz="0" w:space="0" w:color="auto"/>
            <w:bottom w:val="none" w:sz="0" w:space="0" w:color="auto"/>
            <w:right w:val="none" w:sz="0" w:space="0" w:color="auto"/>
          </w:divBdr>
        </w:div>
        <w:div w:id="1460220822">
          <w:marLeft w:val="150"/>
          <w:marRight w:val="0"/>
          <w:marTop w:val="0"/>
          <w:marBottom w:val="0"/>
          <w:divBdr>
            <w:top w:val="none" w:sz="0" w:space="0" w:color="auto"/>
            <w:left w:val="none" w:sz="0" w:space="0" w:color="auto"/>
            <w:bottom w:val="none" w:sz="0" w:space="0" w:color="auto"/>
            <w:right w:val="none" w:sz="0" w:space="0" w:color="auto"/>
          </w:divBdr>
        </w:div>
        <w:div w:id="172888217">
          <w:marLeft w:val="150"/>
          <w:marRight w:val="0"/>
          <w:marTop w:val="0"/>
          <w:marBottom w:val="0"/>
          <w:divBdr>
            <w:top w:val="none" w:sz="0" w:space="0" w:color="auto"/>
            <w:left w:val="none" w:sz="0" w:space="0" w:color="auto"/>
            <w:bottom w:val="none" w:sz="0" w:space="0" w:color="auto"/>
            <w:right w:val="none" w:sz="0" w:space="0" w:color="auto"/>
          </w:divBdr>
        </w:div>
        <w:div w:id="503397817">
          <w:marLeft w:val="0"/>
          <w:marRight w:val="0"/>
          <w:marTop w:val="0"/>
          <w:marBottom w:val="0"/>
          <w:divBdr>
            <w:top w:val="none" w:sz="0" w:space="0" w:color="auto"/>
            <w:left w:val="none" w:sz="0" w:space="0" w:color="auto"/>
            <w:bottom w:val="none" w:sz="0" w:space="0" w:color="auto"/>
            <w:right w:val="none" w:sz="0" w:space="0" w:color="auto"/>
          </w:divBdr>
          <w:divsChild>
            <w:div w:id="113359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1640">
      <w:bodyDiv w:val="1"/>
      <w:marLeft w:val="0"/>
      <w:marRight w:val="0"/>
      <w:marTop w:val="0"/>
      <w:marBottom w:val="0"/>
      <w:divBdr>
        <w:top w:val="none" w:sz="0" w:space="0" w:color="auto"/>
        <w:left w:val="none" w:sz="0" w:space="0" w:color="auto"/>
        <w:bottom w:val="none" w:sz="0" w:space="0" w:color="auto"/>
        <w:right w:val="none" w:sz="0" w:space="0" w:color="auto"/>
      </w:divBdr>
      <w:divsChild>
        <w:div w:id="813446658">
          <w:marLeft w:val="0"/>
          <w:marRight w:val="0"/>
          <w:marTop w:val="0"/>
          <w:marBottom w:val="0"/>
          <w:divBdr>
            <w:top w:val="none" w:sz="0" w:space="0" w:color="auto"/>
            <w:left w:val="none" w:sz="0" w:space="0" w:color="auto"/>
            <w:bottom w:val="none" w:sz="0" w:space="0" w:color="auto"/>
            <w:right w:val="none" w:sz="0" w:space="0" w:color="auto"/>
          </w:divBdr>
          <w:divsChild>
            <w:div w:id="1016422271">
              <w:marLeft w:val="0"/>
              <w:marRight w:val="0"/>
              <w:marTop w:val="0"/>
              <w:marBottom w:val="0"/>
              <w:divBdr>
                <w:top w:val="none" w:sz="0" w:space="0" w:color="auto"/>
                <w:left w:val="none" w:sz="0" w:space="0" w:color="auto"/>
                <w:bottom w:val="none" w:sz="0" w:space="0" w:color="auto"/>
                <w:right w:val="none" w:sz="0" w:space="0" w:color="auto"/>
              </w:divBdr>
            </w:div>
          </w:divsChild>
        </w:div>
        <w:div w:id="906691434">
          <w:marLeft w:val="0"/>
          <w:marRight w:val="0"/>
          <w:marTop w:val="0"/>
          <w:marBottom w:val="0"/>
          <w:divBdr>
            <w:top w:val="none" w:sz="0" w:space="0" w:color="auto"/>
            <w:left w:val="none" w:sz="0" w:space="0" w:color="auto"/>
            <w:bottom w:val="none" w:sz="0" w:space="0" w:color="auto"/>
            <w:right w:val="none" w:sz="0" w:space="0" w:color="auto"/>
          </w:divBdr>
          <w:divsChild>
            <w:div w:id="1940941566">
              <w:marLeft w:val="0"/>
              <w:marRight w:val="0"/>
              <w:marTop w:val="0"/>
              <w:marBottom w:val="0"/>
              <w:divBdr>
                <w:top w:val="none" w:sz="0" w:space="0" w:color="auto"/>
                <w:left w:val="none" w:sz="0" w:space="0" w:color="auto"/>
                <w:bottom w:val="none" w:sz="0" w:space="0" w:color="auto"/>
                <w:right w:val="none" w:sz="0" w:space="0" w:color="auto"/>
              </w:divBdr>
            </w:div>
          </w:divsChild>
        </w:div>
        <w:div w:id="452558600">
          <w:marLeft w:val="0"/>
          <w:marRight w:val="0"/>
          <w:marTop w:val="0"/>
          <w:marBottom w:val="0"/>
          <w:divBdr>
            <w:top w:val="none" w:sz="0" w:space="0" w:color="auto"/>
            <w:left w:val="none" w:sz="0" w:space="0" w:color="auto"/>
            <w:bottom w:val="none" w:sz="0" w:space="0" w:color="auto"/>
            <w:right w:val="none" w:sz="0" w:space="0" w:color="auto"/>
          </w:divBdr>
          <w:divsChild>
            <w:div w:id="193281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89947">
      <w:bodyDiv w:val="1"/>
      <w:marLeft w:val="0"/>
      <w:marRight w:val="0"/>
      <w:marTop w:val="0"/>
      <w:marBottom w:val="0"/>
      <w:divBdr>
        <w:top w:val="none" w:sz="0" w:space="0" w:color="auto"/>
        <w:left w:val="none" w:sz="0" w:space="0" w:color="auto"/>
        <w:bottom w:val="none" w:sz="0" w:space="0" w:color="auto"/>
        <w:right w:val="none" w:sz="0" w:space="0" w:color="auto"/>
      </w:divBdr>
      <w:divsChild>
        <w:div w:id="2061636602">
          <w:marLeft w:val="0"/>
          <w:marRight w:val="0"/>
          <w:marTop w:val="60"/>
          <w:marBottom w:val="360"/>
          <w:divBdr>
            <w:top w:val="none" w:sz="0" w:space="0" w:color="auto"/>
            <w:left w:val="none" w:sz="0" w:space="0" w:color="auto"/>
            <w:bottom w:val="none" w:sz="0" w:space="0" w:color="auto"/>
            <w:right w:val="none" w:sz="0" w:space="0" w:color="auto"/>
          </w:divBdr>
          <w:divsChild>
            <w:div w:id="2057509780">
              <w:marLeft w:val="0"/>
              <w:marRight w:val="0"/>
              <w:marTop w:val="0"/>
              <w:marBottom w:val="0"/>
              <w:divBdr>
                <w:top w:val="none" w:sz="0" w:space="0" w:color="auto"/>
                <w:left w:val="none" w:sz="0" w:space="0" w:color="auto"/>
                <w:bottom w:val="none" w:sz="0" w:space="0" w:color="auto"/>
                <w:right w:val="none" w:sz="0" w:space="0" w:color="auto"/>
              </w:divBdr>
              <w:divsChild>
                <w:div w:id="1634407115">
                  <w:marLeft w:val="0"/>
                  <w:marRight w:val="0"/>
                  <w:marTop w:val="0"/>
                  <w:marBottom w:val="0"/>
                  <w:divBdr>
                    <w:top w:val="none" w:sz="0" w:space="0" w:color="auto"/>
                    <w:left w:val="none" w:sz="0" w:space="0" w:color="auto"/>
                    <w:bottom w:val="none" w:sz="0" w:space="0" w:color="auto"/>
                    <w:right w:val="none" w:sz="0" w:space="0" w:color="auto"/>
                  </w:divBdr>
                  <w:divsChild>
                    <w:div w:id="1784612205">
                      <w:marLeft w:val="0"/>
                      <w:marRight w:val="0"/>
                      <w:marTop w:val="0"/>
                      <w:marBottom w:val="0"/>
                      <w:divBdr>
                        <w:top w:val="none" w:sz="0" w:space="0" w:color="auto"/>
                        <w:left w:val="none" w:sz="0" w:space="0" w:color="auto"/>
                        <w:bottom w:val="none" w:sz="0" w:space="0" w:color="auto"/>
                        <w:right w:val="none" w:sz="0" w:space="0" w:color="auto"/>
                      </w:divBdr>
                      <w:divsChild>
                        <w:div w:id="2098207671">
                          <w:marLeft w:val="0"/>
                          <w:marRight w:val="0"/>
                          <w:marTop w:val="0"/>
                          <w:marBottom w:val="0"/>
                          <w:divBdr>
                            <w:top w:val="none" w:sz="0" w:space="0" w:color="auto"/>
                            <w:left w:val="none" w:sz="0" w:space="0" w:color="auto"/>
                            <w:bottom w:val="none" w:sz="0" w:space="0" w:color="auto"/>
                            <w:right w:val="none" w:sz="0" w:space="0" w:color="auto"/>
                          </w:divBdr>
                        </w:div>
                        <w:div w:id="972640331">
                          <w:marLeft w:val="0"/>
                          <w:marRight w:val="0"/>
                          <w:marTop w:val="0"/>
                          <w:marBottom w:val="0"/>
                          <w:divBdr>
                            <w:top w:val="none" w:sz="0" w:space="0" w:color="auto"/>
                            <w:left w:val="none" w:sz="0" w:space="0" w:color="auto"/>
                            <w:bottom w:val="none" w:sz="0" w:space="0" w:color="auto"/>
                            <w:right w:val="none" w:sz="0" w:space="0" w:color="auto"/>
                          </w:divBdr>
                        </w:div>
                        <w:div w:id="1887914462">
                          <w:marLeft w:val="0"/>
                          <w:marRight w:val="0"/>
                          <w:marTop w:val="0"/>
                          <w:marBottom w:val="0"/>
                          <w:divBdr>
                            <w:top w:val="none" w:sz="0" w:space="0" w:color="auto"/>
                            <w:left w:val="none" w:sz="0" w:space="0" w:color="auto"/>
                            <w:bottom w:val="none" w:sz="0" w:space="0" w:color="auto"/>
                            <w:right w:val="none" w:sz="0" w:space="0" w:color="auto"/>
                          </w:divBdr>
                        </w:div>
                        <w:div w:id="1458723295">
                          <w:marLeft w:val="0"/>
                          <w:marRight w:val="0"/>
                          <w:marTop w:val="0"/>
                          <w:marBottom w:val="0"/>
                          <w:divBdr>
                            <w:top w:val="none" w:sz="0" w:space="0" w:color="auto"/>
                            <w:left w:val="none" w:sz="0" w:space="0" w:color="auto"/>
                            <w:bottom w:val="none" w:sz="0" w:space="0" w:color="auto"/>
                            <w:right w:val="none" w:sz="0" w:space="0" w:color="auto"/>
                          </w:divBdr>
                        </w:div>
                        <w:div w:id="1915234603">
                          <w:marLeft w:val="0"/>
                          <w:marRight w:val="0"/>
                          <w:marTop w:val="0"/>
                          <w:marBottom w:val="0"/>
                          <w:divBdr>
                            <w:top w:val="none" w:sz="0" w:space="0" w:color="auto"/>
                            <w:left w:val="none" w:sz="0" w:space="0" w:color="auto"/>
                            <w:bottom w:val="none" w:sz="0" w:space="0" w:color="auto"/>
                            <w:right w:val="none" w:sz="0" w:space="0" w:color="auto"/>
                          </w:divBdr>
                        </w:div>
                        <w:div w:id="1963345834">
                          <w:marLeft w:val="0"/>
                          <w:marRight w:val="0"/>
                          <w:marTop w:val="0"/>
                          <w:marBottom w:val="0"/>
                          <w:divBdr>
                            <w:top w:val="none" w:sz="0" w:space="0" w:color="auto"/>
                            <w:left w:val="none" w:sz="0" w:space="0" w:color="auto"/>
                            <w:bottom w:val="none" w:sz="0" w:space="0" w:color="auto"/>
                            <w:right w:val="none" w:sz="0" w:space="0" w:color="auto"/>
                          </w:divBdr>
                        </w:div>
                        <w:div w:id="1340278722">
                          <w:marLeft w:val="0"/>
                          <w:marRight w:val="0"/>
                          <w:marTop w:val="0"/>
                          <w:marBottom w:val="0"/>
                          <w:divBdr>
                            <w:top w:val="none" w:sz="0" w:space="0" w:color="auto"/>
                            <w:left w:val="none" w:sz="0" w:space="0" w:color="auto"/>
                            <w:bottom w:val="none" w:sz="0" w:space="0" w:color="auto"/>
                            <w:right w:val="none" w:sz="0" w:space="0" w:color="auto"/>
                          </w:divBdr>
                        </w:div>
                        <w:div w:id="867523148">
                          <w:marLeft w:val="0"/>
                          <w:marRight w:val="0"/>
                          <w:marTop w:val="0"/>
                          <w:marBottom w:val="0"/>
                          <w:divBdr>
                            <w:top w:val="none" w:sz="0" w:space="0" w:color="auto"/>
                            <w:left w:val="none" w:sz="0" w:space="0" w:color="auto"/>
                            <w:bottom w:val="none" w:sz="0" w:space="0" w:color="auto"/>
                            <w:right w:val="none" w:sz="0" w:space="0" w:color="auto"/>
                          </w:divBdr>
                        </w:div>
                        <w:div w:id="1227648389">
                          <w:marLeft w:val="0"/>
                          <w:marRight w:val="0"/>
                          <w:marTop w:val="0"/>
                          <w:marBottom w:val="0"/>
                          <w:divBdr>
                            <w:top w:val="none" w:sz="0" w:space="0" w:color="auto"/>
                            <w:left w:val="none" w:sz="0" w:space="0" w:color="auto"/>
                            <w:bottom w:val="none" w:sz="0" w:space="0" w:color="auto"/>
                            <w:right w:val="none" w:sz="0" w:space="0" w:color="auto"/>
                          </w:divBdr>
                        </w:div>
                        <w:div w:id="953634211">
                          <w:marLeft w:val="0"/>
                          <w:marRight w:val="0"/>
                          <w:marTop w:val="0"/>
                          <w:marBottom w:val="0"/>
                          <w:divBdr>
                            <w:top w:val="none" w:sz="0" w:space="0" w:color="auto"/>
                            <w:left w:val="none" w:sz="0" w:space="0" w:color="auto"/>
                            <w:bottom w:val="none" w:sz="0" w:space="0" w:color="auto"/>
                            <w:right w:val="none" w:sz="0" w:space="0" w:color="auto"/>
                          </w:divBdr>
                        </w:div>
                        <w:div w:id="124735743">
                          <w:marLeft w:val="0"/>
                          <w:marRight w:val="0"/>
                          <w:marTop w:val="0"/>
                          <w:marBottom w:val="0"/>
                          <w:divBdr>
                            <w:top w:val="none" w:sz="0" w:space="0" w:color="auto"/>
                            <w:left w:val="none" w:sz="0" w:space="0" w:color="auto"/>
                            <w:bottom w:val="none" w:sz="0" w:space="0" w:color="auto"/>
                            <w:right w:val="none" w:sz="0" w:space="0" w:color="auto"/>
                          </w:divBdr>
                        </w:div>
                        <w:div w:id="148022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781090">
          <w:marLeft w:val="0"/>
          <w:marRight w:val="0"/>
          <w:marTop w:val="60"/>
          <w:marBottom w:val="360"/>
          <w:divBdr>
            <w:top w:val="none" w:sz="0" w:space="0" w:color="auto"/>
            <w:left w:val="none" w:sz="0" w:space="0" w:color="auto"/>
            <w:bottom w:val="none" w:sz="0" w:space="0" w:color="auto"/>
            <w:right w:val="none" w:sz="0" w:space="0" w:color="auto"/>
          </w:divBdr>
          <w:divsChild>
            <w:div w:id="1977880168">
              <w:marLeft w:val="0"/>
              <w:marRight w:val="0"/>
              <w:marTop w:val="0"/>
              <w:marBottom w:val="0"/>
              <w:divBdr>
                <w:top w:val="none" w:sz="0" w:space="0" w:color="auto"/>
                <w:left w:val="none" w:sz="0" w:space="0" w:color="auto"/>
                <w:bottom w:val="none" w:sz="0" w:space="0" w:color="auto"/>
                <w:right w:val="none" w:sz="0" w:space="0" w:color="auto"/>
              </w:divBdr>
              <w:divsChild>
                <w:div w:id="840119586">
                  <w:marLeft w:val="0"/>
                  <w:marRight w:val="0"/>
                  <w:marTop w:val="0"/>
                  <w:marBottom w:val="0"/>
                  <w:divBdr>
                    <w:top w:val="none" w:sz="0" w:space="0" w:color="auto"/>
                    <w:left w:val="none" w:sz="0" w:space="0" w:color="auto"/>
                    <w:bottom w:val="none" w:sz="0" w:space="0" w:color="auto"/>
                    <w:right w:val="none" w:sz="0" w:space="0" w:color="auto"/>
                  </w:divBdr>
                  <w:divsChild>
                    <w:div w:id="215317347">
                      <w:marLeft w:val="0"/>
                      <w:marRight w:val="0"/>
                      <w:marTop w:val="0"/>
                      <w:marBottom w:val="0"/>
                      <w:divBdr>
                        <w:top w:val="none" w:sz="0" w:space="0" w:color="auto"/>
                        <w:left w:val="none" w:sz="0" w:space="0" w:color="auto"/>
                        <w:bottom w:val="none" w:sz="0" w:space="0" w:color="auto"/>
                        <w:right w:val="none" w:sz="0" w:space="0" w:color="auto"/>
                      </w:divBdr>
                      <w:divsChild>
                        <w:div w:id="504562858">
                          <w:marLeft w:val="0"/>
                          <w:marRight w:val="0"/>
                          <w:marTop w:val="0"/>
                          <w:marBottom w:val="0"/>
                          <w:divBdr>
                            <w:top w:val="none" w:sz="0" w:space="0" w:color="auto"/>
                            <w:left w:val="none" w:sz="0" w:space="0" w:color="auto"/>
                            <w:bottom w:val="none" w:sz="0" w:space="0" w:color="auto"/>
                            <w:right w:val="none" w:sz="0" w:space="0" w:color="auto"/>
                          </w:divBdr>
                        </w:div>
                        <w:div w:id="1818716002">
                          <w:marLeft w:val="0"/>
                          <w:marRight w:val="0"/>
                          <w:marTop w:val="0"/>
                          <w:marBottom w:val="0"/>
                          <w:divBdr>
                            <w:top w:val="none" w:sz="0" w:space="0" w:color="auto"/>
                            <w:left w:val="none" w:sz="0" w:space="0" w:color="auto"/>
                            <w:bottom w:val="none" w:sz="0" w:space="0" w:color="auto"/>
                            <w:right w:val="none" w:sz="0" w:space="0" w:color="auto"/>
                          </w:divBdr>
                        </w:div>
                        <w:div w:id="1025594458">
                          <w:marLeft w:val="0"/>
                          <w:marRight w:val="0"/>
                          <w:marTop w:val="0"/>
                          <w:marBottom w:val="0"/>
                          <w:divBdr>
                            <w:top w:val="none" w:sz="0" w:space="0" w:color="auto"/>
                            <w:left w:val="none" w:sz="0" w:space="0" w:color="auto"/>
                            <w:bottom w:val="none" w:sz="0" w:space="0" w:color="auto"/>
                            <w:right w:val="none" w:sz="0" w:space="0" w:color="auto"/>
                          </w:divBdr>
                        </w:div>
                        <w:div w:id="429473447">
                          <w:marLeft w:val="0"/>
                          <w:marRight w:val="0"/>
                          <w:marTop w:val="0"/>
                          <w:marBottom w:val="0"/>
                          <w:divBdr>
                            <w:top w:val="none" w:sz="0" w:space="0" w:color="auto"/>
                            <w:left w:val="none" w:sz="0" w:space="0" w:color="auto"/>
                            <w:bottom w:val="none" w:sz="0" w:space="0" w:color="auto"/>
                            <w:right w:val="none" w:sz="0" w:space="0" w:color="auto"/>
                          </w:divBdr>
                        </w:div>
                        <w:div w:id="939678041">
                          <w:marLeft w:val="0"/>
                          <w:marRight w:val="0"/>
                          <w:marTop w:val="0"/>
                          <w:marBottom w:val="0"/>
                          <w:divBdr>
                            <w:top w:val="none" w:sz="0" w:space="0" w:color="auto"/>
                            <w:left w:val="none" w:sz="0" w:space="0" w:color="auto"/>
                            <w:bottom w:val="none" w:sz="0" w:space="0" w:color="auto"/>
                            <w:right w:val="none" w:sz="0" w:space="0" w:color="auto"/>
                          </w:divBdr>
                        </w:div>
                        <w:div w:id="1059787777">
                          <w:marLeft w:val="0"/>
                          <w:marRight w:val="0"/>
                          <w:marTop w:val="0"/>
                          <w:marBottom w:val="0"/>
                          <w:divBdr>
                            <w:top w:val="none" w:sz="0" w:space="0" w:color="auto"/>
                            <w:left w:val="none" w:sz="0" w:space="0" w:color="auto"/>
                            <w:bottom w:val="none" w:sz="0" w:space="0" w:color="auto"/>
                            <w:right w:val="none" w:sz="0" w:space="0" w:color="auto"/>
                          </w:divBdr>
                        </w:div>
                        <w:div w:id="1846746120">
                          <w:marLeft w:val="0"/>
                          <w:marRight w:val="0"/>
                          <w:marTop w:val="0"/>
                          <w:marBottom w:val="0"/>
                          <w:divBdr>
                            <w:top w:val="none" w:sz="0" w:space="0" w:color="auto"/>
                            <w:left w:val="none" w:sz="0" w:space="0" w:color="auto"/>
                            <w:bottom w:val="none" w:sz="0" w:space="0" w:color="auto"/>
                            <w:right w:val="none" w:sz="0" w:space="0" w:color="auto"/>
                          </w:divBdr>
                        </w:div>
                        <w:div w:id="1680425550">
                          <w:marLeft w:val="0"/>
                          <w:marRight w:val="0"/>
                          <w:marTop w:val="0"/>
                          <w:marBottom w:val="0"/>
                          <w:divBdr>
                            <w:top w:val="none" w:sz="0" w:space="0" w:color="auto"/>
                            <w:left w:val="none" w:sz="0" w:space="0" w:color="auto"/>
                            <w:bottom w:val="none" w:sz="0" w:space="0" w:color="auto"/>
                            <w:right w:val="none" w:sz="0" w:space="0" w:color="auto"/>
                          </w:divBdr>
                        </w:div>
                        <w:div w:id="894466474">
                          <w:marLeft w:val="0"/>
                          <w:marRight w:val="0"/>
                          <w:marTop w:val="0"/>
                          <w:marBottom w:val="0"/>
                          <w:divBdr>
                            <w:top w:val="none" w:sz="0" w:space="0" w:color="auto"/>
                            <w:left w:val="none" w:sz="0" w:space="0" w:color="auto"/>
                            <w:bottom w:val="none" w:sz="0" w:space="0" w:color="auto"/>
                            <w:right w:val="none" w:sz="0" w:space="0" w:color="auto"/>
                          </w:divBdr>
                        </w:div>
                        <w:div w:id="402067974">
                          <w:marLeft w:val="0"/>
                          <w:marRight w:val="0"/>
                          <w:marTop w:val="0"/>
                          <w:marBottom w:val="0"/>
                          <w:divBdr>
                            <w:top w:val="none" w:sz="0" w:space="0" w:color="auto"/>
                            <w:left w:val="none" w:sz="0" w:space="0" w:color="auto"/>
                            <w:bottom w:val="none" w:sz="0" w:space="0" w:color="auto"/>
                            <w:right w:val="none" w:sz="0" w:space="0" w:color="auto"/>
                          </w:divBdr>
                        </w:div>
                        <w:div w:id="198327034">
                          <w:marLeft w:val="0"/>
                          <w:marRight w:val="0"/>
                          <w:marTop w:val="0"/>
                          <w:marBottom w:val="0"/>
                          <w:divBdr>
                            <w:top w:val="none" w:sz="0" w:space="0" w:color="auto"/>
                            <w:left w:val="none" w:sz="0" w:space="0" w:color="auto"/>
                            <w:bottom w:val="none" w:sz="0" w:space="0" w:color="auto"/>
                            <w:right w:val="none" w:sz="0" w:space="0" w:color="auto"/>
                          </w:divBdr>
                        </w:div>
                        <w:div w:id="462970759">
                          <w:marLeft w:val="0"/>
                          <w:marRight w:val="0"/>
                          <w:marTop w:val="0"/>
                          <w:marBottom w:val="0"/>
                          <w:divBdr>
                            <w:top w:val="none" w:sz="0" w:space="0" w:color="auto"/>
                            <w:left w:val="none" w:sz="0" w:space="0" w:color="auto"/>
                            <w:bottom w:val="none" w:sz="0" w:space="0" w:color="auto"/>
                            <w:right w:val="none" w:sz="0" w:space="0" w:color="auto"/>
                          </w:divBdr>
                        </w:div>
                        <w:div w:id="1681813070">
                          <w:marLeft w:val="0"/>
                          <w:marRight w:val="0"/>
                          <w:marTop w:val="0"/>
                          <w:marBottom w:val="0"/>
                          <w:divBdr>
                            <w:top w:val="none" w:sz="0" w:space="0" w:color="auto"/>
                            <w:left w:val="none" w:sz="0" w:space="0" w:color="auto"/>
                            <w:bottom w:val="none" w:sz="0" w:space="0" w:color="auto"/>
                            <w:right w:val="none" w:sz="0" w:space="0" w:color="auto"/>
                          </w:divBdr>
                        </w:div>
                        <w:div w:id="1338191220">
                          <w:marLeft w:val="0"/>
                          <w:marRight w:val="0"/>
                          <w:marTop w:val="0"/>
                          <w:marBottom w:val="0"/>
                          <w:divBdr>
                            <w:top w:val="none" w:sz="0" w:space="0" w:color="auto"/>
                            <w:left w:val="none" w:sz="0" w:space="0" w:color="auto"/>
                            <w:bottom w:val="none" w:sz="0" w:space="0" w:color="auto"/>
                            <w:right w:val="none" w:sz="0" w:space="0" w:color="auto"/>
                          </w:divBdr>
                        </w:div>
                        <w:div w:id="1504010473">
                          <w:marLeft w:val="0"/>
                          <w:marRight w:val="0"/>
                          <w:marTop w:val="0"/>
                          <w:marBottom w:val="0"/>
                          <w:divBdr>
                            <w:top w:val="none" w:sz="0" w:space="0" w:color="auto"/>
                            <w:left w:val="none" w:sz="0" w:space="0" w:color="auto"/>
                            <w:bottom w:val="none" w:sz="0" w:space="0" w:color="auto"/>
                            <w:right w:val="none" w:sz="0" w:space="0" w:color="auto"/>
                          </w:divBdr>
                        </w:div>
                        <w:div w:id="1697853083">
                          <w:marLeft w:val="0"/>
                          <w:marRight w:val="0"/>
                          <w:marTop w:val="0"/>
                          <w:marBottom w:val="0"/>
                          <w:divBdr>
                            <w:top w:val="none" w:sz="0" w:space="0" w:color="auto"/>
                            <w:left w:val="none" w:sz="0" w:space="0" w:color="auto"/>
                            <w:bottom w:val="none" w:sz="0" w:space="0" w:color="auto"/>
                            <w:right w:val="none" w:sz="0" w:space="0" w:color="auto"/>
                          </w:divBdr>
                        </w:div>
                        <w:div w:id="1951039237">
                          <w:marLeft w:val="0"/>
                          <w:marRight w:val="0"/>
                          <w:marTop w:val="0"/>
                          <w:marBottom w:val="0"/>
                          <w:divBdr>
                            <w:top w:val="none" w:sz="0" w:space="0" w:color="auto"/>
                            <w:left w:val="none" w:sz="0" w:space="0" w:color="auto"/>
                            <w:bottom w:val="none" w:sz="0" w:space="0" w:color="auto"/>
                            <w:right w:val="none" w:sz="0" w:space="0" w:color="auto"/>
                          </w:divBdr>
                        </w:div>
                        <w:div w:id="361711581">
                          <w:marLeft w:val="0"/>
                          <w:marRight w:val="0"/>
                          <w:marTop w:val="0"/>
                          <w:marBottom w:val="0"/>
                          <w:divBdr>
                            <w:top w:val="none" w:sz="0" w:space="0" w:color="auto"/>
                            <w:left w:val="none" w:sz="0" w:space="0" w:color="auto"/>
                            <w:bottom w:val="none" w:sz="0" w:space="0" w:color="auto"/>
                            <w:right w:val="none" w:sz="0" w:space="0" w:color="auto"/>
                          </w:divBdr>
                        </w:div>
                        <w:div w:id="2128742153">
                          <w:marLeft w:val="0"/>
                          <w:marRight w:val="0"/>
                          <w:marTop w:val="0"/>
                          <w:marBottom w:val="0"/>
                          <w:divBdr>
                            <w:top w:val="none" w:sz="0" w:space="0" w:color="auto"/>
                            <w:left w:val="none" w:sz="0" w:space="0" w:color="auto"/>
                            <w:bottom w:val="none" w:sz="0" w:space="0" w:color="auto"/>
                            <w:right w:val="none" w:sz="0" w:space="0" w:color="auto"/>
                          </w:divBdr>
                        </w:div>
                        <w:div w:id="1970817318">
                          <w:marLeft w:val="0"/>
                          <w:marRight w:val="0"/>
                          <w:marTop w:val="0"/>
                          <w:marBottom w:val="0"/>
                          <w:divBdr>
                            <w:top w:val="none" w:sz="0" w:space="0" w:color="auto"/>
                            <w:left w:val="none" w:sz="0" w:space="0" w:color="auto"/>
                            <w:bottom w:val="none" w:sz="0" w:space="0" w:color="auto"/>
                            <w:right w:val="none" w:sz="0" w:space="0" w:color="auto"/>
                          </w:divBdr>
                        </w:div>
                        <w:div w:id="1274022265">
                          <w:marLeft w:val="0"/>
                          <w:marRight w:val="0"/>
                          <w:marTop w:val="0"/>
                          <w:marBottom w:val="0"/>
                          <w:divBdr>
                            <w:top w:val="none" w:sz="0" w:space="0" w:color="auto"/>
                            <w:left w:val="none" w:sz="0" w:space="0" w:color="auto"/>
                            <w:bottom w:val="none" w:sz="0" w:space="0" w:color="auto"/>
                            <w:right w:val="none" w:sz="0" w:space="0" w:color="auto"/>
                          </w:divBdr>
                        </w:div>
                        <w:div w:id="11616939">
                          <w:marLeft w:val="0"/>
                          <w:marRight w:val="0"/>
                          <w:marTop w:val="0"/>
                          <w:marBottom w:val="0"/>
                          <w:divBdr>
                            <w:top w:val="none" w:sz="0" w:space="0" w:color="auto"/>
                            <w:left w:val="none" w:sz="0" w:space="0" w:color="auto"/>
                            <w:bottom w:val="none" w:sz="0" w:space="0" w:color="auto"/>
                            <w:right w:val="none" w:sz="0" w:space="0" w:color="auto"/>
                          </w:divBdr>
                        </w:div>
                        <w:div w:id="585963426">
                          <w:marLeft w:val="0"/>
                          <w:marRight w:val="0"/>
                          <w:marTop w:val="0"/>
                          <w:marBottom w:val="0"/>
                          <w:divBdr>
                            <w:top w:val="none" w:sz="0" w:space="0" w:color="auto"/>
                            <w:left w:val="none" w:sz="0" w:space="0" w:color="auto"/>
                            <w:bottom w:val="none" w:sz="0" w:space="0" w:color="auto"/>
                            <w:right w:val="none" w:sz="0" w:space="0" w:color="auto"/>
                          </w:divBdr>
                        </w:div>
                        <w:div w:id="963969732">
                          <w:marLeft w:val="0"/>
                          <w:marRight w:val="0"/>
                          <w:marTop w:val="0"/>
                          <w:marBottom w:val="0"/>
                          <w:divBdr>
                            <w:top w:val="none" w:sz="0" w:space="0" w:color="auto"/>
                            <w:left w:val="none" w:sz="0" w:space="0" w:color="auto"/>
                            <w:bottom w:val="none" w:sz="0" w:space="0" w:color="auto"/>
                            <w:right w:val="none" w:sz="0" w:space="0" w:color="auto"/>
                          </w:divBdr>
                        </w:div>
                        <w:div w:id="662125370">
                          <w:marLeft w:val="0"/>
                          <w:marRight w:val="0"/>
                          <w:marTop w:val="0"/>
                          <w:marBottom w:val="0"/>
                          <w:divBdr>
                            <w:top w:val="none" w:sz="0" w:space="0" w:color="auto"/>
                            <w:left w:val="none" w:sz="0" w:space="0" w:color="auto"/>
                            <w:bottom w:val="none" w:sz="0" w:space="0" w:color="auto"/>
                            <w:right w:val="none" w:sz="0" w:space="0" w:color="auto"/>
                          </w:divBdr>
                        </w:div>
                        <w:div w:id="128739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238022">
          <w:marLeft w:val="0"/>
          <w:marRight w:val="0"/>
          <w:marTop w:val="60"/>
          <w:marBottom w:val="360"/>
          <w:divBdr>
            <w:top w:val="none" w:sz="0" w:space="0" w:color="auto"/>
            <w:left w:val="none" w:sz="0" w:space="0" w:color="auto"/>
            <w:bottom w:val="none" w:sz="0" w:space="0" w:color="auto"/>
            <w:right w:val="none" w:sz="0" w:space="0" w:color="auto"/>
          </w:divBdr>
        </w:div>
        <w:div w:id="2071417080">
          <w:marLeft w:val="0"/>
          <w:marRight w:val="0"/>
          <w:marTop w:val="60"/>
          <w:marBottom w:val="360"/>
          <w:divBdr>
            <w:top w:val="none" w:sz="0" w:space="0" w:color="auto"/>
            <w:left w:val="none" w:sz="0" w:space="0" w:color="auto"/>
            <w:bottom w:val="none" w:sz="0" w:space="0" w:color="auto"/>
            <w:right w:val="none" w:sz="0" w:space="0" w:color="auto"/>
          </w:divBdr>
          <w:divsChild>
            <w:div w:id="1446849048">
              <w:marLeft w:val="0"/>
              <w:marRight w:val="0"/>
              <w:marTop w:val="0"/>
              <w:marBottom w:val="0"/>
              <w:divBdr>
                <w:top w:val="none" w:sz="0" w:space="0" w:color="auto"/>
                <w:left w:val="none" w:sz="0" w:space="0" w:color="auto"/>
                <w:bottom w:val="none" w:sz="0" w:space="0" w:color="auto"/>
                <w:right w:val="none" w:sz="0" w:space="0" w:color="auto"/>
              </w:divBdr>
              <w:divsChild>
                <w:div w:id="1782843682">
                  <w:marLeft w:val="0"/>
                  <w:marRight w:val="0"/>
                  <w:marTop w:val="0"/>
                  <w:marBottom w:val="0"/>
                  <w:divBdr>
                    <w:top w:val="none" w:sz="0" w:space="0" w:color="auto"/>
                    <w:left w:val="none" w:sz="0" w:space="0" w:color="auto"/>
                    <w:bottom w:val="none" w:sz="0" w:space="0" w:color="auto"/>
                    <w:right w:val="none" w:sz="0" w:space="0" w:color="auto"/>
                  </w:divBdr>
                  <w:divsChild>
                    <w:div w:id="1013993917">
                      <w:marLeft w:val="0"/>
                      <w:marRight w:val="0"/>
                      <w:marTop w:val="0"/>
                      <w:marBottom w:val="0"/>
                      <w:divBdr>
                        <w:top w:val="none" w:sz="0" w:space="0" w:color="auto"/>
                        <w:left w:val="none" w:sz="0" w:space="0" w:color="auto"/>
                        <w:bottom w:val="none" w:sz="0" w:space="0" w:color="auto"/>
                        <w:right w:val="none" w:sz="0" w:space="0" w:color="auto"/>
                      </w:divBdr>
                      <w:divsChild>
                        <w:div w:id="1689137935">
                          <w:marLeft w:val="0"/>
                          <w:marRight w:val="0"/>
                          <w:marTop w:val="0"/>
                          <w:marBottom w:val="0"/>
                          <w:divBdr>
                            <w:top w:val="none" w:sz="0" w:space="0" w:color="auto"/>
                            <w:left w:val="none" w:sz="0" w:space="0" w:color="auto"/>
                            <w:bottom w:val="none" w:sz="0" w:space="0" w:color="auto"/>
                            <w:right w:val="none" w:sz="0" w:space="0" w:color="auto"/>
                          </w:divBdr>
                        </w:div>
                        <w:div w:id="1444694334">
                          <w:marLeft w:val="0"/>
                          <w:marRight w:val="0"/>
                          <w:marTop w:val="0"/>
                          <w:marBottom w:val="0"/>
                          <w:divBdr>
                            <w:top w:val="none" w:sz="0" w:space="0" w:color="auto"/>
                            <w:left w:val="none" w:sz="0" w:space="0" w:color="auto"/>
                            <w:bottom w:val="none" w:sz="0" w:space="0" w:color="auto"/>
                            <w:right w:val="none" w:sz="0" w:space="0" w:color="auto"/>
                          </w:divBdr>
                        </w:div>
                        <w:div w:id="1514416055">
                          <w:marLeft w:val="0"/>
                          <w:marRight w:val="0"/>
                          <w:marTop w:val="0"/>
                          <w:marBottom w:val="0"/>
                          <w:divBdr>
                            <w:top w:val="none" w:sz="0" w:space="0" w:color="auto"/>
                            <w:left w:val="none" w:sz="0" w:space="0" w:color="auto"/>
                            <w:bottom w:val="none" w:sz="0" w:space="0" w:color="auto"/>
                            <w:right w:val="none" w:sz="0" w:space="0" w:color="auto"/>
                          </w:divBdr>
                        </w:div>
                        <w:div w:id="1012143797">
                          <w:marLeft w:val="0"/>
                          <w:marRight w:val="0"/>
                          <w:marTop w:val="0"/>
                          <w:marBottom w:val="0"/>
                          <w:divBdr>
                            <w:top w:val="none" w:sz="0" w:space="0" w:color="auto"/>
                            <w:left w:val="none" w:sz="0" w:space="0" w:color="auto"/>
                            <w:bottom w:val="none" w:sz="0" w:space="0" w:color="auto"/>
                            <w:right w:val="none" w:sz="0" w:space="0" w:color="auto"/>
                          </w:divBdr>
                        </w:div>
                        <w:div w:id="911505794">
                          <w:marLeft w:val="0"/>
                          <w:marRight w:val="0"/>
                          <w:marTop w:val="0"/>
                          <w:marBottom w:val="0"/>
                          <w:divBdr>
                            <w:top w:val="none" w:sz="0" w:space="0" w:color="auto"/>
                            <w:left w:val="none" w:sz="0" w:space="0" w:color="auto"/>
                            <w:bottom w:val="none" w:sz="0" w:space="0" w:color="auto"/>
                            <w:right w:val="none" w:sz="0" w:space="0" w:color="auto"/>
                          </w:divBdr>
                        </w:div>
                        <w:div w:id="193689283">
                          <w:marLeft w:val="0"/>
                          <w:marRight w:val="0"/>
                          <w:marTop w:val="0"/>
                          <w:marBottom w:val="0"/>
                          <w:divBdr>
                            <w:top w:val="none" w:sz="0" w:space="0" w:color="auto"/>
                            <w:left w:val="none" w:sz="0" w:space="0" w:color="auto"/>
                            <w:bottom w:val="none" w:sz="0" w:space="0" w:color="auto"/>
                            <w:right w:val="none" w:sz="0" w:space="0" w:color="auto"/>
                          </w:divBdr>
                        </w:div>
                        <w:div w:id="1239750699">
                          <w:marLeft w:val="0"/>
                          <w:marRight w:val="0"/>
                          <w:marTop w:val="0"/>
                          <w:marBottom w:val="0"/>
                          <w:divBdr>
                            <w:top w:val="none" w:sz="0" w:space="0" w:color="auto"/>
                            <w:left w:val="none" w:sz="0" w:space="0" w:color="auto"/>
                            <w:bottom w:val="none" w:sz="0" w:space="0" w:color="auto"/>
                            <w:right w:val="none" w:sz="0" w:space="0" w:color="auto"/>
                          </w:divBdr>
                        </w:div>
                        <w:div w:id="827328817">
                          <w:marLeft w:val="0"/>
                          <w:marRight w:val="0"/>
                          <w:marTop w:val="0"/>
                          <w:marBottom w:val="0"/>
                          <w:divBdr>
                            <w:top w:val="none" w:sz="0" w:space="0" w:color="auto"/>
                            <w:left w:val="none" w:sz="0" w:space="0" w:color="auto"/>
                            <w:bottom w:val="none" w:sz="0" w:space="0" w:color="auto"/>
                            <w:right w:val="none" w:sz="0" w:space="0" w:color="auto"/>
                          </w:divBdr>
                        </w:div>
                        <w:div w:id="710151577">
                          <w:marLeft w:val="0"/>
                          <w:marRight w:val="0"/>
                          <w:marTop w:val="0"/>
                          <w:marBottom w:val="0"/>
                          <w:divBdr>
                            <w:top w:val="none" w:sz="0" w:space="0" w:color="auto"/>
                            <w:left w:val="none" w:sz="0" w:space="0" w:color="auto"/>
                            <w:bottom w:val="none" w:sz="0" w:space="0" w:color="auto"/>
                            <w:right w:val="none" w:sz="0" w:space="0" w:color="auto"/>
                          </w:divBdr>
                        </w:div>
                        <w:div w:id="594360446">
                          <w:marLeft w:val="0"/>
                          <w:marRight w:val="0"/>
                          <w:marTop w:val="0"/>
                          <w:marBottom w:val="0"/>
                          <w:divBdr>
                            <w:top w:val="none" w:sz="0" w:space="0" w:color="auto"/>
                            <w:left w:val="none" w:sz="0" w:space="0" w:color="auto"/>
                            <w:bottom w:val="none" w:sz="0" w:space="0" w:color="auto"/>
                            <w:right w:val="none" w:sz="0" w:space="0" w:color="auto"/>
                          </w:divBdr>
                        </w:div>
                        <w:div w:id="1488593018">
                          <w:marLeft w:val="0"/>
                          <w:marRight w:val="0"/>
                          <w:marTop w:val="0"/>
                          <w:marBottom w:val="0"/>
                          <w:divBdr>
                            <w:top w:val="none" w:sz="0" w:space="0" w:color="auto"/>
                            <w:left w:val="none" w:sz="0" w:space="0" w:color="auto"/>
                            <w:bottom w:val="none" w:sz="0" w:space="0" w:color="auto"/>
                            <w:right w:val="none" w:sz="0" w:space="0" w:color="auto"/>
                          </w:divBdr>
                        </w:div>
                        <w:div w:id="156581607">
                          <w:marLeft w:val="0"/>
                          <w:marRight w:val="0"/>
                          <w:marTop w:val="0"/>
                          <w:marBottom w:val="0"/>
                          <w:divBdr>
                            <w:top w:val="none" w:sz="0" w:space="0" w:color="auto"/>
                            <w:left w:val="none" w:sz="0" w:space="0" w:color="auto"/>
                            <w:bottom w:val="none" w:sz="0" w:space="0" w:color="auto"/>
                            <w:right w:val="none" w:sz="0" w:space="0" w:color="auto"/>
                          </w:divBdr>
                        </w:div>
                        <w:div w:id="953825137">
                          <w:marLeft w:val="0"/>
                          <w:marRight w:val="0"/>
                          <w:marTop w:val="0"/>
                          <w:marBottom w:val="0"/>
                          <w:divBdr>
                            <w:top w:val="none" w:sz="0" w:space="0" w:color="auto"/>
                            <w:left w:val="none" w:sz="0" w:space="0" w:color="auto"/>
                            <w:bottom w:val="none" w:sz="0" w:space="0" w:color="auto"/>
                            <w:right w:val="none" w:sz="0" w:space="0" w:color="auto"/>
                          </w:divBdr>
                        </w:div>
                        <w:div w:id="2080445560">
                          <w:marLeft w:val="0"/>
                          <w:marRight w:val="0"/>
                          <w:marTop w:val="0"/>
                          <w:marBottom w:val="0"/>
                          <w:divBdr>
                            <w:top w:val="none" w:sz="0" w:space="0" w:color="auto"/>
                            <w:left w:val="none" w:sz="0" w:space="0" w:color="auto"/>
                            <w:bottom w:val="none" w:sz="0" w:space="0" w:color="auto"/>
                            <w:right w:val="none" w:sz="0" w:space="0" w:color="auto"/>
                          </w:divBdr>
                        </w:div>
                        <w:div w:id="1124424437">
                          <w:marLeft w:val="0"/>
                          <w:marRight w:val="0"/>
                          <w:marTop w:val="0"/>
                          <w:marBottom w:val="0"/>
                          <w:divBdr>
                            <w:top w:val="none" w:sz="0" w:space="0" w:color="auto"/>
                            <w:left w:val="none" w:sz="0" w:space="0" w:color="auto"/>
                            <w:bottom w:val="none" w:sz="0" w:space="0" w:color="auto"/>
                            <w:right w:val="none" w:sz="0" w:space="0" w:color="auto"/>
                          </w:divBdr>
                        </w:div>
                        <w:div w:id="282885263">
                          <w:marLeft w:val="0"/>
                          <w:marRight w:val="0"/>
                          <w:marTop w:val="0"/>
                          <w:marBottom w:val="0"/>
                          <w:divBdr>
                            <w:top w:val="none" w:sz="0" w:space="0" w:color="auto"/>
                            <w:left w:val="none" w:sz="0" w:space="0" w:color="auto"/>
                            <w:bottom w:val="none" w:sz="0" w:space="0" w:color="auto"/>
                            <w:right w:val="none" w:sz="0" w:space="0" w:color="auto"/>
                          </w:divBdr>
                        </w:div>
                        <w:div w:id="448276480">
                          <w:marLeft w:val="0"/>
                          <w:marRight w:val="0"/>
                          <w:marTop w:val="0"/>
                          <w:marBottom w:val="0"/>
                          <w:divBdr>
                            <w:top w:val="none" w:sz="0" w:space="0" w:color="auto"/>
                            <w:left w:val="none" w:sz="0" w:space="0" w:color="auto"/>
                            <w:bottom w:val="none" w:sz="0" w:space="0" w:color="auto"/>
                            <w:right w:val="none" w:sz="0" w:space="0" w:color="auto"/>
                          </w:divBdr>
                        </w:div>
                        <w:div w:id="357240338">
                          <w:marLeft w:val="0"/>
                          <w:marRight w:val="0"/>
                          <w:marTop w:val="0"/>
                          <w:marBottom w:val="0"/>
                          <w:divBdr>
                            <w:top w:val="none" w:sz="0" w:space="0" w:color="auto"/>
                            <w:left w:val="none" w:sz="0" w:space="0" w:color="auto"/>
                            <w:bottom w:val="none" w:sz="0" w:space="0" w:color="auto"/>
                            <w:right w:val="none" w:sz="0" w:space="0" w:color="auto"/>
                          </w:divBdr>
                        </w:div>
                        <w:div w:id="1676419051">
                          <w:marLeft w:val="0"/>
                          <w:marRight w:val="0"/>
                          <w:marTop w:val="0"/>
                          <w:marBottom w:val="0"/>
                          <w:divBdr>
                            <w:top w:val="none" w:sz="0" w:space="0" w:color="auto"/>
                            <w:left w:val="none" w:sz="0" w:space="0" w:color="auto"/>
                            <w:bottom w:val="none" w:sz="0" w:space="0" w:color="auto"/>
                            <w:right w:val="none" w:sz="0" w:space="0" w:color="auto"/>
                          </w:divBdr>
                        </w:div>
                        <w:div w:id="271087710">
                          <w:marLeft w:val="0"/>
                          <w:marRight w:val="0"/>
                          <w:marTop w:val="0"/>
                          <w:marBottom w:val="0"/>
                          <w:divBdr>
                            <w:top w:val="none" w:sz="0" w:space="0" w:color="auto"/>
                            <w:left w:val="none" w:sz="0" w:space="0" w:color="auto"/>
                            <w:bottom w:val="none" w:sz="0" w:space="0" w:color="auto"/>
                            <w:right w:val="none" w:sz="0" w:space="0" w:color="auto"/>
                          </w:divBdr>
                        </w:div>
                        <w:div w:id="1526864395">
                          <w:marLeft w:val="0"/>
                          <w:marRight w:val="0"/>
                          <w:marTop w:val="0"/>
                          <w:marBottom w:val="0"/>
                          <w:divBdr>
                            <w:top w:val="none" w:sz="0" w:space="0" w:color="auto"/>
                            <w:left w:val="none" w:sz="0" w:space="0" w:color="auto"/>
                            <w:bottom w:val="none" w:sz="0" w:space="0" w:color="auto"/>
                            <w:right w:val="none" w:sz="0" w:space="0" w:color="auto"/>
                          </w:divBdr>
                        </w:div>
                        <w:div w:id="752898766">
                          <w:marLeft w:val="0"/>
                          <w:marRight w:val="0"/>
                          <w:marTop w:val="0"/>
                          <w:marBottom w:val="0"/>
                          <w:divBdr>
                            <w:top w:val="none" w:sz="0" w:space="0" w:color="auto"/>
                            <w:left w:val="none" w:sz="0" w:space="0" w:color="auto"/>
                            <w:bottom w:val="none" w:sz="0" w:space="0" w:color="auto"/>
                            <w:right w:val="none" w:sz="0" w:space="0" w:color="auto"/>
                          </w:divBdr>
                        </w:div>
                        <w:div w:id="107704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456047">
          <w:marLeft w:val="0"/>
          <w:marRight w:val="0"/>
          <w:marTop w:val="60"/>
          <w:marBottom w:val="360"/>
          <w:divBdr>
            <w:top w:val="none" w:sz="0" w:space="0" w:color="auto"/>
            <w:left w:val="none" w:sz="0" w:space="0" w:color="auto"/>
            <w:bottom w:val="none" w:sz="0" w:space="0" w:color="auto"/>
            <w:right w:val="none" w:sz="0" w:space="0" w:color="auto"/>
          </w:divBdr>
          <w:divsChild>
            <w:div w:id="1434933006">
              <w:marLeft w:val="0"/>
              <w:marRight w:val="0"/>
              <w:marTop w:val="0"/>
              <w:marBottom w:val="0"/>
              <w:divBdr>
                <w:top w:val="none" w:sz="0" w:space="0" w:color="auto"/>
                <w:left w:val="none" w:sz="0" w:space="0" w:color="auto"/>
                <w:bottom w:val="none" w:sz="0" w:space="0" w:color="auto"/>
                <w:right w:val="none" w:sz="0" w:space="0" w:color="auto"/>
              </w:divBdr>
              <w:divsChild>
                <w:div w:id="1288970915">
                  <w:marLeft w:val="0"/>
                  <w:marRight w:val="0"/>
                  <w:marTop w:val="0"/>
                  <w:marBottom w:val="0"/>
                  <w:divBdr>
                    <w:top w:val="none" w:sz="0" w:space="0" w:color="auto"/>
                    <w:left w:val="none" w:sz="0" w:space="0" w:color="auto"/>
                    <w:bottom w:val="none" w:sz="0" w:space="0" w:color="auto"/>
                    <w:right w:val="none" w:sz="0" w:space="0" w:color="auto"/>
                  </w:divBdr>
                  <w:divsChild>
                    <w:div w:id="1124302692">
                      <w:marLeft w:val="0"/>
                      <w:marRight w:val="0"/>
                      <w:marTop w:val="0"/>
                      <w:marBottom w:val="0"/>
                      <w:divBdr>
                        <w:top w:val="none" w:sz="0" w:space="0" w:color="auto"/>
                        <w:left w:val="none" w:sz="0" w:space="0" w:color="auto"/>
                        <w:bottom w:val="none" w:sz="0" w:space="0" w:color="auto"/>
                        <w:right w:val="none" w:sz="0" w:space="0" w:color="auto"/>
                      </w:divBdr>
                      <w:divsChild>
                        <w:div w:id="1646003862">
                          <w:marLeft w:val="0"/>
                          <w:marRight w:val="0"/>
                          <w:marTop w:val="0"/>
                          <w:marBottom w:val="0"/>
                          <w:divBdr>
                            <w:top w:val="none" w:sz="0" w:space="0" w:color="auto"/>
                            <w:left w:val="none" w:sz="0" w:space="0" w:color="auto"/>
                            <w:bottom w:val="none" w:sz="0" w:space="0" w:color="auto"/>
                            <w:right w:val="none" w:sz="0" w:space="0" w:color="auto"/>
                          </w:divBdr>
                        </w:div>
                        <w:div w:id="1109664208">
                          <w:marLeft w:val="0"/>
                          <w:marRight w:val="0"/>
                          <w:marTop w:val="0"/>
                          <w:marBottom w:val="0"/>
                          <w:divBdr>
                            <w:top w:val="none" w:sz="0" w:space="0" w:color="auto"/>
                            <w:left w:val="none" w:sz="0" w:space="0" w:color="auto"/>
                            <w:bottom w:val="none" w:sz="0" w:space="0" w:color="auto"/>
                            <w:right w:val="none" w:sz="0" w:space="0" w:color="auto"/>
                          </w:divBdr>
                        </w:div>
                        <w:div w:id="1108432828">
                          <w:marLeft w:val="0"/>
                          <w:marRight w:val="0"/>
                          <w:marTop w:val="0"/>
                          <w:marBottom w:val="0"/>
                          <w:divBdr>
                            <w:top w:val="none" w:sz="0" w:space="0" w:color="auto"/>
                            <w:left w:val="none" w:sz="0" w:space="0" w:color="auto"/>
                            <w:bottom w:val="none" w:sz="0" w:space="0" w:color="auto"/>
                            <w:right w:val="none" w:sz="0" w:space="0" w:color="auto"/>
                          </w:divBdr>
                        </w:div>
                        <w:div w:id="1588612023">
                          <w:marLeft w:val="0"/>
                          <w:marRight w:val="0"/>
                          <w:marTop w:val="0"/>
                          <w:marBottom w:val="0"/>
                          <w:divBdr>
                            <w:top w:val="none" w:sz="0" w:space="0" w:color="auto"/>
                            <w:left w:val="none" w:sz="0" w:space="0" w:color="auto"/>
                            <w:bottom w:val="none" w:sz="0" w:space="0" w:color="auto"/>
                            <w:right w:val="none" w:sz="0" w:space="0" w:color="auto"/>
                          </w:divBdr>
                        </w:div>
                        <w:div w:id="1149907591">
                          <w:marLeft w:val="0"/>
                          <w:marRight w:val="0"/>
                          <w:marTop w:val="0"/>
                          <w:marBottom w:val="0"/>
                          <w:divBdr>
                            <w:top w:val="none" w:sz="0" w:space="0" w:color="auto"/>
                            <w:left w:val="none" w:sz="0" w:space="0" w:color="auto"/>
                            <w:bottom w:val="none" w:sz="0" w:space="0" w:color="auto"/>
                            <w:right w:val="none" w:sz="0" w:space="0" w:color="auto"/>
                          </w:divBdr>
                        </w:div>
                        <w:div w:id="143471669">
                          <w:marLeft w:val="0"/>
                          <w:marRight w:val="0"/>
                          <w:marTop w:val="0"/>
                          <w:marBottom w:val="0"/>
                          <w:divBdr>
                            <w:top w:val="none" w:sz="0" w:space="0" w:color="auto"/>
                            <w:left w:val="none" w:sz="0" w:space="0" w:color="auto"/>
                            <w:bottom w:val="none" w:sz="0" w:space="0" w:color="auto"/>
                            <w:right w:val="none" w:sz="0" w:space="0" w:color="auto"/>
                          </w:divBdr>
                        </w:div>
                        <w:div w:id="1637101232">
                          <w:marLeft w:val="0"/>
                          <w:marRight w:val="0"/>
                          <w:marTop w:val="0"/>
                          <w:marBottom w:val="0"/>
                          <w:divBdr>
                            <w:top w:val="none" w:sz="0" w:space="0" w:color="auto"/>
                            <w:left w:val="none" w:sz="0" w:space="0" w:color="auto"/>
                            <w:bottom w:val="none" w:sz="0" w:space="0" w:color="auto"/>
                            <w:right w:val="none" w:sz="0" w:space="0" w:color="auto"/>
                          </w:divBdr>
                        </w:div>
                        <w:div w:id="838816411">
                          <w:marLeft w:val="0"/>
                          <w:marRight w:val="0"/>
                          <w:marTop w:val="0"/>
                          <w:marBottom w:val="0"/>
                          <w:divBdr>
                            <w:top w:val="none" w:sz="0" w:space="0" w:color="auto"/>
                            <w:left w:val="none" w:sz="0" w:space="0" w:color="auto"/>
                            <w:bottom w:val="none" w:sz="0" w:space="0" w:color="auto"/>
                            <w:right w:val="none" w:sz="0" w:space="0" w:color="auto"/>
                          </w:divBdr>
                        </w:div>
                        <w:div w:id="506947756">
                          <w:marLeft w:val="0"/>
                          <w:marRight w:val="0"/>
                          <w:marTop w:val="0"/>
                          <w:marBottom w:val="0"/>
                          <w:divBdr>
                            <w:top w:val="none" w:sz="0" w:space="0" w:color="auto"/>
                            <w:left w:val="none" w:sz="0" w:space="0" w:color="auto"/>
                            <w:bottom w:val="none" w:sz="0" w:space="0" w:color="auto"/>
                            <w:right w:val="none" w:sz="0" w:space="0" w:color="auto"/>
                          </w:divBdr>
                        </w:div>
                        <w:div w:id="829441221">
                          <w:marLeft w:val="0"/>
                          <w:marRight w:val="0"/>
                          <w:marTop w:val="0"/>
                          <w:marBottom w:val="0"/>
                          <w:divBdr>
                            <w:top w:val="none" w:sz="0" w:space="0" w:color="auto"/>
                            <w:left w:val="none" w:sz="0" w:space="0" w:color="auto"/>
                            <w:bottom w:val="none" w:sz="0" w:space="0" w:color="auto"/>
                            <w:right w:val="none" w:sz="0" w:space="0" w:color="auto"/>
                          </w:divBdr>
                        </w:div>
                        <w:div w:id="1756240380">
                          <w:marLeft w:val="0"/>
                          <w:marRight w:val="0"/>
                          <w:marTop w:val="0"/>
                          <w:marBottom w:val="0"/>
                          <w:divBdr>
                            <w:top w:val="none" w:sz="0" w:space="0" w:color="auto"/>
                            <w:left w:val="none" w:sz="0" w:space="0" w:color="auto"/>
                            <w:bottom w:val="none" w:sz="0" w:space="0" w:color="auto"/>
                            <w:right w:val="none" w:sz="0" w:space="0" w:color="auto"/>
                          </w:divBdr>
                        </w:div>
                        <w:div w:id="1645770234">
                          <w:marLeft w:val="0"/>
                          <w:marRight w:val="0"/>
                          <w:marTop w:val="0"/>
                          <w:marBottom w:val="0"/>
                          <w:divBdr>
                            <w:top w:val="none" w:sz="0" w:space="0" w:color="auto"/>
                            <w:left w:val="none" w:sz="0" w:space="0" w:color="auto"/>
                            <w:bottom w:val="none" w:sz="0" w:space="0" w:color="auto"/>
                            <w:right w:val="none" w:sz="0" w:space="0" w:color="auto"/>
                          </w:divBdr>
                        </w:div>
                        <w:div w:id="309481725">
                          <w:marLeft w:val="0"/>
                          <w:marRight w:val="0"/>
                          <w:marTop w:val="0"/>
                          <w:marBottom w:val="0"/>
                          <w:divBdr>
                            <w:top w:val="none" w:sz="0" w:space="0" w:color="auto"/>
                            <w:left w:val="none" w:sz="0" w:space="0" w:color="auto"/>
                            <w:bottom w:val="none" w:sz="0" w:space="0" w:color="auto"/>
                            <w:right w:val="none" w:sz="0" w:space="0" w:color="auto"/>
                          </w:divBdr>
                        </w:div>
                        <w:div w:id="662663742">
                          <w:marLeft w:val="0"/>
                          <w:marRight w:val="0"/>
                          <w:marTop w:val="0"/>
                          <w:marBottom w:val="0"/>
                          <w:divBdr>
                            <w:top w:val="none" w:sz="0" w:space="0" w:color="auto"/>
                            <w:left w:val="none" w:sz="0" w:space="0" w:color="auto"/>
                            <w:bottom w:val="none" w:sz="0" w:space="0" w:color="auto"/>
                            <w:right w:val="none" w:sz="0" w:space="0" w:color="auto"/>
                          </w:divBdr>
                        </w:div>
                        <w:div w:id="1346588195">
                          <w:marLeft w:val="0"/>
                          <w:marRight w:val="0"/>
                          <w:marTop w:val="0"/>
                          <w:marBottom w:val="0"/>
                          <w:divBdr>
                            <w:top w:val="none" w:sz="0" w:space="0" w:color="auto"/>
                            <w:left w:val="none" w:sz="0" w:space="0" w:color="auto"/>
                            <w:bottom w:val="none" w:sz="0" w:space="0" w:color="auto"/>
                            <w:right w:val="none" w:sz="0" w:space="0" w:color="auto"/>
                          </w:divBdr>
                        </w:div>
                        <w:div w:id="1026490905">
                          <w:marLeft w:val="0"/>
                          <w:marRight w:val="0"/>
                          <w:marTop w:val="0"/>
                          <w:marBottom w:val="0"/>
                          <w:divBdr>
                            <w:top w:val="none" w:sz="0" w:space="0" w:color="auto"/>
                            <w:left w:val="none" w:sz="0" w:space="0" w:color="auto"/>
                            <w:bottom w:val="none" w:sz="0" w:space="0" w:color="auto"/>
                            <w:right w:val="none" w:sz="0" w:space="0" w:color="auto"/>
                          </w:divBdr>
                        </w:div>
                        <w:div w:id="112948105">
                          <w:marLeft w:val="0"/>
                          <w:marRight w:val="0"/>
                          <w:marTop w:val="0"/>
                          <w:marBottom w:val="0"/>
                          <w:divBdr>
                            <w:top w:val="none" w:sz="0" w:space="0" w:color="auto"/>
                            <w:left w:val="none" w:sz="0" w:space="0" w:color="auto"/>
                            <w:bottom w:val="none" w:sz="0" w:space="0" w:color="auto"/>
                            <w:right w:val="none" w:sz="0" w:space="0" w:color="auto"/>
                          </w:divBdr>
                        </w:div>
                        <w:div w:id="99836364">
                          <w:marLeft w:val="0"/>
                          <w:marRight w:val="0"/>
                          <w:marTop w:val="0"/>
                          <w:marBottom w:val="0"/>
                          <w:divBdr>
                            <w:top w:val="none" w:sz="0" w:space="0" w:color="auto"/>
                            <w:left w:val="none" w:sz="0" w:space="0" w:color="auto"/>
                            <w:bottom w:val="none" w:sz="0" w:space="0" w:color="auto"/>
                            <w:right w:val="none" w:sz="0" w:space="0" w:color="auto"/>
                          </w:divBdr>
                        </w:div>
                        <w:div w:id="1842426647">
                          <w:marLeft w:val="0"/>
                          <w:marRight w:val="0"/>
                          <w:marTop w:val="0"/>
                          <w:marBottom w:val="0"/>
                          <w:divBdr>
                            <w:top w:val="none" w:sz="0" w:space="0" w:color="auto"/>
                            <w:left w:val="none" w:sz="0" w:space="0" w:color="auto"/>
                            <w:bottom w:val="none" w:sz="0" w:space="0" w:color="auto"/>
                            <w:right w:val="none" w:sz="0" w:space="0" w:color="auto"/>
                          </w:divBdr>
                        </w:div>
                        <w:div w:id="295137624">
                          <w:marLeft w:val="0"/>
                          <w:marRight w:val="0"/>
                          <w:marTop w:val="0"/>
                          <w:marBottom w:val="0"/>
                          <w:divBdr>
                            <w:top w:val="none" w:sz="0" w:space="0" w:color="auto"/>
                            <w:left w:val="none" w:sz="0" w:space="0" w:color="auto"/>
                            <w:bottom w:val="none" w:sz="0" w:space="0" w:color="auto"/>
                            <w:right w:val="none" w:sz="0" w:space="0" w:color="auto"/>
                          </w:divBdr>
                        </w:div>
                        <w:div w:id="1589848875">
                          <w:marLeft w:val="0"/>
                          <w:marRight w:val="0"/>
                          <w:marTop w:val="0"/>
                          <w:marBottom w:val="0"/>
                          <w:divBdr>
                            <w:top w:val="none" w:sz="0" w:space="0" w:color="auto"/>
                            <w:left w:val="none" w:sz="0" w:space="0" w:color="auto"/>
                            <w:bottom w:val="none" w:sz="0" w:space="0" w:color="auto"/>
                            <w:right w:val="none" w:sz="0" w:space="0" w:color="auto"/>
                          </w:divBdr>
                        </w:div>
                        <w:div w:id="461268259">
                          <w:marLeft w:val="0"/>
                          <w:marRight w:val="0"/>
                          <w:marTop w:val="0"/>
                          <w:marBottom w:val="0"/>
                          <w:divBdr>
                            <w:top w:val="none" w:sz="0" w:space="0" w:color="auto"/>
                            <w:left w:val="none" w:sz="0" w:space="0" w:color="auto"/>
                            <w:bottom w:val="none" w:sz="0" w:space="0" w:color="auto"/>
                            <w:right w:val="none" w:sz="0" w:space="0" w:color="auto"/>
                          </w:divBdr>
                        </w:div>
                        <w:div w:id="13017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864574">
          <w:marLeft w:val="0"/>
          <w:marRight w:val="0"/>
          <w:marTop w:val="60"/>
          <w:marBottom w:val="360"/>
          <w:divBdr>
            <w:top w:val="none" w:sz="0" w:space="0" w:color="auto"/>
            <w:left w:val="none" w:sz="0" w:space="0" w:color="auto"/>
            <w:bottom w:val="none" w:sz="0" w:space="0" w:color="auto"/>
            <w:right w:val="none" w:sz="0" w:space="0" w:color="auto"/>
          </w:divBdr>
          <w:divsChild>
            <w:div w:id="1260261974">
              <w:marLeft w:val="0"/>
              <w:marRight w:val="0"/>
              <w:marTop w:val="0"/>
              <w:marBottom w:val="0"/>
              <w:divBdr>
                <w:top w:val="none" w:sz="0" w:space="0" w:color="auto"/>
                <w:left w:val="none" w:sz="0" w:space="0" w:color="auto"/>
                <w:bottom w:val="none" w:sz="0" w:space="0" w:color="auto"/>
                <w:right w:val="none" w:sz="0" w:space="0" w:color="auto"/>
              </w:divBdr>
              <w:divsChild>
                <w:div w:id="782458388">
                  <w:marLeft w:val="0"/>
                  <w:marRight w:val="0"/>
                  <w:marTop w:val="0"/>
                  <w:marBottom w:val="0"/>
                  <w:divBdr>
                    <w:top w:val="none" w:sz="0" w:space="0" w:color="auto"/>
                    <w:left w:val="none" w:sz="0" w:space="0" w:color="auto"/>
                    <w:bottom w:val="none" w:sz="0" w:space="0" w:color="auto"/>
                    <w:right w:val="none" w:sz="0" w:space="0" w:color="auto"/>
                  </w:divBdr>
                  <w:divsChild>
                    <w:div w:id="599458732">
                      <w:marLeft w:val="0"/>
                      <w:marRight w:val="0"/>
                      <w:marTop w:val="0"/>
                      <w:marBottom w:val="0"/>
                      <w:divBdr>
                        <w:top w:val="none" w:sz="0" w:space="0" w:color="auto"/>
                        <w:left w:val="none" w:sz="0" w:space="0" w:color="auto"/>
                        <w:bottom w:val="none" w:sz="0" w:space="0" w:color="auto"/>
                        <w:right w:val="none" w:sz="0" w:space="0" w:color="auto"/>
                      </w:divBdr>
                      <w:divsChild>
                        <w:div w:id="557473338">
                          <w:marLeft w:val="0"/>
                          <w:marRight w:val="0"/>
                          <w:marTop w:val="0"/>
                          <w:marBottom w:val="0"/>
                          <w:divBdr>
                            <w:top w:val="none" w:sz="0" w:space="0" w:color="auto"/>
                            <w:left w:val="none" w:sz="0" w:space="0" w:color="auto"/>
                            <w:bottom w:val="none" w:sz="0" w:space="0" w:color="auto"/>
                            <w:right w:val="none" w:sz="0" w:space="0" w:color="auto"/>
                          </w:divBdr>
                        </w:div>
                        <w:div w:id="2146846968">
                          <w:marLeft w:val="0"/>
                          <w:marRight w:val="0"/>
                          <w:marTop w:val="0"/>
                          <w:marBottom w:val="0"/>
                          <w:divBdr>
                            <w:top w:val="none" w:sz="0" w:space="0" w:color="auto"/>
                            <w:left w:val="none" w:sz="0" w:space="0" w:color="auto"/>
                            <w:bottom w:val="none" w:sz="0" w:space="0" w:color="auto"/>
                            <w:right w:val="none" w:sz="0" w:space="0" w:color="auto"/>
                          </w:divBdr>
                        </w:div>
                        <w:div w:id="1661889975">
                          <w:marLeft w:val="0"/>
                          <w:marRight w:val="0"/>
                          <w:marTop w:val="0"/>
                          <w:marBottom w:val="0"/>
                          <w:divBdr>
                            <w:top w:val="none" w:sz="0" w:space="0" w:color="auto"/>
                            <w:left w:val="none" w:sz="0" w:space="0" w:color="auto"/>
                            <w:bottom w:val="none" w:sz="0" w:space="0" w:color="auto"/>
                            <w:right w:val="none" w:sz="0" w:space="0" w:color="auto"/>
                          </w:divBdr>
                        </w:div>
                        <w:div w:id="457840721">
                          <w:marLeft w:val="0"/>
                          <w:marRight w:val="0"/>
                          <w:marTop w:val="0"/>
                          <w:marBottom w:val="0"/>
                          <w:divBdr>
                            <w:top w:val="none" w:sz="0" w:space="0" w:color="auto"/>
                            <w:left w:val="none" w:sz="0" w:space="0" w:color="auto"/>
                            <w:bottom w:val="none" w:sz="0" w:space="0" w:color="auto"/>
                            <w:right w:val="none" w:sz="0" w:space="0" w:color="auto"/>
                          </w:divBdr>
                        </w:div>
                        <w:div w:id="1728189936">
                          <w:marLeft w:val="0"/>
                          <w:marRight w:val="0"/>
                          <w:marTop w:val="0"/>
                          <w:marBottom w:val="0"/>
                          <w:divBdr>
                            <w:top w:val="none" w:sz="0" w:space="0" w:color="auto"/>
                            <w:left w:val="none" w:sz="0" w:space="0" w:color="auto"/>
                            <w:bottom w:val="none" w:sz="0" w:space="0" w:color="auto"/>
                            <w:right w:val="none" w:sz="0" w:space="0" w:color="auto"/>
                          </w:divBdr>
                        </w:div>
                        <w:div w:id="478497865">
                          <w:marLeft w:val="0"/>
                          <w:marRight w:val="0"/>
                          <w:marTop w:val="0"/>
                          <w:marBottom w:val="0"/>
                          <w:divBdr>
                            <w:top w:val="none" w:sz="0" w:space="0" w:color="auto"/>
                            <w:left w:val="none" w:sz="0" w:space="0" w:color="auto"/>
                            <w:bottom w:val="none" w:sz="0" w:space="0" w:color="auto"/>
                            <w:right w:val="none" w:sz="0" w:space="0" w:color="auto"/>
                          </w:divBdr>
                        </w:div>
                        <w:div w:id="1047068804">
                          <w:marLeft w:val="0"/>
                          <w:marRight w:val="0"/>
                          <w:marTop w:val="0"/>
                          <w:marBottom w:val="0"/>
                          <w:divBdr>
                            <w:top w:val="none" w:sz="0" w:space="0" w:color="auto"/>
                            <w:left w:val="none" w:sz="0" w:space="0" w:color="auto"/>
                            <w:bottom w:val="none" w:sz="0" w:space="0" w:color="auto"/>
                            <w:right w:val="none" w:sz="0" w:space="0" w:color="auto"/>
                          </w:divBdr>
                        </w:div>
                        <w:div w:id="1341859201">
                          <w:marLeft w:val="0"/>
                          <w:marRight w:val="0"/>
                          <w:marTop w:val="0"/>
                          <w:marBottom w:val="0"/>
                          <w:divBdr>
                            <w:top w:val="none" w:sz="0" w:space="0" w:color="auto"/>
                            <w:left w:val="none" w:sz="0" w:space="0" w:color="auto"/>
                            <w:bottom w:val="none" w:sz="0" w:space="0" w:color="auto"/>
                            <w:right w:val="none" w:sz="0" w:space="0" w:color="auto"/>
                          </w:divBdr>
                        </w:div>
                        <w:div w:id="1441560010">
                          <w:marLeft w:val="0"/>
                          <w:marRight w:val="0"/>
                          <w:marTop w:val="0"/>
                          <w:marBottom w:val="0"/>
                          <w:divBdr>
                            <w:top w:val="none" w:sz="0" w:space="0" w:color="auto"/>
                            <w:left w:val="none" w:sz="0" w:space="0" w:color="auto"/>
                            <w:bottom w:val="none" w:sz="0" w:space="0" w:color="auto"/>
                            <w:right w:val="none" w:sz="0" w:space="0" w:color="auto"/>
                          </w:divBdr>
                        </w:div>
                        <w:div w:id="1669210929">
                          <w:marLeft w:val="0"/>
                          <w:marRight w:val="0"/>
                          <w:marTop w:val="0"/>
                          <w:marBottom w:val="0"/>
                          <w:divBdr>
                            <w:top w:val="none" w:sz="0" w:space="0" w:color="auto"/>
                            <w:left w:val="none" w:sz="0" w:space="0" w:color="auto"/>
                            <w:bottom w:val="none" w:sz="0" w:space="0" w:color="auto"/>
                            <w:right w:val="none" w:sz="0" w:space="0" w:color="auto"/>
                          </w:divBdr>
                        </w:div>
                        <w:div w:id="304816286">
                          <w:marLeft w:val="0"/>
                          <w:marRight w:val="0"/>
                          <w:marTop w:val="0"/>
                          <w:marBottom w:val="0"/>
                          <w:divBdr>
                            <w:top w:val="none" w:sz="0" w:space="0" w:color="auto"/>
                            <w:left w:val="none" w:sz="0" w:space="0" w:color="auto"/>
                            <w:bottom w:val="none" w:sz="0" w:space="0" w:color="auto"/>
                            <w:right w:val="none" w:sz="0" w:space="0" w:color="auto"/>
                          </w:divBdr>
                        </w:div>
                        <w:div w:id="1430614887">
                          <w:marLeft w:val="0"/>
                          <w:marRight w:val="0"/>
                          <w:marTop w:val="0"/>
                          <w:marBottom w:val="0"/>
                          <w:divBdr>
                            <w:top w:val="none" w:sz="0" w:space="0" w:color="auto"/>
                            <w:left w:val="none" w:sz="0" w:space="0" w:color="auto"/>
                            <w:bottom w:val="none" w:sz="0" w:space="0" w:color="auto"/>
                            <w:right w:val="none" w:sz="0" w:space="0" w:color="auto"/>
                          </w:divBdr>
                        </w:div>
                        <w:div w:id="1477649440">
                          <w:marLeft w:val="0"/>
                          <w:marRight w:val="0"/>
                          <w:marTop w:val="0"/>
                          <w:marBottom w:val="0"/>
                          <w:divBdr>
                            <w:top w:val="none" w:sz="0" w:space="0" w:color="auto"/>
                            <w:left w:val="none" w:sz="0" w:space="0" w:color="auto"/>
                            <w:bottom w:val="none" w:sz="0" w:space="0" w:color="auto"/>
                            <w:right w:val="none" w:sz="0" w:space="0" w:color="auto"/>
                          </w:divBdr>
                        </w:div>
                        <w:div w:id="1770544573">
                          <w:marLeft w:val="0"/>
                          <w:marRight w:val="0"/>
                          <w:marTop w:val="0"/>
                          <w:marBottom w:val="0"/>
                          <w:divBdr>
                            <w:top w:val="none" w:sz="0" w:space="0" w:color="auto"/>
                            <w:left w:val="none" w:sz="0" w:space="0" w:color="auto"/>
                            <w:bottom w:val="none" w:sz="0" w:space="0" w:color="auto"/>
                            <w:right w:val="none" w:sz="0" w:space="0" w:color="auto"/>
                          </w:divBdr>
                        </w:div>
                        <w:div w:id="865871586">
                          <w:marLeft w:val="0"/>
                          <w:marRight w:val="0"/>
                          <w:marTop w:val="0"/>
                          <w:marBottom w:val="0"/>
                          <w:divBdr>
                            <w:top w:val="none" w:sz="0" w:space="0" w:color="auto"/>
                            <w:left w:val="none" w:sz="0" w:space="0" w:color="auto"/>
                            <w:bottom w:val="none" w:sz="0" w:space="0" w:color="auto"/>
                            <w:right w:val="none" w:sz="0" w:space="0" w:color="auto"/>
                          </w:divBdr>
                        </w:div>
                        <w:div w:id="1065835591">
                          <w:marLeft w:val="0"/>
                          <w:marRight w:val="0"/>
                          <w:marTop w:val="0"/>
                          <w:marBottom w:val="0"/>
                          <w:divBdr>
                            <w:top w:val="none" w:sz="0" w:space="0" w:color="auto"/>
                            <w:left w:val="none" w:sz="0" w:space="0" w:color="auto"/>
                            <w:bottom w:val="none" w:sz="0" w:space="0" w:color="auto"/>
                            <w:right w:val="none" w:sz="0" w:space="0" w:color="auto"/>
                          </w:divBdr>
                        </w:div>
                        <w:div w:id="910390685">
                          <w:marLeft w:val="0"/>
                          <w:marRight w:val="0"/>
                          <w:marTop w:val="0"/>
                          <w:marBottom w:val="0"/>
                          <w:divBdr>
                            <w:top w:val="none" w:sz="0" w:space="0" w:color="auto"/>
                            <w:left w:val="none" w:sz="0" w:space="0" w:color="auto"/>
                            <w:bottom w:val="none" w:sz="0" w:space="0" w:color="auto"/>
                            <w:right w:val="none" w:sz="0" w:space="0" w:color="auto"/>
                          </w:divBdr>
                        </w:div>
                        <w:div w:id="681250056">
                          <w:marLeft w:val="0"/>
                          <w:marRight w:val="0"/>
                          <w:marTop w:val="0"/>
                          <w:marBottom w:val="0"/>
                          <w:divBdr>
                            <w:top w:val="none" w:sz="0" w:space="0" w:color="auto"/>
                            <w:left w:val="none" w:sz="0" w:space="0" w:color="auto"/>
                            <w:bottom w:val="none" w:sz="0" w:space="0" w:color="auto"/>
                            <w:right w:val="none" w:sz="0" w:space="0" w:color="auto"/>
                          </w:divBdr>
                        </w:div>
                        <w:div w:id="1789427060">
                          <w:marLeft w:val="0"/>
                          <w:marRight w:val="0"/>
                          <w:marTop w:val="0"/>
                          <w:marBottom w:val="0"/>
                          <w:divBdr>
                            <w:top w:val="none" w:sz="0" w:space="0" w:color="auto"/>
                            <w:left w:val="none" w:sz="0" w:space="0" w:color="auto"/>
                            <w:bottom w:val="none" w:sz="0" w:space="0" w:color="auto"/>
                            <w:right w:val="none" w:sz="0" w:space="0" w:color="auto"/>
                          </w:divBdr>
                        </w:div>
                        <w:div w:id="1883446317">
                          <w:marLeft w:val="0"/>
                          <w:marRight w:val="0"/>
                          <w:marTop w:val="0"/>
                          <w:marBottom w:val="0"/>
                          <w:divBdr>
                            <w:top w:val="none" w:sz="0" w:space="0" w:color="auto"/>
                            <w:left w:val="none" w:sz="0" w:space="0" w:color="auto"/>
                            <w:bottom w:val="none" w:sz="0" w:space="0" w:color="auto"/>
                            <w:right w:val="none" w:sz="0" w:space="0" w:color="auto"/>
                          </w:divBdr>
                        </w:div>
                        <w:div w:id="2036731519">
                          <w:marLeft w:val="0"/>
                          <w:marRight w:val="0"/>
                          <w:marTop w:val="0"/>
                          <w:marBottom w:val="0"/>
                          <w:divBdr>
                            <w:top w:val="none" w:sz="0" w:space="0" w:color="auto"/>
                            <w:left w:val="none" w:sz="0" w:space="0" w:color="auto"/>
                            <w:bottom w:val="none" w:sz="0" w:space="0" w:color="auto"/>
                            <w:right w:val="none" w:sz="0" w:space="0" w:color="auto"/>
                          </w:divBdr>
                        </w:div>
                        <w:div w:id="939067549">
                          <w:marLeft w:val="0"/>
                          <w:marRight w:val="0"/>
                          <w:marTop w:val="0"/>
                          <w:marBottom w:val="0"/>
                          <w:divBdr>
                            <w:top w:val="none" w:sz="0" w:space="0" w:color="auto"/>
                            <w:left w:val="none" w:sz="0" w:space="0" w:color="auto"/>
                            <w:bottom w:val="none" w:sz="0" w:space="0" w:color="auto"/>
                            <w:right w:val="none" w:sz="0" w:space="0" w:color="auto"/>
                          </w:divBdr>
                        </w:div>
                        <w:div w:id="81031964">
                          <w:marLeft w:val="0"/>
                          <w:marRight w:val="0"/>
                          <w:marTop w:val="0"/>
                          <w:marBottom w:val="0"/>
                          <w:divBdr>
                            <w:top w:val="none" w:sz="0" w:space="0" w:color="auto"/>
                            <w:left w:val="none" w:sz="0" w:space="0" w:color="auto"/>
                            <w:bottom w:val="none" w:sz="0" w:space="0" w:color="auto"/>
                            <w:right w:val="none" w:sz="0" w:space="0" w:color="auto"/>
                          </w:divBdr>
                        </w:div>
                        <w:div w:id="439640299">
                          <w:marLeft w:val="0"/>
                          <w:marRight w:val="0"/>
                          <w:marTop w:val="0"/>
                          <w:marBottom w:val="0"/>
                          <w:divBdr>
                            <w:top w:val="none" w:sz="0" w:space="0" w:color="auto"/>
                            <w:left w:val="none" w:sz="0" w:space="0" w:color="auto"/>
                            <w:bottom w:val="none" w:sz="0" w:space="0" w:color="auto"/>
                            <w:right w:val="none" w:sz="0" w:space="0" w:color="auto"/>
                          </w:divBdr>
                        </w:div>
                        <w:div w:id="98134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156376">
          <w:marLeft w:val="0"/>
          <w:marRight w:val="0"/>
          <w:marTop w:val="60"/>
          <w:marBottom w:val="360"/>
          <w:divBdr>
            <w:top w:val="none" w:sz="0" w:space="0" w:color="auto"/>
            <w:left w:val="none" w:sz="0" w:space="0" w:color="auto"/>
            <w:bottom w:val="none" w:sz="0" w:space="0" w:color="auto"/>
            <w:right w:val="none" w:sz="0" w:space="0" w:color="auto"/>
          </w:divBdr>
          <w:divsChild>
            <w:div w:id="692145961">
              <w:marLeft w:val="0"/>
              <w:marRight w:val="0"/>
              <w:marTop w:val="0"/>
              <w:marBottom w:val="0"/>
              <w:divBdr>
                <w:top w:val="none" w:sz="0" w:space="0" w:color="auto"/>
                <w:left w:val="none" w:sz="0" w:space="0" w:color="auto"/>
                <w:bottom w:val="none" w:sz="0" w:space="0" w:color="auto"/>
                <w:right w:val="none" w:sz="0" w:space="0" w:color="auto"/>
              </w:divBdr>
              <w:divsChild>
                <w:div w:id="1922367896">
                  <w:marLeft w:val="0"/>
                  <w:marRight w:val="0"/>
                  <w:marTop w:val="0"/>
                  <w:marBottom w:val="0"/>
                  <w:divBdr>
                    <w:top w:val="none" w:sz="0" w:space="0" w:color="auto"/>
                    <w:left w:val="none" w:sz="0" w:space="0" w:color="auto"/>
                    <w:bottom w:val="none" w:sz="0" w:space="0" w:color="auto"/>
                    <w:right w:val="none" w:sz="0" w:space="0" w:color="auto"/>
                  </w:divBdr>
                  <w:divsChild>
                    <w:div w:id="702248311">
                      <w:marLeft w:val="0"/>
                      <w:marRight w:val="0"/>
                      <w:marTop w:val="0"/>
                      <w:marBottom w:val="0"/>
                      <w:divBdr>
                        <w:top w:val="none" w:sz="0" w:space="0" w:color="auto"/>
                        <w:left w:val="none" w:sz="0" w:space="0" w:color="auto"/>
                        <w:bottom w:val="none" w:sz="0" w:space="0" w:color="auto"/>
                        <w:right w:val="none" w:sz="0" w:space="0" w:color="auto"/>
                      </w:divBdr>
                      <w:divsChild>
                        <w:div w:id="494493492">
                          <w:marLeft w:val="0"/>
                          <w:marRight w:val="0"/>
                          <w:marTop w:val="0"/>
                          <w:marBottom w:val="0"/>
                          <w:divBdr>
                            <w:top w:val="none" w:sz="0" w:space="0" w:color="auto"/>
                            <w:left w:val="none" w:sz="0" w:space="0" w:color="auto"/>
                            <w:bottom w:val="none" w:sz="0" w:space="0" w:color="auto"/>
                            <w:right w:val="none" w:sz="0" w:space="0" w:color="auto"/>
                          </w:divBdr>
                        </w:div>
                        <w:div w:id="1915311663">
                          <w:marLeft w:val="0"/>
                          <w:marRight w:val="0"/>
                          <w:marTop w:val="0"/>
                          <w:marBottom w:val="0"/>
                          <w:divBdr>
                            <w:top w:val="none" w:sz="0" w:space="0" w:color="auto"/>
                            <w:left w:val="none" w:sz="0" w:space="0" w:color="auto"/>
                            <w:bottom w:val="none" w:sz="0" w:space="0" w:color="auto"/>
                            <w:right w:val="none" w:sz="0" w:space="0" w:color="auto"/>
                          </w:divBdr>
                        </w:div>
                        <w:div w:id="1694957794">
                          <w:marLeft w:val="0"/>
                          <w:marRight w:val="0"/>
                          <w:marTop w:val="0"/>
                          <w:marBottom w:val="0"/>
                          <w:divBdr>
                            <w:top w:val="none" w:sz="0" w:space="0" w:color="auto"/>
                            <w:left w:val="none" w:sz="0" w:space="0" w:color="auto"/>
                            <w:bottom w:val="none" w:sz="0" w:space="0" w:color="auto"/>
                            <w:right w:val="none" w:sz="0" w:space="0" w:color="auto"/>
                          </w:divBdr>
                        </w:div>
                        <w:div w:id="1772123266">
                          <w:marLeft w:val="0"/>
                          <w:marRight w:val="0"/>
                          <w:marTop w:val="0"/>
                          <w:marBottom w:val="0"/>
                          <w:divBdr>
                            <w:top w:val="none" w:sz="0" w:space="0" w:color="auto"/>
                            <w:left w:val="none" w:sz="0" w:space="0" w:color="auto"/>
                            <w:bottom w:val="none" w:sz="0" w:space="0" w:color="auto"/>
                            <w:right w:val="none" w:sz="0" w:space="0" w:color="auto"/>
                          </w:divBdr>
                        </w:div>
                        <w:div w:id="102263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165936">
          <w:marLeft w:val="0"/>
          <w:marRight w:val="0"/>
          <w:marTop w:val="0"/>
          <w:marBottom w:val="0"/>
          <w:divBdr>
            <w:top w:val="none" w:sz="0" w:space="0" w:color="auto"/>
            <w:left w:val="none" w:sz="0" w:space="0" w:color="auto"/>
            <w:bottom w:val="none" w:sz="0" w:space="0" w:color="auto"/>
            <w:right w:val="none" w:sz="0" w:space="0" w:color="auto"/>
          </w:divBdr>
          <w:divsChild>
            <w:div w:id="348946302">
              <w:marLeft w:val="0"/>
              <w:marRight w:val="0"/>
              <w:marTop w:val="0"/>
              <w:marBottom w:val="0"/>
              <w:divBdr>
                <w:top w:val="none" w:sz="0" w:space="0" w:color="auto"/>
                <w:left w:val="none" w:sz="0" w:space="0" w:color="auto"/>
                <w:bottom w:val="none" w:sz="0" w:space="0" w:color="auto"/>
                <w:right w:val="none" w:sz="0" w:space="0" w:color="auto"/>
              </w:divBdr>
            </w:div>
            <w:div w:id="1119884274">
              <w:marLeft w:val="0"/>
              <w:marRight w:val="0"/>
              <w:marTop w:val="0"/>
              <w:marBottom w:val="0"/>
              <w:divBdr>
                <w:top w:val="none" w:sz="0" w:space="0" w:color="auto"/>
                <w:left w:val="none" w:sz="0" w:space="0" w:color="auto"/>
                <w:bottom w:val="none" w:sz="0" w:space="0" w:color="auto"/>
                <w:right w:val="none" w:sz="0" w:space="0" w:color="auto"/>
              </w:divBdr>
            </w:div>
            <w:div w:id="638388816">
              <w:marLeft w:val="0"/>
              <w:marRight w:val="0"/>
              <w:marTop w:val="0"/>
              <w:marBottom w:val="0"/>
              <w:divBdr>
                <w:top w:val="none" w:sz="0" w:space="0" w:color="auto"/>
                <w:left w:val="none" w:sz="0" w:space="0" w:color="auto"/>
                <w:bottom w:val="none" w:sz="0" w:space="0" w:color="auto"/>
                <w:right w:val="none" w:sz="0" w:space="0" w:color="auto"/>
              </w:divBdr>
            </w:div>
            <w:div w:id="508911285">
              <w:marLeft w:val="0"/>
              <w:marRight w:val="0"/>
              <w:marTop w:val="0"/>
              <w:marBottom w:val="0"/>
              <w:divBdr>
                <w:top w:val="none" w:sz="0" w:space="0" w:color="auto"/>
                <w:left w:val="none" w:sz="0" w:space="0" w:color="auto"/>
                <w:bottom w:val="none" w:sz="0" w:space="0" w:color="auto"/>
                <w:right w:val="none" w:sz="0" w:space="0" w:color="auto"/>
              </w:divBdr>
            </w:div>
            <w:div w:id="1972781256">
              <w:marLeft w:val="0"/>
              <w:marRight w:val="0"/>
              <w:marTop w:val="0"/>
              <w:marBottom w:val="0"/>
              <w:divBdr>
                <w:top w:val="none" w:sz="0" w:space="0" w:color="auto"/>
                <w:left w:val="none" w:sz="0" w:space="0" w:color="auto"/>
                <w:bottom w:val="none" w:sz="0" w:space="0" w:color="auto"/>
                <w:right w:val="none" w:sz="0" w:space="0" w:color="auto"/>
              </w:divBdr>
            </w:div>
            <w:div w:id="1592541727">
              <w:marLeft w:val="0"/>
              <w:marRight w:val="0"/>
              <w:marTop w:val="0"/>
              <w:marBottom w:val="0"/>
              <w:divBdr>
                <w:top w:val="none" w:sz="0" w:space="0" w:color="auto"/>
                <w:left w:val="none" w:sz="0" w:space="0" w:color="auto"/>
                <w:bottom w:val="none" w:sz="0" w:space="0" w:color="auto"/>
                <w:right w:val="none" w:sz="0" w:space="0" w:color="auto"/>
              </w:divBdr>
            </w:div>
            <w:div w:id="1100877297">
              <w:marLeft w:val="0"/>
              <w:marRight w:val="0"/>
              <w:marTop w:val="0"/>
              <w:marBottom w:val="0"/>
              <w:divBdr>
                <w:top w:val="none" w:sz="0" w:space="0" w:color="auto"/>
                <w:left w:val="none" w:sz="0" w:space="0" w:color="auto"/>
                <w:bottom w:val="none" w:sz="0" w:space="0" w:color="auto"/>
                <w:right w:val="none" w:sz="0" w:space="0" w:color="auto"/>
              </w:divBdr>
            </w:div>
            <w:div w:id="1539002071">
              <w:marLeft w:val="0"/>
              <w:marRight w:val="0"/>
              <w:marTop w:val="0"/>
              <w:marBottom w:val="0"/>
              <w:divBdr>
                <w:top w:val="none" w:sz="0" w:space="0" w:color="auto"/>
                <w:left w:val="none" w:sz="0" w:space="0" w:color="auto"/>
                <w:bottom w:val="none" w:sz="0" w:space="0" w:color="auto"/>
                <w:right w:val="none" w:sz="0" w:space="0" w:color="auto"/>
              </w:divBdr>
            </w:div>
            <w:div w:id="737090850">
              <w:marLeft w:val="0"/>
              <w:marRight w:val="0"/>
              <w:marTop w:val="0"/>
              <w:marBottom w:val="0"/>
              <w:divBdr>
                <w:top w:val="none" w:sz="0" w:space="0" w:color="auto"/>
                <w:left w:val="none" w:sz="0" w:space="0" w:color="auto"/>
                <w:bottom w:val="none" w:sz="0" w:space="0" w:color="auto"/>
                <w:right w:val="none" w:sz="0" w:space="0" w:color="auto"/>
              </w:divBdr>
            </w:div>
            <w:div w:id="600723272">
              <w:marLeft w:val="0"/>
              <w:marRight w:val="0"/>
              <w:marTop w:val="0"/>
              <w:marBottom w:val="0"/>
              <w:divBdr>
                <w:top w:val="none" w:sz="0" w:space="0" w:color="auto"/>
                <w:left w:val="none" w:sz="0" w:space="0" w:color="auto"/>
                <w:bottom w:val="none" w:sz="0" w:space="0" w:color="auto"/>
                <w:right w:val="none" w:sz="0" w:space="0" w:color="auto"/>
              </w:divBdr>
            </w:div>
            <w:div w:id="623510727">
              <w:marLeft w:val="0"/>
              <w:marRight w:val="0"/>
              <w:marTop w:val="0"/>
              <w:marBottom w:val="0"/>
              <w:divBdr>
                <w:top w:val="none" w:sz="0" w:space="0" w:color="auto"/>
                <w:left w:val="none" w:sz="0" w:space="0" w:color="auto"/>
                <w:bottom w:val="none" w:sz="0" w:space="0" w:color="auto"/>
                <w:right w:val="none" w:sz="0" w:space="0" w:color="auto"/>
              </w:divBdr>
            </w:div>
            <w:div w:id="1434090358">
              <w:marLeft w:val="0"/>
              <w:marRight w:val="0"/>
              <w:marTop w:val="0"/>
              <w:marBottom w:val="0"/>
              <w:divBdr>
                <w:top w:val="none" w:sz="0" w:space="0" w:color="auto"/>
                <w:left w:val="none" w:sz="0" w:space="0" w:color="auto"/>
                <w:bottom w:val="none" w:sz="0" w:space="0" w:color="auto"/>
                <w:right w:val="none" w:sz="0" w:space="0" w:color="auto"/>
              </w:divBdr>
            </w:div>
            <w:div w:id="336882170">
              <w:marLeft w:val="0"/>
              <w:marRight w:val="0"/>
              <w:marTop w:val="0"/>
              <w:marBottom w:val="0"/>
              <w:divBdr>
                <w:top w:val="none" w:sz="0" w:space="0" w:color="auto"/>
                <w:left w:val="none" w:sz="0" w:space="0" w:color="auto"/>
                <w:bottom w:val="none" w:sz="0" w:space="0" w:color="auto"/>
                <w:right w:val="none" w:sz="0" w:space="0" w:color="auto"/>
              </w:divBdr>
            </w:div>
            <w:div w:id="916132156">
              <w:marLeft w:val="0"/>
              <w:marRight w:val="0"/>
              <w:marTop w:val="0"/>
              <w:marBottom w:val="0"/>
              <w:divBdr>
                <w:top w:val="none" w:sz="0" w:space="0" w:color="auto"/>
                <w:left w:val="none" w:sz="0" w:space="0" w:color="auto"/>
                <w:bottom w:val="none" w:sz="0" w:space="0" w:color="auto"/>
                <w:right w:val="none" w:sz="0" w:space="0" w:color="auto"/>
              </w:divBdr>
            </w:div>
            <w:div w:id="857429479">
              <w:marLeft w:val="0"/>
              <w:marRight w:val="0"/>
              <w:marTop w:val="0"/>
              <w:marBottom w:val="0"/>
              <w:divBdr>
                <w:top w:val="none" w:sz="0" w:space="0" w:color="auto"/>
                <w:left w:val="none" w:sz="0" w:space="0" w:color="auto"/>
                <w:bottom w:val="none" w:sz="0" w:space="0" w:color="auto"/>
                <w:right w:val="none" w:sz="0" w:space="0" w:color="auto"/>
              </w:divBdr>
            </w:div>
            <w:div w:id="282422602">
              <w:marLeft w:val="0"/>
              <w:marRight w:val="0"/>
              <w:marTop w:val="0"/>
              <w:marBottom w:val="0"/>
              <w:divBdr>
                <w:top w:val="none" w:sz="0" w:space="0" w:color="auto"/>
                <w:left w:val="none" w:sz="0" w:space="0" w:color="auto"/>
                <w:bottom w:val="none" w:sz="0" w:space="0" w:color="auto"/>
                <w:right w:val="none" w:sz="0" w:space="0" w:color="auto"/>
              </w:divBdr>
            </w:div>
            <w:div w:id="1297300736">
              <w:marLeft w:val="0"/>
              <w:marRight w:val="0"/>
              <w:marTop w:val="0"/>
              <w:marBottom w:val="0"/>
              <w:divBdr>
                <w:top w:val="none" w:sz="0" w:space="0" w:color="auto"/>
                <w:left w:val="none" w:sz="0" w:space="0" w:color="auto"/>
                <w:bottom w:val="none" w:sz="0" w:space="0" w:color="auto"/>
                <w:right w:val="none" w:sz="0" w:space="0" w:color="auto"/>
              </w:divBdr>
            </w:div>
            <w:div w:id="1060592886">
              <w:marLeft w:val="0"/>
              <w:marRight w:val="0"/>
              <w:marTop w:val="0"/>
              <w:marBottom w:val="0"/>
              <w:divBdr>
                <w:top w:val="none" w:sz="0" w:space="0" w:color="auto"/>
                <w:left w:val="none" w:sz="0" w:space="0" w:color="auto"/>
                <w:bottom w:val="none" w:sz="0" w:space="0" w:color="auto"/>
                <w:right w:val="none" w:sz="0" w:space="0" w:color="auto"/>
              </w:divBdr>
            </w:div>
            <w:div w:id="2031252529">
              <w:marLeft w:val="0"/>
              <w:marRight w:val="0"/>
              <w:marTop w:val="0"/>
              <w:marBottom w:val="0"/>
              <w:divBdr>
                <w:top w:val="none" w:sz="0" w:space="0" w:color="auto"/>
                <w:left w:val="none" w:sz="0" w:space="0" w:color="auto"/>
                <w:bottom w:val="none" w:sz="0" w:space="0" w:color="auto"/>
                <w:right w:val="none" w:sz="0" w:space="0" w:color="auto"/>
              </w:divBdr>
            </w:div>
            <w:div w:id="653025714">
              <w:marLeft w:val="0"/>
              <w:marRight w:val="0"/>
              <w:marTop w:val="0"/>
              <w:marBottom w:val="0"/>
              <w:divBdr>
                <w:top w:val="none" w:sz="0" w:space="0" w:color="auto"/>
                <w:left w:val="none" w:sz="0" w:space="0" w:color="auto"/>
                <w:bottom w:val="none" w:sz="0" w:space="0" w:color="auto"/>
                <w:right w:val="none" w:sz="0" w:space="0" w:color="auto"/>
              </w:divBdr>
            </w:div>
            <w:div w:id="502356088">
              <w:marLeft w:val="0"/>
              <w:marRight w:val="0"/>
              <w:marTop w:val="0"/>
              <w:marBottom w:val="0"/>
              <w:divBdr>
                <w:top w:val="none" w:sz="0" w:space="0" w:color="auto"/>
                <w:left w:val="none" w:sz="0" w:space="0" w:color="auto"/>
                <w:bottom w:val="none" w:sz="0" w:space="0" w:color="auto"/>
                <w:right w:val="none" w:sz="0" w:space="0" w:color="auto"/>
              </w:divBdr>
            </w:div>
            <w:div w:id="394547377">
              <w:marLeft w:val="0"/>
              <w:marRight w:val="0"/>
              <w:marTop w:val="0"/>
              <w:marBottom w:val="0"/>
              <w:divBdr>
                <w:top w:val="none" w:sz="0" w:space="0" w:color="auto"/>
                <w:left w:val="none" w:sz="0" w:space="0" w:color="auto"/>
                <w:bottom w:val="none" w:sz="0" w:space="0" w:color="auto"/>
                <w:right w:val="none" w:sz="0" w:space="0" w:color="auto"/>
              </w:divBdr>
            </w:div>
          </w:divsChild>
        </w:div>
        <w:div w:id="2045397303">
          <w:marLeft w:val="0"/>
          <w:marRight w:val="0"/>
          <w:marTop w:val="60"/>
          <w:marBottom w:val="360"/>
          <w:divBdr>
            <w:top w:val="none" w:sz="0" w:space="0" w:color="auto"/>
            <w:left w:val="none" w:sz="0" w:space="0" w:color="auto"/>
            <w:bottom w:val="none" w:sz="0" w:space="0" w:color="auto"/>
            <w:right w:val="none" w:sz="0" w:space="0" w:color="auto"/>
          </w:divBdr>
          <w:divsChild>
            <w:div w:id="1063944104">
              <w:marLeft w:val="0"/>
              <w:marRight w:val="0"/>
              <w:marTop w:val="0"/>
              <w:marBottom w:val="0"/>
              <w:divBdr>
                <w:top w:val="none" w:sz="0" w:space="0" w:color="auto"/>
                <w:left w:val="none" w:sz="0" w:space="0" w:color="auto"/>
                <w:bottom w:val="none" w:sz="0" w:space="0" w:color="auto"/>
                <w:right w:val="none" w:sz="0" w:space="0" w:color="auto"/>
              </w:divBdr>
              <w:divsChild>
                <w:div w:id="1148787936">
                  <w:marLeft w:val="0"/>
                  <w:marRight w:val="0"/>
                  <w:marTop w:val="0"/>
                  <w:marBottom w:val="0"/>
                  <w:divBdr>
                    <w:top w:val="none" w:sz="0" w:space="0" w:color="auto"/>
                    <w:left w:val="none" w:sz="0" w:space="0" w:color="auto"/>
                    <w:bottom w:val="none" w:sz="0" w:space="0" w:color="auto"/>
                    <w:right w:val="none" w:sz="0" w:space="0" w:color="auto"/>
                  </w:divBdr>
                  <w:divsChild>
                    <w:div w:id="1921912412">
                      <w:marLeft w:val="0"/>
                      <w:marRight w:val="0"/>
                      <w:marTop w:val="0"/>
                      <w:marBottom w:val="0"/>
                      <w:divBdr>
                        <w:top w:val="none" w:sz="0" w:space="0" w:color="auto"/>
                        <w:left w:val="none" w:sz="0" w:space="0" w:color="auto"/>
                        <w:bottom w:val="none" w:sz="0" w:space="0" w:color="auto"/>
                        <w:right w:val="none" w:sz="0" w:space="0" w:color="auto"/>
                      </w:divBdr>
                      <w:divsChild>
                        <w:div w:id="1471094968">
                          <w:marLeft w:val="0"/>
                          <w:marRight w:val="0"/>
                          <w:marTop w:val="0"/>
                          <w:marBottom w:val="0"/>
                          <w:divBdr>
                            <w:top w:val="none" w:sz="0" w:space="0" w:color="auto"/>
                            <w:left w:val="none" w:sz="0" w:space="0" w:color="auto"/>
                            <w:bottom w:val="none" w:sz="0" w:space="0" w:color="auto"/>
                            <w:right w:val="none" w:sz="0" w:space="0" w:color="auto"/>
                          </w:divBdr>
                        </w:div>
                        <w:div w:id="1308365234">
                          <w:marLeft w:val="0"/>
                          <w:marRight w:val="0"/>
                          <w:marTop w:val="0"/>
                          <w:marBottom w:val="0"/>
                          <w:divBdr>
                            <w:top w:val="none" w:sz="0" w:space="0" w:color="auto"/>
                            <w:left w:val="none" w:sz="0" w:space="0" w:color="auto"/>
                            <w:bottom w:val="none" w:sz="0" w:space="0" w:color="auto"/>
                            <w:right w:val="none" w:sz="0" w:space="0" w:color="auto"/>
                          </w:divBdr>
                        </w:div>
                        <w:div w:id="1427923030">
                          <w:marLeft w:val="0"/>
                          <w:marRight w:val="0"/>
                          <w:marTop w:val="0"/>
                          <w:marBottom w:val="0"/>
                          <w:divBdr>
                            <w:top w:val="none" w:sz="0" w:space="0" w:color="auto"/>
                            <w:left w:val="none" w:sz="0" w:space="0" w:color="auto"/>
                            <w:bottom w:val="none" w:sz="0" w:space="0" w:color="auto"/>
                            <w:right w:val="none" w:sz="0" w:space="0" w:color="auto"/>
                          </w:divBdr>
                        </w:div>
                        <w:div w:id="1589196211">
                          <w:marLeft w:val="0"/>
                          <w:marRight w:val="0"/>
                          <w:marTop w:val="0"/>
                          <w:marBottom w:val="0"/>
                          <w:divBdr>
                            <w:top w:val="none" w:sz="0" w:space="0" w:color="auto"/>
                            <w:left w:val="none" w:sz="0" w:space="0" w:color="auto"/>
                            <w:bottom w:val="none" w:sz="0" w:space="0" w:color="auto"/>
                            <w:right w:val="none" w:sz="0" w:space="0" w:color="auto"/>
                          </w:divBdr>
                        </w:div>
                        <w:div w:id="438526510">
                          <w:marLeft w:val="0"/>
                          <w:marRight w:val="0"/>
                          <w:marTop w:val="0"/>
                          <w:marBottom w:val="0"/>
                          <w:divBdr>
                            <w:top w:val="none" w:sz="0" w:space="0" w:color="auto"/>
                            <w:left w:val="none" w:sz="0" w:space="0" w:color="auto"/>
                            <w:bottom w:val="none" w:sz="0" w:space="0" w:color="auto"/>
                            <w:right w:val="none" w:sz="0" w:space="0" w:color="auto"/>
                          </w:divBdr>
                        </w:div>
                        <w:div w:id="297299117">
                          <w:marLeft w:val="0"/>
                          <w:marRight w:val="0"/>
                          <w:marTop w:val="0"/>
                          <w:marBottom w:val="0"/>
                          <w:divBdr>
                            <w:top w:val="none" w:sz="0" w:space="0" w:color="auto"/>
                            <w:left w:val="none" w:sz="0" w:space="0" w:color="auto"/>
                            <w:bottom w:val="none" w:sz="0" w:space="0" w:color="auto"/>
                            <w:right w:val="none" w:sz="0" w:space="0" w:color="auto"/>
                          </w:divBdr>
                        </w:div>
                        <w:div w:id="1468739800">
                          <w:marLeft w:val="0"/>
                          <w:marRight w:val="0"/>
                          <w:marTop w:val="0"/>
                          <w:marBottom w:val="0"/>
                          <w:divBdr>
                            <w:top w:val="none" w:sz="0" w:space="0" w:color="auto"/>
                            <w:left w:val="none" w:sz="0" w:space="0" w:color="auto"/>
                            <w:bottom w:val="none" w:sz="0" w:space="0" w:color="auto"/>
                            <w:right w:val="none" w:sz="0" w:space="0" w:color="auto"/>
                          </w:divBdr>
                        </w:div>
                        <w:div w:id="1438869614">
                          <w:marLeft w:val="0"/>
                          <w:marRight w:val="0"/>
                          <w:marTop w:val="0"/>
                          <w:marBottom w:val="0"/>
                          <w:divBdr>
                            <w:top w:val="none" w:sz="0" w:space="0" w:color="auto"/>
                            <w:left w:val="none" w:sz="0" w:space="0" w:color="auto"/>
                            <w:bottom w:val="none" w:sz="0" w:space="0" w:color="auto"/>
                            <w:right w:val="none" w:sz="0" w:space="0" w:color="auto"/>
                          </w:divBdr>
                        </w:div>
                        <w:div w:id="1917933304">
                          <w:marLeft w:val="0"/>
                          <w:marRight w:val="0"/>
                          <w:marTop w:val="0"/>
                          <w:marBottom w:val="0"/>
                          <w:divBdr>
                            <w:top w:val="none" w:sz="0" w:space="0" w:color="auto"/>
                            <w:left w:val="none" w:sz="0" w:space="0" w:color="auto"/>
                            <w:bottom w:val="none" w:sz="0" w:space="0" w:color="auto"/>
                            <w:right w:val="none" w:sz="0" w:space="0" w:color="auto"/>
                          </w:divBdr>
                        </w:div>
                        <w:div w:id="392048382">
                          <w:marLeft w:val="0"/>
                          <w:marRight w:val="0"/>
                          <w:marTop w:val="0"/>
                          <w:marBottom w:val="0"/>
                          <w:divBdr>
                            <w:top w:val="none" w:sz="0" w:space="0" w:color="auto"/>
                            <w:left w:val="none" w:sz="0" w:space="0" w:color="auto"/>
                            <w:bottom w:val="none" w:sz="0" w:space="0" w:color="auto"/>
                            <w:right w:val="none" w:sz="0" w:space="0" w:color="auto"/>
                          </w:divBdr>
                        </w:div>
                        <w:div w:id="1677686233">
                          <w:marLeft w:val="0"/>
                          <w:marRight w:val="0"/>
                          <w:marTop w:val="0"/>
                          <w:marBottom w:val="0"/>
                          <w:divBdr>
                            <w:top w:val="none" w:sz="0" w:space="0" w:color="auto"/>
                            <w:left w:val="none" w:sz="0" w:space="0" w:color="auto"/>
                            <w:bottom w:val="none" w:sz="0" w:space="0" w:color="auto"/>
                            <w:right w:val="none" w:sz="0" w:space="0" w:color="auto"/>
                          </w:divBdr>
                        </w:div>
                        <w:div w:id="712731481">
                          <w:marLeft w:val="0"/>
                          <w:marRight w:val="0"/>
                          <w:marTop w:val="0"/>
                          <w:marBottom w:val="0"/>
                          <w:divBdr>
                            <w:top w:val="none" w:sz="0" w:space="0" w:color="auto"/>
                            <w:left w:val="none" w:sz="0" w:space="0" w:color="auto"/>
                            <w:bottom w:val="none" w:sz="0" w:space="0" w:color="auto"/>
                            <w:right w:val="none" w:sz="0" w:space="0" w:color="auto"/>
                          </w:divBdr>
                        </w:div>
                        <w:div w:id="1619096249">
                          <w:marLeft w:val="0"/>
                          <w:marRight w:val="0"/>
                          <w:marTop w:val="0"/>
                          <w:marBottom w:val="0"/>
                          <w:divBdr>
                            <w:top w:val="none" w:sz="0" w:space="0" w:color="auto"/>
                            <w:left w:val="none" w:sz="0" w:space="0" w:color="auto"/>
                            <w:bottom w:val="none" w:sz="0" w:space="0" w:color="auto"/>
                            <w:right w:val="none" w:sz="0" w:space="0" w:color="auto"/>
                          </w:divBdr>
                        </w:div>
                        <w:div w:id="1037856082">
                          <w:marLeft w:val="0"/>
                          <w:marRight w:val="0"/>
                          <w:marTop w:val="0"/>
                          <w:marBottom w:val="0"/>
                          <w:divBdr>
                            <w:top w:val="none" w:sz="0" w:space="0" w:color="auto"/>
                            <w:left w:val="none" w:sz="0" w:space="0" w:color="auto"/>
                            <w:bottom w:val="none" w:sz="0" w:space="0" w:color="auto"/>
                            <w:right w:val="none" w:sz="0" w:space="0" w:color="auto"/>
                          </w:divBdr>
                        </w:div>
                        <w:div w:id="8680944">
                          <w:marLeft w:val="0"/>
                          <w:marRight w:val="0"/>
                          <w:marTop w:val="0"/>
                          <w:marBottom w:val="0"/>
                          <w:divBdr>
                            <w:top w:val="none" w:sz="0" w:space="0" w:color="auto"/>
                            <w:left w:val="none" w:sz="0" w:space="0" w:color="auto"/>
                            <w:bottom w:val="none" w:sz="0" w:space="0" w:color="auto"/>
                            <w:right w:val="none" w:sz="0" w:space="0" w:color="auto"/>
                          </w:divBdr>
                        </w:div>
                        <w:div w:id="695886777">
                          <w:marLeft w:val="0"/>
                          <w:marRight w:val="0"/>
                          <w:marTop w:val="0"/>
                          <w:marBottom w:val="0"/>
                          <w:divBdr>
                            <w:top w:val="none" w:sz="0" w:space="0" w:color="auto"/>
                            <w:left w:val="none" w:sz="0" w:space="0" w:color="auto"/>
                            <w:bottom w:val="none" w:sz="0" w:space="0" w:color="auto"/>
                            <w:right w:val="none" w:sz="0" w:space="0" w:color="auto"/>
                          </w:divBdr>
                        </w:div>
                        <w:div w:id="1237546516">
                          <w:marLeft w:val="0"/>
                          <w:marRight w:val="0"/>
                          <w:marTop w:val="0"/>
                          <w:marBottom w:val="0"/>
                          <w:divBdr>
                            <w:top w:val="none" w:sz="0" w:space="0" w:color="auto"/>
                            <w:left w:val="none" w:sz="0" w:space="0" w:color="auto"/>
                            <w:bottom w:val="none" w:sz="0" w:space="0" w:color="auto"/>
                            <w:right w:val="none" w:sz="0" w:space="0" w:color="auto"/>
                          </w:divBdr>
                        </w:div>
                        <w:div w:id="180552981">
                          <w:marLeft w:val="0"/>
                          <w:marRight w:val="0"/>
                          <w:marTop w:val="0"/>
                          <w:marBottom w:val="0"/>
                          <w:divBdr>
                            <w:top w:val="none" w:sz="0" w:space="0" w:color="auto"/>
                            <w:left w:val="none" w:sz="0" w:space="0" w:color="auto"/>
                            <w:bottom w:val="none" w:sz="0" w:space="0" w:color="auto"/>
                            <w:right w:val="none" w:sz="0" w:space="0" w:color="auto"/>
                          </w:divBdr>
                        </w:div>
                        <w:div w:id="74253274">
                          <w:marLeft w:val="0"/>
                          <w:marRight w:val="0"/>
                          <w:marTop w:val="0"/>
                          <w:marBottom w:val="0"/>
                          <w:divBdr>
                            <w:top w:val="none" w:sz="0" w:space="0" w:color="auto"/>
                            <w:left w:val="none" w:sz="0" w:space="0" w:color="auto"/>
                            <w:bottom w:val="none" w:sz="0" w:space="0" w:color="auto"/>
                            <w:right w:val="none" w:sz="0" w:space="0" w:color="auto"/>
                          </w:divBdr>
                        </w:div>
                        <w:div w:id="1008480348">
                          <w:marLeft w:val="0"/>
                          <w:marRight w:val="0"/>
                          <w:marTop w:val="0"/>
                          <w:marBottom w:val="0"/>
                          <w:divBdr>
                            <w:top w:val="none" w:sz="0" w:space="0" w:color="auto"/>
                            <w:left w:val="none" w:sz="0" w:space="0" w:color="auto"/>
                            <w:bottom w:val="none" w:sz="0" w:space="0" w:color="auto"/>
                            <w:right w:val="none" w:sz="0" w:space="0" w:color="auto"/>
                          </w:divBdr>
                        </w:div>
                        <w:div w:id="1137409079">
                          <w:marLeft w:val="0"/>
                          <w:marRight w:val="0"/>
                          <w:marTop w:val="0"/>
                          <w:marBottom w:val="0"/>
                          <w:divBdr>
                            <w:top w:val="none" w:sz="0" w:space="0" w:color="auto"/>
                            <w:left w:val="none" w:sz="0" w:space="0" w:color="auto"/>
                            <w:bottom w:val="none" w:sz="0" w:space="0" w:color="auto"/>
                            <w:right w:val="none" w:sz="0" w:space="0" w:color="auto"/>
                          </w:divBdr>
                        </w:div>
                        <w:div w:id="1932591806">
                          <w:marLeft w:val="0"/>
                          <w:marRight w:val="0"/>
                          <w:marTop w:val="0"/>
                          <w:marBottom w:val="0"/>
                          <w:divBdr>
                            <w:top w:val="none" w:sz="0" w:space="0" w:color="auto"/>
                            <w:left w:val="none" w:sz="0" w:space="0" w:color="auto"/>
                            <w:bottom w:val="none" w:sz="0" w:space="0" w:color="auto"/>
                            <w:right w:val="none" w:sz="0" w:space="0" w:color="auto"/>
                          </w:divBdr>
                        </w:div>
                        <w:div w:id="972255691">
                          <w:marLeft w:val="0"/>
                          <w:marRight w:val="0"/>
                          <w:marTop w:val="0"/>
                          <w:marBottom w:val="0"/>
                          <w:divBdr>
                            <w:top w:val="none" w:sz="0" w:space="0" w:color="auto"/>
                            <w:left w:val="none" w:sz="0" w:space="0" w:color="auto"/>
                            <w:bottom w:val="none" w:sz="0" w:space="0" w:color="auto"/>
                            <w:right w:val="none" w:sz="0" w:space="0" w:color="auto"/>
                          </w:divBdr>
                        </w:div>
                        <w:div w:id="296955602">
                          <w:marLeft w:val="0"/>
                          <w:marRight w:val="0"/>
                          <w:marTop w:val="0"/>
                          <w:marBottom w:val="0"/>
                          <w:divBdr>
                            <w:top w:val="none" w:sz="0" w:space="0" w:color="auto"/>
                            <w:left w:val="none" w:sz="0" w:space="0" w:color="auto"/>
                            <w:bottom w:val="none" w:sz="0" w:space="0" w:color="auto"/>
                            <w:right w:val="none" w:sz="0" w:space="0" w:color="auto"/>
                          </w:divBdr>
                        </w:div>
                        <w:div w:id="882332750">
                          <w:marLeft w:val="0"/>
                          <w:marRight w:val="0"/>
                          <w:marTop w:val="0"/>
                          <w:marBottom w:val="0"/>
                          <w:divBdr>
                            <w:top w:val="none" w:sz="0" w:space="0" w:color="auto"/>
                            <w:left w:val="none" w:sz="0" w:space="0" w:color="auto"/>
                            <w:bottom w:val="none" w:sz="0" w:space="0" w:color="auto"/>
                            <w:right w:val="none" w:sz="0" w:space="0" w:color="auto"/>
                          </w:divBdr>
                        </w:div>
                        <w:div w:id="1568342483">
                          <w:marLeft w:val="0"/>
                          <w:marRight w:val="0"/>
                          <w:marTop w:val="0"/>
                          <w:marBottom w:val="0"/>
                          <w:divBdr>
                            <w:top w:val="none" w:sz="0" w:space="0" w:color="auto"/>
                            <w:left w:val="none" w:sz="0" w:space="0" w:color="auto"/>
                            <w:bottom w:val="none" w:sz="0" w:space="0" w:color="auto"/>
                            <w:right w:val="none" w:sz="0" w:space="0" w:color="auto"/>
                          </w:divBdr>
                        </w:div>
                        <w:div w:id="45103707">
                          <w:marLeft w:val="0"/>
                          <w:marRight w:val="0"/>
                          <w:marTop w:val="0"/>
                          <w:marBottom w:val="0"/>
                          <w:divBdr>
                            <w:top w:val="none" w:sz="0" w:space="0" w:color="auto"/>
                            <w:left w:val="none" w:sz="0" w:space="0" w:color="auto"/>
                            <w:bottom w:val="none" w:sz="0" w:space="0" w:color="auto"/>
                            <w:right w:val="none" w:sz="0" w:space="0" w:color="auto"/>
                          </w:divBdr>
                        </w:div>
                        <w:div w:id="1019895415">
                          <w:marLeft w:val="0"/>
                          <w:marRight w:val="0"/>
                          <w:marTop w:val="0"/>
                          <w:marBottom w:val="0"/>
                          <w:divBdr>
                            <w:top w:val="none" w:sz="0" w:space="0" w:color="auto"/>
                            <w:left w:val="none" w:sz="0" w:space="0" w:color="auto"/>
                            <w:bottom w:val="none" w:sz="0" w:space="0" w:color="auto"/>
                            <w:right w:val="none" w:sz="0" w:space="0" w:color="auto"/>
                          </w:divBdr>
                        </w:div>
                        <w:div w:id="666597447">
                          <w:marLeft w:val="0"/>
                          <w:marRight w:val="0"/>
                          <w:marTop w:val="0"/>
                          <w:marBottom w:val="0"/>
                          <w:divBdr>
                            <w:top w:val="none" w:sz="0" w:space="0" w:color="auto"/>
                            <w:left w:val="none" w:sz="0" w:space="0" w:color="auto"/>
                            <w:bottom w:val="none" w:sz="0" w:space="0" w:color="auto"/>
                            <w:right w:val="none" w:sz="0" w:space="0" w:color="auto"/>
                          </w:divBdr>
                        </w:div>
                        <w:div w:id="184242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071737">
          <w:marLeft w:val="0"/>
          <w:marRight w:val="0"/>
          <w:marTop w:val="60"/>
          <w:marBottom w:val="360"/>
          <w:divBdr>
            <w:top w:val="none" w:sz="0" w:space="0" w:color="auto"/>
            <w:left w:val="none" w:sz="0" w:space="0" w:color="auto"/>
            <w:bottom w:val="none" w:sz="0" w:space="0" w:color="auto"/>
            <w:right w:val="none" w:sz="0" w:space="0" w:color="auto"/>
          </w:divBdr>
          <w:divsChild>
            <w:div w:id="127434306">
              <w:marLeft w:val="0"/>
              <w:marRight w:val="0"/>
              <w:marTop w:val="0"/>
              <w:marBottom w:val="0"/>
              <w:divBdr>
                <w:top w:val="none" w:sz="0" w:space="0" w:color="auto"/>
                <w:left w:val="none" w:sz="0" w:space="0" w:color="auto"/>
                <w:bottom w:val="none" w:sz="0" w:space="0" w:color="auto"/>
                <w:right w:val="none" w:sz="0" w:space="0" w:color="auto"/>
              </w:divBdr>
              <w:divsChild>
                <w:div w:id="1992060532">
                  <w:marLeft w:val="0"/>
                  <w:marRight w:val="0"/>
                  <w:marTop w:val="0"/>
                  <w:marBottom w:val="0"/>
                  <w:divBdr>
                    <w:top w:val="none" w:sz="0" w:space="0" w:color="auto"/>
                    <w:left w:val="none" w:sz="0" w:space="0" w:color="auto"/>
                    <w:bottom w:val="none" w:sz="0" w:space="0" w:color="auto"/>
                    <w:right w:val="none" w:sz="0" w:space="0" w:color="auto"/>
                  </w:divBdr>
                  <w:divsChild>
                    <w:div w:id="1578006399">
                      <w:marLeft w:val="0"/>
                      <w:marRight w:val="0"/>
                      <w:marTop w:val="0"/>
                      <w:marBottom w:val="0"/>
                      <w:divBdr>
                        <w:top w:val="none" w:sz="0" w:space="0" w:color="auto"/>
                        <w:left w:val="none" w:sz="0" w:space="0" w:color="auto"/>
                        <w:bottom w:val="none" w:sz="0" w:space="0" w:color="auto"/>
                        <w:right w:val="none" w:sz="0" w:space="0" w:color="auto"/>
                      </w:divBdr>
                      <w:divsChild>
                        <w:div w:id="1305348695">
                          <w:marLeft w:val="0"/>
                          <w:marRight w:val="0"/>
                          <w:marTop w:val="0"/>
                          <w:marBottom w:val="0"/>
                          <w:divBdr>
                            <w:top w:val="none" w:sz="0" w:space="0" w:color="auto"/>
                            <w:left w:val="none" w:sz="0" w:space="0" w:color="auto"/>
                            <w:bottom w:val="none" w:sz="0" w:space="0" w:color="auto"/>
                            <w:right w:val="none" w:sz="0" w:space="0" w:color="auto"/>
                          </w:divBdr>
                        </w:div>
                        <w:div w:id="762141879">
                          <w:marLeft w:val="0"/>
                          <w:marRight w:val="0"/>
                          <w:marTop w:val="0"/>
                          <w:marBottom w:val="0"/>
                          <w:divBdr>
                            <w:top w:val="none" w:sz="0" w:space="0" w:color="auto"/>
                            <w:left w:val="none" w:sz="0" w:space="0" w:color="auto"/>
                            <w:bottom w:val="none" w:sz="0" w:space="0" w:color="auto"/>
                            <w:right w:val="none" w:sz="0" w:space="0" w:color="auto"/>
                          </w:divBdr>
                        </w:div>
                        <w:div w:id="246958812">
                          <w:marLeft w:val="0"/>
                          <w:marRight w:val="0"/>
                          <w:marTop w:val="0"/>
                          <w:marBottom w:val="0"/>
                          <w:divBdr>
                            <w:top w:val="none" w:sz="0" w:space="0" w:color="auto"/>
                            <w:left w:val="none" w:sz="0" w:space="0" w:color="auto"/>
                            <w:bottom w:val="none" w:sz="0" w:space="0" w:color="auto"/>
                            <w:right w:val="none" w:sz="0" w:space="0" w:color="auto"/>
                          </w:divBdr>
                        </w:div>
                        <w:div w:id="1880124096">
                          <w:marLeft w:val="0"/>
                          <w:marRight w:val="0"/>
                          <w:marTop w:val="0"/>
                          <w:marBottom w:val="0"/>
                          <w:divBdr>
                            <w:top w:val="none" w:sz="0" w:space="0" w:color="auto"/>
                            <w:left w:val="none" w:sz="0" w:space="0" w:color="auto"/>
                            <w:bottom w:val="none" w:sz="0" w:space="0" w:color="auto"/>
                            <w:right w:val="none" w:sz="0" w:space="0" w:color="auto"/>
                          </w:divBdr>
                        </w:div>
                        <w:div w:id="1551112473">
                          <w:marLeft w:val="0"/>
                          <w:marRight w:val="0"/>
                          <w:marTop w:val="0"/>
                          <w:marBottom w:val="0"/>
                          <w:divBdr>
                            <w:top w:val="none" w:sz="0" w:space="0" w:color="auto"/>
                            <w:left w:val="none" w:sz="0" w:space="0" w:color="auto"/>
                            <w:bottom w:val="none" w:sz="0" w:space="0" w:color="auto"/>
                            <w:right w:val="none" w:sz="0" w:space="0" w:color="auto"/>
                          </w:divBdr>
                        </w:div>
                        <w:div w:id="1349599469">
                          <w:marLeft w:val="0"/>
                          <w:marRight w:val="0"/>
                          <w:marTop w:val="0"/>
                          <w:marBottom w:val="0"/>
                          <w:divBdr>
                            <w:top w:val="none" w:sz="0" w:space="0" w:color="auto"/>
                            <w:left w:val="none" w:sz="0" w:space="0" w:color="auto"/>
                            <w:bottom w:val="none" w:sz="0" w:space="0" w:color="auto"/>
                            <w:right w:val="none" w:sz="0" w:space="0" w:color="auto"/>
                          </w:divBdr>
                        </w:div>
                        <w:div w:id="1442719851">
                          <w:marLeft w:val="0"/>
                          <w:marRight w:val="0"/>
                          <w:marTop w:val="0"/>
                          <w:marBottom w:val="0"/>
                          <w:divBdr>
                            <w:top w:val="none" w:sz="0" w:space="0" w:color="auto"/>
                            <w:left w:val="none" w:sz="0" w:space="0" w:color="auto"/>
                            <w:bottom w:val="none" w:sz="0" w:space="0" w:color="auto"/>
                            <w:right w:val="none" w:sz="0" w:space="0" w:color="auto"/>
                          </w:divBdr>
                        </w:div>
                        <w:div w:id="467825252">
                          <w:marLeft w:val="0"/>
                          <w:marRight w:val="0"/>
                          <w:marTop w:val="0"/>
                          <w:marBottom w:val="0"/>
                          <w:divBdr>
                            <w:top w:val="none" w:sz="0" w:space="0" w:color="auto"/>
                            <w:left w:val="none" w:sz="0" w:space="0" w:color="auto"/>
                            <w:bottom w:val="none" w:sz="0" w:space="0" w:color="auto"/>
                            <w:right w:val="none" w:sz="0" w:space="0" w:color="auto"/>
                          </w:divBdr>
                        </w:div>
                        <w:div w:id="21057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062791">
          <w:marLeft w:val="0"/>
          <w:marRight w:val="0"/>
          <w:marTop w:val="60"/>
          <w:marBottom w:val="360"/>
          <w:divBdr>
            <w:top w:val="none" w:sz="0" w:space="0" w:color="auto"/>
            <w:left w:val="none" w:sz="0" w:space="0" w:color="auto"/>
            <w:bottom w:val="none" w:sz="0" w:space="0" w:color="auto"/>
            <w:right w:val="none" w:sz="0" w:space="0" w:color="auto"/>
          </w:divBdr>
        </w:div>
        <w:div w:id="51660209">
          <w:marLeft w:val="0"/>
          <w:marRight w:val="0"/>
          <w:marTop w:val="60"/>
          <w:marBottom w:val="360"/>
          <w:divBdr>
            <w:top w:val="none" w:sz="0" w:space="0" w:color="auto"/>
            <w:left w:val="none" w:sz="0" w:space="0" w:color="auto"/>
            <w:bottom w:val="none" w:sz="0" w:space="0" w:color="auto"/>
            <w:right w:val="none" w:sz="0" w:space="0" w:color="auto"/>
          </w:divBdr>
          <w:divsChild>
            <w:div w:id="603466208">
              <w:marLeft w:val="0"/>
              <w:marRight w:val="0"/>
              <w:marTop w:val="0"/>
              <w:marBottom w:val="0"/>
              <w:divBdr>
                <w:top w:val="none" w:sz="0" w:space="0" w:color="auto"/>
                <w:left w:val="none" w:sz="0" w:space="0" w:color="auto"/>
                <w:bottom w:val="none" w:sz="0" w:space="0" w:color="auto"/>
                <w:right w:val="none" w:sz="0" w:space="0" w:color="auto"/>
              </w:divBdr>
              <w:divsChild>
                <w:div w:id="669529209">
                  <w:marLeft w:val="0"/>
                  <w:marRight w:val="0"/>
                  <w:marTop w:val="0"/>
                  <w:marBottom w:val="0"/>
                  <w:divBdr>
                    <w:top w:val="none" w:sz="0" w:space="0" w:color="auto"/>
                    <w:left w:val="none" w:sz="0" w:space="0" w:color="auto"/>
                    <w:bottom w:val="none" w:sz="0" w:space="0" w:color="auto"/>
                    <w:right w:val="none" w:sz="0" w:space="0" w:color="auto"/>
                  </w:divBdr>
                  <w:divsChild>
                    <w:div w:id="673845585">
                      <w:marLeft w:val="0"/>
                      <w:marRight w:val="0"/>
                      <w:marTop w:val="0"/>
                      <w:marBottom w:val="0"/>
                      <w:divBdr>
                        <w:top w:val="none" w:sz="0" w:space="0" w:color="auto"/>
                        <w:left w:val="none" w:sz="0" w:space="0" w:color="auto"/>
                        <w:bottom w:val="none" w:sz="0" w:space="0" w:color="auto"/>
                        <w:right w:val="none" w:sz="0" w:space="0" w:color="auto"/>
                      </w:divBdr>
                      <w:divsChild>
                        <w:div w:id="2059475180">
                          <w:marLeft w:val="0"/>
                          <w:marRight w:val="0"/>
                          <w:marTop w:val="0"/>
                          <w:marBottom w:val="0"/>
                          <w:divBdr>
                            <w:top w:val="none" w:sz="0" w:space="0" w:color="auto"/>
                            <w:left w:val="none" w:sz="0" w:space="0" w:color="auto"/>
                            <w:bottom w:val="none" w:sz="0" w:space="0" w:color="auto"/>
                            <w:right w:val="none" w:sz="0" w:space="0" w:color="auto"/>
                          </w:divBdr>
                        </w:div>
                        <w:div w:id="360984551">
                          <w:marLeft w:val="0"/>
                          <w:marRight w:val="0"/>
                          <w:marTop w:val="0"/>
                          <w:marBottom w:val="0"/>
                          <w:divBdr>
                            <w:top w:val="none" w:sz="0" w:space="0" w:color="auto"/>
                            <w:left w:val="none" w:sz="0" w:space="0" w:color="auto"/>
                            <w:bottom w:val="none" w:sz="0" w:space="0" w:color="auto"/>
                            <w:right w:val="none" w:sz="0" w:space="0" w:color="auto"/>
                          </w:divBdr>
                        </w:div>
                        <w:div w:id="1474717140">
                          <w:marLeft w:val="0"/>
                          <w:marRight w:val="0"/>
                          <w:marTop w:val="0"/>
                          <w:marBottom w:val="0"/>
                          <w:divBdr>
                            <w:top w:val="none" w:sz="0" w:space="0" w:color="auto"/>
                            <w:left w:val="none" w:sz="0" w:space="0" w:color="auto"/>
                            <w:bottom w:val="none" w:sz="0" w:space="0" w:color="auto"/>
                            <w:right w:val="none" w:sz="0" w:space="0" w:color="auto"/>
                          </w:divBdr>
                        </w:div>
                        <w:div w:id="378750568">
                          <w:marLeft w:val="0"/>
                          <w:marRight w:val="0"/>
                          <w:marTop w:val="0"/>
                          <w:marBottom w:val="0"/>
                          <w:divBdr>
                            <w:top w:val="none" w:sz="0" w:space="0" w:color="auto"/>
                            <w:left w:val="none" w:sz="0" w:space="0" w:color="auto"/>
                            <w:bottom w:val="none" w:sz="0" w:space="0" w:color="auto"/>
                            <w:right w:val="none" w:sz="0" w:space="0" w:color="auto"/>
                          </w:divBdr>
                        </w:div>
                        <w:div w:id="679357552">
                          <w:marLeft w:val="0"/>
                          <w:marRight w:val="0"/>
                          <w:marTop w:val="0"/>
                          <w:marBottom w:val="0"/>
                          <w:divBdr>
                            <w:top w:val="none" w:sz="0" w:space="0" w:color="auto"/>
                            <w:left w:val="none" w:sz="0" w:space="0" w:color="auto"/>
                            <w:bottom w:val="none" w:sz="0" w:space="0" w:color="auto"/>
                            <w:right w:val="none" w:sz="0" w:space="0" w:color="auto"/>
                          </w:divBdr>
                        </w:div>
                        <w:div w:id="173115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305398">
          <w:marLeft w:val="0"/>
          <w:marRight w:val="0"/>
          <w:marTop w:val="60"/>
          <w:marBottom w:val="360"/>
          <w:divBdr>
            <w:top w:val="none" w:sz="0" w:space="0" w:color="auto"/>
            <w:left w:val="none" w:sz="0" w:space="0" w:color="auto"/>
            <w:bottom w:val="none" w:sz="0" w:space="0" w:color="auto"/>
            <w:right w:val="none" w:sz="0" w:space="0" w:color="auto"/>
          </w:divBdr>
        </w:div>
        <w:div w:id="1463382362">
          <w:marLeft w:val="0"/>
          <w:marRight w:val="0"/>
          <w:marTop w:val="60"/>
          <w:marBottom w:val="360"/>
          <w:divBdr>
            <w:top w:val="none" w:sz="0" w:space="0" w:color="auto"/>
            <w:left w:val="none" w:sz="0" w:space="0" w:color="auto"/>
            <w:bottom w:val="none" w:sz="0" w:space="0" w:color="auto"/>
            <w:right w:val="none" w:sz="0" w:space="0" w:color="auto"/>
          </w:divBdr>
          <w:divsChild>
            <w:div w:id="973605247">
              <w:marLeft w:val="0"/>
              <w:marRight w:val="0"/>
              <w:marTop w:val="0"/>
              <w:marBottom w:val="0"/>
              <w:divBdr>
                <w:top w:val="none" w:sz="0" w:space="0" w:color="auto"/>
                <w:left w:val="none" w:sz="0" w:space="0" w:color="auto"/>
                <w:bottom w:val="none" w:sz="0" w:space="0" w:color="auto"/>
                <w:right w:val="none" w:sz="0" w:space="0" w:color="auto"/>
              </w:divBdr>
              <w:divsChild>
                <w:div w:id="638609490">
                  <w:marLeft w:val="0"/>
                  <w:marRight w:val="0"/>
                  <w:marTop w:val="0"/>
                  <w:marBottom w:val="0"/>
                  <w:divBdr>
                    <w:top w:val="none" w:sz="0" w:space="0" w:color="auto"/>
                    <w:left w:val="none" w:sz="0" w:space="0" w:color="auto"/>
                    <w:bottom w:val="none" w:sz="0" w:space="0" w:color="auto"/>
                    <w:right w:val="none" w:sz="0" w:space="0" w:color="auto"/>
                  </w:divBdr>
                  <w:divsChild>
                    <w:div w:id="329336437">
                      <w:marLeft w:val="0"/>
                      <w:marRight w:val="0"/>
                      <w:marTop w:val="0"/>
                      <w:marBottom w:val="0"/>
                      <w:divBdr>
                        <w:top w:val="none" w:sz="0" w:space="0" w:color="auto"/>
                        <w:left w:val="none" w:sz="0" w:space="0" w:color="auto"/>
                        <w:bottom w:val="none" w:sz="0" w:space="0" w:color="auto"/>
                        <w:right w:val="none" w:sz="0" w:space="0" w:color="auto"/>
                      </w:divBdr>
                      <w:divsChild>
                        <w:div w:id="1514750">
                          <w:marLeft w:val="0"/>
                          <w:marRight w:val="0"/>
                          <w:marTop w:val="0"/>
                          <w:marBottom w:val="0"/>
                          <w:divBdr>
                            <w:top w:val="none" w:sz="0" w:space="0" w:color="auto"/>
                            <w:left w:val="none" w:sz="0" w:space="0" w:color="auto"/>
                            <w:bottom w:val="none" w:sz="0" w:space="0" w:color="auto"/>
                            <w:right w:val="none" w:sz="0" w:space="0" w:color="auto"/>
                          </w:divBdr>
                        </w:div>
                        <w:div w:id="1522476416">
                          <w:marLeft w:val="0"/>
                          <w:marRight w:val="0"/>
                          <w:marTop w:val="0"/>
                          <w:marBottom w:val="0"/>
                          <w:divBdr>
                            <w:top w:val="none" w:sz="0" w:space="0" w:color="auto"/>
                            <w:left w:val="none" w:sz="0" w:space="0" w:color="auto"/>
                            <w:bottom w:val="none" w:sz="0" w:space="0" w:color="auto"/>
                            <w:right w:val="none" w:sz="0" w:space="0" w:color="auto"/>
                          </w:divBdr>
                        </w:div>
                        <w:div w:id="661814612">
                          <w:marLeft w:val="0"/>
                          <w:marRight w:val="0"/>
                          <w:marTop w:val="0"/>
                          <w:marBottom w:val="0"/>
                          <w:divBdr>
                            <w:top w:val="none" w:sz="0" w:space="0" w:color="auto"/>
                            <w:left w:val="none" w:sz="0" w:space="0" w:color="auto"/>
                            <w:bottom w:val="none" w:sz="0" w:space="0" w:color="auto"/>
                            <w:right w:val="none" w:sz="0" w:space="0" w:color="auto"/>
                          </w:divBdr>
                        </w:div>
                        <w:div w:id="643510207">
                          <w:marLeft w:val="0"/>
                          <w:marRight w:val="0"/>
                          <w:marTop w:val="0"/>
                          <w:marBottom w:val="0"/>
                          <w:divBdr>
                            <w:top w:val="none" w:sz="0" w:space="0" w:color="auto"/>
                            <w:left w:val="none" w:sz="0" w:space="0" w:color="auto"/>
                            <w:bottom w:val="none" w:sz="0" w:space="0" w:color="auto"/>
                            <w:right w:val="none" w:sz="0" w:space="0" w:color="auto"/>
                          </w:divBdr>
                        </w:div>
                        <w:div w:id="1351449337">
                          <w:marLeft w:val="0"/>
                          <w:marRight w:val="0"/>
                          <w:marTop w:val="0"/>
                          <w:marBottom w:val="0"/>
                          <w:divBdr>
                            <w:top w:val="none" w:sz="0" w:space="0" w:color="auto"/>
                            <w:left w:val="none" w:sz="0" w:space="0" w:color="auto"/>
                            <w:bottom w:val="none" w:sz="0" w:space="0" w:color="auto"/>
                            <w:right w:val="none" w:sz="0" w:space="0" w:color="auto"/>
                          </w:divBdr>
                        </w:div>
                        <w:div w:id="1365596300">
                          <w:marLeft w:val="0"/>
                          <w:marRight w:val="0"/>
                          <w:marTop w:val="0"/>
                          <w:marBottom w:val="0"/>
                          <w:divBdr>
                            <w:top w:val="none" w:sz="0" w:space="0" w:color="auto"/>
                            <w:left w:val="none" w:sz="0" w:space="0" w:color="auto"/>
                            <w:bottom w:val="none" w:sz="0" w:space="0" w:color="auto"/>
                            <w:right w:val="none" w:sz="0" w:space="0" w:color="auto"/>
                          </w:divBdr>
                        </w:div>
                        <w:div w:id="159347539">
                          <w:marLeft w:val="0"/>
                          <w:marRight w:val="0"/>
                          <w:marTop w:val="0"/>
                          <w:marBottom w:val="0"/>
                          <w:divBdr>
                            <w:top w:val="none" w:sz="0" w:space="0" w:color="auto"/>
                            <w:left w:val="none" w:sz="0" w:space="0" w:color="auto"/>
                            <w:bottom w:val="none" w:sz="0" w:space="0" w:color="auto"/>
                            <w:right w:val="none" w:sz="0" w:space="0" w:color="auto"/>
                          </w:divBdr>
                        </w:div>
                        <w:div w:id="1772622656">
                          <w:marLeft w:val="0"/>
                          <w:marRight w:val="0"/>
                          <w:marTop w:val="0"/>
                          <w:marBottom w:val="0"/>
                          <w:divBdr>
                            <w:top w:val="none" w:sz="0" w:space="0" w:color="auto"/>
                            <w:left w:val="none" w:sz="0" w:space="0" w:color="auto"/>
                            <w:bottom w:val="none" w:sz="0" w:space="0" w:color="auto"/>
                            <w:right w:val="none" w:sz="0" w:space="0" w:color="auto"/>
                          </w:divBdr>
                        </w:div>
                        <w:div w:id="356741214">
                          <w:marLeft w:val="0"/>
                          <w:marRight w:val="0"/>
                          <w:marTop w:val="0"/>
                          <w:marBottom w:val="0"/>
                          <w:divBdr>
                            <w:top w:val="none" w:sz="0" w:space="0" w:color="auto"/>
                            <w:left w:val="none" w:sz="0" w:space="0" w:color="auto"/>
                            <w:bottom w:val="none" w:sz="0" w:space="0" w:color="auto"/>
                            <w:right w:val="none" w:sz="0" w:space="0" w:color="auto"/>
                          </w:divBdr>
                        </w:div>
                        <w:div w:id="1649043814">
                          <w:marLeft w:val="0"/>
                          <w:marRight w:val="0"/>
                          <w:marTop w:val="0"/>
                          <w:marBottom w:val="0"/>
                          <w:divBdr>
                            <w:top w:val="none" w:sz="0" w:space="0" w:color="auto"/>
                            <w:left w:val="none" w:sz="0" w:space="0" w:color="auto"/>
                            <w:bottom w:val="none" w:sz="0" w:space="0" w:color="auto"/>
                            <w:right w:val="none" w:sz="0" w:space="0" w:color="auto"/>
                          </w:divBdr>
                        </w:div>
                        <w:div w:id="223224018">
                          <w:marLeft w:val="0"/>
                          <w:marRight w:val="0"/>
                          <w:marTop w:val="0"/>
                          <w:marBottom w:val="0"/>
                          <w:divBdr>
                            <w:top w:val="none" w:sz="0" w:space="0" w:color="auto"/>
                            <w:left w:val="none" w:sz="0" w:space="0" w:color="auto"/>
                            <w:bottom w:val="none" w:sz="0" w:space="0" w:color="auto"/>
                            <w:right w:val="none" w:sz="0" w:space="0" w:color="auto"/>
                          </w:divBdr>
                        </w:div>
                        <w:div w:id="870075543">
                          <w:marLeft w:val="0"/>
                          <w:marRight w:val="0"/>
                          <w:marTop w:val="0"/>
                          <w:marBottom w:val="0"/>
                          <w:divBdr>
                            <w:top w:val="none" w:sz="0" w:space="0" w:color="auto"/>
                            <w:left w:val="none" w:sz="0" w:space="0" w:color="auto"/>
                            <w:bottom w:val="none" w:sz="0" w:space="0" w:color="auto"/>
                            <w:right w:val="none" w:sz="0" w:space="0" w:color="auto"/>
                          </w:divBdr>
                        </w:div>
                        <w:div w:id="1251618383">
                          <w:marLeft w:val="0"/>
                          <w:marRight w:val="0"/>
                          <w:marTop w:val="0"/>
                          <w:marBottom w:val="0"/>
                          <w:divBdr>
                            <w:top w:val="none" w:sz="0" w:space="0" w:color="auto"/>
                            <w:left w:val="none" w:sz="0" w:space="0" w:color="auto"/>
                            <w:bottom w:val="none" w:sz="0" w:space="0" w:color="auto"/>
                            <w:right w:val="none" w:sz="0" w:space="0" w:color="auto"/>
                          </w:divBdr>
                        </w:div>
                        <w:div w:id="44751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351876">
          <w:marLeft w:val="0"/>
          <w:marRight w:val="0"/>
          <w:marTop w:val="60"/>
          <w:marBottom w:val="360"/>
          <w:divBdr>
            <w:top w:val="none" w:sz="0" w:space="0" w:color="auto"/>
            <w:left w:val="none" w:sz="0" w:space="0" w:color="auto"/>
            <w:bottom w:val="none" w:sz="0" w:space="0" w:color="auto"/>
            <w:right w:val="none" w:sz="0" w:space="0" w:color="auto"/>
          </w:divBdr>
          <w:divsChild>
            <w:div w:id="643194953">
              <w:marLeft w:val="0"/>
              <w:marRight w:val="0"/>
              <w:marTop w:val="0"/>
              <w:marBottom w:val="0"/>
              <w:divBdr>
                <w:top w:val="none" w:sz="0" w:space="0" w:color="auto"/>
                <w:left w:val="none" w:sz="0" w:space="0" w:color="auto"/>
                <w:bottom w:val="none" w:sz="0" w:space="0" w:color="auto"/>
                <w:right w:val="none" w:sz="0" w:space="0" w:color="auto"/>
              </w:divBdr>
              <w:divsChild>
                <w:div w:id="579097914">
                  <w:marLeft w:val="0"/>
                  <w:marRight w:val="0"/>
                  <w:marTop w:val="0"/>
                  <w:marBottom w:val="0"/>
                  <w:divBdr>
                    <w:top w:val="none" w:sz="0" w:space="0" w:color="auto"/>
                    <w:left w:val="none" w:sz="0" w:space="0" w:color="auto"/>
                    <w:bottom w:val="none" w:sz="0" w:space="0" w:color="auto"/>
                    <w:right w:val="none" w:sz="0" w:space="0" w:color="auto"/>
                  </w:divBdr>
                  <w:divsChild>
                    <w:div w:id="362099627">
                      <w:marLeft w:val="0"/>
                      <w:marRight w:val="0"/>
                      <w:marTop w:val="0"/>
                      <w:marBottom w:val="0"/>
                      <w:divBdr>
                        <w:top w:val="none" w:sz="0" w:space="0" w:color="auto"/>
                        <w:left w:val="none" w:sz="0" w:space="0" w:color="auto"/>
                        <w:bottom w:val="none" w:sz="0" w:space="0" w:color="auto"/>
                        <w:right w:val="none" w:sz="0" w:space="0" w:color="auto"/>
                      </w:divBdr>
                      <w:divsChild>
                        <w:div w:id="1050378116">
                          <w:marLeft w:val="0"/>
                          <w:marRight w:val="0"/>
                          <w:marTop w:val="0"/>
                          <w:marBottom w:val="0"/>
                          <w:divBdr>
                            <w:top w:val="none" w:sz="0" w:space="0" w:color="auto"/>
                            <w:left w:val="none" w:sz="0" w:space="0" w:color="auto"/>
                            <w:bottom w:val="none" w:sz="0" w:space="0" w:color="auto"/>
                            <w:right w:val="none" w:sz="0" w:space="0" w:color="auto"/>
                          </w:divBdr>
                        </w:div>
                        <w:div w:id="678237562">
                          <w:marLeft w:val="0"/>
                          <w:marRight w:val="0"/>
                          <w:marTop w:val="0"/>
                          <w:marBottom w:val="0"/>
                          <w:divBdr>
                            <w:top w:val="none" w:sz="0" w:space="0" w:color="auto"/>
                            <w:left w:val="none" w:sz="0" w:space="0" w:color="auto"/>
                            <w:bottom w:val="none" w:sz="0" w:space="0" w:color="auto"/>
                            <w:right w:val="none" w:sz="0" w:space="0" w:color="auto"/>
                          </w:divBdr>
                        </w:div>
                        <w:div w:id="54477393">
                          <w:marLeft w:val="0"/>
                          <w:marRight w:val="0"/>
                          <w:marTop w:val="0"/>
                          <w:marBottom w:val="0"/>
                          <w:divBdr>
                            <w:top w:val="none" w:sz="0" w:space="0" w:color="auto"/>
                            <w:left w:val="none" w:sz="0" w:space="0" w:color="auto"/>
                            <w:bottom w:val="none" w:sz="0" w:space="0" w:color="auto"/>
                            <w:right w:val="none" w:sz="0" w:space="0" w:color="auto"/>
                          </w:divBdr>
                        </w:div>
                        <w:div w:id="891380938">
                          <w:marLeft w:val="0"/>
                          <w:marRight w:val="0"/>
                          <w:marTop w:val="0"/>
                          <w:marBottom w:val="0"/>
                          <w:divBdr>
                            <w:top w:val="none" w:sz="0" w:space="0" w:color="auto"/>
                            <w:left w:val="none" w:sz="0" w:space="0" w:color="auto"/>
                            <w:bottom w:val="none" w:sz="0" w:space="0" w:color="auto"/>
                            <w:right w:val="none" w:sz="0" w:space="0" w:color="auto"/>
                          </w:divBdr>
                        </w:div>
                        <w:div w:id="1029067531">
                          <w:marLeft w:val="0"/>
                          <w:marRight w:val="0"/>
                          <w:marTop w:val="0"/>
                          <w:marBottom w:val="0"/>
                          <w:divBdr>
                            <w:top w:val="none" w:sz="0" w:space="0" w:color="auto"/>
                            <w:left w:val="none" w:sz="0" w:space="0" w:color="auto"/>
                            <w:bottom w:val="none" w:sz="0" w:space="0" w:color="auto"/>
                            <w:right w:val="none" w:sz="0" w:space="0" w:color="auto"/>
                          </w:divBdr>
                        </w:div>
                        <w:div w:id="1971519533">
                          <w:marLeft w:val="0"/>
                          <w:marRight w:val="0"/>
                          <w:marTop w:val="0"/>
                          <w:marBottom w:val="0"/>
                          <w:divBdr>
                            <w:top w:val="none" w:sz="0" w:space="0" w:color="auto"/>
                            <w:left w:val="none" w:sz="0" w:space="0" w:color="auto"/>
                            <w:bottom w:val="none" w:sz="0" w:space="0" w:color="auto"/>
                            <w:right w:val="none" w:sz="0" w:space="0" w:color="auto"/>
                          </w:divBdr>
                        </w:div>
                        <w:div w:id="929389282">
                          <w:marLeft w:val="0"/>
                          <w:marRight w:val="0"/>
                          <w:marTop w:val="0"/>
                          <w:marBottom w:val="0"/>
                          <w:divBdr>
                            <w:top w:val="none" w:sz="0" w:space="0" w:color="auto"/>
                            <w:left w:val="none" w:sz="0" w:space="0" w:color="auto"/>
                            <w:bottom w:val="none" w:sz="0" w:space="0" w:color="auto"/>
                            <w:right w:val="none" w:sz="0" w:space="0" w:color="auto"/>
                          </w:divBdr>
                        </w:div>
                        <w:div w:id="959532238">
                          <w:marLeft w:val="0"/>
                          <w:marRight w:val="0"/>
                          <w:marTop w:val="0"/>
                          <w:marBottom w:val="0"/>
                          <w:divBdr>
                            <w:top w:val="none" w:sz="0" w:space="0" w:color="auto"/>
                            <w:left w:val="none" w:sz="0" w:space="0" w:color="auto"/>
                            <w:bottom w:val="none" w:sz="0" w:space="0" w:color="auto"/>
                            <w:right w:val="none" w:sz="0" w:space="0" w:color="auto"/>
                          </w:divBdr>
                        </w:div>
                        <w:div w:id="349915222">
                          <w:marLeft w:val="0"/>
                          <w:marRight w:val="0"/>
                          <w:marTop w:val="0"/>
                          <w:marBottom w:val="0"/>
                          <w:divBdr>
                            <w:top w:val="none" w:sz="0" w:space="0" w:color="auto"/>
                            <w:left w:val="none" w:sz="0" w:space="0" w:color="auto"/>
                            <w:bottom w:val="none" w:sz="0" w:space="0" w:color="auto"/>
                            <w:right w:val="none" w:sz="0" w:space="0" w:color="auto"/>
                          </w:divBdr>
                        </w:div>
                        <w:div w:id="776371166">
                          <w:marLeft w:val="0"/>
                          <w:marRight w:val="0"/>
                          <w:marTop w:val="0"/>
                          <w:marBottom w:val="0"/>
                          <w:divBdr>
                            <w:top w:val="none" w:sz="0" w:space="0" w:color="auto"/>
                            <w:left w:val="none" w:sz="0" w:space="0" w:color="auto"/>
                            <w:bottom w:val="none" w:sz="0" w:space="0" w:color="auto"/>
                            <w:right w:val="none" w:sz="0" w:space="0" w:color="auto"/>
                          </w:divBdr>
                        </w:div>
                        <w:div w:id="318965393">
                          <w:marLeft w:val="0"/>
                          <w:marRight w:val="0"/>
                          <w:marTop w:val="0"/>
                          <w:marBottom w:val="0"/>
                          <w:divBdr>
                            <w:top w:val="none" w:sz="0" w:space="0" w:color="auto"/>
                            <w:left w:val="none" w:sz="0" w:space="0" w:color="auto"/>
                            <w:bottom w:val="none" w:sz="0" w:space="0" w:color="auto"/>
                            <w:right w:val="none" w:sz="0" w:space="0" w:color="auto"/>
                          </w:divBdr>
                        </w:div>
                        <w:div w:id="2100785567">
                          <w:marLeft w:val="0"/>
                          <w:marRight w:val="0"/>
                          <w:marTop w:val="0"/>
                          <w:marBottom w:val="0"/>
                          <w:divBdr>
                            <w:top w:val="none" w:sz="0" w:space="0" w:color="auto"/>
                            <w:left w:val="none" w:sz="0" w:space="0" w:color="auto"/>
                            <w:bottom w:val="none" w:sz="0" w:space="0" w:color="auto"/>
                            <w:right w:val="none" w:sz="0" w:space="0" w:color="auto"/>
                          </w:divBdr>
                        </w:div>
                        <w:div w:id="142704111">
                          <w:marLeft w:val="0"/>
                          <w:marRight w:val="0"/>
                          <w:marTop w:val="0"/>
                          <w:marBottom w:val="0"/>
                          <w:divBdr>
                            <w:top w:val="none" w:sz="0" w:space="0" w:color="auto"/>
                            <w:left w:val="none" w:sz="0" w:space="0" w:color="auto"/>
                            <w:bottom w:val="none" w:sz="0" w:space="0" w:color="auto"/>
                            <w:right w:val="none" w:sz="0" w:space="0" w:color="auto"/>
                          </w:divBdr>
                        </w:div>
                        <w:div w:id="1677346082">
                          <w:marLeft w:val="0"/>
                          <w:marRight w:val="0"/>
                          <w:marTop w:val="0"/>
                          <w:marBottom w:val="0"/>
                          <w:divBdr>
                            <w:top w:val="none" w:sz="0" w:space="0" w:color="auto"/>
                            <w:left w:val="none" w:sz="0" w:space="0" w:color="auto"/>
                            <w:bottom w:val="none" w:sz="0" w:space="0" w:color="auto"/>
                            <w:right w:val="none" w:sz="0" w:space="0" w:color="auto"/>
                          </w:divBdr>
                        </w:div>
                        <w:div w:id="876506236">
                          <w:marLeft w:val="0"/>
                          <w:marRight w:val="0"/>
                          <w:marTop w:val="0"/>
                          <w:marBottom w:val="0"/>
                          <w:divBdr>
                            <w:top w:val="none" w:sz="0" w:space="0" w:color="auto"/>
                            <w:left w:val="none" w:sz="0" w:space="0" w:color="auto"/>
                            <w:bottom w:val="none" w:sz="0" w:space="0" w:color="auto"/>
                            <w:right w:val="none" w:sz="0" w:space="0" w:color="auto"/>
                          </w:divBdr>
                        </w:div>
                        <w:div w:id="58524700">
                          <w:marLeft w:val="0"/>
                          <w:marRight w:val="0"/>
                          <w:marTop w:val="0"/>
                          <w:marBottom w:val="0"/>
                          <w:divBdr>
                            <w:top w:val="none" w:sz="0" w:space="0" w:color="auto"/>
                            <w:left w:val="none" w:sz="0" w:space="0" w:color="auto"/>
                            <w:bottom w:val="none" w:sz="0" w:space="0" w:color="auto"/>
                            <w:right w:val="none" w:sz="0" w:space="0" w:color="auto"/>
                          </w:divBdr>
                        </w:div>
                        <w:div w:id="585188864">
                          <w:marLeft w:val="0"/>
                          <w:marRight w:val="0"/>
                          <w:marTop w:val="0"/>
                          <w:marBottom w:val="0"/>
                          <w:divBdr>
                            <w:top w:val="none" w:sz="0" w:space="0" w:color="auto"/>
                            <w:left w:val="none" w:sz="0" w:space="0" w:color="auto"/>
                            <w:bottom w:val="none" w:sz="0" w:space="0" w:color="auto"/>
                            <w:right w:val="none" w:sz="0" w:space="0" w:color="auto"/>
                          </w:divBdr>
                        </w:div>
                        <w:div w:id="206452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873096">
          <w:marLeft w:val="0"/>
          <w:marRight w:val="0"/>
          <w:marTop w:val="60"/>
          <w:marBottom w:val="360"/>
          <w:divBdr>
            <w:top w:val="none" w:sz="0" w:space="0" w:color="auto"/>
            <w:left w:val="none" w:sz="0" w:space="0" w:color="auto"/>
            <w:bottom w:val="none" w:sz="0" w:space="0" w:color="auto"/>
            <w:right w:val="none" w:sz="0" w:space="0" w:color="auto"/>
          </w:divBdr>
          <w:divsChild>
            <w:div w:id="1602683593">
              <w:marLeft w:val="0"/>
              <w:marRight w:val="0"/>
              <w:marTop w:val="0"/>
              <w:marBottom w:val="0"/>
              <w:divBdr>
                <w:top w:val="none" w:sz="0" w:space="0" w:color="auto"/>
                <w:left w:val="none" w:sz="0" w:space="0" w:color="auto"/>
                <w:bottom w:val="none" w:sz="0" w:space="0" w:color="auto"/>
                <w:right w:val="none" w:sz="0" w:space="0" w:color="auto"/>
              </w:divBdr>
              <w:divsChild>
                <w:div w:id="1092121010">
                  <w:marLeft w:val="0"/>
                  <w:marRight w:val="0"/>
                  <w:marTop w:val="0"/>
                  <w:marBottom w:val="0"/>
                  <w:divBdr>
                    <w:top w:val="none" w:sz="0" w:space="0" w:color="auto"/>
                    <w:left w:val="none" w:sz="0" w:space="0" w:color="auto"/>
                    <w:bottom w:val="none" w:sz="0" w:space="0" w:color="auto"/>
                    <w:right w:val="none" w:sz="0" w:space="0" w:color="auto"/>
                  </w:divBdr>
                  <w:divsChild>
                    <w:div w:id="370768912">
                      <w:marLeft w:val="0"/>
                      <w:marRight w:val="0"/>
                      <w:marTop w:val="0"/>
                      <w:marBottom w:val="0"/>
                      <w:divBdr>
                        <w:top w:val="none" w:sz="0" w:space="0" w:color="auto"/>
                        <w:left w:val="none" w:sz="0" w:space="0" w:color="auto"/>
                        <w:bottom w:val="none" w:sz="0" w:space="0" w:color="auto"/>
                        <w:right w:val="none" w:sz="0" w:space="0" w:color="auto"/>
                      </w:divBdr>
                      <w:divsChild>
                        <w:div w:id="258217819">
                          <w:marLeft w:val="0"/>
                          <w:marRight w:val="0"/>
                          <w:marTop w:val="0"/>
                          <w:marBottom w:val="0"/>
                          <w:divBdr>
                            <w:top w:val="none" w:sz="0" w:space="0" w:color="auto"/>
                            <w:left w:val="none" w:sz="0" w:space="0" w:color="auto"/>
                            <w:bottom w:val="none" w:sz="0" w:space="0" w:color="auto"/>
                            <w:right w:val="none" w:sz="0" w:space="0" w:color="auto"/>
                          </w:divBdr>
                        </w:div>
                        <w:div w:id="69233407">
                          <w:marLeft w:val="0"/>
                          <w:marRight w:val="0"/>
                          <w:marTop w:val="0"/>
                          <w:marBottom w:val="0"/>
                          <w:divBdr>
                            <w:top w:val="none" w:sz="0" w:space="0" w:color="auto"/>
                            <w:left w:val="none" w:sz="0" w:space="0" w:color="auto"/>
                            <w:bottom w:val="none" w:sz="0" w:space="0" w:color="auto"/>
                            <w:right w:val="none" w:sz="0" w:space="0" w:color="auto"/>
                          </w:divBdr>
                        </w:div>
                        <w:div w:id="1838617298">
                          <w:marLeft w:val="0"/>
                          <w:marRight w:val="0"/>
                          <w:marTop w:val="0"/>
                          <w:marBottom w:val="0"/>
                          <w:divBdr>
                            <w:top w:val="none" w:sz="0" w:space="0" w:color="auto"/>
                            <w:left w:val="none" w:sz="0" w:space="0" w:color="auto"/>
                            <w:bottom w:val="none" w:sz="0" w:space="0" w:color="auto"/>
                            <w:right w:val="none" w:sz="0" w:space="0" w:color="auto"/>
                          </w:divBdr>
                        </w:div>
                        <w:div w:id="11273007">
                          <w:marLeft w:val="0"/>
                          <w:marRight w:val="0"/>
                          <w:marTop w:val="0"/>
                          <w:marBottom w:val="0"/>
                          <w:divBdr>
                            <w:top w:val="none" w:sz="0" w:space="0" w:color="auto"/>
                            <w:left w:val="none" w:sz="0" w:space="0" w:color="auto"/>
                            <w:bottom w:val="none" w:sz="0" w:space="0" w:color="auto"/>
                            <w:right w:val="none" w:sz="0" w:space="0" w:color="auto"/>
                          </w:divBdr>
                        </w:div>
                        <w:div w:id="818688763">
                          <w:marLeft w:val="0"/>
                          <w:marRight w:val="0"/>
                          <w:marTop w:val="0"/>
                          <w:marBottom w:val="0"/>
                          <w:divBdr>
                            <w:top w:val="none" w:sz="0" w:space="0" w:color="auto"/>
                            <w:left w:val="none" w:sz="0" w:space="0" w:color="auto"/>
                            <w:bottom w:val="none" w:sz="0" w:space="0" w:color="auto"/>
                            <w:right w:val="none" w:sz="0" w:space="0" w:color="auto"/>
                          </w:divBdr>
                        </w:div>
                        <w:div w:id="1755736621">
                          <w:marLeft w:val="0"/>
                          <w:marRight w:val="0"/>
                          <w:marTop w:val="0"/>
                          <w:marBottom w:val="0"/>
                          <w:divBdr>
                            <w:top w:val="none" w:sz="0" w:space="0" w:color="auto"/>
                            <w:left w:val="none" w:sz="0" w:space="0" w:color="auto"/>
                            <w:bottom w:val="none" w:sz="0" w:space="0" w:color="auto"/>
                            <w:right w:val="none" w:sz="0" w:space="0" w:color="auto"/>
                          </w:divBdr>
                        </w:div>
                        <w:div w:id="1674607410">
                          <w:marLeft w:val="0"/>
                          <w:marRight w:val="0"/>
                          <w:marTop w:val="0"/>
                          <w:marBottom w:val="0"/>
                          <w:divBdr>
                            <w:top w:val="none" w:sz="0" w:space="0" w:color="auto"/>
                            <w:left w:val="none" w:sz="0" w:space="0" w:color="auto"/>
                            <w:bottom w:val="none" w:sz="0" w:space="0" w:color="auto"/>
                            <w:right w:val="none" w:sz="0" w:space="0" w:color="auto"/>
                          </w:divBdr>
                        </w:div>
                        <w:div w:id="1323047126">
                          <w:marLeft w:val="0"/>
                          <w:marRight w:val="0"/>
                          <w:marTop w:val="0"/>
                          <w:marBottom w:val="0"/>
                          <w:divBdr>
                            <w:top w:val="none" w:sz="0" w:space="0" w:color="auto"/>
                            <w:left w:val="none" w:sz="0" w:space="0" w:color="auto"/>
                            <w:bottom w:val="none" w:sz="0" w:space="0" w:color="auto"/>
                            <w:right w:val="none" w:sz="0" w:space="0" w:color="auto"/>
                          </w:divBdr>
                        </w:div>
                        <w:div w:id="1315450155">
                          <w:marLeft w:val="0"/>
                          <w:marRight w:val="0"/>
                          <w:marTop w:val="0"/>
                          <w:marBottom w:val="0"/>
                          <w:divBdr>
                            <w:top w:val="none" w:sz="0" w:space="0" w:color="auto"/>
                            <w:left w:val="none" w:sz="0" w:space="0" w:color="auto"/>
                            <w:bottom w:val="none" w:sz="0" w:space="0" w:color="auto"/>
                            <w:right w:val="none" w:sz="0" w:space="0" w:color="auto"/>
                          </w:divBdr>
                        </w:div>
                        <w:div w:id="1829438656">
                          <w:marLeft w:val="0"/>
                          <w:marRight w:val="0"/>
                          <w:marTop w:val="0"/>
                          <w:marBottom w:val="0"/>
                          <w:divBdr>
                            <w:top w:val="none" w:sz="0" w:space="0" w:color="auto"/>
                            <w:left w:val="none" w:sz="0" w:space="0" w:color="auto"/>
                            <w:bottom w:val="none" w:sz="0" w:space="0" w:color="auto"/>
                            <w:right w:val="none" w:sz="0" w:space="0" w:color="auto"/>
                          </w:divBdr>
                        </w:div>
                        <w:div w:id="852187532">
                          <w:marLeft w:val="0"/>
                          <w:marRight w:val="0"/>
                          <w:marTop w:val="0"/>
                          <w:marBottom w:val="0"/>
                          <w:divBdr>
                            <w:top w:val="none" w:sz="0" w:space="0" w:color="auto"/>
                            <w:left w:val="none" w:sz="0" w:space="0" w:color="auto"/>
                            <w:bottom w:val="none" w:sz="0" w:space="0" w:color="auto"/>
                            <w:right w:val="none" w:sz="0" w:space="0" w:color="auto"/>
                          </w:divBdr>
                        </w:div>
                        <w:div w:id="1983265955">
                          <w:marLeft w:val="0"/>
                          <w:marRight w:val="0"/>
                          <w:marTop w:val="0"/>
                          <w:marBottom w:val="0"/>
                          <w:divBdr>
                            <w:top w:val="none" w:sz="0" w:space="0" w:color="auto"/>
                            <w:left w:val="none" w:sz="0" w:space="0" w:color="auto"/>
                            <w:bottom w:val="none" w:sz="0" w:space="0" w:color="auto"/>
                            <w:right w:val="none" w:sz="0" w:space="0" w:color="auto"/>
                          </w:divBdr>
                        </w:div>
                        <w:div w:id="1465345994">
                          <w:marLeft w:val="0"/>
                          <w:marRight w:val="0"/>
                          <w:marTop w:val="0"/>
                          <w:marBottom w:val="0"/>
                          <w:divBdr>
                            <w:top w:val="none" w:sz="0" w:space="0" w:color="auto"/>
                            <w:left w:val="none" w:sz="0" w:space="0" w:color="auto"/>
                            <w:bottom w:val="none" w:sz="0" w:space="0" w:color="auto"/>
                            <w:right w:val="none" w:sz="0" w:space="0" w:color="auto"/>
                          </w:divBdr>
                        </w:div>
                        <w:div w:id="1232692852">
                          <w:marLeft w:val="0"/>
                          <w:marRight w:val="0"/>
                          <w:marTop w:val="0"/>
                          <w:marBottom w:val="0"/>
                          <w:divBdr>
                            <w:top w:val="none" w:sz="0" w:space="0" w:color="auto"/>
                            <w:left w:val="none" w:sz="0" w:space="0" w:color="auto"/>
                            <w:bottom w:val="none" w:sz="0" w:space="0" w:color="auto"/>
                            <w:right w:val="none" w:sz="0" w:space="0" w:color="auto"/>
                          </w:divBdr>
                        </w:div>
                        <w:div w:id="620692484">
                          <w:marLeft w:val="0"/>
                          <w:marRight w:val="0"/>
                          <w:marTop w:val="0"/>
                          <w:marBottom w:val="0"/>
                          <w:divBdr>
                            <w:top w:val="none" w:sz="0" w:space="0" w:color="auto"/>
                            <w:left w:val="none" w:sz="0" w:space="0" w:color="auto"/>
                            <w:bottom w:val="none" w:sz="0" w:space="0" w:color="auto"/>
                            <w:right w:val="none" w:sz="0" w:space="0" w:color="auto"/>
                          </w:divBdr>
                        </w:div>
                        <w:div w:id="24407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667364">
          <w:marLeft w:val="0"/>
          <w:marRight w:val="0"/>
          <w:marTop w:val="60"/>
          <w:marBottom w:val="360"/>
          <w:divBdr>
            <w:top w:val="none" w:sz="0" w:space="0" w:color="auto"/>
            <w:left w:val="none" w:sz="0" w:space="0" w:color="auto"/>
            <w:bottom w:val="none" w:sz="0" w:space="0" w:color="auto"/>
            <w:right w:val="none" w:sz="0" w:space="0" w:color="auto"/>
          </w:divBdr>
          <w:divsChild>
            <w:div w:id="433402562">
              <w:marLeft w:val="0"/>
              <w:marRight w:val="0"/>
              <w:marTop w:val="0"/>
              <w:marBottom w:val="0"/>
              <w:divBdr>
                <w:top w:val="none" w:sz="0" w:space="0" w:color="auto"/>
                <w:left w:val="none" w:sz="0" w:space="0" w:color="auto"/>
                <w:bottom w:val="none" w:sz="0" w:space="0" w:color="auto"/>
                <w:right w:val="none" w:sz="0" w:space="0" w:color="auto"/>
              </w:divBdr>
              <w:divsChild>
                <w:div w:id="533424656">
                  <w:marLeft w:val="0"/>
                  <w:marRight w:val="0"/>
                  <w:marTop w:val="0"/>
                  <w:marBottom w:val="0"/>
                  <w:divBdr>
                    <w:top w:val="none" w:sz="0" w:space="0" w:color="auto"/>
                    <w:left w:val="none" w:sz="0" w:space="0" w:color="auto"/>
                    <w:bottom w:val="none" w:sz="0" w:space="0" w:color="auto"/>
                    <w:right w:val="none" w:sz="0" w:space="0" w:color="auto"/>
                  </w:divBdr>
                  <w:divsChild>
                    <w:div w:id="1062872809">
                      <w:marLeft w:val="0"/>
                      <w:marRight w:val="0"/>
                      <w:marTop w:val="0"/>
                      <w:marBottom w:val="0"/>
                      <w:divBdr>
                        <w:top w:val="none" w:sz="0" w:space="0" w:color="auto"/>
                        <w:left w:val="none" w:sz="0" w:space="0" w:color="auto"/>
                        <w:bottom w:val="none" w:sz="0" w:space="0" w:color="auto"/>
                        <w:right w:val="none" w:sz="0" w:space="0" w:color="auto"/>
                      </w:divBdr>
                      <w:divsChild>
                        <w:div w:id="734739516">
                          <w:marLeft w:val="0"/>
                          <w:marRight w:val="0"/>
                          <w:marTop w:val="0"/>
                          <w:marBottom w:val="0"/>
                          <w:divBdr>
                            <w:top w:val="none" w:sz="0" w:space="0" w:color="auto"/>
                            <w:left w:val="none" w:sz="0" w:space="0" w:color="auto"/>
                            <w:bottom w:val="none" w:sz="0" w:space="0" w:color="auto"/>
                            <w:right w:val="none" w:sz="0" w:space="0" w:color="auto"/>
                          </w:divBdr>
                        </w:div>
                        <w:div w:id="1530872658">
                          <w:marLeft w:val="0"/>
                          <w:marRight w:val="0"/>
                          <w:marTop w:val="0"/>
                          <w:marBottom w:val="0"/>
                          <w:divBdr>
                            <w:top w:val="none" w:sz="0" w:space="0" w:color="auto"/>
                            <w:left w:val="none" w:sz="0" w:space="0" w:color="auto"/>
                            <w:bottom w:val="none" w:sz="0" w:space="0" w:color="auto"/>
                            <w:right w:val="none" w:sz="0" w:space="0" w:color="auto"/>
                          </w:divBdr>
                        </w:div>
                        <w:div w:id="709498857">
                          <w:marLeft w:val="0"/>
                          <w:marRight w:val="0"/>
                          <w:marTop w:val="0"/>
                          <w:marBottom w:val="0"/>
                          <w:divBdr>
                            <w:top w:val="none" w:sz="0" w:space="0" w:color="auto"/>
                            <w:left w:val="none" w:sz="0" w:space="0" w:color="auto"/>
                            <w:bottom w:val="none" w:sz="0" w:space="0" w:color="auto"/>
                            <w:right w:val="none" w:sz="0" w:space="0" w:color="auto"/>
                          </w:divBdr>
                        </w:div>
                        <w:div w:id="1552227345">
                          <w:marLeft w:val="0"/>
                          <w:marRight w:val="0"/>
                          <w:marTop w:val="0"/>
                          <w:marBottom w:val="0"/>
                          <w:divBdr>
                            <w:top w:val="none" w:sz="0" w:space="0" w:color="auto"/>
                            <w:left w:val="none" w:sz="0" w:space="0" w:color="auto"/>
                            <w:bottom w:val="none" w:sz="0" w:space="0" w:color="auto"/>
                            <w:right w:val="none" w:sz="0" w:space="0" w:color="auto"/>
                          </w:divBdr>
                        </w:div>
                        <w:div w:id="1210146144">
                          <w:marLeft w:val="0"/>
                          <w:marRight w:val="0"/>
                          <w:marTop w:val="0"/>
                          <w:marBottom w:val="0"/>
                          <w:divBdr>
                            <w:top w:val="none" w:sz="0" w:space="0" w:color="auto"/>
                            <w:left w:val="none" w:sz="0" w:space="0" w:color="auto"/>
                            <w:bottom w:val="none" w:sz="0" w:space="0" w:color="auto"/>
                            <w:right w:val="none" w:sz="0" w:space="0" w:color="auto"/>
                          </w:divBdr>
                        </w:div>
                        <w:div w:id="1093865740">
                          <w:marLeft w:val="0"/>
                          <w:marRight w:val="0"/>
                          <w:marTop w:val="0"/>
                          <w:marBottom w:val="0"/>
                          <w:divBdr>
                            <w:top w:val="none" w:sz="0" w:space="0" w:color="auto"/>
                            <w:left w:val="none" w:sz="0" w:space="0" w:color="auto"/>
                            <w:bottom w:val="none" w:sz="0" w:space="0" w:color="auto"/>
                            <w:right w:val="none" w:sz="0" w:space="0" w:color="auto"/>
                          </w:divBdr>
                        </w:div>
                        <w:div w:id="221060037">
                          <w:marLeft w:val="0"/>
                          <w:marRight w:val="0"/>
                          <w:marTop w:val="0"/>
                          <w:marBottom w:val="0"/>
                          <w:divBdr>
                            <w:top w:val="none" w:sz="0" w:space="0" w:color="auto"/>
                            <w:left w:val="none" w:sz="0" w:space="0" w:color="auto"/>
                            <w:bottom w:val="none" w:sz="0" w:space="0" w:color="auto"/>
                            <w:right w:val="none" w:sz="0" w:space="0" w:color="auto"/>
                          </w:divBdr>
                        </w:div>
                        <w:div w:id="1701778947">
                          <w:marLeft w:val="0"/>
                          <w:marRight w:val="0"/>
                          <w:marTop w:val="0"/>
                          <w:marBottom w:val="0"/>
                          <w:divBdr>
                            <w:top w:val="none" w:sz="0" w:space="0" w:color="auto"/>
                            <w:left w:val="none" w:sz="0" w:space="0" w:color="auto"/>
                            <w:bottom w:val="none" w:sz="0" w:space="0" w:color="auto"/>
                            <w:right w:val="none" w:sz="0" w:space="0" w:color="auto"/>
                          </w:divBdr>
                        </w:div>
                        <w:div w:id="1868061628">
                          <w:marLeft w:val="0"/>
                          <w:marRight w:val="0"/>
                          <w:marTop w:val="0"/>
                          <w:marBottom w:val="0"/>
                          <w:divBdr>
                            <w:top w:val="none" w:sz="0" w:space="0" w:color="auto"/>
                            <w:left w:val="none" w:sz="0" w:space="0" w:color="auto"/>
                            <w:bottom w:val="none" w:sz="0" w:space="0" w:color="auto"/>
                            <w:right w:val="none" w:sz="0" w:space="0" w:color="auto"/>
                          </w:divBdr>
                        </w:div>
                        <w:div w:id="1689136182">
                          <w:marLeft w:val="0"/>
                          <w:marRight w:val="0"/>
                          <w:marTop w:val="0"/>
                          <w:marBottom w:val="0"/>
                          <w:divBdr>
                            <w:top w:val="none" w:sz="0" w:space="0" w:color="auto"/>
                            <w:left w:val="none" w:sz="0" w:space="0" w:color="auto"/>
                            <w:bottom w:val="none" w:sz="0" w:space="0" w:color="auto"/>
                            <w:right w:val="none" w:sz="0" w:space="0" w:color="auto"/>
                          </w:divBdr>
                        </w:div>
                        <w:div w:id="814296395">
                          <w:marLeft w:val="0"/>
                          <w:marRight w:val="0"/>
                          <w:marTop w:val="0"/>
                          <w:marBottom w:val="0"/>
                          <w:divBdr>
                            <w:top w:val="none" w:sz="0" w:space="0" w:color="auto"/>
                            <w:left w:val="none" w:sz="0" w:space="0" w:color="auto"/>
                            <w:bottom w:val="none" w:sz="0" w:space="0" w:color="auto"/>
                            <w:right w:val="none" w:sz="0" w:space="0" w:color="auto"/>
                          </w:divBdr>
                        </w:div>
                        <w:div w:id="921061923">
                          <w:marLeft w:val="0"/>
                          <w:marRight w:val="0"/>
                          <w:marTop w:val="0"/>
                          <w:marBottom w:val="0"/>
                          <w:divBdr>
                            <w:top w:val="none" w:sz="0" w:space="0" w:color="auto"/>
                            <w:left w:val="none" w:sz="0" w:space="0" w:color="auto"/>
                            <w:bottom w:val="none" w:sz="0" w:space="0" w:color="auto"/>
                            <w:right w:val="none" w:sz="0" w:space="0" w:color="auto"/>
                          </w:divBdr>
                        </w:div>
                        <w:div w:id="929893222">
                          <w:marLeft w:val="0"/>
                          <w:marRight w:val="0"/>
                          <w:marTop w:val="0"/>
                          <w:marBottom w:val="0"/>
                          <w:divBdr>
                            <w:top w:val="none" w:sz="0" w:space="0" w:color="auto"/>
                            <w:left w:val="none" w:sz="0" w:space="0" w:color="auto"/>
                            <w:bottom w:val="none" w:sz="0" w:space="0" w:color="auto"/>
                            <w:right w:val="none" w:sz="0" w:space="0" w:color="auto"/>
                          </w:divBdr>
                        </w:div>
                        <w:div w:id="1672415212">
                          <w:marLeft w:val="0"/>
                          <w:marRight w:val="0"/>
                          <w:marTop w:val="0"/>
                          <w:marBottom w:val="0"/>
                          <w:divBdr>
                            <w:top w:val="none" w:sz="0" w:space="0" w:color="auto"/>
                            <w:left w:val="none" w:sz="0" w:space="0" w:color="auto"/>
                            <w:bottom w:val="none" w:sz="0" w:space="0" w:color="auto"/>
                            <w:right w:val="none" w:sz="0" w:space="0" w:color="auto"/>
                          </w:divBdr>
                        </w:div>
                        <w:div w:id="1858738269">
                          <w:marLeft w:val="0"/>
                          <w:marRight w:val="0"/>
                          <w:marTop w:val="0"/>
                          <w:marBottom w:val="0"/>
                          <w:divBdr>
                            <w:top w:val="none" w:sz="0" w:space="0" w:color="auto"/>
                            <w:left w:val="none" w:sz="0" w:space="0" w:color="auto"/>
                            <w:bottom w:val="none" w:sz="0" w:space="0" w:color="auto"/>
                            <w:right w:val="none" w:sz="0" w:space="0" w:color="auto"/>
                          </w:divBdr>
                        </w:div>
                        <w:div w:id="877669807">
                          <w:marLeft w:val="0"/>
                          <w:marRight w:val="0"/>
                          <w:marTop w:val="0"/>
                          <w:marBottom w:val="0"/>
                          <w:divBdr>
                            <w:top w:val="none" w:sz="0" w:space="0" w:color="auto"/>
                            <w:left w:val="none" w:sz="0" w:space="0" w:color="auto"/>
                            <w:bottom w:val="none" w:sz="0" w:space="0" w:color="auto"/>
                            <w:right w:val="none" w:sz="0" w:space="0" w:color="auto"/>
                          </w:divBdr>
                        </w:div>
                        <w:div w:id="851183979">
                          <w:marLeft w:val="0"/>
                          <w:marRight w:val="0"/>
                          <w:marTop w:val="0"/>
                          <w:marBottom w:val="0"/>
                          <w:divBdr>
                            <w:top w:val="none" w:sz="0" w:space="0" w:color="auto"/>
                            <w:left w:val="none" w:sz="0" w:space="0" w:color="auto"/>
                            <w:bottom w:val="none" w:sz="0" w:space="0" w:color="auto"/>
                            <w:right w:val="none" w:sz="0" w:space="0" w:color="auto"/>
                          </w:divBdr>
                        </w:div>
                        <w:div w:id="1231310627">
                          <w:marLeft w:val="0"/>
                          <w:marRight w:val="0"/>
                          <w:marTop w:val="0"/>
                          <w:marBottom w:val="0"/>
                          <w:divBdr>
                            <w:top w:val="none" w:sz="0" w:space="0" w:color="auto"/>
                            <w:left w:val="none" w:sz="0" w:space="0" w:color="auto"/>
                            <w:bottom w:val="none" w:sz="0" w:space="0" w:color="auto"/>
                            <w:right w:val="none" w:sz="0" w:space="0" w:color="auto"/>
                          </w:divBdr>
                        </w:div>
                        <w:div w:id="576746011">
                          <w:marLeft w:val="0"/>
                          <w:marRight w:val="0"/>
                          <w:marTop w:val="0"/>
                          <w:marBottom w:val="0"/>
                          <w:divBdr>
                            <w:top w:val="none" w:sz="0" w:space="0" w:color="auto"/>
                            <w:left w:val="none" w:sz="0" w:space="0" w:color="auto"/>
                            <w:bottom w:val="none" w:sz="0" w:space="0" w:color="auto"/>
                            <w:right w:val="none" w:sz="0" w:space="0" w:color="auto"/>
                          </w:divBdr>
                        </w:div>
                        <w:div w:id="269315393">
                          <w:marLeft w:val="0"/>
                          <w:marRight w:val="0"/>
                          <w:marTop w:val="0"/>
                          <w:marBottom w:val="0"/>
                          <w:divBdr>
                            <w:top w:val="none" w:sz="0" w:space="0" w:color="auto"/>
                            <w:left w:val="none" w:sz="0" w:space="0" w:color="auto"/>
                            <w:bottom w:val="none" w:sz="0" w:space="0" w:color="auto"/>
                            <w:right w:val="none" w:sz="0" w:space="0" w:color="auto"/>
                          </w:divBdr>
                        </w:div>
                        <w:div w:id="208492480">
                          <w:marLeft w:val="0"/>
                          <w:marRight w:val="0"/>
                          <w:marTop w:val="0"/>
                          <w:marBottom w:val="0"/>
                          <w:divBdr>
                            <w:top w:val="none" w:sz="0" w:space="0" w:color="auto"/>
                            <w:left w:val="none" w:sz="0" w:space="0" w:color="auto"/>
                            <w:bottom w:val="none" w:sz="0" w:space="0" w:color="auto"/>
                            <w:right w:val="none" w:sz="0" w:space="0" w:color="auto"/>
                          </w:divBdr>
                        </w:div>
                        <w:div w:id="2041592317">
                          <w:marLeft w:val="0"/>
                          <w:marRight w:val="0"/>
                          <w:marTop w:val="0"/>
                          <w:marBottom w:val="0"/>
                          <w:divBdr>
                            <w:top w:val="none" w:sz="0" w:space="0" w:color="auto"/>
                            <w:left w:val="none" w:sz="0" w:space="0" w:color="auto"/>
                            <w:bottom w:val="none" w:sz="0" w:space="0" w:color="auto"/>
                            <w:right w:val="none" w:sz="0" w:space="0" w:color="auto"/>
                          </w:divBdr>
                        </w:div>
                        <w:div w:id="1083069678">
                          <w:marLeft w:val="0"/>
                          <w:marRight w:val="0"/>
                          <w:marTop w:val="0"/>
                          <w:marBottom w:val="0"/>
                          <w:divBdr>
                            <w:top w:val="none" w:sz="0" w:space="0" w:color="auto"/>
                            <w:left w:val="none" w:sz="0" w:space="0" w:color="auto"/>
                            <w:bottom w:val="none" w:sz="0" w:space="0" w:color="auto"/>
                            <w:right w:val="none" w:sz="0" w:space="0" w:color="auto"/>
                          </w:divBdr>
                        </w:div>
                        <w:div w:id="163225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88397">
          <w:marLeft w:val="0"/>
          <w:marRight w:val="0"/>
          <w:marTop w:val="60"/>
          <w:marBottom w:val="360"/>
          <w:divBdr>
            <w:top w:val="none" w:sz="0" w:space="0" w:color="auto"/>
            <w:left w:val="none" w:sz="0" w:space="0" w:color="auto"/>
            <w:bottom w:val="none" w:sz="0" w:space="0" w:color="auto"/>
            <w:right w:val="none" w:sz="0" w:space="0" w:color="auto"/>
          </w:divBdr>
        </w:div>
        <w:div w:id="1642080192">
          <w:marLeft w:val="0"/>
          <w:marRight w:val="0"/>
          <w:marTop w:val="60"/>
          <w:marBottom w:val="360"/>
          <w:divBdr>
            <w:top w:val="none" w:sz="0" w:space="0" w:color="auto"/>
            <w:left w:val="none" w:sz="0" w:space="0" w:color="auto"/>
            <w:bottom w:val="none" w:sz="0" w:space="0" w:color="auto"/>
            <w:right w:val="none" w:sz="0" w:space="0" w:color="auto"/>
          </w:divBdr>
          <w:divsChild>
            <w:div w:id="1546483179">
              <w:marLeft w:val="0"/>
              <w:marRight w:val="0"/>
              <w:marTop w:val="0"/>
              <w:marBottom w:val="0"/>
              <w:divBdr>
                <w:top w:val="none" w:sz="0" w:space="0" w:color="auto"/>
                <w:left w:val="none" w:sz="0" w:space="0" w:color="auto"/>
                <w:bottom w:val="none" w:sz="0" w:space="0" w:color="auto"/>
                <w:right w:val="none" w:sz="0" w:space="0" w:color="auto"/>
              </w:divBdr>
              <w:divsChild>
                <w:div w:id="1380595805">
                  <w:marLeft w:val="0"/>
                  <w:marRight w:val="0"/>
                  <w:marTop w:val="0"/>
                  <w:marBottom w:val="0"/>
                  <w:divBdr>
                    <w:top w:val="none" w:sz="0" w:space="0" w:color="auto"/>
                    <w:left w:val="none" w:sz="0" w:space="0" w:color="auto"/>
                    <w:bottom w:val="none" w:sz="0" w:space="0" w:color="auto"/>
                    <w:right w:val="none" w:sz="0" w:space="0" w:color="auto"/>
                  </w:divBdr>
                  <w:divsChild>
                    <w:div w:id="62992397">
                      <w:marLeft w:val="0"/>
                      <w:marRight w:val="0"/>
                      <w:marTop w:val="0"/>
                      <w:marBottom w:val="0"/>
                      <w:divBdr>
                        <w:top w:val="none" w:sz="0" w:space="0" w:color="auto"/>
                        <w:left w:val="none" w:sz="0" w:space="0" w:color="auto"/>
                        <w:bottom w:val="none" w:sz="0" w:space="0" w:color="auto"/>
                        <w:right w:val="none" w:sz="0" w:space="0" w:color="auto"/>
                      </w:divBdr>
                      <w:divsChild>
                        <w:div w:id="336083310">
                          <w:marLeft w:val="0"/>
                          <w:marRight w:val="0"/>
                          <w:marTop w:val="0"/>
                          <w:marBottom w:val="0"/>
                          <w:divBdr>
                            <w:top w:val="none" w:sz="0" w:space="0" w:color="auto"/>
                            <w:left w:val="none" w:sz="0" w:space="0" w:color="auto"/>
                            <w:bottom w:val="none" w:sz="0" w:space="0" w:color="auto"/>
                            <w:right w:val="none" w:sz="0" w:space="0" w:color="auto"/>
                          </w:divBdr>
                        </w:div>
                        <w:div w:id="1245649270">
                          <w:marLeft w:val="0"/>
                          <w:marRight w:val="0"/>
                          <w:marTop w:val="0"/>
                          <w:marBottom w:val="0"/>
                          <w:divBdr>
                            <w:top w:val="none" w:sz="0" w:space="0" w:color="auto"/>
                            <w:left w:val="none" w:sz="0" w:space="0" w:color="auto"/>
                            <w:bottom w:val="none" w:sz="0" w:space="0" w:color="auto"/>
                            <w:right w:val="none" w:sz="0" w:space="0" w:color="auto"/>
                          </w:divBdr>
                        </w:div>
                        <w:div w:id="1305811693">
                          <w:marLeft w:val="0"/>
                          <w:marRight w:val="0"/>
                          <w:marTop w:val="0"/>
                          <w:marBottom w:val="0"/>
                          <w:divBdr>
                            <w:top w:val="none" w:sz="0" w:space="0" w:color="auto"/>
                            <w:left w:val="none" w:sz="0" w:space="0" w:color="auto"/>
                            <w:bottom w:val="none" w:sz="0" w:space="0" w:color="auto"/>
                            <w:right w:val="none" w:sz="0" w:space="0" w:color="auto"/>
                          </w:divBdr>
                        </w:div>
                        <w:div w:id="2035690985">
                          <w:marLeft w:val="0"/>
                          <w:marRight w:val="0"/>
                          <w:marTop w:val="0"/>
                          <w:marBottom w:val="0"/>
                          <w:divBdr>
                            <w:top w:val="none" w:sz="0" w:space="0" w:color="auto"/>
                            <w:left w:val="none" w:sz="0" w:space="0" w:color="auto"/>
                            <w:bottom w:val="none" w:sz="0" w:space="0" w:color="auto"/>
                            <w:right w:val="none" w:sz="0" w:space="0" w:color="auto"/>
                          </w:divBdr>
                        </w:div>
                        <w:div w:id="1519854362">
                          <w:marLeft w:val="0"/>
                          <w:marRight w:val="0"/>
                          <w:marTop w:val="0"/>
                          <w:marBottom w:val="0"/>
                          <w:divBdr>
                            <w:top w:val="none" w:sz="0" w:space="0" w:color="auto"/>
                            <w:left w:val="none" w:sz="0" w:space="0" w:color="auto"/>
                            <w:bottom w:val="none" w:sz="0" w:space="0" w:color="auto"/>
                            <w:right w:val="none" w:sz="0" w:space="0" w:color="auto"/>
                          </w:divBdr>
                        </w:div>
                        <w:div w:id="1085883135">
                          <w:marLeft w:val="0"/>
                          <w:marRight w:val="0"/>
                          <w:marTop w:val="0"/>
                          <w:marBottom w:val="0"/>
                          <w:divBdr>
                            <w:top w:val="none" w:sz="0" w:space="0" w:color="auto"/>
                            <w:left w:val="none" w:sz="0" w:space="0" w:color="auto"/>
                            <w:bottom w:val="none" w:sz="0" w:space="0" w:color="auto"/>
                            <w:right w:val="none" w:sz="0" w:space="0" w:color="auto"/>
                          </w:divBdr>
                        </w:div>
                        <w:div w:id="1565221130">
                          <w:marLeft w:val="0"/>
                          <w:marRight w:val="0"/>
                          <w:marTop w:val="0"/>
                          <w:marBottom w:val="0"/>
                          <w:divBdr>
                            <w:top w:val="none" w:sz="0" w:space="0" w:color="auto"/>
                            <w:left w:val="none" w:sz="0" w:space="0" w:color="auto"/>
                            <w:bottom w:val="none" w:sz="0" w:space="0" w:color="auto"/>
                            <w:right w:val="none" w:sz="0" w:space="0" w:color="auto"/>
                          </w:divBdr>
                        </w:div>
                        <w:div w:id="1589541004">
                          <w:marLeft w:val="0"/>
                          <w:marRight w:val="0"/>
                          <w:marTop w:val="0"/>
                          <w:marBottom w:val="0"/>
                          <w:divBdr>
                            <w:top w:val="none" w:sz="0" w:space="0" w:color="auto"/>
                            <w:left w:val="none" w:sz="0" w:space="0" w:color="auto"/>
                            <w:bottom w:val="none" w:sz="0" w:space="0" w:color="auto"/>
                            <w:right w:val="none" w:sz="0" w:space="0" w:color="auto"/>
                          </w:divBdr>
                        </w:div>
                        <w:div w:id="885146829">
                          <w:marLeft w:val="0"/>
                          <w:marRight w:val="0"/>
                          <w:marTop w:val="0"/>
                          <w:marBottom w:val="0"/>
                          <w:divBdr>
                            <w:top w:val="none" w:sz="0" w:space="0" w:color="auto"/>
                            <w:left w:val="none" w:sz="0" w:space="0" w:color="auto"/>
                            <w:bottom w:val="none" w:sz="0" w:space="0" w:color="auto"/>
                            <w:right w:val="none" w:sz="0" w:space="0" w:color="auto"/>
                          </w:divBdr>
                        </w:div>
                        <w:div w:id="2039771307">
                          <w:marLeft w:val="0"/>
                          <w:marRight w:val="0"/>
                          <w:marTop w:val="0"/>
                          <w:marBottom w:val="0"/>
                          <w:divBdr>
                            <w:top w:val="none" w:sz="0" w:space="0" w:color="auto"/>
                            <w:left w:val="none" w:sz="0" w:space="0" w:color="auto"/>
                            <w:bottom w:val="none" w:sz="0" w:space="0" w:color="auto"/>
                            <w:right w:val="none" w:sz="0" w:space="0" w:color="auto"/>
                          </w:divBdr>
                        </w:div>
                        <w:div w:id="1960989591">
                          <w:marLeft w:val="0"/>
                          <w:marRight w:val="0"/>
                          <w:marTop w:val="0"/>
                          <w:marBottom w:val="0"/>
                          <w:divBdr>
                            <w:top w:val="none" w:sz="0" w:space="0" w:color="auto"/>
                            <w:left w:val="none" w:sz="0" w:space="0" w:color="auto"/>
                            <w:bottom w:val="none" w:sz="0" w:space="0" w:color="auto"/>
                            <w:right w:val="none" w:sz="0" w:space="0" w:color="auto"/>
                          </w:divBdr>
                        </w:div>
                        <w:div w:id="1717002788">
                          <w:marLeft w:val="0"/>
                          <w:marRight w:val="0"/>
                          <w:marTop w:val="0"/>
                          <w:marBottom w:val="0"/>
                          <w:divBdr>
                            <w:top w:val="none" w:sz="0" w:space="0" w:color="auto"/>
                            <w:left w:val="none" w:sz="0" w:space="0" w:color="auto"/>
                            <w:bottom w:val="none" w:sz="0" w:space="0" w:color="auto"/>
                            <w:right w:val="none" w:sz="0" w:space="0" w:color="auto"/>
                          </w:divBdr>
                        </w:div>
                        <w:div w:id="48767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430477">
          <w:marLeft w:val="0"/>
          <w:marRight w:val="0"/>
          <w:marTop w:val="60"/>
          <w:marBottom w:val="360"/>
          <w:divBdr>
            <w:top w:val="none" w:sz="0" w:space="0" w:color="auto"/>
            <w:left w:val="none" w:sz="0" w:space="0" w:color="auto"/>
            <w:bottom w:val="none" w:sz="0" w:space="0" w:color="auto"/>
            <w:right w:val="none" w:sz="0" w:space="0" w:color="auto"/>
          </w:divBdr>
        </w:div>
        <w:div w:id="1162740053">
          <w:marLeft w:val="0"/>
          <w:marRight w:val="0"/>
          <w:marTop w:val="60"/>
          <w:marBottom w:val="360"/>
          <w:divBdr>
            <w:top w:val="none" w:sz="0" w:space="0" w:color="auto"/>
            <w:left w:val="none" w:sz="0" w:space="0" w:color="auto"/>
            <w:bottom w:val="none" w:sz="0" w:space="0" w:color="auto"/>
            <w:right w:val="none" w:sz="0" w:space="0" w:color="auto"/>
          </w:divBdr>
          <w:divsChild>
            <w:div w:id="529072603">
              <w:marLeft w:val="0"/>
              <w:marRight w:val="0"/>
              <w:marTop w:val="0"/>
              <w:marBottom w:val="0"/>
              <w:divBdr>
                <w:top w:val="none" w:sz="0" w:space="0" w:color="auto"/>
                <w:left w:val="none" w:sz="0" w:space="0" w:color="auto"/>
                <w:bottom w:val="none" w:sz="0" w:space="0" w:color="auto"/>
                <w:right w:val="none" w:sz="0" w:space="0" w:color="auto"/>
              </w:divBdr>
              <w:divsChild>
                <w:div w:id="1408380135">
                  <w:marLeft w:val="0"/>
                  <w:marRight w:val="0"/>
                  <w:marTop w:val="0"/>
                  <w:marBottom w:val="0"/>
                  <w:divBdr>
                    <w:top w:val="none" w:sz="0" w:space="0" w:color="auto"/>
                    <w:left w:val="none" w:sz="0" w:space="0" w:color="auto"/>
                    <w:bottom w:val="none" w:sz="0" w:space="0" w:color="auto"/>
                    <w:right w:val="none" w:sz="0" w:space="0" w:color="auto"/>
                  </w:divBdr>
                  <w:divsChild>
                    <w:div w:id="1013918141">
                      <w:marLeft w:val="0"/>
                      <w:marRight w:val="0"/>
                      <w:marTop w:val="0"/>
                      <w:marBottom w:val="0"/>
                      <w:divBdr>
                        <w:top w:val="none" w:sz="0" w:space="0" w:color="auto"/>
                        <w:left w:val="none" w:sz="0" w:space="0" w:color="auto"/>
                        <w:bottom w:val="none" w:sz="0" w:space="0" w:color="auto"/>
                        <w:right w:val="none" w:sz="0" w:space="0" w:color="auto"/>
                      </w:divBdr>
                      <w:divsChild>
                        <w:div w:id="1125083646">
                          <w:marLeft w:val="0"/>
                          <w:marRight w:val="0"/>
                          <w:marTop w:val="0"/>
                          <w:marBottom w:val="0"/>
                          <w:divBdr>
                            <w:top w:val="none" w:sz="0" w:space="0" w:color="auto"/>
                            <w:left w:val="none" w:sz="0" w:space="0" w:color="auto"/>
                            <w:bottom w:val="none" w:sz="0" w:space="0" w:color="auto"/>
                            <w:right w:val="none" w:sz="0" w:space="0" w:color="auto"/>
                          </w:divBdr>
                        </w:div>
                        <w:div w:id="1405103553">
                          <w:marLeft w:val="0"/>
                          <w:marRight w:val="0"/>
                          <w:marTop w:val="0"/>
                          <w:marBottom w:val="0"/>
                          <w:divBdr>
                            <w:top w:val="none" w:sz="0" w:space="0" w:color="auto"/>
                            <w:left w:val="none" w:sz="0" w:space="0" w:color="auto"/>
                            <w:bottom w:val="none" w:sz="0" w:space="0" w:color="auto"/>
                            <w:right w:val="none" w:sz="0" w:space="0" w:color="auto"/>
                          </w:divBdr>
                        </w:div>
                        <w:div w:id="1746799747">
                          <w:marLeft w:val="0"/>
                          <w:marRight w:val="0"/>
                          <w:marTop w:val="0"/>
                          <w:marBottom w:val="0"/>
                          <w:divBdr>
                            <w:top w:val="none" w:sz="0" w:space="0" w:color="auto"/>
                            <w:left w:val="none" w:sz="0" w:space="0" w:color="auto"/>
                            <w:bottom w:val="none" w:sz="0" w:space="0" w:color="auto"/>
                            <w:right w:val="none" w:sz="0" w:space="0" w:color="auto"/>
                          </w:divBdr>
                        </w:div>
                        <w:div w:id="2124153721">
                          <w:marLeft w:val="0"/>
                          <w:marRight w:val="0"/>
                          <w:marTop w:val="0"/>
                          <w:marBottom w:val="0"/>
                          <w:divBdr>
                            <w:top w:val="none" w:sz="0" w:space="0" w:color="auto"/>
                            <w:left w:val="none" w:sz="0" w:space="0" w:color="auto"/>
                            <w:bottom w:val="none" w:sz="0" w:space="0" w:color="auto"/>
                            <w:right w:val="none" w:sz="0" w:space="0" w:color="auto"/>
                          </w:divBdr>
                        </w:div>
                        <w:div w:id="886531253">
                          <w:marLeft w:val="0"/>
                          <w:marRight w:val="0"/>
                          <w:marTop w:val="0"/>
                          <w:marBottom w:val="0"/>
                          <w:divBdr>
                            <w:top w:val="none" w:sz="0" w:space="0" w:color="auto"/>
                            <w:left w:val="none" w:sz="0" w:space="0" w:color="auto"/>
                            <w:bottom w:val="none" w:sz="0" w:space="0" w:color="auto"/>
                            <w:right w:val="none" w:sz="0" w:space="0" w:color="auto"/>
                          </w:divBdr>
                        </w:div>
                        <w:div w:id="428625490">
                          <w:marLeft w:val="0"/>
                          <w:marRight w:val="0"/>
                          <w:marTop w:val="0"/>
                          <w:marBottom w:val="0"/>
                          <w:divBdr>
                            <w:top w:val="none" w:sz="0" w:space="0" w:color="auto"/>
                            <w:left w:val="none" w:sz="0" w:space="0" w:color="auto"/>
                            <w:bottom w:val="none" w:sz="0" w:space="0" w:color="auto"/>
                            <w:right w:val="none" w:sz="0" w:space="0" w:color="auto"/>
                          </w:divBdr>
                        </w:div>
                        <w:div w:id="1168985290">
                          <w:marLeft w:val="0"/>
                          <w:marRight w:val="0"/>
                          <w:marTop w:val="0"/>
                          <w:marBottom w:val="0"/>
                          <w:divBdr>
                            <w:top w:val="none" w:sz="0" w:space="0" w:color="auto"/>
                            <w:left w:val="none" w:sz="0" w:space="0" w:color="auto"/>
                            <w:bottom w:val="none" w:sz="0" w:space="0" w:color="auto"/>
                            <w:right w:val="none" w:sz="0" w:space="0" w:color="auto"/>
                          </w:divBdr>
                        </w:div>
                        <w:div w:id="2002124821">
                          <w:marLeft w:val="0"/>
                          <w:marRight w:val="0"/>
                          <w:marTop w:val="0"/>
                          <w:marBottom w:val="0"/>
                          <w:divBdr>
                            <w:top w:val="none" w:sz="0" w:space="0" w:color="auto"/>
                            <w:left w:val="none" w:sz="0" w:space="0" w:color="auto"/>
                            <w:bottom w:val="none" w:sz="0" w:space="0" w:color="auto"/>
                            <w:right w:val="none" w:sz="0" w:space="0" w:color="auto"/>
                          </w:divBdr>
                        </w:div>
                        <w:div w:id="507211163">
                          <w:marLeft w:val="0"/>
                          <w:marRight w:val="0"/>
                          <w:marTop w:val="0"/>
                          <w:marBottom w:val="0"/>
                          <w:divBdr>
                            <w:top w:val="none" w:sz="0" w:space="0" w:color="auto"/>
                            <w:left w:val="none" w:sz="0" w:space="0" w:color="auto"/>
                            <w:bottom w:val="none" w:sz="0" w:space="0" w:color="auto"/>
                            <w:right w:val="none" w:sz="0" w:space="0" w:color="auto"/>
                          </w:divBdr>
                        </w:div>
                        <w:div w:id="1990015029">
                          <w:marLeft w:val="0"/>
                          <w:marRight w:val="0"/>
                          <w:marTop w:val="0"/>
                          <w:marBottom w:val="0"/>
                          <w:divBdr>
                            <w:top w:val="none" w:sz="0" w:space="0" w:color="auto"/>
                            <w:left w:val="none" w:sz="0" w:space="0" w:color="auto"/>
                            <w:bottom w:val="none" w:sz="0" w:space="0" w:color="auto"/>
                            <w:right w:val="none" w:sz="0" w:space="0" w:color="auto"/>
                          </w:divBdr>
                        </w:div>
                        <w:div w:id="1721442834">
                          <w:marLeft w:val="0"/>
                          <w:marRight w:val="0"/>
                          <w:marTop w:val="0"/>
                          <w:marBottom w:val="0"/>
                          <w:divBdr>
                            <w:top w:val="none" w:sz="0" w:space="0" w:color="auto"/>
                            <w:left w:val="none" w:sz="0" w:space="0" w:color="auto"/>
                            <w:bottom w:val="none" w:sz="0" w:space="0" w:color="auto"/>
                            <w:right w:val="none" w:sz="0" w:space="0" w:color="auto"/>
                          </w:divBdr>
                        </w:div>
                        <w:div w:id="780148267">
                          <w:marLeft w:val="0"/>
                          <w:marRight w:val="0"/>
                          <w:marTop w:val="0"/>
                          <w:marBottom w:val="0"/>
                          <w:divBdr>
                            <w:top w:val="none" w:sz="0" w:space="0" w:color="auto"/>
                            <w:left w:val="none" w:sz="0" w:space="0" w:color="auto"/>
                            <w:bottom w:val="none" w:sz="0" w:space="0" w:color="auto"/>
                            <w:right w:val="none" w:sz="0" w:space="0" w:color="auto"/>
                          </w:divBdr>
                        </w:div>
                        <w:div w:id="1730569257">
                          <w:marLeft w:val="0"/>
                          <w:marRight w:val="0"/>
                          <w:marTop w:val="0"/>
                          <w:marBottom w:val="0"/>
                          <w:divBdr>
                            <w:top w:val="none" w:sz="0" w:space="0" w:color="auto"/>
                            <w:left w:val="none" w:sz="0" w:space="0" w:color="auto"/>
                            <w:bottom w:val="none" w:sz="0" w:space="0" w:color="auto"/>
                            <w:right w:val="none" w:sz="0" w:space="0" w:color="auto"/>
                          </w:divBdr>
                        </w:div>
                        <w:div w:id="209615059">
                          <w:marLeft w:val="0"/>
                          <w:marRight w:val="0"/>
                          <w:marTop w:val="0"/>
                          <w:marBottom w:val="0"/>
                          <w:divBdr>
                            <w:top w:val="none" w:sz="0" w:space="0" w:color="auto"/>
                            <w:left w:val="none" w:sz="0" w:space="0" w:color="auto"/>
                            <w:bottom w:val="none" w:sz="0" w:space="0" w:color="auto"/>
                            <w:right w:val="none" w:sz="0" w:space="0" w:color="auto"/>
                          </w:divBdr>
                        </w:div>
                        <w:div w:id="1771119465">
                          <w:marLeft w:val="0"/>
                          <w:marRight w:val="0"/>
                          <w:marTop w:val="0"/>
                          <w:marBottom w:val="0"/>
                          <w:divBdr>
                            <w:top w:val="none" w:sz="0" w:space="0" w:color="auto"/>
                            <w:left w:val="none" w:sz="0" w:space="0" w:color="auto"/>
                            <w:bottom w:val="none" w:sz="0" w:space="0" w:color="auto"/>
                            <w:right w:val="none" w:sz="0" w:space="0" w:color="auto"/>
                          </w:divBdr>
                        </w:div>
                        <w:div w:id="30539974">
                          <w:marLeft w:val="0"/>
                          <w:marRight w:val="0"/>
                          <w:marTop w:val="0"/>
                          <w:marBottom w:val="0"/>
                          <w:divBdr>
                            <w:top w:val="none" w:sz="0" w:space="0" w:color="auto"/>
                            <w:left w:val="none" w:sz="0" w:space="0" w:color="auto"/>
                            <w:bottom w:val="none" w:sz="0" w:space="0" w:color="auto"/>
                            <w:right w:val="none" w:sz="0" w:space="0" w:color="auto"/>
                          </w:divBdr>
                        </w:div>
                        <w:div w:id="1159729643">
                          <w:marLeft w:val="0"/>
                          <w:marRight w:val="0"/>
                          <w:marTop w:val="0"/>
                          <w:marBottom w:val="0"/>
                          <w:divBdr>
                            <w:top w:val="none" w:sz="0" w:space="0" w:color="auto"/>
                            <w:left w:val="none" w:sz="0" w:space="0" w:color="auto"/>
                            <w:bottom w:val="none" w:sz="0" w:space="0" w:color="auto"/>
                            <w:right w:val="none" w:sz="0" w:space="0" w:color="auto"/>
                          </w:divBdr>
                        </w:div>
                        <w:div w:id="165178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266332">
          <w:marLeft w:val="0"/>
          <w:marRight w:val="0"/>
          <w:marTop w:val="60"/>
          <w:marBottom w:val="360"/>
          <w:divBdr>
            <w:top w:val="none" w:sz="0" w:space="0" w:color="auto"/>
            <w:left w:val="none" w:sz="0" w:space="0" w:color="auto"/>
            <w:bottom w:val="none" w:sz="0" w:space="0" w:color="auto"/>
            <w:right w:val="none" w:sz="0" w:space="0" w:color="auto"/>
          </w:divBdr>
          <w:divsChild>
            <w:div w:id="1543857962">
              <w:marLeft w:val="0"/>
              <w:marRight w:val="0"/>
              <w:marTop w:val="0"/>
              <w:marBottom w:val="0"/>
              <w:divBdr>
                <w:top w:val="none" w:sz="0" w:space="0" w:color="auto"/>
                <w:left w:val="none" w:sz="0" w:space="0" w:color="auto"/>
                <w:bottom w:val="none" w:sz="0" w:space="0" w:color="auto"/>
                <w:right w:val="none" w:sz="0" w:space="0" w:color="auto"/>
              </w:divBdr>
              <w:divsChild>
                <w:div w:id="866334626">
                  <w:marLeft w:val="0"/>
                  <w:marRight w:val="0"/>
                  <w:marTop w:val="0"/>
                  <w:marBottom w:val="0"/>
                  <w:divBdr>
                    <w:top w:val="none" w:sz="0" w:space="0" w:color="auto"/>
                    <w:left w:val="none" w:sz="0" w:space="0" w:color="auto"/>
                    <w:bottom w:val="none" w:sz="0" w:space="0" w:color="auto"/>
                    <w:right w:val="none" w:sz="0" w:space="0" w:color="auto"/>
                  </w:divBdr>
                  <w:divsChild>
                    <w:div w:id="293409218">
                      <w:marLeft w:val="0"/>
                      <w:marRight w:val="0"/>
                      <w:marTop w:val="0"/>
                      <w:marBottom w:val="0"/>
                      <w:divBdr>
                        <w:top w:val="none" w:sz="0" w:space="0" w:color="auto"/>
                        <w:left w:val="none" w:sz="0" w:space="0" w:color="auto"/>
                        <w:bottom w:val="none" w:sz="0" w:space="0" w:color="auto"/>
                        <w:right w:val="none" w:sz="0" w:space="0" w:color="auto"/>
                      </w:divBdr>
                      <w:divsChild>
                        <w:div w:id="1719083131">
                          <w:marLeft w:val="0"/>
                          <w:marRight w:val="0"/>
                          <w:marTop w:val="0"/>
                          <w:marBottom w:val="0"/>
                          <w:divBdr>
                            <w:top w:val="none" w:sz="0" w:space="0" w:color="auto"/>
                            <w:left w:val="none" w:sz="0" w:space="0" w:color="auto"/>
                            <w:bottom w:val="none" w:sz="0" w:space="0" w:color="auto"/>
                            <w:right w:val="none" w:sz="0" w:space="0" w:color="auto"/>
                          </w:divBdr>
                        </w:div>
                        <w:div w:id="422144839">
                          <w:marLeft w:val="0"/>
                          <w:marRight w:val="0"/>
                          <w:marTop w:val="0"/>
                          <w:marBottom w:val="0"/>
                          <w:divBdr>
                            <w:top w:val="none" w:sz="0" w:space="0" w:color="auto"/>
                            <w:left w:val="none" w:sz="0" w:space="0" w:color="auto"/>
                            <w:bottom w:val="none" w:sz="0" w:space="0" w:color="auto"/>
                            <w:right w:val="none" w:sz="0" w:space="0" w:color="auto"/>
                          </w:divBdr>
                        </w:div>
                        <w:div w:id="585118064">
                          <w:marLeft w:val="0"/>
                          <w:marRight w:val="0"/>
                          <w:marTop w:val="0"/>
                          <w:marBottom w:val="0"/>
                          <w:divBdr>
                            <w:top w:val="none" w:sz="0" w:space="0" w:color="auto"/>
                            <w:left w:val="none" w:sz="0" w:space="0" w:color="auto"/>
                            <w:bottom w:val="none" w:sz="0" w:space="0" w:color="auto"/>
                            <w:right w:val="none" w:sz="0" w:space="0" w:color="auto"/>
                          </w:divBdr>
                        </w:div>
                        <w:div w:id="477111920">
                          <w:marLeft w:val="0"/>
                          <w:marRight w:val="0"/>
                          <w:marTop w:val="0"/>
                          <w:marBottom w:val="0"/>
                          <w:divBdr>
                            <w:top w:val="none" w:sz="0" w:space="0" w:color="auto"/>
                            <w:left w:val="none" w:sz="0" w:space="0" w:color="auto"/>
                            <w:bottom w:val="none" w:sz="0" w:space="0" w:color="auto"/>
                            <w:right w:val="none" w:sz="0" w:space="0" w:color="auto"/>
                          </w:divBdr>
                        </w:div>
                        <w:div w:id="972296203">
                          <w:marLeft w:val="0"/>
                          <w:marRight w:val="0"/>
                          <w:marTop w:val="0"/>
                          <w:marBottom w:val="0"/>
                          <w:divBdr>
                            <w:top w:val="none" w:sz="0" w:space="0" w:color="auto"/>
                            <w:left w:val="none" w:sz="0" w:space="0" w:color="auto"/>
                            <w:bottom w:val="none" w:sz="0" w:space="0" w:color="auto"/>
                            <w:right w:val="none" w:sz="0" w:space="0" w:color="auto"/>
                          </w:divBdr>
                        </w:div>
                        <w:div w:id="343478790">
                          <w:marLeft w:val="0"/>
                          <w:marRight w:val="0"/>
                          <w:marTop w:val="0"/>
                          <w:marBottom w:val="0"/>
                          <w:divBdr>
                            <w:top w:val="none" w:sz="0" w:space="0" w:color="auto"/>
                            <w:left w:val="none" w:sz="0" w:space="0" w:color="auto"/>
                            <w:bottom w:val="none" w:sz="0" w:space="0" w:color="auto"/>
                            <w:right w:val="none" w:sz="0" w:space="0" w:color="auto"/>
                          </w:divBdr>
                        </w:div>
                        <w:div w:id="1868910891">
                          <w:marLeft w:val="0"/>
                          <w:marRight w:val="0"/>
                          <w:marTop w:val="0"/>
                          <w:marBottom w:val="0"/>
                          <w:divBdr>
                            <w:top w:val="none" w:sz="0" w:space="0" w:color="auto"/>
                            <w:left w:val="none" w:sz="0" w:space="0" w:color="auto"/>
                            <w:bottom w:val="none" w:sz="0" w:space="0" w:color="auto"/>
                            <w:right w:val="none" w:sz="0" w:space="0" w:color="auto"/>
                          </w:divBdr>
                        </w:div>
                        <w:div w:id="2061785538">
                          <w:marLeft w:val="0"/>
                          <w:marRight w:val="0"/>
                          <w:marTop w:val="0"/>
                          <w:marBottom w:val="0"/>
                          <w:divBdr>
                            <w:top w:val="none" w:sz="0" w:space="0" w:color="auto"/>
                            <w:left w:val="none" w:sz="0" w:space="0" w:color="auto"/>
                            <w:bottom w:val="none" w:sz="0" w:space="0" w:color="auto"/>
                            <w:right w:val="none" w:sz="0" w:space="0" w:color="auto"/>
                          </w:divBdr>
                        </w:div>
                        <w:div w:id="453212411">
                          <w:marLeft w:val="0"/>
                          <w:marRight w:val="0"/>
                          <w:marTop w:val="0"/>
                          <w:marBottom w:val="0"/>
                          <w:divBdr>
                            <w:top w:val="none" w:sz="0" w:space="0" w:color="auto"/>
                            <w:left w:val="none" w:sz="0" w:space="0" w:color="auto"/>
                            <w:bottom w:val="none" w:sz="0" w:space="0" w:color="auto"/>
                            <w:right w:val="none" w:sz="0" w:space="0" w:color="auto"/>
                          </w:divBdr>
                        </w:div>
                        <w:div w:id="1874808009">
                          <w:marLeft w:val="0"/>
                          <w:marRight w:val="0"/>
                          <w:marTop w:val="0"/>
                          <w:marBottom w:val="0"/>
                          <w:divBdr>
                            <w:top w:val="none" w:sz="0" w:space="0" w:color="auto"/>
                            <w:left w:val="none" w:sz="0" w:space="0" w:color="auto"/>
                            <w:bottom w:val="none" w:sz="0" w:space="0" w:color="auto"/>
                            <w:right w:val="none" w:sz="0" w:space="0" w:color="auto"/>
                          </w:divBdr>
                        </w:div>
                        <w:div w:id="138530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387833">
          <w:marLeft w:val="0"/>
          <w:marRight w:val="0"/>
          <w:marTop w:val="60"/>
          <w:marBottom w:val="360"/>
          <w:divBdr>
            <w:top w:val="none" w:sz="0" w:space="0" w:color="auto"/>
            <w:left w:val="none" w:sz="0" w:space="0" w:color="auto"/>
            <w:bottom w:val="none" w:sz="0" w:space="0" w:color="auto"/>
            <w:right w:val="none" w:sz="0" w:space="0" w:color="auto"/>
          </w:divBdr>
          <w:divsChild>
            <w:div w:id="752622787">
              <w:marLeft w:val="0"/>
              <w:marRight w:val="0"/>
              <w:marTop w:val="0"/>
              <w:marBottom w:val="0"/>
              <w:divBdr>
                <w:top w:val="none" w:sz="0" w:space="0" w:color="auto"/>
                <w:left w:val="none" w:sz="0" w:space="0" w:color="auto"/>
                <w:bottom w:val="none" w:sz="0" w:space="0" w:color="auto"/>
                <w:right w:val="none" w:sz="0" w:space="0" w:color="auto"/>
              </w:divBdr>
              <w:divsChild>
                <w:div w:id="757484777">
                  <w:marLeft w:val="0"/>
                  <w:marRight w:val="0"/>
                  <w:marTop w:val="0"/>
                  <w:marBottom w:val="0"/>
                  <w:divBdr>
                    <w:top w:val="none" w:sz="0" w:space="0" w:color="auto"/>
                    <w:left w:val="none" w:sz="0" w:space="0" w:color="auto"/>
                    <w:bottom w:val="none" w:sz="0" w:space="0" w:color="auto"/>
                    <w:right w:val="none" w:sz="0" w:space="0" w:color="auto"/>
                  </w:divBdr>
                  <w:divsChild>
                    <w:div w:id="4872170">
                      <w:marLeft w:val="0"/>
                      <w:marRight w:val="0"/>
                      <w:marTop w:val="0"/>
                      <w:marBottom w:val="0"/>
                      <w:divBdr>
                        <w:top w:val="none" w:sz="0" w:space="0" w:color="auto"/>
                        <w:left w:val="none" w:sz="0" w:space="0" w:color="auto"/>
                        <w:bottom w:val="none" w:sz="0" w:space="0" w:color="auto"/>
                        <w:right w:val="none" w:sz="0" w:space="0" w:color="auto"/>
                      </w:divBdr>
                      <w:divsChild>
                        <w:div w:id="2008091684">
                          <w:marLeft w:val="0"/>
                          <w:marRight w:val="0"/>
                          <w:marTop w:val="0"/>
                          <w:marBottom w:val="0"/>
                          <w:divBdr>
                            <w:top w:val="none" w:sz="0" w:space="0" w:color="auto"/>
                            <w:left w:val="none" w:sz="0" w:space="0" w:color="auto"/>
                            <w:bottom w:val="none" w:sz="0" w:space="0" w:color="auto"/>
                            <w:right w:val="none" w:sz="0" w:space="0" w:color="auto"/>
                          </w:divBdr>
                        </w:div>
                        <w:div w:id="1546335114">
                          <w:marLeft w:val="0"/>
                          <w:marRight w:val="0"/>
                          <w:marTop w:val="0"/>
                          <w:marBottom w:val="0"/>
                          <w:divBdr>
                            <w:top w:val="none" w:sz="0" w:space="0" w:color="auto"/>
                            <w:left w:val="none" w:sz="0" w:space="0" w:color="auto"/>
                            <w:bottom w:val="none" w:sz="0" w:space="0" w:color="auto"/>
                            <w:right w:val="none" w:sz="0" w:space="0" w:color="auto"/>
                          </w:divBdr>
                        </w:div>
                        <w:div w:id="1315910329">
                          <w:marLeft w:val="0"/>
                          <w:marRight w:val="0"/>
                          <w:marTop w:val="0"/>
                          <w:marBottom w:val="0"/>
                          <w:divBdr>
                            <w:top w:val="none" w:sz="0" w:space="0" w:color="auto"/>
                            <w:left w:val="none" w:sz="0" w:space="0" w:color="auto"/>
                            <w:bottom w:val="none" w:sz="0" w:space="0" w:color="auto"/>
                            <w:right w:val="none" w:sz="0" w:space="0" w:color="auto"/>
                          </w:divBdr>
                        </w:div>
                        <w:div w:id="1763256438">
                          <w:marLeft w:val="0"/>
                          <w:marRight w:val="0"/>
                          <w:marTop w:val="0"/>
                          <w:marBottom w:val="0"/>
                          <w:divBdr>
                            <w:top w:val="none" w:sz="0" w:space="0" w:color="auto"/>
                            <w:left w:val="none" w:sz="0" w:space="0" w:color="auto"/>
                            <w:bottom w:val="none" w:sz="0" w:space="0" w:color="auto"/>
                            <w:right w:val="none" w:sz="0" w:space="0" w:color="auto"/>
                          </w:divBdr>
                        </w:div>
                        <w:div w:id="1515924641">
                          <w:marLeft w:val="0"/>
                          <w:marRight w:val="0"/>
                          <w:marTop w:val="0"/>
                          <w:marBottom w:val="0"/>
                          <w:divBdr>
                            <w:top w:val="none" w:sz="0" w:space="0" w:color="auto"/>
                            <w:left w:val="none" w:sz="0" w:space="0" w:color="auto"/>
                            <w:bottom w:val="none" w:sz="0" w:space="0" w:color="auto"/>
                            <w:right w:val="none" w:sz="0" w:space="0" w:color="auto"/>
                          </w:divBdr>
                        </w:div>
                        <w:div w:id="1086272291">
                          <w:marLeft w:val="0"/>
                          <w:marRight w:val="0"/>
                          <w:marTop w:val="0"/>
                          <w:marBottom w:val="0"/>
                          <w:divBdr>
                            <w:top w:val="none" w:sz="0" w:space="0" w:color="auto"/>
                            <w:left w:val="none" w:sz="0" w:space="0" w:color="auto"/>
                            <w:bottom w:val="none" w:sz="0" w:space="0" w:color="auto"/>
                            <w:right w:val="none" w:sz="0" w:space="0" w:color="auto"/>
                          </w:divBdr>
                        </w:div>
                        <w:div w:id="1714114879">
                          <w:marLeft w:val="0"/>
                          <w:marRight w:val="0"/>
                          <w:marTop w:val="0"/>
                          <w:marBottom w:val="0"/>
                          <w:divBdr>
                            <w:top w:val="none" w:sz="0" w:space="0" w:color="auto"/>
                            <w:left w:val="none" w:sz="0" w:space="0" w:color="auto"/>
                            <w:bottom w:val="none" w:sz="0" w:space="0" w:color="auto"/>
                            <w:right w:val="none" w:sz="0" w:space="0" w:color="auto"/>
                          </w:divBdr>
                        </w:div>
                        <w:div w:id="2097164570">
                          <w:marLeft w:val="0"/>
                          <w:marRight w:val="0"/>
                          <w:marTop w:val="0"/>
                          <w:marBottom w:val="0"/>
                          <w:divBdr>
                            <w:top w:val="none" w:sz="0" w:space="0" w:color="auto"/>
                            <w:left w:val="none" w:sz="0" w:space="0" w:color="auto"/>
                            <w:bottom w:val="none" w:sz="0" w:space="0" w:color="auto"/>
                            <w:right w:val="none" w:sz="0" w:space="0" w:color="auto"/>
                          </w:divBdr>
                        </w:div>
                        <w:div w:id="1493720827">
                          <w:marLeft w:val="0"/>
                          <w:marRight w:val="0"/>
                          <w:marTop w:val="0"/>
                          <w:marBottom w:val="0"/>
                          <w:divBdr>
                            <w:top w:val="none" w:sz="0" w:space="0" w:color="auto"/>
                            <w:left w:val="none" w:sz="0" w:space="0" w:color="auto"/>
                            <w:bottom w:val="none" w:sz="0" w:space="0" w:color="auto"/>
                            <w:right w:val="none" w:sz="0" w:space="0" w:color="auto"/>
                          </w:divBdr>
                        </w:div>
                        <w:div w:id="1933734415">
                          <w:marLeft w:val="0"/>
                          <w:marRight w:val="0"/>
                          <w:marTop w:val="0"/>
                          <w:marBottom w:val="0"/>
                          <w:divBdr>
                            <w:top w:val="none" w:sz="0" w:space="0" w:color="auto"/>
                            <w:left w:val="none" w:sz="0" w:space="0" w:color="auto"/>
                            <w:bottom w:val="none" w:sz="0" w:space="0" w:color="auto"/>
                            <w:right w:val="none" w:sz="0" w:space="0" w:color="auto"/>
                          </w:divBdr>
                        </w:div>
                        <w:div w:id="1519271405">
                          <w:marLeft w:val="0"/>
                          <w:marRight w:val="0"/>
                          <w:marTop w:val="0"/>
                          <w:marBottom w:val="0"/>
                          <w:divBdr>
                            <w:top w:val="none" w:sz="0" w:space="0" w:color="auto"/>
                            <w:left w:val="none" w:sz="0" w:space="0" w:color="auto"/>
                            <w:bottom w:val="none" w:sz="0" w:space="0" w:color="auto"/>
                            <w:right w:val="none" w:sz="0" w:space="0" w:color="auto"/>
                          </w:divBdr>
                        </w:div>
                        <w:div w:id="1072697483">
                          <w:marLeft w:val="0"/>
                          <w:marRight w:val="0"/>
                          <w:marTop w:val="0"/>
                          <w:marBottom w:val="0"/>
                          <w:divBdr>
                            <w:top w:val="none" w:sz="0" w:space="0" w:color="auto"/>
                            <w:left w:val="none" w:sz="0" w:space="0" w:color="auto"/>
                            <w:bottom w:val="none" w:sz="0" w:space="0" w:color="auto"/>
                            <w:right w:val="none" w:sz="0" w:space="0" w:color="auto"/>
                          </w:divBdr>
                        </w:div>
                        <w:div w:id="777528493">
                          <w:marLeft w:val="0"/>
                          <w:marRight w:val="0"/>
                          <w:marTop w:val="0"/>
                          <w:marBottom w:val="0"/>
                          <w:divBdr>
                            <w:top w:val="none" w:sz="0" w:space="0" w:color="auto"/>
                            <w:left w:val="none" w:sz="0" w:space="0" w:color="auto"/>
                            <w:bottom w:val="none" w:sz="0" w:space="0" w:color="auto"/>
                            <w:right w:val="none" w:sz="0" w:space="0" w:color="auto"/>
                          </w:divBdr>
                        </w:div>
                        <w:div w:id="575551038">
                          <w:marLeft w:val="0"/>
                          <w:marRight w:val="0"/>
                          <w:marTop w:val="0"/>
                          <w:marBottom w:val="0"/>
                          <w:divBdr>
                            <w:top w:val="none" w:sz="0" w:space="0" w:color="auto"/>
                            <w:left w:val="none" w:sz="0" w:space="0" w:color="auto"/>
                            <w:bottom w:val="none" w:sz="0" w:space="0" w:color="auto"/>
                            <w:right w:val="none" w:sz="0" w:space="0" w:color="auto"/>
                          </w:divBdr>
                        </w:div>
                        <w:div w:id="2109042399">
                          <w:marLeft w:val="0"/>
                          <w:marRight w:val="0"/>
                          <w:marTop w:val="0"/>
                          <w:marBottom w:val="0"/>
                          <w:divBdr>
                            <w:top w:val="none" w:sz="0" w:space="0" w:color="auto"/>
                            <w:left w:val="none" w:sz="0" w:space="0" w:color="auto"/>
                            <w:bottom w:val="none" w:sz="0" w:space="0" w:color="auto"/>
                            <w:right w:val="none" w:sz="0" w:space="0" w:color="auto"/>
                          </w:divBdr>
                        </w:div>
                        <w:div w:id="2117095050">
                          <w:marLeft w:val="0"/>
                          <w:marRight w:val="0"/>
                          <w:marTop w:val="0"/>
                          <w:marBottom w:val="0"/>
                          <w:divBdr>
                            <w:top w:val="none" w:sz="0" w:space="0" w:color="auto"/>
                            <w:left w:val="none" w:sz="0" w:space="0" w:color="auto"/>
                            <w:bottom w:val="none" w:sz="0" w:space="0" w:color="auto"/>
                            <w:right w:val="none" w:sz="0" w:space="0" w:color="auto"/>
                          </w:divBdr>
                        </w:div>
                        <w:div w:id="503858380">
                          <w:marLeft w:val="0"/>
                          <w:marRight w:val="0"/>
                          <w:marTop w:val="0"/>
                          <w:marBottom w:val="0"/>
                          <w:divBdr>
                            <w:top w:val="none" w:sz="0" w:space="0" w:color="auto"/>
                            <w:left w:val="none" w:sz="0" w:space="0" w:color="auto"/>
                            <w:bottom w:val="none" w:sz="0" w:space="0" w:color="auto"/>
                            <w:right w:val="none" w:sz="0" w:space="0" w:color="auto"/>
                          </w:divBdr>
                        </w:div>
                        <w:div w:id="1645354620">
                          <w:marLeft w:val="0"/>
                          <w:marRight w:val="0"/>
                          <w:marTop w:val="0"/>
                          <w:marBottom w:val="0"/>
                          <w:divBdr>
                            <w:top w:val="none" w:sz="0" w:space="0" w:color="auto"/>
                            <w:left w:val="none" w:sz="0" w:space="0" w:color="auto"/>
                            <w:bottom w:val="none" w:sz="0" w:space="0" w:color="auto"/>
                            <w:right w:val="none" w:sz="0" w:space="0" w:color="auto"/>
                          </w:divBdr>
                        </w:div>
                        <w:div w:id="200947819">
                          <w:marLeft w:val="0"/>
                          <w:marRight w:val="0"/>
                          <w:marTop w:val="0"/>
                          <w:marBottom w:val="0"/>
                          <w:divBdr>
                            <w:top w:val="none" w:sz="0" w:space="0" w:color="auto"/>
                            <w:left w:val="none" w:sz="0" w:space="0" w:color="auto"/>
                            <w:bottom w:val="none" w:sz="0" w:space="0" w:color="auto"/>
                            <w:right w:val="none" w:sz="0" w:space="0" w:color="auto"/>
                          </w:divBdr>
                        </w:div>
                        <w:div w:id="180969375">
                          <w:marLeft w:val="0"/>
                          <w:marRight w:val="0"/>
                          <w:marTop w:val="0"/>
                          <w:marBottom w:val="0"/>
                          <w:divBdr>
                            <w:top w:val="none" w:sz="0" w:space="0" w:color="auto"/>
                            <w:left w:val="none" w:sz="0" w:space="0" w:color="auto"/>
                            <w:bottom w:val="none" w:sz="0" w:space="0" w:color="auto"/>
                            <w:right w:val="none" w:sz="0" w:space="0" w:color="auto"/>
                          </w:divBdr>
                        </w:div>
                        <w:div w:id="2096658856">
                          <w:marLeft w:val="0"/>
                          <w:marRight w:val="0"/>
                          <w:marTop w:val="0"/>
                          <w:marBottom w:val="0"/>
                          <w:divBdr>
                            <w:top w:val="none" w:sz="0" w:space="0" w:color="auto"/>
                            <w:left w:val="none" w:sz="0" w:space="0" w:color="auto"/>
                            <w:bottom w:val="none" w:sz="0" w:space="0" w:color="auto"/>
                            <w:right w:val="none" w:sz="0" w:space="0" w:color="auto"/>
                          </w:divBdr>
                        </w:div>
                        <w:div w:id="1248423077">
                          <w:marLeft w:val="0"/>
                          <w:marRight w:val="0"/>
                          <w:marTop w:val="0"/>
                          <w:marBottom w:val="0"/>
                          <w:divBdr>
                            <w:top w:val="none" w:sz="0" w:space="0" w:color="auto"/>
                            <w:left w:val="none" w:sz="0" w:space="0" w:color="auto"/>
                            <w:bottom w:val="none" w:sz="0" w:space="0" w:color="auto"/>
                            <w:right w:val="none" w:sz="0" w:space="0" w:color="auto"/>
                          </w:divBdr>
                        </w:div>
                        <w:div w:id="737023748">
                          <w:marLeft w:val="0"/>
                          <w:marRight w:val="0"/>
                          <w:marTop w:val="0"/>
                          <w:marBottom w:val="0"/>
                          <w:divBdr>
                            <w:top w:val="none" w:sz="0" w:space="0" w:color="auto"/>
                            <w:left w:val="none" w:sz="0" w:space="0" w:color="auto"/>
                            <w:bottom w:val="none" w:sz="0" w:space="0" w:color="auto"/>
                            <w:right w:val="none" w:sz="0" w:space="0" w:color="auto"/>
                          </w:divBdr>
                        </w:div>
                        <w:div w:id="2087414900">
                          <w:marLeft w:val="0"/>
                          <w:marRight w:val="0"/>
                          <w:marTop w:val="0"/>
                          <w:marBottom w:val="0"/>
                          <w:divBdr>
                            <w:top w:val="none" w:sz="0" w:space="0" w:color="auto"/>
                            <w:left w:val="none" w:sz="0" w:space="0" w:color="auto"/>
                            <w:bottom w:val="none" w:sz="0" w:space="0" w:color="auto"/>
                            <w:right w:val="none" w:sz="0" w:space="0" w:color="auto"/>
                          </w:divBdr>
                        </w:div>
                        <w:div w:id="1105929966">
                          <w:marLeft w:val="0"/>
                          <w:marRight w:val="0"/>
                          <w:marTop w:val="0"/>
                          <w:marBottom w:val="0"/>
                          <w:divBdr>
                            <w:top w:val="none" w:sz="0" w:space="0" w:color="auto"/>
                            <w:left w:val="none" w:sz="0" w:space="0" w:color="auto"/>
                            <w:bottom w:val="none" w:sz="0" w:space="0" w:color="auto"/>
                            <w:right w:val="none" w:sz="0" w:space="0" w:color="auto"/>
                          </w:divBdr>
                        </w:div>
                        <w:div w:id="322392717">
                          <w:marLeft w:val="0"/>
                          <w:marRight w:val="0"/>
                          <w:marTop w:val="0"/>
                          <w:marBottom w:val="0"/>
                          <w:divBdr>
                            <w:top w:val="none" w:sz="0" w:space="0" w:color="auto"/>
                            <w:left w:val="none" w:sz="0" w:space="0" w:color="auto"/>
                            <w:bottom w:val="none" w:sz="0" w:space="0" w:color="auto"/>
                            <w:right w:val="none" w:sz="0" w:space="0" w:color="auto"/>
                          </w:divBdr>
                        </w:div>
                        <w:div w:id="2143427531">
                          <w:marLeft w:val="0"/>
                          <w:marRight w:val="0"/>
                          <w:marTop w:val="0"/>
                          <w:marBottom w:val="0"/>
                          <w:divBdr>
                            <w:top w:val="none" w:sz="0" w:space="0" w:color="auto"/>
                            <w:left w:val="none" w:sz="0" w:space="0" w:color="auto"/>
                            <w:bottom w:val="none" w:sz="0" w:space="0" w:color="auto"/>
                            <w:right w:val="none" w:sz="0" w:space="0" w:color="auto"/>
                          </w:divBdr>
                        </w:div>
                        <w:div w:id="1318266593">
                          <w:marLeft w:val="0"/>
                          <w:marRight w:val="0"/>
                          <w:marTop w:val="0"/>
                          <w:marBottom w:val="0"/>
                          <w:divBdr>
                            <w:top w:val="none" w:sz="0" w:space="0" w:color="auto"/>
                            <w:left w:val="none" w:sz="0" w:space="0" w:color="auto"/>
                            <w:bottom w:val="none" w:sz="0" w:space="0" w:color="auto"/>
                            <w:right w:val="none" w:sz="0" w:space="0" w:color="auto"/>
                          </w:divBdr>
                        </w:div>
                        <w:div w:id="639845934">
                          <w:marLeft w:val="0"/>
                          <w:marRight w:val="0"/>
                          <w:marTop w:val="0"/>
                          <w:marBottom w:val="0"/>
                          <w:divBdr>
                            <w:top w:val="none" w:sz="0" w:space="0" w:color="auto"/>
                            <w:left w:val="none" w:sz="0" w:space="0" w:color="auto"/>
                            <w:bottom w:val="none" w:sz="0" w:space="0" w:color="auto"/>
                            <w:right w:val="none" w:sz="0" w:space="0" w:color="auto"/>
                          </w:divBdr>
                        </w:div>
                        <w:div w:id="2071145741">
                          <w:marLeft w:val="0"/>
                          <w:marRight w:val="0"/>
                          <w:marTop w:val="0"/>
                          <w:marBottom w:val="0"/>
                          <w:divBdr>
                            <w:top w:val="none" w:sz="0" w:space="0" w:color="auto"/>
                            <w:left w:val="none" w:sz="0" w:space="0" w:color="auto"/>
                            <w:bottom w:val="none" w:sz="0" w:space="0" w:color="auto"/>
                            <w:right w:val="none" w:sz="0" w:space="0" w:color="auto"/>
                          </w:divBdr>
                        </w:div>
                        <w:div w:id="153800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572011">
          <w:marLeft w:val="0"/>
          <w:marRight w:val="0"/>
          <w:marTop w:val="60"/>
          <w:marBottom w:val="360"/>
          <w:divBdr>
            <w:top w:val="none" w:sz="0" w:space="0" w:color="auto"/>
            <w:left w:val="none" w:sz="0" w:space="0" w:color="auto"/>
            <w:bottom w:val="none" w:sz="0" w:space="0" w:color="auto"/>
            <w:right w:val="none" w:sz="0" w:space="0" w:color="auto"/>
          </w:divBdr>
        </w:div>
      </w:divsChild>
    </w:div>
    <w:div w:id="419372277">
      <w:bodyDiv w:val="1"/>
      <w:marLeft w:val="0"/>
      <w:marRight w:val="0"/>
      <w:marTop w:val="0"/>
      <w:marBottom w:val="0"/>
      <w:divBdr>
        <w:top w:val="none" w:sz="0" w:space="0" w:color="auto"/>
        <w:left w:val="none" w:sz="0" w:space="0" w:color="auto"/>
        <w:bottom w:val="none" w:sz="0" w:space="0" w:color="auto"/>
        <w:right w:val="none" w:sz="0" w:space="0" w:color="auto"/>
      </w:divBdr>
    </w:div>
    <w:div w:id="427509680">
      <w:bodyDiv w:val="1"/>
      <w:marLeft w:val="0"/>
      <w:marRight w:val="0"/>
      <w:marTop w:val="0"/>
      <w:marBottom w:val="0"/>
      <w:divBdr>
        <w:top w:val="none" w:sz="0" w:space="0" w:color="auto"/>
        <w:left w:val="none" w:sz="0" w:space="0" w:color="auto"/>
        <w:bottom w:val="none" w:sz="0" w:space="0" w:color="auto"/>
        <w:right w:val="none" w:sz="0" w:space="0" w:color="auto"/>
      </w:divBdr>
      <w:divsChild>
        <w:div w:id="1340228721">
          <w:marLeft w:val="150"/>
          <w:marRight w:val="0"/>
          <w:marTop w:val="0"/>
          <w:marBottom w:val="0"/>
          <w:divBdr>
            <w:top w:val="none" w:sz="0" w:space="0" w:color="auto"/>
            <w:left w:val="none" w:sz="0" w:space="0" w:color="auto"/>
            <w:bottom w:val="none" w:sz="0" w:space="0" w:color="auto"/>
            <w:right w:val="none" w:sz="0" w:space="0" w:color="auto"/>
          </w:divBdr>
        </w:div>
        <w:div w:id="1411275143">
          <w:marLeft w:val="0"/>
          <w:marRight w:val="0"/>
          <w:marTop w:val="0"/>
          <w:marBottom w:val="0"/>
          <w:divBdr>
            <w:top w:val="none" w:sz="0" w:space="0" w:color="auto"/>
            <w:left w:val="none" w:sz="0" w:space="0" w:color="auto"/>
            <w:bottom w:val="none" w:sz="0" w:space="0" w:color="auto"/>
            <w:right w:val="none" w:sz="0" w:space="0" w:color="auto"/>
          </w:divBdr>
          <w:divsChild>
            <w:div w:id="89261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50418">
      <w:bodyDiv w:val="1"/>
      <w:marLeft w:val="0"/>
      <w:marRight w:val="0"/>
      <w:marTop w:val="0"/>
      <w:marBottom w:val="0"/>
      <w:divBdr>
        <w:top w:val="none" w:sz="0" w:space="0" w:color="auto"/>
        <w:left w:val="none" w:sz="0" w:space="0" w:color="auto"/>
        <w:bottom w:val="none" w:sz="0" w:space="0" w:color="auto"/>
        <w:right w:val="none" w:sz="0" w:space="0" w:color="auto"/>
      </w:divBdr>
      <w:divsChild>
        <w:div w:id="2017266874">
          <w:marLeft w:val="150"/>
          <w:marRight w:val="0"/>
          <w:marTop w:val="0"/>
          <w:marBottom w:val="0"/>
          <w:divBdr>
            <w:top w:val="none" w:sz="0" w:space="0" w:color="auto"/>
            <w:left w:val="none" w:sz="0" w:space="0" w:color="auto"/>
            <w:bottom w:val="none" w:sz="0" w:space="0" w:color="auto"/>
            <w:right w:val="none" w:sz="0" w:space="0" w:color="auto"/>
          </w:divBdr>
        </w:div>
        <w:div w:id="1119376118">
          <w:marLeft w:val="150"/>
          <w:marRight w:val="0"/>
          <w:marTop w:val="0"/>
          <w:marBottom w:val="0"/>
          <w:divBdr>
            <w:top w:val="none" w:sz="0" w:space="0" w:color="auto"/>
            <w:left w:val="none" w:sz="0" w:space="0" w:color="auto"/>
            <w:bottom w:val="none" w:sz="0" w:space="0" w:color="auto"/>
            <w:right w:val="none" w:sz="0" w:space="0" w:color="auto"/>
          </w:divBdr>
        </w:div>
        <w:div w:id="1535849937">
          <w:marLeft w:val="0"/>
          <w:marRight w:val="0"/>
          <w:marTop w:val="0"/>
          <w:marBottom w:val="0"/>
          <w:divBdr>
            <w:top w:val="none" w:sz="0" w:space="0" w:color="auto"/>
            <w:left w:val="none" w:sz="0" w:space="0" w:color="auto"/>
            <w:bottom w:val="none" w:sz="0" w:space="0" w:color="auto"/>
            <w:right w:val="none" w:sz="0" w:space="0" w:color="auto"/>
          </w:divBdr>
          <w:divsChild>
            <w:div w:id="217594349">
              <w:marLeft w:val="0"/>
              <w:marRight w:val="0"/>
              <w:marTop w:val="0"/>
              <w:marBottom w:val="0"/>
              <w:divBdr>
                <w:top w:val="none" w:sz="0" w:space="0" w:color="auto"/>
                <w:left w:val="none" w:sz="0" w:space="0" w:color="auto"/>
                <w:bottom w:val="none" w:sz="0" w:space="0" w:color="auto"/>
                <w:right w:val="none" w:sz="0" w:space="0" w:color="auto"/>
              </w:divBdr>
            </w:div>
          </w:divsChild>
        </w:div>
        <w:div w:id="936058867">
          <w:marLeft w:val="0"/>
          <w:marRight w:val="0"/>
          <w:marTop w:val="0"/>
          <w:marBottom w:val="0"/>
          <w:divBdr>
            <w:top w:val="none" w:sz="0" w:space="0" w:color="auto"/>
            <w:left w:val="none" w:sz="0" w:space="0" w:color="auto"/>
            <w:bottom w:val="none" w:sz="0" w:space="0" w:color="auto"/>
            <w:right w:val="none" w:sz="0" w:space="0" w:color="auto"/>
          </w:divBdr>
        </w:div>
      </w:divsChild>
    </w:div>
    <w:div w:id="468015226">
      <w:bodyDiv w:val="1"/>
      <w:marLeft w:val="0"/>
      <w:marRight w:val="0"/>
      <w:marTop w:val="0"/>
      <w:marBottom w:val="0"/>
      <w:divBdr>
        <w:top w:val="none" w:sz="0" w:space="0" w:color="auto"/>
        <w:left w:val="none" w:sz="0" w:space="0" w:color="auto"/>
        <w:bottom w:val="none" w:sz="0" w:space="0" w:color="auto"/>
        <w:right w:val="none" w:sz="0" w:space="0" w:color="auto"/>
      </w:divBdr>
    </w:div>
    <w:div w:id="482739583">
      <w:bodyDiv w:val="1"/>
      <w:marLeft w:val="0"/>
      <w:marRight w:val="0"/>
      <w:marTop w:val="0"/>
      <w:marBottom w:val="0"/>
      <w:divBdr>
        <w:top w:val="none" w:sz="0" w:space="0" w:color="auto"/>
        <w:left w:val="none" w:sz="0" w:space="0" w:color="auto"/>
        <w:bottom w:val="none" w:sz="0" w:space="0" w:color="auto"/>
        <w:right w:val="none" w:sz="0" w:space="0" w:color="auto"/>
      </w:divBdr>
      <w:divsChild>
        <w:div w:id="266693006">
          <w:marLeft w:val="0"/>
          <w:marRight w:val="0"/>
          <w:marTop w:val="0"/>
          <w:marBottom w:val="0"/>
          <w:divBdr>
            <w:top w:val="none" w:sz="0" w:space="0" w:color="auto"/>
            <w:left w:val="none" w:sz="0" w:space="0" w:color="auto"/>
            <w:bottom w:val="none" w:sz="0" w:space="0" w:color="auto"/>
            <w:right w:val="none" w:sz="0" w:space="0" w:color="auto"/>
          </w:divBdr>
        </w:div>
        <w:div w:id="589193634">
          <w:marLeft w:val="0"/>
          <w:marRight w:val="0"/>
          <w:marTop w:val="0"/>
          <w:marBottom w:val="0"/>
          <w:divBdr>
            <w:top w:val="none" w:sz="0" w:space="0" w:color="auto"/>
            <w:left w:val="none" w:sz="0" w:space="0" w:color="auto"/>
            <w:bottom w:val="none" w:sz="0" w:space="0" w:color="auto"/>
            <w:right w:val="none" w:sz="0" w:space="0" w:color="auto"/>
          </w:divBdr>
        </w:div>
      </w:divsChild>
    </w:div>
    <w:div w:id="487358164">
      <w:bodyDiv w:val="1"/>
      <w:marLeft w:val="0"/>
      <w:marRight w:val="0"/>
      <w:marTop w:val="0"/>
      <w:marBottom w:val="0"/>
      <w:divBdr>
        <w:top w:val="none" w:sz="0" w:space="0" w:color="auto"/>
        <w:left w:val="none" w:sz="0" w:space="0" w:color="auto"/>
        <w:bottom w:val="none" w:sz="0" w:space="0" w:color="auto"/>
        <w:right w:val="none" w:sz="0" w:space="0" w:color="auto"/>
      </w:divBdr>
      <w:divsChild>
        <w:div w:id="1370884843">
          <w:marLeft w:val="150"/>
          <w:marRight w:val="0"/>
          <w:marTop w:val="0"/>
          <w:marBottom w:val="0"/>
          <w:divBdr>
            <w:top w:val="none" w:sz="0" w:space="0" w:color="auto"/>
            <w:left w:val="none" w:sz="0" w:space="0" w:color="auto"/>
            <w:bottom w:val="none" w:sz="0" w:space="0" w:color="auto"/>
            <w:right w:val="none" w:sz="0" w:space="0" w:color="auto"/>
          </w:divBdr>
        </w:div>
        <w:div w:id="1382175141">
          <w:marLeft w:val="150"/>
          <w:marRight w:val="0"/>
          <w:marTop w:val="0"/>
          <w:marBottom w:val="0"/>
          <w:divBdr>
            <w:top w:val="none" w:sz="0" w:space="0" w:color="auto"/>
            <w:left w:val="none" w:sz="0" w:space="0" w:color="auto"/>
            <w:bottom w:val="none" w:sz="0" w:space="0" w:color="auto"/>
            <w:right w:val="none" w:sz="0" w:space="0" w:color="auto"/>
          </w:divBdr>
        </w:div>
        <w:div w:id="1391536712">
          <w:marLeft w:val="150"/>
          <w:marRight w:val="0"/>
          <w:marTop w:val="0"/>
          <w:marBottom w:val="0"/>
          <w:divBdr>
            <w:top w:val="none" w:sz="0" w:space="0" w:color="auto"/>
            <w:left w:val="none" w:sz="0" w:space="0" w:color="auto"/>
            <w:bottom w:val="none" w:sz="0" w:space="0" w:color="auto"/>
            <w:right w:val="none" w:sz="0" w:space="0" w:color="auto"/>
          </w:divBdr>
        </w:div>
        <w:div w:id="486558673">
          <w:marLeft w:val="150"/>
          <w:marRight w:val="0"/>
          <w:marTop w:val="0"/>
          <w:marBottom w:val="0"/>
          <w:divBdr>
            <w:top w:val="none" w:sz="0" w:space="0" w:color="auto"/>
            <w:left w:val="none" w:sz="0" w:space="0" w:color="auto"/>
            <w:bottom w:val="none" w:sz="0" w:space="0" w:color="auto"/>
            <w:right w:val="none" w:sz="0" w:space="0" w:color="auto"/>
          </w:divBdr>
        </w:div>
        <w:div w:id="480081468">
          <w:marLeft w:val="150"/>
          <w:marRight w:val="0"/>
          <w:marTop w:val="0"/>
          <w:marBottom w:val="0"/>
          <w:divBdr>
            <w:top w:val="none" w:sz="0" w:space="0" w:color="auto"/>
            <w:left w:val="none" w:sz="0" w:space="0" w:color="auto"/>
            <w:bottom w:val="none" w:sz="0" w:space="0" w:color="auto"/>
            <w:right w:val="none" w:sz="0" w:space="0" w:color="auto"/>
          </w:divBdr>
        </w:div>
        <w:div w:id="262229729">
          <w:marLeft w:val="150"/>
          <w:marRight w:val="0"/>
          <w:marTop w:val="0"/>
          <w:marBottom w:val="0"/>
          <w:divBdr>
            <w:top w:val="none" w:sz="0" w:space="0" w:color="auto"/>
            <w:left w:val="none" w:sz="0" w:space="0" w:color="auto"/>
            <w:bottom w:val="none" w:sz="0" w:space="0" w:color="auto"/>
            <w:right w:val="none" w:sz="0" w:space="0" w:color="auto"/>
          </w:divBdr>
        </w:div>
      </w:divsChild>
    </w:div>
    <w:div w:id="517308379">
      <w:bodyDiv w:val="1"/>
      <w:marLeft w:val="0"/>
      <w:marRight w:val="0"/>
      <w:marTop w:val="0"/>
      <w:marBottom w:val="0"/>
      <w:divBdr>
        <w:top w:val="none" w:sz="0" w:space="0" w:color="auto"/>
        <w:left w:val="none" w:sz="0" w:space="0" w:color="auto"/>
        <w:bottom w:val="none" w:sz="0" w:space="0" w:color="auto"/>
        <w:right w:val="none" w:sz="0" w:space="0" w:color="auto"/>
      </w:divBdr>
      <w:divsChild>
        <w:div w:id="1754547917">
          <w:marLeft w:val="0"/>
          <w:marRight w:val="0"/>
          <w:marTop w:val="0"/>
          <w:marBottom w:val="0"/>
          <w:divBdr>
            <w:top w:val="none" w:sz="0" w:space="0" w:color="auto"/>
            <w:left w:val="none" w:sz="0" w:space="0" w:color="auto"/>
            <w:bottom w:val="none" w:sz="0" w:space="0" w:color="auto"/>
            <w:right w:val="none" w:sz="0" w:space="0" w:color="auto"/>
          </w:divBdr>
        </w:div>
        <w:div w:id="571159053">
          <w:marLeft w:val="0"/>
          <w:marRight w:val="0"/>
          <w:marTop w:val="0"/>
          <w:marBottom w:val="0"/>
          <w:divBdr>
            <w:top w:val="none" w:sz="0" w:space="0" w:color="auto"/>
            <w:left w:val="none" w:sz="0" w:space="0" w:color="auto"/>
            <w:bottom w:val="none" w:sz="0" w:space="0" w:color="auto"/>
            <w:right w:val="none" w:sz="0" w:space="0" w:color="auto"/>
          </w:divBdr>
        </w:div>
        <w:div w:id="855576324">
          <w:marLeft w:val="150"/>
          <w:marRight w:val="0"/>
          <w:marTop w:val="0"/>
          <w:marBottom w:val="0"/>
          <w:divBdr>
            <w:top w:val="none" w:sz="0" w:space="0" w:color="auto"/>
            <w:left w:val="none" w:sz="0" w:space="0" w:color="auto"/>
            <w:bottom w:val="none" w:sz="0" w:space="0" w:color="auto"/>
            <w:right w:val="none" w:sz="0" w:space="0" w:color="auto"/>
          </w:divBdr>
        </w:div>
        <w:div w:id="709763949">
          <w:marLeft w:val="150"/>
          <w:marRight w:val="0"/>
          <w:marTop w:val="0"/>
          <w:marBottom w:val="0"/>
          <w:divBdr>
            <w:top w:val="none" w:sz="0" w:space="0" w:color="auto"/>
            <w:left w:val="none" w:sz="0" w:space="0" w:color="auto"/>
            <w:bottom w:val="none" w:sz="0" w:space="0" w:color="auto"/>
            <w:right w:val="none" w:sz="0" w:space="0" w:color="auto"/>
          </w:divBdr>
        </w:div>
      </w:divsChild>
    </w:div>
    <w:div w:id="528496280">
      <w:bodyDiv w:val="1"/>
      <w:marLeft w:val="0"/>
      <w:marRight w:val="0"/>
      <w:marTop w:val="0"/>
      <w:marBottom w:val="0"/>
      <w:divBdr>
        <w:top w:val="none" w:sz="0" w:space="0" w:color="auto"/>
        <w:left w:val="none" w:sz="0" w:space="0" w:color="auto"/>
        <w:bottom w:val="none" w:sz="0" w:space="0" w:color="auto"/>
        <w:right w:val="none" w:sz="0" w:space="0" w:color="auto"/>
      </w:divBdr>
      <w:divsChild>
        <w:div w:id="1102266618">
          <w:marLeft w:val="0"/>
          <w:marRight w:val="0"/>
          <w:marTop w:val="0"/>
          <w:marBottom w:val="0"/>
          <w:divBdr>
            <w:top w:val="none" w:sz="0" w:space="0" w:color="auto"/>
            <w:left w:val="none" w:sz="0" w:space="0" w:color="auto"/>
            <w:bottom w:val="none" w:sz="0" w:space="0" w:color="auto"/>
            <w:right w:val="none" w:sz="0" w:space="0" w:color="auto"/>
          </w:divBdr>
          <w:divsChild>
            <w:div w:id="1249194443">
              <w:marLeft w:val="0"/>
              <w:marRight w:val="0"/>
              <w:marTop w:val="0"/>
              <w:marBottom w:val="0"/>
              <w:divBdr>
                <w:top w:val="none" w:sz="0" w:space="0" w:color="auto"/>
                <w:left w:val="none" w:sz="0" w:space="0" w:color="auto"/>
                <w:bottom w:val="none" w:sz="0" w:space="0" w:color="auto"/>
                <w:right w:val="none" w:sz="0" w:space="0" w:color="auto"/>
              </w:divBdr>
            </w:div>
          </w:divsChild>
        </w:div>
        <w:div w:id="995036159">
          <w:marLeft w:val="150"/>
          <w:marRight w:val="0"/>
          <w:marTop w:val="0"/>
          <w:marBottom w:val="0"/>
          <w:divBdr>
            <w:top w:val="none" w:sz="0" w:space="0" w:color="auto"/>
            <w:left w:val="none" w:sz="0" w:space="0" w:color="auto"/>
            <w:bottom w:val="none" w:sz="0" w:space="0" w:color="auto"/>
            <w:right w:val="none" w:sz="0" w:space="0" w:color="auto"/>
          </w:divBdr>
        </w:div>
        <w:div w:id="1910070546">
          <w:marLeft w:val="150"/>
          <w:marRight w:val="0"/>
          <w:marTop w:val="0"/>
          <w:marBottom w:val="0"/>
          <w:divBdr>
            <w:top w:val="none" w:sz="0" w:space="0" w:color="auto"/>
            <w:left w:val="none" w:sz="0" w:space="0" w:color="auto"/>
            <w:bottom w:val="none" w:sz="0" w:space="0" w:color="auto"/>
            <w:right w:val="none" w:sz="0" w:space="0" w:color="auto"/>
          </w:divBdr>
        </w:div>
        <w:div w:id="1033648870">
          <w:marLeft w:val="0"/>
          <w:marRight w:val="0"/>
          <w:marTop w:val="0"/>
          <w:marBottom w:val="0"/>
          <w:divBdr>
            <w:top w:val="none" w:sz="0" w:space="0" w:color="auto"/>
            <w:left w:val="none" w:sz="0" w:space="0" w:color="auto"/>
            <w:bottom w:val="none" w:sz="0" w:space="0" w:color="auto"/>
            <w:right w:val="none" w:sz="0" w:space="0" w:color="auto"/>
          </w:divBdr>
        </w:div>
        <w:div w:id="855342757">
          <w:marLeft w:val="0"/>
          <w:marRight w:val="0"/>
          <w:marTop w:val="0"/>
          <w:marBottom w:val="0"/>
          <w:divBdr>
            <w:top w:val="none" w:sz="0" w:space="0" w:color="auto"/>
            <w:left w:val="none" w:sz="0" w:space="0" w:color="auto"/>
            <w:bottom w:val="none" w:sz="0" w:space="0" w:color="auto"/>
            <w:right w:val="none" w:sz="0" w:space="0" w:color="auto"/>
          </w:divBdr>
        </w:div>
        <w:div w:id="804809605">
          <w:marLeft w:val="0"/>
          <w:marRight w:val="0"/>
          <w:marTop w:val="0"/>
          <w:marBottom w:val="0"/>
          <w:divBdr>
            <w:top w:val="none" w:sz="0" w:space="0" w:color="auto"/>
            <w:left w:val="none" w:sz="0" w:space="0" w:color="auto"/>
            <w:bottom w:val="none" w:sz="0" w:space="0" w:color="auto"/>
            <w:right w:val="none" w:sz="0" w:space="0" w:color="auto"/>
          </w:divBdr>
        </w:div>
        <w:div w:id="1260412275">
          <w:marLeft w:val="150"/>
          <w:marRight w:val="0"/>
          <w:marTop w:val="0"/>
          <w:marBottom w:val="0"/>
          <w:divBdr>
            <w:top w:val="none" w:sz="0" w:space="0" w:color="auto"/>
            <w:left w:val="none" w:sz="0" w:space="0" w:color="auto"/>
            <w:bottom w:val="none" w:sz="0" w:space="0" w:color="auto"/>
            <w:right w:val="none" w:sz="0" w:space="0" w:color="auto"/>
          </w:divBdr>
        </w:div>
        <w:div w:id="1294214774">
          <w:marLeft w:val="0"/>
          <w:marRight w:val="0"/>
          <w:marTop w:val="0"/>
          <w:marBottom w:val="0"/>
          <w:divBdr>
            <w:top w:val="none" w:sz="0" w:space="0" w:color="auto"/>
            <w:left w:val="none" w:sz="0" w:space="0" w:color="auto"/>
            <w:bottom w:val="none" w:sz="0" w:space="0" w:color="auto"/>
            <w:right w:val="none" w:sz="0" w:space="0" w:color="auto"/>
          </w:divBdr>
          <w:divsChild>
            <w:div w:id="60681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837651">
      <w:bodyDiv w:val="1"/>
      <w:marLeft w:val="0"/>
      <w:marRight w:val="0"/>
      <w:marTop w:val="0"/>
      <w:marBottom w:val="0"/>
      <w:divBdr>
        <w:top w:val="none" w:sz="0" w:space="0" w:color="auto"/>
        <w:left w:val="none" w:sz="0" w:space="0" w:color="auto"/>
        <w:bottom w:val="none" w:sz="0" w:space="0" w:color="auto"/>
        <w:right w:val="none" w:sz="0" w:space="0" w:color="auto"/>
      </w:divBdr>
      <w:divsChild>
        <w:div w:id="1739133813">
          <w:marLeft w:val="0"/>
          <w:marRight w:val="0"/>
          <w:marTop w:val="0"/>
          <w:marBottom w:val="0"/>
          <w:divBdr>
            <w:top w:val="none" w:sz="0" w:space="0" w:color="auto"/>
            <w:left w:val="none" w:sz="0" w:space="0" w:color="auto"/>
            <w:bottom w:val="none" w:sz="0" w:space="0" w:color="auto"/>
            <w:right w:val="none" w:sz="0" w:space="0" w:color="auto"/>
          </w:divBdr>
          <w:divsChild>
            <w:div w:id="970280785">
              <w:marLeft w:val="0"/>
              <w:marRight w:val="0"/>
              <w:marTop w:val="0"/>
              <w:marBottom w:val="0"/>
              <w:divBdr>
                <w:top w:val="none" w:sz="0" w:space="0" w:color="auto"/>
                <w:left w:val="none" w:sz="0" w:space="0" w:color="auto"/>
                <w:bottom w:val="none" w:sz="0" w:space="0" w:color="auto"/>
                <w:right w:val="none" w:sz="0" w:space="0" w:color="auto"/>
              </w:divBdr>
            </w:div>
          </w:divsChild>
        </w:div>
        <w:div w:id="2037542254">
          <w:marLeft w:val="150"/>
          <w:marRight w:val="0"/>
          <w:marTop w:val="0"/>
          <w:marBottom w:val="0"/>
          <w:divBdr>
            <w:top w:val="none" w:sz="0" w:space="0" w:color="auto"/>
            <w:left w:val="none" w:sz="0" w:space="0" w:color="auto"/>
            <w:bottom w:val="none" w:sz="0" w:space="0" w:color="auto"/>
            <w:right w:val="none" w:sz="0" w:space="0" w:color="auto"/>
          </w:divBdr>
        </w:div>
        <w:div w:id="876039385">
          <w:marLeft w:val="150"/>
          <w:marRight w:val="0"/>
          <w:marTop w:val="0"/>
          <w:marBottom w:val="0"/>
          <w:divBdr>
            <w:top w:val="none" w:sz="0" w:space="0" w:color="auto"/>
            <w:left w:val="none" w:sz="0" w:space="0" w:color="auto"/>
            <w:bottom w:val="none" w:sz="0" w:space="0" w:color="auto"/>
            <w:right w:val="none" w:sz="0" w:space="0" w:color="auto"/>
          </w:divBdr>
        </w:div>
        <w:div w:id="1153058799">
          <w:marLeft w:val="150"/>
          <w:marRight w:val="0"/>
          <w:marTop w:val="0"/>
          <w:marBottom w:val="0"/>
          <w:divBdr>
            <w:top w:val="none" w:sz="0" w:space="0" w:color="auto"/>
            <w:left w:val="none" w:sz="0" w:space="0" w:color="auto"/>
            <w:bottom w:val="none" w:sz="0" w:space="0" w:color="auto"/>
            <w:right w:val="none" w:sz="0" w:space="0" w:color="auto"/>
          </w:divBdr>
        </w:div>
        <w:div w:id="1207375277">
          <w:marLeft w:val="150"/>
          <w:marRight w:val="0"/>
          <w:marTop w:val="0"/>
          <w:marBottom w:val="0"/>
          <w:divBdr>
            <w:top w:val="none" w:sz="0" w:space="0" w:color="auto"/>
            <w:left w:val="none" w:sz="0" w:space="0" w:color="auto"/>
            <w:bottom w:val="none" w:sz="0" w:space="0" w:color="auto"/>
            <w:right w:val="none" w:sz="0" w:space="0" w:color="auto"/>
          </w:divBdr>
        </w:div>
      </w:divsChild>
    </w:div>
    <w:div w:id="599027247">
      <w:bodyDiv w:val="1"/>
      <w:marLeft w:val="0"/>
      <w:marRight w:val="0"/>
      <w:marTop w:val="0"/>
      <w:marBottom w:val="0"/>
      <w:divBdr>
        <w:top w:val="none" w:sz="0" w:space="0" w:color="auto"/>
        <w:left w:val="none" w:sz="0" w:space="0" w:color="auto"/>
        <w:bottom w:val="none" w:sz="0" w:space="0" w:color="auto"/>
        <w:right w:val="none" w:sz="0" w:space="0" w:color="auto"/>
      </w:divBdr>
      <w:divsChild>
        <w:div w:id="268585076">
          <w:marLeft w:val="0"/>
          <w:marRight w:val="0"/>
          <w:marTop w:val="0"/>
          <w:marBottom w:val="0"/>
          <w:divBdr>
            <w:top w:val="none" w:sz="0" w:space="0" w:color="auto"/>
            <w:left w:val="none" w:sz="0" w:space="0" w:color="auto"/>
            <w:bottom w:val="none" w:sz="0" w:space="0" w:color="auto"/>
            <w:right w:val="none" w:sz="0" w:space="0" w:color="auto"/>
          </w:divBdr>
          <w:divsChild>
            <w:div w:id="29861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277136">
      <w:bodyDiv w:val="1"/>
      <w:marLeft w:val="0"/>
      <w:marRight w:val="0"/>
      <w:marTop w:val="0"/>
      <w:marBottom w:val="0"/>
      <w:divBdr>
        <w:top w:val="none" w:sz="0" w:space="0" w:color="auto"/>
        <w:left w:val="none" w:sz="0" w:space="0" w:color="auto"/>
        <w:bottom w:val="none" w:sz="0" w:space="0" w:color="auto"/>
        <w:right w:val="none" w:sz="0" w:space="0" w:color="auto"/>
      </w:divBdr>
      <w:divsChild>
        <w:div w:id="121652970">
          <w:marLeft w:val="0"/>
          <w:marRight w:val="0"/>
          <w:marTop w:val="0"/>
          <w:marBottom w:val="0"/>
          <w:divBdr>
            <w:top w:val="none" w:sz="0" w:space="0" w:color="auto"/>
            <w:left w:val="none" w:sz="0" w:space="0" w:color="auto"/>
            <w:bottom w:val="none" w:sz="0" w:space="0" w:color="auto"/>
            <w:right w:val="none" w:sz="0" w:space="0" w:color="auto"/>
          </w:divBdr>
          <w:divsChild>
            <w:div w:id="1552569837">
              <w:marLeft w:val="0"/>
              <w:marRight w:val="0"/>
              <w:marTop w:val="0"/>
              <w:marBottom w:val="0"/>
              <w:divBdr>
                <w:top w:val="none" w:sz="0" w:space="0" w:color="auto"/>
                <w:left w:val="none" w:sz="0" w:space="0" w:color="auto"/>
                <w:bottom w:val="none" w:sz="0" w:space="0" w:color="auto"/>
                <w:right w:val="none" w:sz="0" w:space="0" w:color="auto"/>
              </w:divBdr>
            </w:div>
          </w:divsChild>
        </w:div>
        <w:div w:id="346177730">
          <w:marLeft w:val="0"/>
          <w:marRight w:val="0"/>
          <w:marTop w:val="0"/>
          <w:marBottom w:val="0"/>
          <w:divBdr>
            <w:top w:val="none" w:sz="0" w:space="0" w:color="auto"/>
            <w:left w:val="none" w:sz="0" w:space="0" w:color="auto"/>
            <w:bottom w:val="none" w:sz="0" w:space="0" w:color="auto"/>
            <w:right w:val="none" w:sz="0" w:space="0" w:color="auto"/>
          </w:divBdr>
          <w:divsChild>
            <w:div w:id="563220511">
              <w:marLeft w:val="0"/>
              <w:marRight w:val="0"/>
              <w:marTop w:val="0"/>
              <w:marBottom w:val="0"/>
              <w:divBdr>
                <w:top w:val="none" w:sz="0" w:space="0" w:color="auto"/>
                <w:left w:val="none" w:sz="0" w:space="0" w:color="auto"/>
                <w:bottom w:val="none" w:sz="0" w:space="0" w:color="auto"/>
                <w:right w:val="none" w:sz="0" w:space="0" w:color="auto"/>
              </w:divBdr>
            </w:div>
          </w:divsChild>
        </w:div>
        <w:div w:id="741950128">
          <w:marLeft w:val="0"/>
          <w:marRight w:val="0"/>
          <w:marTop w:val="0"/>
          <w:marBottom w:val="0"/>
          <w:divBdr>
            <w:top w:val="none" w:sz="0" w:space="0" w:color="auto"/>
            <w:left w:val="none" w:sz="0" w:space="0" w:color="auto"/>
            <w:bottom w:val="none" w:sz="0" w:space="0" w:color="auto"/>
            <w:right w:val="none" w:sz="0" w:space="0" w:color="auto"/>
          </w:divBdr>
          <w:divsChild>
            <w:div w:id="1727335866">
              <w:marLeft w:val="0"/>
              <w:marRight w:val="0"/>
              <w:marTop w:val="0"/>
              <w:marBottom w:val="0"/>
              <w:divBdr>
                <w:top w:val="none" w:sz="0" w:space="0" w:color="auto"/>
                <w:left w:val="none" w:sz="0" w:space="0" w:color="auto"/>
                <w:bottom w:val="none" w:sz="0" w:space="0" w:color="auto"/>
                <w:right w:val="none" w:sz="0" w:space="0" w:color="auto"/>
              </w:divBdr>
            </w:div>
          </w:divsChild>
        </w:div>
        <w:div w:id="1954552798">
          <w:marLeft w:val="0"/>
          <w:marRight w:val="0"/>
          <w:marTop w:val="0"/>
          <w:marBottom w:val="0"/>
          <w:divBdr>
            <w:top w:val="none" w:sz="0" w:space="0" w:color="auto"/>
            <w:left w:val="none" w:sz="0" w:space="0" w:color="auto"/>
            <w:bottom w:val="none" w:sz="0" w:space="0" w:color="auto"/>
            <w:right w:val="none" w:sz="0" w:space="0" w:color="auto"/>
          </w:divBdr>
          <w:divsChild>
            <w:div w:id="75235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07360">
      <w:bodyDiv w:val="1"/>
      <w:marLeft w:val="0"/>
      <w:marRight w:val="0"/>
      <w:marTop w:val="0"/>
      <w:marBottom w:val="0"/>
      <w:divBdr>
        <w:top w:val="none" w:sz="0" w:space="0" w:color="auto"/>
        <w:left w:val="none" w:sz="0" w:space="0" w:color="auto"/>
        <w:bottom w:val="none" w:sz="0" w:space="0" w:color="auto"/>
        <w:right w:val="none" w:sz="0" w:space="0" w:color="auto"/>
      </w:divBdr>
    </w:div>
    <w:div w:id="710421668">
      <w:bodyDiv w:val="1"/>
      <w:marLeft w:val="0"/>
      <w:marRight w:val="0"/>
      <w:marTop w:val="0"/>
      <w:marBottom w:val="0"/>
      <w:divBdr>
        <w:top w:val="none" w:sz="0" w:space="0" w:color="auto"/>
        <w:left w:val="none" w:sz="0" w:space="0" w:color="auto"/>
        <w:bottom w:val="none" w:sz="0" w:space="0" w:color="auto"/>
        <w:right w:val="none" w:sz="0" w:space="0" w:color="auto"/>
      </w:divBdr>
      <w:divsChild>
        <w:div w:id="339049157">
          <w:marLeft w:val="150"/>
          <w:marRight w:val="0"/>
          <w:marTop w:val="0"/>
          <w:marBottom w:val="0"/>
          <w:divBdr>
            <w:top w:val="none" w:sz="0" w:space="0" w:color="auto"/>
            <w:left w:val="none" w:sz="0" w:space="0" w:color="auto"/>
            <w:bottom w:val="none" w:sz="0" w:space="0" w:color="auto"/>
            <w:right w:val="none" w:sz="0" w:space="0" w:color="auto"/>
          </w:divBdr>
        </w:div>
        <w:div w:id="278492213">
          <w:marLeft w:val="150"/>
          <w:marRight w:val="0"/>
          <w:marTop w:val="0"/>
          <w:marBottom w:val="0"/>
          <w:divBdr>
            <w:top w:val="none" w:sz="0" w:space="0" w:color="auto"/>
            <w:left w:val="none" w:sz="0" w:space="0" w:color="auto"/>
            <w:bottom w:val="none" w:sz="0" w:space="0" w:color="auto"/>
            <w:right w:val="none" w:sz="0" w:space="0" w:color="auto"/>
          </w:divBdr>
        </w:div>
        <w:div w:id="1282225357">
          <w:marLeft w:val="150"/>
          <w:marRight w:val="0"/>
          <w:marTop w:val="0"/>
          <w:marBottom w:val="0"/>
          <w:divBdr>
            <w:top w:val="none" w:sz="0" w:space="0" w:color="auto"/>
            <w:left w:val="none" w:sz="0" w:space="0" w:color="auto"/>
            <w:bottom w:val="none" w:sz="0" w:space="0" w:color="auto"/>
            <w:right w:val="none" w:sz="0" w:space="0" w:color="auto"/>
          </w:divBdr>
        </w:div>
        <w:div w:id="604388093">
          <w:marLeft w:val="150"/>
          <w:marRight w:val="0"/>
          <w:marTop w:val="0"/>
          <w:marBottom w:val="0"/>
          <w:divBdr>
            <w:top w:val="none" w:sz="0" w:space="0" w:color="auto"/>
            <w:left w:val="none" w:sz="0" w:space="0" w:color="auto"/>
            <w:bottom w:val="none" w:sz="0" w:space="0" w:color="auto"/>
            <w:right w:val="none" w:sz="0" w:space="0" w:color="auto"/>
          </w:divBdr>
        </w:div>
        <w:div w:id="197160707">
          <w:marLeft w:val="150"/>
          <w:marRight w:val="0"/>
          <w:marTop w:val="0"/>
          <w:marBottom w:val="0"/>
          <w:divBdr>
            <w:top w:val="none" w:sz="0" w:space="0" w:color="auto"/>
            <w:left w:val="none" w:sz="0" w:space="0" w:color="auto"/>
            <w:bottom w:val="none" w:sz="0" w:space="0" w:color="auto"/>
            <w:right w:val="none" w:sz="0" w:space="0" w:color="auto"/>
          </w:divBdr>
        </w:div>
        <w:div w:id="1571845029">
          <w:marLeft w:val="150"/>
          <w:marRight w:val="0"/>
          <w:marTop w:val="0"/>
          <w:marBottom w:val="0"/>
          <w:divBdr>
            <w:top w:val="none" w:sz="0" w:space="0" w:color="auto"/>
            <w:left w:val="none" w:sz="0" w:space="0" w:color="auto"/>
            <w:bottom w:val="none" w:sz="0" w:space="0" w:color="auto"/>
            <w:right w:val="none" w:sz="0" w:space="0" w:color="auto"/>
          </w:divBdr>
        </w:div>
      </w:divsChild>
    </w:div>
    <w:div w:id="724108948">
      <w:bodyDiv w:val="1"/>
      <w:marLeft w:val="0"/>
      <w:marRight w:val="0"/>
      <w:marTop w:val="0"/>
      <w:marBottom w:val="0"/>
      <w:divBdr>
        <w:top w:val="none" w:sz="0" w:space="0" w:color="auto"/>
        <w:left w:val="none" w:sz="0" w:space="0" w:color="auto"/>
        <w:bottom w:val="none" w:sz="0" w:space="0" w:color="auto"/>
        <w:right w:val="none" w:sz="0" w:space="0" w:color="auto"/>
      </w:divBdr>
      <w:divsChild>
        <w:div w:id="1210189338">
          <w:marLeft w:val="0"/>
          <w:marRight w:val="0"/>
          <w:marTop w:val="0"/>
          <w:marBottom w:val="0"/>
          <w:divBdr>
            <w:top w:val="none" w:sz="0" w:space="0" w:color="auto"/>
            <w:left w:val="none" w:sz="0" w:space="0" w:color="auto"/>
            <w:bottom w:val="none" w:sz="0" w:space="0" w:color="auto"/>
            <w:right w:val="none" w:sz="0" w:space="0" w:color="auto"/>
          </w:divBdr>
          <w:divsChild>
            <w:div w:id="13068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5976">
      <w:bodyDiv w:val="1"/>
      <w:marLeft w:val="0"/>
      <w:marRight w:val="0"/>
      <w:marTop w:val="0"/>
      <w:marBottom w:val="0"/>
      <w:divBdr>
        <w:top w:val="none" w:sz="0" w:space="0" w:color="auto"/>
        <w:left w:val="none" w:sz="0" w:space="0" w:color="auto"/>
        <w:bottom w:val="none" w:sz="0" w:space="0" w:color="auto"/>
        <w:right w:val="none" w:sz="0" w:space="0" w:color="auto"/>
      </w:divBdr>
    </w:div>
    <w:div w:id="825702502">
      <w:bodyDiv w:val="1"/>
      <w:marLeft w:val="0"/>
      <w:marRight w:val="0"/>
      <w:marTop w:val="0"/>
      <w:marBottom w:val="0"/>
      <w:divBdr>
        <w:top w:val="none" w:sz="0" w:space="0" w:color="auto"/>
        <w:left w:val="none" w:sz="0" w:space="0" w:color="auto"/>
        <w:bottom w:val="none" w:sz="0" w:space="0" w:color="auto"/>
        <w:right w:val="none" w:sz="0" w:space="0" w:color="auto"/>
      </w:divBdr>
      <w:divsChild>
        <w:div w:id="912859549">
          <w:marLeft w:val="0"/>
          <w:marRight w:val="0"/>
          <w:marTop w:val="0"/>
          <w:marBottom w:val="0"/>
          <w:divBdr>
            <w:top w:val="none" w:sz="0" w:space="0" w:color="auto"/>
            <w:left w:val="none" w:sz="0" w:space="0" w:color="auto"/>
            <w:bottom w:val="none" w:sz="0" w:space="0" w:color="auto"/>
            <w:right w:val="none" w:sz="0" w:space="0" w:color="auto"/>
          </w:divBdr>
          <w:divsChild>
            <w:div w:id="1219321764">
              <w:marLeft w:val="0"/>
              <w:marRight w:val="0"/>
              <w:marTop w:val="0"/>
              <w:marBottom w:val="0"/>
              <w:divBdr>
                <w:top w:val="none" w:sz="0" w:space="0" w:color="auto"/>
                <w:left w:val="none" w:sz="0" w:space="0" w:color="auto"/>
                <w:bottom w:val="none" w:sz="0" w:space="0" w:color="auto"/>
                <w:right w:val="none" w:sz="0" w:space="0" w:color="auto"/>
              </w:divBdr>
            </w:div>
          </w:divsChild>
        </w:div>
        <w:div w:id="1791631233">
          <w:marLeft w:val="0"/>
          <w:marRight w:val="0"/>
          <w:marTop w:val="0"/>
          <w:marBottom w:val="0"/>
          <w:divBdr>
            <w:top w:val="none" w:sz="0" w:space="0" w:color="auto"/>
            <w:left w:val="none" w:sz="0" w:space="0" w:color="auto"/>
            <w:bottom w:val="none" w:sz="0" w:space="0" w:color="auto"/>
            <w:right w:val="none" w:sz="0" w:space="0" w:color="auto"/>
          </w:divBdr>
        </w:div>
      </w:divsChild>
    </w:div>
    <w:div w:id="841431617">
      <w:bodyDiv w:val="1"/>
      <w:marLeft w:val="0"/>
      <w:marRight w:val="0"/>
      <w:marTop w:val="0"/>
      <w:marBottom w:val="0"/>
      <w:divBdr>
        <w:top w:val="none" w:sz="0" w:space="0" w:color="auto"/>
        <w:left w:val="none" w:sz="0" w:space="0" w:color="auto"/>
        <w:bottom w:val="none" w:sz="0" w:space="0" w:color="auto"/>
        <w:right w:val="none" w:sz="0" w:space="0" w:color="auto"/>
      </w:divBdr>
      <w:divsChild>
        <w:div w:id="1913926310">
          <w:marLeft w:val="0"/>
          <w:marRight w:val="0"/>
          <w:marTop w:val="0"/>
          <w:marBottom w:val="0"/>
          <w:divBdr>
            <w:top w:val="none" w:sz="0" w:space="0" w:color="auto"/>
            <w:left w:val="none" w:sz="0" w:space="0" w:color="auto"/>
            <w:bottom w:val="none" w:sz="0" w:space="0" w:color="auto"/>
            <w:right w:val="none" w:sz="0" w:space="0" w:color="auto"/>
          </w:divBdr>
        </w:div>
      </w:divsChild>
    </w:div>
    <w:div w:id="896207998">
      <w:bodyDiv w:val="1"/>
      <w:marLeft w:val="0"/>
      <w:marRight w:val="0"/>
      <w:marTop w:val="0"/>
      <w:marBottom w:val="0"/>
      <w:divBdr>
        <w:top w:val="none" w:sz="0" w:space="0" w:color="auto"/>
        <w:left w:val="none" w:sz="0" w:space="0" w:color="auto"/>
        <w:bottom w:val="none" w:sz="0" w:space="0" w:color="auto"/>
        <w:right w:val="none" w:sz="0" w:space="0" w:color="auto"/>
      </w:divBdr>
    </w:div>
    <w:div w:id="911355619">
      <w:bodyDiv w:val="1"/>
      <w:marLeft w:val="0"/>
      <w:marRight w:val="0"/>
      <w:marTop w:val="0"/>
      <w:marBottom w:val="0"/>
      <w:divBdr>
        <w:top w:val="none" w:sz="0" w:space="0" w:color="auto"/>
        <w:left w:val="none" w:sz="0" w:space="0" w:color="auto"/>
        <w:bottom w:val="none" w:sz="0" w:space="0" w:color="auto"/>
        <w:right w:val="none" w:sz="0" w:space="0" w:color="auto"/>
      </w:divBdr>
      <w:divsChild>
        <w:div w:id="505022807">
          <w:marLeft w:val="0"/>
          <w:marRight w:val="0"/>
          <w:marTop w:val="0"/>
          <w:marBottom w:val="0"/>
          <w:divBdr>
            <w:top w:val="none" w:sz="0" w:space="0" w:color="auto"/>
            <w:left w:val="none" w:sz="0" w:space="0" w:color="auto"/>
            <w:bottom w:val="none" w:sz="0" w:space="0" w:color="auto"/>
            <w:right w:val="none" w:sz="0" w:space="0" w:color="auto"/>
          </w:divBdr>
        </w:div>
        <w:div w:id="829252138">
          <w:marLeft w:val="150"/>
          <w:marRight w:val="0"/>
          <w:marTop w:val="0"/>
          <w:marBottom w:val="0"/>
          <w:divBdr>
            <w:top w:val="none" w:sz="0" w:space="0" w:color="auto"/>
            <w:left w:val="none" w:sz="0" w:space="0" w:color="auto"/>
            <w:bottom w:val="none" w:sz="0" w:space="0" w:color="auto"/>
            <w:right w:val="none" w:sz="0" w:space="0" w:color="auto"/>
          </w:divBdr>
        </w:div>
        <w:div w:id="460802633">
          <w:marLeft w:val="150"/>
          <w:marRight w:val="0"/>
          <w:marTop w:val="0"/>
          <w:marBottom w:val="0"/>
          <w:divBdr>
            <w:top w:val="none" w:sz="0" w:space="0" w:color="auto"/>
            <w:left w:val="none" w:sz="0" w:space="0" w:color="auto"/>
            <w:bottom w:val="none" w:sz="0" w:space="0" w:color="auto"/>
            <w:right w:val="none" w:sz="0" w:space="0" w:color="auto"/>
          </w:divBdr>
        </w:div>
        <w:div w:id="1917592325">
          <w:marLeft w:val="150"/>
          <w:marRight w:val="0"/>
          <w:marTop w:val="0"/>
          <w:marBottom w:val="0"/>
          <w:divBdr>
            <w:top w:val="none" w:sz="0" w:space="0" w:color="auto"/>
            <w:left w:val="none" w:sz="0" w:space="0" w:color="auto"/>
            <w:bottom w:val="none" w:sz="0" w:space="0" w:color="auto"/>
            <w:right w:val="none" w:sz="0" w:space="0" w:color="auto"/>
          </w:divBdr>
        </w:div>
        <w:div w:id="2066174654">
          <w:marLeft w:val="150"/>
          <w:marRight w:val="0"/>
          <w:marTop w:val="0"/>
          <w:marBottom w:val="0"/>
          <w:divBdr>
            <w:top w:val="none" w:sz="0" w:space="0" w:color="auto"/>
            <w:left w:val="none" w:sz="0" w:space="0" w:color="auto"/>
            <w:bottom w:val="none" w:sz="0" w:space="0" w:color="auto"/>
            <w:right w:val="none" w:sz="0" w:space="0" w:color="auto"/>
          </w:divBdr>
        </w:div>
        <w:div w:id="1959528180">
          <w:marLeft w:val="150"/>
          <w:marRight w:val="0"/>
          <w:marTop w:val="0"/>
          <w:marBottom w:val="0"/>
          <w:divBdr>
            <w:top w:val="none" w:sz="0" w:space="0" w:color="auto"/>
            <w:left w:val="none" w:sz="0" w:space="0" w:color="auto"/>
            <w:bottom w:val="none" w:sz="0" w:space="0" w:color="auto"/>
            <w:right w:val="none" w:sz="0" w:space="0" w:color="auto"/>
          </w:divBdr>
        </w:div>
      </w:divsChild>
    </w:div>
    <w:div w:id="973675586">
      <w:bodyDiv w:val="1"/>
      <w:marLeft w:val="0"/>
      <w:marRight w:val="0"/>
      <w:marTop w:val="0"/>
      <w:marBottom w:val="0"/>
      <w:divBdr>
        <w:top w:val="none" w:sz="0" w:space="0" w:color="auto"/>
        <w:left w:val="none" w:sz="0" w:space="0" w:color="auto"/>
        <w:bottom w:val="none" w:sz="0" w:space="0" w:color="auto"/>
        <w:right w:val="none" w:sz="0" w:space="0" w:color="auto"/>
      </w:divBdr>
    </w:div>
    <w:div w:id="1007370156">
      <w:bodyDiv w:val="1"/>
      <w:marLeft w:val="0"/>
      <w:marRight w:val="0"/>
      <w:marTop w:val="0"/>
      <w:marBottom w:val="0"/>
      <w:divBdr>
        <w:top w:val="none" w:sz="0" w:space="0" w:color="auto"/>
        <w:left w:val="none" w:sz="0" w:space="0" w:color="auto"/>
        <w:bottom w:val="none" w:sz="0" w:space="0" w:color="auto"/>
        <w:right w:val="none" w:sz="0" w:space="0" w:color="auto"/>
      </w:divBdr>
    </w:div>
    <w:div w:id="1037583580">
      <w:bodyDiv w:val="1"/>
      <w:marLeft w:val="0"/>
      <w:marRight w:val="0"/>
      <w:marTop w:val="0"/>
      <w:marBottom w:val="0"/>
      <w:divBdr>
        <w:top w:val="none" w:sz="0" w:space="0" w:color="auto"/>
        <w:left w:val="none" w:sz="0" w:space="0" w:color="auto"/>
        <w:bottom w:val="none" w:sz="0" w:space="0" w:color="auto"/>
        <w:right w:val="none" w:sz="0" w:space="0" w:color="auto"/>
      </w:divBdr>
    </w:div>
    <w:div w:id="1121069186">
      <w:bodyDiv w:val="1"/>
      <w:marLeft w:val="0"/>
      <w:marRight w:val="0"/>
      <w:marTop w:val="0"/>
      <w:marBottom w:val="0"/>
      <w:divBdr>
        <w:top w:val="none" w:sz="0" w:space="0" w:color="auto"/>
        <w:left w:val="none" w:sz="0" w:space="0" w:color="auto"/>
        <w:bottom w:val="none" w:sz="0" w:space="0" w:color="auto"/>
        <w:right w:val="none" w:sz="0" w:space="0" w:color="auto"/>
      </w:divBdr>
    </w:div>
    <w:div w:id="1158962134">
      <w:bodyDiv w:val="1"/>
      <w:marLeft w:val="0"/>
      <w:marRight w:val="0"/>
      <w:marTop w:val="0"/>
      <w:marBottom w:val="0"/>
      <w:divBdr>
        <w:top w:val="none" w:sz="0" w:space="0" w:color="auto"/>
        <w:left w:val="none" w:sz="0" w:space="0" w:color="auto"/>
        <w:bottom w:val="none" w:sz="0" w:space="0" w:color="auto"/>
        <w:right w:val="none" w:sz="0" w:space="0" w:color="auto"/>
      </w:divBdr>
      <w:divsChild>
        <w:div w:id="1170679020">
          <w:marLeft w:val="0"/>
          <w:marRight w:val="0"/>
          <w:marTop w:val="0"/>
          <w:marBottom w:val="0"/>
          <w:divBdr>
            <w:top w:val="none" w:sz="0" w:space="0" w:color="auto"/>
            <w:left w:val="none" w:sz="0" w:space="0" w:color="auto"/>
            <w:bottom w:val="none" w:sz="0" w:space="0" w:color="auto"/>
            <w:right w:val="none" w:sz="0" w:space="0" w:color="auto"/>
          </w:divBdr>
          <w:divsChild>
            <w:div w:id="1297372721">
              <w:marLeft w:val="0"/>
              <w:marRight w:val="0"/>
              <w:marTop w:val="0"/>
              <w:marBottom w:val="0"/>
              <w:divBdr>
                <w:top w:val="none" w:sz="0" w:space="0" w:color="auto"/>
                <w:left w:val="none" w:sz="0" w:space="0" w:color="auto"/>
                <w:bottom w:val="none" w:sz="0" w:space="0" w:color="auto"/>
                <w:right w:val="none" w:sz="0" w:space="0" w:color="auto"/>
              </w:divBdr>
            </w:div>
          </w:divsChild>
        </w:div>
        <w:div w:id="612398252">
          <w:marLeft w:val="0"/>
          <w:marRight w:val="0"/>
          <w:marTop w:val="0"/>
          <w:marBottom w:val="0"/>
          <w:divBdr>
            <w:top w:val="none" w:sz="0" w:space="0" w:color="auto"/>
            <w:left w:val="none" w:sz="0" w:space="0" w:color="auto"/>
            <w:bottom w:val="none" w:sz="0" w:space="0" w:color="auto"/>
            <w:right w:val="none" w:sz="0" w:space="0" w:color="auto"/>
          </w:divBdr>
          <w:divsChild>
            <w:div w:id="210148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30015">
      <w:bodyDiv w:val="1"/>
      <w:marLeft w:val="0"/>
      <w:marRight w:val="0"/>
      <w:marTop w:val="0"/>
      <w:marBottom w:val="0"/>
      <w:divBdr>
        <w:top w:val="none" w:sz="0" w:space="0" w:color="auto"/>
        <w:left w:val="none" w:sz="0" w:space="0" w:color="auto"/>
        <w:bottom w:val="none" w:sz="0" w:space="0" w:color="auto"/>
        <w:right w:val="none" w:sz="0" w:space="0" w:color="auto"/>
      </w:divBdr>
      <w:divsChild>
        <w:div w:id="167524417">
          <w:marLeft w:val="0"/>
          <w:marRight w:val="0"/>
          <w:marTop w:val="0"/>
          <w:marBottom w:val="0"/>
          <w:divBdr>
            <w:top w:val="none" w:sz="0" w:space="0" w:color="auto"/>
            <w:left w:val="none" w:sz="0" w:space="0" w:color="auto"/>
            <w:bottom w:val="none" w:sz="0" w:space="0" w:color="auto"/>
            <w:right w:val="none" w:sz="0" w:space="0" w:color="auto"/>
          </w:divBdr>
        </w:div>
        <w:div w:id="1031149639">
          <w:marLeft w:val="150"/>
          <w:marRight w:val="0"/>
          <w:marTop w:val="0"/>
          <w:marBottom w:val="0"/>
          <w:divBdr>
            <w:top w:val="none" w:sz="0" w:space="0" w:color="auto"/>
            <w:left w:val="none" w:sz="0" w:space="0" w:color="auto"/>
            <w:bottom w:val="none" w:sz="0" w:space="0" w:color="auto"/>
            <w:right w:val="none" w:sz="0" w:space="0" w:color="auto"/>
          </w:divBdr>
        </w:div>
        <w:div w:id="1476681611">
          <w:marLeft w:val="0"/>
          <w:marRight w:val="0"/>
          <w:marTop w:val="0"/>
          <w:marBottom w:val="0"/>
          <w:divBdr>
            <w:top w:val="none" w:sz="0" w:space="0" w:color="auto"/>
            <w:left w:val="none" w:sz="0" w:space="0" w:color="auto"/>
            <w:bottom w:val="none" w:sz="0" w:space="0" w:color="auto"/>
            <w:right w:val="none" w:sz="0" w:space="0" w:color="auto"/>
          </w:divBdr>
        </w:div>
        <w:div w:id="2080402777">
          <w:marLeft w:val="150"/>
          <w:marRight w:val="0"/>
          <w:marTop w:val="0"/>
          <w:marBottom w:val="0"/>
          <w:divBdr>
            <w:top w:val="none" w:sz="0" w:space="0" w:color="auto"/>
            <w:left w:val="none" w:sz="0" w:space="0" w:color="auto"/>
            <w:bottom w:val="none" w:sz="0" w:space="0" w:color="auto"/>
            <w:right w:val="none" w:sz="0" w:space="0" w:color="auto"/>
          </w:divBdr>
        </w:div>
        <w:div w:id="603074782">
          <w:marLeft w:val="150"/>
          <w:marRight w:val="0"/>
          <w:marTop w:val="0"/>
          <w:marBottom w:val="0"/>
          <w:divBdr>
            <w:top w:val="none" w:sz="0" w:space="0" w:color="auto"/>
            <w:left w:val="none" w:sz="0" w:space="0" w:color="auto"/>
            <w:bottom w:val="none" w:sz="0" w:space="0" w:color="auto"/>
            <w:right w:val="none" w:sz="0" w:space="0" w:color="auto"/>
          </w:divBdr>
        </w:div>
        <w:div w:id="1491141913">
          <w:marLeft w:val="0"/>
          <w:marRight w:val="0"/>
          <w:marTop w:val="0"/>
          <w:marBottom w:val="0"/>
          <w:divBdr>
            <w:top w:val="none" w:sz="0" w:space="0" w:color="auto"/>
            <w:left w:val="none" w:sz="0" w:space="0" w:color="auto"/>
            <w:bottom w:val="none" w:sz="0" w:space="0" w:color="auto"/>
            <w:right w:val="none" w:sz="0" w:space="0" w:color="auto"/>
          </w:divBdr>
        </w:div>
        <w:div w:id="2086994482">
          <w:marLeft w:val="0"/>
          <w:marRight w:val="0"/>
          <w:marTop w:val="0"/>
          <w:marBottom w:val="0"/>
          <w:divBdr>
            <w:top w:val="none" w:sz="0" w:space="0" w:color="auto"/>
            <w:left w:val="none" w:sz="0" w:space="0" w:color="auto"/>
            <w:bottom w:val="none" w:sz="0" w:space="0" w:color="auto"/>
            <w:right w:val="none" w:sz="0" w:space="0" w:color="auto"/>
          </w:divBdr>
        </w:div>
      </w:divsChild>
    </w:div>
    <w:div w:id="1201745928">
      <w:bodyDiv w:val="1"/>
      <w:marLeft w:val="0"/>
      <w:marRight w:val="0"/>
      <w:marTop w:val="0"/>
      <w:marBottom w:val="0"/>
      <w:divBdr>
        <w:top w:val="none" w:sz="0" w:space="0" w:color="auto"/>
        <w:left w:val="none" w:sz="0" w:space="0" w:color="auto"/>
        <w:bottom w:val="none" w:sz="0" w:space="0" w:color="auto"/>
        <w:right w:val="none" w:sz="0" w:space="0" w:color="auto"/>
      </w:divBdr>
      <w:divsChild>
        <w:div w:id="2101752113">
          <w:marLeft w:val="0"/>
          <w:marRight w:val="0"/>
          <w:marTop w:val="0"/>
          <w:marBottom w:val="0"/>
          <w:divBdr>
            <w:top w:val="none" w:sz="0" w:space="0" w:color="auto"/>
            <w:left w:val="none" w:sz="0" w:space="0" w:color="auto"/>
            <w:bottom w:val="none" w:sz="0" w:space="0" w:color="auto"/>
            <w:right w:val="none" w:sz="0" w:space="0" w:color="auto"/>
          </w:divBdr>
          <w:divsChild>
            <w:div w:id="208949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871709">
      <w:bodyDiv w:val="1"/>
      <w:marLeft w:val="0"/>
      <w:marRight w:val="0"/>
      <w:marTop w:val="0"/>
      <w:marBottom w:val="0"/>
      <w:divBdr>
        <w:top w:val="none" w:sz="0" w:space="0" w:color="auto"/>
        <w:left w:val="none" w:sz="0" w:space="0" w:color="auto"/>
        <w:bottom w:val="none" w:sz="0" w:space="0" w:color="auto"/>
        <w:right w:val="none" w:sz="0" w:space="0" w:color="auto"/>
      </w:divBdr>
    </w:div>
    <w:div w:id="1341199814">
      <w:bodyDiv w:val="1"/>
      <w:marLeft w:val="0"/>
      <w:marRight w:val="0"/>
      <w:marTop w:val="0"/>
      <w:marBottom w:val="0"/>
      <w:divBdr>
        <w:top w:val="none" w:sz="0" w:space="0" w:color="auto"/>
        <w:left w:val="none" w:sz="0" w:space="0" w:color="auto"/>
        <w:bottom w:val="none" w:sz="0" w:space="0" w:color="auto"/>
        <w:right w:val="none" w:sz="0" w:space="0" w:color="auto"/>
      </w:divBdr>
      <w:divsChild>
        <w:div w:id="1865706485">
          <w:marLeft w:val="150"/>
          <w:marRight w:val="0"/>
          <w:marTop w:val="0"/>
          <w:marBottom w:val="0"/>
          <w:divBdr>
            <w:top w:val="none" w:sz="0" w:space="0" w:color="auto"/>
            <w:left w:val="none" w:sz="0" w:space="0" w:color="auto"/>
            <w:bottom w:val="none" w:sz="0" w:space="0" w:color="auto"/>
            <w:right w:val="none" w:sz="0" w:space="0" w:color="auto"/>
          </w:divBdr>
        </w:div>
      </w:divsChild>
    </w:div>
    <w:div w:id="1355034457">
      <w:bodyDiv w:val="1"/>
      <w:marLeft w:val="0"/>
      <w:marRight w:val="0"/>
      <w:marTop w:val="0"/>
      <w:marBottom w:val="0"/>
      <w:divBdr>
        <w:top w:val="none" w:sz="0" w:space="0" w:color="auto"/>
        <w:left w:val="none" w:sz="0" w:space="0" w:color="auto"/>
        <w:bottom w:val="none" w:sz="0" w:space="0" w:color="auto"/>
        <w:right w:val="none" w:sz="0" w:space="0" w:color="auto"/>
      </w:divBdr>
    </w:div>
    <w:div w:id="1492139845">
      <w:bodyDiv w:val="1"/>
      <w:marLeft w:val="0"/>
      <w:marRight w:val="0"/>
      <w:marTop w:val="0"/>
      <w:marBottom w:val="0"/>
      <w:divBdr>
        <w:top w:val="none" w:sz="0" w:space="0" w:color="auto"/>
        <w:left w:val="none" w:sz="0" w:space="0" w:color="auto"/>
        <w:bottom w:val="none" w:sz="0" w:space="0" w:color="auto"/>
        <w:right w:val="none" w:sz="0" w:space="0" w:color="auto"/>
      </w:divBdr>
    </w:div>
    <w:div w:id="1497767745">
      <w:bodyDiv w:val="1"/>
      <w:marLeft w:val="0"/>
      <w:marRight w:val="0"/>
      <w:marTop w:val="0"/>
      <w:marBottom w:val="0"/>
      <w:divBdr>
        <w:top w:val="none" w:sz="0" w:space="0" w:color="auto"/>
        <w:left w:val="none" w:sz="0" w:space="0" w:color="auto"/>
        <w:bottom w:val="none" w:sz="0" w:space="0" w:color="auto"/>
        <w:right w:val="none" w:sz="0" w:space="0" w:color="auto"/>
      </w:divBdr>
      <w:divsChild>
        <w:div w:id="2121292247">
          <w:marLeft w:val="150"/>
          <w:marRight w:val="0"/>
          <w:marTop w:val="0"/>
          <w:marBottom w:val="0"/>
          <w:divBdr>
            <w:top w:val="none" w:sz="0" w:space="0" w:color="auto"/>
            <w:left w:val="none" w:sz="0" w:space="0" w:color="auto"/>
            <w:bottom w:val="none" w:sz="0" w:space="0" w:color="auto"/>
            <w:right w:val="none" w:sz="0" w:space="0" w:color="auto"/>
          </w:divBdr>
        </w:div>
        <w:div w:id="1261570792">
          <w:marLeft w:val="150"/>
          <w:marRight w:val="0"/>
          <w:marTop w:val="0"/>
          <w:marBottom w:val="0"/>
          <w:divBdr>
            <w:top w:val="none" w:sz="0" w:space="0" w:color="auto"/>
            <w:left w:val="none" w:sz="0" w:space="0" w:color="auto"/>
            <w:bottom w:val="none" w:sz="0" w:space="0" w:color="auto"/>
            <w:right w:val="none" w:sz="0" w:space="0" w:color="auto"/>
          </w:divBdr>
        </w:div>
        <w:div w:id="1814639496">
          <w:marLeft w:val="150"/>
          <w:marRight w:val="0"/>
          <w:marTop w:val="0"/>
          <w:marBottom w:val="0"/>
          <w:divBdr>
            <w:top w:val="none" w:sz="0" w:space="0" w:color="auto"/>
            <w:left w:val="none" w:sz="0" w:space="0" w:color="auto"/>
            <w:bottom w:val="none" w:sz="0" w:space="0" w:color="auto"/>
            <w:right w:val="none" w:sz="0" w:space="0" w:color="auto"/>
          </w:divBdr>
        </w:div>
        <w:div w:id="223175443">
          <w:marLeft w:val="150"/>
          <w:marRight w:val="0"/>
          <w:marTop w:val="0"/>
          <w:marBottom w:val="0"/>
          <w:divBdr>
            <w:top w:val="none" w:sz="0" w:space="0" w:color="auto"/>
            <w:left w:val="none" w:sz="0" w:space="0" w:color="auto"/>
            <w:bottom w:val="none" w:sz="0" w:space="0" w:color="auto"/>
            <w:right w:val="none" w:sz="0" w:space="0" w:color="auto"/>
          </w:divBdr>
        </w:div>
        <w:div w:id="1715428503">
          <w:marLeft w:val="150"/>
          <w:marRight w:val="0"/>
          <w:marTop w:val="0"/>
          <w:marBottom w:val="0"/>
          <w:divBdr>
            <w:top w:val="none" w:sz="0" w:space="0" w:color="auto"/>
            <w:left w:val="none" w:sz="0" w:space="0" w:color="auto"/>
            <w:bottom w:val="none" w:sz="0" w:space="0" w:color="auto"/>
            <w:right w:val="none" w:sz="0" w:space="0" w:color="auto"/>
          </w:divBdr>
        </w:div>
        <w:div w:id="790785264">
          <w:marLeft w:val="150"/>
          <w:marRight w:val="0"/>
          <w:marTop w:val="0"/>
          <w:marBottom w:val="0"/>
          <w:divBdr>
            <w:top w:val="none" w:sz="0" w:space="0" w:color="auto"/>
            <w:left w:val="none" w:sz="0" w:space="0" w:color="auto"/>
            <w:bottom w:val="none" w:sz="0" w:space="0" w:color="auto"/>
            <w:right w:val="none" w:sz="0" w:space="0" w:color="auto"/>
          </w:divBdr>
        </w:div>
      </w:divsChild>
    </w:div>
    <w:div w:id="1540245396">
      <w:bodyDiv w:val="1"/>
      <w:marLeft w:val="0"/>
      <w:marRight w:val="0"/>
      <w:marTop w:val="0"/>
      <w:marBottom w:val="0"/>
      <w:divBdr>
        <w:top w:val="none" w:sz="0" w:space="0" w:color="auto"/>
        <w:left w:val="none" w:sz="0" w:space="0" w:color="auto"/>
        <w:bottom w:val="none" w:sz="0" w:space="0" w:color="auto"/>
        <w:right w:val="none" w:sz="0" w:space="0" w:color="auto"/>
      </w:divBdr>
    </w:div>
    <w:div w:id="1640574225">
      <w:bodyDiv w:val="1"/>
      <w:marLeft w:val="0"/>
      <w:marRight w:val="0"/>
      <w:marTop w:val="0"/>
      <w:marBottom w:val="0"/>
      <w:divBdr>
        <w:top w:val="none" w:sz="0" w:space="0" w:color="auto"/>
        <w:left w:val="none" w:sz="0" w:space="0" w:color="auto"/>
        <w:bottom w:val="none" w:sz="0" w:space="0" w:color="auto"/>
        <w:right w:val="none" w:sz="0" w:space="0" w:color="auto"/>
      </w:divBdr>
      <w:divsChild>
        <w:div w:id="977341989">
          <w:marLeft w:val="0"/>
          <w:marRight w:val="0"/>
          <w:marTop w:val="0"/>
          <w:marBottom w:val="0"/>
          <w:divBdr>
            <w:top w:val="none" w:sz="0" w:space="0" w:color="auto"/>
            <w:left w:val="none" w:sz="0" w:space="0" w:color="auto"/>
            <w:bottom w:val="none" w:sz="0" w:space="0" w:color="auto"/>
            <w:right w:val="none" w:sz="0" w:space="0" w:color="auto"/>
          </w:divBdr>
          <w:divsChild>
            <w:div w:id="472336220">
              <w:marLeft w:val="0"/>
              <w:marRight w:val="0"/>
              <w:marTop w:val="0"/>
              <w:marBottom w:val="0"/>
              <w:divBdr>
                <w:top w:val="none" w:sz="0" w:space="0" w:color="auto"/>
                <w:left w:val="none" w:sz="0" w:space="0" w:color="auto"/>
                <w:bottom w:val="none" w:sz="0" w:space="0" w:color="auto"/>
                <w:right w:val="none" w:sz="0" w:space="0" w:color="auto"/>
              </w:divBdr>
            </w:div>
          </w:divsChild>
        </w:div>
        <w:div w:id="901645487">
          <w:marLeft w:val="0"/>
          <w:marRight w:val="0"/>
          <w:marTop w:val="0"/>
          <w:marBottom w:val="0"/>
          <w:divBdr>
            <w:top w:val="none" w:sz="0" w:space="0" w:color="auto"/>
            <w:left w:val="none" w:sz="0" w:space="0" w:color="auto"/>
            <w:bottom w:val="none" w:sz="0" w:space="0" w:color="auto"/>
            <w:right w:val="none" w:sz="0" w:space="0" w:color="auto"/>
          </w:divBdr>
          <w:divsChild>
            <w:div w:id="70564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76976">
      <w:bodyDiv w:val="1"/>
      <w:marLeft w:val="0"/>
      <w:marRight w:val="0"/>
      <w:marTop w:val="0"/>
      <w:marBottom w:val="0"/>
      <w:divBdr>
        <w:top w:val="none" w:sz="0" w:space="0" w:color="auto"/>
        <w:left w:val="none" w:sz="0" w:space="0" w:color="auto"/>
        <w:bottom w:val="none" w:sz="0" w:space="0" w:color="auto"/>
        <w:right w:val="none" w:sz="0" w:space="0" w:color="auto"/>
      </w:divBdr>
      <w:divsChild>
        <w:div w:id="891429049">
          <w:marLeft w:val="0"/>
          <w:marRight w:val="0"/>
          <w:marTop w:val="0"/>
          <w:marBottom w:val="0"/>
          <w:divBdr>
            <w:top w:val="none" w:sz="0" w:space="0" w:color="auto"/>
            <w:left w:val="none" w:sz="0" w:space="0" w:color="auto"/>
            <w:bottom w:val="none" w:sz="0" w:space="0" w:color="auto"/>
            <w:right w:val="none" w:sz="0" w:space="0" w:color="auto"/>
          </w:divBdr>
        </w:div>
      </w:divsChild>
    </w:div>
    <w:div w:id="1753744420">
      <w:bodyDiv w:val="1"/>
      <w:marLeft w:val="0"/>
      <w:marRight w:val="0"/>
      <w:marTop w:val="0"/>
      <w:marBottom w:val="0"/>
      <w:divBdr>
        <w:top w:val="none" w:sz="0" w:space="0" w:color="auto"/>
        <w:left w:val="none" w:sz="0" w:space="0" w:color="auto"/>
        <w:bottom w:val="none" w:sz="0" w:space="0" w:color="auto"/>
        <w:right w:val="none" w:sz="0" w:space="0" w:color="auto"/>
      </w:divBdr>
      <w:divsChild>
        <w:div w:id="2021076274">
          <w:marLeft w:val="150"/>
          <w:marRight w:val="0"/>
          <w:marTop w:val="0"/>
          <w:marBottom w:val="0"/>
          <w:divBdr>
            <w:top w:val="none" w:sz="0" w:space="0" w:color="auto"/>
            <w:left w:val="none" w:sz="0" w:space="0" w:color="auto"/>
            <w:bottom w:val="none" w:sz="0" w:space="0" w:color="auto"/>
            <w:right w:val="none" w:sz="0" w:space="0" w:color="auto"/>
          </w:divBdr>
        </w:div>
        <w:div w:id="1764759403">
          <w:marLeft w:val="150"/>
          <w:marRight w:val="0"/>
          <w:marTop w:val="0"/>
          <w:marBottom w:val="0"/>
          <w:divBdr>
            <w:top w:val="none" w:sz="0" w:space="0" w:color="auto"/>
            <w:left w:val="none" w:sz="0" w:space="0" w:color="auto"/>
            <w:bottom w:val="none" w:sz="0" w:space="0" w:color="auto"/>
            <w:right w:val="none" w:sz="0" w:space="0" w:color="auto"/>
          </w:divBdr>
        </w:div>
        <w:div w:id="1287470169">
          <w:blockQuote w:val="1"/>
          <w:marLeft w:val="720"/>
          <w:marRight w:val="720"/>
          <w:marTop w:val="100"/>
          <w:marBottom w:val="100"/>
          <w:divBdr>
            <w:top w:val="none" w:sz="0" w:space="0" w:color="auto"/>
            <w:left w:val="none" w:sz="0" w:space="0" w:color="auto"/>
            <w:bottom w:val="none" w:sz="0" w:space="0" w:color="auto"/>
            <w:right w:val="none" w:sz="0" w:space="0" w:color="auto"/>
          </w:divBdr>
        </w:div>
        <w:div w:id="722827017">
          <w:blockQuote w:val="1"/>
          <w:marLeft w:val="720"/>
          <w:marRight w:val="720"/>
          <w:marTop w:val="100"/>
          <w:marBottom w:val="100"/>
          <w:divBdr>
            <w:top w:val="none" w:sz="0" w:space="0" w:color="auto"/>
            <w:left w:val="none" w:sz="0" w:space="0" w:color="auto"/>
            <w:bottom w:val="none" w:sz="0" w:space="0" w:color="auto"/>
            <w:right w:val="none" w:sz="0" w:space="0" w:color="auto"/>
          </w:divBdr>
        </w:div>
        <w:div w:id="1260522184">
          <w:marLeft w:val="150"/>
          <w:marRight w:val="0"/>
          <w:marTop w:val="0"/>
          <w:marBottom w:val="0"/>
          <w:divBdr>
            <w:top w:val="none" w:sz="0" w:space="0" w:color="auto"/>
            <w:left w:val="none" w:sz="0" w:space="0" w:color="auto"/>
            <w:bottom w:val="none" w:sz="0" w:space="0" w:color="auto"/>
            <w:right w:val="none" w:sz="0" w:space="0" w:color="auto"/>
          </w:divBdr>
        </w:div>
        <w:div w:id="936405783">
          <w:marLeft w:val="150"/>
          <w:marRight w:val="0"/>
          <w:marTop w:val="0"/>
          <w:marBottom w:val="0"/>
          <w:divBdr>
            <w:top w:val="none" w:sz="0" w:space="0" w:color="auto"/>
            <w:left w:val="none" w:sz="0" w:space="0" w:color="auto"/>
            <w:bottom w:val="none" w:sz="0" w:space="0" w:color="auto"/>
            <w:right w:val="none" w:sz="0" w:space="0" w:color="auto"/>
          </w:divBdr>
        </w:div>
      </w:divsChild>
    </w:div>
    <w:div w:id="1791783445">
      <w:bodyDiv w:val="1"/>
      <w:marLeft w:val="0"/>
      <w:marRight w:val="0"/>
      <w:marTop w:val="0"/>
      <w:marBottom w:val="0"/>
      <w:divBdr>
        <w:top w:val="none" w:sz="0" w:space="0" w:color="auto"/>
        <w:left w:val="none" w:sz="0" w:space="0" w:color="auto"/>
        <w:bottom w:val="none" w:sz="0" w:space="0" w:color="auto"/>
        <w:right w:val="none" w:sz="0" w:space="0" w:color="auto"/>
      </w:divBdr>
    </w:div>
    <w:div w:id="1825078014">
      <w:bodyDiv w:val="1"/>
      <w:marLeft w:val="0"/>
      <w:marRight w:val="0"/>
      <w:marTop w:val="0"/>
      <w:marBottom w:val="0"/>
      <w:divBdr>
        <w:top w:val="none" w:sz="0" w:space="0" w:color="auto"/>
        <w:left w:val="none" w:sz="0" w:space="0" w:color="auto"/>
        <w:bottom w:val="none" w:sz="0" w:space="0" w:color="auto"/>
        <w:right w:val="none" w:sz="0" w:space="0" w:color="auto"/>
      </w:divBdr>
      <w:divsChild>
        <w:div w:id="153692380">
          <w:marLeft w:val="0"/>
          <w:marRight w:val="0"/>
          <w:marTop w:val="0"/>
          <w:marBottom w:val="0"/>
          <w:divBdr>
            <w:top w:val="none" w:sz="0" w:space="0" w:color="auto"/>
            <w:left w:val="none" w:sz="0" w:space="0" w:color="auto"/>
            <w:bottom w:val="none" w:sz="0" w:space="0" w:color="auto"/>
            <w:right w:val="none" w:sz="0" w:space="0" w:color="auto"/>
          </w:divBdr>
          <w:divsChild>
            <w:div w:id="57286979">
              <w:marLeft w:val="0"/>
              <w:marRight w:val="0"/>
              <w:marTop w:val="0"/>
              <w:marBottom w:val="0"/>
              <w:divBdr>
                <w:top w:val="none" w:sz="0" w:space="0" w:color="auto"/>
                <w:left w:val="none" w:sz="0" w:space="0" w:color="auto"/>
                <w:bottom w:val="none" w:sz="0" w:space="0" w:color="auto"/>
                <w:right w:val="none" w:sz="0" w:space="0" w:color="auto"/>
              </w:divBdr>
            </w:div>
          </w:divsChild>
        </w:div>
        <w:div w:id="1325014780">
          <w:marLeft w:val="0"/>
          <w:marRight w:val="0"/>
          <w:marTop w:val="0"/>
          <w:marBottom w:val="0"/>
          <w:divBdr>
            <w:top w:val="none" w:sz="0" w:space="0" w:color="auto"/>
            <w:left w:val="none" w:sz="0" w:space="0" w:color="auto"/>
            <w:bottom w:val="none" w:sz="0" w:space="0" w:color="auto"/>
            <w:right w:val="none" w:sz="0" w:space="0" w:color="auto"/>
          </w:divBdr>
          <w:divsChild>
            <w:div w:id="9910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13964">
      <w:bodyDiv w:val="1"/>
      <w:marLeft w:val="0"/>
      <w:marRight w:val="0"/>
      <w:marTop w:val="0"/>
      <w:marBottom w:val="0"/>
      <w:divBdr>
        <w:top w:val="none" w:sz="0" w:space="0" w:color="auto"/>
        <w:left w:val="none" w:sz="0" w:space="0" w:color="auto"/>
        <w:bottom w:val="none" w:sz="0" w:space="0" w:color="auto"/>
        <w:right w:val="none" w:sz="0" w:space="0" w:color="auto"/>
      </w:divBdr>
      <w:divsChild>
        <w:div w:id="609241464">
          <w:marLeft w:val="0"/>
          <w:marRight w:val="0"/>
          <w:marTop w:val="0"/>
          <w:marBottom w:val="0"/>
          <w:divBdr>
            <w:top w:val="none" w:sz="0" w:space="0" w:color="auto"/>
            <w:left w:val="none" w:sz="0" w:space="0" w:color="auto"/>
            <w:bottom w:val="none" w:sz="0" w:space="0" w:color="auto"/>
            <w:right w:val="none" w:sz="0" w:space="0" w:color="auto"/>
          </w:divBdr>
          <w:divsChild>
            <w:div w:id="1419668532">
              <w:marLeft w:val="0"/>
              <w:marRight w:val="0"/>
              <w:marTop w:val="0"/>
              <w:marBottom w:val="0"/>
              <w:divBdr>
                <w:top w:val="none" w:sz="0" w:space="0" w:color="auto"/>
                <w:left w:val="none" w:sz="0" w:space="0" w:color="auto"/>
                <w:bottom w:val="none" w:sz="0" w:space="0" w:color="auto"/>
                <w:right w:val="none" w:sz="0" w:space="0" w:color="auto"/>
              </w:divBdr>
            </w:div>
          </w:divsChild>
        </w:div>
        <w:div w:id="903610930">
          <w:marLeft w:val="0"/>
          <w:marRight w:val="0"/>
          <w:marTop w:val="0"/>
          <w:marBottom w:val="0"/>
          <w:divBdr>
            <w:top w:val="none" w:sz="0" w:space="0" w:color="auto"/>
            <w:left w:val="none" w:sz="0" w:space="0" w:color="auto"/>
            <w:bottom w:val="none" w:sz="0" w:space="0" w:color="auto"/>
            <w:right w:val="none" w:sz="0" w:space="0" w:color="auto"/>
          </w:divBdr>
          <w:divsChild>
            <w:div w:id="214900673">
              <w:marLeft w:val="0"/>
              <w:marRight w:val="0"/>
              <w:marTop w:val="0"/>
              <w:marBottom w:val="0"/>
              <w:divBdr>
                <w:top w:val="none" w:sz="0" w:space="0" w:color="auto"/>
                <w:left w:val="none" w:sz="0" w:space="0" w:color="auto"/>
                <w:bottom w:val="none" w:sz="0" w:space="0" w:color="auto"/>
                <w:right w:val="none" w:sz="0" w:space="0" w:color="auto"/>
              </w:divBdr>
            </w:div>
          </w:divsChild>
        </w:div>
        <w:div w:id="837496598">
          <w:marLeft w:val="150"/>
          <w:marRight w:val="0"/>
          <w:marTop w:val="0"/>
          <w:marBottom w:val="0"/>
          <w:divBdr>
            <w:top w:val="none" w:sz="0" w:space="0" w:color="auto"/>
            <w:left w:val="none" w:sz="0" w:space="0" w:color="auto"/>
            <w:bottom w:val="none" w:sz="0" w:space="0" w:color="auto"/>
            <w:right w:val="none" w:sz="0" w:space="0" w:color="auto"/>
          </w:divBdr>
        </w:div>
        <w:div w:id="542400435">
          <w:marLeft w:val="0"/>
          <w:marRight w:val="0"/>
          <w:marTop w:val="0"/>
          <w:marBottom w:val="0"/>
          <w:divBdr>
            <w:top w:val="none" w:sz="0" w:space="0" w:color="auto"/>
            <w:left w:val="none" w:sz="0" w:space="0" w:color="auto"/>
            <w:bottom w:val="none" w:sz="0" w:space="0" w:color="auto"/>
            <w:right w:val="none" w:sz="0" w:space="0" w:color="auto"/>
          </w:divBdr>
          <w:divsChild>
            <w:div w:id="1994214219">
              <w:marLeft w:val="0"/>
              <w:marRight w:val="0"/>
              <w:marTop w:val="0"/>
              <w:marBottom w:val="0"/>
              <w:divBdr>
                <w:top w:val="none" w:sz="0" w:space="0" w:color="auto"/>
                <w:left w:val="none" w:sz="0" w:space="0" w:color="auto"/>
                <w:bottom w:val="none" w:sz="0" w:space="0" w:color="auto"/>
                <w:right w:val="none" w:sz="0" w:space="0" w:color="auto"/>
              </w:divBdr>
            </w:div>
          </w:divsChild>
        </w:div>
        <w:div w:id="1231842771">
          <w:marLeft w:val="0"/>
          <w:marRight w:val="0"/>
          <w:marTop w:val="0"/>
          <w:marBottom w:val="0"/>
          <w:divBdr>
            <w:top w:val="none" w:sz="0" w:space="0" w:color="auto"/>
            <w:left w:val="none" w:sz="0" w:space="0" w:color="auto"/>
            <w:bottom w:val="none" w:sz="0" w:space="0" w:color="auto"/>
            <w:right w:val="none" w:sz="0" w:space="0" w:color="auto"/>
          </w:divBdr>
          <w:divsChild>
            <w:div w:id="1881548838">
              <w:marLeft w:val="0"/>
              <w:marRight w:val="0"/>
              <w:marTop w:val="0"/>
              <w:marBottom w:val="0"/>
              <w:divBdr>
                <w:top w:val="none" w:sz="0" w:space="0" w:color="auto"/>
                <w:left w:val="none" w:sz="0" w:space="0" w:color="auto"/>
                <w:bottom w:val="none" w:sz="0" w:space="0" w:color="auto"/>
                <w:right w:val="none" w:sz="0" w:space="0" w:color="auto"/>
              </w:divBdr>
            </w:div>
          </w:divsChild>
        </w:div>
        <w:div w:id="1533686650">
          <w:marLeft w:val="150"/>
          <w:marRight w:val="0"/>
          <w:marTop w:val="0"/>
          <w:marBottom w:val="0"/>
          <w:divBdr>
            <w:top w:val="none" w:sz="0" w:space="0" w:color="auto"/>
            <w:left w:val="none" w:sz="0" w:space="0" w:color="auto"/>
            <w:bottom w:val="none" w:sz="0" w:space="0" w:color="auto"/>
            <w:right w:val="none" w:sz="0" w:space="0" w:color="auto"/>
          </w:divBdr>
        </w:div>
        <w:div w:id="1554583476">
          <w:marLeft w:val="150"/>
          <w:marRight w:val="0"/>
          <w:marTop w:val="0"/>
          <w:marBottom w:val="0"/>
          <w:divBdr>
            <w:top w:val="none" w:sz="0" w:space="0" w:color="auto"/>
            <w:left w:val="none" w:sz="0" w:space="0" w:color="auto"/>
            <w:bottom w:val="none" w:sz="0" w:space="0" w:color="auto"/>
            <w:right w:val="none" w:sz="0" w:space="0" w:color="auto"/>
          </w:divBdr>
        </w:div>
      </w:divsChild>
    </w:div>
    <w:div w:id="1873227665">
      <w:bodyDiv w:val="1"/>
      <w:marLeft w:val="0"/>
      <w:marRight w:val="0"/>
      <w:marTop w:val="0"/>
      <w:marBottom w:val="0"/>
      <w:divBdr>
        <w:top w:val="none" w:sz="0" w:space="0" w:color="auto"/>
        <w:left w:val="none" w:sz="0" w:space="0" w:color="auto"/>
        <w:bottom w:val="none" w:sz="0" w:space="0" w:color="auto"/>
        <w:right w:val="none" w:sz="0" w:space="0" w:color="auto"/>
      </w:divBdr>
    </w:div>
    <w:div w:id="1877544656">
      <w:bodyDiv w:val="1"/>
      <w:marLeft w:val="0"/>
      <w:marRight w:val="0"/>
      <w:marTop w:val="0"/>
      <w:marBottom w:val="0"/>
      <w:divBdr>
        <w:top w:val="none" w:sz="0" w:space="0" w:color="auto"/>
        <w:left w:val="none" w:sz="0" w:space="0" w:color="auto"/>
        <w:bottom w:val="none" w:sz="0" w:space="0" w:color="auto"/>
        <w:right w:val="none" w:sz="0" w:space="0" w:color="auto"/>
      </w:divBdr>
      <w:divsChild>
        <w:div w:id="620844441">
          <w:marLeft w:val="0"/>
          <w:marRight w:val="0"/>
          <w:marTop w:val="0"/>
          <w:marBottom w:val="0"/>
          <w:divBdr>
            <w:top w:val="none" w:sz="0" w:space="0" w:color="auto"/>
            <w:left w:val="none" w:sz="0" w:space="0" w:color="auto"/>
            <w:bottom w:val="none" w:sz="0" w:space="0" w:color="auto"/>
            <w:right w:val="none" w:sz="0" w:space="0" w:color="auto"/>
          </w:divBdr>
        </w:div>
        <w:div w:id="1610699041">
          <w:marLeft w:val="0"/>
          <w:marRight w:val="0"/>
          <w:marTop w:val="0"/>
          <w:marBottom w:val="0"/>
          <w:divBdr>
            <w:top w:val="none" w:sz="0" w:space="0" w:color="auto"/>
            <w:left w:val="none" w:sz="0" w:space="0" w:color="auto"/>
            <w:bottom w:val="none" w:sz="0" w:space="0" w:color="auto"/>
            <w:right w:val="none" w:sz="0" w:space="0" w:color="auto"/>
          </w:divBdr>
          <w:divsChild>
            <w:div w:id="5447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831268">
      <w:bodyDiv w:val="1"/>
      <w:marLeft w:val="0"/>
      <w:marRight w:val="0"/>
      <w:marTop w:val="0"/>
      <w:marBottom w:val="0"/>
      <w:divBdr>
        <w:top w:val="none" w:sz="0" w:space="0" w:color="auto"/>
        <w:left w:val="none" w:sz="0" w:space="0" w:color="auto"/>
        <w:bottom w:val="none" w:sz="0" w:space="0" w:color="auto"/>
        <w:right w:val="none" w:sz="0" w:space="0" w:color="auto"/>
      </w:divBdr>
      <w:divsChild>
        <w:div w:id="1778787525">
          <w:marLeft w:val="0"/>
          <w:marRight w:val="0"/>
          <w:marTop w:val="0"/>
          <w:marBottom w:val="0"/>
          <w:divBdr>
            <w:top w:val="none" w:sz="0" w:space="0" w:color="auto"/>
            <w:left w:val="none" w:sz="0" w:space="0" w:color="auto"/>
            <w:bottom w:val="none" w:sz="0" w:space="0" w:color="auto"/>
            <w:right w:val="none" w:sz="0" w:space="0" w:color="auto"/>
          </w:divBdr>
        </w:div>
        <w:div w:id="774667525">
          <w:marLeft w:val="0"/>
          <w:marRight w:val="0"/>
          <w:marTop w:val="0"/>
          <w:marBottom w:val="0"/>
          <w:divBdr>
            <w:top w:val="none" w:sz="0" w:space="0" w:color="auto"/>
            <w:left w:val="none" w:sz="0" w:space="0" w:color="auto"/>
            <w:bottom w:val="none" w:sz="0" w:space="0" w:color="auto"/>
            <w:right w:val="none" w:sz="0" w:space="0" w:color="auto"/>
          </w:divBdr>
        </w:div>
      </w:divsChild>
    </w:div>
    <w:div w:id="1903176703">
      <w:bodyDiv w:val="1"/>
      <w:marLeft w:val="0"/>
      <w:marRight w:val="0"/>
      <w:marTop w:val="0"/>
      <w:marBottom w:val="0"/>
      <w:divBdr>
        <w:top w:val="none" w:sz="0" w:space="0" w:color="auto"/>
        <w:left w:val="none" w:sz="0" w:space="0" w:color="auto"/>
        <w:bottom w:val="none" w:sz="0" w:space="0" w:color="auto"/>
        <w:right w:val="none" w:sz="0" w:space="0" w:color="auto"/>
      </w:divBdr>
    </w:div>
    <w:div w:id="1907059570">
      <w:bodyDiv w:val="1"/>
      <w:marLeft w:val="0"/>
      <w:marRight w:val="0"/>
      <w:marTop w:val="0"/>
      <w:marBottom w:val="0"/>
      <w:divBdr>
        <w:top w:val="none" w:sz="0" w:space="0" w:color="auto"/>
        <w:left w:val="none" w:sz="0" w:space="0" w:color="auto"/>
        <w:bottom w:val="none" w:sz="0" w:space="0" w:color="auto"/>
        <w:right w:val="none" w:sz="0" w:space="0" w:color="auto"/>
      </w:divBdr>
      <w:divsChild>
        <w:div w:id="1274895821">
          <w:marLeft w:val="0"/>
          <w:marRight w:val="0"/>
          <w:marTop w:val="0"/>
          <w:marBottom w:val="0"/>
          <w:divBdr>
            <w:top w:val="none" w:sz="0" w:space="0" w:color="auto"/>
            <w:left w:val="none" w:sz="0" w:space="0" w:color="auto"/>
            <w:bottom w:val="none" w:sz="0" w:space="0" w:color="auto"/>
            <w:right w:val="none" w:sz="0" w:space="0" w:color="auto"/>
          </w:divBdr>
          <w:divsChild>
            <w:div w:id="1912619295">
              <w:marLeft w:val="0"/>
              <w:marRight w:val="0"/>
              <w:marTop w:val="0"/>
              <w:marBottom w:val="0"/>
              <w:divBdr>
                <w:top w:val="none" w:sz="0" w:space="0" w:color="auto"/>
                <w:left w:val="none" w:sz="0" w:space="0" w:color="auto"/>
                <w:bottom w:val="none" w:sz="0" w:space="0" w:color="auto"/>
                <w:right w:val="none" w:sz="0" w:space="0" w:color="auto"/>
              </w:divBdr>
            </w:div>
            <w:div w:id="1629048329">
              <w:marLeft w:val="0"/>
              <w:marRight w:val="0"/>
              <w:marTop w:val="0"/>
              <w:marBottom w:val="0"/>
              <w:divBdr>
                <w:top w:val="none" w:sz="0" w:space="0" w:color="auto"/>
                <w:left w:val="none" w:sz="0" w:space="0" w:color="auto"/>
                <w:bottom w:val="none" w:sz="0" w:space="0" w:color="auto"/>
                <w:right w:val="none" w:sz="0" w:space="0" w:color="auto"/>
              </w:divBdr>
            </w:div>
          </w:divsChild>
        </w:div>
        <w:div w:id="177932188">
          <w:marLeft w:val="0"/>
          <w:marRight w:val="0"/>
          <w:marTop w:val="150"/>
          <w:marBottom w:val="150"/>
          <w:divBdr>
            <w:top w:val="none" w:sz="0" w:space="0" w:color="auto"/>
            <w:left w:val="none" w:sz="0" w:space="0" w:color="auto"/>
            <w:bottom w:val="none" w:sz="0" w:space="0" w:color="auto"/>
            <w:right w:val="none" w:sz="0" w:space="0" w:color="auto"/>
          </w:divBdr>
          <w:divsChild>
            <w:div w:id="222985015">
              <w:marLeft w:val="0"/>
              <w:marRight w:val="0"/>
              <w:marTop w:val="0"/>
              <w:marBottom w:val="0"/>
              <w:divBdr>
                <w:top w:val="single" w:sz="6" w:space="0" w:color="000000"/>
                <w:left w:val="single" w:sz="6" w:space="0" w:color="000000"/>
                <w:bottom w:val="single" w:sz="6" w:space="0" w:color="000000"/>
                <w:right w:val="single" w:sz="6" w:space="0" w:color="000000"/>
              </w:divBdr>
              <w:divsChild>
                <w:div w:id="767963290">
                  <w:marLeft w:val="0"/>
                  <w:marRight w:val="0"/>
                  <w:marTop w:val="0"/>
                  <w:marBottom w:val="0"/>
                  <w:divBdr>
                    <w:top w:val="single" w:sz="6" w:space="0" w:color="FFFFFF"/>
                    <w:left w:val="single" w:sz="6" w:space="0" w:color="FFFFFF"/>
                    <w:bottom w:val="single" w:sz="6" w:space="0" w:color="DDDDDD"/>
                    <w:right w:val="single" w:sz="6" w:space="0" w:color="DDDDDD"/>
                  </w:divBdr>
                  <w:divsChild>
                    <w:div w:id="1904365478">
                      <w:marLeft w:val="0"/>
                      <w:marRight w:val="0"/>
                      <w:marTop w:val="0"/>
                      <w:marBottom w:val="0"/>
                      <w:divBdr>
                        <w:top w:val="none" w:sz="0" w:space="0" w:color="auto"/>
                        <w:left w:val="none" w:sz="0" w:space="0" w:color="auto"/>
                        <w:bottom w:val="none" w:sz="0" w:space="0" w:color="auto"/>
                        <w:right w:val="none" w:sz="0" w:space="0" w:color="auto"/>
                      </w:divBdr>
                      <w:divsChild>
                        <w:div w:id="2039813685">
                          <w:marLeft w:val="0"/>
                          <w:marRight w:val="0"/>
                          <w:marTop w:val="0"/>
                          <w:marBottom w:val="0"/>
                          <w:divBdr>
                            <w:top w:val="single" w:sz="6" w:space="0" w:color="FF8800"/>
                            <w:left w:val="single" w:sz="6" w:space="0" w:color="FF8800"/>
                            <w:bottom w:val="single" w:sz="6" w:space="0" w:color="FF8800"/>
                            <w:right w:val="single" w:sz="6" w:space="0" w:color="FF8800"/>
                          </w:divBdr>
                        </w:div>
                      </w:divsChild>
                    </w:div>
                  </w:divsChild>
                </w:div>
              </w:divsChild>
            </w:div>
          </w:divsChild>
        </w:div>
      </w:divsChild>
    </w:div>
    <w:div w:id="1914049557">
      <w:bodyDiv w:val="1"/>
      <w:marLeft w:val="0"/>
      <w:marRight w:val="0"/>
      <w:marTop w:val="0"/>
      <w:marBottom w:val="0"/>
      <w:divBdr>
        <w:top w:val="none" w:sz="0" w:space="0" w:color="auto"/>
        <w:left w:val="none" w:sz="0" w:space="0" w:color="auto"/>
        <w:bottom w:val="none" w:sz="0" w:space="0" w:color="auto"/>
        <w:right w:val="none" w:sz="0" w:space="0" w:color="auto"/>
      </w:divBdr>
    </w:div>
    <w:div w:id="1920747458">
      <w:bodyDiv w:val="1"/>
      <w:marLeft w:val="0"/>
      <w:marRight w:val="0"/>
      <w:marTop w:val="0"/>
      <w:marBottom w:val="0"/>
      <w:divBdr>
        <w:top w:val="none" w:sz="0" w:space="0" w:color="auto"/>
        <w:left w:val="none" w:sz="0" w:space="0" w:color="auto"/>
        <w:bottom w:val="none" w:sz="0" w:space="0" w:color="auto"/>
        <w:right w:val="none" w:sz="0" w:space="0" w:color="auto"/>
      </w:divBdr>
      <w:divsChild>
        <w:div w:id="1101292305">
          <w:marLeft w:val="0"/>
          <w:marRight w:val="0"/>
          <w:marTop w:val="0"/>
          <w:marBottom w:val="0"/>
          <w:divBdr>
            <w:top w:val="none" w:sz="0" w:space="0" w:color="auto"/>
            <w:left w:val="none" w:sz="0" w:space="0" w:color="auto"/>
            <w:bottom w:val="none" w:sz="0" w:space="0" w:color="auto"/>
            <w:right w:val="none" w:sz="0" w:space="0" w:color="auto"/>
          </w:divBdr>
          <w:divsChild>
            <w:div w:id="146534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98933">
      <w:bodyDiv w:val="1"/>
      <w:marLeft w:val="0"/>
      <w:marRight w:val="0"/>
      <w:marTop w:val="0"/>
      <w:marBottom w:val="0"/>
      <w:divBdr>
        <w:top w:val="none" w:sz="0" w:space="0" w:color="auto"/>
        <w:left w:val="none" w:sz="0" w:space="0" w:color="auto"/>
        <w:bottom w:val="none" w:sz="0" w:space="0" w:color="auto"/>
        <w:right w:val="none" w:sz="0" w:space="0" w:color="auto"/>
      </w:divBdr>
      <w:divsChild>
        <w:div w:id="957033116">
          <w:marLeft w:val="0"/>
          <w:marRight w:val="0"/>
          <w:marTop w:val="0"/>
          <w:marBottom w:val="0"/>
          <w:divBdr>
            <w:top w:val="none" w:sz="0" w:space="0" w:color="auto"/>
            <w:left w:val="none" w:sz="0" w:space="0" w:color="auto"/>
            <w:bottom w:val="none" w:sz="0" w:space="0" w:color="auto"/>
            <w:right w:val="none" w:sz="0" w:space="0" w:color="auto"/>
          </w:divBdr>
        </w:div>
        <w:div w:id="122191387">
          <w:marLeft w:val="0"/>
          <w:marRight w:val="0"/>
          <w:marTop w:val="0"/>
          <w:marBottom w:val="0"/>
          <w:divBdr>
            <w:top w:val="none" w:sz="0" w:space="0" w:color="auto"/>
            <w:left w:val="none" w:sz="0" w:space="0" w:color="auto"/>
            <w:bottom w:val="none" w:sz="0" w:space="0" w:color="auto"/>
            <w:right w:val="none" w:sz="0" w:space="0" w:color="auto"/>
          </w:divBdr>
        </w:div>
      </w:divsChild>
    </w:div>
    <w:div w:id="1969434692">
      <w:bodyDiv w:val="1"/>
      <w:marLeft w:val="0"/>
      <w:marRight w:val="0"/>
      <w:marTop w:val="0"/>
      <w:marBottom w:val="0"/>
      <w:divBdr>
        <w:top w:val="none" w:sz="0" w:space="0" w:color="auto"/>
        <w:left w:val="none" w:sz="0" w:space="0" w:color="auto"/>
        <w:bottom w:val="none" w:sz="0" w:space="0" w:color="auto"/>
        <w:right w:val="none" w:sz="0" w:space="0" w:color="auto"/>
      </w:divBdr>
    </w:div>
    <w:div w:id="1990473363">
      <w:bodyDiv w:val="1"/>
      <w:marLeft w:val="0"/>
      <w:marRight w:val="0"/>
      <w:marTop w:val="0"/>
      <w:marBottom w:val="0"/>
      <w:divBdr>
        <w:top w:val="none" w:sz="0" w:space="0" w:color="auto"/>
        <w:left w:val="none" w:sz="0" w:space="0" w:color="auto"/>
        <w:bottom w:val="none" w:sz="0" w:space="0" w:color="auto"/>
        <w:right w:val="none" w:sz="0" w:space="0" w:color="auto"/>
      </w:divBdr>
    </w:div>
    <w:div w:id="2046982662">
      <w:bodyDiv w:val="1"/>
      <w:marLeft w:val="0"/>
      <w:marRight w:val="0"/>
      <w:marTop w:val="0"/>
      <w:marBottom w:val="0"/>
      <w:divBdr>
        <w:top w:val="none" w:sz="0" w:space="0" w:color="auto"/>
        <w:left w:val="none" w:sz="0" w:space="0" w:color="auto"/>
        <w:bottom w:val="none" w:sz="0" w:space="0" w:color="auto"/>
        <w:right w:val="none" w:sz="0" w:space="0" w:color="auto"/>
      </w:divBdr>
      <w:divsChild>
        <w:div w:id="397752332">
          <w:marLeft w:val="150"/>
          <w:marRight w:val="0"/>
          <w:marTop w:val="0"/>
          <w:marBottom w:val="0"/>
          <w:divBdr>
            <w:top w:val="none" w:sz="0" w:space="0" w:color="auto"/>
            <w:left w:val="none" w:sz="0" w:space="0" w:color="auto"/>
            <w:bottom w:val="none" w:sz="0" w:space="0" w:color="auto"/>
            <w:right w:val="none" w:sz="0" w:space="0" w:color="auto"/>
          </w:divBdr>
        </w:div>
        <w:div w:id="751245655">
          <w:marLeft w:val="150"/>
          <w:marRight w:val="0"/>
          <w:marTop w:val="0"/>
          <w:marBottom w:val="0"/>
          <w:divBdr>
            <w:top w:val="none" w:sz="0" w:space="0" w:color="auto"/>
            <w:left w:val="none" w:sz="0" w:space="0" w:color="auto"/>
            <w:bottom w:val="none" w:sz="0" w:space="0" w:color="auto"/>
            <w:right w:val="none" w:sz="0" w:space="0" w:color="auto"/>
          </w:divBdr>
        </w:div>
        <w:div w:id="14925981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intuit.ru/studies/professional_retraining/941/courses/48/literature" TargetMode="External"/><Relationship Id="rId21" Type="http://schemas.openxmlformats.org/officeDocument/2006/relationships/hyperlink" Target="https://www.intuit.ru/studies/professional_retraining/941/courses/48/literature" TargetMode="External"/><Relationship Id="rId42" Type="http://schemas.openxmlformats.org/officeDocument/2006/relationships/hyperlink" Target="https://www.intuit.ru/studies/professional_retraining/941/courses/48/lecture/1426?page=4" TargetMode="External"/><Relationship Id="rId63" Type="http://schemas.openxmlformats.org/officeDocument/2006/relationships/hyperlink" Target="https://www.intuit.ru/studies/professional_retraining/941/courses/48/lecture/1428?page=4" TargetMode="External"/><Relationship Id="rId84" Type="http://schemas.openxmlformats.org/officeDocument/2006/relationships/hyperlink" Target="https://www.intuit.ru/studies/professional_retraining/941/courses/48/literature" TargetMode="External"/><Relationship Id="rId138" Type="http://schemas.openxmlformats.org/officeDocument/2006/relationships/hyperlink" Target="https://www.intuit.ru/studies/professional_retraining/941/courses/48/lecture/1436?page=1" TargetMode="External"/><Relationship Id="rId159" Type="http://schemas.openxmlformats.org/officeDocument/2006/relationships/image" Target="media/image39.gif"/><Relationship Id="rId170" Type="http://schemas.openxmlformats.org/officeDocument/2006/relationships/image" Target="media/image43.gif"/><Relationship Id="rId191" Type="http://schemas.openxmlformats.org/officeDocument/2006/relationships/hyperlink" Target="https://www.intuit.ru/studies/professional_retraining/941/courses/48/lecture/1444?page=4" TargetMode="External"/><Relationship Id="rId205" Type="http://schemas.openxmlformats.org/officeDocument/2006/relationships/hyperlink" Target="https://www.intuit.ru/studies/professional_retraining/941/courses/48/lecture/1448" TargetMode="External"/><Relationship Id="rId226" Type="http://schemas.openxmlformats.org/officeDocument/2006/relationships/image" Target="media/image76.png"/><Relationship Id="rId107" Type="http://schemas.openxmlformats.org/officeDocument/2006/relationships/hyperlink" Target="https://www.intuit.ru/studies/professional_retraining/941/courses/48/literature" TargetMode="External"/><Relationship Id="rId11" Type="http://schemas.openxmlformats.org/officeDocument/2006/relationships/image" Target="media/image2.gif"/><Relationship Id="rId32" Type="http://schemas.openxmlformats.org/officeDocument/2006/relationships/hyperlink" Target="https://www.intuit.ru/studies/professional_retraining/941/courses/48/literature" TargetMode="External"/><Relationship Id="rId53" Type="http://schemas.openxmlformats.org/officeDocument/2006/relationships/hyperlink" Target="https://www.intuit.ru/studies/professional_retraining/941/courses/48/literature" TargetMode="External"/><Relationship Id="rId74" Type="http://schemas.openxmlformats.org/officeDocument/2006/relationships/hyperlink" Target="https://www.intuit.ru/studies/professional_retraining/941/courses/48/lecture/1430?page=1" TargetMode="External"/><Relationship Id="rId128" Type="http://schemas.openxmlformats.org/officeDocument/2006/relationships/image" Target="media/image33.gif"/><Relationship Id="rId149" Type="http://schemas.openxmlformats.org/officeDocument/2006/relationships/hyperlink" Target="https://www.intuit.ru/studies/professional_retraining/941/courses/48/lecture/1438?page=2" TargetMode="External"/><Relationship Id="rId5" Type="http://schemas.openxmlformats.org/officeDocument/2006/relationships/webSettings" Target="webSettings.xml"/><Relationship Id="rId95" Type="http://schemas.openxmlformats.org/officeDocument/2006/relationships/hyperlink" Target="https://www.intuit.ru/studies/professional_retraining/941/courses/48/lecture/1432?page=2" TargetMode="External"/><Relationship Id="rId160" Type="http://schemas.openxmlformats.org/officeDocument/2006/relationships/image" Target="media/image40.gif"/><Relationship Id="rId181" Type="http://schemas.openxmlformats.org/officeDocument/2006/relationships/image" Target="media/image50.png"/><Relationship Id="rId216" Type="http://schemas.openxmlformats.org/officeDocument/2006/relationships/image" Target="media/image68.png"/><Relationship Id="rId22" Type="http://schemas.openxmlformats.org/officeDocument/2006/relationships/hyperlink" Target="https://www.intuit.ru/studies/professional_retraining/941/courses/48/lecture/1426?page=1" TargetMode="External"/><Relationship Id="rId43" Type="http://schemas.openxmlformats.org/officeDocument/2006/relationships/image" Target="media/image6.gif"/><Relationship Id="rId64" Type="http://schemas.openxmlformats.org/officeDocument/2006/relationships/hyperlink" Target="https://www.intuit.ru/studies/professional_retraining/941/courses/48/lecture/1428?page=4" TargetMode="External"/><Relationship Id="rId118" Type="http://schemas.openxmlformats.org/officeDocument/2006/relationships/hyperlink" Target="https://www.intuit.ru/studies/professional_retraining/941/courses/48/lecture/1434?page=1" TargetMode="External"/><Relationship Id="rId139" Type="http://schemas.openxmlformats.org/officeDocument/2006/relationships/hyperlink" Target="https://www.intuit.ru/studies/professional_retraining/941/courses/48/lecture/1436?page=1" TargetMode="External"/><Relationship Id="rId85" Type="http://schemas.openxmlformats.org/officeDocument/2006/relationships/hyperlink" Target="https://www.intuit.ru/studies/professional_retraining/941/courses/48/lecture/1432?page=1" TargetMode="External"/><Relationship Id="rId150" Type="http://schemas.openxmlformats.org/officeDocument/2006/relationships/hyperlink" Target="https://www.intuit.ru/studies/professional_retraining/941/courses/48/lecture/1438?page=2" TargetMode="External"/><Relationship Id="rId171" Type="http://schemas.openxmlformats.org/officeDocument/2006/relationships/hyperlink" Target="https://www.intuit.ru/studies/professional_retraining/941/courses/48/lecture/1442?page=2" TargetMode="External"/><Relationship Id="rId192" Type="http://schemas.openxmlformats.org/officeDocument/2006/relationships/hyperlink" Target="https://www.intuit.ru/studies/professional_retraining/941/courses/48/lecture/1444?page=4" TargetMode="External"/><Relationship Id="rId206" Type="http://schemas.openxmlformats.org/officeDocument/2006/relationships/hyperlink" Target="https://www.intuit.ru/studies/professional_retraining/941/courses/48/lecture/1448?page=1" TargetMode="External"/><Relationship Id="rId227" Type="http://schemas.openxmlformats.org/officeDocument/2006/relationships/hyperlink" Target="https://www.intuit.ru/studies/professional_retraining/941/courses/48/lecture/1450?page=1" TargetMode="External"/><Relationship Id="rId12" Type="http://schemas.openxmlformats.org/officeDocument/2006/relationships/hyperlink" Target="https://www.intuit.ru/studies/professional_retraining/941/courses/48/literature" TargetMode="External"/><Relationship Id="rId33" Type="http://schemas.openxmlformats.org/officeDocument/2006/relationships/hyperlink" Target="https://www.intuit.ru/studies/professional_retraining/941/courses/48/literature" TargetMode="External"/><Relationship Id="rId108" Type="http://schemas.openxmlformats.org/officeDocument/2006/relationships/hyperlink" Target="https://www.intuit.ru/studies/professional_retraining/941/courses/48/literature" TargetMode="External"/><Relationship Id="rId129" Type="http://schemas.openxmlformats.org/officeDocument/2006/relationships/image" Target="media/image34.gif"/><Relationship Id="rId54" Type="http://schemas.openxmlformats.org/officeDocument/2006/relationships/image" Target="media/image11.gif"/><Relationship Id="rId75" Type="http://schemas.openxmlformats.org/officeDocument/2006/relationships/hyperlink" Target="https://www.intuit.ru/studies/professional_retraining/941/courses/48/lecture/1430?page=2" TargetMode="External"/><Relationship Id="rId96" Type="http://schemas.openxmlformats.org/officeDocument/2006/relationships/hyperlink" Target="https://www.intuit.ru/studies/professional_retraining/941/courses/48/literature" TargetMode="External"/><Relationship Id="rId140" Type="http://schemas.openxmlformats.org/officeDocument/2006/relationships/image" Target="media/image36.gif"/><Relationship Id="rId161" Type="http://schemas.openxmlformats.org/officeDocument/2006/relationships/hyperlink" Target="https://www.intuit.ru/studies/professional_retraining/941/courses/48/lecture/1440?page=4" TargetMode="External"/><Relationship Id="rId182" Type="http://schemas.openxmlformats.org/officeDocument/2006/relationships/image" Target="media/image51.png"/><Relationship Id="rId217" Type="http://schemas.openxmlformats.org/officeDocument/2006/relationships/image" Target="media/image69.png"/><Relationship Id="rId6" Type="http://schemas.openxmlformats.org/officeDocument/2006/relationships/footnotes" Target="footnotes.xml"/><Relationship Id="rId23" Type="http://schemas.openxmlformats.org/officeDocument/2006/relationships/hyperlink" Target="https://www.intuit.ru/studies/professional_retraining/941/courses/48/lecture/1426?page=1" TargetMode="External"/><Relationship Id="rId119" Type="http://schemas.openxmlformats.org/officeDocument/2006/relationships/hyperlink" Target="https://www.intuit.ru/studies/professional_retraining/941/courses/48/lecture/1434?page=1" TargetMode="External"/><Relationship Id="rId44" Type="http://schemas.openxmlformats.org/officeDocument/2006/relationships/hyperlink" Target="https://www.intuit.ru/studies/professional_retraining/941/courses/48/literature" TargetMode="External"/><Relationship Id="rId65" Type="http://schemas.openxmlformats.org/officeDocument/2006/relationships/hyperlink" Target="https://www.intuit.ru/studies/professional_retraining/941/courses/48/lecture/1428?page=4" TargetMode="External"/><Relationship Id="rId86" Type="http://schemas.openxmlformats.org/officeDocument/2006/relationships/hyperlink" Target="https://www.intuit.ru/studies/professional_retraining/941/courses/48/lecture/1432?page=1" TargetMode="External"/><Relationship Id="rId130" Type="http://schemas.openxmlformats.org/officeDocument/2006/relationships/hyperlink" Target="https://www.intuit.ru/studies/professional_retraining/941/courses/48/lecture/1434?page=2" TargetMode="External"/><Relationship Id="rId151" Type="http://schemas.openxmlformats.org/officeDocument/2006/relationships/hyperlink" Target="https://www.intuit.ru/studies/professional_retraining/941/courses/48/lecture/1438?page=2" TargetMode="External"/><Relationship Id="rId172" Type="http://schemas.openxmlformats.org/officeDocument/2006/relationships/hyperlink" Target="https://www.intuit.ru/studies/professional_retraining/941/courses/48/lecture/1442?page=2" TargetMode="External"/><Relationship Id="rId193" Type="http://schemas.openxmlformats.org/officeDocument/2006/relationships/hyperlink" Target="https://www.intuit.ru/studies/professional_retraining/941/courses/48/lecture/1444?page=4" TargetMode="External"/><Relationship Id="rId207" Type="http://schemas.openxmlformats.org/officeDocument/2006/relationships/hyperlink" Target="https://www.intuit.ru/studies/professional_retraining/941/courses/48/lecture/1448?page=1" TargetMode="External"/><Relationship Id="rId228" Type="http://schemas.openxmlformats.org/officeDocument/2006/relationships/image" Target="media/image77.png"/><Relationship Id="rId13" Type="http://schemas.openxmlformats.org/officeDocument/2006/relationships/hyperlink" Target="https://www.intuit.ru/studies/professional_retraining/941/courses/48/literature" TargetMode="External"/><Relationship Id="rId109" Type="http://schemas.openxmlformats.org/officeDocument/2006/relationships/image" Target="media/image27.png"/><Relationship Id="rId34" Type="http://schemas.openxmlformats.org/officeDocument/2006/relationships/hyperlink" Target="https://www.intuit.ru/studies/professional_retraining/941/courses/48/lecture/1426?page=3" TargetMode="External"/><Relationship Id="rId55" Type="http://schemas.openxmlformats.org/officeDocument/2006/relationships/hyperlink" Target="https://www.intuit.ru/studies/professional_retraining/941/courses/48/lecture/1428?page=3" TargetMode="External"/><Relationship Id="rId76" Type="http://schemas.openxmlformats.org/officeDocument/2006/relationships/image" Target="media/image20.gif"/><Relationship Id="rId97" Type="http://schemas.openxmlformats.org/officeDocument/2006/relationships/hyperlink" Target="https://www.intuit.ru/studies/professional_retraining/941/courses/48/literature" TargetMode="External"/><Relationship Id="rId120" Type="http://schemas.openxmlformats.org/officeDocument/2006/relationships/image" Target="media/image29.png"/><Relationship Id="rId141" Type="http://schemas.openxmlformats.org/officeDocument/2006/relationships/hyperlink" Target="https://www.intuit.ru/studies/professional_retraining/941/courses/48/lecture/1436?page=1" TargetMode="External"/><Relationship Id="rId7" Type="http://schemas.openxmlformats.org/officeDocument/2006/relationships/endnotes" Target="endnotes.xml"/><Relationship Id="rId162" Type="http://schemas.openxmlformats.org/officeDocument/2006/relationships/image" Target="media/image41.gif"/><Relationship Id="rId183" Type="http://schemas.openxmlformats.org/officeDocument/2006/relationships/image" Target="media/image52.png"/><Relationship Id="rId218" Type="http://schemas.openxmlformats.org/officeDocument/2006/relationships/hyperlink" Target="https://www.intuit.ru/studies/professional_retraining/941/courses/48/lecture/1448?page=4" TargetMode="External"/><Relationship Id="rId24" Type="http://schemas.openxmlformats.org/officeDocument/2006/relationships/hyperlink" Target="https://www.intuit.ru/studies/professional_retraining/941/courses/48/lecture/1426?page=1" TargetMode="External"/><Relationship Id="rId45" Type="http://schemas.openxmlformats.org/officeDocument/2006/relationships/hyperlink" Target="https://www.intuit.ru/studies/professional_retraining/941/courses/48/lecture/1428?page=1" TargetMode="External"/><Relationship Id="rId66" Type="http://schemas.openxmlformats.org/officeDocument/2006/relationships/image" Target="media/image17.gif"/><Relationship Id="rId87" Type="http://schemas.openxmlformats.org/officeDocument/2006/relationships/hyperlink" Target="https://www.intuit.ru/studies/professional_retraining/941/courses/48/lecture/1432?page=1" TargetMode="External"/><Relationship Id="rId110" Type="http://schemas.openxmlformats.org/officeDocument/2006/relationships/hyperlink" Target="https://www.intuit.ru/studies/professional_retraining/941/courses/48/lecture/1432?page=2" TargetMode="External"/><Relationship Id="rId131" Type="http://schemas.openxmlformats.org/officeDocument/2006/relationships/hyperlink" Target="https://www.intuit.ru/studies/professional_retraining/941/courses/48/literature" TargetMode="External"/><Relationship Id="rId152" Type="http://schemas.openxmlformats.org/officeDocument/2006/relationships/image" Target="media/image38.gif"/><Relationship Id="rId173" Type="http://schemas.openxmlformats.org/officeDocument/2006/relationships/image" Target="media/image44.gif"/><Relationship Id="rId194" Type="http://schemas.openxmlformats.org/officeDocument/2006/relationships/hyperlink" Target="https://www.intuit.ru/studies/professional_retraining/941/courses/48/lecture/1444?page=4" TargetMode="External"/><Relationship Id="rId208" Type="http://schemas.openxmlformats.org/officeDocument/2006/relationships/image" Target="media/image62.png"/><Relationship Id="rId229" Type="http://schemas.openxmlformats.org/officeDocument/2006/relationships/image" Target="media/image78.png"/><Relationship Id="rId14" Type="http://schemas.openxmlformats.org/officeDocument/2006/relationships/hyperlink" Target="https://www.intuit.ru/studies/professional_retraining/941/courses/48/literature" TargetMode="External"/><Relationship Id="rId35" Type="http://schemas.openxmlformats.org/officeDocument/2006/relationships/hyperlink" Target="https://www.intuit.ru/studies/professional_retraining/941/courses/48/lecture/1426?page=3" TargetMode="External"/><Relationship Id="rId56" Type="http://schemas.openxmlformats.org/officeDocument/2006/relationships/image" Target="media/image12.png"/><Relationship Id="rId77" Type="http://schemas.openxmlformats.org/officeDocument/2006/relationships/hyperlink" Target="https://www.intuit.ru/studies/professional_retraining/941/courses/48/lecture/1430?page=1" TargetMode="External"/><Relationship Id="rId100" Type="http://schemas.openxmlformats.org/officeDocument/2006/relationships/hyperlink" Target="https://www.intuit.ru/studies/professional_retraining/941/courses/48/lecture/1432?page=2" TargetMode="External"/><Relationship Id="rId8" Type="http://schemas.openxmlformats.org/officeDocument/2006/relationships/hyperlink" Target="https://www.intuit.ru/studies/professional_retraining/941/courses/48/lecture/1424?page=1" TargetMode="External"/><Relationship Id="rId98" Type="http://schemas.openxmlformats.org/officeDocument/2006/relationships/hyperlink" Target="https://www.intuit.ru/studies/professional_retraining/941/courses/48/lecture/1432?page=2" TargetMode="External"/><Relationship Id="rId121" Type="http://schemas.openxmlformats.org/officeDocument/2006/relationships/image" Target="media/image30.gif"/><Relationship Id="rId142" Type="http://schemas.openxmlformats.org/officeDocument/2006/relationships/hyperlink" Target="https://www.intuit.ru/studies/professional_retraining/941/courses/48/lecture/1436?page=1" TargetMode="External"/><Relationship Id="rId163" Type="http://schemas.openxmlformats.org/officeDocument/2006/relationships/hyperlink" Target="https://www.intuit.ru/studies/professional_retraining/941/courses/48/lecture/1440?page=4" TargetMode="External"/><Relationship Id="rId184" Type="http://schemas.openxmlformats.org/officeDocument/2006/relationships/image" Target="media/image53.png"/><Relationship Id="rId219" Type="http://schemas.openxmlformats.org/officeDocument/2006/relationships/hyperlink" Target="https://www.intuit.ru/studies/professional_retraining/941/courses/48/lecture/1448?page=4" TargetMode="External"/><Relationship Id="rId230" Type="http://schemas.openxmlformats.org/officeDocument/2006/relationships/image" Target="media/image79.png"/><Relationship Id="rId25" Type="http://schemas.openxmlformats.org/officeDocument/2006/relationships/hyperlink" Target="https://www.intuit.ru/studies/professional_retraining/941/courses/48/literature" TargetMode="External"/><Relationship Id="rId46" Type="http://schemas.openxmlformats.org/officeDocument/2006/relationships/hyperlink" Target="https://www.intuit.ru/studies/professional_retraining/941/courses/48/lecture/1428?page=1" TargetMode="External"/><Relationship Id="rId67" Type="http://schemas.openxmlformats.org/officeDocument/2006/relationships/hyperlink" Target="https://www.intuit.ru/studies/professional_retraining/941/courses/48/lecture/1430?page=1" TargetMode="External"/><Relationship Id="rId20" Type="http://schemas.openxmlformats.org/officeDocument/2006/relationships/hyperlink" Target="https://www.intuit.ru/studies/professional_retraining/941/courses/48/literature" TargetMode="External"/><Relationship Id="rId41" Type="http://schemas.openxmlformats.org/officeDocument/2006/relationships/hyperlink" Target="https://www.intuit.ru/studies/professional_retraining/941/courses/48/lecture/1426?page=4" TargetMode="External"/><Relationship Id="rId62" Type="http://schemas.openxmlformats.org/officeDocument/2006/relationships/image" Target="media/image16.png"/><Relationship Id="rId83" Type="http://schemas.openxmlformats.org/officeDocument/2006/relationships/hyperlink" Target="https://www.intuit.ru/studies/professional_retraining/941/courses/48/literature" TargetMode="External"/><Relationship Id="rId88" Type="http://schemas.openxmlformats.org/officeDocument/2006/relationships/image" Target="media/image23.gif"/><Relationship Id="rId111" Type="http://schemas.openxmlformats.org/officeDocument/2006/relationships/hyperlink" Target="https://www.intuit.ru/studies/professional_retraining/941/courses/48/lecture/1432?page=2" TargetMode="External"/><Relationship Id="rId132" Type="http://schemas.openxmlformats.org/officeDocument/2006/relationships/hyperlink" Target="https://www.intuit.ru/studies/professional_retraining/941/courses/48/literature" TargetMode="External"/><Relationship Id="rId153" Type="http://schemas.openxmlformats.org/officeDocument/2006/relationships/hyperlink" Target="https://www.intuit.ru/studies/professional_retraining/941/courses/48/lecture/1440?page=1" TargetMode="External"/><Relationship Id="rId174" Type="http://schemas.openxmlformats.org/officeDocument/2006/relationships/hyperlink" Target="https://www.intuit.ru/studies/professional_retraining/941/courses/48/lecture/1442?page=2" TargetMode="External"/><Relationship Id="rId179" Type="http://schemas.openxmlformats.org/officeDocument/2006/relationships/image" Target="media/image48.png"/><Relationship Id="rId195" Type="http://schemas.openxmlformats.org/officeDocument/2006/relationships/hyperlink" Target="https://www.intuit.ru/studies/professional_retraining/941/courses/48/lecture/1444?page=4" TargetMode="External"/><Relationship Id="rId209" Type="http://schemas.openxmlformats.org/officeDocument/2006/relationships/image" Target="media/image63.png"/><Relationship Id="rId190" Type="http://schemas.openxmlformats.org/officeDocument/2006/relationships/hyperlink" Target="https://www.intuit.ru/studies/professional_retraining/941/courses/48/lecture/1444?page=4" TargetMode="External"/><Relationship Id="rId204" Type="http://schemas.openxmlformats.org/officeDocument/2006/relationships/hyperlink" Target="https://www.intuit.ru/studies/professional_retraining/941/courses/48/lecture/1446?page=2" TargetMode="External"/><Relationship Id="rId220" Type="http://schemas.openxmlformats.org/officeDocument/2006/relationships/image" Target="media/image70.png"/><Relationship Id="rId225" Type="http://schemas.openxmlformats.org/officeDocument/2006/relationships/image" Target="media/image75.png"/><Relationship Id="rId15" Type="http://schemas.openxmlformats.org/officeDocument/2006/relationships/hyperlink" Target="https://www.intuit.ru/studies/professional_retraining/941/courses/48/literature" TargetMode="External"/><Relationship Id="rId36" Type="http://schemas.openxmlformats.org/officeDocument/2006/relationships/hyperlink" Target="https://www.intuit.ru/studies/professional_retraining/941/courses/48/literature" TargetMode="External"/><Relationship Id="rId57" Type="http://schemas.openxmlformats.org/officeDocument/2006/relationships/image" Target="media/image13.png"/><Relationship Id="rId106" Type="http://schemas.openxmlformats.org/officeDocument/2006/relationships/image" Target="media/image26.png"/><Relationship Id="rId127" Type="http://schemas.openxmlformats.org/officeDocument/2006/relationships/image" Target="media/image32.gif"/><Relationship Id="rId10" Type="http://schemas.openxmlformats.org/officeDocument/2006/relationships/image" Target="media/image1.gif"/><Relationship Id="rId31" Type="http://schemas.openxmlformats.org/officeDocument/2006/relationships/hyperlink" Target="https://www.intuit.ru/studies/professional_retraining/941/courses/48/lecture/1426?page=1" TargetMode="External"/><Relationship Id="rId52" Type="http://schemas.openxmlformats.org/officeDocument/2006/relationships/image" Target="media/image10.png"/><Relationship Id="rId73" Type="http://schemas.openxmlformats.org/officeDocument/2006/relationships/hyperlink" Target="https://www.intuit.ru/studies/professional_retraining/941/courses/48/lecture/1430?page=2" TargetMode="External"/><Relationship Id="rId78" Type="http://schemas.openxmlformats.org/officeDocument/2006/relationships/hyperlink" Target="https://www.intuit.ru/studies/professional_retraining/941/courses/48/lecture/1430?page=1" TargetMode="External"/><Relationship Id="rId94" Type="http://schemas.openxmlformats.org/officeDocument/2006/relationships/hyperlink" Target="https://www.intuit.ru/studies/professional_retraining/941/courses/48/lecture/1432?page=2" TargetMode="External"/><Relationship Id="rId99" Type="http://schemas.openxmlformats.org/officeDocument/2006/relationships/hyperlink" Target="https://www.intuit.ru/studies/professional_retraining/941/courses/48/lecture/1432?page=2" TargetMode="External"/><Relationship Id="rId101" Type="http://schemas.openxmlformats.org/officeDocument/2006/relationships/hyperlink" Target="https://www.intuit.ru/studies/professional_retraining/941/courses/48/lecture/1432?page=2" TargetMode="External"/><Relationship Id="rId122" Type="http://schemas.openxmlformats.org/officeDocument/2006/relationships/hyperlink" Target="https://www.intuit.ru/studies/professional_retraining/941/courses/48/lecture/1434?page=2" TargetMode="External"/><Relationship Id="rId143" Type="http://schemas.openxmlformats.org/officeDocument/2006/relationships/hyperlink" Target="https://www.intuit.ru/studies/professional_retraining/941/courses/48/lecture/1436?page=1" TargetMode="External"/><Relationship Id="rId148" Type="http://schemas.openxmlformats.org/officeDocument/2006/relationships/hyperlink" Target="https://www.intuit.ru/studies/professional_retraining/941/courses/48/lecture/1438?page=1" TargetMode="External"/><Relationship Id="rId164" Type="http://schemas.openxmlformats.org/officeDocument/2006/relationships/image" Target="media/image42.gif"/><Relationship Id="rId169" Type="http://schemas.openxmlformats.org/officeDocument/2006/relationships/hyperlink" Target="https://www.intuit.ru/studies/professional_retraining/941/courses/48/lecture/1442?page=1" TargetMode="External"/><Relationship Id="rId185" Type="http://schemas.openxmlformats.org/officeDocument/2006/relationships/hyperlink" Target="https://www.intuit.ru/studies/professional_retraining/941/courses/48/lecture/1444?page=1" TargetMode="External"/><Relationship Id="rId4" Type="http://schemas.openxmlformats.org/officeDocument/2006/relationships/settings" Target="settings.xml"/><Relationship Id="rId9" Type="http://schemas.openxmlformats.org/officeDocument/2006/relationships/hyperlink" Target="https://www.intuit.ru/studies/professional_retraining/941/courses/48/lecture/1424?page=1" TargetMode="External"/><Relationship Id="rId180" Type="http://schemas.openxmlformats.org/officeDocument/2006/relationships/image" Target="media/image49.png"/><Relationship Id="rId210" Type="http://schemas.openxmlformats.org/officeDocument/2006/relationships/hyperlink" Target="https://www.intuit.ru/studies/professional_retraining/941/courses/48/lecture/1448?page=2" TargetMode="External"/><Relationship Id="rId215" Type="http://schemas.openxmlformats.org/officeDocument/2006/relationships/image" Target="media/image67.png"/><Relationship Id="rId236" Type="http://schemas.openxmlformats.org/officeDocument/2006/relationships/theme" Target="theme/theme1.xml"/><Relationship Id="rId26" Type="http://schemas.openxmlformats.org/officeDocument/2006/relationships/image" Target="media/image3.png"/><Relationship Id="rId231" Type="http://schemas.openxmlformats.org/officeDocument/2006/relationships/image" Target="media/image80.gif"/><Relationship Id="rId47" Type="http://schemas.openxmlformats.org/officeDocument/2006/relationships/image" Target="media/image7.png"/><Relationship Id="rId68" Type="http://schemas.openxmlformats.org/officeDocument/2006/relationships/hyperlink" Target="https://www.intuit.ru/studies/professional_retraining/941/courses/48/lecture/1430?page=2" TargetMode="External"/><Relationship Id="rId89" Type="http://schemas.openxmlformats.org/officeDocument/2006/relationships/hyperlink" Target="https://www.intuit.ru/studies/professional_retraining/941/courses/48/lecture/1432?page=2" TargetMode="External"/><Relationship Id="rId112" Type="http://schemas.openxmlformats.org/officeDocument/2006/relationships/hyperlink" Target="https://www.intuit.ru/studies/professional_retraining/941/courses/48/literature" TargetMode="External"/><Relationship Id="rId133" Type="http://schemas.openxmlformats.org/officeDocument/2006/relationships/hyperlink" Target="https://www.intuit.ru/studies/professional_retraining/941/courses/48/lecture/1434?page=2" TargetMode="External"/><Relationship Id="rId154" Type="http://schemas.openxmlformats.org/officeDocument/2006/relationships/hyperlink" Target="https://www.intuit.ru/studies/professional_retraining/941/courses/48/lecture/1440?page=1" TargetMode="External"/><Relationship Id="rId175" Type="http://schemas.openxmlformats.org/officeDocument/2006/relationships/image" Target="media/image45.gif"/><Relationship Id="rId196" Type="http://schemas.openxmlformats.org/officeDocument/2006/relationships/image" Target="media/image57.png"/><Relationship Id="rId200" Type="http://schemas.openxmlformats.org/officeDocument/2006/relationships/hyperlink" Target="https://www.intuit.ru/studies/professional_retraining/941/courses/48/lecture/1446?page=2" TargetMode="External"/><Relationship Id="rId16" Type="http://schemas.openxmlformats.org/officeDocument/2006/relationships/hyperlink" Target="https://www.intuit.ru/studies/professional_retraining/941/courses/48/literature" TargetMode="External"/><Relationship Id="rId221" Type="http://schemas.openxmlformats.org/officeDocument/2006/relationships/image" Target="media/image71.png"/><Relationship Id="rId37" Type="http://schemas.openxmlformats.org/officeDocument/2006/relationships/hyperlink" Target="https://www.intuit.ru/studies/professional_retraining/941/courses/48/lecture/1426?page=4" TargetMode="External"/><Relationship Id="rId58" Type="http://schemas.openxmlformats.org/officeDocument/2006/relationships/image" Target="media/image14.png"/><Relationship Id="rId79" Type="http://schemas.openxmlformats.org/officeDocument/2006/relationships/image" Target="media/image21.png"/><Relationship Id="rId102" Type="http://schemas.openxmlformats.org/officeDocument/2006/relationships/hyperlink" Target="https://www.intuit.ru/studies/professional_retraining/941/courses/48/literature" TargetMode="External"/><Relationship Id="rId123" Type="http://schemas.openxmlformats.org/officeDocument/2006/relationships/hyperlink" Target="https://www.intuit.ru/studies/professional_retraining/941/courses/48/lecture/1434?page=2" TargetMode="External"/><Relationship Id="rId144" Type="http://schemas.openxmlformats.org/officeDocument/2006/relationships/hyperlink" Target="https://www.intuit.ru/studies/professional_retraining/941/courses/48/lecture/1436?page=1" TargetMode="External"/><Relationship Id="rId90" Type="http://schemas.openxmlformats.org/officeDocument/2006/relationships/hyperlink" Target="https://www.intuit.ru/studies/professional_retraining/941/courses/48/lecture/1432?page=2" TargetMode="External"/><Relationship Id="rId165" Type="http://schemas.openxmlformats.org/officeDocument/2006/relationships/hyperlink" Target="https://www.intuit.ru/studies/professional_retraining/941/courses/48/lecture/1440?page=4" TargetMode="External"/><Relationship Id="rId186" Type="http://schemas.openxmlformats.org/officeDocument/2006/relationships/image" Target="media/image54.gif"/><Relationship Id="rId211" Type="http://schemas.openxmlformats.org/officeDocument/2006/relationships/hyperlink" Target="https://www.intuit.ru/studies/professional_retraining/941/courses/48/lecture/1448?page=2" TargetMode="External"/><Relationship Id="rId232" Type="http://schemas.openxmlformats.org/officeDocument/2006/relationships/hyperlink" Target="http://www.rusrails.ru" TargetMode="External"/><Relationship Id="rId27" Type="http://schemas.openxmlformats.org/officeDocument/2006/relationships/hyperlink" Target="https://www.intuit.ru/studies/professional_retraining/941/courses/48/lecture/1426?page=2" TargetMode="External"/><Relationship Id="rId48" Type="http://schemas.openxmlformats.org/officeDocument/2006/relationships/image" Target="media/image8.png"/><Relationship Id="rId69" Type="http://schemas.openxmlformats.org/officeDocument/2006/relationships/image" Target="media/image18.gif"/><Relationship Id="rId113" Type="http://schemas.openxmlformats.org/officeDocument/2006/relationships/image" Target="media/image28.gif"/><Relationship Id="rId134" Type="http://schemas.openxmlformats.org/officeDocument/2006/relationships/image" Target="media/image35.gif"/><Relationship Id="rId80" Type="http://schemas.openxmlformats.org/officeDocument/2006/relationships/hyperlink" Target="https://www.intuit.ru/studies/professional_retraining/941/courses/48/lecture/1430?page=1" TargetMode="External"/><Relationship Id="rId155" Type="http://schemas.openxmlformats.org/officeDocument/2006/relationships/hyperlink" Target="https://www.intuit.ru/studies/professional_retraining/941/courses/48/lecture/1440?page=1" TargetMode="External"/><Relationship Id="rId176" Type="http://schemas.openxmlformats.org/officeDocument/2006/relationships/image" Target="media/image46.png"/><Relationship Id="rId197" Type="http://schemas.openxmlformats.org/officeDocument/2006/relationships/image" Target="media/image58.png"/><Relationship Id="rId201" Type="http://schemas.openxmlformats.org/officeDocument/2006/relationships/image" Target="media/image61.gif"/><Relationship Id="rId222" Type="http://schemas.openxmlformats.org/officeDocument/2006/relationships/image" Target="media/image72.png"/><Relationship Id="rId17" Type="http://schemas.openxmlformats.org/officeDocument/2006/relationships/hyperlink" Target="https://www.intuit.ru/studies/professional_retraining/941/courses/48/literature" TargetMode="External"/><Relationship Id="rId38" Type="http://schemas.openxmlformats.org/officeDocument/2006/relationships/image" Target="media/image5.gif"/><Relationship Id="rId59" Type="http://schemas.openxmlformats.org/officeDocument/2006/relationships/image" Target="media/image15.png"/><Relationship Id="rId103" Type="http://schemas.openxmlformats.org/officeDocument/2006/relationships/image" Target="media/image24.png"/><Relationship Id="rId124" Type="http://schemas.openxmlformats.org/officeDocument/2006/relationships/image" Target="media/image31.png"/><Relationship Id="rId70" Type="http://schemas.openxmlformats.org/officeDocument/2006/relationships/hyperlink" Target="https://www.intuit.ru/studies/professional_retraining/941/courses/48/lecture/1430?page=1" TargetMode="External"/><Relationship Id="rId91" Type="http://schemas.openxmlformats.org/officeDocument/2006/relationships/hyperlink" Target="https://www.intuit.ru/studies/professional_retraining/941/courses/48/literature" TargetMode="External"/><Relationship Id="rId145" Type="http://schemas.openxmlformats.org/officeDocument/2006/relationships/hyperlink" Target="https://www.intuit.ru/studies/professional_retraining/941/courses/48/lecture/1436?page=1" TargetMode="External"/><Relationship Id="rId166" Type="http://schemas.openxmlformats.org/officeDocument/2006/relationships/hyperlink" Target="https://www.intuit.ru/studies/professional_retraining/941/courses/48/lecture/1440?page=4" TargetMode="External"/><Relationship Id="rId187" Type="http://schemas.openxmlformats.org/officeDocument/2006/relationships/image" Target="media/image55.png"/><Relationship Id="rId1" Type="http://schemas.openxmlformats.org/officeDocument/2006/relationships/customXml" Target="../customXml/item1.xml"/><Relationship Id="rId212" Type="http://schemas.openxmlformats.org/officeDocument/2006/relationships/image" Target="media/image64.png"/><Relationship Id="rId233" Type="http://schemas.openxmlformats.org/officeDocument/2006/relationships/hyperlink" Target="https://www.intuit.ru/studies/professional_retraining/941/courses/48/info" TargetMode="External"/><Relationship Id="rId28" Type="http://schemas.openxmlformats.org/officeDocument/2006/relationships/hyperlink" Target="https://www.intuit.ru/studies/professional_retraining/941/courses/48/lecture/1426?page=2" TargetMode="External"/><Relationship Id="rId49" Type="http://schemas.openxmlformats.org/officeDocument/2006/relationships/hyperlink" Target="https://www.intuit.ru/studies/professional_retraining/941/courses/48/lecture/1428?page=2" TargetMode="External"/><Relationship Id="rId114" Type="http://schemas.openxmlformats.org/officeDocument/2006/relationships/hyperlink" Target="https://www.intuit.ru/studies/professional_retraining/941/courses/48/literature" TargetMode="External"/><Relationship Id="rId60" Type="http://schemas.openxmlformats.org/officeDocument/2006/relationships/hyperlink" Target="https://www.intuit.ru/studies/professional_retraining/941/courses/48/literature" TargetMode="External"/><Relationship Id="rId81" Type="http://schemas.openxmlformats.org/officeDocument/2006/relationships/image" Target="media/image22.png"/><Relationship Id="rId135" Type="http://schemas.openxmlformats.org/officeDocument/2006/relationships/hyperlink" Target="https://www.intuit.ru/studies/professional_retraining/941/courses/48/lecture/1434?page=3" TargetMode="External"/><Relationship Id="rId156" Type="http://schemas.openxmlformats.org/officeDocument/2006/relationships/hyperlink" Target="https://www.intuit.ru/studies/professional_retraining/941/courses/48/lecture/1440?page=1" TargetMode="External"/><Relationship Id="rId177" Type="http://schemas.openxmlformats.org/officeDocument/2006/relationships/image" Target="media/image47.png"/><Relationship Id="rId198" Type="http://schemas.openxmlformats.org/officeDocument/2006/relationships/image" Target="media/image59.png"/><Relationship Id="rId202" Type="http://schemas.openxmlformats.org/officeDocument/2006/relationships/hyperlink" Target="https://www.intuit.ru/studies/professional_retraining/941/courses/48/lecture/1446?page=2" TargetMode="External"/><Relationship Id="rId223" Type="http://schemas.openxmlformats.org/officeDocument/2006/relationships/image" Target="media/image73.png"/><Relationship Id="rId18" Type="http://schemas.openxmlformats.org/officeDocument/2006/relationships/hyperlink" Target="https://www.intuit.ru/studies/professional_retraining/941/courses/48/literature" TargetMode="External"/><Relationship Id="rId39" Type="http://schemas.openxmlformats.org/officeDocument/2006/relationships/hyperlink" Target="https://www.intuit.ru/studies/professional_retraining/941/courses/48/lecture/1426?page=4" TargetMode="External"/><Relationship Id="rId50" Type="http://schemas.openxmlformats.org/officeDocument/2006/relationships/hyperlink" Target="https://www.intuit.ru/studies/professional_retraining/941/courses/48/lecture/1428?page=2" TargetMode="External"/><Relationship Id="rId104" Type="http://schemas.openxmlformats.org/officeDocument/2006/relationships/hyperlink" Target="https://www.intuit.ru/studies/professional_retraining/941/courses/48/literature" TargetMode="External"/><Relationship Id="rId125" Type="http://schemas.openxmlformats.org/officeDocument/2006/relationships/hyperlink" Target="https://www.intuit.ru/studies/professional_retraining/941/courses/48/lecture/1434?page=2" TargetMode="External"/><Relationship Id="rId146" Type="http://schemas.openxmlformats.org/officeDocument/2006/relationships/hyperlink" Target="https://www.intuit.ru/studies/professional_retraining/941/courses/48/lecture/1436?page=3" TargetMode="External"/><Relationship Id="rId167" Type="http://schemas.openxmlformats.org/officeDocument/2006/relationships/hyperlink" Target="https://www.intuit.ru/studies/professional_retraining/941/courses/48/lecture/1440?page=4" TargetMode="External"/><Relationship Id="rId188" Type="http://schemas.openxmlformats.org/officeDocument/2006/relationships/hyperlink" Target="https://www.intuit.ru/studies/professional_retraining/941/courses/48/lecture/1444?page=3" TargetMode="External"/><Relationship Id="rId71" Type="http://schemas.openxmlformats.org/officeDocument/2006/relationships/image" Target="media/image19.gif"/><Relationship Id="rId92" Type="http://schemas.openxmlformats.org/officeDocument/2006/relationships/hyperlink" Target="https://www.intuit.ru/studies/professional_retraining/941/courses/48/lecture/1432?page=2" TargetMode="External"/><Relationship Id="rId213" Type="http://schemas.openxmlformats.org/officeDocument/2006/relationships/image" Target="media/image65.png"/><Relationship Id="rId234"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hyperlink" Target="https://www.intuit.ru/studies/professional_retraining/941/courses/48/lecture/1426?page=2" TargetMode="External"/><Relationship Id="rId40" Type="http://schemas.openxmlformats.org/officeDocument/2006/relationships/hyperlink" Target="https://www.intuit.ru/studies/professional_retraining/941/courses/48/lecture/1426?page=4" TargetMode="External"/><Relationship Id="rId115" Type="http://schemas.openxmlformats.org/officeDocument/2006/relationships/hyperlink" Target="https://www.intuit.ru/studies/professional_retraining/941/courses/48/literature" TargetMode="External"/><Relationship Id="rId136" Type="http://schemas.openxmlformats.org/officeDocument/2006/relationships/hyperlink" Target="https://www.intuit.ru/studies/professional_retraining/941/courses/48/lecture/1434?page=3" TargetMode="External"/><Relationship Id="rId157" Type="http://schemas.openxmlformats.org/officeDocument/2006/relationships/hyperlink" Target="https://www.intuit.ru/studies/professional_retraining/941/courses/48/lecture/1440?page=3" TargetMode="External"/><Relationship Id="rId178" Type="http://schemas.openxmlformats.org/officeDocument/2006/relationships/hyperlink" Target="https://www.intuit.ru/studies/professional_retraining/941/courses/48/lecture/1444?page=1" TargetMode="External"/><Relationship Id="rId61" Type="http://schemas.openxmlformats.org/officeDocument/2006/relationships/hyperlink" Target="https://www.intuit.ru/studies/professional_retraining/941/courses/48/literature" TargetMode="External"/><Relationship Id="rId82" Type="http://schemas.openxmlformats.org/officeDocument/2006/relationships/hyperlink" Target="https://www.intuit.ru/studies/professional_retraining/941/courses/48/literature" TargetMode="External"/><Relationship Id="rId199" Type="http://schemas.openxmlformats.org/officeDocument/2006/relationships/image" Target="media/image60.png"/><Relationship Id="rId203" Type="http://schemas.openxmlformats.org/officeDocument/2006/relationships/hyperlink" Target="https://www.intuit.ru/studies/professional_retraining/941/courses/48/lecture/1446?page=2" TargetMode="External"/><Relationship Id="rId19" Type="http://schemas.openxmlformats.org/officeDocument/2006/relationships/hyperlink" Target="https://www.intuit.ru/studies/professional_retraining/941/courses/48/literature" TargetMode="External"/><Relationship Id="rId224" Type="http://schemas.openxmlformats.org/officeDocument/2006/relationships/image" Target="media/image74.png"/><Relationship Id="rId30" Type="http://schemas.openxmlformats.org/officeDocument/2006/relationships/image" Target="media/image4.gif"/><Relationship Id="rId105" Type="http://schemas.openxmlformats.org/officeDocument/2006/relationships/image" Target="media/image25.png"/><Relationship Id="rId126" Type="http://schemas.openxmlformats.org/officeDocument/2006/relationships/hyperlink" Target="https://www.intuit.ru/studies/professional_retraining/941/courses/48/lecture/1434?page=2" TargetMode="External"/><Relationship Id="rId147" Type="http://schemas.openxmlformats.org/officeDocument/2006/relationships/image" Target="media/image37.gif"/><Relationship Id="rId168" Type="http://schemas.openxmlformats.org/officeDocument/2006/relationships/hyperlink" Target="https://www.intuit.ru/studies/professional_retraining/941/courses/48/lecture/1440?page=4" TargetMode="External"/><Relationship Id="rId51" Type="http://schemas.openxmlformats.org/officeDocument/2006/relationships/image" Target="media/image9.png"/><Relationship Id="rId72" Type="http://schemas.openxmlformats.org/officeDocument/2006/relationships/hyperlink" Target="https://www.intuit.ru/studies/professional_retraining/941/courses/48/lecture/1430?page=1" TargetMode="External"/><Relationship Id="rId93" Type="http://schemas.openxmlformats.org/officeDocument/2006/relationships/hyperlink" Target="https://www.intuit.ru/studies/professional_retraining/941/courses/48/lecture/1432?page=2" TargetMode="External"/><Relationship Id="rId189" Type="http://schemas.openxmlformats.org/officeDocument/2006/relationships/image" Target="media/image56.gif"/><Relationship Id="rId3" Type="http://schemas.openxmlformats.org/officeDocument/2006/relationships/styles" Target="styles.xml"/><Relationship Id="rId214" Type="http://schemas.openxmlformats.org/officeDocument/2006/relationships/image" Target="media/image66.png"/><Relationship Id="rId235" Type="http://schemas.openxmlformats.org/officeDocument/2006/relationships/fontTable" Target="fontTable.xml"/><Relationship Id="rId116" Type="http://schemas.openxmlformats.org/officeDocument/2006/relationships/hyperlink" Target="https://www.intuit.ru/studies/professional_retraining/941/courses/48/literature" TargetMode="External"/><Relationship Id="rId137" Type="http://schemas.openxmlformats.org/officeDocument/2006/relationships/hyperlink" Target="https://www.intuit.ru/studies/professional_retraining/941/courses/48/lecture/1434?page=3" TargetMode="External"/><Relationship Id="rId158" Type="http://schemas.openxmlformats.org/officeDocument/2006/relationships/hyperlink" Target="https://www.intuit.ru/studies/professional_retraining/941/courses/48/lecture/1440?page=3"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71E31-D1A9-4BF0-9A02-58BACF837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1038</TotalTime>
  <Pages>1</Pages>
  <Words>40529</Words>
  <Characters>231019</Characters>
  <Application>Microsoft Office Word</Application>
  <DocSecurity>0</DocSecurity>
  <Lines>1925</Lines>
  <Paragraphs>542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271006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artik3314@gmail.com</cp:lastModifiedBy>
  <cp:revision>129</cp:revision>
  <dcterms:created xsi:type="dcterms:W3CDTF">2018-02-04T11:59:00Z</dcterms:created>
  <dcterms:modified xsi:type="dcterms:W3CDTF">2019-09-23T19:41:00Z</dcterms:modified>
</cp:coreProperties>
</file>