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CC43" w14:textId="77777777" w:rsidR="00897B42" w:rsidRPr="00897B42" w:rsidRDefault="00897B42" w:rsidP="00897B42">
      <w:pPr>
        <w:shd w:val="clear" w:color="auto" w:fill="FFFFFF"/>
        <w:spacing w:after="0" w:line="240" w:lineRule="auto"/>
        <w:jc w:val="left"/>
        <w:outlineLvl w:val="0"/>
        <w:rPr>
          <w:rFonts w:ascii="Segoe UI" w:eastAsia="Times New Roman" w:hAnsi="Segoe UI" w:cs="Segoe UI"/>
          <w:b/>
          <w:bCs/>
          <w:color w:val="171717"/>
          <w:kern w:val="36"/>
          <w:sz w:val="48"/>
          <w:szCs w:val="48"/>
          <w:lang w:eastAsia="ru-RU"/>
        </w:rPr>
      </w:pPr>
      <w:r w:rsidRPr="00897B42">
        <w:rPr>
          <w:rFonts w:ascii="Segoe UI" w:eastAsia="Times New Roman" w:hAnsi="Segoe UI" w:cs="Segoe UI"/>
          <w:b/>
          <w:bCs/>
          <w:color w:val="171717"/>
          <w:kern w:val="36"/>
          <w:sz w:val="48"/>
          <w:szCs w:val="48"/>
          <w:lang w:eastAsia="ru-RU"/>
        </w:rPr>
        <w:t>Знакомство с отладчиком Visual Studio</w:t>
      </w:r>
    </w:p>
    <w:p w14:paraId="2F2BD0D3" w14:textId="77777777" w:rsidR="00897B42" w:rsidRPr="00897B42" w:rsidRDefault="00897B42" w:rsidP="00897B42">
      <w:pPr>
        <w:numPr>
          <w:ilvl w:val="0"/>
          <w:numId w:val="8"/>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Статья</w:t>
      </w:r>
    </w:p>
    <w:p w14:paraId="3EF7081E" w14:textId="77777777" w:rsidR="00897B42" w:rsidRPr="00897B42" w:rsidRDefault="00897B42" w:rsidP="00897B42">
      <w:pPr>
        <w:numPr>
          <w:ilvl w:val="0"/>
          <w:numId w:val="8"/>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09.12.2021</w:t>
      </w:r>
    </w:p>
    <w:p w14:paraId="25FF3C18" w14:textId="77777777" w:rsidR="00897B42" w:rsidRPr="00897B42" w:rsidRDefault="00897B42" w:rsidP="00897B42">
      <w:pPr>
        <w:numPr>
          <w:ilvl w:val="0"/>
          <w:numId w:val="8"/>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Чтение занимает 5 мин</w:t>
      </w:r>
    </w:p>
    <w:p w14:paraId="4BB12C5A" w14:textId="77777777" w:rsidR="00897B42" w:rsidRPr="00897B42" w:rsidRDefault="00897B42" w:rsidP="00897B42">
      <w:pPr>
        <w:numPr>
          <w:ilvl w:val="0"/>
          <w:numId w:val="8"/>
        </w:numPr>
        <w:shd w:val="clear" w:color="auto" w:fill="FFFFFF"/>
        <w:spacing w:after="0" w:line="240" w:lineRule="auto"/>
        <w:ind w:left="1740"/>
        <w:jc w:val="left"/>
        <w:rPr>
          <w:rFonts w:ascii="Segoe UI" w:eastAsia="Times New Roman" w:hAnsi="Segoe UI" w:cs="Segoe UI"/>
          <w:color w:val="171717"/>
          <w:sz w:val="24"/>
          <w:szCs w:val="24"/>
          <w:lang w:eastAsia="ru-RU"/>
        </w:rPr>
      </w:pPr>
    </w:p>
    <w:p w14:paraId="66FF450C" w14:textId="7378622A" w:rsidR="00897B42" w:rsidRPr="00897B42" w:rsidRDefault="00897B42" w:rsidP="00897B42">
      <w:pPr>
        <w:numPr>
          <w:ilvl w:val="1"/>
          <w:numId w:val="8"/>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23457A5F" wp14:editId="1399199D">
            <wp:extent cx="307340" cy="307340"/>
            <wp:effectExtent l="0" t="0" r="0" b="0"/>
            <wp:docPr id="19" name="Рисунок 19">
              <a:hlinkClick xmlns:a="http://schemas.openxmlformats.org/drawingml/2006/main" r:id="rId5" tooltip="&quot;Mikejo5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Mikejo5000&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A08BAB8" w14:textId="0FF55F6C" w:rsidR="00897B42" w:rsidRPr="00897B42" w:rsidRDefault="00897B42" w:rsidP="00897B42">
      <w:pPr>
        <w:numPr>
          <w:ilvl w:val="1"/>
          <w:numId w:val="8"/>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3B744163" wp14:editId="23D07A6D">
            <wp:extent cx="4001135" cy="4001135"/>
            <wp:effectExtent l="0" t="0" r="0" b="0"/>
            <wp:docPr id="18" name="Рисунок 18">
              <a:hlinkClick xmlns:a="http://schemas.openxmlformats.org/drawingml/2006/main" r:id="rId7"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olpro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6BF00B1E" w14:textId="165C6CFC" w:rsidR="00897B42" w:rsidRPr="00897B42" w:rsidRDefault="00897B42" w:rsidP="00897B42">
      <w:pPr>
        <w:numPr>
          <w:ilvl w:val="1"/>
          <w:numId w:val="8"/>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lastRenderedPageBreak/>
        <w:drawing>
          <wp:inline distT="0" distB="0" distL="0" distR="0" wp14:anchorId="75FD599D" wp14:editId="3D663DC4">
            <wp:extent cx="4001135" cy="4001135"/>
            <wp:effectExtent l="0" t="0" r="0" b="0"/>
            <wp:docPr id="17" name="Рисунок 17">
              <a:hlinkClick xmlns:a="http://schemas.openxmlformats.org/drawingml/2006/main" r:id="rId9" tooltip="&quot;iamqinm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ooltip="&quot;iamqinm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72E77BC6" w14:textId="656DC83D" w:rsidR="00897B42" w:rsidRPr="00897B42" w:rsidRDefault="00897B42" w:rsidP="00897B42">
      <w:pPr>
        <w:numPr>
          <w:ilvl w:val="1"/>
          <w:numId w:val="8"/>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1363D665" wp14:editId="4A02B886">
            <wp:extent cx="4001135" cy="4001135"/>
            <wp:effectExtent l="0" t="0" r="0" b="0"/>
            <wp:docPr id="16" name="Рисунок 16">
              <a:hlinkClick xmlns:a="http://schemas.openxmlformats.org/drawingml/2006/main" r:id="rId11" tooltip="&quot;OpenLocalizationServ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ooltip="&quot;OpenLocalizationServic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35846121" w14:textId="77777777" w:rsidR="00897B42" w:rsidRPr="00897B42" w:rsidRDefault="00897B42" w:rsidP="00897B42">
      <w:p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Были ли сведения на этой странице полезными?</w:t>
      </w:r>
    </w:p>
    <w:p w14:paraId="328EEEC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этом разделе представлены средства отладчика, предоставляемые Visual Studio. В контексте Visual Studio </w:t>
      </w:r>
      <w:r w:rsidRPr="00897B42">
        <w:rPr>
          <w:rFonts w:ascii="Segoe UI" w:eastAsia="Times New Roman" w:hAnsi="Segoe UI" w:cs="Segoe UI"/>
          <w:i/>
          <w:iCs/>
          <w:color w:val="171717"/>
          <w:sz w:val="24"/>
          <w:szCs w:val="24"/>
          <w:lang w:eastAsia="ru-RU"/>
        </w:rPr>
        <w:t>отладка приложения</w:t>
      </w:r>
      <w:r w:rsidRPr="00897B42">
        <w:rPr>
          <w:rFonts w:ascii="Segoe UI" w:eastAsia="Times New Roman" w:hAnsi="Segoe UI" w:cs="Segoe UI"/>
          <w:color w:val="171717"/>
          <w:sz w:val="24"/>
          <w:szCs w:val="24"/>
          <w:lang w:eastAsia="ru-RU"/>
        </w:rPr>
        <w:t xml:space="preserve"> обычно означает запуск приложения с подключенным отладчиком (то есть в режиме отладчика). При этом в отладчике доступно множество способов наблюдения за выполнением кода. Вы можете </w:t>
      </w:r>
      <w:r w:rsidRPr="00897B42">
        <w:rPr>
          <w:rFonts w:ascii="Segoe UI" w:eastAsia="Times New Roman" w:hAnsi="Segoe UI" w:cs="Segoe UI"/>
          <w:color w:val="171717"/>
          <w:sz w:val="24"/>
          <w:szCs w:val="24"/>
          <w:lang w:eastAsia="ru-RU"/>
        </w:rPr>
        <w:lastRenderedPageBreak/>
        <w:t>пошагово перемещаться по коду и просматривать значения, хранящиеся в переменных, задавать контрольные значения для переменных, чтобы отслеживать изменение значений, изучать путь выполнения кода и т. д. Если вы не знакомы с процессом отладки, перед выполнением задач в этом разделе рекомендуется прочесть документ об </w:t>
      </w:r>
      <w:hyperlink r:id="rId13" w:history="1">
        <w:r w:rsidRPr="00897B42">
          <w:rPr>
            <w:rFonts w:ascii="Segoe UI" w:eastAsia="Times New Roman" w:hAnsi="Segoe UI" w:cs="Segoe UI"/>
            <w:color w:val="0000FF"/>
            <w:sz w:val="24"/>
            <w:szCs w:val="24"/>
            <w:lang w:eastAsia="ru-RU"/>
          </w:rPr>
          <w:t>отладке для начинающих</w:t>
        </w:r>
      </w:hyperlink>
      <w:r w:rsidRPr="00897B42">
        <w:rPr>
          <w:rFonts w:ascii="Segoe UI" w:eastAsia="Times New Roman" w:hAnsi="Segoe UI" w:cs="Segoe UI"/>
          <w:color w:val="171717"/>
          <w:sz w:val="24"/>
          <w:szCs w:val="24"/>
          <w:lang w:eastAsia="ru-RU"/>
        </w:rPr>
        <w:t>.</w:t>
      </w:r>
    </w:p>
    <w:p w14:paraId="306A2BB2"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Описанные здесь функции применяются к C#, C++, Visual Basic, JavaScript и другим языкам, поддерживаемым Visual Studio (если не указано иное).</w:t>
      </w:r>
    </w:p>
    <w:p w14:paraId="741B0D60"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Установка точки останова и запуск отладчика</w:t>
      </w:r>
    </w:p>
    <w:p w14:paraId="4CDD012D"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полезны, если вам известны строка или раздел кода, которые вы хотите подробно изучить в среде выполнения. Дополнительные сведения о различных типах точек останова, которые можно задать, например об условных точках останова и точках останова в функциях, см. в разделе </w:t>
      </w:r>
      <w:hyperlink r:id="rId14" w:history="1">
        <w:r w:rsidRPr="00897B42">
          <w:rPr>
            <w:rFonts w:ascii="Segoe UI" w:eastAsia="Times New Roman" w:hAnsi="Segoe UI" w:cs="Segoe UI"/>
            <w:color w:val="0000FF"/>
            <w:sz w:val="24"/>
            <w:szCs w:val="24"/>
            <w:lang w:eastAsia="ru-RU"/>
          </w:rPr>
          <w:t>Использование точек останова</w:t>
        </w:r>
      </w:hyperlink>
      <w:r w:rsidRPr="00897B42">
        <w:rPr>
          <w:rFonts w:ascii="Segoe UI" w:eastAsia="Times New Roman" w:hAnsi="Segoe UI" w:cs="Segoe UI"/>
          <w:color w:val="171717"/>
          <w:sz w:val="24"/>
          <w:szCs w:val="24"/>
          <w:lang w:eastAsia="ru-RU"/>
        </w:rPr>
        <w:t>.</w:t>
      </w:r>
    </w:p>
    <w:p w14:paraId="55830B5D"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Для отладки нужно запустить приложение с отладчиком, подключенным к процессу приложения. Для этого чаще всего используется клавиша </w:t>
      </w:r>
      <w:r w:rsidRPr="00897B42">
        <w:rPr>
          <w:rFonts w:ascii="Segoe UI" w:eastAsia="Times New Roman" w:hAnsi="Segoe UI" w:cs="Segoe UI"/>
          <w:b/>
          <w:bCs/>
          <w:color w:val="171717"/>
          <w:sz w:val="24"/>
          <w:szCs w:val="24"/>
          <w:lang w:eastAsia="ru-RU"/>
        </w:rPr>
        <w:t>F5</w:t>
      </w:r>
      <w:r w:rsidRPr="00897B42">
        <w:rPr>
          <w:rFonts w:ascii="Segoe UI" w:eastAsia="Times New Roman" w:hAnsi="Segoe UI" w:cs="Segoe UI"/>
          <w:color w:val="171717"/>
          <w:sz w:val="24"/>
          <w:szCs w:val="24"/>
          <w:lang w:eastAsia="ru-RU"/>
        </w:rPr>
        <w:t> (</w:t>
      </w:r>
      <w:proofErr w:type="gramStart"/>
      <w:r w:rsidRPr="00897B42">
        <w:rPr>
          <w:rFonts w:ascii="Segoe UI" w:eastAsia="Times New Roman" w:hAnsi="Segoe UI" w:cs="Segoe UI"/>
          <w:b/>
          <w:bCs/>
          <w:color w:val="171717"/>
          <w:sz w:val="24"/>
          <w:szCs w:val="24"/>
          <w:lang w:eastAsia="ru-RU"/>
        </w:rPr>
        <w:t>Отладка &gt;</w:t>
      </w:r>
      <w:proofErr w:type="gramEnd"/>
      <w:r w:rsidRPr="00897B42">
        <w:rPr>
          <w:rFonts w:ascii="Segoe UI" w:eastAsia="Times New Roman" w:hAnsi="Segoe UI" w:cs="Segoe UI"/>
          <w:b/>
          <w:bCs/>
          <w:color w:val="171717"/>
          <w:sz w:val="24"/>
          <w:szCs w:val="24"/>
          <w:lang w:eastAsia="ru-RU"/>
        </w:rPr>
        <w:t xml:space="preserve"> Начать отладку</w:t>
      </w:r>
      <w:r w:rsidRPr="00897B42">
        <w:rPr>
          <w:rFonts w:ascii="Segoe UI" w:eastAsia="Times New Roman" w:hAnsi="Segoe UI" w:cs="Segoe UI"/>
          <w:color w:val="171717"/>
          <w:sz w:val="24"/>
          <w:szCs w:val="24"/>
          <w:lang w:eastAsia="ru-RU"/>
        </w:rPr>
        <w:t>). Однако сейчас у вас, возможно, не задано ни одной точки останова для проверки кода приложения, поэтому мы сначала зададим их, а затем начнем отладку. Точки останова — это один из самых простых и важных компонентов надежной отладки. Точка останова указывает, где Visual Studio следует приостановить выполнение кода, чтобы вы могли проверить значения переменных или поведение памяти либо выполнение ветви кода.</w:t>
      </w:r>
    </w:p>
    <w:p w14:paraId="1F57DDD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вы открыли файл в редакторе кода, точку останова можно задать, щелкнув в поле слева от строки кода.</w:t>
      </w:r>
    </w:p>
    <w:p w14:paraId="08E5EF34" w14:textId="62C05D5E"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7824ABFE" wp14:editId="32041C59">
            <wp:extent cx="5940425" cy="1988820"/>
            <wp:effectExtent l="0" t="0" r="3175" b="0"/>
            <wp:docPr id="15" name="Рисунок 15" descr="Установка точки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становка точки останов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988820"/>
                    </a:xfrm>
                    <a:prstGeom prst="rect">
                      <a:avLst/>
                    </a:prstGeom>
                    <a:noFill/>
                    <a:ln>
                      <a:noFill/>
                    </a:ln>
                  </pic:spPr>
                </pic:pic>
              </a:graphicData>
            </a:graphic>
          </wp:inline>
        </w:drawing>
      </w:r>
    </w:p>
    <w:p w14:paraId="7816418E" w14:textId="032D0B5C"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Нажмите клавишу </w:t>
      </w:r>
      <w:r w:rsidRPr="00897B42">
        <w:rPr>
          <w:rFonts w:ascii="Segoe UI" w:eastAsia="Times New Roman" w:hAnsi="Segoe UI" w:cs="Segoe UI"/>
          <w:b/>
          <w:bCs/>
          <w:color w:val="171717"/>
          <w:sz w:val="24"/>
          <w:szCs w:val="24"/>
          <w:lang w:eastAsia="ru-RU"/>
        </w:rPr>
        <w:t>F5</w:t>
      </w:r>
      <w:r w:rsidRPr="00897B42">
        <w:rPr>
          <w:rFonts w:ascii="Segoe UI" w:eastAsia="Times New Roman" w:hAnsi="Segoe UI" w:cs="Segoe UI"/>
          <w:color w:val="171717"/>
          <w:sz w:val="24"/>
          <w:szCs w:val="24"/>
          <w:lang w:eastAsia="ru-RU"/>
        </w:rPr>
        <w:t> (</w:t>
      </w:r>
      <w:proofErr w:type="gramStart"/>
      <w:r w:rsidRPr="00897B42">
        <w:rPr>
          <w:rFonts w:ascii="Segoe UI" w:eastAsia="Times New Roman" w:hAnsi="Segoe UI" w:cs="Segoe UI"/>
          <w:b/>
          <w:bCs/>
          <w:color w:val="171717"/>
          <w:sz w:val="24"/>
          <w:szCs w:val="24"/>
          <w:lang w:eastAsia="ru-RU"/>
        </w:rPr>
        <w:t>Отладка &gt;</w:t>
      </w:r>
      <w:proofErr w:type="gramEnd"/>
      <w:r w:rsidRPr="00897B42">
        <w:rPr>
          <w:rFonts w:ascii="Segoe UI" w:eastAsia="Times New Roman" w:hAnsi="Segoe UI" w:cs="Segoe UI"/>
          <w:b/>
          <w:bCs/>
          <w:color w:val="171717"/>
          <w:sz w:val="24"/>
          <w:szCs w:val="24"/>
          <w:lang w:eastAsia="ru-RU"/>
        </w:rPr>
        <w:t xml:space="preserve"> Начать отладку</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Начать отладку</w:t>
      </w:r>
      <w:r w:rsidRPr="00897B42">
        <w:rPr>
          <w:rFonts w:ascii="Segoe UI" w:eastAsia="Times New Roman" w:hAnsi="Segoe UI" w:cs="Segoe UI"/>
          <w:color w:val="171717"/>
          <w:sz w:val="24"/>
          <w:szCs w:val="24"/>
          <w:lang w:eastAsia="ru-RU"/>
        </w:rPr>
        <w:t> кнопку </w:t>
      </w:r>
      <w:r w:rsidRPr="00897B42">
        <w:rPr>
          <w:rFonts w:ascii="Segoe UI" w:eastAsia="Times New Roman" w:hAnsi="Segoe UI" w:cs="Segoe UI"/>
          <w:noProof/>
          <w:color w:val="171717"/>
          <w:sz w:val="24"/>
          <w:szCs w:val="24"/>
          <w:lang w:eastAsia="ru-RU"/>
        </w:rPr>
        <w:drawing>
          <wp:inline distT="0" distB="0" distL="0" distR="0" wp14:anchorId="31E71E2B" wp14:editId="2BF8CF14">
            <wp:extent cx="116840" cy="131445"/>
            <wp:effectExtent l="0" t="0" r="0" b="1905"/>
            <wp:docPr id="14" name="Рисунок 14" descr="Нача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чать отладк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97B42">
        <w:rPr>
          <w:rFonts w:ascii="Segoe UI" w:eastAsia="Times New Roman" w:hAnsi="Segoe UI" w:cs="Segoe UI"/>
          <w:color w:val="171717"/>
          <w:sz w:val="24"/>
          <w:szCs w:val="24"/>
          <w:lang w:eastAsia="ru-RU"/>
        </w:rPr>
        <w:t> на панели инструментов отладки, при этом отладчик выполняется до первой встреченной точки останова. Если приложение еще не запущено, при нажатии клавиши F5 запускается отладчик и выполняется остановка в первой точке останова.</w:t>
      </w:r>
    </w:p>
    <w:p w14:paraId="08DDD01D"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0" w:name="navigate"/>
      <w:bookmarkEnd w:id="0"/>
      <w:r w:rsidRPr="00897B42">
        <w:rPr>
          <w:rFonts w:ascii="Segoe UI" w:eastAsia="Times New Roman" w:hAnsi="Segoe UI" w:cs="Segoe UI"/>
          <w:b/>
          <w:bCs/>
          <w:color w:val="171717"/>
          <w:sz w:val="36"/>
          <w:szCs w:val="36"/>
          <w:lang w:eastAsia="ru-RU"/>
        </w:rPr>
        <w:lastRenderedPageBreak/>
        <w:t>Переход по коду в отладчике с помощью пошаговых команд</w:t>
      </w:r>
    </w:p>
    <w:p w14:paraId="40858ED3"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Мы указываем сочетания клавиш для большинства команд, так как они ускоряют навигацию по коду вашего приложения. (Аналогичные команды, такие как команды меню, отображаются в круглых скобках.) Дополнительные сведения об использовании команд пошагового выполнения см. в разделе </w:t>
      </w:r>
      <w:hyperlink r:id="rId17" w:history="1">
        <w:r w:rsidRPr="00897B42">
          <w:rPr>
            <w:rFonts w:ascii="Segoe UI" w:eastAsia="Times New Roman" w:hAnsi="Segoe UI" w:cs="Segoe UI"/>
            <w:color w:val="0000FF"/>
            <w:sz w:val="24"/>
            <w:szCs w:val="24"/>
            <w:lang w:eastAsia="ru-RU"/>
          </w:rPr>
          <w:t>Навигация по коду в отладчике</w:t>
        </w:r>
      </w:hyperlink>
      <w:r w:rsidRPr="00897B42">
        <w:rPr>
          <w:rFonts w:ascii="Segoe UI" w:eastAsia="Times New Roman" w:hAnsi="Segoe UI" w:cs="Segoe UI"/>
          <w:color w:val="171717"/>
          <w:sz w:val="24"/>
          <w:szCs w:val="24"/>
          <w:lang w:eastAsia="ru-RU"/>
        </w:rPr>
        <w:t>.</w:t>
      </w:r>
    </w:p>
    <w:p w14:paraId="5EC5078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Для запуска приложения с подключенным отладчиком нажмите клавишу </w:t>
      </w:r>
      <w:r w:rsidRPr="00897B42">
        <w:rPr>
          <w:rFonts w:ascii="Segoe UI" w:eastAsia="Times New Roman" w:hAnsi="Segoe UI" w:cs="Segoe UI"/>
          <w:b/>
          <w:bCs/>
          <w:color w:val="171717"/>
          <w:sz w:val="24"/>
          <w:szCs w:val="24"/>
          <w:lang w:eastAsia="ru-RU"/>
        </w:rPr>
        <w:t>F11</w:t>
      </w:r>
      <w:r w:rsidRPr="00897B42">
        <w:rPr>
          <w:rFonts w:ascii="Segoe UI" w:eastAsia="Times New Roman" w:hAnsi="Segoe UI" w:cs="Segoe UI"/>
          <w:color w:val="171717"/>
          <w:sz w:val="24"/>
          <w:szCs w:val="24"/>
          <w:lang w:eastAsia="ru-RU"/>
        </w:rPr>
        <w:t> (</w:t>
      </w:r>
      <w:proofErr w:type="gramStart"/>
      <w:r w:rsidRPr="00897B42">
        <w:rPr>
          <w:rFonts w:ascii="Segoe UI" w:eastAsia="Times New Roman" w:hAnsi="Segoe UI" w:cs="Segoe UI"/>
          <w:b/>
          <w:bCs/>
          <w:color w:val="171717"/>
          <w:sz w:val="24"/>
          <w:szCs w:val="24"/>
          <w:lang w:eastAsia="ru-RU"/>
        </w:rPr>
        <w:t>Отладка &gt;</w:t>
      </w:r>
      <w:proofErr w:type="gramEnd"/>
      <w:r w:rsidRPr="00897B42">
        <w:rPr>
          <w:rFonts w:ascii="Segoe UI" w:eastAsia="Times New Roman" w:hAnsi="Segoe UI" w:cs="Segoe UI"/>
          <w:b/>
          <w:bCs/>
          <w:color w:val="171717"/>
          <w:sz w:val="24"/>
          <w:szCs w:val="24"/>
          <w:lang w:eastAsia="ru-RU"/>
        </w:rPr>
        <w:t xml:space="preserve"> Шаг с заходом</w:t>
      </w:r>
      <w:r w:rsidRPr="00897B42">
        <w:rPr>
          <w:rFonts w:ascii="Segoe UI" w:eastAsia="Times New Roman" w:hAnsi="Segoe UI" w:cs="Segoe UI"/>
          <w:color w:val="171717"/>
          <w:sz w:val="24"/>
          <w:szCs w:val="24"/>
          <w:lang w:eastAsia="ru-RU"/>
        </w:rPr>
        <w:t>). F11 — это команда </w:t>
      </w:r>
      <w:r w:rsidRPr="00897B42">
        <w:rPr>
          <w:rFonts w:ascii="Segoe UI" w:eastAsia="Times New Roman" w:hAnsi="Segoe UI" w:cs="Segoe UI"/>
          <w:b/>
          <w:bCs/>
          <w:color w:val="171717"/>
          <w:sz w:val="24"/>
          <w:szCs w:val="24"/>
          <w:lang w:eastAsia="ru-RU"/>
        </w:rPr>
        <w:t>Шаг с заходом</w:t>
      </w:r>
      <w:r w:rsidRPr="00897B42">
        <w:rPr>
          <w:rFonts w:ascii="Segoe UI" w:eastAsia="Times New Roman" w:hAnsi="Segoe UI" w:cs="Segoe UI"/>
          <w:color w:val="171717"/>
          <w:sz w:val="24"/>
          <w:szCs w:val="24"/>
          <w:lang w:eastAsia="ru-RU"/>
        </w:rPr>
        <w:t>, которая выполняет приложение с переходом к следующему оператору. При запуске приложения с помощью клавиши F11 отладчик останавливается на первом выполняемом операторе.</w:t>
      </w:r>
    </w:p>
    <w:p w14:paraId="47BE7579" w14:textId="5516E5D1"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0A7D2ADF" wp14:editId="3E7CCED0">
            <wp:extent cx="5940425" cy="1610995"/>
            <wp:effectExtent l="0" t="0" r="3175" b="8255"/>
            <wp:docPr id="13" name="Рисунок 13" descr="F11 Шаг с за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1 Шаг с заходо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610995"/>
                    </a:xfrm>
                    <a:prstGeom prst="rect">
                      <a:avLst/>
                    </a:prstGeom>
                    <a:noFill/>
                    <a:ln>
                      <a:noFill/>
                    </a:ln>
                  </pic:spPr>
                </pic:pic>
              </a:graphicData>
            </a:graphic>
          </wp:inline>
        </w:drawing>
      </w:r>
    </w:p>
    <w:p w14:paraId="70AD7BF8"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Желтая стрелка представляет оператор, на котором приостановлен отладчик. В этой же точке приостанавливается выполнение приложения (этот оператор пока не выполнен).</w:t>
      </w:r>
    </w:p>
    <w:p w14:paraId="4A79D134"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Клавишу F11 удобно использовать для более детальной проверки потока выполнения. (Мы также покажем другие варианты более быстрого перемещения по коду.) По умолчанию отладчик пропускает </w:t>
      </w:r>
      <w:proofErr w:type="spellStart"/>
      <w:r w:rsidRPr="00897B42">
        <w:rPr>
          <w:rFonts w:ascii="Segoe UI" w:eastAsia="Times New Roman" w:hAnsi="Segoe UI" w:cs="Segoe UI"/>
          <w:color w:val="171717"/>
          <w:sz w:val="24"/>
          <w:szCs w:val="24"/>
          <w:lang w:eastAsia="ru-RU"/>
        </w:rPr>
        <w:t>непользовательский</w:t>
      </w:r>
      <w:proofErr w:type="spellEnd"/>
      <w:r w:rsidRPr="00897B42">
        <w:rPr>
          <w:rFonts w:ascii="Segoe UI" w:eastAsia="Times New Roman" w:hAnsi="Segoe UI" w:cs="Segoe UI"/>
          <w:color w:val="171717"/>
          <w:sz w:val="24"/>
          <w:szCs w:val="24"/>
          <w:lang w:eastAsia="ru-RU"/>
        </w:rPr>
        <w:t xml:space="preserve"> код (дополнительные сведения см. в статье об </w:t>
      </w:r>
      <w:hyperlink r:id="rId19" w:history="1">
        <w:r w:rsidRPr="00897B42">
          <w:rPr>
            <w:rFonts w:ascii="Segoe UI" w:eastAsia="Times New Roman" w:hAnsi="Segoe UI" w:cs="Segoe UI"/>
            <w:color w:val="0000FF"/>
            <w:sz w:val="24"/>
            <w:szCs w:val="24"/>
            <w:lang w:eastAsia="ru-RU"/>
          </w:rPr>
          <w:t>отладке в режиме "Только мой код"</w:t>
        </w:r>
      </w:hyperlink>
      <w:r w:rsidRPr="00897B42">
        <w:rPr>
          <w:rFonts w:ascii="Segoe UI" w:eastAsia="Times New Roman" w:hAnsi="Segoe UI" w:cs="Segoe UI"/>
          <w:color w:val="171717"/>
          <w:sz w:val="24"/>
          <w:szCs w:val="24"/>
          <w:lang w:eastAsia="ru-RU"/>
        </w:rPr>
        <w:t>).</w:t>
      </w:r>
    </w:p>
    <w:p w14:paraId="3E5B9853"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5AEF7939"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управляемом коде вы увидите диалоговое окно с запросом о том, хотите ли вы получать уведомления при автоматическом обходе свойств и операторов (поведение по умолчанию). Если вы хотите изменить этот параметр позже, отключите параметр </w:t>
      </w:r>
      <w:r w:rsidRPr="00897B42">
        <w:rPr>
          <w:rFonts w:ascii="Segoe UI" w:eastAsia="Times New Roman" w:hAnsi="Segoe UI" w:cs="Segoe UI"/>
          <w:b/>
          <w:bCs/>
          <w:color w:val="171717"/>
          <w:sz w:val="24"/>
          <w:szCs w:val="24"/>
          <w:lang w:eastAsia="ru-RU"/>
        </w:rPr>
        <w:t>Шаг с обходом свойств и операторов</w:t>
      </w:r>
      <w:r w:rsidRPr="00897B42">
        <w:rPr>
          <w:rFonts w:ascii="Segoe UI" w:eastAsia="Times New Roman" w:hAnsi="Segoe UI" w:cs="Segoe UI"/>
          <w:color w:val="171717"/>
          <w:sz w:val="24"/>
          <w:szCs w:val="24"/>
          <w:lang w:eastAsia="ru-RU"/>
        </w:rPr>
        <w:t> в меню </w:t>
      </w:r>
      <w:proofErr w:type="gramStart"/>
      <w:r w:rsidRPr="00897B42">
        <w:rPr>
          <w:rFonts w:ascii="Segoe UI" w:eastAsia="Times New Roman" w:hAnsi="Segoe UI" w:cs="Segoe UI"/>
          <w:b/>
          <w:bCs/>
          <w:color w:val="171717"/>
          <w:sz w:val="24"/>
          <w:szCs w:val="24"/>
          <w:lang w:eastAsia="ru-RU"/>
        </w:rPr>
        <w:t>Сервис &gt;</w:t>
      </w:r>
      <w:proofErr w:type="gramEnd"/>
      <w:r w:rsidRPr="00897B42">
        <w:rPr>
          <w:rFonts w:ascii="Segoe UI" w:eastAsia="Times New Roman" w:hAnsi="Segoe UI" w:cs="Segoe UI"/>
          <w:b/>
          <w:bCs/>
          <w:color w:val="171717"/>
          <w:sz w:val="24"/>
          <w:szCs w:val="24"/>
          <w:lang w:eastAsia="ru-RU"/>
        </w:rPr>
        <w:t xml:space="preserve"> Параметры</w:t>
      </w:r>
      <w:r w:rsidRPr="00897B42">
        <w:rPr>
          <w:rFonts w:ascii="Segoe UI" w:eastAsia="Times New Roman" w:hAnsi="Segoe UI" w:cs="Segoe UI"/>
          <w:color w:val="171717"/>
          <w:sz w:val="24"/>
          <w:szCs w:val="24"/>
          <w:lang w:eastAsia="ru-RU"/>
        </w:rPr>
        <w:t> в разделе </w:t>
      </w:r>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w:t>
      </w:r>
    </w:p>
    <w:p w14:paraId="300A6E14"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Шаг с обходом по коду для пропуска функций</w:t>
      </w:r>
    </w:p>
    <w:p w14:paraId="1B2DBE1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Когда вы находитесь на строке кода, представляющей собой вызов функции или метода, можно нажать клавишу </w:t>
      </w:r>
      <w:r w:rsidRPr="00897B42">
        <w:rPr>
          <w:rFonts w:ascii="Segoe UI" w:eastAsia="Times New Roman" w:hAnsi="Segoe UI" w:cs="Segoe UI"/>
          <w:b/>
          <w:bCs/>
          <w:color w:val="171717"/>
          <w:sz w:val="24"/>
          <w:szCs w:val="24"/>
          <w:lang w:eastAsia="ru-RU"/>
        </w:rPr>
        <w:t>F10</w:t>
      </w:r>
      <w:r w:rsidRPr="00897B42">
        <w:rPr>
          <w:rFonts w:ascii="Segoe UI" w:eastAsia="Times New Roman" w:hAnsi="Segoe UI" w:cs="Segoe UI"/>
          <w:color w:val="171717"/>
          <w:sz w:val="24"/>
          <w:szCs w:val="24"/>
          <w:lang w:eastAsia="ru-RU"/>
        </w:rPr>
        <w:t> (</w:t>
      </w:r>
      <w:proofErr w:type="gramStart"/>
      <w:r w:rsidRPr="00897B42">
        <w:rPr>
          <w:rFonts w:ascii="Segoe UI" w:eastAsia="Times New Roman" w:hAnsi="Segoe UI" w:cs="Segoe UI"/>
          <w:b/>
          <w:bCs/>
          <w:color w:val="171717"/>
          <w:sz w:val="24"/>
          <w:szCs w:val="24"/>
          <w:lang w:eastAsia="ru-RU"/>
        </w:rPr>
        <w:t>Отладка &gt;</w:t>
      </w:r>
      <w:proofErr w:type="gramEnd"/>
      <w:r w:rsidRPr="00897B42">
        <w:rPr>
          <w:rFonts w:ascii="Segoe UI" w:eastAsia="Times New Roman" w:hAnsi="Segoe UI" w:cs="Segoe UI"/>
          <w:b/>
          <w:bCs/>
          <w:color w:val="171717"/>
          <w:sz w:val="24"/>
          <w:szCs w:val="24"/>
          <w:lang w:eastAsia="ru-RU"/>
        </w:rPr>
        <w:t xml:space="preserve"> Шаг с обходом</w:t>
      </w:r>
      <w:r w:rsidRPr="00897B42">
        <w:rPr>
          <w:rFonts w:ascii="Segoe UI" w:eastAsia="Times New Roman" w:hAnsi="Segoe UI" w:cs="Segoe UI"/>
          <w:color w:val="171717"/>
          <w:sz w:val="24"/>
          <w:szCs w:val="24"/>
          <w:lang w:eastAsia="ru-RU"/>
        </w:rPr>
        <w:t>) вместо F11.</w:t>
      </w:r>
    </w:p>
    <w:p w14:paraId="44E28DD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Клавиша F10 продолжает выполнение отладчика без захода в функции или методы в коде приложения (код продолжает выполняться). Нажав клавишу F10, вы можете обойти код, который вас не интересует. Так можно быстро перейти к важному для вас коду. Дополнительные сведения об использовании команд пошагового выполнения см. в разделе </w:t>
      </w:r>
      <w:hyperlink r:id="rId20" w:history="1">
        <w:r w:rsidRPr="00897B42">
          <w:rPr>
            <w:rFonts w:ascii="Segoe UI" w:eastAsia="Times New Roman" w:hAnsi="Segoe UI" w:cs="Segoe UI"/>
            <w:color w:val="0000FF"/>
            <w:sz w:val="24"/>
            <w:szCs w:val="24"/>
            <w:lang w:eastAsia="ru-RU"/>
          </w:rPr>
          <w:t>Навигация по коду в отладчике</w:t>
        </w:r>
      </w:hyperlink>
      <w:r w:rsidRPr="00897B42">
        <w:rPr>
          <w:rFonts w:ascii="Segoe UI" w:eastAsia="Times New Roman" w:hAnsi="Segoe UI" w:cs="Segoe UI"/>
          <w:color w:val="171717"/>
          <w:sz w:val="24"/>
          <w:szCs w:val="24"/>
          <w:lang w:eastAsia="ru-RU"/>
        </w:rPr>
        <w:t>.</w:t>
      </w:r>
    </w:p>
    <w:p w14:paraId="426832E5"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Быстрое выполнение до точки в коде с помощью мыши</w:t>
      </w:r>
    </w:p>
    <w:p w14:paraId="3275411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Использование кнопки </w:t>
      </w:r>
      <w:r w:rsidRPr="00897B42">
        <w:rPr>
          <w:rFonts w:ascii="Segoe UI" w:eastAsia="Times New Roman" w:hAnsi="Segoe UI" w:cs="Segoe UI"/>
          <w:b/>
          <w:bCs/>
          <w:color w:val="171717"/>
          <w:sz w:val="24"/>
          <w:szCs w:val="24"/>
          <w:lang w:eastAsia="ru-RU"/>
        </w:rPr>
        <w:t>Выполнение до щелкнутого</w:t>
      </w:r>
      <w:r w:rsidRPr="00897B42">
        <w:rPr>
          <w:rFonts w:ascii="Segoe UI" w:eastAsia="Times New Roman" w:hAnsi="Segoe UI" w:cs="Segoe UI"/>
          <w:color w:val="171717"/>
          <w:sz w:val="24"/>
          <w:szCs w:val="24"/>
          <w:lang w:eastAsia="ru-RU"/>
        </w:rPr>
        <w:t> аналогично установке временной точки останова. Кроме того, эта команда удобна для быстрой работы в видимой области кода приложения. </w:t>
      </w:r>
      <w:r w:rsidRPr="00897B42">
        <w:rPr>
          <w:rFonts w:ascii="Segoe UI" w:eastAsia="Times New Roman" w:hAnsi="Segoe UI" w:cs="Segoe UI"/>
          <w:b/>
          <w:bCs/>
          <w:color w:val="171717"/>
          <w:sz w:val="24"/>
          <w:szCs w:val="24"/>
          <w:lang w:eastAsia="ru-RU"/>
        </w:rPr>
        <w:t>Выполнение до щелкнутого</w:t>
      </w:r>
      <w:r w:rsidRPr="00897B42">
        <w:rPr>
          <w:rFonts w:ascii="Segoe UI" w:eastAsia="Times New Roman" w:hAnsi="Segoe UI" w:cs="Segoe UI"/>
          <w:color w:val="171717"/>
          <w:sz w:val="24"/>
          <w:szCs w:val="24"/>
          <w:lang w:eastAsia="ru-RU"/>
        </w:rPr>
        <w:t> можно использовать в любом открытом файле. Дополнительные сведения об этой функции и аналогичных функциях навигации см. в разделе </w:t>
      </w:r>
      <w:hyperlink r:id="rId21" w:anchor="run-to-a-specific-location-or-function" w:history="1">
        <w:r w:rsidRPr="00897B42">
          <w:rPr>
            <w:rFonts w:ascii="Segoe UI" w:eastAsia="Times New Roman" w:hAnsi="Segoe UI" w:cs="Segoe UI"/>
            <w:color w:val="0000FF"/>
            <w:sz w:val="24"/>
            <w:szCs w:val="24"/>
            <w:lang w:eastAsia="ru-RU"/>
          </w:rPr>
          <w:t>Выполнение до определенного места в коде</w:t>
        </w:r>
      </w:hyperlink>
      <w:r w:rsidRPr="00897B42">
        <w:rPr>
          <w:rFonts w:ascii="Segoe UI" w:eastAsia="Times New Roman" w:hAnsi="Segoe UI" w:cs="Segoe UI"/>
          <w:color w:val="171717"/>
          <w:sz w:val="24"/>
          <w:szCs w:val="24"/>
          <w:lang w:eastAsia="ru-RU"/>
        </w:rPr>
        <w:t>.</w:t>
      </w:r>
    </w:p>
    <w:p w14:paraId="574F47FA" w14:textId="0644CBEF"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Находясь в отладчике, наведите курсор на строку кода, пока слева не появится кнопка </w:t>
      </w:r>
      <w:r w:rsidRPr="00897B42">
        <w:rPr>
          <w:rFonts w:ascii="Segoe UI" w:eastAsia="Times New Roman" w:hAnsi="Segoe UI" w:cs="Segoe UI"/>
          <w:b/>
          <w:bCs/>
          <w:color w:val="171717"/>
          <w:sz w:val="24"/>
          <w:szCs w:val="24"/>
          <w:lang w:eastAsia="ru-RU"/>
        </w:rPr>
        <w:t>выполнения до щелкнутого</w:t>
      </w:r>
      <w:r w:rsidRPr="00897B42">
        <w:rPr>
          <w:rFonts w:ascii="Segoe UI" w:eastAsia="Times New Roman" w:hAnsi="Segoe UI" w:cs="Segoe UI"/>
          <w:color w:val="171717"/>
          <w:sz w:val="24"/>
          <w:szCs w:val="24"/>
          <w:lang w:eastAsia="ru-RU"/>
        </w:rPr>
        <w:t> (Выполнить до этого места) </w:t>
      </w:r>
      <w:r w:rsidRPr="00897B42">
        <w:rPr>
          <w:rFonts w:ascii="Segoe UI" w:eastAsia="Times New Roman" w:hAnsi="Segoe UI" w:cs="Segoe UI"/>
          <w:noProof/>
          <w:color w:val="171717"/>
          <w:sz w:val="24"/>
          <w:szCs w:val="24"/>
          <w:lang w:eastAsia="ru-RU"/>
        </w:rPr>
        <w:drawing>
          <wp:inline distT="0" distB="0" distL="0" distR="0" wp14:anchorId="7EE258EB" wp14:editId="30674EBF">
            <wp:extent cx="182880" cy="131445"/>
            <wp:effectExtent l="0" t="0" r="7620" b="1905"/>
            <wp:docPr id="12" name="Рисунок 12" descr="Снимок экрана: кнопка выполнения до щелкнутого в отладчике Visual Studio. Кнопка указывает на то, что выполнение должно происходить до строки, в которой размещена кно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экрана: кнопка выполнения до щелкнутого в отладчике Visual Studio. Кнопка указывает на то, что выполнение должно происходить до строки, в которой размещена кнопк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31445"/>
                    </a:xfrm>
                    <a:prstGeom prst="rect">
                      <a:avLst/>
                    </a:prstGeom>
                    <a:noFill/>
                    <a:ln>
                      <a:noFill/>
                    </a:ln>
                  </pic:spPr>
                </pic:pic>
              </a:graphicData>
            </a:graphic>
          </wp:inline>
        </w:drawing>
      </w:r>
      <w:r w:rsidRPr="00897B42">
        <w:rPr>
          <w:rFonts w:ascii="Segoe UI" w:eastAsia="Times New Roman" w:hAnsi="Segoe UI" w:cs="Segoe UI"/>
          <w:color w:val="171717"/>
          <w:sz w:val="24"/>
          <w:szCs w:val="24"/>
          <w:lang w:eastAsia="ru-RU"/>
        </w:rPr>
        <w:t> отображается слева.</w:t>
      </w:r>
    </w:p>
    <w:p w14:paraId="1789313E" w14:textId="6592382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4C7A1A25" wp14:editId="32C25DB8">
            <wp:extent cx="5940425" cy="1646555"/>
            <wp:effectExtent l="0" t="0" r="3175" b="0"/>
            <wp:docPr id="11" name="Рисунок 11" descr="Снимок экрана: отладчик Visual Studio отображает кнопку &quot;Выполнение до щелкнутого&quot; слева от вызова фун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экрана: отладчик Visual Studio отображает кнопку &quot;Выполнение до щелкнутого&quot; слева от вызова функции."/>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646555"/>
                    </a:xfrm>
                    <a:prstGeom prst="rect">
                      <a:avLst/>
                    </a:prstGeom>
                    <a:noFill/>
                    <a:ln>
                      <a:noFill/>
                    </a:ln>
                  </pic:spPr>
                </pic:pic>
              </a:graphicData>
            </a:graphic>
          </wp:inline>
        </w:drawing>
      </w:r>
    </w:p>
    <w:p w14:paraId="0532CED3"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09352A14"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Кнопка </w:t>
      </w:r>
      <w:r w:rsidRPr="00897B42">
        <w:rPr>
          <w:rFonts w:ascii="Segoe UI" w:eastAsia="Times New Roman" w:hAnsi="Segoe UI" w:cs="Segoe UI"/>
          <w:b/>
          <w:bCs/>
          <w:color w:val="171717"/>
          <w:sz w:val="24"/>
          <w:szCs w:val="24"/>
          <w:lang w:eastAsia="ru-RU"/>
        </w:rPr>
        <w:t>выполнения до щелкнутого</w:t>
      </w:r>
      <w:r w:rsidRPr="00897B42">
        <w:rPr>
          <w:rFonts w:ascii="Segoe UI" w:eastAsia="Times New Roman" w:hAnsi="Segoe UI" w:cs="Segoe UI"/>
          <w:color w:val="171717"/>
          <w:sz w:val="24"/>
          <w:szCs w:val="24"/>
          <w:lang w:eastAsia="ru-RU"/>
        </w:rPr>
        <w:t> (Выполнить до этого места) доступна начиная с версии Visual Studio 2017.</w:t>
      </w:r>
    </w:p>
    <w:p w14:paraId="579C084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Нажмите кнопку </w:t>
      </w:r>
      <w:r w:rsidRPr="00897B42">
        <w:rPr>
          <w:rFonts w:ascii="Segoe UI" w:eastAsia="Times New Roman" w:hAnsi="Segoe UI" w:cs="Segoe UI"/>
          <w:b/>
          <w:bCs/>
          <w:color w:val="171717"/>
          <w:sz w:val="24"/>
          <w:szCs w:val="24"/>
          <w:lang w:eastAsia="ru-RU"/>
        </w:rPr>
        <w:t>выполнения до щелкнутого</w:t>
      </w:r>
      <w:r w:rsidRPr="00897B42">
        <w:rPr>
          <w:rFonts w:ascii="Segoe UI" w:eastAsia="Times New Roman" w:hAnsi="Segoe UI" w:cs="Segoe UI"/>
          <w:color w:val="171717"/>
          <w:sz w:val="24"/>
          <w:szCs w:val="24"/>
          <w:lang w:eastAsia="ru-RU"/>
        </w:rPr>
        <w:t> (Выполнить до этого места). Отладчик продолжает выполнение до строки кода, которую вы щелкнули.</w:t>
      </w:r>
    </w:p>
    <w:p w14:paraId="17F72CF2"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Вывод отладчика из текущей функции</w:t>
      </w:r>
    </w:p>
    <w:p w14:paraId="0083F18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некоторых случаях может потребоваться продолжить сеанс отладки, однако полностью проведя отладчик сквозь текущую функцию.</w:t>
      </w:r>
    </w:p>
    <w:p w14:paraId="60D5383B"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Нажмите клавиши </w:t>
      </w:r>
      <w:r w:rsidRPr="00897B42">
        <w:rPr>
          <w:rFonts w:ascii="Segoe UI" w:eastAsia="Times New Roman" w:hAnsi="Segoe UI" w:cs="Segoe UI"/>
          <w:b/>
          <w:bCs/>
          <w:color w:val="171717"/>
          <w:sz w:val="24"/>
          <w:szCs w:val="24"/>
          <w:lang w:eastAsia="ru-RU"/>
        </w:rPr>
        <w:t>SHIFT+F11</w:t>
      </w:r>
      <w:r w:rsidRPr="00897B42">
        <w:rPr>
          <w:rFonts w:ascii="Segoe UI" w:eastAsia="Times New Roman" w:hAnsi="Segoe UI" w:cs="Segoe UI"/>
          <w:color w:val="171717"/>
          <w:sz w:val="24"/>
          <w:szCs w:val="24"/>
          <w:lang w:eastAsia="ru-RU"/>
        </w:rPr>
        <w:t> (или выберите </w:t>
      </w:r>
      <w:proofErr w:type="gramStart"/>
      <w:r w:rsidRPr="00897B42">
        <w:rPr>
          <w:rFonts w:ascii="Segoe UI" w:eastAsia="Times New Roman" w:hAnsi="Segoe UI" w:cs="Segoe UI"/>
          <w:b/>
          <w:bCs/>
          <w:color w:val="171717"/>
          <w:sz w:val="24"/>
          <w:szCs w:val="24"/>
          <w:lang w:eastAsia="ru-RU"/>
        </w:rPr>
        <w:t>Отладка &gt;</w:t>
      </w:r>
      <w:proofErr w:type="gramEnd"/>
      <w:r w:rsidRPr="00897B42">
        <w:rPr>
          <w:rFonts w:ascii="Segoe UI" w:eastAsia="Times New Roman" w:hAnsi="Segoe UI" w:cs="Segoe UI"/>
          <w:b/>
          <w:bCs/>
          <w:color w:val="171717"/>
          <w:sz w:val="24"/>
          <w:szCs w:val="24"/>
          <w:lang w:eastAsia="ru-RU"/>
        </w:rPr>
        <w:t xml:space="preserve"> Шаг с выходом</w:t>
      </w:r>
      <w:r w:rsidRPr="00897B42">
        <w:rPr>
          <w:rFonts w:ascii="Segoe UI" w:eastAsia="Times New Roman" w:hAnsi="Segoe UI" w:cs="Segoe UI"/>
          <w:color w:val="171717"/>
          <w:sz w:val="24"/>
          <w:szCs w:val="24"/>
          <w:lang w:eastAsia="ru-RU"/>
        </w:rPr>
        <w:t>).</w:t>
      </w:r>
    </w:p>
    <w:p w14:paraId="6EDB231F"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Эта команда возобновляет выполнение приложения (и перемещает отладчик) до возврата текущей функции.</w:t>
      </w:r>
    </w:p>
    <w:p w14:paraId="67DF52F2"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Выполнить до текущей позиции</w:t>
      </w:r>
    </w:p>
    <w:p w14:paraId="7D7E0353"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вы находитесь в режиме редактирования кода (то есть работа отладчика не приостановлена), щелкните правой кнопкой мыши строку кода в приложении и выберите команду </w:t>
      </w:r>
      <w:r w:rsidRPr="00897B42">
        <w:rPr>
          <w:rFonts w:ascii="Segoe UI" w:eastAsia="Times New Roman" w:hAnsi="Segoe UI" w:cs="Segoe UI"/>
          <w:b/>
          <w:bCs/>
          <w:color w:val="171717"/>
          <w:sz w:val="24"/>
          <w:szCs w:val="24"/>
          <w:lang w:eastAsia="ru-RU"/>
        </w:rPr>
        <w:t>Выполнить до текущей позиции</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F10</w:t>
      </w:r>
      <w:r w:rsidRPr="00897B42">
        <w:rPr>
          <w:rFonts w:ascii="Segoe UI" w:eastAsia="Times New Roman" w:hAnsi="Segoe UI" w:cs="Segoe UI"/>
          <w:color w:val="171717"/>
          <w:sz w:val="24"/>
          <w:szCs w:val="24"/>
          <w:lang w:eastAsia="ru-RU"/>
        </w:rPr>
        <w:t>). Эта команда запускает отладку и задает временную точку останова на текущей строке кода. Дополнительные сведения об этой функции и аналогичных функциях навигации см. в разделе </w:t>
      </w:r>
      <w:hyperlink r:id="rId24" w:anchor="run-to-a-specific-location-or-function" w:history="1">
        <w:r w:rsidRPr="00897B42">
          <w:rPr>
            <w:rFonts w:ascii="Segoe UI" w:eastAsia="Times New Roman" w:hAnsi="Segoe UI" w:cs="Segoe UI"/>
            <w:color w:val="0000FF"/>
            <w:sz w:val="24"/>
            <w:szCs w:val="24"/>
            <w:lang w:eastAsia="ru-RU"/>
          </w:rPr>
          <w:t>Выполнение до определенного места в коде</w:t>
        </w:r>
      </w:hyperlink>
      <w:r w:rsidRPr="00897B42">
        <w:rPr>
          <w:rFonts w:ascii="Segoe UI" w:eastAsia="Times New Roman" w:hAnsi="Segoe UI" w:cs="Segoe UI"/>
          <w:color w:val="171717"/>
          <w:sz w:val="24"/>
          <w:szCs w:val="24"/>
          <w:lang w:eastAsia="ru-RU"/>
        </w:rPr>
        <w:t>.</w:t>
      </w:r>
    </w:p>
    <w:p w14:paraId="66527931" w14:textId="1B720E99"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0349D124" wp14:editId="0132F873">
            <wp:extent cx="5940425" cy="4374515"/>
            <wp:effectExtent l="0" t="0" r="3175" b="6985"/>
            <wp:docPr id="10" name="Рисунок 10" descr="Выполнить до текущей пози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ыполнить до текущей позици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374515"/>
                    </a:xfrm>
                    <a:prstGeom prst="rect">
                      <a:avLst/>
                    </a:prstGeom>
                    <a:noFill/>
                    <a:ln>
                      <a:noFill/>
                    </a:ln>
                  </pic:spPr>
                </pic:pic>
              </a:graphicData>
            </a:graphic>
          </wp:inline>
        </w:drawing>
      </w:r>
    </w:p>
    <w:p w14:paraId="05003854"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имеются заданные точки останова, отладчик приостанавливается в первой достигнутой точке останова.</w:t>
      </w:r>
    </w:p>
    <w:p w14:paraId="747D94B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Нажимайте клавишу </w:t>
      </w:r>
      <w:r w:rsidRPr="00897B42">
        <w:rPr>
          <w:rFonts w:ascii="Segoe UI" w:eastAsia="Times New Roman" w:hAnsi="Segoe UI" w:cs="Segoe UI"/>
          <w:b/>
          <w:bCs/>
          <w:color w:val="171717"/>
          <w:sz w:val="24"/>
          <w:szCs w:val="24"/>
          <w:lang w:eastAsia="ru-RU"/>
        </w:rPr>
        <w:t>F5</w:t>
      </w:r>
      <w:r w:rsidRPr="00897B42">
        <w:rPr>
          <w:rFonts w:ascii="Segoe UI" w:eastAsia="Times New Roman" w:hAnsi="Segoe UI" w:cs="Segoe UI"/>
          <w:color w:val="171717"/>
          <w:sz w:val="24"/>
          <w:szCs w:val="24"/>
          <w:lang w:eastAsia="ru-RU"/>
        </w:rPr>
        <w:t xml:space="preserve">, пока не достигнете строки кода, для которой </w:t>
      </w:r>
      <w:proofErr w:type="gramStart"/>
      <w:r w:rsidRPr="00897B42">
        <w:rPr>
          <w:rFonts w:ascii="Segoe UI" w:eastAsia="Times New Roman" w:hAnsi="Segoe UI" w:cs="Segoe UI"/>
          <w:color w:val="171717"/>
          <w:sz w:val="24"/>
          <w:szCs w:val="24"/>
          <w:lang w:eastAsia="ru-RU"/>
        </w:rPr>
        <w:t>выбрали</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Выполнить до текущей позиции</w:t>
      </w:r>
      <w:r w:rsidRPr="00897B42">
        <w:rPr>
          <w:rFonts w:ascii="Segoe UI" w:eastAsia="Times New Roman" w:hAnsi="Segoe UI" w:cs="Segoe UI"/>
          <w:color w:val="171717"/>
          <w:sz w:val="24"/>
          <w:szCs w:val="24"/>
          <w:lang w:eastAsia="ru-RU"/>
        </w:rPr>
        <w:t>.</w:t>
      </w:r>
    </w:p>
    <w:p w14:paraId="10BF95D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Эта команда удобна, когда вы редактируете код и хотите быстро задать временную точку останова и одновременно запустить отладчик.</w:t>
      </w:r>
    </w:p>
    <w:p w14:paraId="20E40CBC"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67C9418A"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 xml:space="preserve">Вы можете использовать </w:t>
      </w:r>
      <w:proofErr w:type="gramStart"/>
      <w:r w:rsidRPr="00897B42">
        <w:rPr>
          <w:rFonts w:ascii="Segoe UI" w:eastAsia="Times New Roman" w:hAnsi="Segoe UI" w:cs="Segoe UI"/>
          <w:color w:val="171717"/>
          <w:sz w:val="24"/>
          <w:szCs w:val="24"/>
          <w:lang w:eastAsia="ru-RU"/>
        </w:rPr>
        <w:t>функцию</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Выполнить до текущей позиции</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во время отладки.</w:t>
      </w:r>
    </w:p>
    <w:p w14:paraId="2EE442A5"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Быстрый перезапуск приложения</w:t>
      </w:r>
    </w:p>
    <w:p w14:paraId="05DD82EB" w14:textId="7112C389"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Нажмите кнопку </w:t>
      </w:r>
      <w:r w:rsidRPr="00897B42">
        <w:rPr>
          <w:rFonts w:ascii="Segoe UI" w:eastAsia="Times New Roman" w:hAnsi="Segoe UI" w:cs="Segoe UI"/>
          <w:b/>
          <w:bCs/>
          <w:color w:val="171717"/>
          <w:sz w:val="24"/>
          <w:szCs w:val="24"/>
          <w:lang w:eastAsia="ru-RU"/>
        </w:rPr>
        <w:t>Перезапустить</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noProof/>
          <w:color w:val="171717"/>
          <w:sz w:val="24"/>
          <w:szCs w:val="24"/>
          <w:lang w:eastAsia="ru-RU"/>
        </w:rPr>
        <w:drawing>
          <wp:inline distT="0" distB="0" distL="0" distR="0" wp14:anchorId="41E9016F" wp14:editId="53B20FBE">
            <wp:extent cx="139065" cy="153670"/>
            <wp:effectExtent l="0" t="0" r="0" b="0"/>
            <wp:docPr id="9" name="Рисунок 9" descr="Перезапустить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ерезапустить приложе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Pr="00897B42">
        <w:rPr>
          <w:rFonts w:ascii="Segoe UI" w:eastAsia="Times New Roman" w:hAnsi="Segoe UI" w:cs="Segoe UI"/>
          <w:color w:val="171717"/>
          <w:sz w:val="24"/>
          <w:szCs w:val="24"/>
          <w:lang w:eastAsia="ru-RU"/>
        </w:rPr>
        <w:t> на панели инструментов отладки (или нажмите клавиши </w:t>
      </w:r>
      <w:r w:rsidRPr="00897B42">
        <w:rPr>
          <w:rFonts w:ascii="Segoe UI" w:eastAsia="Times New Roman" w:hAnsi="Segoe UI" w:cs="Segoe UI"/>
          <w:b/>
          <w:bCs/>
          <w:color w:val="171717"/>
          <w:sz w:val="24"/>
          <w:szCs w:val="24"/>
          <w:lang w:eastAsia="ru-RU"/>
        </w:rPr>
        <w:t>CTRL+SHIFT+F5</w:t>
      </w:r>
      <w:r w:rsidRPr="00897B42">
        <w:rPr>
          <w:rFonts w:ascii="Segoe UI" w:eastAsia="Times New Roman" w:hAnsi="Segoe UI" w:cs="Segoe UI"/>
          <w:color w:val="171717"/>
          <w:sz w:val="24"/>
          <w:szCs w:val="24"/>
          <w:lang w:eastAsia="ru-RU"/>
        </w:rPr>
        <w:t>).</w:t>
      </w:r>
    </w:p>
    <w:p w14:paraId="1DF4361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Кнопка </w:t>
      </w:r>
      <w:r w:rsidRPr="00897B42">
        <w:rPr>
          <w:rFonts w:ascii="Segoe UI" w:eastAsia="Times New Roman" w:hAnsi="Segoe UI" w:cs="Segoe UI"/>
          <w:b/>
          <w:bCs/>
          <w:color w:val="171717"/>
          <w:sz w:val="24"/>
          <w:szCs w:val="24"/>
          <w:lang w:eastAsia="ru-RU"/>
        </w:rPr>
        <w:t>Перезапустить</w:t>
      </w:r>
      <w:r w:rsidRPr="00897B42">
        <w:rPr>
          <w:rFonts w:ascii="Segoe UI" w:eastAsia="Times New Roman" w:hAnsi="Segoe UI" w:cs="Segoe UI"/>
          <w:color w:val="171717"/>
          <w:sz w:val="24"/>
          <w:szCs w:val="24"/>
          <w:lang w:eastAsia="ru-RU"/>
        </w:rPr>
        <w:t> позволяет сэкономить время, затрачиваемое на остановку приложения и перезапуск отладчика. Отладчик приостанавливается в первой точке останова, достигнутой при выполнении кода.</w:t>
      </w:r>
    </w:p>
    <w:p w14:paraId="3CCB8CC2" w14:textId="6F4B7C9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вы хотите остановить отладчик и вернуться в редактор кода, вы можете нажать красную кнопку </w:t>
      </w:r>
      <w:r w:rsidRPr="00897B42">
        <w:rPr>
          <w:rFonts w:ascii="Segoe UI" w:eastAsia="Times New Roman" w:hAnsi="Segoe UI" w:cs="Segoe UI"/>
          <w:noProof/>
          <w:color w:val="171717"/>
          <w:sz w:val="24"/>
          <w:szCs w:val="24"/>
          <w:lang w:eastAsia="ru-RU"/>
        </w:rPr>
        <w:drawing>
          <wp:inline distT="0" distB="0" distL="0" distR="0" wp14:anchorId="22E8D160" wp14:editId="6BEC9CE2">
            <wp:extent cx="102235" cy="95250"/>
            <wp:effectExtent l="0" t="0" r="0" b="0"/>
            <wp:docPr id="8" name="Рисунок 8" descr="Останови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становить отладку"/>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rsidRPr="00897B42">
        <w:rPr>
          <w:rFonts w:ascii="Segoe UI" w:eastAsia="Times New Roman" w:hAnsi="Segoe UI" w:cs="Segoe UI"/>
          <w:color w:val="171717"/>
          <w:sz w:val="24"/>
          <w:szCs w:val="24"/>
          <w:lang w:eastAsia="ru-RU"/>
        </w:rPr>
        <w:t> вместо </w:t>
      </w:r>
      <w:r w:rsidRPr="00897B42">
        <w:rPr>
          <w:rFonts w:ascii="Segoe UI" w:eastAsia="Times New Roman" w:hAnsi="Segoe UI" w:cs="Segoe UI"/>
          <w:b/>
          <w:bCs/>
          <w:color w:val="171717"/>
          <w:sz w:val="24"/>
          <w:szCs w:val="24"/>
          <w:lang w:eastAsia="ru-RU"/>
        </w:rPr>
        <w:t>Перезапустить</w:t>
      </w:r>
      <w:r w:rsidRPr="00897B42">
        <w:rPr>
          <w:rFonts w:ascii="Segoe UI" w:eastAsia="Times New Roman" w:hAnsi="Segoe UI" w:cs="Segoe UI"/>
          <w:color w:val="171717"/>
          <w:sz w:val="24"/>
          <w:szCs w:val="24"/>
          <w:lang w:eastAsia="ru-RU"/>
        </w:rPr>
        <w:t>.</w:t>
      </w:r>
    </w:p>
    <w:p w14:paraId="67E3D31A"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Редактирование кода в реальном времени</w:t>
      </w:r>
    </w:p>
    <w:p w14:paraId="2A268A7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Visual Studio 2022 поддерживает динамическое редактирование кода в процессе отладки. Дополнительные сведения см. в следующих разделах.</w:t>
      </w:r>
    </w:p>
    <w:p w14:paraId="239B31BB" w14:textId="77777777" w:rsidR="00897B42" w:rsidRPr="00897B42" w:rsidRDefault="00897B42" w:rsidP="00897B42">
      <w:pPr>
        <w:numPr>
          <w:ilvl w:val="0"/>
          <w:numId w:val="9"/>
        </w:numPr>
        <w:shd w:val="clear" w:color="auto" w:fill="FFFFFF"/>
        <w:spacing w:after="0" w:line="240" w:lineRule="auto"/>
        <w:ind w:left="1290"/>
        <w:jc w:val="left"/>
        <w:rPr>
          <w:rFonts w:ascii="Segoe UI" w:eastAsia="Times New Roman" w:hAnsi="Segoe UI" w:cs="Segoe UI"/>
          <w:color w:val="171717"/>
          <w:sz w:val="24"/>
          <w:szCs w:val="24"/>
          <w:lang w:eastAsia="ru-RU"/>
        </w:rPr>
      </w:pPr>
      <w:hyperlink r:id="rId28" w:history="1">
        <w:r w:rsidRPr="00897B42">
          <w:rPr>
            <w:rFonts w:ascii="Segoe UI" w:eastAsia="Times New Roman" w:hAnsi="Segoe UI" w:cs="Segoe UI"/>
            <w:color w:val="0000FF"/>
            <w:sz w:val="24"/>
            <w:szCs w:val="24"/>
            <w:lang w:eastAsia="ru-RU"/>
          </w:rPr>
          <w:t>Создание и отладка выполняющегося кода</w:t>
        </w:r>
      </w:hyperlink>
    </w:p>
    <w:p w14:paraId="13CF8A62" w14:textId="77777777" w:rsidR="00897B42" w:rsidRPr="00897B42" w:rsidRDefault="00897B42" w:rsidP="00897B42">
      <w:pPr>
        <w:numPr>
          <w:ilvl w:val="0"/>
          <w:numId w:val="9"/>
        </w:numPr>
        <w:shd w:val="clear" w:color="auto" w:fill="FFFFFF"/>
        <w:spacing w:after="0" w:line="240" w:lineRule="auto"/>
        <w:ind w:left="1290"/>
        <w:jc w:val="left"/>
        <w:rPr>
          <w:rFonts w:ascii="Segoe UI" w:eastAsia="Times New Roman" w:hAnsi="Segoe UI" w:cs="Segoe UI"/>
          <w:color w:val="171717"/>
          <w:sz w:val="24"/>
          <w:szCs w:val="24"/>
          <w:lang w:eastAsia="ru-RU"/>
        </w:rPr>
      </w:pPr>
      <w:hyperlink r:id="rId29" w:history="1">
        <w:r w:rsidRPr="00897B42">
          <w:rPr>
            <w:rFonts w:ascii="Segoe UI" w:eastAsia="Times New Roman" w:hAnsi="Segoe UI" w:cs="Segoe UI"/>
            <w:color w:val="0000FF"/>
            <w:sz w:val="24"/>
            <w:szCs w:val="24"/>
            <w:lang w:eastAsia="ru-RU"/>
          </w:rPr>
          <w:t>Создание и отладка выполняющегося кода XAML с помощью Горячей перезагрузки XAML</w:t>
        </w:r>
      </w:hyperlink>
    </w:p>
    <w:p w14:paraId="1BFC94F7" w14:textId="77777777" w:rsidR="00897B42" w:rsidRPr="00897B42" w:rsidRDefault="00897B42" w:rsidP="00897B42">
      <w:pPr>
        <w:numPr>
          <w:ilvl w:val="0"/>
          <w:numId w:val="9"/>
        </w:numPr>
        <w:shd w:val="clear" w:color="auto" w:fill="FFFFFF"/>
        <w:spacing w:after="0" w:line="240" w:lineRule="auto"/>
        <w:ind w:left="1290"/>
        <w:jc w:val="left"/>
        <w:rPr>
          <w:rFonts w:ascii="Segoe UI" w:eastAsia="Times New Roman" w:hAnsi="Segoe UI" w:cs="Segoe UI"/>
          <w:color w:val="171717"/>
          <w:sz w:val="24"/>
          <w:szCs w:val="24"/>
          <w:lang w:eastAsia="ru-RU"/>
        </w:rPr>
      </w:pPr>
      <w:hyperlink r:id="rId30" w:history="1">
        <w:r w:rsidRPr="00897B42">
          <w:rPr>
            <w:rFonts w:ascii="Segoe UI" w:eastAsia="Times New Roman" w:hAnsi="Segoe UI" w:cs="Segoe UI"/>
            <w:color w:val="0000FF"/>
            <w:sz w:val="24"/>
            <w:szCs w:val="24"/>
            <w:lang w:eastAsia="ru-RU"/>
          </w:rPr>
          <w:t>Изменить и продолжить</w:t>
        </w:r>
      </w:hyperlink>
    </w:p>
    <w:p w14:paraId="43EB8685"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Проверка переменных с помощью подсказок по данным</w:t>
      </w:r>
    </w:p>
    <w:p w14:paraId="3D947E6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Теперь, когда вы немного освоились, у вас есть хорошая возможность проверить состояние приложения (переменные) с помощью отладчика. Функции, позволяющие проверять переменные, являются одними из самых полезных в отладчике. Реализовывать эту задачу можно разными способами. Часто при попытке выполнить отладку проблемы пользователь старается выяснить, хранятся ли в переменных значения, которые требуются в определенном состоянии приложения. Подробные сведения об использовании подсказок по данным см. в разделе </w:t>
      </w:r>
      <w:hyperlink r:id="rId31" w:history="1">
        <w:r w:rsidRPr="00897B42">
          <w:rPr>
            <w:rFonts w:ascii="Segoe UI" w:eastAsia="Times New Roman" w:hAnsi="Segoe UI" w:cs="Segoe UI"/>
            <w:color w:val="0000FF"/>
            <w:sz w:val="24"/>
            <w:szCs w:val="24"/>
            <w:lang w:eastAsia="ru-RU"/>
          </w:rPr>
          <w:t>Просмотр значений данных в подсказках по данным</w:t>
        </w:r>
      </w:hyperlink>
      <w:r w:rsidRPr="00897B42">
        <w:rPr>
          <w:rFonts w:ascii="Segoe UI" w:eastAsia="Times New Roman" w:hAnsi="Segoe UI" w:cs="Segoe UI"/>
          <w:color w:val="171717"/>
          <w:sz w:val="24"/>
          <w:szCs w:val="24"/>
          <w:lang w:eastAsia="ru-RU"/>
        </w:rPr>
        <w:t>.</w:t>
      </w:r>
    </w:p>
    <w:p w14:paraId="04C1DFFB"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режиме приостановки в отладчике наведите указатель мыши на объект, чтобы увидеть его текущее значение или значение по умолчанию.</w:t>
      </w:r>
    </w:p>
    <w:p w14:paraId="1CBA5A41" w14:textId="794B3991"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lastRenderedPageBreak/>
        <w:drawing>
          <wp:inline distT="0" distB="0" distL="0" distR="0" wp14:anchorId="58B51662" wp14:editId="478CA2B8">
            <wp:extent cx="5940425" cy="1753870"/>
            <wp:effectExtent l="0" t="0" r="3175" b="0"/>
            <wp:docPr id="7" name="Рисунок 7" descr="Просмотр подсказок по дан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осмотр подсказок по данным"/>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1753870"/>
                    </a:xfrm>
                    <a:prstGeom prst="rect">
                      <a:avLst/>
                    </a:prstGeom>
                    <a:noFill/>
                    <a:ln>
                      <a:noFill/>
                    </a:ln>
                  </pic:spPr>
                </pic:pic>
              </a:graphicData>
            </a:graphic>
          </wp:inline>
        </w:drawing>
      </w:r>
    </w:p>
    <w:p w14:paraId="342540B0"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переменная имеет свойства, объект можно развернуть, чтобы увидеть все его свойства.</w:t>
      </w:r>
    </w:p>
    <w:p w14:paraId="142F67F2"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Часто при отладке бывает необходимо быстро проверить значения свойств для объектов. Лучше всего для этого подходят подсказки по данным.</w:t>
      </w:r>
    </w:p>
    <w:p w14:paraId="79B377BE"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Совет</w:t>
      </w:r>
    </w:p>
    <w:p w14:paraId="7505A324"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большинстве поддерживаемых языков можно изменять код во время сеанса отладки. Дополнительные сведения см. в разделе </w:t>
      </w:r>
      <w:hyperlink r:id="rId33" w:history="1">
        <w:r w:rsidRPr="00897B42">
          <w:rPr>
            <w:rFonts w:ascii="Segoe UI" w:eastAsia="Times New Roman" w:hAnsi="Segoe UI" w:cs="Segoe UI"/>
            <w:b/>
            <w:bCs/>
            <w:color w:val="0000FF"/>
            <w:sz w:val="24"/>
            <w:szCs w:val="24"/>
            <w:lang w:eastAsia="ru-RU"/>
          </w:rPr>
          <w:t>Изменить и продолжить</w:t>
        </w:r>
      </w:hyperlink>
      <w:r w:rsidRPr="00897B42">
        <w:rPr>
          <w:rFonts w:ascii="Segoe UI" w:eastAsia="Times New Roman" w:hAnsi="Segoe UI" w:cs="Segoe UI"/>
          <w:color w:val="171717"/>
          <w:sz w:val="24"/>
          <w:szCs w:val="24"/>
          <w:lang w:eastAsia="ru-RU"/>
        </w:rPr>
        <w:t>.</w:t>
      </w:r>
    </w:p>
    <w:p w14:paraId="7450844D"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Проверка переменных с помощью окон "Видимые" и "Локальные"</w:t>
      </w:r>
    </w:p>
    <w:p w14:paraId="4FF0714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отображаются переменные вместе с текущим значением и типом. Окно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содержит все переменные, используемые в текущей строке или предыдущей строке (в C++ в окне отображаются переменные в трех предыдущих строках кода; сведения о зависящем от языка поведении см. в соответствующей документации). Дополнительные сведения об использовании этих окон см. в статье </w:t>
      </w:r>
      <w:hyperlink r:id="rId34" w:history="1">
        <w:r w:rsidRPr="00897B42">
          <w:rPr>
            <w:rFonts w:ascii="Segoe UI" w:eastAsia="Times New Roman" w:hAnsi="Segoe UI" w:cs="Segoe UI"/>
            <w:color w:val="0000FF"/>
            <w:sz w:val="24"/>
            <w:szCs w:val="24"/>
            <w:lang w:eastAsia="ru-RU"/>
          </w:rPr>
          <w:t>Проверка переменных в окнах "Видимые" и "Локальные"</w:t>
        </w:r>
      </w:hyperlink>
      <w:r w:rsidRPr="00897B42">
        <w:rPr>
          <w:rFonts w:ascii="Segoe UI" w:eastAsia="Times New Roman" w:hAnsi="Segoe UI" w:cs="Segoe UI"/>
          <w:color w:val="171717"/>
          <w:sz w:val="24"/>
          <w:szCs w:val="24"/>
          <w:lang w:eastAsia="ru-RU"/>
        </w:rPr>
        <w:t>.</w:t>
      </w:r>
    </w:p>
    <w:p w14:paraId="5636EC5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Во время отладки взгляните на окно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в нижней части редактора кода.</w:t>
      </w:r>
    </w:p>
    <w:p w14:paraId="141591E3" w14:textId="6F47C99B"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36288485" wp14:editId="15BC2E45">
            <wp:extent cx="5940425" cy="1523365"/>
            <wp:effectExtent l="0" t="0" r="3175" b="635"/>
            <wp:docPr id="6" name="Рисунок 6" descr="Окно &quot;Видимы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кно &quot;Видимые&qu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1523365"/>
                    </a:xfrm>
                    <a:prstGeom prst="rect">
                      <a:avLst/>
                    </a:prstGeom>
                    <a:noFill/>
                    <a:ln>
                      <a:noFill/>
                    </a:ln>
                  </pic:spPr>
                </pic:pic>
              </a:graphicData>
            </a:graphic>
          </wp:inline>
        </w:drawing>
      </w:r>
    </w:p>
    <w:p w14:paraId="1A8A617F"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49CB092C"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JavaScript окно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поддерживается, а окно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 нет.</w:t>
      </w:r>
    </w:p>
    <w:p w14:paraId="0D2BB42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Взгляните в окно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показаны переменные, которые находятся в текущей области.</w:t>
      </w:r>
    </w:p>
    <w:p w14:paraId="60AA12FA" w14:textId="7198C568"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4B70B0C4" wp14:editId="131D998F">
            <wp:extent cx="5940425" cy="1512570"/>
            <wp:effectExtent l="0" t="0" r="3175" b="0"/>
            <wp:docPr id="5" name="Рисунок 5" descr="Окно &quot;Локальны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кно &quot;Локальные&qu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1512570"/>
                    </a:xfrm>
                    <a:prstGeom prst="rect">
                      <a:avLst/>
                    </a:prstGeom>
                    <a:noFill/>
                    <a:ln>
                      <a:noFill/>
                    </a:ln>
                  </pic:spPr>
                </pic:pic>
              </a:graphicData>
            </a:graphic>
          </wp:inline>
        </w:drawing>
      </w:r>
    </w:p>
    <w:p w14:paraId="77A6FB7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этом примере объекты </w:t>
      </w:r>
      <w:proofErr w:type="spellStart"/>
      <w:r w:rsidRPr="00897B42">
        <w:rPr>
          <w:rFonts w:ascii="Consolas" w:eastAsia="Times New Roman" w:hAnsi="Consolas" w:cs="Courier New"/>
          <w:color w:val="171717"/>
          <w:sz w:val="20"/>
          <w:szCs w:val="20"/>
          <w:lang w:eastAsia="ru-RU"/>
        </w:rPr>
        <w:t>this</w:t>
      </w:r>
      <w:proofErr w:type="spellEnd"/>
      <w:r w:rsidRPr="00897B42">
        <w:rPr>
          <w:rFonts w:ascii="Segoe UI" w:eastAsia="Times New Roman" w:hAnsi="Segoe UI" w:cs="Segoe UI"/>
          <w:color w:val="171717"/>
          <w:sz w:val="24"/>
          <w:szCs w:val="24"/>
          <w:lang w:eastAsia="ru-RU"/>
        </w:rPr>
        <w:t> и </w:t>
      </w:r>
      <w:r w:rsidRPr="00897B42">
        <w:rPr>
          <w:rFonts w:ascii="Consolas" w:eastAsia="Times New Roman" w:hAnsi="Consolas" w:cs="Courier New"/>
          <w:color w:val="171717"/>
          <w:sz w:val="20"/>
          <w:szCs w:val="20"/>
          <w:lang w:eastAsia="ru-RU"/>
        </w:rPr>
        <w:t>f</w:t>
      </w:r>
      <w:r w:rsidRPr="00897B42">
        <w:rPr>
          <w:rFonts w:ascii="Segoe UI" w:eastAsia="Times New Roman" w:hAnsi="Segoe UI" w:cs="Segoe UI"/>
          <w:color w:val="171717"/>
          <w:sz w:val="24"/>
          <w:szCs w:val="24"/>
          <w:lang w:eastAsia="ru-RU"/>
        </w:rPr>
        <w:t> находятся в области действия. Дополнительные сведения см. в статье </w:t>
      </w:r>
      <w:hyperlink r:id="rId37" w:history="1">
        <w:r w:rsidRPr="00897B42">
          <w:rPr>
            <w:rFonts w:ascii="Segoe UI" w:eastAsia="Times New Roman" w:hAnsi="Segoe UI" w:cs="Segoe UI"/>
            <w:color w:val="0000FF"/>
            <w:sz w:val="24"/>
            <w:szCs w:val="24"/>
            <w:lang w:eastAsia="ru-RU"/>
          </w:rPr>
          <w:t>Проверка переменных в окнах "Видимые" и "Локальные"</w:t>
        </w:r>
      </w:hyperlink>
      <w:r w:rsidRPr="00897B42">
        <w:rPr>
          <w:rFonts w:ascii="Segoe UI" w:eastAsia="Times New Roman" w:hAnsi="Segoe UI" w:cs="Segoe UI"/>
          <w:color w:val="171717"/>
          <w:sz w:val="24"/>
          <w:szCs w:val="24"/>
          <w:lang w:eastAsia="ru-RU"/>
        </w:rPr>
        <w:t>.</w:t>
      </w:r>
    </w:p>
    <w:p w14:paraId="5C0A5E6C"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Установка контрольного значения</w:t>
      </w:r>
    </w:p>
    <w:p w14:paraId="14D52CAE"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Контрольное значение</w:t>
      </w:r>
      <w:r w:rsidRPr="00897B42">
        <w:rPr>
          <w:rFonts w:ascii="Segoe UI" w:eastAsia="Times New Roman" w:hAnsi="Segoe UI" w:cs="Segoe UI"/>
          <w:color w:val="171717"/>
          <w:sz w:val="24"/>
          <w:szCs w:val="24"/>
          <w:lang w:eastAsia="ru-RU"/>
        </w:rPr>
        <w:t> можно указать переменную (или выражение), которую необходимо отслеживать. Дополнительные сведения см. в статье </w:t>
      </w:r>
      <w:hyperlink r:id="rId38" w:history="1">
        <w:r w:rsidRPr="00897B42">
          <w:rPr>
            <w:rFonts w:ascii="Segoe UI" w:eastAsia="Times New Roman" w:hAnsi="Segoe UI" w:cs="Segoe UI"/>
            <w:color w:val="0000FF"/>
            <w:sz w:val="24"/>
            <w:szCs w:val="24"/>
            <w:lang w:eastAsia="ru-RU"/>
          </w:rPr>
          <w:t>Установка контрольных значений с помощью окон "Контрольное значение" и "Быстрая проверка"</w:t>
        </w:r>
      </w:hyperlink>
      <w:r w:rsidRPr="00897B42">
        <w:rPr>
          <w:rFonts w:ascii="Segoe UI" w:eastAsia="Times New Roman" w:hAnsi="Segoe UI" w:cs="Segoe UI"/>
          <w:color w:val="171717"/>
          <w:sz w:val="24"/>
          <w:szCs w:val="24"/>
          <w:lang w:eastAsia="ru-RU"/>
        </w:rPr>
        <w:t>.</w:t>
      </w:r>
    </w:p>
    <w:p w14:paraId="511FC1B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Во время отладки щелкните правой объект кнопкой мыши и выберите пункт </w:t>
      </w:r>
      <w:r w:rsidRPr="00897B42">
        <w:rPr>
          <w:rFonts w:ascii="Segoe UI" w:eastAsia="Times New Roman" w:hAnsi="Segoe UI" w:cs="Segoe UI"/>
          <w:b/>
          <w:bCs/>
          <w:color w:val="171717"/>
          <w:sz w:val="24"/>
          <w:szCs w:val="24"/>
          <w:lang w:eastAsia="ru-RU"/>
        </w:rPr>
        <w:t>Добавить контрольное значение</w:t>
      </w:r>
      <w:r w:rsidRPr="00897B42">
        <w:rPr>
          <w:rFonts w:ascii="Segoe UI" w:eastAsia="Times New Roman" w:hAnsi="Segoe UI" w:cs="Segoe UI"/>
          <w:color w:val="171717"/>
          <w:sz w:val="24"/>
          <w:szCs w:val="24"/>
          <w:lang w:eastAsia="ru-RU"/>
        </w:rPr>
        <w:t>.</w:t>
      </w:r>
    </w:p>
    <w:p w14:paraId="4A574D4A" w14:textId="120A9D79"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3D3A2FDC" wp14:editId="663ECB50">
            <wp:extent cx="5940425" cy="1529715"/>
            <wp:effectExtent l="0" t="0" r="3175" b="0"/>
            <wp:docPr id="4" name="Рисунок 4" descr="Окно &quot;Контрольное знач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кно &quot;Контрольное значение&qu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425" cy="1529715"/>
                    </a:xfrm>
                    <a:prstGeom prst="rect">
                      <a:avLst/>
                    </a:prstGeom>
                    <a:noFill/>
                    <a:ln>
                      <a:noFill/>
                    </a:ln>
                  </pic:spPr>
                </pic:pic>
              </a:graphicData>
            </a:graphic>
          </wp:inline>
        </w:drawing>
      </w:r>
    </w:p>
    <w:p w14:paraId="123CF87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этом примере у вас есть контрольное значение, заданное для объекта, и по мере перемещения по отладчику вы можете наблюдать за изменением его значения. В отличие от других окон переменных, в окне </w:t>
      </w:r>
      <w:r w:rsidRPr="00897B42">
        <w:rPr>
          <w:rFonts w:ascii="Segoe UI" w:eastAsia="Times New Roman" w:hAnsi="Segoe UI" w:cs="Segoe UI"/>
          <w:b/>
          <w:bCs/>
          <w:color w:val="171717"/>
          <w:sz w:val="24"/>
          <w:szCs w:val="24"/>
          <w:lang w:eastAsia="ru-RU"/>
        </w:rPr>
        <w:t>Контрольное значение</w:t>
      </w:r>
      <w:r w:rsidRPr="00897B42">
        <w:rPr>
          <w:rFonts w:ascii="Segoe UI" w:eastAsia="Times New Roman" w:hAnsi="Segoe UI" w:cs="Segoe UI"/>
          <w:color w:val="171717"/>
          <w:sz w:val="24"/>
          <w:szCs w:val="24"/>
          <w:lang w:eastAsia="ru-RU"/>
        </w:rPr>
        <w:t> всегда отображаются просматриваемые вами переменные (они выделяются серым цветом, когда находятся вне области действия).</w:t>
      </w:r>
    </w:p>
    <w:p w14:paraId="48157667"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Просмотр стека вызовов</w:t>
      </w:r>
    </w:p>
    <w:p w14:paraId="7A6C209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xml:space="preserve"> показан порядок вызова методов и функций. В верхней строке показана текущая функция. Во второй строке показана функция или свойство, из которого она вызывалась, и т. д. Стек вызовов хорошо подходит для </w:t>
      </w:r>
      <w:r w:rsidRPr="00897B42">
        <w:rPr>
          <w:rFonts w:ascii="Segoe UI" w:eastAsia="Times New Roman" w:hAnsi="Segoe UI" w:cs="Segoe UI"/>
          <w:color w:val="171717"/>
          <w:sz w:val="24"/>
          <w:szCs w:val="24"/>
          <w:lang w:eastAsia="ru-RU"/>
        </w:rPr>
        <w:lastRenderedPageBreak/>
        <w:t>изучения и анализа потока выполнения приложения. Дополнительные сведения см. в статье о </w:t>
      </w:r>
      <w:hyperlink r:id="rId40" w:history="1">
        <w:r w:rsidRPr="00897B42">
          <w:rPr>
            <w:rFonts w:ascii="Segoe UI" w:eastAsia="Times New Roman" w:hAnsi="Segoe UI" w:cs="Segoe UI"/>
            <w:color w:val="0000FF"/>
            <w:sz w:val="24"/>
            <w:szCs w:val="24"/>
            <w:lang w:eastAsia="ru-RU"/>
          </w:rPr>
          <w:t>просмотре стека вызовов</w:t>
        </w:r>
      </w:hyperlink>
      <w:r w:rsidRPr="00897B42">
        <w:rPr>
          <w:rFonts w:ascii="Segoe UI" w:eastAsia="Times New Roman" w:hAnsi="Segoe UI" w:cs="Segoe UI"/>
          <w:color w:val="171717"/>
          <w:sz w:val="24"/>
          <w:szCs w:val="24"/>
          <w:lang w:eastAsia="ru-RU"/>
        </w:rPr>
        <w:t>.</w:t>
      </w:r>
    </w:p>
    <w:p w14:paraId="212B0C29"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0B7E4981"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Окно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аналогично перспективе "Отладка" в некоторых интегрированных средах разработки, например Eclipse.</w:t>
      </w:r>
    </w:p>
    <w:p w14:paraId="06D68DB8"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Во время отладки щелкните окно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которое по умолчанию открыто в нижней правой области.</w:t>
      </w:r>
    </w:p>
    <w:p w14:paraId="700773A1" w14:textId="252E68D3"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7C4AF0E5" wp14:editId="57990A56">
            <wp:extent cx="5940425" cy="1466215"/>
            <wp:effectExtent l="0" t="0" r="3175" b="635"/>
            <wp:docPr id="3" name="Рисунок 3" descr="Изучение стека вызов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зучение стека вызовов"/>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1466215"/>
                    </a:xfrm>
                    <a:prstGeom prst="rect">
                      <a:avLst/>
                    </a:prstGeom>
                    <a:noFill/>
                    <a:ln>
                      <a:noFill/>
                    </a:ln>
                  </pic:spPr>
                </pic:pic>
              </a:graphicData>
            </a:graphic>
          </wp:inline>
        </w:drawing>
      </w:r>
    </w:p>
    <w:p w14:paraId="68EBD2A2"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Дважды щелкните строку кода, чтобы просмотреть исходный код. При этом также изменится текущая область, проверяемая отладчиком. Это не перемещает отладчик.</w:t>
      </w:r>
    </w:p>
    <w:p w14:paraId="39FC877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Для выполнения других задач можно воспользоваться контекстными меню из окна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Например, можно вставлять точки останова в указанные функции, перезапускать приложение с помощью функции </w:t>
      </w:r>
      <w:r w:rsidRPr="00897B42">
        <w:rPr>
          <w:rFonts w:ascii="Segoe UI" w:eastAsia="Times New Roman" w:hAnsi="Segoe UI" w:cs="Segoe UI"/>
          <w:b/>
          <w:bCs/>
          <w:color w:val="171717"/>
          <w:sz w:val="24"/>
          <w:szCs w:val="24"/>
          <w:lang w:eastAsia="ru-RU"/>
        </w:rPr>
        <w:t>Выполнение до текущей позиции</w:t>
      </w:r>
      <w:r w:rsidRPr="00897B42">
        <w:rPr>
          <w:rFonts w:ascii="Segoe UI" w:eastAsia="Times New Roman" w:hAnsi="Segoe UI" w:cs="Segoe UI"/>
          <w:color w:val="171717"/>
          <w:sz w:val="24"/>
          <w:szCs w:val="24"/>
          <w:lang w:eastAsia="ru-RU"/>
        </w:rPr>
        <w:t> и изучать исходный код.</w:t>
      </w:r>
    </w:p>
    <w:p w14:paraId="27E5A850"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1" w:name="exception"/>
      <w:bookmarkEnd w:id="1"/>
      <w:r w:rsidRPr="00897B42">
        <w:rPr>
          <w:rFonts w:ascii="Segoe UI" w:eastAsia="Times New Roman" w:hAnsi="Segoe UI" w:cs="Segoe UI"/>
          <w:b/>
          <w:bCs/>
          <w:color w:val="171717"/>
          <w:sz w:val="36"/>
          <w:szCs w:val="36"/>
          <w:lang w:eastAsia="ru-RU"/>
        </w:rPr>
        <w:t>Проверка исключения</w:t>
      </w:r>
    </w:p>
    <w:p w14:paraId="3076D4DD"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Когда приложение выдает исключение, отладчик переходит к строке кода, вызвавшей исключение. Подробные сведения см. в разделе </w:t>
      </w:r>
      <w:hyperlink r:id="rId42" w:history="1">
        <w:r w:rsidRPr="00897B42">
          <w:rPr>
            <w:rFonts w:ascii="Segoe UI" w:eastAsia="Times New Roman" w:hAnsi="Segoe UI" w:cs="Segoe UI"/>
            <w:color w:val="0000FF"/>
            <w:sz w:val="24"/>
            <w:szCs w:val="24"/>
            <w:lang w:eastAsia="ru-RU"/>
          </w:rPr>
          <w:t>Проверка исключения с помощью помощника по исправлению ошибок</w:t>
        </w:r>
      </w:hyperlink>
      <w:r w:rsidRPr="00897B42">
        <w:rPr>
          <w:rFonts w:ascii="Segoe UI" w:eastAsia="Times New Roman" w:hAnsi="Segoe UI" w:cs="Segoe UI"/>
          <w:color w:val="171717"/>
          <w:sz w:val="24"/>
          <w:szCs w:val="24"/>
          <w:lang w:eastAsia="ru-RU"/>
        </w:rPr>
        <w:t>.</w:t>
      </w:r>
    </w:p>
    <w:p w14:paraId="59D0E6EB" w14:textId="2B8F07A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drawing>
          <wp:inline distT="0" distB="0" distL="0" distR="0" wp14:anchorId="6208898F" wp14:editId="054B0F1A">
            <wp:extent cx="5940425" cy="2341245"/>
            <wp:effectExtent l="0" t="0" r="3175" b="1905"/>
            <wp:docPr id="2" name="Рисунок 2" descr="Помощник по исправлению ошиб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мощник по исправлению ошибок"/>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0425" cy="2341245"/>
                    </a:xfrm>
                    <a:prstGeom prst="rect">
                      <a:avLst/>
                    </a:prstGeom>
                    <a:noFill/>
                    <a:ln>
                      <a:noFill/>
                    </a:ln>
                  </pic:spPr>
                </pic:pic>
              </a:graphicData>
            </a:graphic>
          </wp:inline>
        </w:drawing>
      </w:r>
    </w:p>
    <w:p w14:paraId="3E37ADE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В этом примере </w:t>
      </w:r>
      <w:r w:rsidRPr="00897B42">
        <w:rPr>
          <w:rFonts w:ascii="Segoe UI" w:eastAsia="Times New Roman" w:hAnsi="Segoe UI" w:cs="Segoe UI"/>
          <w:b/>
          <w:bCs/>
          <w:color w:val="171717"/>
          <w:sz w:val="24"/>
          <w:szCs w:val="24"/>
          <w:lang w:eastAsia="ru-RU"/>
        </w:rPr>
        <w:t>Помощник по исправлению ошибок</w:t>
      </w:r>
      <w:r w:rsidRPr="00897B42">
        <w:rPr>
          <w:rFonts w:ascii="Segoe UI" w:eastAsia="Times New Roman" w:hAnsi="Segoe UI" w:cs="Segoe UI"/>
          <w:color w:val="171717"/>
          <w:sz w:val="24"/>
          <w:szCs w:val="24"/>
          <w:lang w:eastAsia="ru-RU"/>
        </w:rPr>
        <w:t> отображает исключение </w:t>
      </w:r>
      <w:proofErr w:type="spellStart"/>
      <w:r w:rsidRPr="00897B42">
        <w:rPr>
          <w:rFonts w:ascii="Consolas" w:eastAsia="Times New Roman" w:hAnsi="Consolas" w:cs="Courier New"/>
          <w:color w:val="171717"/>
          <w:sz w:val="20"/>
          <w:szCs w:val="20"/>
          <w:lang w:eastAsia="ru-RU"/>
        </w:rPr>
        <w:t>System.NullReferenceException</w:t>
      </w:r>
      <w:proofErr w:type="spellEnd"/>
      <w:r w:rsidRPr="00897B42">
        <w:rPr>
          <w:rFonts w:ascii="Segoe UI" w:eastAsia="Times New Roman" w:hAnsi="Segoe UI" w:cs="Segoe UI"/>
          <w:color w:val="171717"/>
          <w:sz w:val="24"/>
          <w:szCs w:val="24"/>
          <w:lang w:eastAsia="ru-RU"/>
        </w:rPr>
        <w:t> и ошибку с сообщением о том, что для экземпляра объекта не задана ссылка на объект. Также он сообщает, что строковое значение имело значение NULL при попытке вызвать метод </w:t>
      </w:r>
      <w:proofErr w:type="spellStart"/>
      <w:r w:rsidRPr="00897B42">
        <w:rPr>
          <w:rFonts w:ascii="Consolas" w:eastAsia="Times New Roman" w:hAnsi="Consolas" w:cs="Courier New"/>
          <w:color w:val="171717"/>
          <w:sz w:val="20"/>
          <w:szCs w:val="20"/>
          <w:lang w:eastAsia="ru-RU"/>
        </w:rPr>
        <w:t>Trim</w:t>
      </w:r>
      <w:proofErr w:type="spellEnd"/>
      <w:r w:rsidRPr="00897B42">
        <w:rPr>
          <w:rFonts w:ascii="Segoe UI" w:eastAsia="Times New Roman" w:hAnsi="Segoe UI" w:cs="Segoe UI"/>
          <w:color w:val="171717"/>
          <w:sz w:val="24"/>
          <w:szCs w:val="24"/>
          <w:lang w:eastAsia="ru-RU"/>
        </w:rPr>
        <w:t>.</w:t>
      </w:r>
    </w:p>
    <w:p w14:paraId="791712F0"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Помощник по исправлению ошибок — это отличная функция, которая помогает отлаживать ошибки. </w:t>
      </w:r>
      <w:proofErr w:type="gramStart"/>
      <w:r w:rsidRPr="00897B42">
        <w:rPr>
          <w:rFonts w:ascii="Segoe UI" w:eastAsia="Times New Roman" w:hAnsi="Segoe UI" w:cs="Segoe UI"/>
          <w:color w:val="171717"/>
          <w:sz w:val="24"/>
          <w:szCs w:val="24"/>
          <w:lang w:eastAsia="ru-RU"/>
        </w:rPr>
        <w:t>Используя</w:t>
      </w:r>
      <w:proofErr w:type="gramEnd"/>
      <w:r w:rsidRPr="00897B42">
        <w:rPr>
          <w:rFonts w:ascii="Segoe UI" w:eastAsia="Times New Roman" w:hAnsi="Segoe UI" w:cs="Segoe UI"/>
          <w:color w:val="171717"/>
          <w:sz w:val="24"/>
          <w:szCs w:val="24"/>
          <w:lang w:eastAsia="ru-RU"/>
        </w:rPr>
        <w:t xml:space="preserve"> помощник по исправлению ошибок, вы также можете, например, просмотреть сведения об ошибке и добавить контрольное значение. При необходимости вы также можете изменить условия для возникновения конкретного исключения. См. дополнительные сведения об обработке исключений в коде в разделе </w:t>
      </w:r>
      <w:hyperlink r:id="rId44" w:history="1">
        <w:r w:rsidRPr="00897B42">
          <w:rPr>
            <w:rFonts w:ascii="Segoe UI" w:eastAsia="Times New Roman" w:hAnsi="Segoe UI" w:cs="Segoe UI"/>
            <w:color w:val="0000FF"/>
            <w:sz w:val="24"/>
            <w:szCs w:val="24"/>
            <w:lang w:eastAsia="ru-RU"/>
          </w:rPr>
          <w:t>Приемы и инструменты отладки</w:t>
        </w:r>
      </w:hyperlink>
      <w:r w:rsidRPr="00897B42">
        <w:rPr>
          <w:rFonts w:ascii="Segoe UI" w:eastAsia="Times New Roman" w:hAnsi="Segoe UI" w:cs="Segoe UI"/>
          <w:color w:val="171717"/>
          <w:sz w:val="24"/>
          <w:szCs w:val="24"/>
          <w:lang w:eastAsia="ru-RU"/>
        </w:rPr>
        <w:t>.</w:t>
      </w:r>
    </w:p>
    <w:p w14:paraId="053E7ED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Разверните узел </w:t>
      </w:r>
      <w:r w:rsidRPr="00897B42">
        <w:rPr>
          <w:rFonts w:ascii="Segoe UI" w:eastAsia="Times New Roman" w:hAnsi="Segoe UI" w:cs="Segoe UI"/>
          <w:b/>
          <w:bCs/>
          <w:color w:val="171717"/>
          <w:sz w:val="24"/>
          <w:szCs w:val="24"/>
          <w:lang w:eastAsia="ru-RU"/>
        </w:rPr>
        <w:t>Параметры исключений</w:t>
      </w:r>
      <w:r w:rsidRPr="00897B42">
        <w:rPr>
          <w:rFonts w:ascii="Segoe UI" w:eastAsia="Times New Roman" w:hAnsi="Segoe UI" w:cs="Segoe UI"/>
          <w:color w:val="171717"/>
          <w:sz w:val="24"/>
          <w:szCs w:val="24"/>
          <w:lang w:eastAsia="ru-RU"/>
        </w:rPr>
        <w:t>, чтобы просмотреть дополнительные параметры для обработки исключения этого типа, однако в рамках этого тура ничего менять не требуется.</w:t>
      </w:r>
    </w:p>
    <w:p w14:paraId="4994EF79"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Настройка отладки</w:t>
      </w:r>
    </w:p>
    <w:p w14:paraId="71B3C7F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 можете настроить проект для сборки, как описано в статье о </w:t>
      </w:r>
      <w:hyperlink r:id="rId45" w:history="1">
        <w:r w:rsidRPr="00897B42">
          <w:rPr>
            <w:rFonts w:ascii="Segoe UI" w:eastAsia="Times New Roman" w:hAnsi="Segoe UI" w:cs="Segoe UI"/>
            <w:color w:val="0000FF"/>
            <w:sz w:val="24"/>
            <w:szCs w:val="24"/>
            <w:lang w:eastAsia="ru-RU"/>
          </w:rPr>
          <w:t>конфигурации отладки или выпуска</w:t>
        </w:r>
      </w:hyperlink>
      <w:r w:rsidRPr="00897B42">
        <w:rPr>
          <w:rFonts w:ascii="Segoe UI" w:eastAsia="Times New Roman" w:hAnsi="Segoe UI" w:cs="Segoe UI"/>
          <w:color w:val="171717"/>
          <w:sz w:val="24"/>
          <w:szCs w:val="24"/>
          <w:lang w:eastAsia="ru-RU"/>
        </w:rPr>
        <w:t>, настроить свойства проекта для отладки или настроить </w:t>
      </w:r>
      <w:hyperlink r:id="rId46" w:history="1">
        <w:r w:rsidRPr="00897B42">
          <w:rPr>
            <w:rFonts w:ascii="Segoe UI" w:eastAsia="Times New Roman" w:hAnsi="Segoe UI" w:cs="Segoe UI"/>
            <w:color w:val="0000FF"/>
            <w:sz w:val="24"/>
            <w:szCs w:val="24"/>
            <w:lang w:eastAsia="ru-RU"/>
          </w:rPr>
          <w:t>общие параметры</w:t>
        </w:r>
      </w:hyperlink>
      <w:r w:rsidRPr="00897B42">
        <w:rPr>
          <w:rFonts w:ascii="Segoe UI" w:eastAsia="Times New Roman" w:hAnsi="Segoe UI" w:cs="Segoe UI"/>
          <w:color w:val="171717"/>
          <w:sz w:val="24"/>
          <w:szCs w:val="24"/>
          <w:lang w:eastAsia="ru-RU"/>
        </w:rPr>
        <w:t> для отладки. Кроме того, можно настроить отладчик для вывода пользовательских сведений с помощью таких компонентов, как атрибута </w:t>
      </w:r>
      <w:proofErr w:type="spellStart"/>
      <w:r w:rsidRPr="00897B42">
        <w:rPr>
          <w:rFonts w:ascii="Segoe UI" w:eastAsia="Times New Roman" w:hAnsi="Segoe UI" w:cs="Segoe UI"/>
          <w:color w:val="171717"/>
          <w:sz w:val="24"/>
          <w:szCs w:val="24"/>
          <w:lang w:eastAsia="ru-RU"/>
        </w:rPr>
        <w:fldChar w:fldCharType="begin"/>
      </w:r>
      <w:r w:rsidRPr="00897B42">
        <w:rPr>
          <w:rFonts w:ascii="Segoe UI" w:eastAsia="Times New Roman" w:hAnsi="Segoe UI" w:cs="Segoe UI"/>
          <w:color w:val="171717"/>
          <w:sz w:val="24"/>
          <w:szCs w:val="24"/>
          <w:lang w:eastAsia="ru-RU"/>
        </w:rPr>
        <w:instrText xml:space="preserve"> HYPERLINK "https://docs.microsoft.com/ru-ru/visualstudio/debugger/using-the-debuggerdisplay-attribute?view=vs-2022" </w:instrText>
      </w:r>
      <w:r w:rsidRPr="00897B42">
        <w:rPr>
          <w:rFonts w:ascii="Segoe UI" w:eastAsia="Times New Roman" w:hAnsi="Segoe UI" w:cs="Segoe UI"/>
          <w:color w:val="171717"/>
          <w:sz w:val="24"/>
          <w:szCs w:val="24"/>
          <w:lang w:eastAsia="ru-RU"/>
        </w:rPr>
        <w:fldChar w:fldCharType="separate"/>
      </w:r>
      <w:r w:rsidRPr="00897B42">
        <w:rPr>
          <w:rFonts w:ascii="Segoe UI" w:eastAsia="Times New Roman" w:hAnsi="Segoe UI" w:cs="Segoe UI"/>
          <w:color w:val="0000FF"/>
          <w:sz w:val="24"/>
          <w:szCs w:val="24"/>
          <w:lang w:eastAsia="ru-RU"/>
        </w:rPr>
        <w:t>DebuggerDisplay</w:t>
      </w:r>
      <w:proofErr w:type="spellEnd"/>
      <w:r w:rsidRPr="00897B42">
        <w:rPr>
          <w:rFonts w:ascii="Segoe UI" w:eastAsia="Times New Roman" w:hAnsi="Segoe UI" w:cs="Segoe UI"/>
          <w:color w:val="171717"/>
          <w:sz w:val="24"/>
          <w:szCs w:val="24"/>
          <w:lang w:eastAsia="ru-RU"/>
        </w:rPr>
        <w:fldChar w:fldCharType="end"/>
      </w:r>
      <w:r w:rsidRPr="00897B42">
        <w:rPr>
          <w:rFonts w:ascii="Segoe UI" w:eastAsia="Times New Roman" w:hAnsi="Segoe UI" w:cs="Segoe UI"/>
          <w:color w:val="171717"/>
          <w:sz w:val="24"/>
          <w:szCs w:val="24"/>
          <w:lang w:eastAsia="ru-RU"/>
        </w:rPr>
        <w:t> либо </w:t>
      </w:r>
      <w:hyperlink r:id="rId47" w:history="1">
        <w:r w:rsidRPr="00897B42">
          <w:rPr>
            <w:rFonts w:ascii="Segoe UI" w:eastAsia="Times New Roman" w:hAnsi="Segoe UI" w:cs="Segoe UI"/>
            <w:color w:val="0000FF"/>
            <w:sz w:val="24"/>
            <w:szCs w:val="24"/>
            <w:lang w:eastAsia="ru-RU"/>
          </w:rPr>
          <w:t xml:space="preserve">платформы </w:t>
        </w:r>
        <w:proofErr w:type="spellStart"/>
        <w:r w:rsidRPr="00897B42">
          <w:rPr>
            <w:rFonts w:ascii="Segoe UI" w:eastAsia="Times New Roman" w:hAnsi="Segoe UI" w:cs="Segoe UI"/>
            <w:color w:val="0000FF"/>
            <w:sz w:val="24"/>
            <w:szCs w:val="24"/>
            <w:lang w:eastAsia="ru-RU"/>
          </w:rPr>
          <w:t>NatVis</w:t>
        </w:r>
        <w:proofErr w:type="spellEnd"/>
      </w:hyperlink>
      <w:r w:rsidRPr="00897B42">
        <w:rPr>
          <w:rFonts w:ascii="Segoe UI" w:eastAsia="Times New Roman" w:hAnsi="Segoe UI" w:cs="Segoe UI"/>
          <w:color w:val="171717"/>
          <w:sz w:val="24"/>
          <w:szCs w:val="24"/>
          <w:lang w:eastAsia="ru-RU"/>
        </w:rPr>
        <w:t> для C/C++.</w:t>
      </w:r>
    </w:p>
    <w:p w14:paraId="190BA58D"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Свойства отладки зависят от типа проекта. Например, можно задать аргумент, который будет передан в приложение при запуске. Чтобы получить доступ к свойствам проекта приложения, щелкните имя проекта правой кнопкой мыши в обозревателе решений и выберите </w:t>
      </w:r>
      <w:r w:rsidRPr="00897B42">
        <w:rPr>
          <w:rFonts w:ascii="Segoe UI" w:eastAsia="Times New Roman" w:hAnsi="Segoe UI" w:cs="Segoe UI"/>
          <w:b/>
          <w:bCs/>
          <w:color w:val="171717"/>
          <w:sz w:val="24"/>
          <w:szCs w:val="24"/>
          <w:lang w:eastAsia="ru-RU"/>
        </w:rPr>
        <w:t>Свойства</w:t>
      </w:r>
      <w:r w:rsidRPr="00897B42">
        <w:rPr>
          <w:rFonts w:ascii="Segoe UI" w:eastAsia="Times New Roman" w:hAnsi="Segoe UI" w:cs="Segoe UI"/>
          <w:color w:val="171717"/>
          <w:sz w:val="24"/>
          <w:szCs w:val="24"/>
          <w:lang w:eastAsia="ru-RU"/>
        </w:rPr>
        <w:t>. Свойства отладки обычно отображаются на вкладке </w:t>
      </w:r>
      <w:r w:rsidRPr="00897B42">
        <w:rPr>
          <w:rFonts w:ascii="Segoe UI" w:eastAsia="Times New Roman" w:hAnsi="Segoe UI" w:cs="Segoe UI"/>
          <w:b/>
          <w:bCs/>
          <w:color w:val="171717"/>
          <w:sz w:val="24"/>
          <w:szCs w:val="24"/>
          <w:lang w:eastAsia="ru-RU"/>
        </w:rPr>
        <w:t>Сборка</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в зависимости от типа проекта.</w:t>
      </w:r>
    </w:p>
    <w:p w14:paraId="6EDAE31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Начиная с Visual Studio 2022, вкладка </w:t>
      </w:r>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для проектов .NET содержит ссылку на пользовательский интерфейс профилей запуска отладки, где можно задать свойства, связанные с отладкой.</w:t>
      </w:r>
    </w:p>
    <w:p w14:paraId="5E460300" w14:textId="1ED8B204"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lastRenderedPageBreak/>
        <w:drawing>
          <wp:inline distT="0" distB="0" distL="0" distR="0" wp14:anchorId="7C922343" wp14:editId="5CED8373">
            <wp:extent cx="5940425" cy="3119755"/>
            <wp:effectExtent l="0" t="0" r="3175" b="4445"/>
            <wp:docPr id="1" name="Рисунок 1" descr="Свойств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войства проекта"/>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0425" cy="3119755"/>
                    </a:xfrm>
                    <a:prstGeom prst="rect">
                      <a:avLst/>
                    </a:prstGeom>
                    <a:noFill/>
                    <a:ln>
                      <a:noFill/>
                    </a:ln>
                  </pic:spPr>
                </pic:pic>
              </a:graphicData>
            </a:graphic>
          </wp:inline>
        </w:drawing>
      </w:r>
    </w:p>
    <w:p w14:paraId="3AA7EAF2" w14:textId="7C579EAD" w:rsidR="006730BC" w:rsidRDefault="006730BC"/>
    <w:p w14:paraId="486F4B1B" w14:textId="70A1392D" w:rsidR="00897B42" w:rsidRDefault="00897B42"/>
    <w:p w14:paraId="741B628A" w14:textId="59A03740" w:rsidR="00897B42" w:rsidRDefault="00897B42"/>
    <w:p w14:paraId="7AF49E57" w14:textId="77777777" w:rsidR="00897B42" w:rsidRPr="00897B42" w:rsidRDefault="00897B42" w:rsidP="00897B42">
      <w:pPr>
        <w:shd w:val="clear" w:color="auto" w:fill="FFFFFF"/>
        <w:spacing w:after="0" w:line="240" w:lineRule="auto"/>
        <w:jc w:val="left"/>
        <w:outlineLvl w:val="0"/>
        <w:rPr>
          <w:rFonts w:ascii="Segoe UI" w:eastAsia="Times New Roman" w:hAnsi="Segoe UI" w:cs="Segoe UI"/>
          <w:b/>
          <w:bCs/>
          <w:color w:val="171717"/>
          <w:kern w:val="36"/>
          <w:sz w:val="48"/>
          <w:szCs w:val="48"/>
          <w:lang w:eastAsia="ru-RU"/>
        </w:rPr>
      </w:pPr>
      <w:r w:rsidRPr="00897B42">
        <w:rPr>
          <w:rFonts w:ascii="Segoe UI" w:eastAsia="Times New Roman" w:hAnsi="Segoe UI" w:cs="Segoe UI"/>
          <w:b/>
          <w:bCs/>
          <w:color w:val="171717"/>
          <w:kern w:val="36"/>
          <w:sz w:val="48"/>
          <w:szCs w:val="48"/>
          <w:lang w:eastAsia="ru-RU"/>
        </w:rPr>
        <w:t>Использование точек останова в отладчике Visual Studio</w:t>
      </w:r>
    </w:p>
    <w:p w14:paraId="156B64DF" w14:textId="77777777" w:rsidR="00897B42" w:rsidRPr="00897B42" w:rsidRDefault="00897B42" w:rsidP="00897B42">
      <w:pPr>
        <w:numPr>
          <w:ilvl w:val="0"/>
          <w:numId w:val="10"/>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Статья</w:t>
      </w:r>
    </w:p>
    <w:p w14:paraId="54097CD4" w14:textId="77777777" w:rsidR="00897B42" w:rsidRPr="00897B42" w:rsidRDefault="00897B42" w:rsidP="00897B42">
      <w:pPr>
        <w:numPr>
          <w:ilvl w:val="0"/>
          <w:numId w:val="10"/>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14.12.2021</w:t>
      </w:r>
    </w:p>
    <w:p w14:paraId="0B06A53D" w14:textId="77777777" w:rsidR="00897B42" w:rsidRPr="00897B42" w:rsidRDefault="00897B42" w:rsidP="00897B42">
      <w:pPr>
        <w:numPr>
          <w:ilvl w:val="0"/>
          <w:numId w:val="10"/>
        </w:num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Чтение занимает 6 мин</w:t>
      </w:r>
    </w:p>
    <w:p w14:paraId="18FDCEEF" w14:textId="77777777" w:rsidR="00897B42" w:rsidRPr="00897B42" w:rsidRDefault="00897B42" w:rsidP="00897B42">
      <w:pPr>
        <w:numPr>
          <w:ilvl w:val="0"/>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p>
    <w:p w14:paraId="5BF85C06" w14:textId="0E403D49" w:rsidR="00897B42" w:rsidRPr="00897B42" w:rsidRDefault="00897B42" w:rsidP="00897B42">
      <w:pPr>
        <w:numPr>
          <w:ilvl w:val="1"/>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0774AF56" wp14:editId="045A10B9">
            <wp:extent cx="307340" cy="307340"/>
            <wp:effectExtent l="0" t="0" r="0" b="0"/>
            <wp:docPr id="36" name="Рисунок 36">
              <a:hlinkClick xmlns:a="http://schemas.openxmlformats.org/drawingml/2006/main" r:id="rId5" tooltip="&quot;Mikejo5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5" tooltip="&quot;Mikejo5000&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61EF2AAB" w14:textId="0F6E7811" w:rsidR="00897B42" w:rsidRPr="00897B42" w:rsidRDefault="00897B42" w:rsidP="00897B42">
      <w:pPr>
        <w:numPr>
          <w:ilvl w:val="1"/>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lastRenderedPageBreak/>
        <w:drawing>
          <wp:inline distT="0" distB="0" distL="0" distR="0" wp14:anchorId="227735DC" wp14:editId="22A7838D">
            <wp:extent cx="4001135" cy="4001135"/>
            <wp:effectExtent l="0" t="0" r="0" b="0"/>
            <wp:docPr id="35" name="Рисунок 35">
              <a:hlinkClick xmlns:a="http://schemas.openxmlformats.org/drawingml/2006/main" r:id="rId7" tooltip="&quot;olpr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7" tooltip="&quot;olpro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2F44CFD1" w14:textId="01627F60" w:rsidR="00897B42" w:rsidRPr="00897B42" w:rsidRDefault="00897B42" w:rsidP="00897B42">
      <w:pPr>
        <w:numPr>
          <w:ilvl w:val="1"/>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5259F490" wp14:editId="37BDA4A7">
            <wp:extent cx="4001135" cy="4001135"/>
            <wp:effectExtent l="0" t="0" r="0" b="0"/>
            <wp:docPr id="34" name="Рисунок 34">
              <a:hlinkClick xmlns:a="http://schemas.openxmlformats.org/drawingml/2006/main" r:id="rId9" tooltip="&quot;iamqinm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9" tooltip="&quot;iamqinm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7DE55BC4" w14:textId="22DECB09" w:rsidR="00897B42" w:rsidRPr="00897B42" w:rsidRDefault="00897B42" w:rsidP="00897B42">
      <w:pPr>
        <w:numPr>
          <w:ilvl w:val="1"/>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lastRenderedPageBreak/>
        <w:drawing>
          <wp:inline distT="0" distB="0" distL="0" distR="0" wp14:anchorId="600828A1" wp14:editId="07069716">
            <wp:extent cx="4001135" cy="4001135"/>
            <wp:effectExtent l="0" t="0" r="0" b="0"/>
            <wp:docPr id="33" name="Рисунок 33">
              <a:hlinkClick xmlns:a="http://schemas.openxmlformats.org/drawingml/2006/main" r:id="rId11" tooltip="&quot;OpenLocalizationServ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1" tooltip="&quot;OpenLocalizationServic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4001135"/>
                    </a:xfrm>
                    <a:prstGeom prst="rect">
                      <a:avLst/>
                    </a:prstGeom>
                    <a:noFill/>
                    <a:ln>
                      <a:noFill/>
                    </a:ln>
                  </pic:spPr>
                </pic:pic>
              </a:graphicData>
            </a:graphic>
          </wp:inline>
        </w:drawing>
      </w:r>
    </w:p>
    <w:p w14:paraId="62FE5C0C" w14:textId="4D3EAC77" w:rsidR="00897B42" w:rsidRPr="00897B42" w:rsidRDefault="00897B42" w:rsidP="00897B42">
      <w:pPr>
        <w:numPr>
          <w:ilvl w:val="1"/>
          <w:numId w:val="10"/>
        </w:numPr>
        <w:shd w:val="clear" w:color="auto" w:fill="FFFFFF"/>
        <w:spacing w:after="0" w:line="240" w:lineRule="auto"/>
        <w:ind w:left="174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0000FF"/>
          <w:sz w:val="24"/>
          <w:szCs w:val="24"/>
          <w:lang w:eastAsia="ru-RU"/>
        </w:rPr>
        <w:drawing>
          <wp:inline distT="0" distB="0" distL="0" distR="0" wp14:anchorId="340B8D0B" wp14:editId="666F0C7B">
            <wp:extent cx="307340" cy="307340"/>
            <wp:effectExtent l="0" t="0" r="0" b="0"/>
            <wp:docPr id="32" name="Рисунок 32">
              <a:hlinkClick xmlns:a="http://schemas.openxmlformats.org/drawingml/2006/main" r:id="rId49" tooltip="&quot;yishengjin14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49" tooltip="&quot;yishengjin1413&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14:paraId="531E1D49" w14:textId="77777777" w:rsidR="00897B42" w:rsidRPr="00897B42" w:rsidRDefault="00897B42" w:rsidP="00897B42">
      <w:pPr>
        <w:shd w:val="clear" w:color="auto" w:fill="FFFFFF"/>
        <w:spacing w:after="0"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Были ли сведения на этой странице полезными?</w:t>
      </w:r>
    </w:p>
    <w:p w14:paraId="45566D0F"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 это один из важнейших инструментов разработчика для выполнения отладки. Точки останова устанавливаются везде, где нужно приостановить выполнение отладчика. Например, вы хотите просмотреть состояние переменных кода или стек вызовов в определенной точке останова. Если вы пытаетесь разрешить предупреждение или проблему при использовании точек останова, см. раздел </w:t>
      </w:r>
      <w:hyperlink r:id="rId51" w:history="1">
        <w:r w:rsidRPr="00897B42">
          <w:rPr>
            <w:rFonts w:ascii="Segoe UI" w:eastAsia="Times New Roman" w:hAnsi="Segoe UI" w:cs="Segoe UI"/>
            <w:color w:val="0000FF"/>
            <w:sz w:val="24"/>
            <w:szCs w:val="24"/>
            <w:u w:val="single"/>
            <w:lang w:eastAsia="ru-RU"/>
          </w:rPr>
          <w:t>Устранение неполадок точек останова в отладчике Visual Studio</w:t>
        </w:r>
      </w:hyperlink>
      <w:r w:rsidRPr="00897B42">
        <w:rPr>
          <w:rFonts w:ascii="Segoe UI" w:eastAsia="Times New Roman" w:hAnsi="Segoe UI" w:cs="Segoe UI"/>
          <w:color w:val="171717"/>
          <w:sz w:val="24"/>
          <w:szCs w:val="24"/>
          <w:lang w:eastAsia="ru-RU"/>
        </w:rPr>
        <w:t>.</w:t>
      </w:r>
    </w:p>
    <w:p w14:paraId="1FA2B5BD"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4022CC9B"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вам известна задача или проблема, которую вы пытаетесь решить, но вы не знаете, какой тип точки останова следует использовать, см. статью </w:t>
      </w:r>
      <w:hyperlink r:id="rId52" w:anchor="pause-running-code" w:history="1">
        <w:r w:rsidRPr="00897B42">
          <w:rPr>
            <w:rFonts w:ascii="Segoe UI" w:eastAsia="Times New Roman" w:hAnsi="Segoe UI" w:cs="Segoe UI"/>
            <w:b/>
            <w:bCs/>
            <w:color w:val="0000FF"/>
            <w:sz w:val="24"/>
            <w:szCs w:val="24"/>
            <w:u w:val="single"/>
            <w:lang w:eastAsia="ru-RU"/>
          </w:rPr>
          <w:t>Часто задаваемые вопросы. Поиск нужной функции отладки в Visual Studio</w:t>
        </w:r>
      </w:hyperlink>
      <w:r w:rsidRPr="00897B42">
        <w:rPr>
          <w:rFonts w:ascii="Segoe UI" w:eastAsia="Times New Roman" w:hAnsi="Segoe UI" w:cs="Segoe UI"/>
          <w:color w:val="171717"/>
          <w:sz w:val="24"/>
          <w:szCs w:val="24"/>
          <w:lang w:eastAsia="ru-RU"/>
        </w:rPr>
        <w:t>.</w:t>
      </w:r>
    </w:p>
    <w:p w14:paraId="121031F3"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2" w:name="BKMK_Overview"/>
      <w:bookmarkEnd w:id="2"/>
      <w:r w:rsidRPr="00897B42">
        <w:rPr>
          <w:rFonts w:ascii="Segoe UI" w:eastAsia="Times New Roman" w:hAnsi="Segoe UI" w:cs="Segoe UI"/>
          <w:b/>
          <w:bCs/>
          <w:color w:val="171717"/>
          <w:sz w:val="36"/>
          <w:szCs w:val="36"/>
          <w:lang w:eastAsia="ru-RU"/>
        </w:rPr>
        <w:t>Задание точек останова в исходном коде</w:t>
      </w:r>
    </w:p>
    <w:p w14:paraId="1258F060"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Можно установить точку останова в любой строке исполняемого кода. Например, в следующем коде C# можно задать точку останова в строке кода с присвоением значения переменной (</w:t>
      </w:r>
      <w:proofErr w:type="spellStart"/>
      <w:r w:rsidRPr="00897B42">
        <w:rPr>
          <w:rFonts w:ascii="Consolas" w:eastAsia="Times New Roman" w:hAnsi="Consolas" w:cs="Courier New"/>
          <w:color w:val="171717"/>
          <w:sz w:val="20"/>
          <w:szCs w:val="20"/>
          <w:lang w:eastAsia="ru-RU"/>
        </w:rPr>
        <w:t>int</w:t>
      </w:r>
      <w:proofErr w:type="spellEnd"/>
      <w:r w:rsidRPr="00897B42">
        <w:rPr>
          <w:rFonts w:ascii="Consolas" w:eastAsia="Times New Roman" w:hAnsi="Consolas" w:cs="Courier New"/>
          <w:color w:val="171717"/>
          <w:sz w:val="20"/>
          <w:szCs w:val="20"/>
          <w:lang w:eastAsia="ru-RU"/>
        </w:rPr>
        <w:t xml:space="preserve"> </w:t>
      </w:r>
      <w:proofErr w:type="spellStart"/>
      <w:r w:rsidRPr="00897B42">
        <w:rPr>
          <w:rFonts w:ascii="Consolas" w:eastAsia="Times New Roman" w:hAnsi="Consolas" w:cs="Courier New"/>
          <w:color w:val="171717"/>
          <w:sz w:val="20"/>
          <w:szCs w:val="20"/>
          <w:lang w:eastAsia="ru-RU"/>
        </w:rPr>
        <w:t>testInt</w:t>
      </w:r>
      <w:proofErr w:type="spellEnd"/>
      <w:r w:rsidRPr="00897B42">
        <w:rPr>
          <w:rFonts w:ascii="Consolas" w:eastAsia="Times New Roman" w:hAnsi="Consolas" w:cs="Courier New"/>
          <w:color w:val="171717"/>
          <w:sz w:val="20"/>
          <w:szCs w:val="20"/>
          <w:lang w:eastAsia="ru-RU"/>
        </w:rPr>
        <w:t xml:space="preserve"> = 1</w:t>
      </w:r>
      <w:r w:rsidRPr="00897B42">
        <w:rPr>
          <w:rFonts w:ascii="Segoe UI" w:eastAsia="Times New Roman" w:hAnsi="Segoe UI" w:cs="Segoe UI"/>
          <w:color w:val="171717"/>
          <w:sz w:val="24"/>
          <w:szCs w:val="24"/>
          <w:lang w:eastAsia="ru-RU"/>
        </w:rPr>
        <w:t>), в цикле </w:t>
      </w:r>
      <w:proofErr w:type="spellStart"/>
      <w:r w:rsidRPr="00897B42">
        <w:rPr>
          <w:rFonts w:ascii="Consolas" w:eastAsia="Times New Roman" w:hAnsi="Consolas" w:cs="Courier New"/>
          <w:color w:val="171717"/>
          <w:sz w:val="20"/>
          <w:szCs w:val="20"/>
          <w:lang w:eastAsia="ru-RU"/>
        </w:rPr>
        <w:t>for</w:t>
      </w:r>
      <w:proofErr w:type="spellEnd"/>
      <w:r w:rsidRPr="00897B42">
        <w:rPr>
          <w:rFonts w:ascii="Segoe UI" w:eastAsia="Times New Roman" w:hAnsi="Segoe UI" w:cs="Segoe UI"/>
          <w:color w:val="171717"/>
          <w:sz w:val="24"/>
          <w:szCs w:val="24"/>
          <w:lang w:eastAsia="ru-RU"/>
        </w:rPr>
        <w:t> или любом коде в цикле </w:t>
      </w:r>
      <w:proofErr w:type="spellStart"/>
      <w:r w:rsidRPr="00897B42">
        <w:rPr>
          <w:rFonts w:ascii="Consolas" w:eastAsia="Times New Roman" w:hAnsi="Consolas" w:cs="Courier New"/>
          <w:color w:val="171717"/>
          <w:sz w:val="20"/>
          <w:szCs w:val="20"/>
          <w:lang w:eastAsia="ru-RU"/>
        </w:rPr>
        <w:t>for</w:t>
      </w:r>
      <w:proofErr w:type="spellEnd"/>
      <w:r w:rsidRPr="00897B42">
        <w:rPr>
          <w:rFonts w:ascii="Segoe UI" w:eastAsia="Times New Roman" w:hAnsi="Segoe UI" w:cs="Segoe UI"/>
          <w:color w:val="171717"/>
          <w:sz w:val="24"/>
          <w:szCs w:val="24"/>
          <w:lang w:eastAsia="ru-RU"/>
        </w:rPr>
        <w:t>. Точка останова не может быть задана в сигнатурах метода, объявлениях пространства имен или класса, а также в объявлениях переменной, не содержащих присваивания и методов задания или получения.</w:t>
      </w:r>
    </w:p>
    <w:p w14:paraId="790A561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Чтобы задать точку останова в исходном коде, щелкните в крайнем левом поле рядом со строкой кода. Можно также выбрать строку и нажать клавишу </w:t>
      </w:r>
      <w:r w:rsidRPr="00897B42">
        <w:rPr>
          <w:rFonts w:ascii="Segoe UI" w:eastAsia="Times New Roman" w:hAnsi="Segoe UI" w:cs="Segoe UI"/>
          <w:b/>
          <w:bCs/>
          <w:color w:val="171717"/>
          <w:sz w:val="24"/>
          <w:szCs w:val="24"/>
          <w:lang w:eastAsia="ru-RU"/>
        </w:rPr>
        <w:t>F9</w:t>
      </w:r>
      <w:r w:rsidRPr="00897B42">
        <w:rPr>
          <w:rFonts w:ascii="Segoe UI" w:eastAsia="Times New Roman" w:hAnsi="Segoe UI" w:cs="Segoe UI"/>
          <w:color w:val="171717"/>
          <w:sz w:val="24"/>
          <w:szCs w:val="24"/>
          <w:lang w:eastAsia="ru-RU"/>
        </w:rPr>
        <w:t>, выбрать команду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Переключить точку останова</w:t>
      </w:r>
      <w:r w:rsidRPr="00897B42">
        <w:rPr>
          <w:rFonts w:ascii="Segoe UI" w:eastAsia="Times New Roman" w:hAnsi="Segoe UI" w:cs="Segoe UI"/>
          <w:color w:val="171717"/>
          <w:sz w:val="24"/>
          <w:szCs w:val="24"/>
          <w:lang w:eastAsia="ru-RU"/>
        </w:rPr>
        <w:t> или щелкнуть правой кнопкой мыши и выбрать команду </w:t>
      </w:r>
      <w:r w:rsidRPr="00897B42">
        <w:rPr>
          <w:rFonts w:ascii="Segoe UI" w:eastAsia="Times New Roman" w:hAnsi="Segoe UI" w:cs="Segoe UI"/>
          <w:b/>
          <w:bCs/>
          <w:color w:val="171717"/>
          <w:sz w:val="24"/>
          <w:szCs w:val="24"/>
          <w:lang w:eastAsia="ru-RU"/>
        </w:rPr>
        <w:t>Точка останова</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Вставить точку останова</w:t>
      </w:r>
      <w:r w:rsidRPr="00897B42">
        <w:rPr>
          <w:rFonts w:ascii="Segoe UI" w:eastAsia="Times New Roman" w:hAnsi="Segoe UI" w:cs="Segoe UI"/>
          <w:color w:val="171717"/>
          <w:sz w:val="24"/>
          <w:szCs w:val="24"/>
          <w:lang w:eastAsia="ru-RU"/>
        </w:rPr>
        <w:t>. В месте установки точки останова в левом поле появится красная точка.</w:t>
      </w:r>
    </w:p>
    <w:p w14:paraId="1C95613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Для большинства языков, включая C#, точка останова и текущие строки выполнения выделяются автоматически. Для кода C++ можно включить выделение точек останова и текущих строк, выбрав </w:t>
      </w:r>
      <w:r w:rsidRPr="00897B42">
        <w:rPr>
          <w:rFonts w:ascii="Segoe UI" w:eastAsia="Times New Roman" w:hAnsi="Segoe UI" w:cs="Segoe UI"/>
          <w:b/>
          <w:bCs/>
          <w:color w:val="171717"/>
          <w:sz w:val="24"/>
          <w:szCs w:val="24"/>
          <w:lang w:eastAsia="ru-RU"/>
        </w:rPr>
        <w:t>Сервис</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Отладка</w:t>
      </w:r>
      <w:proofErr w:type="gramStart"/>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Выделить всю исходную строку для точек останова и текущий оператор (только C++)</w:t>
      </w:r>
      <w:r w:rsidRPr="00897B42">
        <w:rPr>
          <w:rFonts w:ascii="Segoe UI" w:eastAsia="Times New Roman" w:hAnsi="Segoe UI" w:cs="Segoe UI"/>
          <w:color w:val="171717"/>
          <w:sz w:val="24"/>
          <w:szCs w:val="24"/>
          <w:lang w:eastAsia="ru-RU"/>
        </w:rPr>
        <w:t> .</w:t>
      </w:r>
    </w:p>
    <w:p w14:paraId="29BF1894" w14:textId="0031A345"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3A2EAFB2" wp14:editId="1DE54916">
                <wp:extent cx="307340" cy="307340"/>
                <wp:effectExtent l="0" t="0" r="0" b="0"/>
                <wp:docPr id="31" name="Прямоугольник 31" descr="Установка точки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66AA3" id="Прямоугольник 31" o:spid="_x0000_s1026" alt="Установка точки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31EB5F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При отладке выполнение приостанавливается в точке останова до выполнения кода в этой строке. Символ точки останова отображается с желтой стрелкой.</w:t>
      </w:r>
    </w:p>
    <w:p w14:paraId="6C369FA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точке останова в следующем примере значение </w:t>
      </w:r>
      <w:proofErr w:type="spellStart"/>
      <w:r w:rsidRPr="00897B42">
        <w:rPr>
          <w:rFonts w:ascii="Consolas" w:eastAsia="Times New Roman" w:hAnsi="Consolas" w:cs="Courier New"/>
          <w:color w:val="171717"/>
          <w:sz w:val="20"/>
          <w:szCs w:val="20"/>
          <w:lang w:eastAsia="ru-RU"/>
        </w:rPr>
        <w:t>testInt</w:t>
      </w:r>
      <w:proofErr w:type="spellEnd"/>
      <w:r w:rsidRPr="00897B42">
        <w:rPr>
          <w:rFonts w:ascii="Segoe UI" w:eastAsia="Times New Roman" w:hAnsi="Segoe UI" w:cs="Segoe UI"/>
          <w:color w:val="171717"/>
          <w:sz w:val="24"/>
          <w:szCs w:val="24"/>
          <w:lang w:eastAsia="ru-RU"/>
        </w:rPr>
        <w:t> по-прежнему равно 1. Таким образом, значение не изменилось с момента инициализации переменной (значение 1), так как инструкция, выделенная желтым, еще не была выполнена.</w:t>
      </w:r>
    </w:p>
    <w:p w14:paraId="069810AE" w14:textId="544CCB45"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2C170B31" wp14:editId="1892D6F2">
                <wp:extent cx="307340" cy="307340"/>
                <wp:effectExtent l="0" t="0" r="0" b="0"/>
                <wp:docPr id="30" name="Прямоугольник 30" descr="Выполнение точки останова остановлен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8263B" id="Прямоугольник 30" o:spid="_x0000_s1026" alt="Выполнение точки останова остановлено"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2C4A77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Когда отладчик останавливается в точке останова, можно просмотреть текущее состояние приложения, включая </w:t>
      </w:r>
      <w:hyperlink r:id="rId53" w:anchor="inspect-variables-with-data-tips" w:history="1">
        <w:r w:rsidRPr="00897B42">
          <w:rPr>
            <w:rFonts w:ascii="Segoe UI" w:eastAsia="Times New Roman" w:hAnsi="Segoe UI" w:cs="Segoe UI"/>
            <w:color w:val="0000FF"/>
            <w:sz w:val="24"/>
            <w:szCs w:val="24"/>
            <w:u w:val="single"/>
            <w:lang w:eastAsia="ru-RU"/>
          </w:rPr>
          <w:t>значения переменных</w:t>
        </w:r>
      </w:hyperlink>
      <w:r w:rsidRPr="00897B42">
        <w:rPr>
          <w:rFonts w:ascii="Segoe UI" w:eastAsia="Times New Roman" w:hAnsi="Segoe UI" w:cs="Segoe UI"/>
          <w:color w:val="171717"/>
          <w:sz w:val="24"/>
          <w:szCs w:val="24"/>
          <w:lang w:eastAsia="ru-RU"/>
        </w:rPr>
        <w:t> и </w:t>
      </w:r>
      <w:hyperlink r:id="rId54" w:history="1">
        <w:r w:rsidRPr="00897B42">
          <w:rPr>
            <w:rFonts w:ascii="Segoe UI" w:eastAsia="Times New Roman" w:hAnsi="Segoe UI" w:cs="Segoe UI"/>
            <w:color w:val="0000FF"/>
            <w:sz w:val="24"/>
            <w:szCs w:val="24"/>
            <w:u w:val="single"/>
            <w:lang w:eastAsia="ru-RU"/>
          </w:rPr>
          <w:t>стека вызова</w:t>
        </w:r>
      </w:hyperlink>
      <w:r w:rsidRPr="00897B42">
        <w:rPr>
          <w:rFonts w:ascii="Segoe UI" w:eastAsia="Times New Roman" w:hAnsi="Segoe UI" w:cs="Segoe UI"/>
          <w:color w:val="171717"/>
          <w:sz w:val="24"/>
          <w:szCs w:val="24"/>
          <w:lang w:eastAsia="ru-RU"/>
        </w:rPr>
        <w:t>.</w:t>
      </w:r>
    </w:p>
    <w:p w14:paraId="1D5992A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Ниже приведены некоторые общие инструкции по работе с точками останова.</w:t>
      </w:r>
    </w:p>
    <w:p w14:paraId="105B7493" w14:textId="77777777" w:rsidR="00897B42" w:rsidRPr="00897B42" w:rsidRDefault="00897B42" w:rsidP="00897B42">
      <w:pPr>
        <w:numPr>
          <w:ilvl w:val="0"/>
          <w:numId w:val="11"/>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Точка останова представляет собой переключатель. Можно щелкнуть ее, нажать клавишу </w:t>
      </w:r>
      <w:r w:rsidRPr="00897B42">
        <w:rPr>
          <w:rFonts w:ascii="Segoe UI" w:eastAsia="Times New Roman" w:hAnsi="Segoe UI" w:cs="Segoe UI"/>
          <w:b/>
          <w:bCs/>
          <w:color w:val="171717"/>
          <w:sz w:val="24"/>
          <w:szCs w:val="24"/>
          <w:lang w:eastAsia="ru-RU"/>
        </w:rPr>
        <w:t>F9</w:t>
      </w:r>
      <w:r w:rsidRPr="00897B42">
        <w:rPr>
          <w:rFonts w:ascii="Segoe UI" w:eastAsia="Times New Roman" w:hAnsi="Segoe UI" w:cs="Segoe UI"/>
          <w:color w:val="171717"/>
          <w:sz w:val="24"/>
          <w:szCs w:val="24"/>
          <w:lang w:eastAsia="ru-RU"/>
        </w:rPr>
        <w:t> или выбрать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Переключить точку останова</w:t>
      </w:r>
      <w:r w:rsidRPr="00897B42">
        <w:rPr>
          <w:rFonts w:ascii="Segoe UI" w:eastAsia="Times New Roman" w:hAnsi="Segoe UI" w:cs="Segoe UI"/>
          <w:color w:val="171717"/>
          <w:sz w:val="24"/>
          <w:szCs w:val="24"/>
          <w:lang w:eastAsia="ru-RU"/>
        </w:rPr>
        <w:t>, чтобы удалить или снова вставить ее.</w:t>
      </w:r>
    </w:p>
    <w:p w14:paraId="1F93DA76" w14:textId="77777777" w:rsidR="00897B42" w:rsidRPr="00897B42" w:rsidRDefault="00897B42" w:rsidP="00897B42">
      <w:pPr>
        <w:numPr>
          <w:ilvl w:val="0"/>
          <w:numId w:val="11"/>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Чтобы отключить точку останова, не удаляя ее, наведите указатель мыши на нее или щелкните ее правой кнопкой мыши и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Отключить точку останова</w:t>
      </w:r>
      <w:r w:rsidRPr="00897B42">
        <w:rPr>
          <w:rFonts w:ascii="Segoe UI" w:eastAsia="Times New Roman" w:hAnsi="Segoe UI" w:cs="Segoe UI"/>
          <w:color w:val="171717"/>
          <w:sz w:val="24"/>
          <w:szCs w:val="24"/>
          <w:lang w:eastAsia="ru-RU"/>
        </w:rPr>
        <w:t>. Отключенные точки останова отображаются как пустые точки в левом поле или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xml:space="preserve">. Чтобы повторно включить точку останова, наведите указатель мыши на нее или щелкните ее правой кнопкой мыши и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Включить точку останова</w:t>
      </w:r>
      <w:r w:rsidRPr="00897B42">
        <w:rPr>
          <w:rFonts w:ascii="Segoe UI" w:eastAsia="Times New Roman" w:hAnsi="Segoe UI" w:cs="Segoe UI"/>
          <w:color w:val="171717"/>
          <w:sz w:val="24"/>
          <w:szCs w:val="24"/>
          <w:lang w:eastAsia="ru-RU"/>
        </w:rPr>
        <w:t>.</w:t>
      </w:r>
    </w:p>
    <w:p w14:paraId="0630970B" w14:textId="77777777" w:rsidR="00897B42" w:rsidRPr="00897B42" w:rsidRDefault="00897B42" w:rsidP="00897B42">
      <w:pPr>
        <w:numPr>
          <w:ilvl w:val="0"/>
          <w:numId w:val="11"/>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Задайте условия и действия, добавьте и измените метки или экспортируйте точку останова, щелкнув ее правой кнопкой мыши и выбрав нужную команду или наведя на нее курсор и нажав на значок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w:t>
      </w:r>
    </w:p>
    <w:p w14:paraId="111F40FD"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3" w:name="BKMK_Print_to_the_Output_window_with_tra"/>
      <w:bookmarkEnd w:id="3"/>
      <w:r w:rsidRPr="00897B42">
        <w:rPr>
          <w:rFonts w:ascii="Segoe UI" w:eastAsia="Times New Roman" w:hAnsi="Segoe UI" w:cs="Segoe UI"/>
          <w:b/>
          <w:bCs/>
          <w:color w:val="171717"/>
          <w:sz w:val="36"/>
          <w:szCs w:val="36"/>
          <w:lang w:eastAsia="ru-RU"/>
        </w:rPr>
        <w:t>Действия точки останова и точки трассировки</w:t>
      </w:r>
    </w:p>
    <w:p w14:paraId="770CE20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i/>
          <w:iCs/>
          <w:color w:val="171717"/>
          <w:sz w:val="24"/>
          <w:szCs w:val="24"/>
          <w:lang w:eastAsia="ru-RU"/>
        </w:rPr>
        <w:lastRenderedPageBreak/>
        <w:t>Точка трассировки</w:t>
      </w:r>
      <w:r w:rsidRPr="00897B42">
        <w:rPr>
          <w:rFonts w:ascii="Segoe UI" w:eastAsia="Times New Roman" w:hAnsi="Segoe UI" w:cs="Segoe UI"/>
          <w:color w:val="171717"/>
          <w:sz w:val="24"/>
          <w:szCs w:val="24"/>
          <w:lang w:eastAsia="ru-RU"/>
        </w:rPr>
        <w:t> — это точка останова, которая выводит сообщение в окно </w:t>
      </w:r>
      <w:r w:rsidRPr="00897B42">
        <w:rPr>
          <w:rFonts w:ascii="Segoe UI" w:eastAsia="Times New Roman" w:hAnsi="Segoe UI" w:cs="Segoe UI"/>
          <w:b/>
          <w:bCs/>
          <w:color w:val="171717"/>
          <w:sz w:val="24"/>
          <w:szCs w:val="24"/>
          <w:lang w:eastAsia="ru-RU"/>
        </w:rPr>
        <w:t>вывода</w:t>
      </w:r>
      <w:r w:rsidRPr="00897B42">
        <w:rPr>
          <w:rFonts w:ascii="Segoe UI" w:eastAsia="Times New Roman" w:hAnsi="Segoe UI" w:cs="Segoe UI"/>
          <w:color w:val="171717"/>
          <w:sz w:val="24"/>
          <w:szCs w:val="24"/>
          <w:lang w:eastAsia="ru-RU"/>
        </w:rPr>
        <w:t>. Точка трассировки может играть роль временного оператора трассировки в языке программирования и не приостанавливает выполнение кода. Вы создаете точку трассировки, задавая особое действие в окне </w:t>
      </w:r>
      <w:r w:rsidRPr="00897B42">
        <w:rPr>
          <w:rFonts w:ascii="Segoe UI" w:eastAsia="Times New Roman" w:hAnsi="Segoe UI" w:cs="Segoe UI"/>
          <w:b/>
          <w:bCs/>
          <w:color w:val="171717"/>
          <w:sz w:val="24"/>
          <w:szCs w:val="24"/>
          <w:lang w:eastAsia="ru-RU"/>
        </w:rPr>
        <w:t>Параметры точки останова</w:t>
      </w:r>
      <w:r w:rsidRPr="00897B42">
        <w:rPr>
          <w:rFonts w:ascii="Segoe UI" w:eastAsia="Times New Roman" w:hAnsi="Segoe UI" w:cs="Segoe UI"/>
          <w:color w:val="171717"/>
          <w:sz w:val="24"/>
          <w:szCs w:val="24"/>
          <w:lang w:eastAsia="ru-RU"/>
        </w:rPr>
        <w:t>. Подробные инструкции см. в разделе </w:t>
      </w:r>
      <w:hyperlink r:id="rId55" w:history="1">
        <w:r w:rsidRPr="00897B42">
          <w:rPr>
            <w:rFonts w:ascii="Segoe UI" w:eastAsia="Times New Roman" w:hAnsi="Segoe UI" w:cs="Segoe UI"/>
            <w:color w:val="0000FF"/>
            <w:sz w:val="24"/>
            <w:szCs w:val="24"/>
            <w:u w:val="single"/>
            <w:lang w:eastAsia="ru-RU"/>
          </w:rPr>
          <w:t>Использование точек трассировки в отладчике Visual Studio</w:t>
        </w:r>
      </w:hyperlink>
      <w:r w:rsidRPr="00897B42">
        <w:rPr>
          <w:rFonts w:ascii="Segoe UI" w:eastAsia="Times New Roman" w:hAnsi="Segoe UI" w:cs="Segoe UI"/>
          <w:color w:val="171717"/>
          <w:sz w:val="24"/>
          <w:szCs w:val="24"/>
          <w:lang w:eastAsia="ru-RU"/>
        </w:rPr>
        <w:t>.</w:t>
      </w:r>
    </w:p>
    <w:p w14:paraId="4448289E"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r w:rsidRPr="00897B42">
        <w:rPr>
          <w:rFonts w:ascii="Segoe UI" w:eastAsia="Times New Roman" w:hAnsi="Segoe UI" w:cs="Segoe UI"/>
          <w:b/>
          <w:bCs/>
          <w:color w:val="171717"/>
          <w:sz w:val="36"/>
          <w:szCs w:val="36"/>
          <w:lang w:eastAsia="ru-RU"/>
        </w:rPr>
        <w:t>Условия точки останова</w:t>
      </w:r>
    </w:p>
    <w:p w14:paraId="1F4B1BD4"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Можно управлять тем, где и когда выполняется точка останова, задавая условия. Условие может быть любым допустимым выражением, которое распознает отладчик. Дополнительные сведения о допустимых выражениях см. в разделе </w:t>
      </w:r>
      <w:hyperlink r:id="rId56" w:history="1">
        <w:r w:rsidRPr="00897B42">
          <w:rPr>
            <w:rFonts w:ascii="Segoe UI" w:eastAsia="Times New Roman" w:hAnsi="Segoe UI" w:cs="Segoe UI"/>
            <w:color w:val="0000FF"/>
            <w:sz w:val="24"/>
            <w:szCs w:val="24"/>
            <w:u w:val="single"/>
            <w:lang w:eastAsia="ru-RU"/>
          </w:rPr>
          <w:t>Выражения в отладчике</w:t>
        </w:r>
      </w:hyperlink>
      <w:r w:rsidRPr="00897B42">
        <w:rPr>
          <w:rFonts w:ascii="Segoe UI" w:eastAsia="Times New Roman" w:hAnsi="Segoe UI" w:cs="Segoe UI"/>
          <w:color w:val="171717"/>
          <w:sz w:val="24"/>
          <w:szCs w:val="24"/>
          <w:lang w:eastAsia="ru-RU"/>
        </w:rPr>
        <w:t>.</w:t>
      </w:r>
    </w:p>
    <w:p w14:paraId="1F77531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Задание условия для точки останова.</w:t>
      </w:r>
    </w:p>
    <w:p w14:paraId="3FBC0A66" w14:textId="77777777" w:rsidR="00897B42" w:rsidRPr="00897B42" w:rsidRDefault="00897B42" w:rsidP="00897B42">
      <w:pPr>
        <w:numPr>
          <w:ilvl w:val="0"/>
          <w:numId w:val="12"/>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Щелкните правой кнопкой мыши символ точки останова и выберите пункт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ALT</w:t>
      </w:r>
      <w:r w:rsidRPr="00897B42">
        <w:rPr>
          <w:rFonts w:ascii="Segoe UI" w:eastAsia="Times New Roman" w:hAnsi="Segoe UI" w:cs="Segoe UI"/>
          <w:color w:val="171717"/>
          <w:sz w:val="24"/>
          <w:szCs w:val="24"/>
          <w:lang w:eastAsia="ru-RU"/>
        </w:rPr>
        <w:t> + </w:t>
      </w:r>
      <w:r w:rsidRPr="00897B42">
        <w:rPr>
          <w:rFonts w:ascii="Segoe UI" w:eastAsia="Times New Roman" w:hAnsi="Segoe UI" w:cs="Segoe UI"/>
          <w:b/>
          <w:bCs/>
          <w:color w:val="171717"/>
          <w:sz w:val="24"/>
          <w:szCs w:val="24"/>
          <w:lang w:eastAsia="ru-RU"/>
        </w:rPr>
        <w:t>F9</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C</w:t>
      </w:r>
      <w:r w:rsidRPr="00897B42">
        <w:rPr>
          <w:rFonts w:ascii="Segoe UI" w:eastAsia="Times New Roman" w:hAnsi="Segoe UI" w:cs="Segoe UI"/>
          <w:color w:val="171717"/>
          <w:sz w:val="24"/>
          <w:szCs w:val="24"/>
          <w:lang w:eastAsia="ru-RU"/>
        </w:rPr>
        <w:t>). Или наведите курсор на символ точки останова, выберите значок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 а затем выберите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Параметры точки останова</w:t>
      </w:r>
      <w:r w:rsidRPr="00897B42">
        <w:rPr>
          <w:rFonts w:ascii="Segoe UI" w:eastAsia="Times New Roman" w:hAnsi="Segoe UI" w:cs="Segoe UI"/>
          <w:color w:val="171717"/>
          <w:sz w:val="24"/>
          <w:szCs w:val="24"/>
          <w:lang w:eastAsia="ru-RU"/>
        </w:rPr>
        <w:t>.</w:t>
      </w:r>
    </w:p>
    <w:p w14:paraId="2BE7D1DC"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Вы также можете щелкнуть правой кнопкой мыши в дальнем левом поле рядом со строкой кода и </w:t>
      </w:r>
      <w:proofErr w:type="gramStart"/>
      <w:r w:rsidRPr="00897B42">
        <w:rPr>
          <w:rFonts w:ascii="Segoe UI" w:eastAsia="Times New Roman" w:hAnsi="Segoe UI" w:cs="Segoe UI"/>
          <w:color w:val="171717"/>
          <w:sz w:val="24"/>
          <w:szCs w:val="24"/>
          <w:lang w:eastAsia="ru-RU"/>
        </w:rPr>
        <w:t>выбрать</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Вставить условную точку останова</w:t>
      </w:r>
      <w:r w:rsidRPr="00897B42">
        <w:rPr>
          <w:rFonts w:ascii="Segoe UI" w:eastAsia="Times New Roman" w:hAnsi="Segoe UI" w:cs="Segoe UI"/>
          <w:color w:val="171717"/>
          <w:sz w:val="24"/>
          <w:szCs w:val="24"/>
          <w:lang w:eastAsia="ru-RU"/>
        </w:rPr>
        <w:t> в контекстном меню.</w:t>
      </w:r>
    </w:p>
    <w:p w14:paraId="776AA07D"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Можно также задать условия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щелкнув правой кнопкой мыши точку останова и выбрав пункт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 а затем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w:t>
      </w:r>
    </w:p>
    <w:p w14:paraId="509BC4C2" w14:textId="4F3F4902"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0B15343D" wp14:editId="7151192A">
                <wp:extent cx="307340" cy="307340"/>
                <wp:effectExtent l="0" t="0" r="0" b="0"/>
                <wp:docPr id="29" name="Прямоугольник 29" descr="Параметры точки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90A17" id="Прямоугольник 29" o:spid="_x0000_s1026" alt="Параметры точки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2D82F4E" w14:textId="77777777" w:rsidR="00897B42" w:rsidRPr="00897B42" w:rsidRDefault="00897B42" w:rsidP="00897B42">
      <w:pPr>
        <w:numPr>
          <w:ilvl w:val="0"/>
          <w:numId w:val="12"/>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раскрывающемся списке выберите </w:t>
      </w:r>
      <w:r w:rsidRPr="00897B42">
        <w:rPr>
          <w:rFonts w:ascii="Segoe UI" w:eastAsia="Times New Roman" w:hAnsi="Segoe UI" w:cs="Segoe UI"/>
          <w:b/>
          <w:bCs/>
          <w:color w:val="171717"/>
          <w:sz w:val="24"/>
          <w:szCs w:val="24"/>
          <w:lang w:eastAsia="ru-RU"/>
        </w:rPr>
        <w:t>Условное выражение</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Количество обращений</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Фильтр</w:t>
      </w:r>
      <w:r w:rsidRPr="00897B42">
        <w:rPr>
          <w:rFonts w:ascii="Segoe UI" w:eastAsia="Times New Roman" w:hAnsi="Segoe UI" w:cs="Segoe UI"/>
          <w:color w:val="171717"/>
          <w:sz w:val="24"/>
          <w:szCs w:val="24"/>
          <w:lang w:eastAsia="ru-RU"/>
        </w:rPr>
        <w:t> и задайте соответствующее значение.</w:t>
      </w:r>
    </w:p>
    <w:p w14:paraId="3A9B7B3C" w14:textId="77777777" w:rsidR="00897B42" w:rsidRPr="00897B42" w:rsidRDefault="00897B42" w:rsidP="00897B42">
      <w:pPr>
        <w:numPr>
          <w:ilvl w:val="0"/>
          <w:numId w:val="12"/>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Закрыть</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ВВОД</w:t>
      </w:r>
      <w:r w:rsidRPr="00897B42">
        <w:rPr>
          <w:rFonts w:ascii="Segoe UI" w:eastAsia="Times New Roman" w:hAnsi="Segoe UI" w:cs="Segoe UI"/>
          <w:color w:val="171717"/>
          <w:sz w:val="24"/>
          <w:szCs w:val="24"/>
          <w:lang w:eastAsia="ru-RU"/>
        </w:rPr>
        <w:t>, чтобы закрыть окно </w:t>
      </w:r>
      <w:r w:rsidRPr="00897B42">
        <w:rPr>
          <w:rFonts w:ascii="Segoe UI" w:eastAsia="Times New Roman" w:hAnsi="Segoe UI" w:cs="Segoe UI"/>
          <w:b/>
          <w:bCs/>
          <w:color w:val="171717"/>
          <w:sz w:val="24"/>
          <w:szCs w:val="24"/>
          <w:lang w:eastAsia="ru-RU"/>
        </w:rPr>
        <w:t>Параметры точки останова</w:t>
      </w:r>
      <w:r w:rsidRPr="00897B42">
        <w:rPr>
          <w:rFonts w:ascii="Segoe UI" w:eastAsia="Times New Roman" w:hAnsi="Segoe UI" w:cs="Segoe UI"/>
          <w:color w:val="171717"/>
          <w:sz w:val="24"/>
          <w:szCs w:val="24"/>
          <w:lang w:eastAsia="ru-RU"/>
        </w:rPr>
        <w:t>. Или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выберите </w:t>
      </w:r>
      <w:r w:rsidRPr="00897B42">
        <w:rPr>
          <w:rFonts w:ascii="Segoe UI" w:eastAsia="Times New Roman" w:hAnsi="Segoe UI" w:cs="Segoe UI"/>
          <w:b/>
          <w:bCs/>
          <w:color w:val="171717"/>
          <w:sz w:val="24"/>
          <w:szCs w:val="24"/>
          <w:lang w:eastAsia="ru-RU"/>
        </w:rPr>
        <w:t>ОК</w:t>
      </w:r>
      <w:r w:rsidRPr="00897B42">
        <w:rPr>
          <w:rFonts w:ascii="Segoe UI" w:eastAsia="Times New Roman" w:hAnsi="Segoe UI" w:cs="Segoe UI"/>
          <w:color w:val="171717"/>
          <w:sz w:val="24"/>
          <w:szCs w:val="24"/>
          <w:lang w:eastAsia="ru-RU"/>
        </w:rPr>
        <w:t>, чтобы закрыть диалоговое окно.</w:t>
      </w:r>
    </w:p>
    <w:p w14:paraId="79D3739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с установленными условиями отображаются с символом </w:t>
      </w:r>
      <w:r w:rsidRPr="00897B42">
        <w:rPr>
          <w:rFonts w:ascii="Segoe UI" w:eastAsia="Times New Roman" w:hAnsi="Segoe UI" w:cs="Segoe UI"/>
          <w:b/>
          <w:bCs/>
          <w:color w:val="171717"/>
          <w:sz w:val="24"/>
          <w:szCs w:val="24"/>
          <w:lang w:eastAsia="ru-RU"/>
        </w:rPr>
        <w:t>+</w:t>
      </w:r>
      <w:r w:rsidRPr="00897B42">
        <w:rPr>
          <w:rFonts w:ascii="Segoe UI" w:eastAsia="Times New Roman" w:hAnsi="Segoe UI" w:cs="Segoe UI"/>
          <w:color w:val="171717"/>
          <w:sz w:val="24"/>
          <w:szCs w:val="24"/>
          <w:lang w:eastAsia="ru-RU"/>
        </w:rPr>
        <w:t> в исходном коде и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w:t>
      </w:r>
    </w:p>
    <w:p w14:paraId="4006E4BD"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bookmarkStart w:id="4" w:name="BKMK_Specify_a_breakpoint_condition_usin"/>
      <w:bookmarkEnd w:id="4"/>
      <w:r w:rsidRPr="00897B42">
        <w:rPr>
          <w:rFonts w:ascii="Segoe UI" w:eastAsia="Times New Roman" w:hAnsi="Segoe UI" w:cs="Segoe UI"/>
          <w:b/>
          <w:bCs/>
          <w:color w:val="171717"/>
          <w:sz w:val="27"/>
          <w:szCs w:val="27"/>
          <w:lang w:eastAsia="ru-RU"/>
        </w:rPr>
        <w:t>Создание условного выражения</w:t>
      </w:r>
    </w:p>
    <w:p w14:paraId="638201FF"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вы выбрали </w:t>
      </w:r>
      <w:r w:rsidRPr="00897B42">
        <w:rPr>
          <w:rFonts w:ascii="Segoe UI" w:eastAsia="Times New Roman" w:hAnsi="Segoe UI" w:cs="Segoe UI"/>
          <w:b/>
          <w:bCs/>
          <w:color w:val="171717"/>
          <w:sz w:val="24"/>
          <w:szCs w:val="24"/>
          <w:lang w:eastAsia="ru-RU"/>
        </w:rPr>
        <w:t>Условное выражение</w:t>
      </w:r>
      <w:r w:rsidRPr="00897B42">
        <w:rPr>
          <w:rFonts w:ascii="Segoe UI" w:eastAsia="Times New Roman" w:hAnsi="Segoe UI" w:cs="Segoe UI"/>
          <w:color w:val="171717"/>
          <w:sz w:val="24"/>
          <w:szCs w:val="24"/>
          <w:lang w:eastAsia="ru-RU"/>
        </w:rPr>
        <w:t>, можно выбрать одно из двух условий</w:t>
      </w:r>
      <w:proofErr w:type="gramStart"/>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Имеет</w:t>
      </w:r>
      <w:proofErr w:type="gramEnd"/>
      <w:r w:rsidRPr="00897B42">
        <w:rPr>
          <w:rFonts w:ascii="Segoe UI" w:eastAsia="Times New Roman" w:hAnsi="Segoe UI" w:cs="Segoe UI"/>
          <w:b/>
          <w:bCs/>
          <w:color w:val="171717"/>
          <w:sz w:val="24"/>
          <w:szCs w:val="24"/>
          <w:lang w:eastAsia="ru-RU"/>
        </w:rPr>
        <w:t xml:space="preserve"> значение </w:t>
      </w:r>
      <w:proofErr w:type="spellStart"/>
      <w:r w:rsidRPr="00897B42">
        <w:rPr>
          <w:rFonts w:ascii="Segoe UI" w:eastAsia="Times New Roman" w:hAnsi="Segoe UI" w:cs="Segoe UI"/>
          <w:b/>
          <w:bCs/>
          <w:color w:val="171717"/>
          <w:sz w:val="24"/>
          <w:szCs w:val="24"/>
          <w:lang w:eastAsia="ru-RU"/>
        </w:rPr>
        <w:t>true</w:t>
      </w:r>
      <w:proofErr w:type="spellEnd"/>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При изменении</w:t>
      </w:r>
      <w:r w:rsidRPr="00897B42">
        <w:rPr>
          <w:rFonts w:ascii="Segoe UI" w:eastAsia="Times New Roman" w:hAnsi="Segoe UI" w:cs="Segoe UI"/>
          <w:color w:val="171717"/>
          <w:sz w:val="24"/>
          <w:szCs w:val="24"/>
          <w:lang w:eastAsia="ru-RU"/>
        </w:rPr>
        <w:t>. Выберите значение </w:t>
      </w:r>
      <w:r w:rsidRPr="00897B42">
        <w:rPr>
          <w:rFonts w:ascii="Segoe UI" w:eastAsia="Times New Roman" w:hAnsi="Segoe UI" w:cs="Segoe UI"/>
          <w:b/>
          <w:bCs/>
          <w:color w:val="171717"/>
          <w:sz w:val="24"/>
          <w:szCs w:val="24"/>
          <w:lang w:eastAsia="ru-RU"/>
        </w:rPr>
        <w:t xml:space="preserve">Имеет </w:t>
      </w:r>
      <w:r w:rsidRPr="00897B42">
        <w:rPr>
          <w:rFonts w:ascii="Segoe UI" w:eastAsia="Times New Roman" w:hAnsi="Segoe UI" w:cs="Segoe UI"/>
          <w:b/>
          <w:bCs/>
          <w:color w:val="171717"/>
          <w:sz w:val="24"/>
          <w:szCs w:val="24"/>
          <w:lang w:eastAsia="ru-RU"/>
        </w:rPr>
        <w:lastRenderedPageBreak/>
        <w:t xml:space="preserve">значение </w:t>
      </w:r>
      <w:proofErr w:type="spellStart"/>
      <w:r w:rsidRPr="00897B42">
        <w:rPr>
          <w:rFonts w:ascii="Segoe UI" w:eastAsia="Times New Roman" w:hAnsi="Segoe UI" w:cs="Segoe UI"/>
          <w:b/>
          <w:bCs/>
          <w:color w:val="171717"/>
          <w:sz w:val="24"/>
          <w:szCs w:val="24"/>
          <w:lang w:eastAsia="ru-RU"/>
        </w:rPr>
        <w:t>true</w:t>
      </w:r>
      <w:proofErr w:type="spellEnd"/>
      <w:r w:rsidRPr="00897B42">
        <w:rPr>
          <w:rFonts w:ascii="Segoe UI" w:eastAsia="Times New Roman" w:hAnsi="Segoe UI" w:cs="Segoe UI"/>
          <w:color w:val="171717"/>
          <w:sz w:val="24"/>
          <w:szCs w:val="24"/>
          <w:lang w:eastAsia="ru-RU"/>
        </w:rPr>
        <w:t xml:space="preserve">, чтобы прервать выполнение при истинности выражения, или </w:t>
      </w:r>
      <w:proofErr w:type="gramStart"/>
      <w:r w:rsidRPr="00897B42">
        <w:rPr>
          <w:rFonts w:ascii="Segoe UI" w:eastAsia="Times New Roman" w:hAnsi="Segoe UI" w:cs="Segoe UI"/>
          <w:color w:val="171717"/>
          <w:sz w:val="24"/>
          <w:szCs w:val="24"/>
          <w:lang w:eastAsia="ru-RU"/>
        </w:rPr>
        <w:t>значение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При изменении</w:t>
      </w:r>
      <w:r w:rsidRPr="00897B42">
        <w:rPr>
          <w:rFonts w:ascii="Segoe UI" w:eastAsia="Times New Roman" w:hAnsi="Segoe UI" w:cs="Segoe UI"/>
          <w:color w:val="171717"/>
          <w:sz w:val="24"/>
          <w:szCs w:val="24"/>
          <w:lang w:eastAsia="ru-RU"/>
        </w:rPr>
        <w:t>, если требуется прервать выполнение при изменении значения выражения.</w:t>
      </w:r>
    </w:p>
    <w:p w14:paraId="0D937D9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следующем примере задается применение точки останова, только если значение </w:t>
      </w:r>
      <w:proofErr w:type="spellStart"/>
      <w:r w:rsidRPr="00897B42">
        <w:rPr>
          <w:rFonts w:ascii="Consolas" w:eastAsia="Times New Roman" w:hAnsi="Consolas" w:cs="Courier New"/>
          <w:color w:val="171717"/>
          <w:sz w:val="20"/>
          <w:szCs w:val="20"/>
          <w:lang w:eastAsia="ru-RU"/>
        </w:rPr>
        <w:t>testInt</w:t>
      </w:r>
      <w:proofErr w:type="spellEnd"/>
      <w:r w:rsidRPr="00897B42">
        <w:rPr>
          <w:rFonts w:ascii="Segoe UI" w:eastAsia="Times New Roman" w:hAnsi="Segoe UI" w:cs="Segoe UI"/>
          <w:color w:val="171717"/>
          <w:sz w:val="24"/>
          <w:szCs w:val="24"/>
          <w:lang w:eastAsia="ru-RU"/>
        </w:rPr>
        <w:t> равно </w:t>
      </w:r>
      <w:r w:rsidRPr="00897B42">
        <w:rPr>
          <w:rFonts w:ascii="Segoe UI" w:eastAsia="Times New Roman" w:hAnsi="Segoe UI" w:cs="Segoe UI"/>
          <w:b/>
          <w:bCs/>
          <w:color w:val="171717"/>
          <w:sz w:val="24"/>
          <w:szCs w:val="24"/>
          <w:lang w:eastAsia="ru-RU"/>
        </w:rPr>
        <w:t>4</w:t>
      </w:r>
      <w:r w:rsidRPr="00897B42">
        <w:rPr>
          <w:rFonts w:ascii="Segoe UI" w:eastAsia="Times New Roman" w:hAnsi="Segoe UI" w:cs="Segoe UI"/>
          <w:color w:val="171717"/>
          <w:sz w:val="24"/>
          <w:szCs w:val="24"/>
          <w:lang w:eastAsia="ru-RU"/>
        </w:rPr>
        <w:t>:</w:t>
      </w:r>
    </w:p>
    <w:p w14:paraId="6E45B72F" w14:textId="706FF3BC"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4781CF0B" wp14:editId="082E39E6">
                <wp:extent cx="307340" cy="307340"/>
                <wp:effectExtent l="0" t="0" r="0" b="0"/>
                <wp:docPr id="28" name="Прямоугольник 28" descr="Условие для точки останова имеет значение 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B4C34" id="Прямоугольник 28" o:spid="_x0000_s1026" alt="Условие для точки останова имеет значение tru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391822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следующем примере задается применение точки останова, только если значение </w:t>
      </w:r>
      <w:proofErr w:type="spellStart"/>
      <w:r w:rsidRPr="00897B42">
        <w:rPr>
          <w:rFonts w:ascii="Consolas" w:eastAsia="Times New Roman" w:hAnsi="Consolas" w:cs="Courier New"/>
          <w:color w:val="171717"/>
          <w:sz w:val="20"/>
          <w:szCs w:val="20"/>
          <w:lang w:eastAsia="ru-RU"/>
        </w:rPr>
        <w:t>testInt</w:t>
      </w:r>
      <w:proofErr w:type="spellEnd"/>
      <w:r w:rsidRPr="00897B42">
        <w:rPr>
          <w:rFonts w:ascii="Segoe UI" w:eastAsia="Times New Roman" w:hAnsi="Segoe UI" w:cs="Segoe UI"/>
          <w:color w:val="171717"/>
          <w:sz w:val="24"/>
          <w:szCs w:val="24"/>
          <w:lang w:eastAsia="ru-RU"/>
        </w:rPr>
        <w:t> меняется:</w:t>
      </w:r>
    </w:p>
    <w:p w14:paraId="003B0A95" w14:textId="2899BD9D"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59F0AC64" wp14:editId="3101AEC0">
                <wp:extent cx="307340" cy="307340"/>
                <wp:effectExtent l="0" t="0" r="0" b="0"/>
                <wp:docPr id="27" name="Прямоугольник 27" descr="Точка останова при изменен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90278" id="Прямоугольник 27" o:spid="_x0000_s1026" alt="Точка останова при изменении"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411A5A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условие точки останова имеет недопустимый синтаксис, появится предупреждающее сообщение. Если указать условие для точки останова с недопустимой семантикой, но допустимым синтаксисом, предупреждающее сообщение появится при достижении точки останова в первый раз. В любом случае отладчик прерывает выполнение при попадании на недопустимую точку останова. Точка останова пропускается, только если условие допустимо и принимает значение </w:t>
      </w:r>
      <w:proofErr w:type="spellStart"/>
      <w:r w:rsidRPr="00897B42">
        <w:rPr>
          <w:rFonts w:ascii="Consolas" w:eastAsia="Times New Roman" w:hAnsi="Consolas" w:cs="Courier New"/>
          <w:color w:val="171717"/>
          <w:sz w:val="20"/>
          <w:szCs w:val="20"/>
          <w:lang w:eastAsia="ru-RU"/>
        </w:rPr>
        <w:t>false</w:t>
      </w:r>
      <w:proofErr w:type="spellEnd"/>
      <w:r w:rsidRPr="00897B42">
        <w:rPr>
          <w:rFonts w:ascii="Segoe UI" w:eastAsia="Times New Roman" w:hAnsi="Segoe UI" w:cs="Segoe UI"/>
          <w:color w:val="171717"/>
          <w:sz w:val="24"/>
          <w:szCs w:val="24"/>
          <w:lang w:eastAsia="ru-RU"/>
        </w:rPr>
        <w:t>.</w:t>
      </w:r>
    </w:p>
    <w:p w14:paraId="640C17D6"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3EFB48D4"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Для </w:t>
      </w:r>
      <w:proofErr w:type="gramStart"/>
      <w:r w:rsidRPr="00897B42">
        <w:rPr>
          <w:rFonts w:ascii="Segoe UI" w:eastAsia="Times New Roman" w:hAnsi="Segoe UI" w:cs="Segoe UI"/>
          <w:color w:val="171717"/>
          <w:sz w:val="24"/>
          <w:szCs w:val="24"/>
          <w:lang w:eastAsia="ru-RU"/>
        </w:rPr>
        <w:t>поля</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При изменении</w:t>
      </w:r>
      <w:r w:rsidRPr="00897B42">
        <w:rPr>
          <w:rFonts w:ascii="Segoe UI" w:eastAsia="Times New Roman" w:hAnsi="Segoe UI" w:cs="Segoe UI"/>
          <w:color w:val="171717"/>
          <w:sz w:val="24"/>
          <w:szCs w:val="24"/>
          <w:lang w:eastAsia="ru-RU"/>
        </w:rPr>
        <w:t> отладчик не обрабатывает первое вычисление условия как изменение, поэтому при первом вычислении выражения точка останова не сработает.</w:t>
      </w:r>
    </w:p>
    <w:p w14:paraId="4925CFEC"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bookmarkStart w:id="5" w:name="using-object-ids-in-breakpoint-condition"/>
      <w:bookmarkEnd w:id="5"/>
      <w:r w:rsidRPr="00897B42">
        <w:rPr>
          <w:rFonts w:ascii="Segoe UI" w:eastAsia="Times New Roman" w:hAnsi="Segoe UI" w:cs="Segoe UI"/>
          <w:b/>
          <w:bCs/>
          <w:color w:val="171717"/>
          <w:sz w:val="27"/>
          <w:szCs w:val="27"/>
          <w:lang w:eastAsia="ru-RU"/>
        </w:rPr>
        <w:t>Использование идентификаторов объектов в условных выражениях (только C# и F#)</w:t>
      </w:r>
    </w:p>
    <w:p w14:paraId="4AA6619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Иногда возникает необходимость наблюдать за поведением определенного объекта. Например, может потребоваться выяснить, почему объект был вставлен в коллекцию несколько раз. В C# и F# можно создавать идентификаторы объектов для определенных экземпляров </w:t>
      </w:r>
      <w:hyperlink r:id="rId57" w:history="1">
        <w:r w:rsidRPr="00897B42">
          <w:rPr>
            <w:rFonts w:ascii="Segoe UI" w:eastAsia="Times New Roman" w:hAnsi="Segoe UI" w:cs="Segoe UI"/>
            <w:color w:val="0000FF"/>
            <w:sz w:val="24"/>
            <w:szCs w:val="24"/>
            <w:u w:val="single"/>
            <w:lang w:eastAsia="ru-RU"/>
          </w:rPr>
          <w:t>ссылочных типов</w:t>
        </w:r>
      </w:hyperlink>
      <w:r w:rsidRPr="00897B42">
        <w:rPr>
          <w:rFonts w:ascii="Segoe UI" w:eastAsia="Times New Roman" w:hAnsi="Segoe UI" w:cs="Segoe UI"/>
          <w:color w:val="171717"/>
          <w:sz w:val="24"/>
          <w:szCs w:val="24"/>
          <w:lang w:eastAsia="ru-RU"/>
        </w:rPr>
        <w:t> и использовать их в условиях точек останова. Идентификатор объекта создается службами отладки среды CLR и связан с объектом.</w:t>
      </w:r>
    </w:p>
    <w:p w14:paraId="6BFA6A9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Создание идентификатора объекта</w:t>
      </w:r>
    </w:p>
    <w:p w14:paraId="00D81E6B" w14:textId="77777777" w:rsidR="00897B42" w:rsidRPr="00897B42" w:rsidRDefault="00897B42" w:rsidP="00897B42">
      <w:pPr>
        <w:numPr>
          <w:ilvl w:val="0"/>
          <w:numId w:val="13"/>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Установите точку останова в коде после создания объекта.</w:t>
      </w:r>
    </w:p>
    <w:p w14:paraId="7E139036" w14:textId="77777777" w:rsidR="00897B42" w:rsidRPr="00897B42" w:rsidRDefault="00897B42" w:rsidP="00897B42">
      <w:pPr>
        <w:numPr>
          <w:ilvl w:val="0"/>
          <w:numId w:val="13"/>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Запустите отладку и, когда выполнение приостановится на точке останова, 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Windows</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 + </w:t>
      </w:r>
      <w:r w:rsidRPr="00897B42">
        <w:rPr>
          <w:rFonts w:ascii="Segoe UI" w:eastAsia="Times New Roman" w:hAnsi="Segoe UI" w:cs="Segoe UI"/>
          <w:b/>
          <w:bCs/>
          <w:color w:val="171717"/>
          <w:sz w:val="24"/>
          <w:szCs w:val="24"/>
          <w:lang w:eastAsia="ru-RU"/>
        </w:rPr>
        <w:t>ALT</w:t>
      </w:r>
      <w:r w:rsidRPr="00897B42">
        <w:rPr>
          <w:rFonts w:ascii="Segoe UI" w:eastAsia="Times New Roman" w:hAnsi="Segoe UI" w:cs="Segoe UI"/>
          <w:color w:val="171717"/>
          <w:sz w:val="24"/>
          <w:szCs w:val="24"/>
          <w:lang w:eastAsia="ru-RU"/>
        </w:rPr>
        <w:t> + </w:t>
      </w:r>
      <w:r w:rsidRPr="00897B42">
        <w:rPr>
          <w:rFonts w:ascii="Segoe UI" w:eastAsia="Times New Roman" w:hAnsi="Segoe UI" w:cs="Segoe UI"/>
          <w:b/>
          <w:bCs/>
          <w:color w:val="171717"/>
          <w:sz w:val="24"/>
          <w:szCs w:val="24"/>
          <w:lang w:eastAsia="ru-RU"/>
        </w:rPr>
        <w:t>V</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L</w:t>
      </w:r>
      <w:r w:rsidRPr="00897B42">
        <w:rPr>
          <w:rFonts w:ascii="Segoe UI" w:eastAsia="Times New Roman" w:hAnsi="Segoe UI" w:cs="Segoe UI"/>
          <w:color w:val="171717"/>
          <w:sz w:val="24"/>
          <w:szCs w:val="24"/>
          <w:lang w:eastAsia="ru-RU"/>
        </w:rPr>
        <w:t>), чтобы открыть окно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w:t>
      </w:r>
    </w:p>
    <w:p w14:paraId="4F90614D"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Найдите конкретный экземпляр объекта в окне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xml:space="preserve">, щелкните его правой кнопкой мыши и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Сделать идентификатор объекта</w:t>
      </w:r>
      <w:r w:rsidRPr="00897B42">
        <w:rPr>
          <w:rFonts w:ascii="Segoe UI" w:eastAsia="Times New Roman" w:hAnsi="Segoe UI" w:cs="Segoe UI"/>
          <w:color w:val="171717"/>
          <w:sz w:val="24"/>
          <w:szCs w:val="24"/>
          <w:lang w:eastAsia="ru-RU"/>
        </w:rPr>
        <w:t>.</w:t>
      </w:r>
    </w:p>
    <w:p w14:paraId="70F1ABC0"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w:t>
      </w:r>
      <w:r w:rsidRPr="00897B42">
        <w:rPr>
          <w:rFonts w:ascii="Segoe UI" w:eastAsia="Times New Roman" w:hAnsi="Segoe UI" w:cs="Segoe UI"/>
          <w:color w:val="171717"/>
          <w:sz w:val="24"/>
          <w:szCs w:val="24"/>
          <w:lang w:eastAsia="ru-RU"/>
        </w:rPr>
        <w:t> вы должны увидеть символ </w:t>
      </w:r>
      <w:proofErr w:type="gramStart"/>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w:t>
      </w:r>
      <w:proofErr w:type="gramEnd"/>
      <w:r w:rsidRPr="00897B42">
        <w:rPr>
          <w:rFonts w:ascii="Segoe UI" w:eastAsia="Times New Roman" w:hAnsi="Segoe UI" w:cs="Segoe UI"/>
          <w:color w:val="171717"/>
          <w:sz w:val="24"/>
          <w:szCs w:val="24"/>
          <w:lang w:eastAsia="ru-RU"/>
        </w:rPr>
        <w:t xml:space="preserve"> Это и есть идентификатор объекта.</w:t>
      </w:r>
    </w:p>
    <w:p w14:paraId="0256CA5B" w14:textId="77777777" w:rsidR="00897B42" w:rsidRPr="00897B42" w:rsidRDefault="00897B42" w:rsidP="00897B42">
      <w:pPr>
        <w:numPr>
          <w:ilvl w:val="0"/>
          <w:numId w:val="13"/>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Добавьте новую точку останова в точке, которую нужно исследовать, например в точке добавления объекта в коллекцию. Щелкните правой кнопкой мыши точку останова и выберите пункт </w:t>
      </w:r>
      <w:r w:rsidRPr="00897B42">
        <w:rPr>
          <w:rFonts w:ascii="Segoe UI" w:eastAsia="Times New Roman" w:hAnsi="Segoe UI" w:cs="Segoe UI"/>
          <w:b/>
          <w:bCs/>
          <w:color w:val="171717"/>
          <w:sz w:val="24"/>
          <w:szCs w:val="24"/>
          <w:lang w:eastAsia="ru-RU"/>
        </w:rPr>
        <w:t>Условие</w:t>
      </w:r>
      <w:r w:rsidRPr="00897B42">
        <w:rPr>
          <w:rFonts w:ascii="Segoe UI" w:eastAsia="Times New Roman" w:hAnsi="Segoe UI" w:cs="Segoe UI"/>
          <w:color w:val="171717"/>
          <w:sz w:val="24"/>
          <w:szCs w:val="24"/>
          <w:lang w:eastAsia="ru-RU"/>
        </w:rPr>
        <w:t>.</w:t>
      </w:r>
    </w:p>
    <w:p w14:paraId="569DC439" w14:textId="77777777" w:rsidR="00897B42" w:rsidRPr="00897B42" w:rsidRDefault="00897B42" w:rsidP="00897B42">
      <w:pPr>
        <w:numPr>
          <w:ilvl w:val="0"/>
          <w:numId w:val="13"/>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идентификатор объекта в поле </w:t>
      </w:r>
      <w:r w:rsidRPr="00897B42">
        <w:rPr>
          <w:rFonts w:ascii="Segoe UI" w:eastAsia="Times New Roman" w:hAnsi="Segoe UI" w:cs="Segoe UI"/>
          <w:b/>
          <w:bCs/>
          <w:color w:val="171717"/>
          <w:sz w:val="24"/>
          <w:szCs w:val="24"/>
          <w:lang w:eastAsia="ru-RU"/>
        </w:rPr>
        <w:t>Условное выражение</w:t>
      </w:r>
      <w:r w:rsidRPr="00897B42">
        <w:rPr>
          <w:rFonts w:ascii="Segoe UI" w:eastAsia="Times New Roman" w:hAnsi="Segoe UI" w:cs="Segoe UI"/>
          <w:color w:val="171717"/>
          <w:sz w:val="24"/>
          <w:szCs w:val="24"/>
          <w:lang w:eastAsia="ru-RU"/>
        </w:rPr>
        <w:t>. Например, если переменная </w:t>
      </w:r>
      <w:proofErr w:type="spellStart"/>
      <w:r w:rsidRPr="00897B42">
        <w:rPr>
          <w:rFonts w:ascii="Consolas" w:eastAsia="Times New Roman" w:hAnsi="Consolas" w:cs="Courier New"/>
          <w:color w:val="171717"/>
          <w:sz w:val="20"/>
          <w:szCs w:val="20"/>
          <w:lang w:eastAsia="ru-RU"/>
        </w:rPr>
        <w:t>item</w:t>
      </w:r>
      <w:proofErr w:type="spellEnd"/>
      <w:r w:rsidRPr="00897B42">
        <w:rPr>
          <w:rFonts w:ascii="Segoe UI" w:eastAsia="Times New Roman" w:hAnsi="Segoe UI" w:cs="Segoe UI"/>
          <w:color w:val="171717"/>
          <w:sz w:val="24"/>
          <w:szCs w:val="24"/>
          <w:lang w:eastAsia="ru-RU"/>
        </w:rPr>
        <w:t> является объектом, который должен быть добавлен в коллекцию, выберите </w:t>
      </w:r>
      <w:r w:rsidRPr="00897B42">
        <w:rPr>
          <w:rFonts w:ascii="Segoe UI" w:eastAsia="Times New Roman" w:hAnsi="Segoe UI" w:cs="Segoe UI"/>
          <w:b/>
          <w:bCs/>
          <w:color w:val="171717"/>
          <w:sz w:val="24"/>
          <w:szCs w:val="24"/>
          <w:lang w:eastAsia="ru-RU"/>
        </w:rPr>
        <w:t xml:space="preserve">Имеет значение </w:t>
      </w:r>
      <w:proofErr w:type="spellStart"/>
      <w:r w:rsidRPr="00897B42">
        <w:rPr>
          <w:rFonts w:ascii="Segoe UI" w:eastAsia="Times New Roman" w:hAnsi="Segoe UI" w:cs="Segoe UI"/>
          <w:b/>
          <w:bCs/>
          <w:color w:val="171717"/>
          <w:sz w:val="24"/>
          <w:szCs w:val="24"/>
          <w:lang w:eastAsia="ru-RU"/>
        </w:rPr>
        <w:t>true</w:t>
      </w:r>
      <w:proofErr w:type="spellEnd"/>
      <w:r w:rsidRPr="00897B42">
        <w:rPr>
          <w:rFonts w:ascii="Segoe UI" w:eastAsia="Times New Roman" w:hAnsi="Segoe UI" w:cs="Segoe UI"/>
          <w:color w:val="171717"/>
          <w:sz w:val="24"/>
          <w:szCs w:val="24"/>
          <w:lang w:eastAsia="ru-RU"/>
        </w:rPr>
        <w:t> и введите </w:t>
      </w:r>
      <w:proofErr w:type="spellStart"/>
      <w:r w:rsidRPr="00897B42">
        <w:rPr>
          <w:rFonts w:ascii="Segoe UI" w:eastAsia="Times New Roman" w:hAnsi="Segoe UI" w:cs="Segoe UI"/>
          <w:b/>
          <w:bCs/>
          <w:color w:val="171717"/>
          <w:sz w:val="24"/>
          <w:szCs w:val="24"/>
          <w:lang w:eastAsia="ru-RU"/>
        </w:rPr>
        <w:t>item</w:t>
      </w:r>
      <w:proofErr w:type="spellEnd"/>
      <w:r w:rsidRPr="00897B42">
        <w:rPr>
          <w:rFonts w:ascii="Segoe UI" w:eastAsia="Times New Roman" w:hAnsi="Segoe UI" w:cs="Segoe UI"/>
          <w:b/>
          <w:bCs/>
          <w:color w:val="171717"/>
          <w:sz w:val="24"/>
          <w:szCs w:val="24"/>
          <w:lang w:eastAsia="ru-RU"/>
        </w:rPr>
        <w:t xml:space="preserve"> == $&lt;n</w:t>
      </w:r>
      <w:proofErr w:type="gramStart"/>
      <w:r w:rsidRPr="00897B42">
        <w:rPr>
          <w:rFonts w:ascii="Segoe UI" w:eastAsia="Times New Roman" w:hAnsi="Segoe UI" w:cs="Segoe UI"/>
          <w:b/>
          <w:bCs/>
          <w:color w:val="171717"/>
          <w:sz w:val="24"/>
          <w:szCs w:val="24"/>
          <w:lang w:eastAsia="ru-RU"/>
        </w:rPr>
        <w:t>&gt;</w:t>
      </w:r>
      <w:r w:rsidRPr="00897B42">
        <w:rPr>
          <w:rFonts w:ascii="Segoe UI" w:eastAsia="Times New Roman" w:hAnsi="Segoe UI" w:cs="Segoe UI"/>
          <w:color w:val="171717"/>
          <w:sz w:val="24"/>
          <w:szCs w:val="24"/>
          <w:lang w:eastAsia="ru-RU"/>
        </w:rPr>
        <w:t> ,</w:t>
      </w:r>
      <w:proofErr w:type="gramEnd"/>
      <w:r w:rsidRPr="00897B42">
        <w:rPr>
          <w:rFonts w:ascii="Segoe UI" w:eastAsia="Times New Roman" w:hAnsi="Segoe UI" w:cs="Segoe UI"/>
          <w:color w:val="171717"/>
          <w:sz w:val="24"/>
          <w:szCs w:val="24"/>
          <w:lang w:eastAsia="ru-RU"/>
        </w:rPr>
        <w:t xml:space="preserve"> где &lt;n&gt; — номер идентификатора объекта.</w:t>
      </w:r>
    </w:p>
    <w:p w14:paraId="7D7D9D44"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Выполнение прервется в точке добавления объекта в коллекцию.</w:t>
      </w:r>
    </w:p>
    <w:p w14:paraId="57073363"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удалить идентификатор объекта, щелкните правой кнопкой мыши переменную в окне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и выберите пункт </w:t>
      </w:r>
      <w:r w:rsidRPr="00897B42">
        <w:rPr>
          <w:rFonts w:ascii="Segoe UI" w:eastAsia="Times New Roman" w:hAnsi="Segoe UI" w:cs="Segoe UI"/>
          <w:b/>
          <w:bCs/>
          <w:color w:val="171717"/>
          <w:sz w:val="24"/>
          <w:szCs w:val="24"/>
          <w:lang w:eastAsia="ru-RU"/>
        </w:rPr>
        <w:t>Удалить идентификатор объекта</w:t>
      </w:r>
      <w:r w:rsidRPr="00897B42">
        <w:rPr>
          <w:rFonts w:ascii="Segoe UI" w:eastAsia="Times New Roman" w:hAnsi="Segoe UI" w:cs="Segoe UI"/>
          <w:color w:val="171717"/>
          <w:sz w:val="24"/>
          <w:szCs w:val="24"/>
          <w:lang w:eastAsia="ru-RU"/>
        </w:rPr>
        <w:t>.</w:t>
      </w:r>
    </w:p>
    <w:p w14:paraId="4A4B3634"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426B4F8B" w14:textId="77777777" w:rsidR="00897B42" w:rsidRPr="00897B42" w:rsidRDefault="00897B42" w:rsidP="00897B42">
      <w:pPr>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Идентификаторы объектов создают слабые ссылки и не предотвращают сборку мусора для объекта. Они действительны только в рамках текущего сеанса отладки.</w:t>
      </w:r>
    </w:p>
    <w:p w14:paraId="29D75B7E"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Установка условия количества обращений</w:t>
      </w:r>
    </w:p>
    <w:p w14:paraId="45DDBC00"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есть подозрение, что цикл в коде начинает неправильно вести себя после определенного числа итераций, можно установить точку останова для остановки выполнения после указанного количества обращений, вместо того чтобы многократно нажимать клавишу </w:t>
      </w:r>
      <w:r w:rsidRPr="00897B42">
        <w:rPr>
          <w:rFonts w:ascii="Segoe UI" w:eastAsia="Times New Roman" w:hAnsi="Segoe UI" w:cs="Segoe UI"/>
          <w:b/>
          <w:bCs/>
          <w:color w:val="171717"/>
          <w:sz w:val="24"/>
          <w:szCs w:val="24"/>
          <w:lang w:eastAsia="ru-RU"/>
        </w:rPr>
        <w:t>F5</w:t>
      </w:r>
      <w:r w:rsidRPr="00897B42">
        <w:rPr>
          <w:rFonts w:ascii="Segoe UI" w:eastAsia="Times New Roman" w:hAnsi="Segoe UI" w:cs="Segoe UI"/>
          <w:color w:val="171717"/>
          <w:sz w:val="24"/>
          <w:szCs w:val="24"/>
          <w:lang w:eastAsia="ru-RU"/>
        </w:rPr>
        <w:t> для достижения этой итерации.</w:t>
      </w:r>
    </w:p>
    <w:p w14:paraId="668233E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разделе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Параметры точки останова</w:t>
      </w:r>
      <w:r w:rsidRPr="00897B42">
        <w:rPr>
          <w:rFonts w:ascii="Segoe UI" w:eastAsia="Times New Roman" w:hAnsi="Segoe UI" w:cs="Segoe UI"/>
          <w:color w:val="171717"/>
          <w:sz w:val="24"/>
          <w:szCs w:val="24"/>
          <w:lang w:eastAsia="ru-RU"/>
        </w:rPr>
        <w:t> выберите </w:t>
      </w:r>
      <w:r w:rsidRPr="00897B42">
        <w:rPr>
          <w:rFonts w:ascii="Segoe UI" w:eastAsia="Times New Roman" w:hAnsi="Segoe UI" w:cs="Segoe UI"/>
          <w:b/>
          <w:bCs/>
          <w:color w:val="171717"/>
          <w:sz w:val="24"/>
          <w:szCs w:val="24"/>
          <w:lang w:eastAsia="ru-RU"/>
        </w:rPr>
        <w:t>Количество обращений</w:t>
      </w:r>
      <w:r w:rsidRPr="00897B42">
        <w:rPr>
          <w:rFonts w:ascii="Segoe UI" w:eastAsia="Times New Roman" w:hAnsi="Segoe UI" w:cs="Segoe UI"/>
          <w:color w:val="171717"/>
          <w:sz w:val="24"/>
          <w:szCs w:val="24"/>
          <w:lang w:eastAsia="ru-RU"/>
        </w:rPr>
        <w:t>, а затем укажите число итераций. В следующем примере задается выполнение точки останова при каждой второй итерации:</w:t>
      </w:r>
    </w:p>
    <w:p w14:paraId="2C0EE277" w14:textId="15759DED"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0112588A" wp14:editId="23AF41A2">
                <wp:extent cx="307340" cy="307340"/>
                <wp:effectExtent l="0" t="0" r="0" b="0"/>
                <wp:docPr id="26" name="Прямоугольник 26" descr="Количество обращений для точки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4F323" id="Прямоугольник 26" o:spid="_x0000_s1026" alt="Количество обращений для точки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212C120"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Задание условия фильтра</w:t>
      </w:r>
    </w:p>
    <w:p w14:paraId="3487D6E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 можете ограничить точку останова, сделав ее срабатывание возможным лишь на определенных устройствах или в определенных процессах или потоках.</w:t>
      </w:r>
    </w:p>
    <w:p w14:paraId="5A4CDD98"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разделе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Параметры точки останова</w:t>
      </w:r>
      <w:r w:rsidRPr="00897B42">
        <w:rPr>
          <w:rFonts w:ascii="Segoe UI" w:eastAsia="Times New Roman" w:hAnsi="Segoe UI" w:cs="Segoe UI"/>
          <w:color w:val="171717"/>
          <w:sz w:val="24"/>
          <w:szCs w:val="24"/>
          <w:lang w:eastAsia="ru-RU"/>
        </w:rPr>
        <w:t> выберите </w:t>
      </w:r>
      <w:r w:rsidRPr="00897B42">
        <w:rPr>
          <w:rFonts w:ascii="Segoe UI" w:eastAsia="Times New Roman" w:hAnsi="Segoe UI" w:cs="Segoe UI"/>
          <w:b/>
          <w:bCs/>
          <w:color w:val="171717"/>
          <w:sz w:val="24"/>
          <w:szCs w:val="24"/>
          <w:lang w:eastAsia="ru-RU"/>
        </w:rPr>
        <w:t>Фильтр</w:t>
      </w:r>
      <w:r w:rsidRPr="00897B42">
        <w:rPr>
          <w:rFonts w:ascii="Segoe UI" w:eastAsia="Times New Roman" w:hAnsi="Segoe UI" w:cs="Segoe UI"/>
          <w:color w:val="171717"/>
          <w:sz w:val="24"/>
          <w:szCs w:val="24"/>
          <w:lang w:eastAsia="ru-RU"/>
        </w:rPr>
        <w:t>, а затем введите одно или несколько из следующих выражений.</w:t>
      </w:r>
    </w:p>
    <w:p w14:paraId="51DE0375" w14:textId="77777777" w:rsidR="00897B42" w:rsidRPr="00897B42" w:rsidRDefault="00897B42" w:rsidP="00897B42">
      <w:pPr>
        <w:numPr>
          <w:ilvl w:val="0"/>
          <w:numId w:val="14"/>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spellStart"/>
      <w:r w:rsidRPr="00897B42">
        <w:rPr>
          <w:rFonts w:ascii="Segoe UI" w:eastAsia="Times New Roman" w:hAnsi="Segoe UI" w:cs="Segoe UI"/>
          <w:color w:val="171717"/>
          <w:sz w:val="24"/>
          <w:szCs w:val="24"/>
          <w:lang w:eastAsia="ru-RU"/>
        </w:rPr>
        <w:lastRenderedPageBreak/>
        <w:t>MachineName</w:t>
      </w:r>
      <w:proofErr w:type="spellEnd"/>
      <w:r w:rsidRPr="00897B42">
        <w:rPr>
          <w:rFonts w:ascii="Segoe UI" w:eastAsia="Times New Roman" w:hAnsi="Segoe UI" w:cs="Segoe UI"/>
          <w:color w:val="171717"/>
          <w:sz w:val="24"/>
          <w:szCs w:val="24"/>
          <w:lang w:eastAsia="ru-RU"/>
        </w:rPr>
        <w:t xml:space="preserve"> = "имя"</w:t>
      </w:r>
    </w:p>
    <w:p w14:paraId="4D378747" w14:textId="77777777" w:rsidR="00897B42" w:rsidRPr="00897B42" w:rsidRDefault="00897B42" w:rsidP="00897B42">
      <w:pPr>
        <w:numPr>
          <w:ilvl w:val="0"/>
          <w:numId w:val="14"/>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spellStart"/>
      <w:r w:rsidRPr="00897B42">
        <w:rPr>
          <w:rFonts w:ascii="Segoe UI" w:eastAsia="Times New Roman" w:hAnsi="Segoe UI" w:cs="Segoe UI"/>
          <w:color w:val="171717"/>
          <w:sz w:val="24"/>
          <w:szCs w:val="24"/>
          <w:lang w:eastAsia="ru-RU"/>
        </w:rPr>
        <w:t>ProcessId</w:t>
      </w:r>
      <w:proofErr w:type="spellEnd"/>
      <w:r w:rsidRPr="00897B42">
        <w:rPr>
          <w:rFonts w:ascii="Segoe UI" w:eastAsia="Times New Roman" w:hAnsi="Segoe UI" w:cs="Segoe UI"/>
          <w:color w:val="171717"/>
          <w:sz w:val="24"/>
          <w:szCs w:val="24"/>
          <w:lang w:eastAsia="ru-RU"/>
        </w:rPr>
        <w:t xml:space="preserve"> = значение</w:t>
      </w:r>
    </w:p>
    <w:p w14:paraId="664D9E95" w14:textId="77777777" w:rsidR="00897B42" w:rsidRPr="00897B42" w:rsidRDefault="00897B42" w:rsidP="00897B42">
      <w:pPr>
        <w:numPr>
          <w:ilvl w:val="0"/>
          <w:numId w:val="14"/>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spellStart"/>
      <w:r w:rsidRPr="00897B42">
        <w:rPr>
          <w:rFonts w:ascii="Segoe UI" w:eastAsia="Times New Roman" w:hAnsi="Segoe UI" w:cs="Segoe UI"/>
          <w:color w:val="171717"/>
          <w:sz w:val="24"/>
          <w:szCs w:val="24"/>
          <w:lang w:eastAsia="ru-RU"/>
        </w:rPr>
        <w:t>ProcessName</w:t>
      </w:r>
      <w:proofErr w:type="spellEnd"/>
      <w:r w:rsidRPr="00897B42">
        <w:rPr>
          <w:rFonts w:ascii="Segoe UI" w:eastAsia="Times New Roman" w:hAnsi="Segoe UI" w:cs="Segoe UI"/>
          <w:color w:val="171717"/>
          <w:sz w:val="24"/>
          <w:szCs w:val="24"/>
          <w:lang w:eastAsia="ru-RU"/>
        </w:rPr>
        <w:t xml:space="preserve"> = "имя"</w:t>
      </w:r>
    </w:p>
    <w:p w14:paraId="4AC9BAA1" w14:textId="77777777" w:rsidR="00897B42" w:rsidRPr="00897B42" w:rsidRDefault="00897B42" w:rsidP="00897B42">
      <w:pPr>
        <w:numPr>
          <w:ilvl w:val="0"/>
          <w:numId w:val="14"/>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spellStart"/>
      <w:r w:rsidRPr="00897B42">
        <w:rPr>
          <w:rFonts w:ascii="Segoe UI" w:eastAsia="Times New Roman" w:hAnsi="Segoe UI" w:cs="Segoe UI"/>
          <w:color w:val="171717"/>
          <w:sz w:val="24"/>
          <w:szCs w:val="24"/>
          <w:lang w:eastAsia="ru-RU"/>
        </w:rPr>
        <w:t>ThreadId</w:t>
      </w:r>
      <w:proofErr w:type="spellEnd"/>
      <w:r w:rsidRPr="00897B42">
        <w:rPr>
          <w:rFonts w:ascii="Segoe UI" w:eastAsia="Times New Roman" w:hAnsi="Segoe UI" w:cs="Segoe UI"/>
          <w:color w:val="171717"/>
          <w:sz w:val="24"/>
          <w:szCs w:val="24"/>
          <w:lang w:eastAsia="ru-RU"/>
        </w:rPr>
        <w:t xml:space="preserve"> = значение</w:t>
      </w:r>
    </w:p>
    <w:p w14:paraId="3809A009" w14:textId="77777777" w:rsidR="00897B42" w:rsidRPr="00897B42" w:rsidRDefault="00897B42" w:rsidP="00897B42">
      <w:pPr>
        <w:numPr>
          <w:ilvl w:val="0"/>
          <w:numId w:val="14"/>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spellStart"/>
      <w:r w:rsidRPr="00897B42">
        <w:rPr>
          <w:rFonts w:ascii="Segoe UI" w:eastAsia="Times New Roman" w:hAnsi="Segoe UI" w:cs="Segoe UI"/>
          <w:color w:val="171717"/>
          <w:sz w:val="24"/>
          <w:szCs w:val="24"/>
          <w:lang w:eastAsia="ru-RU"/>
        </w:rPr>
        <w:t>ThreadName</w:t>
      </w:r>
      <w:proofErr w:type="spellEnd"/>
      <w:r w:rsidRPr="00897B42">
        <w:rPr>
          <w:rFonts w:ascii="Segoe UI" w:eastAsia="Times New Roman" w:hAnsi="Segoe UI" w:cs="Segoe UI"/>
          <w:color w:val="171717"/>
          <w:sz w:val="24"/>
          <w:szCs w:val="24"/>
          <w:lang w:eastAsia="ru-RU"/>
        </w:rPr>
        <w:t xml:space="preserve"> = "имя"</w:t>
      </w:r>
    </w:p>
    <w:p w14:paraId="644D422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Значения строк следует заключить в двойные кавычки. Для комбинации условий можно использовать знаки </w:t>
      </w:r>
      <w:r w:rsidRPr="00897B42">
        <w:rPr>
          <w:rFonts w:ascii="Consolas" w:eastAsia="Times New Roman" w:hAnsi="Consolas" w:cs="Courier New"/>
          <w:color w:val="171717"/>
          <w:sz w:val="20"/>
          <w:szCs w:val="20"/>
          <w:lang w:eastAsia="ru-RU"/>
        </w:rPr>
        <w:t>&amp;</w:t>
      </w:r>
      <w:r w:rsidRPr="00897B42">
        <w:rPr>
          <w:rFonts w:ascii="Segoe UI" w:eastAsia="Times New Roman" w:hAnsi="Segoe UI" w:cs="Segoe UI"/>
          <w:color w:val="171717"/>
          <w:sz w:val="24"/>
          <w:szCs w:val="24"/>
          <w:lang w:eastAsia="ru-RU"/>
        </w:rPr>
        <w:t> (И), </w:t>
      </w:r>
      <w:r w:rsidRPr="00897B42">
        <w:rPr>
          <w:rFonts w:ascii="Consolas" w:eastAsia="Times New Roman" w:hAnsi="Consolas" w:cs="Courier New"/>
          <w:color w:val="171717"/>
          <w:sz w:val="20"/>
          <w:szCs w:val="20"/>
          <w:lang w:eastAsia="ru-RU"/>
        </w:rPr>
        <w:t>||</w:t>
      </w:r>
      <w:r w:rsidRPr="00897B42">
        <w:rPr>
          <w:rFonts w:ascii="Segoe UI" w:eastAsia="Times New Roman" w:hAnsi="Segoe UI" w:cs="Segoe UI"/>
          <w:color w:val="171717"/>
          <w:sz w:val="24"/>
          <w:szCs w:val="24"/>
          <w:lang w:eastAsia="ru-RU"/>
        </w:rPr>
        <w:t> (ИЛИ)</w:t>
      </w:r>
      <w:proofErr w:type="gramStart"/>
      <w:r w:rsidRPr="00897B42">
        <w:rPr>
          <w:rFonts w:ascii="Segoe UI" w:eastAsia="Times New Roman" w:hAnsi="Segoe UI" w:cs="Segoe UI"/>
          <w:color w:val="171717"/>
          <w:sz w:val="24"/>
          <w:szCs w:val="24"/>
          <w:lang w:eastAsia="ru-RU"/>
        </w:rPr>
        <w:t>, </w:t>
      </w:r>
      <w:r w:rsidRPr="00897B42">
        <w:rPr>
          <w:rFonts w:ascii="Consolas" w:eastAsia="Times New Roman" w:hAnsi="Consolas" w:cs="Courier New"/>
          <w:color w:val="171717"/>
          <w:sz w:val="20"/>
          <w:szCs w:val="20"/>
          <w:lang w:eastAsia="ru-RU"/>
        </w:rPr>
        <w:t>!</w:t>
      </w:r>
      <w:proofErr w:type="gramEnd"/>
      <w:r w:rsidRPr="00897B42">
        <w:rPr>
          <w:rFonts w:ascii="Segoe UI" w:eastAsia="Times New Roman" w:hAnsi="Segoe UI" w:cs="Segoe UI"/>
          <w:color w:val="171717"/>
          <w:sz w:val="24"/>
          <w:szCs w:val="24"/>
          <w:lang w:eastAsia="ru-RU"/>
        </w:rPr>
        <w:t> (НЕ) и скобки.</w:t>
      </w:r>
    </w:p>
    <w:p w14:paraId="02F08813"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6" w:name="BKMK_Set_a_breakpoint_in_a_source_file"/>
      <w:bookmarkEnd w:id="6"/>
      <w:r w:rsidRPr="00897B42">
        <w:rPr>
          <w:rFonts w:ascii="Segoe UI" w:eastAsia="Times New Roman" w:hAnsi="Segoe UI" w:cs="Segoe UI"/>
          <w:b/>
          <w:bCs/>
          <w:color w:val="171717"/>
          <w:sz w:val="36"/>
          <w:szCs w:val="36"/>
          <w:lang w:eastAsia="ru-RU"/>
        </w:rPr>
        <w:t>Задание точек останова функции</w:t>
      </w:r>
    </w:p>
    <w:p w14:paraId="60A0FE9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Выполнение можно прерывать при вызове функции. Это полезно, например, если известно имя функции, но не ее расположение. Это также полезно, если у вас есть функции с одинаковым именем и вы хотите приостановить их все (например, перегруженные функции или функции в разных проектах).</w:t>
      </w:r>
    </w:p>
    <w:p w14:paraId="1B52ED54"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Установка точки останова функции:</w:t>
      </w:r>
    </w:p>
    <w:p w14:paraId="5767622B" w14:textId="77777777" w:rsidR="00897B42" w:rsidRPr="00897B42" w:rsidRDefault="00897B42" w:rsidP="00897B42">
      <w:pPr>
        <w:numPr>
          <w:ilvl w:val="0"/>
          <w:numId w:val="15"/>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Создать точку останова</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Точка останова функции</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 + </w:t>
      </w:r>
      <w:r w:rsidRPr="00897B42">
        <w:rPr>
          <w:rFonts w:ascii="Segoe UI" w:eastAsia="Times New Roman" w:hAnsi="Segoe UI" w:cs="Segoe UI"/>
          <w:b/>
          <w:bCs/>
          <w:color w:val="171717"/>
          <w:sz w:val="24"/>
          <w:szCs w:val="24"/>
          <w:lang w:eastAsia="ru-RU"/>
        </w:rPr>
        <w:t>K</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B</w:t>
      </w:r>
      <w:r w:rsidRPr="00897B42">
        <w:rPr>
          <w:rFonts w:ascii="Segoe UI" w:eastAsia="Times New Roman" w:hAnsi="Segoe UI" w:cs="Segoe UI"/>
          <w:color w:val="171717"/>
          <w:sz w:val="24"/>
          <w:szCs w:val="24"/>
          <w:lang w:eastAsia="ru-RU"/>
        </w:rPr>
        <w:t>.</w:t>
      </w:r>
    </w:p>
    <w:p w14:paraId="342DDD5E"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Можно также выбрать </w:t>
      </w:r>
      <w:proofErr w:type="gramStart"/>
      <w:r w:rsidRPr="00897B42">
        <w:rPr>
          <w:rFonts w:ascii="Segoe UI" w:eastAsia="Times New Roman" w:hAnsi="Segoe UI" w:cs="Segoe UI"/>
          <w:b/>
          <w:bCs/>
          <w:color w:val="171717"/>
          <w:sz w:val="24"/>
          <w:szCs w:val="24"/>
          <w:lang w:eastAsia="ru-RU"/>
        </w:rPr>
        <w:t>Создать</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Точка останова функции</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w:t>
      </w:r>
    </w:p>
    <w:p w14:paraId="5E923F81" w14:textId="77777777" w:rsidR="00897B42" w:rsidRPr="00897B42" w:rsidRDefault="00897B42" w:rsidP="00897B42">
      <w:pPr>
        <w:numPr>
          <w:ilvl w:val="0"/>
          <w:numId w:val="15"/>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диалоговом окне </w:t>
      </w:r>
      <w:r w:rsidRPr="00897B42">
        <w:rPr>
          <w:rFonts w:ascii="Segoe UI" w:eastAsia="Times New Roman" w:hAnsi="Segoe UI" w:cs="Segoe UI"/>
          <w:b/>
          <w:bCs/>
          <w:color w:val="171717"/>
          <w:sz w:val="24"/>
          <w:szCs w:val="24"/>
          <w:lang w:eastAsia="ru-RU"/>
        </w:rPr>
        <w:t>Новая точка останова функции</w:t>
      </w:r>
      <w:r w:rsidRPr="00897B42">
        <w:rPr>
          <w:rFonts w:ascii="Segoe UI" w:eastAsia="Times New Roman" w:hAnsi="Segoe UI" w:cs="Segoe UI"/>
          <w:color w:val="171717"/>
          <w:sz w:val="24"/>
          <w:szCs w:val="24"/>
          <w:lang w:eastAsia="ru-RU"/>
        </w:rPr>
        <w:t> заполните поле </w:t>
      </w:r>
      <w:r w:rsidRPr="00897B42">
        <w:rPr>
          <w:rFonts w:ascii="Segoe UI" w:eastAsia="Times New Roman" w:hAnsi="Segoe UI" w:cs="Segoe UI"/>
          <w:b/>
          <w:bCs/>
          <w:color w:val="171717"/>
          <w:sz w:val="24"/>
          <w:szCs w:val="24"/>
          <w:lang w:eastAsia="ru-RU"/>
        </w:rPr>
        <w:t>Имя функции</w:t>
      </w:r>
      <w:r w:rsidRPr="00897B42">
        <w:rPr>
          <w:rFonts w:ascii="Segoe UI" w:eastAsia="Times New Roman" w:hAnsi="Segoe UI" w:cs="Segoe UI"/>
          <w:color w:val="171717"/>
          <w:sz w:val="24"/>
          <w:szCs w:val="24"/>
          <w:lang w:eastAsia="ru-RU"/>
        </w:rPr>
        <w:t>.</w:t>
      </w:r>
    </w:p>
    <w:p w14:paraId="2B9B2855"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уточнить функцию, сделайте следующее.</w:t>
      </w:r>
    </w:p>
    <w:p w14:paraId="7A671101" w14:textId="77777777" w:rsidR="00897B42" w:rsidRPr="00897B42" w:rsidRDefault="00897B42" w:rsidP="00897B42">
      <w:pPr>
        <w:numPr>
          <w:ilvl w:val="1"/>
          <w:numId w:val="15"/>
        </w:num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полное имя функции.</w:t>
      </w:r>
    </w:p>
    <w:p w14:paraId="5F04422E" w14:textId="77777777" w:rsidR="00897B42" w:rsidRPr="00897B42" w:rsidRDefault="00897B42" w:rsidP="00897B42">
      <w:p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Пример: </w:t>
      </w:r>
      <w:r w:rsidRPr="00897B42">
        <w:rPr>
          <w:rFonts w:ascii="Consolas" w:eastAsia="Times New Roman" w:hAnsi="Consolas" w:cs="Courier New"/>
          <w:color w:val="171717"/>
          <w:sz w:val="20"/>
          <w:szCs w:val="20"/>
          <w:lang w:eastAsia="ru-RU"/>
        </w:rPr>
        <w:t>Namespace1.ClassX.</w:t>
      </w:r>
      <w:proofErr w:type="gramStart"/>
      <w:r w:rsidRPr="00897B42">
        <w:rPr>
          <w:rFonts w:ascii="Consolas" w:eastAsia="Times New Roman" w:hAnsi="Consolas" w:cs="Courier New"/>
          <w:color w:val="171717"/>
          <w:sz w:val="20"/>
          <w:szCs w:val="20"/>
          <w:lang w:eastAsia="ru-RU"/>
        </w:rPr>
        <w:t>MethodA(</w:t>
      </w:r>
      <w:proofErr w:type="gramEnd"/>
      <w:r w:rsidRPr="00897B42">
        <w:rPr>
          <w:rFonts w:ascii="Consolas" w:eastAsia="Times New Roman" w:hAnsi="Consolas" w:cs="Courier New"/>
          <w:color w:val="171717"/>
          <w:sz w:val="20"/>
          <w:szCs w:val="20"/>
          <w:lang w:eastAsia="ru-RU"/>
        </w:rPr>
        <w:t>)</w:t>
      </w:r>
    </w:p>
    <w:p w14:paraId="416BD16D" w14:textId="77777777" w:rsidR="00897B42" w:rsidRPr="00897B42" w:rsidRDefault="00897B42" w:rsidP="00897B42">
      <w:pPr>
        <w:numPr>
          <w:ilvl w:val="1"/>
          <w:numId w:val="15"/>
        </w:num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Добавьте типы параметров перегруженной функции.</w:t>
      </w:r>
    </w:p>
    <w:p w14:paraId="604E1FF5" w14:textId="77777777" w:rsidR="00897B42" w:rsidRPr="00897B42" w:rsidRDefault="00897B42" w:rsidP="00897B42">
      <w:p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Пример: </w:t>
      </w:r>
      <w:proofErr w:type="spellStart"/>
      <w:proofErr w:type="gramStart"/>
      <w:r w:rsidRPr="00897B42">
        <w:rPr>
          <w:rFonts w:ascii="Consolas" w:eastAsia="Times New Roman" w:hAnsi="Consolas" w:cs="Courier New"/>
          <w:color w:val="171717"/>
          <w:sz w:val="20"/>
          <w:szCs w:val="20"/>
          <w:lang w:eastAsia="ru-RU"/>
        </w:rPr>
        <w:t>MethodA</w:t>
      </w:r>
      <w:proofErr w:type="spellEnd"/>
      <w:r w:rsidRPr="00897B42">
        <w:rPr>
          <w:rFonts w:ascii="Consolas" w:eastAsia="Times New Roman" w:hAnsi="Consolas" w:cs="Courier New"/>
          <w:color w:val="171717"/>
          <w:sz w:val="20"/>
          <w:szCs w:val="20"/>
          <w:lang w:eastAsia="ru-RU"/>
        </w:rPr>
        <w:t>(</w:t>
      </w:r>
      <w:proofErr w:type="spellStart"/>
      <w:proofErr w:type="gramEnd"/>
      <w:r w:rsidRPr="00897B42">
        <w:rPr>
          <w:rFonts w:ascii="Consolas" w:eastAsia="Times New Roman" w:hAnsi="Consolas" w:cs="Courier New"/>
          <w:color w:val="171717"/>
          <w:sz w:val="20"/>
          <w:szCs w:val="20"/>
          <w:lang w:eastAsia="ru-RU"/>
        </w:rPr>
        <w:t>int</w:t>
      </w:r>
      <w:proofErr w:type="spellEnd"/>
      <w:r w:rsidRPr="00897B42">
        <w:rPr>
          <w:rFonts w:ascii="Consolas" w:eastAsia="Times New Roman" w:hAnsi="Consolas" w:cs="Courier New"/>
          <w:color w:val="171717"/>
          <w:sz w:val="20"/>
          <w:szCs w:val="20"/>
          <w:lang w:eastAsia="ru-RU"/>
        </w:rPr>
        <w:t xml:space="preserve">, </w:t>
      </w:r>
      <w:proofErr w:type="spellStart"/>
      <w:r w:rsidRPr="00897B42">
        <w:rPr>
          <w:rFonts w:ascii="Consolas" w:eastAsia="Times New Roman" w:hAnsi="Consolas" w:cs="Courier New"/>
          <w:color w:val="171717"/>
          <w:sz w:val="20"/>
          <w:szCs w:val="20"/>
          <w:lang w:eastAsia="ru-RU"/>
        </w:rPr>
        <w:t>string</w:t>
      </w:r>
      <w:proofErr w:type="spellEnd"/>
      <w:r w:rsidRPr="00897B42">
        <w:rPr>
          <w:rFonts w:ascii="Consolas" w:eastAsia="Times New Roman" w:hAnsi="Consolas" w:cs="Courier New"/>
          <w:color w:val="171717"/>
          <w:sz w:val="20"/>
          <w:szCs w:val="20"/>
          <w:lang w:eastAsia="ru-RU"/>
        </w:rPr>
        <w:t>)</w:t>
      </w:r>
    </w:p>
    <w:p w14:paraId="302CE048" w14:textId="77777777" w:rsidR="00897B42" w:rsidRPr="00897B42" w:rsidRDefault="00897B42" w:rsidP="00897B42">
      <w:pPr>
        <w:numPr>
          <w:ilvl w:val="1"/>
          <w:numId w:val="15"/>
        </w:num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символ "!", чтобы указать модуль.</w:t>
      </w:r>
    </w:p>
    <w:p w14:paraId="44A501AC" w14:textId="77777777" w:rsidR="00897B42" w:rsidRPr="00897B42" w:rsidRDefault="00897B42" w:rsidP="00897B42">
      <w:p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Пример: </w:t>
      </w:r>
      <w:proofErr w:type="gramStart"/>
      <w:r w:rsidRPr="00897B42">
        <w:rPr>
          <w:rFonts w:ascii="Consolas" w:eastAsia="Times New Roman" w:hAnsi="Consolas" w:cs="Courier New"/>
          <w:color w:val="171717"/>
          <w:sz w:val="20"/>
          <w:szCs w:val="20"/>
          <w:lang w:eastAsia="ru-RU"/>
        </w:rPr>
        <w:t>App1.dll!MethodA</w:t>
      </w:r>
      <w:proofErr w:type="gramEnd"/>
    </w:p>
    <w:p w14:paraId="093E0352" w14:textId="77777777" w:rsidR="00897B42" w:rsidRPr="00897B42" w:rsidRDefault="00897B42" w:rsidP="00897B42">
      <w:pPr>
        <w:numPr>
          <w:ilvl w:val="1"/>
          <w:numId w:val="15"/>
        </w:num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оператор контекста в машинном коде C++.</w:t>
      </w:r>
    </w:p>
    <w:p w14:paraId="2B12207B" w14:textId="77777777" w:rsidR="00897B42" w:rsidRPr="00897B42" w:rsidRDefault="00897B42" w:rsidP="00897B42">
      <w:p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val="en-US" w:eastAsia="ru-RU"/>
        </w:rPr>
      </w:pPr>
      <w:r w:rsidRPr="00897B42">
        <w:rPr>
          <w:rFonts w:ascii="Consolas" w:eastAsia="Times New Roman" w:hAnsi="Consolas" w:cs="Courier New"/>
          <w:color w:val="171717"/>
          <w:sz w:val="20"/>
          <w:szCs w:val="20"/>
          <w:lang w:val="en-US" w:eastAsia="ru-RU"/>
        </w:rPr>
        <w:t>{function, , [module]} [+&lt;line offset from start of method&gt;]</w:t>
      </w:r>
    </w:p>
    <w:p w14:paraId="7174D14B" w14:textId="77777777" w:rsidR="00897B42" w:rsidRPr="00897B42" w:rsidRDefault="00897B42" w:rsidP="00897B42">
      <w:pPr>
        <w:shd w:val="clear" w:color="auto" w:fill="FFFFFF"/>
        <w:spacing w:before="100" w:beforeAutospacing="1" w:after="100" w:afterAutospacing="1" w:line="240" w:lineRule="auto"/>
        <w:ind w:left="258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Пример: </w:t>
      </w:r>
      <w:r w:rsidRPr="00897B42">
        <w:rPr>
          <w:rFonts w:ascii="Consolas" w:eastAsia="Times New Roman" w:hAnsi="Consolas" w:cs="Courier New"/>
          <w:color w:val="171717"/>
          <w:sz w:val="20"/>
          <w:szCs w:val="20"/>
          <w:lang w:eastAsia="ru-RU"/>
        </w:rPr>
        <w:t>{</w:t>
      </w:r>
      <w:proofErr w:type="spellStart"/>
      <w:r w:rsidRPr="00897B42">
        <w:rPr>
          <w:rFonts w:ascii="Consolas" w:eastAsia="Times New Roman" w:hAnsi="Consolas" w:cs="Courier New"/>
          <w:color w:val="171717"/>
          <w:sz w:val="20"/>
          <w:szCs w:val="20"/>
          <w:lang w:eastAsia="ru-RU"/>
        </w:rPr>
        <w:t>MethodA</w:t>
      </w:r>
      <w:proofErr w:type="spellEnd"/>
      <w:proofErr w:type="gramStart"/>
      <w:r w:rsidRPr="00897B42">
        <w:rPr>
          <w:rFonts w:ascii="Consolas" w:eastAsia="Times New Roman" w:hAnsi="Consolas" w:cs="Courier New"/>
          <w:color w:val="171717"/>
          <w:sz w:val="20"/>
          <w:szCs w:val="20"/>
          <w:lang w:eastAsia="ru-RU"/>
        </w:rPr>
        <w:t>, ,</w:t>
      </w:r>
      <w:proofErr w:type="gramEnd"/>
      <w:r w:rsidRPr="00897B42">
        <w:rPr>
          <w:rFonts w:ascii="Consolas" w:eastAsia="Times New Roman" w:hAnsi="Consolas" w:cs="Courier New"/>
          <w:color w:val="171717"/>
          <w:sz w:val="20"/>
          <w:szCs w:val="20"/>
          <w:lang w:eastAsia="ru-RU"/>
        </w:rPr>
        <w:t xml:space="preserve"> App1.dll}+2</w:t>
      </w:r>
    </w:p>
    <w:p w14:paraId="298E1672" w14:textId="77777777" w:rsidR="00897B42" w:rsidRPr="00897B42" w:rsidRDefault="00897B42" w:rsidP="00897B42">
      <w:pPr>
        <w:numPr>
          <w:ilvl w:val="0"/>
          <w:numId w:val="15"/>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В раскрывающемся списке </w:t>
      </w:r>
      <w:r w:rsidRPr="00897B42">
        <w:rPr>
          <w:rFonts w:ascii="Segoe UI" w:eastAsia="Times New Roman" w:hAnsi="Segoe UI" w:cs="Segoe UI"/>
          <w:b/>
          <w:bCs/>
          <w:color w:val="171717"/>
          <w:sz w:val="24"/>
          <w:szCs w:val="24"/>
          <w:lang w:eastAsia="ru-RU"/>
        </w:rPr>
        <w:t>Язык</w:t>
      </w:r>
      <w:r w:rsidRPr="00897B42">
        <w:rPr>
          <w:rFonts w:ascii="Segoe UI" w:eastAsia="Times New Roman" w:hAnsi="Segoe UI" w:cs="Segoe UI"/>
          <w:color w:val="171717"/>
          <w:sz w:val="24"/>
          <w:szCs w:val="24"/>
          <w:lang w:eastAsia="ru-RU"/>
        </w:rPr>
        <w:t> выберите язык функции.</w:t>
      </w:r>
    </w:p>
    <w:p w14:paraId="4AFFD1FB" w14:textId="77777777" w:rsidR="00897B42" w:rsidRPr="00897B42" w:rsidRDefault="00897B42" w:rsidP="00897B42">
      <w:pPr>
        <w:numPr>
          <w:ilvl w:val="0"/>
          <w:numId w:val="15"/>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Нажмите кнопку </w:t>
      </w:r>
      <w:r w:rsidRPr="00897B42">
        <w:rPr>
          <w:rFonts w:ascii="Segoe UI" w:eastAsia="Times New Roman" w:hAnsi="Segoe UI" w:cs="Segoe UI"/>
          <w:b/>
          <w:bCs/>
          <w:color w:val="171717"/>
          <w:sz w:val="24"/>
          <w:szCs w:val="24"/>
          <w:lang w:eastAsia="ru-RU"/>
        </w:rPr>
        <w:t>ОК</w:t>
      </w:r>
      <w:r w:rsidRPr="00897B42">
        <w:rPr>
          <w:rFonts w:ascii="Segoe UI" w:eastAsia="Times New Roman" w:hAnsi="Segoe UI" w:cs="Segoe UI"/>
          <w:color w:val="171717"/>
          <w:sz w:val="24"/>
          <w:szCs w:val="24"/>
          <w:lang w:eastAsia="ru-RU"/>
        </w:rPr>
        <w:t>.</w:t>
      </w:r>
    </w:p>
    <w:p w14:paraId="5327575C"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Задание точки останова функции по адресу памяти (только в машинном коде C++)</w:t>
      </w:r>
    </w:p>
    <w:p w14:paraId="274F41B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 можете использовать адрес объекта, чтобы установить точку останова функции в методе, вызываемом для конкретного экземпляра класса. Например, если имеется адресуемый объект типа </w:t>
      </w:r>
      <w:proofErr w:type="spellStart"/>
      <w:r w:rsidRPr="00897B42">
        <w:rPr>
          <w:rFonts w:ascii="Consolas" w:eastAsia="Times New Roman" w:hAnsi="Consolas" w:cs="Courier New"/>
          <w:color w:val="171717"/>
          <w:sz w:val="20"/>
          <w:szCs w:val="20"/>
          <w:lang w:eastAsia="ru-RU"/>
        </w:rPr>
        <w:t>my_class</w:t>
      </w:r>
      <w:proofErr w:type="spellEnd"/>
      <w:r w:rsidRPr="00897B42">
        <w:rPr>
          <w:rFonts w:ascii="Segoe UI" w:eastAsia="Times New Roman" w:hAnsi="Segoe UI" w:cs="Segoe UI"/>
          <w:color w:val="171717"/>
          <w:sz w:val="24"/>
          <w:szCs w:val="24"/>
          <w:lang w:eastAsia="ru-RU"/>
        </w:rPr>
        <w:t>, вы можете задать точку останова функции в методе </w:t>
      </w:r>
      <w:proofErr w:type="spellStart"/>
      <w:r w:rsidRPr="00897B42">
        <w:rPr>
          <w:rFonts w:ascii="Consolas" w:eastAsia="Times New Roman" w:hAnsi="Consolas" w:cs="Courier New"/>
          <w:color w:val="171717"/>
          <w:sz w:val="20"/>
          <w:szCs w:val="20"/>
          <w:lang w:eastAsia="ru-RU"/>
        </w:rPr>
        <w:t>my_method</w:t>
      </w:r>
      <w:proofErr w:type="spellEnd"/>
      <w:r w:rsidRPr="00897B42">
        <w:rPr>
          <w:rFonts w:ascii="Segoe UI" w:eastAsia="Times New Roman" w:hAnsi="Segoe UI" w:cs="Segoe UI"/>
          <w:color w:val="171717"/>
          <w:sz w:val="24"/>
          <w:szCs w:val="24"/>
          <w:lang w:eastAsia="ru-RU"/>
        </w:rPr>
        <w:t>, вызываемом экземпляром.</w:t>
      </w:r>
    </w:p>
    <w:p w14:paraId="26989C11" w14:textId="77777777" w:rsidR="00897B42" w:rsidRPr="00897B42" w:rsidRDefault="00897B42" w:rsidP="00897B42">
      <w:pPr>
        <w:numPr>
          <w:ilvl w:val="0"/>
          <w:numId w:val="16"/>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Установите точку останова после создания экземпляра класса.</w:t>
      </w:r>
    </w:p>
    <w:p w14:paraId="47A7ED73" w14:textId="77777777" w:rsidR="00897B42" w:rsidRPr="00897B42" w:rsidRDefault="00897B42" w:rsidP="00897B42">
      <w:pPr>
        <w:numPr>
          <w:ilvl w:val="0"/>
          <w:numId w:val="16"/>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Найдите адрес экземпляра (например, </w:t>
      </w:r>
      <w:r w:rsidRPr="00897B42">
        <w:rPr>
          <w:rFonts w:ascii="Consolas" w:eastAsia="Times New Roman" w:hAnsi="Consolas" w:cs="Courier New"/>
          <w:color w:val="171717"/>
          <w:sz w:val="20"/>
          <w:szCs w:val="20"/>
          <w:lang w:eastAsia="ru-RU"/>
        </w:rPr>
        <w:t>0xcccccccc</w:t>
      </w:r>
      <w:r w:rsidRPr="00897B42">
        <w:rPr>
          <w:rFonts w:ascii="Segoe UI" w:eastAsia="Times New Roman" w:hAnsi="Segoe UI" w:cs="Segoe UI"/>
          <w:color w:val="171717"/>
          <w:sz w:val="24"/>
          <w:szCs w:val="24"/>
          <w:lang w:eastAsia="ru-RU"/>
        </w:rPr>
        <w:t>).</w:t>
      </w:r>
    </w:p>
    <w:p w14:paraId="104D343D" w14:textId="77777777" w:rsidR="00897B42" w:rsidRPr="00897B42" w:rsidRDefault="00897B42" w:rsidP="00897B42">
      <w:pPr>
        <w:numPr>
          <w:ilvl w:val="0"/>
          <w:numId w:val="16"/>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Создать точку останова</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Точка останова функции</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 + </w:t>
      </w:r>
      <w:r w:rsidRPr="00897B42">
        <w:rPr>
          <w:rFonts w:ascii="Segoe UI" w:eastAsia="Times New Roman" w:hAnsi="Segoe UI" w:cs="Segoe UI"/>
          <w:b/>
          <w:bCs/>
          <w:color w:val="171717"/>
          <w:sz w:val="24"/>
          <w:szCs w:val="24"/>
          <w:lang w:eastAsia="ru-RU"/>
        </w:rPr>
        <w:t>K</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B</w:t>
      </w:r>
      <w:r w:rsidRPr="00897B42">
        <w:rPr>
          <w:rFonts w:ascii="Segoe UI" w:eastAsia="Times New Roman" w:hAnsi="Segoe UI" w:cs="Segoe UI"/>
          <w:color w:val="171717"/>
          <w:sz w:val="24"/>
          <w:szCs w:val="24"/>
          <w:lang w:eastAsia="ru-RU"/>
        </w:rPr>
        <w:t>.</w:t>
      </w:r>
    </w:p>
    <w:p w14:paraId="7CD9CB5E" w14:textId="77777777" w:rsidR="00897B42" w:rsidRPr="00897B42" w:rsidRDefault="00897B42" w:rsidP="00897B42">
      <w:pPr>
        <w:numPr>
          <w:ilvl w:val="0"/>
          <w:numId w:val="16"/>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поле </w:t>
      </w:r>
      <w:r w:rsidRPr="00897B42">
        <w:rPr>
          <w:rFonts w:ascii="Segoe UI" w:eastAsia="Times New Roman" w:hAnsi="Segoe UI" w:cs="Segoe UI"/>
          <w:b/>
          <w:bCs/>
          <w:color w:val="171717"/>
          <w:sz w:val="24"/>
          <w:szCs w:val="24"/>
          <w:lang w:eastAsia="ru-RU"/>
        </w:rPr>
        <w:t>Имя функции</w:t>
      </w:r>
      <w:r w:rsidRPr="00897B42">
        <w:rPr>
          <w:rFonts w:ascii="Segoe UI" w:eastAsia="Times New Roman" w:hAnsi="Segoe UI" w:cs="Segoe UI"/>
          <w:color w:val="171717"/>
          <w:sz w:val="24"/>
          <w:szCs w:val="24"/>
          <w:lang w:eastAsia="ru-RU"/>
        </w:rPr>
        <w:t> добавьте следующий текст и выберите язык </w:t>
      </w:r>
      <w:proofErr w:type="gramStart"/>
      <w:r w:rsidRPr="00897B42">
        <w:rPr>
          <w:rFonts w:ascii="Segoe UI" w:eastAsia="Times New Roman" w:hAnsi="Segoe UI" w:cs="Segoe UI"/>
          <w:b/>
          <w:bCs/>
          <w:color w:val="171717"/>
          <w:sz w:val="24"/>
          <w:szCs w:val="24"/>
          <w:lang w:eastAsia="ru-RU"/>
        </w:rPr>
        <w:t>C++</w:t>
      </w:r>
      <w:r w:rsidRPr="00897B42">
        <w:rPr>
          <w:rFonts w:ascii="Segoe UI" w:eastAsia="Times New Roman" w:hAnsi="Segoe UI" w:cs="Segoe UI"/>
          <w:color w:val="171717"/>
          <w:sz w:val="24"/>
          <w:szCs w:val="24"/>
          <w:lang w:eastAsia="ru-RU"/>
        </w:rPr>
        <w:t> .</w:t>
      </w:r>
      <w:proofErr w:type="gramEnd"/>
    </w:p>
    <w:p w14:paraId="4A5BD2BA" w14:textId="77777777" w:rsidR="00897B42" w:rsidRPr="00897B42" w:rsidRDefault="00897B42" w:rsidP="00897B42">
      <w:pPr>
        <w:shd w:val="clear" w:color="auto" w:fill="FFFFFF"/>
        <w:spacing w:after="0" w:line="240" w:lineRule="auto"/>
        <w:ind w:left="1290"/>
        <w:jc w:val="left"/>
        <w:rPr>
          <w:rFonts w:ascii="Segoe UI" w:eastAsia="Times New Roman" w:hAnsi="Segoe UI" w:cs="Segoe UI"/>
          <w:color w:val="171717"/>
          <w:sz w:val="24"/>
          <w:szCs w:val="24"/>
          <w:lang w:val="en-US" w:eastAsia="ru-RU"/>
        </w:rPr>
      </w:pPr>
      <w:r w:rsidRPr="00897B42">
        <w:rPr>
          <w:rFonts w:ascii="Segoe UI" w:eastAsia="Times New Roman" w:hAnsi="Segoe UI" w:cs="Segoe UI"/>
          <w:color w:val="171717"/>
          <w:sz w:val="24"/>
          <w:szCs w:val="24"/>
          <w:lang w:val="en-US" w:eastAsia="ru-RU"/>
        </w:rPr>
        <w:t>C++</w:t>
      </w:r>
      <w:r w:rsidRPr="00897B42">
        <w:rPr>
          <w:rFonts w:ascii="Segoe UI" w:eastAsia="Times New Roman" w:hAnsi="Segoe UI" w:cs="Segoe UI"/>
          <w:color w:val="171717"/>
          <w:sz w:val="24"/>
          <w:szCs w:val="24"/>
          <w:lang w:eastAsia="ru-RU"/>
        </w:rPr>
        <w:t>Копировать</w:t>
      </w:r>
    </w:p>
    <w:p w14:paraId="3FB013E5" w14:textId="77777777" w:rsidR="00897B42" w:rsidRPr="00897B42" w:rsidRDefault="00897B42" w:rsidP="0089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jc w:val="left"/>
        <w:rPr>
          <w:rFonts w:ascii="Consolas" w:eastAsia="Times New Roman" w:hAnsi="Consolas" w:cs="Courier New"/>
          <w:color w:val="171717"/>
          <w:sz w:val="20"/>
          <w:szCs w:val="20"/>
          <w:bdr w:val="none" w:sz="0" w:space="0" w:color="auto" w:frame="1"/>
          <w:lang w:val="en-US" w:eastAsia="ru-RU"/>
        </w:rPr>
      </w:pPr>
      <w:r w:rsidRPr="00897B42">
        <w:rPr>
          <w:rFonts w:ascii="Consolas" w:eastAsia="Times New Roman" w:hAnsi="Consolas" w:cs="Courier New"/>
          <w:color w:val="171717"/>
          <w:sz w:val="20"/>
          <w:szCs w:val="20"/>
          <w:bdr w:val="none" w:sz="0" w:space="0" w:color="auto" w:frame="1"/>
          <w:lang w:val="en-US" w:eastAsia="ru-RU"/>
        </w:rPr>
        <w:t>((</w:t>
      </w:r>
      <w:proofErr w:type="spellStart"/>
      <w:r w:rsidRPr="00897B42">
        <w:rPr>
          <w:rFonts w:ascii="Consolas" w:eastAsia="Times New Roman" w:hAnsi="Consolas" w:cs="Courier New"/>
          <w:color w:val="171717"/>
          <w:sz w:val="20"/>
          <w:szCs w:val="20"/>
          <w:bdr w:val="none" w:sz="0" w:space="0" w:color="auto" w:frame="1"/>
          <w:lang w:val="en-US" w:eastAsia="ru-RU"/>
        </w:rPr>
        <w:t>my_class</w:t>
      </w:r>
      <w:proofErr w:type="spellEnd"/>
      <w:r w:rsidRPr="00897B42">
        <w:rPr>
          <w:rFonts w:ascii="Consolas" w:eastAsia="Times New Roman" w:hAnsi="Consolas" w:cs="Courier New"/>
          <w:color w:val="171717"/>
          <w:sz w:val="20"/>
          <w:szCs w:val="20"/>
          <w:bdr w:val="none" w:sz="0" w:space="0" w:color="auto" w:frame="1"/>
          <w:lang w:val="en-US" w:eastAsia="ru-RU"/>
        </w:rPr>
        <w:t xml:space="preserve"> *) 0xcccccccc)-&gt;</w:t>
      </w:r>
      <w:proofErr w:type="spellStart"/>
      <w:r w:rsidRPr="00897B42">
        <w:rPr>
          <w:rFonts w:ascii="Consolas" w:eastAsia="Times New Roman" w:hAnsi="Consolas" w:cs="Courier New"/>
          <w:color w:val="171717"/>
          <w:sz w:val="20"/>
          <w:szCs w:val="20"/>
          <w:bdr w:val="none" w:sz="0" w:space="0" w:color="auto" w:frame="1"/>
          <w:lang w:val="en-US" w:eastAsia="ru-RU"/>
        </w:rPr>
        <w:t>my_method</w:t>
      </w:r>
      <w:proofErr w:type="spellEnd"/>
    </w:p>
    <w:p w14:paraId="60F8085D"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7" w:name="BKMK_set_a_data_breakpoint_managed"/>
      <w:bookmarkEnd w:id="7"/>
      <w:r w:rsidRPr="00897B42">
        <w:rPr>
          <w:rFonts w:ascii="Segoe UI" w:eastAsia="Times New Roman" w:hAnsi="Segoe UI" w:cs="Segoe UI"/>
          <w:b/>
          <w:bCs/>
          <w:color w:val="171717"/>
          <w:sz w:val="36"/>
          <w:szCs w:val="36"/>
          <w:lang w:eastAsia="ru-RU"/>
        </w:rPr>
        <w:t>Задание точек останова в данных (.NET Core 3.x или .NET 5 или более поздних версий)</w:t>
      </w:r>
    </w:p>
    <w:p w14:paraId="2665BF43"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в данных прерывают выполнение при изменении свойства конкретного объекта.</w:t>
      </w:r>
    </w:p>
    <w:p w14:paraId="28674143"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Задание точки останова в данных</w:t>
      </w:r>
    </w:p>
    <w:p w14:paraId="1C3F6B9A" w14:textId="77777777" w:rsidR="00897B42" w:rsidRPr="00897B42" w:rsidRDefault="00897B42" w:rsidP="00897B42">
      <w:pPr>
        <w:numPr>
          <w:ilvl w:val="0"/>
          <w:numId w:val="17"/>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проекте .NET Core начните отладку и подождите, пока не будет достигнута точка останова.</w:t>
      </w:r>
    </w:p>
    <w:p w14:paraId="480FB8A1" w14:textId="77777777" w:rsidR="00897B42" w:rsidRPr="00897B42" w:rsidRDefault="00897B42" w:rsidP="00897B42">
      <w:pPr>
        <w:numPr>
          <w:ilvl w:val="0"/>
          <w:numId w:val="17"/>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Контрольные значения</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xml:space="preserve"> щелкните правой кнопкой мыши свойство и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Прервать выполнение при изменении значения</w:t>
      </w:r>
      <w:r w:rsidRPr="00897B42">
        <w:rPr>
          <w:rFonts w:ascii="Segoe UI" w:eastAsia="Times New Roman" w:hAnsi="Segoe UI" w:cs="Segoe UI"/>
          <w:color w:val="171717"/>
          <w:sz w:val="24"/>
          <w:szCs w:val="24"/>
          <w:lang w:eastAsia="ru-RU"/>
        </w:rPr>
        <w:t> в контекстном меню.</w:t>
      </w:r>
    </w:p>
    <w:p w14:paraId="1E2ACF7B" w14:textId="0E190F08"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37DB624D" wp14:editId="1552371D">
                <wp:extent cx="307340" cy="307340"/>
                <wp:effectExtent l="0" t="0" r="0" b="0"/>
                <wp:docPr id="25" name="Прямоугольник 25" descr="Управляемые точки останова в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9433" id="Прямоугольник 25" o:spid="_x0000_s1026" alt="Управляемые точки останова в данных"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B667719"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в данных в .NET Core не будут работать для следующих элементов:</w:t>
      </w:r>
    </w:p>
    <w:p w14:paraId="54F3FCFB" w14:textId="77777777" w:rsidR="00897B42" w:rsidRPr="00897B42" w:rsidRDefault="00897B42" w:rsidP="00897B42">
      <w:pPr>
        <w:numPr>
          <w:ilvl w:val="0"/>
          <w:numId w:val="1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Свойства, которые не могут быть расширены в подсказках, окнах "Локальные", "Видимые" или "Контрольные значения"</w:t>
      </w:r>
    </w:p>
    <w:p w14:paraId="2F3D0F9D" w14:textId="77777777" w:rsidR="00897B42" w:rsidRPr="00897B42" w:rsidRDefault="00897B42" w:rsidP="00897B42">
      <w:pPr>
        <w:numPr>
          <w:ilvl w:val="0"/>
          <w:numId w:val="1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Статические переменные</w:t>
      </w:r>
    </w:p>
    <w:p w14:paraId="548CB920" w14:textId="77777777" w:rsidR="00897B42" w:rsidRPr="00897B42" w:rsidRDefault="00897B42" w:rsidP="00897B42">
      <w:pPr>
        <w:numPr>
          <w:ilvl w:val="0"/>
          <w:numId w:val="1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Классы с атрибутом </w:t>
      </w:r>
      <w:proofErr w:type="spellStart"/>
      <w:r w:rsidRPr="00897B42">
        <w:rPr>
          <w:rFonts w:ascii="Segoe UI" w:eastAsia="Times New Roman" w:hAnsi="Segoe UI" w:cs="Segoe UI"/>
          <w:color w:val="171717"/>
          <w:sz w:val="24"/>
          <w:szCs w:val="24"/>
          <w:lang w:eastAsia="ru-RU"/>
        </w:rPr>
        <w:t>DebuggerTypeProxy</w:t>
      </w:r>
      <w:proofErr w:type="spellEnd"/>
    </w:p>
    <w:p w14:paraId="35A6D838" w14:textId="77777777" w:rsidR="00897B42" w:rsidRPr="00897B42" w:rsidRDefault="00897B42" w:rsidP="00897B42">
      <w:pPr>
        <w:numPr>
          <w:ilvl w:val="0"/>
          <w:numId w:val="1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Поля внутри структур</w:t>
      </w:r>
    </w:p>
    <w:p w14:paraId="5CC19CC8"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8" w:name="BKMK_set_a_data_breakpoint_native_cplusp"/>
      <w:bookmarkEnd w:id="8"/>
      <w:r w:rsidRPr="00897B42">
        <w:rPr>
          <w:rFonts w:ascii="Segoe UI" w:eastAsia="Times New Roman" w:hAnsi="Segoe UI" w:cs="Segoe UI"/>
          <w:b/>
          <w:bCs/>
          <w:color w:val="171717"/>
          <w:sz w:val="36"/>
          <w:szCs w:val="36"/>
          <w:lang w:eastAsia="ru-RU"/>
        </w:rPr>
        <w:lastRenderedPageBreak/>
        <w:t>Задание точек останова в данных (только машинный код C++)</w:t>
      </w:r>
    </w:p>
    <w:p w14:paraId="0AA8869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в данных приостанавливают выполнение, когда изменяется значение, хранящееся в указанном адресе памяти. Если значение только считывается, но не изменяется, выполнение программы не прерывается.</w:t>
      </w:r>
    </w:p>
    <w:p w14:paraId="7E4011D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Задание точки останова в данных</w:t>
      </w:r>
    </w:p>
    <w:p w14:paraId="7AF94DC7" w14:textId="77777777" w:rsidR="00897B42" w:rsidRPr="00897B42" w:rsidRDefault="00897B42" w:rsidP="00897B42">
      <w:pPr>
        <w:numPr>
          <w:ilvl w:val="0"/>
          <w:numId w:val="19"/>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проекте C++ начните отладку и подождите, пока не будет достигнута точка останова. В меню </w:t>
      </w:r>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выберите команду </w:t>
      </w:r>
      <w:r w:rsidRPr="00897B42">
        <w:rPr>
          <w:rFonts w:ascii="Segoe UI" w:eastAsia="Times New Roman" w:hAnsi="Segoe UI" w:cs="Segoe UI"/>
          <w:b/>
          <w:bCs/>
          <w:color w:val="171717"/>
          <w:sz w:val="24"/>
          <w:szCs w:val="24"/>
          <w:lang w:eastAsia="ru-RU"/>
        </w:rPr>
        <w:t xml:space="preserve">Создать точку </w:t>
      </w:r>
      <w:proofErr w:type="gramStart"/>
      <w:r w:rsidRPr="00897B42">
        <w:rPr>
          <w:rFonts w:ascii="Segoe UI" w:eastAsia="Times New Roman" w:hAnsi="Segoe UI" w:cs="Segoe UI"/>
          <w:b/>
          <w:bCs/>
          <w:color w:val="171717"/>
          <w:sz w:val="24"/>
          <w:szCs w:val="24"/>
          <w:lang w:eastAsia="ru-RU"/>
        </w:rPr>
        <w:t>останова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Точка останова в данных</w:t>
      </w:r>
      <w:r w:rsidRPr="00897B42">
        <w:rPr>
          <w:rFonts w:ascii="Segoe UI" w:eastAsia="Times New Roman" w:hAnsi="Segoe UI" w:cs="Segoe UI"/>
          <w:color w:val="171717"/>
          <w:sz w:val="24"/>
          <w:szCs w:val="24"/>
          <w:lang w:eastAsia="ru-RU"/>
        </w:rPr>
        <w:t>.</w:t>
      </w:r>
    </w:p>
    <w:p w14:paraId="4929C20E"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Можно также выбрать </w:t>
      </w:r>
      <w:proofErr w:type="gramStart"/>
      <w:r w:rsidRPr="00897B42">
        <w:rPr>
          <w:rFonts w:ascii="Segoe UI" w:eastAsia="Times New Roman" w:hAnsi="Segoe UI" w:cs="Segoe UI"/>
          <w:b/>
          <w:bCs/>
          <w:color w:val="171717"/>
          <w:sz w:val="24"/>
          <w:szCs w:val="24"/>
          <w:lang w:eastAsia="ru-RU"/>
        </w:rPr>
        <w:t>Создать</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Точка останова в данных</w:t>
      </w:r>
      <w:r w:rsidRPr="00897B42">
        <w:rPr>
          <w:rFonts w:ascii="Segoe UI" w:eastAsia="Times New Roman" w:hAnsi="Segoe UI" w:cs="Segoe UI"/>
          <w:color w:val="171717"/>
          <w:sz w:val="24"/>
          <w:szCs w:val="24"/>
          <w:lang w:eastAsia="ru-RU"/>
        </w:rPr>
        <w:t>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или щелкнуть правой кнопкой мыши элемент </w:t>
      </w:r>
      <w:r w:rsidRPr="00897B42">
        <w:rPr>
          <w:rFonts w:ascii="Segoe UI" w:eastAsia="Times New Roman" w:hAnsi="Segoe UI" w:cs="Segoe UI"/>
          <w:b/>
          <w:bCs/>
          <w:color w:val="171717"/>
          <w:sz w:val="24"/>
          <w:szCs w:val="24"/>
          <w:lang w:eastAsia="ru-RU"/>
        </w:rPr>
        <w:t>Видимые</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Контрольные значения</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Локальные</w:t>
      </w:r>
      <w:r w:rsidRPr="00897B42">
        <w:rPr>
          <w:rFonts w:ascii="Segoe UI" w:eastAsia="Times New Roman" w:hAnsi="Segoe UI" w:cs="Segoe UI"/>
          <w:color w:val="171717"/>
          <w:sz w:val="24"/>
          <w:szCs w:val="24"/>
          <w:lang w:eastAsia="ru-RU"/>
        </w:rPr>
        <w:t> и выбрать </w:t>
      </w:r>
      <w:r w:rsidRPr="00897B42">
        <w:rPr>
          <w:rFonts w:ascii="Segoe UI" w:eastAsia="Times New Roman" w:hAnsi="Segoe UI" w:cs="Segoe UI"/>
          <w:b/>
          <w:bCs/>
          <w:color w:val="171717"/>
          <w:sz w:val="24"/>
          <w:szCs w:val="24"/>
          <w:lang w:eastAsia="ru-RU"/>
        </w:rPr>
        <w:t>Прервать выполнение при изменении значения</w:t>
      </w:r>
      <w:r w:rsidRPr="00897B42">
        <w:rPr>
          <w:rFonts w:ascii="Segoe UI" w:eastAsia="Times New Roman" w:hAnsi="Segoe UI" w:cs="Segoe UI"/>
          <w:color w:val="171717"/>
          <w:sz w:val="24"/>
          <w:szCs w:val="24"/>
          <w:lang w:eastAsia="ru-RU"/>
        </w:rPr>
        <w:t> в контекстном меню.</w:t>
      </w:r>
    </w:p>
    <w:p w14:paraId="6206692D" w14:textId="77777777" w:rsidR="00897B42" w:rsidRPr="00897B42" w:rsidRDefault="00897B42" w:rsidP="00897B42">
      <w:pPr>
        <w:numPr>
          <w:ilvl w:val="0"/>
          <w:numId w:val="19"/>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поле </w:t>
      </w:r>
      <w:r w:rsidRPr="00897B42">
        <w:rPr>
          <w:rFonts w:ascii="Segoe UI" w:eastAsia="Times New Roman" w:hAnsi="Segoe UI" w:cs="Segoe UI"/>
          <w:b/>
          <w:bCs/>
          <w:color w:val="171717"/>
          <w:sz w:val="24"/>
          <w:szCs w:val="24"/>
          <w:lang w:eastAsia="ru-RU"/>
        </w:rPr>
        <w:t>Адрес</w:t>
      </w:r>
      <w:r w:rsidRPr="00897B42">
        <w:rPr>
          <w:rFonts w:ascii="Segoe UI" w:eastAsia="Times New Roman" w:hAnsi="Segoe UI" w:cs="Segoe UI"/>
          <w:color w:val="171717"/>
          <w:sz w:val="24"/>
          <w:szCs w:val="24"/>
          <w:lang w:eastAsia="ru-RU"/>
        </w:rPr>
        <w:t> введите адрес памяти или выражение, результатом вычисления которого будет адрес памяти. Например, для прерывания при изменении содержимого переменной </w:t>
      </w:r>
      <w:r w:rsidRPr="00897B42">
        <w:rPr>
          <w:rFonts w:ascii="Consolas" w:eastAsia="Times New Roman" w:hAnsi="Consolas" w:cs="Courier New"/>
          <w:color w:val="171717"/>
          <w:sz w:val="20"/>
          <w:szCs w:val="20"/>
          <w:lang w:eastAsia="ru-RU"/>
        </w:rPr>
        <w:t>&amp;</w:t>
      </w:r>
      <w:proofErr w:type="spellStart"/>
      <w:r w:rsidRPr="00897B42">
        <w:rPr>
          <w:rFonts w:ascii="Consolas" w:eastAsia="Times New Roman" w:hAnsi="Consolas" w:cs="Courier New"/>
          <w:color w:val="171717"/>
          <w:sz w:val="20"/>
          <w:szCs w:val="20"/>
          <w:lang w:eastAsia="ru-RU"/>
        </w:rPr>
        <w:t>avar</w:t>
      </w:r>
      <w:proofErr w:type="spellEnd"/>
      <w:r w:rsidRPr="00897B42">
        <w:rPr>
          <w:rFonts w:ascii="Segoe UI" w:eastAsia="Times New Roman" w:hAnsi="Segoe UI" w:cs="Segoe UI"/>
          <w:color w:val="171717"/>
          <w:sz w:val="24"/>
          <w:szCs w:val="24"/>
          <w:lang w:eastAsia="ru-RU"/>
        </w:rPr>
        <w:t> введите </w:t>
      </w:r>
      <w:proofErr w:type="spellStart"/>
      <w:proofErr w:type="gramStart"/>
      <w:r w:rsidRPr="00897B42">
        <w:rPr>
          <w:rFonts w:ascii="Consolas" w:eastAsia="Times New Roman" w:hAnsi="Consolas" w:cs="Courier New"/>
          <w:color w:val="171717"/>
          <w:sz w:val="20"/>
          <w:szCs w:val="20"/>
          <w:lang w:eastAsia="ru-RU"/>
        </w:rPr>
        <w:t>avar</w:t>
      </w:r>
      <w:proofErr w:type="spellEnd"/>
      <w:r w:rsidRPr="00897B42">
        <w:rPr>
          <w:rFonts w:ascii="Segoe UI" w:eastAsia="Times New Roman" w:hAnsi="Segoe UI" w:cs="Segoe UI"/>
          <w:color w:val="171717"/>
          <w:sz w:val="24"/>
          <w:szCs w:val="24"/>
          <w:lang w:eastAsia="ru-RU"/>
        </w:rPr>
        <w:t> .</w:t>
      </w:r>
      <w:proofErr w:type="gramEnd"/>
    </w:p>
    <w:p w14:paraId="2AFDD83D" w14:textId="77777777" w:rsidR="00897B42" w:rsidRPr="00897B42" w:rsidRDefault="00897B42" w:rsidP="00897B42">
      <w:pPr>
        <w:numPr>
          <w:ilvl w:val="0"/>
          <w:numId w:val="19"/>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раскрывающемся списке </w:t>
      </w:r>
      <w:r w:rsidRPr="00897B42">
        <w:rPr>
          <w:rFonts w:ascii="Segoe UI" w:eastAsia="Times New Roman" w:hAnsi="Segoe UI" w:cs="Segoe UI"/>
          <w:b/>
          <w:bCs/>
          <w:color w:val="171717"/>
          <w:sz w:val="24"/>
          <w:szCs w:val="24"/>
          <w:lang w:eastAsia="ru-RU"/>
        </w:rPr>
        <w:t>Счетчик байтов</w:t>
      </w:r>
      <w:r w:rsidRPr="00897B42">
        <w:rPr>
          <w:rFonts w:ascii="Segoe UI" w:eastAsia="Times New Roman" w:hAnsi="Segoe UI" w:cs="Segoe UI"/>
          <w:color w:val="171717"/>
          <w:sz w:val="24"/>
          <w:szCs w:val="24"/>
          <w:lang w:eastAsia="ru-RU"/>
        </w:rPr>
        <w:t> введите количество байтов, за которыми должен наблюдать отладчик. Например, если выбрать </w:t>
      </w:r>
      <w:r w:rsidRPr="00897B42">
        <w:rPr>
          <w:rFonts w:ascii="Segoe UI" w:eastAsia="Times New Roman" w:hAnsi="Segoe UI" w:cs="Segoe UI"/>
          <w:b/>
          <w:bCs/>
          <w:color w:val="171717"/>
          <w:sz w:val="24"/>
          <w:szCs w:val="24"/>
          <w:lang w:eastAsia="ru-RU"/>
        </w:rPr>
        <w:t>4</w:t>
      </w:r>
      <w:r w:rsidRPr="00897B42">
        <w:rPr>
          <w:rFonts w:ascii="Segoe UI" w:eastAsia="Times New Roman" w:hAnsi="Segoe UI" w:cs="Segoe UI"/>
          <w:color w:val="171717"/>
          <w:sz w:val="24"/>
          <w:szCs w:val="24"/>
          <w:lang w:eastAsia="ru-RU"/>
        </w:rPr>
        <w:t>, отладчик будет наблюдать за четырьмя байтами начиная с </w:t>
      </w:r>
      <w:r w:rsidRPr="00897B42">
        <w:rPr>
          <w:rFonts w:ascii="Consolas" w:eastAsia="Times New Roman" w:hAnsi="Consolas" w:cs="Courier New"/>
          <w:color w:val="171717"/>
          <w:sz w:val="20"/>
          <w:szCs w:val="20"/>
          <w:lang w:eastAsia="ru-RU"/>
        </w:rPr>
        <w:t>&amp;</w:t>
      </w:r>
      <w:proofErr w:type="spellStart"/>
      <w:r w:rsidRPr="00897B42">
        <w:rPr>
          <w:rFonts w:ascii="Consolas" w:eastAsia="Times New Roman" w:hAnsi="Consolas" w:cs="Courier New"/>
          <w:color w:val="171717"/>
          <w:sz w:val="20"/>
          <w:szCs w:val="20"/>
          <w:lang w:eastAsia="ru-RU"/>
        </w:rPr>
        <w:t>avar</w:t>
      </w:r>
      <w:proofErr w:type="spellEnd"/>
      <w:r w:rsidRPr="00897B42">
        <w:rPr>
          <w:rFonts w:ascii="Segoe UI" w:eastAsia="Times New Roman" w:hAnsi="Segoe UI" w:cs="Segoe UI"/>
          <w:color w:val="171717"/>
          <w:sz w:val="24"/>
          <w:szCs w:val="24"/>
          <w:lang w:eastAsia="ru-RU"/>
        </w:rPr>
        <w:t> и выполнит прерывание, если какой-либо из этих байтов изменит значение.</w:t>
      </w:r>
    </w:p>
    <w:p w14:paraId="675D5D6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Точки останова в данных не работают при следующих условиях.</w:t>
      </w:r>
    </w:p>
    <w:p w14:paraId="03D5DA18" w14:textId="77777777" w:rsidR="00897B42" w:rsidRPr="00897B42" w:rsidRDefault="00897B42" w:rsidP="00897B42">
      <w:pPr>
        <w:numPr>
          <w:ilvl w:val="0"/>
          <w:numId w:val="20"/>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Процесс, для которого не выполняется отладка, производит запись в область памяти.</w:t>
      </w:r>
    </w:p>
    <w:p w14:paraId="3E1C86BD" w14:textId="77777777" w:rsidR="00897B42" w:rsidRPr="00897B42" w:rsidRDefault="00897B42" w:rsidP="00897B42">
      <w:pPr>
        <w:numPr>
          <w:ilvl w:val="0"/>
          <w:numId w:val="20"/>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Область памяти совместно используется двумя или более процессами.</w:t>
      </w:r>
    </w:p>
    <w:p w14:paraId="6769C717" w14:textId="77777777" w:rsidR="00897B42" w:rsidRPr="00897B42" w:rsidRDefault="00897B42" w:rsidP="00897B42">
      <w:pPr>
        <w:numPr>
          <w:ilvl w:val="0"/>
          <w:numId w:val="20"/>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Область памяти обновляется в ядре. Например, если память передается в функцию </w:t>
      </w:r>
      <w:proofErr w:type="spellStart"/>
      <w:r w:rsidRPr="00897B42">
        <w:rPr>
          <w:rFonts w:ascii="Consolas" w:eastAsia="Times New Roman" w:hAnsi="Consolas" w:cs="Courier New"/>
          <w:color w:val="171717"/>
          <w:sz w:val="20"/>
          <w:szCs w:val="20"/>
          <w:lang w:eastAsia="ru-RU"/>
        </w:rPr>
        <w:t>ReadFile</w:t>
      </w:r>
      <w:proofErr w:type="spellEnd"/>
      <w:r w:rsidRPr="00897B42">
        <w:rPr>
          <w:rFonts w:ascii="Segoe UI" w:eastAsia="Times New Roman" w:hAnsi="Segoe UI" w:cs="Segoe UI"/>
          <w:color w:val="171717"/>
          <w:sz w:val="24"/>
          <w:szCs w:val="24"/>
          <w:lang w:eastAsia="ru-RU"/>
        </w:rPr>
        <w:t> 32-разрядной версии Windows, то память будет обновляться из режима ядра и отладчик не будет прерывать выполнение при обновлении.</w:t>
      </w:r>
    </w:p>
    <w:p w14:paraId="6007B3AA" w14:textId="77777777" w:rsidR="00897B42" w:rsidRPr="00897B42" w:rsidRDefault="00897B42" w:rsidP="00897B42">
      <w:pPr>
        <w:numPr>
          <w:ilvl w:val="0"/>
          <w:numId w:val="20"/>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Контрольное значение превышает 4 байта на 32-разрядном оборудовании и 8 байт на 64-разрядном оборудовании. Это ограничение архитектуры x86.</w:t>
      </w:r>
    </w:p>
    <w:p w14:paraId="228479B2" w14:textId="77777777" w:rsidR="00897B42" w:rsidRPr="00897B42" w:rsidRDefault="00897B42" w:rsidP="00897B42">
      <w:pPr>
        <w:spacing w:after="0" w:line="240" w:lineRule="auto"/>
        <w:jc w:val="left"/>
        <w:rPr>
          <w:rFonts w:ascii="Segoe UI" w:eastAsia="Times New Roman" w:hAnsi="Segoe UI" w:cs="Segoe UI"/>
          <w:b/>
          <w:bCs/>
          <w:color w:val="171717"/>
          <w:sz w:val="24"/>
          <w:szCs w:val="24"/>
          <w:lang w:eastAsia="ru-RU"/>
        </w:rPr>
      </w:pPr>
      <w:r w:rsidRPr="00897B42">
        <w:rPr>
          <w:rFonts w:ascii="Segoe UI" w:eastAsia="Times New Roman" w:hAnsi="Segoe UI" w:cs="Segoe UI"/>
          <w:b/>
          <w:bCs/>
          <w:color w:val="171717"/>
          <w:sz w:val="24"/>
          <w:szCs w:val="24"/>
          <w:lang w:eastAsia="ru-RU"/>
        </w:rPr>
        <w:t> Примечание</w:t>
      </w:r>
    </w:p>
    <w:p w14:paraId="4F3D5B95" w14:textId="77777777" w:rsidR="00897B42" w:rsidRPr="00897B42" w:rsidRDefault="00897B42" w:rsidP="00897B42">
      <w:pPr>
        <w:numPr>
          <w:ilvl w:val="0"/>
          <w:numId w:val="21"/>
        </w:numPr>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 xml:space="preserve">Точки останова в данных зависят от конкретных адресов памяти. Адрес переменной меняется между сеансами отладки, поэтому точки </w:t>
      </w:r>
      <w:r w:rsidRPr="00897B42">
        <w:rPr>
          <w:rFonts w:ascii="Segoe UI" w:eastAsia="Times New Roman" w:hAnsi="Segoe UI" w:cs="Segoe UI"/>
          <w:color w:val="171717"/>
          <w:sz w:val="24"/>
          <w:szCs w:val="24"/>
          <w:lang w:eastAsia="ru-RU"/>
        </w:rPr>
        <w:lastRenderedPageBreak/>
        <w:t>останова в данных автоматически отключаются в конце каждого сеанса отладки.</w:t>
      </w:r>
    </w:p>
    <w:p w14:paraId="7FEF4CA0" w14:textId="77777777" w:rsidR="00897B42" w:rsidRPr="00897B42" w:rsidRDefault="00897B42" w:rsidP="00897B42">
      <w:pPr>
        <w:numPr>
          <w:ilvl w:val="0"/>
          <w:numId w:val="21"/>
        </w:numPr>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Если установить точку останова по данным на локальную переменную, точка останова остается включенной при завершении выполнения функции, но адрес памяти больше не применяется, поэтому поведение точки останова будет непредсказуемым. Если установить точку останова в данных на локальную переменную, рекомендуется удалить или отключить точку останова до окончания функции.</w:t>
      </w:r>
    </w:p>
    <w:p w14:paraId="1A5B8CBD"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9" w:name="BKMK_set_a_dependent_breakpoint"/>
      <w:bookmarkEnd w:id="9"/>
      <w:r w:rsidRPr="00897B42">
        <w:rPr>
          <w:rFonts w:ascii="Segoe UI" w:eastAsia="Times New Roman" w:hAnsi="Segoe UI" w:cs="Segoe UI"/>
          <w:b/>
          <w:bCs/>
          <w:color w:val="171717"/>
          <w:sz w:val="36"/>
          <w:szCs w:val="36"/>
          <w:lang w:eastAsia="ru-RU"/>
        </w:rPr>
        <w:t>Добавление зависимой точки останова</w:t>
      </w:r>
    </w:p>
    <w:p w14:paraId="4532F6D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Зависимые точки останова могут сработать только при условии срабатывания другой точки останова. Поэтому в сложном сценарии, например при отладке многопоточного приложения, вы можете настроить дополнительные точки останова после срабатывания определенной точки останова. Это упрощает отладку кода по часто используемым путям, например для игрового цикла или служебного API, так как точки останова в таких функциях можно настроить для включения только в случае вызова функции в определенной части приложения.</w:t>
      </w:r>
    </w:p>
    <w:p w14:paraId="4F3386B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Чтобы задать зависимую точку останова, сделайте следующее:</w:t>
      </w:r>
    </w:p>
    <w:p w14:paraId="06C31B2E" w14:textId="77777777" w:rsidR="00897B42" w:rsidRPr="00897B42" w:rsidRDefault="00897B42" w:rsidP="00897B42">
      <w:pPr>
        <w:numPr>
          <w:ilvl w:val="0"/>
          <w:numId w:val="22"/>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Наведите указатель мыши на символ точки останова, щелкните значок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 xml:space="preserve">, а затем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Включить только при срабатывании следующей точки останова</w:t>
      </w:r>
      <w:r w:rsidRPr="00897B42">
        <w:rPr>
          <w:rFonts w:ascii="Segoe UI" w:eastAsia="Times New Roman" w:hAnsi="Segoe UI" w:cs="Segoe UI"/>
          <w:color w:val="171717"/>
          <w:sz w:val="24"/>
          <w:szCs w:val="24"/>
          <w:lang w:eastAsia="ru-RU"/>
        </w:rPr>
        <w:t> в окне "Параметры точек останова".</w:t>
      </w:r>
    </w:p>
    <w:p w14:paraId="05F67640" w14:textId="77777777" w:rsidR="00897B42" w:rsidRPr="00897B42" w:rsidRDefault="00897B42" w:rsidP="00897B42">
      <w:pPr>
        <w:numPr>
          <w:ilvl w:val="0"/>
          <w:numId w:val="22"/>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раскрывающемся списке выберите необходимую точку останова, от которой будет зависеть текущая точка останова.</w:t>
      </w:r>
    </w:p>
    <w:p w14:paraId="5B23341D" w14:textId="1FF1996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Закрыть</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CTRL+ВВОД</w:t>
      </w:r>
      <w:r w:rsidRPr="00897B42">
        <w:rPr>
          <w:rFonts w:ascii="Segoe UI" w:eastAsia="Times New Roman" w:hAnsi="Segoe UI" w:cs="Segoe UI"/>
          <w:color w:val="171717"/>
          <w:sz w:val="24"/>
          <w:szCs w:val="24"/>
          <w:lang w:eastAsia="ru-RU"/>
        </w:rPr>
        <w:t>, чтобы закрыть окно "Параметры точки останова". Или в окне "Точки останова" выберите </w:t>
      </w:r>
      <w:r w:rsidRPr="00897B42">
        <w:rPr>
          <w:rFonts w:ascii="Segoe UI" w:eastAsia="Times New Roman" w:hAnsi="Segoe UI" w:cs="Segoe UI"/>
          <w:b/>
          <w:bCs/>
          <w:color w:val="171717"/>
          <w:sz w:val="24"/>
          <w:szCs w:val="24"/>
          <w:lang w:eastAsia="ru-RU"/>
        </w:rPr>
        <w:t>ОК</w:t>
      </w:r>
      <w:r w:rsidRPr="00897B42">
        <w:rPr>
          <w:rFonts w:ascii="Segoe UI" w:eastAsia="Times New Roman" w:hAnsi="Segoe UI" w:cs="Segoe UI"/>
          <w:color w:val="171717"/>
          <w:sz w:val="24"/>
          <w:szCs w:val="24"/>
          <w:lang w:eastAsia="ru-RU"/>
        </w:rPr>
        <w:t>, чтобы закрыть диалоговое окно. </w:t>
      </w:r>
      <w:r w:rsidRPr="00897B42">
        <w:rPr>
          <w:rFonts w:ascii="Segoe UI" w:eastAsia="Times New Roman" w:hAnsi="Segoe UI" w:cs="Segoe UI"/>
          <w:noProof/>
          <w:color w:val="171717"/>
          <w:sz w:val="24"/>
          <w:szCs w:val="24"/>
          <w:lang w:eastAsia="ru-RU"/>
        </w:rPr>
        <mc:AlternateContent>
          <mc:Choice Requires="wps">
            <w:drawing>
              <wp:inline distT="0" distB="0" distL="0" distR="0" wp14:anchorId="7656F857" wp14:editId="5D444AAC">
                <wp:extent cx="307340" cy="307340"/>
                <wp:effectExtent l="0" t="0" r="0" b="0"/>
                <wp:docPr id="24" name="Прямоугольник 24" descr="Зависимая точка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80CAB" id="Прямоугольник 24" o:spid="_x0000_s1026" alt="Зависимая точка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093259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задать зависимую точку останова, вы также можете воспользоваться контекстным меню по щелчку правой кнопкой мыши.</w:t>
      </w:r>
    </w:p>
    <w:p w14:paraId="5815B84B" w14:textId="77777777" w:rsidR="00897B42" w:rsidRPr="00897B42" w:rsidRDefault="00897B42" w:rsidP="00897B42">
      <w:pPr>
        <w:numPr>
          <w:ilvl w:val="0"/>
          <w:numId w:val="23"/>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Щелкните правой кнопкой мыши в крайнем левом поле рядом со строкой кода и выберите в контекстном меню пункт </w:t>
      </w:r>
      <w:r w:rsidRPr="00897B42">
        <w:rPr>
          <w:rFonts w:ascii="Segoe UI" w:eastAsia="Times New Roman" w:hAnsi="Segoe UI" w:cs="Segoe UI"/>
          <w:b/>
          <w:bCs/>
          <w:color w:val="171717"/>
          <w:sz w:val="24"/>
          <w:szCs w:val="24"/>
          <w:lang w:eastAsia="ru-RU"/>
        </w:rPr>
        <w:t>Вставить зависимую точку останова</w:t>
      </w:r>
      <w:r w:rsidRPr="00897B42">
        <w:rPr>
          <w:rFonts w:ascii="Segoe UI" w:eastAsia="Times New Roman" w:hAnsi="Segoe UI" w:cs="Segoe UI"/>
          <w:color w:val="171717"/>
          <w:sz w:val="24"/>
          <w:szCs w:val="24"/>
          <w:lang w:eastAsia="ru-RU"/>
        </w:rPr>
        <w:t>.</w:t>
      </w:r>
    </w:p>
    <w:p w14:paraId="544BF621" w14:textId="200CB206"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01821B25" wp14:editId="0B06D457">
                <wp:extent cx="307340" cy="307340"/>
                <wp:effectExtent l="0" t="0" r="0" b="0"/>
                <wp:docPr id="23" name="Прямоугольник 23" descr="Контекстное меню для зависимой конечной точк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DAF5" id="Прямоугольник 23" o:spid="_x0000_s1026" alt="Контекстное меню для зависимой конечной точки"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12E2483" w14:textId="77777777" w:rsidR="00897B42" w:rsidRPr="00897B42" w:rsidRDefault="00897B42" w:rsidP="00897B42">
      <w:pPr>
        <w:numPr>
          <w:ilvl w:val="0"/>
          <w:numId w:val="24"/>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Зависимые точки останова не работают, если в приложении присутствует только одна точка останова.</w:t>
      </w:r>
    </w:p>
    <w:p w14:paraId="623B64DE" w14:textId="77777777" w:rsidR="00897B42" w:rsidRPr="00897B42" w:rsidRDefault="00897B42" w:rsidP="00897B42">
      <w:pPr>
        <w:numPr>
          <w:ilvl w:val="0"/>
          <w:numId w:val="24"/>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Зависимые точки останова преобразуются в обычные точки останова, если предварительная условная точка останова была удалена.</w:t>
      </w:r>
    </w:p>
    <w:p w14:paraId="1B998A18"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10" w:name="BKMK_set_a_temporary_breakpoint"/>
      <w:bookmarkEnd w:id="10"/>
      <w:r w:rsidRPr="00897B42">
        <w:rPr>
          <w:rFonts w:ascii="Segoe UI" w:eastAsia="Times New Roman" w:hAnsi="Segoe UI" w:cs="Segoe UI"/>
          <w:b/>
          <w:bCs/>
          <w:color w:val="171717"/>
          <w:sz w:val="36"/>
          <w:szCs w:val="36"/>
          <w:lang w:eastAsia="ru-RU"/>
        </w:rPr>
        <w:lastRenderedPageBreak/>
        <w:t>Добавление временной точки останова</w:t>
      </w:r>
    </w:p>
    <w:p w14:paraId="6C5379CE"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Такая точка останова позволяет прервать выполнение кода только единожды. Отладчик Visual Studio приостанавливает выполняющееся приложение только один раз для этой точки, а после срабатывания немедленно удаляет ее.</w:t>
      </w:r>
    </w:p>
    <w:p w14:paraId="5974D1C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Чтобы задать временную точку останова, сделайте следующее:</w:t>
      </w:r>
    </w:p>
    <w:p w14:paraId="71A11942" w14:textId="77777777" w:rsidR="00897B42" w:rsidRPr="00897B42" w:rsidRDefault="00897B42" w:rsidP="00897B42">
      <w:pPr>
        <w:numPr>
          <w:ilvl w:val="0"/>
          <w:numId w:val="25"/>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Наведите указатель мыши на символ точки останова, щелкните значок </w:t>
      </w:r>
      <w:r w:rsidRPr="00897B42">
        <w:rPr>
          <w:rFonts w:ascii="Segoe UI" w:eastAsia="Times New Roman" w:hAnsi="Segoe UI" w:cs="Segoe UI"/>
          <w:b/>
          <w:bCs/>
          <w:color w:val="171717"/>
          <w:sz w:val="24"/>
          <w:szCs w:val="24"/>
          <w:lang w:eastAsia="ru-RU"/>
        </w:rPr>
        <w:t>Параметры</w:t>
      </w:r>
      <w:r w:rsidRPr="00897B42">
        <w:rPr>
          <w:rFonts w:ascii="Segoe UI" w:eastAsia="Times New Roman" w:hAnsi="Segoe UI" w:cs="Segoe UI"/>
          <w:color w:val="171717"/>
          <w:sz w:val="24"/>
          <w:szCs w:val="24"/>
          <w:lang w:eastAsia="ru-RU"/>
        </w:rPr>
        <w:t xml:space="preserve">, а затем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Удалить точку останова после срабатывания</w:t>
      </w:r>
      <w:r w:rsidRPr="00897B42">
        <w:rPr>
          <w:rFonts w:ascii="Segoe UI" w:eastAsia="Times New Roman" w:hAnsi="Segoe UI" w:cs="Segoe UI"/>
          <w:color w:val="171717"/>
          <w:sz w:val="24"/>
          <w:szCs w:val="24"/>
          <w:lang w:eastAsia="ru-RU"/>
        </w:rPr>
        <w:t> в окне "Параметры точек останова".</w:t>
      </w:r>
    </w:p>
    <w:p w14:paraId="4C52E1E0" w14:textId="77777777" w:rsidR="00897B42" w:rsidRPr="00897B42" w:rsidRDefault="00897B42" w:rsidP="00897B42">
      <w:pPr>
        <w:numPr>
          <w:ilvl w:val="0"/>
          <w:numId w:val="25"/>
        </w:numPr>
        <w:shd w:val="clear" w:color="auto" w:fill="FFFFFF"/>
        <w:spacing w:after="0" w:line="240" w:lineRule="auto"/>
        <w:ind w:left="1290"/>
        <w:jc w:val="left"/>
        <w:rPr>
          <w:rFonts w:ascii="Segoe UI" w:eastAsia="Times New Roman" w:hAnsi="Segoe UI" w:cs="Segoe UI"/>
          <w:color w:val="171717"/>
          <w:sz w:val="24"/>
          <w:szCs w:val="24"/>
          <w:lang w:eastAsia="ru-RU"/>
        </w:rPr>
      </w:pP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Закрыть</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CTRL+ВВОД</w:t>
      </w:r>
      <w:r w:rsidRPr="00897B42">
        <w:rPr>
          <w:rFonts w:ascii="Segoe UI" w:eastAsia="Times New Roman" w:hAnsi="Segoe UI" w:cs="Segoe UI"/>
          <w:color w:val="171717"/>
          <w:sz w:val="24"/>
          <w:szCs w:val="24"/>
          <w:lang w:eastAsia="ru-RU"/>
        </w:rPr>
        <w:t>, чтобы закрыть окно "Параметры точки останова". Или в окне "Точки останова" выберите </w:t>
      </w:r>
      <w:r w:rsidRPr="00897B42">
        <w:rPr>
          <w:rFonts w:ascii="Segoe UI" w:eastAsia="Times New Roman" w:hAnsi="Segoe UI" w:cs="Segoe UI"/>
          <w:b/>
          <w:bCs/>
          <w:color w:val="171717"/>
          <w:sz w:val="24"/>
          <w:szCs w:val="24"/>
          <w:lang w:eastAsia="ru-RU"/>
        </w:rPr>
        <w:t>ОК</w:t>
      </w:r>
      <w:r w:rsidRPr="00897B42">
        <w:rPr>
          <w:rFonts w:ascii="Segoe UI" w:eastAsia="Times New Roman" w:hAnsi="Segoe UI" w:cs="Segoe UI"/>
          <w:color w:val="171717"/>
          <w:sz w:val="24"/>
          <w:szCs w:val="24"/>
          <w:lang w:eastAsia="ru-RU"/>
        </w:rPr>
        <w:t>, чтобы закрыть диалоговое окно.</w:t>
      </w:r>
    </w:p>
    <w:p w14:paraId="22B0339B" w14:textId="259FD0DB"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7757FF87" wp14:editId="757F0997">
                <wp:extent cx="307340" cy="307340"/>
                <wp:effectExtent l="0" t="0" r="0" b="0"/>
                <wp:docPr id="22" name="Прямоугольник 22" descr="Временная точка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6184B" id="Прямоугольник 22" o:spid="_x0000_s1026" alt="Временная точка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CB883FE"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задать временную точку останова, вы также можете воспользоваться контекстным меню по щелчку правой кнопкой мыши.</w:t>
      </w:r>
    </w:p>
    <w:p w14:paraId="2DAC9A71" w14:textId="77777777" w:rsidR="00897B42" w:rsidRPr="00897B42" w:rsidRDefault="00897B42" w:rsidP="00897B42">
      <w:pPr>
        <w:numPr>
          <w:ilvl w:val="0"/>
          <w:numId w:val="26"/>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Щелкните правой кнопкой мыши в крайнем левом поле рядом со строкой кода и выберите в контекстном меню пункт </w:t>
      </w:r>
      <w:r w:rsidRPr="00897B42">
        <w:rPr>
          <w:rFonts w:ascii="Segoe UI" w:eastAsia="Times New Roman" w:hAnsi="Segoe UI" w:cs="Segoe UI"/>
          <w:b/>
          <w:bCs/>
          <w:color w:val="171717"/>
          <w:sz w:val="24"/>
          <w:szCs w:val="24"/>
          <w:lang w:eastAsia="ru-RU"/>
        </w:rPr>
        <w:t>Вставить временную точку останова</w:t>
      </w:r>
      <w:r w:rsidRPr="00897B42">
        <w:rPr>
          <w:rFonts w:ascii="Segoe UI" w:eastAsia="Times New Roman" w:hAnsi="Segoe UI" w:cs="Segoe UI"/>
          <w:color w:val="171717"/>
          <w:sz w:val="24"/>
          <w:szCs w:val="24"/>
          <w:lang w:eastAsia="ru-RU"/>
        </w:rPr>
        <w:t>.</w:t>
      </w:r>
    </w:p>
    <w:p w14:paraId="51AD9B7E" w14:textId="5ECD984A"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mc:AlternateContent>
          <mc:Choice Requires="wps">
            <w:drawing>
              <wp:inline distT="0" distB="0" distL="0" distR="0" wp14:anchorId="05F2DAE1" wp14:editId="160BD3EB">
                <wp:extent cx="307340" cy="307340"/>
                <wp:effectExtent l="0" t="0" r="0" b="0"/>
                <wp:docPr id="21" name="Прямоугольник 21" descr="Контекстное меню для временной точки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3C548" id="Прямоугольник 21" o:spid="_x0000_s1026" alt="Контекстное меню для временной точки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C3324B1"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Или просто воспользуйтесь клавишами </w:t>
      </w:r>
      <w:r w:rsidRPr="00897B42">
        <w:rPr>
          <w:rFonts w:ascii="Segoe UI" w:eastAsia="Times New Roman" w:hAnsi="Segoe UI" w:cs="Segoe UI"/>
          <w:b/>
          <w:bCs/>
          <w:color w:val="171717"/>
          <w:sz w:val="24"/>
          <w:szCs w:val="24"/>
          <w:lang w:eastAsia="ru-RU"/>
        </w:rPr>
        <w:t>F9+SHIFT+ALT</w:t>
      </w:r>
      <w:r w:rsidRPr="00897B42">
        <w:rPr>
          <w:rFonts w:ascii="Segoe UI" w:eastAsia="Times New Roman" w:hAnsi="Segoe UI" w:cs="Segoe UI"/>
          <w:color w:val="171717"/>
          <w:sz w:val="24"/>
          <w:szCs w:val="24"/>
          <w:lang w:eastAsia="ru-RU"/>
        </w:rPr>
        <w:t> и установите временную точку останова в нужной строке.</w:t>
      </w:r>
    </w:p>
    <w:p w14:paraId="21134DB4"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11" w:name="BKMK_Specify_advanced_properties_of_a_br"/>
      <w:bookmarkEnd w:id="11"/>
      <w:r w:rsidRPr="00897B42">
        <w:rPr>
          <w:rFonts w:ascii="Segoe UI" w:eastAsia="Times New Roman" w:hAnsi="Segoe UI" w:cs="Segoe UI"/>
          <w:b/>
          <w:bCs/>
          <w:color w:val="171717"/>
          <w:sz w:val="36"/>
          <w:szCs w:val="36"/>
          <w:lang w:eastAsia="ru-RU"/>
        </w:rPr>
        <w:t>Управление точками останова в окне "Точки останова"</w:t>
      </w:r>
    </w:p>
    <w:p w14:paraId="7C98BD17"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окно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для просмотра всех точек останова в вашем решении и управления ими. Это централизованное расположение особенно полезно в больших решениях или сложных сценариях отладки, в которых точки останова являются критически важными.</w:t>
      </w:r>
    </w:p>
    <w:p w14:paraId="0A9B1F3C"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можно выполнять поиск, сортировку, фильтрацию, включение, отключение или удаление точек останова. Можно также задать условия и действия или добавить новую функцию или точку останова в данных.</w:t>
      </w:r>
    </w:p>
    <w:p w14:paraId="7C09E848"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открыть окно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Windows</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ALT</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B</w:t>
      </w:r>
      <w:r w:rsidRPr="00897B42">
        <w:rPr>
          <w:rFonts w:ascii="Segoe UI" w:eastAsia="Times New Roman" w:hAnsi="Segoe UI" w:cs="Segoe UI"/>
          <w:color w:val="171717"/>
          <w:sz w:val="24"/>
          <w:szCs w:val="24"/>
          <w:lang w:eastAsia="ru-RU"/>
        </w:rPr>
        <w:t>.</w:t>
      </w:r>
    </w:p>
    <w:p w14:paraId="232107CC" w14:textId="3BF52800"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noProof/>
          <w:color w:val="171717"/>
          <w:sz w:val="24"/>
          <w:szCs w:val="24"/>
          <w:lang w:eastAsia="ru-RU"/>
        </w:rPr>
        <w:lastRenderedPageBreak/>
        <mc:AlternateContent>
          <mc:Choice Requires="wps">
            <w:drawing>
              <wp:inline distT="0" distB="0" distL="0" distR="0" wp14:anchorId="50C399EB" wp14:editId="285E126A">
                <wp:extent cx="307340" cy="307340"/>
                <wp:effectExtent l="0" t="0" r="0" b="0"/>
                <wp:docPr id="20" name="Прямоугольник 20" descr="Окно точек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F0BBC" id="Прямоугольник 20" o:spid="_x0000_s1026" alt="Окно точек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534D77B"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выбрать столбцы для отображения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xml:space="preserve">,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Показать столбцы</w:t>
      </w:r>
      <w:r w:rsidRPr="00897B42">
        <w:rPr>
          <w:rFonts w:ascii="Segoe UI" w:eastAsia="Times New Roman" w:hAnsi="Segoe UI" w:cs="Segoe UI"/>
          <w:color w:val="171717"/>
          <w:sz w:val="24"/>
          <w:szCs w:val="24"/>
          <w:lang w:eastAsia="ru-RU"/>
        </w:rPr>
        <w:t>. Выберите заголовок столбца, чтобы отсортировать список точек останова по этому столбцу.</w:t>
      </w:r>
    </w:p>
    <w:p w14:paraId="173B5045"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bookmarkStart w:id="12" w:name="BKMK_Set_a_breakpoint_at_a_function_retu"/>
      <w:bookmarkEnd w:id="12"/>
      <w:r w:rsidRPr="00897B42">
        <w:rPr>
          <w:rFonts w:ascii="Segoe UI" w:eastAsia="Times New Roman" w:hAnsi="Segoe UI" w:cs="Segoe UI"/>
          <w:b/>
          <w:bCs/>
          <w:color w:val="171717"/>
          <w:sz w:val="27"/>
          <w:szCs w:val="27"/>
          <w:lang w:eastAsia="ru-RU"/>
        </w:rPr>
        <w:t>Метки точки останова</w:t>
      </w:r>
    </w:p>
    <w:p w14:paraId="59831E9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Используйте метки для сортировки и фильтрации списка точек останова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w:t>
      </w:r>
    </w:p>
    <w:p w14:paraId="16395130" w14:textId="77777777" w:rsidR="00897B42" w:rsidRPr="00897B42" w:rsidRDefault="00897B42" w:rsidP="00897B42">
      <w:pPr>
        <w:numPr>
          <w:ilvl w:val="0"/>
          <w:numId w:val="27"/>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добавить метку к точке останова, щелкните правой кнопкой мыши точку останова в исходном коде или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xml:space="preserve">, а затем </w:t>
      </w:r>
      <w:proofErr w:type="gramStart"/>
      <w:r w:rsidRPr="00897B42">
        <w:rPr>
          <w:rFonts w:ascii="Segoe UI" w:eastAsia="Times New Roman" w:hAnsi="Segoe UI" w:cs="Segoe UI"/>
          <w:color w:val="171717"/>
          <w:sz w:val="24"/>
          <w:szCs w:val="24"/>
          <w:lang w:eastAsia="ru-RU"/>
        </w:rPr>
        <w:t>выберите</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Изменить метки</w:t>
      </w:r>
      <w:r w:rsidRPr="00897B42">
        <w:rPr>
          <w:rFonts w:ascii="Segoe UI" w:eastAsia="Times New Roman" w:hAnsi="Segoe UI" w:cs="Segoe UI"/>
          <w:color w:val="171717"/>
          <w:sz w:val="24"/>
          <w:szCs w:val="24"/>
          <w:lang w:eastAsia="ru-RU"/>
        </w:rPr>
        <w:t>. Добавьте новую метку или выберите существующую, а затем выберите </w:t>
      </w:r>
      <w:r w:rsidRPr="00897B42">
        <w:rPr>
          <w:rFonts w:ascii="Segoe UI" w:eastAsia="Times New Roman" w:hAnsi="Segoe UI" w:cs="Segoe UI"/>
          <w:b/>
          <w:bCs/>
          <w:color w:val="171717"/>
          <w:sz w:val="24"/>
          <w:szCs w:val="24"/>
          <w:lang w:eastAsia="ru-RU"/>
        </w:rPr>
        <w:t>ОК</w:t>
      </w:r>
      <w:r w:rsidRPr="00897B42">
        <w:rPr>
          <w:rFonts w:ascii="Segoe UI" w:eastAsia="Times New Roman" w:hAnsi="Segoe UI" w:cs="Segoe UI"/>
          <w:color w:val="171717"/>
          <w:sz w:val="24"/>
          <w:szCs w:val="24"/>
          <w:lang w:eastAsia="ru-RU"/>
        </w:rPr>
        <w:t>.</w:t>
      </w:r>
    </w:p>
    <w:p w14:paraId="2FEC591C" w14:textId="77777777" w:rsidR="00897B42" w:rsidRPr="00897B42" w:rsidRDefault="00897B42" w:rsidP="00897B42">
      <w:pPr>
        <w:numPr>
          <w:ilvl w:val="0"/>
          <w:numId w:val="27"/>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Отсортируйте список точек останова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выбрав </w:t>
      </w:r>
      <w:r w:rsidRPr="00897B42">
        <w:rPr>
          <w:rFonts w:ascii="Segoe UI" w:eastAsia="Times New Roman" w:hAnsi="Segoe UI" w:cs="Segoe UI"/>
          <w:b/>
          <w:bCs/>
          <w:color w:val="171717"/>
          <w:sz w:val="24"/>
          <w:szCs w:val="24"/>
          <w:lang w:eastAsia="ru-RU"/>
        </w:rPr>
        <w:t>Метки</w:t>
      </w:r>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Условия</w:t>
      </w:r>
      <w:r w:rsidRPr="00897B42">
        <w:rPr>
          <w:rFonts w:ascii="Segoe UI" w:eastAsia="Times New Roman" w:hAnsi="Segoe UI" w:cs="Segoe UI"/>
          <w:color w:val="171717"/>
          <w:sz w:val="24"/>
          <w:szCs w:val="24"/>
          <w:lang w:eastAsia="ru-RU"/>
        </w:rPr>
        <w:t xml:space="preserve"> или другие заголовки столбцов. Можно выбрать отображаемые столбцы, </w:t>
      </w:r>
      <w:proofErr w:type="gramStart"/>
      <w:r w:rsidRPr="00897B42">
        <w:rPr>
          <w:rFonts w:ascii="Segoe UI" w:eastAsia="Times New Roman" w:hAnsi="Segoe UI" w:cs="Segoe UI"/>
          <w:color w:val="171717"/>
          <w:sz w:val="24"/>
          <w:szCs w:val="24"/>
          <w:lang w:eastAsia="ru-RU"/>
        </w:rPr>
        <w:t>нажав</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Показать столбцы</w:t>
      </w:r>
      <w:r w:rsidRPr="00897B42">
        <w:rPr>
          <w:rFonts w:ascii="Segoe UI" w:eastAsia="Times New Roman" w:hAnsi="Segoe UI" w:cs="Segoe UI"/>
          <w:color w:val="171717"/>
          <w:sz w:val="24"/>
          <w:szCs w:val="24"/>
          <w:lang w:eastAsia="ru-RU"/>
        </w:rPr>
        <w:t> на панели инструментов.</w:t>
      </w:r>
    </w:p>
    <w:p w14:paraId="19234344"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Экспорт и импорт точек останова</w:t>
      </w:r>
    </w:p>
    <w:p w14:paraId="78D8551A"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сохранить или предоставить состояние и расположение точек останова, их можно экспортировать или импортировать.</w:t>
      </w:r>
    </w:p>
    <w:p w14:paraId="1E45B8A3" w14:textId="77777777" w:rsidR="00897B42" w:rsidRPr="00897B42" w:rsidRDefault="00897B42" w:rsidP="00897B42">
      <w:pPr>
        <w:numPr>
          <w:ilvl w:val="0"/>
          <w:numId w:val="2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экспортировать одну точку останова в XML-файл, щелкните правой кнопкой мыши точку останова в исходном коде или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и выберите </w:t>
      </w:r>
      <w:r w:rsidRPr="00897B42">
        <w:rPr>
          <w:rFonts w:ascii="Segoe UI" w:eastAsia="Times New Roman" w:hAnsi="Segoe UI" w:cs="Segoe UI"/>
          <w:b/>
          <w:bCs/>
          <w:color w:val="171717"/>
          <w:sz w:val="24"/>
          <w:szCs w:val="24"/>
          <w:lang w:eastAsia="ru-RU"/>
        </w:rPr>
        <w:t>Экспорт</w:t>
      </w:r>
      <w:r w:rsidRPr="00897B42">
        <w:rPr>
          <w:rFonts w:ascii="Segoe UI" w:eastAsia="Times New Roman" w:hAnsi="Segoe UI" w:cs="Segoe UI"/>
          <w:color w:val="171717"/>
          <w:sz w:val="24"/>
          <w:szCs w:val="24"/>
          <w:lang w:eastAsia="ru-RU"/>
        </w:rPr>
        <w:t> или </w:t>
      </w:r>
      <w:r w:rsidRPr="00897B42">
        <w:rPr>
          <w:rFonts w:ascii="Segoe UI" w:eastAsia="Times New Roman" w:hAnsi="Segoe UI" w:cs="Segoe UI"/>
          <w:b/>
          <w:bCs/>
          <w:color w:val="171717"/>
          <w:sz w:val="24"/>
          <w:szCs w:val="24"/>
          <w:lang w:eastAsia="ru-RU"/>
        </w:rPr>
        <w:t>Экспорт выбранных</w:t>
      </w:r>
      <w:r w:rsidRPr="00897B42">
        <w:rPr>
          <w:rFonts w:ascii="Segoe UI" w:eastAsia="Times New Roman" w:hAnsi="Segoe UI" w:cs="Segoe UI"/>
          <w:color w:val="171717"/>
          <w:sz w:val="24"/>
          <w:szCs w:val="24"/>
          <w:lang w:eastAsia="ru-RU"/>
        </w:rPr>
        <w:t>. Выберите расположение экспорта и щелкните </w:t>
      </w:r>
      <w:r w:rsidRPr="00897B42">
        <w:rPr>
          <w:rFonts w:ascii="Segoe UI" w:eastAsia="Times New Roman" w:hAnsi="Segoe UI" w:cs="Segoe UI"/>
          <w:b/>
          <w:bCs/>
          <w:color w:val="171717"/>
          <w:sz w:val="24"/>
          <w:szCs w:val="24"/>
          <w:lang w:eastAsia="ru-RU"/>
        </w:rPr>
        <w:t>Сохранить</w:t>
      </w:r>
      <w:r w:rsidRPr="00897B42">
        <w:rPr>
          <w:rFonts w:ascii="Segoe UI" w:eastAsia="Times New Roman" w:hAnsi="Segoe UI" w:cs="Segoe UI"/>
          <w:color w:val="171717"/>
          <w:sz w:val="24"/>
          <w:szCs w:val="24"/>
          <w:lang w:eastAsia="ru-RU"/>
        </w:rPr>
        <w:t>. Расположением по умолчанию является папка решения.</w:t>
      </w:r>
    </w:p>
    <w:p w14:paraId="73C91828" w14:textId="77777777" w:rsidR="00897B42" w:rsidRPr="00897B42" w:rsidRDefault="00897B42" w:rsidP="00897B42">
      <w:pPr>
        <w:numPr>
          <w:ilvl w:val="0"/>
          <w:numId w:val="2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экспортировать несколько точек останова,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установите флажки рядом с точками останова или введите условия поиска в поле </w:t>
      </w:r>
      <w:r w:rsidRPr="00897B42">
        <w:rPr>
          <w:rFonts w:ascii="Segoe UI" w:eastAsia="Times New Roman" w:hAnsi="Segoe UI" w:cs="Segoe UI"/>
          <w:b/>
          <w:bCs/>
          <w:color w:val="171717"/>
          <w:sz w:val="24"/>
          <w:szCs w:val="24"/>
          <w:lang w:eastAsia="ru-RU"/>
        </w:rPr>
        <w:t>поиска</w:t>
      </w:r>
      <w:r w:rsidRPr="00897B42">
        <w:rPr>
          <w:rFonts w:ascii="Segoe UI" w:eastAsia="Times New Roman" w:hAnsi="Segoe UI" w:cs="Segoe UI"/>
          <w:color w:val="171717"/>
          <w:sz w:val="24"/>
          <w:szCs w:val="24"/>
          <w:lang w:eastAsia="ru-RU"/>
        </w:rPr>
        <w:t xml:space="preserve">. Нажмите на </w:t>
      </w:r>
      <w:proofErr w:type="gramStart"/>
      <w:r w:rsidRPr="00897B42">
        <w:rPr>
          <w:rFonts w:ascii="Segoe UI" w:eastAsia="Times New Roman" w:hAnsi="Segoe UI" w:cs="Segoe UI"/>
          <w:color w:val="171717"/>
          <w:sz w:val="24"/>
          <w:szCs w:val="24"/>
          <w:lang w:eastAsia="ru-RU"/>
        </w:rPr>
        <w:t>значок</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Экспортировать все точки останова, соответствующие текущим критериям поиска</w:t>
      </w:r>
      <w:r w:rsidRPr="00897B42">
        <w:rPr>
          <w:rFonts w:ascii="Segoe UI" w:eastAsia="Times New Roman" w:hAnsi="Segoe UI" w:cs="Segoe UI"/>
          <w:color w:val="171717"/>
          <w:sz w:val="24"/>
          <w:szCs w:val="24"/>
          <w:lang w:eastAsia="ru-RU"/>
        </w:rPr>
        <w:t> и сохраните файл.</w:t>
      </w:r>
    </w:p>
    <w:p w14:paraId="04B0B9A9" w14:textId="77777777" w:rsidR="00897B42" w:rsidRPr="00897B42" w:rsidRDefault="00897B42" w:rsidP="00897B42">
      <w:pPr>
        <w:numPr>
          <w:ilvl w:val="0"/>
          <w:numId w:val="2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экспортировать все точки останова, снимите все флажки и оставьте поле </w:t>
      </w:r>
      <w:r w:rsidRPr="00897B42">
        <w:rPr>
          <w:rFonts w:ascii="Segoe UI" w:eastAsia="Times New Roman" w:hAnsi="Segoe UI" w:cs="Segoe UI"/>
          <w:b/>
          <w:bCs/>
          <w:color w:val="171717"/>
          <w:sz w:val="24"/>
          <w:szCs w:val="24"/>
          <w:lang w:eastAsia="ru-RU"/>
        </w:rPr>
        <w:t>поиска</w:t>
      </w:r>
      <w:r w:rsidRPr="00897B42">
        <w:rPr>
          <w:rFonts w:ascii="Segoe UI" w:eastAsia="Times New Roman" w:hAnsi="Segoe UI" w:cs="Segoe UI"/>
          <w:color w:val="171717"/>
          <w:sz w:val="24"/>
          <w:szCs w:val="24"/>
          <w:lang w:eastAsia="ru-RU"/>
        </w:rPr>
        <w:t xml:space="preserve"> пустым. Нажмите на </w:t>
      </w:r>
      <w:proofErr w:type="gramStart"/>
      <w:r w:rsidRPr="00897B42">
        <w:rPr>
          <w:rFonts w:ascii="Segoe UI" w:eastAsia="Times New Roman" w:hAnsi="Segoe UI" w:cs="Segoe UI"/>
          <w:color w:val="171717"/>
          <w:sz w:val="24"/>
          <w:szCs w:val="24"/>
          <w:lang w:eastAsia="ru-RU"/>
        </w:rPr>
        <w:t>значок</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Экспортировать все точки останова, соответствующие текущим критериям поиска</w:t>
      </w:r>
      <w:r w:rsidRPr="00897B42">
        <w:rPr>
          <w:rFonts w:ascii="Segoe UI" w:eastAsia="Times New Roman" w:hAnsi="Segoe UI" w:cs="Segoe UI"/>
          <w:color w:val="171717"/>
          <w:sz w:val="24"/>
          <w:szCs w:val="24"/>
          <w:lang w:eastAsia="ru-RU"/>
        </w:rPr>
        <w:t> и сохраните файл.</w:t>
      </w:r>
    </w:p>
    <w:p w14:paraId="0ACF3714" w14:textId="77777777" w:rsidR="00897B42" w:rsidRPr="00897B42" w:rsidRDefault="00897B42" w:rsidP="00897B42">
      <w:pPr>
        <w:numPr>
          <w:ilvl w:val="0"/>
          <w:numId w:val="28"/>
        </w:numPr>
        <w:shd w:val="clear" w:color="auto" w:fill="FFFFFF"/>
        <w:spacing w:after="0"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импортировать точки останова, 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xml:space="preserve"> выберите </w:t>
      </w:r>
      <w:proofErr w:type="gramStart"/>
      <w:r w:rsidRPr="00897B42">
        <w:rPr>
          <w:rFonts w:ascii="Segoe UI" w:eastAsia="Times New Roman" w:hAnsi="Segoe UI" w:cs="Segoe UI"/>
          <w:color w:val="171717"/>
          <w:sz w:val="24"/>
          <w:szCs w:val="24"/>
          <w:lang w:eastAsia="ru-RU"/>
        </w:rPr>
        <w:t>значок</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Импортировать точки останова из файла</w:t>
      </w:r>
      <w:r w:rsidRPr="00897B42">
        <w:rPr>
          <w:rFonts w:ascii="Segoe UI" w:eastAsia="Times New Roman" w:hAnsi="Segoe UI" w:cs="Segoe UI"/>
          <w:color w:val="171717"/>
          <w:sz w:val="24"/>
          <w:szCs w:val="24"/>
          <w:lang w:eastAsia="ru-RU"/>
        </w:rPr>
        <w:t>, перейдите к расположению XML-файла и нажмите </w:t>
      </w:r>
      <w:r w:rsidRPr="00897B42">
        <w:rPr>
          <w:rFonts w:ascii="Segoe UI" w:eastAsia="Times New Roman" w:hAnsi="Segoe UI" w:cs="Segoe UI"/>
          <w:b/>
          <w:bCs/>
          <w:color w:val="171717"/>
          <w:sz w:val="24"/>
          <w:szCs w:val="24"/>
          <w:lang w:eastAsia="ru-RU"/>
        </w:rPr>
        <w:t>Открыть</w:t>
      </w:r>
      <w:r w:rsidRPr="00897B42">
        <w:rPr>
          <w:rFonts w:ascii="Segoe UI" w:eastAsia="Times New Roman" w:hAnsi="Segoe UI" w:cs="Segoe UI"/>
          <w:color w:val="171717"/>
          <w:sz w:val="24"/>
          <w:szCs w:val="24"/>
          <w:lang w:eastAsia="ru-RU"/>
        </w:rPr>
        <w:t>.</w:t>
      </w:r>
    </w:p>
    <w:p w14:paraId="4A80B3F6" w14:textId="77777777" w:rsidR="00897B42" w:rsidRPr="00897B42" w:rsidRDefault="00897B42" w:rsidP="00897B42">
      <w:pPr>
        <w:shd w:val="clear" w:color="auto" w:fill="FFFFFF"/>
        <w:spacing w:beforeAutospacing="1" w:after="0" w:afterAutospacing="1" w:line="240" w:lineRule="auto"/>
        <w:jc w:val="left"/>
        <w:outlineLvl w:val="1"/>
        <w:rPr>
          <w:rFonts w:ascii="Segoe UI" w:eastAsia="Times New Roman" w:hAnsi="Segoe UI" w:cs="Segoe UI"/>
          <w:b/>
          <w:bCs/>
          <w:color w:val="171717"/>
          <w:sz w:val="36"/>
          <w:szCs w:val="36"/>
          <w:lang w:eastAsia="ru-RU"/>
        </w:rPr>
      </w:pPr>
      <w:bookmarkStart w:id="13" w:name="BKMK_Set_a_breakpoint_from_debugger_wind"/>
      <w:bookmarkEnd w:id="13"/>
      <w:r w:rsidRPr="00897B42">
        <w:rPr>
          <w:rFonts w:ascii="Segoe UI" w:eastAsia="Times New Roman" w:hAnsi="Segoe UI" w:cs="Segoe UI"/>
          <w:b/>
          <w:bCs/>
          <w:color w:val="171717"/>
          <w:sz w:val="36"/>
          <w:szCs w:val="36"/>
          <w:lang w:eastAsia="ru-RU"/>
        </w:rPr>
        <w:t>Установка точек останова из окон отладчика</w:t>
      </w:r>
    </w:p>
    <w:p w14:paraId="4684B8F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lastRenderedPageBreak/>
        <w:t>Можно также задать точки останова из окон отладчика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и </w:t>
      </w:r>
      <w:r w:rsidRPr="00897B42">
        <w:rPr>
          <w:rFonts w:ascii="Segoe UI" w:eastAsia="Times New Roman" w:hAnsi="Segoe UI" w:cs="Segoe UI"/>
          <w:b/>
          <w:bCs/>
          <w:color w:val="171717"/>
          <w:sz w:val="24"/>
          <w:szCs w:val="24"/>
          <w:lang w:eastAsia="ru-RU"/>
        </w:rPr>
        <w:t>Дизассемблирование</w:t>
      </w:r>
      <w:r w:rsidRPr="00897B42">
        <w:rPr>
          <w:rFonts w:ascii="Segoe UI" w:eastAsia="Times New Roman" w:hAnsi="Segoe UI" w:cs="Segoe UI"/>
          <w:color w:val="171717"/>
          <w:sz w:val="24"/>
          <w:szCs w:val="24"/>
          <w:lang w:eastAsia="ru-RU"/>
        </w:rPr>
        <w:t>.</w:t>
      </w:r>
    </w:p>
    <w:p w14:paraId="6CB891FA"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Задание точки останова в окне стека вызовов</w:t>
      </w:r>
    </w:p>
    <w:p w14:paraId="7FC51123"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прервать выполнение на инструкции или строке, к которой возвращается вызывающая функция, установите соответствующую точку останова в окне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w:t>
      </w:r>
    </w:p>
    <w:p w14:paraId="462F6C84"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b/>
          <w:bCs/>
          <w:color w:val="171717"/>
          <w:sz w:val="24"/>
          <w:szCs w:val="24"/>
          <w:lang w:eastAsia="ru-RU"/>
        </w:rPr>
        <w:t>Задание точки останова в окне стека вызовов</w:t>
      </w:r>
    </w:p>
    <w:p w14:paraId="2462E716" w14:textId="77777777" w:rsidR="00897B42" w:rsidRPr="00897B42" w:rsidRDefault="00897B42" w:rsidP="00897B42">
      <w:pPr>
        <w:numPr>
          <w:ilvl w:val="0"/>
          <w:numId w:val="29"/>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открыть окно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необходимо приостановить процесс отладки. 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Windows</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ALT</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C</w:t>
      </w:r>
      <w:r w:rsidRPr="00897B42">
        <w:rPr>
          <w:rFonts w:ascii="Segoe UI" w:eastAsia="Times New Roman" w:hAnsi="Segoe UI" w:cs="Segoe UI"/>
          <w:color w:val="171717"/>
          <w:sz w:val="24"/>
          <w:szCs w:val="24"/>
          <w:lang w:eastAsia="ru-RU"/>
        </w:rPr>
        <w:t>.</w:t>
      </w:r>
    </w:p>
    <w:p w14:paraId="0147F663" w14:textId="77777777" w:rsidR="00897B42" w:rsidRPr="00897B42" w:rsidRDefault="00897B42" w:rsidP="00897B42">
      <w:pPr>
        <w:numPr>
          <w:ilvl w:val="0"/>
          <w:numId w:val="29"/>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Стек вызовов</w:t>
      </w:r>
      <w:r w:rsidRPr="00897B42">
        <w:rPr>
          <w:rFonts w:ascii="Segoe UI" w:eastAsia="Times New Roman" w:hAnsi="Segoe UI" w:cs="Segoe UI"/>
          <w:color w:val="171717"/>
          <w:sz w:val="24"/>
          <w:szCs w:val="24"/>
          <w:lang w:eastAsia="ru-RU"/>
        </w:rPr>
        <w:t> щелкните правой кнопкой мыши вызывающую функцию и выберите </w:t>
      </w:r>
      <w:r w:rsidRPr="00897B42">
        <w:rPr>
          <w:rFonts w:ascii="Segoe UI" w:eastAsia="Times New Roman" w:hAnsi="Segoe UI" w:cs="Segoe UI"/>
          <w:b/>
          <w:bCs/>
          <w:color w:val="171717"/>
          <w:sz w:val="24"/>
          <w:szCs w:val="24"/>
          <w:lang w:eastAsia="ru-RU"/>
        </w:rPr>
        <w:t xml:space="preserve">Точка </w:t>
      </w:r>
      <w:proofErr w:type="gramStart"/>
      <w:r w:rsidRPr="00897B42">
        <w:rPr>
          <w:rFonts w:ascii="Segoe UI" w:eastAsia="Times New Roman" w:hAnsi="Segoe UI" w:cs="Segoe UI"/>
          <w:b/>
          <w:bCs/>
          <w:color w:val="171717"/>
          <w:sz w:val="24"/>
          <w:szCs w:val="24"/>
          <w:lang w:eastAsia="ru-RU"/>
        </w:rPr>
        <w:t>останова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Вставить точку останова</w:t>
      </w:r>
      <w:r w:rsidRPr="00897B42">
        <w:rPr>
          <w:rFonts w:ascii="Segoe UI" w:eastAsia="Times New Roman" w:hAnsi="Segoe UI" w:cs="Segoe UI"/>
          <w:color w:val="171717"/>
          <w:sz w:val="24"/>
          <w:szCs w:val="24"/>
          <w:lang w:eastAsia="ru-RU"/>
        </w:rPr>
        <w:t> или нажмите </w:t>
      </w:r>
      <w:r w:rsidRPr="00897B42">
        <w:rPr>
          <w:rFonts w:ascii="Segoe UI" w:eastAsia="Times New Roman" w:hAnsi="Segoe UI" w:cs="Segoe UI"/>
          <w:b/>
          <w:bCs/>
          <w:color w:val="171717"/>
          <w:sz w:val="24"/>
          <w:szCs w:val="24"/>
          <w:lang w:eastAsia="ru-RU"/>
        </w:rPr>
        <w:t>F9</w:t>
      </w:r>
      <w:r w:rsidRPr="00897B42">
        <w:rPr>
          <w:rFonts w:ascii="Segoe UI" w:eastAsia="Times New Roman" w:hAnsi="Segoe UI" w:cs="Segoe UI"/>
          <w:color w:val="171717"/>
          <w:sz w:val="24"/>
          <w:szCs w:val="24"/>
          <w:lang w:eastAsia="ru-RU"/>
        </w:rPr>
        <w:t>.</w:t>
      </w:r>
    </w:p>
    <w:p w14:paraId="40C3DAB4" w14:textId="77777777" w:rsidR="00897B42" w:rsidRPr="00897B42" w:rsidRDefault="00897B42" w:rsidP="00897B42">
      <w:p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левом поле стека вызовов рядом с именем вызова функции появится символ точки останова.</w:t>
      </w:r>
    </w:p>
    <w:p w14:paraId="34AA01B6"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Точки останова</w:t>
      </w:r>
      <w:r w:rsidRPr="00897B42">
        <w:rPr>
          <w:rFonts w:ascii="Segoe UI" w:eastAsia="Times New Roman" w:hAnsi="Segoe UI" w:cs="Segoe UI"/>
          <w:color w:val="171717"/>
          <w:sz w:val="24"/>
          <w:szCs w:val="24"/>
          <w:lang w:eastAsia="ru-RU"/>
        </w:rPr>
        <w:t> точка останова стека вызова будет представлена как адрес с областью памяти, который соответствует следующей исполняемой инструкции в функции.</w:t>
      </w:r>
    </w:p>
    <w:p w14:paraId="79106BA5"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Отладчик приостанавливает выполнение на этой инструкции.</w:t>
      </w:r>
    </w:p>
    <w:p w14:paraId="05FE928E"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Более подробную информацию о стеке вызовов см. в разделе </w:t>
      </w:r>
      <w:hyperlink r:id="rId58" w:history="1">
        <w:r w:rsidRPr="00897B42">
          <w:rPr>
            <w:rFonts w:ascii="Segoe UI" w:eastAsia="Times New Roman" w:hAnsi="Segoe UI" w:cs="Segoe UI"/>
            <w:color w:val="0000FF"/>
            <w:sz w:val="24"/>
            <w:szCs w:val="24"/>
            <w:u w:val="single"/>
            <w:lang w:eastAsia="ru-RU"/>
          </w:rPr>
          <w:t>Практическое руководство. Использование окна стека вызова</w:t>
        </w:r>
      </w:hyperlink>
      <w:r w:rsidRPr="00897B42">
        <w:rPr>
          <w:rFonts w:ascii="Segoe UI" w:eastAsia="Times New Roman" w:hAnsi="Segoe UI" w:cs="Segoe UI"/>
          <w:color w:val="171717"/>
          <w:sz w:val="24"/>
          <w:szCs w:val="24"/>
          <w:lang w:eastAsia="ru-RU"/>
        </w:rPr>
        <w:t>.</w:t>
      </w:r>
    </w:p>
    <w:p w14:paraId="1248FD92" w14:textId="77777777" w:rsidR="00897B42" w:rsidRPr="00897B42" w:rsidRDefault="00897B42" w:rsidP="00897B42">
      <w:pPr>
        <w:shd w:val="clear" w:color="auto" w:fill="FFFFFF"/>
        <w:spacing w:before="100" w:beforeAutospacing="1" w:after="100" w:afterAutospacing="1" w:line="240" w:lineRule="auto"/>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Сведения о визуальном отслеживании точек останова во время выполнения кода см. в разделе </w:t>
      </w:r>
      <w:hyperlink r:id="rId59" w:history="1">
        <w:r w:rsidRPr="00897B42">
          <w:rPr>
            <w:rFonts w:ascii="Segoe UI" w:eastAsia="Times New Roman" w:hAnsi="Segoe UI" w:cs="Segoe UI"/>
            <w:color w:val="0000FF"/>
            <w:sz w:val="24"/>
            <w:szCs w:val="24"/>
            <w:u w:val="single"/>
            <w:lang w:eastAsia="ru-RU"/>
          </w:rPr>
          <w:t>Сопоставление методов в стеке вызовов при отладке</w:t>
        </w:r>
      </w:hyperlink>
      <w:r w:rsidRPr="00897B42">
        <w:rPr>
          <w:rFonts w:ascii="Segoe UI" w:eastAsia="Times New Roman" w:hAnsi="Segoe UI" w:cs="Segoe UI"/>
          <w:color w:val="171717"/>
          <w:sz w:val="24"/>
          <w:szCs w:val="24"/>
          <w:lang w:eastAsia="ru-RU"/>
        </w:rPr>
        <w:t>.</w:t>
      </w:r>
    </w:p>
    <w:p w14:paraId="1534956B" w14:textId="77777777" w:rsidR="00897B42" w:rsidRPr="00897B42" w:rsidRDefault="00897B42" w:rsidP="00897B42">
      <w:pPr>
        <w:shd w:val="clear" w:color="auto" w:fill="FFFFFF"/>
        <w:spacing w:beforeAutospacing="1" w:after="0" w:afterAutospacing="1" w:line="240" w:lineRule="auto"/>
        <w:jc w:val="left"/>
        <w:outlineLvl w:val="2"/>
        <w:rPr>
          <w:rFonts w:ascii="Segoe UI" w:eastAsia="Times New Roman" w:hAnsi="Segoe UI" w:cs="Segoe UI"/>
          <w:b/>
          <w:bCs/>
          <w:color w:val="171717"/>
          <w:sz w:val="27"/>
          <w:szCs w:val="27"/>
          <w:lang w:eastAsia="ru-RU"/>
        </w:rPr>
      </w:pPr>
      <w:r w:rsidRPr="00897B42">
        <w:rPr>
          <w:rFonts w:ascii="Segoe UI" w:eastAsia="Times New Roman" w:hAnsi="Segoe UI" w:cs="Segoe UI"/>
          <w:b/>
          <w:bCs/>
          <w:color w:val="171717"/>
          <w:sz w:val="27"/>
          <w:szCs w:val="27"/>
          <w:lang w:eastAsia="ru-RU"/>
        </w:rPr>
        <w:t>Задание точки останова в окне дизассемблирования</w:t>
      </w:r>
    </w:p>
    <w:p w14:paraId="1D54F95F" w14:textId="77777777" w:rsidR="00897B42" w:rsidRPr="00897B42" w:rsidRDefault="00897B42" w:rsidP="00897B42">
      <w:pPr>
        <w:numPr>
          <w:ilvl w:val="0"/>
          <w:numId w:val="30"/>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Чтобы открыть окно </w:t>
      </w:r>
      <w:r w:rsidRPr="00897B42">
        <w:rPr>
          <w:rFonts w:ascii="Segoe UI" w:eastAsia="Times New Roman" w:hAnsi="Segoe UI" w:cs="Segoe UI"/>
          <w:b/>
          <w:bCs/>
          <w:color w:val="171717"/>
          <w:sz w:val="24"/>
          <w:szCs w:val="24"/>
          <w:lang w:eastAsia="ru-RU"/>
        </w:rPr>
        <w:t>Дизассемблирование</w:t>
      </w:r>
      <w:r w:rsidRPr="00897B42">
        <w:rPr>
          <w:rFonts w:ascii="Segoe UI" w:eastAsia="Times New Roman" w:hAnsi="Segoe UI" w:cs="Segoe UI"/>
          <w:color w:val="171717"/>
          <w:sz w:val="24"/>
          <w:szCs w:val="24"/>
          <w:lang w:eastAsia="ru-RU"/>
        </w:rPr>
        <w:t>, необходимо приостановить процесс отладки. Выберите </w:t>
      </w:r>
      <w:proofErr w:type="gramStart"/>
      <w:r w:rsidRPr="00897B42">
        <w:rPr>
          <w:rFonts w:ascii="Segoe UI" w:eastAsia="Times New Roman" w:hAnsi="Segoe UI" w:cs="Segoe UI"/>
          <w:b/>
          <w:bCs/>
          <w:color w:val="171717"/>
          <w:sz w:val="24"/>
          <w:szCs w:val="24"/>
          <w:lang w:eastAsia="ru-RU"/>
        </w:rPr>
        <w:t>Отладка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Windows</w:t>
      </w:r>
      <w:r w:rsidRPr="00897B42">
        <w:rPr>
          <w:rFonts w:ascii="Segoe UI" w:eastAsia="Times New Roman" w:hAnsi="Segoe UI" w:cs="Segoe UI"/>
          <w:color w:val="171717"/>
          <w:sz w:val="24"/>
          <w:szCs w:val="24"/>
          <w:lang w:eastAsia="ru-RU"/>
        </w:rPr>
        <w:t> &gt; </w:t>
      </w:r>
      <w:r w:rsidRPr="00897B42">
        <w:rPr>
          <w:rFonts w:ascii="Segoe UI" w:eastAsia="Times New Roman" w:hAnsi="Segoe UI" w:cs="Segoe UI"/>
          <w:b/>
          <w:bCs/>
          <w:color w:val="171717"/>
          <w:sz w:val="24"/>
          <w:szCs w:val="24"/>
          <w:lang w:eastAsia="ru-RU"/>
        </w:rPr>
        <w:t>Дизассемблирование</w:t>
      </w:r>
      <w:r w:rsidRPr="00897B42">
        <w:rPr>
          <w:rFonts w:ascii="Segoe UI" w:eastAsia="Times New Roman" w:hAnsi="Segoe UI" w:cs="Segoe UI"/>
          <w:color w:val="171717"/>
          <w:sz w:val="24"/>
          <w:szCs w:val="24"/>
          <w:lang w:eastAsia="ru-RU"/>
        </w:rPr>
        <w:t> или нажмите клавиши </w:t>
      </w:r>
      <w:r w:rsidRPr="00897B42">
        <w:rPr>
          <w:rFonts w:ascii="Segoe UI" w:eastAsia="Times New Roman" w:hAnsi="Segoe UI" w:cs="Segoe UI"/>
          <w:b/>
          <w:bCs/>
          <w:color w:val="171717"/>
          <w:sz w:val="24"/>
          <w:szCs w:val="24"/>
          <w:lang w:eastAsia="ru-RU"/>
        </w:rPr>
        <w:t>CTRL</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ALT</w:t>
      </w:r>
      <w:r w:rsidRPr="00897B42">
        <w:rPr>
          <w:rFonts w:ascii="Segoe UI" w:eastAsia="Times New Roman" w:hAnsi="Segoe UI" w:cs="Segoe UI"/>
          <w:color w:val="171717"/>
          <w:sz w:val="24"/>
          <w:szCs w:val="24"/>
          <w:lang w:eastAsia="ru-RU"/>
        </w:rPr>
        <w:t>+</w:t>
      </w:r>
      <w:r w:rsidRPr="00897B42">
        <w:rPr>
          <w:rFonts w:ascii="Segoe UI" w:eastAsia="Times New Roman" w:hAnsi="Segoe UI" w:cs="Segoe UI"/>
          <w:b/>
          <w:bCs/>
          <w:color w:val="171717"/>
          <w:sz w:val="24"/>
          <w:szCs w:val="24"/>
          <w:lang w:eastAsia="ru-RU"/>
        </w:rPr>
        <w:t>D</w:t>
      </w:r>
      <w:r w:rsidRPr="00897B42">
        <w:rPr>
          <w:rFonts w:ascii="Segoe UI" w:eastAsia="Times New Roman" w:hAnsi="Segoe UI" w:cs="Segoe UI"/>
          <w:color w:val="171717"/>
          <w:sz w:val="24"/>
          <w:szCs w:val="24"/>
          <w:lang w:eastAsia="ru-RU"/>
        </w:rPr>
        <w:t>.</w:t>
      </w:r>
    </w:p>
    <w:p w14:paraId="5FEF80A2" w14:textId="77777777" w:rsidR="00897B42" w:rsidRPr="00897B42" w:rsidRDefault="00897B42" w:rsidP="00897B42">
      <w:pPr>
        <w:numPr>
          <w:ilvl w:val="0"/>
          <w:numId w:val="30"/>
        </w:numPr>
        <w:shd w:val="clear" w:color="auto" w:fill="FFFFFF"/>
        <w:spacing w:before="100" w:beforeAutospacing="1" w:after="100" w:afterAutospacing="1" w:line="240" w:lineRule="auto"/>
        <w:ind w:left="1290"/>
        <w:jc w:val="left"/>
        <w:rPr>
          <w:rFonts w:ascii="Segoe UI" w:eastAsia="Times New Roman" w:hAnsi="Segoe UI" w:cs="Segoe UI"/>
          <w:color w:val="171717"/>
          <w:sz w:val="24"/>
          <w:szCs w:val="24"/>
          <w:lang w:eastAsia="ru-RU"/>
        </w:rPr>
      </w:pPr>
      <w:r w:rsidRPr="00897B42">
        <w:rPr>
          <w:rFonts w:ascii="Segoe UI" w:eastAsia="Times New Roman" w:hAnsi="Segoe UI" w:cs="Segoe UI"/>
          <w:color w:val="171717"/>
          <w:sz w:val="24"/>
          <w:szCs w:val="24"/>
          <w:lang w:eastAsia="ru-RU"/>
        </w:rPr>
        <w:t>В окне </w:t>
      </w:r>
      <w:r w:rsidRPr="00897B42">
        <w:rPr>
          <w:rFonts w:ascii="Segoe UI" w:eastAsia="Times New Roman" w:hAnsi="Segoe UI" w:cs="Segoe UI"/>
          <w:b/>
          <w:bCs/>
          <w:color w:val="171717"/>
          <w:sz w:val="24"/>
          <w:szCs w:val="24"/>
          <w:lang w:eastAsia="ru-RU"/>
        </w:rPr>
        <w:t>Дизассемблирование</w:t>
      </w:r>
      <w:r w:rsidRPr="00897B42">
        <w:rPr>
          <w:rFonts w:ascii="Segoe UI" w:eastAsia="Times New Roman" w:hAnsi="Segoe UI" w:cs="Segoe UI"/>
          <w:color w:val="171717"/>
          <w:sz w:val="24"/>
          <w:szCs w:val="24"/>
          <w:lang w:eastAsia="ru-RU"/>
        </w:rPr>
        <w:t> щелкните в левом поле инструкции, на которой нужно прервать выполнение. Можно также выбрать строку и нажать клавишу </w:t>
      </w:r>
      <w:r w:rsidRPr="00897B42">
        <w:rPr>
          <w:rFonts w:ascii="Segoe UI" w:eastAsia="Times New Roman" w:hAnsi="Segoe UI" w:cs="Segoe UI"/>
          <w:b/>
          <w:bCs/>
          <w:color w:val="171717"/>
          <w:sz w:val="24"/>
          <w:szCs w:val="24"/>
          <w:lang w:eastAsia="ru-RU"/>
        </w:rPr>
        <w:t>F9</w:t>
      </w:r>
      <w:r w:rsidRPr="00897B42">
        <w:rPr>
          <w:rFonts w:ascii="Segoe UI" w:eastAsia="Times New Roman" w:hAnsi="Segoe UI" w:cs="Segoe UI"/>
          <w:color w:val="171717"/>
          <w:sz w:val="24"/>
          <w:szCs w:val="24"/>
          <w:lang w:eastAsia="ru-RU"/>
        </w:rPr>
        <w:t> или щелкнуть правой кнопкой мыши и выбрать </w:t>
      </w:r>
      <w:r w:rsidRPr="00897B42">
        <w:rPr>
          <w:rFonts w:ascii="Segoe UI" w:eastAsia="Times New Roman" w:hAnsi="Segoe UI" w:cs="Segoe UI"/>
          <w:b/>
          <w:bCs/>
          <w:color w:val="171717"/>
          <w:sz w:val="24"/>
          <w:szCs w:val="24"/>
          <w:lang w:eastAsia="ru-RU"/>
        </w:rPr>
        <w:t xml:space="preserve">Точка </w:t>
      </w:r>
      <w:proofErr w:type="gramStart"/>
      <w:r w:rsidRPr="00897B42">
        <w:rPr>
          <w:rFonts w:ascii="Segoe UI" w:eastAsia="Times New Roman" w:hAnsi="Segoe UI" w:cs="Segoe UI"/>
          <w:b/>
          <w:bCs/>
          <w:color w:val="171717"/>
          <w:sz w:val="24"/>
          <w:szCs w:val="24"/>
          <w:lang w:eastAsia="ru-RU"/>
        </w:rPr>
        <w:t>останова</w:t>
      </w:r>
      <w:r w:rsidRPr="00897B42">
        <w:rPr>
          <w:rFonts w:ascii="Segoe UI" w:eastAsia="Times New Roman" w:hAnsi="Segoe UI" w:cs="Segoe UI"/>
          <w:color w:val="171717"/>
          <w:sz w:val="24"/>
          <w:szCs w:val="24"/>
          <w:lang w:eastAsia="ru-RU"/>
        </w:rPr>
        <w:t> &gt;</w:t>
      </w:r>
      <w:proofErr w:type="gramEnd"/>
      <w:r w:rsidRPr="00897B42">
        <w:rPr>
          <w:rFonts w:ascii="Segoe UI" w:eastAsia="Times New Roman" w:hAnsi="Segoe UI" w:cs="Segoe UI"/>
          <w:color w:val="171717"/>
          <w:sz w:val="24"/>
          <w:szCs w:val="24"/>
          <w:lang w:eastAsia="ru-RU"/>
        </w:rPr>
        <w:t> </w:t>
      </w:r>
      <w:r w:rsidRPr="00897B42">
        <w:rPr>
          <w:rFonts w:ascii="Segoe UI" w:eastAsia="Times New Roman" w:hAnsi="Segoe UI" w:cs="Segoe UI"/>
          <w:b/>
          <w:bCs/>
          <w:color w:val="171717"/>
          <w:sz w:val="24"/>
          <w:szCs w:val="24"/>
          <w:lang w:eastAsia="ru-RU"/>
        </w:rPr>
        <w:t>Вставить точку останова</w:t>
      </w:r>
      <w:r w:rsidRPr="00897B42">
        <w:rPr>
          <w:rFonts w:ascii="Segoe UI" w:eastAsia="Times New Roman" w:hAnsi="Segoe UI" w:cs="Segoe UI"/>
          <w:color w:val="171717"/>
          <w:sz w:val="24"/>
          <w:szCs w:val="24"/>
          <w:lang w:eastAsia="ru-RU"/>
        </w:rPr>
        <w:t>.</w:t>
      </w:r>
    </w:p>
    <w:p w14:paraId="72747A79" w14:textId="77777777" w:rsidR="00897B42" w:rsidRDefault="00897B42"/>
    <w:sectPr w:rsidR="00897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675084"/>
    <w:multiLevelType w:val="multilevel"/>
    <w:tmpl w:val="289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44CEE"/>
    <w:multiLevelType w:val="multilevel"/>
    <w:tmpl w:val="053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B79"/>
    <w:multiLevelType w:val="multilevel"/>
    <w:tmpl w:val="EF8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23F25"/>
    <w:multiLevelType w:val="multilevel"/>
    <w:tmpl w:val="440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65CAE"/>
    <w:multiLevelType w:val="multilevel"/>
    <w:tmpl w:val="B39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816A6"/>
    <w:multiLevelType w:val="multilevel"/>
    <w:tmpl w:val="0D6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B746E"/>
    <w:multiLevelType w:val="multilevel"/>
    <w:tmpl w:val="C574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A2C8B"/>
    <w:multiLevelType w:val="multilevel"/>
    <w:tmpl w:val="06F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732C5"/>
    <w:multiLevelType w:val="multilevel"/>
    <w:tmpl w:val="E546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743D"/>
    <w:multiLevelType w:val="multilevel"/>
    <w:tmpl w:val="2CE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D60BC"/>
    <w:multiLevelType w:val="multilevel"/>
    <w:tmpl w:val="9B7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3226F"/>
    <w:multiLevelType w:val="multilevel"/>
    <w:tmpl w:val="8534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654F3"/>
    <w:multiLevelType w:val="multilevel"/>
    <w:tmpl w:val="678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153A5"/>
    <w:multiLevelType w:val="multilevel"/>
    <w:tmpl w:val="75E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9283A"/>
    <w:multiLevelType w:val="multilevel"/>
    <w:tmpl w:val="D1D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CFE"/>
    <w:multiLevelType w:val="multilevel"/>
    <w:tmpl w:val="CA1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5767F"/>
    <w:multiLevelType w:val="multilevel"/>
    <w:tmpl w:val="67E2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8660BE"/>
    <w:multiLevelType w:val="multilevel"/>
    <w:tmpl w:val="6CC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91E57"/>
    <w:multiLevelType w:val="multilevel"/>
    <w:tmpl w:val="49DE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D5F6D"/>
    <w:multiLevelType w:val="multilevel"/>
    <w:tmpl w:val="5444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07109"/>
    <w:multiLevelType w:val="multilevel"/>
    <w:tmpl w:val="602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B505A"/>
    <w:multiLevelType w:val="multilevel"/>
    <w:tmpl w:val="875A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D1598"/>
    <w:multiLevelType w:val="multilevel"/>
    <w:tmpl w:val="4B0A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13"/>
  </w:num>
  <w:num w:numId="9">
    <w:abstractNumId w:val="14"/>
  </w:num>
  <w:num w:numId="10">
    <w:abstractNumId w:val="11"/>
  </w:num>
  <w:num w:numId="11">
    <w:abstractNumId w:val="12"/>
  </w:num>
  <w:num w:numId="12">
    <w:abstractNumId w:val="16"/>
  </w:num>
  <w:num w:numId="13">
    <w:abstractNumId w:val="5"/>
  </w:num>
  <w:num w:numId="14">
    <w:abstractNumId w:val="7"/>
  </w:num>
  <w:num w:numId="15">
    <w:abstractNumId w:val="26"/>
  </w:num>
  <w:num w:numId="16">
    <w:abstractNumId w:val="20"/>
  </w:num>
  <w:num w:numId="17">
    <w:abstractNumId w:val="15"/>
  </w:num>
  <w:num w:numId="18">
    <w:abstractNumId w:val="17"/>
  </w:num>
  <w:num w:numId="19">
    <w:abstractNumId w:val="27"/>
  </w:num>
  <w:num w:numId="20">
    <w:abstractNumId w:val="18"/>
  </w:num>
  <w:num w:numId="21">
    <w:abstractNumId w:val="8"/>
  </w:num>
  <w:num w:numId="22">
    <w:abstractNumId w:val="19"/>
  </w:num>
  <w:num w:numId="23">
    <w:abstractNumId w:val="22"/>
  </w:num>
  <w:num w:numId="24">
    <w:abstractNumId w:val="6"/>
  </w:num>
  <w:num w:numId="25">
    <w:abstractNumId w:val="23"/>
  </w:num>
  <w:num w:numId="26">
    <w:abstractNumId w:val="24"/>
  </w:num>
  <w:num w:numId="27">
    <w:abstractNumId w:val="21"/>
  </w:num>
  <w:num w:numId="28">
    <w:abstractNumId w:val="25"/>
  </w:num>
  <w:num w:numId="29">
    <w:abstractNumId w:val="1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B3"/>
    <w:rsid w:val="00007B47"/>
    <w:rsid w:val="000B5F28"/>
    <w:rsid w:val="000D3DBE"/>
    <w:rsid w:val="000F39D1"/>
    <w:rsid w:val="000F6F30"/>
    <w:rsid w:val="001012F4"/>
    <w:rsid w:val="002B4374"/>
    <w:rsid w:val="00447739"/>
    <w:rsid w:val="005F38ED"/>
    <w:rsid w:val="006730BC"/>
    <w:rsid w:val="006811A6"/>
    <w:rsid w:val="007A7BB4"/>
    <w:rsid w:val="00897B42"/>
    <w:rsid w:val="009148DD"/>
    <w:rsid w:val="00AC11F8"/>
    <w:rsid w:val="00D344EF"/>
    <w:rsid w:val="00D81BC9"/>
    <w:rsid w:val="00D96E05"/>
    <w:rsid w:val="00EB0713"/>
    <w:rsid w:val="00EC5FB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265F"/>
  <w15:chartTrackingRefBased/>
  <w15:docId w15:val="{3034E799-5F83-4C58-BBAA-11E2624B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iPriority w:val="9"/>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uiPriority w:val="9"/>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paragraph" w:customStyle="1" w:styleId="readingtime">
    <w:name w:val="readingtime"/>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contributors-holder">
    <w:name w:val="contributors-holder"/>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facepile-item">
    <w:name w:val="facepile-item"/>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alert-title">
    <w:name w:val="alert-title"/>
    <w:basedOn w:val="a"/>
    <w:rsid w:val="00897B42"/>
    <w:pPr>
      <w:spacing w:before="100" w:beforeAutospacing="1" w:after="100" w:afterAutospacing="1" w:line="240" w:lineRule="auto"/>
      <w:jc w:val="left"/>
    </w:pPr>
    <w:rPr>
      <w:rFonts w:eastAsia="Times New Roman" w:cs="Times New Roman"/>
      <w:sz w:val="24"/>
      <w:szCs w:val="24"/>
      <w:lang w:eastAsia="ru-RU"/>
    </w:rPr>
  </w:style>
  <w:style w:type="character" w:customStyle="1" w:styleId="language">
    <w:name w:val="language"/>
    <w:basedOn w:val="a0"/>
    <w:rsid w:val="0089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5201">
      <w:bodyDiv w:val="1"/>
      <w:marLeft w:val="0"/>
      <w:marRight w:val="0"/>
      <w:marTop w:val="0"/>
      <w:marBottom w:val="0"/>
      <w:divBdr>
        <w:top w:val="none" w:sz="0" w:space="0" w:color="auto"/>
        <w:left w:val="none" w:sz="0" w:space="0" w:color="auto"/>
        <w:bottom w:val="none" w:sz="0" w:space="0" w:color="auto"/>
        <w:right w:val="none" w:sz="0" w:space="0" w:color="auto"/>
      </w:divBdr>
      <w:divsChild>
        <w:div w:id="334646727">
          <w:marLeft w:val="0"/>
          <w:marRight w:val="0"/>
          <w:marTop w:val="0"/>
          <w:marBottom w:val="0"/>
          <w:divBdr>
            <w:top w:val="none" w:sz="0" w:space="0" w:color="auto"/>
            <w:left w:val="none" w:sz="0" w:space="0" w:color="auto"/>
            <w:bottom w:val="none" w:sz="0" w:space="0" w:color="auto"/>
            <w:right w:val="none" w:sz="0" w:space="0" w:color="auto"/>
          </w:divBdr>
          <w:divsChild>
            <w:div w:id="2024428023">
              <w:marLeft w:val="0"/>
              <w:marRight w:val="0"/>
              <w:marTop w:val="0"/>
              <w:marBottom w:val="0"/>
              <w:divBdr>
                <w:top w:val="none" w:sz="0" w:space="0" w:color="auto"/>
                <w:left w:val="none" w:sz="0" w:space="0" w:color="auto"/>
                <w:bottom w:val="none" w:sz="0" w:space="0" w:color="auto"/>
                <w:right w:val="none" w:sz="0" w:space="0" w:color="auto"/>
              </w:divBdr>
            </w:div>
          </w:divsChild>
        </w:div>
        <w:div w:id="1994479430">
          <w:marLeft w:val="0"/>
          <w:marRight w:val="0"/>
          <w:marTop w:val="0"/>
          <w:marBottom w:val="0"/>
          <w:divBdr>
            <w:top w:val="none" w:sz="0" w:space="0" w:color="auto"/>
            <w:left w:val="none" w:sz="0" w:space="0" w:color="auto"/>
            <w:bottom w:val="none" w:sz="0" w:space="0" w:color="auto"/>
            <w:right w:val="none" w:sz="0" w:space="0" w:color="auto"/>
          </w:divBdr>
        </w:div>
        <w:div w:id="859319428">
          <w:marLeft w:val="0"/>
          <w:marRight w:val="0"/>
          <w:marTop w:val="0"/>
          <w:marBottom w:val="0"/>
          <w:divBdr>
            <w:top w:val="none" w:sz="0" w:space="0" w:color="auto"/>
            <w:left w:val="none" w:sz="0" w:space="0" w:color="auto"/>
            <w:bottom w:val="none" w:sz="0" w:space="0" w:color="auto"/>
            <w:right w:val="none" w:sz="0" w:space="0" w:color="auto"/>
          </w:divBdr>
        </w:div>
        <w:div w:id="1297489755">
          <w:marLeft w:val="0"/>
          <w:marRight w:val="0"/>
          <w:marTop w:val="0"/>
          <w:marBottom w:val="0"/>
          <w:divBdr>
            <w:top w:val="none" w:sz="0" w:space="0" w:color="auto"/>
            <w:left w:val="none" w:sz="0" w:space="0" w:color="auto"/>
            <w:bottom w:val="none" w:sz="0" w:space="0" w:color="auto"/>
            <w:right w:val="none" w:sz="0" w:space="0" w:color="auto"/>
          </w:divBdr>
        </w:div>
        <w:div w:id="171264989">
          <w:marLeft w:val="0"/>
          <w:marRight w:val="0"/>
          <w:marTop w:val="0"/>
          <w:marBottom w:val="0"/>
          <w:divBdr>
            <w:top w:val="none" w:sz="0" w:space="0" w:color="auto"/>
            <w:left w:val="none" w:sz="0" w:space="0" w:color="auto"/>
            <w:bottom w:val="none" w:sz="0" w:space="0" w:color="auto"/>
            <w:right w:val="none" w:sz="0" w:space="0" w:color="auto"/>
          </w:divBdr>
        </w:div>
        <w:div w:id="1980183801">
          <w:marLeft w:val="0"/>
          <w:marRight w:val="0"/>
          <w:marTop w:val="0"/>
          <w:marBottom w:val="0"/>
          <w:divBdr>
            <w:top w:val="none" w:sz="0" w:space="0" w:color="auto"/>
            <w:left w:val="none" w:sz="0" w:space="0" w:color="auto"/>
            <w:bottom w:val="none" w:sz="0" w:space="0" w:color="auto"/>
            <w:right w:val="none" w:sz="0" w:space="0" w:color="auto"/>
          </w:divBdr>
        </w:div>
        <w:div w:id="1201629590">
          <w:marLeft w:val="0"/>
          <w:marRight w:val="0"/>
          <w:marTop w:val="0"/>
          <w:marBottom w:val="0"/>
          <w:divBdr>
            <w:top w:val="none" w:sz="0" w:space="0" w:color="auto"/>
            <w:left w:val="none" w:sz="0" w:space="0" w:color="auto"/>
            <w:bottom w:val="none" w:sz="0" w:space="0" w:color="auto"/>
            <w:right w:val="none" w:sz="0" w:space="0" w:color="auto"/>
          </w:divBdr>
        </w:div>
        <w:div w:id="1141770795">
          <w:marLeft w:val="0"/>
          <w:marRight w:val="0"/>
          <w:marTop w:val="0"/>
          <w:marBottom w:val="0"/>
          <w:divBdr>
            <w:top w:val="none" w:sz="0" w:space="0" w:color="auto"/>
            <w:left w:val="none" w:sz="0" w:space="0" w:color="auto"/>
            <w:bottom w:val="none" w:sz="0" w:space="0" w:color="auto"/>
            <w:right w:val="none" w:sz="0" w:space="0" w:color="auto"/>
          </w:divBdr>
        </w:div>
        <w:div w:id="633950675">
          <w:marLeft w:val="0"/>
          <w:marRight w:val="0"/>
          <w:marTop w:val="0"/>
          <w:marBottom w:val="0"/>
          <w:divBdr>
            <w:top w:val="none" w:sz="0" w:space="0" w:color="auto"/>
            <w:left w:val="none" w:sz="0" w:space="0" w:color="auto"/>
            <w:bottom w:val="none" w:sz="0" w:space="0" w:color="auto"/>
            <w:right w:val="none" w:sz="0" w:space="0" w:color="auto"/>
          </w:divBdr>
        </w:div>
        <w:div w:id="933126223">
          <w:marLeft w:val="0"/>
          <w:marRight w:val="0"/>
          <w:marTop w:val="0"/>
          <w:marBottom w:val="0"/>
          <w:divBdr>
            <w:top w:val="none" w:sz="0" w:space="0" w:color="auto"/>
            <w:left w:val="none" w:sz="0" w:space="0" w:color="auto"/>
            <w:bottom w:val="none" w:sz="0" w:space="0" w:color="auto"/>
            <w:right w:val="none" w:sz="0" w:space="0" w:color="auto"/>
          </w:divBdr>
        </w:div>
        <w:div w:id="1294099139">
          <w:marLeft w:val="0"/>
          <w:marRight w:val="0"/>
          <w:marTop w:val="0"/>
          <w:marBottom w:val="0"/>
          <w:divBdr>
            <w:top w:val="none" w:sz="0" w:space="0" w:color="auto"/>
            <w:left w:val="none" w:sz="0" w:space="0" w:color="auto"/>
            <w:bottom w:val="none" w:sz="0" w:space="0" w:color="auto"/>
            <w:right w:val="none" w:sz="0" w:space="0" w:color="auto"/>
          </w:divBdr>
        </w:div>
        <w:div w:id="1952126645">
          <w:marLeft w:val="0"/>
          <w:marRight w:val="0"/>
          <w:marTop w:val="0"/>
          <w:marBottom w:val="0"/>
          <w:divBdr>
            <w:top w:val="none" w:sz="0" w:space="0" w:color="auto"/>
            <w:left w:val="none" w:sz="0" w:space="0" w:color="auto"/>
            <w:bottom w:val="none" w:sz="0" w:space="0" w:color="auto"/>
            <w:right w:val="none" w:sz="0" w:space="0" w:color="auto"/>
          </w:divBdr>
        </w:div>
        <w:div w:id="534199029">
          <w:marLeft w:val="0"/>
          <w:marRight w:val="0"/>
          <w:marTop w:val="0"/>
          <w:marBottom w:val="0"/>
          <w:divBdr>
            <w:top w:val="none" w:sz="0" w:space="0" w:color="auto"/>
            <w:left w:val="none" w:sz="0" w:space="0" w:color="auto"/>
            <w:bottom w:val="none" w:sz="0" w:space="0" w:color="auto"/>
            <w:right w:val="none" w:sz="0" w:space="0" w:color="auto"/>
          </w:divBdr>
        </w:div>
        <w:div w:id="1706438988">
          <w:marLeft w:val="0"/>
          <w:marRight w:val="0"/>
          <w:marTop w:val="0"/>
          <w:marBottom w:val="0"/>
          <w:divBdr>
            <w:top w:val="none" w:sz="0" w:space="0" w:color="auto"/>
            <w:left w:val="none" w:sz="0" w:space="0" w:color="auto"/>
            <w:bottom w:val="none" w:sz="0" w:space="0" w:color="auto"/>
            <w:right w:val="none" w:sz="0" w:space="0" w:color="auto"/>
          </w:divBdr>
        </w:div>
        <w:div w:id="877010035">
          <w:marLeft w:val="0"/>
          <w:marRight w:val="0"/>
          <w:marTop w:val="0"/>
          <w:marBottom w:val="0"/>
          <w:divBdr>
            <w:top w:val="none" w:sz="0" w:space="0" w:color="auto"/>
            <w:left w:val="none" w:sz="0" w:space="0" w:color="auto"/>
            <w:bottom w:val="none" w:sz="0" w:space="0" w:color="auto"/>
            <w:right w:val="none" w:sz="0" w:space="0" w:color="auto"/>
          </w:divBdr>
        </w:div>
        <w:div w:id="1846435570">
          <w:marLeft w:val="0"/>
          <w:marRight w:val="0"/>
          <w:marTop w:val="0"/>
          <w:marBottom w:val="0"/>
          <w:divBdr>
            <w:top w:val="none" w:sz="0" w:space="0" w:color="auto"/>
            <w:left w:val="none" w:sz="0" w:space="0" w:color="auto"/>
            <w:bottom w:val="none" w:sz="0" w:space="0" w:color="auto"/>
            <w:right w:val="none" w:sz="0" w:space="0" w:color="auto"/>
          </w:divBdr>
        </w:div>
        <w:div w:id="456534091">
          <w:marLeft w:val="0"/>
          <w:marRight w:val="0"/>
          <w:marTop w:val="0"/>
          <w:marBottom w:val="0"/>
          <w:divBdr>
            <w:top w:val="none" w:sz="0" w:space="0" w:color="auto"/>
            <w:left w:val="none" w:sz="0" w:space="0" w:color="auto"/>
            <w:bottom w:val="none" w:sz="0" w:space="0" w:color="auto"/>
            <w:right w:val="none" w:sz="0" w:space="0" w:color="auto"/>
          </w:divBdr>
        </w:div>
        <w:div w:id="1185554318">
          <w:marLeft w:val="0"/>
          <w:marRight w:val="0"/>
          <w:marTop w:val="0"/>
          <w:marBottom w:val="0"/>
          <w:divBdr>
            <w:top w:val="none" w:sz="0" w:space="0" w:color="auto"/>
            <w:left w:val="none" w:sz="0" w:space="0" w:color="auto"/>
            <w:bottom w:val="none" w:sz="0" w:space="0" w:color="auto"/>
            <w:right w:val="none" w:sz="0" w:space="0" w:color="auto"/>
          </w:divBdr>
        </w:div>
        <w:div w:id="664095763">
          <w:marLeft w:val="0"/>
          <w:marRight w:val="0"/>
          <w:marTop w:val="0"/>
          <w:marBottom w:val="0"/>
          <w:divBdr>
            <w:top w:val="none" w:sz="0" w:space="0" w:color="auto"/>
            <w:left w:val="none" w:sz="0" w:space="0" w:color="auto"/>
            <w:bottom w:val="none" w:sz="0" w:space="0" w:color="auto"/>
            <w:right w:val="none" w:sz="0" w:space="0" w:color="auto"/>
          </w:divBdr>
        </w:div>
      </w:divsChild>
    </w:div>
    <w:div w:id="1889490340">
      <w:bodyDiv w:val="1"/>
      <w:marLeft w:val="0"/>
      <w:marRight w:val="0"/>
      <w:marTop w:val="0"/>
      <w:marBottom w:val="0"/>
      <w:divBdr>
        <w:top w:val="none" w:sz="0" w:space="0" w:color="auto"/>
        <w:left w:val="none" w:sz="0" w:space="0" w:color="auto"/>
        <w:bottom w:val="none" w:sz="0" w:space="0" w:color="auto"/>
        <w:right w:val="none" w:sz="0" w:space="0" w:color="auto"/>
      </w:divBdr>
      <w:divsChild>
        <w:div w:id="1265457736">
          <w:marLeft w:val="0"/>
          <w:marRight w:val="0"/>
          <w:marTop w:val="0"/>
          <w:marBottom w:val="0"/>
          <w:divBdr>
            <w:top w:val="none" w:sz="0" w:space="0" w:color="auto"/>
            <w:left w:val="none" w:sz="0" w:space="0" w:color="auto"/>
            <w:bottom w:val="none" w:sz="0" w:space="0" w:color="auto"/>
            <w:right w:val="none" w:sz="0" w:space="0" w:color="auto"/>
          </w:divBdr>
          <w:divsChild>
            <w:div w:id="1272473823">
              <w:marLeft w:val="0"/>
              <w:marRight w:val="0"/>
              <w:marTop w:val="0"/>
              <w:marBottom w:val="0"/>
              <w:divBdr>
                <w:top w:val="none" w:sz="0" w:space="0" w:color="auto"/>
                <w:left w:val="none" w:sz="0" w:space="0" w:color="auto"/>
                <w:bottom w:val="none" w:sz="0" w:space="0" w:color="auto"/>
                <w:right w:val="none" w:sz="0" w:space="0" w:color="auto"/>
              </w:divBdr>
            </w:div>
          </w:divsChild>
        </w:div>
        <w:div w:id="464391311">
          <w:marLeft w:val="0"/>
          <w:marRight w:val="0"/>
          <w:marTop w:val="0"/>
          <w:marBottom w:val="0"/>
          <w:divBdr>
            <w:top w:val="none" w:sz="0" w:space="0" w:color="auto"/>
            <w:left w:val="none" w:sz="0" w:space="0" w:color="auto"/>
            <w:bottom w:val="none" w:sz="0" w:space="0" w:color="auto"/>
            <w:right w:val="none" w:sz="0" w:space="0" w:color="auto"/>
          </w:divBdr>
        </w:div>
        <w:div w:id="1556118585">
          <w:marLeft w:val="0"/>
          <w:marRight w:val="0"/>
          <w:marTop w:val="0"/>
          <w:marBottom w:val="0"/>
          <w:divBdr>
            <w:top w:val="none" w:sz="0" w:space="0" w:color="auto"/>
            <w:left w:val="none" w:sz="0" w:space="0" w:color="auto"/>
            <w:bottom w:val="none" w:sz="0" w:space="0" w:color="auto"/>
            <w:right w:val="none" w:sz="0" w:space="0" w:color="auto"/>
          </w:divBdr>
        </w:div>
        <w:div w:id="1257205832">
          <w:marLeft w:val="0"/>
          <w:marRight w:val="0"/>
          <w:marTop w:val="0"/>
          <w:marBottom w:val="0"/>
          <w:divBdr>
            <w:top w:val="none" w:sz="0" w:space="0" w:color="auto"/>
            <w:left w:val="none" w:sz="0" w:space="0" w:color="auto"/>
            <w:bottom w:val="none" w:sz="0" w:space="0" w:color="auto"/>
            <w:right w:val="none" w:sz="0" w:space="0" w:color="auto"/>
          </w:divBdr>
        </w:div>
        <w:div w:id="1675722228">
          <w:marLeft w:val="0"/>
          <w:marRight w:val="0"/>
          <w:marTop w:val="0"/>
          <w:marBottom w:val="0"/>
          <w:divBdr>
            <w:top w:val="none" w:sz="0" w:space="0" w:color="auto"/>
            <w:left w:val="none" w:sz="0" w:space="0" w:color="auto"/>
            <w:bottom w:val="none" w:sz="0" w:space="0" w:color="auto"/>
            <w:right w:val="none" w:sz="0" w:space="0" w:color="auto"/>
          </w:divBdr>
        </w:div>
        <w:div w:id="671416736">
          <w:marLeft w:val="0"/>
          <w:marRight w:val="0"/>
          <w:marTop w:val="0"/>
          <w:marBottom w:val="0"/>
          <w:divBdr>
            <w:top w:val="none" w:sz="0" w:space="0" w:color="auto"/>
            <w:left w:val="none" w:sz="0" w:space="0" w:color="auto"/>
            <w:bottom w:val="none" w:sz="0" w:space="0" w:color="auto"/>
            <w:right w:val="none" w:sz="0" w:space="0" w:color="auto"/>
          </w:divBdr>
        </w:div>
        <w:div w:id="1677267718">
          <w:marLeft w:val="0"/>
          <w:marRight w:val="0"/>
          <w:marTop w:val="0"/>
          <w:marBottom w:val="0"/>
          <w:divBdr>
            <w:top w:val="none" w:sz="0" w:space="0" w:color="auto"/>
            <w:left w:val="none" w:sz="0" w:space="0" w:color="auto"/>
            <w:bottom w:val="none" w:sz="0" w:space="0" w:color="auto"/>
            <w:right w:val="none" w:sz="0" w:space="0" w:color="auto"/>
          </w:divBdr>
        </w:div>
        <w:div w:id="1281497208">
          <w:marLeft w:val="0"/>
          <w:marRight w:val="0"/>
          <w:marTop w:val="0"/>
          <w:marBottom w:val="0"/>
          <w:divBdr>
            <w:top w:val="none" w:sz="0" w:space="0" w:color="auto"/>
            <w:left w:val="none" w:sz="0" w:space="0" w:color="auto"/>
            <w:bottom w:val="none" w:sz="0" w:space="0" w:color="auto"/>
            <w:right w:val="none" w:sz="0" w:space="0" w:color="auto"/>
          </w:divBdr>
        </w:div>
        <w:div w:id="1153522281">
          <w:marLeft w:val="0"/>
          <w:marRight w:val="0"/>
          <w:marTop w:val="0"/>
          <w:marBottom w:val="0"/>
          <w:divBdr>
            <w:top w:val="none" w:sz="0" w:space="0" w:color="auto"/>
            <w:left w:val="none" w:sz="0" w:space="0" w:color="auto"/>
            <w:bottom w:val="none" w:sz="0" w:space="0" w:color="auto"/>
            <w:right w:val="none" w:sz="0" w:space="0" w:color="auto"/>
          </w:divBdr>
        </w:div>
        <w:div w:id="2140415492">
          <w:marLeft w:val="0"/>
          <w:marRight w:val="0"/>
          <w:marTop w:val="0"/>
          <w:marBottom w:val="0"/>
          <w:divBdr>
            <w:top w:val="none" w:sz="0" w:space="0" w:color="auto"/>
            <w:left w:val="none" w:sz="0" w:space="0" w:color="auto"/>
            <w:bottom w:val="none" w:sz="0" w:space="0" w:color="auto"/>
            <w:right w:val="none" w:sz="0" w:space="0" w:color="auto"/>
          </w:divBdr>
        </w:div>
        <w:div w:id="1887833466">
          <w:marLeft w:val="0"/>
          <w:marRight w:val="0"/>
          <w:marTop w:val="0"/>
          <w:marBottom w:val="0"/>
          <w:divBdr>
            <w:top w:val="none" w:sz="0" w:space="0" w:color="auto"/>
            <w:left w:val="none" w:sz="0" w:space="0" w:color="auto"/>
            <w:bottom w:val="none" w:sz="0" w:space="0" w:color="auto"/>
            <w:right w:val="none" w:sz="0" w:space="0" w:color="auto"/>
          </w:divBdr>
        </w:div>
        <w:div w:id="2117669840">
          <w:marLeft w:val="0"/>
          <w:marRight w:val="0"/>
          <w:marTop w:val="240"/>
          <w:marBottom w:val="0"/>
          <w:divBdr>
            <w:top w:val="none" w:sz="0" w:space="0" w:color="auto"/>
            <w:left w:val="none" w:sz="0" w:space="0" w:color="auto"/>
            <w:bottom w:val="none" w:sz="0" w:space="0" w:color="auto"/>
            <w:right w:val="none" w:sz="0" w:space="0" w:color="auto"/>
          </w:divBdr>
        </w:div>
        <w:div w:id="852957409">
          <w:marLeft w:val="0"/>
          <w:marRight w:val="0"/>
          <w:marTop w:val="0"/>
          <w:marBottom w:val="0"/>
          <w:divBdr>
            <w:top w:val="none" w:sz="0" w:space="0" w:color="auto"/>
            <w:left w:val="none" w:sz="0" w:space="0" w:color="auto"/>
            <w:bottom w:val="none" w:sz="0" w:space="0" w:color="auto"/>
            <w:right w:val="none" w:sz="0" w:space="0" w:color="auto"/>
          </w:divBdr>
        </w:div>
        <w:div w:id="1735396575">
          <w:marLeft w:val="0"/>
          <w:marRight w:val="0"/>
          <w:marTop w:val="0"/>
          <w:marBottom w:val="0"/>
          <w:divBdr>
            <w:top w:val="none" w:sz="0" w:space="0" w:color="auto"/>
            <w:left w:val="none" w:sz="0" w:space="0" w:color="auto"/>
            <w:bottom w:val="none" w:sz="0" w:space="0" w:color="auto"/>
            <w:right w:val="none" w:sz="0" w:space="0" w:color="auto"/>
          </w:divBdr>
        </w:div>
        <w:div w:id="1691638582">
          <w:marLeft w:val="0"/>
          <w:marRight w:val="0"/>
          <w:marTop w:val="0"/>
          <w:marBottom w:val="0"/>
          <w:divBdr>
            <w:top w:val="none" w:sz="0" w:space="0" w:color="auto"/>
            <w:left w:val="none" w:sz="0" w:space="0" w:color="auto"/>
            <w:bottom w:val="none" w:sz="0" w:space="0" w:color="auto"/>
            <w:right w:val="none" w:sz="0" w:space="0" w:color="auto"/>
          </w:divBdr>
        </w:div>
        <w:div w:id="147248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visualstudio/debugger/debugging-absolute-beginners?view=vs-2022"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6.png"/><Relationship Id="rId21" Type="http://schemas.openxmlformats.org/officeDocument/2006/relationships/hyperlink" Target="https://docs.microsoft.com/ru-ru/visualstudio/debugger/navigating-through-code-with-the-debugger?view=vs-2022" TargetMode="External"/><Relationship Id="rId34" Type="http://schemas.openxmlformats.org/officeDocument/2006/relationships/hyperlink" Target="https://docs.microsoft.com/ru-ru/visualstudio/debugger/autos-and-locals-windows?view=vs-2022" TargetMode="External"/><Relationship Id="rId42" Type="http://schemas.openxmlformats.org/officeDocument/2006/relationships/hyperlink" Target="https://docs.microsoft.com/ru-ru/visualstudio/debugger/exception-helper?view=vs-2022" TargetMode="External"/><Relationship Id="rId47" Type="http://schemas.openxmlformats.org/officeDocument/2006/relationships/hyperlink" Target="https://docs.microsoft.com/ru-ru/visualstudio/debugger/create-custom-views-of-native-objects?view=vs-2022" TargetMode="External"/><Relationship Id="rId50" Type="http://schemas.openxmlformats.org/officeDocument/2006/relationships/image" Target="media/image20.jpeg"/><Relationship Id="rId55" Type="http://schemas.openxmlformats.org/officeDocument/2006/relationships/hyperlink" Target="https://docs.microsoft.com/ru-ru/visualstudio/debugger/using-tracepoints?view=vs-2022" TargetMode="External"/><Relationship Id="rId7" Type="http://schemas.openxmlformats.org/officeDocument/2006/relationships/hyperlink" Target="https://github.com/olprod"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cs.microsoft.com/ru-ru/visualstudio/xaml-tools/xaml-hot-reload?view=vs-2022" TargetMode="External"/><Relationship Id="rId11" Type="http://schemas.openxmlformats.org/officeDocument/2006/relationships/hyperlink" Target="https://github.com/OpenLocalizationService" TargetMode="External"/><Relationship Id="rId24" Type="http://schemas.openxmlformats.org/officeDocument/2006/relationships/hyperlink" Target="https://docs.microsoft.com/ru-ru/visualstudio/debugger/navigating-through-code-with-the-debugger?view=vs-2022" TargetMode="External"/><Relationship Id="rId32" Type="http://schemas.openxmlformats.org/officeDocument/2006/relationships/image" Target="media/image13.png"/><Relationship Id="rId37" Type="http://schemas.openxmlformats.org/officeDocument/2006/relationships/hyperlink" Target="https://docs.microsoft.com/ru-ru/visualstudio/debugger/autos-and-locals-windows?view=vs-2022" TargetMode="External"/><Relationship Id="rId40" Type="http://schemas.openxmlformats.org/officeDocument/2006/relationships/hyperlink" Target="https://docs.microsoft.com/ru-ru/visualstudio/debugger/how-to-use-the-call-stack-window?view=vs-2022" TargetMode="External"/><Relationship Id="rId45" Type="http://schemas.openxmlformats.org/officeDocument/2006/relationships/hyperlink" Target="https://docs.microsoft.com/ru-ru/visualstudio/debugger/how-to-set-debug-and-release-configurations?view=vs-2022" TargetMode="External"/><Relationship Id="rId53" Type="http://schemas.openxmlformats.org/officeDocument/2006/relationships/hyperlink" Target="https://docs.microsoft.com/ru-ru/visualstudio/debugger/debugger-feature-tour?view=vs-2022" TargetMode="External"/><Relationship Id="rId58" Type="http://schemas.openxmlformats.org/officeDocument/2006/relationships/hyperlink" Target="https://docs.microsoft.com/ru-ru/visualstudio/debugger/how-to-use-the-call-stack-window?view=vs-2022" TargetMode="External"/><Relationship Id="rId5" Type="http://schemas.openxmlformats.org/officeDocument/2006/relationships/hyperlink" Target="https://github.com/Mikejo5000" TargetMode="External"/><Relationship Id="rId61" Type="http://schemas.openxmlformats.org/officeDocument/2006/relationships/theme" Target="theme/theme1.xml"/><Relationship Id="rId19" Type="http://schemas.openxmlformats.org/officeDocument/2006/relationships/hyperlink" Target="https://docs.microsoft.com/ru-ru/visualstudio/debugger/just-my-code?view=vs-2022" TargetMode="External"/><Relationship Id="rId14" Type="http://schemas.openxmlformats.org/officeDocument/2006/relationships/hyperlink" Target="https://docs.microsoft.com/ru-ru/visualstudio/debugger/using-breakpoints?view=vs-2022"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docs.microsoft.com/ru-ru/visualstudio/debugger/edit-and-continue?view=vs-2022"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19.png"/><Relationship Id="rId56" Type="http://schemas.openxmlformats.org/officeDocument/2006/relationships/hyperlink" Target="https://docs.microsoft.com/ru-ru/visualstudio/debugger/expressions-in-the-debugger?view=vs-2022" TargetMode="External"/><Relationship Id="rId8" Type="http://schemas.openxmlformats.org/officeDocument/2006/relationships/image" Target="media/image2.png"/><Relationship Id="rId51" Type="http://schemas.openxmlformats.org/officeDocument/2006/relationships/hyperlink" Target="https://docs.microsoft.com/ru-ru/visualstudio/debugger/troubleshooting-breakpoints?view=vs-202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microsoft.com/ru-ru/visualstudio/debugger/navigating-through-code-with-the-debugger?view=vs-2022" TargetMode="External"/><Relationship Id="rId25" Type="http://schemas.openxmlformats.org/officeDocument/2006/relationships/image" Target="media/image10.png"/><Relationship Id="rId33" Type="http://schemas.openxmlformats.org/officeDocument/2006/relationships/hyperlink" Target="https://docs.microsoft.com/ru-ru/visualstudio/debugger/edit-and-continue?view=vs-2022" TargetMode="External"/><Relationship Id="rId38" Type="http://schemas.openxmlformats.org/officeDocument/2006/relationships/hyperlink" Target="https://docs.microsoft.com/ru-ru/visualstudio/debugger/watch-and-quickwatch-windows?view=vs-2022" TargetMode="External"/><Relationship Id="rId46" Type="http://schemas.openxmlformats.org/officeDocument/2006/relationships/hyperlink" Target="https://docs.microsoft.com/ru-ru/visualstudio/debugger/how-to-specify-debugger-settings?view=vs-2022" TargetMode="External"/><Relationship Id="rId59" Type="http://schemas.openxmlformats.org/officeDocument/2006/relationships/hyperlink" Target="https://docs.microsoft.com/ru-ru/visualstudio/debugger/map-methods-on-the-call-stack-while-debugging-in-visual-studio?view=vs-2022" TargetMode="External"/><Relationship Id="rId20" Type="http://schemas.openxmlformats.org/officeDocument/2006/relationships/hyperlink" Target="https://docs.microsoft.com/ru-ru/visualstudio/debugger/navigating-through-code-with-the-debugger?view=vs-2022" TargetMode="External"/><Relationship Id="rId41" Type="http://schemas.openxmlformats.org/officeDocument/2006/relationships/image" Target="media/image17.png"/><Relationship Id="rId54" Type="http://schemas.openxmlformats.org/officeDocument/2006/relationships/hyperlink" Target="https://docs.microsoft.com/ru-ru/visualstudio/debugger/how-to-use-the-call-stack-window?view=vs-2022"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docs.microsoft.com/ru-ru/visualstudio/debugger/hot-reload?view=vs-2022" TargetMode="External"/><Relationship Id="rId36" Type="http://schemas.openxmlformats.org/officeDocument/2006/relationships/image" Target="media/image15.png"/><Relationship Id="rId49" Type="http://schemas.openxmlformats.org/officeDocument/2006/relationships/hyperlink" Target="https://github.com/yishengjin1413" TargetMode="External"/><Relationship Id="rId57" Type="http://schemas.openxmlformats.org/officeDocument/2006/relationships/hyperlink" Target="https://docs.microsoft.com/ru-ru/dotnet/csharp/language-reference/keywords/reference-types" TargetMode="External"/><Relationship Id="rId10" Type="http://schemas.openxmlformats.org/officeDocument/2006/relationships/image" Target="media/image3.png"/><Relationship Id="rId31" Type="http://schemas.openxmlformats.org/officeDocument/2006/relationships/hyperlink" Target="https://docs.microsoft.com/ru-ru/visualstudio/debugger/view-data-values-in-data-tips-in-the-code-editor?view=vs-2022" TargetMode="External"/><Relationship Id="rId44" Type="http://schemas.openxmlformats.org/officeDocument/2006/relationships/hyperlink" Target="https://docs.microsoft.com/ru-ru/visualstudio/debugger/write-better-code-with-visual-studio?view=vs-2022" TargetMode="External"/><Relationship Id="rId52" Type="http://schemas.openxmlformats.org/officeDocument/2006/relationships/hyperlink" Target="https://docs.microsoft.com/ru-ru/visualstudio/debugger/find-your-debugging-task?view=vs-202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amqinm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5489</Words>
  <Characters>31291</Characters>
  <Application>Microsoft Office Word</Application>
  <DocSecurity>0</DocSecurity>
  <Lines>260</Lines>
  <Paragraphs>73</Paragraphs>
  <ScaleCrop>false</ScaleCrop>
  <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3</cp:revision>
  <dcterms:created xsi:type="dcterms:W3CDTF">2022-01-09T14:30:00Z</dcterms:created>
  <dcterms:modified xsi:type="dcterms:W3CDTF">2022-01-09T14:34:00Z</dcterms:modified>
</cp:coreProperties>
</file>