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C870" w14:textId="611B0531" w:rsidR="009C4707" w:rsidRPr="00BB2192" w:rsidRDefault="009C4707" w:rsidP="00E9710E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eastAsia="ru-RU"/>
        </w:rPr>
        <w:t xml:space="preserve">Практическая работа 1. Отладка кода в 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val="en-US" w:eastAsia="ru-RU"/>
        </w:rPr>
        <w:t>Visual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eastAsia="ru-RU"/>
        </w:rPr>
        <w:t xml:space="preserve"> 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val="en-US" w:eastAsia="ru-RU"/>
        </w:rPr>
        <w:t>Studio</w:t>
      </w:r>
    </w:p>
    <w:p w14:paraId="5F04C417" w14:textId="77777777" w:rsidR="00E9710E" w:rsidRDefault="00E9710E" w:rsidP="00DA23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171717"/>
          <w:szCs w:val="28"/>
          <w:lang w:eastAsia="ru-RU"/>
        </w:rPr>
      </w:pPr>
    </w:p>
    <w:p w14:paraId="7DBB91D7" w14:textId="64A3125F" w:rsidR="00731DB6" w:rsidRPr="00DA23DB" w:rsidRDefault="00731DB6" w:rsidP="00DA23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В </w:t>
      </w:r>
      <w:r w:rsidR="009C4707" w:rsidRPr="00DA23DB">
        <w:rPr>
          <w:rFonts w:eastAsia="Times New Roman" w:cs="Times New Roman"/>
          <w:color w:val="171717"/>
          <w:szCs w:val="28"/>
          <w:lang w:eastAsia="ru-RU"/>
        </w:rPr>
        <w:t xml:space="preserve">практической работе </w:t>
      </w:r>
      <w:r w:rsidRPr="00DA23DB">
        <w:rPr>
          <w:rFonts w:eastAsia="Times New Roman" w:cs="Times New Roman"/>
          <w:color w:val="171717"/>
          <w:szCs w:val="28"/>
          <w:lang w:eastAsia="ru-RU"/>
        </w:rPr>
        <w:t>рассматриваются возможности отладчика Visual Studio.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Отладка приложения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обычно означает запуск и выполнение приложения с подключенным отладчиком. При этом в отладчике доступно множество способов наблюдения за выполнением кода. Вы можете пошагово перемещаться по коду и просматривать значения, хранящиеся в переменных, задавать контрольные значения для переменных, чтобы отслеживать изменение значений, изучать путь выполнения кода, просматривать выполнение ветви кода и т. д.</w:t>
      </w:r>
      <w:r w:rsidR="009C4707"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Pr="00DA23DB">
        <w:rPr>
          <w:rFonts w:eastAsia="Times New Roman" w:cs="Times New Roman"/>
          <w:color w:val="171717"/>
          <w:szCs w:val="28"/>
          <w:lang w:eastAsia="ru-RU"/>
        </w:rPr>
        <w:t>Несмотря на то, что демонстрационное приложение написано на C#, большинство функций применимы к C++, Visual Basic, F#, Python, JavaScript и другим языкам, поддерживаемым Visual Studio (F# не поддерживает возможность "Изменить и продолжить"). F# и JavaScript не поддерживают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). На снимках экрана представлены примеры на C#.</w:t>
      </w:r>
    </w:p>
    <w:p w14:paraId="1FD6E071" w14:textId="35881AFE" w:rsidR="00731DB6" w:rsidRPr="00DA23DB" w:rsidRDefault="009C4707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Р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ассмотрены следующие задачи:</w:t>
      </w:r>
    </w:p>
    <w:p w14:paraId="116D01EE" w14:textId="19176B52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Запуск отладчика и попадание в точки останова.</w:t>
      </w:r>
    </w:p>
    <w:p w14:paraId="1DEFC7C0" w14:textId="327CF2AB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Использование команд для пошагового выполнения кода в отладчике.</w:t>
      </w:r>
    </w:p>
    <w:p w14:paraId="12CEE4BF" w14:textId="7E7667B4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Проверка переменных в подсказках к данным и окнах отладчика.</w:t>
      </w:r>
    </w:p>
    <w:p w14:paraId="262A3E9E" w14:textId="74E0558D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Просмотр стека вызовов</w:t>
      </w:r>
    </w:p>
    <w:p w14:paraId="5D3F098B" w14:textId="77777777" w:rsidR="008734C5" w:rsidRPr="00DA23DB" w:rsidRDefault="008734C5" w:rsidP="008734C5">
      <w:p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</w:p>
    <w:p w14:paraId="54C314F1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проекта</w:t>
      </w:r>
    </w:p>
    <w:p w14:paraId="5B0754D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Сначала вы создадите проект консольного приложения .NET Core. Для этого типа проекта уже имеются все нужные файлы шаблонов, что избавляет вас от лишней работы.</w:t>
      </w:r>
    </w:p>
    <w:p w14:paraId="434F9107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Запустите Visual Studio.</w:t>
      </w:r>
    </w:p>
    <w:p w14:paraId="5E7BA53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 запуска не открыто,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Файл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Окно запуска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487E097E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 начальном экране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Создать проект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63F10CD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поле поиска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проекта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введите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консоль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Затем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C#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списке языков 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списке платформ.</w:t>
      </w:r>
    </w:p>
    <w:p w14:paraId="5C743CC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Применив фильтры языка и платформы, выберите шаблон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Консольное приложение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Далее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24C4986" w14:textId="1A737B8D" w:rsidR="00731DB6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lastRenderedPageBreak/>
        <w:drawing>
          <wp:inline distT="0" distB="0" distL="0" distR="0" wp14:anchorId="1865907B" wp14:editId="4E50FB27">
            <wp:extent cx="4504914" cy="2869565"/>
            <wp:effectExtent l="0" t="0" r="0" b="6985"/>
            <wp:docPr id="12" name="Рисунок 12" descr="Снимок экрана: шаблон &amp;quot;Консольное приложение&amp;quot; в окне &amp;quot;Создать проект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: шаблон &amp;quot;Консольное приложение&amp;quot; в окне &amp;quot;Создать проект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69" cy="28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B193" w14:textId="2361CA55" w:rsidR="00731DB6" w:rsidRPr="00DA23DB" w:rsidRDefault="00731DB6" w:rsidP="008734C5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</w:p>
    <w:p w14:paraId="68214637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поле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Имя проекта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Настроить новый проект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введите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GetStartedDebugging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Далее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54BFE91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Новый проект открывается в Visual Studio.</w:t>
      </w:r>
    </w:p>
    <w:p w14:paraId="6F71D3B2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приложения</w:t>
      </w:r>
    </w:p>
    <w:p w14:paraId="7CD3376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файле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Program.cs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замените все его содержимое по умолчанию следующим кодом:</w:t>
      </w:r>
    </w:p>
    <w:p w14:paraId="14CBFDAD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using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System;</w:t>
      </w:r>
    </w:p>
    <w:p w14:paraId="70CF8BA5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</w:p>
    <w:p w14:paraId="652D22D0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class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ArrayExample</w:t>
      </w:r>
    </w:p>
    <w:p w14:paraId="0F9D78B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{</w:t>
      </w:r>
    </w:p>
    <w:p w14:paraId="272D5861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static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void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Main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()</w:t>
      </w:r>
    </w:p>
    <w:p w14:paraId="11A44EC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{</w:t>
      </w:r>
    </w:p>
    <w:p w14:paraId="676F7525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char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[] letters = {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'f'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'r'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'e'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'd'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 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's'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'm'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'i'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't'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'h'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};</w:t>
      </w:r>
    </w:p>
    <w:p w14:paraId="39EDFD82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string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name =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;</w:t>
      </w:r>
    </w:p>
    <w:p w14:paraId="7A2341BC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[] a =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new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[10];</w:t>
      </w:r>
    </w:p>
    <w:p w14:paraId="359DBD83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for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(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i = 0; i &lt; letters.Length; i++)</w:t>
      </w:r>
    </w:p>
    <w:p w14:paraId="7F7C19E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6FBF3BD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name += letters[i];</w:t>
      </w:r>
    </w:p>
    <w:p w14:paraId="1AC274B3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a[i] = i + 1;</w:t>
      </w:r>
    </w:p>
    <w:p w14:paraId="3103C51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SendMessage(name, a[i]);</w:t>
      </w:r>
    </w:p>
    <w:p w14:paraId="78AD5A9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D7A8059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Console.ReadKey();</w:t>
      </w:r>
    </w:p>
    <w:p w14:paraId="4F9A901A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}</w:t>
      </w:r>
    </w:p>
    <w:p w14:paraId="77971101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</w:p>
    <w:p w14:paraId="79745237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lastRenderedPageBreak/>
        <w:t xml:space="preserve">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static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void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SendMessage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string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name,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msg)</w:t>
      </w:r>
    </w:p>
    <w:p w14:paraId="7E82F5B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{</w:t>
      </w:r>
    </w:p>
    <w:p w14:paraId="011AA4A4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Console.WriteLine(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"Hello, 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+ name +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"! Count to 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+ msg);</w:t>
      </w:r>
    </w:p>
    <w:p w14:paraId="762ACB9E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}</w:t>
      </w:r>
    </w:p>
    <w:p w14:paraId="62D25466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}</w:t>
      </w:r>
    </w:p>
    <w:p w14:paraId="39FCB6EE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Запуск отладчика</w:t>
      </w:r>
    </w:p>
    <w:p w14:paraId="2F029530" w14:textId="77777777" w:rsidR="00731DB6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основном мы используем сочетания клавиш, поскольку так быстрее выполнять команды отладчика. Кроме того, указаны эквивалентные команды, такие как команды панели инструментов или меню.</w:t>
      </w:r>
    </w:p>
    <w:p w14:paraId="11222C48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запустить отладчик,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Целевой объект отладки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стандартной панели инструментов, или же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67097176" w14:textId="416F595A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B648126" wp14:editId="0EF0A825">
            <wp:extent cx="5940425" cy="304800"/>
            <wp:effectExtent l="0" t="0" r="3175" b="0"/>
            <wp:docPr id="11" name="Рисунок 11" descr="Снимок экрана: кнопка &amp;quot;Целевой объект отладки&amp;quot; на стандартной панели инструменто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: кнопка &amp;quot;Целевой объект отладки&amp;quot; на стандартной панели инструменто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BB9E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Клавиша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запускает приложение с прикрепленным к процессу приложения отладчиком. Так как специально для изучения кода ничего сделано не было, приложение будет выполняться до завершения и появятся выходные данные консоли.</w:t>
      </w:r>
    </w:p>
    <w:p w14:paraId="316B05AA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f! Count to 1</w:t>
      </w:r>
    </w:p>
    <w:p w14:paraId="71C516BB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fr! Count to 2</w:t>
      </w:r>
    </w:p>
    <w:p w14:paraId="31060B2E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fre! Count to 3</w:t>
      </w:r>
    </w:p>
    <w:p w14:paraId="4FE7B84E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fred! Count to 4</w:t>
      </w:r>
    </w:p>
    <w:p w14:paraId="079664F3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 ! Count to 5</w:t>
      </w:r>
    </w:p>
    <w:p w14:paraId="2FAB853C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 s! Count to 6</w:t>
      </w:r>
    </w:p>
    <w:p w14:paraId="62232929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 sm! Count to 7</w:t>
      </w:r>
    </w:p>
    <w:p w14:paraId="79EEE5FA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 smi! Count to 8</w:t>
      </w:r>
    </w:p>
    <w:p w14:paraId="5CF9B116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fred smit! Count to 9</w:t>
      </w:r>
    </w:p>
    <w:p w14:paraId="720B9033" w14:textId="77777777" w:rsidR="00731DB6" w:rsidRPr="00BB2192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fred smith! </w:t>
      </w:r>
      <w:r w:rsidRPr="00BB2192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Count to 10</w:t>
      </w:r>
    </w:p>
    <w:p w14:paraId="40A7F45B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отключить отладчик,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SHIFT+F5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Остановить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Остановить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06561C68" w14:textId="4DE72A79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29BB46B4" wp14:editId="22AC7A93">
            <wp:extent cx="2640965" cy="402590"/>
            <wp:effectExtent l="0" t="0" r="6985" b="0"/>
            <wp:docPr id="10" name="Рисунок 10" descr="Снимок экрана: кнопка &amp;quot;Остановить отладку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кнопка &amp;quot;Остановить отладку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70FD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 консоли нажмите любую клавишу, чтобы закрыть его.</w:t>
      </w:r>
    </w:p>
    <w:p w14:paraId="16D75E06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lastRenderedPageBreak/>
        <w:t>Установка точки останова и запуск отладчика</w:t>
      </w:r>
    </w:p>
    <w:p w14:paraId="5F3EC3ED" w14:textId="77777777" w:rsidR="00731DB6" w:rsidRPr="00DA23DB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цикле for функции Main установите точку останова, щелкнув левое поле следующей строки кода:</w:t>
      </w:r>
    </w:p>
    <w:p w14:paraId="05EF3A5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name += letters[i];</w:t>
      </w:r>
    </w:p>
    <w:p w14:paraId="459DA38C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месте установки точки останова появится красный круг.</w:t>
      </w:r>
    </w:p>
    <w:p w14:paraId="4B981570" w14:textId="4B330F59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0942E33" wp14:editId="2FD2F5F9">
            <wp:extent cx="5940425" cy="1185545"/>
            <wp:effectExtent l="0" t="0" r="3175" b="0"/>
            <wp:docPr id="9" name="Рисунок 9" descr="Снимок экрана: точка останова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точка останова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52E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Точки останова — это важные компоненты надежной отладки. Точки останова можно установить там, где Visual Studio 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14:paraId="2A27A934" w14:textId="77777777" w:rsidR="00731DB6" w:rsidRPr="00DA23DB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запустить отладку,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Целевой объект отладки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стандартной панели инструментов, или же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 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 Будет запущено приложение, и отладчик перейдет к строке кода, где задана точка останова.</w:t>
      </w:r>
    </w:p>
    <w:p w14:paraId="4E930875" w14:textId="747401A6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FBD26F5" wp14:editId="1A5CC811">
            <wp:extent cx="5940425" cy="3408680"/>
            <wp:effectExtent l="0" t="0" r="3175" b="1270"/>
            <wp:docPr id="8" name="Рисунок 8" descr="Снимок экрана: точка останова в редакторе кода Visual Studio 2022 с приостановленным выполнением кода в точке останов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: точка останова в редакторе кода Visual Studio 2022 с приостановленным выполнением кода в точке останов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3EC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Желтая стрелка указывает на оператора, на котором приостановлен отладчик. Выполнение приложения приостановлено в той же точке, но оператор еще не выполнен.</w:t>
      </w:r>
    </w:p>
    <w:p w14:paraId="2C4E378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приложение не запущено,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запустите отладчик, который будет выполнять приложение, пока не достигнет первой точки останова. Если приложение приостановлено в точке останова, нажав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можно продолжить выполнение приложения, пока оно не достигнет следующей точки останова.</w:t>
      </w:r>
    </w:p>
    <w:p w14:paraId="4FB630CE" w14:textId="0E76BCE4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Точки останова будут полезны, если вам известны строка или раздел кода, поэтому изучите их подробно.</w:t>
      </w:r>
    </w:p>
    <w:p w14:paraId="1B7B3018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Навигация по коду и проверка данных с помощью подсказок по данным</w:t>
      </w:r>
    </w:p>
    <w:p w14:paraId="5FF0D9B7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Во время приостановки выполнения оператора name += letters[i] наведите указатель мыши на переменную letters, чтобы увидеть подсказку по данным, в которой указан размер массива и тип элемента char[10].</w:t>
      </w:r>
    </w:p>
    <w:p w14:paraId="35DD28E2" w14:textId="7C3927D4" w:rsidR="00731DB6" w:rsidRPr="00DA23DB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Примечание</w:t>
      </w:r>
    </w:p>
    <w:p w14:paraId="0076330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Одной из наиболее полезных возможностей отладчика является его способность проверять переменную. Часто при попытке выполнить отладку после возникновения проблемы пользователь старается выяснить, содержат ли переменные значения, которые требуются ему в определенное время. Хорошим способом проверить это является просмотр подсказок по данным.</w:t>
      </w:r>
    </w:p>
    <w:p w14:paraId="51916877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Разверните переменную letters, чтобы просмотреть все ее элементы массива и их значения.</w:t>
      </w:r>
    </w:p>
    <w:p w14:paraId="526188E7" w14:textId="503BF94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368C42F8" wp14:editId="25C34BB4">
            <wp:extent cx="5940425" cy="1793240"/>
            <wp:effectExtent l="0" t="0" r="3175" b="0"/>
            <wp:docPr id="7" name="Рисунок 7" descr="Снимок экрана: подсказка по данным отладчика в Visual Studio 2022, в которой указаны значения элементов для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подсказка по данным отладчика в Visual Studio 2022, в которой указаны значения элементов для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EBE6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Наведите указатель мыши на переменную name, чтобы просмотреть ее текущее значение — пустую строку.</w:t>
      </w:r>
    </w:p>
    <w:p w14:paraId="30DF9233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Чтобы переместить отладчик к следующему оператору,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обходом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обходом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 Дважды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перейти за пределы вызова метода SendMessage.</w:t>
      </w:r>
    </w:p>
    <w:p w14:paraId="0BF8787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При нажатии клавиши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отладчик выполняется без захода в функции или методы в коде приложения, хотя код продолжает выполняться. Таким образом мы пропустили отладку кода в методе SendMessage, который сейчас нас не интересует.</w:t>
      </w:r>
    </w:p>
    <w:p w14:paraId="5633023D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несколько раз выполнить итерацию по циклу for, повторно нажимайте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Во время каждой итерации цикла сделайте приостановку в точке останова, а затем наведите указатель мыши на переменную name, чтобы проверить ее значение в подсказке по данным.</w:t>
      </w:r>
    </w:p>
    <w:p w14:paraId="7DE9CC27" w14:textId="4FB21A60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3DF20640" wp14:editId="30FC0755">
            <wp:extent cx="5940425" cy="1059180"/>
            <wp:effectExtent l="0" t="0" r="3175" b="7620"/>
            <wp:docPr id="6" name="Рисунок 6" descr="Снимок экрана: подсказка по данным отладчика в Visual Studio 2022, в которой указано строковое значение для переменной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: подсказка по данным отладчика в Visual Studio 2022, в которой указано строковое значение для переменной na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6E3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Значение переменной изменяется при каждой итерации цикла for — f, затем fr, fre и т. д. Чтобы ускорить работу отладчика при прохождении цикла, взамен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перейдите к вашей точке останова вместо следующего оператора.</w:t>
      </w:r>
    </w:p>
    <w:p w14:paraId="672B4989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Во время приостановки в цикле for метода Main 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заходом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заходом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меню, пока не будет достигнут вызов метода SendMessage.</w:t>
      </w:r>
    </w:p>
    <w:p w14:paraId="02B0FA0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должен быть приостановлен в следующей строке кода:</w:t>
      </w:r>
    </w:p>
    <w:p w14:paraId="5A743ED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SendMessage(name, a[i]);</w:t>
      </w:r>
    </w:p>
    <w:p w14:paraId="389BEB0B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выполнить шаг с заходом в метод SendMessage, снова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094D82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Желтый указатель перемещается в метод SendMessage.</w:t>
      </w:r>
    </w:p>
    <w:p w14:paraId="7935B4EC" w14:textId="3C508E61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8E69D25" wp14:editId="1098430A">
            <wp:extent cx="5940425" cy="758190"/>
            <wp:effectExtent l="0" t="0" r="3175" b="3810"/>
            <wp:docPr id="5" name="Рисунок 5" descr="Снимок экрана: указатель выполнения отладчика в методе Send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: указатель выполнения отладчика в методе SendMessag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B0A1" w14:textId="7210B3CC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Нажав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вы сможете более подробно изучить поток выполнения кода. Чтобы выполнить шаг с заходом в метод из вызова метода,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По умолчанию отладчик пропускает шаг с заходом в непользовательские методы.</w:t>
      </w:r>
    </w:p>
    <w:p w14:paraId="4406E3BC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После завершения отладки метода SendMessage можно вернуться к циклу for метода main.</w:t>
      </w:r>
    </w:p>
    <w:p w14:paraId="575B7591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выйти из метода SendMessage,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SHIFT+F11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отладки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6ABA2672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возобновляет выполнение приложения и работу отладчика до возврата текущего метода или функции.</w:t>
      </w:r>
    </w:p>
    <w:p w14:paraId="0261DD67" w14:textId="5F4FE11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Желтый указатель будет отображаться в цикле for метода Main, приостанавливаясь в вызове метода SendMessage.</w:t>
      </w:r>
    </w:p>
    <w:p w14:paraId="7F7760CD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Переход по коду с помощью команды "Выполнение до щелкнутого"</w:t>
      </w:r>
    </w:p>
    <w:p w14:paraId="21C99502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снова перейти к точке останова.</w:t>
      </w:r>
    </w:p>
    <w:p w14:paraId="4D6633EF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редакторе кода наведите указатель мыши на метод Console.WriteLine в методе SendMessage, чтобы в левой части появилась кнопка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В подсказке для кнопки выводится "Выполнить до этого места".</w:t>
      </w:r>
    </w:p>
    <w:p w14:paraId="64E3393B" w14:textId="026AE70C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2274A65" wp14:editId="4D103916">
            <wp:extent cx="5940425" cy="2206625"/>
            <wp:effectExtent l="0" t="0" r="3175" b="3175"/>
            <wp:docPr id="4" name="Рисунок 4" descr="Снимок экрана: кнопка &amp;quot;Выполнение до щелчка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: кнопка &amp;quot;Выполнение до щелчка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6B5D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на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Кроме того, вы можете навести курсор на оператор Console.WriteLine и нажать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Другим способом щелкните вызов метода Console.WriteLine правой кнопкой мыши и выберите в контекстном меню пункт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текущей позиции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97ED44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перемещается к вызову метода Console.WriteLine.</w:t>
      </w:r>
    </w:p>
    <w:p w14:paraId="01A3A88E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Использование кнопки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аналогично настройке временной точки останова и удобно для быстрого обхода в видимой области кода приложения в открытом файле.</w:t>
      </w:r>
    </w:p>
    <w:p w14:paraId="7E85F87E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Быстрый перезапуск приложения</w:t>
      </w:r>
    </w:p>
    <w:p w14:paraId="749B00B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повторно запустить приложение с самого начала в отладчике,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CTRL+SHIFT+F5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79777D77" w14:textId="25FA7123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85DAFC7" wp14:editId="48775B68">
            <wp:extent cx="2611755" cy="373380"/>
            <wp:effectExtent l="0" t="0" r="0" b="7620"/>
            <wp:docPr id="3" name="Рисунок 3" descr="Снимок экрана: кнопка &amp;quot;Перезапустить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кнопка &amp;quot;Перезапустить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2A5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Кнопка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останавливает отладчик, а затем сразу перезапускает его. При перезапуске отладчик запустится до первой точки останова, заданной ранее в цикле for, а затем приостановится.</w:t>
      </w:r>
    </w:p>
    <w:p w14:paraId="5F069CBB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Проверка переменных с помощью окон "Видимые" и "Локальные"</w:t>
      </w:r>
    </w:p>
    <w:p w14:paraId="1BB78A4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окнах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значения переменных во время отладки. Окна доступны только во время сеанса отладки.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переменные, используемые в текущей строке, в которой находится отладчик, и в предыдущей строке.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переменные, определенные в локальной области, которая обычно является текущей функцией или методом.</w:t>
      </w:r>
    </w:p>
    <w:p w14:paraId="6B407F30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Во время приостановки отладчика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нижней части редактора кода.</w:t>
      </w:r>
    </w:p>
    <w:p w14:paraId="245C338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клавиши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Ctrl+D, A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 строке меню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031627E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отладчик по-прежнему приостановлен,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расположенное во вкладке рядом с окном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19C21D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Ctrl+D, L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DCAF312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разверните переменную letters, чтобы просмотреть все ее элементы массива и их значения.</w:t>
      </w:r>
    </w:p>
    <w:p w14:paraId="4DDBEA11" w14:textId="3F5C3BF0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lastRenderedPageBreak/>
        <w:drawing>
          <wp:inline distT="0" distB="0" distL="0" distR="0" wp14:anchorId="0D2D29C8" wp14:editId="4C408465">
            <wp:extent cx="5580630" cy="2394511"/>
            <wp:effectExtent l="0" t="0" r="1270" b="6350"/>
            <wp:docPr id="2" name="Рисунок 2" descr="Снимок экрана: окно &amp;quot;Локальные&amp;quot; в Visual Studio 2022 с развернутой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: окно &amp;quot;Локальные&amp;quot; в Visual Studio 2022 с развернутой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81" cy="239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5035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Установка контрольного значения</w:t>
      </w:r>
    </w:p>
    <w:p w14:paraId="2497DA7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Вы можете указать переменную или выражение, которое необходимо отслеживать во время поэтапного выполнения кода —, добавив его в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0A5FA6C" w14:textId="77777777" w:rsidR="00731DB6" w:rsidRPr="00DA23DB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Когда отладчик будет приостановлен, щелкните правой кнопкой мыши переменную name и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Добавить контрольное значение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A84FB9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нижней части редактора кода по умолчанию откроется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4AB4C185" w14:textId="77777777" w:rsidR="00731DB6" w:rsidRPr="00DA23DB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Теперь, когда вы установили контрольное значение для переменной name, пошагово выполните код, чтобы увидеть, как значение переменной name меняется с каждой итерацией цикла for.</w:t>
      </w:r>
    </w:p>
    <w:p w14:paraId="1370FA3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отличие от других окон переменных,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всегда отображаются просматриваемые вами переменные, но они выделяются серым цветом, когда находятся вне области действия.</w:t>
      </w:r>
    </w:p>
    <w:p w14:paraId="3EC93C8F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Просмотр стека вызовов</w:t>
      </w:r>
    </w:p>
    <w:p w14:paraId="4924FE82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может помочь разобраться в потоке выполнения приложения, показывая порядок, в котором вызываются методы и функции.</w:t>
      </w:r>
    </w:p>
    <w:p w14:paraId="2B44A2C9" w14:textId="77777777" w:rsidR="00731DB6" w:rsidRPr="00DA23DB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Пока отладчик приостановлен в цикле for,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которое по умолчанию открывается в нижней правой области редактора кода.</w:t>
      </w:r>
    </w:p>
    <w:p w14:paraId="0325BF8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Ctrl+D, A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 строке меню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A3174F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вы увидите желтый указатель в текущем методе Main.</w:t>
      </w:r>
    </w:p>
    <w:p w14:paraId="3660CFD2" w14:textId="77777777" w:rsidR="00731DB6" w:rsidRPr="00DA23DB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Несколько раз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пока отладчик не приостановится в методе SendMessage.</w:t>
      </w:r>
    </w:p>
    <w:p w14:paraId="3B117C9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верхней строке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показана текущая функция – метод SendMessage. Во второй строке показано, что метод SendMessage был вызван из метода Main.</w:t>
      </w:r>
    </w:p>
    <w:p w14:paraId="28E56368" w14:textId="2F2D3475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8A891E2" wp14:editId="0AA320C7">
            <wp:extent cx="5940425" cy="1018540"/>
            <wp:effectExtent l="0" t="0" r="3175" b="0"/>
            <wp:docPr id="1" name="Рисунок 1" descr="Снимок экрана: окно &amp;quot;Стек вызовов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: окно &amp;quot;Стек вызовов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4941" w14:textId="77777777" w:rsidR="00731DB6" w:rsidRPr="00DA23DB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 Примечание</w:t>
      </w:r>
    </w:p>
    <w:p w14:paraId="7BBDE620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аналогично перспективе "Отладка" в некоторых наборах IDE, например Eclipse.</w:t>
      </w:r>
    </w:p>
    <w:p w14:paraId="3F325D9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дважды щелкните строку кода, чтобы перейти к этому исходному коду. При этом изменится текущая область, проверяемая отладчиком. Это действие не перемещает отладчик.</w:t>
      </w:r>
    </w:p>
    <w:p w14:paraId="0A3CBC3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Для выполнения других задач можно воспользоваться контекстными меню из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Например, можно вставить точки останова в указанные функции, переместить отладчик с помощью функции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текущей позиции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перейти к исходному коду.</w:t>
      </w:r>
    </w:p>
    <w:p w14:paraId="456B4350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Изменение потока выполнения</w:t>
      </w:r>
    </w:p>
    <w:p w14:paraId="3F022F7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Вы можете переместить указатель выполнения, чтобы изменить поток приложения во время отладки.</w:t>
      </w:r>
    </w:p>
    <w:p w14:paraId="51E425E0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Когда отладчик приостановится на вызове метода SendMessage в цикле for, три раза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выполнить шаг с заходом в метод SendMessage и перейти за пределы метода Console.WriteLine его выполнения.</w:t>
      </w:r>
    </w:p>
    <w:p w14:paraId="388DD1F3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Теперь отладчик приостанавливается на последней закрывающей фигурной скобке метода SendMessage.</w:t>
      </w:r>
    </w:p>
    <w:p w14:paraId="33BC2D5F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Мышью захватите желтую стрелку или указатель выполнения (в поле слева), а затем перетащите указатель вверх на одну строку.</w:t>
      </w:r>
    </w:p>
    <w:p w14:paraId="5525640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Теперь отладчик снова находится в операторе Console.WriteLine.</w:t>
      </w:r>
    </w:p>
    <w:p w14:paraId="167B94E6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1E0BF70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повторно выполнит метод Console.WriteLine, и вы увидите повторяющиеся строчки в выходных данных окна консоли.</w:t>
      </w:r>
    </w:p>
    <w:p w14:paraId="4C1169BD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продолжить выполнение приложения,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312647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Изменяя поток выполнения, можно решать множество задач, например тестировать различные пути выполнения кода или повторно выполнять код без перезапуска отладчика.</w:t>
      </w:r>
    </w:p>
    <w:p w14:paraId="03A4AC75" w14:textId="77777777" w:rsidR="00731DB6" w:rsidRPr="00DA23DB" w:rsidRDefault="00731DB6" w:rsidP="00731DB6">
      <w:p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 Предупреждение</w:t>
      </w:r>
    </w:p>
    <w:p w14:paraId="15FBCDA3" w14:textId="6223E5F7" w:rsidR="006730BC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Используйте эту возможность осторожно. В подсказке указателя выполнения появится предупреждение о возможных непредвиденных последствиях. Могут также появиться другие предупреждения. Переместив указатель выполнения, нельзя вернуть приложение в предыдущее состояние.</w:t>
      </w:r>
    </w:p>
    <w:sectPr w:rsidR="006730BC" w:rsidRPr="00DA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272967"/>
    <w:multiLevelType w:val="multilevel"/>
    <w:tmpl w:val="152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E0C7A"/>
    <w:multiLevelType w:val="multilevel"/>
    <w:tmpl w:val="95AC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14B4C"/>
    <w:multiLevelType w:val="multilevel"/>
    <w:tmpl w:val="B84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F31CE"/>
    <w:multiLevelType w:val="multilevel"/>
    <w:tmpl w:val="D35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03CB6"/>
    <w:multiLevelType w:val="multilevel"/>
    <w:tmpl w:val="9906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B175F"/>
    <w:multiLevelType w:val="multilevel"/>
    <w:tmpl w:val="9700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01B8"/>
    <w:multiLevelType w:val="multilevel"/>
    <w:tmpl w:val="28A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85E51"/>
    <w:multiLevelType w:val="multilevel"/>
    <w:tmpl w:val="3F9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33D77"/>
    <w:multiLevelType w:val="multilevel"/>
    <w:tmpl w:val="75A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87419"/>
    <w:multiLevelType w:val="multilevel"/>
    <w:tmpl w:val="6EF4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08BE"/>
    <w:multiLevelType w:val="multilevel"/>
    <w:tmpl w:val="29E8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8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A"/>
    <w:rsid w:val="00007B47"/>
    <w:rsid w:val="000B16FA"/>
    <w:rsid w:val="000B5F28"/>
    <w:rsid w:val="000D3DBE"/>
    <w:rsid w:val="000F39D1"/>
    <w:rsid w:val="000F6F30"/>
    <w:rsid w:val="001012F4"/>
    <w:rsid w:val="002B4374"/>
    <w:rsid w:val="005F38ED"/>
    <w:rsid w:val="006730BC"/>
    <w:rsid w:val="006811A6"/>
    <w:rsid w:val="00731DB6"/>
    <w:rsid w:val="007A7BB4"/>
    <w:rsid w:val="008734C5"/>
    <w:rsid w:val="009148DD"/>
    <w:rsid w:val="009C4707"/>
    <w:rsid w:val="00AC11F8"/>
    <w:rsid w:val="00BB2192"/>
    <w:rsid w:val="00D344EF"/>
    <w:rsid w:val="00D81BC9"/>
    <w:rsid w:val="00D96E05"/>
    <w:rsid w:val="00DA23DB"/>
    <w:rsid w:val="00E9710E"/>
    <w:rsid w:val="00EB0713"/>
    <w:rsid w:val="00F61321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EFAD"/>
  <w15:chartTrackingRefBased/>
  <w15:docId w15:val="{2BD6B7D9-2DD2-406A-ADE3-B6EC663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  <w:style w:type="paragraph" w:customStyle="1" w:styleId="readingtime">
    <w:name w:val="readingtim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acepile-item">
    <w:name w:val="facepile-item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3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1999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9</cp:revision>
  <dcterms:created xsi:type="dcterms:W3CDTF">2022-01-09T14:48:00Z</dcterms:created>
  <dcterms:modified xsi:type="dcterms:W3CDTF">2022-01-17T16:45:00Z</dcterms:modified>
</cp:coreProperties>
</file>