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B89" w:rsidRPr="00361B89" w:rsidRDefault="00F86B32" w:rsidP="00361B89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 w:rsidRPr="00361B89">
        <w:rPr>
          <w:rFonts w:ascii="Times New Roman" w:hAnsi="Times New Roman" w:cs="Times New Roman"/>
          <w:b/>
          <w:sz w:val="28"/>
        </w:rPr>
        <w:t>ОПИСАНИЕ ПРЕДМЕТНОЙ ОБЛАСТИ</w:t>
      </w:r>
    </w:p>
    <w:p w:rsidR="00DB1528" w:rsidRPr="00361B89" w:rsidRDefault="00DB1528" w:rsidP="00361B89">
      <w:pPr>
        <w:pStyle w:val="a3"/>
        <w:spacing w:before="0" w:beforeAutospacing="0" w:after="0" w:afterAutospacing="0" w:line="276" w:lineRule="auto"/>
        <w:ind w:firstLine="709"/>
        <w:jc w:val="both"/>
        <w:rPr>
          <w:iCs/>
          <w:color w:val="000000"/>
          <w:sz w:val="28"/>
          <w:szCs w:val="28"/>
        </w:rPr>
      </w:pPr>
      <w:r w:rsidRPr="00361B89">
        <w:rPr>
          <w:iCs/>
          <w:color w:val="000000"/>
          <w:sz w:val="28"/>
          <w:szCs w:val="28"/>
        </w:rPr>
        <w:t xml:space="preserve">Федеральному государственному бюджетному образовательному учреждению высшего образования «Профессиональный технический университет» требуется разработать </w:t>
      </w:r>
      <w:r w:rsidR="00361B89" w:rsidRPr="00361B89">
        <w:rPr>
          <w:iCs/>
          <w:color w:val="000000"/>
          <w:sz w:val="28"/>
          <w:szCs w:val="28"/>
        </w:rPr>
        <w:t>информационную</w:t>
      </w:r>
      <w:r w:rsidRPr="00361B89">
        <w:rPr>
          <w:iCs/>
          <w:color w:val="000000"/>
          <w:sz w:val="28"/>
          <w:szCs w:val="28"/>
        </w:rPr>
        <w:t xml:space="preserve"> систему учета успеваемости, предназначенных для формирования балльной-рейтинговой системы.</w:t>
      </w:r>
    </w:p>
    <w:p w:rsidR="00DB1528" w:rsidRPr="00361B89" w:rsidRDefault="00DB1528" w:rsidP="00361B89">
      <w:pPr>
        <w:pStyle w:val="a3"/>
        <w:spacing w:before="0" w:beforeAutospacing="0" w:after="0" w:afterAutospacing="0" w:line="276" w:lineRule="auto"/>
        <w:ind w:firstLine="709"/>
        <w:jc w:val="both"/>
        <w:rPr>
          <w:iCs/>
          <w:color w:val="000000"/>
          <w:sz w:val="28"/>
          <w:szCs w:val="28"/>
        </w:rPr>
      </w:pPr>
      <w:r w:rsidRPr="00361B89">
        <w:rPr>
          <w:iCs/>
          <w:color w:val="000000"/>
          <w:sz w:val="28"/>
          <w:szCs w:val="28"/>
        </w:rPr>
        <w:t>Разработанный программный продукт в дальнейшем может использоваться для автоматизации и облегчения процесса формирования балл</w:t>
      </w:r>
      <w:r w:rsidR="00361B89" w:rsidRPr="00361B89">
        <w:rPr>
          <w:iCs/>
          <w:color w:val="000000"/>
          <w:sz w:val="28"/>
          <w:szCs w:val="28"/>
        </w:rPr>
        <w:t>ьной-рейтинговой системы учебного заведения</w:t>
      </w:r>
      <w:r w:rsidRPr="00361B89">
        <w:rPr>
          <w:iCs/>
          <w:color w:val="000000"/>
          <w:sz w:val="28"/>
          <w:szCs w:val="28"/>
        </w:rPr>
        <w:t>.</w:t>
      </w:r>
    </w:p>
    <w:p w:rsidR="00361B89" w:rsidRPr="00361B89" w:rsidRDefault="00361B89" w:rsidP="00361B89">
      <w:pPr>
        <w:pStyle w:val="a3"/>
        <w:spacing w:before="0" w:beforeAutospacing="0" w:after="0" w:afterAutospacing="0" w:line="276" w:lineRule="auto"/>
        <w:ind w:firstLine="709"/>
        <w:jc w:val="both"/>
        <w:rPr>
          <w:iCs/>
          <w:color w:val="000000"/>
          <w:sz w:val="28"/>
          <w:szCs w:val="28"/>
        </w:rPr>
      </w:pPr>
      <w:r w:rsidRPr="00361B89">
        <w:rPr>
          <w:iCs/>
          <w:color w:val="000000"/>
          <w:sz w:val="28"/>
          <w:szCs w:val="28"/>
        </w:rPr>
        <w:t>В процессе формирования балльной-рейтинговой системы, представленной в виде модулей студента и преподавателя системы учета успеваемости, решается задача отказа от бумажной документации и производится переход к надежным электронным системам, которые представляют собой комплекс аппаратных и программных средств, предназначенных для реализации системы и учета успеваемости студентов. Такие системы должны содержать необходимую информацию о балльной-рейтинговой системе студентов, вносимую преподавателями в соответствующем модуле.</w:t>
      </w:r>
    </w:p>
    <w:p w:rsidR="00361B89" w:rsidRPr="00361B89" w:rsidRDefault="00361B89" w:rsidP="00361B89">
      <w:pPr>
        <w:pStyle w:val="a3"/>
        <w:spacing w:before="0" w:beforeAutospacing="0" w:after="0" w:afterAutospacing="0" w:line="276" w:lineRule="auto"/>
        <w:jc w:val="both"/>
        <w:rPr>
          <w:iCs/>
          <w:color w:val="000000"/>
          <w:sz w:val="28"/>
          <w:szCs w:val="28"/>
        </w:rPr>
      </w:pPr>
    </w:p>
    <w:p w:rsidR="00361B89" w:rsidRPr="00361B89" w:rsidRDefault="00361B89" w:rsidP="00361B89">
      <w:pPr>
        <w:pStyle w:val="a3"/>
        <w:spacing w:before="0" w:beforeAutospacing="0" w:after="0" w:afterAutospacing="0" w:line="276" w:lineRule="auto"/>
        <w:jc w:val="center"/>
        <w:rPr>
          <w:b/>
          <w:iCs/>
          <w:color w:val="000000"/>
          <w:sz w:val="28"/>
          <w:szCs w:val="28"/>
        </w:rPr>
      </w:pPr>
      <w:r w:rsidRPr="00361B89">
        <w:rPr>
          <w:b/>
          <w:iCs/>
          <w:color w:val="000000"/>
          <w:sz w:val="28"/>
          <w:szCs w:val="28"/>
        </w:rPr>
        <w:t>Модуль студента</w:t>
      </w:r>
    </w:p>
    <w:p w:rsidR="00DB1528" w:rsidRPr="00361B89" w:rsidRDefault="00DB1528" w:rsidP="00361B89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361B89">
        <w:rPr>
          <w:iCs/>
          <w:color w:val="000000"/>
          <w:sz w:val="28"/>
          <w:szCs w:val="28"/>
        </w:rPr>
        <w:t>Студента</w:t>
      </w:r>
      <w:r w:rsidRPr="00361B89">
        <w:rPr>
          <w:color w:val="000000"/>
          <w:sz w:val="28"/>
          <w:szCs w:val="28"/>
        </w:rPr>
        <w:t xml:space="preserve"> при входе в электронный журнал встречает окно авторизации. Авторизовавшись при помощи логина и пароля, студент перенаправляется на главную страницу обучающегося. При нажатии кнопки выхода из учетной записи студент возвращается на страницу авторизации. Выбрав один из пунктов, таких как просмотр </w:t>
      </w:r>
      <w:r w:rsidRPr="00361B89">
        <w:rPr>
          <w:iCs/>
          <w:color w:val="000000"/>
          <w:sz w:val="28"/>
          <w:szCs w:val="28"/>
        </w:rPr>
        <w:t>списка группы</w:t>
      </w:r>
      <w:r w:rsidRPr="00361B89">
        <w:rPr>
          <w:color w:val="000000"/>
          <w:sz w:val="28"/>
          <w:szCs w:val="28"/>
        </w:rPr>
        <w:t xml:space="preserve"> или просмотр </w:t>
      </w:r>
      <w:r w:rsidRPr="00361B89">
        <w:rPr>
          <w:iCs/>
          <w:color w:val="000000"/>
          <w:sz w:val="28"/>
          <w:szCs w:val="28"/>
        </w:rPr>
        <w:t>списка аттестаций</w:t>
      </w:r>
      <w:r w:rsidRPr="00361B89">
        <w:rPr>
          <w:color w:val="000000"/>
          <w:sz w:val="28"/>
          <w:szCs w:val="28"/>
        </w:rPr>
        <w:t xml:space="preserve"> по различным </w:t>
      </w:r>
      <w:r w:rsidRPr="00361B89">
        <w:rPr>
          <w:iCs/>
          <w:color w:val="000000"/>
          <w:sz w:val="28"/>
          <w:szCs w:val="28"/>
        </w:rPr>
        <w:t>предметам</w:t>
      </w:r>
      <w:r w:rsidRPr="00361B89">
        <w:rPr>
          <w:color w:val="000000"/>
          <w:sz w:val="28"/>
          <w:szCs w:val="28"/>
        </w:rPr>
        <w:t>, на стороне сервера произойдет загрузка информации в соответствии с выбранной операцией. Далее студент может либо просматривать собственную балльной-рейтинговую систему по дисциплинам, либо просматривать список группы, в которой обучается. Также студент может просматривать и изменять личные данные в соответствующем разделе личного кабинета.</w:t>
      </w:r>
    </w:p>
    <w:p w:rsidR="00361B89" w:rsidRPr="00361B89" w:rsidRDefault="00361B89" w:rsidP="00361B89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361B89" w:rsidRPr="00361B89" w:rsidRDefault="00361B89" w:rsidP="00361B89">
      <w:pPr>
        <w:pStyle w:val="a3"/>
        <w:spacing w:before="0" w:beforeAutospacing="0" w:after="0" w:afterAutospacing="0" w:line="276" w:lineRule="auto"/>
        <w:jc w:val="center"/>
        <w:rPr>
          <w:b/>
        </w:rPr>
      </w:pPr>
      <w:r w:rsidRPr="00361B89">
        <w:rPr>
          <w:b/>
          <w:color w:val="000000"/>
          <w:sz w:val="28"/>
          <w:szCs w:val="28"/>
        </w:rPr>
        <w:t>Модуль преподавателя</w:t>
      </w:r>
    </w:p>
    <w:p w:rsidR="00DB1528" w:rsidRPr="00361B89" w:rsidRDefault="00DB1528" w:rsidP="00361B89">
      <w:pPr>
        <w:pStyle w:val="a3"/>
        <w:spacing w:before="0" w:beforeAutospacing="0" w:after="0" w:afterAutospacing="0" w:line="276" w:lineRule="auto"/>
        <w:ind w:firstLine="709"/>
        <w:jc w:val="both"/>
      </w:pPr>
      <w:r w:rsidRPr="00361B89">
        <w:rPr>
          <w:color w:val="000000"/>
          <w:sz w:val="28"/>
          <w:szCs w:val="28"/>
        </w:rPr>
        <w:t>Преподавателя, так же, как и студента, при входе встречает окно авторизации. Авторизовавшись при помощи логина и пароля, преподаватель перенаправляется на главную страницу, на которой отображена основная информация, необходимая для формирования балльной-рейтинговой системы. Далее он может выйти из собственной учетной записи, при этом откроется страница авторизации пользователя. Аналогичная функция реализована и для пользователя в роли студента. Также преподаватель может просмотреть или изменить личные данные в разделе личного кабинета.</w:t>
      </w:r>
    </w:p>
    <w:p w:rsidR="00DB1528" w:rsidRPr="00361B89" w:rsidRDefault="00DB1528" w:rsidP="00361B89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361B89">
        <w:rPr>
          <w:color w:val="000000"/>
          <w:sz w:val="28"/>
          <w:szCs w:val="28"/>
        </w:rPr>
        <w:t>Основной функциональной возможностью преподавателя является формирование балльной-рейтинговой системы для учета успеваемости студентов. Из базы данных происходит загрузка необходимой информации на страницу</w:t>
      </w:r>
      <w:r w:rsidR="00361B89" w:rsidRPr="00361B89">
        <w:rPr>
          <w:color w:val="000000"/>
          <w:sz w:val="28"/>
          <w:szCs w:val="28"/>
        </w:rPr>
        <w:t xml:space="preserve"> приложения</w:t>
      </w:r>
      <w:r w:rsidRPr="00361B89">
        <w:rPr>
          <w:color w:val="000000"/>
          <w:sz w:val="28"/>
          <w:szCs w:val="28"/>
        </w:rPr>
        <w:t xml:space="preserve">, далее преподаватель может выбрать необходимую группу для выставления баллов за </w:t>
      </w:r>
      <w:r w:rsidRPr="00361B89">
        <w:rPr>
          <w:color w:val="000000"/>
          <w:sz w:val="28"/>
          <w:szCs w:val="28"/>
        </w:rPr>
        <w:lastRenderedPageBreak/>
        <w:t>проведенные аттестации. Преподаватель либо просматривает уже выставленные баллы за аттестации, либо изменяет их, внося новые баллы или изменяя старые.</w:t>
      </w:r>
    </w:p>
    <w:p w:rsidR="00361B89" w:rsidRPr="00361B89" w:rsidRDefault="00361B89" w:rsidP="00361B89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</w:p>
    <w:p w:rsidR="00361B89" w:rsidRPr="00361B89" w:rsidRDefault="00361B89" w:rsidP="00361B89">
      <w:pPr>
        <w:pStyle w:val="a3"/>
        <w:spacing w:before="0" w:beforeAutospacing="0" w:after="0" w:afterAutospacing="0" w:line="276" w:lineRule="auto"/>
        <w:jc w:val="center"/>
        <w:rPr>
          <w:b/>
        </w:rPr>
      </w:pPr>
      <w:r w:rsidRPr="00361B89">
        <w:rPr>
          <w:b/>
          <w:color w:val="000000"/>
          <w:sz w:val="28"/>
          <w:szCs w:val="28"/>
        </w:rPr>
        <w:t>Модуль администратора</w:t>
      </w:r>
    </w:p>
    <w:p w:rsidR="00DB1528" w:rsidRPr="00361B89" w:rsidRDefault="00DB1528" w:rsidP="00361B89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361B89">
        <w:rPr>
          <w:color w:val="000000"/>
          <w:sz w:val="28"/>
          <w:szCs w:val="28"/>
        </w:rPr>
        <w:t>Пользователь в роли администратора при входе в электронный журнал попадает на окно авторизации. Авторизовавшись при помощи логина и пароля, администратор перенаправляется на главную страницу, предназначенную для данного пользователя. Перед администратором появляется окно создания нового уникального пользователя (студента или преподавателя). Заполнив данную таблицу, администратор добавляет запись в базу данных о новом уникальном пользователе, который имеет свой функционал в зависимости от типа.</w:t>
      </w:r>
    </w:p>
    <w:p w:rsidR="00361B89" w:rsidRPr="00361B89" w:rsidRDefault="00361B89" w:rsidP="00361B89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</w:p>
    <w:p w:rsidR="00361B89" w:rsidRPr="00361B89" w:rsidRDefault="00361B89" w:rsidP="00361B89">
      <w:pPr>
        <w:pStyle w:val="a3"/>
        <w:spacing w:before="0" w:beforeAutospacing="0" w:after="0" w:afterAutospacing="0" w:line="276" w:lineRule="auto"/>
        <w:jc w:val="center"/>
        <w:rPr>
          <w:b/>
        </w:rPr>
      </w:pPr>
      <w:r w:rsidRPr="00361B89">
        <w:rPr>
          <w:b/>
          <w:color w:val="000000"/>
          <w:sz w:val="28"/>
          <w:szCs w:val="28"/>
        </w:rPr>
        <w:t>Модуль сотрудника дирекции</w:t>
      </w:r>
    </w:p>
    <w:p w:rsidR="00DB1528" w:rsidRPr="00361B89" w:rsidRDefault="00DB1528" w:rsidP="00361B89">
      <w:pPr>
        <w:pStyle w:val="a3"/>
        <w:spacing w:before="0" w:beforeAutospacing="0" w:after="0" w:afterAutospacing="0" w:line="276" w:lineRule="auto"/>
        <w:ind w:firstLine="709"/>
        <w:jc w:val="both"/>
      </w:pPr>
      <w:r w:rsidRPr="00361B89">
        <w:rPr>
          <w:color w:val="000000"/>
          <w:sz w:val="28"/>
          <w:szCs w:val="28"/>
        </w:rPr>
        <w:t>Сотрудник дирекции аналогично авторизуется при помощи своих личных данных, после чего перенаправляется на страницу, предназначенную для данного типа пользователя. На данной странице пользователь имеет следующие возможности: просмотр списка групп, просмотр списка студентов этих групп, а также их личная информация. Также пользователь может создать новую группу, добавив в нее учащихся, не прикрепленных к группе, что позволит в дальнейшем реализовать функционал данных видов пользователей. Пользователю доступен список преподавателей, их личные данные. Также одной из ключевых функций является создание нового предмета. В специальном окне пользователь указывает название предмета, прикрепляет к нему список групп, а также указывает преподавателя, который будет его преподавать.</w:t>
      </w:r>
    </w:p>
    <w:bookmarkEnd w:id="0"/>
    <w:p w:rsidR="00DB1528" w:rsidRPr="00361B89" w:rsidRDefault="00DB1528" w:rsidP="00361B89">
      <w:pPr>
        <w:spacing w:line="276" w:lineRule="auto"/>
        <w:rPr>
          <w:rFonts w:ascii="Times New Roman" w:hAnsi="Times New Roman" w:cs="Times New Roman"/>
          <w:sz w:val="28"/>
        </w:rPr>
      </w:pPr>
    </w:p>
    <w:sectPr w:rsidR="00DB1528" w:rsidRPr="00361B89" w:rsidSect="00361B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32"/>
    <w:rsid w:val="00361B89"/>
    <w:rsid w:val="00DB1528"/>
    <w:rsid w:val="00F86B32"/>
    <w:rsid w:val="00FA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16A1A-3223-4365-B78F-749A7890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1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61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61B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7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Лоповок Елена Евгеньевна</dc:creator>
  <cp:keywords/>
  <dc:description/>
  <cp:lastModifiedBy>Лоповок Елена Евгеньевна</cp:lastModifiedBy>
  <cp:revision>1</cp:revision>
  <cp:lastPrinted>2021-11-11T16:30:00Z</cp:lastPrinted>
  <dcterms:created xsi:type="dcterms:W3CDTF">2021-11-11T15:36:00Z</dcterms:created>
  <dcterms:modified xsi:type="dcterms:W3CDTF">2021-11-11T16:33:00Z</dcterms:modified>
</cp:coreProperties>
</file>