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8"/>
        <w:tblW w:w="10467" w:type="dxa"/>
        <w:tblInd w:w="-115" w:type="dxa"/>
        <w:tblLayout w:type="fixed"/>
        <w:tblLook w:val="0400"/>
      </w:tblPr>
      <w:tblGrid>
        <w:gridCol w:w="5502"/>
        <w:gridCol w:w="4965"/>
      </w:tblGrid>
      <w:tr w:rsidR="002358E3" w:rsidTr="002358E3">
        <w:trPr>
          <w:trHeight w:val="2597"/>
        </w:trPr>
        <w:tc>
          <w:tcPr>
            <w:tcW w:w="5502" w:type="dxa"/>
            <w:shd w:val="clear" w:color="auto" w:fill="auto"/>
          </w:tcPr>
          <w:p w:rsidR="002358E3" w:rsidRPr="00B9081C" w:rsidRDefault="002358E3" w:rsidP="00423578">
            <w:pPr>
              <w:widowControl w:val="0"/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965" w:type="dxa"/>
          </w:tcPr>
          <w:p w:rsidR="002358E3" w:rsidRDefault="00080FED" w:rsidP="00423578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080FED" w:rsidRPr="00080FED" w:rsidRDefault="00080FED" w:rsidP="00423578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>Заместитель директора по учебно-</w:t>
            </w:r>
          </w:p>
          <w:p w:rsidR="00080FED" w:rsidRPr="00080FED" w:rsidRDefault="00080FED" w:rsidP="00423578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>воспитательной работе</w:t>
            </w:r>
          </w:p>
          <w:p w:rsidR="00080FED" w:rsidRDefault="00080FED" w:rsidP="00423578">
            <w:pPr>
              <w:widowControl w:val="0"/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358E3" w:rsidRPr="00080FED" w:rsidRDefault="002358E3" w:rsidP="00423578">
            <w:pPr>
              <w:widowControl w:val="0"/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   </w:t>
            </w:r>
            <w:r w:rsidR="00F92BDE"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F92BDE"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F92BDE"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>Анищенко</w:t>
            </w:r>
          </w:p>
          <w:p w:rsidR="002358E3" w:rsidRPr="00080FED" w:rsidRDefault="002358E3" w:rsidP="00423578">
            <w:r w:rsidRPr="00080FED"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______________ 2024 г.</w:t>
            </w:r>
          </w:p>
        </w:tc>
      </w:tr>
    </w:tbl>
    <w:p w:rsidR="003F43FF" w:rsidRDefault="003F43FF" w:rsidP="003F43F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F43FF" w:rsidRDefault="003F43FF" w:rsidP="003F43F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F43FF" w:rsidRDefault="003F43FF" w:rsidP="003F43F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F43FF" w:rsidRDefault="003F43FF" w:rsidP="003F43FF"/>
    <w:p w:rsidR="003F43FF" w:rsidRDefault="00080FED" w:rsidP="003F43F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ПОЛОЖЕНИЕ</w:t>
      </w:r>
    </w:p>
    <w:p w:rsidR="00080FED" w:rsidRDefault="00080FED" w:rsidP="003F43F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714A" w:rsidRDefault="00080FED" w:rsidP="003F43F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п</w:t>
      </w:r>
      <w:r w:rsidR="0036714A">
        <w:rPr>
          <w:rFonts w:ascii="Times New Roman" w:eastAsia="Times New Roman" w:hAnsi="Times New Roman" w:cs="Times New Roman"/>
          <w:b/>
          <w:sz w:val="28"/>
          <w:szCs w:val="28"/>
        </w:rPr>
        <w:t>роведения</w:t>
      </w:r>
      <w:r w:rsidR="00AD45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х</w:t>
      </w:r>
      <w:r w:rsidR="00B9081C">
        <w:rPr>
          <w:rFonts w:ascii="Times New Roman" w:eastAsia="Times New Roman" w:hAnsi="Times New Roman" w:cs="Times New Roman"/>
          <w:b/>
          <w:sz w:val="28"/>
          <w:szCs w:val="28"/>
        </w:rPr>
        <w:t>акатона</w:t>
      </w:r>
    </w:p>
    <w:p w:rsidR="002358E3" w:rsidRDefault="00B9081C" w:rsidP="003F43F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ГБПОУ СКС</w:t>
      </w: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081C" w:rsidRDefault="00B9081C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FF" w:rsidRDefault="003F43FF" w:rsidP="002358E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4562" w:rsidRDefault="003F43FF" w:rsidP="003F43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Ставрополь, 2024 г.</w:t>
      </w:r>
    </w:p>
    <w:p w:rsidR="00AD4562" w:rsidRDefault="00AD45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F43FF" w:rsidRPr="003424F8" w:rsidRDefault="003F43FF" w:rsidP="003F43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E82" w:rsidRDefault="00440894" w:rsidP="006F7A9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6F7A94" w:rsidRPr="006F7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2451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ПОЛОЖЕНИЯ</w:t>
      </w:r>
    </w:p>
    <w:p w:rsidR="003F43FF" w:rsidRDefault="003F43FF" w:rsidP="003F43F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 xml:space="preserve">Хакатон (далее —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оревнование) в ГБПОУ СКС проводится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согласно настоящему Положению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43FF" w:rsidRDefault="003F43FF" w:rsidP="003F43F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1.2. Целями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оревнования являются: </w:t>
      </w:r>
    </w:p>
    <w:p w:rsidR="003F43FF" w:rsidRDefault="003F43FF" w:rsidP="003F43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популяризации программирования в</w:t>
      </w:r>
      <w:r w:rsidR="00B908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колледже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F43FF" w:rsidRDefault="003F43FF" w:rsidP="003F43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расширение связей молодёжи;</w:t>
      </w:r>
    </w:p>
    <w:p w:rsidR="003F43FF" w:rsidRDefault="003F43FF" w:rsidP="003F43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повышение </w:t>
      </w:r>
      <w:r w:rsidR="00B9081C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уровня разработки</w:t>
      </w:r>
      <w:r w:rsidR="00AD4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программных продуктов</w:t>
      </w:r>
      <w:r w:rsidR="00B908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="004408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F43FF" w:rsidRDefault="003F43FF" w:rsidP="003F43F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формирования сборной команды </w:t>
      </w:r>
      <w:r w:rsidR="00440894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колледжа для участия в других соревнованиях по командной разработке</w:t>
      </w:r>
      <w:r w:rsidR="00AD4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программных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F43FF" w:rsidRPr="00B73803" w:rsidRDefault="003F43FF" w:rsidP="003F43F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803">
        <w:rPr>
          <w:rFonts w:ascii="Times New Roman" w:eastAsia="Times New Roman" w:hAnsi="Times New Roman" w:cs="Times New Roman"/>
          <w:color w:val="000000"/>
          <w:sz w:val="28"/>
          <w:szCs w:val="28"/>
        </w:rPr>
        <w:t>- повышение престижа и привлекательности IT-сферы в глазах молодежи.</w:t>
      </w:r>
    </w:p>
    <w:p w:rsidR="003F43FF" w:rsidRDefault="003F43FF" w:rsidP="003F43F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1.3. Задачами </w:t>
      </w:r>
      <w:r w:rsidR="00AD4562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73803">
        <w:rPr>
          <w:rFonts w:ascii="Times New Roman" w:eastAsia="Times New Roman" w:hAnsi="Times New Roman" w:cs="Times New Roman"/>
          <w:color w:val="000000"/>
          <w:sz w:val="28"/>
          <w:szCs w:val="28"/>
        </w:rPr>
        <w:t>оревнования являются:</w:t>
      </w:r>
    </w:p>
    <w:p w:rsidR="003F43FF" w:rsidRPr="00B73803" w:rsidRDefault="003F43FF" w:rsidP="003F43F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определение победителей и призёров </w:t>
      </w:r>
      <w:r w:rsidR="00AD4562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оревнования</w:t>
      </w:r>
      <w:r w:rsidRPr="00B7380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F43FF" w:rsidRDefault="003F43FF" w:rsidP="003F43F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F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информационное обеспечение </w:t>
      </w:r>
      <w:r w:rsidR="00AD4562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оревнования</w:t>
      </w:r>
      <w:r w:rsidRPr="007D0FB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7E82" w:rsidRDefault="00440894" w:rsidP="006F7A94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6F7A94" w:rsidRPr="006F7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2451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МЕСТО И СРОКИ ПРОВЕДЕНИЯ</w:t>
      </w:r>
    </w:p>
    <w:p w:rsidR="004E06B1" w:rsidRDefault="003F43FF" w:rsidP="003F43F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026E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="00E61893">
        <w:rPr>
          <w:rFonts w:ascii="Times New Roman" w:eastAsia="Times New Roman" w:hAnsi="Times New Roman" w:cs="Times New Roman"/>
          <w:sz w:val="28"/>
          <w:szCs w:val="28"/>
        </w:rPr>
        <w:t>Местом</w:t>
      </w:r>
      <w:r w:rsidR="004E06B1">
        <w:rPr>
          <w:rFonts w:ascii="Times New Roman" w:eastAsia="Times New Roman" w:hAnsi="Times New Roman" w:cs="Times New Roman"/>
          <w:sz w:val="28"/>
          <w:szCs w:val="28"/>
        </w:rPr>
        <w:t xml:space="preserve"> проведения определен</w:t>
      </w:r>
      <w:r w:rsidR="004E06B1" w:rsidRPr="004E06B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0" w:name="_Hlk176357737"/>
      <w:r w:rsidRPr="00EE026E">
        <w:rPr>
          <w:rFonts w:ascii="Times New Roman" w:eastAsia="Times New Roman" w:hAnsi="Times New Roman" w:cs="Times New Roman"/>
          <w:sz w:val="28"/>
          <w:szCs w:val="28"/>
        </w:rPr>
        <w:t>г.Ставрополь (Ставропольский край)</w:t>
      </w:r>
      <w:r w:rsidR="00E618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06B1">
        <w:rPr>
          <w:rFonts w:ascii="Times New Roman" w:eastAsia="Times New Roman" w:hAnsi="Times New Roman" w:cs="Times New Roman"/>
          <w:sz w:val="28"/>
          <w:szCs w:val="28"/>
        </w:rPr>
        <w:br/>
      </w:r>
      <w:r w:rsidR="00440894">
        <w:rPr>
          <w:rFonts w:ascii="Times New Roman" w:eastAsia="Times New Roman" w:hAnsi="Times New Roman" w:cs="Times New Roman"/>
          <w:sz w:val="28"/>
          <w:szCs w:val="28"/>
        </w:rPr>
        <w:t xml:space="preserve">ул. Черняховского 3, </w:t>
      </w:r>
      <w:r w:rsidR="00E61893">
        <w:rPr>
          <w:rFonts w:ascii="Times New Roman" w:eastAsia="Times New Roman" w:hAnsi="Times New Roman" w:cs="Times New Roman"/>
          <w:sz w:val="28"/>
          <w:szCs w:val="28"/>
        </w:rPr>
        <w:t>(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>актовый зал колледжа связи</w:t>
      </w:r>
      <w:r w:rsidR="00E61893">
        <w:rPr>
          <w:rFonts w:ascii="Times New Roman" w:eastAsia="Times New Roman" w:hAnsi="Times New Roman" w:cs="Times New Roman"/>
          <w:sz w:val="28"/>
          <w:szCs w:val="28"/>
        </w:rPr>
        <w:t>)</w:t>
      </w:r>
      <w:bookmarkEnd w:id="0"/>
      <w:r w:rsidR="004E06B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43FF" w:rsidRDefault="004E06B1" w:rsidP="003F43F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Дата проведения</w:t>
      </w:r>
      <w:r w:rsidRPr="000106D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>4 – 5 декабря</w:t>
      </w:r>
      <w:r w:rsidR="003F43FF">
        <w:rPr>
          <w:rFonts w:ascii="Times New Roman" w:eastAsia="Times New Roman" w:hAnsi="Times New Roman" w:cs="Times New Roman"/>
          <w:sz w:val="28"/>
          <w:szCs w:val="28"/>
        </w:rPr>
        <w:t xml:space="preserve"> 2024 г</w:t>
      </w:r>
      <w:r w:rsidR="00E913EE">
        <w:rPr>
          <w:rFonts w:ascii="Times New Roman" w:eastAsia="Times New Roman" w:hAnsi="Times New Roman" w:cs="Times New Roman"/>
          <w:sz w:val="28"/>
          <w:szCs w:val="28"/>
        </w:rPr>
        <w:t>ода</w:t>
      </w:r>
      <w:r w:rsidR="00335B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58E3" w:rsidRDefault="00440894" w:rsidP="002358E3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2358E3" w:rsidRPr="006F7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2358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ОРГАНИЗАТОРЫ СОРЕВНОВАНИЯ</w:t>
      </w:r>
    </w:p>
    <w:p w:rsidR="002358E3" w:rsidRPr="004652FE" w:rsidRDefault="002358E3" w:rsidP="002358E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Общее руководство организацией Соревнования осуществляет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 xml:space="preserve"> цикловая комиссия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«Вычислительной техники, экономики и менеджмента»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 xml:space="preserve"> при поддержке руководства ГБПОУ СКС</w:t>
      </w:r>
      <w:r w:rsidRPr="004652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106DB" w:rsidRDefault="002358E3" w:rsidP="000106D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2. Непосредственное проведение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оревнования возлагается на 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 xml:space="preserve">цикловую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комиссию «Вычислительной техники,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 xml:space="preserve"> экономики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>менеджмента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67E82" w:rsidRPr="00196538" w:rsidRDefault="00440894" w:rsidP="006F7A94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6F7A94" w:rsidRPr="006F7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245103" w:rsidRPr="001965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УЧАСТНИКАМ И УСЛОВИЯ ДОПУСКА</w:t>
      </w:r>
    </w:p>
    <w:p w:rsidR="002358E3" w:rsidRDefault="003D3B15" w:rsidP="0044089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76357777"/>
      <w:r w:rsidRPr="00EE026E">
        <w:rPr>
          <w:rFonts w:ascii="Times New Roman" w:eastAsia="Times New Roman" w:hAnsi="Times New Roman" w:cs="Times New Roman"/>
          <w:sz w:val="28"/>
          <w:szCs w:val="28"/>
        </w:rPr>
        <w:t xml:space="preserve">4.1. К участию в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E026E">
        <w:rPr>
          <w:rFonts w:ascii="Times New Roman" w:eastAsia="Times New Roman" w:hAnsi="Times New Roman" w:cs="Times New Roman"/>
          <w:sz w:val="28"/>
          <w:szCs w:val="28"/>
        </w:rPr>
        <w:t xml:space="preserve">оревновании допускаются </w:t>
      </w:r>
      <w:r w:rsidR="00440894">
        <w:rPr>
          <w:rFonts w:ascii="Times New Roman" w:eastAsia="Times New Roman" w:hAnsi="Times New Roman" w:cs="Times New Roman"/>
          <w:sz w:val="28"/>
          <w:szCs w:val="28"/>
        </w:rPr>
        <w:t>студенты 1 – 4 курса всех специальностей колледжа связи.</w:t>
      </w:r>
      <w:bookmarkEnd w:id="1"/>
    </w:p>
    <w:p w:rsidR="002358E3" w:rsidRDefault="002358E3" w:rsidP="000106DB">
      <w:pPr>
        <w:tabs>
          <w:tab w:val="left" w:pos="113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7F99" w:rsidRDefault="00440894" w:rsidP="00A07F99">
      <w:pPr>
        <w:tabs>
          <w:tab w:val="left" w:pos="1134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A07F99">
        <w:rPr>
          <w:rFonts w:ascii="Times New Roman" w:eastAsia="Times New Roman" w:hAnsi="Times New Roman" w:cs="Times New Roman"/>
          <w:b/>
          <w:sz w:val="28"/>
          <w:szCs w:val="28"/>
        </w:rPr>
        <w:t>. ПОДАЧА ЗАЯВОК</w:t>
      </w:r>
    </w:p>
    <w:p w:rsidR="00A07F99" w:rsidRDefault="00A07F99" w:rsidP="00A07F99">
      <w:pPr>
        <w:tabs>
          <w:tab w:val="left" w:pos="1134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081C" w:rsidRDefault="00440894" w:rsidP="00B9081C">
      <w:pPr>
        <w:pStyle w:val="a4"/>
        <w:tabs>
          <w:tab w:val="left" w:pos="993"/>
        </w:tabs>
        <w:spacing w:after="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358E3">
        <w:rPr>
          <w:rFonts w:ascii="Times New Roman" w:hAnsi="Times New Roman" w:cs="Times New Roman"/>
          <w:sz w:val="28"/>
          <w:szCs w:val="28"/>
        </w:rPr>
        <w:t xml:space="preserve">.1. В целях допуска к участию в </w:t>
      </w:r>
      <w:r w:rsidR="00B9081C">
        <w:rPr>
          <w:rFonts w:ascii="Times New Roman" w:hAnsi="Times New Roman" w:cs="Times New Roman"/>
          <w:sz w:val="28"/>
          <w:szCs w:val="28"/>
        </w:rPr>
        <w:t>с</w:t>
      </w:r>
      <w:r w:rsidR="002358E3">
        <w:rPr>
          <w:rFonts w:ascii="Times New Roman" w:hAnsi="Times New Roman" w:cs="Times New Roman"/>
          <w:sz w:val="28"/>
          <w:szCs w:val="28"/>
        </w:rPr>
        <w:t>оревновании участникам необходимо</w:t>
      </w:r>
      <w:r w:rsidR="00B9081C">
        <w:rPr>
          <w:rFonts w:ascii="Times New Roman" w:hAnsi="Times New Roman" w:cs="Times New Roman"/>
          <w:sz w:val="28"/>
          <w:szCs w:val="28"/>
        </w:rPr>
        <w:t xml:space="preserve"> зарегистрироваться до 21.11.2024 г. </w:t>
      </w:r>
    </w:p>
    <w:p w:rsidR="0013115C" w:rsidRDefault="0013115C" w:rsidP="0013115C">
      <w:pPr>
        <w:pStyle w:val="docdata"/>
        <w:tabs>
          <w:tab w:val="left" w:pos="1134"/>
        </w:tabs>
        <w:spacing w:before="0" w:beforeAutospacing="0" w:after="0" w:afterAutospacing="0" w:line="273" w:lineRule="auto"/>
        <w:ind w:left="709"/>
        <w:jc w:val="both"/>
      </w:pPr>
      <w:r>
        <w:rPr>
          <w:color w:val="000000"/>
          <w:sz w:val="28"/>
          <w:szCs w:val="28"/>
        </w:rPr>
        <w:t xml:space="preserve">5.2. Заявка на участие в </w:t>
      </w:r>
      <w:r w:rsidR="00AD4562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оревновании направляется через форму https://forms.yandex.ru/u/672c6dc4493639b5716ff444/</w:t>
      </w:r>
    </w:p>
    <w:p w:rsidR="00B9081C" w:rsidRPr="00FF0367" w:rsidRDefault="00B9081C" w:rsidP="002358E3">
      <w:pPr>
        <w:tabs>
          <w:tab w:val="left" w:pos="1134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58E3" w:rsidRPr="00585D21" w:rsidRDefault="00440894" w:rsidP="002358E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="002358E3">
        <w:rPr>
          <w:rFonts w:ascii="Times New Roman" w:eastAsia="Times New Roman" w:hAnsi="Times New Roman" w:cs="Times New Roman"/>
          <w:sz w:val="28"/>
          <w:szCs w:val="28"/>
        </w:rPr>
        <w:t xml:space="preserve">.3. 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Колледж</w:t>
      </w:r>
      <w:r w:rsidR="002358E3">
        <w:rPr>
          <w:rFonts w:ascii="Times New Roman" w:eastAsia="Times New Roman" w:hAnsi="Times New Roman" w:cs="Times New Roman"/>
          <w:sz w:val="28"/>
          <w:szCs w:val="28"/>
        </w:rPr>
        <w:t xml:space="preserve"> сохраняет за собой право не допустить до участия в 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2358E3">
        <w:rPr>
          <w:rFonts w:ascii="Times New Roman" w:eastAsia="Times New Roman" w:hAnsi="Times New Roman" w:cs="Times New Roman"/>
          <w:sz w:val="28"/>
          <w:szCs w:val="28"/>
        </w:rPr>
        <w:t>оревнованиях или отстранить участника, в заявке которого содержатся недостоверные данные.</w:t>
      </w:r>
    </w:p>
    <w:p w:rsidR="00A07F99" w:rsidRDefault="00A07F99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7A94" w:rsidRPr="00063922" w:rsidRDefault="00440894" w:rsidP="00063922">
      <w:pPr>
        <w:tabs>
          <w:tab w:val="left" w:pos="1134"/>
        </w:tabs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 w:rsidR="006F7A94" w:rsidRPr="00063922">
        <w:rPr>
          <w:rFonts w:ascii="Times New Roman" w:eastAsia="Times New Roman" w:hAnsi="Times New Roman" w:cs="Times New Roman"/>
          <w:b/>
          <w:sz w:val="28"/>
          <w:szCs w:val="28"/>
        </w:rPr>
        <w:t>. СТРУКТУРА СОРЕВНОВАНИЯ</w:t>
      </w:r>
    </w:p>
    <w:p w:rsidR="006F7A94" w:rsidRPr="007C540D" w:rsidRDefault="006F7A9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F7A94" w:rsidRPr="004073FD" w:rsidRDefault="0044089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76357819"/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3849E8" w:rsidRPr="004073FD">
        <w:rPr>
          <w:rFonts w:ascii="Times New Roman" w:eastAsia="Times New Roman" w:hAnsi="Times New Roman" w:cs="Times New Roman"/>
          <w:sz w:val="28"/>
          <w:szCs w:val="28"/>
        </w:rPr>
        <w:t>.1. Соревнование</w:t>
      </w:r>
      <w:r w:rsidR="002358E3">
        <w:rPr>
          <w:rFonts w:ascii="Times New Roman" w:eastAsia="Times New Roman" w:hAnsi="Times New Roman" w:cs="Times New Roman"/>
          <w:sz w:val="28"/>
          <w:szCs w:val="28"/>
        </w:rPr>
        <w:t xml:space="preserve"> носит командный характер и</w:t>
      </w:r>
      <w:r w:rsidR="00721FE1" w:rsidRPr="004073FD">
        <w:rPr>
          <w:rFonts w:ascii="Times New Roman" w:eastAsia="Times New Roman" w:hAnsi="Times New Roman" w:cs="Times New Roman"/>
          <w:sz w:val="28"/>
          <w:szCs w:val="28"/>
        </w:rPr>
        <w:t xml:space="preserve"> проходит в очном формате,</w:t>
      </w:r>
      <w:r w:rsidR="003849E8" w:rsidRPr="004073F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2</w:t>
      </w:r>
      <w:r w:rsidR="003849E8" w:rsidRPr="004073FD">
        <w:rPr>
          <w:rFonts w:ascii="Times New Roman" w:eastAsia="Times New Roman" w:hAnsi="Times New Roman" w:cs="Times New Roman"/>
          <w:sz w:val="28"/>
          <w:szCs w:val="28"/>
        </w:rPr>
        <w:t xml:space="preserve"> этап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C250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0F47" w:rsidRPr="004073FD" w:rsidRDefault="0044089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CA0F47" w:rsidRPr="004073FD">
        <w:rPr>
          <w:rFonts w:ascii="Times New Roman" w:eastAsia="Times New Roman" w:hAnsi="Times New Roman" w:cs="Times New Roman"/>
          <w:sz w:val="28"/>
          <w:szCs w:val="28"/>
        </w:rPr>
        <w:t>.2. В рамках со</w:t>
      </w:r>
      <w:r w:rsidR="00063922" w:rsidRPr="004073FD">
        <w:rPr>
          <w:rFonts w:ascii="Times New Roman" w:eastAsia="Times New Roman" w:hAnsi="Times New Roman" w:cs="Times New Roman"/>
          <w:sz w:val="28"/>
          <w:szCs w:val="28"/>
        </w:rPr>
        <w:t xml:space="preserve">ревнования определяется 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3</w:t>
      </w:r>
      <w:r w:rsidR="00B46243">
        <w:rPr>
          <w:rFonts w:ascii="Times New Roman" w:eastAsia="Times New Roman" w:hAnsi="Times New Roman" w:cs="Times New Roman"/>
          <w:sz w:val="28"/>
          <w:szCs w:val="28"/>
        </w:rPr>
        <w:t>команд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ы</w:t>
      </w:r>
      <w:r w:rsidR="00B46243">
        <w:rPr>
          <w:rFonts w:ascii="Times New Roman" w:eastAsia="Times New Roman" w:hAnsi="Times New Roman" w:cs="Times New Roman"/>
          <w:sz w:val="28"/>
          <w:szCs w:val="28"/>
        </w:rPr>
        <w:t>-</w:t>
      </w:r>
      <w:r w:rsidR="00CB6F3A" w:rsidRPr="004073FD">
        <w:rPr>
          <w:rFonts w:ascii="Times New Roman" w:eastAsia="Times New Roman" w:hAnsi="Times New Roman" w:cs="Times New Roman"/>
          <w:sz w:val="28"/>
          <w:szCs w:val="28"/>
        </w:rPr>
        <w:t>призера, занявшие 1, 2 и 3 место соответственно</w:t>
      </w:r>
      <w:r w:rsidR="00CA0F47" w:rsidRPr="004073F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 xml:space="preserve"> Первое место получает денежное вознаграждение.</w:t>
      </w:r>
    </w:p>
    <w:p w:rsidR="00CB6F3A" w:rsidRPr="004073FD" w:rsidRDefault="0044089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CB6F3A" w:rsidRPr="004073FD">
        <w:rPr>
          <w:rFonts w:ascii="Times New Roman" w:eastAsia="Times New Roman" w:hAnsi="Times New Roman" w:cs="Times New Roman"/>
          <w:sz w:val="28"/>
          <w:szCs w:val="28"/>
        </w:rPr>
        <w:t>.3. В случае равен</w:t>
      </w:r>
      <w:r w:rsidR="00063922" w:rsidRPr="004073FD">
        <w:rPr>
          <w:rFonts w:ascii="Times New Roman" w:eastAsia="Times New Roman" w:hAnsi="Times New Roman" w:cs="Times New Roman"/>
          <w:sz w:val="28"/>
          <w:szCs w:val="28"/>
        </w:rPr>
        <w:t xml:space="preserve">ства </w:t>
      </w:r>
      <w:r w:rsidR="004073FD" w:rsidRPr="004073FD">
        <w:rPr>
          <w:rFonts w:ascii="Times New Roman" w:eastAsia="Times New Roman" w:hAnsi="Times New Roman" w:cs="Times New Roman"/>
          <w:sz w:val="28"/>
          <w:szCs w:val="28"/>
        </w:rPr>
        <w:t>баллов,</w:t>
      </w:r>
      <w:r w:rsidR="00063922" w:rsidRPr="004073FD">
        <w:rPr>
          <w:rFonts w:ascii="Times New Roman" w:eastAsia="Times New Roman" w:hAnsi="Times New Roman" w:cs="Times New Roman"/>
          <w:sz w:val="28"/>
          <w:szCs w:val="28"/>
        </w:rPr>
        <w:t xml:space="preserve"> набранных </w:t>
      </w:r>
      <w:r w:rsidR="00CB6F3A" w:rsidRPr="004073FD">
        <w:rPr>
          <w:rFonts w:ascii="Times New Roman" w:eastAsia="Times New Roman" w:hAnsi="Times New Roman" w:cs="Times New Roman"/>
          <w:sz w:val="28"/>
          <w:szCs w:val="28"/>
        </w:rPr>
        <w:t>призерами, место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B6F3A" w:rsidRPr="004073FD">
        <w:rPr>
          <w:rFonts w:ascii="Times New Roman" w:eastAsia="Times New Roman" w:hAnsi="Times New Roman" w:cs="Times New Roman"/>
          <w:sz w:val="28"/>
          <w:szCs w:val="28"/>
        </w:rPr>
        <w:t xml:space="preserve">занятое </w:t>
      </w:r>
      <w:r w:rsidR="004073FD" w:rsidRPr="004073FD">
        <w:rPr>
          <w:rFonts w:ascii="Times New Roman" w:eastAsia="Times New Roman" w:hAnsi="Times New Roman" w:cs="Times New Roman"/>
          <w:sz w:val="28"/>
          <w:szCs w:val="28"/>
        </w:rPr>
        <w:t>призером</w:t>
      </w:r>
      <w:r w:rsidR="00CB6F3A" w:rsidRPr="004073FD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на основании </w:t>
      </w:r>
      <w:r w:rsidR="004073FD" w:rsidRPr="004073FD">
        <w:rPr>
          <w:rFonts w:ascii="Times New Roman" w:eastAsia="Times New Roman" w:hAnsi="Times New Roman" w:cs="Times New Roman"/>
          <w:sz w:val="28"/>
          <w:szCs w:val="28"/>
        </w:rPr>
        <w:t>коллективного мнения судей,</w:t>
      </w:r>
      <w:r w:rsidR="00CB6F3A" w:rsidRPr="004073FD">
        <w:rPr>
          <w:rFonts w:ascii="Times New Roman" w:eastAsia="Times New Roman" w:hAnsi="Times New Roman" w:cs="Times New Roman"/>
          <w:sz w:val="28"/>
          <w:szCs w:val="28"/>
        </w:rPr>
        <w:t xml:space="preserve"> отр</w:t>
      </w:r>
      <w:r w:rsidR="00721FE1" w:rsidRPr="004073FD">
        <w:rPr>
          <w:rFonts w:ascii="Times New Roman" w:eastAsia="Times New Roman" w:hAnsi="Times New Roman" w:cs="Times New Roman"/>
          <w:sz w:val="28"/>
          <w:szCs w:val="28"/>
        </w:rPr>
        <w:t>аженного в протоколе.</w:t>
      </w:r>
    </w:p>
    <w:p w:rsidR="00C60643" w:rsidRPr="004073FD" w:rsidRDefault="00440894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CA0F47" w:rsidRPr="004073F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21FE1" w:rsidRPr="004073FD">
        <w:rPr>
          <w:rFonts w:ascii="Times New Roman" w:eastAsia="Times New Roman" w:hAnsi="Times New Roman" w:cs="Times New Roman"/>
          <w:sz w:val="28"/>
          <w:szCs w:val="28"/>
        </w:rPr>
        <w:t>4</w:t>
      </w:r>
      <w:r w:rsidR="00CA0F47" w:rsidRPr="004073F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60643" w:rsidRPr="004073FD">
        <w:rPr>
          <w:rFonts w:ascii="Times New Roman" w:eastAsia="Times New Roman" w:hAnsi="Times New Roman" w:cs="Times New Roman"/>
          <w:sz w:val="28"/>
          <w:szCs w:val="28"/>
        </w:rPr>
        <w:t>Количе</w:t>
      </w:r>
      <w:r w:rsidR="004073FD" w:rsidRPr="004073FD">
        <w:rPr>
          <w:rFonts w:ascii="Times New Roman" w:eastAsia="Times New Roman" w:hAnsi="Times New Roman" w:cs="Times New Roman"/>
          <w:sz w:val="28"/>
          <w:szCs w:val="28"/>
        </w:rPr>
        <w:t xml:space="preserve">ство участников –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 xml:space="preserve">около 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30</w:t>
      </w:r>
      <w:r w:rsidR="00C60643" w:rsidRPr="004073FD">
        <w:rPr>
          <w:rFonts w:ascii="Times New Roman" w:eastAsia="Times New Roman" w:hAnsi="Times New Roman" w:cs="Times New Roman"/>
          <w:sz w:val="28"/>
          <w:szCs w:val="28"/>
        </w:rPr>
        <w:t xml:space="preserve"> человек</w:t>
      </w:r>
      <w:r w:rsidR="00B462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9081C">
        <w:rPr>
          <w:rFonts w:ascii="Times New Roman" w:eastAsia="Times New Roman" w:hAnsi="Times New Roman" w:cs="Times New Roman"/>
          <w:sz w:val="28"/>
          <w:szCs w:val="28"/>
        </w:rPr>
        <w:t>6</w:t>
      </w:r>
      <w:r w:rsidR="00B46243">
        <w:rPr>
          <w:rFonts w:ascii="Times New Roman" w:eastAsia="Times New Roman" w:hAnsi="Times New Roman" w:cs="Times New Roman"/>
          <w:sz w:val="28"/>
          <w:szCs w:val="28"/>
        </w:rPr>
        <w:t xml:space="preserve"> команд по 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>3-</w:t>
      </w:r>
      <w:r w:rsidR="00B46243">
        <w:rPr>
          <w:rFonts w:ascii="Times New Roman" w:eastAsia="Times New Roman" w:hAnsi="Times New Roman" w:cs="Times New Roman"/>
          <w:sz w:val="28"/>
          <w:szCs w:val="28"/>
        </w:rPr>
        <w:t>5 человек</w:t>
      </w:r>
      <w:r w:rsidR="00AD4562">
        <w:rPr>
          <w:rFonts w:ascii="Times New Roman" w:eastAsia="Times New Roman" w:hAnsi="Times New Roman" w:cs="Times New Roman"/>
          <w:sz w:val="28"/>
          <w:szCs w:val="28"/>
        </w:rPr>
        <w:t xml:space="preserve"> из одной учебной группы</w:t>
      </w:r>
      <w:r w:rsidR="00B46243">
        <w:rPr>
          <w:rFonts w:ascii="Times New Roman" w:eastAsia="Times New Roman" w:hAnsi="Times New Roman" w:cs="Times New Roman"/>
          <w:sz w:val="28"/>
          <w:szCs w:val="28"/>
        </w:rPr>
        <w:t>)</w:t>
      </w:r>
      <w:r w:rsidR="00C60643" w:rsidRPr="004073FD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2"/>
    <w:p w:rsidR="002358E3" w:rsidRPr="004073FD" w:rsidRDefault="00440894" w:rsidP="002358E3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2358E3" w:rsidRPr="004073FD">
        <w:rPr>
          <w:rFonts w:ascii="Times New Roman" w:eastAsia="Times New Roman" w:hAnsi="Times New Roman" w:cs="Times New Roman"/>
          <w:sz w:val="28"/>
          <w:szCs w:val="28"/>
        </w:rPr>
        <w:t>.5. Соревнование проходит с обязательным присутствием участников на площадке во время проведения.</w:t>
      </w:r>
    </w:p>
    <w:p w:rsidR="000F020C" w:rsidRDefault="00440894" w:rsidP="00B92FD3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="006F7A94" w:rsidRPr="00B92F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245103" w:rsidRPr="00B92F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</w:t>
      </w:r>
      <w:r w:rsidR="000F020C" w:rsidRPr="00B92F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АММА </w:t>
      </w:r>
      <w:r w:rsidR="00B745E9" w:rsidRPr="00B92F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СОРЕВНОВАНИЯ</w:t>
      </w:r>
    </w:p>
    <w:tbl>
      <w:tblPr>
        <w:tblStyle w:val="af9"/>
        <w:tblpPr w:leftFromText="180" w:rightFromText="180" w:vertAnchor="text" w:tblpXSpec="center" w:tblpY="1"/>
        <w:tblOverlap w:val="never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96"/>
        <w:gridCol w:w="1985"/>
        <w:gridCol w:w="5812"/>
      </w:tblGrid>
      <w:tr w:rsidR="003D3173" w:rsidTr="009A6EDC">
        <w:trPr>
          <w:trHeight w:val="600"/>
        </w:trPr>
        <w:tc>
          <w:tcPr>
            <w:tcW w:w="1696" w:type="dxa"/>
            <w:vAlign w:val="center"/>
          </w:tcPr>
          <w:p w:rsidR="003D3173" w:rsidRPr="00FD2C72" w:rsidRDefault="00CA0F47" w:rsidP="0054221C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D2C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985" w:type="dxa"/>
            <w:vAlign w:val="center"/>
          </w:tcPr>
          <w:p w:rsidR="003D3173" w:rsidRPr="00FD2C72" w:rsidRDefault="00CA0F47" w:rsidP="00542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5812" w:type="dxa"/>
          </w:tcPr>
          <w:p w:rsidR="003D3173" w:rsidRPr="00FD2C72" w:rsidRDefault="00CA0F47" w:rsidP="00542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мероприятия в рамках программы</w:t>
            </w:r>
          </w:p>
        </w:tc>
      </w:tr>
      <w:tr w:rsidR="00335B22" w:rsidTr="009A6EDC">
        <w:trPr>
          <w:trHeight w:val="522"/>
        </w:trPr>
        <w:tc>
          <w:tcPr>
            <w:tcW w:w="1696" w:type="dxa"/>
            <w:vMerge w:val="restart"/>
            <w:vAlign w:val="center"/>
          </w:tcPr>
          <w:p w:rsidR="00335B22" w:rsidRPr="00FD2C72" w:rsidRDefault="00B9081C" w:rsidP="00B9081C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4.12.12</w:t>
            </w:r>
          </w:p>
        </w:tc>
        <w:tc>
          <w:tcPr>
            <w:tcW w:w="1985" w:type="dxa"/>
            <w:vMerge w:val="restart"/>
            <w:vAlign w:val="center"/>
          </w:tcPr>
          <w:p w:rsidR="00335B22" w:rsidRPr="001765D1" w:rsidRDefault="001765D1" w:rsidP="0017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35B22" w:rsidRPr="00FD2C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335B22" w:rsidRPr="00FD2C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35B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812" w:type="dxa"/>
            <w:vAlign w:val="center"/>
          </w:tcPr>
          <w:p w:rsidR="00335B22" w:rsidRPr="00FD2C72" w:rsidRDefault="00335B22" w:rsidP="00542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Регистрация и сбор участников</w:t>
            </w:r>
          </w:p>
        </w:tc>
      </w:tr>
      <w:tr w:rsidR="00335B22" w:rsidTr="009A6EDC">
        <w:trPr>
          <w:trHeight w:val="522"/>
        </w:trPr>
        <w:tc>
          <w:tcPr>
            <w:tcW w:w="1696" w:type="dxa"/>
            <w:vMerge/>
            <w:vAlign w:val="center"/>
          </w:tcPr>
          <w:p w:rsidR="00335B22" w:rsidRDefault="00335B22" w:rsidP="0054221C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335B22" w:rsidRDefault="00335B22" w:rsidP="00542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335B22" w:rsidRDefault="00335B22" w:rsidP="00542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зоны кофе-брейка</w:t>
            </w:r>
          </w:p>
        </w:tc>
      </w:tr>
      <w:tr w:rsidR="00335B22" w:rsidTr="009A6EDC">
        <w:trPr>
          <w:trHeight w:val="558"/>
        </w:trPr>
        <w:tc>
          <w:tcPr>
            <w:tcW w:w="1696" w:type="dxa"/>
            <w:vMerge/>
            <w:vAlign w:val="center"/>
          </w:tcPr>
          <w:p w:rsidR="00335B22" w:rsidRPr="00FD2C72" w:rsidRDefault="00335B22" w:rsidP="004A2F46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35B22" w:rsidRPr="005651B6" w:rsidRDefault="00B9081C" w:rsidP="0017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35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335B22"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335B22"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</w:t>
            </w:r>
            <w:r w:rsidR="00335B22"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 w:rsidR="00335B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1765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:15</w:t>
            </w:r>
          </w:p>
        </w:tc>
        <w:tc>
          <w:tcPr>
            <w:tcW w:w="5812" w:type="dxa"/>
            <w:vAlign w:val="center"/>
          </w:tcPr>
          <w:p w:rsidR="00335B22" w:rsidRPr="00FD2C72" w:rsidRDefault="00335B22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Открытие Соревнований</w:t>
            </w:r>
          </w:p>
        </w:tc>
      </w:tr>
      <w:tr w:rsidR="00335B22" w:rsidTr="009A6EDC">
        <w:trPr>
          <w:trHeight w:val="600"/>
        </w:trPr>
        <w:tc>
          <w:tcPr>
            <w:tcW w:w="1696" w:type="dxa"/>
            <w:vMerge/>
            <w:vAlign w:val="center"/>
          </w:tcPr>
          <w:p w:rsidR="00335B22" w:rsidRPr="00FD2C72" w:rsidRDefault="00335B22" w:rsidP="004A2F46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35B22" w:rsidRPr="00FD2C72" w:rsidRDefault="00335B22" w:rsidP="001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1672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5812" w:type="dxa"/>
            <w:vAlign w:val="center"/>
          </w:tcPr>
          <w:p w:rsidR="00335B22" w:rsidRPr="00FD2C72" w:rsidRDefault="00335B22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Работа над 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кейсом</w:t>
            </w:r>
          </w:p>
        </w:tc>
      </w:tr>
      <w:tr w:rsidR="008611E4" w:rsidTr="009A6EDC">
        <w:trPr>
          <w:trHeight w:val="600"/>
        </w:trPr>
        <w:tc>
          <w:tcPr>
            <w:tcW w:w="1696" w:type="dxa"/>
            <w:vMerge/>
            <w:vAlign w:val="center"/>
          </w:tcPr>
          <w:p w:rsidR="008611E4" w:rsidRPr="00FD2C72" w:rsidRDefault="008611E4" w:rsidP="004A2F46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8611E4" w:rsidRPr="008611E4" w:rsidRDefault="008611E4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:00 – 12:30</w:t>
            </w:r>
          </w:p>
        </w:tc>
        <w:tc>
          <w:tcPr>
            <w:tcW w:w="5812" w:type="dxa"/>
            <w:vAlign w:val="center"/>
          </w:tcPr>
          <w:p w:rsidR="008611E4" w:rsidRPr="008611E4" w:rsidRDefault="008611E4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Чек-поинт</w:t>
            </w:r>
          </w:p>
        </w:tc>
      </w:tr>
      <w:tr w:rsidR="00335B22" w:rsidTr="009A6EDC">
        <w:trPr>
          <w:trHeight w:val="600"/>
        </w:trPr>
        <w:tc>
          <w:tcPr>
            <w:tcW w:w="1696" w:type="dxa"/>
            <w:vMerge/>
            <w:vAlign w:val="center"/>
          </w:tcPr>
          <w:p w:rsidR="00335B22" w:rsidRPr="00FD2C72" w:rsidRDefault="00335B22" w:rsidP="004A2F46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35B22" w:rsidRPr="008611E4" w:rsidRDefault="00335B22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:00</w:t>
            </w:r>
          </w:p>
        </w:tc>
        <w:tc>
          <w:tcPr>
            <w:tcW w:w="5812" w:type="dxa"/>
            <w:vAlign w:val="center"/>
          </w:tcPr>
          <w:p w:rsidR="00335B22" w:rsidRPr="00B1456B" w:rsidRDefault="00335B22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Обед</w:t>
            </w:r>
          </w:p>
        </w:tc>
      </w:tr>
      <w:tr w:rsidR="00335B22" w:rsidTr="009A6EDC">
        <w:trPr>
          <w:trHeight w:val="600"/>
        </w:trPr>
        <w:tc>
          <w:tcPr>
            <w:tcW w:w="1696" w:type="dxa"/>
            <w:vMerge/>
            <w:vAlign w:val="center"/>
          </w:tcPr>
          <w:p w:rsidR="00335B22" w:rsidRPr="00FD2C72" w:rsidRDefault="00335B22" w:rsidP="004A2F46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35B22" w:rsidRPr="00B92FD3" w:rsidRDefault="00335B22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 –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12" w:type="dxa"/>
            <w:vAlign w:val="center"/>
          </w:tcPr>
          <w:p w:rsidR="00335B22" w:rsidRPr="00FD2C72" w:rsidRDefault="008611E4" w:rsidP="004A2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над кейсом</w:t>
            </w:r>
          </w:p>
        </w:tc>
      </w:tr>
      <w:tr w:rsidR="00335B22" w:rsidTr="009A6EDC">
        <w:trPr>
          <w:trHeight w:val="629"/>
        </w:trPr>
        <w:tc>
          <w:tcPr>
            <w:tcW w:w="1696" w:type="dxa"/>
            <w:vMerge/>
            <w:vAlign w:val="center"/>
          </w:tcPr>
          <w:p w:rsidR="00335B22" w:rsidRPr="00FD2C72" w:rsidRDefault="00335B22" w:rsidP="0054221C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35B22" w:rsidRPr="008611E4" w:rsidRDefault="00335B22" w:rsidP="00542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E54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8611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5812" w:type="dxa"/>
            <w:vAlign w:val="center"/>
          </w:tcPr>
          <w:p w:rsidR="00335B22" w:rsidRPr="008611E4" w:rsidRDefault="008611E4" w:rsidP="00542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Чек-поинт</w:t>
            </w:r>
          </w:p>
        </w:tc>
      </w:tr>
      <w:tr w:rsidR="008611E4" w:rsidTr="009A6EDC">
        <w:trPr>
          <w:trHeight w:val="561"/>
        </w:trPr>
        <w:tc>
          <w:tcPr>
            <w:tcW w:w="1696" w:type="dxa"/>
            <w:vMerge w:val="restart"/>
            <w:vAlign w:val="center"/>
          </w:tcPr>
          <w:p w:rsidR="008611E4" w:rsidRPr="00FD2C72" w:rsidRDefault="008611E4" w:rsidP="00335B2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5.12.12</w:t>
            </w:r>
          </w:p>
        </w:tc>
        <w:tc>
          <w:tcPr>
            <w:tcW w:w="1985" w:type="dxa"/>
            <w:vAlign w:val="center"/>
          </w:tcPr>
          <w:p w:rsidR="008611E4" w:rsidRPr="0016728F" w:rsidRDefault="0016728F" w:rsidP="001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8611E4" w:rsidRPr="00FD2C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611E4" w:rsidRPr="00FD2C72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8611E4" w:rsidRPr="00FD2C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8611E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8611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812" w:type="dxa"/>
          </w:tcPr>
          <w:p w:rsidR="008611E4" w:rsidRDefault="008611E4" w:rsidP="00335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Сбор участников</w:t>
            </w:r>
          </w:p>
        </w:tc>
      </w:tr>
      <w:tr w:rsidR="008611E4" w:rsidTr="009A6EDC">
        <w:trPr>
          <w:trHeight w:val="561"/>
        </w:trPr>
        <w:tc>
          <w:tcPr>
            <w:tcW w:w="1696" w:type="dxa"/>
            <w:vMerge/>
            <w:vAlign w:val="center"/>
          </w:tcPr>
          <w:p w:rsidR="008611E4" w:rsidRDefault="008611E4" w:rsidP="00335B2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8611E4" w:rsidRPr="0016728F" w:rsidRDefault="008611E4" w:rsidP="001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FD2C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Pr="00FD2C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812" w:type="dxa"/>
          </w:tcPr>
          <w:p w:rsidR="008611E4" w:rsidRDefault="008611E4" w:rsidP="00335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Завершение работы над кейсами и подготовка к защите</w:t>
            </w:r>
          </w:p>
        </w:tc>
      </w:tr>
      <w:tr w:rsidR="008611E4" w:rsidTr="009A6EDC">
        <w:trPr>
          <w:trHeight w:val="561"/>
        </w:trPr>
        <w:tc>
          <w:tcPr>
            <w:tcW w:w="1696" w:type="dxa"/>
            <w:vMerge/>
            <w:vAlign w:val="center"/>
          </w:tcPr>
          <w:p w:rsidR="008611E4" w:rsidRDefault="008611E4" w:rsidP="00335B2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8611E4" w:rsidRPr="0016728F" w:rsidRDefault="008611E4" w:rsidP="001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1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812" w:type="dxa"/>
          </w:tcPr>
          <w:p w:rsidR="008611E4" w:rsidRPr="00440894" w:rsidRDefault="008611E4" w:rsidP="001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Защита работ, работа судей</w:t>
            </w:r>
          </w:p>
        </w:tc>
      </w:tr>
      <w:tr w:rsidR="008611E4" w:rsidTr="009A6EDC">
        <w:trPr>
          <w:trHeight w:val="561"/>
        </w:trPr>
        <w:tc>
          <w:tcPr>
            <w:tcW w:w="1696" w:type="dxa"/>
            <w:vMerge/>
            <w:vAlign w:val="center"/>
          </w:tcPr>
          <w:p w:rsidR="008611E4" w:rsidRDefault="008611E4" w:rsidP="00335B2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8611E4" w:rsidRPr="008611E4" w:rsidRDefault="008611E4" w:rsidP="00167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:00 – 1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16728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12" w:type="dxa"/>
          </w:tcPr>
          <w:p w:rsidR="008611E4" w:rsidRDefault="008611E4" w:rsidP="0086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Официальное закрытие</w:t>
            </w:r>
            <w:r w:rsidR="001672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FD2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оревнований</w:t>
            </w:r>
            <w:r w:rsidR="001672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611E4" w:rsidRPr="008611E4" w:rsidRDefault="008611E4" w:rsidP="0086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Награждение победителей</w:t>
            </w:r>
            <w:r w:rsidR="001672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1765D1" w:rsidRDefault="001765D1">
      <w:pPr>
        <w:spacing w:before="240"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7E82" w:rsidRPr="006F7A94" w:rsidRDefault="008611E4" w:rsidP="006F7A94">
      <w:pPr>
        <w:spacing w:before="240" w:after="12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 w:rsidR="006F7A94" w:rsidRPr="006F7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245103" w:rsidRPr="006F7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УСЛОВИЯ ПОДВЕДЕНИЯ ИТОГОВ</w:t>
      </w:r>
    </w:p>
    <w:p w:rsidR="00E67E82" w:rsidRPr="005B07CA" w:rsidRDefault="00A07F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0F020C" w:rsidRPr="00721FE1">
        <w:rPr>
          <w:rFonts w:ascii="Times New Roman" w:eastAsia="Times New Roman" w:hAnsi="Times New Roman" w:cs="Times New Roman"/>
          <w:color w:val="000000"/>
          <w:sz w:val="28"/>
          <w:szCs w:val="28"/>
        </w:rPr>
        <w:t>.1. Соревнование</w:t>
      </w:r>
      <w:r w:rsidR="00176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11E4">
        <w:rPr>
          <w:rFonts w:ascii="Times New Roman" w:eastAsia="Times New Roman" w:hAnsi="Times New Roman" w:cs="Times New Roman"/>
          <w:color w:val="000000"/>
          <w:sz w:val="28"/>
          <w:szCs w:val="28"/>
        </w:rPr>
        <w:t>в хакатоне командное</w:t>
      </w:r>
      <w:r w:rsidR="00245103" w:rsidRPr="00721F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428B" w:rsidRDefault="00A07F99" w:rsidP="00024E70">
      <w:pPr>
        <w:pStyle w:val="pboth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66EB0" w:rsidRPr="00E66EB0">
        <w:rPr>
          <w:sz w:val="28"/>
          <w:szCs w:val="28"/>
        </w:rPr>
        <w:t>.</w:t>
      </w:r>
      <w:r w:rsidR="008611E4" w:rsidRPr="00E66EB0">
        <w:rPr>
          <w:sz w:val="28"/>
          <w:szCs w:val="28"/>
        </w:rPr>
        <w:t>2.</w:t>
      </w:r>
      <w:r w:rsidR="008611E4">
        <w:rPr>
          <w:sz w:val="28"/>
          <w:szCs w:val="28"/>
        </w:rPr>
        <w:t xml:space="preserve"> Результат работы команд</w:t>
      </w:r>
      <w:r w:rsidR="00FF428B">
        <w:rPr>
          <w:sz w:val="28"/>
          <w:szCs w:val="28"/>
        </w:rPr>
        <w:t xml:space="preserve"> в </w:t>
      </w:r>
      <w:r w:rsidR="00FF428B" w:rsidRPr="00721FE1">
        <w:rPr>
          <w:sz w:val="28"/>
          <w:szCs w:val="28"/>
        </w:rPr>
        <w:t xml:space="preserve">соревновании </w:t>
      </w:r>
      <w:r w:rsidR="008611E4">
        <w:rPr>
          <w:sz w:val="28"/>
          <w:szCs w:val="28"/>
        </w:rPr>
        <w:t xml:space="preserve">оценивается </w:t>
      </w:r>
      <w:r w:rsidR="00FF428B" w:rsidRPr="00721FE1">
        <w:rPr>
          <w:sz w:val="28"/>
          <w:szCs w:val="28"/>
        </w:rPr>
        <w:t xml:space="preserve">на основании </w:t>
      </w:r>
      <w:r w:rsidR="00024E70">
        <w:rPr>
          <w:sz w:val="28"/>
          <w:szCs w:val="28"/>
        </w:rPr>
        <w:t>следующи</w:t>
      </w:r>
      <w:r w:rsidR="008611E4">
        <w:rPr>
          <w:sz w:val="28"/>
          <w:szCs w:val="28"/>
        </w:rPr>
        <w:t>х</w:t>
      </w:r>
      <w:r w:rsidR="00024E70">
        <w:rPr>
          <w:sz w:val="28"/>
          <w:szCs w:val="28"/>
        </w:rPr>
        <w:t xml:space="preserve"> критери</w:t>
      </w:r>
      <w:r w:rsidR="008611E4">
        <w:rPr>
          <w:sz w:val="28"/>
          <w:szCs w:val="28"/>
        </w:rPr>
        <w:t>ев</w:t>
      </w:r>
      <w:r w:rsidR="00024E70" w:rsidRPr="00024E70">
        <w:rPr>
          <w:sz w:val="28"/>
          <w:szCs w:val="28"/>
        </w:rPr>
        <w:t>:</w:t>
      </w:r>
    </w:p>
    <w:p w:rsidR="00E66EB0" w:rsidRPr="00E66EB0" w:rsidRDefault="00E66EB0" w:rsidP="00E66EB0">
      <w:pPr>
        <w:pStyle w:val="pbot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34"/>
        <w:jc w:val="both"/>
        <w:rPr>
          <w:color w:val="212529"/>
          <w:sz w:val="28"/>
          <w:szCs w:val="28"/>
        </w:rPr>
      </w:pPr>
      <w:bookmarkStart w:id="3" w:name="100513"/>
      <w:bookmarkEnd w:id="3"/>
      <w:r w:rsidRPr="00E66EB0">
        <w:rPr>
          <w:color w:val="212529"/>
          <w:sz w:val="28"/>
          <w:szCs w:val="28"/>
        </w:rPr>
        <w:t>работоспособность прототипа;</w:t>
      </w:r>
    </w:p>
    <w:p w:rsidR="00E66EB0" w:rsidRPr="00E66EB0" w:rsidRDefault="00E66EB0" w:rsidP="00E66EB0">
      <w:pPr>
        <w:pStyle w:val="pbot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34"/>
        <w:jc w:val="both"/>
        <w:rPr>
          <w:color w:val="212529"/>
          <w:sz w:val="28"/>
          <w:szCs w:val="28"/>
        </w:rPr>
      </w:pPr>
      <w:bookmarkStart w:id="4" w:name="100514"/>
      <w:bookmarkEnd w:id="4"/>
      <w:r w:rsidRPr="00E66EB0">
        <w:rPr>
          <w:color w:val="212529"/>
          <w:sz w:val="28"/>
          <w:szCs w:val="28"/>
        </w:rPr>
        <w:t>соответствие функциональным требованиям;</w:t>
      </w:r>
    </w:p>
    <w:p w:rsidR="00E66EB0" w:rsidRDefault="00E66EB0" w:rsidP="00E66EB0">
      <w:pPr>
        <w:pStyle w:val="pbot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34"/>
        <w:jc w:val="both"/>
        <w:rPr>
          <w:color w:val="212529"/>
          <w:sz w:val="28"/>
          <w:szCs w:val="28"/>
        </w:rPr>
      </w:pPr>
      <w:bookmarkStart w:id="5" w:name="100515"/>
      <w:bookmarkEnd w:id="5"/>
      <w:r w:rsidRPr="00E66EB0">
        <w:rPr>
          <w:color w:val="212529"/>
          <w:sz w:val="28"/>
          <w:szCs w:val="28"/>
        </w:rPr>
        <w:t>технологичность;</w:t>
      </w:r>
    </w:p>
    <w:p w:rsidR="0033789E" w:rsidRPr="00E66EB0" w:rsidRDefault="0033789E" w:rsidP="00E66EB0">
      <w:pPr>
        <w:pStyle w:val="pbot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34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кро</w:t>
      </w:r>
      <w:r w:rsidR="00B65AB6">
        <w:rPr>
          <w:color w:val="212529"/>
          <w:sz w:val="28"/>
          <w:szCs w:val="28"/>
        </w:rPr>
        <w:t>с</w:t>
      </w:r>
      <w:r>
        <w:rPr>
          <w:color w:val="212529"/>
          <w:sz w:val="28"/>
          <w:szCs w:val="28"/>
        </w:rPr>
        <w:t>сплатформенность;</w:t>
      </w:r>
    </w:p>
    <w:p w:rsidR="00E66EB0" w:rsidRDefault="00E66EB0" w:rsidP="00E66EB0">
      <w:pPr>
        <w:pStyle w:val="pbot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34"/>
        <w:jc w:val="both"/>
        <w:rPr>
          <w:color w:val="212529"/>
          <w:sz w:val="28"/>
          <w:szCs w:val="28"/>
        </w:rPr>
      </w:pPr>
      <w:bookmarkStart w:id="6" w:name="100516"/>
      <w:bookmarkEnd w:id="6"/>
      <w:r w:rsidRPr="00E66EB0">
        <w:rPr>
          <w:color w:val="212529"/>
          <w:sz w:val="28"/>
          <w:szCs w:val="28"/>
        </w:rPr>
        <w:t>презентация;</w:t>
      </w:r>
    </w:p>
    <w:p w:rsidR="00E66EB0" w:rsidRDefault="00E66EB0" w:rsidP="00E66EB0">
      <w:pPr>
        <w:pStyle w:val="pbot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34"/>
        <w:jc w:val="both"/>
        <w:rPr>
          <w:color w:val="212529"/>
          <w:sz w:val="28"/>
          <w:szCs w:val="28"/>
        </w:rPr>
      </w:pPr>
      <w:bookmarkStart w:id="7" w:name="100517"/>
      <w:bookmarkEnd w:id="7"/>
      <w:r w:rsidRPr="00E66EB0">
        <w:rPr>
          <w:color w:val="212529"/>
          <w:sz w:val="28"/>
          <w:szCs w:val="28"/>
        </w:rPr>
        <w:t>потенциал.</w:t>
      </w:r>
    </w:p>
    <w:p w:rsidR="00E66EB0" w:rsidRPr="00E66EB0" w:rsidRDefault="00A07F99" w:rsidP="00173EAE">
      <w:pPr>
        <w:pStyle w:val="pboth"/>
        <w:shd w:val="clear" w:color="auto" w:fill="FFFFFF"/>
        <w:spacing w:before="0" w:beforeAutospacing="0" w:after="0" w:afterAutospacing="0"/>
        <w:ind w:firstLine="774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</w:rPr>
        <w:t>8</w:t>
      </w:r>
      <w:r w:rsidR="00E66EB0" w:rsidRPr="00E66EB0">
        <w:rPr>
          <w:color w:val="212529"/>
          <w:sz w:val="28"/>
          <w:szCs w:val="28"/>
        </w:rPr>
        <w:t xml:space="preserve">.3. </w:t>
      </w:r>
      <w:r w:rsidR="00E66EB0" w:rsidRPr="00E66EB0">
        <w:rPr>
          <w:color w:val="212529"/>
          <w:sz w:val="28"/>
          <w:szCs w:val="28"/>
          <w:shd w:val="clear" w:color="auto" w:fill="FFFFFF"/>
        </w:rPr>
        <w:t>Каждый из указанных критериев</w:t>
      </w:r>
      <w:r w:rsidR="0033789E">
        <w:rPr>
          <w:color w:val="212529"/>
          <w:sz w:val="28"/>
          <w:szCs w:val="28"/>
          <w:shd w:val="clear" w:color="auto" w:fill="FFFFFF"/>
        </w:rPr>
        <w:t xml:space="preserve"> </w:t>
      </w:r>
      <w:r w:rsidR="00E66EB0" w:rsidRPr="00E66EB0">
        <w:rPr>
          <w:color w:val="212529"/>
          <w:sz w:val="28"/>
          <w:szCs w:val="28"/>
          <w:shd w:val="clear" w:color="auto" w:fill="FFFFFF"/>
        </w:rPr>
        <w:t>оценивается по 10-ти</w:t>
      </w:r>
      <w:r w:rsidR="0033789E">
        <w:rPr>
          <w:color w:val="212529"/>
          <w:sz w:val="28"/>
          <w:szCs w:val="28"/>
          <w:shd w:val="clear" w:color="auto" w:fill="FFFFFF"/>
        </w:rPr>
        <w:t xml:space="preserve"> </w:t>
      </w:r>
      <w:r w:rsidR="00E66EB0" w:rsidRPr="00E66EB0">
        <w:rPr>
          <w:color w:val="212529"/>
          <w:sz w:val="28"/>
          <w:szCs w:val="28"/>
          <w:shd w:val="clear" w:color="auto" w:fill="FFFFFF"/>
        </w:rPr>
        <w:t>балльной шкале от 1 до 10 баллов</w:t>
      </w:r>
      <w:r w:rsidR="00173EAE">
        <w:rPr>
          <w:color w:val="212529"/>
          <w:sz w:val="28"/>
          <w:szCs w:val="28"/>
          <w:shd w:val="clear" w:color="auto" w:fill="FFFFFF"/>
        </w:rPr>
        <w:t>.</w:t>
      </w:r>
    </w:p>
    <w:p w:rsidR="00E66EB0" w:rsidRPr="00E66EB0" w:rsidRDefault="00A07F99" w:rsidP="00173EAE">
      <w:pPr>
        <w:pStyle w:val="pboth"/>
        <w:shd w:val="clear" w:color="auto" w:fill="FFFFFF"/>
        <w:spacing w:before="0" w:beforeAutospacing="0" w:after="0" w:afterAutospacing="0"/>
        <w:ind w:firstLine="774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8</w:t>
      </w:r>
      <w:r w:rsidR="00E66EB0" w:rsidRPr="00E66EB0">
        <w:rPr>
          <w:color w:val="212529"/>
          <w:sz w:val="28"/>
          <w:szCs w:val="28"/>
          <w:shd w:val="clear" w:color="auto" w:fill="FFFFFF"/>
        </w:rPr>
        <w:t xml:space="preserve">.4. Продолжительность финального раунда </w:t>
      </w:r>
      <w:r w:rsidR="00E54471">
        <w:rPr>
          <w:color w:val="212529"/>
          <w:sz w:val="28"/>
          <w:szCs w:val="28"/>
          <w:shd w:val="clear" w:color="auto" w:fill="FFFFFF"/>
        </w:rPr>
        <w:t xml:space="preserve">– </w:t>
      </w:r>
      <w:r w:rsidR="00E66EB0" w:rsidRPr="00E66EB0">
        <w:rPr>
          <w:color w:val="212529"/>
          <w:sz w:val="28"/>
          <w:szCs w:val="28"/>
          <w:shd w:val="clear" w:color="auto" w:fill="FFFFFF"/>
        </w:rPr>
        <w:t>раунда защиты</w:t>
      </w:r>
      <w:r w:rsidR="00E54471">
        <w:rPr>
          <w:color w:val="212529"/>
          <w:sz w:val="28"/>
          <w:szCs w:val="28"/>
          <w:shd w:val="clear" w:color="auto" w:fill="FFFFFF"/>
        </w:rPr>
        <w:t>,</w:t>
      </w:r>
      <w:r w:rsidR="00E66EB0" w:rsidRPr="00E66EB0">
        <w:rPr>
          <w:color w:val="212529"/>
          <w:sz w:val="28"/>
          <w:szCs w:val="28"/>
          <w:shd w:val="clear" w:color="auto" w:fill="FFFFFF"/>
        </w:rPr>
        <w:t xml:space="preserve"> для каждой команды составляет</w:t>
      </w:r>
      <w:r w:rsidR="00E54471">
        <w:rPr>
          <w:color w:val="212529"/>
          <w:sz w:val="28"/>
          <w:szCs w:val="28"/>
          <w:shd w:val="clear" w:color="auto" w:fill="FFFFFF"/>
        </w:rPr>
        <w:t xml:space="preserve"> до</w:t>
      </w:r>
      <w:r w:rsidR="00E66EB0" w:rsidRPr="00E66EB0">
        <w:rPr>
          <w:color w:val="212529"/>
          <w:sz w:val="28"/>
          <w:szCs w:val="28"/>
          <w:shd w:val="clear" w:color="auto" w:fill="FFFFFF"/>
        </w:rPr>
        <w:t xml:space="preserve"> 10 минут, из них 7 минут </w:t>
      </w:r>
      <w:r w:rsidR="00E54471">
        <w:rPr>
          <w:color w:val="212529"/>
          <w:sz w:val="28"/>
          <w:szCs w:val="28"/>
          <w:shd w:val="clear" w:color="auto" w:fill="FFFFFF"/>
        </w:rPr>
        <w:t>–</w:t>
      </w:r>
      <w:r w:rsidR="00E66EB0" w:rsidRPr="00E66EB0">
        <w:rPr>
          <w:color w:val="212529"/>
          <w:sz w:val="28"/>
          <w:szCs w:val="28"/>
          <w:shd w:val="clear" w:color="auto" w:fill="FFFFFF"/>
        </w:rPr>
        <w:t xml:space="preserve"> представлени</w:t>
      </w:r>
      <w:r w:rsidR="00E61893">
        <w:rPr>
          <w:color w:val="212529"/>
          <w:sz w:val="28"/>
          <w:szCs w:val="28"/>
          <w:shd w:val="clear" w:color="auto" w:fill="FFFFFF"/>
        </w:rPr>
        <w:t>е</w:t>
      </w:r>
      <w:r w:rsidR="00E66EB0" w:rsidRPr="00E66EB0">
        <w:rPr>
          <w:color w:val="212529"/>
          <w:sz w:val="28"/>
          <w:szCs w:val="28"/>
          <w:shd w:val="clear" w:color="auto" w:fill="FFFFFF"/>
        </w:rPr>
        <w:t xml:space="preserve"> командой презентации и 3 минуты </w:t>
      </w:r>
      <w:r w:rsidR="00E61893">
        <w:rPr>
          <w:color w:val="212529"/>
          <w:sz w:val="28"/>
          <w:szCs w:val="28"/>
          <w:shd w:val="clear" w:color="auto" w:fill="FFFFFF"/>
        </w:rPr>
        <w:t>–</w:t>
      </w:r>
      <w:r w:rsidR="00E66EB0" w:rsidRPr="00E66EB0">
        <w:rPr>
          <w:color w:val="212529"/>
          <w:sz w:val="28"/>
          <w:szCs w:val="28"/>
          <w:shd w:val="clear" w:color="auto" w:fill="FFFFFF"/>
        </w:rPr>
        <w:t xml:space="preserve"> вопросы от судей-экспертов.</w:t>
      </w:r>
    </w:p>
    <w:p w:rsidR="00E66EB0" w:rsidRPr="00E66EB0" w:rsidRDefault="00A07F99" w:rsidP="00173EAE">
      <w:pPr>
        <w:pStyle w:val="pboth"/>
        <w:shd w:val="clear" w:color="auto" w:fill="FFFFFF"/>
        <w:spacing w:before="0" w:beforeAutospacing="0" w:after="0" w:afterAutospacing="0"/>
        <w:ind w:firstLine="774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  <w:shd w:val="clear" w:color="auto" w:fill="FFFFFF"/>
        </w:rPr>
        <w:t>8</w:t>
      </w:r>
      <w:r w:rsidR="00E66EB0" w:rsidRPr="00E66EB0">
        <w:rPr>
          <w:color w:val="212529"/>
          <w:sz w:val="28"/>
          <w:szCs w:val="28"/>
          <w:shd w:val="clear" w:color="auto" w:fill="FFFFFF"/>
        </w:rPr>
        <w:t>.5. По итогам соревнований определяются команды, занявшие первое, второе и третье места.</w:t>
      </w:r>
    </w:p>
    <w:p w:rsidR="00E67E82" w:rsidRDefault="00E67E8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7E82" w:rsidRDefault="008611E4" w:rsidP="006F7A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 w:rsidR="006F7A94" w:rsidRPr="006F7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2451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НАГРАЖДЕНИЕ</w:t>
      </w:r>
    </w:p>
    <w:p w:rsidR="008611E4" w:rsidRDefault="00A07F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0F02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.1. </w:t>
      </w:r>
      <w:r w:rsidR="00FC2372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0F020C">
        <w:rPr>
          <w:rFonts w:ascii="Times New Roman" w:eastAsia="Times New Roman" w:hAnsi="Times New Roman" w:cs="Times New Roman"/>
          <w:color w:val="000000"/>
          <w:sz w:val="28"/>
          <w:szCs w:val="28"/>
        </w:rPr>
        <w:t>обедители и призеры Соревнования</w:t>
      </w:r>
      <w:r w:rsidR="00245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награждаются </w:t>
      </w:r>
      <w:r w:rsidR="00B22538">
        <w:rPr>
          <w:rFonts w:ascii="Times New Roman" w:eastAsia="Times New Roman" w:hAnsi="Times New Roman" w:cs="Times New Roman"/>
          <w:color w:val="000000"/>
          <w:sz w:val="28"/>
          <w:szCs w:val="28"/>
        </w:rPr>
        <w:t>грамотами</w:t>
      </w:r>
      <w:r w:rsidR="00E87C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дипломами</w:t>
      </w:r>
      <w:r w:rsidR="00B22538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денежными призами</w:t>
      </w:r>
      <w:r w:rsidR="006A6B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611E4" w:rsidRDefault="008611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11E4" w:rsidRDefault="008611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11E4" w:rsidRDefault="008611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11E4" w:rsidRDefault="008611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11E4" w:rsidRDefault="008611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11E4" w:rsidRDefault="008611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11E4" w:rsidRDefault="008611E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611E4" w:rsidSect="002E0A68">
      <w:footerReference w:type="default" r:id="rId9"/>
      <w:pgSz w:w="11906" w:h="16838"/>
      <w:pgMar w:top="851" w:right="567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FB0" w:rsidRDefault="00312FB0">
      <w:pPr>
        <w:spacing w:after="0" w:line="240" w:lineRule="auto"/>
      </w:pPr>
      <w:r>
        <w:separator/>
      </w:r>
    </w:p>
  </w:endnote>
  <w:endnote w:type="continuationSeparator" w:id="1">
    <w:p w:rsidR="00312FB0" w:rsidRDefault="0031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841" w:rsidRDefault="002E0A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C2841">
      <w:rPr>
        <w:color w:val="000000"/>
      </w:rPr>
      <w:instrText>PAGE</w:instrText>
    </w:r>
    <w:r>
      <w:rPr>
        <w:color w:val="000000"/>
      </w:rPr>
      <w:fldChar w:fldCharType="separate"/>
    </w:r>
    <w:r w:rsidR="00B65AB6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FB0" w:rsidRDefault="00312FB0">
      <w:pPr>
        <w:spacing w:after="0" w:line="240" w:lineRule="auto"/>
      </w:pPr>
      <w:r>
        <w:separator/>
      </w:r>
    </w:p>
  </w:footnote>
  <w:footnote w:type="continuationSeparator" w:id="1">
    <w:p w:rsidR="00312FB0" w:rsidRDefault="00312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56FBE"/>
    <w:multiLevelType w:val="hybridMultilevel"/>
    <w:tmpl w:val="B1163744"/>
    <w:lvl w:ilvl="0" w:tplc="5BA2D3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0B47D2C"/>
    <w:multiLevelType w:val="hybridMultilevel"/>
    <w:tmpl w:val="C29EB718"/>
    <w:lvl w:ilvl="0" w:tplc="48F8B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66304"/>
    <w:multiLevelType w:val="multilevel"/>
    <w:tmpl w:val="3C223B2C"/>
    <w:lvl w:ilvl="0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1045DC"/>
    <w:multiLevelType w:val="multilevel"/>
    <w:tmpl w:val="AC748B9E"/>
    <w:lvl w:ilvl="0">
      <w:start w:val="8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7E82"/>
    <w:rsid w:val="000106DB"/>
    <w:rsid w:val="00024E70"/>
    <w:rsid w:val="00063922"/>
    <w:rsid w:val="00073B93"/>
    <w:rsid w:val="00080FED"/>
    <w:rsid w:val="00083C4D"/>
    <w:rsid w:val="000B0271"/>
    <w:rsid w:val="000B6828"/>
    <w:rsid w:val="000C126E"/>
    <w:rsid w:val="000C6EFC"/>
    <w:rsid w:val="000D003C"/>
    <w:rsid w:val="000E0C25"/>
    <w:rsid w:val="000F020C"/>
    <w:rsid w:val="001024C2"/>
    <w:rsid w:val="0013115C"/>
    <w:rsid w:val="0016728F"/>
    <w:rsid w:val="00173EAE"/>
    <w:rsid w:val="001765D1"/>
    <w:rsid w:val="00196538"/>
    <w:rsid w:val="001A6986"/>
    <w:rsid w:val="001B1D6D"/>
    <w:rsid w:val="001D597A"/>
    <w:rsid w:val="001D6652"/>
    <w:rsid w:val="001E35C8"/>
    <w:rsid w:val="001F76CC"/>
    <w:rsid w:val="00210E91"/>
    <w:rsid w:val="00220BCA"/>
    <w:rsid w:val="00230916"/>
    <w:rsid w:val="002358E3"/>
    <w:rsid w:val="00245103"/>
    <w:rsid w:val="00257621"/>
    <w:rsid w:val="00267A7B"/>
    <w:rsid w:val="00286C7B"/>
    <w:rsid w:val="00287CA8"/>
    <w:rsid w:val="00291A82"/>
    <w:rsid w:val="002A2D54"/>
    <w:rsid w:val="002A3E7E"/>
    <w:rsid w:val="002E0A68"/>
    <w:rsid w:val="002E3005"/>
    <w:rsid w:val="00301EC2"/>
    <w:rsid w:val="003067B4"/>
    <w:rsid w:val="00312FB0"/>
    <w:rsid w:val="00322056"/>
    <w:rsid w:val="00327592"/>
    <w:rsid w:val="00332BDA"/>
    <w:rsid w:val="00335B22"/>
    <w:rsid w:val="0033789E"/>
    <w:rsid w:val="003424F8"/>
    <w:rsid w:val="00353416"/>
    <w:rsid w:val="0036714A"/>
    <w:rsid w:val="003849E8"/>
    <w:rsid w:val="00386CE0"/>
    <w:rsid w:val="003D3173"/>
    <w:rsid w:val="003D3B15"/>
    <w:rsid w:val="003F0EA6"/>
    <w:rsid w:val="003F43FF"/>
    <w:rsid w:val="004073FD"/>
    <w:rsid w:val="00413491"/>
    <w:rsid w:val="0041774A"/>
    <w:rsid w:val="00440894"/>
    <w:rsid w:val="004652FE"/>
    <w:rsid w:val="00471EC2"/>
    <w:rsid w:val="00491840"/>
    <w:rsid w:val="004A2F46"/>
    <w:rsid w:val="004B0878"/>
    <w:rsid w:val="004E06B1"/>
    <w:rsid w:val="004F777B"/>
    <w:rsid w:val="00504522"/>
    <w:rsid w:val="00515F50"/>
    <w:rsid w:val="0054221C"/>
    <w:rsid w:val="00546F8C"/>
    <w:rsid w:val="005651B6"/>
    <w:rsid w:val="00571AEC"/>
    <w:rsid w:val="00575853"/>
    <w:rsid w:val="00576317"/>
    <w:rsid w:val="00582419"/>
    <w:rsid w:val="00586118"/>
    <w:rsid w:val="005B07CA"/>
    <w:rsid w:val="005B0C12"/>
    <w:rsid w:val="005B0E79"/>
    <w:rsid w:val="005B211A"/>
    <w:rsid w:val="005C502E"/>
    <w:rsid w:val="005D5D39"/>
    <w:rsid w:val="005E6A8F"/>
    <w:rsid w:val="00601651"/>
    <w:rsid w:val="00603143"/>
    <w:rsid w:val="006226D4"/>
    <w:rsid w:val="00632294"/>
    <w:rsid w:val="00643D2A"/>
    <w:rsid w:val="00647717"/>
    <w:rsid w:val="00651F14"/>
    <w:rsid w:val="00675D0C"/>
    <w:rsid w:val="006A6BD1"/>
    <w:rsid w:val="006A7370"/>
    <w:rsid w:val="006B4431"/>
    <w:rsid w:val="006C2185"/>
    <w:rsid w:val="006C2504"/>
    <w:rsid w:val="006C2903"/>
    <w:rsid w:val="006C7695"/>
    <w:rsid w:val="006E3274"/>
    <w:rsid w:val="006F7A94"/>
    <w:rsid w:val="007004D0"/>
    <w:rsid w:val="00707566"/>
    <w:rsid w:val="00721FE1"/>
    <w:rsid w:val="00743C20"/>
    <w:rsid w:val="00746ED8"/>
    <w:rsid w:val="00755453"/>
    <w:rsid w:val="00761523"/>
    <w:rsid w:val="007A0AB8"/>
    <w:rsid w:val="007A56FE"/>
    <w:rsid w:val="007A72A3"/>
    <w:rsid w:val="007B6E22"/>
    <w:rsid w:val="007C540D"/>
    <w:rsid w:val="007D0FB4"/>
    <w:rsid w:val="007D5D15"/>
    <w:rsid w:val="007F090E"/>
    <w:rsid w:val="00814ADE"/>
    <w:rsid w:val="00821929"/>
    <w:rsid w:val="0083694A"/>
    <w:rsid w:val="00856DF5"/>
    <w:rsid w:val="008611E4"/>
    <w:rsid w:val="008751E7"/>
    <w:rsid w:val="00882250"/>
    <w:rsid w:val="008A0308"/>
    <w:rsid w:val="008A05BD"/>
    <w:rsid w:val="008E7531"/>
    <w:rsid w:val="0092382A"/>
    <w:rsid w:val="0093169D"/>
    <w:rsid w:val="00933D79"/>
    <w:rsid w:val="0094506C"/>
    <w:rsid w:val="00954955"/>
    <w:rsid w:val="0097782A"/>
    <w:rsid w:val="009818FB"/>
    <w:rsid w:val="00995C91"/>
    <w:rsid w:val="009A6EDC"/>
    <w:rsid w:val="009B0A17"/>
    <w:rsid w:val="009B15D9"/>
    <w:rsid w:val="009C3AF2"/>
    <w:rsid w:val="009C6A0A"/>
    <w:rsid w:val="009D2594"/>
    <w:rsid w:val="009D2A8D"/>
    <w:rsid w:val="009D4920"/>
    <w:rsid w:val="009E2C75"/>
    <w:rsid w:val="00A03104"/>
    <w:rsid w:val="00A0545C"/>
    <w:rsid w:val="00A07F99"/>
    <w:rsid w:val="00A43BA7"/>
    <w:rsid w:val="00A62816"/>
    <w:rsid w:val="00A80D35"/>
    <w:rsid w:val="00A83F58"/>
    <w:rsid w:val="00AC11D5"/>
    <w:rsid w:val="00AD43B1"/>
    <w:rsid w:val="00AD4562"/>
    <w:rsid w:val="00AD5B60"/>
    <w:rsid w:val="00AD72A4"/>
    <w:rsid w:val="00AE74BC"/>
    <w:rsid w:val="00AF745E"/>
    <w:rsid w:val="00B1456B"/>
    <w:rsid w:val="00B22538"/>
    <w:rsid w:val="00B46243"/>
    <w:rsid w:val="00B60C4F"/>
    <w:rsid w:val="00B65AB6"/>
    <w:rsid w:val="00B73803"/>
    <w:rsid w:val="00B745E9"/>
    <w:rsid w:val="00B8074C"/>
    <w:rsid w:val="00B9081C"/>
    <w:rsid w:val="00B92FD3"/>
    <w:rsid w:val="00BC4BB0"/>
    <w:rsid w:val="00BE3135"/>
    <w:rsid w:val="00BE58FD"/>
    <w:rsid w:val="00BF7E9A"/>
    <w:rsid w:val="00C1308D"/>
    <w:rsid w:val="00C60643"/>
    <w:rsid w:val="00C625D2"/>
    <w:rsid w:val="00C63ABC"/>
    <w:rsid w:val="00C94ADA"/>
    <w:rsid w:val="00C94F23"/>
    <w:rsid w:val="00CA0F47"/>
    <w:rsid w:val="00CB2599"/>
    <w:rsid w:val="00CB6F3A"/>
    <w:rsid w:val="00CC6EAE"/>
    <w:rsid w:val="00CD53C1"/>
    <w:rsid w:val="00CE0169"/>
    <w:rsid w:val="00CE6AAE"/>
    <w:rsid w:val="00CF7049"/>
    <w:rsid w:val="00CF714A"/>
    <w:rsid w:val="00D012ED"/>
    <w:rsid w:val="00D03946"/>
    <w:rsid w:val="00D24278"/>
    <w:rsid w:val="00D635EB"/>
    <w:rsid w:val="00D644A7"/>
    <w:rsid w:val="00DB3970"/>
    <w:rsid w:val="00DC3858"/>
    <w:rsid w:val="00DC5578"/>
    <w:rsid w:val="00DD1A33"/>
    <w:rsid w:val="00DF0813"/>
    <w:rsid w:val="00E027C6"/>
    <w:rsid w:val="00E13274"/>
    <w:rsid w:val="00E413F7"/>
    <w:rsid w:val="00E54471"/>
    <w:rsid w:val="00E61893"/>
    <w:rsid w:val="00E66EB0"/>
    <w:rsid w:val="00E67E82"/>
    <w:rsid w:val="00E87C7A"/>
    <w:rsid w:val="00E913EE"/>
    <w:rsid w:val="00E94E58"/>
    <w:rsid w:val="00EA1352"/>
    <w:rsid w:val="00EC2841"/>
    <w:rsid w:val="00F4189E"/>
    <w:rsid w:val="00F431C7"/>
    <w:rsid w:val="00F5628B"/>
    <w:rsid w:val="00F835D1"/>
    <w:rsid w:val="00F92BDE"/>
    <w:rsid w:val="00F9332B"/>
    <w:rsid w:val="00FC2372"/>
    <w:rsid w:val="00FC43B9"/>
    <w:rsid w:val="00FD2C72"/>
    <w:rsid w:val="00FD390B"/>
    <w:rsid w:val="00FE0C44"/>
    <w:rsid w:val="00FF4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A68"/>
  </w:style>
  <w:style w:type="paragraph" w:styleId="1">
    <w:name w:val="heading 1"/>
    <w:basedOn w:val="a"/>
    <w:next w:val="a"/>
    <w:rsid w:val="002E0A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A5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rsid w:val="002E0A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E0A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E0A6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2E0A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E0A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E0A6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E0A6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E0A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qFormat/>
    <w:rsid w:val="002E016A"/>
    <w:pPr>
      <w:ind w:left="720"/>
      <w:contextualSpacing/>
    </w:pPr>
  </w:style>
  <w:style w:type="table" w:styleId="a5">
    <w:name w:val="Table Grid"/>
    <w:basedOn w:val="a1"/>
    <w:uiPriority w:val="39"/>
    <w:rsid w:val="00780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unhideWhenUsed/>
    <w:rsid w:val="005A5A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A5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5A5A64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5A5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5A64"/>
  </w:style>
  <w:style w:type="character" w:styleId="a9">
    <w:name w:val="Emphasis"/>
    <w:basedOn w:val="a0"/>
    <w:uiPriority w:val="20"/>
    <w:qFormat/>
    <w:rsid w:val="00ED2AC6"/>
    <w:rPr>
      <w:i/>
      <w:iCs/>
    </w:rPr>
  </w:style>
  <w:style w:type="paragraph" w:styleId="aa">
    <w:name w:val="Normal (Web)"/>
    <w:basedOn w:val="a"/>
    <w:uiPriority w:val="99"/>
    <w:unhideWhenUsed/>
    <w:rsid w:val="009C2C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553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538FE"/>
  </w:style>
  <w:style w:type="character" w:customStyle="1" w:styleId="apple-tab-span">
    <w:name w:val="apple-tab-span"/>
    <w:basedOn w:val="a0"/>
    <w:rsid w:val="00BF1F50"/>
  </w:style>
  <w:style w:type="paragraph" w:styleId="ad">
    <w:name w:val="Subtitle"/>
    <w:basedOn w:val="a"/>
    <w:next w:val="a"/>
    <w:rsid w:val="002E0A6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1"/>
    <w:rsid w:val="002E0A6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rsid w:val="002E0A6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rsid w:val="002E0A6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rsid w:val="002E0A6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rsid w:val="002E0A6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rsid w:val="002E0A6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rsid w:val="002E0A6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rsid w:val="002E0A6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8F7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8F7D41"/>
    <w:rPr>
      <w:rFonts w:ascii="Segoe UI" w:hAnsi="Segoe UI" w:cs="Segoe UI"/>
      <w:sz w:val="18"/>
      <w:szCs w:val="18"/>
    </w:rPr>
  </w:style>
  <w:style w:type="table" w:customStyle="1" w:styleId="af8">
    <w:basedOn w:val="TableNormal0"/>
    <w:rsid w:val="002E0A6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0"/>
    <w:rsid w:val="002E0A6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rsid w:val="002E0A6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rsid w:val="002E0A6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pright">
    <w:name w:val="pright"/>
    <w:basedOn w:val="a"/>
    <w:rsid w:val="00746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4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6ED8"/>
    <w:rPr>
      <w:rFonts w:ascii="Courier New" w:eastAsia="Times New Roman" w:hAnsi="Courier New" w:cs="Courier New"/>
      <w:sz w:val="20"/>
      <w:szCs w:val="20"/>
    </w:rPr>
  </w:style>
  <w:style w:type="paragraph" w:customStyle="1" w:styleId="pboth">
    <w:name w:val="pboth"/>
    <w:basedOn w:val="a"/>
    <w:rsid w:val="00E6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9081C"/>
    <w:rPr>
      <w:color w:val="605E5C"/>
      <w:shd w:val="clear" w:color="auto" w:fill="E1DFDD"/>
    </w:rPr>
  </w:style>
  <w:style w:type="character" w:styleId="afc">
    <w:name w:val="annotation reference"/>
    <w:basedOn w:val="a0"/>
    <w:uiPriority w:val="99"/>
    <w:semiHidden/>
    <w:unhideWhenUsed/>
    <w:rsid w:val="00440894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440894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440894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40894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440894"/>
    <w:rPr>
      <w:b/>
      <w:bCs/>
      <w:sz w:val="20"/>
      <w:szCs w:val="20"/>
    </w:rPr>
  </w:style>
  <w:style w:type="paragraph" w:customStyle="1" w:styleId="docdata">
    <w:name w:val="docdata"/>
    <w:aliases w:val="docy,v5,2561,bqiaagaaeyqcaaagiaiaaamkcqaabtijaaaaaaaaaaaaaaaaaaaaaaaaaaaaaaaaaaaaaaaaaaaaaaaaaaaaaaaaaaaaaaaaaaaaaaaaaaaaaaaaaaaaaaaaaaaaaaaaaaaaaaaaaaaaaaaaaaaaaaaaaaaaaaaaaaaaaaaaaaaaaaaaaaaaaaaaaaaaaaaaaaaaaaaaaaaaaaaaaaaaaaaaaaaaaaaaaaaaaaaa"/>
    <w:basedOn w:val="a"/>
    <w:rsid w:val="0013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yYUeyxo9+FCq8W9C0CVYdJpEMw==">CgMxLjAyCWguMzBqMHpsbDIJaC4zMGowemxsMghoLmdqZGd4czgAciExbWpwU1MxOHlCa3UyekY0LUQzSmVLQTk1YlNSV0pSNWU=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763724-7DFD-4D12-92B0-A1156874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Анатолий Анатольевич</dc:creator>
  <cp:lastModifiedBy>add</cp:lastModifiedBy>
  <cp:revision>56</cp:revision>
  <dcterms:created xsi:type="dcterms:W3CDTF">2024-08-19T13:27:00Z</dcterms:created>
  <dcterms:modified xsi:type="dcterms:W3CDTF">2024-11-07T10:09:00Z</dcterms:modified>
</cp:coreProperties>
</file>