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7E" w:rsidRDefault="00BF597E" w:rsidP="00823D7E">
      <w:pPr>
        <w:jc w:val="center"/>
        <w:rPr>
          <w:rFonts w:ascii="Arial" w:hAnsi="Arial" w:cs="Arial"/>
          <w:b/>
          <w:color w:val="0070C0"/>
          <w:sz w:val="24"/>
          <w:szCs w:val="24"/>
          <w:lang w:val="uk-UA"/>
        </w:rPr>
      </w:pPr>
      <w:bookmarkStart w:id="0" w:name="_GoBack"/>
      <w:bookmarkEnd w:id="0"/>
    </w:p>
    <w:p w:rsidR="00EB194B" w:rsidRPr="00BF597E" w:rsidRDefault="000F6A0C" w:rsidP="00823D7E">
      <w:pPr>
        <w:jc w:val="center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BF597E">
        <w:rPr>
          <w:rFonts w:ascii="Arial" w:hAnsi="Arial" w:cs="Arial"/>
          <w:b/>
          <w:color w:val="0070C0"/>
          <w:sz w:val="24"/>
          <w:szCs w:val="24"/>
          <w:lang w:val="uk-UA"/>
        </w:rPr>
        <w:t>Р</w:t>
      </w:r>
      <w:r w:rsidR="00BF597E" w:rsidRPr="00BF597E">
        <w:rPr>
          <w:rFonts w:ascii="Arial" w:hAnsi="Arial" w:cs="Arial"/>
          <w:b/>
          <w:color w:val="0070C0"/>
          <w:sz w:val="24"/>
          <w:szCs w:val="24"/>
          <w:lang w:val="uk-UA"/>
        </w:rPr>
        <w:t>ЕКОНСТРУКЦІЯ</w:t>
      </w:r>
      <w:r w:rsidRPr="00BF597E">
        <w:rPr>
          <w:rFonts w:ascii="Arial" w:hAnsi="Arial" w:cs="Arial"/>
          <w:b/>
          <w:color w:val="0070C0"/>
          <w:sz w:val="24"/>
          <w:szCs w:val="24"/>
          <w:lang w:val="uk-UA"/>
        </w:rPr>
        <w:t xml:space="preserve"> ПЛ 110 кВ «</w:t>
      </w:r>
      <w:r w:rsidR="00BF597E" w:rsidRPr="00BF597E">
        <w:rPr>
          <w:rFonts w:ascii="Arial" w:hAnsi="Arial" w:cs="Arial"/>
          <w:b/>
          <w:color w:val="0070C0"/>
          <w:sz w:val="24"/>
          <w:szCs w:val="24"/>
          <w:lang w:val="uk-UA"/>
        </w:rPr>
        <w:t>АДЖАЛИК-БЕРЕГОВА</w:t>
      </w:r>
      <w:r w:rsidRPr="00BF597E">
        <w:rPr>
          <w:rFonts w:ascii="Arial" w:hAnsi="Arial" w:cs="Arial"/>
          <w:b/>
          <w:color w:val="0070C0"/>
          <w:sz w:val="24"/>
          <w:szCs w:val="24"/>
          <w:lang w:val="uk-UA"/>
        </w:rPr>
        <w:t xml:space="preserve"> 1,2»</w:t>
      </w:r>
    </w:p>
    <w:p w:rsidR="000F6A0C" w:rsidRPr="00BF597E" w:rsidRDefault="000F6A0C" w:rsidP="00823D7E">
      <w:pPr>
        <w:rPr>
          <w:rFonts w:ascii="Arial" w:hAnsi="Arial" w:cs="Arial"/>
          <w:sz w:val="24"/>
          <w:szCs w:val="24"/>
          <w:lang w:val="uk-UA"/>
        </w:rPr>
      </w:pPr>
      <w:r w:rsidRPr="00BF597E">
        <w:rPr>
          <w:rFonts w:ascii="Arial" w:hAnsi="Arial" w:cs="Arial"/>
          <w:sz w:val="24"/>
          <w:szCs w:val="24"/>
          <w:lang w:val="uk-UA"/>
        </w:rPr>
        <w:t>На замовлення Державного підпр</w:t>
      </w:r>
      <w:r w:rsidR="008502B0" w:rsidRPr="00BF597E">
        <w:rPr>
          <w:rFonts w:ascii="Arial" w:hAnsi="Arial" w:cs="Arial"/>
          <w:sz w:val="24"/>
          <w:szCs w:val="24"/>
          <w:lang w:val="uk-UA"/>
        </w:rPr>
        <w:t>и</w:t>
      </w:r>
      <w:r w:rsidRPr="00BF597E">
        <w:rPr>
          <w:rFonts w:ascii="Arial" w:hAnsi="Arial" w:cs="Arial"/>
          <w:sz w:val="24"/>
          <w:szCs w:val="24"/>
          <w:lang w:val="uk-UA"/>
        </w:rPr>
        <w:t>ємства «Морський торговельний порт «</w:t>
      </w:r>
      <w:proofErr w:type="spellStart"/>
      <w:r w:rsidRPr="00BF597E">
        <w:rPr>
          <w:rFonts w:ascii="Arial" w:hAnsi="Arial" w:cs="Arial"/>
          <w:sz w:val="24"/>
          <w:szCs w:val="24"/>
          <w:lang w:val="uk-UA"/>
        </w:rPr>
        <w:t>Южний</w:t>
      </w:r>
      <w:proofErr w:type="spellEnd"/>
      <w:r w:rsidRPr="00BF597E">
        <w:rPr>
          <w:rFonts w:ascii="Arial" w:hAnsi="Arial" w:cs="Arial"/>
          <w:sz w:val="24"/>
          <w:szCs w:val="24"/>
          <w:lang w:val="uk-UA"/>
        </w:rPr>
        <w:t>»</w:t>
      </w:r>
      <w:r w:rsidR="008502B0" w:rsidRPr="00BF597E">
        <w:rPr>
          <w:rFonts w:ascii="Arial" w:hAnsi="Arial" w:cs="Arial"/>
          <w:sz w:val="24"/>
          <w:szCs w:val="24"/>
          <w:lang w:val="uk-UA"/>
        </w:rPr>
        <w:t xml:space="preserve"> фахівцями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Корпорації «СОЮЗ» викон</w:t>
      </w:r>
      <w:r w:rsidR="008C005D" w:rsidRPr="00BF597E">
        <w:rPr>
          <w:rFonts w:ascii="Arial" w:hAnsi="Arial" w:cs="Arial"/>
          <w:sz w:val="24"/>
          <w:szCs w:val="24"/>
          <w:lang w:val="uk-UA"/>
        </w:rPr>
        <w:t xml:space="preserve">ані 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роботи по реконструкції</w:t>
      </w:r>
      <w:r w:rsidR="00026567" w:rsidRPr="00BF597E">
        <w:rPr>
          <w:rFonts w:ascii="Arial" w:hAnsi="Arial" w:cs="Arial"/>
          <w:sz w:val="24"/>
          <w:szCs w:val="24"/>
          <w:lang w:val="uk-UA"/>
        </w:rPr>
        <w:t xml:space="preserve"> 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ПЛ 110 кВ «</w:t>
      </w:r>
      <w:proofErr w:type="spellStart"/>
      <w:r w:rsidR="008D226B" w:rsidRPr="00BF597E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="008D226B" w:rsidRPr="00BF597E">
        <w:rPr>
          <w:rFonts w:ascii="Arial" w:hAnsi="Arial" w:cs="Arial"/>
          <w:sz w:val="24"/>
          <w:szCs w:val="24"/>
          <w:lang w:val="uk-UA"/>
        </w:rPr>
        <w:t>-Берегова 1,2». В процесі реконструкції здійснено демонтаж опор типу ПБ-110-8, викон</w:t>
      </w:r>
      <w:r w:rsidR="00DF6D0E" w:rsidRPr="00BF597E">
        <w:rPr>
          <w:rFonts w:ascii="Arial" w:hAnsi="Arial" w:cs="Arial"/>
          <w:sz w:val="24"/>
          <w:szCs w:val="24"/>
          <w:lang w:val="uk-UA"/>
        </w:rPr>
        <w:t>ано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</w:t>
      </w:r>
      <w:r w:rsidR="00534CD8" w:rsidRPr="00BF597E">
        <w:rPr>
          <w:rFonts w:ascii="Arial" w:hAnsi="Arial" w:cs="Arial"/>
          <w:sz w:val="24"/>
          <w:szCs w:val="24"/>
          <w:lang w:val="uk-UA"/>
        </w:rPr>
        <w:t>монтаж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</w:t>
      </w:r>
      <w:r w:rsidR="00DF6D0E" w:rsidRPr="00BF597E">
        <w:rPr>
          <w:rFonts w:ascii="Arial" w:hAnsi="Arial" w:cs="Arial"/>
          <w:sz w:val="24"/>
          <w:szCs w:val="24"/>
          <w:lang w:val="uk-UA"/>
        </w:rPr>
        <w:t xml:space="preserve">нових 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опор типу ПБ-110-8 на </w:t>
      </w:r>
      <w:proofErr w:type="spellStart"/>
      <w:r w:rsidR="008D226B" w:rsidRPr="00BF597E">
        <w:rPr>
          <w:rFonts w:ascii="Arial" w:hAnsi="Arial" w:cs="Arial"/>
          <w:sz w:val="24"/>
          <w:szCs w:val="24"/>
          <w:lang w:val="uk-UA"/>
        </w:rPr>
        <w:t>стійки</w:t>
      </w:r>
      <w:proofErr w:type="spellEnd"/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СК 26. Також </w:t>
      </w:r>
      <w:r w:rsidR="00670358" w:rsidRPr="00BF597E">
        <w:rPr>
          <w:rFonts w:ascii="Arial" w:hAnsi="Arial" w:cs="Arial"/>
          <w:color w:val="FF0000"/>
          <w:sz w:val="24"/>
          <w:szCs w:val="24"/>
          <w:lang w:val="uk-UA"/>
        </w:rPr>
        <w:t xml:space="preserve"> </w:t>
      </w:r>
      <w:r w:rsidR="00DF6D0E" w:rsidRPr="00BF597E">
        <w:rPr>
          <w:rFonts w:ascii="Arial" w:hAnsi="Arial" w:cs="Arial"/>
          <w:sz w:val="24"/>
          <w:szCs w:val="24"/>
          <w:lang w:val="uk-UA"/>
        </w:rPr>
        <w:t>замінено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пров</w:t>
      </w:r>
      <w:r w:rsidR="00534CD8" w:rsidRPr="00BF597E">
        <w:rPr>
          <w:rFonts w:ascii="Arial" w:hAnsi="Arial" w:cs="Arial"/>
          <w:sz w:val="24"/>
          <w:szCs w:val="24"/>
          <w:lang w:val="uk-UA"/>
        </w:rPr>
        <w:t>і</w:t>
      </w:r>
      <w:r w:rsidR="008D226B" w:rsidRPr="00BF597E">
        <w:rPr>
          <w:rFonts w:ascii="Arial" w:hAnsi="Arial" w:cs="Arial"/>
          <w:sz w:val="24"/>
          <w:szCs w:val="24"/>
          <w:lang w:val="uk-UA"/>
        </w:rPr>
        <w:t>д та грозозахисн</w:t>
      </w:r>
      <w:r w:rsidR="00DF6D0E" w:rsidRPr="00BF597E">
        <w:rPr>
          <w:rFonts w:ascii="Arial" w:hAnsi="Arial" w:cs="Arial"/>
          <w:sz w:val="24"/>
          <w:szCs w:val="24"/>
          <w:lang w:val="uk-UA"/>
        </w:rPr>
        <w:t>ий</w:t>
      </w:r>
      <w:r w:rsidR="008D226B" w:rsidRPr="00BF597E">
        <w:rPr>
          <w:rFonts w:ascii="Arial" w:hAnsi="Arial" w:cs="Arial"/>
          <w:sz w:val="24"/>
          <w:szCs w:val="24"/>
          <w:lang w:val="uk-UA"/>
        </w:rPr>
        <w:t xml:space="preserve"> трос в прольотах.</w:t>
      </w:r>
    </w:p>
    <w:p w:rsidR="008D226B" w:rsidRPr="00BF597E" w:rsidRDefault="008D226B" w:rsidP="00823D7E">
      <w:pPr>
        <w:rPr>
          <w:rFonts w:ascii="Arial" w:hAnsi="Arial" w:cs="Arial"/>
          <w:sz w:val="24"/>
          <w:szCs w:val="24"/>
          <w:lang w:val="uk-UA"/>
        </w:rPr>
      </w:pPr>
      <w:r w:rsidRPr="00BF597E">
        <w:rPr>
          <w:rFonts w:ascii="Arial" w:hAnsi="Arial" w:cs="Arial"/>
          <w:sz w:val="24"/>
          <w:szCs w:val="24"/>
          <w:lang w:val="uk-UA"/>
        </w:rPr>
        <w:t>Реконструкція ПЛ 110 кВ «</w:t>
      </w:r>
      <w:proofErr w:type="spellStart"/>
      <w:r w:rsidRPr="00BF597E">
        <w:rPr>
          <w:rFonts w:ascii="Arial" w:hAnsi="Arial" w:cs="Arial"/>
          <w:sz w:val="24"/>
          <w:szCs w:val="24"/>
          <w:lang w:val="uk-UA"/>
        </w:rPr>
        <w:t>Аджалик</w:t>
      </w:r>
      <w:proofErr w:type="spellEnd"/>
      <w:r w:rsidRPr="00BF597E">
        <w:rPr>
          <w:rFonts w:ascii="Arial" w:hAnsi="Arial" w:cs="Arial"/>
          <w:sz w:val="24"/>
          <w:szCs w:val="24"/>
          <w:lang w:val="uk-UA"/>
        </w:rPr>
        <w:t xml:space="preserve">-Берегова 1,2» </w:t>
      </w:r>
      <w:r w:rsidR="00DF6D0E" w:rsidRPr="00BF597E">
        <w:rPr>
          <w:rFonts w:ascii="Arial" w:hAnsi="Arial" w:cs="Arial"/>
          <w:sz w:val="24"/>
          <w:szCs w:val="24"/>
          <w:lang w:val="uk-UA"/>
        </w:rPr>
        <w:t>здійсн</w:t>
      </w:r>
      <w:r w:rsidR="008C005D" w:rsidRPr="00BF597E">
        <w:rPr>
          <w:rFonts w:ascii="Arial" w:hAnsi="Arial" w:cs="Arial"/>
          <w:sz w:val="24"/>
          <w:szCs w:val="24"/>
          <w:lang w:val="uk-UA"/>
        </w:rPr>
        <w:t>ена</w:t>
      </w:r>
      <w:r w:rsidR="00DF6D0E" w:rsidRPr="00BF597E">
        <w:rPr>
          <w:rFonts w:ascii="Arial" w:hAnsi="Arial" w:cs="Arial"/>
          <w:sz w:val="24"/>
          <w:szCs w:val="24"/>
          <w:lang w:val="uk-UA"/>
        </w:rPr>
        <w:t xml:space="preserve">  з метою підвищення надійності </w:t>
      </w:r>
      <w:r w:rsidR="00534CD8" w:rsidRPr="00BF597E">
        <w:rPr>
          <w:rFonts w:ascii="Arial" w:hAnsi="Arial" w:cs="Arial"/>
          <w:sz w:val="24"/>
          <w:szCs w:val="24"/>
          <w:lang w:val="uk-UA"/>
        </w:rPr>
        <w:t xml:space="preserve">роботи лінії, що забезпечує </w:t>
      </w:r>
      <w:r w:rsidR="005217CC" w:rsidRPr="00BF597E">
        <w:rPr>
          <w:rFonts w:ascii="Arial" w:hAnsi="Arial" w:cs="Arial"/>
          <w:sz w:val="24"/>
          <w:szCs w:val="24"/>
          <w:lang w:val="uk-UA"/>
        </w:rPr>
        <w:t xml:space="preserve">електроенергією </w:t>
      </w:r>
      <w:r w:rsidR="00534CD8" w:rsidRPr="00BF597E">
        <w:rPr>
          <w:rFonts w:ascii="Arial" w:hAnsi="Arial" w:cs="Arial"/>
          <w:sz w:val="24"/>
          <w:szCs w:val="24"/>
          <w:lang w:val="uk-UA"/>
        </w:rPr>
        <w:t>од</w:t>
      </w:r>
      <w:r w:rsidR="005217CC" w:rsidRPr="00BF597E">
        <w:rPr>
          <w:rFonts w:ascii="Arial" w:hAnsi="Arial" w:cs="Arial"/>
          <w:sz w:val="24"/>
          <w:szCs w:val="24"/>
          <w:lang w:val="uk-UA"/>
        </w:rPr>
        <w:t>ин</w:t>
      </w:r>
      <w:r w:rsidR="00534CD8" w:rsidRPr="00BF597E">
        <w:rPr>
          <w:rFonts w:ascii="Arial" w:hAnsi="Arial" w:cs="Arial"/>
          <w:sz w:val="24"/>
          <w:szCs w:val="24"/>
          <w:lang w:val="uk-UA"/>
        </w:rPr>
        <w:t xml:space="preserve"> з найбільших морських портів України.</w:t>
      </w:r>
    </w:p>
    <w:p w:rsidR="006856A2" w:rsidRPr="00BF597E" w:rsidRDefault="006856A2" w:rsidP="00823D7E">
      <w:pPr>
        <w:rPr>
          <w:rFonts w:ascii="Arial" w:hAnsi="Arial" w:cs="Arial"/>
          <w:sz w:val="24"/>
          <w:szCs w:val="24"/>
          <w:lang w:val="uk-UA"/>
        </w:rPr>
      </w:pPr>
    </w:p>
    <w:p w:rsidR="006856A2" w:rsidRPr="00BF597E" w:rsidRDefault="006856A2" w:rsidP="006856A2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856A2" w:rsidRPr="00DF6D0E" w:rsidRDefault="006856A2" w:rsidP="006856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56A2" w:rsidRPr="00DF6D0E" w:rsidRDefault="006856A2" w:rsidP="006856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56A2" w:rsidRPr="00DF6D0E" w:rsidRDefault="006856A2" w:rsidP="006856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856A2" w:rsidRPr="00DF6D0E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010"/>
    <w:multiLevelType w:val="hybridMultilevel"/>
    <w:tmpl w:val="24E24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009B"/>
    <w:rsid w:val="00026567"/>
    <w:rsid w:val="000278CA"/>
    <w:rsid w:val="000F6A0C"/>
    <w:rsid w:val="00115669"/>
    <w:rsid w:val="001414F1"/>
    <w:rsid w:val="0014793F"/>
    <w:rsid w:val="001B543B"/>
    <w:rsid w:val="00211DAE"/>
    <w:rsid w:val="00212EB5"/>
    <w:rsid w:val="0021504E"/>
    <w:rsid w:val="002F2C95"/>
    <w:rsid w:val="00320F6D"/>
    <w:rsid w:val="003D364A"/>
    <w:rsid w:val="003F1077"/>
    <w:rsid w:val="00451575"/>
    <w:rsid w:val="004B4E67"/>
    <w:rsid w:val="004F671A"/>
    <w:rsid w:val="005217CC"/>
    <w:rsid w:val="00534CD8"/>
    <w:rsid w:val="00572A3D"/>
    <w:rsid w:val="00593AEC"/>
    <w:rsid w:val="005F30A8"/>
    <w:rsid w:val="005F7F6B"/>
    <w:rsid w:val="00670358"/>
    <w:rsid w:val="0067617B"/>
    <w:rsid w:val="006856A2"/>
    <w:rsid w:val="007A15C5"/>
    <w:rsid w:val="007E0866"/>
    <w:rsid w:val="00823D7E"/>
    <w:rsid w:val="008502B0"/>
    <w:rsid w:val="008927F3"/>
    <w:rsid w:val="008C005D"/>
    <w:rsid w:val="008D226B"/>
    <w:rsid w:val="00B303FC"/>
    <w:rsid w:val="00BC61D7"/>
    <w:rsid w:val="00BD6ABD"/>
    <w:rsid w:val="00BF597E"/>
    <w:rsid w:val="00C2233E"/>
    <w:rsid w:val="00C64C38"/>
    <w:rsid w:val="00D42BF4"/>
    <w:rsid w:val="00DA2368"/>
    <w:rsid w:val="00DF6D0E"/>
    <w:rsid w:val="00E066F2"/>
    <w:rsid w:val="00E0749B"/>
    <w:rsid w:val="00E7348E"/>
    <w:rsid w:val="00EB194B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5083"/>
  <w15:docId w15:val="{EDA55199-CFE8-4D2B-A4DE-9F50DD84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32</cp:revision>
  <cp:lastPrinted>2016-08-15T14:22:00Z</cp:lastPrinted>
  <dcterms:created xsi:type="dcterms:W3CDTF">2016-04-26T06:24:00Z</dcterms:created>
  <dcterms:modified xsi:type="dcterms:W3CDTF">2025-07-04T08:21:00Z</dcterms:modified>
</cp:coreProperties>
</file>