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F5" w:rsidRDefault="009040F5" w:rsidP="009040F5">
      <w:pPr>
        <w:ind w:left="-567" w:right="-284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9040F5" w:rsidRPr="00F039D5" w:rsidRDefault="009040F5" w:rsidP="009040F5">
      <w:pPr>
        <w:ind w:left="-567" w:right="-284"/>
        <w:jc w:val="center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F039D5">
        <w:rPr>
          <w:rFonts w:ascii="Arial" w:hAnsi="Arial" w:cs="Arial"/>
          <w:b/>
          <w:color w:val="0070C0"/>
          <w:sz w:val="28"/>
          <w:szCs w:val="28"/>
          <w:lang w:val="uk-UA"/>
        </w:rPr>
        <w:t>Р</w:t>
      </w:r>
      <w:r>
        <w:rPr>
          <w:rFonts w:ascii="Arial" w:hAnsi="Arial" w:cs="Arial"/>
          <w:b/>
          <w:color w:val="0070C0"/>
          <w:sz w:val="28"/>
          <w:szCs w:val="28"/>
          <w:lang w:val="uk-UA"/>
        </w:rPr>
        <w:t>ЕКОНСТРУКЦІЯ</w:t>
      </w:r>
      <w:r w:rsidRPr="00F039D5">
        <w:rPr>
          <w:rFonts w:ascii="Arial" w:hAnsi="Arial" w:cs="Arial"/>
          <w:b/>
          <w:color w:val="0070C0"/>
          <w:sz w:val="28"/>
          <w:szCs w:val="28"/>
          <w:lang w:val="uk-UA"/>
        </w:rPr>
        <w:t xml:space="preserve"> ПЛ 150 кВ «ГПП Н</w:t>
      </w:r>
      <w:r>
        <w:rPr>
          <w:rFonts w:ascii="Arial" w:hAnsi="Arial" w:cs="Arial"/>
          <w:b/>
          <w:color w:val="0070C0"/>
          <w:sz w:val="28"/>
          <w:szCs w:val="28"/>
          <w:lang w:val="uk-UA"/>
        </w:rPr>
        <w:t>ОВА</w:t>
      </w:r>
      <w:r w:rsidRPr="00F039D5">
        <w:rPr>
          <w:rFonts w:ascii="Arial" w:hAnsi="Arial" w:cs="Arial"/>
          <w:b/>
          <w:color w:val="0070C0"/>
          <w:sz w:val="28"/>
          <w:szCs w:val="28"/>
          <w:lang w:val="uk-UA"/>
        </w:rPr>
        <w:t xml:space="preserve"> К</w:t>
      </w:r>
      <w:r>
        <w:rPr>
          <w:rFonts w:ascii="Arial" w:hAnsi="Arial" w:cs="Arial"/>
          <w:b/>
          <w:color w:val="0070C0"/>
          <w:sz w:val="28"/>
          <w:szCs w:val="28"/>
          <w:lang w:val="uk-UA"/>
        </w:rPr>
        <w:t>АХОВКА</w:t>
      </w:r>
      <w:r w:rsidRPr="00F039D5">
        <w:rPr>
          <w:rFonts w:ascii="Arial" w:hAnsi="Arial" w:cs="Arial"/>
          <w:b/>
          <w:color w:val="0070C0"/>
          <w:sz w:val="28"/>
          <w:szCs w:val="28"/>
          <w:lang w:val="uk-UA"/>
        </w:rPr>
        <w:t>-Д</w:t>
      </w:r>
      <w:r>
        <w:rPr>
          <w:rFonts w:ascii="Arial" w:hAnsi="Arial" w:cs="Arial"/>
          <w:b/>
          <w:color w:val="0070C0"/>
          <w:sz w:val="28"/>
          <w:szCs w:val="28"/>
          <w:lang w:val="uk-UA"/>
        </w:rPr>
        <w:t>УДЧИНО</w:t>
      </w:r>
      <w:r w:rsidRPr="00F039D5">
        <w:rPr>
          <w:rFonts w:ascii="Arial" w:hAnsi="Arial" w:cs="Arial"/>
          <w:b/>
          <w:color w:val="0070C0"/>
          <w:sz w:val="28"/>
          <w:szCs w:val="28"/>
          <w:lang w:val="uk-UA"/>
        </w:rPr>
        <w:t>»</w:t>
      </w:r>
    </w:p>
    <w:p w:rsidR="009040F5" w:rsidRDefault="009040F5" w:rsidP="00FC39F2">
      <w:pPr>
        <w:rPr>
          <w:rFonts w:ascii="Arial" w:hAnsi="Arial" w:cs="Arial"/>
          <w:b/>
          <w:sz w:val="24"/>
          <w:szCs w:val="24"/>
          <w:lang w:val="uk-UA"/>
        </w:rPr>
      </w:pPr>
    </w:p>
    <w:p w:rsidR="00FC39F2" w:rsidRPr="00FC39F2" w:rsidRDefault="009040F5" w:rsidP="00FC39F2">
      <w:pPr>
        <w:rPr>
          <w:rFonts w:ascii="Arial" w:hAnsi="Arial" w:cs="Arial"/>
          <w:color w:val="0070C0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="00FC39F2">
        <w:rPr>
          <w:rFonts w:ascii="Arial" w:hAnsi="Arial" w:cs="Arial"/>
          <w:b/>
          <w:sz w:val="24"/>
          <w:szCs w:val="24"/>
          <w:lang w:val="uk-UA"/>
        </w:rPr>
        <w:t xml:space="preserve"> Замовник:  </w:t>
      </w:r>
      <w:r w:rsidR="00FC39F2" w:rsidRPr="00FC39F2">
        <w:rPr>
          <w:rFonts w:ascii="Arial" w:hAnsi="Arial" w:cs="Arial"/>
          <w:color w:val="0070C0"/>
          <w:sz w:val="24"/>
          <w:szCs w:val="24"/>
          <w:lang w:val="uk-UA"/>
        </w:rPr>
        <w:t>Публічне акціонерне товариство «</w:t>
      </w:r>
      <w:proofErr w:type="spellStart"/>
      <w:r w:rsidR="00FC39F2" w:rsidRPr="00FC39F2">
        <w:rPr>
          <w:rFonts w:ascii="Arial" w:hAnsi="Arial" w:cs="Arial"/>
          <w:color w:val="0070C0"/>
          <w:sz w:val="24"/>
          <w:szCs w:val="24"/>
          <w:lang w:val="uk-UA"/>
        </w:rPr>
        <w:t>Херсонобленерго</w:t>
      </w:r>
      <w:proofErr w:type="spellEnd"/>
      <w:r w:rsidR="00FC39F2" w:rsidRPr="00FC39F2">
        <w:rPr>
          <w:rFonts w:ascii="Arial" w:hAnsi="Arial" w:cs="Arial"/>
          <w:color w:val="0070C0"/>
          <w:sz w:val="24"/>
          <w:szCs w:val="24"/>
          <w:lang w:val="uk-UA"/>
        </w:rPr>
        <w:t>»</w:t>
      </w:r>
    </w:p>
    <w:p w:rsidR="00FC39F2" w:rsidRPr="00FC39F2" w:rsidRDefault="00FC39F2" w:rsidP="00FC39F2">
      <w:pPr>
        <w:ind w:left="-567"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        </w:t>
      </w:r>
      <w:r w:rsidR="009040F5">
        <w:rPr>
          <w:rFonts w:ascii="Arial" w:hAnsi="Arial" w:cs="Arial"/>
          <w:b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sz w:val="24"/>
          <w:szCs w:val="24"/>
          <w:lang w:val="uk-UA"/>
        </w:rPr>
        <w:t>Предмет контракту:</w:t>
      </w:r>
      <w:r w:rsidRPr="00FC39F2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Pr="00FC39F2">
        <w:rPr>
          <w:rFonts w:ascii="Arial" w:hAnsi="Arial" w:cs="Arial"/>
          <w:sz w:val="24"/>
          <w:szCs w:val="24"/>
          <w:lang w:val="uk-UA"/>
        </w:rPr>
        <w:t>Реконструкція ПЛ 150 кВ «ГПП Нова Каховка-</w:t>
      </w:r>
      <w:proofErr w:type="spellStart"/>
      <w:r w:rsidRPr="00FC39F2">
        <w:rPr>
          <w:rFonts w:ascii="Arial" w:hAnsi="Arial" w:cs="Arial"/>
          <w:sz w:val="24"/>
          <w:szCs w:val="24"/>
          <w:lang w:val="uk-UA"/>
        </w:rPr>
        <w:t>Дудчино</w:t>
      </w:r>
      <w:proofErr w:type="spellEnd"/>
      <w:r w:rsidRPr="00FC39F2">
        <w:rPr>
          <w:rFonts w:ascii="Arial" w:hAnsi="Arial" w:cs="Arial"/>
          <w:sz w:val="24"/>
          <w:szCs w:val="24"/>
          <w:lang w:val="uk-UA"/>
        </w:rPr>
        <w:t>»</w:t>
      </w:r>
    </w:p>
    <w:p w:rsidR="00FC39F2" w:rsidRPr="009040F5" w:rsidRDefault="00FC39F2" w:rsidP="00FC39F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Галузь:</w:t>
      </w:r>
      <w:r>
        <w:rPr>
          <w:rFonts w:ascii="Arial" w:hAnsi="Arial" w:cs="Arial"/>
          <w:b/>
          <w:sz w:val="24"/>
          <w:szCs w:val="24"/>
          <w:lang w:val="uk-UA"/>
        </w:rPr>
        <w:tab/>
      </w:r>
      <w:r w:rsidR="009040F5" w:rsidRPr="009040F5">
        <w:rPr>
          <w:rFonts w:ascii="Arial" w:hAnsi="Arial" w:cs="Arial"/>
          <w:sz w:val="24"/>
          <w:szCs w:val="24"/>
          <w:lang w:val="uk-UA"/>
        </w:rPr>
        <w:t>Е</w:t>
      </w:r>
      <w:r w:rsidRPr="009040F5">
        <w:rPr>
          <w:rFonts w:ascii="Arial" w:hAnsi="Arial" w:cs="Arial"/>
          <w:sz w:val="24"/>
          <w:szCs w:val="24"/>
          <w:lang w:val="uk-UA"/>
        </w:rPr>
        <w:t>лектроенергетика</w:t>
      </w:r>
    </w:p>
    <w:p w:rsidR="00FC39F2" w:rsidRDefault="00FC39F2" w:rsidP="00FC39F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Територія:</w:t>
      </w:r>
      <w:r>
        <w:rPr>
          <w:rFonts w:ascii="Arial" w:hAnsi="Arial" w:cs="Arial"/>
          <w:sz w:val="24"/>
          <w:szCs w:val="24"/>
          <w:lang w:val="uk-UA"/>
        </w:rPr>
        <w:t xml:space="preserve">   Україна, Херсонська обл.</w:t>
      </w:r>
    </w:p>
    <w:p w:rsidR="00FC39F2" w:rsidRDefault="00FC39F2" w:rsidP="00FC39F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Термін реалізації проекту:</w:t>
      </w:r>
      <w:r>
        <w:rPr>
          <w:rFonts w:ascii="Arial" w:hAnsi="Arial" w:cs="Arial"/>
          <w:sz w:val="24"/>
          <w:szCs w:val="24"/>
          <w:lang w:val="uk-UA"/>
        </w:rPr>
        <w:t xml:space="preserve">   2016-2019 </w:t>
      </w:r>
    </w:p>
    <w:p w:rsidR="003B79AC" w:rsidRDefault="003B79AC" w:rsidP="006856A2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139C0" w:rsidRPr="00FC39F2" w:rsidRDefault="000139C0" w:rsidP="00A20D1F">
      <w:pPr>
        <w:ind w:left="-567" w:right="-284"/>
        <w:rPr>
          <w:rFonts w:ascii="Arial" w:hAnsi="Arial" w:cs="Arial"/>
          <w:sz w:val="24"/>
          <w:szCs w:val="24"/>
          <w:lang w:val="uk-UA"/>
        </w:rPr>
      </w:pPr>
      <w:r w:rsidRPr="00FC39F2">
        <w:rPr>
          <w:rFonts w:ascii="Arial" w:hAnsi="Arial" w:cs="Arial"/>
          <w:sz w:val="24"/>
          <w:szCs w:val="24"/>
          <w:lang w:val="uk-UA"/>
        </w:rPr>
        <w:t>ПАТ</w:t>
      </w:r>
      <w:r w:rsidRPr="00FC39F2">
        <w:rPr>
          <w:rFonts w:ascii="Arial" w:hAnsi="Arial" w:cs="Arial"/>
          <w:sz w:val="24"/>
          <w:szCs w:val="24"/>
          <w:lang w:val="uk-UA"/>
        </w:rPr>
        <w:tab/>
      </w:r>
      <w:r w:rsidR="00CA6569" w:rsidRPr="00FC39F2">
        <w:rPr>
          <w:rFonts w:ascii="Arial" w:hAnsi="Arial" w:cs="Arial"/>
          <w:sz w:val="24"/>
          <w:szCs w:val="24"/>
          <w:lang w:val="uk-UA"/>
        </w:rPr>
        <w:t>«Енергопостачальна компанія «</w:t>
      </w:r>
      <w:proofErr w:type="spellStart"/>
      <w:r w:rsidR="00CA6569" w:rsidRPr="00FC39F2">
        <w:rPr>
          <w:rFonts w:ascii="Arial" w:hAnsi="Arial" w:cs="Arial"/>
          <w:sz w:val="24"/>
          <w:szCs w:val="24"/>
          <w:lang w:val="uk-UA"/>
        </w:rPr>
        <w:t>Херсонобленерго</w:t>
      </w:r>
      <w:proofErr w:type="spellEnd"/>
      <w:r w:rsidR="00CA6569" w:rsidRPr="00FC39F2">
        <w:rPr>
          <w:rFonts w:ascii="Arial" w:hAnsi="Arial" w:cs="Arial"/>
          <w:sz w:val="24"/>
          <w:szCs w:val="24"/>
          <w:lang w:val="uk-UA"/>
        </w:rPr>
        <w:t>» замовила у Корпорації «СОЮЗ» виконання демонтажу існуючої ПЛ 150 кВ «ГПП Нова Каховка-</w:t>
      </w:r>
      <w:proofErr w:type="spellStart"/>
      <w:r w:rsidR="00CA6569" w:rsidRPr="00FC39F2">
        <w:rPr>
          <w:rFonts w:ascii="Arial" w:hAnsi="Arial" w:cs="Arial"/>
          <w:sz w:val="24"/>
          <w:szCs w:val="24"/>
          <w:lang w:val="uk-UA"/>
        </w:rPr>
        <w:t>Дудчино</w:t>
      </w:r>
      <w:proofErr w:type="spellEnd"/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» </w:t>
      </w:r>
      <w:r w:rsidR="003B79AC" w:rsidRPr="00FC39F2">
        <w:rPr>
          <w:rFonts w:ascii="Arial" w:hAnsi="Arial" w:cs="Arial"/>
          <w:sz w:val="24"/>
          <w:szCs w:val="24"/>
          <w:lang w:val="uk-UA"/>
        </w:rPr>
        <w:t xml:space="preserve">(всього 170 опор) 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та </w:t>
      </w:r>
      <w:r w:rsidR="00A20D1F" w:rsidRPr="00FC39F2">
        <w:rPr>
          <w:rFonts w:ascii="Arial" w:hAnsi="Arial" w:cs="Arial"/>
          <w:sz w:val="24"/>
          <w:szCs w:val="24"/>
          <w:lang w:val="uk-UA"/>
        </w:rPr>
        <w:t xml:space="preserve">будівництво нової повітряної лінії з </w:t>
      </w:r>
      <w:r w:rsidR="00CA6569" w:rsidRPr="00FC39F2">
        <w:rPr>
          <w:rFonts w:ascii="Arial" w:hAnsi="Arial" w:cs="Arial"/>
          <w:sz w:val="24"/>
          <w:szCs w:val="24"/>
          <w:lang w:val="uk-UA"/>
        </w:rPr>
        <w:t>встанов</w:t>
      </w:r>
      <w:r w:rsidR="00A20D1F" w:rsidRPr="00FC39F2">
        <w:rPr>
          <w:rFonts w:ascii="Arial" w:hAnsi="Arial" w:cs="Arial"/>
          <w:sz w:val="24"/>
          <w:szCs w:val="24"/>
          <w:lang w:val="uk-UA"/>
        </w:rPr>
        <w:t>ленням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нов</w:t>
      </w:r>
      <w:r w:rsidR="00A20D1F" w:rsidRPr="00FC39F2">
        <w:rPr>
          <w:rFonts w:ascii="Arial" w:hAnsi="Arial" w:cs="Arial"/>
          <w:sz w:val="24"/>
          <w:szCs w:val="24"/>
          <w:lang w:val="uk-UA"/>
        </w:rPr>
        <w:t>их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опор типу</w:t>
      </w:r>
      <w:r w:rsidR="00F039D5">
        <w:rPr>
          <w:rFonts w:ascii="Arial" w:hAnsi="Arial" w:cs="Arial"/>
          <w:sz w:val="24"/>
          <w:szCs w:val="24"/>
          <w:lang w:val="uk-UA"/>
        </w:rPr>
        <w:t>: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D026CF" w:rsidRPr="00FC39F2">
        <w:rPr>
          <w:rFonts w:ascii="Arial" w:hAnsi="Arial" w:cs="Arial"/>
          <w:sz w:val="24"/>
          <w:szCs w:val="24"/>
          <w:lang w:val="uk-UA"/>
        </w:rPr>
        <w:t>анкерно</w:t>
      </w:r>
      <w:proofErr w:type="spellEnd"/>
      <w:r w:rsidR="00D026CF" w:rsidRPr="00FC39F2">
        <w:rPr>
          <w:rFonts w:ascii="Arial" w:hAnsi="Arial" w:cs="Arial"/>
          <w:sz w:val="24"/>
          <w:szCs w:val="24"/>
          <w:lang w:val="uk-UA"/>
        </w:rPr>
        <w:t>-кутових</w:t>
      </w:r>
      <w:r w:rsidR="00F039D5">
        <w:rPr>
          <w:rFonts w:ascii="Arial" w:hAnsi="Arial" w:cs="Arial"/>
          <w:sz w:val="24"/>
          <w:szCs w:val="24"/>
          <w:lang w:val="uk-UA"/>
        </w:rPr>
        <w:t>;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CA6569" w:rsidRPr="00FC39F2">
        <w:rPr>
          <w:rFonts w:ascii="Arial" w:hAnsi="Arial" w:cs="Arial"/>
          <w:sz w:val="24"/>
          <w:szCs w:val="24"/>
          <w:lang w:val="uk-UA"/>
        </w:rPr>
        <w:t>одноланцюгових</w:t>
      </w:r>
      <w:proofErr w:type="spellEnd"/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та </w:t>
      </w:r>
      <w:proofErr w:type="spellStart"/>
      <w:r w:rsidR="00CA6569" w:rsidRPr="00FC39F2">
        <w:rPr>
          <w:rFonts w:ascii="Arial" w:hAnsi="Arial" w:cs="Arial"/>
          <w:sz w:val="24"/>
          <w:szCs w:val="24"/>
          <w:lang w:val="uk-UA"/>
        </w:rPr>
        <w:t>дволанцюгових</w:t>
      </w:r>
      <w:proofErr w:type="spellEnd"/>
      <w:r w:rsidR="00D026CF" w:rsidRPr="00FC39F2">
        <w:rPr>
          <w:rFonts w:ascii="Arial" w:hAnsi="Arial" w:cs="Arial"/>
          <w:sz w:val="24"/>
          <w:szCs w:val="24"/>
          <w:lang w:val="uk-UA"/>
        </w:rPr>
        <w:t xml:space="preserve"> проміжних опор</w:t>
      </w:r>
      <w:r w:rsidR="00CA6569" w:rsidRPr="00FC39F2">
        <w:rPr>
          <w:rFonts w:ascii="Arial" w:hAnsi="Arial" w:cs="Arial"/>
          <w:sz w:val="24"/>
          <w:szCs w:val="24"/>
          <w:lang w:val="uk-UA"/>
        </w:rPr>
        <w:t>. Також передбачена заміна</w:t>
      </w:r>
      <w:r w:rsidR="003B79AC" w:rsidRPr="00FC39F2">
        <w:rPr>
          <w:rFonts w:ascii="Arial" w:hAnsi="Arial" w:cs="Arial"/>
          <w:sz w:val="24"/>
          <w:szCs w:val="24"/>
          <w:lang w:val="uk-UA"/>
        </w:rPr>
        <w:t>:</w:t>
      </w:r>
      <w:r w:rsidR="00CA6569" w:rsidRPr="00FC39F2">
        <w:rPr>
          <w:rFonts w:ascii="Arial" w:hAnsi="Arial" w:cs="Arial"/>
          <w:sz w:val="24"/>
          <w:szCs w:val="24"/>
          <w:lang w:val="uk-UA"/>
        </w:rPr>
        <w:t xml:space="preserve"> пров</w:t>
      </w:r>
      <w:r w:rsidR="003B79AC" w:rsidRPr="00FC39F2">
        <w:rPr>
          <w:rFonts w:ascii="Arial" w:hAnsi="Arial" w:cs="Arial"/>
          <w:sz w:val="24"/>
          <w:szCs w:val="24"/>
          <w:lang w:val="uk-UA"/>
        </w:rPr>
        <w:t>о</w:t>
      </w:r>
      <w:r w:rsidR="00CA6569" w:rsidRPr="00FC39F2">
        <w:rPr>
          <w:rFonts w:ascii="Arial" w:hAnsi="Arial" w:cs="Arial"/>
          <w:sz w:val="24"/>
          <w:szCs w:val="24"/>
          <w:lang w:val="uk-UA"/>
        </w:rPr>
        <w:t>ду</w:t>
      </w:r>
      <w:r w:rsidR="003B79AC" w:rsidRPr="00FC39F2">
        <w:rPr>
          <w:rFonts w:ascii="Arial" w:hAnsi="Arial" w:cs="Arial"/>
          <w:sz w:val="24"/>
          <w:szCs w:val="24"/>
          <w:lang w:val="uk-UA"/>
        </w:rPr>
        <w:t>, грозозахисного тросу, ізоляції та лінійної арматури.</w:t>
      </w:r>
    </w:p>
    <w:p w:rsidR="00CA6569" w:rsidRPr="00FC39F2" w:rsidRDefault="00CA6569" w:rsidP="00A20D1F">
      <w:pPr>
        <w:ind w:left="-567" w:right="-284"/>
        <w:rPr>
          <w:rFonts w:ascii="Arial" w:hAnsi="Arial" w:cs="Arial"/>
          <w:sz w:val="24"/>
          <w:szCs w:val="24"/>
          <w:lang w:val="uk-UA"/>
        </w:rPr>
      </w:pPr>
      <w:r w:rsidRPr="00FC39F2">
        <w:rPr>
          <w:rFonts w:ascii="Arial" w:hAnsi="Arial" w:cs="Arial"/>
          <w:sz w:val="24"/>
          <w:szCs w:val="24"/>
          <w:lang w:val="uk-UA"/>
        </w:rPr>
        <w:t xml:space="preserve">Реконструкція даної повітряної лінії </w:t>
      </w:r>
      <w:r w:rsidR="00F039D5">
        <w:rPr>
          <w:rFonts w:ascii="Arial" w:hAnsi="Arial" w:cs="Arial"/>
          <w:sz w:val="24"/>
          <w:szCs w:val="24"/>
          <w:lang w:val="uk-UA"/>
        </w:rPr>
        <w:t xml:space="preserve">здійснювалась </w:t>
      </w:r>
      <w:r w:rsidRPr="00FC39F2">
        <w:rPr>
          <w:rFonts w:ascii="Arial" w:hAnsi="Arial" w:cs="Arial"/>
          <w:sz w:val="24"/>
          <w:szCs w:val="24"/>
          <w:lang w:val="uk-UA"/>
        </w:rPr>
        <w:t xml:space="preserve">з метою переносу </w:t>
      </w:r>
      <w:r w:rsidR="00B07AE3">
        <w:rPr>
          <w:rFonts w:ascii="Arial" w:hAnsi="Arial" w:cs="Arial"/>
          <w:sz w:val="24"/>
          <w:szCs w:val="24"/>
          <w:lang w:val="uk-UA"/>
        </w:rPr>
        <w:t>її</w:t>
      </w:r>
      <w:r w:rsidRPr="00FC39F2">
        <w:rPr>
          <w:rFonts w:ascii="Arial" w:hAnsi="Arial" w:cs="Arial"/>
          <w:sz w:val="24"/>
          <w:szCs w:val="24"/>
          <w:lang w:val="uk-UA"/>
        </w:rPr>
        <w:t xml:space="preserve"> за межі населеного пункту</w:t>
      </w:r>
      <w:r w:rsidR="00D026CF" w:rsidRPr="00FC39F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D026CF" w:rsidRPr="00FC39F2">
        <w:rPr>
          <w:rFonts w:ascii="Arial" w:hAnsi="Arial" w:cs="Arial"/>
          <w:sz w:val="24"/>
          <w:szCs w:val="24"/>
          <w:lang w:val="uk-UA"/>
        </w:rPr>
        <w:t>Цукури</w:t>
      </w:r>
      <w:proofErr w:type="spellEnd"/>
      <w:r w:rsidR="00D026CF" w:rsidRPr="00FC39F2">
        <w:rPr>
          <w:rFonts w:ascii="Arial" w:hAnsi="Arial" w:cs="Arial"/>
          <w:sz w:val="24"/>
          <w:szCs w:val="24"/>
          <w:lang w:val="uk-UA"/>
        </w:rPr>
        <w:t>, Каховського району та для підвищення надійності роботи електролінії.</w:t>
      </w:r>
    </w:p>
    <w:p w:rsidR="003B79AC" w:rsidRPr="00FC39F2" w:rsidRDefault="003B79AC" w:rsidP="00A20D1F">
      <w:pPr>
        <w:ind w:left="-567" w:right="-284"/>
        <w:rPr>
          <w:rFonts w:ascii="Arial" w:hAnsi="Arial" w:cs="Arial"/>
          <w:sz w:val="24"/>
          <w:szCs w:val="24"/>
          <w:lang w:val="uk-UA"/>
        </w:rPr>
      </w:pPr>
      <w:r w:rsidRPr="00FC39F2">
        <w:rPr>
          <w:rFonts w:ascii="Arial" w:hAnsi="Arial" w:cs="Arial"/>
          <w:sz w:val="24"/>
          <w:szCs w:val="24"/>
          <w:lang w:val="uk-UA"/>
        </w:rPr>
        <w:t xml:space="preserve">Враховуючи, що </w:t>
      </w:r>
      <w:r w:rsidR="00B07AE3">
        <w:rPr>
          <w:rFonts w:ascii="Arial" w:hAnsi="Arial" w:cs="Arial"/>
          <w:sz w:val="24"/>
          <w:szCs w:val="24"/>
          <w:lang w:val="uk-UA"/>
        </w:rPr>
        <w:t>повітряна лінія</w:t>
      </w:r>
      <w:r w:rsidRPr="00FC39F2">
        <w:rPr>
          <w:rFonts w:ascii="Arial" w:hAnsi="Arial" w:cs="Arial"/>
          <w:sz w:val="24"/>
          <w:szCs w:val="24"/>
          <w:lang w:val="uk-UA"/>
        </w:rPr>
        <w:t xml:space="preserve"> в літній період забезпечує роботу насосних станцій,</w:t>
      </w:r>
      <w:r w:rsidR="00A20D1F" w:rsidRPr="00FC39F2">
        <w:rPr>
          <w:rFonts w:ascii="Arial" w:hAnsi="Arial" w:cs="Arial"/>
          <w:sz w:val="24"/>
          <w:szCs w:val="24"/>
          <w:lang w:val="uk-UA"/>
        </w:rPr>
        <w:t xml:space="preserve"> </w:t>
      </w:r>
      <w:r w:rsidRPr="00FC39F2">
        <w:rPr>
          <w:rFonts w:ascii="Arial" w:hAnsi="Arial" w:cs="Arial"/>
          <w:sz w:val="24"/>
          <w:szCs w:val="24"/>
          <w:lang w:val="uk-UA"/>
        </w:rPr>
        <w:t>край необхідних для зрошування сільськогосподарських угідь, роботи виконувались у складних зимових умовах.</w:t>
      </w:r>
    </w:p>
    <w:p w:rsidR="003B79AC" w:rsidRDefault="003B79AC" w:rsidP="00A20D1F">
      <w:pPr>
        <w:ind w:left="-567" w:right="-284"/>
        <w:rPr>
          <w:rFonts w:ascii="Arial" w:hAnsi="Arial" w:cs="Arial"/>
          <w:sz w:val="24"/>
          <w:szCs w:val="24"/>
          <w:lang w:val="uk-UA"/>
        </w:rPr>
      </w:pPr>
      <w:r w:rsidRPr="00FC39F2">
        <w:rPr>
          <w:rFonts w:ascii="Arial" w:hAnsi="Arial" w:cs="Arial"/>
          <w:sz w:val="24"/>
          <w:szCs w:val="24"/>
          <w:lang w:val="uk-UA"/>
        </w:rPr>
        <w:t>Роботи виконані в повному обсязі та на належному рівні.</w:t>
      </w:r>
    </w:p>
    <w:p w:rsidR="009040F5" w:rsidRPr="009040F5" w:rsidRDefault="009040F5" w:rsidP="00A20D1F">
      <w:pPr>
        <w:ind w:left="-567" w:right="-284"/>
        <w:rPr>
          <w:rFonts w:ascii="Arial" w:hAnsi="Arial" w:cs="Arial"/>
          <w:color w:val="FF0000"/>
          <w:sz w:val="24"/>
          <w:szCs w:val="24"/>
          <w:lang w:val="uk-UA"/>
        </w:rPr>
      </w:pPr>
      <w:r w:rsidRPr="009040F5">
        <w:rPr>
          <w:rFonts w:ascii="Arial" w:hAnsi="Arial" w:cs="Arial"/>
          <w:color w:val="FF0000"/>
          <w:sz w:val="24"/>
          <w:szCs w:val="24"/>
          <w:lang w:val="uk-UA"/>
        </w:rPr>
        <w:t xml:space="preserve">На даний час </w:t>
      </w:r>
      <w:r w:rsidRPr="009040F5">
        <w:rPr>
          <w:rFonts w:ascii="Arial" w:hAnsi="Arial" w:cs="Arial"/>
          <w:color w:val="0070C0"/>
          <w:sz w:val="24"/>
          <w:szCs w:val="24"/>
          <w:lang w:val="uk-UA"/>
        </w:rPr>
        <w:t>ПЛ 150 кВ «ГПП Нова Каховка-</w:t>
      </w:r>
      <w:proofErr w:type="spellStart"/>
      <w:r w:rsidRPr="009040F5">
        <w:rPr>
          <w:rFonts w:ascii="Arial" w:hAnsi="Arial" w:cs="Arial"/>
          <w:color w:val="0070C0"/>
          <w:sz w:val="24"/>
          <w:szCs w:val="24"/>
          <w:lang w:val="uk-UA"/>
        </w:rPr>
        <w:t>Дудчино</w:t>
      </w:r>
      <w:proofErr w:type="spellEnd"/>
      <w:r w:rsidRPr="009040F5">
        <w:rPr>
          <w:rFonts w:ascii="Arial" w:hAnsi="Arial" w:cs="Arial"/>
          <w:color w:val="0070C0"/>
          <w:sz w:val="24"/>
          <w:szCs w:val="24"/>
          <w:lang w:val="uk-UA"/>
        </w:rPr>
        <w:t xml:space="preserve">» </w:t>
      </w:r>
      <w:r w:rsidRPr="009040F5">
        <w:rPr>
          <w:rFonts w:ascii="Arial" w:hAnsi="Arial" w:cs="Arial"/>
          <w:color w:val="FF0000"/>
          <w:sz w:val="24"/>
          <w:szCs w:val="24"/>
          <w:lang w:val="uk-UA"/>
        </w:rPr>
        <w:t>знаходиться на</w:t>
      </w:r>
      <w:r>
        <w:rPr>
          <w:rFonts w:ascii="Arial" w:hAnsi="Arial" w:cs="Arial"/>
          <w:color w:val="FF0000"/>
          <w:sz w:val="24"/>
          <w:szCs w:val="24"/>
          <w:lang w:val="uk-UA"/>
        </w:rPr>
        <w:t xml:space="preserve"> тимчасово окупованій загарбника</w:t>
      </w:r>
      <w:r w:rsidRPr="009040F5">
        <w:rPr>
          <w:rFonts w:ascii="Arial" w:hAnsi="Arial" w:cs="Arial"/>
          <w:color w:val="FF0000"/>
          <w:sz w:val="24"/>
          <w:szCs w:val="24"/>
          <w:lang w:val="uk-UA"/>
        </w:rPr>
        <w:t xml:space="preserve">ми із </w:t>
      </w:r>
      <w:proofErr w:type="spellStart"/>
      <w:r w:rsidRPr="009040F5">
        <w:rPr>
          <w:rFonts w:ascii="Arial" w:hAnsi="Arial" w:cs="Arial"/>
          <w:color w:val="FF0000"/>
          <w:sz w:val="24"/>
          <w:szCs w:val="24"/>
          <w:lang w:val="uk-UA"/>
        </w:rPr>
        <w:t>рф</w:t>
      </w:r>
      <w:proofErr w:type="spellEnd"/>
      <w:r w:rsidRPr="009040F5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proofErr w:type="spellStart"/>
      <w:r w:rsidRPr="009040F5">
        <w:rPr>
          <w:rFonts w:ascii="Arial" w:hAnsi="Arial" w:cs="Arial"/>
          <w:color w:val="FF0000"/>
          <w:sz w:val="24"/>
          <w:szCs w:val="24"/>
          <w:lang w:val="uk-UA"/>
        </w:rPr>
        <w:t>територіі</w:t>
      </w:r>
      <w:proofErr w:type="spellEnd"/>
      <w:r w:rsidRPr="009040F5">
        <w:rPr>
          <w:rFonts w:ascii="Arial" w:hAnsi="Arial" w:cs="Arial"/>
          <w:color w:val="FF0000"/>
          <w:sz w:val="24"/>
          <w:szCs w:val="24"/>
          <w:lang w:val="uk-UA"/>
        </w:rPr>
        <w:t>.</w:t>
      </w:r>
    </w:p>
    <w:p w:rsidR="006856A2" w:rsidRPr="00853934" w:rsidRDefault="006856A2" w:rsidP="00A20D1F">
      <w:pPr>
        <w:ind w:left="-567" w:right="-284"/>
        <w:rPr>
          <w:rFonts w:ascii="Arial" w:hAnsi="Arial" w:cs="Arial"/>
          <w:sz w:val="28"/>
          <w:szCs w:val="28"/>
          <w:lang w:val="uk-UA"/>
        </w:rPr>
      </w:pPr>
    </w:p>
    <w:p w:rsidR="006856A2" w:rsidRPr="00CA6569" w:rsidRDefault="006856A2" w:rsidP="00A20D1F">
      <w:pPr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856A2" w:rsidRPr="00CA6569" w:rsidRDefault="006856A2" w:rsidP="00A20D1F">
      <w:pPr>
        <w:ind w:righ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56A2" w:rsidRPr="00CA6569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56A2" w:rsidRPr="00CA6569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010"/>
    <w:multiLevelType w:val="hybridMultilevel"/>
    <w:tmpl w:val="24E2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139C0"/>
    <w:rsid w:val="0002009B"/>
    <w:rsid w:val="000278CA"/>
    <w:rsid w:val="000F6A0C"/>
    <w:rsid w:val="00113AB5"/>
    <w:rsid w:val="00115669"/>
    <w:rsid w:val="001414F1"/>
    <w:rsid w:val="0014793F"/>
    <w:rsid w:val="001B543B"/>
    <w:rsid w:val="00211DAE"/>
    <w:rsid w:val="00212EB5"/>
    <w:rsid w:val="0021504E"/>
    <w:rsid w:val="002F2C95"/>
    <w:rsid w:val="00320F6D"/>
    <w:rsid w:val="003B79AC"/>
    <w:rsid w:val="003D364A"/>
    <w:rsid w:val="00451575"/>
    <w:rsid w:val="004B4E67"/>
    <w:rsid w:val="004F671A"/>
    <w:rsid w:val="00572A3D"/>
    <w:rsid w:val="00593AEC"/>
    <w:rsid w:val="005F30A8"/>
    <w:rsid w:val="005F7F6B"/>
    <w:rsid w:val="006856A2"/>
    <w:rsid w:val="007A127B"/>
    <w:rsid w:val="007A15C5"/>
    <w:rsid w:val="007E0866"/>
    <w:rsid w:val="008502B0"/>
    <w:rsid w:val="00853934"/>
    <w:rsid w:val="008927F3"/>
    <w:rsid w:val="008D226B"/>
    <w:rsid w:val="009040F5"/>
    <w:rsid w:val="00A20D1F"/>
    <w:rsid w:val="00B07AE3"/>
    <w:rsid w:val="00B303FC"/>
    <w:rsid w:val="00BC61D7"/>
    <w:rsid w:val="00BD6ABD"/>
    <w:rsid w:val="00C64C38"/>
    <w:rsid w:val="00CA6569"/>
    <w:rsid w:val="00D026CF"/>
    <w:rsid w:val="00D42BF4"/>
    <w:rsid w:val="00DA2368"/>
    <w:rsid w:val="00E066F2"/>
    <w:rsid w:val="00E0749B"/>
    <w:rsid w:val="00E7348E"/>
    <w:rsid w:val="00EB194B"/>
    <w:rsid w:val="00EE7D8E"/>
    <w:rsid w:val="00EF28A2"/>
    <w:rsid w:val="00F039D5"/>
    <w:rsid w:val="00F34298"/>
    <w:rsid w:val="00FC39F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9B3C"/>
  <w15:docId w15:val="{FD476A7F-282F-44B7-B667-D7CC8534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33</cp:revision>
  <cp:lastPrinted>2020-04-17T08:19:00Z</cp:lastPrinted>
  <dcterms:created xsi:type="dcterms:W3CDTF">2016-04-26T06:24:00Z</dcterms:created>
  <dcterms:modified xsi:type="dcterms:W3CDTF">2025-07-04T08:33:00Z</dcterms:modified>
</cp:coreProperties>
</file>