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64A" w:rsidRPr="00850132" w:rsidRDefault="00850132" w:rsidP="001414F1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У</w:t>
      </w:r>
      <w:r w:rsidR="0097376F" w:rsidRPr="00850132">
        <w:rPr>
          <w:rFonts w:ascii="Arial" w:hAnsi="Arial" w:cs="Arial"/>
          <w:sz w:val="24"/>
          <w:szCs w:val="24"/>
          <w:lang w:val="uk-UA"/>
        </w:rPr>
        <w:t xml:space="preserve"> 2010 р</w:t>
      </w:r>
      <w:r w:rsidR="00B6478B">
        <w:rPr>
          <w:rFonts w:ascii="Arial" w:hAnsi="Arial" w:cs="Arial"/>
          <w:sz w:val="24"/>
          <w:szCs w:val="24"/>
          <w:lang w:val="uk-UA"/>
        </w:rPr>
        <w:t>оці</w:t>
      </w:r>
      <w:bookmarkStart w:id="0" w:name="_GoBack"/>
      <w:bookmarkEnd w:id="0"/>
      <w:r w:rsidR="0097376F" w:rsidRPr="00850132">
        <w:rPr>
          <w:rFonts w:ascii="Arial" w:hAnsi="Arial" w:cs="Arial"/>
          <w:sz w:val="24"/>
          <w:szCs w:val="24"/>
          <w:lang w:val="uk-UA"/>
        </w:rPr>
        <w:t xml:space="preserve"> </w:t>
      </w:r>
      <w:r w:rsidR="001414F1" w:rsidRPr="00850132">
        <w:rPr>
          <w:rFonts w:ascii="Arial" w:hAnsi="Arial" w:cs="Arial"/>
          <w:sz w:val="24"/>
          <w:szCs w:val="24"/>
          <w:lang w:val="uk-UA"/>
        </w:rPr>
        <w:t>Державн</w:t>
      </w:r>
      <w:r w:rsidR="0097376F" w:rsidRPr="00850132">
        <w:rPr>
          <w:rFonts w:ascii="Arial" w:hAnsi="Arial" w:cs="Arial"/>
          <w:sz w:val="24"/>
          <w:szCs w:val="24"/>
          <w:lang w:val="uk-UA"/>
        </w:rPr>
        <w:t>е</w:t>
      </w:r>
      <w:r w:rsidR="001414F1" w:rsidRPr="00850132">
        <w:rPr>
          <w:rFonts w:ascii="Arial" w:hAnsi="Arial" w:cs="Arial"/>
          <w:sz w:val="24"/>
          <w:szCs w:val="24"/>
          <w:lang w:val="uk-UA"/>
        </w:rPr>
        <w:t xml:space="preserve"> підприємств</w:t>
      </w:r>
      <w:r w:rsidR="0097376F" w:rsidRPr="00850132">
        <w:rPr>
          <w:rFonts w:ascii="Arial" w:hAnsi="Arial" w:cs="Arial"/>
          <w:sz w:val="24"/>
          <w:szCs w:val="24"/>
          <w:lang w:val="uk-UA"/>
        </w:rPr>
        <w:t>о</w:t>
      </w:r>
      <w:r w:rsidR="001414F1" w:rsidRPr="00850132">
        <w:rPr>
          <w:rFonts w:ascii="Arial" w:hAnsi="Arial" w:cs="Arial"/>
          <w:sz w:val="24"/>
          <w:szCs w:val="24"/>
          <w:lang w:val="uk-UA"/>
        </w:rPr>
        <w:t xml:space="preserve"> </w:t>
      </w:r>
      <w:r w:rsidR="00602406" w:rsidRPr="00850132">
        <w:rPr>
          <w:rFonts w:ascii="Arial" w:hAnsi="Arial" w:cs="Arial"/>
          <w:sz w:val="24"/>
          <w:szCs w:val="24"/>
          <w:lang w:val="uk-UA"/>
        </w:rPr>
        <w:t>«</w:t>
      </w:r>
      <w:r w:rsidR="001414F1" w:rsidRPr="00850132">
        <w:rPr>
          <w:rFonts w:ascii="Arial" w:hAnsi="Arial" w:cs="Arial"/>
          <w:sz w:val="24"/>
          <w:szCs w:val="24"/>
          <w:lang w:val="uk-UA"/>
        </w:rPr>
        <w:t xml:space="preserve">Національна енергетична компанія «Укренерго» </w:t>
      </w:r>
      <w:r w:rsidR="0097376F" w:rsidRPr="00850132">
        <w:rPr>
          <w:rFonts w:ascii="Arial" w:hAnsi="Arial" w:cs="Arial"/>
          <w:sz w:val="24"/>
          <w:szCs w:val="24"/>
          <w:lang w:val="uk-UA"/>
        </w:rPr>
        <w:t>та Корпорація</w:t>
      </w:r>
      <w:r w:rsidR="004B4E67" w:rsidRPr="00850132">
        <w:rPr>
          <w:rFonts w:ascii="Arial" w:hAnsi="Arial" w:cs="Arial"/>
          <w:sz w:val="24"/>
          <w:szCs w:val="24"/>
          <w:lang w:val="uk-UA"/>
        </w:rPr>
        <w:t xml:space="preserve"> «СОЮЗ» </w:t>
      </w:r>
      <w:r w:rsidR="0097376F" w:rsidRPr="00850132">
        <w:rPr>
          <w:rFonts w:ascii="Arial" w:hAnsi="Arial" w:cs="Arial"/>
          <w:sz w:val="24"/>
          <w:szCs w:val="24"/>
          <w:lang w:val="uk-UA"/>
        </w:rPr>
        <w:t xml:space="preserve">уклали договір </w:t>
      </w:r>
      <w:proofErr w:type="spellStart"/>
      <w:r w:rsidR="0097376F" w:rsidRPr="00850132">
        <w:rPr>
          <w:rFonts w:ascii="Arial" w:hAnsi="Arial" w:cs="Arial"/>
          <w:sz w:val="24"/>
          <w:szCs w:val="24"/>
          <w:lang w:val="uk-UA"/>
        </w:rPr>
        <w:t>підряду</w:t>
      </w:r>
      <w:proofErr w:type="spellEnd"/>
      <w:r w:rsidR="0097376F" w:rsidRPr="00850132">
        <w:rPr>
          <w:rFonts w:ascii="Arial" w:hAnsi="Arial" w:cs="Arial"/>
          <w:sz w:val="24"/>
          <w:szCs w:val="24"/>
          <w:lang w:val="uk-UA"/>
        </w:rPr>
        <w:t xml:space="preserve"> на </w:t>
      </w:r>
      <w:r w:rsidR="005F629A" w:rsidRPr="00850132">
        <w:rPr>
          <w:rFonts w:ascii="Arial" w:hAnsi="Arial" w:cs="Arial"/>
          <w:sz w:val="24"/>
          <w:szCs w:val="24"/>
          <w:lang w:val="uk-UA"/>
        </w:rPr>
        <w:t>виконан</w:t>
      </w:r>
      <w:r w:rsidR="0097376F" w:rsidRPr="00850132">
        <w:rPr>
          <w:rFonts w:ascii="Arial" w:hAnsi="Arial" w:cs="Arial"/>
          <w:sz w:val="24"/>
          <w:szCs w:val="24"/>
          <w:lang w:val="uk-UA"/>
        </w:rPr>
        <w:t>ня</w:t>
      </w:r>
      <w:r w:rsidR="005F629A" w:rsidRPr="00850132">
        <w:rPr>
          <w:rFonts w:ascii="Arial" w:hAnsi="Arial" w:cs="Arial"/>
          <w:sz w:val="24"/>
          <w:szCs w:val="24"/>
          <w:lang w:val="uk-UA"/>
        </w:rPr>
        <w:t xml:space="preserve"> </w:t>
      </w:r>
      <w:r w:rsidR="004B4E67" w:rsidRPr="00850132">
        <w:rPr>
          <w:rFonts w:ascii="Arial" w:hAnsi="Arial" w:cs="Arial"/>
          <w:sz w:val="24"/>
          <w:szCs w:val="24"/>
          <w:lang w:val="uk-UA"/>
        </w:rPr>
        <w:t>роб</w:t>
      </w:r>
      <w:r w:rsidR="0097376F" w:rsidRPr="00850132">
        <w:rPr>
          <w:rFonts w:ascii="Arial" w:hAnsi="Arial" w:cs="Arial"/>
          <w:sz w:val="24"/>
          <w:szCs w:val="24"/>
          <w:lang w:val="uk-UA"/>
        </w:rPr>
        <w:t xml:space="preserve">іт </w:t>
      </w:r>
      <w:r w:rsidR="005F629A" w:rsidRPr="00850132">
        <w:rPr>
          <w:rFonts w:ascii="Arial" w:hAnsi="Arial" w:cs="Arial"/>
          <w:sz w:val="24"/>
          <w:szCs w:val="24"/>
          <w:lang w:val="uk-UA"/>
        </w:rPr>
        <w:t xml:space="preserve"> з</w:t>
      </w:r>
      <w:r w:rsidR="004B4E67" w:rsidRPr="00850132">
        <w:rPr>
          <w:rFonts w:ascii="Arial" w:hAnsi="Arial" w:cs="Arial"/>
          <w:sz w:val="24"/>
          <w:szCs w:val="24"/>
          <w:lang w:val="uk-UA"/>
        </w:rPr>
        <w:t xml:space="preserve"> </w:t>
      </w:r>
      <w:r w:rsidR="0097376F" w:rsidRPr="00850132">
        <w:rPr>
          <w:rFonts w:ascii="Arial" w:hAnsi="Arial" w:cs="Arial"/>
          <w:sz w:val="24"/>
          <w:szCs w:val="24"/>
          <w:lang w:val="uk-UA"/>
        </w:rPr>
        <w:t>капітального ремонту</w:t>
      </w:r>
      <w:r w:rsidR="005F629A" w:rsidRPr="00850132">
        <w:rPr>
          <w:rFonts w:ascii="Arial" w:hAnsi="Arial" w:cs="Arial"/>
          <w:sz w:val="24"/>
          <w:szCs w:val="24"/>
          <w:lang w:val="uk-UA"/>
        </w:rPr>
        <w:t xml:space="preserve"> </w:t>
      </w:r>
      <w:r w:rsidR="004B4E67" w:rsidRPr="00850132">
        <w:rPr>
          <w:rFonts w:ascii="Arial" w:hAnsi="Arial" w:cs="Arial"/>
          <w:sz w:val="24"/>
          <w:szCs w:val="24"/>
          <w:lang w:val="uk-UA"/>
        </w:rPr>
        <w:t xml:space="preserve">ПЛ 330 кВ </w:t>
      </w:r>
      <w:r w:rsidR="0097376F" w:rsidRPr="00850132">
        <w:rPr>
          <w:rFonts w:ascii="Arial" w:hAnsi="Arial" w:cs="Arial"/>
          <w:sz w:val="24"/>
          <w:szCs w:val="24"/>
          <w:lang w:val="uk-UA"/>
        </w:rPr>
        <w:t>Молдавська ДРЕС – Котовська.</w:t>
      </w:r>
    </w:p>
    <w:p w:rsidR="0097376F" w:rsidRPr="00850132" w:rsidRDefault="0097376F" w:rsidP="001414F1">
      <w:pPr>
        <w:jc w:val="both"/>
        <w:rPr>
          <w:rFonts w:ascii="Arial" w:hAnsi="Arial" w:cs="Arial"/>
          <w:sz w:val="24"/>
          <w:szCs w:val="24"/>
          <w:lang w:val="uk-UA"/>
        </w:rPr>
      </w:pPr>
      <w:r w:rsidRPr="00850132">
        <w:rPr>
          <w:rFonts w:ascii="Arial" w:hAnsi="Arial" w:cs="Arial"/>
          <w:sz w:val="24"/>
          <w:szCs w:val="24"/>
          <w:lang w:val="uk-UA"/>
        </w:rPr>
        <w:t>В рамках реалізації договору Корпорація «Союз» зобов’язалася виконати роботи з капітального ремонту ПЛ 330 кВ Молдавська ДРЕС – Котовська з заміною залізобетонних опор типу П–330-2 на залізобетонні опори типу ПБ-330-7н та заміною грозозахисного тросу т</w:t>
      </w:r>
      <w:r w:rsidR="006F4B76" w:rsidRPr="00850132">
        <w:rPr>
          <w:rFonts w:ascii="Arial" w:hAnsi="Arial" w:cs="Arial"/>
          <w:sz w:val="24"/>
          <w:szCs w:val="24"/>
          <w:lang w:val="uk-UA"/>
        </w:rPr>
        <w:t>ипу ТК-11 в прогоні опор №№ 382</w:t>
      </w:r>
      <w:r w:rsidRPr="00850132">
        <w:rPr>
          <w:rFonts w:ascii="Arial" w:hAnsi="Arial" w:cs="Arial"/>
          <w:sz w:val="24"/>
          <w:szCs w:val="24"/>
          <w:lang w:val="uk-UA"/>
        </w:rPr>
        <w:t>-440.</w:t>
      </w:r>
    </w:p>
    <w:p w:rsidR="0097376F" w:rsidRPr="00850132" w:rsidRDefault="0097376F" w:rsidP="001414F1">
      <w:pPr>
        <w:jc w:val="both"/>
        <w:rPr>
          <w:rFonts w:ascii="Arial" w:hAnsi="Arial" w:cs="Arial"/>
          <w:sz w:val="24"/>
          <w:szCs w:val="24"/>
          <w:lang w:val="uk-UA"/>
        </w:rPr>
      </w:pPr>
      <w:r w:rsidRPr="00850132">
        <w:rPr>
          <w:rFonts w:ascii="Arial" w:hAnsi="Arial" w:cs="Arial"/>
          <w:sz w:val="24"/>
          <w:szCs w:val="24"/>
          <w:lang w:val="uk-UA"/>
        </w:rPr>
        <w:t>Роботи виконані у встановлений термін</w:t>
      </w:r>
      <w:r w:rsidR="00B4541D" w:rsidRPr="00850132">
        <w:rPr>
          <w:rFonts w:ascii="Arial" w:hAnsi="Arial" w:cs="Arial"/>
          <w:sz w:val="24"/>
          <w:szCs w:val="24"/>
          <w:lang w:val="uk-UA"/>
        </w:rPr>
        <w:t xml:space="preserve"> та з високою якістю</w:t>
      </w:r>
      <w:r w:rsidRPr="00850132">
        <w:rPr>
          <w:rFonts w:ascii="Arial" w:hAnsi="Arial" w:cs="Arial"/>
          <w:sz w:val="24"/>
          <w:szCs w:val="24"/>
          <w:lang w:val="uk-UA"/>
        </w:rPr>
        <w:t>.</w:t>
      </w:r>
    </w:p>
    <w:sectPr w:rsidR="0097376F" w:rsidRPr="00850132" w:rsidSect="00211DA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10F4E"/>
    <w:rsid w:val="000278CA"/>
    <w:rsid w:val="00115669"/>
    <w:rsid w:val="001414F1"/>
    <w:rsid w:val="00211DAE"/>
    <w:rsid w:val="0021504E"/>
    <w:rsid w:val="002F2C95"/>
    <w:rsid w:val="003D364A"/>
    <w:rsid w:val="00451575"/>
    <w:rsid w:val="004B4E67"/>
    <w:rsid w:val="00572A3D"/>
    <w:rsid w:val="00593AEC"/>
    <w:rsid w:val="005F30A8"/>
    <w:rsid w:val="005F629A"/>
    <w:rsid w:val="00602406"/>
    <w:rsid w:val="006F4B76"/>
    <w:rsid w:val="007A15C5"/>
    <w:rsid w:val="00850132"/>
    <w:rsid w:val="008927F3"/>
    <w:rsid w:val="0097376F"/>
    <w:rsid w:val="00B303FC"/>
    <w:rsid w:val="00B4541D"/>
    <w:rsid w:val="00B6478B"/>
    <w:rsid w:val="00BC61D7"/>
    <w:rsid w:val="00BD6ABD"/>
    <w:rsid w:val="00C64C38"/>
    <w:rsid w:val="00D42BF4"/>
    <w:rsid w:val="00DA2368"/>
    <w:rsid w:val="00E066F2"/>
    <w:rsid w:val="00E7348E"/>
    <w:rsid w:val="00EE7D8E"/>
    <w:rsid w:val="00EF28A2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E497F"/>
  <w15:docId w15:val="{88D51B06-06ED-4ACC-B326-673AD3BB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7</cp:revision>
  <cp:lastPrinted>2016-05-26T07:26:00Z</cp:lastPrinted>
  <dcterms:created xsi:type="dcterms:W3CDTF">2016-06-13T12:29:00Z</dcterms:created>
  <dcterms:modified xsi:type="dcterms:W3CDTF">2025-07-07T11:34:00Z</dcterms:modified>
</cp:coreProperties>
</file>