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62" w:rsidRPr="00C35916" w:rsidRDefault="00A02962" w:rsidP="00A02962">
      <w:pPr>
        <w:jc w:val="both"/>
        <w:rPr>
          <w:rFonts w:ascii="Arial" w:hAnsi="Arial" w:cs="Arial"/>
          <w:sz w:val="24"/>
          <w:szCs w:val="24"/>
          <w:lang w:val="uk-UA"/>
        </w:rPr>
      </w:pPr>
      <w:r w:rsidRPr="00C35916">
        <w:rPr>
          <w:rFonts w:ascii="Arial" w:hAnsi="Arial" w:cs="Arial"/>
          <w:sz w:val="24"/>
          <w:szCs w:val="24"/>
          <w:lang w:val="uk-UA"/>
        </w:rPr>
        <w:t xml:space="preserve">На замовлення </w:t>
      </w:r>
      <w:r w:rsidR="004F4BC2" w:rsidRPr="00C35916">
        <w:rPr>
          <w:rFonts w:ascii="Arial" w:hAnsi="Arial" w:cs="Arial"/>
          <w:sz w:val="24"/>
          <w:szCs w:val="24"/>
          <w:lang w:val="uk-UA"/>
        </w:rPr>
        <w:t>Відкритого</w:t>
      </w:r>
      <w:r w:rsidRPr="00C35916">
        <w:rPr>
          <w:rFonts w:ascii="Arial" w:hAnsi="Arial" w:cs="Arial"/>
          <w:sz w:val="24"/>
          <w:szCs w:val="24"/>
          <w:lang w:val="uk-UA"/>
        </w:rPr>
        <w:t xml:space="preserve"> акціонерного товариства «</w:t>
      </w:r>
      <w:proofErr w:type="spellStart"/>
      <w:r w:rsidRPr="00C35916">
        <w:rPr>
          <w:rFonts w:ascii="Arial" w:hAnsi="Arial" w:cs="Arial"/>
          <w:sz w:val="24"/>
          <w:szCs w:val="24"/>
          <w:lang w:val="uk-UA"/>
        </w:rPr>
        <w:t>Західенерго</w:t>
      </w:r>
      <w:proofErr w:type="spellEnd"/>
      <w:r w:rsidRPr="00C35916">
        <w:rPr>
          <w:rFonts w:ascii="Arial" w:hAnsi="Arial" w:cs="Arial"/>
          <w:sz w:val="24"/>
          <w:szCs w:val="24"/>
          <w:lang w:val="uk-UA"/>
        </w:rPr>
        <w:t>» Корпорація «Союз»</w:t>
      </w:r>
      <w:r w:rsidR="0053593D" w:rsidRPr="00C35916">
        <w:rPr>
          <w:rFonts w:ascii="Arial" w:hAnsi="Arial" w:cs="Arial"/>
          <w:sz w:val="24"/>
          <w:szCs w:val="24"/>
          <w:lang w:val="uk-UA"/>
        </w:rPr>
        <w:t xml:space="preserve"> </w:t>
      </w:r>
      <w:r w:rsidR="004F4BC2" w:rsidRPr="00C35916">
        <w:rPr>
          <w:rFonts w:ascii="Arial" w:hAnsi="Arial" w:cs="Arial"/>
          <w:sz w:val="24"/>
          <w:szCs w:val="24"/>
          <w:lang w:val="uk-UA"/>
        </w:rPr>
        <w:t>виконала</w:t>
      </w:r>
      <w:r w:rsidR="0053593D" w:rsidRPr="00C35916">
        <w:rPr>
          <w:rFonts w:ascii="Arial" w:hAnsi="Arial" w:cs="Arial"/>
          <w:sz w:val="24"/>
          <w:szCs w:val="24"/>
          <w:lang w:val="uk-UA"/>
        </w:rPr>
        <w:t xml:space="preserve">, спільно з компанією </w:t>
      </w:r>
      <w:r w:rsidR="0053593D" w:rsidRPr="00C35916">
        <w:rPr>
          <w:rFonts w:ascii="Arial" w:hAnsi="Arial" w:cs="Arial"/>
          <w:sz w:val="24"/>
          <w:szCs w:val="24"/>
          <w:lang w:val="en-US"/>
        </w:rPr>
        <w:t>ALSTOM</w:t>
      </w:r>
      <w:r w:rsidR="00C35916">
        <w:rPr>
          <w:rFonts w:ascii="Arial" w:hAnsi="Arial" w:cs="Arial"/>
          <w:sz w:val="24"/>
          <w:szCs w:val="24"/>
          <w:lang w:val="uk-UA"/>
        </w:rPr>
        <w:t xml:space="preserve">, перший в Україні пілотний </w:t>
      </w:r>
      <w:proofErr w:type="spellStart"/>
      <w:r w:rsidR="00C35916">
        <w:rPr>
          <w:rFonts w:ascii="Arial" w:hAnsi="Arial" w:cs="Arial"/>
          <w:sz w:val="24"/>
          <w:szCs w:val="24"/>
          <w:lang w:val="uk-UA"/>
        </w:rPr>
        <w:t>проє</w:t>
      </w:r>
      <w:r w:rsidR="0053593D" w:rsidRPr="00C35916">
        <w:rPr>
          <w:rFonts w:ascii="Arial" w:hAnsi="Arial" w:cs="Arial"/>
          <w:sz w:val="24"/>
          <w:szCs w:val="24"/>
          <w:lang w:val="uk-UA"/>
        </w:rPr>
        <w:t>кт</w:t>
      </w:r>
      <w:proofErr w:type="spellEnd"/>
      <w:r w:rsidR="0053593D" w:rsidRPr="00C35916">
        <w:rPr>
          <w:rFonts w:ascii="Arial" w:hAnsi="Arial" w:cs="Arial"/>
          <w:sz w:val="24"/>
          <w:szCs w:val="24"/>
          <w:lang w:val="uk-UA"/>
        </w:rPr>
        <w:t xml:space="preserve"> «Р</w:t>
      </w:r>
      <w:r w:rsidR="004F4BC2" w:rsidRPr="00C35916">
        <w:rPr>
          <w:rFonts w:ascii="Arial" w:hAnsi="Arial" w:cs="Arial"/>
          <w:sz w:val="24"/>
          <w:szCs w:val="24"/>
          <w:lang w:val="uk-UA"/>
        </w:rPr>
        <w:t>еконструкці</w:t>
      </w:r>
      <w:r w:rsidR="0053593D" w:rsidRPr="00C35916">
        <w:rPr>
          <w:rFonts w:ascii="Arial" w:hAnsi="Arial" w:cs="Arial"/>
          <w:sz w:val="24"/>
          <w:szCs w:val="24"/>
          <w:lang w:val="uk-UA"/>
        </w:rPr>
        <w:t>я</w:t>
      </w:r>
      <w:r w:rsidR="004F4BC2" w:rsidRPr="00C35916">
        <w:rPr>
          <w:rFonts w:ascii="Arial" w:hAnsi="Arial" w:cs="Arial"/>
          <w:sz w:val="24"/>
          <w:szCs w:val="24"/>
          <w:lang w:val="uk-UA"/>
        </w:rPr>
        <w:t xml:space="preserve"> і технічн</w:t>
      </w:r>
      <w:r w:rsidR="0053593D" w:rsidRPr="00C35916">
        <w:rPr>
          <w:rFonts w:ascii="Arial" w:hAnsi="Arial" w:cs="Arial"/>
          <w:sz w:val="24"/>
          <w:szCs w:val="24"/>
          <w:lang w:val="uk-UA"/>
        </w:rPr>
        <w:t>е</w:t>
      </w:r>
      <w:r w:rsidR="004F4BC2" w:rsidRPr="00C35916">
        <w:rPr>
          <w:rFonts w:ascii="Arial" w:hAnsi="Arial" w:cs="Arial"/>
          <w:sz w:val="24"/>
          <w:szCs w:val="24"/>
          <w:lang w:val="uk-UA"/>
        </w:rPr>
        <w:t xml:space="preserve"> переоснащення</w:t>
      </w:r>
      <w:r w:rsidRPr="00C35916">
        <w:rPr>
          <w:rFonts w:ascii="Arial" w:hAnsi="Arial" w:cs="Arial"/>
          <w:sz w:val="24"/>
          <w:szCs w:val="24"/>
          <w:lang w:val="uk-UA"/>
        </w:rPr>
        <w:t xml:space="preserve"> енергоблоку № </w:t>
      </w:r>
      <w:r w:rsidR="004F4BC2" w:rsidRPr="00C35916">
        <w:rPr>
          <w:rFonts w:ascii="Arial" w:hAnsi="Arial" w:cs="Arial"/>
          <w:sz w:val="24"/>
          <w:szCs w:val="24"/>
          <w:lang w:val="uk-UA"/>
        </w:rPr>
        <w:t>7</w:t>
      </w:r>
      <w:r w:rsidRPr="00C35916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C35916">
        <w:rPr>
          <w:rFonts w:ascii="Arial" w:hAnsi="Arial" w:cs="Arial"/>
          <w:sz w:val="24"/>
          <w:szCs w:val="24"/>
          <w:lang w:val="uk-UA"/>
        </w:rPr>
        <w:t>Бурштинськ</w:t>
      </w:r>
      <w:r w:rsidR="00B66D44" w:rsidRPr="00C35916">
        <w:rPr>
          <w:rFonts w:ascii="Arial" w:hAnsi="Arial" w:cs="Arial"/>
          <w:sz w:val="24"/>
          <w:szCs w:val="24"/>
          <w:lang w:val="uk-UA"/>
        </w:rPr>
        <w:t>ої</w:t>
      </w:r>
      <w:proofErr w:type="spellEnd"/>
      <w:r w:rsidRPr="00C35916">
        <w:rPr>
          <w:rFonts w:ascii="Arial" w:hAnsi="Arial" w:cs="Arial"/>
          <w:sz w:val="24"/>
          <w:szCs w:val="24"/>
          <w:lang w:val="uk-UA"/>
        </w:rPr>
        <w:t xml:space="preserve"> ТЕС</w:t>
      </w:r>
      <w:r w:rsidR="00B66D44" w:rsidRPr="00C35916">
        <w:rPr>
          <w:rFonts w:ascii="Arial" w:hAnsi="Arial" w:cs="Arial"/>
          <w:sz w:val="24"/>
          <w:szCs w:val="24"/>
          <w:lang w:val="uk-UA"/>
        </w:rPr>
        <w:t>», зокрема:</w:t>
      </w:r>
    </w:p>
    <w:p w:rsidR="00B66D44" w:rsidRPr="00C35916" w:rsidRDefault="00B66D44" w:rsidP="00B66D44">
      <w:pPr>
        <w:pStyle w:val="a4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C35916">
        <w:rPr>
          <w:rFonts w:ascii="Arial" w:hAnsi="Arial" w:cs="Arial"/>
          <w:sz w:val="24"/>
          <w:szCs w:val="24"/>
          <w:lang w:val="uk-UA"/>
        </w:rPr>
        <w:t>реконструкція циліндра</w:t>
      </w:r>
      <w:r w:rsidR="00627F24" w:rsidRPr="00C35916">
        <w:rPr>
          <w:rFonts w:ascii="Arial" w:hAnsi="Arial" w:cs="Arial"/>
          <w:sz w:val="24"/>
          <w:szCs w:val="24"/>
          <w:lang w:val="uk-UA"/>
        </w:rPr>
        <w:t xml:space="preserve"> низького тиску турбоагрегату;</w:t>
      </w:r>
    </w:p>
    <w:p w:rsidR="00627F24" w:rsidRPr="00C35916" w:rsidRDefault="00627F24" w:rsidP="00B66D44">
      <w:pPr>
        <w:pStyle w:val="a4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C35916">
        <w:rPr>
          <w:rFonts w:ascii="Arial" w:hAnsi="Arial" w:cs="Arial"/>
          <w:sz w:val="24"/>
          <w:szCs w:val="24"/>
          <w:lang w:val="uk-UA"/>
        </w:rPr>
        <w:t>реконструкція системи гідравлічного регулювання турбіни;</w:t>
      </w:r>
    </w:p>
    <w:p w:rsidR="00627F24" w:rsidRPr="00C35916" w:rsidRDefault="00627F24" w:rsidP="00B66D44">
      <w:pPr>
        <w:pStyle w:val="a4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C35916">
        <w:rPr>
          <w:rFonts w:ascii="Arial" w:hAnsi="Arial" w:cs="Arial"/>
          <w:sz w:val="24"/>
          <w:szCs w:val="24"/>
          <w:lang w:val="uk-UA"/>
        </w:rPr>
        <w:t xml:space="preserve">реконструкція </w:t>
      </w:r>
      <w:proofErr w:type="spellStart"/>
      <w:r w:rsidRPr="00C35916">
        <w:rPr>
          <w:rFonts w:ascii="Arial" w:hAnsi="Arial" w:cs="Arial"/>
          <w:sz w:val="24"/>
          <w:szCs w:val="24"/>
          <w:lang w:val="uk-UA"/>
        </w:rPr>
        <w:t>маслосистеми</w:t>
      </w:r>
      <w:proofErr w:type="spellEnd"/>
      <w:r w:rsidRPr="00C35916">
        <w:rPr>
          <w:rFonts w:ascii="Arial" w:hAnsi="Arial" w:cs="Arial"/>
          <w:sz w:val="24"/>
          <w:szCs w:val="24"/>
          <w:lang w:val="uk-UA"/>
        </w:rPr>
        <w:t xml:space="preserve"> турбоагрегату.</w:t>
      </w:r>
    </w:p>
    <w:p w:rsidR="007A0AC3" w:rsidRPr="00C35916" w:rsidRDefault="007A0AC3" w:rsidP="00EF4A4C">
      <w:pPr>
        <w:pStyle w:val="a4"/>
        <w:ind w:left="0" w:firstLine="709"/>
        <w:jc w:val="both"/>
        <w:rPr>
          <w:rFonts w:ascii="Arial" w:hAnsi="Arial" w:cs="Arial"/>
          <w:sz w:val="24"/>
          <w:szCs w:val="24"/>
          <w:lang w:val="uk-UA"/>
        </w:rPr>
      </w:pPr>
    </w:p>
    <w:p w:rsidR="00EF4A4C" w:rsidRPr="00C35916" w:rsidRDefault="00EF4A4C" w:rsidP="00C35916">
      <w:pPr>
        <w:pStyle w:val="a4"/>
        <w:ind w:left="0"/>
        <w:jc w:val="both"/>
        <w:rPr>
          <w:rFonts w:ascii="Arial" w:hAnsi="Arial" w:cs="Arial"/>
          <w:sz w:val="24"/>
          <w:szCs w:val="24"/>
          <w:lang w:val="uk-UA"/>
        </w:rPr>
      </w:pPr>
      <w:r w:rsidRPr="00C35916">
        <w:rPr>
          <w:rFonts w:ascii="Arial" w:hAnsi="Arial" w:cs="Arial"/>
          <w:sz w:val="24"/>
          <w:szCs w:val="24"/>
          <w:lang w:val="uk-UA"/>
        </w:rPr>
        <w:t>За наслідками виконання робіт, зокрема за рахунок проведеної реконструкції циліндра низького тиску (ЦНТ) турбіни</w:t>
      </w:r>
      <w:r w:rsidR="00C35916">
        <w:rPr>
          <w:rFonts w:ascii="Arial" w:hAnsi="Arial" w:cs="Arial"/>
          <w:sz w:val="24"/>
          <w:szCs w:val="24"/>
          <w:lang w:val="uk-UA"/>
        </w:rPr>
        <w:t>,</w:t>
      </w:r>
      <w:bookmarkStart w:id="0" w:name="_GoBack"/>
      <w:bookmarkEnd w:id="0"/>
      <w:r w:rsidRPr="00C35916">
        <w:rPr>
          <w:rFonts w:ascii="Arial" w:hAnsi="Arial" w:cs="Arial"/>
          <w:sz w:val="24"/>
          <w:szCs w:val="24"/>
          <w:lang w:val="uk-UA"/>
        </w:rPr>
        <w:t xml:space="preserve"> досягнуті наступні показники роботи турбоагрегату:</w:t>
      </w:r>
    </w:p>
    <w:p w:rsidR="00EF4A4C" w:rsidRPr="00C35916" w:rsidRDefault="00EF4A4C" w:rsidP="00EF4A4C">
      <w:pPr>
        <w:pStyle w:val="a4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uk-UA"/>
        </w:rPr>
      </w:pPr>
      <w:r w:rsidRPr="00C35916">
        <w:rPr>
          <w:rFonts w:ascii="Arial" w:hAnsi="Arial" w:cs="Arial"/>
          <w:sz w:val="24"/>
          <w:szCs w:val="24"/>
          <w:lang w:val="uk-UA"/>
        </w:rPr>
        <w:t xml:space="preserve">приріст електричної потужності на 12,5 </w:t>
      </w:r>
      <w:proofErr w:type="spellStart"/>
      <w:r w:rsidRPr="00C35916">
        <w:rPr>
          <w:rFonts w:ascii="Arial" w:hAnsi="Arial" w:cs="Arial"/>
          <w:sz w:val="24"/>
          <w:szCs w:val="24"/>
          <w:lang w:val="uk-UA"/>
        </w:rPr>
        <w:t>МВт</w:t>
      </w:r>
      <w:proofErr w:type="spellEnd"/>
      <w:r w:rsidRPr="00C35916">
        <w:rPr>
          <w:rFonts w:ascii="Arial" w:hAnsi="Arial" w:cs="Arial"/>
          <w:sz w:val="24"/>
          <w:szCs w:val="24"/>
          <w:lang w:val="uk-UA"/>
        </w:rPr>
        <w:t xml:space="preserve"> від номінальної (200 </w:t>
      </w:r>
      <w:proofErr w:type="spellStart"/>
      <w:r w:rsidRPr="00C35916">
        <w:rPr>
          <w:rFonts w:ascii="Arial" w:hAnsi="Arial" w:cs="Arial"/>
          <w:sz w:val="24"/>
          <w:szCs w:val="24"/>
          <w:lang w:val="uk-UA"/>
        </w:rPr>
        <w:t>МВт</w:t>
      </w:r>
      <w:proofErr w:type="spellEnd"/>
      <w:r w:rsidRPr="00C35916">
        <w:rPr>
          <w:rFonts w:ascii="Arial" w:hAnsi="Arial" w:cs="Arial"/>
          <w:sz w:val="24"/>
          <w:szCs w:val="24"/>
          <w:lang w:val="uk-UA"/>
        </w:rPr>
        <w:t>);</w:t>
      </w:r>
    </w:p>
    <w:p w:rsidR="00EF4A4C" w:rsidRPr="00C35916" w:rsidRDefault="00EF4A4C" w:rsidP="00EF4A4C">
      <w:pPr>
        <w:pStyle w:val="a4"/>
        <w:numPr>
          <w:ilvl w:val="0"/>
          <w:numId w:val="6"/>
        </w:numPr>
        <w:ind w:left="0" w:firstLine="360"/>
        <w:jc w:val="both"/>
        <w:rPr>
          <w:rFonts w:ascii="Arial" w:hAnsi="Arial" w:cs="Arial"/>
          <w:sz w:val="24"/>
          <w:szCs w:val="24"/>
          <w:lang w:val="uk-UA"/>
        </w:rPr>
      </w:pPr>
      <w:r w:rsidRPr="00C35916">
        <w:rPr>
          <w:rFonts w:ascii="Arial" w:hAnsi="Arial" w:cs="Arial"/>
          <w:sz w:val="24"/>
          <w:szCs w:val="24"/>
          <w:lang w:val="uk-UA"/>
        </w:rPr>
        <w:t>внутрішній відносний ККД проточної частини ЦНТ турбіни складає 89%;</w:t>
      </w:r>
    </w:p>
    <w:p w:rsidR="00EF4A4C" w:rsidRPr="00C35916" w:rsidRDefault="00EF4A4C" w:rsidP="00EF4A4C">
      <w:pPr>
        <w:pStyle w:val="a4"/>
        <w:numPr>
          <w:ilvl w:val="0"/>
          <w:numId w:val="6"/>
        </w:numPr>
        <w:ind w:left="0" w:firstLine="360"/>
        <w:jc w:val="both"/>
        <w:rPr>
          <w:rFonts w:ascii="Arial" w:hAnsi="Arial" w:cs="Arial"/>
          <w:sz w:val="24"/>
          <w:szCs w:val="24"/>
          <w:lang w:val="uk-UA"/>
        </w:rPr>
      </w:pPr>
      <w:r w:rsidRPr="00C35916">
        <w:rPr>
          <w:rFonts w:ascii="Arial" w:hAnsi="Arial" w:cs="Arial"/>
          <w:sz w:val="24"/>
          <w:szCs w:val="24"/>
          <w:lang w:val="uk-UA"/>
        </w:rPr>
        <w:t>зниження питомих витрат тепла (брутто) на турбіну на 120 ккал/кВт/год в порівнянні з результатами випробувань, проведеними до початку робіт з реконструкції ЦНТ турбіни.</w:t>
      </w:r>
    </w:p>
    <w:p w:rsidR="00627F24" w:rsidRPr="00C35916" w:rsidRDefault="00627F24" w:rsidP="00627F24">
      <w:pPr>
        <w:pStyle w:val="a4"/>
        <w:ind w:hanging="11"/>
        <w:jc w:val="both"/>
        <w:rPr>
          <w:rFonts w:ascii="Arial" w:hAnsi="Arial" w:cs="Arial"/>
          <w:sz w:val="24"/>
          <w:szCs w:val="24"/>
          <w:lang w:val="uk-UA"/>
        </w:rPr>
      </w:pPr>
    </w:p>
    <w:sectPr w:rsidR="00627F24" w:rsidRPr="00C35916" w:rsidSect="00644AF8">
      <w:pgSz w:w="11906" w:h="16838"/>
      <w:pgMar w:top="851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76E7E"/>
    <w:multiLevelType w:val="hybridMultilevel"/>
    <w:tmpl w:val="888AC1AE"/>
    <w:lvl w:ilvl="0" w:tplc="DA56A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0622"/>
    <w:multiLevelType w:val="hybridMultilevel"/>
    <w:tmpl w:val="FF68C39A"/>
    <w:lvl w:ilvl="0" w:tplc="2FD2D0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1947A6B"/>
    <w:multiLevelType w:val="hybridMultilevel"/>
    <w:tmpl w:val="4B1CE72A"/>
    <w:lvl w:ilvl="0" w:tplc="2C2632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16212"/>
    <w:multiLevelType w:val="hybridMultilevel"/>
    <w:tmpl w:val="385CA7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E663D11"/>
    <w:multiLevelType w:val="hybridMultilevel"/>
    <w:tmpl w:val="0A3CF474"/>
    <w:lvl w:ilvl="0" w:tplc="2FD2D0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FC25646"/>
    <w:multiLevelType w:val="hybridMultilevel"/>
    <w:tmpl w:val="150E2812"/>
    <w:lvl w:ilvl="0" w:tplc="2FD2D0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278CA"/>
    <w:rsid w:val="00054370"/>
    <w:rsid w:val="000B59EB"/>
    <w:rsid w:val="000D01E5"/>
    <w:rsid w:val="003A0AF1"/>
    <w:rsid w:val="00451575"/>
    <w:rsid w:val="004C10BE"/>
    <w:rsid w:val="004C508E"/>
    <w:rsid w:val="004F4BC2"/>
    <w:rsid w:val="0053593D"/>
    <w:rsid w:val="00627F24"/>
    <w:rsid w:val="00644AF8"/>
    <w:rsid w:val="007A0AC3"/>
    <w:rsid w:val="008070C2"/>
    <w:rsid w:val="00877CD3"/>
    <w:rsid w:val="00A02962"/>
    <w:rsid w:val="00A472AA"/>
    <w:rsid w:val="00B66D44"/>
    <w:rsid w:val="00C35916"/>
    <w:rsid w:val="00C64C38"/>
    <w:rsid w:val="00D477A0"/>
    <w:rsid w:val="00DA2368"/>
    <w:rsid w:val="00E3222A"/>
    <w:rsid w:val="00E7348E"/>
    <w:rsid w:val="00EF4A4C"/>
    <w:rsid w:val="00F3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ABFD"/>
  <w15:docId w15:val="{C01379D4-EEE3-4744-9AA7-354AC883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13</cp:revision>
  <cp:lastPrinted>2016-04-12T10:44:00Z</cp:lastPrinted>
  <dcterms:created xsi:type="dcterms:W3CDTF">2016-04-26T07:20:00Z</dcterms:created>
  <dcterms:modified xsi:type="dcterms:W3CDTF">2025-07-07T12:57:00Z</dcterms:modified>
</cp:coreProperties>
</file>