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C3E" w:rsidRDefault="0082269E">
      <w:pPr>
        <w:pStyle w:val="a4"/>
      </w:pPr>
      <w:bookmarkStart w:id="0" w:name="_GoBack"/>
      <w:bookmarkEnd w:id="0"/>
      <w:r>
        <w:t>Пакеты прикладных программ, задание 1</w:t>
      </w:r>
    </w:p>
    <w:p w:rsidR="008E3C3E" w:rsidRDefault="0082269E">
      <w:pPr>
        <w:pStyle w:val="FirstParagraph"/>
      </w:pPr>
      <w:r>
        <w:t>Задание выполняло 3 человека:</w:t>
      </w:r>
    </w:p>
    <w:p w:rsidR="008E3C3E" w:rsidRDefault="0082269E">
      <w:pPr>
        <w:pStyle w:val="Compact"/>
        <w:numPr>
          <w:ilvl w:val="0"/>
          <w:numId w:val="3"/>
        </w:numPr>
      </w:pPr>
      <w:r>
        <w:t>Купина Марина (1, 2 часть задания)</w:t>
      </w:r>
    </w:p>
    <w:p w:rsidR="008E3C3E" w:rsidRDefault="0082269E">
      <w:pPr>
        <w:pStyle w:val="Compact"/>
        <w:numPr>
          <w:ilvl w:val="0"/>
          <w:numId w:val="3"/>
        </w:numPr>
      </w:pPr>
      <w:r>
        <w:t>Носков Глеб (3 часть задания)</w:t>
      </w:r>
    </w:p>
    <w:p w:rsidR="008E3C3E" w:rsidRDefault="0082269E">
      <w:pPr>
        <w:pStyle w:val="Compact"/>
        <w:numPr>
          <w:ilvl w:val="0"/>
          <w:numId w:val="3"/>
        </w:numPr>
      </w:pPr>
      <w:r>
        <w:t>Чикунов Максим (оформление отчёта и рисование графиков)</w:t>
      </w:r>
    </w:p>
    <w:p w:rsidR="008E3C3E" w:rsidRDefault="0082269E">
      <w:pPr>
        <w:pStyle w:val="1"/>
      </w:pPr>
      <w:bookmarkStart w:id="1" w:name="--"/>
      <w:bookmarkEnd w:id="1"/>
      <w:r>
        <w:t>Инструкция по запуску:</w:t>
      </w:r>
    </w:p>
    <w:p w:rsidR="008E3C3E" w:rsidRDefault="0082269E">
      <w:pPr>
        <w:pStyle w:val="FirstParagraph"/>
      </w:pPr>
      <w:r>
        <w:t xml:space="preserve">Подключенные библиотеки: library(tseries), </w:t>
      </w:r>
      <w:r>
        <w:t>library(forecast), library(MLmetrics)</w:t>
      </w:r>
    </w:p>
    <w:p w:rsidR="008E3C3E" w:rsidRDefault="0082269E">
      <w:pPr>
        <w:pStyle w:val="a0"/>
      </w:pPr>
      <w:r>
        <w:t>Для запуска необходимо:</w:t>
      </w:r>
    </w:p>
    <w:p w:rsidR="008E3C3E" w:rsidRDefault="0082269E">
      <w:pPr>
        <w:numPr>
          <w:ilvl w:val="0"/>
          <w:numId w:val="4"/>
        </w:numPr>
      </w:pPr>
      <w:r>
        <w:t>Открыть файл task1.rmd через RStudio.</w:t>
      </w:r>
    </w:p>
    <w:p w:rsidR="008E3C3E" w:rsidRDefault="0082269E">
      <w:pPr>
        <w:numPr>
          <w:ilvl w:val="0"/>
          <w:numId w:val="4"/>
        </w:numPr>
      </w:pPr>
      <w:r>
        <w:t>Указать пути до файлов training.csv, testing.csv.</w:t>
      </w:r>
    </w:p>
    <w:p w:rsidR="008E3C3E" w:rsidRDefault="0082269E">
      <w:pPr>
        <w:numPr>
          <w:ilvl w:val="0"/>
          <w:numId w:val="4"/>
        </w:numPr>
      </w:pPr>
      <w:r>
        <w:t>Запустить программу.</w:t>
      </w:r>
    </w:p>
    <w:p w:rsidR="008E3C3E" w:rsidRDefault="0082269E">
      <w:pPr>
        <w:pStyle w:val="1"/>
      </w:pPr>
      <w:bookmarkStart w:id="2" w:name="-----"/>
      <w:bookmarkEnd w:id="2"/>
      <w:r>
        <w:t>Цели и подходы к решению задания:</w:t>
      </w:r>
    </w:p>
    <w:p w:rsidR="008E3C3E" w:rsidRDefault="0082269E">
      <w:pPr>
        <w:pStyle w:val="FirstParagraph"/>
      </w:pPr>
      <w:r>
        <w:t xml:space="preserve">1)Проверить является ли ряд стационарным в широком </w:t>
      </w:r>
      <w:r>
        <w:t>смысле.</w:t>
      </w:r>
    </w:p>
    <w:p w:rsidR="008E3C3E" w:rsidRDefault="0082269E">
      <w:pPr>
        <w:pStyle w:val="a0"/>
      </w:pPr>
      <w:r>
        <w:t>Для выполнения этой части воспользуемся тестом Дики-Фуллера, который подтверждает или отвергает гипотезу о стационарности временного ряда. Считаем данные из файла training.csv и проведем тест Дики-Фуллера.</w:t>
      </w:r>
    </w:p>
    <w:p w:rsidR="008E3C3E" w:rsidRDefault="0082269E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k1__37_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C3E" w:rsidRDefault="0082269E">
      <w:pPr>
        <w:pStyle w:val="a0"/>
      </w:pPr>
      <w:r>
        <w:t>Тест Дики-Фуллера:</w:t>
      </w:r>
    </w:p>
    <w:p w:rsidR="008E3C3E" w:rsidRDefault="008226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</w:t>
      </w:r>
      <w:r>
        <w:rPr>
          <w:rStyle w:val="VerbatimChar"/>
        </w:rPr>
        <w:t>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train$Value</w:t>
      </w:r>
      <w:r>
        <w:br/>
      </w:r>
      <w:r>
        <w:rPr>
          <w:rStyle w:val="VerbatimChar"/>
        </w:rPr>
        <w:t>## Dickey-Fuller = -3.2505, Lag order = 7, p-value = 0.07962</w:t>
      </w:r>
      <w:r>
        <w:br/>
      </w:r>
      <w:r>
        <w:rPr>
          <w:rStyle w:val="VerbatimChar"/>
        </w:rPr>
        <w:t>## alternative hypothesis: stationary</w:t>
      </w:r>
    </w:p>
    <w:p w:rsidR="008E3C3E" w:rsidRDefault="0082269E">
      <w:pPr>
        <w:pStyle w:val="FirstParagraph"/>
      </w:pPr>
      <w:r>
        <w:t xml:space="preserve">Значения p-value выше уровня значимости (5%), что не даёт нам возможности опровергнуть нулевую гипотезу о том, что </w:t>
      </w:r>
      <w:r>
        <w:t>ряд не стационарен. Однако наличие тренда подтверждает наше опасение: Ряд не стационарен(ниже).</w:t>
      </w:r>
    </w:p>
    <w:p w:rsidR="008E3C3E" w:rsidRDefault="0082269E">
      <w:pPr>
        <w:numPr>
          <w:ilvl w:val="0"/>
          <w:numId w:val="5"/>
        </w:numPr>
      </w:pPr>
      <w:r>
        <w:t>Разложить временной ряд на тренд, сезональность, остаток в соответствии с аддитивной, мультипликативной моделями. Визуализировать их, оценить стационарность пол</w:t>
      </w:r>
      <w:r>
        <w:t>учившихся рядов, сделать выводы.</w:t>
      </w:r>
    </w:p>
    <w:p w:rsidR="008E3C3E" w:rsidRDefault="0082269E">
      <w:pPr>
        <w:numPr>
          <w:ilvl w:val="0"/>
          <w:numId w:val="2"/>
        </w:numPr>
      </w:pPr>
      <w:r>
        <w:t>Для разложения исходного ряда будем использовать функцию decompose(). О не стационарности исходного ряда может говорить наличие тренда, что подтверждает полученные нами результаты теста Дики Фуллера. Проверим стационарность</w:t>
      </w:r>
      <w:r>
        <w:t xml:space="preserve"> тренда, сезональности и остатка.</w:t>
      </w:r>
    </w:p>
    <w:p w:rsidR="008E3C3E" w:rsidRDefault="0082269E">
      <w:pPr>
        <w:pStyle w:val="FirstParagraph"/>
      </w:pPr>
      <w:r>
        <w:t>Мультипликативная модель:</w:t>
      </w:r>
    </w:p>
    <w:p w:rsidR="008E3C3E" w:rsidRDefault="0082269E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k1__37_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C3E" w:rsidRDefault="0082269E">
      <w:pPr>
        <w:pStyle w:val="SourceCode"/>
      </w:pPr>
      <w:r>
        <w:rPr>
          <w:rStyle w:val="VerbatimChar"/>
        </w:rPr>
        <w:t>## Warning in adf.test(dc$seasonal[!is.na(dc$seasonal)], alternative =</w:t>
      </w:r>
      <w:r>
        <w:br/>
      </w:r>
      <w:r>
        <w:rPr>
          <w:rStyle w:val="VerbatimChar"/>
        </w:rPr>
        <w:t>## c("stationary")): p-value smaller than printed p-value</w:t>
      </w:r>
    </w:p>
    <w:p w:rsidR="008E3C3E" w:rsidRDefault="008226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dc$seasonal[!i</w:t>
      </w:r>
      <w:r>
        <w:rPr>
          <w:rStyle w:val="VerbatimChar"/>
        </w:rPr>
        <w:t>s.na(dc$seasonal)]</w:t>
      </w:r>
      <w:r>
        <w:br/>
      </w:r>
      <w:r>
        <w:rPr>
          <w:rStyle w:val="VerbatimChar"/>
        </w:rPr>
        <w:t>## Dickey-Fuller = -37.814, Lag order = 7, p-value = 0.01</w:t>
      </w:r>
      <w:r>
        <w:br/>
      </w:r>
      <w:r>
        <w:rPr>
          <w:rStyle w:val="VerbatimChar"/>
        </w:rPr>
        <w:t>## alternative hypothesis: stationary</w:t>
      </w:r>
    </w:p>
    <w:p w:rsidR="008E3C3E" w:rsidRDefault="008226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dc$trend[!is.na(dc$trend)]</w:t>
      </w:r>
      <w:r>
        <w:br/>
      </w:r>
      <w:r>
        <w:rPr>
          <w:rStyle w:val="VerbatimChar"/>
        </w:rPr>
        <w:t>## Dickey-Fuller = -2.853, Lag order = 7, p-value = 0.2169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lternative hypothesis: stationary</w:t>
      </w:r>
    </w:p>
    <w:p w:rsidR="008E3C3E" w:rsidRDefault="0082269E">
      <w:pPr>
        <w:pStyle w:val="SourceCode"/>
      </w:pPr>
      <w:r>
        <w:rPr>
          <w:rStyle w:val="VerbatimChar"/>
        </w:rPr>
        <w:t>## Warning in adf.test(dc$random[!is.na(dc$random)], alternative =</w:t>
      </w:r>
      <w:r>
        <w:br/>
      </w:r>
      <w:r>
        <w:rPr>
          <w:rStyle w:val="VerbatimChar"/>
        </w:rPr>
        <w:t>## c("stationary")): p-value smaller than printed p-value</w:t>
      </w:r>
    </w:p>
    <w:p w:rsidR="008E3C3E" w:rsidRDefault="008226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dc$random[!is.na(dc$random)]</w:t>
      </w:r>
      <w:r>
        <w:br/>
      </w:r>
      <w:r>
        <w:rPr>
          <w:rStyle w:val="VerbatimChar"/>
        </w:rPr>
        <w:t>## Dickey-Fuller = -7.2542, Lag order = 7, p-value = 0.01</w:t>
      </w:r>
      <w:r>
        <w:br/>
      </w:r>
      <w:r>
        <w:rPr>
          <w:rStyle w:val="VerbatimChar"/>
        </w:rPr>
        <w:t>## alternative hypothesis: stationary</w:t>
      </w:r>
    </w:p>
    <w:p w:rsidR="008E3C3E" w:rsidRDefault="0082269E">
      <w:pPr>
        <w:pStyle w:val="FirstParagraph"/>
      </w:pPr>
      <w:r>
        <w:t>Из полученных значений p-value мы можем утрвержать, что сезонная компонента – стационарна, тренд - не стационарный, остаток – стационарен.</w:t>
      </w:r>
    </w:p>
    <w:p w:rsidR="008E3C3E" w:rsidRDefault="0082269E">
      <w:pPr>
        <w:pStyle w:val="a0"/>
      </w:pPr>
      <w:r>
        <w:lastRenderedPageBreak/>
        <w:t>Аддитивная модель:</w:t>
      </w:r>
    </w:p>
    <w:p w:rsidR="008E3C3E" w:rsidRDefault="0082269E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k1__37_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C3E" w:rsidRDefault="0082269E">
      <w:pPr>
        <w:pStyle w:val="SourceCode"/>
      </w:pPr>
      <w:r>
        <w:rPr>
          <w:rStyle w:val="VerbatimChar"/>
        </w:rPr>
        <w:t>## Warning in adf.test(adddc$seasonal[!is.na(adddc$seasonal)], alternative =</w:t>
      </w:r>
      <w:r>
        <w:br/>
      </w:r>
      <w:r>
        <w:rPr>
          <w:rStyle w:val="VerbatimChar"/>
        </w:rPr>
        <w:t>## c("stationary")): p-value smaller than printed p-value</w:t>
      </w:r>
    </w:p>
    <w:p w:rsidR="008E3C3E" w:rsidRDefault="008226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adddc$seasonal[!is.na(adddc$seasonal)]</w:t>
      </w:r>
      <w:r>
        <w:br/>
      </w:r>
      <w:r>
        <w:rPr>
          <w:rStyle w:val="VerbatimChar"/>
        </w:rPr>
        <w:t>## Dickey-Fuller = -63.636, Lag</w:t>
      </w:r>
      <w:r>
        <w:rPr>
          <w:rStyle w:val="VerbatimChar"/>
        </w:rPr>
        <w:t xml:space="preserve"> order = 7, p-value = 0.01</w:t>
      </w:r>
      <w:r>
        <w:br/>
      </w:r>
      <w:r>
        <w:rPr>
          <w:rStyle w:val="VerbatimChar"/>
        </w:rPr>
        <w:t>## alternative hypothesis: stationary</w:t>
      </w:r>
    </w:p>
    <w:p w:rsidR="008E3C3E" w:rsidRDefault="008226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adddc$trend[!is.na(adddc$trend)]</w:t>
      </w:r>
      <w:r>
        <w:br/>
      </w:r>
      <w:r>
        <w:rPr>
          <w:rStyle w:val="VerbatimChar"/>
        </w:rPr>
        <w:t>## Dickey-Fuller = -2.853, Lag order = 7, p-value = 0.2169</w:t>
      </w:r>
      <w:r>
        <w:br/>
      </w:r>
      <w:r>
        <w:rPr>
          <w:rStyle w:val="VerbatimChar"/>
        </w:rPr>
        <w:t>## alternative hypothesis: stationary</w:t>
      </w:r>
    </w:p>
    <w:p w:rsidR="008E3C3E" w:rsidRDefault="0082269E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</w:rPr>
        <w:t xml:space="preserve"> in adf.test(adddc$random[!is.na(adddc$random)], alternative =</w:t>
      </w:r>
      <w:r>
        <w:br/>
      </w:r>
      <w:r>
        <w:rPr>
          <w:rStyle w:val="VerbatimChar"/>
        </w:rPr>
        <w:t>## c("stationary")): p-value smaller than printed p-value</w:t>
      </w:r>
    </w:p>
    <w:p w:rsidR="008E3C3E" w:rsidRDefault="008226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adddc$random[!is.na(adddc$random)]</w:t>
      </w:r>
      <w:r>
        <w:br/>
      </w:r>
      <w:r>
        <w:rPr>
          <w:rStyle w:val="VerbatimChar"/>
        </w:rPr>
        <w:t>## Dickey-Fuller = -6.835, Lag order = 7, p-value</w:t>
      </w:r>
      <w:r>
        <w:rPr>
          <w:rStyle w:val="VerbatimChar"/>
        </w:rPr>
        <w:t xml:space="preserve"> = 0.01</w:t>
      </w:r>
      <w:r>
        <w:br/>
      </w:r>
      <w:r>
        <w:rPr>
          <w:rStyle w:val="VerbatimChar"/>
        </w:rPr>
        <w:t>## alternative hypothesis: stationary</w:t>
      </w:r>
    </w:p>
    <w:p w:rsidR="008E3C3E" w:rsidRDefault="0082269E">
      <w:pPr>
        <w:pStyle w:val="FirstParagraph"/>
      </w:pPr>
      <w:r>
        <w:t>Для аддитивной модели имеем аналогичные результаты.</w:t>
      </w:r>
    </w:p>
    <w:p w:rsidR="008E3C3E" w:rsidRDefault="0082269E">
      <w:pPr>
        <w:pStyle w:val="Compact"/>
        <w:numPr>
          <w:ilvl w:val="0"/>
          <w:numId w:val="6"/>
        </w:numPr>
      </w:pPr>
      <w:r>
        <w:lastRenderedPageBreak/>
        <w:t>Проверить, является ли временной ряд интегрированным порядка k. Если является, применить к нему модель ARIMA, подобрав необходимые параметры с помощью функции</w:t>
      </w:r>
      <w:r>
        <w:t xml:space="preserve"> автокорреляции и функции частичной автокорреляции. Выбор параметров обосновать. Отобрать несколько моделей. Предсказать значения для тестовой выборки. Визуализировать их, посчитать r2 score для каждой из моделей.</w:t>
      </w:r>
    </w:p>
    <w:p w:rsidR="008E3C3E" w:rsidRDefault="0082269E">
      <w:pPr>
        <w:pStyle w:val="FirstParagraph"/>
      </w:pPr>
      <w:r>
        <w:t>Интегрируемость будет проверять по определ</w:t>
      </w:r>
      <w:r>
        <w:t>ению: Интегрированный временной ряд - нестационарный временной ряд, разности некоторого порядка от которого являются стационарным временным рядом.</w:t>
      </w:r>
    </w:p>
    <w:p w:rsidR="008E3C3E" w:rsidRDefault="0082269E">
      <w:pPr>
        <w:pStyle w:val="a0"/>
      </w:pPr>
      <w:r>
        <w:t>Проверим, является ли дифференцированный ряд стацинарным:</w:t>
      </w:r>
    </w:p>
    <w:p w:rsidR="008E3C3E" w:rsidRDefault="0082269E">
      <w:pPr>
        <w:pStyle w:val="SourceCode"/>
      </w:pPr>
      <w:r>
        <w:rPr>
          <w:rStyle w:val="VerbatimChar"/>
        </w:rPr>
        <w:t>## Warning in adf.test(Valuesdiff1, alternative = c</w:t>
      </w:r>
      <w:r>
        <w:rPr>
          <w:rStyle w:val="VerbatimChar"/>
        </w:rPr>
        <w:t>("stationary")): p-value</w:t>
      </w:r>
      <w:r>
        <w:br/>
      </w:r>
      <w:r>
        <w:rPr>
          <w:rStyle w:val="VerbatimChar"/>
        </w:rPr>
        <w:t>## smaller than printed p-value</w:t>
      </w:r>
    </w:p>
    <w:p w:rsidR="008E3C3E" w:rsidRDefault="008226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Valuesdiff1</w:t>
      </w:r>
      <w:r>
        <w:br/>
      </w:r>
      <w:r>
        <w:rPr>
          <w:rStyle w:val="VerbatimChar"/>
        </w:rPr>
        <w:t>## Dickey-Fuller = -5.0661, Lag order = 7, p-value = 0.01</w:t>
      </w:r>
      <w:r>
        <w:br/>
      </w:r>
      <w:r>
        <w:rPr>
          <w:rStyle w:val="VerbatimChar"/>
        </w:rPr>
        <w:t>## alternative hypothesis: stationary</w:t>
      </w:r>
    </w:p>
    <w:p w:rsidR="008E3C3E" w:rsidRDefault="0082269E">
      <w:pPr>
        <w:pStyle w:val="FirstParagraph"/>
      </w:pPr>
      <w:r>
        <w:t>Получаем, что ряд соотвтетствующих разно</w:t>
      </w:r>
      <w:r>
        <w:t>стей - стационарный =&gt; исходный ряд интегрируем. Значит временной ряд является интегрированным порядка d=1.</w:t>
      </w:r>
    </w:p>
    <w:p w:rsidR="008E3C3E" w:rsidRDefault="0082269E">
      <w:pPr>
        <w:pStyle w:val="a0"/>
      </w:pPr>
      <w:r>
        <w:t>Для моделирования будем использовать модель ARIMA, в качестве параметра d которой можем указать значение d = 1(так как ряд - интегрированный). Чтобы</w:t>
      </w:r>
      <w:r>
        <w:t xml:space="preserve"> построить модель нам нужно определить ещё 2 дополнительных параметрa: (p,q). Для их определения нам необходимо изучить автокорреляционную(ACF) и частично автокорреляционную(PACF) функции для ряда первых разностей.</w:t>
      </w:r>
    </w:p>
    <w:p w:rsidR="008E3C3E" w:rsidRDefault="0082269E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k1__37_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k1__37_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C3E" w:rsidRDefault="0082269E">
      <w:pPr>
        <w:pStyle w:val="a0"/>
      </w:pPr>
      <w:r>
        <w:t>В коррелограмме ACF находим минимальны</w:t>
      </w:r>
      <w:r>
        <w:t>й лаг, который значимо отличается от нуля. Это значение = 5. Поэтому в качестве параметра q можем взять коэффициент q = 4.</w:t>
      </w:r>
    </w:p>
    <w:p w:rsidR="008E3C3E" w:rsidRDefault="0082269E">
      <w:pPr>
        <w:pStyle w:val="a0"/>
      </w:pPr>
      <w:r>
        <w:t>По аналогичной логике определяем возможное значение p по коррелограмме PACF. Из графика не понятно, попадает ли значение лага 2 в гра</w:t>
      </w:r>
      <w:r>
        <w:t>ницы значимости, поэтому выведем значения функции.</w:t>
      </w:r>
    </w:p>
    <w:p w:rsidR="008E3C3E" w:rsidRDefault="0082269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Partial autocorrelations of series 'Valuesdiff1',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     5      6      7      8      9     10 </w:t>
      </w:r>
      <w:r>
        <w:br/>
      </w:r>
      <w:r>
        <w:rPr>
          <w:rStyle w:val="VerbatimChar"/>
        </w:rPr>
        <w:t>##  0.410  0.105  0.076  0.011 -0.121  0.062  0.091  0.038  0.035 -0.024</w:t>
      </w:r>
    </w:p>
    <w:p w:rsidR="008E3C3E" w:rsidRDefault="0082269E">
      <w:pPr>
        <w:pStyle w:val="FirstParagraph"/>
      </w:pPr>
      <w:r>
        <w:t>Лаг=2 лежит вне границ, поэтому можем положить коэффициент p=2.</w:t>
      </w:r>
    </w:p>
    <w:p w:rsidR="008E3C3E" w:rsidRDefault="0082269E">
      <w:pPr>
        <w:pStyle w:val="a0"/>
      </w:pPr>
      <w:r>
        <w:t>Поэтому в качестве моделей мы можем рассмотреть 3 основных: ARIMA(p,1,0) ARIMA(0,1,q) ARIMA(p,1,q)</w:t>
      </w:r>
    </w:p>
    <w:p w:rsidR="008E3C3E" w:rsidRDefault="0082269E">
      <w:pPr>
        <w:pStyle w:val="a0"/>
      </w:pPr>
      <w:r>
        <w:t>Дополнительно для са</w:t>
      </w:r>
      <w:r>
        <w:t>мопроверки используем функцию auto.arima(), которая определяет коэффициенты для модели с наименьшим модифицированным критерием Акаике(AICc).</w:t>
      </w:r>
    </w:p>
    <w:p w:rsidR="008E3C3E" w:rsidRDefault="0082269E">
      <w:pPr>
        <w:pStyle w:val="a0"/>
      </w:pPr>
      <w:r>
        <w:t>Построим несколько моделей с разными коэффициентами и отберем наилучшую модель по информационному критерию Акаике.</w:t>
      </w:r>
    </w:p>
    <w:p w:rsidR="008E3C3E" w:rsidRDefault="0082269E">
      <w:pPr>
        <w:pStyle w:val="SourceCode"/>
      </w:pPr>
      <w:r>
        <w:rPr>
          <w:rStyle w:val="VerbatimChar"/>
        </w:rPr>
        <w:t xml:space="preserve">## Series: train$Value </w:t>
      </w:r>
      <w:r>
        <w:br/>
      </w:r>
      <w:r>
        <w:rPr>
          <w:rStyle w:val="VerbatimChar"/>
        </w:rPr>
        <w:t xml:space="preserve">## ARIMA(0,1,4) with drift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ma1     ma2     ma3     ma4   drift</w:t>
      </w:r>
      <w:r>
        <w:br/>
      </w:r>
      <w:r>
        <w:rPr>
          <w:rStyle w:val="VerbatimChar"/>
        </w:rPr>
        <w:t>##       0.3703  0.2371  0.2090  0.1858  0.1172</w:t>
      </w:r>
      <w:r>
        <w:br/>
      </w:r>
      <w:r>
        <w:rPr>
          <w:rStyle w:val="VerbatimChar"/>
        </w:rPr>
        <w:t>## s.e.  0.0519  0.0551  0.0567  0.0530  0.0352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0.1</w:t>
      </w:r>
      <w:r>
        <w:rPr>
          <w:rStyle w:val="VerbatimChar"/>
        </w:rPr>
        <w:t>135:  log likelihood=-116.5</w:t>
      </w:r>
      <w:r>
        <w:br/>
      </w:r>
      <w:r>
        <w:rPr>
          <w:rStyle w:val="VerbatimChar"/>
        </w:rPr>
        <w:t>## AIC=245.01   AICc=245.24   BIC=268.31</w:t>
      </w:r>
    </w:p>
    <w:p w:rsidR="008E3C3E" w:rsidRDefault="0082269E">
      <w:pPr>
        <w:pStyle w:val="FirstParagraph"/>
      </w:pPr>
      <w:r>
        <w:t>Построим модели ARIMA1(2,1,0), ARIMA2(0,1,4), ARIMA3(1,1,1), ARIMA4(2,1,4), определим для них r2_score и ту, у которой наименьший критерий Акаике.</w:t>
      </w:r>
    </w:p>
    <w:p w:rsidR="008E3C3E" w:rsidRDefault="0082269E">
      <w:pPr>
        <w:pStyle w:val="SourceCode"/>
      </w:pPr>
      <w:r>
        <w:rPr>
          <w:rStyle w:val="VerbatimChar"/>
        </w:rPr>
        <w:t>##        df      AIC</w:t>
      </w:r>
      <w:r>
        <w:br/>
      </w:r>
      <w:r>
        <w:rPr>
          <w:rStyle w:val="VerbatimChar"/>
        </w:rPr>
        <w:t>## arima1  3 258.5</w:t>
      </w:r>
      <w:r>
        <w:rPr>
          <w:rStyle w:val="VerbatimChar"/>
        </w:rPr>
        <w:t>099</w:t>
      </w:r>
      <w:r>
        <w:br/>
      </w:r>
      <w:r>
        <w:rPr>
          <w:rStyle w:val="VerbatimChar"/>
        </w:rPr>
        <w:t>## arima2  5 253.3399</w:t>
      </w:r>
      <w:r>
        <w:br/>
      </w:r>
      <w:r>
        <w:rPr>
          <w:rStyle w:val="VerbatimChar"/>
        </w:rPr>
        <w:t>## arima3  3 255.6413</w:t>
      </w:r>
      <w:r>
        <w:br/>
      </w:r>
      <w:r>
        <w:rPr>
          <w:rStyle w:val="VerbatimChar"/>
        </w:rPr>
        <w:t>## arima4  7 257.3009</w:t>
      </w:r>
    </w:p>
    <w:p w:rsidR="008E3C3E" w:rsidRDefault="0082269E">
      <w:pPr>
        <w:pStyle w:val="FirstParagraph"/>
      </w:pPr>
      <w:r>
        <w:t>Наименьшему критерию соответствуем модель ARIMA(0,1,4)</w:t>
      </w:r>
    </w:p>
    <w:p w:rsidR="008E3C3E" w:rsidRDefault="0082269E">
      <w:pPr>
        <w:pStyle w:val="a0"/>
      </w:pPr>
      <w:r>
        <w:t>Построим графики временного ряда training и test и добавим к ним предсказанные значения</w:t>
      </w:r>
    </w:p>
    <w:p w:rsidR="008E3C3E" w:rsidRDefault="0082269E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k1__37_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C3E" w:rsidRDefault="0082269E">
      <w:pPr>
        <w:pStyle w:val="a0"/>
      </w:pPr>
      <w:r>
        <w:t xml:space="preserve">Вывод: </w:t>
      </w:r>
      <w:r>
        <w:t>В ходе проверки выяснилось, что все модели, коэффициенты в которых подобраны разумным образом, предсказывают значения примерно одинаково. Однако модель ARIMA предсказывает значения для будущего не совсем удачно, поэтому имеет смысл использовать более мощны</w:t>
      </w:r>
      <w:r>
        <w:t>е математические инструменты для прогнозирования временных рядов.</w:t>
      </w:r>
    </w:p>
    <w:sectPr w:rsidR="008E3C3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69E" w:rsidRDefault="0082269E">
      <w:pPr>
        <w:spacing w:after="0"/>
      </w:pPr>
      <w:r>
        <w:separator/>
      </w:r>
    </w:p>
  </w:endnote>
  <w:endnote w:type="continuationSeparator" w:id="0">
    <w:p w:rsidR="0082269E" w:rsidRDefault="008226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69E" w:rsidRDefault="0082269E">
      <w:r>
        <w:separator/>
      </w:r>
    </w:p>
  </w:footnote>
  <w:footnote w:type="continuationSeparator" w:id="0">
    <w:p w:rsidR="0082269E" w:rsidRDefault="00822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1CCA6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582351"/>
    <w:multiLevelType w:val="multilevel"/>
    <w:tmpl w:val="F2BA6490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4135A49"/>
    <w:multiLevelType w:val="multilevel"/>
    <w:tmpl w:val="A26CA1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A590FE8"/>
    <w:multiLevelType w:val="multilevel"/>
    <w:tmpl w:val="94BC6CB8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6325526"/>
    <w:multiLevelType w:val="multilevel"/>
    <w:tmpl w:val="5D423E8C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2269E"/>
    <w:rsid w:val="008D6863"/>
    <w:rsid w:val="008E3C3E"/>
    <w:rsid w:val="00A13B0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CC7D3A-9620-452D-8B3A-7A601585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Пакеты прикладных программ, задание 1</vt:lpstr>
    </vt:vector>
  </TitlesOfParts>
  <Company>Hewlett-Packard</Company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Пакеты прикладных программ, задание 1</dc:title>
  <dc:creator>Gleb Noskov</dc:creator>
  <cp:lastModifiedBy>Gleb Noskov</cp:lastModifiedBy>
  <cp:revision>2</cp:revision>
  <dcterms:created xsi:type="dcterms:W3CDTF">2017-03-12T19:31:00Z</dcterms:created>
  <dcterms:modified xsi:type="dcterms:W3CDTF">2017-03-12T19:31:00Z</dcterms:modified>
</cp:coreProperties>
</file>