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13226F">
      <w:pPr>
        <w:spacing w:line="360" w:lineRule="auto"/>
      </w:pPr>
    </w:p>
    <w:p w14:paraId="2BD01B9F">
      <w:pPr>
        <w:spacing w:line="360" w:lineRule="auto"/>
      </w:pPr>
    </w:p>
    <w:p w14:paraId="2CF5DABE">
      <w:pPr>
        <w:spacing w:line="360" w:lineRule="auto"/>
      </w:pPr>
    </w:p>
    <w:p w14:paraId="618B8E19">
      <w:pPr>
        <w:spacing w:line="360" w:lineRule="auto"/>
        <w:jc w:val="center"/>
      </w:pPr>
      <w:r>
        <w:rPr>
          <w:rFonts w:ascii="Times New Roman" w:hAnsi="Times New Roman"/>
          <w:b/>
          <w:sz w:val="28"/>
        </w:rPr>
        <w:t>ПОВОЛЖСКИЙ ГОСУДАРСТВЕННЫЙ ТЕХНОЛОГИЧЕСКИЙ УНИВЕРСИТЕТ</w:t>
      </w:r>
    </w:p>
    <w:p w14:paraId="0D9BC7B4">
      <w:pPr>
        <w:spacing w:line="360" w:lineRule="auto"/>
      </w:pPr>
    </w:p>
    <w:p w14:paraId="2252D62C">
      <w:pPr>
        <w:spacing w:line="360" w:lineRule="auto"/>
      </w:pPr>
    </w:p>
    <w:p w14:paraId="02309F4E">
      <w:pPr>
        <w:spacing w:line="360" w:lineRule="auto"/>
      </w:pPr>
    </w:p>
    <w:p w14:paraId="6FA30E56">
      <w:pPr>
        <w:spacing w:line="360" w:lineRule="auto"/>
      </w:pPr>
    </w:p>
    <w:p w14:paraId="581A679B">
      <w:pPr>
        <w:spacing w:line="360" w:lineRule="auto"/>
        <w:jc w:val="center"/>
      </w:pPr>
      <w:r>
        <w:rPr>
          <w:b/>
          <w:sz w:val="32"/>
        </w:rPr>
        <w:t>ЛАБОРАТОРНАЯ РАБОТА № 5</w:t>
      </w:r>
    </w:p>
    <w:p w14:paraId="68CE47B1">
      <w:pPr>
        <w:spacing w:line="360" w:lineRule="auto"/>
        <w:jc w:val="center"/>
      </w:pPr>
      <w:r>
        <w:rPr>
          <w:b/>
          <w:sz w:val="32"/>
        </w:rPr>
        <w:t>Разработка веб-страницы туристического блога</w:t>
      </w:r>
    </w:p>
    <w:p w14:paraId="5A14CBA2">
      <w:pPr>
        <w:spacing w:line="360" w:lineRule="auto"/>
        <w:jc w:val="center"/>
      </w:pPr>
      <w:r>
        <w:rPr>
          <w:sz w:val="28"/>
        </w:rPr>
        <w:t>Вариант 14</w:t>
      </w:r>
    </w:p>
    <w:p w14:paraId="2A494B4B">
      <w:pPr>
        <w:spacing w:line="360" w:lineRule="auto"/>
      </w:pPr>
    </w:p>
    <w:p w14:paraId="42810BE3">
      <w:pPr>
        <w:spacing w:line="360" w:lineRule="auto"/>
      </w:pPr>
    </w:p>
    <w:p w14:paraId="36095C9F">
      <w:pPr>
        <w:spacing w:line="360" w:lineRule="auto"/>
      </w:pPr>
    </w:p>
    <w:p w14:paraId="3F443BE4">
      <w:pPr>
        <w:spacing w:line="360" w:lineRule="auto"/>
      </w:pPr>
    </w:p>
    <w:p w14:paraId="5FB756B7">
      <w:pPr>
        <w:spacing w:line="360" w:lineRule="auto"/>
      </w:pPr>
    </w:p>
    <w:p w14:paraId="47969C6F">
      <w:pPr>
        <w:spacing w:line="360" w:lineRule="auto"/>
        <w:jc w:val="right"/>
      </w:pPr>
      <w:r>
        <w:rPr>
          <w:sz w:val="28"/>
        </w:rPr>
        <w:t>Выполнил: студент группы ИСТ-37</w:t>
      </w:r>
      <w:r>
        <w:rPr>
          <w:sz w:val="28"/>
        </w:rPr>
        <w:br w:type="textWrapping"/>
      </w:r>
      <w:r>
        <w:rPr>
          <w:sz w:val="28"/>
        </w:rPr>
        <w:t>Петров Артём Александрович</w:t>
      </w:r>
    </w:p>
    <w:p w14:paraId="6C066DE7">
      <w:pPr>
        <w:spacing w:line="360" w:lineRule="auto"/>
      </w:pPr>
    </w:p>
    <w:p w14:paraId="0AC9E16B">
      <w:pPr>
        <w:spacing w:line="360" w:lineRule="auto"/>
      </w:pPr>
    </w:p>
    <w:p w14:paraId="2547CA0D">
      <w:pPr>
        <w:spacing w:line="360" w:lineRule="auto"/>
      </w:pPr>
    </w:p>
    <w:p w14:paraId="00D1C8BD">
      <w:pPr>
        <w:spacing w:line="360" w:lineRule="auto"/>
      </w:pPr>
    </w:p>
    <w:p w14:paraId="172D8B8C">
      <w:pPr>
        <w:spacing w:line="360" w:lineRule="auto"/>
        <w:jc w:val="center"/>
      </w:pPr>
      <w:r>
        <w:rPr>
          <w:sz w:val="28"/>
        </w:rPr>
        <w:t>Йошкар-Ола, 2026</w:t>
      </w:r>
    </w:p>
    <w:p w14:paraId="6B5838F3">
      <w:pPr>
        <w:spacing w:line="360" w:lineRule="auto"/>
      </w:pPr>
      <w:r>
        <w:br w:type="page"/>
      </w:r>
    </w:p>
    <w:p w14:paraId="4F1E3607">
      <w:pPr>
        <w:pStyle w:val="2"/>
        <w:spacing w:line="360" w:lineRule="auto"/>
      </w:pPr>
      <w:r>
        <w:t>Цель работы</w:t>
      </w:r>
    </w:p>
    <w:p w14:paraId="6B148491">
      <w:pPr>
        <w:spacing w:line="360" w:lineRule="auto"/>
      </w:pPr>
      <w:r>
        <w:t>Разработать тематический веб-сайт туристического блога с использованием HTML и CSS, обеспечить структурированное представление материалов, категорий и популярных публикаций.</w:t>
      </w:r>
    </w:p>
    <w:p w14:paraId="5B1DD993">
      <w:pPr>
        <w:pStyle w:val="2"/>
        <w:spacing w:line="360" w:lineRule="auto"/>
      </w:pPr>
      <w:r>
        <w:t>1 ЗАДАНИЕ</w:t>
      </w:r>
    </w:p>
    <w:p w14:paraId="3E8CAD7C">
      <w:pPr>
        <w:spacing w:line="360" w:lineRule="auto"/>
      </w:pPr>
      <w:r>
        <w:t>Разработан тематический сайт TRAVEL STORIES — туристический блог о путешествиях. В шапке страницы размещены логотип, название сайта и основное меню навигации. Структура страницы ориентирована на логическое разделение содержимого и соответствует требованиям варианта 14.</w:t>
      </w:r>
    </w:p>
    <w:p w14:paraId="6AF701C7">
      <w:pPr>
        <w:spacing w:line="360" w:lineRule="auto"/>
        <w:jc w:val="center"/>
      </w:pPr>
      <w:r>
        <w:drawing>
          <wp:inline distT="0" distB="0" distL="114300" distR="114300">
            <wp:extent cx="5669280" cy="3608705"/>
            <wp:effectExtent l="0" t="0" r="7620" b="107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08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BEA3F">
      <w:pPr>
        <w:spacing w:line="360" w:lineRule="auto"/>
        <w:jc w:val="center"/>
      </w:pPr>
      <w:r>
        <w:rPr>
          <w:rFonts w:ascii="Times New Roman" w:hAnsi="Times New Roman"/>
          <w:i/>
          <w:sz w:val="24"/>
        </w:rPr>
        <w:t>Рисунок 1 — Главная страница туристического блога TRAVEL STORIES</w:t>
      </w:r>
    </w:p>
    <w:p w14:paraId="538521C8">
      <w:pPr>
        <w:pStyle w:val="2"/>
        <w:spacing w:line="360" w:lineRule="auto"/>
      </w:pPr>
      <w:r>
        <w:t>2 ЗАДАНИЕ</w:t>
      </w:r>
    </w:p>
    <w:p w14:paraId="7FF594F1">
      <w:pPr>
        <w:spacing w:line="360" w:lineRule="auto"/>
      </w:pPr>
      <w:r>
        <w:t>На странице размещён информационный блок «О нас», содержащий краткое описание назначения блога и элемент подписки на обновления. Информационный блок отделён от основных публикаций, поэтому его содержание воспринимается как дополнительная информация.</w:t>
      </w:r>
    </w:p>
    <w:p w14:paraId="0D89A3D1">
      <w:pPr>
        <w:spacing w:line="360" w:lineRule="auto"/>
        <w:jc w:val="center"/>
      </w:pPr>
      <w:r>
        <w:drawing>
          <wp:inline distT="0" distB="0" distL="114300" distR="114300">
            <wp:extent cx="5669280" cy="1611630"/>
            <wp:effectExtent l="0" t="0" r="762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611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A5C11">
      <w:pPr>
        <w:spacing w:line="360" w:lineRule="auto"/>
        <w:jc w:val="center"/>
      </w:pPr>
      <w:r>
        <w:rPr>
          <w:rFonts w:ascii="Times New Roman" w:hAnsi="Times New Roman"/>
          <w:i/>
          <w:sz w:val="24"/>
        </w:rPr>
        <w:t>Рисунок 2 — Информационный блок «О нас»</w:t>
      </w:r>
    </w:p>
    <w:p w14:paraId="6241EEB4">
      <w:pPr>
        <w:pStyle w:val="2"/>
        <w:spacing w:line="360" w:lineRule="auto"/>
      </w:pPr>
      <w:r>
        <w:t>3 ЗАДАНИЕ</w:t>
      </w:r>
    </w:p>
    <w:p w14:paraId="34779C92">
      <w:pPr>
        <w:spacing w:line="360" w:lineRule="auto"/>
      </w:pPr>
      <w:r>
        <w:t>Создан блок популярных материалов. Для каждой публикации отображаются изображение, название, дата и краткое описание. Такой способ представления позволяет быстро перейти к интересующей статье. Карточки публикаций объединяют текстовую и графическую информацию в единый повторяемый элемент.</w:t>
      </w:r>
    </w:p>
    <w:p w14:paraId="6BC0434C">
      <w:pPr>
        <w:spacing w:line="360" w:lineRule="auto"/>
        <w:jc w:val="center"/>
      </w:pPr>
      <w:r>
        <w:drawing>
          <wp:inline distT="0" distB="0" distL="114300" distR="114300">
            <wp:extent cx="5669280" cy="2381885"/>
            <wp:effectExtent l="0" t="0" r="7620" b="184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8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E5188">
      <w:pPr>
        <w:spacing w:line="360" w:lineRule="auto"/>
        <w:jc w:val="center"/>
      </w:pPr>
      <w:r>
        <w:rPr>
          <w:rFonts w:ascii="Times New Roman" w:hAnsi="Times New Roman"/>
          <w:i/>
          <w:sz w:val="24"/>
        </w:rPr>
        <w:t>Рисунок 3 — Блок популярных материалов</w:t>
      </w:r>
    </w:p>
    <w:p w14:paraId="5103B7A6">
      <w:pPr>
        <w:pStyle w:val="2"/>
        <w:spacing w:line="360" w:lineRule="auto"/>
      </w:pPr>
      <w:r>
        <w:t>4 ЗАДАНИЕ</w:t>
      </w:r>
    </w:p>
    <w:p w14:paraId="0AF2BCBB">
      <w:pPr>
        <w:spacing w:line="360" w:lineRule="auto"/>
      </w:pPr>
      <w:r>
        <w:t>Реализован блок категорий, в котором представлены направления публикаций: Европа, Азия, Путешествия, Советы и Впечатления. Для категорий отображается количество материалов. Категории помогают распределить материалы по тематическим направлениям и упрощают дальнейшее расширение блога.</w:t>
      </w:r>
    </w:p>
    <w:p w14:paraId="3052C806">
      <w:pPr>
        <w:spacing w:line="360" w:lineRule="auto"/>
        <w:jc w:val="center"/>
      </w:pPr>
      <w:r>
        <w:drawing>
          <wp:inline distT="0" distB="0" distL="114300" distR="114300">
            <wp:extent cx="5669280" cy="1584960"/>
            <wp:effectExtent l="0" t="0" r="7620" b="152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585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992D5">
      <w:pPr>
        <w:spacing w:line="360" w:lineRule="auto"/>
        <w:jc w:val="center"/>
      </w:pPr>
      <w:r>
        <w:rPr>
          <w:rFonts w:ascii="Times New Roman" w:hAnsi="Times New Roman"/>
          <w:i/>
          <w:sz w:val="24"/>
        </w:rPr>
        <w:t>Рисунок 4 — Блок категорий туристического блога</w:t>
      </w:r>
    </w:p>
    <w:p w14:paraId="60919CCA">
      <w:pPr>
        <w:pStyle w:val="2"/>
        <w:spacing w:line="360" w:lineRule="auto"/>
      </w:pPr>
      <w:r>
        <w:t>5 ЗАДАНИЕ</w:t>
      </w:r>
    </w:p>
    <w:p w14:paraId="2B4AC1BD">
      <w:pPr>
        <w:spacing w:line="360" w:lineRule="auto"/>
      </w:pPr>
      <w:r>
        <w:t>Раздел последних статей содержит несколько карточек публикаций с изображениями, описанием и кнопками перехода к материалам. Каждый материал оформлен самостоятельным блоком, что соответствует использованию структурных элементов HTML5.</w:t>
      </w:r>
    </w:p>
    <w:p w14:paraId="6AA181D2">
      <w:pPr>
        <w:spacing w:line="360" w:lineRule="auto"/>
        <w:jc w:val="center"/>
      </w:pPr>
      <w:r>
        <w:drawing>
          <wp:inline distT="0" distB="0" distL="114300" distR="114300">
            <wp:extent cx="5669280" cy="5934710"/>
            <wp:effectExtent l="0" t="0" r="762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93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684A6">
      <w:pPr>
        <w:spacing w:line="360" w:lineRule="auto"/>
        <w:jc w:val="center"/>
      </w:pPr>
      <w:r>
        <w:rPr>
          <w:rFonts w:ascii="Times New Roman" w:hAnsi="Times New Roman"/>
          <w:i/>
          <w:sz w:val="24"/>
        </w:rPr>
        <w:t>Рисунок 5 — Раздел последних статей</w:t>
      </w:r>
    </w:p>
    <w:p w14:paraId="31026197">
      <w:pPr>
        <w:pStyle w:val="2"/>
        <w:spacing w:line="360" w:lineRule="auto"/>
      </w:pPr>
      <w:r>
        <w:t>6 ЗАДАНИЕ</w:t>
      </w:r>
    </w:p>
    <w:p w14:paraId="1F00F1B6">
      <w:pPr>
        <w:spacing w:line="360" w:lineRule="auto"/>
      </w:pPr>
      <w:r>
        <w:t>Проект организован в отдельной папке с HTML-файлом, каталогом CSS и каталогом изображений. Разделение HTML, CSS и изображений делает проект удобным для дальнейшего редактирования.</w:t>
      </w:r>
    </w:p>
    <w:p w14:paraId="5148D0CA">
      <w:pPr>
        <w:spacing w:line="360" w:lineRule="auto"/>
        <w:jc w:val="center"/>
      </w:pPr>
      <w:r>
        <w:drawing>
          <wp:inline distT="0" distB="0" distL="114300" distR="114300">
            <wp:extent cx="5669280" cy="17487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rcRect b="1093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74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713CC">
      <w:pPr>
        <w:spacing w:line="360" w:lineRule="auto"/>
        <w:jc w:val="center"/>
      </w:pPr>
      <w:r>
        <w:rPr>
          <w:rFonts w:ascii="Times New Roman" w:hAnsi="Times New Roman"/>
          <w:i/>
          <w:sz w:val="24"/>
        </w:rPr>
        <w:t>Рисунок 6 — Структура файлов проекта</w:t>
      </w:r>
    </w:p>
    <w:p w14:paraId="19356990">
      <w:pPr>
        <w:pStyle w:val="2"/>
        <w:spacing w:line="360" w:lineRule="auto"/>
      </w:pPr>
      <w:r>
        <w:t>7 ЗАДАНИЕ</w:t>
      </w:r>
    </w:p>
    <w:p w14:paraId="33DC85A4">
      <w:pPr>
        <w:spacing w:line="360" w:lineRule="auto"/>
      </w:pPr>
      <w:r>
        <w:t>Для визуального оформления использована единая цветовая схема, типографика и композиция блоков. В качестве главного визуального элемента применено крупное изображение туристического направления. Итоговая композиция сохраняет единый стиль и последовательную структуру всех основных разделов страницы.</w:t>
      </w:r>
    </w:p>
    <w:p w14:paraId="487C8764">
      <w:pPr>
        <w:spacing w:line="360" w:lineRule="auto"/>
        <w:jc w:val="center"/>
      </w:pPr>
      <w:r>
        <w:drawing>
          <wp:inline distT="0" distB="0" distL="114300" distR="114300">
            <wp:extent cx="5669280" cy="652780"/>
            <wp:effectExtent l="0" t="0" r="7620" b="139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53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19116">
      <w:pPr>
        <w:spacing w:line="360" w:lineRule="auto"/>
        <w:jc w:val="center"/>
      </w:pPr>
      <w:r>
        <w:rPr>
          <w:rFonts w:ascii="Times New Roman" w:hAnsi="Times New Roman"/>
          <w:i/>
          <w:sz w:val="24"/>
        </w:rPr>
        <w:t>Рисунок 7 — Нижняя часть страницы с навигацией и фирменным оформлением</w:t>
      </w:r>
    </w:p>
    <w:p w14:paraId="1CB857C4">
      <w:pPr>
        <w:pStyle w:val="2"/>
      </w:pPr>
      <w:r>
        <w:t>ПРОГРАММНАЯ РЕАЛИЗАЦИЯ</w:t>
      </w:r>
    </w:p>
    <w:p w14:paraId="120A7465">
      <w:r>
        <w:t>В соответствии с методическими требованиями страница построена на семантических элементах HTML5: header, nav, main, section, article, aside и footer. Основные стили вынесены во внешний файл style.css. Ниже приведены ключевые листинги, достаточные для понимания и воспроизведения структуры учебного проекта.</w:t>
      </w:r>
      <w:bookmarkStart w:id="0" w:name="_GoBack"/>
      <w:bookmarkEnd w:id="0"/>
    </w:p>
    <w:p w14:paraId="5E91E01F">
      <w:pPr>
        <w:pStyle w:val="3"/>
      </w:pPr>
      <w:r>
        <w:t>1.1. Файл index.html</w:t>
      </w:r>
    </w:p>
    <w:p w14:paraId="1ADE260B">
      <w:pPr>
        <w:spacing w:after="80"/>
      </w:pPr>
      <w:r>
        <w:t>Листинг 1 — Основная HTML-структура туристического блога.</w:t>
      </w:r>
    </w:p>
    <w:p w14:paraId="28EB7444">
      <w:pPr>
        <w:shd w:val="clear" w:fill="F3F3F3"/>
        <w:spacing w:after="0" w:line="240" w:lineRule="auto"/>
        <w:ind w:left="360" w:right="360"/>
      </w:pPr>
      <w:r>
        <w:rPr>
          <w:rFonts w:ascii="Consolas" w:hAnsi="Consolas"/>
          <w:sz w:val="14"/>
        </w:rPr>
        <w:t>&lt;!DOCTYPE html&gt;</w:t>
      </w:r>
    </w:p>
    <w:p w14:paraId="4BBE6F36">
      <w:pPr>
        <w:shd w:val="clear" w:fill="F3F3F3"/>
        <w:spacing w:after="0" w:line="240" w:lineRule="auto"/>
        <w:ind w:left="360" w:right="360"/>
      </w:pPr>
      <w:r>
        <w:rPr>
          <w:rFonts w:ascii="Consolas" w:hAnsi="Consolas"/>
          <w:sz w:val="14"/>
        </w:rPr>
        <w:t>&lt;html lang="ru"&gt;</w:t>
      </w:r>
    </w:p>
    <w:p w14:paraId="5CF20F21">
      <w:pPr>
        <w:shd w:val="clear" w:fill="F3F3F3"/>
        <w:spacing w:after="0" w:line="240" w:lineRule="auto"/>
        <w:ind w:left="360" w:right="360"/>
      </w:pPr>
      <w:r>
        <w:rPr>
          <w:rFonts w:ascii="Consolas" w:hAnsi="Consolas"/>
          <w:sz w:val="14"/>
        </w:rPr>
        <w:t>&lt;head&gt;</w:t>
      </w:r>
    </w:p>
    <w:p w14:paraId="6A728C68">
      <w:pPr>
        <w:shd w:val="clear" w:fill="F3F3F3"/>
        <w:spacing w:after="0" w:line="240" w:lineRule="auto"/>
        <w:ind w:left="360" w:right="360"/>
      </w:pPr>
      <w:r>
        <w:rPr>
          <w:rFonts w:ascii="Consolas" w:hAnsi="Consolas"/>
          <w:sz w:val="14"/>
        </w:rPr>
        <w:t xml:space="preserve">  &lt;meta charset="UTF-8"&gt;</w:t>
      </w:r>
    </w:p>
    <w:p w14:paraId="3B434516">
      <w:pPr>
        <w:shd w:val="clear" w:fill="F3F3F3"/>
        <w:spacing w:after="0" w:line="240" w:lineRule="auto"/>
        <w:ind w:left="360" w:right="360"/>
      </w:pPr>
      <w:r>
        <w:rPr>
          <w:rFonts w:ascii="Consolas" w:hAnsi="Consolas"/>
          <w:sz w:val="14"/>
        </w:rPr>
        <w:t xml:space="preserve">  &lt;meta name="viewport" content="width=device-width, initial-scale=1.0"&gt;</w:t>
      </w:r>
    </w:p>
    <w:p w14:paraId="3930F3F8">
      <w:pPr>
        <w:shd w:val="clear" w:fill="F3F3F3"/>
        <w:spacing w:after="0" w:line="240" w:lineRule="auto"/>
        <w:ind w:left="360" w:right="360"/>
      </w:pPr>
      <w:r>
        <w:rPr>
          <w:rFonts w:ascii="Consolas" w:hAnsi="Consolas"/>
          <w:sz w:val="14"/>
        </w:rPr>
        <w:t xml:space="preserve">  &lt;title&gt;Travel Stories&lt;/title&gt;</w:t>
      </w:r>
    </w:p>
    <w:p w14:paraId="4594DF87">
      <w:pPr>
        <w:shd w:val="clear" w:fill="F3F3F3"/>
        <w:spacing w:after="0" w:line="240" w:lineRule="auto"/>
        <w:ind w:left="360" w:right="360"/>
      </w:pPr>
      <w:r>
        <w:rPr>
          <w:rFonts w:ascii="Consolas" w:hAnsi="Consolas"/>
          <w:sz w:val="14"/>
        </w:rPr>
        <w:t xml:space="preserve">  &lt;link rel="stylesheet" href="css/style.css"&gt;</w:t>
      </w:r>
    </w:p>
    <w:p w14:paraId="49C8A582">
      <w:pPr>
        <w:shd w:val="clear" w:fill="F3F3F3"/>
        <w:spacing w:after="0" w:line="240" w:lineRule="auto"/>
        <w:ind w:left="360" w:right="360"/>
      </w:pPr>
      <w:r>
        <w:rPr>
          <w:rFonts w:ascii="Consolas" w:hAnsi="Consolas"/>
          <w:sz w:val="14"/>
        </w:rPr>
        <w:t>&lt;/head&gt;</w:t>
      </w:r>
    </w:p>
    <w:p w14:paraId="741EBDDE">
      <w:pPr>
        <w:shd w:val="clear" w:fill="F3F3F3"/>
        <w:spacing w:after="0" w:line="240" w:lineRule="auto"/>
        <w:ind w:left="360" w:right="360"/>
      </w:pPr>
      <w:r>
        <w:rPr>
          <w:rFonts w:ascii="Consolas" w:hAnsi="Consolas"/>
          <w:sz w:val="14"/>
        </w:rPr>
        <w:t>&lt;body&gt;</w:t>
      </w:r>
    </w:p>
    <w:p w14:paraId="510303DE">
      <w:pPr>
        <w:shd w:val="clear" w:fill="F3F3F3"/>
        <w:spacing w:after="0" w:line="240" w:lineRule="auto"/>
        <w:ind w:left="360" w:right="360"/>
      </w:pPr>
      <w:r>
        <w:rPr>
          <w:rFonts w:ascii="Consolas" w:hAnsi="Consolas"/>
          <w:sz w:val="14"/>
        </w:rPr>
        <w:t>&lt;header class="site-header"&gt;</w:t>
      </w:r>
    </w:p>
    <w:p w14:paraId="23BD313F">
      <w:pPr>
        <w:shd w:val="clear" w:fill="F3F3F3"/>
        <w:spacing w:after="0" w:line="240" w:lineRule="auto"/>
        <w:ind w:left="360" w:right="360"/>
      </w:pPr>
      <w:r>
        <w:rPr>
          <w:rFonts w:ascii="Consolas" w:hAnsi="Consolas"/>
          <w:sz w:val="14"/>
        </w:rPr>
        <w:t xml:space="preserve">  &lt;a class="logo" href="#"&gt;△ TRAVEL STORIES&lt;/a&gt;</w:t>
      </w:r>
    </w:p>
    <w:p w14:paraId="57B73D84">
      <w:pPr>
        <w:shd w:val="clear" w:fill="F3F3F3"/>
        <w:spacing w:after="0" w:line="240" w:lineRule="auto"/>
        <w:ind w:left="360" w:right="360"/>
      </w:pPr>
      <w:r>
        <w:rPr>
          <w:rFonts w:ascii="Consolas" w:hAnsi="Consolas"/>
          <w:sz w:val="14"/>
        </w:rPr>
        <w:t xml:space="preserve">  &lt;nav class="nav"&gt;</w:t>
      </w:r>
    </w:p>
    <w:p w14:paraId="6CA02F31">
      <w:pPr>
        <w:shd w:val="clear" w:fill="F3F3F3"/>
        <w:spacing w:after="0" w:line="240" w:lineRule="auto"/>
        <w:ind w:left="360" w:right="360"/>
      </w:pPr>
      <w:r>
        <w:rPr>
          <w:rFonts w:ascii="Consolas" w:hAnsi="Consolas"/>
          <w:sz w:val="14"/>
        </w:rPr>
        <w:t xml:space="preserve">    &lt;a href="#home"&gt;Главная&lt;/a&gt;&lt;a href="#posts"&gt;Направления&lt;/a&gt;</w:t>
      </w:r>
    </w:p>
    <w:p w14:paraId="148871BC">
      <w:pPr>
        <w:shd w:val="clear" w:fill="F3F3F3"/>
        <w:spacing w:after="0" w:line="240" w:lineRule="auto"/>
        <w:ind w:left="360" w:right="360"/>
      </w:pPr>
      <w:r>
        <w:rPr>
          <w:rFonts w:ascii="Consolas" w:hAnsi="Consolas"/>
          <w:sz w:val="14"/>
        </w:rPr>
        <w:t xml:space="preserve">    &lt;a href="#popular"&gt;Советы&lt;/a&gt;&lt;a href="#about"&gt;Контакты&lt;/a&gt;</w:t>
      </w:r>
    </w:p>
    <w:p w14:paraId="67AD3351">
      <w:pPr>
        <w:shd w:val="clear" w:fill="F3F3F3"/>
        <w:spacing w:after="0" w:line="240" w:lineRule="auto"/>
        <w:ind w:left="360" w:right="360"/>
      </w:pPr>
      <w:r>
        <w:rPr>
          <w:rFonts w:ascii="Consolas" w:hAnsi="Consolas"/>
          <w:sz w:val="14"/>
        </w:rPr>
        <w:t xml:space="preserve">  &lt;/nav&gt;</w:t>
      </w:r>
    </w:p>
    <w:p w14:paraId="7515894A">
      <w:pPr>
        <w:shd w:val="clear" w:fill="F3F3F3"/>
        <w:spacing w:after="0" w:line="240" w:lineRule="auto"/>
        <w:ind w:left="360" w:right="360"/>
      </w:pPr>
      <w:r>
        <w:rPr>
          <w:rFonts w:ascii="Consolas" w:hAnsi="Consolas"/>
          <w:sz w:val="14"/>
        </w:rPr>
        <w:t>&lt;/header&gt;</w:t>
      </w:r>
    </w:p>
    <w:p w14:paraId="7A0AEA3C">
      <w:pPr>
        <w:shd w:val="clear" w:fill="F3F3F3"/>
        <w:spacing w:after="0" w:line="240" w:lineRule="auto"/>
        <w:ind w:left="360" w:right="360"/>
      </w:pPr>
      <w:r>
        <w:rPr>
          <w:rFonts w:ascii="Consolas" w:hAnsi="Consolas"/>
          <w:sz w:val="14"/>
        </w:rPr>
        <w:t>&lt;main&gt;</w:t>
      </w:r>
    </w:p>
    <w:p w14:paraId="7374169E">
      <w:pPr>
        <w:shd w:val="clear" w:fill="F3F3F3"/>
        <w:spacing w:after="0" w:line="240" w:lineRule="auto"/>
        <w:ind w:left="360" w:right="360"/>
      </w:pPr>
      <w:r>
        <w:rPr>
          <w:rFonts w:ascii="Consolas" w:hAnsi="Consolas"/>
          <w:sz w:val="14"/>
        </w:rPr>
        <w:t xml:space="preserve">  &lt;section id="home" class="hero"&gt;</w:t>
      </w:r>
    </w:p>
    <w:p w14:paraId="7D565A3C">
      <w:pPr>
        <w:shd w:val="clear" w:fill="F3F3F3"/>
        <w:spacing w:after="0" w:line="240" w:lineRule="auto"/>
        <w:ind w:left="360" w:right="360"/>
      </w:pPr>
      <w:r>
        <w:rPr>
          <w:rFonts w:ascii="Consolas" w:hAnsi="Consolas"/>
          <w:sz w:val="14"/>
        </w:rPr>
        <w:t xml:space="preserve">    &lt;div class="hero__content"&gt;</w:t>
      </w:r>
    </w:p>
    <w:p w14:paraId="6F1C2592">
      <w:pPr>
        <w:shd w:val="clear" w:fill="F3F3F3"/>
        <w:spacing w:after="0" w:line="240" w:lineRule="auto"/>
        <w:ind w:left="360" w:right="360"/>
      </w:pPr>
      <w:r>
        <w:rPr>
          <w:rFonts w:ascii="Consolas" w:hAnsi="Consolas"/>
          <w:sz w:val="14"/>
        </w:rPr>
        <w:t xml:space="preserve">      &lt;p class="eyebrow"&gt;TRAVEL STORIES · EUROPE&lt;/p&gt;</w:t>
      </w:r>
    </w:p>
    <w:p w14:paraId="1F8B9E12">
      <w:pPr>
        <w:shd w:val="clear" w:fill="F3F3F3"/>
        <w:spacing w:after="0" w:line="240" w:lineRule="auto"/>
        <w:ind w:left="360" w:right="360"/>
      </w:pPr>
      <w:r>
        <w:rPr>
          <w:rFonts w:ascii="Consolas" w:hAnsi="Consolas"/>
          <w:sz w:val="14"/>
        </w:rPr>
        <w:t xml:space="preserve">      &lt;h1&gt;Открывай мир&lt;br&gt;вместе с нами&lt;/h1&gt;</w:t>
      </w:r>
    </w:p>
    <w:p w14:paraId="224E1D08">
      <w:pPr>
        <w:shd w:val="clear" w:fill="F3F3F3"/>
        <w:spacing w:after="0" w:line="240" w:lineRule="auto"/>
        <w:ind w:left="360" w:right="360"/>
      </w:pPr>
      <w:r>
        <w:rPr>
          <w:rFonts w:ascii="Consolas" w:hAnsi="Consolas"/>
          <w:sz w:val="14"/>
        </w:rPr>
        <w:t xml:space="preserve">      &lt;p&gt;Истории о красивых местах, вдохновляющих маршрутах и путешествиях, которые хочется повторить.&lt;/p&gt;</w:t>
      </w:r>
    </w:p>
    <w:p w14:paraId="5A8EF29C">
      <w:pPr>
        <w:shd w:val="clear" w:fill="F3F3F3"/>
        <w:spacing w:after="0" w:line="240" w:lineRule="auto"/>
        <w:ind w:left="360" w:right="360"/>
      </w:pPr>
      <w:r>
        <w:rPr>
          <w:rFonts w:ascii="Consolas" w:hAnsi="Consolas"/>
          <w:sz w:val="14"/>
        </w:rPr>
        <w:t xml:space="preserve">      &lt;a class="button" href="#posts"&gt;Смотреть истории&lt;/a&gt;</w:t>
      </w:r>
    </w:p>
    <w:p w14:paraId="2692A205">
      <w:pPr>
        <w:shd w:val="clear" w:fill="F3F3F3"/>
        <w:spacing w:after="0" w:line="240" w:lineRule="auto"/>
        <w:ind w:left="360" w:right="360"/>
      </w:pPr>
      <w:r>
        <w:rPr>
          <w:rFonts w:ascii="Consolas" w:hAnsi="Consolas"/>
          <w:sz w:val="14"/>
        </w:rPr>
        <w:t xml:space="preserve">    &lt;/div&gt;</w:t>
      </w:r>
    </w:p>
    <w:p w14:paraId="689E4876">
      <w:pPr>
        <w:shd w:val="clear" w:fill="F3F3F3"/>
        <w:spacing w:after="0" w:line="240" w:lineRule="auto"/>
        <w:ind w:left="360" w:right="360"/>
      </w:pPr>
      <w:r>
        <w:rPr>
          <w:rFonts w:ascii="Consolas" w:hAnsi="Consolas"/>
          <w:sz w:val="14"/>
        </w:rPr>
        <w:t xml:space="preserve">  &lt;/section&gt;</w:t>
      </w:r>
    </w:p>
    <w:p w14:paraId="52B350CF">
      <w:pPr>
        <w:shd w:val="clear" w:fill="F3F3F3"/>
        <w:spacing w:after="0" w:line="240" w:lineRule="auto"/>
        <w:ind w:left="360" w:right="360"/>
      </w:pPr>
      <w:r>
        <w:rPr>
          <w:rFonts w:ascii="Consolas" w:hAnsi="Consolas"/>
          <w:sz w:val="14"/>
        </w:rPr>
        <w:t xml:space="preserve">  &lt;div class="layout"&gt;</w:t>
      </w:r>
    </w:p>
    <w:p w14:paraId="384FDA4D">
      <w:pPr>
        <w:shd w:val="clear" w:fill="F3F3F3"/>
        <w:spacing w:after="0" w:line="240" w:lineRule="auto"/>
        <w:ind w:left="360" w:right="360"/>
      </w:pPr>
      <w:r>
        <w:rPr>
          <w:rFonts w:ascii="Consolas" w:hAnsi="Consolas"/>
          <w:sz w:val="14"/>
        </w:rPr>
        <w:t xml:space="preserve">    &lt;section id="posts" class="posts"&gt;</w:t>
      </w:r>
    </w:p>
    <w:p w14:paraId="74886FB8">
      <w:pPr>
        <w:shd w:val="clear" w:fill="F3F3F3"/>
        <w:spacing w:after="0" w:line="240" w:lineRule="auto"/>
        <w:ind w:left="360" w:right="360"/>
      </w:pPr>
      <w:r>
        <w:rPr>
          <w:rFonts w:ascii="Consolas" w:hAnsi="Consolas"/>
          <w:sz w:val="14"/>
        </w:rPr>
        <w:t xml:space="preserve">      &lt;h2&gt;Последние статьи&lt;/h2&gt;</w:t>
      </w:r>
    </w:p>
    <w:p w14:paraId="7194A7D7">
      <w:pPr>
        <w:shd w:val="clear" w:fill="F3F3F3"/>
        <w:spacing w:after="0" w:line="240" w:lineRule="auto"/>
        <w:ind w:left="360" w:right="360"/>
      </w:pPr>
      <w:r>
        <w:rPr>
          <w:rFonts w:ascii="Consolas" w:hAnsi="Consolas"/>
          <w:sz w:val="14"/>
        </w:rPr>
        <w:t xml:space="preserve">      &lt;article class="post"&gt;&lt;img src="images/paris.jpg" alt="Париж"&gt;&lt;div&gt;&lt;h3&gt;Париж — город, в который хочется возвращаться&lt;/h3&gt;&lt;p&gt;Маршрут по главным местам города и советы для самостоятельной поездки.&lt;/p&gt;&lt;a href="#"&gt;Читать&lt;/a&gt;&lt;/div&gt;&lt;/article&gt;</w:t>
      </w:r>
    </w:p>
    <w:p w14:paraId="55C9AAFE">
      <w:pPr>
        <w:shd w:val="clear" w:fill="F3F3F3"/>
        <w:spacing w:after="0" w:line="240" w:lineRule="auto"/>
        <w:ind w:left="360" w:right="360"/>
      </w:pPr>
      <w:r>
        <w:rPr>
          <w:rFonts w:ascii="Consolas" w:hAnsi="Consolas"/>
          <w:sz w:val="14"/>
        </w:rPr>
        <w:t xml:space="preserve">      &lt;article class="post"&gt;&lt;img src="images/italy.jpg" alt="Италия"&gt;&lt;div&gt;&lt;h3&gt;Италия — море, горы и вдохновение&lt;/h3&gt;&lt;p&gt;Идеи для путешествия по побережью и небольшим городам.&lt;/p&gt;&lt;a href="#"&gt;Читать&lt;/a&gt;&lt;/div&gt;&lt;/article&gt;</w:t>
      </w:r>
    </w:p>
    <w:p w14:paraId="0E42975E">
      <w:pPr>
        <w:shd w:val="clear" w:fill="F3F3F3"/>
        <w:spacing w:after="0" w:line="240" w:lineRule="auto"/>
        <w:ind w:left="360" w:right="360"/>
      </w:pPr>
      <w:r>
        <w:rPr>
          <w:rFonts w:ascii="Consolas" w:hAnsi="Consolas"/>
          <w:sz w:val="14"/>
        </w:rPr>
        <w:t xml:space="preserve">      &lt;article class="post"&gt;&lt;img src="images/switzerland.jpg" alt="Швейцария"&gt;&lt;div&gt;&lt;h3&gt;Швейцария — страны гор, озёр и маршрутов&lt;/h3&gt;&lt;p&gt;Природа, транспорт и впечатления от самостоятельного путешествия.&lt;/p&gt;&lt;a href="#"&gt;Читать&lt;/a&gt;&lt;/div&gt;&lt;/article&gt;</w:t>
      </w:r>
    </w:p>
    <w:p w14:paraId="7FC691B4">
      <w:pPr>
        <w:shd w:val="clear" w:fill="F3F3F3"/>
        <w:spacing w:after="0" w:line="240" w:lineRule="auto"/>
        <w:ind w:left="360" w:right="360"/>
      </w:pPr>
      <w:r>
        <w:rPr>
          <w:rFonts w:ascii="Consolas" w:hAnsi="Consolas"/>
          <w:sz w:val="14"/>
        </w:rPr>
        <w:t xml:space="preserve">      &lt;article class="post"&gt;&lt;img src="images/portugal.jpg" alt="Португалия"&gt;&lt;div&gt;&lt;h3&gt;Португалия — европейский край&lt;/h3&gt;&lt;p&gt;Маршрут, который объединяет океан, города и атмосферные улицы.&lt;/p&gt;&lt;a href="#"&gt;Читать&lt;/a&gt;&lt;/div&gt;&lt;/article&gt;</w:t>
      </w:r>
    </w:p>
    <w:p w14:paraId="409A95AC">
      <w:pPr>
        <w:shd w:val="clear" w:fill="F3F3F3"/>
        <w:spacing w:after="0" w:line="240" w:lineRule="auto"/>
        <w:ind w:left="360" w:right="360"/>
      </w:pPr>
      <w:r>
        <w:rPr>
          <w:rFonts w:ascii="Consolas" w:hAnsi="Consolas"/>
          <w:sz w:val="14"/>
        </w:rPr>
        <w:t xml:space="preserve">    &lt;/section&gt;</w:t>
      </w:r>
    </w:p>
    <w:p w14:paraId="365C5643">
      <w:pPr>
        <w:shd w:val="clear" w:fill="F3F3F3"/>
        <w:spacing w:after="0" w:line="240" w:lineRule="auto"/>
        <w:ind w:left="360" w:right="360"/>
      </w:pPr>
      <w:r>
        <w:rPr>
          <w:rFonts w:ascii="Consolas" w:hAnsi="Consolas"/>
          <w:sz w:val="14"/>
        </w:rPr>
        <w:t xml:space="preserve">    &lt;aside class="sidebar"&gt;</w:t>
      </w:r>
    </w:p>
    <w:p w14:paraId="1F18F6BF">
      <w:pPr>
        <w:shd w:val="clear" w:fill="F3F3F3"/>
        <w:spacing w:after="0" w:line="240" w:lineRule="auto"/>
        <w:ind w:left="360" w:right="360"/>
      </w:pPr>
      <w:r>
        <w:rPr>
          <w:rFonts w:ascii="Consolas" w:hAnsi="Consolas"/>
          <w:sz w:val="14"/>
        </w:rPr>
        <w:t xml:space="preserve">      &lt;section id="popular"&gt;&lt;h2&gt;Популярные материалы&lt;/h2&gt;&lt;ul&gt;&lt;li&gt;Париж — что посмотреть&lt;/li&gt;&lt;li&gt;Италия — море и города&lt;/li&gt;&lt;li&gt;Швейцария — горный маршрут&lt;/li&gt;&lt;li&gt;Португалия — океан&lt;/li&gt;&lt;/ul&gt;&lt;/section&gt;</w:t>
      </w:r>
    </w:p>
    <w:p w14:paraId="64BCAE91">
      <w:pPr>
        <w:shd w:val="clear" w:fill="F3F3F3"/>
        <w:spacing w:after="0" w:line="240" w:lineRule="auto"/>
        <w:ind w:left="360" w:right="360"/>
      </w:pPr>
      <w:r>
        <w:rPr>
          <w:rFonts w:ascii="Consolas" w:hAnsi="Consolas"/>
          <w:sz w:val="14"/>
        </w:rPr>
        <w:t xml:space="preserve">      &lt;section&gt;&lt;h2&gt;Категории&lt;/h2&gt;&lt;ul&gt;&lt;li&gt;Европа&lt;/li&gt;&lt;li&gt;Азия&lt;/li&gt;&lt;li&gt;Путешествия&lt;/li&gt;&lt;li&gt;Советы&lt;/li&gt;&lt;/ul&gt;&lt;/section&gt;</w:t>
      </w:r>
    </w:p>
    <w:p w14:paraId="168E2373">
      <w:pPr>
        <w:shd w:val="clear" w:fill="F3F3F3"/>
        <w:spacing w:after="0" w:line="240" w:lineRule="auto"/>
        <w:ind w:left="360" w:right="360"/>
      </w:pPr>
      <w:r>
        <w:rPr>
          <w:rFonts w:ascii="Consolas" w:hAnsi="Consolas"/>
          <w:sz w:val="14"/>
        </w:rPr>
        <w:t xml:space="preserve">    &lt;/aside&gt;</w:t>
      </w:r>
    </w:p>
    <w:p w14:paraId="29F86813">
      <w:pPr>
        <w:shd w:val="clear" w:fill="F3F3F3"/>
        <w:spacing w:after="0" w:line="240" w:lineRule="auto"/>
        <w:ind w:left="360" w:right="360"/>
      </w:pPr>
      <w:r>
        <w:rPr>
          <w:rFonts w:ascii="Consolas" w:hAnsi="Consolas"/>
          <w:sz w:val="14"/>
        </w:rPr>
        <w:t xml:space="preserve">  &lt;/div&gt;</w:t>
      </w:r>
    </w:p>
    <w:p w14:paraId="4A4B7DF0">
      <w:pPr>
        <w:shd w:val="clear" w:fill="F3F3F3"/>
        <w:spacing w:after="0" w:line="240" w:lineRule="auto"/>
        <w:ind w:left="360" w:right="360"/>
      </w:pPr>
      <w:r>
        <w:rPr>
          <w:rFonts w:ascii="Consolas" w:hAnsi="Consolas"/>
          <w:sz w:val="14"/>
        </w:rPr>
        <w:t>&lt;/main&gt;</w:t>
      </w:r>
    </w:p>
    <w:p w14:paraId="2E106FE3">
      <w:pPr>
        <w:shd w:val="clear" w:fill="F3F3F3"/>
        <w:spacing w:after="0" w:line="240" w:lineRule="auto"/>
        <w:ind w:left="360" w:right="360"/>
      </w:pPr>
      <w:r>
        <w:rPr>
          <w:rFonts w:ascii="Consolas" w:hAnsi="Consolas"/>
          <w:sz w:val="14"/>
        </w:rPr>
        <w:t>&lt;footer id="about"&gt;&lt;strong&gt;△ TRAVEL STORIES&lt;/strong&gt;&lt;span&gt;© 2026. Путешествия и истории.&lt;/span&gt;&lt;/footer&gt;</w:t>
      </w:r>
    </w:p>
    <w:p w14:paraId="0A32426E">
      <w:pPr>
        <w:shd w:val="clear" w:fill="F3F3F3"/>
        <w:spacing w:after="0" w:line="240" w:lineRule="auto"/>
        <w:ind w:left="360" w:right="360"/>
      </w:pPr>
      <w:r>
        <w:rPr>
          <w:rFonts w:ascii="Consolas" w:hAnsi="Consolas"/>
          <w:sz w:val="14"/>
        </w:rPr>
        <w:t>&lt;/body&gt;</w:t>
      </w:r>
    </w:p>
    <w:p w14:paraId="006B2F9E">
      <w:pPr>
        <w:shd w:val="clear" w:fill="F3F3F3"/>
        <w:spacing w:after="0" w:line="240" w:lineRule="auto"/>
        <w:ind w:left="360" w:right="360"/>
      </w:pPr>
      <w:r>
        <w:rPr>
          <w:rFonts w:ascii="Consolas" w:hAnsi="Consolas"/>
          <w:sz w:val="14"/>
        </w:rPr>
        <w:t>&lt;/html&gt;</w:t>
      </w:r>
    </w:p>
    <w:p w14:paraId="335CA366">
      <w:pPr>
        <w:spacing w:after="160"/>
      </w:pPr>
      <w:r>
        <w:t>Листинг приведён как основной фрагмент реализации соответствующего функционала. Он показывает структуру и принципы, использованные при выполнении работы.</w:t>
      </w:r>
    </w:p>
    <w:p w14:paraId="68CC500D">
      <w:pPr>
        <w:pStyle w:val="3"/>
      </w:pPr>
      <w:r>
        <w:t>1.2. Файл css/style.css</w:t>
      </w:r>
    </w:p>
    <w:p w14:paraId="3AADB8F0">
      <w:pPr>
        <w:spacing w:after="80"/>
      </w:pPr>
      <w:r>
        <w:t>Листинг 2 — Основные CSS-правила туристического блога.</w:t>
      </w:r>
    </w:p>
    <w:p w14:paraId="6102FC89">
      <w:pPr>
        <w:shd w:val="clear" w:fill="F3F3F3"/>
        <w:spacing w:after="0" w:line="240" w:lineRule="auto"/>
        <w:ind w:left="360" w:right="360"/>
      </w:pPr>
      <w:r>
        <w:rPr>
          <w:rFonts w:ascii="Consolas" w:hAnsi="Consolas"/>
          <w:sz w:val="14"/>
        </w:rPr>
        <w:t>*{box-sizing:border-box}body{margin:0;font-family:Arial,sans-serif;background:#f4f1ea;color:#243238}a{color:inherit;text-decoration:none}.site-header{height:72px;padding:0 6%;display:flex;align-items:center;justify-content:space-between;background:#13252b;color:#fff}.logo{font-weight:700;letter-spacing:1px}.nav{display:flex;gap:26px}.nav a:hover,.nav a:focus{text-decoration:underline}.hero{min-height:430px;display:flex;align-items:center;padding:70px 8%;color:#fff;background:linear-gradient(90deg,rgba(12,28,34,.82),rgba(12,28,34,.15)),url('../images/hero.jpg') center/cover}.hero__content{max-width:640px}.eyebrow{letter-spacing:2px;font-size:13px}.hero h1{font-size:52px;line-height:1.02;margin:12px 0}.hero p{font-size:18px;line-height:1.6}.button,.post a{display:inline-block;padding:11px 18px;background:#13252b;color:#fff;border-radius:6px}.button:hover,.button:focus,.post a:hover,.post a:focus{transform:translateY(-2px);box-shadow:0 8px 18px rgba(0,0,0,.18)}.layout{max-width:1180px;margin:45px auto;padding:0 24px;display:grid;grid-template-columns:2fr 1fr;gap:40px}.posts h2,.sidebar h2{font-size:26px}.post{display:grid;grid-template-columns:220px 1fr;gap:22px;padding:20px 0;border-bottom:1px solid #d7d1c6}.post img{width:220px;height:145px;object-fit:cover;border-radius:6px}.post h3{margin-top:0}.post p{line-height:1.55;color:#5f686b}.post a{font-size:13px}.sidebar section{padding:22px;background:#fff;border-radius:8px;box-shadow:0 8px 24px rgba(15,23,42,.08);margin-bottom:20px}.sidebar li{margin:10px 0}footer{padding:28px 6%;display:flex;justify-content:space-between;background:#13252b;color:#fff}@media(max-width:768px){.site-header{height:auto;padding:20px;gap:18px;align-items:flex-start;flex-direction:column}.nav{flex-wrap:wrap;gap:12px}.hero{padding:55px 22px}.hero h1{font-size:38px}.layout{grid-template-columns:1fr;margin-top:25px}.post{grid-template-columns:1fr}.post img{width:100%;height:220px}footer{flex-direction:column;gap:12px}}</w:t>
      </w:r>
    </w:p>
    <w:p w14:paraId="5FF4DB8A">
      <w:pPr>
        <w:spacing w:after="160"/>
      </w:pPr>
      <w:r>
        <w:t>Листинг приведён как основной фрагмент реализации соответствующего функционала. Он показывает структуру и принципы, использованные при выполнении работы.</w:t>
      </w:r>
    </w:p>
    <w:p w14:paraId="23A3AFFA">
      <w:pPr>
        <w:pStyle w:val="2"/>
        <w:spacing w:line="360" w:lineRule="auto"/>
      </w:pPr>
      <w:r>
        <w:t>ЗАКЛЮЧЕНИЕ</w:t>
      </w:r>
    </w:p>
    <w:p w14:paraId="64A1CF69">
      <w:pPr>
        <w:spacing w:line="360" w:lineRule="auto"/>
      </w:pPr>
      <w:r>
        <w:t>В результате разработан тематический туристический блог TRAVEL STORIES. Сайт содержит навигацию, информационные блоки, категории, популярные и последние материалы, а также структурированные ресурсы HTML, CSS и изображений.</w:t>
      </w:r>
    </w:p>
    <w:p w14:paraId="5506E3DD">
      <w:pPr>
        <w:spacing w:line="360" w:lineRule="auto"/>
      </w:pPr>
      <w:r>
        <w:br w:type="textWrapping"/>
      </w:r>
    </w:p>
    <w:p w14:paraId="1892B9D7">
      <w:pPr>
        <w:spacing w:line="360" w:lineRule="auto"/>
        <w:jc w:val="center"/>
      </w:pPr>
      <w:r>
        <w:rPr>
          <w:rFonts w:ascii="Times New Roman" w:hAnsi="Times New Roman"/>
          <w:b/>
          <w:sz w:val="28"/>
        </w:rPr>
        <w:t>КОНТРОЛЬНЫЕ ВОПРОСЫ</w:t>
      </w:r>
    </w:p>
    <w:p w14:paraId="546AEEBE">
      <w:pPr>
        <w:spacing w:line="360" w:lineRule="auto"/>
      </w:pPr>
      <w:r>
        <w:rPr>
          <w:rFonts w:ascii="Times New Roman" w:hAnsi="Times New Roman"/>
          <w:b/>
          <w:sz w:val="28"/>
        </w:rPr>
        <w:t>1. Что такое семантические теги в HTML5 и какова их основная функция?</w:t>
      </w:r>
    </w:p>
    <w:p w14:paraId="73D3FBDC">
      <w:pPr>
        <w:spacing w:line="360" w:lineRule="auto"/>
        <w:ind w:left="283"/>
      </w:pPr>
      <w:r>
        <w:rPr>
          <w:rFonts w:ascii="Times New Roman" w:hAnsi="Times New Roman"/>
          <w:sz w:val="28"/>
        </w:rPr>
        <w:t>Ответ: Семантические теги передают смысл и назначение частей страницы и делают структуру документа понятнее браузерам, поисковым системам и вспомогательным технологиям.</w:t>
      </w:r>
    </w:p>
    <w:p w14:paraId="58D9397B">
      <w:pPr>
        <w:spacing w:line="360" w:lineRule="auto"/>
      </w:pPr>
      <w:r>
        <w:rPr>
          <w:rFonts w:ascii="Times New Roman" w:hAnsi="Times New Roman"/>
          <w:b/>
          <w:sz w:val="28"/>
        </w:rPr>
        <w:t>2. Назовите основные семантические теги HTML5 и опишите их назначения.</w:t>
      </w:r>
    </w:p>
    <w:p w14:paraId="64B31855">
      <w:pPr>
        <w:spacing w:line="360" w:lineRule="auto"/>
        <w:ind w:left="283"/>
      </w:pPr>
      <w:r>
        <w:rPr>
          <w:rFonts w:ascii="Times New Roman" w:hAnsi="Times New Roman"/>
          <w:sz w:val="28"/>
        </w:rPr>
        <w:t>Ответ: Основные теги: header, nav, main, section, article, aside и footer. Они обозначают шапку, навигацию, основное содержимое, тематические разделы, самостоятельные материалы, дополнительную область и подвал.</w:t>
      </w:r>
    </w:p>
    <w:p w14:paraId="7015CEC3">
      <w:pPr>
        <w:spacing w:line="360" w:lineRule="auto"/>
      </w:pPr>
      <w:r>
        <w:rPr>
          <w:rFonts w:ascii="Times New Roman" w:hAnsi="Times New Roman"/>
          <w:b/>
          <w:sz w:val="28"/>
        </w:rPr>
        <w:t>3. Какой тег используется для обозначения заголовка страницы и его структуры?</w:t>
      </w:r>
    </w:p>
    <w:p w14:paraId="2D105315">
      <w:pPr>
        <w:spacing w:line="360" w:lineRule="auto"/>
        <w:ind w:left="283"/>
      </w:pPr>
      <w:r>
        <w:rPr>
          <w:rFonts w:ascii="Times New Roman" w:hAnsi="Times New Roman"/>
          <w:sz w:val="28"/>
        </w:rPr>
        <w:t>Ответ: Для главного заголовка используется h1, а h2–h6 формируют иерархию подзаголовков.</w:t>
      </w:r>
    </w:p>
    <w:p w14:paraId="3A03BEF5">
      <w:pPr>
        <w:spacing w:line="360" w:lineRule="auto"/>
      </w:pPr>
      <w:r>
        <w:rPr>
          <w:rFonts w:ascii="Times New Roman" w:hAnsi="Times New Roman"/>
          <w:b/>
          <w:sz w:val="28"/>
        </w:rPr>
        <w:t>4. Какой тег в HTML5 предназначен для создания навигационного меню?</w:t>
      </w:r>
    </w:p>
    <w:p w14:paraId="3D796D15">
      <w:pPr>
        <w:spacing w:line="360" w:lineRule="auto"/>
        <w:ind w:left="283"/>
      </w:pPr>
      <w:r>
        <w:rPr>
          <w:rFonts w:ascii="Times New Roman" w:hAnsi="Times New Roman"/>
          <w:sz w:val="28"/>
        </w:rPr>
        <w:t>Ответ: Для навигационного блока используется nav; внутри него обычно размещаются ссылки.</w:t>
      </w:r>
    </w:p>
    <w:p w14:paraId="311D4169">
      <w:pPr>
        <w:spacing w:line="360" w:lineRule="auto"/>
      </w:pPr>
      <w:r>
        <w:rPr>
          <w:rFonts w:ascii="Times New Roman" w:hAnsi="Times New Roman"/>
          <w:b/>
          <w:sz w:val="28"/>
        </w:rPr>
        <w:t>5. Что такое тег &lt;header&gt; и какие элементы обычно включаются в него?</w:t>
      </w:r>
    </w:p>
    <w:p w14:paraId="72785DD1">
      <w:pPr>
        <w:spacing w:line="360" w:lineRule="auto"/>
        <w:ind w:left="283"/>
      </w:pPr>
      <w:r>
        <w:rPr>
          <w:rFonts w:ascii="Times New Roman" w:hAnsi="Times New Roman"/>
          <w:sz w:val="28"/>
        </w:rPr>
        <w:t>Ответ: header обозначает вводную часть страницы или раздела. В нём могут находиться логотип, название, заголовок и навигационные элементы.</w:t>
      </w:r>
    </w:p>
    <w:p w14:paraId="5BA3F7B5">
      <w:pPr>
        <w:spacing w:line="360" w:lineRule="auto"/>
      </w:pPr>
      <w:r>
        <w:rPr>
          <w:rFonts w:ascii="Times New Roman" w:hAnsi="Times New Roman"/>
          <w:b/>
          <w:sz w:val="28"/>
        </w:rPr>
        <w:t>6. Какой тег используется для обозначения основного содержимого страницы, и какова его роль?</w:t>
      </w:r>
    </w:p>
    <w:p w14:paraId="77AE28F5">
      <w:pPr>
        <w:spacing w:line="360" w:lineRule="auto"/>
        <w:ind w:left="283"/>
      </w:pPr>
      <w:r>
        <w:rPr>
          <w:rFonts w:ascii="Times New Roman" w:hAnsi="Times New Roman"/>
          <w:sz w:val="28"/>
        </w:rPr>
        <w:t>Ответ: main содержит основное уникальное содержимое страницы и отделяет его от повторяющихся элементов.</w:t>
      </w:r>
    </w:p>
    <w:p w14:paraId="7544B018">
      <w:pPr>
        <w:spacing w:line="360" w:lineRule="auto"/>
      </w:pPr>
      <w:r>
        <w:rPr>
          <w:rFonts w:ascii="Times New Roman" w:hAnsi="Times New Roman"/>
          <w:b/>
          <w:sz w:val="28"/>
        </w:rPr>
        <w:t>7. Какой тег HTML5 используется для выделения независимого содержимого, напри- мер, статьи?</w:t>
      </w:r>
    </w:p>
    <w:p w14:paraId="68790DA0">
      <w:pPr>
        <w:spacing w:line="360" w:lineRule="auto"/>
        <w:ind w:left="283"/>
      </w:pPr>
      <w:r>
        <w:rPr>
          <w:rFonts w:ascii="Times New Roman" w:hAnsi="Times New Roman"/>
          <w:sz w:val="28"/>
        </w:rPr>
        <w:t>Ответ: article предназначен для самостоятельного материала: статьи, новости, публикации или законченного блока.</w:t>
      </w:r>
    </w:p>
    <w:p w14:paraId="28814F4B">
      <w:pPr>
        <w:spacing w:line="360" w:lineRule="auto"/>
      </w:pPr>
      <w:r>
        <w:rPr>
          <w:rFonts w:ascii="Times New Roman" w:hAnsi="Times New Roman"/>
          <w:b/>
          <w:sz w:val="28"/>
        </w:rPr>
        <w:t>8. Что такое тег &lt;aside&gt; и в каком контексте он обычно используется?</w:t>
      </w:r>
    </w:p>
    <w:p w14:paraId="08F25CFA">
      <w:pPr>
        <w:spacing w:line="360" w:lineRule="auto"/>
        <w:ind w:left="283"/>
      </w:pPr>
      <w:r>
        <w:rPr>
          <w:rFonts w:ascii="Times New Roman" w:hAnsi="Times New Roman"/>
          <w:sz w:val="28"/>
        </w:rPr>
        <w:t>Ответ: aside содержит дополнительную информацию, связанную с основной косвенно, например категории или популярные материалы.</w:t>
      </w:r>
    </w:p>
    <w:p w14:paraId="2C43A58D">
      <w:pPr>
        <w:spacing w:line="360" w:lineRule="auto"/>
      </w:pPr>
      <w:r>
        <w:rPr>
          <w:rFonts w:ascii="Times New Roman" w:hAnsi="Times New Roman"/>
          <w:b/>
          <w:sz w:val="28"/>
        </w:rPr>
        <w:t>9. Какой тег HTML5 используется для создания подвала страницы и что обычно в него включается?</w:t>
      </w:r>
    </w:p>
    <w:p w14:paraId="1F47AD7E">
      <w:pPr>
        <w:spacing w:line="360" w:lineRule="auto"/>
        <w:ind w:left="283"/>
      </w:pPr>
      <w:r>
        <w:rPr>
          <w:rFonts w:ascii="Times New Roman" w:hAnsi="Times New Roman"/>
          <w:sz w:val="28"/>
        </w:rPr>
        <w:t>Ответ: footer обозначает нижнюю часть страницы или раздела; в нём размещают контакты, служебные ссылки и сведения об авторских правах.</w:t>
      </w:r>
    </w:p>
    <w:p w14:paraId="1D03338A">
      <w:pPr>
        <w:spacing w:line="360" w:lineRule="auto"/>
      </w:pPr>
      <w:r>
        <w:rPr>
          <w:rFonts w:ascii="Times New Roman" w:hAnsi="Times New Roman"/>
          <w:b/>
          <w:sz w:val="28"/>
        </w:rPr>
        <w:t>10. Как правильно использовать тег &lt;section&gt; для организации контента?</w:t>
      </w:r>
    </w:p>
    <w:p w14:paraId="7ADCB011">
      <w:pPr>
        <w:spacing w:line="360" w:lineRule="auto"/>
        <w:ind w:left="283"/>
      </w:pPr>
      <w:r>
        <w:rPr>
          <w:rFonts w:ascii="Times New Roman" w:hAnsi="Times New Roman"/>
          <w:sz w:val="28"/>
        </w:rPr>
        <w:t>Ответ: section объединяет тематически связанное содержимое и обычно имеет собственный заголовок.</w:t>
      </w:r>
    </w:p>
    <w:p w14:paraId="5F8242D3">
      <w:pPr>
        <w:spacing w:line="360" w:lineRule="auto"/>
      </w:pPr>
      <w:r>
        <w:rPr>
          <w:rFonts w:ascii="Times New Roman" w:hAnsi="Times New Roman"/>
          <w:b/>
          <w:sz w:val="28"/>
        </w:rPr>
        <w:t>11. Как семантические теги улучшают доступность веб-страниц для людей с ограничен- ными возможностями?</w:t>
      </w:r>
    </w:p>
    <w:p w14:paraId="4B2A8B89">
      <w:pPr>
        <w:spacing w:line="360" w:lineRule="auto"/>
        <w:ind w:left="283"/>
      </w:pPr>
      <w:r>
        <w:rPr>
          <w:rFonts w:ascii="Times New Roman" w:hAnsi="Times New Roman"/>
          <w:sz w:val="28"/>
        </w:rPr>
        <w:t>Ответ: Семантика помогает экранным дикторам и другим вспомогательным технологиям распознавать структуру страницы и переходить между её областями.</w:t>
      </w:r>
    </w:p>
    <w:p w14:paraId="14FB100D">
      <w:pPr>
        <w:spacing w:line="360" w:lineRule="auto"/>
      </w:pPr>
      <w:r>
        <w:rPr>
          <w:rFonts w:ascii="Times New Roman" w:hAnsi="Times New Roman"/>
          <w:b/>
          <w:sz w:val="28"/>
        </w:rPr>
        <w:t>12. Почему важно использовать семантические теги для SEO?</w:t>
      </w:r>
    </w:p>
    <w:p w14:paraId="7CBB1392">
      <w:pPr>
        <w:spacing w:line="360" w:lineRule="auto"/>
        <w:ind w:left="283"/>
      </w:pPr>
      <w:r>
        <w:rPr>
          <w:rFonts w:ascii="Times New Roman" w:hAnsi="Times New Roman"/>
          <w:sz w:val="28"/>
        </w:rPr>
        <w:t>Ответ: Семантическая структура облегчает поисковым системам понимание назначения блоков и содержания страницы.</w:t>
      </w:r>
    </w:p>
    <w:p w14:paraId="3B4F6404">
      <w:pPr>
        <w:spacing w:line="360" w:lineRule="auto"/>
      </w:pPr>
      <w:r>
        <w:rPr>
          <w:rFonts w:ascii="Times New Roman" w:hAnsi="Times New Roman"/>
          <w:b/>
          <w:sz w:val="28"/>
        </w:rPr>
        <w:t>13. Какой тег используется для создания списка ссылок на другие страницы или раз- делы сайта?</w:t>
      </w:r>
    </w:p>
    <w:p w14:paraId="3F11E734">
      <w:pPr>
        <w:spacing w:line="360" w:lineRule="auto"/>
        <w:ind w:left="283"/>
      </w:pPr>
      <w:r>
        <w:rPr>
          <w:rFonts w:ascii="Times New Roman" w:hAnsi="Times New Roman"/>
          <w:sz w:val="28"/>
        </w:rPr>
        <w:t>Ответ: Для ссылок используется a; группу навигационных ссылок целесообразно размещать внутри nav.</w:t>
      </w:r>
    </w:p>
    <w:p w14:paraId="1F085587">
      <w:pPr>
        <w:spacing w:line="360" w:lineRule="auto"/>
      </w:pPr>
      <w:r>
        <w:rPr>
          <w:rFonts w:ascii="Times New Roman" w:hAnsi="Times New Roman"/>
          <w:b/>
          <w:sz w:val="28"/>
        </w:rPr>
        <w:t>14. Что такое тег &lt;main&gt; и как он отличается от других семантических тегов?</w:t>
      </w:r>
    </w:p>
    <w:p w14:paraId="558E1B1F">
      <w:pPr>
        <w:spacing w:line="360" w:lineRule="auto"/>
        <w:ind w:left="283"/>
      </w:pPr>
      <w:r>
        <w:rPr>
          <w:rFonts w:ascii="Times New Roman" w:hAnsi="Times New Roman"/>
          <w:sz w:val="28"/>
        </w:rPr>
        <w:t>Ответ: main обозначает именно основное уникальное содержимое текущей страницы, в отличие от header, nav, aside и footer.</w:t>
      </w:r>
    </w:p>
    <w:p w14:paraId="67F6122F">
      <w:pPr>
        <w:spacing w:line="360" w:lineRule="auto"/>
      </w:pPr>
      <w:r>
        <w:rPr>
          <w:rFonts w:ascii="Times New Roman" w:hAnsi="Times New Roman"/>
          <w:b/>
          <w:sz w:val="28"/>
        </w:rPr>
        <w:t>15. Как семантические теги влияют на структуру документа и его читаемость?</w:t>
      </w:r>
    </w:p>
    <w:p w14:paraId="3ECD1970">
      <w:pPr>
        <w:spacing w:line="360" w:lineRule="auto"/>
        <w:ind w:left="283"/>
      </w:pPr>
      <w:r>
        <w:rPr>
          <w:rFonts w:ascii="Times New Roman" w:hAnsi="Times New Roman"/>
          <w:sz w:val="28"/>
        </w:rPr>
        <w:t>Ответ: Семантические элементы создают понятную иерархию, поэтому HTML-код легче читать, проверять и сопровождать.</w:t>
      </w:r>
    </w:p>
    <w:p w14:paraId="52C3BC4D">
      <w:pPr>
        <w:spacing w:line="360" w:lineRule="auto"/>
      </w:pPr>
      <w:r>
        <w:rPr>
          <w:rFonts w:ascii="Times New Roman" w:hAnsi="Times New Roman"/>
          <w:b/>
          <w:sz w:val="28"/>
        </w:rPr>
        <w:t>16. Как правильно использовать тег &lt;article&gt; для организации контента на странице?</w:t>
      </w:r>
    </w:p>
    <w:p w14:paraId="19DF9ACF">
      <w:pPr>
        <w:spacing w:line="360" w:lineRule="auto"/>
        <w:ind w:left="283"/>
      </w:pPr>
      <w:r>
        <w:rPr>
          <w:rFonts w:ascii="Times New Roman" w:hAnsi="Times New Roman"/>
          <w:sz w:val="28"/>
        </w:rPr>
        <w:t>Ответ: article применяют для самостоятельной единицы содержимого, которая имеет смысл как отдельная публикация.</w:t>
      </w:r>
    </w:p>
    <w:p w14:paraId="411BC453">
      <w:pPr>
        <w:spacing w:line="360" w:lineRule="auto"/>
      </w:pPr>
      <w:r>
        <w:rPr>
          <w:rFonts w:ascii="Times New Roman" w:hAnsi="Times New Roman"/>
          <w:b/>
          <w:sz w:val="28"/>
        </w:rPr>
        <w:t>17. Как можно комбинировать семантические теги для создания сложных макетов?</w:t>
      </w:r>
    </w:p>
    <w:p w14:paraId="1034377C">
      <w:pPr>
        <w:spacing w:line="360" w:lineRule="auto"/>
        <w:ind w:left="283"/>
      </w:pPr>
      <w:r>
        <w:rPr>
          <w:rFonts w:ascii="Times New Roman" w:hAnsi="Times New Roman"/>
          <w:sz w:val="28"/>
        </w:rPr>
        <w:t>Ответ: Семантические элементы можно вкладывать по смыслу: например, main содержит section, а section — несколько article; рядом могут располагаться nav и aside.</w:t>
      </w:r>
    </w:p>
    <w:p w14:paraId="5B6EF1C6">
      <w:pPr>
        <w:spacing w:line="360" w:lineRule="auto"/>
      </w:pPr>
      <w:r>
        <w:rPr>
          <w:rFonts w:ascii="Times New Roman" w:hAnsi="Times New Roman"/>
          <w:b/>
          <w:sz w:val="28"/>
        </w:rPr>
        <w:t>18. Что такое "ария" (ARIA) и как она связана с семантическими тегами?</w:t>
      </w:r>
    </w:p>
    <w:p w14:paraId="6B9AEE55">
      <w:pPr>
        <w:spacing w:line="360" w:lineRule="auto"/>
        <w:ind w:left="283"/>
      </w:pPr>
      <w:r>
        <w:rPr>
          <w:rFonts w:ascii="Times New Roman" w:hAnsi="Times New Roman"/>
          <w:sz w:val="28"/>
        </w:rPr>
        <w:t>Ответ: ARIA — набор атрибутов доступности. Его применяют для дополнительного описания интерфейса, когда стандартной семантики HTML недостаточно.</w:t>
      </w:r>
    </w:p>
    <w:p w14:paraId="206B144F">
      <w:pPr>
        <w:spacing w:line="360" w:lineRule="auto"/>
      </w:pPr>
      <w:r>
        <w:rPr>
          <w:rFonts w:ascii="Times New Roman" w:hAnsi="Times New Roman"/>
          <w:b/>
          <w:sz w:val="28"/>
        </w:rPr>
        <w:t>19. Как можно использовать семантические теги для улучшения пользовательского опыта на сайте?</w:t>
      </w:r>
    </w:p>
    <w:p w14:paraId="4A7D7712">
      <w:pPr>
        <w:spacing w:line="360" w:lineRule="auto"/>
        <w:ind w:left="283"/>
      </w:pPr>
      <w:r>
        <w:rPr>
          <w:rFonts w:ascii="Times New Roman" w:hAnsi="Times New Roman"/>
          <w:sz w:val="28"/>
        </w:rPr>
        <w:t>Ответ: Понятная структура облегчает поиск информации и навигацию, поэтому пользователь быстрее ориентируется в интерфейсе.</w:t>
      </w:r>
    </w:p>
    <w:p w14:paraId="3DE74136">
      <w:pPr>
        <w:spacing w:line="360" w:lineRule="auto"/>
      </w:pPr>
      <w:r>
        <w:rPr>
          <w:rFonts w:ascii="Times New Roman" w:hAnsi="Times New Roman"/>
          <w:b/>
          <w:sz w:val="28"/>
        </w:rPr>
        <w:t>20. Как проверить валидность семантической разметки на веб-странице?</w:t>
      </w:r>
    </w:p>
    <w:p w14:paraId="675FEBA9">
      <w:pPr>
        <w:spacing w:line="360" w:lineRule="auto"/>
        <w:ind w:left="283"/>
      </w:pPr>
      <w:r>
        <w:rPr>
          <w:rFonts w:ascii="Times New Roman" w:hAnsi="Times New Roman"/>
          <w:sz w:val="28"/>
        </w:rPr>
        <w:t>Ответ: Валидность проверяют через HTML-валидатор, например W3C Validator, а также через инструменты разработчика браузера.</w:t>
      </w:r>
    </w:p>
    <w:sectPr>
      <w:pgSz w:w="12240" w:h="15840"/>
      <w:pgMar w:top="1080" w:right="1080" w:bottom="108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E726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276" w:lineRule="auto"/>
      <w:ind w:firstLine="706"/>
    </w:pPr>
    <w:rPr>
      <w:rFonts w:ascii="Times New Roman" w:hAnsi="Times New Roman" w:eastAsiaTheme="minorEastAsia" w:cstheme="minorBidi"/>
      <w:sz w:val="28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jc w:val="center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uiPriority w:val="99"/>
    <w:pPr>
      <w:spacing w:after="120"/>
    </w:pPr>
  </w:style>
  <w:style w:type="paragraph" w:styleId="21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uiPriority w:val="99"/>
    <w:pPr>
      <w:ind w:left="720" w:hanging="360"/>
      <w:contextualSpacing/>
    </w:pPr>
  </w:style>
  <w:style w:type="paragraph" w:styleId="35">
    <w:name w:val="List 3"/>
    <w:basedOn w:val="1"/>
    <w:unhideWhenUsed/>
    <w:uiPriority w:val="99"/>
    <w:pPr>
      <w:ind w:left="1080" w:hanging="360"/>
      <w:contextualSpacing/>
    </w:p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qFormat/>
    <w:uiPriority w:val="99"/>
  </w:style>
  <w:style w:type="character" w:customStyle="1" w:styleId="38">
    <w:name w:val="Footer Char"/>
    <w:basedOn w:val="11"/>
    <w:link w:val="26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uiPriority w:val="99"/>
  </w:style>
  <w:style w:type="character" w:customStyle="1" w:styleId="47">
    <w:name w:val="Body Text 2 Char"/>
    <w:basedOn w:val="11"/>
    <w:link w:val="16"/>
    <w:uiPriority w:val="99"/>
  </w:style>
  <w:style w:type="character" w:customStyle="1" w:styleId="48">
    <w:name w:val="Body Text 3 Char"/>
    <w:basedOn w:val="11"/>
    <w:link w:val="30"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1192</Words>
  <Characters>10794</Characters>
  <Lines>0</Lines>
  <Paragraphs>0</Paragraphs>
  <TotalTime>0</TotalTime>
  <ScaleCrop>false</ScaleCrop>
  <LinksUpToDate>false</LinksUpToDate>
  <CharactersWithSpaces>11980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Артём</cp:lastModifiedBy>
  <dcterms:modified xsi:type="dcterms:W3CDTF">2026-10-14T09:59:10Z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eyJoZGlkIjoiYjU2N2I5OWUzY2Y3NTMwYTM1ZTE3ZTkwNGI5OWMwZTciLCJ1c2VySWQiOiI4NDIzNDg2MjM3NDQifQ==</vt:lpwstr>
  </property>
  <property fmtid="{D5CDD505-2E9C-101B-9397-08002B2CF9AE}" pid="3" name="KSOProductBuildVer">
    <vt:lpwstr>1049-12.1.0.29162</vt:lpwstr>
  </property>
  <property fmtid="{D5CDD505-2E9C-101B-9397-08002B2CF9AE}" pid="4" name="ICV">
    <vt:lpwstr>5EE83122A953489CB639E99CA65F0FF6_12</vt:lpwstr>
  </property>
</Properties>
</file>