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5B0D0F" w14:textId="34C77CF6" w:rsidR="00192F6D" w:rsidRPr="00950596" w:rsidRDefault="00950596">
      <w:pPr>
        <w:rPr>
          <w:sz w:val="40"/>
          <w:szCs w:val="40"/>
          <w:lang w:val="en-US"/>
        </w:rPr>
      </w:pPr>
      <w:r w:rsidRPr="00950596">
        <w:rPr>
          <w:noProof/>
          <w:sz w:val="40"/>
          <w:szCs w:val="40"/>
          <w:lang w:val="en-US"/>
        </w:rPr>
        <w:drawing>
          <wp:inline distT="0" distB="0" distL="0" distR="0" wp14:anchorId="6411CA19" wp14:editId="584AA05A">
            <wp:extent cx="5495026" cy="2263344"/>
            <wp:effectExtent l="0" t="0" r="0" b="381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510371" cy="2269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25DDA0" w14:textId="6CC6B396" w:rsidR="00192F6D" w:rsidRDefault="007F6865">
      <w:pPr>
        <w:rPr>
          <w:sz w:val="40"/>
          <w:szCs w:val="40"/>
        </w:rPr>
      </w:pPr>
      <w:r w:rsidRPr="00192F6D">
        <w:rPr>
          <w:sz w:val="40"/>
          <w:szCs w:val="40"/>
        </w:rPr>
        <w:t xml:space="preserve">Зря ты это сделала. Любопытной Варваре… Но теперь смотри, как поступим. Финконтролёр, да? И на работе недавно, судя по утечкам. </w:t>
      </w:r>
      <w:r w:rsidR="000718AB" w:rsidRPr="00192F6D">
        <w:rPr>
          <w:sz w:val="40"/>
          <w:szCs w:val="40"/>
        </w:rPr>
        <w:t>Мы немножечко кое-что у компании подсмотрели. Если не хочешь, чтобы это завтра же всплыло в СМИ с твоим именем — оставь ПК на рабочем месте на ночь открытым и запущенным. Тогда всё пройдёт тихо и</w:t>
      </w:r>
      <w:r w:rsidR="00084468" w:rsidRPr="00192F6D">
        <w:rPr>
          <w:sz w:val="40"/>
          <w:szCs w:val="40"/>
        </w:rPr>
        <w:t xml:space="preserve"> никого не заденет. </w:t>
      </w:r>
      <w:r w:rsidR="00192F6D">
        <w:rPr>
          <w:sz w:val="40"/>
          <w:szCs w:val="40"/>
        </w:rPr>
        <w:t xml:space="preserve">Мы уйдём мирно. </w:t>
      </w:r>
    </w:p>
    <w:p w14:paraId="0C661A4B" w14:textId="77777777" w:rsidR="00192F6D" w:rsidRDefault="00192F6D">
      <w:pPr>
        <w:rPr>
          <w:sz w:val="40"/>
          <w:szCs w:val="40"/>
        </w:rPr>
      </w:pPr>
    </w:p>
    <w:p w14:paraId="37FD56CD" w14:textId="322CBA6B" w:rsidR="00FC14C9" w:rsidRPr="00192F6D" w:rsidRDefault="00084468">
      <w:pPr>
        <w:rPr>
          <w:b/>
          <w:bCs/>
          <w:color w:val="FF0000"/>
          <w:sz w:val="40"/>
          <w:szCs w:val="40"/>
        </w:rPr>
      </w:pPr>
      <w:r w:rsidRPr="00192F6D">
        <w:rPr>
          <w:b/>
          <w:bCs/>
          <w:color w:val="FF0000"/>
          <w:sz w:val="40"/>
          <w:szCs w:val="40"/>
        </w:rPr>
        <w:t xml:space="preserve">Любые лишние движения моментально приведут </w:t>
      </w:r>
      <w:r w:rsidR="00192F6D" w:rsidRPr="00192F6D">
        <w:rPr>
          <w:b/>
          <w:bCs/>
          <w:color w:val="FF0000"/>
          <w:sz w:val="40"/>
          <w:szCs w:val="40"/>
        </w:rPr>
        <w:t xml:space="preserve">к лютому скандалу. </w:t>
      </w:r>
    </w:p>
    <w:sectPr w:rsidR="00FC14C9" w:rsidRPr="00192F6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140D386" w14:textId="77777777" w:rsidR="005F774F" w:rsidRDefault="005F774F" w:rsidP="008023BF">
      <w:pPr>
        <w:spacing w:after="0" w:line="240" w:lineRule="auto"/>
      </w:pPr>
      <w:r>
        <w:separator/>
      </w:r>
    </w:p>
  </w:endnote>
  <w:endnote w:type="continuationSeparator" w:id="0">
    <w:p w14:paraId="710EBED8" w14:textId="77777777" w:rsidR="005F774F" w:rsidRDefault="005F774F" w:rsidP="008023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289816" w14:textId="77777777" w:rsidR="005F774F" w:rsidRDefault="005F774F" w:rsidP="008023BF">
      <w:pPr>
        <w:spacing w:after="0" w:line="240" w:lineRule="auto"/>
      </w:pPr>
      <w:r>
        <w:separator/>
      </w:r>
    </w:p>
  </w:footnote>
  <w:footnote w:type="continuationSeparator" w:id="0">
    <w:p w14:paraId="491AF4FB" w14:textId="77777777" w:rsidR="005F774F" w:rsidRDefault="005F774F" w:rsidP="008023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6865"/>
    <w:rsid w:val="000718AB"/>
    <w:rsid w:val="00084468"/>
    <w:rsid w:val="00192F6D"/>
    <w:rsid w:val="00463AF3"/>
    <w:rsid w:val="005E2A02"/>
    <w:rsid w:val="005F774F"/>
    <w:rsid w:val="006A07D0"/>
    <w:rsid w:val="007F6865"/>
    <w:rsid w:val="008023BF"/>
    <w:rsid w:val="00950596"/>
    <w:rsid w:val="00AD41BF"/>
    <w:rsid w:val="00AE0A27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97844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23B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8023BF"/>
  </w:style>
  <w:style w:type="paragraph" w:styleId="a5">
    <w:name w:val="footer"/>
    <w:basedOn w:val="a"/>
    <w:link w:val="a6"/>
    <w:uiPriority w:val="99"/>
    <w:unhideWhenUsed/>
    <w:rsid w:val="008023B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8023B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33F885E7-A2E9-4C69-A969-496260CC14D1}"/>
      </w:docPartPr>
      <w:docPartBody>
        <w:p w:rsidR="00C23E1C" w:rsidRPr="00950596" w:rsidRDefault="00C23E1C">
          <w:pPr>
            <w:rPr>
              <w:sz w:val="40"/>
              <w:szCs w:val="40"/>
              <w:lang w:val="en-US"/>
            </w:rPr>
          </w:pPr>
          <w:r w:rsidRPr="00950596">
            <w:rPr>
              <w:noProof/>
              <w:sz w:val="40"/>
              <w:szCs w:val="40"/>
              <w:lang w:val="en-US"/>
            </w:rPr>
            <w:drawing>
              <wp:inline distT="0" distB="0" distL="0" distR="0" wp14:anchorId="6411CA19" wp14:editId="584AA05A">
                <wp:extent cx="5495026" cy="2263344"/>
                <wp:effectExtent l="0" t="0" r="0" b="381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10371" cy="22696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C23E1C" w:rsidRDefault="00C23E1C">
          <w:pPr>
            <w:rPr>
              <w:sz w:val="40"/>
              <w:szCs w:val="40"/>
            </w:rPr>
          </w:pPr>
          <w:r w:rsidRPr="00192F6D">
            <w:rPr>
              <w:sz w:val="40"/>
              <w:szCs w:val="40"/>
            </w:rPr>
            <w:t xml:space="preserve">Зря ты это сделала. Любопытной Варваре… Но теперь смотри, как поступим. Финконтролёр, да? И на работе недавно, судя по утечкам. Мы немножечко кое-что у компании подсмотрели. Если не хочешь, чтобы это завтра же всплыло в СМИ с твоим именем — оставь ПК на рабочем месте на ночь открытым и запущенным. Тогда всё пройдёт тихо и никого не заденет. </w:t>
          </w:r>
          <w:r>
            <w:rPr>
              <w:sz w:val="40"/>
              <w:szCs w:val="40"/>
            </w:rPr>
            <w:t xml:space="preserve">Мы уйдём мирно. </w:t>
          </w:r>
        </w:p>
        <w:p w:rsidR="00C23E1C" w:rsidRDefault="00C23E1C">
          <w:pPr>
            <w:rPr>
              <w:sz w:val="40"/>
              <w:szCs w:val="40"/>
            </w:rPr>
          </w:pPr>
        </w:p>
        <w:p w:rsidR="00C23E1C" w:rsidRPr="00192F6D" w:rsidRDefault="00C23E1C">
          <w:pPr>
            <w:rPr>
              <w:b/>
              <w:bCs/>
              <w:color w:val="FF0000"/>
              <w:sz w:val="40"/>
              <w:szCs w:val="40"/>
            </w:rPr>
          </w:pPr>
          <w:r w:rsidRPr="00192F6D">
            <w:rPr>
              <w:b/>
              <w:bCs/>
              <w:color w:val="FF0000"/>
              <w:sz w:val="40"/>
              <w:szCs w:val="40"/>
            </w:rPr>
            <w:t xml:space="preserve">Любые лишние движения моментально приведут к лютому скандалу. </w:t>
          </w:r>
        </w:p>
        <w:p w:rsidR="00564AC4" w:rsidRDefault="00564AC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E1C"/>
    <w:rsid w:val="00564AC4"/>
    <w:rsid w:val="00BB1D4C"/>
    <w:rsid w:val="00C23E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C23E1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63</Words>
  <Characters>363</Characters>
  <Application>Microsoft Office Word</Application>
  <DocSecurity>0</DocSecurity>
  <Lines>3</Lines>
  <Paragraphs>1</Paragraphs>
  <ScaleCrop>false</ScaleCrop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2026-02-20T08:26:00Z</dcterms:created>
  <dcterms:modified xsi:type="dcterms:W3CDTF">2026-02-20T08:31:00Z</dcterms:modified>
</cp:coreProperties>
</file>