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992" w:rsidRPr="00423992" w:rsidRDefault="00423992" w:rsidP="00423992">
      <w:pPr>
        <w:jc w:val="center"/>
        <w:rPr>
          <w:rFonts w:ascii="Times New Roman" w:hAnsi="Times New Roman" w:cs="Times New Roman"/>
          <w:b/>
          <w:sz w:val="28"/>
        </w:rPr>
      </w:pPr>
      <w:r w:rsidRPr="00423992">
        <w:rPr>
          <w:rFonts w:ascii="Times New Roman" w:hAnsi="Times New Roman" w:cs="Times New Roman"/>
          <w:b/>
          <w:sz w:val="28"/>
        </w:rPr>
        <w:t xml:space="preserve">Структура программы в </w:t>
      </w:r>
      <w:proofErr w:type="spellStart"/>
      <w:r w:rsidRPr="00423992">
        <w:rPr>
          <w:rFonts w:ascii="Times New Roman" w:hAnsi="Times New Roman" w:cs="Times New Roman"/>
          <w:b/>
          <w:sz w:val="28"/>
        </w:rPr>
        <w:t>Pascal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(АВС)</w:t>
      </w:r>
    </w:p>
    <w:p w:rsidR="00423992" w:rsidRPr="00423992" w:rsidRDefault="00423992" w:rsidP="00423992">
      <w:pPr>
        <w:rPr>
          <w:rFonts w:ascii="Times New Roman" w:hAnsi="Times New Roman" w:cs="Times New Roman"/>
          <w:sz w:val="28"/>
        </w:rPr>
      </w:pPr>
      <w:r w:rsidRPr="00423992">
        <w:rPr>
          <w:rFonts w:ascii="Times New Roman" w:hAnsi="Times New Roman" w:cs="Times New Roman"/>
          <w:sz w:val="28"/>
        </w:rPr>
        <w:t xml:space="preserve">Итак, на предыдущей странице мы определились со следующими понятиями: </w:t>
      </w:r>
      <w:proofErr w:type="spellStart"/>
      <w:r w:rsidRPr="00423992">
        <w:rPr>
          <w:rFonts w:ascii="Times New Roman" w:hAnsi="Times New Roman" w:cs="Times New Roman"/>
          <w:sz w:val="28"/>
        </w:rPr>
        <w:t>program</w:t>
      </w:r>
      <w:proofErr w:type="spellEnd"/>
      <w:r w:rsidRPr="0042399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23992">
        <w:rPr>
          <w:rFonts w:ascii="Times New Roman" w:hAnsi="Times New Roman" w:cs="Times New Roman"/>
          <w:sz w:val="28"/>
        </w:rPr>
        <w:t>integer</w:t>
      </w:r>
      <w:proofErr w:type="spellEnd"/>
      <w:r w:rsidRPr="0042399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23992">
        <w:rPr>
          <w:rFonts w:ascii="Times New Roman" w:hAnsi="Times New Roman" w:cs="Times New Roman"/>
          <w:sz w:val="28"/>
        </w:rPr>
        <w:t>real</w:t>
      </w:r>
      <w:proofErr w:type="spellEnd"/>
      <w:r w:rsidRPr="0042399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23992">
        <w:rPr>
          <w:rFonts w:ascii="Times New Roman" w:hAnsi="Times New Roman" w:cs="Times New Roman"/>
          <w:sz w:val="28"/>
        </w:rPr>
        <w:t>const</w:t>
      </w:r>
      <w:proofErr w:type="spellEnd"/>
      <w:r w:rsidRPr="0042399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23992">
        <w:rPr>
          <w:rFonts w:ascii="Times New Roman" w:hAnsi="Times New Roman" w:cs="Times New Roman"/>
          <w:sz w:val="28"/>
        </w:rPr>
        <w:t>var</w:t>
      </w:r>
      <w:proofErr w:type="spellEnd"/>
      <w:r w:rsidRPr="0042399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23992">
        <w:rPr>
          <w:rFonts w:ascii="Times New Roman" w:hAnsi="Times New Roman" w:cs="Times New Roman"/>
          <w:sz w:val="28"/>
        </w:rPr>
        <w:t>begin</w:t>
      </w:r>
      <w:proofErr w:type="spellEnd"/>
      <w:r w:rsidRPr="0042399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23992">
        <w:rPr>
          <w:rFonts w:ascii="Times New Roman" w:hAnsi="Times New Roman" w:cs="Times New Roman"/>
          <w:sz w:val="28"/>
        </w:rPr>
        <w:t>end</w:t>
      </w:r>
      <w:proofErr w:type="spellEnd"/>
      <w:r w:rsidRPr="0042399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23992">
        <w:rPr>
          <w:rFonts w:ascii="Times New Roman" w:hAnsi="Times New Roman" w:cs="Times New Roman"/>
          <w:sz w:val="28"/>
        </w:rPr>
        <w:t>write</w:t>
      </w:r>
      <w:proofErr w:type="spellEnd"/>
      <w:r w:rsidRPr="0042399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23992">
        <w:rPr>
          <w:rFonts w:ascii="Times New Roman" w:hAnsi="Times New Roman" w:cs="Times New Roman"/>
          <w:sz w:val="28"/>
        </w:rPr>
        <w:t>writeln</w:t>
      </w:r>
      <w:proofErr w:type="spellEnd"/>
      <w:r w:rsidRPr="0042399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23992">
        <w:rPr>
          <w:rFonts w:ascii="Times New Roman" w:hAnsi="Times New Roman" w:cs="Times New Roman"/>
          <w:sz w:val="28"/>
        </w:rPr>
        <w:t>read</w:t>
      </w:r>
      <w:proofErr w:type="spellEnd"/>
      <w:r w:rsidRPr="0042399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23992">
        <w:rPr>
          <w:rFonts w:ascii="Times New Roman" w:hAnsi="Times New Roman" w:cs="Times New Roman"/>
          <w:sz w:val="28"/>
        </w:rPr>
        <w:t>readln</w:t>
      </w:r>
      <w:proofErr w:type="spellEnd"/>
      <w:r w:rsidRPr="00423992">
        <w:rPr>
          <w:rFonts w:ascii="Times New Roman" w:hAnsi="Times New Roman" w:cs="Times New Roman"/>
          <w:sz w:val="28"/>
        </w:rPr>
        <w:t>. Давайте напишем простые программы на Паскале с их использованием. Но сначала выясним, из каких частей состоит программа на Паскале.</w:t>
      </w:r>
    </w:p>
    <w:p w:rsidR="00423992" w:rsidRPr="00423992" w:rsidRDefault="00423992" w:rsidP="00423992">
      <w:pPr>
        <w:rPr>
          <w:rFonts w:ascii="Times New Roman" w:hAnsi="Times New Roman" w:cs="Times New Roman"/>
          <w:sz w:val="28"/>
        </w:rPr>
      </w:pPr>
      <w:r w:rsidRPr="00423992">
        <w:rPr>
          <w:rFonts w:ascii="Times New Roman" w:hAnsi="Times New Roman" w:cs="Times New Roman"/>
          <w:sz w:val="28"/>
        </w:rPr>
        <w:t xml:space="preserve">Любая программа на языке программирования </w:t>
      </w:r>
      <w:proofErr w:type="spellStart"/>
      <w:r w:rsidRPr="00423992">
        <w:rPr>
          <w:rFonts w:ascii="Times New Roman" w:hAnsi="Times New Roman" w:cs="Times New Roman"/>
          <w:sz w:val="28"/>
        </w:rPr>
        <w:t>Pascal</w:t>
      </w:r>
      <w:proofErr w:type="spellEnd"/>
      <w:r w:rsidRPr="00423992">
        <w:rPr>
          <w:rFonts w:ascii="Times New Roman" w:hAnsi="Times New Roman" w:cs="Times New Roman"/>
          <w:sz w:val="28"/>
        </w:rPr>
        <w:t xml:space="preserve"> имеет три составляющие: 1) заголовок; 2) раздел описаний; 3) тело программы.</w:t>
      </w:r>
    </w:p>
    <w:p w:rsidR="00423992" w:rsidRPr="00423992" w:rsidRDefault="00423992" w:rsidP="00423992">
      <w:pPr>
        <w:rPr>
          <w:rFonts w:ascii="Times New Roman" w:hAnsi="Times New Roman" w:cs="Times New Roman"/>
          <w:sz w:val="28"/>
        </w:rPr>
      </w:pPr>
      <w:r w:rsidRPr="00423992">
        <w:rPr>
          <w:rFonts w:ascii="Times New Roman" w:hAnsi="Times New Roman" w:cs="Times New Roman"/>
          <w:sz w:val="28"/>
        </w:rPr>
        <w:t>1) Заголовок – это слово </w:t>
      </w:r>
      <w:proofErr w:type="spellStart"/>
      <w:proofErr w:type="gramStart"/>
      <w:r w:rsidRPr="00423992">
        <w:rPr>
          <w:rFonts w:ascii="Times New Roman" w:hAnsi="Times New Roman" w:cs="Times New Roman"/>
          <w:sz w:val="28"/>
        </w:rPr>
        <w:t>Program</w:t>
      </w:r>
      <w:proofErr w:type="spellEnd"/>
      <w:r w:rsidRPr="00423992">
        <w:rPr>
          <w:rFonts w:ascii="Times New Roman" w:hAnsi="Times New Roman" w:cs="Times New Roman"/>
          <w:sz w:val="28"/>
        </w:rPr>
        <w:t> ,</w:t>
      </w:r>
      <w:proofErr w:type="gramEnd"/>
      <w:r w:rsidRPr="00423992">
        <w:rPr>
          <w:rFonts w:ascii="Times New Roman" w:hAnsi="Times New Roman" w:cs="Times New Roman"/>
          <w:sz w:val="28"/>
        </w:rPr>
        <w:t xml:space="preserve"> после которого идет название программы латиницей и точка с запятой в конце. Название не может начинаться с цифры, не должно совпадать с зарезервированными словами (</w:t>
      </w:r>
      <w:proofErr w:type="spellStart"/>
      <w:r w:rsidRPr="00423992">
        <w:rPr>
          <w:rFonts w:ascii="Times New Roman" w:hAnsi="Times New Roman" w:cs="Times New Roman"/>
          <w:sz w:val="28"/>
        </w:rPr>
        <w:t>begin</w:t>
      </w:r>
      <w:proofErr w:type="spellEnd"/>
      <w:r w:rsidRPr="0042399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23992">
        <w:rPr>
          <w:rFonts w:ascii="Times New Roman" w:hAnsi="Times New Roman" w:cs="Times New Roman"/>
          <w:sz w:val="28"/>
        </w:rPr>
        <w:t>end</w:t>
      </w:r>
      <w:proofErr w:type="spellEnd"/>
      <w:r w:rsidRPr="0042399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23992">
        <w:rPr>
          <w:rFonts w:ascii="Times New Roman" w:hAnsi="Times New Roman" w:cs="Times New Roman"/>
          <w:sz w:val="28"/>
        </w:rPr>
        <w:t>integer</w:t>
      </w:r>
      <w:proofErr w:type="spellEnd"/>
      <w:r w:rsidRPr="00423992">
        <w:rPr>
          <w:rFonts w:ascii="Times New Roman" w:hAnsi="Times New Roman" w:cs="Times New Roman"/>
          <w:sz w:val="28"/>
        </w:rPr>
        <w:t xml:space="preserve"> и т.п.) или с названиями переменных из раздела описаний (см. ниже), а также недопустимо использование каких бы то ни было символов (‘@’, ‘%’, ‘&amp;’ и т.п.), кроме подчеркивания. Название желательно давать со смыслом, которое отображало бы суть самой программы. Но заголовок писать не обязательно.</w:t>
      </w:r>
    </w:p>
    <w:p w:rsidR="00423992" w:rsidRPr="00423992" w:rsidRDefault="00423992" w:rsidP="00423992">
      <w:pPr>
        <w:rPr>
          <w:rFonts w:ascii="Times New Roman" w:hAnsi="Times New Roman" w:cs="Times New Roman"/>
          <w:sz w:val="28"/>
        </w:rPr>
      </w:pPr>
      <w:r w:rsidRPr="00423992">
        <w:rPr>
          <w:rFonts w:ascii="Times New Roman" w:hAnsi="Times New Roman" w:cs="Times New Roman"/>
          <w:sz w:val="28"/>
        </w:rPr>
        <w:t xml:space="preserve"> 2) Раздел описаний – Поскольку сначала мы будем рассматривать простейшие задачи, то у нас во втором разделе будет находиться или описание констант, или переменных (см. </w:t>
      </w:r>
      <w:proofErr w:type="spellStart"/>
      <w:r w:rsidRPr="00423992">
        <w:rPr>
          <w:rFonts w:ascii="Times New Roman" w:hAnsi="Times New Roman" w:cs="Times New Roman"/>
          <w:sz w:val="28"/>
        </w:rPr>
        <w:t>пп</w:t>
      </w:r>
      <w:proofErr w:type="spellEnd"/>
      <w:r w:rsidRPr="00423992">
        <w:rPr>
          <w:rFonts w:ascii="Times New Roman" w:hAnsi="Times New Roman" w:cs="Times New Roman"/>
          <w:sz w:val="28"/>
        </w:rPr>
        <w:t>. 4 и 5 статьи </w:t>
      </w:r>
      <w:hyperlink r:id="rId4" w:anchor="4" w:tgtFrame="_blank" w:history="1">
        <w:r w:rsidRPr="00423992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 xml:space="preserve">Введение в </w:t>
        </w:r>
        <w:proofErr w:type="spellStart"/>
        <w:r w:rsidRPr="00423992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Pascal</w:t>
        </w:r>
        <w:proofErr w:type="spellEnd"/>
      </w:hyperlink>
      <w:r w:rsidRPr="00423992">
        <w:rPr>
          <w:rFonts w:ascii="Times New Roman" w:hAnsi="Times New Roman" w:cs="Times New Roman"/>
          <w:sz w:val="28"/>
        </w:rPr>
        <w:t>).</w:t>
      </w:r>
    </w:p>
    <w:p w:rsidR="00423992" w:rsidRPr="00423992" w:rsidRDefault="00423992" w:rsidP="00423992">
      <w:pPr>
        <w:rPr>
          <w:rFonts w:ascii="Times New Roman" w:hAnsi="Times New Roman" w:cs="Times New Roman"/>
          <w:sz w:val="28"/>
        </w:rPr>
      </w:pPr>
      <w:r w:rsidRPr="00423992">
        <w:rPr>
          <w:rFonts w:ascii="Times New Roman" w:hAnsi="Times New Roman" w:cs="Times New Roman"/>
          <w:sz w:val="28"/>
        </w:rPr>
        <w:t> 3) Тело программы – блок операторов, в котором записываются команды для выполнения. Начинается этот блок словом </w:t>
      </w:r>
      <w:proofErr w:type="spellStart"/>
      <w:r w:rsidRPr="00423992">
        <w:rPr>
          <w:rFonts w:ascii="Times New Roman" w:hAnsi="Times New Roman" w:cs="Times New Roman"/>
          <w:sz w:val="28"/>
        </w:rPr>
        <w:t>begin</w:t>
      </w:r>
      <w:proofErr w:type="spellEnd"/>
      <w:r w:rsidRPr="00423992">
        <w:rPr>
          <w:rFonts w:ascii="Times New Roman" w:hAnsi="Times New Roman" w:cs="Times New Roman"/>
          <w:sz w:val="28"/>
        </w:rPr>
        <w:t> («начало»), а заканчивается словом </w:t>
      </w:r>
      <w:proofErr w:type="spellStart"/>
      <w:r w:rsidRPr="00423992">
        <w:rPr>
          <w:rFonts w:ascii="Times New Roman" w:hAnsi="Times New Roman" w:cs="Times New Roman"/>
          <w:sz w:val="28"/>
        </w:rPr>
        <w:t>end</w:t>
      </w:r>
      <w:proofErr w:type="spellEnd"/>
      <w:r w:rsidRPr="00423992">
        <w:rPr>
          <w:rFonts w:ascii="Times New Roman" w:hAnsi="Times New Roman" w:cs="Times New Roman"/>
          <w:sz w:val="28"/>
        </w:rPr>
        <w:t>. («конец») с точкой в конце</w:t>
      </w:r>
      <w:r>
        <w:rPr>
          <w:rFonts w:ascii="Times New Roman" w:hAnsi="Times New Roman" w:cs="Times New Roman"/>
          <w:sz w:val="28"/>
        </w:rPr>
        <w:t xml:space="preserve">. </w:t>
      </w:r>
      <w:r w:rsidRPr="00423992">
        <w:rPr>
          <w:rFonts w:ascii="Times New Roman" w:hAnsi="Times New Roman" w:cs="Times New Roman"/>
          <w:sz w:val="28"/>
        </w:rPr>
        <w:t>Таким образом, в общем случае программа на Паскале выглядит следующим образом:</w:t>
      </w:r>
    </w:p>
    <w:p w:rsidR="00423992" w:rsidRPr="00423992" w:rsidRDefault="00423992" w:rsidP="00423992">
      <w:pPr>
        <w:rPr>
          <w:rFonts w:ascii="Times New Roman" w:hAnsi="Times New Roman" w:cs="Times New Roman"/>
          <w:sz w:val="28"/>
        </w:rPr>
      </w:pPr>
      <w:r w:rsidRPr="00423992">
        <w:rPr>
          <w:rFonts w:ascii="Times New Roman" w:hAnsi="Times New Roman" w:cs="Times New Roman"/>
          <w:sz w:val="28"/>
        </w:rPr>
        <w:t xml:space="preserve">Код </w:t>
      </w:r>
      <w:proofErr w:type="spellStart"/>
      <w:r w:rsidRPr="00423992">
        <w:rPr>
          <w:rFonts w:ascii="Times New Roman" w:hAnsi="Times New Roman" w:cs="Times New Roman"/>
          <w:sz w:val="28"/>
        </w:rPr>
        <w:t>Pascal</w:t>
      </w:r>
      <w:proofErr w:type="spellEnd"/>
    </w:p>
    <w:tbl>
      <w:tblPr>
        <w:tblW w:w="0" w:type="auto"/>
        <w:tblBorders>
          <w:top w:val="single" w:sz="2" w:space="0" w:color="9EC1D4"/>
          <w:left w:val="single" w:sz="12" w:space="0" w:color="9EC1D4"/>
          <w:bottom w:val="single" w:sz="12" w:space="0" w:color="9EC1D4"/>
          <w:right w:val="single" w:sz="12" w:space="0" w:color="9EC1D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4"/>
      </w:tblGrid>
      <w:tr w:rsidR="00423992" w:rsidRPr="00423992" w:rsidTr="00423992">
        <w:tc>
          <w:tcPr>
            <w:tcW w:w="0" w:type="auto"/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2"/>
              <w:gridCol w:w="4192"/>
            </w:tblGrid>
            <w:tr w:rsidR="00423992" w:rsidRPr="00423992" w:rsidTr="00423992">
              <w:tc>
                <w:tcPr>
                  <w:tcW w:w="0" w:type="auto"/>
                  <w:shd w:val="clear" w:color="auto" w:fill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23992" w:rsidRPr="00423992" w:rsidRDefault="00423992" w:rsidP="00423992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23992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1</w:t>
                  </w:r>
                  <w:r w:rsidRPr="00423992">
                    <w:rPr>
                      <w:rFonts w:ascii="Courier New" w:eastAsia="Times New Roman" w:hAnsi="Courier New" w:cs="Courier New"/>
                      <w:b/>
                      <w:bCs/>
                      <w:color w:val="656565"/>
                      <w:sz w:val="24"/>
                      <w:szCs w:val="24"/>
                      <w:lang w:eastAsia="ru-RU"/>
                    </w:rPr>
                    <w:t>  </w:t>
                  </w:r>
                </w:p>
                <w:p w:rsidR="00423992" w:rsidRPr="00423992" w:rsidRDefault="00423992" w:rsidP="00423992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23992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2  </w:t>
                  </w:r>
                </w:p>
                <w:p w:rsidR="00423992" w:rsidRPr="00423992" w:rsidRDefault="00423992" w:rsidP="00423992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23992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3  </w:t>
                  </w:r>
                </w:p>
                <w:p w:rsidR="00423992" w:rsidRPr="00423992" w:rsidRDefault="00423992" w:rsidP="00423992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23992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4  </w:t>
                  </w:r>
                </w:p>
                <w:p w:rsidR="00423992" w:rsidRPr="00423992" w:rsidRDefault="00423992" w:rsidP="00423992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23992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5</w:t>
                  </w:r>
                  <w:r w:rsidRPr="00423992">
                    <w:rPr>
                      <w:rFonts w:ascii="Courier New" w:eastAsia="Times New Roman" w:hAnsi="Courier New" w:cs="Courier New"/>
                      <w:b/>
                      <w:bCs/>
                      <w:color w:val="656565"/>
                      <w:sz w:val="24"/>
                      <w:szCs w:val="24"/>
                      <w:lang w:eastAsia="ru-RU"/>
                    </w:rPr>
                    <w:t>  </w:t>
                  </w:r>
                </w:p>
                <w:p w:rsidR="00423992" w:rsidRPr="00423992" w:rsidRDefault="00423992" w:rsidP="00423992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23992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6  </w:t>
                  </w:r>
                </w:p>
                <w:p w:rsidR="00423992" w:rsidRPr="00423992" w:rsidRDefault="00423992" w:rsidP="00423992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23992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7  </w:t>
                  </w:r>
                </w:p>
                <w:p w:rsidR="00423992" w:rsidRPr="00423992" w:rsidRDefault="00423992" w:rsidP="00423992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23992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8  </w:t>
                  </w:r>
                </w:p>
                <w:p w:rsidR="00423992" w:rsidRPr="00423992" w:rsidRDefault="00423992" w:rsidP="00423992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23992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9  </w:t>
                  </w:r>
                </w:p>
                <w:p w:rsidR="00423992" w:rsidRPr="00423992" w:rsidRDefault="00423992" w:rsidP="00423992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23992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10</w:t>
                  </w:r>
                  <w:r w:rsidRPr="00423992">
                    <w:rPr>
                      <w:rFonts w:ascii="Courier New" w:eastAsia="Times New Roman" w:hAnsi="Courier New" w:cs="Courier New"/>
                      <w:b/>
                      <w:bCs/>
                      <w:color w:val="656565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23992" w:rsidRPr="00423992" w:rsidRDefault="00423992" w:rsidP="00423992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23992">
                    <w:rPr>
                      <w:rFonts w:ascii="Courier New" w:eastAsia="Times New Roman" w:hAnsi="Courier New" w:cs="Courier New"/>
                      <w:b/>
                      <w:bCs/>
                      <w:color w:val="222222"/>
                      <w:sz w:val="24"/>
                      <w:szCs w:val="24"/>
                      <w:lang w:eastAsia="ru-RU"/>
                    </w:rPr>
                    <w:t>Program</w:t>
                  </w:r>
                  <w:proofErr w:type="spellEnd"/>
                  <w:r w:rsidRPr="00423992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423992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eastAsia="ru-RU"/>
                    </w:rPr>
                    <w:t>&lt;</w:t>
                  </w:r>
                  <w:r w:rsidRPr="00423992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название программы</w:t>
                  </w:r>
                  <w:r w:rsidRPr="00423992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eastAsia="ru-RU"/>
                    </w:rPr>
                    <w:t>&gt;</w:t>
                  </w:r>
                  <w:r w:rsidRPr="00423992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;</w:t>
                  </w:r>
                </w:p>
                <w:p w:rsidR="00423992" w:rsidRPr="00423992" w:rsidRDefault="00423992" w:rsidP="00423992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</w:p>
                <w:p w:rsidR="00423992" w:rsidRPr="00423992" w:rsidRDefault="00423992" w:rsidP="00423992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23992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  </w:t>
                  </w:r>
                  <w:r w:rsidRPr="00423992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eastAsia="ru-RU"/>
                    </w:rPr>
                    <w:t>&lt;</w:t>
                  </w:r>
                  <w:r w:rsidRPr="00423992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раздел описаний</w:t>
                  </w:r>
                  <w:r w:rsidRPr="00423992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eastAsia="ru-RU"/>
                    </w:rPr>
                    <w:t>&gt;</w:t>
                  </w:r>
                </w:p>
                <w:p w:rsidR="00423992" w:rsidRPr="00423992" w:rsidRDefault="00423992" w:rsidP="00423992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</w:p>
                <w:p w:rsidR="00423992" w:rsidRPr="00423992" w:rsidRDefault="00423992" w:rsidP="00423992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23992">
                    <w:rPr>
                      <w:rFonts w:ascii="Courier New" w:eastAsia="Times New Roman" w:hAnsi="Courier New" w:cs="Courier New"/>
                      <w:b/>
                      <w:bCs/>
                      <w:color w:val="222222"/>
                      <w:sz w:val="24"/>
                      <w:szCs w:val="24"/>
                      <w:lang w:eastAsia="ru-RU"/>
                    </w:rPr>
                    <w:t>begin</w:t>
                  </w:r>
                  <w:proofErr w:type="spellEnd"/>
                </w:p>
                <w:p w:rsidR="00423992" w:rsidRPr="00423992" w:rsidRDefault="00423992" w:rsidP="00423992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23992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  </w:t>
                  </w:r>
                  <w:r w:rsidRPr="00423992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eastAsia="ru-RU"/>
                    </w:rPr>
                    <w:t>&lt;</w:t>
                  </w:r>
                  <w:r w:rsidRPr="00423992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оператор </w:t>
                  </w:r>
                  <w:r w:rsidRPr="00423992">
                    <w:rPr>
                      <w:rFonts w:ascii="Courier New" w:eastAsia="Times New Roman" w:hAnsi="Courier New" w:cs="Courier New"/>
                      <w:color w:val="C71585"/>
                      <w:sz w:val="24"/>
                      <w:szCs w:val="24"/>
                      <w:lang w:eastAsia="ru-RU"/>
                    </w:rPr>
                    <w:t>1</w:t>
                  </w:r>
                  <w:r w:rsidRPr="00423992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eastAsia="ru-RU"/>
                    </w:rPr>
                    <w:t>&gt;</w:t>
                  </w:r>
                  <w:r w:rsidRPr="00423992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;</w:t>
                  </w:r>
                </w:p>
                <w:p w:rsidR="00423992" w:rsidRPr="00423992" w:rsidRDefault="00423992" w:rsidP="00423992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23992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  </w:t>
                  </w:r>
                  <w:r w:rsidRPr="00423992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eastAsia="ru-RU"/>
                    </w:rPr>
                    <w:t>&lt;</w:t>
                  </w:r>
                  <w:r w:rsidRPr="00423992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оператор </w:t>
                  </w:r>
                  <w:r w:rsidRPr="00423992">
                    <w:rPr>
                      <w:rFonts w:ascii="Courier New" w:eastAsia="Times New Roman" w:hAnsi="Courier New" w:cs="Courier New"/>
                      <w:color w:val="C71585"/>
                      <w:sz w:val="24"/>
                      <w:szCs w:val="24"/>
                      <w:lang w:eastAsia="ru-RU"/>
                    </w:rPr>
                    <w:t>2</w:t>
                  </w:r>
                  <w:r w:rsidRPr="00423992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eastAsia="ru-RU"/>
                    </w:rPr>
                    <w:t>&gt;</w:t>
                  </w:r>
                  <w:r w:rsidRPr="00423992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;</w:t>
                  </w:r>
                </w:p>
                <w:p w:rsidR="00423992" w:rsidRPr="00423992" w:rsidRDefault="00423992" w:rsidP="00423992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23992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  . . . . . . .</w:t>
                  </w:r>
                </w:p>
                <w:p w:rsidR="00423992" w:rsidRPr="00423992" w:rsidRDefault="00423992" w:rsidP="00423992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423992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  </w:t>
                  </w:r>
                  <w:r w:rsidRPr="00423992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eastAsia="ru-RU"/>
                    </w:rPr>
                    <w:t>&lt;</w:t>
                  </w:r>
                  <w:r w:rsidRPr="00423992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оператор </w:t>
                  </w:r>
                  <w:r w:rsidRPr="00423992">
                    <w:rPr>
                      <w:rFonts w:ascii="Courier New" w:eastAsia="Times New Roman" w:hAnsi="Courier New" w:cs="Courier New"/>
                      <w:color w:val="C71585"/>
                      <w:sz w:val="24"/>
                      <w:szCs w:val="24"/>
                      <w:lang w:eastAsia="ru-RU"/>
                    </w:rPr>
                    <w:t>N</w:t>
                  </w:r>
                  <w:r w:rsidRPr="00423992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eastAsia="ru-RU"/>
                    </w:rPr>
                    <w:t>&gt;</w:t>
                  </w:r>
                  <w:r w:rsidRPr="00423992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;</w:t>
                  </w:r>
                </w:p>
                <w:p w:rsidR="00423992" w:rsidRPr="00423992" w:rsidRDefault="00423992" w:rsidP="00423992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23992">
                    <w:rPr>
                      <w:rFonts w:ascii="Courier New" w:eastAsia="Times New Roman" w:hAnsi="Courier New" w:cs="Courier New"/>
                      <w:b/>
                      <w:bCs/>
                      <w:color w:val="222222"/>
                      <w:sz w:val="24"/>
                      <w:szCs w:val="24"/>
                      <w:lang w:eastAsia="ru-RU"/>
                    </w:rPr>
                    <w:t>end</w:t>
                  </w:r>
                  <w:proofErr w:type="spellEnd"/>
                  <w:r w:rsidRPr="00423992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:rsidR="00423992" w:rsidRPr="00423992" w:rsidRDefault="00423992" w:rsidP="00423992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ru-RU"/>
              </w:rPr>
            </w:pPr>
          </w:p>
        </w:tc>
      </w:tr>
    </w:tbl>
    <w:p w:rsidR="00423992" w:rsidRDefault="00423992" w:rsidP="00423992">
      <w:pPr>
        <w:spacing w:after="0" w:line="240" w:lineRule="auto"/>
        <w:rPr>
          <w:rFonts w:ascii="Roboto" w:eastAsia="Times New Roman" w:hAnsi="Roboto" w:cs="Times New Roman"/>
          <w:color w:val="656565"/>
          <w:sz w:val="27"/>
          <w:szCs w:val="27"/>
          <w:lang w:eastAsia="ru-RU"/>
        </w:rPr>
      </w:pPr>
    </w:p>
    <w:p w:rsidR="00423992" w:rsidRDefault="00423992" w:rsidP="004239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3992">
        <w:rPr>
          <w:rFonts w:ascii="Times New Roman" w:eastAsia="Times New Roman" w:hAnsi="Times New Roman" w:cs="Times New Roman"/>
          <w:sz w:val="28"/>
          <w:szCs w:val="28"/>
          <w:lang w:eastAsia="ru-RU"/>
        </w:rPr>
        <w:t>Литература</w:t>
      </w:r>
    </w:p>
    <w:p w:rsidR="00423992" w:rsidRDefault="00423992" w:rsidP="004239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5" w:history="1">
        <w:r w:rsidRPr="00C5473F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https://progmatem.ru/pascal/struktura-programmy-v-paskal.html</w:t>
        </w:r>
      </w:hyperlink>
    </w:p>
    <w:p w:rsidR="00423992" w:rsidRPr="00423992" w:rsidRDefault="00423992" w:rsidP="004239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42399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0D2D7D" w:rsidRDefault="000D2D7D"/>
    <w:sectPr w:rsidR="000D2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D2A"/>
    <w:rsid w:val="000D2D7D"/>
    <w:rsid w:val="00423992"/>
    <w:rsid w:val="00DE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C1F7F94-0982-43D8-A06C-49B82437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239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399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23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irstword">
    <w:name w:val="first_word"/>
    <w:basedOn w:val="a0"/>
    <w:rsid w:val="00423992"/>
  </w:style>
  <w:style w:type="character" w:styleId="a4">
    <w:name w:val="Hyperlink"/>
    <w:basedOn w:val="a0"/>
    <w:uiPriority w:val="99"/>
    <w:unhideWhenUsed/>
    <w:rsid w:val="0042399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239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399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lignb">
    <w:name w:val="alignb"/>
    <w:basedOn w:val="a0"/>
    <w:rsid w:val="00423992"/>
  </w:style>
  <w:style w:type="character" w:customStyle="1" w:styleId="znak">
    <w:name w:val="znak"/>
    <w:basedOn w:val="a0"/>
    <w:rsid w:val="00423992"/>
  </w:style>
  <w:style w:type="character" w:customStyle="1" w:styleId="num">
    <w:name w:val="num"/>
    <w:basedOn w:val="a0"/>
    <w:rsid w:val="00423992"/>
  </w:style>
  <w:style w:type="paragraph" w:customStyle="1" w:styleId="usloviezadachi">
    <w:name w:val="uslovie_zadachi"/>
    <w:basedOn w:val="a"/>
    <w:rsid w:val="00423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ligni">
    <w:name w:val="aligni"/>
    <w:basedOn w:val="a0"/>
    <w:rsid w:val="00423992"/>
  </w:style>
  <w:style w:type="character" w:customStyle="1" w:styleId="mycoment">
    <w:name w:val="my_coment"/>
    <w:basedOn w:val="a0"/>
    <w:rsid w:val="00423992"/>
  </w:style>
  <w:style w:type="character" w:styleId="HTML1">
    <w:name w:val="HTML Code"/>
    <w:basedOn w:val="a0"/>
    <w:uiPriority w:val="99"/>
    <w:semiHidden/>
    <w:unhideWhenUsed/>
    <w:rsid w:val="00423992"/>
    <w:rPr>
      <w:rFonts w:ascii="Courier New" w:eastAsia="Times New Roman" w:hAnsi="Courier New" w:cs="Courier New"/>
      <w:sz w:val="20"/>
      <w:szCs w:val="20"/>
    </w:rPr>
  </w:style>
  <w:style w:type="character" w:customStyle="1" w:styleId="datatype">
    <w:name w:val="datatype"/>
    <w:basedOn w:val="a0"/>
    <w:rsid w:val="00423992"/>
  </w:style>
  <w:style w:type="character" w:styleId="a5">
    <w:name w:val="Emphasis"/>
    <w:basedOn w:val="a0"/>
    <w:uiPriority w:val="20"/>
    <w:qFormat/>
    <w:rsid w:val="00423992"/>
    <w:rPr>
      <w:i/>
      <w:iCs/>
    </w:rPr>
  </w:style>
  <w:style w:type="paragraph" w:customStyle="1" w:styleId="textcenter">
    <w:name w:val="text_center"/>
    <w:basedOn w:val="a"/>
    <w:rsid w:val="00423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ole">
    <w:name w:val="console"/>
    <w:basedOn w:val="a"/>
    <w:rsid w:val="00423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r">
    <w:name w:val="wr"/>
    <w:basedOn w:val="a0"/>
    <w:rsid w:val="00423992"/>
  </w:style>
  <w:style w:type="character" w:customStyle="1" w:styleId="textout">
    <w:name w:val="text_out"/>
    <w:basedOn w:val="a0"/>
    <w:rsid w:val="00423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9228">
          <w:marLeft w:val="0"/>
          <w:marRight w:val="0"/>
          <w:marTop w:val="300"/>
          <w:marBottom w:val="0"/>
          <w:divBdr>
            <w:top w:val="single" w:sz="12" w:space="8" w:color="9EC1D4"/>
            <w:left w:val="single" w:sz="12" w:space="8" w:color="9EC1D4"/>
            <w:bottom w:val="single" w:sz="12" w:space="8" w:color="9EC1D4"/>
            <w:right w:val="single" w:sz="12" w:space="8" w:color="9EC1D4"/>
          </w:divBdr>
        </w:div>
        <w:div w:id="16900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dashed" w:sz="6" w:space="8" w:color="CCCCCC"/>
          </w:divBdr>
        </w:div>
        <w:div w:id="1326545439">
          <w:marLeft w:val="0"/>
          <w:marRight w:val="0"/>
          <w:marTop w:val="300"/>
          <w:marBottom w:val="0"/>
          <w:divBdr>
            <w:top w:val="single" w:sz="12" w:space="8" w:color="9EC1D4"/>
            <w:left w:val="single" w:sz="12" w:space="8" w:color="9EC1D4"/>
            <w:bottom w:val="single" w:sz="12" w:space="8" w:color="9EC1D4"/>
            <w:right w:val="single" w:sz="12" w:space="8" w:color="9EC1D4"/>
          </w:divBdr>
        </w:div>
        <w:div w:id="11682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dashed" w:sz="6" w:space="8" w:color="CCCCCC"/>
          </w:divBdr>
        </w:div>
        <w:div w:id="1821654589">
          <w:marLeft w:val="0"/>
          <w:marRight w:val="0"/>
          <w:marTop w:val="300"/>
          <w:marBottom w:val="0"/>
          <w:divBdr>
            <w:top w:val="single" w:sz="12" w:space="8" w:color="9EC1D4"/>
            <w:left w:val="single" w:sz="12" w:space="8" w:color="9EC1D4"/>
            <w:bottom w:val="single" w:sz="12" w:space="8" w:color="9EC1D4"/>
            <w:right w:val="single" w:sz="12" w:space="8" w:color="9EC1D4"/>
          </w:divBdr>
        </w:div>
        <w:div w:id="3464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dashed" w:sz="6" w:space="8" w:color="CCCCCC"/>
          </w:divBdr>
        </w:div>
        <w:div w:id="1696685892">
          <w:marLeft w:val="0"/>
          <w:marRight w:val="0"/>
          <w:marTop w:val="300"/>
          <w:marBottom w:val="0"/>
          <w:divBdr>
            <w:top w:val="single" w:sz="12" w:space="8" w:color="9EC1D4"/>
            <w:left w:val="single" w:sz="12" w:space="8" w:color="9EC1D4"/>
            <w:bottom w:val="single" w:sz="12" w:space="8" w:color="9EC1D4"/>
            <w:right w:val="single" w:sz="12" w:space="8" w:color="9EC1D4"/>
          </w:divBdr>
        </w:div>
        <w:div w:id="2474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dashed" w:sz="6" w:space="8" w:color="CCCCCC"/>
          </w:divBdr>
        </w:div>
        <w:div w:id="813718593">
          <w:marLeft w:val="0"/>
          <w:marRight w:val="0"/>
          <w:marTop w:val="300"/>
          <w:marBottom w:val="0"/>
          <w:divBdr>
            <w:top w:val="single" w:sz="12" w:space="8" w:color="9EC1D4"/>
            <w:left w:val="single" w:sz="12" w:space="8" w:color="9EC1D4"/>
            <w:bottom w:val="single" w:sz="12" w:space="8" w:color="9EC1D4"/>
            <w:right w:val="single" w:sz="12" w:space="8" w:color="9EC1D4"/>
          </w:divBdr>
        </w:div>
        <w:div w:id="7207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dashed" w:sz="6" w:space="8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ogmatem.ru/pascal/struktura-programmy-v-paskal.html" TargetMode="External"/><Relationship Id="rId4" Type="http://schemas.openxmlformats.org/officeDocument/2006/relationships/hyperlink" Target="https://progmatem.ru/pascal/vvedenie-v-pascal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276</Words>
  <Characters>1574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2020-10-01T11:40:00Z</dcterms:created>
  <dcterms:modified xsi:type="dcterms:W3CDTF">2020-10-01T11:45:00Z</dcterms:modified>
</cp:coreProperties>
</file>