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6406" w14:textId="77777777" w:rsidR="00267EC4" w:rsidRPr="00267EC4" w:rsidRDefault="00267EC4" w:rsidP="00267EC4">
      <w:pPr>
        <w:jc w:val="center"/>
        <w:rPr>
          <w:b/>
          <w:bCs/>
          <w:sz w:val="24"/>
          <w:szCs w:val="24"/>
        </w:rPr>
      </w:pPr>
      <w:r w:rsidRPr="00267EC4">
        <w:rPr>
          <w:b/>
          <w:bCs/>
          <w:sz w:val="24"/>
          <w:szCs w:val="24"/>
        </w:rPr>
        <w:t>TÉRMINOS Y CONDICIONES DE USO Y COMPRA</w:t>
      </w:r>
    </w:p>
    <w:p w14:paraId="5C700EFF" w14:textId="77777777" w:rsidR="00267EC4" w:rsidRPr="00267EC4" w:rsidRDefault="00267EC4" w:rsidP="00267EC4">
      <w:pPr>
        <w:jc w:val="both"/>
        <w:rPr>
          <w:b/>
          <w:bCs/>
          <w:sz w:val="20"/>
          <w:szCs w:val="20"/>
        </w:rPr>
      </w:pPr>
      <w:r w:rsidRPr="00267EC4">
        <w:rPr>
          <w:b/>
          <w:bCs/>
          <w:sz w:val="20"/>
          <w:szCs w:val="20"/>
        </w:rPr>
        <w:t>1. Generalidades</w:t>
      </w:r>
    </w:p>
    <w:p w14:paraId="51FC3E27" w14:textId="585E74FE" w:rsidR="00267EC4" w:rsidRPr="00267EC4" w:rsidRDefault="00267EC4" w:rsidP="00267EC4">
      <w:pPr>
        <w:jc w:val="both"/>
        <w:rPr>
          <w:sz w:val="20"/>
          <w:szCs w:val="20"/>
        </w:rPr>
      </w:pPr>
      <w:r w:rsidRPr="00267EC4">
        <w:rPr>
          <w:sz w:val="20"/>
          <w:szCs w:val="20"/>
        </w:rPr>
        <w:t xml:space="preserve">Este documento regula los términos y condiciones aplicables al acceso, uso y compras realizadas en el sitio web </w:t>
      </w:r>
      <w:r w:rsidRPr="00267EC4">
        <w:rPr>
          <w:b/>
          <w:bCs/>
          <w:sz w:val="20"/>
          <w:szCs w:val="20"/>
        </w:rPr>
        <w:t>https://www.artesamia.cl/</w:t>
      </w:r>
      <w:r w:rsidRPr="00267EC4">
        <w:rPr>
          <w:sz w:val="20"/>
          <w:szCs w:val="20"/>
        </w:rPr>
        <w:t>, en adelante "el Sitio</w:t>
      </w:r>
      <w:r w:rsidRPr="00267EC4">
        <w:rPr>
          <w:sz w:val="20"/>
          <w:szCs w:val="20"/>
        </w:rPr>
        <w:t>”</w:t>
      </w:r>
    </w:p>
    <w:p w14:paraId="54E93F20" w14:textId="7B5AF804" w:rsidR="00267EC4" w:rsidRPr="00267EC4" w:rsidRDefault="00267EC4" w:rsidP="00267EC4">
      <w:pPr>
        <w:jc w:val="both"/>
        <w:rPr>
          <w:sz w:val="20"/>
          <w:szCs w:val="20"/>
        </w:rPr>
      </w:pPr>
      <w:r w:rsidRPr="00267EC4">
        <w:rPr>
          <w:sz w:val="20"/>
          <w:szCs w:val="20"/>
        </w:rPr>
        <w:t xml:space="preserve">La aceptación de estos </w:t>
      </w:r>
      <w:r w:rsidRPr="00267EC4">
        <w:rPr>
          <w:b/>
          <w:bCs/>
          <w:sz w:val="20"/>
          <w:szCs w:val="20"/>
        </w:rPr>
        <w:t>T&amp;C</w:t>
      </w:r>
      <w:r w:rsidRPr="00267EC4">
        <w:rPr>
          <w:sz w:val="20"/>
          <w:szCs w:val="20"/>
        </w:rPr>
        <w:t xml:space="preserve"> es un requisito obligatorio para navegar y comprar en este </w:t>
      </w:r>
      <w:r w:rsidRPr="00267EC4">
        <w:rPr>
          <w:i/>
          <w:iCs/>
          <w:sz w:val="20"/>
          <w:szCs w:val="20"/>
        </w:rPr>
        <w:t>Sitio</w:t>
      </w:r>
      <w:r w:rsidRPr="00267EC4">
        <w:rPr>
          <w:sz w:val="20"/>
          <w:szCs w:val="20"/>
        </w:rPr>
        <w:t>.</w:t>
      </w:r>
    </w:p>
    <w:p w14:paraId="13278A1E" w14:textId="77777777" w:rsidR="00267EC4" w:rsidRPr="00267EC4" w:rsidRDefault="00267EC4" w:rsidP="00267EC4">
      <w:pPr>
        <w:jc w:val="both"/>
        <w:rPr>
          <w:b/>
          <w:bCs/>
          <w:sz w:val="20"/>
          <w:szCs w:val="20"/>
        </w:rPr>
      </w:pPr>
      <w:r w:rsidRPr="00267EC4">
        <w:rPr>
          <w:b/>
          <w:bCs/>
          <w:sz w:val="20"/>
          <w:szCs w:val="20"/>
        </w:rPr>
        <w:t>2. Descripción de Productos y Exclusión de Responsabilidad por Piezas Artesanales</w:t>
      </w:r>
    </w:p>
    <w:p w14:paraId="6EEA4C0E" w14:textId="77777777" w:rsidR="00267EC4" w:rsidRPr="00267EC4" w:rsidRDefault="00267EC4" w:rsidP="00267EC4">
      <w:pPr>
        <w:jc w:val="both"/>
        <w:rPr>
          <w:sz w:val="20"/>
          <w:szCs w:val="20"/>
        </w:rPr>
      </w:pPr>
      <w:r w:rsidRPr="00267EC4">
        <w:rPr>
          <w:sz w:val="20"/>
          <w:szCs w:val="20"/>
        </w:rPr>
        <w:t xml:space="preserve">En </w:t>
      </w:r>
      <w:proofErr w:type="spellStart"/>
      <w:r w:rsidRPr="00267EC4">
        <w:rPr>
          <w:i/>
          <w:iCs/>
          <w:sz w:val="20"/>
          <w:szCs w:val="20"/>
        </w:rPr>
        <w:t>Artesamía</w:t>
      </w:r>
      <w:proofErr w:type="spellEnd"/>
      <w:r w:rsidRPr="00267EC4">
        <w:rPr>
          <w:sz w:val="20"/>
          <w:szCs w:val="20"/>
        </w:rPr>
        <w:t xml:space="preserve"> nos especializamos en diseños en madera (corte y grabado láser), velas artesanales y regalos únicos personalizados.</w:t>
      </w:r>
    </w:p>
    <w:p w14:paraId="2D74A6E7" w14:textId="77777777" w:rsidR="00267EC4" w:rsidRPr="00267EC4" w:rsidRDefault="00267EC4" w:rsidP="00267EC4">
      <w:pPr>
        <w:numPr>
          <w:ilvl w:val="0"/>
          <w:numId w:val="1"/>
        </w:numPr>
        <w:jc w:val="both"/>
        <w:rPr>
          <w:sz w:val="20"/>
          <w:szCs w:val="20"/>
        </w:rPr>
      </w:pPr>
      <w:r w:rsidRPr="00267EC4">
        <w:rPr>
          <w:b/>
          <w:bCs/>
          <w:sz w:val="20"/>
          <w:szCs w:val="20"/>
        </w:rPr>
        <w:t>Naturaleza hecha a mano</w:t>
      </w:r>
      <w:r w:rsidRPr="00267EC4">
        <w:rPr>
          <w:sz w:val="20"/>
          <w:szCs w:val="20"/>
        </w:rPr>
        <w:t xml:space="preserve">: El </w:t>
      </w:r>
      <w:r w:rsidRPr="00267EC4">
        <w:rPr>
          <w:i/>
          <w:iCs/>
          <w:sz w:val="20"/>
          <w:szCs w:val="20"/>
        </w:rPr>
        <w:t>Cliente</w:t>
      </w:r>
      <w:r w:rsidRPr="00267EC4">
        <w:rPr>
          <w:sz w:val="20"/>
          <w:szCs w:val="20"/>
        </w:rPr>
        <w:t xml:space="preserve"> declara conocer que cada pieza es confeccionada 100% a mano o de manera artesanal, utilizando madera e insumos naturales.</w:t>
      </w:r>
    </w:p>
    <w:p w14:paraId="6F33C275" w14:textId="6BE9AF08" w:rsidR="00267EC4" w:rsidRPr="00267EC4" w:rsidRDefault="00267EC4" w:rsidP="00267EC4">
      <w:pPr>
        <w:numPr>
          <w:ilvl w:val="0"/>
          <w:numId w:val="1"/>
        </w:numPr>
        <w:jc w:val="both"/>
        <w:rPr>
          <w:sz w:val="20"/>
          <w:szCs w:val="20"/>
        </w:rPr>
      </w:pPr>
      <w:r w:rsidRPr="00267EC4">
        <w:rPr>
          <w:b/>
          <w:bCs/>
          <w:sz w:val="20"/>
          <w:szCs w:val="20"/>
        </w:rPr>
        <w:t>Variaciones menores</w:t>
      </w:r>
      <w:r w:rsidRPr="00267EC4">
        <w:rPr>
          <w:sz w:val="20"/>
          <w:szCs w:val="20"/>
        </w:rPr>
        <w:t xml:space="preserve">: Debido a la naturaleza de los materiales (vetas de madera, tonalidades, procesos de secado) y la producción manual, los productos finales pueden presentar ligeras variaciones de color, forma o textura en comparación con las fotografías del catálogo en línea. Estas características no constituyen fallas de fabricación, sino que forman parte de la identidad exclusiva del producto artesanal. </w:t>
      </w:r>
    </w:p>
    <w:p w14:paraId="2FB7FAD7" w14:textId="77777777" w:rsidR="00267EC4" w:rsidRPr="00267EC4" w:rsidRDefault="00267EC4" w:rsidP="00267EC4">
      <w:pPr>
        <w:jc w:val="both"/>
        <w:rPr>
          <w:b/>
          <w:bCs/>
          <w:sz w:val="20"/>
          <w:szCs w:val="20"/>
        </w:rPr>
      </w:pPr>
      <w:r w:rsidRPr="00267EC4">
        <w:rPr>
          <w:b/>
          <w:bCs/>
          <w:sz w:val="20"/>
          <w:szCs w:val="20"/>
        </w:rPr>
        <w:t>3. Precios, Stock y Modificaciones</w:t>
      </w:r>
    </w:p>
    <w:p w14:paraId="401ED928" w14:textId="3F845778" w:rsidR="00267EC4" w:rsidRPr="00267EC4" w:rsidRDefault="00267EC4" w:rsidP="00267EC4">
      <w:pPr>
        <w:numPr>
          <w:ilvl w:val="0"/>
          <w:numId w:val="2"/>
        </w:numPr>
        <w:jc w:val="both"/>
        <w:rPr>
          <w:sz w:val="20"/>
          <w:szCs w:val="20"/>
        </w:rPr>
      </w:pPr>
      <w:r w:rsidRPr="00267EC4">
        <w:rPr>
          <w:b/>
          <w:bCs/>
          <w:sz w:val="20"/>
          <w:szCs w:val="20"/>
        </w:rPr>
        <w:t>Precios</w:t>
      </w:r>
      <w:r w:rsidRPr="00267EC4">
        <w:rPr>
          <w:sz w:val="20"/>
          <w:szCs w:val="20"/>
        </w:rPr>
        <w:t xml:space="preserve">: Los precios expuestos en el </w:t>
      </w:r>
      <w:r w:rsidRPr="00267EC4">
        <w:rPr>
          <w:i/>
          <w:iCs/>
          <w:sz w:val="20"/>
          <w:szCs w:val="20"/>
        </w:rPr>
        <w:t>Sitio</w:t>
      </w:r>
      <w:r w:rsidRPr="00267EC4">
        <w:rPr>
          <w:sz w:val="20"/>
          <w:szCs w:val="20"/>
        </w:rPr>
        <w:t xml:space="preserve"> corresponden al valor total del producto. No incluyen los costos de envío, los cuales serán detallados al momento de </w:t>
      </w:r>
      <w:r w:rsidRPr="00267EC4">
        <w:rPr>
          <w:sz w:val="20"/>
          <w:szCs w:val="20"/>
        </w:rPr>
        <w:t>enviar</w:t>
      </w:r>
      <w:r w:rsidRPr="00267EC4">
        <w:rPr>
          <w:sz w:val="20"/>
          <w:szCs w:val="20"/>
        </w:rPr>
        <w:t xml:space="preserve"> la dirección de despacho </w:t>
      </w:r>
      <w:r w:rsidRPr="00267EC4">
        <w:rPr>
          <w:sz w:val="20"/>
          <w:szCs w:val="20"/>
        </w:rPr>
        <w:t>al momento de realizar la cotización del producto</w:t>
      </w:r>
      <w:r w:rsidRPr="00267EC4">
        <w:rPr>
          <w:sz w:val="20"/>
          <w:szCs w:val="20"/>
        </w:rPr>
        <w:t>.</w:t>
      </w:r>
    </w:p>
    <w:p w14:paraId="7A7D9F35" w14:textId="363A0A44" w:rsidR="00267EC4" w:rsidRPr="00267EC4" w:rsidRDefault="00267EC4" w:rsidP="00267EC4">
      <w:pPr>
        <w:numPr>
          <w:ilvl w:val="0"/>
          <w:numId w:val="2"/>
        </w:numPr>
        <w:jc w:val="both"/>
        <w:rPr>
          <w:sz w:val="20"/>
          <w:szCs w:val="20"/>
        </w:rPr>
      </w:pPr>
      <w:r w:rsidRPr="00267EC4">
        <w:rPr>
          <w:b/>
          <w:bCs/>
          <w:sz w:val="20"/>
          <w:szCs w:val="20"/>
        </w:rPr>
        <w:t>Stock y Pedidos Personalizados</w:t>
      </w:r>
      <w:r w:rsidRPr="00267EC4">
        <w:rPr>
          <w:sz w:val="20"/>
          <w:szCs w:val="20"/>
        </w:rPr>
        <w:t xml:space="preserve">: Las compras quedan sujetas a la confirmación de stock o factibilidad técnica de personalización. En caso de no contar con insumos disponibles para un producto a pedido, </w:t>
      </w:r>
      <w:proofErr w:type="spellStart"/>
      <w:r w:rsidRPr="00267EC4">
        <w:rPr>
          <w:i/>
          <w:iCs/>
          <w:sz w:val="20"/>
          <w:szCs w:val="20"/>
        </w:rPr>
        <w:t>Artesamía</w:t>
      </w:r>
      <w:proofErr w:type="spellEnd"/>
      <w:r w:rsidRPr="00267EC4">
        <w:rPr>
          <w:sz w:val="20"/>
          <w:szCs w:val="20"/>
        </w:rPr>
        <w:t xml:space="preserve"> contactará de inmediato al comprador vía WhatsApp o email para ofrecer una alternativa o proceder a la </w:t>
      </w:r>
      <w:r w:rsidRPr="00267EC4">
        <w:rPr>
          <w:sz w:val="20"/>
          <w:szCs w:val="20"/>
        </w:rPr>
        <w:t xml:space="preserve">cancelación del pedido y </w:t>
      </w:r>
      <w:r w:rsidRPr="00267EC4">
        <w:rPr>
          <w:sz w:val="20"/>
          <w:szCs w:val="20"/>
        </w:rPr>
        <w:t>devolución del dinero</w:t>
      </w:r>
      <w:r w:rsidRPr="00267EC4">
        <w:rPr>
          <w:sz w:val="20"/>
          <w:szCs w:val="20"/>
        </w:rPr>
        <w:t xml:space="preserve"> en caso de ser necesario.</w:t>
      </w:r>
    </w:p>
    <w:p w14:paraId="40519FA0" w14:textId="77777777" w:rsidR="00267EC4" w:rsidRPr="00267EC4" w:rsidRDefault="00267EC4" w:rsidP="00267EC4">
      <w:pPr>
        <w:jc w:val="both"/>
        <w:rPr>
          <w:b/>
          <w:bCs/>
          <w:sz w:val="20"/>
          <w:szCs w:val="20"/>
        </w:rPr>
      </w:pPr>
      <w:r w:rsidRPr="00267EC4">
        <w:rPr>
          <w:b/>
          <w:bCs/>
          <w:sz w:val="20"/>
          <w:szCs w:val="20"/>
        </w:rPr>
        <w:t>4. Medios de Pago y Formación del Consentimiento</w:t>
      </w:r>
    </w:p>
    <w:p w14:paraId="1665A235" w14:textId="0EA098B3" w:rsidR="00267EC4" w:rsidRPr="00267EC4" w:rsidRDefault="00267EC4" w:rsidP="00267EC4">
      <w:pPr>
        <w:numPr>
          <w:ilvl w:val="0"/>
          <w:numId w:val="3"/>
        </w:numPr>
        <w:jc w:val="both"/>
        <w:rPr>
          <w:sz w:val="20"/>
          <w:szCs w:val="20"/>
        </w:rPr>
      </w:pPr>
      <w:r w:rsidRPr="00267EC4">
        <w:rPr>
          <w:sz w:val="20"/>
          <w:szCs w:val="20"/>
        </w:rPr>
        <w:t xml:space="preserve">Los pagos se realizarán </w:t>
      </w:r>
      <w:r w:rsidRPr="00267EC4">
        <w:rPr>
          <w:sz w:val="20"/>
          <w:szCs w:val="20"/>
        </w:rPr>
        <w:t xml:space="preserve">mediante </w:t>
      </w:r>
      <w:r w:rsidRPr="00267EC4">
        <w:rPr>
          <w:sz w:val="20"/>
          <w:szCs w:val="20"/>
        </w:rPr>
        <w:t>transferencia bancaria directa.</w:t>
      </w:r>
    </w:p>
    <w:p w14:paraId="540C8001" w14:textId="64D12D4D" w:rsidR="00267EC4" w:rsidRPr="00267EC4" w:rsidRDefault="00267EC4" w:rsidP="00267EC4">
      <w:pPr>
        <w:numPr>
          <w:ilvl w:val="0"/>
          <w:numId w:val="3"/>
        </w:numPr>
        <w:jc w:val="both"/>
        <w:rPr>
          <w:sz w:val="20"/>
          <w:szCs w:val="20"/>
        </w:rPr>
      </w:pPr>
      <w:r w:rsidRPr="00267EC4">
        <w:rPr>
          <w:sz w:val="20"/>
          <w:szCs w:val="20"/>
        </w:rPr>
        <w:t xml:space="preserve">Una vez completada la transacción, </w:t>
      </w:r>
      <w:proofErr w:type="spellStart"/>
      <w:r w:rsidRPr="00267EC4">
        <w:rPr>
          <w:i/>
          <w:iCs/>
          <w:sz w:val="20"/>
          <w:szCs w:val="20"/>
        </w:rPr>
        <w:t>Artesamía</w:t>
      </w:r>
      <w:proofErr w:type="spellEnd"/>
      <w:r w:rsidRPr="00267EC4">
        <w:rPr>
          <w:sz w:val="20"/>
          <w:szCs w:val="20"/>
        </w:rPr>
        <w:t xml:space="preserve"> enviará una confirmación escrita d</w:t>
      </w:r>
      <w:r w:rsidRPr="00267EC4">
        <w:rPr>
          <w:sz w:val="20"/>
          <w:szCs w:val="20"/>
        </w:rPr>
        <w:t>el recibo del pago al medio de contacto</w:t>
      </w:r>
      <w:r w:rsidRPr="00267EC4">
        <w:rPr>
          <w:sz w:val="20"/>
          <w:szCs w:val="20"/>
        </w:rPr>
        <w:t xml:space="preserve"> registrado por el </w:t>
      </w:r>
      <w:r w:rsidRPr="00267EC4">
        <w:rPr>
          <w:i/>
          <w:iCs/>
          <w:sz w:val="20"/>
          <w:szCs w:val="20"/>
        </w:rPr>
        <w:t>Cliente</w:t>
      </w:r>
      <w:r w:rsidRPr="00267EC4">
        <w:rPr>
          <w:sz w:val="20"/>
          <w:szCs w:val="20"/>
        </w:rPr>
        <w:t>. El consentimiento entre las partes se entenderá formalizado solo tras el envío de dicha confirmación.</w:t>
      </w:r>
    </w:p>
    <w:p w14:paraId="7E977B67" w14:textId="77777777" w:rsidR="00267EC4" w:rsidRPr="00267EC4" w:rsidRDefault="00267EC4" w:rsidP="00267EC4">
      <w:pPr>
        <w:jc w:val="both"/>
        <w:rPr>
          <w:b/>
          <w:bCs/>
          <w:sz w:val="20"/>
          <w:szCs w:val="20"/>
        </w:rPr>
      </w:pPr>
      <w:r w:rsidRPr="00267EC4">
        <w:rPr>
          <w:b/>
          <w:bCs/>
          <w:sz w:val="20"/>
          <w:szCs w:val="20"/>
        </w:rPr>
        <w:t>5. Políticas de Despacho y Envío</w:t>
      </w:r>
    </w:p>
    <w:p w14:paraId="146624D8" w14:textId="77777777" w:rsidR="00267EC4" w:rsidRPr="00267EC4" w:rsidRDefault="00267EC4" w:rsidP="00267EC4">
      <w:pPr>
        <w:numPr>
          <w:ilvl w:val="0"/>
          <w:numId w:val="4"/>
        </w:numPr>
        <w:jc w:val="both"/>
        <w:rPr>
          <w:sz w:val="20"/>
          <w:szCs w:val="20"/>
        </w:rPr>
      </w:pPr>
      <w:r w:rsidRPr="00267EC4">
        <w:rPr>
          <w:b/>
          <w:bCs/>
          <w:sz w:val="20"/>
          <w:szCs w:val="20"/>
        </w:rPr>
        <w:t>Plazos de Entrega</w:t>
      </w:r>
      <w:r w:rsidRPr="00267EC4">
        <w:rPr>
          <w:sz w:val="20"/>
          <w:szCs w:val="20"/>
        </w:rPr>
        <w:t xml:space="preserve">: Los plazos varían según se trate de un producto en stock o un pedido personalizado (el cual requiere un tiempo de confección previo que será informado al </w:t>
      </w:r>
      <w:r w:rsidRPr="00267EC4">
        <w:rPr>
          <w:i/>
          <w:iCs/>
          <w:sz w:val="20"/>
          <w:szCs w:val="20"/>
        </w:rPr>
        <w:t>Cliente</w:t>
      </w:r>
      <w:r w:rsidRPr="00267EC4">
        <w:rPr>
          <w:sz w:val="20"/>
          <w:szCs w:val="20"/>
        </w:rPr>
        <w:t xml:space="preserve">). Los tiempos de tránsito del </w:t>
      </w:r>
      <w:proofErr w:type="spellStart"/>
      <w:r w:rsidRPr="00267EC4">
        <w:rPr>
          <w:sz w:val="20"/>
          <w:szCs w:val="20"/>
        </w:rPr>
        <w:t>courier</w:t>
      </w:r>
      <w:proofErr w:type="spellEnd"/>
      <w:r w:rsidRPr="00267EC4">
        <w:rPr>
          <w:sz w:val="20"/>
          <w:szCs w:val="20"/>
        </w:rPr>
        <w:t xml:space="preserve"> externo no se contabilizan dentro del período de fabricación.</w:t>
      </w:r>
    </w:p>
    <w:p w14:paraId="2DA020DA" w14:textId="4151591B" w:rsidR="00267EC4" w:rsidRDefault="00267EC4" w:rsidP="00267EC4">
      <w:pPr>
        <w:numPr>
          <w:ilvl w:val="0"/>
          <w:numId w:val="4"/>
        </w:numPr>
        <w:jc w:val="both"/>
        <w:rPr>
          <w:sz w:val="20"/>
          <w:szCs w:val="20"/>
        </w:rPr>
      </w:pPr>
      <w:r w:rsidRPr="00267EC4">
        <w:rPr>
          <w:b/>
          <w:bCs/>
          <w:sz w:val="20"/>
          <w:szCs w:val="20"/>
        </w:rPr>
        <w:t>Responsabilidad de Datos</w:t>
      </w:r>
      <w:r w:rsidRPr="00267EC4">
        <w:rPr>
          <w:sz w:val="20"/>
          <w:szCs w:val="20"/>
        </w:rPr>
        <w:t xml:space="preserve">: Es responsabilidad exclusiva del </w:t>
      </w:r>
      <w:r w:rsidRPr="00267EC4">
        <w:rPr>
          <w:i/>
          <w:iCs/>
          <w:sz w:val="20"/>
          <w:szCs w:val="20"/>
        </w:rPr>
        <w:t>Cliente</w:t>
      </w:r>
      <w:r w:rsidRPr="00267EC4">
        <w:rPr>
          <w:sz w:val="20"/>
          <w:szCs w:val="20"/>
        </w:rPr>
        <w:t xml:space="preserve"> </w:t>
      </w:r>
      <w:r w:rsidRPr="00267EC4">
        <w:rPr>
          <w:sz w:val="20"/>
          <w:szCs w:val="20"/>
        </w:rPr>
        <w:t>entregar</w:t>
      </w:r>
      <w:r w:rsidRPr="00267EC4">
        <w:rPr>
          <w:sz w:val="20"/>
          <w:szCs w:val="20"/>
        </w:rPr>
        <w:t xml:space="preserve"> la dirección de despacho de manera correcta y completa. </w:t>
      </w:r>
      <w:proofErr w:type="spellStart"/>
      <w:r w:rsidRPr="00267EC4">
        <w:rPr>
          <w:i/>
          <w:iCs/>
          <w:sz w:val="20"/>
          <w:szCs w:val="20"/>
        </w:rPr>
        <w:t>Artesamía</w:t>
      </w:r>
      <w:proofErr w:type="spellEnd"/>
      <w:r w:rsidRPr="00267EC4">
        <w:rPr>
          <w:sz w:val="20"/>
          <w:szCs w:val="20"/>
        </w:rPr>
        <w:t xml:space="preserve"> no se hace responsable por retrasos o fallas en la entrega derivadas de datos erróneos proporcionados por el comprador. </w:t>
      </w:r>
    </w:p>
    <w:p w14:paraId="7165A82F" w14:textId="560C87CD" w:rsidR="00267EC4" w:rsidRPr="00267EC4" w:rsidRDefault="00267EC4" w:rsidP="00267EC4">
      <w:pPr>
        <w:ind w:left="720"/>
        <w:jc w:val="both"/>
        <w:rPr>
          <w:sz w:val="20"/>
          <w:szCs w:val="20"/>
          <w:u w:val="single"/>
        </w:rPr>
      </w:pPr>
    </w:p>
    <w:p w14:paraId="73190F61" w14:textId="0359B2B1" w:rsidR="00267EC4" w:rsidRPr="00267EC4" w:rsidRDefault="00267EC4" w:rsidP="00267EC4">
      <w:pPr>
        <w:jc w:val="both"/>
        <w:rPr>
          <w:b/>
          <w:bCs/>
          <w:sz w:val="20"/>
          <w:szCs w:val="20"/>
        </w:rPr>
      </w:pPr>
      <w:r w:rsidRPr="00267EC4">
        <w:rPr>
          <w:b/>
          <w:bCs/>
          <w:sz w:val="20"/>
          <w:szCs w:val="20"/>
        </w:rPr>
        <w:lastRenderedPageBreak/>
        <w:t>6. Derecho de Retracto</w:t>
      </w:r>
    </w:p>
    <w:p w14:paraId="1623BB9E" w14:textId="4658A801" w:rsidR="00267EC4" w:rsidRPr="00267EC4" w:rsidRDefault="00267EC4" w:rsidP="00267EC4">
      <w:pPr>
        <w:numPr>
          <w:ilvl w:val="0"/>
          <w:numId w:val="5"/>
        </w:numPr>
        <w:jc w:val="both"/>
        <w:rPr>
          <w:sz w:val="20"/>
          <w:szCs w:val="20"/>
        </w:rPr>
      </w:pPr>
      <w:r w:rsidRPr="00267EC4">
        <w:rPr>
          <w:b/>
          <w:bCs/>
          <w:sz w:val="20"/>
          <w:szCs w:val="20"/>
        </w:rPr>
        <w:t>Excepción para Productos Personalizados</w:t>
      </w:r>
      <w:r w:rsidRPr="00267EC4">
        <w:rPr>
          <w:sz w:val="20"/>
          <w:szCs w:val="20"/>
        </w:rPr>
        <w:t>: De acuerdo con la normativa del</w:t>
      </w:r>
      <w:r w:rsidRPr="00267EC4">
        <w:rPr>
          <w:sz w:val="20"/>
          <w:szCs w:val="20"/>
        </w:rPr>
        <w:t xml:space="preserve"> SERNAC</w:t>
      </w:r>
      <w:r w:rsidRPr="00267EC4">
        <w:rPr>
          <w:sz w:val="20"/>
          <w:szCs w:val="20"/>
        </w:rPr>
        <w:t xml:space="preserve">, el derecho de retracto </w:t>
      </w:r>
      <w:r w:rsidRPr="00267EC4">
        <w:rPr>
          <w:b/>
          <w:bCs/>
          <w:sz w:val="20"/>
          <w:szCs w:val="20"/>
        </w:rPr>
        <w:t>no aplicará</w:t>
      </w:r>
      <w:r w:rsidRPr="00267EC4">
        <w:rPr>
          <w:sz w:val="20"/>
          <w:szCs w:val="20"/>
        </w:rPr>
        <w:t xml:space="preserve"> para aquellos bienes confeccionados conforme a las especificaciones dadas por el consumidor o claramente personalizados (por ejemplo, grabados con nombres específicos, fechas de aniversarios o diseños familiares particulares encargados a pedido).</w:t>
      </w:r>
    </w:p>
    <w:p w14:paraId="73E1520B" w14:textId="4F5840DF" w:rsidR="00267EC4" w:rsidRPr="00267EC4" w:rsidRDefault="00267EC4" w:rsidP="00267EC4">
      <w:pPr>
        <w:numPr>
          <w:ilvl w:val="0"/>
          <w:numId w:val="5"/>
        </w:numPr>
        <w:jc w:val="both"/>
        <w:rPr>
          <w:sz w:val="20"/>
          <w:szCs w:val="20"/>
        </w:rPr>
      </w:pPr>
      <w:r w:rsidRPr="00267EC4">
        <w:rPr>
          <w:b/>
          <w:bCs/>
          <w:sz w:val="20"/>
          <w:szCs w:val="20"/>
        </w:rPr>
        <w:t>Productos Estándar</w:t>
      </w:r>
      <w:r w:rsidRPr="00267EC4">
        <w:rPr>
          <w:sz w:val="20"/>
          <w:szCs w:val="20"/>
        </w:rPr>
        <w:t>: Para productos estándar (no personalizados y en stock básico), el retracto procederá siempre y cuando el artículo no haya sido utilizado, se mantenga en perfectas condiciones y conserve sus embalajes originales.</w:t>
      </w:r>
    </w:p>
    <w:p w14:paraId="2615724C" w14:textId="77777777" w:rsidR="00267EC4" w:rsidRPr="00267EC4" w:rsidRDefault="00267EC4" w:rsidP="00267EC4">
      <w:pPr>
        <w:jc w:val="both"/>
        <w:rPr>
          <w:b/>
          <w:bCs/>
          <w:sz w:val="20"/>
          <w:szCs w:val="20"/>
        </w:rPr>
      </w:pPr>
      <w:r w:rsidRPr="00267EC4">
        <w:rPr>
          <w:b/>
          <w:bCs/>
          <w:sz w:val="20"/>
          <w:szCs w:val="20"/>
        </w:rPr>
        <w:t>7. Garantía Legal</w:t>
      </w:r>
    </w:p>
    <w:p w14:paraId="1FCEA2A8" w14:textId="4CBAB0BC" w:rsidR="00267EC4" w:rsidRPr="00267EC4" w:rsidRDefault="00267EC4" w:rsidP="00267EC4">
      <w:pPr>
        <w:jc w:val="both"/>
        <w:rPr>
          <w:sz w:val="20"/>
          <w:szCs w:val="20"/>
        </w:rPr>
      </w:pPr>
      <w:r w:rsidRPr="00267EC4">
        <w:rPr>
          <w:sz w:val="20"/>
          <w:szCs w:val="20"/>
        </w:rPr>
        <w:t xml:space="preserve">Si el producto presenta fallas técnicas, defectos de materiales o no cumple con las características informadas (con exclusión de las variaciones naturales de la artesanía descritas en la Cláusula 2), el </w:t>
      </w:r>
      <w:r w:rsidRPr="00267EC4">
        <w:rPr>
          <w:i/>
          <w:iCs/>
          <w:sz w:val="20"/>
          <w:szCs w:val="20"/>
        </w:rPr>
        <w:t>Cliente</w:t>
      </w:r>
      <w:r w:rsidRPr="00267EC4">
        <w:rPr>
          <w:sz w:val="20"/>
          <w:szCs w:val="20"/>
        </w:rPr>
        <w:t xml:space="preserve"> tiene derecho a la garantía establecida por </w:t>
      </w:r>
      <w:r w:rsidRPr="00267EC4">
        <w:rPr>
          <w:sz w:val="20"/>
          <w:szCs w:val="20"/>
        </w:rPr>
        <w:t>SERNAC</w:t>
      </w:r>
      <w:r w:rsidRPr="00267EC4">
        <w:rPr>
          <w:sz w:val="20"/>
          <w:szCs w:val="20"/>
        </w:rPr>
        <w:t xml:space="preserve">. Esto le permite optar, dentro de los </w:t>
      </w:r>
      <w:r w:rsidRPr="00267EC4">
        <w:rPr>
          <w:b/>
          <w:bCs/>
          <w:sz w:val="20"/>
          <w:szCs w:val="20"/>
        </w:rPr>
        <w:t>6 meses siguientes a la recepción del producto</w:t>
      </w:r>
      <w:r w:rsidRPr="00267EC4">
        <w:rPr>
          <w:sz w:val="20"/>
          <w:szCs w:val="20"/>
        </w:rPr>
        <w:t xml:space="preserve">, por una de las siguientes opciones: </w:t>
      </w:r>
    </w:p>
    <w:p w14:paraId="5542C0BA" w14:textId="77777777" w:rsidR="00267EC4" w:rsidRPr="00267EC4" w:rsidRDefault="00267EC4" w:rsidP="00267EC4">
      <w:pPr>
        <w:numPr>
          <w:ilvl w:val="0"/>
          <w:numId w:val="6"/>
        </w:numPr>
        <w:jc w:val="both"/>
        <w:rPr>
          <w:sz w:val="20"/>
          <w:szCs w:val="20"/>
        </w:rPr>
      </w:pPr>
      <w:r w:rsidRPr="00267EC4">
        <w:rPr>
          <w:sz w:val="20"/>
          <w:szCs w:val="20"/>
        </w:rPr>
        <w:t>Reparación gratuita del producto.</w:t>
      </w:r>
    </w:p>
    <w:p w14:paraId="7CE87429" w14:textId="77777777" w:rsidR="00267EC4" w:rsidRPr="00267EC4" w:rsidRDefault="00267EC4" w:rsidP="00267EC4">
      <w:pPr>
        <w:numPr>
          <w:ilvl w:val="0"/>
          <w:numId w:val="6"/>
        </w:numPr>
        <w:jc w:val="both"/>
        <w:rPr>
          <w:sz w:val="20"/>
          <w:szCs w:val="20"/>
        </w:rPr>
      </w:pPr>
      <w:r w:rsidRPr="00267EC4">
        <w:rPr>
          <w:sz w:val="20"/>
          <w:szCs w:val="20"/>
        </w:rPr>
        <w:t>Reposición o cambio por uno nuevo.</w:t>
      </w:r>
    </w:p>
    <w:p w14:paraId="7CBD4BDE" w14:textId="77777777" w:rsidR="00267EC4" w:rsidRPr="00267EC4" w:rsidRDefault="00267EC4" w:rsidP="00267EC4">
      <w:pPr>
        <w:numPr>
          <w:ilvl w:val="0"/>
          <w:numId w:val="6"/>
        </w:numPr>
        <w:jc w:val="both"/>
        <w:rPr>
          <w:sz w:val="20"/>
          <w:szCs w:val="20"/>
        </w:rPr>
      </w:pPr>
      <w:r w:rsidRPr="00267EC4">
        <w:rPr>
          <w:sz w:val="20"/>
          <w:szCs w:val="20"/>
        </w:rPr>
        <w:t>Devolución total del dinero pagado.</w:t>
      </w:r>
    </w:p>
    <w:p w14:paraId="051470F9" w14:textId="55B4137B" w:rsidR="00267EC4" w:rsidRPr="00267EC4" w:rsidRDefault="00267EC4" w:rsidP="00267EC4">
      <w:pPr>
        <w:jc w:val="both"/>
        <w:rPr>
          <w:sz w:val="20"/>
          <w:szCs w:val="20"/>
        </w:rPr>
      </w:pPr>
      <w:r w:rsidRPr="00267EC4">
        <w:rPr>
          <w:sz w:val="20"/>
          <w:szCs w:val="20"/>
        </w:rPr>
        <w:t xml:space="preserve">Para hacer efectiva esta garantía, el </w:t>
      </w:r>
      <w:r w:rsidRPr="00267EC4">
        <w:rPr>
          <w:i/>
          <w:iCs/>
          <w:sz w:val="20"/>
          <w:szCs w:val="20"/>
        </w:rPr>
        <w:t>Cliente</w:t>
      </w:r>
      <w:r w:rsidRPr="00267EC4">
        <w:rPr>
          <w:sz w:val="20"/>
          <w:szCs w:val="20"/>
        </w:rPr>
        <w:t xml:space="preserve"> deberá contactar al equipo de </w:t>
      </w:r>
      <w:proofErr w:type="spellStart"/>
      <w:r w:rsidRPr="00267EC4">
        <w:rPr>
          <w:i/>
          <w:iCs/>
          <w:sz w:val="20"/>
          <w:szCs w:val="20"/>
        </w:rPr>
        <w:t>Artesamía</w:t>
      </w:r>
      <w:proofErr w:type="spellEnd"/>
      <w:r w:rsidRPr="00267EC4">
        <w:rPr>
          <w:sz w:val="20"/>
          <w:szCs w:val="20"/>
        </w:rPr>
        <w:t xml:space="preserve"> a través de sus canales oficiales de atención (WhatsApp o correo electrónico) aportando el comprobante de compra o boleta</w:t>
      </w:r>
      <w:r w:rsidRPr="00267EC4">
        <w:rPr>
          <w:sz w:val="20"/>
          <w:szCs w:val="20"/>
        </w:rPr>
        <w:t xml:space="preserve"> y los detalles del motivo del reclamo</w:t>
      </w:r>
      <w:r w:rsidRPr="00267EC4">
        <w:rPr>
          <w:sz w:val="20"/>
          <w:szCs w:val="20"/>
        </w:rPr>
        <w:t>.</w:t>
      </w:r>
    </w:p>
    <w:p w14:paraId="7C3EB487" w14:textId="77777777" w:rsidR="00267EC4" w:rsidRPr="00267EC4" w:rsidRDefault="00267EC4" w:rsidP="00267EC4">
      <w:pPr>
        <w:jc w:val="both"/>
        <w:rPr>
          <w:b/>
          <w:bCs/>
          <w:sz w:val="20"/>
          <w:szCs w:val="20"/>
        </w:rPr>
      </w:pPr>
      <w:r w:rsidRPr="00267EC4">
        <w:rPr>
          <w:b/>
          <w:bCs/>
          <w:sz w:val="20"/>
          <w:szCs w:val="20"/>
        </w:rPr>
        <w:t>8. Propiedad Intelectual</w:t>
      </w:r>
    </w:p>
    <w:p w14:paraId="0CA0A877" w14:textId="06F45F29" w:rsidR="00267EC4" w:rsidRPr="00267EC4" w:rsidRDefault="00267EC4" w:rsidP="00267EC4">
      <w:pPr>
        <w:jc w:val="both"/>
        <w:rPr>
          <w:sz w:val="20"/>
          <w:szCs w:val="20"/>
        </w:rPr>
      </w:pPr>
      <w:r w:rsidRPr="00267EC4">
        <w:rPr>
          <w:sz w:val="20"/>
          <w:szCs w:val="20"/>
        </w:rPr>
        <w:t xml:space="preserve">Todos los contenidos incluidos en este sitio, como textos, logotipos, íconos, imágenes, diseños de grabado láser, fotografías de productos y software, son de propiedad exclusiva de </w:t>
      </w:r>
      <w:proofErr w:type="spellStart"/>
      <w:r w:rsidRPr="00267EC4">
        <w:rPr>
          <w:i/>
          <w:iCs/>
          <w:sz w:val="20"/>
          <w:szCs w:val="20"/>
        </w:rPr>
        <w:t>Artesamía</w:t>
      </w:r>
      <w:proofErr w:type="spellEnd"/>
      <w:r w:rsidRPr="00267EC4">
        <w:rPr>
          <w:sz w:val="20"/>
          <w:szCs w:val="20"/>
        </w:rPr>
        <w:t xml:space="preserve"> y están protegidos por las leyes chilenas e internacionales sobre propiedad intelectual. Queda estrictamente prohibida la reproducción, copia o distribución comercial de cualquier elemento sin autorización previa por escrito.</w:t>
      </w:r>
    </w:p>
    <w:p w14:paraId="0A6B95CE" w14:textId="77777777" w:rsidR="00267EC4" w:rsidRPr="00267EC4" w:rsidRDefault="00267EC4" w:rsidP="00267EC4">
      <w:pPr>
        <w:jc w:val="both"/>
        <w:rPr>
          <w:b/>
          <w:bCs/>
          <w:sz w:val="20"/>
          <w:szCs w:val="20"/>
        </w:rPr>
      </w:pPr>
      <w:r w:rsidRPr="00267EC4">
        <w:rPr>
          <w:b/>
          <w:bCs/>
          <w:sz w:val="20"/>
          <w:szCs w:val="20"/>
        </w:rPr>
        <w:t>9. Protección de Datos Personales</w:t>
      </w:r>
    </w:p>
    <w:p w14:paraId="5C5EB8A1" w14:textId="753AF603" w:rsidR="00267EC4" w:rsidRPr="00267EC4" w:rsidRDefault="00267EC4" w:rsidP="00267EC4">
      <w:pPr>
        <w:jc w:val="both"/>
        <w:rPr>
          <w:sz w:val="20"/>
          <w:szCs w:val="20"/>
        </w:rPr>
      </w:pPr>
      <w:r w:rsidRPr="00267EC4">
        <w:rPr>
          <w:sz w:val="20"/>
          <w:szCs w:val="20"/>
        </w:rPr>
        <w:t xml:space="preserve">Los datos proporcionados por los usuarios (nombre, RUT, correo, dirección, teléfono) serán tratados de manera confidencial y se utilizarán únicamente para procesar los pedidos, gestionar los envíos y responder consultas directas. </w:t>
      </w:r>
      <w:proofErr w:type="spellStart"/>
      <w:r w:rsidRPr="00267EC4">
        <w:rPr>
          <w:i/>
          <w:iCs/>
          <w:sz w:val="20"/>
          <w:szCs w:val="20"/>
        </w:rPr>
        <w:t>Artesamía</w:t>
      </w:r>
      <w:proofErr w:type="spellEnd"/>
      <w:r w:rsidRPr="00267EC4">
        <w:rPr>
          <w:sz w:val="20"/>
          <w:szCs w:val="20"/>
        </w:rPr>
        <w:t xml:space="preserve"> garantiza que no venderá ni transferirá estos datos a terceras empresas. </w:t>
      </w:r>
    </w:p>
    <w:p w14:paraId="38DDEC8E" w14:textId="77777777" w:rsidR="00267EC4" w:rsidRPr="00267EC4" w:rsidRDefault="00267EC4" w:rsidP="00267EC4">
      <w:pPr>
        <w:jc w:val="both"/>
        <w:rPr>
          <w:b/>
          <w:bCs/>
          <w:sz w:val="20"/>
          <w:szCs w:val="20"/>
        </w:rPr>
      </w:pPr>
      <w:r w:rsidRPr="00267EC4">
        <w:rPr>
          <w:b/>
          <w:bCs/>
          <w:sz w:val="20"/>
          <w:szCs w:val="20"/>
        </w:rPr>
        <w:t>10. Datos de Contacto y Canales de Atención</w:t>
      </w:r>
    </w:p>
    <w:p w14:paraId="2E14D607" w14:textId="49F6E76A" w:rsidR="00267EC4" w:rsidRPr="00267EC4" w:rsidRDefault="00267EC4" w:rsidP="00267EC4">
      <w:pPr>
        <w:jc w:val="both"/>
        <w:rPr>
          <w:sz w:val="20"/>
          <w:szCs w:val="20"/>
        </w:rPr>
      </w:pPr>
      <w:r w:rsidRPr="00267EC4">
        <w:rPr>
          <w:sz w:val="20"/>
          <w:szCs w:val="20"/>
        </w:rPr>
        <w:t xml:space="preserve">Para cualquier duda, reclamo o gestión postventa, los usuarios pueden comunicarse de manera directa a través de </w:t>
      </w:r>
      <w:r w:rsidRPr="00267EC4">
        <w:rPr>
          <w:sz w:val="20"/>
          <w:szCs w:val="20"/>
        </w:rPr>
        <w:t>la sección</w:t>
      </w:r>
      <w:r w:rsidRPr="00267EC4">
        <w:rPr>
          <w:b/>
          <w:bCs/>
          <w:sz w:val="20"/>
          <w:szCs w:val="20"/>
        </w:rPr>
        <w:t xml:space="preserve"> Contacto</w:t>
      </w:r>
      <w:r w:rsidRPr="00267EC4">
        <w:rPr>
          <w:sz w:val="20"/>
          <w:szCs w:val="20"/>
        </w:rPr>
        <w:t xml:space="preserve">: </w:t>
      </w:r>
      <w:r>
        <w:rPr>
          <w:sz w:val="20"/>
          <w:szCs w:val="20"/>
        </w:rPr>
        <w:t>m</w:t>
      </w:r>
      <w:r w:rsidRPr="00267EC4">
        <w:rPr>
          <w:sz w:val="20"/>
          <w:szCs w:val="20"/>
        </w:rPr>
        <w:t>ensajería directa de WhatsApp</w:t>
      </w:r>
      <w:r>
        <w:rPr>
          <w:sz w:val="20"/>
          <w:szCs w:val="20"/>
        </w:rPr>
        <w:t xml:space="preserve"> y/o correo electrónico</w:t>
      </w:r>
      <w:r w:rsidRPr="00267EC4">
        <w:rPr>
          <w:sz w:val="20"/>
          <w:szCs w:val="20"/>
        </w:rPr>
        <w:t xml:space="preserve"> (disponible</w:t>
      </w:r>
      <w:r>
        <w:rPr>
          <w:sz w:val="20"/>
          <w:szCs w:val="20"/>
        </w:rPr>
        <w:t>s</w:t>
      </w:r>
      <w:r w:rsidRPr="00267EC4">
        <w:rPr>
          <w:sz w:val="20"/>
          <w:szCs w:val="20"/>
        </w:rPr>
        <w:t xml:space="preserve"> en el sitio).</w:t>
      </w:r>
    </w:p>
    <w:p w14:paraId="5F7F0DD8" w14:textId="77777777" w:rsidR="00BE1245" w:rsidRPr="00267EC4" w:rsidRDefault="00BE1245" w:rsidP="00267EC4">
      <w:pPr>
        <w:jc w:val="both"/>
        <w:rPr>
          <w:sz w:val="20"/>
          <w:szCs w:val="20"/>
        </w:rPr>
      </w:pPr>
    </w:p>
    <w:sectPr w:rsidR="00BE1245" w:rsidRPr="00267E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5361"/>
    <w:multiLevelType w:val="multilevel"/>
    <w:tmpl w:val="FD40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24012"/>
    <w:multiLevelType w:val="multilevel"/>
    <w:tmpl w:val="853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E3BB1"/>
    <w:multiLevelType w:val="multilevel"/>
    <w:tmpl w:val="622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472E3"/>
    <w:multiLevelType w:val="multilevel"/>
    <w:tmpl w:val="9F1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D0F30"/>
    <w:multiLevelType w:val="multilevel"/>
    <w:tmpl w:val="CD58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A542E"/>
    <w:multiLevelType w:val="multilevel"/>
    <w:tmpl w:val="5F06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B3A41"/>
    <w:multiLevelType w:val="multilevel"/>
    <w:tmpl w:val="3442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49858">
    <w:abstractNumId w:val="4"/>
  </w:num>
  <w:num w:numId="2" w16cid:durableId="1357075024">
    <w:abstractNumId w:val="3"/>
  </w:num>
  <w:num w:numId="3" w16cid:durableId="514807971">
    <w:abstractNumId w:val="0"/>
  </w:num>
  <w:num w:numId="4" w16cid:durableId="138694403">
    <w:abstractNumId w:val="1"/>
  </w:num>
  <w:num w:numId="5" w16cid:durableId="1595506032">
    <w:abstractNumId w:val="5"/>
  </w:num>
  <w:num w:numId="6" w16cid:durableId="1793548585">
    <w:abstractNumId w:val="6"/>
  </w:num>
  <w:num w:numId="7" w16cid:durableId="21470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4"/>
    <w:rsid w:val="00267EC4"/>
    <w:rsid w:val="009936EB"/>
    <w:rsid w:val="009C2008"/>
    <w:rsid w:val="00BE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FB30D"/>
  <w15:chartTrackingRefBased/>
  <w15:docId w15:val="{79C2E9B3-F027-4E41-8B4F-AF57700B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7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7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E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E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E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E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E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E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7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7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7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7E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7E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E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E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7E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7E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7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787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Leonello Carrasco Araya</dc:creator>
  <cp:keywords/>
  <dc:description/>
  <cp:lastModifiedBy>Leonello Carrasco Araya</cp:lastModifiedBy>
  <cp:revision>1</cp:revision>
  <cp:lastPrinted>2026-05-22T16:12:00Z</cp:lastPrinted>
  <dcterms:created xsi:type="dcterms:W3CDTF">2026-05-22T16:11:00Z</dcterms:created>
  <dcterms:modified xsi:type="dcterms:W3CDTF">2026-05-22T16:26:00Z</dcterms:modified>
</cp:coreProperties>
</file>