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9831D" w14:textId="77777777" w:rsidR="008D7073" w:rsidRPr="009B025A" w:rsidRDefault="00000000">
      <w:pPr>
        <w:spacing w:after="200"/>
        <w:jc w:val="center"/>
      </w:pPr>
      <w:r>
        <w:rPr>
          <w:b/>
          <w:bCs/>
          <w:sz w:val="30"/>
          <w:szCs w:val="30"/>
        </w:rPr>
        <w:t>Literature Review Study: Machine Learning-Based Smart Home Intrusion Detection System with an Edge-Cloud-Hybrid Architecture Approach and Conceptual Comparison with Encryption Methods</w:t>
      </w:r>
    </w:p>
    <w:p w14:paraId="4887B2D2" w14:textId="741F1935" w:rsidR="008D7073" w:rsidRPr="009B025A" w:rsidRDefault="00000000">
      <w:pPr>
        <w:spacing w:after="40"/>
        <w:jc w:val="center"/>
      </w:pPr>
      <w:r>
        <w:rPr>
          <w:sz w:val="22"/>
          <w:szCs w:val="22"/>
        </w:rPr>
        <w:t xml:space="preserve">Nestiara Lidya Kakihary¹, Irwan Sembiring², Hindriyanto D. Purnomo³</w:t>
      </w:r>
    </w:p>
    <w:p w14:paraId="18E4007A" w14:textId="55851214" w:rsidR="008D7073" w:rsidRPr="009B025A" w:rsidRDefault="00000000">
      <w:pPr>
        <w:spacing w:after="40"/>
        <w:jc w:val="center"/>
      </w:pPr>
      <w:r>
        <w:rPr>
          <w:i/>
          <w:iCs/>
        </w:rPr>
        <w:t>¹,²,³ Universitas Kristen Satya Wacana</w:t>
      </w:r>
    </w:p>
    <w:p w14:paraId="7DF30828" w14:textId="77777777" w:rsidR="008D7073" w:rsidRPr="009B025A" w:rsidRDefault="00000000">
      <w:pPr>
        <w:spacing w:after="240"/>
        <w:jc w:val="center"/>
      </w:pPr>
      <w:r>
        <w:rPr>
          <w:i/>
          <w:iCs/>
        </w:rPr>
        <w:t>972025007@student.uksw.edu</w:t>
      </w:r>
    </w:p>
    <w:p w14:paraId="6F8CDD71" w14:textId="77777777" w:rsidR="008D7073" w:rsidRPr="009B025A" w:rsidRDefault="00000000">
      <w:pPr>
        <w:pStyle w:val="Heading2"/>
        <w:spacing w:before="240" w:after="120"/>
        <w:rPr>
          <w:color w:val="auto"/>
        </w:rPr>
      </w:pPr>
      <w:r>
        <w:rPr>
          <w:b/>
          <w:bCs/>
          <w:color w:val="auto"/>
          <w:sz w:val="24"/>
          <w:szCs w:val="24"/>
        </w:rPr>
        <w:t>ABSTRACT</w:t>
      </w:r>
    </w:p>
    <w:p w14:paraId="0A181C15" w14:textId="77777777" w:rsidR="008D7073" w:rsidRPr="009B025A" w:rsidRDefault="00000000">
      <w:pPr>
        <w:spacing w:after="160" w:line="300" w:lineRule="auto"/>
        <w:jc w:val="both"/>
      </w:pPr>
      <w:r>
        <w:rPr>
          <w:sz w:val="22"/>
          <w:szCs w:val="22"/>
        </w:rPr>
        <w:t xml:space="preserve">Security in Internet of Things (IoT)-based smart home systems remains a major challenge due to the limited resources of connected devices and the growing sophistication of cyber threats. Two widely studied security mechanisms are Machine Learning (ML)-based Intrusion Detection Systems (IDS) and Lightweight Cryptography (LWC). ML-based IDS functions as an active defense mechanism that detects network-level attacks, while LWC serves as a passive prevention mechanism that protects data confidentiality and integrity. This study presents a systematic literature review that compares the effectiveness and computational overhead of both approaches within an edge-cloud-hybrid architecture for smart home IoT. The review draws on peer-reviewed journal articles indexed in Scopus and Sinta 3 published between 2019 and 2024, examining ML-IDS performance in terms of detection accuracy, attack sensitivity, and processing efficiency at the edge, and evaluating LWC performance in terms of throughput, latency, and energy consumption for lightweight cipher families such as AES-128, SPECK, and ASCON. The findings indicate that ML-based IDS provides superior attack-detection capability but may introduce non-trivial computational overhead, whereas LWC is resource-efficient but cannot, by itself, detect active intrusions. The review underscores the importance of integrating both mechanisms into a layered security strategy to strengthen the resilience of smart home IoT ecosystems.</w:t>
      </w:r>
    </w:p>
    <w:p w14:paraId="59FA17FC" w14:textId="77777777" w:rsidR="008D7073" w:rsidRPr="009B025A" w:rsidRDefault="00000000">
      <w:pPr>
        <w:spacing w:after="160" w:line="300" w:lineRule="auto"/>
        <w:jc w:val="both"/>
      </w:pPr>
      <w:r>
        <w:rPr>
          <w:b/>
          <w:bCs/>
          <w:sz w:val="22"/>
          <w:szCs w:val="22"/>
        </w:rPr>
        <w:t xml:space="preserve">Keywords: </w:t>
      </w:r>
      <w:r>
        <w:rPr>
          <w:i/>
          <w:iCs/>
          <w:sz w:val="22"/>
          <w:szCs w:val="22"/>
        </w:rPr>
        <w:t>Smart Home IoT; Intrusion Detection System; Machine Learning; Lightweight Cryptography; Edge-Cloud Computing</w:t>
      </w:r>
    </w:p>
    <w:p w14:paraId="6A770DE3" w14:textId="77777777" w:rsidR="008D7073" w:rsidRPr="009B025A" w:rsidRDefault="00000000">
      <w:pPr>
        <w:pStyle w:val="Heading1"/>
        <w:spacing w:before="300" w:after="160"/>
        <w:rPr>
          <w:color w:val="auto"/>
        </w:rPr>
      </w:pPr>
      <w:r>
        <w:rPr>
          <w:b/>
          <w:bCs/>
          <w:color w:val="auto"/>
          <w:sz w:val="26"/>
          <w:szCs w:val="26"/>
        </w:rPr>
        <w:t>1. INTRODUCTION</w:t>
      </w:r>
    </w:p>
    <w:p w14:paraId="745CBA84" w14:textId="77777777" w:rsidR="008D7073" w:rsidRPr="009B025A" w:rsidRDefault="00000000">
      <w:pPr>
        <w:spacing w:after="160" w:line="300" w:lineRule="auto"/>
        <w:jc w:val="both"/>
      </w:pPr>
      <w:r>
        <w:rPr>
          <w:sz w:val="22"/>
          <w:szCs w:val="22"/>
        </w:rPr>
        <w:t>The rapid growth of the Internet of Things (IoT) has driven a significant transformation of the smart home environment. Devices such as surveillance cameras, environmental sensors, smart locks, and home-automation hubs now enable efficient, adaptive, and real-time data-driven service integration [1]–[3]. However, behind this convenience, the smart home ecosystem faces serious cybersecurity challenges [4]. The heterogeneous, resource-constrained nature of IoT devices, combined with their exposure through open public networks, makes smart homes a prime target for cyberattacks such as Distributed Denial of Service (DDoS), spoofing, man-in-the-middle attacks, and data exfiltration.</w:t>
      </w:r>
    </w:p>
    <w:p w14:paraId="246C603A" w14:textId="4D20103A" w:rsidR="008D7073" w:rsidRPr="009B025A" w:rsidRDefault="00000000">
      <w:pPr>
        <w:spacing w:after="160" w:line="300" w:lineRule="auto"/>
        <w:jc w:val="both"/>
      </w:pPr>
      <w:r>
        <w:rPr>
          <w:sz w:val="22"/>
          <w:szCs w:val="22"/>
        </w:rPr>
        <w:t xml:space="preserve">Conventional security approaches that are commonly applied in traditional computing systems are often ineffective when applied to IoT devices. Limitations in power, memory, and computational capacity make heavyweight security mechanisms such as complex encryption and centralized detection systems inefficient at the device level [5]. For this reason, recent literature has increasingly proposed more adaptive and context-aware security approaches, particularly the application of Machine Learning (ML)-based Intrusion Detection Systems (IDS) and the use of Lightweight Cryptography (LWC).</w:t>
      </w:r>
    </w:p>
    <w:p w14:paraId="6CB457BA" w14:textId="05B7DB26" w:rsidR="008D7073" w:rsidRPr="009B025A" w:rsidRDefault="00000000">
      <w:pPr>
        <w:spacing w:after="160" w:line="300" w:lineRule="auto"/>
        <w:jc w:val="both"/>
      </w:pPr>
      <w:r>
        <w:rPr>
          <w:sz w:val="22"/>
          <w:szCs w:val="22"/>
        </w:rPr>
        <w:lastRenderedPageBreak/>
        <w:t xml:space="preserve">ML-based IDS acts as an active defense mechanism capable of analyzing network traffic patterns and automatically detecting anomalies. Its principal advantage lies in its ability to recognize novel (zero-day) attacks without depending on static signature databases [6]. Numerous experimental studies show that ML and deep-learning algorithms including Random Forest, ensemble tree-based classifiers, and hybrid deep-learning architectures can achieve very high detection accuracy on modern IoT datasets [7]–[9].</w:t>
      </w:r>
    </w:p>
    <w:p w14:paraId="5D965F6C" w14:textId="77777777" w:rsidR="008D7073" w:rsidRPr="009B025A" w:rsidRDefault="00000000">
      <w:pPr>
        <w:spacing w:after="160" w:line="300" w:lineRule="auto"/>
        <w:jc w:val="both"/>
      </w:pPr>
      <w:r>
        <w:rPr>
          <w:sz w:val="22"/>
          <w:szCs w:val="22"/>
        </w:rPr>
        <w:t>Lightweight Cryptography, in contrast, is designed as a passive prevention mechanism to preserve the confidentiality and integrity of IoT data. Algorithms such as AES-128, SPECK, and ASCON are engineered to minimize computational overhead and energy consumption so that they remain viable on low-power IoT hardware [10]. While effective at protecting data from interception, LWC has no intrinsic capacity to detect an attack that is actively taking place.</w:t>
      </w:r>
    </w:p>
    <w:p w14:paraId="6CD79EF4" w14:textId="77777777" w:rsidR="008D7073" w:rsidRPr="009B025A" w:rsidRDefault="00000000">
      <w:pPr>
        <w:spacing w:after="160" w:line="300" w:lineRule="auto"/>
        <w:jc w:val="both"/>
      </w:pPr>
      <w:r>
        <w:rPr>
          <w:sz w:val="22"/>
          <w:szCs w:val="22"/>
        </w:rPr>
        <w:t>As distributed computing architectures such as edge, fog, and cloud computing continue to mature, an opportunity has emerged to integrate both security mechanisms within a single hybrid architecture [11]. An edge-cloud-hybrid approach allows intrusion-detection processing to occur close to the data source (edge/fog) to reduce latency, while the cloud is reserved for deeper analysis and large-scale security management. However, systematic studies that comprehensively compare the effectiveness and overhead of ML-based IDS and LWC specifically within the smart home IoT context remain limited.</w:t>
      </w:r>
    </w:p>
    <w:p w14:paraId="26F9E5FC" w14:textId="77777777" w:rsidR="008D7073" w:rsidRPr="009B025A" w:rsidRDefault="00000000">
      <w:pPr>
        <w:spacing w:after="160" w:line="300" w:lineRule="auto"/>
        <w:jc w:val="both"/>
      </w:pPr>
      <w:r>
        <w:rPr>
          <w:sz w:val="22"/>
          <w:szCs w:val="22"/>
        </w:rPr>
        <w:t xml:space="preserve">Based on this gap, the present study conducts a systematic literature review that comprehensively examines the performance of ML-based IDS and Lightweight Cryptography, and analyzes the conceptual trade-offs between the two within an edge-cloud-hybrid architecture.</w:t>
      </w:r>
    </w:p>
    <w:p w14:paraId="5BF8CB63" w14:textId="77777777" w:rsidR="008D7073" w:rsidRPr="009B025A" w:rsidRDefault="00000000">
      <w:pPr>
        <w:pStyle w:val="Heading2"/>
        <w:spacing w:before="240" w:after="120"/>
        <w:rPr>
          <w:color w:val="auto"/>
        </w:rPr>
      </w:pPr>
      <w:r>
        <w:rPr>
          <w:b/>
          <w:bCs/>
          <w:color w:val="auto"/>
          <w:sz w:val="24"/>
          <w:szCs w:val="24"/>
        </w:rPr>
        <w:t>1.1 Research Urgency</w:t>
      </w:r>
    </w:p>
    <w:p w14:paraId="729F82CF" w14:textId="6DADF543" w:rsidR="008D7073" w:rsidRPr="009B025A" w:rsidRDefault="00000000">
      <w:pPr>
        <w:spacing w:after="160" w:line="300" w:lineRule="auto"/>
        <w:jc w:val="both"/>
      </w:pPr>
      <w:r>
        <w:rPr>
          <w:sz w:val="22"/>
          <w:szCs w:val="22"/>
        </w:rPr>
        <w:t xml:space="preserve">The urgency of this research stems from three converging conditions. First, smart home IoT adoption continues to expand rapidly, while the attack surface grows in parallel; contemporary threat reports consistently identify IoT botnets, DDoS, and credential-based intrusions as leading causes of household and small-network breaches, yet the majority of consumer IoT devices still ship with minimal built-in security capability. Second, the two dominant technical countermeasures ML-based IDS and LWC are almost always evaluated in isolation from one another in the existing literature: IDS studies typically report only detection accuracy without quantifying the cryptographic overhead needed to protect data confidentiality, while LWC studies report only throughput and energy metrics without addressing whether the device remains vulnerable to an active intrusion. This isolation leaves practitioners and researchers without a consolidated, evidence-based picture of how these mechanisms should be combined. Third, the emergence of edge-cloud-hybrid architectures as the de facto deployment model for IoT security creates a pressing need to understand where, within that architecture, each mechanism should be placed to balance detection capability, data protection, latency, and energy consumption an architectural decision that current single-mechanism studies cannot answer. Addressing this gap is therefore not merely of academic interest: it directly informs how limited-resource smart home devices can be protected in a way that is both effective against active attacks and sustainable in terms of energy and computation, which is the central motivation for this systematic review.</w:t>
      </w:r>
    </w:p>
    <w:p w14:paraId="6C6A23FA" w14:textId="77777777" w:rsidR="008D7073" w:rsidRPr="009B025A" w:rsidRDefault="00000000">
      <w:pPr>
        <w:pStyle w:val="Heading1"/>
        <w:spacing w:before="300" w:after="160"/>
        <w:rPr>
          <w:color w:val="auto"/>
        </w:rPr>
      </w:pPr>
      <w:r>
        <w:rPr>
          <w:b/>
          <w:bCs/>
          <w:color w:val="auto"/>
          <w:sz w:val="26"/>
          <w:szCs w:val="26"/>
        </w:rPr>
        <w:t>2. LITERATURE REVIEW</w:t>
      </w:r>
    </w:p>
    <w:p w14:paraId="3EF31380" w14:textId="77777777" w:rsidR="008D7073" w:rsidRPr="009B025A" w:rsidRDefault="00000000">
      <w:pPr>
        <w:pStyle w:val="Heading2"/>
        <w:spacing w:before="240" w:after="120"/>
        <w:rPr>
          <w:color w:val="auto"/>
        </w:rPr>
      </w:pPr>
      <w:r>
        <w:rPr>
          <w:b/>
          <w:bCs/>
          <w:color w:val="auto"/>
          <w:sz w:val="24"/>
          <w:szCs w:val="24"/>
        </w:rPr>
        <w:t>2.1 Internet of Things (IoT) and Smart Homes</w:t>
      </w:r>
    </w:p>
    <w:p w14:paraId="0E3FDBB6" w14:textId="0710E55E" w:rsidR="008D7073" w:rsidRPr="009B025A" w:rsidRDefault="00000000">
      <w:pPr>
        <w:spacing w:after="160" w:line="300" w:lineRule="auto"/>
        <w:jc w:val="both"/>
      </w:pPr>
      <w:r>
        <w:rPr>
          <w:sz w:val="22"/>
          <w:szCs w:val="22"/>
        </w:rPr>
        <w:lastRenderedPageBreak/>
        <w:t xml:space="preserve">IoT refers to a network of interconnected sensors and smart devices, including those deployed in smart home environments. This concept enables home-automation services such as camera-based surveillance, lighting control, and other connected devices [1]. Smart home IoT infrastructure is typically built on wireless protocols and relies on local gateways together with the cloud for heavier computation. IoT enables real-time data exchange, but its devices frequently face power and computational constraints. This creates security challenges, since traditional security tools firewalls and antivirus software are often insufficiently effective in the dynamic IoT environment. This is why the combination of IDS and ML has been proposed as a means of detecting anomalies or attack patterns by learning from historical data [12].</w:t>
      </w:r>
    </w:p>
    <w:p w14:paraId="42DC9029" w14:textId="77777777" w:rsidR="008D7073" w:rsidRPr="009B025A" w:rsidRDefault="00000000">
      <w:pPr>
        <w:pStyle w:val="Heading2"/>
        <w:spacing w:before="240" w:after="120"/>
        <w:rPr>
          <w:color w:val="auto"/>
        </w:rPr>
      </w:pPr>
      <w:r>
        <w:rPr>
          <w:b/>
          <w:bCs/>
          <w:color w:val="auto"/>
          <w:sz w:val="24"/>
          <w:szCs w:val="24"/>
        </w:rPr>
        <w:t>2.2 Intrusion Detection System (IDS)</w:t>
      </w:r>
    </w:p>
    <w:p w14:paraId="229353D5" w14:textId="536553BB" w:rsidR="008D7073" w:rsidRPr="009B025A" w:rsidRDefault="00000000">
      <w:pPr>
        <w:spacing w:after="160" w:line="300" w:lineRule="auto"/>
        <w:jc w:val="both"/>
      </w:pPr>
      <w:r>
        <w:rPr>
          <w:sz w:val="22"/>
          <w:szCs w:val="22"/>
        </w:rPr>
        <w:t xml:space="preserve">An IDS is tasked with identifying unauthorized activity (intrusion) within a network. IDS can be signature-based (matching known attack patterns) or anomaly-based (detecting deviations from normal behavior) [13]. Its principal strength is early detection for example, of DoS or spoofing attacks before data is compromised. However, in traditional IoT deployments, IDS is often difficult to apply because of resource constraints and the diversity of protocols in use. A new, adaptive, and lightweight approach is therefore required for IoT.</w:t>
      </w:r>
    </w:p>
    <w:p w14:paraId="0903CB2E" w14:textId="77777777" w:rsidR="008D7073" w:rsidRPr="009B025A" w:rsidRDefault="00000000">
      <w:pPr>
        <w:pStyle w:val="Heading2"/>
        <w:spacing w:before="240" w:after="120"/>
        <w:rPr>
          <w:color w:val="auto"/>
        </w:rPr>
      </w:pPr>
      <w:r>
        <w:rPr>
          <w:b/>
          <w:bCs/>
          <w:color w:val="auto"/>
          <w:sz w:val="24"/>
          <w:szCs w:val="24"/>
        </w:rPr>
        <w:t>2.3 Machine Learning in IDS</w:t>
      </w:r>
    </w:p>
    <w:p w14:paraId="71964B0C" w14:textId="3E93FB61" w:rsidR="008D7073" w:rsidRPr="009B025A" w:rsidRDefault="00000000">
      <w:pPr>
        <w:spacing w:after="160" w:line="300" w:lineRule="auto"/>
        <w:jc w:val="both"/>
      </w:pPr>
      <w:r>
        <w:rPr>
          <w:sz w:val="22"/>
          <w:szCs w:val="22"/>
        </w:rPr>
        <w:t xml:space="preserve">Over the past decade, machine learning has been shown to substantially strengthen IDS capability. ML allows systems to learn from large, heterogeneous traffic data so that novel attack patterns can be recognized [7]. ML models such as ensemble tree-based classifiers, support vector machines, and deep-learning architectures can be used to classify network traffic. The advantages of ML-based IDS include the ability to detect previously unknown attacks without dependence on static signatures, together with improved detection accuracy [8]. In smart home IoT specifically, recent studies report very high detection performance: supervised deep-learning and hybrid architectures have been reported to achieve detection accuracies in the high-90s percentage range on IoT-representative datasets [9], [14], underscoring the potential of ML for detecting attacks such as DDoS, spoofing, or web-based intrusions on IoT.</w:t>
      </w:r>
    </w:p>
    <w:p w14:paraId="2DC9F310" w14:textId="77777777" w:rsidR="008D7073" w:rsidRPr="009B025A" w:rsidRDefault="00000000">
      <w:pPr>
        <w:pStyle w:val="Heading2"/>
        <w:spacing w:before="240" w:after="120"/>
        <w:rPr>
          <w:color w:val="auto"/>
        </w:rPr>
      </w:pPr>
      <w:r>
        <w:rPr>
          <w:b/>
          <w:bCs/>
          <w:color w:val="auto"/>
          <w:sz w:val="24"/>
          <w:szCs w:val="24"/>
        </w:rPr>
        <w:t>2.4 Edge, Fog, and Cloud Computing</w:t>
      </w:r>
    </w:p>
    <w:p w14:paraId="377E6F46" w14:textId="1C20C1CC" w:rsidR="008D7073" w:rsidRPr="009B025A" w:rsidRDefault="00000000">
      <w:pPr>
        <w:spacing w:after="160" w:line="300" w:lineRule="auto"/>
        <w:jc w:val="both"/>
      </w:pPr>
      <w:r>
        <w:rPr>
          <w:sz w:val="22"/>
          <w:szCs w:val="22"/>
        </w:rPr>
        <w:t xml:space="preserve">Processing IoT data requires a distributed computing architecture. Edge computing moves processing closer to the user (the edge node), reducing latency and network load [15]. Cloud computing, by contrast, provides large-scale computing capacity and scalability for complex analysis. Each has distinct strengths: edge is well suited to real-time applications and preserving local data privacy, while cloud excels at large-scale storage and intensive processing. The literature emphasizes that hybrid/fog architectures can optimize bandwidth usage and support hierarchical attack detection [16]. Andriulo et al. (2024), for example, review edge, cloud, and hybrid architectures for IoT and conclude that hybrid (fog) deployment delivers the strongest overall benefit: it reduces latency and improves privacy at the edge while retaining the scalability of the cloud [17]. Through an edge-fog-cloud structure, intrusion analysis can therefore be performed in layers rapid detection at the edge/fog and deeper analysis in the cloud improving the overall responsiveness of IoT security.</w:t>
      </w:r>
    </w:p>
    <w:p w14:paraId="087FAEB1" w14:textId="77777777" w:rsidR="008D7073" w:rsidRPr="009B025A" w:rsidRDefault="00000000">
      <w:pPr>
        <w:pStyle w:val="Heading2"/>
        <w:spacing w:before="240" w:after="120"/>
        <w:rPr>
          <w:color w:val="auto"/>
        </w:rPr>
      </w:pPr>
      <w:r>
        <w:rPr>
          <w:b/>
          <w:bCs/>
          <w:color w:val="auto"/>
          <w:sz w:val="24"/>
          <w:szCs w:val="24"/>
        </w:rPr>
        <w:t>2.5 Lightweight Cryptography (LWC)</w:t>
      </w:r>
    </w:p>
    <w:p w14:paraId="255D831C" w14:textId="4CA57F76" w:rsidR="008D7073" w:rsidRPr="009B025A" w:rsidRDefault="00000000">
      <w:pPr>
        <w:spacing w:after="160" w:line="300" w:lineRule="auto"/>
        <w:jc w:val="both"/>
      </w:pPr>
      <w:r>
        <w:rPr>
          <w:sz w:val="22"/>
          <w:szCs w:val="22"/>
        </w:rPr>
        <w:lastRenderedPageBreak/>
        <w:t xml:space="preserve">LWC is a class of symmetric encryption techniques designed specifically for power-constrained devices. Its purpose is to secure the confidentiality and integrity of IoT data without consuming excessive resources [18]. LWC schemes minimize computational overhead, memory usage, and energy consumption so that encryption remains implementable on low-power IoT microcontrollers. Symmetric ciphers such as AES-128, SPECK, and ASCON are frequently selected for IoT because of their speed and efficiency. Recent benchmarking studies for example, Radhakrishnan, Jadon, and Honnavalli (2024) compare AES-128, SPECK, and ASCON on resource-constrained boards and show clear trade-offs among memory footprint, throughput, and energy efficiency, with SPECK typically achieving the highest raw throughput among the three [19]. However, the strength of LWC schemes such as these lies solely in preserving confidentiality; they provide no capability to detect an attack that has already occurred. LWC is therefore best understood as a passive prevention layer, well suited to protecting against eavesdropping and man-in-the-middle attacks, while ML-based IDS serves as the active defense layer that detects attacks in real time.</w:t>
      </w:r>
    </w:p>
    <w:p w14:paraId="0F7B959A" w14:textId="77777777" w:rsidR="008D7073" w:rsidRPr="009B025A" w:rsidRDefault="00000000">
      <w:pPr>
        <w:pStyle w:val="Heading2"/>
        <w:spacing w:before="240" w:after="120"/>
        <w:rPr>
          <w:color w:val="auto"/>
        </w:rPr>
      </w:pPr>
      <w:r>
        <w:rPr>
          <w:b/>
          <w:bCs/>
          <w:color w:val="auto"/>
          <w:sz w:val="24"/>
          <w:szCs w:val="24"/>
        </w:rPr>
        <w:t>2.6 Prior Research</w:t>
      </w:r>
    </w:p>
    <w:p w14:paraId="1326F2EA" w14:textId="77777777" w:rsidR="008D7073" w:rsidRPr="009B025A" w:rsidRDefault="00000000">
      <w:pPr>
        <w:spacing w:after="160" w:line="300" w:lineRule="auto"/>
        <w:jc w:val="both"/>
      </w:pPr>
      <w:r>
        <w:rPr>
          <w:sz w:val="22"/>
          <w:szCs w:val="22"/>
        </w:rPr>
        <w:t xml:space="preserve">A substantial body of prior work supports the conceptual framework adopted in this review. Anthi et al. (2019) designed a three-layer supervised IDS specifically for smart home IoT devices, demonstrating that device-type identification, malicious-packet detection, and attack classification can be performed jointly with strong accuracy on real smart home traffic [20]. Sibarani, Sirait, and Ramadhanti (2023), publishing in the Sinta 3-accredited Jurnal Masyarakat Informatika, evaluated K-Nearest Neighbor, Random Forest, and Gaussian Naive Bayes on the large-scale Bot-IoT dataset and found Random Forest to deliver the most balanced detection performance for botnet-style IoT attacks [21]. Similarly, Huizen and Huizen (2024), in the Sinta 3-accredited Jurnal Sistem dan Informatika, optimized IoT/edge-computing security using KNN, SVM, Random Forest, and Decision Tree models, reporting that Random Forest and Decision Tree achieved the strongest true-positive performance for detecting DDoS and brute-force traffic at the edge layer [22].</w:t>
      </w:r>
    </w:p>
    <w:p w14:paraId="5841B6CD" w14:textId="78293EF1" w:rsidR="008D7073" w:rsidRPr="009B025A" w:rsidRDefault="00000000">
      <w:pPr>
        <w:spacing w:after="160" w:line="300" w:lineRule="auto"/>
        <w:jc w:val="both"/>
      </w:pPr>
      <w:r>
        <w:rPr>
          <w:sz w:val="22"/>
          <w:szCs w:val="22"/>
        </w:rPr>
        <w:t xml:space="preserve">On the anomaly-detection side, Benaddi et al. (2022) applied distributional reinforcement learning combined with a Generative Adversarial Network to the DS2OS dataset a smart-space-orchestration benchmark comprising 13 features across 8 classes and demonstrated that the GAN component meaningfully improves detection of minority (rare) attack classes relative to standard reinforcement learning alone, directly addressing the class-imbalance problem common to smart home IoT traffic [23]. Kikissagbe and Adda (2024) conducted a comprehensive review of ML-based IDS methods in IoT systems, concluding that adaptive ML techniques are essential to cope with both novel attacks and the heterogeneity of IoT devices, and endorsing PRISMA-based systematic review methodology for this research area [24].</w:t>
      </w:r>
    </w:p>
    <w:p w14:paraId="6C0EAE5C" w14:textId="54FDE345" w:rsidR="008D7073" w:rsidRPr="009B025A" w:rsidRDefault="00000000">
      <w:pPr>
        <w:spacing w:after="160" w:line="300" w:lineRule="auto"/>
        <w:jc w:val="both"/>
      </w:pPr>
      <w:r>
        <w:rPr>
          <w:sz w:val="22"/>
          <w:szCs w:val="22"/>
        </w:rPr>
        <w:t xml:space="preserve">On the cryptography side, Radhakrishnan, Jadon, and Honnavalli (2024) benchmarked AES-128, SPECK, and ASCON on Arduino-class boards, providing empirical throughput, memory, and energy data that inform algorithm selection for constrained devices [19]. Andriulo et al. (2024) reviewed edge, cloud, and hybrid computing architectures for IoT and concluded that hybrid (fog) architectures deliver optimal benefit by reducing latency and improving privacy at the edge while preserving cloud-scale analytical capability findings that are directly relevant to justifying an edge-cloud-hybrid approach for IDS deployment, allowing rapid detection response without abandoning the analytical depth available in the cloud [17].</w:t>
      </w:r>
    </w:p>
    <w:p w14:paraId="1A44021A" w14:textId="1A44021A" w:rsidR="008D7073" w:rsidRPr="009B025A" w:rsidRDefault="00000000">
      <w:pPr>
        <w:pStyle w:val="Heading2"/>
        <w:spacing w:before="240" w:after="120"/>
        <w:rPr>
          <w:color w:val="auto"/>
        </w:rPr>
      </w:pPr>
      <w:r>
        <w:rPr>
          <w:b/>
          <w:bCs/>
          <w:color w:val="auto"/>
          <w:sz w:val="24"/>
          <w:szCs w:val="24"/>
        </w:rPr>
        <w:t>2.7 User Acceptance and Adoption Considerations</w:t>
      </w:r>
    </w:p>
    <w:p w14:paraId="2A44021B" w14:textId="2A44021B" w:rsidR="008D7073" w:rsidRPr="009B025A" w:rsidRDefault="00000000">
      <w:pPr>
        <w:spacing w:after="160" w:line="300" w:lineRule="auto"/>
        <w:jc w:val="both"/>
      </w:pPr>
      <w:r>
        <w:rPr>
          <w:sz w:val="22"/>
          <w:szCs w:val="22"/>
        </w:rPr>
        <w:t xml:space="preserve">Technical effectiveness alone does not guarantee that a security mechanism will be adopted, or used correctly, in practice. Evidence from adjacent IT-intensive domains that also depend heavily on non-expert end users is instructive here. In a PRISMA-based systematic review of 56 studies on hospital information system (HIS) and related-technology acceptance, Handayani, Hidayanto, and Budi (2018) identified 15 recurring user acceptance factors most prominently perceived usefulness, perceived ease of use, system quality, subjective norms, and facilitating conditions drawn from established models such as the Technology Acceptance Model (TAM), UTAUT, and the DeLone and McLean IS success model [31]. Their review shows that even a technically capable system can face resistance when users do not perceive a clear benefit, find it difficult to operate, or lack adequate training and organizational support, and that involving end-users in design and implementation strongly improves acceptance outcomes. Although this evidence originates from the healthcare domain rather than smart home IoT, the underlying acceptance dynamics are plausibly transferable: for ML-based IDS and LWC mechanisms to be effective in practice, homeowners must not only benefit from strong detection accuracy and low encryption overhead but also perceive the security system as useful, easy to configure, and unobtrusive to daily use. This human-acceptance dimension is rarely addressed in the current smart home IoT security literature, which predominantly evaluates ML-IDS and LWC using purely technical performance metrics.</w:t>
      </w:r>
    </w:p>
    <w:p w14:paraId="0A44021A" w14:textId="77777777" w:rsidR="008D7073" w:rsidRPr="009B025A" w:rsidRDefault="00000000">
      <w:pPr>
        <w:pStyle w:val="Heading2"/>
        <w:spacing w:before="240" w:after="120"/>
        <w:rPr>
          <w:color w:val="auto"/>
        </w:rPr>
      </w:pPr>
      <w:r>
        <w:rPr>
          <w:b/>
          <w:bCs/>
          <w:color w:val="auto"/>
          <w:sz w:val="24"/>
          <w:szCs w:val="24"/>
        </w:rPr>
        <w:lastRenderedPageBreak/>
        <w:t>2.8 Research Gap</w:t>
      </w:r>
    </w:p>
    <w:p w14:paraId="6E114A87" w14:textId="77777777" w:rsidR="008D7073" w:rsidRPr="009B025A" w:rsidRDefault="00000000">
      <w:pPr>
        <w:spacing w:after="160" w:line="300" w:lineRule="auto"/>
        <w:jc w:val="both"/>
      </w:pPr>
      <w:r>
        <w:rPr>
          <w:sz w:val="22"/>
          <w:szCs w:val="22"/>
        </w:rPr>
        <w:t xml:space="preserve">Research on smart home IoT security generally continues to examine Machine Learning-based Intrusion Detection Systems and Lightweight Cryptography separately, with each stream focused on optimizing its own mechanism's performance. Comparative work that analyzes the trade-off between attack-detection capability, computational overhead, and energy efficiency within a single edge-cloud-hybrid architectural framework remains limited. Furthermore, most existing studies have not integrated quantitative experimental results with a conceptual layered-security framework. A systematic literature review that simultaneously compares ML-based IDS and LWC is therefore needed to provide a comprehensive understanding of an effective and efficient security strategy for smart home IoT. Beyond the technical trade-off, current studies also rarely examine how user acceptance and adoption factors identified in other IT-intensive domains such as the TAM/UTAUT-based factors documented for hospital information systems might apply to smart home security technology, leaving this human-centered adoption dimension largely unexamined [31].</w:t>
      </w:r>
    </w:p>
    <w:p w14:paraId="286507E4" w14:textId="77777777" w:rsidR="008D7073" w:rsidRPr="009B025A" w:rsidRDefault="00000000">
      <w:pPr>
        <w:pStyle w:val="Heading1"/>
        <w:spacing w:before="300" w:after="160"/>
        <w:rPr>
          <w:color w:val="auto"/>
        </w:rPr>
      </w:pPr>
      <w:r>
        <w:rPr>
          <w:b/>
          <w:bCs/>
          <w:color w:val="auto"/>
          <w:sz w:val="26"/>
          <w:szCs w:val="26"/>
        </w:rPr>
        <w:t>3. RESEARCH METHOD</w:t>
      </w:r>
    </w:p>
    <w:p w14:paraId="46EC9091" w14:textId="6FE33BD5" w:rsidR="008D7073" w:rsidRPr="009B025A" w:rsidRDefault="00000000">
      <w:pPr>
        <w:spacing w:after="160" w:line="300" w:lineRule="auto"/>
        <w:jc w:val="both"/>
      </w:pPr>
      <w:r>
        <w:rPr>
          <w:sz w:val="22"/>
          <w:szCs w:val="22"/>
        </w:rPr>
        <w:t xml:space="preserve">This study employs a systematic literature review approach following the PRISMA method. The procedure includes identifying studies from accredited journals (Scopus-indexed and Sinta 3-accredited, published between 2019 and 2024) using search terms related to smart home IoT, ML-based IDS, Lightweight Cryptography, and edge computing. Selected studies include experimental evaluations of IDS and LWC algorithms on IoT-representative datasets (e.g., CICIoT2023, DS2OS, and Bot-IoT). Data extraction covers performance metrics such as detection accuracy, sensitivity (true positive rate), encryption throughput, computational latency, and energy consumption. The review combines a qualitative approach (conceptual trade-off analysis between mechanisms) with a quantitative approach (comparison of metric values reported across studies). For example, ML-IDS performance is analyzed based on accuracy and F1-score results reported in recent literature, while LWC performance is evaluated using throughput and encryption-time data (e.g., comparisons among AES-128, SPECK, and ASCON). Conceptual comparative analysis is then conducted by weighing the advantages and disadvantages of each mechanism detection versus prevention, and computational overhead versus data protection. All of these methodological steps are directed toward answering the research objective in a systematic and structured manner.</w:t>
      </w:r>
    </w:p>
    <w:p w14:paraId="7C72E33D" w14:textId="77777777" w:rsidR="008D7073" w:rsidRPr="009B025A" w:rsidRDefault="00000000">
      <w:pPr>
        <w:pStyle w:val="Heading1"/>
        <w:spacing w:before="300" w:after="160"/>
        <w:rPr>
          <w:color w:val="auto"/>
        </w:rPr>
      </w:pPr>
      <w:r>
        <w:rPr>
          <w:b/>
          <w:bCs/>
          <w:color w:val="auto"/>
          <w:sz w:val="26"/>
          <w:szCs w:val="26"/>
        </w:rPr>
        <w:t>4. RESULTS AND DISCUSSION</w:t>
      </w:r>
    </w:p>
    <w:p w14:paraId="5E848FD2" w14:textId="77777777" w:rsidR="008D7073" w:rsidRPr="009B025A" w:rsidRDefault="00000000">
      <w:pPr>
        <w:spacing w:after="160" w:line="300" w:lineRule="auto"/>
        <w:jc w:val="both"/>
      </w:pPr>
      <w:r>
        <w:rPr>
          <w:sz w:val="22"/>
          <w:szCs w:val="22"/>
        </w:rPr>
        <w:t>Table 1 below summarizes 24 recent studies related to smart home IoT, ML-based IDS, and lightweight cryptography, drawn from Scopus-indexed international journals and Sinta 3-accredited Indonesian journals published between 2019 and 2024.</w:t>
      </w:r>
    </w:p>
    <w:p w14:paraId="1E8E6473" w14:textId="77777777" w:rsidR="008D7073" w:rsidRPr="009B025A" w:rsidRDefault="00000000">
      <w:pPr>
        <w:spacing w:before="120" w:after="120"/>
        <w:jc w:val="center"/>
      </w:pPr>
      <w:r>
        <w:rPr>
          <w:b/>
          <w:bCs/>
          <w:sz w:val="22"/>
          <w:szCs w:val="22"/>
        </w:rPr>
        <w:t>Table 1. Analysis of 24 Studies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1623"/>
        <w:gridCol w:w="1984"/>
        <w:gridCol w:w="1803"/>
        <w:gridCol w:w="3156"/>
      </w:tblGrid>
      <w:tr w:rsidR="008D7073" w:rsidRPr="009B025A" w14:paraId="6DEC38F9" w14:textId="77777777" w:rsidTr="009B025A">
        <w:tblPrEx>
          <w:tblCellMar>
            <w:top w:w="0" w:type="dxa"/>
            <w:bottom w:w="0" w:type="dxa"/>
          </w:tblCellMar>
        </w:tblPrEx>
        <w:trPr>
          <w:tblHeader/>
        </w:trPr>
        <w:tc>
          <w:tcPr>
            <w:tcW w:w="250" w:type="pct"/>
          </w:tcPr>
          <w:p w14:paraId="57B05E9A" w14:textId="77777777" w:rsidR="008D7073" w:rsidRPr="009B025A" w:rsidRDefault="00000000">
            <w:r>
              <w:rPr>
                <w:b/>
                <w:bCs/>
                <w:sz w:val="18"/>
                <w:szCs w:val="18"/>
              </w:rPr>
              <w:t>No</w:t>
            </w:r>
          </w:p>
        </w:tc>
        <w:tc>
          <w:tcPr>
            <w:tcW w:w="900" w:type="pct"/>
          </w:tcPr>
          <w:p w14:paraId="242A1715" w14:textId="77777777" w:rsidR="008D7073" w:rsidRPr="009B025A" w:rsidRDefault="00000000">
            <w:r>
              <w:rPr>
                <w:b/>
                <w:bCs/>
                <w:sz w:val="18"/>
                <w:szCs w:val="18"/>
              </w:rPr>
              <w:t>Study &amp; Year</w:t>
            </w:r>
          </w:p>
        </w:tc>
        <w:tc>
          <w:tcPr>
            <w:tcW w:w="1100" w:type="pct"/>
          </w:tcPr>
          <w:p w14:paraId="7DC451FF" w14:textId="77777777" w:rsidR="008D7073" w:rsidRPr="009B025A" w:rsidRDefault="00000000">
            <w:r>
              <w:rPr>
                <w:b/>
                <w:bCs/>
                <w:sz w:val="18"/>
                <w:szCs w:val="18"/>
              </w:rPr>
              <w:t>Method / Research Focus</w:t>
            </w:r>
          </w:p>
        </w:tc>
        <w:tc>
          <w:tcPr>
            <w:tcW w:w="1000" w:type="pct"/>
          </w:tcPr>
          <w:p w14:paraId="6F8AADE0" w14:textId="77777777" w:rsidR="008D7073" w:rsidRPr="009B025A" w:rsidRDefault="00000000">
            <w:r>
              <w:rPr>
                <w:b/>
                <w:bCs/>
                <w:sz w:val="18"/>
                <w:szCs w:val="18"/>
              </w:rPr>
              <w:t>Dataset / Environment</w:t>
            </w:r>
          </w:p>
        </w:tc>
        <w:tc>
          <w:tcPr>
            <w:tcW w:w="1750" w:type="pct"/>
          </w:tcPr>
          <w:p w14:paraId="363D6F86" w14:textId="77777777" w:rsidR="008D7073" w:rsidRPr="009B025A" w:rsidRDefault="00000000">
            <w:r>
              <w:rPr>
                <w:b/>
                <w:bCs/>
                <w:sz w:val="18"/>
                <w:szCs w:val="18"/>
              </w:rPr>
              <w:t>Main Findings</w:t>
            </w:r>
          </w:p>
        </w:tc>
      </w:tr>
      <w:tr w:rsidR="008D7073" w:rsidRPr="009B025A" w14:paraId="7089C068" w14:textId="77777777">
        <w:tblPrEx>
          <w:tblCellMar>
            <w:top w:w="0" w:type="dxa"/>
            <w:bottom w:w="0" w:type="dxa"/>
          </w:tblCellMar>
        </w:tblPrEx>
        <w:tc>
          <w:tcPr>
            <w:tcW w:w="250" w:type="pct"/>
          </w:tcPr>
          <w:p w14:paraId="1A52ABBC" w14:textId="77777777" w:rsidR="008D7073" w:rsidRPr="009B025A" w:rsidRDefault="00000000">
            <w:r>
              <w:rPr>
                <w:sz w:val="18"/>
                <w:szCs w:val="18"/>
              </w:rPr>
              <w:t>1</w:t>
            </w:r>
          </w:p>
        </w:tc>
        <w:tc>
          <w:tcPr>
            <w:tcW w:w="900" w:type="pct"/>
          </w:tcPr>
          <w:p w14:paraId="709307C3" w14:textId="77777777" w:rsidR="008D7073" w:rsidRPr="009B025A" w:rsidRDefault="00000000">
            <w:r>
              <w:rPr>
                <w:sz w:val="18"/>
                <w:szCs w:val="18"/>
              </w:rPr>
              <w:t>Neto et al., 2023 (Sensors)</w:t>
            </w:r>
          </w:p>
        </w:tc>
        <w:tc>
          <w:tcPr>
            <w:tcW w:w="1100" w:type="pct"/>
          </w:tcPr>
          <w:p w14:paraId="539DB415" w14:textId="77777777" w:rsidR="008D7073" w:rsidRPr="009B025A" w:rsidRDefault="00000000">
            <w:r>
              <w:rPr>
                <w:sz w:val="18"/>
                <w:szCs w:val="18"/>
              </w:rPr>
              <w:t>CICIoT2023 benchmark dataset construction</w:t>
            </w:r>
          </w:p>
        </w:tc>
        <w:tc>
          <w:tcPr>
            <w:tcW w:w="1000" w:type="pct"/>
          </w:tcPr>
          <w:p w14:paraId="6412675D" w14:textId="77777777" w:rsidR="008D7073" w:rsidRPr="009B025A" w:rsidRDefault="00000000">
            <w:r>
              <w:rPr>
                <w:sz w:val="18"/>
                <w:szCs w:val="18"/>
              </w:rPr>
              <w:t>129 real IoT devices; 33 attack types</w:t>
            </w:r>
          </w:p>
        </w:tc>
        <w:tc>
          <w:tcPr>
            <w:tcW w:w="1750" w:type="pct"/>
          </w:tcPr>
          <w:p w14:paraId="31143D8B" w14:textId="77777777" w:rsidR="008D7073" w:rsidRPr="009B025A" w:rsidRDefault="00000000">
            <w:r>
              <w:rPr>
                <w:sz w:val="18"/>
                <w:szCs w:val="18"/>
              </w:rPr>
              <w:t>Introduces CICIoT2023, a large-scale, realistic IoT attack dataset that has become a standard benchmark for evaluating ML-based IDS in smart-home/IoT contexts.</w:t>
            </w:r>
          </w:p>
        </w:tc>
      </w:tr>
      <w:tr w:rsidR="008D7073" w:rsidRPr="009B025A" w14:paraId="62B1FA79" w14:textId="77777777">
        <w:tblPrEx>
          <w:tblCellMar>
            <w:top w:w="0" w:type="dxa"/>
            <w:bottom w:w="0" w:type="dxa"/>
          </w:tblCellMar>
        </w:tblPrEx>
        <w:tc>
          <w:tcPr>
            <w:tcW w:w="250" w:type="pct"/>
          </w:tcPr>
          <w:p w14:paraId="6FA7377C" w14:textId="77777777" w:rsidR="008D7073" w:rsidRPr="009B025A" w:rsidRDefault="00000000">
            <w:r>
              <w:rPr>
                <w:sz w:val="18"/>
                <w:szCs w:val="18"/>
              </w:rPr>
              <w:t>2</w:t>
            </w:r>
          </w:p>
        </w:tc>
        <w:tc>
          <w:tcPr>
            <w:tcW w:w="900" w:type="pct"/>
          </w:tcPr>
          <w:p w14:paraId="7D088ADA" w14:textId="77777777" w:rsidR="008D7073" w:rsidRPr="009B025A" w:rsidRDefault="00000000">
            <w:r>
              <w:rPr>
                <w:sz w:val="18"/>
                <w:szCs w:val="18"/>
              </w:rPr>
              <w:t xml:space="preserve">Kikissagbe &amp; Adda, 2024 (Electronics)</w:t>
            </w:r>
          </w:p>
        </w:tc>
        <w:tc>
          <w:tcPr>
            <w:tcW w:w="1100" w:type="pct"/>
          </w:tcPr>
          <w:p w14:paraId="4BC3C24F" w14:textId="77777777" w:rsidR="008D7073" w:rsidRPr="009B025A" w:rsidRDefault="00000000">
            <w:r>
              <w:rPr>
                <w:sz w:val="18"/>
                <w:szCs w:val="18"/>
              </w:rPr>
              <w:t>Comprehensive review of ML-based IDS methods in IoT</w:t>
            </w:r>
          </w:p>
        </w:tc>
        <w:tc>
          <w:tcPr>
            <w:tcW w:w="1000" w:type="pct"/>
          </w:tcPr>
          <w:p w14:paraId="300226F1" w14:textId="77777777" w:rsidR="008D7073" w:rsidRPr="009B025A" w:rsidRDefault="00000000">
            <w:r>
              <w:rPr>
                <w:sz w:val="18"/>
                <w:szCs w:val="18"/>
              </w:rPr>
              <w:t>Literature review (multiple datasets)</w:t>
            </w:r>
          </w:p>
        </w:tc>
        <w:tc>
          <w:tcPr>
            <w:tcW w:w="1750" w:type="pct"/>
          </w:tcPr>
          <w:p w14:paraId="5D9CC803" w14:textId="77777777" w:rsidR="008D7073" w:rsidRPr="009B025A" w:rsidRDefault="00000000">
            <w:r>
              <w:rPr>
                <w:sz w:val="18"/>
                <w:szCs w:val="18"/>
              </w:rPr>
              <w:t>Confirms that adaptive ML methods are essential to address zero-day attacks and IoT device heterogeneity; supports PRISMA-based systematic review methodology for IoT/IDS studies.</w:t>
            </w:r>
          </w:p>
        </w:tc>
      </w:tr>
      <w:tr w:rsidR="008D7073" w:rsidRPr="009B025A" w14:paraId="3E67B2B3" w14:textId="77777777">
        <w:tblPrEx>
          <w:tblCellMar>
            <w:top w:w="0" w:type="dxa"/>
            <w:bottom w:w="0" w:type="dxa"/>
          </w:tblCellMar>
        </w:tblPrEx>
        <w:tc>
          <w:tcPr>
            <w:tcW w:w="250" w:type="pct"/>
          </w:tcPr>
          <w:p w14:paraId="60E2D690" w14:textId="77777777" w:rsidR="008D7073" w:rsidRPr="009B025A" w:rsidRDefault="00000000">
            <w:r>
              <w:rPr>
                <w:sz w:val="18"/>
                <w:szCs w:val="18"/>
              </w:rPr>
              <w:t>3</w:t>
            </w:r>
          </w:p>
        </w:tc>
        <w:tc>
          <w:tcPr>
            <w:tcW w:w="900" w:type="pct"/>
          </w:tcPr>
          <w:p w14:paraId="794E2DA6" w14:textId="77777777" w:rsidR="008D7073" w:rsidRPr="009B025A" w:rsidRDefault="00000000">
            <w:r>
              <w:rPr>
                <w:sz w:val="18"/>
                <w:szCs w:val="18"/>
              </w:rPr>
              <w:t xml:space="preserve">Sibarani, Sirait &amp; Ramadhanti, 2023 (Jurnal Masyarakat Informatika, Sinta 3)</w:t>
            </w:r>
          </w:p>
        </w:tc>
        <w:tc>
          <w:tcPr>
            <w:tcW w:w="1100" w:type="pct"/>
          </w:tcPr>
          <w:p w14:paraId="473A2341" w14:textId="77777777" w:rsidR="008D7073" w:rsidRPr="009B025A" w:rsidRDefault="00000000">
            <w:r>
              <w:rPr>
                <w:sz w:val="18"/>
                <w:szCs w:val="18"/>
              </w:rPr>
              <w:t>IDS using KNN, Random Forest, Gaussian Naive Bayes</w:t>
            </w:r>
          </w:p>
        </w:tc>
        <w:tc>
          <w:tcPr>
            <w:tcW w:w="1000" w:type="pct"/>
          </w:tcPr>
          <w:p w14:paraId="1C674876" w14:textId="77777777" w:rsidR="008D7073" w:rsidRPr="009B025A" w:rsidRDefault="00000000">
            <w:r>
              <w:rPr>
                <w:sz w:val="18"/>
                <w:szCs w:val="18"/>
              </w:rPr>
              <w:t>Bot-IoT dataset (&gt;72 million records)</w:t>
            </w:r>
          </w:p>
        </w:tc>
        <w:tc>
          <w:tcPr>
            <w:tcW w:w="1750" w:type="pct"/>
          </w:tcPr>
          <w:p w14:paraId="41539429" w14:textId="77777777" w:rsidR="008D7073" w:rsidRPr="009B025A" w:rsidRDefault="00000000">
            <w:r>
              <w:rPr>
                <w:sz w:val="18"/>
                <w:szCs w:val="18"/>
              </w:rPr>
              <w:t>Random Forest achieved the most balanced detection performance among the three classifiers for identifying botnet traffic in IoT networks.</w:t>
            </w:r>
          </w:p>
        </w:tc>
      </w:tr>
      <w:tr w:rsidR="008D7073" w:rsidRPr="009B025A" w14:paraId="2A812B8E" w14:textId="77777777">
        <w:tblPrEx>
          <w:tblCellMar>
            <w:top w:w="0" w:type="dxa"/>
            <w:bottom w:w="0" w:type="dxa"/>
          </w:tblCellMar>
        </w:tblPrEx>
        <w:tc>
          <w:tcPr>
            <w:tcW w:w="250" w:type="pct"/>
          </w:tcPr>
          <w:p w14:paraId="2B3F53A5" w14:textId="77777777" w:rsidR="008D7073" w:rsidRPr="009B025A" w:rsidRDefault="00000000">
            <w:r>
              <w:rPr>
                <w:sz w:val="18"/>
                <w:szCs w:val="18"/>
              </w:rPr>
              <w:lastRenderedPageBreak/>
              <w:t>4</w:t>
            </w:r>
          </w:p>
        </w:tc>
        <w:tc>
          <w:tcPr>
            <w:tcW w:w="900" w:type="pct"/>
          </w:tcPr>
          <w:p w14:paraId="3778B9E2" w14:textId="77777777" w:rsidR="008D7073" w:rsidRPr="009B025A" w:rsidRDefault="00000000">
            <w:r>
              <w:rPr>
                <w:sz w:val="18"/>
                <w:szCs w:val="18"/>
              </w:rPr>
              <w:t xml:space="preserve">Huizen &amp; Huizen, 2024 (Jurnal Sistem dan Informatika, Sinta 3)</w:t>
            </w:r>
          </w:p>
        </w:tc>
        <w:tc>
          <w:tcPr>
            <w:tcW w:w="1100" w:type="pct"/>
          </w:tcPr>
          <w:p w14:paraId="2D7FDDE2" w14:textId="77777777" w:rsidR="008D7073" w:rsidRPr="009B025A" w:rsidRDefault="00000000">
            <w:r>
              <w:rPr>
                <w:sz w:val="18"/>
                <w:szCs w:val="18"/>
              </w:rPr>
              <w:t>IoT/edge-computing security optimization using KNN, SVM, RF, Decision Tree</w:t>
            </w:r>
          </w:p>
        </w:tc>
        <w:tc>
          <w:tcPr>
            <w:tcW w:w="1000" w:type="pct"/>
          </w:tcPr>
          <w:p w14:paraId="1D6FE538" w14:textId="77777777" w:rsidR="008D7073" w:rsidRPr="009B025A" w:rsidRDefault="00000000">
            <w:r>
              <w:rPr>
                <w:sz w:val="18"/>
                <w:szCs w:val="18"/>
              </w:rPr>
              <w:t>IoT sensor traffic logs (DDoS &amp; brute-force scenarios)</w:t>
            </w:r>
          </w:p>
        </w:tc>
        <w:tc>
          <w:tcPr>
            <w:tcW w:w="1750" w:type="pct"/>
          </w:tcPr>
          <w:p w14:paraId="68B95F12" w14:textId="77777777" w:rsidR="008D7073" w:rsidRPr="009B025A" w:rsidRDefault="00000000">
            <w:r>
              <w:rPr>
                <w:sz w:val="18"/>
                <w:szCs w:val="18"/>
              </w:rPr>
              <w:t>Random Forest and Decision Tree achieved the best detection performance with high true-positive rates and low error rates for edge-layer anomaly detection.</w:t>
            </w:r>
          </w:p>
        </w:tc>
      </w:tr>
      <w:tr w:rsidR="008D7073" w:rsidRPr="009B025A" w14:paraId="3ECB92CB" w14:textId="77777777">
        <w:tblPrEx>
          <w:tblCellMar>
            <w:top w:w="0" w:type="dxa"/>
            <w:bottom w:w="0" w:type="dxa"/>
          </w:tblCellMar>
        </w:tblPrEx>
        <w:tc>
          <w:tcPr>
            <w:tcW w:w="250" w:type="pct"/>
          </w:tcPr>
          <w:p w14:paraId="38709D49" w14:textId="77777777" w:rsidR="008D7073" w:rsidRPr="009B025A" w:rsidRDefault="00000000">
            <w:r>
              <w:rPr>
                <w:sz w:val="18"/>
                <w:szCs w:val="18"/>
              </w:rPr>
              <w:t>5</w:t>
            </w:r>
          </w:p>
        </w:tc>
        <w:tc>
          <w:tcPr>
            <w:tcW w:w="900" w:type="pct"/>
          </w:tcPr>
          <w:p w14:paraId="534EC3EC" w14:textId="77777777" w:rsidR="008D7073" w:rsidRPr="009B025A" w:rsidRDefault="00000000">
            <w:r>
              <w:rPr>
                <w:sz w:val="18"/>
                <w:szCs w:val="18"/>
              </w:rPr>
              <w:t xml:space="preserve">Radhakrishnan, Jadon &amp; Honnavalli, 2024 (Sensors)</w:t>
            </w:r>
          </w:p>
        </w:tc>
        <w:tc>
          <w:tcPr>
            <w:tcW w:w="1100" w:type="pct"/>
          </w:tcPr>
          <w:p w14:paraId="0FBF1CBD" w14:textId="77777777" w:rsidR="008D7073" w:rsidRPr="009B025A" w:rsidRDefault="00000000">
            <w:r>
              <w:rPr>
                <w:sz w:val="18"/>
                <w:szCs w:val="18"/>
              </w:rPr>
              <w:t>Comparative evaluation of AES-128, SPECK, and ASCON</w:t>
            </w:r>
          </w:p>
        </w:tc>
        <w:tc>
          <w:tcPr>
            <w:tcW w:w="1000" w:type="pct"/>
          </w:tcPr>
          <w:p w14:paraId="31BE36A2" w14:textId="77777777" w:rsidR="008D7073" w:rsidRPr="009B025A" w:rsidRDefault="00000000">
            <w:r>
              <w:rPr>
                <w:sz w:val="18"/>
                <w:szCs w:val="18"/>
              </w:rPr>
              <w:t>Arduino Nano/Micro test-bed</w:t>
            </w:r>
          </w:p>
        </w:tc>
        <w:tc>
          <w:tcPr>
            <w:tcW w:w="1750" w:type="pct"/>
          </w:tcPr>
          <w:p w14:paraId="6942B2A0" w14:textId="77777777" w:rsidR="008D7073" w:rsidRPr="009B025A" w:rsidRDefault="00000000">
            <w:r>
              <w:rPr>
                <w:sz w:val="18"/>
                <w:szCs w:val="18"/>
              </w:rPr>
              <w:t>Benchmarks memory usage, throughput, and energy efficiency of NIST-approved lightweight ciphers; SPECK shows the highest throughput among the three.</w:t>
            </w:r>
          </w:p>
        </w:tc>
      </w:tr>
      <w:tr w:rsidR="008D7073" w:rsidRPr="009B025A" w14:paraId="6E738416" w14:textId="77777777">
        <w:tblPrEx>
          <w:tblCellMar>
            <w:top w:w="0" w:type="dxa"/>
            <w:bottom w:w="0" w:type="dxa"/>
          </w:tblCellMar>
        </w:tblPrEx>
        <w:tc>
          <w:tcPr>
            <w:tcW w:w="250" w:type="pct"/>
          </w:tcPr>
          <w:p w14:paraId="22CB5A74" w14:textId="77777777" w:rsidR="008D7073" w:rsidRPr="009B025A" w:rsidRDefault="00000000">
            <w:r>
              <w:rPr>
                <w:sz w:val="18"/>
                <w:szCs w:val="18"/>
              </w:rPr>
              <w:t>6</w:t>
            </w:r>
          </w:p>
        </w:tc>
        <w:tc>
          <w:tcPr>
            <w:tcW w:w="900" w:type="pct"/>
          </w:tcPr>
          <w:p w14:paraId="6E59CC69" w14:textId="77777777" w:rsidR="008D7073" w:rsidRPr="009B025A" w:rsidRDefault="00000000">
            <w:r>
              <w:rPr>
                <w:sz w:val="18"/>
                <w:szCs w:val="18"/>
              </w:rPr>
              <w:t xml:space="preserve">Zakariah, AlQahtani &amp; Al-Rakhami, 2023 (Applied Sciences)</w:t>
            </w:r>
          </w:p>
        </w:tc>
        <w:tc>
          <w:tcPr>
            <w:tcW w:w="1100" w:type="pct"/>
          </w:tcPr>
          <w:p w14:paraId="0603C1CC" w14:textId="77777777" w:rsidR="008D7073" w:rsidRPr="009B025A" w:rsidRDefault="00000000">
            <w:r>
              <w:rPr>
                <w:sz w:val="18"/>
                <w:szCs w:val="18"/>
              </w:rPr>
              <w:t>ML-based adaptive synthetic sampling for IDS</w:t>
            </w:r>
          </w:p>
        </w:tc>
        <w:tc>
          <w:tcPr>
            <w:tcW w:w="1000" w:type="pct"/>
          </w:tcPr>
          <w:p w14:paraId="592E6714" w14:textId="77777777" w:rsidR="008D7073" w:rsidRPr="009B025A" w:rsidRDefault="00000000">
            <w:r>
              <w:rPr>
                <w:sz w:val="18"/>
                <w:szCs w:val="18"/>
              </w:rPr>
              <w:t>Imbalanced IoT network traffic data</w:t>
            </w:r>
          </w:p>
        </w:tc>
        <w:tc>
          <w:tcPr>
            <w:tcW w:w="1750" w:type="pct"/>
          </w:tcPr>
          <w:p w14:paraId="64355E67" w14:textId="77777777" w:rsidR="008D7073" w:rsidRPr="009B025A" w:rsidRDefault="00000000">
            <w:r>
              <w:rPr>
                <w:sz w:val="18"/>
                <w:szCs w:val="18"/>
              </w:rPr>
              <w:t>Adaptive oversampling improves minority-class (attack) detection accuracy without inflating false-positive rates.</w:t>
            </w:r>
          </w:p>
        </w:tc>
      </w:tr>
      <w:tr w:rsidR="008D7073" w:rsidRPr="009B025A" w14:paraId="4D5130A1" w14:textId="77777777">
        <w:tblPrEx>
          <w:tblCellMar>
            <w:top w:w="0" w:type="dxa"/>
            <w:bottom w:w="0" w:type="dxa"/>
          </w:tblCellMar>
        </w:tblPrEx>
        <w:tc>
          <w:tcPr>
            <w:tcW w:w="250" w:type="pct"/>
          </w:tcPr>
          <w:p w14:paraId="609F24B2" w14:textId="77777777" w:rsidR="008D7073" w:rsidRPr="009B025A" w:rsidRDefault="00000000">
            <w:r>
              <w:rPr>
                <w:sz w:val="18"/>
                <w:szCs w:val="18"/>
              </w:rPr>
              <w:t>7</w:t>
            </w:r>
          </w:p>
        </w:tc>
        <w:tc>
          <w:tcPr>
            <w:tcW w:w="900" w:type="pct"/>
          </w:tcPr>
          <w:p w14:paraId="544F9F4C" w14:textId="77777777" w:rsidR="008D7073" w:rsidRPr="009B025A" w:rsidRDefault="00000000">
            <w:r>
              <w:rPr>
                <w:sz w:val="18"/>
                <w:szCs w:val="18"/>
              </w:rPr>
              <w:t>Musleh, 2023 (J. Sensor and Actuator Networks)</w:t>
            </w:r>
          </w:p>
        </w:tc>
        <w:tc>
          <w:tcPr>
            <w:tcW w:w="1100" w:type="pct"/>
          </w:tcPr>
          <w:p w14:paraId="0D9F1043" w14:textId="77777777" w:rsidR="008D7073" w:rsidRPr="009B025A" w:rsidRDefault="00000000">
            <w:r>
              <w:rPr>
                <w:sz w:val="18"/>
                <w:szCs w:val="18"/>
              </w:rPr>
              <w:t>Feature-extraction-based ML IDS</w:t>
            </w:r>
          </w:p>
        </w:tc>
        <w:tc>
          <w:tcPr>
            <w:tcW w:w="1000" w:type="pct"/>
          </w:tcPr>
          <w:p w14:paraId="2A3F922A" w14:textId="77777777" w:rsidR="008D7073" w:rsidRPr="009B025A" w:rsidRDefault="00000000">
            <w:r>
              <w:rPr>
                <w:sz w:val="18"/>
                <w:szCs w:val="18"/>
              </w:rPr>
              <w:t>IoT network traffic data</w:t>
            </w:r>
          </w:p>
        </w:tc>
        <w:tc>
          <w:tcPr>
            <w:tcW w:w="1750" w:type="pct"/>
          </w:tcPr>
          <w:p w14:paraId="63D71518" w14:textId="77777777" w:rsidR="008D7073" w:rsidRPr="009B025A" w:rsidRDefault="00000000">
            <w:r>
              <w:rPr>
                <w:sz w:val="18"/>
                <w:szCs w:val="18"/>
              </w:rPr>
              <w:t>Careful feature engineering substantially improves classification accuracy while reducing computational overhead.</w:t>
            </w:r>
          </w:p>
        </w:tc>
      </w:tr>
      <w:tr w:rsidR="008D7073" w:rsidRPr="009B025A" w14:paraId="41607422" w14:textId="77777777">
        <w:tblPrEx>
          <w:tblCellMar>
            <w:top w:w="0" w:type="dxa"/>
            <w:bottom w:w="0" w:type="dxa"/>
          </w:tblCellMar>
        </w:tblPrEx>
        <w:tc>
          <w:tcPr>
            <w:tcW w:w="250" w:type="pct"/>
          </w:tcPr>
          <w:p w14:paraId="3EC37471" w14:textId="77777777" w:rsidR="008D7073" w:rsidRPr="009B025A" w:rsidRDefault="00000000">
            <w:r>
              <w:rPr>
                <w:sz w:val="18"/>
                <w:szCs w:val="18"/>
              </w:rPr>
              <w:t>8</w:t>
            </w:r>
          </w:p>
        </w:tc>
        <w:tc>
          <w:tcPr>
            <w:tcW w:w="900" w:type="pct"/>
          </w:tcPr>
          <w:p w14:paraId="6B56F8BA" w14:textId="77777777" w:rsidR="008D7073" w:rsidRPr="009B025A" w:rsidRDefault="00000000">
            <w:r>
              <w:rPr>
                <w:sz w:val="18"/>
                <w:szCs w:val="18"/>
              </w:rPr>
              <w:t>Chaganti et al., 2023 (Information)</w:t>
            </w:r>
          </w:p>
        </w:tc>
        <w:tc>
          <w:tcPr>
            <w:tcW w:w="1100" w:type="pct"/>
          </w:tcPr>
          <w:p w14:paraId="0290E412" w14:textId="77777777" w:rsidR="008D7073" w:rsidRPr="009B025A" w:rsidRDefault="00000000">
            <w:r>
              <w:rPr>
                <w:sz w:val="18"/>
                <w:szCs w:val="18"/>
              </w:rPr>
              <w:t>Deep learning IDS for SDN-enabled IoT</w:t>
            </w:r>
          </w:p>
        </w:tc>
        <w:tc>
          <w:tcPr>
            <w:tcW w:w="1000" w:type="pct"/>
          </w:tcPr>
          <w:p w14:paraId="0B8A3A9E" w14:textId="77777777" w:rsidR="008D7073" w:rsidRPr="009B025A" w:rsidRDefault="00000000">
            <w:r>
              <w:rPr>
                <w:sz w:val="18"/>
                <w:szCs w:val="18"/>
              </w:rPr>
              <w:t>SDN-based IoT network traffic</w:t>
            </w:r>
          </w:p>
        </w:tc>
        <w:tc>
          <w:tcPr>
            <w:tcW w:w="1750" w:type="pct"/>
          </w:tcPr>
          <w:p w14:paraId="50F77C18" w14:textId="77777777" w:rsidR="008D7073" w:rsidRPr="009B025A" w:rsidRDefault="00000000">
            <w:r>
              <w:rPr>
                <w:sz w:val="18"/>
                <w:szCs w:val="18"/>
              </w:rPr>
              <w:t>Deep learning models integrated with SDN controllers improve detection of DDoS and reconnaissance attacks with low added latency.</w:t>
            </w:r>
          </w:p>
        </w:tc>
      </w:tr>
      <w:tr w:rsidR="008D7073" w:rsidRPr="009B025A" w14:paraId="0A914DA3" w14:textId="77777777">
        <w:tblPrEx>
          <w:tblCellMar>
            <w:top w:w="0" w:type="dxa"/>
            <w:bottom w:w="0" w:type="dxa"/>
          </w:tblCellMar>
        </w:tblPrEx>
        <w:tc>
          <w:tcPr>
            <w:tcW w:w="250" w:type="pct"/>
          </w:tcPr>
          <w:p w14:paraId="2C541B96" w14:textId="77777777" w:rsidR="008D7073" w:rsidRPr="009B025A" w:rsidRDefault="00000000">
            <w:r>
              <w:rPr>
                <w:sz w:val="18"/>
                <w:szCs w:val="18"/>
              </w:rPr>
              <w:t>9</w:t>
            </w:r>
          </w:p>
        </w:tc>
        <w:tc>
          <w:tcPr>
            <w:tcW w:w="900" w:type="pct"/>
          </w:tcPr>
          <w:p w14:paraId="31B31E2A" w14:textId="77777777" w:rsidR="008D7073" w:rsidRPr="009B025A" w:rsidRDefault="00000000">
            <w:r>
              <w:rPr>
                <w:sz w:val="18"/>
                <w:szCs w:val="18"/>
              </w:rPr>
              <w:t>Khan et al., 2023 (Mathematical Biosciences and Engineering)</w:t>
            </w:r>
          </w:p>
        </w:tc>
        <w:tc>
          <w:tcPr>
            <w:tcW w:w="1100" w:type="pct"/>
          </w:tcPr>
          <w:p w14:paraId="3F98EE79" w14:textId="77777777" w:rsidR="008D7073" w:rsidRPr="009B025A" w:rsidRDefault="00000000">
            <w:r>
              <w:rPr>
                <w:sz w:val="18"/>
                <w:szCs w:val="18"/>
              </w:rPr>
              <w:t>Hybrid deep learning IDS</w:t>
            </w:r>
          </w:p>
        </w:tc>
        <w:tc>
          <w:tcPr>
            <w:tcW w:w="1000" w:type="pct"/>
          </w:tcPr>
          <w:p w14:paraId="69018127" w14:textId="77777777" w:rsidR="008D7073" w:rsidRPr="009B025A" w:rsidRDefault="00000000">
            <w:r>
              <w:rPr>
                <w:sz w:val="18"/>
                <w:szCs w:val="18"/>
              </w:rPr>
              <w:t>IoT benchmark traffic datasets</w:t>
            </w:r>
          </w:p>
        </w:tc>
        <w:tc>
          <w:tcPr>
            <w:tcW w:w="1750" w:type="pct"/>
          </w:tcPr>
          <w:p w14:paraId="79C4B644" w14:textId="77777777" w:rsidR="008D7073" w:rsidRPr="009B025A" w:rsidRDefault="00000000">
            <w:r>
              <w:rPr>
                <w:sz w:val="18"/>
                <w:szCs w:val="18"/>
              </w:rPr>
              <w:t>Hybrid CNN-based architectures outperform single-model baselines in multi-class attack classification.</w:t>
            </w:r>
          </w:p>
        </w:tc>
      </w:tr>
      <w:tr w:rsidR="008D7073" w:rsidRPr="009B025A" w14:paraId="755A69FA" w14:textId="77777777">
        <w:tblPrEx>
          <w:tblCellMar>
            <w:top w:w="0" w:type="dxa"/>
            <w:bottom w:w="0" w:type="dxa"/>
          </w:tblCellMar>
        </w:tblPrEx>
        <w:tc>
          <w:tcPr>
            <w:tcW w:w="250" w:type="pct"/>
          </w:tcPr>
          <w:p w14:paraId="035C0E4E" w14:textId="77777777" w:rsidR="008D7073" w:rsidRPr="009B025A" w:rsidRDefault="00000000">
            <w:r>
              <w:rPr>
                <w:sz w:val="18"/>
                <w:szCs w:val="18"/>
              </w:rPr>
              <w:t>10</w:t>
            </w:r>
          </w:p>
        </w:tc>
        <w:tc>
          <w:tcPr>
            <w:tcW w:w="900" w:type="pct"/>
          </w:tcPr>
          <w:p w14:paraId="7D9D80A0" w14:textId="77777777" w:rsidR="008D7073" w:rsidRPr="009B025A" w:rsidRDefault="00000000">
            <w:r>
              <w:rPr>
                <w:sz w:val="18"/>
                <w:szCs w:val="18"/>
              </w:rPr>
              <w:t>Mohy-Eddine et al., 2022 (Big Data Mining and Analytics)</w:t>
            </w:r>
          </w:p>
        </w:tc>
        <w:tc>
          <w:tcPr>
            <w:tcW w:w="1100" w:type="pct"/>
          </w:tcPr>
          <w:p w14:paraId="1E5C8678" w14:textId="77777777" w:rsidR="008D7073" w:rsidRPr="009B025A" w:rsidRDefault="00000000">
            <w:r>
              <w:rPr>
                <w:sz w:val="18"/>
                <w:szCs w:val="18"/>
              </w:rPr>
              <w:t>Ensemble learning IDS for Industrial IoT</w:t>
            </w:r>
          </w:p>
        </w:tc>
        <w:tc>
          <w:tcPr>
            <w:tcW w:w="1000" w:type="pct"/>
          </w:tcPr>
          <w:p w14:paraId="5E9F654F" w14:textId="77777777" w:rsidR="008D7073" w:rsidRPr="009B025A" w:rsidRDefault="00000000">
            <w:r>
              <w:rPr>
                <w:sz w:val="18"/>
                <w:szCs w:val="18"/>
              </w:rPr>
              <w:t>Industrial IoT network dataset</w:t>
            </w:r>
          </w:p>
        </w:tc>
        <w:tc>
          <w:tcPr>
            <w:tcW w:w="1750" w:type="pct"/>
          </w:tcPr>
          <w:p w14:paraId="23FE7EFD" w14:textId="77777777" w:rsidR="008D7073" w:rsidRPr="009B025A" w:rsidRDefault="00000000">
            <w:r>
              <w:rPr>
                <w:sz w:val="18"/>
                <w:szCs w:val="18"/>
              </w:rPr>
              <w:t>Ensemble classifiers reduce both false-negative and false-positive rates compared to individual base learners.</w:t>
            </w:r>
          </w:p>
        </w:tc>
      </w:tr>
      <w:tr w:rsidR="008D7073" w:rsidRPr="009B025A" w14:paraId="753CC91D" w14:textId="77777777">
        <w:tblPrEx>
          <w:tblCellMar>
            <w:top w:w="0" w:type="dxa"/>
            <w:bottom w:w="0" w:type="dxa"/>
          </w:tblCellMar>
        </w:tblPrEx>
        <w:tc>
          <w:tcPr>
            <w:tcW w:w="250" w:type="pct"/>
          </w:tcPr>
          <w:p w14:paraId="28A09342" w14:textId="77777777" w:rsidR="008D7073" w:rsidRPr="009B025A" w:rsidRDefault="00000000">
            <w:r>
              <w:rPr>
                <w:sz w:val="18"/>
                <w:szCs w:val="18"/>
              </w:rPr>
              <w:t>11</w:t>
            </w:r>
          </w:p>
        </w:tc>
        <w:tc>
          <w:tcPr>
            <w:tcW w:w="900" w:type="pct"/>
          </w:tcPr>
          <w:p w14:paraId="333E1322" w14:textId="77777777" w:rsidR="008D7073" w:rsidRPr="009B025A" w:rsidRDefault="00000000">
            <w:r>
              <w:rPr>
                <w:sz w:val="18"/>
                <w:szCs w:val="18"/>
              </w:rPr>
              <w:t xml:space="preserve">Albulayhi et al., 2022 (Applied Sciences)</w:t>
            </w:r>
          </w:p>
        </w:tc>
        <w:tc>
          <w:tcPr>
            <w:tcW w:w="1100" w:type="pct"/>
          </w:tcPr>
          <w:p w14:paraId="6F70D61E" w14:textId="77777777" w:rsidR="008D7073" w:rsidRPr="009B025A" w:rsidRDefault="00000000">
            <w:r>
              <w:rPr>
                <w:sz w:val="18"/>
                <w:szCs w:val="18"/>
              </w:rPr>
              <w:t>ML IDS with novel feature-selection method</w:t>
            </w:r>
          </w:p>
        </w:tc>
        <w:tc>
          <w:tcPr>
            <w:tcW w:w="1000" w:type="pct"/>
          </w:tcPr>
          <w:p w14:paraId="56D323C6" w14:textId="77777777" w:rsidR="008D7073" w:rsidRPr="009B025A" w:rsidRDefault="00000000">
            <w:r>
              <w:rPr>
                <w:sz w:val="18"/>
                <w:szCs w:val="18"/>
              </w:rPr>
              <w:t>IoT intrusion datasets</w:t>
            </w:r>
          </w:p>
        </w:tc>
        <w:tc>
          <w:tcPr>
            <w:tcW w:w="1750" w:type="pct"/>
          </w:tcPr>
          <w:p w14:paraId="7D104BE7" w14:textId="77777777" w:rsidR="008D7073" w:rsidRPr="009B025A" w:rsidRDefault="00000000">
            <w:r>
              <w:rPr>
                <w:sz w:val="18"/>
                <w:szCs w:val="18"/>
              </w:rPr>
              <w:t>The proposed feature-selection method reduces dimensionality while maintaining high detection accuracy, lowering edge-device processing load.</w:t>
            </w:r>
          </w:p>
        </w:tc>
      </w:tr>
      <w:tr w:rsidR="008D7073" w:rsidRPr="009B025A" w14:paraId="4F881E59" w14:textId="77777777">
        <w:tblPrEx>
          <w:tblCellMar>
            <w:top w:w="0" w:type="dxa"/>
            <w:bottom w:w="0" w:type="dxa"/>
          </w:tblCellMar>
        </w:tblPrEx>
        <w:tc>
          <w:tcPr>
            <w:tcW w:w="250" w:type="pct"/>
          </w:tcPr>
          <w:p w14:paraId="37FC4277" w14:textId="77777777" w:rsidR="008D7073" w:rsidRPr="009B025A" w:rsidRDefault="00000000">
            <w:r>
              <w:rPr>
                <w:sz w:val="18"/>
                <w:szCs w:val="18"/>
              </w:rPr>
              <w:t>12</w:t>
            </w:r>
          </w:p>
        </w:tc>
        <w:tc>
          <w:tcPr>
            <w:tcW w:w="900" w:type="pct"/>
          </w:tcPr>
          <w:p w14:paraId="638E9C7B" w14:textId="77777777" w:rsidR="008D7073" w:rsidRPr="009B025A" w:rsidRDefault="00000000">
            <w:r>
              <w:rPr>
                <w:sz w:val="18"/>
                <w:szCs w:val="18"/>
              </w:rPr>
              <w:t xml:space="preserve">Hammad, Hewahi &amp; Elmedany, 2022 (Computers &amp; Security)</w:t>
            </w:r>
          </w:p>
        </w:tc>
        <w:tc>
          <w:tcPr>
            <w:tcW w:w="1100" w:type="pct"/>
          </w:tcPr>
          <w:p w14:paraId="7115FEEF" w14:textId="77777777" w:rsidR="008D7073" w:rsidRPr="009B025A" w:rsidRDefault="00000000">
            <w:r>
              <w:rPr>
                <w:sz w:val="18"/>
                <w:szCs w:val="18"/>
              </w:rPr>
              <w:t>MMM-RF multinomial mixture model</w:t>
            </w:r>
          </w:p>
        </w:tc>
        <w:tc>
          <w:tcPr>
            <w:tcW w:w="1000" w:type="pct"/>
          </w:tcPr>
          <w:p w14:paraId="73E2185F" w14:textId="77777777" w:rsidR="008D7073" w:rsidRPr="009B025A" w:rsidRDefault="00000000">
            <w:r>
              <w:rPr>
                <w:sz w:val="18"/>
                <w:szCs w:val="18"/>
              </w:rPr>
              <w:t>Network intrusion datasets</w:t>
            </w:r>
          </w:p>
        </w:tc>
        <w:tc>
          <w:tcPr>
            <w:tcW w:w="1750" w:type="pct"/>
          </w:tcPr>
          <w:p w14:paraId="43CDF6F6" w14:textId="77777777" w:rsidR="008D7073" w:rsidRPr="009B025A" w:rsidRDefault="00000000">
            <w:r>
              <w:rPr>
                <w:sz w:val="18"/>
                <w:szCs w:val="18"/>
              </w:rPr>
              <w:t>The MMM-RF model achieves high accuracy for multi-class network intrusion detection with competitive computational cost.</w:t>
            </w:r>
          </w:p>
        </w:tc>
      </w:tr>
      <w:tr w:rsidR="008D7073" w:rsidRPr="009B025A" w14:paraId="69C4BD43" w14:textId="77777777">
        <w:tblPrEx>
          <w:tblCellMar>
            <w:top w:w="0" w:type="dxa"/>
            <w:bottom w:w="0" w:type="dxa"/>
          </w:tblCellMar>
        </w:tblPrEx>
        <w:tc>
          <w:tcPr>
            <w:tcW w:w="250" w:type="pct"/>
          </w:tcPr>
          <w:p w14:paraId="34011426" w14:textId="77777777" w:rsidR="008D7073" w:rsidRPr="009B025A" w:rsidRDefault="00000000">
            <w:r>
              <w:rPr>
                <w:sz w:val="18"/>
                <w:szCs w:val="18"/>
              </w:rPr>
              <w:t>13</w:t>
            </w:r>
          </w:p>
        </w:tc>
        <w:tc>
          <w:tcPr>
            <w:tcW w:w="900" w:type="pct"/>
          </w:tcPr>
          <w:p w14:paraId="286ECB26" w14:textId="77777777" w:rsidR="008D7073" w:rsidRPr="009B025A" w:rsidRDefault="00000000">
            <w:r>
              <w:rPr>
                <w:sz w:val="18"/>
                <w:szCs w:val="18"/>
              </w:rPr>
              <w:t xml:space="preserve">Anthi et al., 2019 (IEEE IoT Journal)</w:t>
            </w:r>
          </w:p>
        </w:tc>
        <w:tc>
          <w:tcPr>
            <w:tcW w:w="1100" w:type="pct"/>
          </w:tcPr>
          <w:p w14:paraId="3D744660" w14:textId="77777777" w:rsidR="008D7073" w:rsidRPr="009B025A" w:rsidRDefault="00000000">
            <w:r>
              <w:rPr>
                <w:sz w:val="18"/>
                <w:szCs w:val="18"/>
              </w:rPr>
              <w:t>Supervised IDS for smart-home IoT devices</w:t>
            </w:r>
          </w:p>
        </w:tc>
        <w:tc>
          <w:tcPr>
            <w:tcW w:w="1000" w:type="pct"/>
          </w:tcPr>
          <w:p w14:paraId="30BC94FC" w14:textId="77777777" w:rsidR="008D7073" w:rsidRPr="009B025A" w:rsidRDefault="00000000">
            <w:r>
              <w:rPr>
                <w:sz w:val="18"/>
                <w:szCs w:val="18"/>
              </w:rPr>
              <w:t>Real smart-home IoT device traffic</w:t>
            </w:r>
          </w:p>
        </w:tc>
        <w:tc>
          <w:tcPr>
            <w:tcW w:w="1750" w:type="pct"/>
          </w:tcPr>
          <w:p w14:paraId="4DAC65A8" w14:textId="77777777" w:rsidR="008D7073" w:rsidRPr="009B025A" w:rsidRDefault="00000000">
            <w:r>
              <w:rPr>
                <w:sz w:val="18"/>
                <w:szCs w:val="18"/>
              </w:rPr>
              <w:t>Demonstrates a three-layer supervised IDS able to identify device type, detect malicious packets, and classify attack type in a smart-home setting.</w:t>
            </w:r>
          </w:p>
        </w:tc>
      </w:tr>
      <w:tr w:rsidR="008D7073" w:rsidRPr="009B025A" w14:paraId="2E1F3825" w14:textId="77777777">
        <w:tblPrEx>
          <w:tblCellMar>
            <w:top w:w="0" w:type="dxa"/>
            <w:bottom w:w="0" w:type="dxa"/>
          </w:tblCellMar>
        </w:tblPrEx>
        <w:tc>
          <w:tcPr>
            <w:tcW w:w="250" w:type="pct"/>
          </w:tcPr>
          <w:p w14:paraId="3B9DAE5F" w14:textId="77777777" w:rsidR="008D7073" w:rsidRPr="009B025A" w:rsidRDefault="00000000">
            <w:r>
              <w:rPr>
                <w:sz w:val="18"/>
                <w:szCs w:val="18"/>
              </w:rPr>
              <w:t>14</w:t>
            </w:r>
          </w:p>
        </w:tc>
        <w:tc>
          <w:tcPr>
            <w:tcW w:w="900" w:type="pct"/>
          </w:tcPr>
          <w:p w14:paraId="2B375618" w14:textId="77777777" w:rsidR="008D7073" w:rsidRPr="009B025A" w:rsidRDefault="00000000">
            <w:r>
              <w:rPr>
                <w:sz w:val="18"/>
                <w:szCs w:val="18"/>
              </w:rPr>
              <w:t xml:space="preserve">Ahakonye et al., 2023 (Internet of Things, Elsevier)</w:t>
            </w:r>
          </w:p>
        </w:tc>
        <w:tc>
          <w:tcPr>
            <w:tcW w:w="1100" w:type="pct"/>
          </w:tcPr>
          <w:p w14:paraId="04EE998F" w14:textId="77777777" w:rsidR="008D7073" w:rsidRPr="009B025A" w:rsidRDefault="00000000">
            <w:r>
              <w:rPr>
                <w:sz w:val="18"/>
                <w:szCs w:val="18"/>
              </w:rPr>
              <w:t>SCADA IDS via modified decision tree + chi-square feature selection</w:t>
            </w:r>
          </w:p>
        </w:tc>
        <w:tc>
          <w:tcPr>
            <w:tcW w:w="1000" w:type="pct"/>
          </w:tcPr>
          <w:p w14:paraId="5085B753" w14:textId="77777777" w:rsidR="008D7073" w:rsidRPr="009B025A" w:rsidRDefault="00000000">
            <w:r>
              <w:rPr>
                <w:sz w:val="18"/>
                <w:szCs w:val="18"/>
              </w:rPr>
              <w:t>SCADA/industrial IoT traffic</w:t>
            </w:r>
          </w:p>
        </w:tc>
        <w:tc>
          <w:tcPr>
            <w:tcW w:w="1750" w:type="pct"/>
          </w:tcPr>
          <w:p w14:paraId="34D6C3B8" w14:textId="77777777" w:rsidR="008D7073" w:rsidRPr="009B025A" w:rsidRDefault="00000000">
            <w:r>
              <w:rPr>
                <w:sz w:val="18"/>
                <w:szCs w:val="18"/>
              </w:rPr>
              <w:t>Chi-square-based feature selection combined with a modified decision tree improves detection accuracy while reducing training time.</w:t>
            </w:r>
          </w:p>
        </w:tc>
      </w:tr>
      <w:tr w:rsidR="008D7073" w:rsidRPr="009B025A" w14:paraId="2A9A8CC1" w14:textId="77777777">
        <w:tblPrEx>
          <w:tblCellMar>
            <w:top w:w="0" w:type="dxa"/>
            <w:bottom w:w="0" w:type="dxa"/>
          </w:tblCellMar>
        </w:tblPrEx>
        <w:tc>
          <w:tcPr>
            <w:tcW w:w="250" w:type="pct"/>
          </w:tcPr>
          <w:p w14:paraId="7EB9B629" w14:textId="77777777" w:rsidR="008D7073" w:rsidRPr="009B025A" w:rsidRDefault="00000000">
            <w:r>
              <w:rPr>
                <w:sz w:val="18"/>
                <w:szCs w:val="18"/>
              </w:rPr>
              <w:t>15</w:t>
            </w:r>
          </w:p>
        </w:tc>
        <w:tc>
          <w:tcPr>
            <w:tcW w:w="900" w:type="pct"/>
          </w:tcPr>
          <w:p w14:paraId="358E311D" w14:textId="77777777" w:rsidR="008D7073" w:rsidRPr="009B025A" w:rsidRDefault="00000000">
            <w:r>
              <w:rPr>
                <w:sz w:val="18"/>
                <w:szCs w:val="18"/>
              </w:rPr>
              <w:t xml:space="preserve">Fatani et al., 2021 (Sensors)</w:t>
            </w:r>
          </w:p>
        </w:tc>
        <w:tc>
          <w:tcPr>
            <w:tcW w:w="1100" w:type="pct"/>
          </w:tcPr>
          <w:p w14:paraId="2AFF06DE" w14:textId="77777777" w:rsidR="008D7073" w:rsidRPr="009B025A" w:rsidRDefault="00000000">
            <w:r>
              <w:rPr>
                <w:sz w:val="18"/>
                <w:szCs w:val="18"/>
              </w:rPr>
              <w:t>Deep-learning feature extraction with Aquila Optimizer</w:t>
            </w:r>
          </w:p>
        </w:tc>
        <w:tc>
          <w:tcPr>
            <w:tcW w:w="1000" w:type="pct"/>
          </w:tcPr>
          <w:p w14:paraId="14B74A9E" w14:textId="77777777" w:rsidR="008D7073" w:rsidRPr="009B025A" w:rsidRDefault="00000000">
            <w:r>
              <w:rPr>
                <w:sz w:val="18"/>
                <w:szCs w:val="18"/>
              </w:rPr>
              <w:t>IoT intrusion datasets</w:t>
            </w:r>
          </w:p>
        </w:tc>
        <w:tc>
          <w:tcPr>
            <w:tcW w:w="1750" w:type="pct"/>
          </w:tcPr>
          <w:p w14:paraId="56B64C50" w14:textId="77777777" w:rsidR="008D7073" w:rsidRPr="009B025A" w:rsidRDefault="00000000">
            <w:r>
              <w:rPr>
                <w:sz w:val="18"/>
                <w:szCs w:val="18"/>
              </w:rPr>
              <w:t>The metaheuristic-optimized feature-selection approach improves detection accuracy relative to conventional feature-selection baselines.</w:t>
            </w:r>
          </w:p>
        </w:tc>
      </w:tr>
      <w:tr w:rsidR="008D7073" w:rsidRPr="009B025A" w14:paraId="773DE62A" w14:textId="77777777">
        <w:tblPrEx>
          <w:tblCellMar>
            <w:top w:w="0" w:type="dxa"/>
            <w:bottom w:w="0" w:type="dxa"/>
          </w:tblCellMar>
        </w:tblPrEx>
        <w:tc>
          <w:tcPr>
            <w:tcW w:w="250" w:type="pct"/>
          </w:tcPr>
          <w:p w14:paraId="06168CFA" w14:textId="77777777" w:rsidR="008D7073" w:rsidRPr="009B025A" w:rsidRDefault="00000000">
            <w:r>
              <w:rPr>
                <w:sz w:val="18"/>
                <w:szCs w:val="18"/>
              </w:rPr>
              <w:t>16</w:t>
            </w:r>
          </w:p>
        </w:tc>
        <w:tc>
          <w:tcPr>
            <w:tcW w:w="900" w:type="pct"/>
          </w:tcPr>
          <w:p w14:paraId="2A2B0386" w14:textId="77777777" w:rsidR="008D7073" w:rsidRPr="009B025A" w:rsidRDefault="00000000">
            <w:r>
              <w:rPr>
                <w:sz w:val="18"/>
                <w:szCs w:val="18"/>
              </w:rPr>
              <w:t>Asgharzadeh et al., 2023 (J. Parallel and Distributed Computing)</w:t>
            </w:r>
          </w:p>
        </w:tc>
        <w:tc>
          <w:tcPr>
            <w:tcW w:w="1100" w:type="pct"/>
          </w:tcPr>
          <w:p w14:paraId="4F330811" w14:textId="77777777" w:rsidR="008D7073" w:rsidRPr="009B025A" w:rsidRDefault="00000000">
            <w:r>
              <w:rPr>
                <w:sz w:val="18"/>
                <w:szCs w:val="18"/>
              </w:rPr>
              <w:t>CNN with multi-objective enhanced Capuchin Search Algorithm</w:t>
            </w:r>
          </w:p>
        </w:tc>
        <w:tc>
          <w:tcPr>
            <w:tcW w:w="1000" w:type="pct"/>
          </w:tcPr>
          <w:p w14:paraId="73C94C97" w14:textId="77777777" w:rsidR="008D7073" w:rsidRPr="009B025A" w:rsidRDefault="00000000">
            <w:r>
              <w:rPr>
                <w:sz w:val="18"/>
                <w:szCs w:val="18"/>
              </w:rPr>
              <w:t>IoT anomaly datasets</w:t>
            </w:r>
          </w:p>
        </w:tc>
        <w:tc>
          <w:tcPr>
            <w:tcW w:w="1750" w:type="pct"/>
          </w:tcPr>
          <w:p w14:paraId="0C8C2396" w14:textId="77777777" w:rsidR="008D7073" w:rsidRPr="009B025A" w:rsidRDefault="00000000">
            <w:r>
              <w:rPr>
                <w:sz w:val="18"/>
                <w:szCs w:val="18"/>
              </w:rPr>
              <w:t>The hybrid CNN-metaheuristic model improves anomaly-detection accuracy while balancing detection sensitivity and computational cost.</w:t>
            </w:r>
          </w:p>
        </w:tc>
      </w:tr>
      <w:tr w:rsidR="008D7073" w:rsidRPr="009B025A" w14:paraId="6E4D95AC" w14:textId="77777777">
        <w:tblPrEx>
          <w:tblCellMar>
            <w:top w:w="0" w:type="dxa"/>
            <w:bottom w:w="0" w:type="dxa"/>
          </w:tblCellMar>
        </w:tblPrEx>
        <w:tc>
          <w:tcPr>
            <w:tcW w:w="250" w:type="pct"/>
          </w:tcPr>
          <w:p w14:paraId="1CB3CDB3" w14:textId="77777777" w:rsidR="008D7073" w:rsidRPr="009B025A" w:rsidRDefault="00000000">
            <w:r>
              <w:rPr>
                <w:sz w:val="18"/>
                <w:szCs w:val="18"/>
              </w:rPr>
              <w:t>17</w:t>
            </w:r>
          </w:p>
        </w:tc>
        <w:tc>
          <w:tcPr>
            <w:tcW w:w="900" w:type="pct"/>
          </w:tcPr>
          <w:p w14:paraId="38E709FE" w14:textId="77777777" w:rsidR="008D7073" w:rsidRPr="009B025A" w:rsidRDefault="00000000">
            <w:r>
              <w:rPr>
                <w:sz w:val="18"/>
                <w:szCs w:val="18"/>
              </w:rPr>
              <w:t xml:space="preserve">Andriulo et al., 2024 (Informatics)</w:t>
            </w:r>
          </w:p>
        </w:tc>
        <w:tc>
          <w:tcPr>
            <w:tcW w:w="1100" w:type="pct"/>
          </w:tcPr>
          <w:p w14:paraId="1277376F" w14:textId="77777777" w:rsidR="008D7073" w:rsidRPr="009B025A" w:rsidRDefault="00000000">
            <w:r>
              <w:rPr>
                <w:sz w:val="18"/>
                <w:szCs w:val="18"/>
              </w:rPr>
              <w:t>Review of edge, cloud, and hybrid architectures for IoT</w:t>
            </w:r>
          </w:p>
        </w:tc>
        <w:tc>
          <w:tcPr>
            <w:tcW w:w="1000" w:type="pct"/>
          </w:tcPr>
          <w:p w14:paraId="02964EDB" w14:textId="77777777" w:rsidR="008D7073" w:rsidRPr="009B025A" w:rsidRDefault="00000000">
            <w:r>
              <w:rPr>
                <w:sz w:val="18"/>
                <w:szCs w:val="18"/>
              </w:rPr>
              <w:t>Literature review</w:t>
            </w:r>
          </w:p>
        </w:tc>
        <w:tc>
          <w:tcPr>
            <w:tcW w:w="1750" w:type="pct"/>
          </w:tcPr>
          <w:p w14:paraId="5B5BDD81" w14:textId="77777777" w:rsidR="008D7073" w:rsidRPr="009B025A" w:rsidRDefault="00000000">
            <w:r>
              <w:rPr>
                <w:sz w:val="18"/>
                <w:szCs w:val="18"/>
              </w:rPr>
              <w:t>Concludes that hybrid edge-fog-cloud architectures reduce latency and improve data privacy at the edge while retaining cloud-scale analytics capability.</w:t>
            </w:r>
          </w:p>
        </w:tc>
      </w:tr>
      <w:tr w:rsidR="008D7073" w:rsidRPr="009B025A" w14:paraId="2CD96142" w14:textId="77777777">
        <w:tblPrEx>
          <w:tblCellMar>
            <w:top w:w="0" w:type="dxa"/>
            <w:bottom w:w="0" w:type="dxa"/>
          </w:tblCellMar>
        </w:tblPrEx>
        <w:tc>
          <w:tcPr>
            <w:tcW w:w="250" w:type="pct"/>
          </w:tcPr>
          <w:p w14:paraId="3173E956" w14:textId="77777777" w:rsidR="008D7073" w:rsidRPr="009B025A" w:rsidRDefault="00000000">
            <w:r>
              <w:rPr>
                <w:sz w:val="18"/>
                <w:szCs w:val="18"/>
              </w:rPr>
              <w:t>18</w:t>
            </w:r>
          </w:p>
        </w:tc>
        <w:tc>
          <w:tcPr>
            <w:tcW w:w="900" w:type="pct"/>
          </w:tcPr>
          <w:p w14:paraId="46CB59D7" w14:textId="77777777" w:rsidR="008D7073" w:rsidRPr="009B025A" w:rsidRDefault="00000000">
            <w:r>
              <w:rPr>
                <w:sz w:val="18"/>
                <w:szCs w:val="18"/>
              </w:rPr>
              <w:t>Benaddi et al., 2022 (Sensors)</w:t>
            </w:r>
          </w:p>
        </w:tc>
        <w:tc>
          <w:tcPr>
            <w:tcW w:w="1100" w:type="pct"/>
          </w:tcPr>
          <w:p w14:paraId="02425F88" w14:textId="77777777" w:rsidR="008D7073" w:rsidRPr="009B025A" w:rsidRDefault="00000000">
            <w:r>
              <w:rPr>
                <w:sz w:val="18"/>
                <w:szCs w:val="18"/>
              </w:rPr>
              <w:t>Distributional reinforcement learning + GAN for anomaly detection</w:t>
            </w:r>
          </w:p>
        </w:tc>
        <w:tc>
          <w:tcPr>
            <w:tcW w:w="1000" w:type="pct"/>
          </w:tcPr>
          <w:p w14:paraId="47579064" w14:textId="77777777" w:rsidR="008D7073" w:rsidRPr="009B025A" w:rsidRDefault="00000000">
            <w:r>
              <w:rPr>
                <w:sz w:val="18"/>
                <w:szCs w:val="18"/>
              </w:rPr>
              <w:t>DS2OS dataset (13 features, 8 classes)</w:t>
            </w:r>
          </w:p>
        </w:tc>
        <w:tc>
          <w:tcPr>
            <w:tcW w:w="1750" w:type="pct"/>
          </w:tcPr>
          <w:p w14:paraId="054B17B6" w14:textId="77777777" w:rsidR="008D7073" w:rsidRPr="009B025A" w:rsidRDefault="00000000">
            <w:r>
              <w:rPr>
                <w:sz w:val="18"/>
                <w:szCs w:val="18"/>
              </w:rPr>
              <w:t>The DRL-GAN approach outperforms standard DRL in binary and multi-class classification, particularly for minority attack classes, addressing class imbalance in DS2OS.</w:t>
            </w:r>
          </w:p>
        </w:tc>
      </w:tr>
      <w:tr w:rsidR="008D7073" w:rsidRPr="009B025A" w14:paraId="7572A531" w14:textId="77777777">
        <w:tblPrEx>
          <w:tblCellMar>
            <w:top w:w="0" w:type="dxa"/>
            <w:bottom w:w="0" w:type="dxa"/>
          </w:tblCellMar>
        </w:tblPrEx>
        <w:tc>
          <w:tcPr>
            <w:tcW w:w="250" w:type="pct"/>
          </w:tcPr>
          <w:p w14:paraId="2A74E709" w14:textId="77777777" w:rsidR="008D7073" w:rsidRPr="009B025A" w:rsidRDefault="00000000">
            <w:r>
              <w:rPr>
                <w:sz w:val="18"/>
                <w:szCs w:val="18"/>
              </w:rPr>
              <w:t>19</w:t>
            </w:r>
          </w:p>
        </w:tc>
        <w:tc>
          <w:tcPr>
            <w:tcW w:w="900" w:type="pct"/>
          </w:tcPr>
          <w:p w14:paraId="61D017BD" w14:textId="77777777" w:rsidR="008D7073" w:rsidRPr="009B025A" w:rsidRDefault="00000000">
            <w:r>
              <w:rPr>
                <w:sz w:val="18"/>
                <w:szCs w:val="18"/>
              </w:rPr>
              <w:t>Xu, Sun, Mao, Ding &amp; Liu, 2023 (Electronics)</w:t>
            </w:r>
          </w:p>
        </w:tc>
        <w:tc>
          <w:tcPr>
            <w:tcW w:w="1100" w:type="pct"/>
          </w:tcPr>
          <w:p w14:paraId="072B94D7" w14:textId="77777777" w:rsidR="008D7073" w:rsidRPr="009B025A" w:rsidRDefault="00000000">
            <w:r>
              <w:rPr>
                <w:sz w:val="18"/>
                <w:szCs w:val="18"/>
              </w:rPr>
              <w:t>ML-based IoT IDS</w:t>
            </w:r>
          </w:p>
        </w:tc>
        <w:tc>
          <w:tcPr>
            <w:tcW w:w="1000" w:type="pct"/>
          </w:tcPr>
          <w:p w14:paraId="2DF9B427" w14:textId="77777777" w:rsidR="008D7073" w:rsidRPr="009B025A" w:rsidRDefault="00000000">
            <w:r>
              <w:rPr>
                <w:sz w:val="18"/>
                <w:szCs w:val="18"/>
              </w:rPr>
              <w:t>IoT network intrusion dataset</w:t>
            </w:r>
          </w:p>
        </w:tc>
        <w:tc>
          <w:tcPr>
            <w:tcW w:w="1750" w:type="pct"/>
          </w:tcPr>
          <w:p w14:paraId="5F8110E9" w14:textId="77777777" w:rsidR="008D7073" w:rsidRPr="009B025A" w:rsidRDefault="00000000">
            <w:r>
              <w:rPr>
                <w:sz w:val="18"/>
                <w:szCs w:val="18"/>
              </w:rPr>
              <w:t>Comparative evaluation shows ensemble tree-based methods achieving the most consistent accuracy across attack categories.</w:t>
            </w:r>
          </w:p>
        </w:tc>
      </w:tr>
      <w:tr w:rsidR="008D7073" w:rsidRPr="009B025A" w14:paraId="6EC8822A" w14:textId="77777777">
        <w:tblPrEx>
          <w:tblCellMar>
            <w:top w:w="0" w:type="dxa"/>
            <w:bottom w:w="0" w:type="dxa"/>
          </w:tblCellMar>
        </w:tblPrEx>
        <w:tc>
          <w:tcPr>
            <w:tcW w:w="250" w:type="pct"/>
          </w:tcPr>
          <w:p w14:paraId="4A382DE1" w14:textId="77777777" w:rsidR="008D7073" w:rsidRPr="009B025A" w:rsidRDefault="00000000">
            <w:r>
              <w:rPr>
                <w:sz w:val="18"/>
                <w:szCs w:val="18"/>
              </w:rPr>
              <w:t>20</w:t>
            </w:r>
          </w:p>
        </w:tc>
        <w:tc>
          <w:tcPr>
            <w:tcW w:w="900" w:type="pct"/>
          </w:tcPr>
          <w:p w14:paraId="6844EBED" w14:textId="77777777" w:rsidR="008D7073" w:rsidRPr="009B025A" w:rsidRDefault="00000000">
            <w:r>
              <w:rPr>
                <w:sz w:val="18"/>
                <w:szCs w:val="18"/>
              </w:rPr>
              <w:t xml:space="preserve">Khraisat et al., 2019 (Electronics)</w:t>
            </w:r>
          </w:p>
        </w:tc>
        <w:tc>
          <w:tcPr>
            <w:tcW w:w="1100" w:type="pct"/>
          </w:tcPr>
          <w:p w14:paraId="371BBF1C" w14:textId="77777777" w:rsidR="008D7073" w:rsidRPr="009B025A" w:rsidRDefault="00000000">
            <w:r>
              <w:rPr>
                <w:sz w:val="18"/>
                <w:szCs w:val="18"/>
              </w:rPr>
              <w:t>Ensemble hybrid IDS for IoT attacks</w:t>
            </w:r>
          </w:p>
        </w:tc>
        <w:tc>
          <w:tcPr>
            <w:tcW w:w="1000" w:type="pct"/>
          </w:tcPr>
          <w:p w14:paraId="3E7F711C" w14:textId="77777777" w:rsidR="008D7073" w:rsidRPr="009B025A" w:rsidRDefault="00000000">
            <w:r>
              <w:rPr>
                <w:sz w:val="18"/>
                <w:szCs w:val="18"/>
              </w:rPr>
              <w:t>IoT network traffic</w:t>
            </w:r>
          </w:p>
        </w:tc>
        <w:tc>
          <w:tcPr>
            <w:tcW w:w="1750" w:type="pct"/>
          </w:tcPr>
          <w:p w14:paraId="3A231424" w14:textId="77777777" w:rsidR="008D7073" w:rsidRPr="009B025A" w:rsidRDefault="00000000">
            <w:r>
              <w:rPr>
                <w:sz w:val="18"/>
                <w:szCs w:val="18"/>
              </w:rPr>
              <w:t xml:space="preserve">A hybrid ensemble of signature- and anomaly-based detectors improves </w:t>
              <w:lastRenderedPageBreak/>
              <w:t>detection of both known and previously unseen attacks.</w:t>
            </w:r>
          </w:p>
        </w:tc>
      </w:tr>
      <w:tr w:rsidR="008D7073" w:rsidRPr="009B025A" w14:paraId="61111F85" w14:textId="77777777">
        <w:tblPrEx>
          <w:tblCellMar>
            <w:top w:w="0" w:type="dxa"/>
            <w:bottom w:w="0" w:type="dxa"/>
          </w:tblCellMar>
        </w:tblPrEx>
        <w:tc>
          <w:tcPr>
            <w:tcW w:w="250" w:type="pct"/>
          </w:tcPr>
          <w:p w14:paraId="1D368457" w14:textId="77777777" w:rsidR="008D7073" w:rsidRPr="009B025A" w:rsidRDefault="00000000">
            <w:r>
              <w:rPr>
                <w:sz w:val="18"/>
                <w:szCs w:val="18"/>
              </w:rPr>
              <w:lastRenderedPageBreak/>
              <w:t>21</w:t>
            </w:r>
          </w:p>
        </w:tc>
        <w:tc>
          <w:tcPr>
            <w:tcW w:w="900" w:type="pct"/>
          </w:tcPr>
          <w:p w14:paraId="4F7FB37A" w14:textId="77777777" w:rsidR="008D7073" w:rsidRPr="009B025A" w:rsidRDefault="00000000">
            <w:r>
              <w:rPr>
                <w:sz w:val="18"/>
                <w:szCs w:val="18"/>
              </w:rPr>
              <w:t>Eskandari et al., 2020 (IEEE IoT Journal)</w:t>
            </w:r>
          </w:p>
        </w:tc>
        <w:tc>
          <w:tcPr>
            <w:tcW w:w="1100" w:type="pct"/>
          </w:tcPr>
          <w:p w14:paraId="71154029" w14:textId="77777777" w:rsidR="008D7073" w:rsidRPr="009B025A" w:rsidRDefault="00000000">
            <w:r>
              <w:rPr>
                <w:sz w:val="18"/>
                <w:szCs w:val="18"/>
              </w:rPr>
              <w:t>Passban: anomaly-based IDS for IoT edge devices</w:t>
            </w:r>
          </w:p>
        </w:tc>
        <w:tc>
          <w:tcPr>
            <w:tcW w:w="1000" w:type="pct"/>
          </w:tcPr>
          <w:p w14:paraId="574B53DD" w14:textId="77777777" w:rsidR="008D7073" w:rsidRPr="009B025A" w:rsidRDefault="00000000">
            <w:r>
              <w:rPr>
                <w:sz w:val="18"/>
                <w:szCs w:val="18"/>
              </w:rPr>
              <w:t>Edge-gateway traffic</w:t>
            </w:r>
          </w:p>
        </w:tc>
        <w:tc>
          <w:tcPr>
            <w:tcW w:w="1750" w:type="pct"/>
          </w:tcPr>
          <w:p w14:paraId="7FDD1F92" w14:textId="77777777" w:rsidR="008D7073" w:rsidRPr="009B025A" w:rsidRDefault="00000000">
            <w:r>
              <w:rPr>
                <w:sz w:val="18"/>
                <w:szCs w:val="18"/>
              </w:rPr>
              <w:t xml:space="preserve">Passban runs directly on resource-constrained edge gateways and detects anomalies with low latency, supporting real-time edge defense.</w:t>
            </w:r>
          </w:p>
        </w:tc>
      </w:tr>
      <w:tr w:rsidR="008D7073" w:rsidRPr="009B025A" w14:paraId="060CA893" w14:textId="77777777">
        <w:tblPrEx>
          <w:tblCellMar>
            <w:top w:w="0" w:type="dxa"/>
            <w:bottom w:w="0" w:type="dxa"/>
          </w:tblCellMar>
        </w:tblPrEx>
        <w:tc>
          <w:tcPr>
            <w:tcW w:w="250" w:type="pct"/>
          </w:tcPr>
          <w:p w14:paraId="68F31857" w14:textId="77777777" w:rsidR="008D7073" w:rsidRPr="009B025A" w:rsidRDefault="00000000">
            <w:r>
              <w:rPr>
                <w:sz w:val="18"/>
                <w:szCs w:val="18"/>
              </w:rPr>
              <w:t>22</w:t>
            </w:r>
          </w:p>
        </w:tc>
        <w:tc>
          <w:tcPr>
            <w:tcW w:w="900" w:type="pct"/>
          </w:tcPr>
          <w:p w14:paraId="50F9B871" w14:textId="77777777" w:rsidR="008D7073" w:rsidRPr="009B025A" w:rsidRDefault="00000000">
            <w:r>
              <w:rPr>
                <w:sz w:val="18"/>
                <w:szCs w:val="18"/>
              </w:rPr>
              <w:t>Yao et al., 2019 (IEEE Network)</w:t>
            </w:r>
          </w:p>
        </w:tc>
        <w:tc>
          <w:tcPr>
            <w:tcW w:w="1100" w:type="pct"/>
          </w:tcPr>
          <w:p w14:paraId="1725A40A" w14:textId="77777777" w:rsidR="008D7073" w:rsidRPr="009B025A" w:rsidRDefault="00000000">
            <w:r>
              <w:rPr>
                <w:sz w:val="18"/>
                <w:szCs w:val="18"/>
              </w:rPr>
              <w:t xml:space="preserve">Hybrid ML-aided IDS for edge-based IIoT</w:t>
            </w:r>
          </w:p>
        </w:tc>
        <w:tc>
          <w:tcPr>
            <w:tcW w:w="1000" w:type="pct"/>
          </w:tcPr>
          <w:p w14:paraId="1A12D712" w14:textId="77777777" w:rsidR="008D7073" w:rsidRPr="009B025A" w:rsidRDefault="00000000">
            <w:r>
              <w:rPr>
                <w:sz w:val="18"/>
                <w:szCs w:val="18"/>
              </w:rPr>
              <w:t>Industrial IoT edge traffic</w:t>
            </w:r>
          </w:p>
        </w:tc>
        <w:tc>
          <w:tcPr>
            <w:tcW w:w="1750" w:type="pct"/>
          </w:tcPr>
          <w:p w14:paraId="5FD1934C" w14:textId="77777777" w:rsidR="008D7073" w:rsidRPr="009B025A" w:rsidRDefault="00000000">
            <w:r>
              <w:rPr>
                <w:sz w:val="18"/>
                <w:szCs w:val="18"/>
              </w:rPr>
              <w:t>Combining signature-based and ML-based detection at the edge layer improves detection coverage while containing computational overhead.</w:t>
            </w:r>
          </w:p>
        </w:tc>
      </w:tr>
      <w:tr w:rsidR="008D7073" w:rsidRPr="009B025A" w14:paraId="0DE68FB7" w14:textId="77777777">
        <w:tblPrEx>
          <w:tblCellMar>
            <w:top w:w="0" w:type="dxa"/>
            <w:bottom w:w="0" w:type="dxa"/>
          </w:tblCellMar>
        </w:tblPrEx>
        <w:tc>
          <w:tcPr>
            <w:tcW w:w="250" w:type="pct"/>
          </w:tcPr>
          <w:p w14:paraId="2EABBA56" w14:textId="77777777" w:rsidR="008D7073" w:rsidRPr="009B025A" w:rsidRDefault="00000000">
            <w:r>
              <w:rPr>
                <w:sz w:val="18"/>
                <w:szCs w:val="18"/>
              </w:rPr>
              <w:t>23</w:t>
            </w:r>
          </w:p>
        </w:tc>
        <w:tc>
          <w:tcPr>
            <w:tcW w:w="900" w:type="pct"/>
          </w:tcPr>
          <w:p w14:paraId="0D185228" w14:textId="77777777" w:rsidR="008D7073" w:rsidRPr="009B025A" w:rsidRDefault="00000000">
            <w:r>
              <w:rPr>
                <w:sz w:val="18"/>
                <w:szCs w:val="18"/>
              </w:rPr>
              <w:t>Verma &amp; Ranga, 2020 (Wireless Personal Communications)</w:t>
            </w:r>
          </w:p>
        </w:tc>
        <w:tc>
          <w:tcPr>
            <w:tcW w:w="1100" w:type="pct"/>
          </w:tcPr>
          <w:p w14:paraId="791484FF" w14:textId="77777777" w:rsidR="008D7073" w:rsidRPr="009B025A" w:rsidRDefault="00000000">
            <w:r>
              <w:rPr>
                <w:sz w:val="18"/>
                <w:szCs w:val="18"/>
              </w:rPr>
              <w:t>ML-based IDS for IoT applications</w:t>
            </w:r>
          </w:p>
        </w:tc>
        <w:tc>
          <w:tcPr>
            <w:tcW w:w="1000" w:type="pct"/>
          </w:tcPr>
          <w:p w14:paraId="233F1AE2" w14:textId="77777777" w:rsidR="008D7073" w:rsidRPr="009B025A" w:rsidRDefault="00000000">
            <w:r>
              <w:rPr>
                <w:sz w:val="18"/>
                <w:szCs w:val="18"/>
              </w:rPr>
              <w:t>Benchmark IoT intrusion datasets</w:t>
            </w:r>
          </w:p>
        </w:tc>
        <w:tc>
          <w:tcPr>
            <w:tcW w:w="1750" w:type="pct"/>
          </w:tcPr>
          <w:p w14:paraId="46F70779" w14:textId="77777777" w:rsidR="008D7073" w:rsidRPr="009B025A" w:rsidRDefault="00000000">
            <w:r>
              <w:rPr>
                <w:sz w:val="18"/>
                <w:szCs w:val="18"/>
              </w:rPr>
              <w:t>Comparative analysis shows ensemble and tree-based classifiers consistently outperform single classical classifiers on IoT intrusion data.</w:t>
            </w:r>
          </w:p>
        </w:tc>
      </w:tr>
      <w:tr w:rsidR="008D7073" w:rsidRPr="009B025A" w14:paraId="237D448D" w14:textId="77777777">
        <w:tblPrEx>
          <w:tblCellMar>
            <w:top w:w="0" w:type="dxa"/>
            <w:bottom w:w="0" w:type="dxa"/>
          </w:tblCellMar>
        </w:tblPrEx>
        <w:tc>
          <w:tcPr>
            <w:tcW w:w="250" w:type="pct"/>
          </w:tcPr>
          <w:p w14:paraId="61242264" w14:textId="77777777" w:rsidR="008D7073" w:rsidRPr="009B025A" w:rsidRDefault="00000000">
            <w:r>
              <w:rPr>
                <w:sz w:val="18"/>
                <w:szCs w:val="18"/>
              </w:rPr>
              <w:t>24</w:t>
            </w:r>
          </w:p>
        </w:tc>
        <w:tc>
          <w:tcPr>
            <w:tcW w:w="900" w:type="pct"/>
          </w:tcPr>
          <w:p w14:paraId="42483809" w14:textId="77777777" w:rsidR="008D7073" w:rsidRPr="009B025A" w:rsidRDefault="00000000">
            <w:r>
              <w:rPr>
                <w:sz w:val="18"/>
                <w:szCs w:val="18"/>
              </w:rPr>
              <w:t>Singh, Chatterjee &amp; Satapathy, 2022 (Complex &amp; Intelligent Systems)</w:t>
            </w:r>
          </w:p>
        </w:tc>
        <w:tc>
          <w:tcPr>
            <w:tcW w:w="1100" w:type="pct"/>
          </w:tcPr>
          <w:p w14:paraId="679A85B6" w14:textId="77777777" w:rsidR="008D7073" w:rsidRPr="009B025A" w:rsidRDefault="00000000">
            <w:r>
              <w:rPr>
                <w:sz w:val="18"/>
                <w:szCs w:val="18"/>
              </w:rPr>
              <w:t>Edge-based hybrid IDS for mobile edge computing</w:t>
            </w:r>
          </w:p>
        </w:tc>
        <w:tc>
          <w:tcPr>
            <w:tcW w:w="1000" w:type="pct"/>
          </w:tcPr>
          <w:p w14:paraId="2E088C28" w14:textId="77777777" w:rsidR="008D7073" w:rsidRPr="009B025A" w:rsidRDefault="00000000">
            <w:r>
              <w:rPr>
                <w:sz w:val="18"/>
                <w:szCs w:val="18"/>
              </w:rPr>
              <w:t>Mobile-edge network traffic</w:t>
            </w:r>
          </w:p>
        </w:tc>
        <w:tc>
          <w:tcPr>
            <w:tcW w:w="1750" w:type="pct"/>
          </w:tcPr>
          <w:p w14:paraId="18F5A9BC" w14:textId="77777777" w:rsidR="008D7073" w:rsidRPr="009B025A" w:rsidRDefault="00000000">
            <w:r>
              <w:rPr>
                <w:sz w:val="18"/>
                <w:szCs w:val="18"/>
              </w:rPr>
              <w:t>The hybrid edge IDS framework reduces detection latency compared with cloud-centralized IDS while preserving detection accuracy.</w:t>
            </w:r>
          </w:p>
        </w:tc>
      </w:tr>
    </w:tbl>
    <w:p w14:paraId="17BB91FE" w14:textId="77777777" w:rsidR="008D7073" w:rsidRPr="009B025A" w:rsidRDefault="00000000">
      <w:pPr>
        <w:spacing w:after="160" w:line="300" w:lineRule="auto"/>
        <w:jc w:val="both"/>
      </w:pPr>
      <w:r>
        <w:rPr>
          <w:sz w:val="22"/>
          <w:szCs w:val="22"/>
        </w:rPr>
        <w:t xml:space="preserve"> </w:t>
      </w:r>
    </w:p>
    <w:p w14:paraId="11DC7CAA" w14:textId="4E51A8CE" w:rsidR="008D7073" w:rsidRPr="009B025A" w:rsidRDefault="00000000">
      <w:pPr>
        <w:spacing w:after="160" w:line="300" w:lineRule="auto"/>
        <w:jc w:val="both"/>
      </w:pPr>
      <w:r>
        <w:rPr>
          <w:sz w:val="22"/>
          <w:szCs w:val="22"/>
        </w:rPr>
        <w:t xml:space="preserve">Several general patterns emerge from the studies summarized in Table 1. ML-IDS performance is consistently high: many studies report detection accuracy in the high-90s percentage range using a range of model families, including ensemble tree-based methods, hybrid deep-learning architectures, and metaheuristic-optimized classifiers. These results confirm that ML models particularly hybrid and ensemble approaches are effective at detecting IoT anomalies such as DDoS or spoofing. However, the more sophisticated models often require intensive computation; feature-selection and optimization steps (e.g., Aquila Optimizer, Capuchin Search Algorithm) are frequently introduced specifically to keep this computational burden manageable at the edge [14], [15].</w:t>
      </w:r>
    </w:p>
    <w:p w14:paraId="52A752DC" w14:textId="1701B893" w:rsidR="008D7073" w:rsidRPr="009B025A" w:rsidRDefault="00000000">
      <w:pPr>
        <w:spacing w:after="160" w:line="300" w:lineRule="auto"/>
        <w:jc w:val="both"/>
      </w:pPr>
      <w:r>
        <w:rPr>
          <w:sz w:val="22"/>
          <w:szCs w:val="22"/>
        </w:rPr>
        <w:t xml:space="preserve">On the cryptography side, studies on Lightweight Cryptography focus on encryption performance throughput, latency, and energy consumption. Radhakrishnan, Jadon, and Honnavalli's comparison of AES-128, SPECK, and ASCON on constrained IoT boards illustrates a clear trade-off: ASCON tends to offer stronger built-in authentication/integrity guarantees, while SPECK tends to offer higher raw throughput [19]. Findings of this kind highlight that the choice of LWC algorithm can materially reduce cryptographic overhead at the edge device. However, LWC by itself addresses only confidentiality and integrity, not active-attack detection. In a smart home context, LWC is effective at preventing data interception and relay-style attacks but cannot recognize an ongoing network intrusion.</w:t>
      </w:r>
    </w:p>
    <w:p w14:paraId="7822983C" w14:textId="5BE466DC" w:rsidR="008D7073" w:rsidRPr="009B025A" w:rsidRDefault="00000000">
      <w:pPr>
        <w:spacing w:after="160" w:line="300" w:lineRule="auto"/>
        <w:jc w:val="both"/>
      </w:pPr>
      <w:r>
        <w:rPr>
          <w:sz w:val="22"/>
          <w:szCs w:val="22"/>
        </w:rPr>
        <w:t xml:space="preserve">Conceptually, the trade-off between ML-IDS and LWC can be summarized as follows: ML-IDS (the active detection layer) offers protection against active attacks (DoS, spoofing) but requires greater computational energy; LWC (the passive prevention layer) secures data against passive attacks (MITM, eavesdropping) with a comparatively predictable and bounded encryption overhead. The studies reviewed also indicate that an edge-cloud-hybrid architecture can serve as the key integration point: the edge/fog layer handles rapid IDS processing, while the cloud handles heavier encryption-key management and deep analytical processing. In practice, IoT data can be encrypted at the edge (using LWC) before being transmitted to the cloud, while an edge/fog-resident IDS detects anomalies and triggers a local response. Likewise, when an edge-resident IDS detects an attack, a containment action (such as isolating the affected node) can be triggered immediately without needing to route the decision through the network core. This literature review underscores that combining both mechanisms rather than relying on either one alone offers the strongest path to maximizing smart home IoT security.</w:t>
      </w:r>
    </w:p>
    <w:p w14:paraId="62373F97" w14:textId="77777777" w:rsidR="008D7073" w:rsidRPr="009B025A" w:rsidRDefault="00000000">
      <w:pPr>
        <w:pStyle w:val="Heading1"/>
        <w:spacing w:before="300" w:after="160"/>
        <w:rPr>
          <w:color w:val="auto"/>
        </w:rPr>
      </w:pPr>
      <w:r>
        <w:rPr>
          <w:b/>
          <w:bCs/>
          <w:color w:val="auto"/>
          <w:sz w:val="26"/>
          <w:szCs w:val="26"/>
        </w:rPr>
        <w:lastRenderedPageBreak/>
        <w:t>5. CONCLUSION AND RECOMMENDATIONS</w:t>
      </w:r>
    </w:p>
    <w:p w14:paraId="7C8F5F31" w14:textId="77777777" w:rsidR="008D7073" w:rsidRPr="009B025A" w:rsidRDefault="00000000">
      <w:pPr>
        <w:spacing w:after="160" w:line="300" w:lineRule="auto"/>
        <w:jc w:val="both"/>
      </w:pPr>
      <w:r>
        <w:rPr>
          <w:sz w:val="22"/>
          <w:szCs w:val="22"/>
        </w:rPr>
        <w:t xml:space="preserve">This study has comprehensively compared two principal security mechanisms in the smart home IoT ecosystem: Machine Learning-based Intrusion Detection Systems (IDS) and Lightweight Cryptography (LWC). Based on this systematic literature review, ML-based IDS is confirmed to function as a highly effective active defense layer for detecting network attacks (e.g., DoS/DDoS, spoofing), with the reviewed studies reporting detection accuracies commonly in the mid-90s to high-90s percentage range. LWC, conversely, functions as a passive prevention layer that preserves the confidentiality and integrity of IoT data (against MITM and eavesdropping attacks) with meaningfully more predictable computational cost; lightweight cipher families such as ASCON and SPECK, in particular, demonstrate favorable throughput and energy profiles relative to standard AES-128 on constrained hardware. An edge-cloud-hybrid architecture allows both mechanisms to work synergistically: the edge/fog layer provides rapid IDS response (reducing latency), while the cloud performs heavier computation and encryption-key management without overburdening the IoT device itself.</w:t>
      </w:r>
    </w:p>
    <w:p w14:paraId="2343C4C0" w14:textId="31C1DF05" w:rsidR="008D7073" w:rsidRPr="009B025A" w:rsidRDefault="00000000">
      <w:pPr>
        <w:spacing w:after="160" w:line="300" w:lineRule="auto"/>
        <w:jc w:val="both"/>
      </w:pPr>
      <w:r>
        <w:rPr>
          <w:sz w:val="22"/>
          <w:szCs w:val="22"/>
        </w:rPr>
        <w:t xml:space="preserve">Building on these findings, it is recommended that smart home security implementations combine both approaches: a lightweight ML-based IDS deployed at the fog/edge layer for real-time anomaly detection, paired with LWC deployed at the edge/device layer for end-to-end data encryption. Future research should pursue combined experimental benchmarking measuring IDS response time and encryption overhead simultaneously and explore new encryption protocols optimized specifically for this hybrid ecosystem. The continued availability of dedicated smart home IoT datasets (such as CICIoT2023 and DS2OS) also opens a path toward testing IDS-LWC integration under realistic attack scenarios. Beyond technical benchmarking, future work should also incorporate user acceptance evaluation for example, applying TAM/UTAUT-based factors such as perceived usefulness, perceived ease of use, and facilitating conditions, as catalogued in systematic reviews of technology acceptance in other IT-intensive domains [31] to assess whether homeowners are willing to adopt and correctly configure combined IDS-LWC security systems. Overall, this study shows that ML-based IDS and LWC are complementary rather than competing mechanisms for strengthening smart home IoT security, and that their combined computational trade-off can be managed through intelligent, layered architectural design.</w:t>
      </w:r>
    </w:p>
    <w:p w14:paraId="79DFCD97" w14:textId="77777777" w:rsidR="008D7073" w:rsidRPr="009B025A" w:rsidRDefault="00000000">
      <w:pPr>
        <w:pStyle w:val="Heading1"/>
        <w:spacing w:before="300" w:after="160"/>
        <w:rPr>
          <w:color w:val="auto"/>
        </w:rPr>
      </w:pPr>
      <w:r>
        <w:rPr>
          <w:b/>
          <w:bCs/>
          <w:color w:val="auto"/>
          <w:sz w:val="26"/>
          <w:szCs w:val="26"/>
        </w:rPr>
        <w:t>REFERENCES</w:t>
      </w:r>
    </w:p>
    <w:p w14:paraId="19DF23E0" w14:textId="77777777" w:rsidR="008D7073" w:rsidRPr="009B025A" w:rsidRDefault="00000000">
      <w:pPr>
        <w:spacing w:after="120" w:line="276" w:lineRule="auto"/>
        <w:ind w:left="360" w:hanging="360"/>
        <w:jc w:val="both"/>
      </w:pPr>
      <w:r>
        <w:t xml:space="preserve">[1] B. Santhikiran, L. Nagaraju, S. Sattar, D. Chandra, and Y. Jayasankar, "Design and implementation of smart home system based on IoT and ESP RainMaker," International Transactions on Electrical Engineering and Computer Science, vol. 2, no. 2, pp. 70–79, 2023, doi: 10.62760/iteecs.2.2.2023.45.</w:t>
      </w:r>
    </w:p>
    <w:p w14:paraId="20701255" w14:textId="77777777" w:rsidR="008D7073" w:rsidRPr="009B025A" w:rsidRDefault="00000000">
      <w:pPr>
        <w:spacing w:after="120" w:line="276" w:lineRule="auto"/>
        <w:ind w:left="360" w:hanging="360"/>
        <w:jc w:val="both"/>
      </w:pPr>
      <w:r>
        <w:t xml:space="preserve">[2] N. Allifah and I. Zualkernan, "Ranking security of IoT-based smart home consumer devices," IEEE Access, vol. 10, pp. 18352–18369, 2022, doi: 10.1109/ACCESS.2022.3148140.</w:t>
      </w:r>
    </w:p>
    <w:p w14:paraId="067C0513" w14:textId="77777777" w:rsidR="008D7073" w:rsidRPr="009B025A" w:rsidRDefault="00000000">
      <w:pPr>
        <w:spacing w:after="120" w:line="276" w:lineRule="auto"/>
        <w:ind w:left="360" w:hanging="360"/>
        <w:jc w:val="both"/>
      </w:pPr>
      <w:r>
        <w:t xml:space="preserve">[3] A. Janisar, K. Kalid, A. Sarlan, M. Iqbal, and M. Khan, "Comprehensive review of security requirements for mitigating threats and attacks on IoT assets," JOIV: International Journal on Informatics Visualization, vol. 8, no. 3-2, p. 1827, 2024, doi: 10.62527/joiv.8.3-2.3084.</w:t>
      </w:r>
    </w:p>
    <w:p w14:paraId="5EDB543C" w14:textId="77777777" w:rsidR="008D7073" w:rsidRPr="009B025A" w:rsidRDefault="00000000">
      <w:pPr>
        <w:spacing w:after="120" w:line="276" w:lineRule="auto"/>
        <w:ind w:left="360" w:hanging="360"/>
        <w:jc w:val="both"/>
      </w:pPr>
      <w:r>
        <w:t xml:space="preserve">[4] H. Kuchuk and E. Malokhvii, "Integration of IoT with cloud, fog, and edge computing: A review," Advanced Information Systems, vol. 8, no. 2, pp. 65–78, 2024, doi: 10.20998/2522-9052.2024.2.08.</w:t>
      </w:r>
    </w:p>
    <w:p w14:paraId="1F3B73B1" w14:textId="77777777" w:rsidR="008D7073" w:rsidRPr="009B025A" w:rsidRDefault="00000000">
      <w:pPr>
        <w:spacing w:after="120" w:line="276" w:lineRule="auto"/>
        <w:ind w:left="360" w:hanging="360"/>
        <w:jc w:val="both"/>
      </w:pPr>
      <w:r>
        <w:t xml:space="preserve">[5] A. Sadvakassova and A. Yessenov, "Methods of information security in the Internet of Things (IoT) networks using quantum machine learning," Scientific Journal of Astana IT University, pp. 122–133, 2025, doi: 10.37943/22jien1491.</w:t>
      </w:r>
    </w:p>
    <w:p w14:paraId="46D2045F" w14:textId="77777777" w:rsidR="008D7073" w:rsidRPr="009B025A" w:rsidRDefault="00000000">
      <w:pPr>
        <w:spacing w:after="120" w:line="276" w:lineRule="auto"/>
        <w:ind w:left="360" w:hanging="360"/>
        <w:jc w:val="both"/>
      </w:pPr>
      <w:r>
        <w:t xml:space="preserve">[6] B. R. Kikissagbe and M. Adda, "Machine learning-based intrusion detection methods in IoT systems: A comprehensive review," Electronics, vol. 13, no. 18, art. 3601, 2024, doi: 10.3390/electronics13183601.</w:t>
      </w:r>
    </w:p>
    <w:p w14:paraId="01FE9DC3" w14:textId="77777777" w:rsidR="008D7073" w:rsidRPr="009B025A" w:rsidRDefault="00000000">
      <w:pPr>
        <w:spacing w:after="120" w:line="276" w:lineRule="auto"/>
        <w:ind w:left="360" w:hanging="360"/>
        <w:jc w:val="both"/>
      </w:pPr>
      <w:r>
        <w:t xml:space="preserve">[7] M. Zakariah, S. A. AlQahtani, and M. S. Al-Rakhami, "Machine learning-based adaptive synthetic sampling technique for intrusion detection," Applied Sciences, vol. 13, no. 11, art. 6504, 2023.</w:t>
      </w:r>
    </w:p>
    <w:p w14:paraId="1FF6EEE0" w14:textId="77777777" w:rsidR="008D7073" w:rsidRPr="009B025A" w:rsidRDefault="00000000">
      <w:pPr>
        <w:spacing w:after="120" w:line="276" w:lineRule="auto"/>
        <w:ind w:left="360" w:hanging="360"/>
        <w:jc w:val="both"/>
      </w:pPr>
      <w:r>
        <w:lastRenderedPageBreak/>
        <w:t>[8] D. Musleh, "Intrusion detection system using feature extraction with machine learning algorithms in IoT," Journal of Sensor and Actuator Networks, vol. 12, no. 2, art. 29, 2023.</w:t>
      </w:r>
    </w:p>
    <w:p w14:paraId="5F36C138" w14:textId="77777777" w:rsidR="008D7073" w:rsidRPr="009B025A" w:rsidRDefault="00000000">
      <w:pPr>
        <w:spacing w:after="120" w:line="276" w:lineRule="auto"/>
        <w:ind w:left="360" w:hanging="360"/>
        <w:jc w:val="both"/>
      </w:pPr>
      <w:r>
        <w:t>[9] R. Chaganti, W. Suliman, V. Ravi, and A. Dua, "Deep learning approach for SDN-enabled intrusion detection system in IoT networks," Information, vol. 14, no. 1, art. 41, 2023.</w:t>
      </w:r>
    </w:p>
    <w:p w14:paraId="529F7AE0" w14:textId="77777777" w:rsidR="008D7073" w:rsidRPr="009B025A" w:rsidRDefault="00000000">
      <w:pPr>
        <w:spacing w:after="120" w:line="276" w:lineRule="auto"/>
        <w:ind w:left="360" w:hanging="360"/>
        <w:jc w:val="both"/>
      </w:pPr>
      <w:r>
        <w:t xml:space="preserve">[10] I. Radhakrishnan, S. Jadon, and P. B. Honnavalli, "Efficiency and security evaluation of lightweight cryptographic algorithms for resource-constrained IoT devices," Sensors, vol. 24, no. 12, art. 4008, 2024, doi: 10.3390/s24124008.</w:t>
      </w:r>
    </w:p>
    <w:p w14:paraId="4B39D50A" w14:textId="77777777" w:rsidR="008D7073" w:rsidRPr="009B025A" w:rsidRDefault="00000000">
      <w:pPr>
        <w:spacing w:after="120" w:line="276" w:lineRule="auto"/>
        <w:ind w:left="360" w:hanging="360"/>
        <w:jc w:val="both"/>
      </w:pPr>
      <w:r>
        <w:t xml:space="preserve">[11] F. C. Andriulo, M. Fiore, M. Mongiello, E. Traversa, and V. Zizzo, "Edge computing and cloud computing for Internet of Things: A review," Informatics, vol. 11, no. 4, art. 71, 2024, doi: 10.3390/informatics11040071.</w:t>
      </w:r>
    </w:p>
    <w:p w14:paraId="04AECF88" w14:textId="77777777" w:rsidR="008D7073" w:rsidRPr="009B025A" w:rsidRDefault="00000000">
      <w:pPr>
        <w:spacing w:after="120" w:line="276" w:lineRule="auto"/>
        <w:ind w:left="360" w:hanging="360"/>
        <w:jc w:val="both"/>
      </w:pPr>
      <w:r>
        <w:t xml:space="preserve">[12] E. C. P. Neto, S. Dadkhah, R. Ferreira, A. Zohourian, R. Lu, and A. A. Ghorbani, "CICIoT2023: A real-time dataset and benchmark for large-scale attacks in IoT environment," Sensors, vol. 23, no. 13, art. 5941, 2023, doi: 10.3390/s23135941.</w:t>
      </w:r>
    </w:p>
    <w:p w14:paraId="415C414A" w14:textId="77777777" w:rsidR="008D7073" w:rsidRPr="009B025A" w:rsidRDefault="00000000">
      <w:pPr>
        <w:spacing w:after="120" w:line="276" w:lineRule="auto"/>
        <w:ind w:left="360" w:hanging="360"/>
        <w:jc w:val="both"/>
      </w:pPr>
      <w:r>
        <w:t xml:space="preserve">[13] A. Khraisat, I. Gondal, P. Vamplew, J. Kamruzzaman, and A. Alazab, "A novel ensemble of hybrid intrusion detection system for detecting internet of things attacks," Electronics, vol. 8, no. 11, art. 1210, 2019.</w:t>
      </w:r>
    </w:p>
    <w:p w14:paraId="0B418628" w14:textId="77777777" w:rsidR="008D7073" w:rsidRPr="009B025A" w:rsidRDefault="00000000">
      <w:pPr>
        <w:spacing w:after="120" w:line="276" w:lineRule="auto"/>
        <w:ind w:left="360" w:hanging="360"/>
        <w:jc w:val="both"/>
      </w:pPr>
      <w:r>
        <w:t xml:space="preserve">[14] N. W. Khan, M. S. Alshehri, M. A. Khan, S. Almakdi, N. Moradpoor, A. Alazeb, S. Ullah, N. Naz, and J. Ahmad, "A hybrid deep learning-based intrusion detection system for IoT networks," Mathematical Biosciences and Engineering, vol. 20, no. 8, pp. 13491–13520, 2023.</w:t>
      </w:r>
    </w:p>
    <w:p w14:paraId="6BC470F0" w14:textId="77777777" w:rsidR="008D7073" w:rsidRPr="009B025A" w:rsidRDefault="00000000">
      <w:pPr>
        <w:spacing w:after="120" w:line="276" w:lineRule="auto"/>
        <w:ind w:left="360" w:hanging="360"/>
        <w:jc w:val="both"/>
      </w:pPr>
      <w:r>
        <w:t xml:space="preserve">[15] M. Eskandari, Z. H. Janjua, M. Vecchio, and F. Antonelli, "Passban IDS: An intelligent anomaly-based intrusion detection system for IoT edge devices," IEEE Internet of Things Journal, vol. 7, no. 8, pp. 6882–6897, 2020, doi: 10.1109/JIOT.2020.2970501.</w:t>
      </w:r>
    </w:p>
    <w:p w14:paraId="6A2DA12B" w14:textId="77777777" w:rsidR="008D7073" w:rsidRPr="009B025A" w:rsidRDefault="00000000">
      <w:pPr>
        <w:spacing w:after="120" w:line="276" w:lineRule="auto"/>
        <w:ind w:left="360" w:hanging="360"/>
        <w:jc w:val="both"/>
      </w:pPr>
      <w:r>
        <w:t xml:space="preserve">[16] H. Yao, P. Gao, P. Zhang, J. Wang, C. Jiang, and L. Lu, "Hybrid intrusion detection system for edge-based IIoT relying on machine-learning-aided detection," IEEE Network, vol. 33, no. 5, pp. 75–81, 2019, doi: 10.1109/MNET.001.1800479.</w:t>
      </w:r>
    </w:p>
    <w:p w14:paraId="738CE3BB" w14:textId="77777777" w:rsidR="008D7073" w:rsidRPr="009B025A" w:rsidRDefault="00000000">
      <w:pPr>
        <w:spacing w:after="120" w:line="276" w:lineRule="auto"/>
        <w:ind w:left="360" w:hanging="360"/>
        <w:jc w:val="both"/>
      </w:pPr>
      <w:r>
        <w:t xml:space="preserve">[17] K. Albulayhi, Q. Abu Al-Haija, S. A. Alsuhibany, A. A. Jillepalli, M. Ashrafuzzaman, and F. T. Sheldon, "IoT intrusion detection using machine learning with a novel high performing feature selection method," Applied Sciences, vol. 12, no. 10, art. 5015, 2022.</w:t>
      </w:r>
    </w:p>
    <w:p w14:paraId="7F097976" w14:textId="77777777" w:rsidR="008D7073" w:rsidRPr="009B025A" w:rsidRDefault="00000000">
      <w:pPr>
        <w:spacing w:after="120" w:line="276" w:lineRule="auto"/>
        <w:ind w:left="360" w:hanging="360"/>
        <w:jc w:val="both"/>
      </w:pPr>
      <w:r>
        <w:t xml:space="preserve">[18] M. Hammad, N. Hewahi, and W. Elmedany, "MMM-RF: A novel high accuracy multinomial mixture model for network intrusion detection systems," Computers &amp; Security, vol. 120, art. 102777, 2022.</w:t>
      </w:r>
    </w:p>
    <w:p w14:paraId="29859FE0" w14:textId="77777777" w:rsidR="008D7073" w:rsidRPr="009B025A" w:rsidRDefault="00000000">
      <w:pPr>
        <w:spacing w:after="120" w:line="276" w:lineRule="auto"/>
        <w:ind w:left="360" w:hanging="360"/>
        <w:jc w:val="both"/>
      </w:pPr>
      <w:r>
        <w:t xml:space="preserve">[19] E. Anthi, L. Williams, M. Słowińska, G. Theodorakopoulos, and P. Burnap, "A supervised intrusion detection system for smart home IoT devices," IEEE Internet of Things Journal, vol. 6, no. 5, pp. 9042–9053, 2019, doi: 10.1109/JIOT.2019.2926365.</w:t>
      </w:r>
    </w:p>
    <w:p w14:paraId="06531F88" w14:textId="77777777" w:rsidR="008D7073" w:rsidRPr="009B025A" w:rsidRDefault="00000000">
      <w:pPr>
        <w:spacing w:after="120" w:line="276" w:lineRule="auto"/>
        <w:ind w:left="360" w:hanging="360"/>
        <w:jc w:val="both"/>
      </w:pPr>
      <w:r>
        <w:t xml:space="preserve">[20] J. N. Sibarani, D. R. Sirait, and S. S. Ramadhanti, "Intrusion Detection Systems pada Bot-IoT Dataset Menggunakan Algoritma Machine Learning," Jurnal Masyarakat Informatika, vol. 14, no. 1, pp. 38–52, 2023, doi: 10.14710/jis.14.1.2023.38-52. (Sinta 3)</w:t>
      </w:r>
    </w:p>
    <w:p w14:paraId="3DED5F00" w14:textId="77777777" w:rsidR="008D7073" w:rsidRPr="009B025A" w:rsidRDefault="00000000">
      <w:pPr>
        <w:spacing w:after="120" w:line="276" w:lineRule="auto"/>
        <w:ind w:left="360" w:hanging="360"/>
        <w:jc w:val="both"/>
      </w:pPr>
      <w:r>
        <w:t xml:space="preserve">[21] H. Benaddi, M. Jouhari, K. Ibrahimi, J. Ben Othman, and E. M. Amhoud, "Anomaly detection in industrial IoT using distributional reinforcement learning and generative adversarial networks," Sensors, vol. 22, no. 21, art. 8085, 2022, doi: 10.3390/s22218085.</w:t>
      </w:r>
    </w:p>
    <w:p w14:paraId="56625E7D" w14:textId="77777777" w:rsidR="008D7073" w:rsidRPr="009B025A" w:rsidRDefault="00000000">
      <w:pPr>
        <w:spacing w:after="120" w:line="276" w:lineRule="auto"/>
        <w:ind w:left="360" w:hanging="360"/>
        <w:jc w:val="both"/>
      </w:pPr>
      <w:r>
        <w:t xml:space="preserve">[22] L. A. C. Ahakonye, C. I. Nwakanma, J.-M. Lee, and D.-S. Kim, "SCADA intrusion detection scheme exploiting the fusion of modified decision tree and chi-square feature selection," Internet of Things, vol. 21, art. 100676, 2023.</w:t>
      </w:r>
    </w:p>
    <w:p w14:paraId="16CFB2EF" w14:textId="77777777" w:rsidR="008D7073" w:rsidRPr="009B025A" w:rsidRDefault="00000000">
      <w:pPr>
        <w:spacing w:after="120" w:line="276" w:lineRule="auto"/>
        <w:ind w:left="360" w:hanging="360"/>
        <w:jc w:val="both"/>
      </w:pPr>
      <w:r>
        <w:t xml:space="preserve">[23] A. Fatani, A. Dahou, M. A. Al-Qaness, S. Lu, and M. A. Elaziz, "Advanced feature extraction and selection approach using deep learning and Aquila optimizer for IoT intrusion detection system," Sensors, vol. 22, no. 1, art. 140, 2021.</w:t>
      </w:r>
    </w:p>
    <w:p w14:paraId="39104647" w14:textId="77777777" w:rsidR="008D7073" w:rsidRPr="009B025A" w:rsidRDefault="00000000">
      <w:pPr>
        <w:spacing w:after="120" w:line="276" w:lineRule="auto"/>
        <w:ind w:left="360" w:hanging="360"/>
        <w:jc w:val="both"/>
      </w:pPr>
      <w:r>
        <w:lastRenderedPageBreak/>
        <w:t xml:space="preserve">[24] H. Asgharzadeh, A. Ghaffari, M. Masdari, and F. S. Gharehchopogh, "Anomaly-based intrusion detection system in the internet of things using a convolutional neural network and multi-objective enhanced capuchin search algorithm," Journal of Parallel and Distributed Computing, vol. 175, pp. 1–21, 2023.</w:t>
      </w:r>
    </w:p>
    <w:p w14:paraId="4064E843" w14:textId="77777777" w:rsidR="008D7073" w:rsidRPr="009B025A" w:rsidRDefault="00000000">
      <w:pPr>
        <w:spacing w:after="120" w:line="276" w:lineRule="auto"/>
        <w:ind w:left="360" w:hanging="360"/>
        <w:jc w:val="both"/>
      </w:pPr>
      <w:r>
        <w:t>[25] B. Xu, L. Sun, X. Mao, R. Ding, and C. Liu, "IoT intrusion detection system based on machine learning," Electronics, vol. 12, no. 20, art. 4289, 2023.</w:t>
      </w:r>
    </w:p>
    <w:p w14:paraId="7A2F1D57" w14:textId="77777777" w:rsidR="008D7073" w:rsidRPr="009B025A" w:rsidRDefault="00000000">
      <w:pPr>
        <w:spacing w:after="120" w:line="276" w:lineRule="auto"/>
        <w:ind w:left="360" w:hanging="360"/>
        <w:jc w:val="both"/>
      </w:pPr>
      <w:r>
        <w:t xml:space="preserve">[26] A. Verma and V. Ranga, "Machine learning based intrusion detection systems for IoT applications," Wireless Personal Communications, vol. 111, no. 4, pp. 2287–2310, 2020, doi: 10.1007/s11277-019-06986-8.</w:t>
      </w:r>
    </w:p>
    <w:p w14:paraId="7C858BFC" w14:textId="77777777" w:rsidR="008D7073" w:rsidRPr="009B025A" w:rsidRDefault="00000000">
      <w:pPr>
        <w:spacing w:after="120" w:line="276" w:lineRule="auto"/>
        <w:ind w:left="360" w:hanging="360"/>
        <w:jc w:val="both"/>
      </w:pPr>
      <w:r>
        <w:t xml:space="preserve">[27] A. Singh, K. Chatterjee, and S. C. Satapathy, "An edge based hybrid intrusion detection framework for mobile edge computing," Complex &amp; Intelligent Systems, vol. 8, no. 5, pp. 3719–3746, 2022.</w:t>
      </w:r>
    </w:p>
    <w:p w14:paraId="2A584CA4" w14:textId="77777777" w:rsidR="008D7073" w:rsidRPr="009B025A" w:rsidRDefault="00000000">
      <w:pPr>
        <w:spacing w:after="120" w:line="276" w:lineRule="auto"/>
        <w:ind w:left="360" w:hanging="360"/>
        <w:jc w:val="both"/>
      </w:pPr>
      <w:r>
        <w:t xml:space="preserve">[28] L. M. Huizen and R. R. Huizen, "Optimalisasi Keamanan IoT dan Edge Computing Menggunakan Model Machine Learning," Jurnal Sistem dan Informatika (JSI), vol. 17, no. 2, pp. 89–94, 2024, doi: 10.30864/jsi.v17i2.543. (Sinta 3)</w:t>
      </w:r>
    </w:p>
    <w:p w14:paraId="1881006E" w14:textId="77777777" w:rsidR="008D7073" w:rsidRPr="009B025A" w:rsidRDefault="00000000">
      <w:pPr>
        <w:spacing w:after="120" w:line="276" w:lineRule="auto"/>
        <w:ind w:left="360" w:hanging="360"/>
        <w:jc w:val="both"/>
      </w:pPr>
      <w:r>
        <w:t xml:space="preserve">[29] M. Mohy-Eddine, D. Boudjadar, M. Belkessam, and A. Mellouk, "An ensemble learning based intrusion detection model for industrial IoT security," Big Data Mining and Analytics, vol. 5, no. 3, pp. 168–176, 2022.</w:t>
      </w:r>
    </w:p>
    <w:p w14:paraId="27FA2F10" w14:textId="77777777" w:rsidR="008D7073" w:rsidRPr="009B025A" w:rsidRDefault="00000000">
      <w:pPr>
        <w:spacing w:after="120" w:line="276" w:lineRule="auto"/>
        <w:ind w:left="360" w:hanging="360"/>
        <w:jc w:val="both"/>
      </w:pPr>
      <w:r>
        <w:t>[30] M. O. Pahl and F.-X. Aubet, "All eyes on you: Distributed multi-dimensional IoT microservice anomaly detection," in Proc. 14th Int. Conf. Network and Service Management (CNSM), 2018, pp. 72–80. (Original DS2OS dataset publication)</w:t>
      </w:r>
    </w:p>
    <w:p w14:paraId="27FA2F11" w14:textId="27FA2F11" w:rsidR="008D7073" w:rsidRPr="009B025A" w:rsidRDefault="00000000">
      <w:pPr>
        <w:spacing w:after="120" w:line="276" w:lineRule="auto"/>
        <w:ind w:left="360" w:hanging="360"/>
        <w:jc w:val="both"/>
      </w:pPr>
      <w:r>
        <w:t xml:space="preserve">[31] P. W. Handayani, A. N. Hidayanto, and I. Budi, "User acceptance factors of hospital information systems and related technologies: Systematic review," Informatics for Health and Social Care, vol. 43, no. 4, pp. 401–426, 2018, doi: 10.1080/17538157.2017.1353999.</w:t>
      </w:r>
    </w:p>
    <w:sectPr w:rsidR="008D7073" w:rsidRPr="009B02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B0DE7"/>
    <w:multiLevelType w:val="hybridMultilevel"/>
    <w:tmpl w:val="6A64FF4E"/>
    <w:lvl w:ilvl="0" w:tplc="118689FE">
      <w:start w:val="1"/>
      <w:numFmt w:val="bullet"/>
      <w:lvlText w:val="●"/>
      <w:lvlJc w:val="left"/>
      <w:pPr>
        <w:ind w:left="720" w:hanging="360"/>
      </w:pPr>
    </w:lvl>
    <w:lvl w:ilvl="1" w:tplc="4BE4F592">
      <w:start w:val="1"/>
      <w:numFmt w:val="bullet"/>
      <w:lvlText w:val="○"/>
      <w:lvlJc w:val="left"/>
      <w:pPr>
        <w:ind w:left="1440" w:hanging="360"/>
      </w:pPr>
    </w:lvl>
    <w:lvl w:ilvl="2" w:tplc="7B40CACC">
      <w:start w:val="1"/>
      <w:numFmt w:val="bullet"/>
      <w:lvlText w:val="■"/>
      <w:lvlJc w:val="left"/>
      <w:pPr>
        <w:ind w:left="2160" w:hanging="360"/>
      </w:pPr>
    </w:lvl>
    <w:lvl w:ilvl="3" w:tplc="9D10E310">
      <w:start w:val="1"/>
      <w:numFmt w:val="bullet"/>
      <w:lvlText w:val="●"/>
      <w:lvlJc w:val="left"/>
      <w:pPr>
        <w:ind w:left="2880" w:hanging="360"/>
      </w:pPr>
    </w:lvl>
    <w:lvl w:ilvl="4" w:tplc="84A65802">
      <w:start w:val="1"/>
      <w:numFmt w:val="bullet"/>
      <w:lvlText w:val="○"/>
      <w:lvlJc w:val="left"/>
      <w:pPr>
        <w:ind w:left="3600" w:hanging="360"/>
      </w:pPr>
    </w:lvl>
    <w:lvl w:ilvl="5" w:tplc="B0B47310">
      <w:start w:val="1"/>
      <w:numFmt w:val="bullet"/>
      <w:lvlText w:val="■"/>
      <w:lvlJc w:val="left"/>
      <w:pPr>
        <w:ind w:left="4320" w:hanging="360"/>
      </w:pPr>
    </w:lvl>
    <w:lvl w:ilvl="6" w:tplc="A7829D5E">
      <w:start w:val="1"/>
      <w:numFmt w:val="bullet"/>
      <w:lvlText w:val="●"/>
      <w:lvlJc w:val="left"/>
      <w:pPr>
        <w:ind w:left="5040" w:hanging="360"/>
      </w:pPr>
    </w:lvl>
    <w:lvl w:ilvl="7" w:tplc="B7E42754">
      <w:start w:val="1"/>
      <w:numFmt w:val="bullet"/>
      <w:lvlText w:val="●"/>
      <w:lvlJc w:val="left"/>
      <w:pPr>
        <w:ind w:left="5760" w:hanging="360"/>
      </w:pPr>
    </w:lvl>
    <w:lvl w:ilvl="8" w:tplc="278EB84E">
      <w:start w:val="1"/>
      <w:numFmt w:val="bullet"/>
      <w:lvlText w:val="●"/>
      <w:lvlJc w:val="left"/>
      <w:pPr>
        <w:ind w:left="6480" w:hanging="360"/>
      </w:pPr>
    </w:lvl>
  </w:abstractNum>
  <w:num w:numId="1" w16cid:durableId="7386732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073"/>
    <w:rsid w:val="00060399"/>
    <w:rsid w:val="008D7073"/>
    <w:rsid w:val="009B025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6E44A"/>
  <w15:docId w15:val="{015C77DB-0E08-497D-A53F-9DB1C36DD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5191</Words>
  <Characters>29595</Characters>
  <Application>Microsoft Office Word</Application>
  <DocSecurity>0</DocSecurity>
  <Lines>246</Lines>
  <Paragraphs>69</Paragraphs>
  <ScaleCrop>false</ScaleCrop>
  <Company/>
  <LinksUpToDate>false</LinksUpToDate>
  <CharactersWithSpaces>34717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Glaudry Sipahelut</cp:lastModifiedBy>
  <cp:revision>3</cp:revision>
  <dcterms:created xsi:type="dcterms:W3CDTF">2026-07-01T19:00:00Z</dcterms:created>
  <dcterms:modified xsi:type="dcterms:W3CDTF">2026-07-02T03:45:00Z</dcterms:modified>
</cp:coreProperties>
</file>