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6F858" w14:textId="501AA604" w:rsidR="5B57200F" w:rsidRPr="00746F48" w:rsidRDefault="5B57200F" w:rsidP="00746F48">
      <w:pPr>
        <w:ind w:firstLine="0"/>
        <w:jc w:val="center"/>
        <w:rPr>
          <w:b/>
          <w:bCs/>
        </w:rPr>
      </w:pPr>
      <w:r w:rsidRPr="00746F48">
        <w:rPr>
          <w:b/>
          <w:bCs/>
        </w:rPr>
        <w:t>ФЕДЕРАЛЬНОЕ ГОСУДАРСТВЕННОЕ АВТОНОМНОЕ ОБРАЗОВАТЕЛЬНОЕ УЧРЕЖДЕНИЕ ВЫСШЕГО ОБРАЗОВАНИЯ</w:t>
      </w:r>
    </w:p>
    <w:p w14:paraId="6CD71A76" w14:textId="32F730DF" w:rsidR="5B57200F" w:rsidRPr="00746F48" w:rsidRDefault="5B57200F" w:rsidP="00746F48">
      <w:pPr>
        <w:ind w:firstLine="0"/>
        <w:jc w:val="center"/>
        <w:rPr>
          <w:b/>
          <w:bCs/>
        </w:rPr>
      </w:pPr>
      <w:r w:rsidRPr="00746F48">
        <w:rPr>
          <w:b/>
          <w:bCs/>
        </w:rPr>
        <w:t>"НАЦИОНАЛЬНЫЙ ИССЛЕДОВАТЕЛЬСКИЙ УНИВЕРСИТЕТ</w:t>
      </w:r>
    </w:p>
    <w:p w14:paraId="25C900B4" w14:textId="4F178ACD" w:rsidR="5B57200F" w:rsidRPr="00746F48" w:rsidRDefault="5B57200F" w:rsidP="00746F48">
      <w:pPr>
        <w:ind w:firstLine="0"/>
        <w:jc w:val="center"/>
        <w:rPr>
          <w:b/>
          <w:bCs/>
        </w:rPr>
      </w:pPr>
      <w:r w:rsidRPr="00746F48">
        <w:rPr>
          <w:b/>
          <w:bCs/>
        </w:rPr>
        <w:t>"ВЫСШАЯ ШКОЛА ЭКОНОМИКИ"</w:t>
      </w:r>
    </w:p>
    <w:p w14:paraId="2C233FF1" w14:textId="1662203A" w:rsidR="5B57200F" w:rsidRPr="00746F48" w:rsidRDefault="5B57200F" w:rsidP="00746F48">
      <w:pPr>
        <w:ind w:firstLine="0"/>
        <w:jc w:val="center"/>
        <w:rPr>
          <w:b/>
          <w:bCs/>
        </w:rPr>
      </w:pPr>
      <w:r w:rsidRPr="00746F48">
        <w:rPr>
          <w:b/>
          <w:bCs/>
        </w:rPr>
        <w:t>ФАКУЛЬТЕТ КОМПЬЮТЕРНЫХ НАУК</w:t>
      </w:r>
    </w:p>
    <w:p w14:paraId="0F7D33E5" w14:textId="5D2EA0C2" w:rsidR="0AB0B005" w:rsidRDefault="0AB0B005" w:rsidP="001B6D78">
      <w:pPr>
        <w:ind w:firstLine="0"/>
        <w:jc w:val="center"/>
        <w:rPr>
          <w:color w:val="000000" w:themeColor="text1"/>
          <w:sz w:val="26"/>
          <w:szCs w:val="26"/>
        </w:rPr>
      </w:pPr>
    </w:p>
    <w:p w14:paraId="2B640FCE" w14:textId="2B352C49" w:rsidR="5B57200F" w:rsidRDefault="5B57200F" w:rsidP="001B6D78">
      <w:pPr>
        <w:ind w:firstLine="0"/>
        <w:jc w:val="center"/>
        <w:rPr>
          <w:color w:val="000000" w:themeColor="text1"/>
          <w:sz w:val="26"/>
          <w:szCs w:val="26"/>
          <w:u w:val="single"/>
        </w:rPr>
      </w:pPr>
      <w:r w:rsidRPr="0AB0B005">
        <w:rPr>
          <w:color w:val="000000" w:themeColor="text1"/>
          <w:sz w:val="26"/>
          <w:szCs w:val="26"/>
          <w:u w:val="single"/>
        </w:rPr>
        <w:t>Васильев Андрей Александрович</w:t>
      </w:r>
    </w:p>
    <w:p w14:paraId="6F38270B" w14:textId="3128A18A" w:rsidR="0AB0B005" w:rsidRDefault="0AB0B005" w:rsidP="001B6D78">
      <w:pPr>
        <w:ind w:firstLine="0"/>
        <w:jc w:val="center"/>
        <w:rPr>
          <w:color w:val="000000" w:themeColor="text1"/>
          <w:sz w:val="26"/>
          <w:szCs w:val="26"/>
        </w:rPr>
      </w:pPr>
    </w:p>
    <w:p w14:paraId="597AC589" w14:textId="2D9EE266" w:rsidR="5D3F3CF6" w:rsidRDefault="5D3F3CF6" w:rsidP="001B6D78">
      <w:pPr>
        <w:ind w:firstLine="0"/>
        <w:jc w:val="center"/>
        <w:rPr>
          <w:color w:val="000000" w:themeColor="text1"/>
          <w:sz w:val="26"/>
          <w:szCs w:val="26"/>
        </w:rPr>
      </w:pPr>
      <w:r w:rsidRPr="0AB0B005">
        <w:rPr>
          <w:color w:val="000000" w:themeColor="text1"/>
          <w:sz w:val="26"/>
          <w:szCs w:val="26"/>
        </w:rPr>
        <w:t xml:space="preserve">МАГИСТЕРСКАЯ ДИССЕРТАЦИЯ </w:t>
      </w:r>
    </w:p>
    <w:p w14:paraId="4FE216C9" w14:textId="1BC796D9" w:rsidR="3FE5C4D5" w:rsidRDefault="3FE5C4D5" w:rsidP="001B6D78">
      <w:pPr>
        <w:ind w:firstLine="0"/>
        <w:jc w:val="center"/>
        <w:rPr>
          <w:color w:val="000000" w:themeColor="text1"/>
          <w:sz w:val="26"/>
          <w:szCs w:val="26"/>
        </w:rPr>
      </w:pPr>
      <w:r w:rsidRPr="0AB0B005">
        <w:rPr>
          <w:b/>
          <w:bCs/>
          <w:smallCaps/>
          <w:color w:val="000000" w:themeColor="text1"/>
          <w:sz w:val="26"/>
          <w:szCs w:val="26"/>
          <w:u w:val="single"/>
        </w:rPr>
        <w:t>Разработка системы для распознавания сгенерированных искусственным интеллектом текстов в академическом письме</w:t>
      </w:r>
    </w:p>
    <w:p w14:paraId="2ADA839C" w14:textId="0E18B227" w:rsidR="3FE5C4D5" w:rsidRPr="00E4362C" w:rsidRDefault="3FE5C4D5" w:rsidP="001B6D78">
      <w:pPr>
        <w:ind w:firstLine="0"/>
        <w:jc w:val="center"/>
        <w:rPr>
          <w:b/>
          <w:bCs/>
          <w:color w:val="000000" w:themeColor="text1"/>
          <w:sz w:val="26"/>
          <w:szCs w:val="26"/>
          <w:u w:val="single"/>
          <w:lang w:val="en-US"/>
        </w:rPr>
      </w:pPr>
      <w:r w:rsidRPr="00E4362C">
        <w:rPr>
          <w:b/>
          <w:bCs/>
          <w:color w:val="000000" w:themeColor="text1"/>
          <w:sz w:val="26"/>
          <w:szCs w:val="26"/>
          <w:u w:val="single"/>
          <w:lang w:val="en-US"/>
        </w:rPr>
        <w:t>Developing a System to Detect Machine-Generated Text in Academic Writing</w:t>
      </w:r>
    </w:p>
    <w:p w14:paraId="2E16FF1F" w14:textId="44184FAC" w:rsidR="0AB0B005" w:rsidRPr="00E4362C" w:rsidRDefault="0AB0B005" w:rsidP="001B6D78">
      <w:pPr>
        <w:ind w:firstLine="0"/>
        <w:rPr>
          <w:color w:val="000000" w:themeColor="text1"/>
          <w:sz w:val="26"/>
          <w:szCs w:val="26"/>
          <w:lang w:val="en-US"/>
        </w:rPr>
      </w:pPr>
    </w:p>
    <w:p w14:paraId="5098D353" w14:textId="62C38B12" w:rsidR="5D3F3CF6" w:rsidRDefault="5D3F3CF6" w:rsidP="001B6D78">
      <w:pPr>
        <w:ind w:firstLine="0"/>
        <w:jc w:val="center"/>
        <w:rPr>
          <w:color w:val="000000" w:themeColor="text1"/>
          <w:sz w:val="26"/>
          <w:szCs w:val="26"/>
        </w:rPr>
      </w:pPr>
      <w:r w:rsidRPr="0AB0B005">
        <w:rPr>
          <w:color w:val="000000" w:themeColor="text1"/>
          <w:sz w:val="26"/>
          <w:szCs w:val="26"/>
        </w:rPr>
        <w:t xml:space="preserve">по направлению подготовки </w:t>
      </w:r>
      <w:r w:rsidRPr="0AB0B005">
        <w:rPr>
          <w:color w:val="000000" w:themeColor="text1"/>
          <w:sz w:val="26"/>
          <w:szCs w:val="26"/>
          <w:u w:val="single"/>
        </w:rPr>
        <w:t>01.04.02 Прикладная математика и информатика</w:t>
      </w:r>
    </w:p>
    <w:p w14:paraId="4245FF0D" w14:textId="51221457" w:rsidR="5D3F3CF6" w:rsidRDefault="5D3F3CF6" w:rsidP="001B6D78">
      <w:pPr>
        <w:ind w:firstLine="0"/>
        <w:jc w:val="center"/>
        <w:rPr>
          <w:color w:val="000000" w:themeColor="text1"/>
          <w:sz w:val="26"/>
          <w:szCs w:val="26"/>
        </w:rPr>
      </w:pPr>
      <w:r w:rsidRPr="0AB0B005">
        <w:rPr>
          <w:color w:val="000000" w:themeColor="text1"/>
          <w:sz w:val="26"/>
          <w:szCs w:val="26"/>
        </w:rPr>
        <w:t>образовательная программа «Искусственный интеллект»</w:t>
      </w:r>
    </w:p>
    <w:p w14:paraId="0BBF083D" w14:textId="5C78193E" w:rsidR="0AB0B005" w:rsidRDefault="0AB0B005" w:rsidP="001B6D78">
      <w:pPr>
        <w:ind w:firstLine="0"/>
        <w:jc w:val="center"/>
        <w:rPr>
          <w:color w:val="000000" w:themeColor="text1"/>
          <w:sz w:val="26"/>
          <w:szCs w:val="26"/>
        </w:rPr>
      </w:pPr>
    </w:p>
    <w:p w14:paraId="59E8E2F2" w14:textId="2D2DBD27" w:rsidR="0AB0B005" w:rsidRDefault="0AB0B005" w:rsidP="001B6D78">
      <w:pPr>
        <w:ind w:firstLine="0"/>
        <w:jc w:val="center"/>
        <w:rPr>
          <w:color w:val="000000" w:themeColor="text1"/>
          <w:sz w:val="26"/>
          <w:szCs w:val="26"/>
        </w:rPr>
      </w:pPr>
    </w:p>
    <w:p w14:paraId="075FD651" w14:textId="77777777" w:rsidR="001B6D78" w:rsidRDefault="5D3F3CF6" w:rsidP="001B6D78">
      <w:pPr>
        <w:ind w:firstLine="0"/>
        <w:rPr>
          <w:color w:val="000000" w:themeColor="text1"/>
          <w:sz w:val="26"/>
          <w:szCs w:val="26"/>
          <w:lang w:val="ru-RU"/>
        </w:rPr>
      </w:pPr>
      <w:r w:rsidRPr="0AB0B005">
        <w:rPr>
          <w:color w:val="000000" w:themeColor="text1"/>
          <w:sz w:val="26"/>
          <w:szCs w:val="26"/>
        </w:rPr>
        <w:t>Студент</w:t>
      </w:r>
      <w:r w:rsidR="001B6D78">
        <w:rPr>
          <w:color w:val="000000" w:themeColor="text1"/>
          <w:sz w:val="26"/>
          <w:szCs w:val="26"/>
          <w:lang w:val="ru-RU"/>
        </w:rPr>
        <w:t xml:space="preserve"> </w:t>
      </w:r>
    </w:p>
    <w:p w14:paraId="2C762353" w14:textId="60259698" w:rsidR="5D3F3CF6" w:rsidRPr="001B6D78" w:rsidRDefault="00BB4405" w:rsidP="001B6D78">
      <w:pPr>
        <w:ind w:firstLine="0"/>
        <w:rPr>
          <w:color w:val="000000" w:themeColor="text1"/>
          <w:sz w:val="26"/>
          <w:szCs w:val="26"/>
          <w:lang w:val="ru-RU"/>
        </w:rPr>
      </w:pPr>
      <w:r>
        <w:rPr>
          <w:color w:val="000000" w:themeColor="text1"/>
          <w:sz w:val="26"/>
          <w:szCs w:val="26"/>
          <w:lang w:val="ru-RU"/>
        </w:rPr>
        <w:t xml:space="preserve">А. А. </w:t>
      </w:r>
      <w:r w:rsidR="001B6D78">
        <w:rPr>
          <w:color w:val="000000" w:themeColor="text1"/>
          <w:sz w:val="26"/>
          <w:szCs w:val="26"/>
          <w:lang w:val="ru-RU"/>
        </w:rPr>
        <w:t>Васильев</w:t>
      </w:r>
    </w:p>
    <w:p w14:paraId="42767938" w14:textId="77777777" w:rsidR="001B6D78" w:rsidRPr="001B6D78" w:rsidRDefault="001B6D78" w:rsidP="00BB4405">
      <w:pPr>
        <w:ind w:firstLine="0"/>
        <w:jc w:val="left"/>
        <w:rPr>
          <w:color w:val="000000" w:themeColor="text1"/>
          <w:sz w:val="26"/>
          <w:szCs w:val="26"/>
          <w:lang w:val="ru-RU"/>
        </w:rPr>
      </w:pPr>
    </w:p>
    <w:p w14:paraId="52A911A8" w14:textId="5CD7548C" w:rsidR="5D3F3CF6" w:rsidRPr="00BB4405" w:rsidRDefault="5D3F3CF6" w:rsidP="00BB4405">
      <w:pPr>
        <w:jc w:val="right"/>
        <w:rPr>
          <w:sz w:val="26"/>
          <w:szCs w:val="26"/>
        </w:rPr>
      </w:pPr>
      <w:r w:rsidRPr="00BB4405">
        <w:rPr>
          <w:sz w:val="26"/>
          <w:szCs w:val="26"/>
        </w:rPr>
        <w:t>Научный руководитель</w:t>
      </w:r>
    </w:p>
    <w:p w14:paraId="3D42498D" w14:textId="77777777" w:rsidR="001B6D78" w:rsidRPr="00BB4405" w:rsidRDefault="001B6D78" w:rsidP="00BB4405">
      <w:pPr>
        <w:jc w:val="right"/>
        <w:rPr>
          <w:sz w:val="26"/>
          <w:szCs w:val="26"/>
        </w:rPr>
      </w:pPr>
      <w:r w:rsidRPr="00BB4405">
        <w:rPr>
          <w:sz w:val="26"/>
          <w:szCs w:val="26"/>
        </w:rPr>
        <w:t>Доцент ФКН НИУ ВШЭ</w:t>
      </w:r>
    </w:p>
    <w:p w14:paraId="7AFD31CB" w14:textId="521EE142" w:rsidR="5D3F3CF6" w:rsidRPr="00BB4405" w:rsidRDefault="00BB4405" w:rsidP="00BB4405">
      <w:pPr>
        <w:jc w:val="right"/>
        <w:rPr>
          <w:sz w:val="26"/>
          <w:szCs w:val="26"/>
          <w:lang w:val="ru-RU"/>
        </w:rPr>
      </w:pPr>
      <w:r>
        <w:rPr>
          <w:sz w:val="26"/>
          <w:szCs w:val="26"/>
          <w:lang w:val="ru-RU"/>
        </w:rPr>
        <w:t xml:space="preserve">Е. О. </w:t>
      </w:r>
      <w:r w:rsidR="001B6D78" w:rsidRPr="00BB4405">
        <w:rPr>
          <w:sz w:val="26"/>
          <w:szCs w:val="26"/>
        </w:rPr>
        <w:t>Кантонистова</w:t>
      </w:r>
    </w:p>
    <w:p w14:paraId="3E6715E3" w14:textId="7A1A439B" w:rsidR="0AB0B005" w:rsidRDefault="0AB0B005" w:rsidP="001B6D78">
      <w:pPr>
        <w:ind w:firstLine="0"/>
        <w:rPr>
          <w:color w:val="000000" w:themeColor="text1"/>
          <w:sz w:val="26"/>
          <w:szCs w:val="26"/>
        </w:rPr>
      </w:pPr>
    </w:p>
    <w:p w14:paraId="120EB9F2" w14:textId="118998BD" w:rsidR="5D3F3CF6" w:rsidRPr="001B6D78" w:rsidRDefault="5D3F3CF6" w:rsidP="001B6D78">
      <w:pPr>
        <w:ind w:firstLine="0"/>
        <w:jc w:val="right"/>
        <w:rPr>
          <w:color w:val="000000" w:themeColor="text1"/>
          <w:sz w:val="26"/>
          <w:szCs w:val="26"/>
          <w:lang w:val="ru-RU"/>
        </w:rPr>
      </w:pPr>
      <w:r w:rsidRPr="0AB0B005">
        <w:rPr>
          <w:color w:val="000000" w:themeColor="text1"/>
          <w:sz w:val="26"/>
          <w:szCs w:val="26"/>
        </w:rPr>
        <w:t>Соруководитель</w:t>
      </w:r>
    </w:p>
    <w:p w14:paraId="52EC6656" w14:textId="77777777" w:rsidR="00BB4405" w:rsidRDefault="00BB4405" w:rsidP="001B6D78">
      <w:pPr>
        <w:ind w:firstLine="0"/>
        <w:jc w:val="right"/>
        <w:rPr>
          <w:color w:val="000000" w:themeColor="text1"/>
          <w:sz w:val="26"/>
          <w:szCs w:val="26"/>
          <w:lang w:val="ru-RU"/>
        </w:rPr>
      </w:pPr>
      <w:r>
        <w:rPr>
          <w:color w:val="000000" w:themeColor="text1"/>
          <w:sz w:val="26"/>
          <w:szCs w:val="26"/>
          <w:lang w:val="ru-RU"/>
        </w:rPr>
        <w:t xml:space="preserve">Специалист по интеллектуальному </w:t>
      </w:r>
    </w:p>
    <w:p w14:paraId="57B29DAB" w14:textId="6BB9070C" w:rsidR="5D3F3CF6" w:rsidRPr="00BB4405" w:rsidRDefault="00BB4405" w:rsidP="001B6D78">
      <w:pPr>
        <w:ind w:firstLine="0"/>
        <w:jc w:val="right"/>
        <w:rPr>
          <w:color w:val="000000" w:themeColor="text1"/>
          <w:sz w:val="26"/>
          <w:szCs w:val="26"/>
          <w:lang w:val="ru-RU"/>
        </w:rPr>
      </w:pPr>
      <w:r>
        <w:rPr>
          <w:color w:val="000000" w:themeColor="text1"/>
          <w:sz w:val="26"/>
          <w:szCs w:val="26"/>
          <w:lang w:val="ru-RU"/>
        </w:rPr>
        <w:t>анализу данных, Альфа-Банк</w:t>
      </w:r>
    </w:p>
    <w:p w14:paraId="2676AFC1" w14:textId="095607C9" w:rsidR="5D3F3CF6" w:rsidRPr="00BB4405" w:rsidRDefault="00BB4405" w:rsidP="001B6D78">
      <w:pPr>
        <w:ind w:firstLine="0"/>
        <w:jc w:val="right"/>
        <w:rPr>
          <w:color w:val="000000" w:themeColor="text1"/>
          <w:sz w:val="26"/>
          <w:szCs w:val="26"/>
          <w:lang w:val="ru-RU"/>
        </w:rPr>
      </w:pPr>
      <w:r>
        <w:rPr>
          <w:sz w:val="26"/>
          <w:szCs w:val="26"/>
          <w:lang w:val="ru-RU"/>
        </w:rPr>
        <w:t xml:space="preserve">А. С. </w:t>
      </w:r>
      <w:r w:rsidR="001B6D78" w:rsidRPr="001B6D78">
        <w:rPr>
          <w:sz w:val="26"/>
          <w:szCs w:val="26"/>
        </w:rPr>
        <w:t>Неволина</w:t>
      </w:r>
    </w:p>
    <w:p w14:paraId="47956896" w14:textId="72699287" w:rsidR="0AB0B005" w:rsidRDefault="0AB0B005" w:rsidP="001B6D78">
      <w:pPr>
        <w:ind w:firstLine="0"/>
        <w:jc w:val="center"/>
        <w:rPr>
          <w:color w:val="000000" w:themeColor="text1"/>
          <w:sz w:val="26"/>
          <w:szCs w:val="26"/>
          <w:lang w:val="ru-RU"/>
        </w:rPr>
      </w:pPr>
    </w:p>
    <w:p w14:paraId="7B05F0FF" w14:textId="77777777" w:rsidR="00BB4405" w:rsidRDefault="00BB4405" w:rsidP="001B6D78">
      <w:pPr>
        <w:ind w:firstLine="0"/>
        <w:jc w:val="center"/>
        <w:rPr>
          <w:color w:val="000000" w:themeColor="text1"/>
          <w:sz w:val="26"/>
          <w:szCs w:val="26"/>
          <w:lang w:val="ru-RU"/>
        </w:rPr>
      </w:pPr>
    </w:p>
    <w:p w14:paraId="43BD1B04" w14:textId="77777777" w:rsidR="00BB4405" w:rsidRPr="00BB4405" w:rsidRDefault="00BB4405" w:rsidP="001B6D78">
      <w:pPr>
        <w:ind w:firstLine="0"/>
        <w:jc w:val="center"/>
        <w:rPr>
          <w:color w:val="000000" w:themeColor="text1"/>
          <w:sz w:val="26"/>
          <w:szCs w:val="26"/>
          <w:lang w:val="ru-RU"/>
        </w:rPr>
      </w:pPr>
    </w:p>
    <w:p w14:paraId="6C80CB62" w14:textId="77777777" w:rsidR="00BB4405" w:rsidRDefault="00BB4405">
      <w:pPr>
        <w:spacing w:line="240" w:lineRule="auto"/>
        <w:ind w:firstLine="0"/>
        <w:rPr>
          <w:color w:val="000000" w:themeColor="text1"/>
        </w:rPr>
      </w:pPr>
      <w:bookmarkStart w:id="0" w:name="_Toc1808995844"/>
      <w:bookmarkStart w:id="1" w:name="_Toc214092825"/>
      <w:r>
        <w:rPr>
          <w:color w:val="000000" w:themeColor="text1"/>
        </w:rPr>
        <w:br w:type="page"/>
      </w:r>
    </w:p>
    <w:p w14:paraId="58CBEC0A" w14:textId="18721AF4" w:rsidR="00AB51FD" w:rsidRPr="005127FD" w:rsidRDefault="0AB0B005" w:rsidP="006069DB">
      <w:pPr>
        <w:pStyle w:val="a6"/>
        <w:rPr>
          <w:lang w:val="ru-RU"/>
        </w:rPr>
      </w:pPr>
      <w:r w:rsidRPr="005127FD">
        <w:rPr>
          <w:lang w:val="ru-RU"/>
        </w:rPr>
        <w:lastRenderedPageBreak/>
        <w:t>Аннотация</w:t>
      </w:r>
      <w:bookmarkEnd w:id="0"/>
      <w:bookmarkEnd w:id="1"/>
    </w:p>
    <w:p w14:paraId="2AEB5750" w14:textId="7C3296E2" w:rsidR="004C3B12" w:rsidRPr="004C3B12" w:rsidRDefault="004C3B12" w:rsidP="005E7DA8">
      <w:pPr>
        <w:spacing w:line="240" w:lineRule="auto"/>
        <w:rPr>
          <w:lang w:val="ru-RU"/>
        </w:rPr>
      </w:pPr>
      <w:bookmarkStart w:id="2" w:name="_Toc1867159529"/>
      <w:bookmarkStart w:id="3" w:name="_Toc1223001050"/>
      <w:r>
        <w:t xml:space="preserve">В работе рассматривается задача детекции текстов, сгенерированных искусственным интеллектом, в академическом письме. Объектом исследования являются академические </w:t>
      </w:r>
      <w:r>
        <w:rPr>
          <w:lang w:val="ru-RU"/>
        </w:rPr>
        <w:t>тексты</w:t>
      </w:r>
      <w:r>
        <w:t xml:space="preserve">, а целью </w:t>
      </w:r>
      <w:r>
        <w:rPr>
          <w:lang w:val="ru-RU"/>
        </w:rPr>
        <w:t>-</w:t>
      </w:r>
      <w:r>
        <w:t xml:space="preserve"> разработка метода обнаружения сгенерированных </w:t>
      </w:r>
      <w:r>
        <w:rPr>
          <w:lang w:val="ru-RU"/>
        </w:rPr>
        <w:t xml:space="preserve">ИИ </w:t>
      </w:r>
      <w:r>
        <w:t>эссе без обучения на целевой задаче.</w:t>
      </w:r>
    </w:p>
    <w:p w14:paraId="78DCB78F" w14:textId="339A69B5" w:rsidR="004C3B12" w:rsidRPr="004C3B12" w:rsidRDefault="004C3B12" w:rsidP="005E7DA8">
      <w:pPr>
        <w:spacing w:line="240" w:lineRule="auto"/>
      </w:pPr>
      <w:r>
        <w:t>Используются методы обработки естественного языка, семантические эмбеддинги предобученных языковых моделей, а также методы одноклассовой классификации и обнаружения аномалий. Предложено представление текста на основе конкатенации эмбеддингов, полученных различными способами агрегирования.</w:t>
      </w:r>
    </w:p>
    <w:p w14:paraId="4DF4210D" w14:textId="77777777" w:rsidR="004C3B12" w:rsidRDefault="004C3B12" w:rsidP="005E7DA8">
      <w:pPr>
        <w:spacing w:line="240" w:lineRule="auto"/>
        <w:rPr>
          <w:lang w:val="ru-RU"/>
        </w:rPr>
      </w:pPr>
      <w:r>
        <w:t>Провед</w:t>
      </w:r>
      <w:r>
        <w:rPr>
          <w:lang w:val="ru-RU"/>
        </w:rPr>
        <w:t>е</w:t>
      </w:r>
      <w:r>
        <w:t>нные эксперименты показали, что предложенный подход улучшает качество детекции по сравнению с базовыми методами. Научная новизна заключается в исследовании расширенного пространства эмбеддингов в задаче обнаружения аномалий. Практическая значимость состоит в возможности применения метода в системах проверки академических работ.</w:t>
      </w:r>
    </w:p>
    <w:p w14:paraId="12A62EB3" w14:textId="7265FEFD" w:rsidR="00AB51FD" w:rsidRDefault="0AB0B005" w:rsidP="006069DB">
      <w:pPr>
        <w:pStyle w:val="a6"/>
      </w:pPr>
      <w:r w:rsidRPr="0AB0B005">
        <w:t>Annotation</w:t>
      </w:r>
      <w:bookmarkEnd w:id="2"/>
      <w:bookmarkEnd w:id="3"/>
    </w:p>
    <w:p w14:paraId="245DAB80" w14:textId="34289CE0" w:rsidR="004C3B12" w:rsidRPr="005127FD" w:rsidRDefault="004C3B12" w:rsidP="005E7DA8">
      <w:pPr>
        <w:spacing w:line="240" w:lineRule="auto"/>
        <w:rPr>
          <w:lang w:val="en-US"/>
        </w:rPr>
      </w:pPr>
      <w:bookmarkStart w:id="4" w:name="_Toc171670292"/>
      <w:bookmarkStart w:id="5" w:name="_Toc1412661913"/>
      <w:r>
        <w:t>This thesis addresses the problem of detecting AI-generated texts in academic writing. The object of the study is academic texts, and the goal is to develop a method for detecting machine-generated essays without task-specific training.</w:t>
      </w:r>
    </w:p>
    <w:p w14:paraId="7BAF4036" w14:textId="5FE01F96" w:rsidR="004C3B12" w:rsidRPr="005127FD" w:rsidRDefault="004C3B12" w:rsidP="005E7DA8">
      <w:pPr>
        <w:spacing w:line="240" w:lineRule="auto"/>
        <w:rPr>
          <w:lang w:val="en-US"/>
        </w:rPr>
      </w:pPr>
      <w:r>
        <w:t>The approach is based on natural language processing techniques, semantic embeddings from pretrained language models, and one-class classification with anomaly detection methods. A representation based on concatenation of embeddings obtained using different aggregation strategies is proposed.</w:t>
      </w:r>
    </w:p>
    <w:p w14:paraId="7B17ECB0" w14:textId="77777777" w:rsidR="004C3B12" w:rsidRPr="004C3B12" w:rsidRDefault="004C3B12" w:rsidP="005E7DA8">
      <w:pPr>
        <w:spacing w:line="240" w:lineRule="auto"/>
        <w:rPr>
          <w:lang w:val="en-US"/>
        </w:rPr>
      </w:pPr>
      <w:r>
        <w:t>Experimental results show that the proposed method improves detection performance compared to baseline approaches. The scientific novelty lies in studying extended embedding spaces for anomaly detection. The practical significance is related to applying the method in academic integrity systems.</w:t>
      </w:r>
    </w:p>
    <w:p w14:paraId="6C4DF049" w14:textId="03DE1D55" w:rsidR="00AB51FD" w:rsidRPr="005127FD" w:rsidRDefault="0AB0B005" w:rsidP="006069DB">
      <w:pPr>
        <w:pStyle w:val="a6"/>
        <w:rPr>
          <w:lang w:val="ru-RU"/>
        </w:rPr>
      </w:pPr>
      <w:r w:rsidRPr="005127FD">
        <w:rPr>
          <w:lang w:val="ru-RU"/>
        </w:rPr>
        <w:t>Ключевые слова</w:t>
      </w:r>
      <w:bookmarkEnd w:id="4"/>
      <w:bookmarkEnd w:id="5"/>
    </w:p>
    <w:p w14:paraId="4A4DA81F" w14:textId="77777777" w:rsidR="004C3B12" w:rsidRDefault="004C3B12" w:rsidP="005E7DA8">
      <w:pPr>
        <w:spacing w:line="240" w:lineRule="auto"/>
        <w:rPr>
          <w:lang w:val="ru-RU"/>
        </w:rPr>
      </w:pPr>
      <w:r w:rsidRPr="004C3B12">
        <w:t>детекция ИИ текстов, обработка естественного языка, одноклассовая классификация, обнаружение аномалий, данные вне распределения, семантические эмбеддинги, языковые модели, автокодировщики, агрегирование эмбеддингов, академическое письмо</w:t>
      </w:r>
      <w:r>
        <w:rPr>
          <w:lang w:val="ru-RU"/>
        </w:rPr>
        <w:t>.</w:t>
      </w:r>
    </w:p>
    <w:p w14:paraId="7ED8F3BA" w14:textId="74FDDE7F" w:rsidR="00AB51FD" w:rsidRPr="004C3B12" w:rsidRDefault="004C3B12" w:rsidP="005E7DA8">
      <w:pPr>
        <w:spacing w:line="240" w:lineRule="auto"/>
        <w:rPr>
          <w:lang w:val="en-US"/>
        </w:rPr>
      </w:pPr>
      <w:r w:rsidRPr="004C3B12">
        <w:rPr>
          <w:lang w:val="en-US"/>
        </w:rPr>
        <w:t>AI-generated text detection, natural language processing, one-class classification, anomaly detection, out-of-distribution detection, semantic embeddings, language models, autoencoders, embedding aggregation, academic writing.</w:t>
      </w:r>
    </w:p>
    <w:p w14:paraId="04AFF6E4" w14:textId="77777777" w:rsidR="001B6D78" w:rsidRDefault="001B6D78">
      <w:pPr>
        <w:spacing w:line="240" w:lineRule="auto"/>
        <w:ind w:firstLine="0"/>
        <w:rPr>
          <w:rFonts w:eastAsia="SimSun"/>
          <w:b/>
          <w:bCs/>
          <w:kern w:val="44"/>
          <w:sz w:val="36"/>
          <w:szCs w:val="48"/>
          <w:lang w:val="en-US"/>
        </w:rPr>
      </w:pPr>
      <w:bookmarkStart w:id="6" w:name="_Toc564462770"/>
      <w:bookmarkStart w:id="7" w:name="_Toc29570559"/>
      <w:bookmarkStart w:id="8" w:name="_Toc1192059723"/>
      <w:r>
        <w:br w:type="page"/>
      </w:r>
    </w:p>
    <w:bookmarkEnd w:id="8" w:displacedByCustomXml="next"/>
    <w:bookmarkEnd w:id="7" w:displacedByCustomXml="next"/>
    <w:bookmarkEnd w:id="6" w:displacedByCustomXml="next"/>
    <w:sdt>
      <w:sdtPr>
        <w:rPr>
          <w:rFonts w:eastAsia="Times New Roman"/>
          <w:b w:val="0"/>
          <w:bCs w:val="0"/>
          <w:kern w:val="0"/>
          <w:sz w:val="24"/>
          <w:szCs w:val="24"/>
          <w:lang w:val="en-RU"/>
        </w:rPr>
        <w:id w:val="863754437"/>
        <w:docPartObj>
          <w:docPartGallery w:val="Table of Contents"/>
          <w:docPartUnique/>
        </w:docPartObj>
      </w:sdtPr>
      <w:sdtContent>
        <w:p w14:paraId="6BC52AB6" w14:textId="75589CAD" w:rsidR="00AB51FD" w:rsidRPr="00CE4272" w:rsidRDefault="00EA2AF8" w:rsidP="00EA2AF8">
          <w:pPr>
            <w:pStyle w:val="a6"/>
            <w:rPr>
              <w:lang w:val="ru-RU"/>
            </w:rPr>
          </w:pPr>
          <w:proofErr w:type="spellStart"/>
          <w:r>
            <w:t>Содержание</w:t>
          </w:r>
          <w:proofErr w:type="spellEnd"/>
        </w:p>
        <w:p w14:paraId="3DA718B3" w14:textId="6E9F56FF" w:rsidR="00487B09" w:rsidRDefault="0AB0B005">
          <w:pPr>
            <w:pStyle w:val="TOC1"/>
            <w:tabs>
              <w:tab w:val="right" w:leader="dot" w:pos="9912"/>
            </w:tabs>
            <w:rPr>
              <w:rFonts w:asciiTheme="minorHAnsi" w:eastAsiaTheme="minorEastAsia" w:hAnsiTheme="minorHAnsi" w:cstheme="minorBidi"/>
              <w:noProof/>
              <w:kern w:val="2"/>
              <w14:ligatures w14:val="standardContextual"/>
            </w:rPr>
          </w:pPr>
          <w:r>
            <w:fldChar w:fldCharType="begin"/>
          </w:r>
          <w:r>
            <w:instrText>TOC \o "1-2" \z \u \h</w:instrText>
          </w:r>
          <w:r>
            <w:fldChar w:fldCharType="separate"/>
          </w:r>
          <w:hyperlink w:anchor="_Toc229502245" w:history="1">
            <w:r w:rsidR="00487B09" w:rsidRPr="00C84E7B">
              <w:rPr>
                <w:rStyle w:val="Hyperlink"/>
                <w:noProof/>
                <w:lang w:val="ru-RU"/>
              </w:rPr>
              <w:t>Глоссарий</w:t>
            </w:r>
            <w:r w:rsidR="00487B09">
              <w:rPr>
                <w:noProof/>
                <w:webHidden/>
              </w:rPr>
              <w:tab/>
            </w:r>
            <w:r w:rsidR="00487B09">
              <w:rPr>
                <w:noProof/>
                <w:webHidden/>
              </w:rPr>
              <w:fldChar w:fldCharType="begin"/>
            </w:r>
            <w:r w:rsidR="00487B09">
              <w:rPr>
                <w:noProof/>
                <w:webHidden/>
              </w:rPr>
              <w:instrText xml:space="preserve"> PAGEREF _Toc229502245 \h </w:instrText>
            </w:r>
            <w:r w:rsidR="00487B09">
              <w:rPr>
                <w:noProof/>
                <w:webHidden/>
              </w:rPr>
            </w:r>
            <w:r w:rsidR="00487B09">
              <w:rPr>
                <w:noProof/>
                <w:webHidden/>
              </w:rPr>
              <w:fldChar w:fldCharType="separate"/>
            </w:r>
            <w:r w:rsidR="00487B09">
              <w:rPr>
                <w:noProof/>
                <w:webHidden/>
              </w:rPr>
              <w:t>5</w:t>
            </w:r>
            <w:r w:rsidR="00487B09">
              <w:rPr>
                <w:noProof/>
                <w:webHidden/>
              </w:rPr>
              <w:fldChar w:fldCharType="end"/>
            </w:r>
          </w:hyperlink>
        </w:p>
        <w:p w14:paraId="4E6B51AF" w14:textId="3C11288C" w:rsidR="00487B09" w:rsidRDefault="00487B09">
          <w:pPr>
            <w:pStyle w:val="TOC1"/>
            <w:tabs>
              <w:tab w:val="right" w:leader="dot" w:pos="9912"/>
            </w:tabs>
            <w:rPr>
              <w:rFonts w:asciiTheme="minorHAnsi" w:eastAsiaTheme="minorEastAsia" w:hAnsiTheme="minorHAnsi" w:cstheme="minorBidi"/>
              <w:noProof/>
              <w:kern w:val="2"/>
              <w14:ligatures w14:val="standardContextual"/>
            </w:rPr>
          </w:pPr>
          <w:hyperlink w:anchor="_Toc229502246" w:history="1">
            <w:r w:rsidRPr="00C84E7B">
              <w:rPr>
                <w:rStyle w:val="Hyperlink"/>
                <w:noProof/>
                <w:lang w:val="ru-RU"/>
              </w:rPr>
              <w:t>Введение</w:t>
            </w:r>
            <w:r>
              <w:rPr>
                <w:noProof/>
                <w:webHidden/>
              </w:rPr>
              <w:tab/>
            </w:r>
            <w:r>
              <w:rPr>
                <w:noProof/>
                <w:webHidden/>
              </w:rPr>
              <w:fldChar w:fldCharType="begin"/>
            </w:r>
            <w:r>
              <w:rPr>
                <w:noProof/>
                <w:webHidden/>
              </w:rPr>
              <w:instrText xml:space="preserve"> PAGEREF _Toc229502246 \h </w:instrText>
            </w:r>
            <w:r>
              <w:rPr>
                <w:noProof/>
                <w:webHidden/>
              </w:rPr>
            </w:r>
            <w:r>
              <w:rPr>
                <w:noProof/>
                <w:webHidden/>
              </w:rPr>
              <w:fldChar w:fldCharType="separate"/>
            </w:r>
            <w:r>
              <w:rPr>
                <w:noProof/>
                <w:webHidden/>
              </w:rPr>
              <w:t>6</w:t>
            </w:r>
            <w:r>
              <w:rPr>
                <w:noProof/>
                <w:webHidden/>
              </w:rPr>
              <w:fldChar w:fldCharType="end"/>
            </w:r>
          </w:hyperlink>
        </w:p>
        <w:p w14:paraId="06298B6E" w14:textId="293781B3" w:rsidR="00487B09" w:rsidRDefault="00487B09">
          <w:pPr>
            <w:pStyle w:val="TOC1"/>
            <w:tabs>
              <w:tab w:val="right" w:leader="dot" w:pos="9912"/>
            </w:tabs>
            <w:rPr>
              <w:rFonts w:asciiTheme="minorHAnsi" w:eastAsiaTheme="minorEastAsia" w:hAnsiTheme="minorHAnsi" w:cstheme="minorBidi"/>
              <w:noProof/>
              <w:kern w:val="2"/>
              <w14:ligatures w14:val="standardContextual"/>
            </w:rPr>
          </w:pPr>
          <w:hyperlink w:anchor="_Toc229502247" w:history="1">
            <w:r w:rsidRPr="00C84E7B">
              <w:rPr>
                <w:rStyle w:val="Hyperlink"/>
                <w:noProof/>
                <w:lang w:val="ru-RU"/>
              </w:rPr>
              <w:t>Проблематика и постановка задачи</w:t>
            </w:r>
            <w:r>
              <w:rPr>
                <w:noProof/>
                <w:webHidden/>
              </w:rPr>
              <w:tab/>
            </w:r>
            <w:r>
              <w:rPr>
                <w:noProof/>
                <w:webHidden/>
              </w:rPr>
              <w:fldChar w:fldCharType="begin"/>
            </w:r>
            <w:r>
              <w:rPr>
                <w:noProof/>
                <w:webHidden/>
              </w:rPr>
              <w:instrText xml:space="preserve"> PAGEREF _Toc229502247 \h </w:instrText>
            </w:r>
            <w:r>
              <w:rPr>
                <w:noProof/>
                <w:webHidden/>
              </w:rPr>
            </w:r>
            <w:r>
              <w:rPr>
                <w:noProof/>
                <w:webHidden/>
              </w:rPr>
              <w:fldChar w:fldCharType="separate"/>
            </w:r>
            <w:r>
              <w:rPr>
                <w:noProof/>
                <w:webHidden/>
              </w:rPr>
              <w:t>9</w:t>
            </w:r>
            <w:r>
              <w:rPr>
                <w:noProof/>
                <w:webHidden/>
              </w:rPr>
              <w:fldChar w:fldCharType="end"/>
            </w:r>
          </w:hyperlink>
        </w:p>
        <w:p w14:paraId="02D6C12C" w14:textId="6F393A9D" w:rsidR="00487B09" w:rsidRDefault="00487B09">
          <w:pPr>
            <w:pStyle w:val="TOC2"/>
            <w:tabs>
              <w:tab w:val="right" w:leader="dot" w:pos="9912"/>
            </w:tabs>
            <w:rPr>
              <w:rFonts w:asciiTheme="minorHAnsi" w:eastAsiaTheme="minorEastAsia" w:hAnsiTheme="minorHAnsi" w:cstheme="minorBidi"/>
              <w:noProof/>
              <w:kern w:val="2"/>
              <w14:ligatures w14:val="standardContextual"/>
            </w:rPr>
          </w:pPr>
          <w:hyperlink w:anchor="_Toc229502248" w:history="1">
            <w:r w:rsidRPr="00C84E7B">
              <w:rPr>
                <w:rStyle w:val="Hyperlink"/>
                <w:noProof/>
                <w:lang w:val="ru-RU"/>
              </w:rPr>
              <w:t>Описание проблемы</w:t>
            </w:r>
            <w:r>
              <w:rPr>
                <w:noProof/>
                <w:webHidden/>
              </w:rPr>
              <w:tab/>
            </w:r>
            <w:r>
              <w:rPr>
                <w:noProof/>
                <w:webHidden/>
              </w:rPr>
              <w:fldChar w:fldCharType="begin"/>
            </w:r>
            <w:r>
              <w:rPr>
                <w:noProof/>
                <w:webHidden/>
              </w:rPr>
              <w:instrText xml:space="preserve"> PAGEREF _Toc229502248 \h </w:instrText>
            </w:r>
            <w:r>
              <w:rPr>
                <w:noProof/>
                <w:webHidden/>
              </w:rPr>
            </w:r>
            <w:r>
              <w:rPr>
                <w:noProof/>
                <w:webHidden/>
              </w:rPr>
              <w:fldChar w:fldCharType="separate"/>
            </w:r>
            <w:r>
              <w:rPr>
                <w:noProof/>
                <w:webHidden/>
              </w:rPr>
              <w:t>9</w:t>
            </w:r>
            <w:r>
              <w:rPr>
                <w:noProof/>
                <w:webHidden/>
              </w:rPr>
              <w:fldChar w:fldCharType="end"/>
            </w:r>
          </w:hyperlink>
        </w:p>
        <w:p w14:paraId="03BD7008" w14:textId="3D0E8BF1" w:rsidR="00487B09" w:rsidRDefault="00487B09">
          <w:pPr>
            <w:pStyle w:val="TOC2"/>
            <w:tabs>
              <w:tab w:val="right" w:leader="dot" w:pos="9912"/>
            </w:tabs>
            <w:rPr>
              <w:rFonts w:asciiTheme="minorHAnsi" w:eastAsiaTheme="minorEastAsia" w:hAnsiTheme="minorHAnsi" w:cstheme="minorBidi"/>
              <w:noProof/>
              <w:kern w:val="2"/>
              <w14:ligatures w14:val="standardContextual"/>
            </w:rPr>
          </w:pPr>
          <w:hyperlink w:anchor="_Toc229502249" w:history="1">
            <w:r w:rsidRPr="00C84E7B">
              <w:rPr>
                <w:rStyle w:val="Hyperlink"/>
                <w:noProof/>
                <w:lang w:val="ru-RU"/>
              </w:rPr>
              <w:t>Современное состояние исследований</w:t>
            </w:r>
            <w:r>
              <w:rPr>
                <w:noProof/>
                <w:webHidden/>
              </w:rPr>
              <w:tab/>
            </w:r>
            <w:r>
              <w:rPr>
                <w:noProof/>
                <w:webHidden/>
              </w:rPr>
              <w:fldChar w:fldCharType="begin"/>
            </w:r>
            <w:r>
              <w:rPr>
                <w:noProof/>
                <w:webHidden/>
              </w:rPr>
              <w:instrText xml:space="preserve"> PAGEREF _Toc229502249 \h </w:instrText>
            </w:r>
            <w:r>
              <w:rPr>
                <w:noProof/>
                <w:webHidden/>
              </w:rPr>
            </w:r>
            <w:r>
              <w:rPr>
                <w:noProof/>
                <w:webHidden/>
              </w:rPr>
              <w:fldChar w:fldCharType="separate"/>
            </w:r>
            <w:r>
              <w:rPr>
                <w:noProof/>
                <w:webHidden/>
              </w:rPr>
              <w:t>9</w:t>
            </w:r>
            <w:r>
              <w:rPr>
                <w:noProof/>
                <w:webHidden/>
              </w:rPr>
              <w:fldChar w:fldCharType="end"/>
            </w:r>
          </w:hyperlink>
        </w:p>
        <w:p w14:paraId="157F9B7B" w14:textId="22C4D587" w:rsidR="00487B09" w:rsidRDefault="00487B09">
          <w:pPr>
            <w:pStyle w:val="TOC2"/>
            <w:tabs>
              <w:tab w:val="right" w:leader="dot" w:pos="9912"/>
            </w:tabs>
            <w:rPr>
              <w:rFonts w:asciiTheme="minorHAnsi" w:eastAsiaTheme="minorEastAsia" w:hAnsiTheme="minorHAnsi" w:cstheme="minorBidi"/>
              <w:noProof/>
              <w:kern w:val="2"/>
              <w14:ligatures w14:val="standardContextual"/>
            </w:rPr>
          </w:pPr>
          <w:hyperlink w:anchor="_Toc229502250" w:history="1">
            <w:r w:rsidRPr="00C84E7B">
              <w:rPr>
                <w:rStyle w:val="Hyperlink"/>
                <w:noProof/>
                <w:lang w:val="ru-RU"/>
              </w:rPr>
              <w:t>Основные проблемы существующих методов</w:t>
            </w:r>
            <w:r>
              <w:rPr>
                <w:noProof/>
                <w:webHidden/>
              </w:rPr>
              <w:tab/>
            </w:r>
            <w:r>
              <w:rPr>
                <w:noProof/>
                <w:webHidden/>
              </w:rPr>
              <w:fldChar w:fldCharType="begin"/>
            </w:r>
            <w:r>
              <w:rPr>
                <w:noProof/>
                <w:webHidden/>
              </w:rPr>
              <w:instrText xml:space="preserve"> PAGEREF _Toc229502250 \h </w:instrText>
            </w:r>
            <w:r>
              <w:rPr>
                <w:noProof/>
                <w:webHidden/>
              </w:rPr>
            </w:r>
            <w:r>
              <w:rPr>
                <w:noProof/>
                <w:webHidden/>
              </w:rPr>
              <w:fldChar w:fldCharType="separate"/>
            </w:r>
            <w:r>
              <w:rPr>
                <w:noProof/>
                <w:webHidden/>
              </w:rPr>
              <w:t>11</w:t>
            </w:r>
            <w:r>
              <w:rPr>
                <w:noProof/>
                <w:webHidden/>
              </w:rPr>
              <w:fldChar w:fldCharType="end"/>
            </w:r>
          </w:hyperlink>
        </w:p>
        <w:p w14:paraId="5B7C8D7A" w14:textId="632EA7DD" w:rsidR="00487B09" w:rsidRDefault="00487B09">
          <w:pPr>
            <w:pStyle w:val="TOC2"/>
            <w:tabs>
              <w:tab w:val="right" w:leader="dot" w:pos="9912"/>
            </w:tabs>
            <w:rPr>
              <w:rFonts w:asciiTheme="minorHAnsi" w:eastAsiaTheme="minorEastAsia" w:hAnsiTheme="minorHAnsi" w:cstheme="minorBidi"/>
              <w:noProof/>
              <w:kern w:val="2"/>
              <w14:ligatures w14:val="standardContextual"/>
            </w:rPr>
          </w:pPr>
          <w:hyperlink w:anchor="_Toc229502251" w:history="1">
            <w:r w:rsidRPr="00C84E7B">
              <w:rPr>
                <w:rStyle w:val="Hyperlink"/>
                <w:noProof/>
                <w:lang w:val="ru-RU"/>
              </w:rPr>
              <w:t>Постановка задачи исследования</w:t>
            </w:r>
            <w:r>
              <w:rPr>
                <w:noProof/>
                <w:webHidden/>
              </w:rPr>
              <w:tab/>
            </w:r>
            <w:r>
              <w:rPr>
                <w:noProof/>
                <w:webHidden/>
              </w:rPr>
              <w:fldChar w:fldCharType="begin"/>
            </w:r>
            <w:r>
              <w:rPr>
                <w:noProof/>
                <w:webHidden/>
              </w:rPr>
              <w:instrText xml:space="preserve"> PAGEREF _Toc229502251 \h </w:instrText>
            </w:r>
            <w:r>
              <w:rPr>
                <w:noProof/>
                <w:webHidden/>
              </w:rPr>
            </w:r>
            <w:r>
              <w:rPr>
                <w:noProof/>
                <w:webHidden/>
              </w:rPr>
              <w:fldChar w:fldCharType="separate"/>
            </w:r>
            <w:r>
              <w:rPr>
                <w:noProof/>
                <w:webHidden/>
              </w:rPr>
              <w:t>12</w:t>
            </w:r>
            <w:r>
              <w:rPr>
                <w:noProof/>
                <w:webHidden/>
              </w:rPr>
              <w:fldChar w:fldCharType="end"/>
            </w:r>
          </w:hyperlink>
        </w:p>
        <w:p w14:paraId="544C64B1" w14:textId="3BD0A2A3" w:rsidR="00487B09" w:rsidRDefault="00487B09">
          <w:pPr>
            <w:pStyle w:val="TOC2"/>
            <w:tabs>
              <w:tab w:val="right" w:leader="dot" w:pos="9912"/>
            </w:tabs>
            <w:rPr>
              <w:rFonts w:asciiTheme="minorHAnsi" w:eastAsiaTheme="minorEastAsia" w:hAnsiTheme="minorHAnsi" w:cstheme="minorBidi"/>
              <w:noProof/>
              <w:kern w:val="2"/>
              <w14:ligatures w14:val="standardContextual"/>
            </w:rPr>
          </w:pPr>
          <w:hyperlink w:anchor="_Toc229502252" w:history="1">
            <w:r w:rsidRPr="00C84E7B">
              <w:rPr>
                <w:rStyle w:val="Hyperlink"/>
                <w:noProof/>
                <w:lang w:val="ru-RU"/>
              </w:rPr>
              <w:t>Выводы по разделу</w:t>
            </w:r>
            <w:r>
              <w:rPr>
                <w:noProof/>
                <w:webHidden/>
              </w:rPr>
              <w:tab/>
            </w:r>
            <w:r>
              <w:rPr>
                <w:noProof/>
                <w:webHidden/>
              </w:rPr>
              <w:fldChar w:fldCharType="begin"/>
            </w:r>
            <w:r>
              <w:rPr>
                <w:noProof/>
                <w:webHidden/>
              </w:rPr>
              <w:instrText xml:space="preserve"> PAGEREF _Toc229502252 \h </w:instrText>
            </w:r>
            <w:r>
              <w:rPr>
                <w:noProof/>
                <w:webHidden/>
              </w:rPr>
            </w:r>
            <w:r>
              <w:rPr>
                <w:noProof/>
                <w:webHidden/>
              </w:rPr>
              <w:fldChar w:fldCharType="separate"/>
            </w:r>
            <w:r>
              <w:rPr>
                <w:noProof/>
                <w:webHidden/>
              </w:rPr>
              <w:t>13</w:t>
            </w:r>
            <w:r>
              <w:rPr>
                <w:noProof/>
                <w:webHidden/>
              </w:rPr>
              <w:fldChar w:fldCharType="end"/>
            </w:r>
          </w:hyperlink>
        </w:p>
        <w:p w14:paraId="11BFCD18" w14:textId="5B0BB916" w:rsidR="00487B09" w:rsidRDefault="00487B09">
          <w:pPr>
            <w:pStyle w:val="TOC1"/>
            <w:tabs>
              <w:tab w:val="right" w:leader="dot" w:pos="9912"/>
            </w:tabs>
            <w:rPr>
              <w:rFonts w:asciiTheme="minorHAnsi" w:eastAsiaTheme="minorEastAsia" w:hAnsiTheme="minorHAnsi" w:cstheme="minorBidi"/>
              <w:noProof/>
              <w:kern w:val="2"/>
              <w14:ligatures w14:val="standardContextual"/>
            </w:rPr>
          </w:pPr>
          <w:hyperlink w:anchor="_Toc229502253" w:history="1">
            <w:r w:rsidRPr="00C84E7B">
              <w:rPr>
                <w:rStyle w:val="Hyperlink"/>
                <w:noProof/>
                <w:lang w:val="ru-RU"/>
              </w:rPr>
              <w:t>Предложенное решение</w:t>
            </w:r>
            <w:r>
              <w:rPr>
                <w:noProof/>
                <w:webHidden/>
              </w:rPr>
              <w:tab/>
            </w:r>
            <w:r>
              <w:rPr>
                <w:noProof/>
                <w:webHidden/>
              </w:rPr>
              <w:fldChar w:fldCharType="begin"/>
            </w:r>
            <w:r>
              <w:rPr>
                <w:noProof/>
                <w:webHidden/>
              </w:rPr>
              <w:instrText xml:space="preserve"> PAGEREF _Toc229502253 \h </w:instrText>
            </w:r>
            <w:r>
              <w:rPr>
                <w:noProof/>
                <w:webHidden/>
              </w:rPr>
            </w:r>
            <w:r>
              <w:rPr>
                <w:noProof/>
                <w:webHidden/>
              </w:rPr>
              <w:fldChar w:fldCharType="separate"/>
            </w:r>
            <w:r>
              <w:rPr>
                <w:noProof/>
                <w:webHidden/>
              </w:rPr>
              <w:t>14</w:t>
            </w:r>
            <w:r>
              <w:rPr>
                <w:noProof/>
                <w:webHidden/>
              </w:rPr>
              <w:fldChar w:fldCharType="end"/>
            </w:r>
          </w:hyperlink>
        </w:p>
        <w:p w14:paraId="062BCFB0" w14:textId="0284D5B5" w:rsidR="00487B09" w:rsidRDefault="00487B09">
          <w:pPr>
            <w:pStyle w:val="TOC2"/>
            <w:tabs>
              <w:tab w:val="right" w:leader="dot" w:pos="9912"/>
            </w:tabs>
            <w:rPr>
              <w:rFonts w:asciiTheme="minorHAnsi" w:eastAsiaTheme="minorEastAsia" w:hAnsiTheme="minorHAnsi" w:cstheme="minorBidi"/>
              <w:noProof/>
              <w:kern w:val="2"/>
              <w14:ligatures w14:val="standardContextual"/>
            </w:rPr>
          </w:pPr>
          <w:hyperlink w:anchor="_Toc229502254" w:history="1">
            <w:r w:rsidRPr="00C84E7B">
              <w:rPr>
                <w:rStyle w:val="Hyperlink"/>
                <w:noProof/>
                <w:lang w:val="ru-RU"/>
              </w:rPr>
              <w:t>Обоснование метода</w:t>
            </w:r>
            <w:r>
              <w:rPr>
                <w:noProof/>
                <w:webHidden/>
              </w:rPr>
              <w:tab/>
            </w:r>
            <w:r>
              <w:rPr>
                <w:noProof/>
                <w:webHidden/>
              </w:rPr>
              <w:fldChar w:fldCharType="begin"/>
            </w:r>
            <w:r>
              <w:rPr>
                <w:noProof/>
                <w:webHidden/>
              </w:rPr>
              <w:instrText xml:space="preserve"> PAGEREF _Toc229502254 \h </w:instrText>
            </w:r>
            <w:r>
              <w:rPr>
                <w:noProof/>
                <w:webHidden/>
              </w:rPr>
            </w:r>
            <w:r>
              <w:rPr>
                <w:noProof/>
                <w:webHidden/>
              </w:rPr>
              <w:fldChar w:fldCharType="separate"/>
            </w:r>
            <w:r>
              <w:rPr>
                <w:noProof/>
                <w:webHidden/>
              </w:rPr>
              <w:t>14</w:t>
            </w:r>
            <w:r>
              <w:rPr>
                <w:noProof/>
                <w:webHidden/>
              </w:rPr>
              <w:fldChar w:fldCharType="end"/>
            </w:r>
          </w:hyperlink>
        </w:p>
        <w:p w14:paraId="59CB4EBB" w14:textId="5809D181" w:rsidR="00487B09" w:rsidRDefault="00487B09">
          <w:pPr>
            <w:pStyle w:val="TOC2"/>
            <w:tabs>
              <w:tab w:val="right" w:leader="dot" w:pos="9912"/>
            </w:tabs>
            <w:rPr>
              <w:rFonts w:asciiTheme="minorHAnsi" w:eastAsiaTheme="minorEastAsia" w:hAnsiTheme="minorHAnsi" w:cstheme="minorBidi"/>
              <w:noProof/>
              <w:kern w:val="2"/>
              <w14:ligatures w14:val="standardContextual"/>
            </w:rPr>
          </w:pPr>
          <w:hyperlink w:anchor="_Toc229502255" w:history="1">
            <w:r w:rsidRPr="00C84E7B">
              <w:rPr>
                <w:rStyle w:val="Hyperlink"/>
                <w:noProof/>
                <w:lang w:val="ru-RU"/>
              </w:rPr>
              <w:t>Наборы данных</w:t>
            </w:r>
            <w:r>
              <w:rPr>
                <w:noProof/>
                <w:webHidden/>
              </w:rPr>
              <w:tab/>
            </w:r>
            <w:r>
              <w:rPr>
                <w:noProof/>
                <w:webHidden/>
              </w:rPr>
              <w:fldChar w:fldCharType="begin"/>
            </w:r>
            <w:r>
              <w:rPr>
                <w:noProof/>
                <w:webHidden/>
              </w:rPr>
              <w:instrText xml:space="preserve"> PAGEREF _Toc229502255 \h </w:instrText>
            </w:r>
            <w:r>
              <w:rPr>
                <w:noProof/>
                <w:webHidden/>
              </w:rPr>
            </w:r>
            <w:r>
              <w:rPr>
                <w:noProof/>
                <w:webHidden/>
              </w:rPr>
              <w:fldChar w:fldCharType="separate"/>
            </w:r>
            <w:r>
              <w:rPr>
                <w:noProof/>
                <w:webHidden/>
              </w:rPr>
              <w:t>15</w:t>
            </w:r>
            <w:r>
              <w:rPr>
                <w:noProof/>
                <w:webHidden/>
              </w:rPr>
              <w:fldChar w:fldCharType="end"/>
            </w:r>
          </w:hyperlink>
        </w:p>
        <w:p w14:paraId="679833D3" w14:textId="0C102A29" w:rsidR="00487B09" w:rsidRDefault="00487B09">
          <w:pPr>
            <w:pStyle w:val="TOC2"/>
            <w:tabs>
              <w:tab w:val="right" w:leader="dot" w:pos="9912"/>
            </w:tabs>
            <w:rPr>
              <w:rFonts w:asciiTheme="minorHAnsi" w:eastAsiaTheme="minorEastAsia" w:hAnsiTheme="minorHAnsi" w:cstheme="minorBidi"/>
              <w:noProof/>
              <w:kern w:val="2"/>
              <w14:ligatures w14:val="standardContextual"/>
            </w:rPr>
          </w:pPr>
          <w:hyperlink w:anchor="_Toc229502256" w:history="1">
            <w:r w:rsidRPr="00C84E7B">
              <w:rPr>
                <w:rStyle w:val="Hyperlink"/>
                <w:noProof/>
              </w:rPr>
              <w:t>Предобученные модели-эмбеддеры</w:t>
            </w:r>
            <w:r>
              <w:rPr>
                <w:noProof/>
                <w:webHidden/>
              </w:rPr>
              <w:tab/>
            </w:r>
            <w:r>
              <w:rPr>
                <w:noProof/>
                <w:webHidden/>
              </w:rPr>
              <w:fldChar w:fldCharType="begin"/>
            </w:r>
            <w:r>
              <w:rPr>
                <w:noProof/>
                <w:webHidden/>
              </w:rPr>
              <w:instrText xml:space="preserve"> PAGEREF _Toc229502256 \h </w:instrText>
            </w:r>
            <w:r>
              <w:rPr>
                <w:noProof/>
                <w:webHidden/>
              </w:rPr>
            </w:r>
            <w:r>
              <w:rPr>
                <w:noProof/>
                <w:webHidden/>
              </w:rPr>
              <w:fldChar w:fldCharType="separate"/>
            </w:r>
            <w:r>
              <w:rPr>
                <w:noProof/>
                <w:webHidden/>
              </w:rPr>
              <w:t>17</w:t>
            </w:r>
            <w:r>
              <w:rPr>
                <w:noProof/>
                <w:webHidden/>
              </w:rPr>
              <w:fldChar w:fldCharType="end"/>
            </w:r>
          </w:hyperlink>
        </w:p>
        <w:p w14:paraId="550901F7" w14:textId="796BEF0E" w:rsidR="00487B09" w:rsidRDefault="00487B09">
          <w:pPr>
            <w:pStyle w:val="TOC2"/>
            <w:tabs>
              <w:tab w:val="right" w:leader="dot" w:pos="9912"/>
            </w:tabs>
            <w:rPr>
              <w:rFonts w:asciiTheme="minorHAnsi" w:eastAsiaTheme="minorEastAsia" w:hAnsiTheme="minorHAnsi" w:cstheme="minorBidi"/>
              <w:noProof/>
              <w:kern w:val="2"/>
              <w14:ligatures w14:val="standardContextual"/>
            </w:rPr>
          </w:pPr>
          <w:hyperlink w:anchor="_Toc229502257" w:history="1">
            <w:r w:rsidRPr="00C84E7B">
              <w:rPr>
                <w:rStyle w:val="Hyperlink"/>
                <w:noProof/>
              </w:rPr>
              <w:t>Выбор метрик</w:t>
            </w:r>
            <w:r>
              <w:rPr>
                <w:noProof/>
                <w:webHidden/>
              </w:rPr>
              <w:tab/>
            </w:r>
            <w:r>
              <w:rPr>
                <w:noProof/>
                <w:webHidden/>
              </w:rPr>
              <w:fldChar w:fldCharType="begin"/>
            </w:r>
            <w:r>
              <w:rPr>
                <w:noProof/>
                <w:webHidden/>
              </w:rPr>
              <w:instrText xml:space="preserve"> PAGEREF _Toc229502257 \h </w:instrText>
            </w:r>
            <w:r>
              <w:rPr>
                <w:noProof/>
                <w:webHidden/>
              </w:rPr>
            </w:r>
            <w:r>
              <w:rPr>
                <w:noProof/>
                <w:webHidden/>
              </w:rPr>
              <w:fldChar w:fldCharType="separate"/>
            </w:r>
            <w:r>
              <w:rPr>
                <w:noProof/>
                <w:webHidden/>
              </w:rPr>
              <w:t>19</w:t>
            </w:r>
            <w:r>
              <w:rPr>
                <w:noProof/>
                <w:webHidden/>
              </w:rPr>
              <w:fldChar w:fldCharType="end"/>
            </w:r>
          </w:hyperlink>
        </w:p>
        <w:p w14:paraId="559D322D" w14:textId="7FB2F022" w:rsidR="00487B09" w:rsidRDefault="00487B09">
          <w:pPr>
            <w:pStyle w:val="TOC2"/>
            <w:tabs>
              <w:tab w:val="right" w:leader="dot" w:pos="9912"/>
            </w:tabs>
            <w:rPr>
              <w:rFonts w:asciiTheme="minorHAnsi" w:eastAsiaTheme="minorEastAsia" w:hAnsiTheme="minorHAnsi" w:cstheme="minorBidi"/>
              <w:noProof/>
              <w:kern w:val="2"/>
              <w14:ligatures w14:val="standardContextual"/>
            </w:rPr>
          </w:pPr>
          <w:hyperlink w:anchor="_Toc229502258" w:history="1">
            <w:r w:rsidRPr="00C84E7B">
              <w:rPr>
                <w:rStyle w:val="Hyperlink"/>
                <w:noProof/>
                <w:lang w:val="ru-RU"/>
              </w:rPr>
              <w:t>Методы поиска аномалий</w:t>
            </w:r>
            <w:r>
              <w:rPr>
                <w:noProof/>
                <w:webHidden/>
              </w:rPr>
              <w:tab/>
            </w:r>
            <w:r>
              <w:rPr>
                <w:noProof/>
                <w:webHidden/>
              </w:rPr>
              <w:fldChar w:fldCharType="begin"/>
            </w:r>
            <w:r>
              <w:rPr>
                <w:noProof/>
                <w:webHidden/>
              </w:rPr>
              <w:instrText xml:space="preserve"> PAGEREF _Toc229502258 \h </w:instrText>
            </w:r>
            <w:r>
              <w:rPr>
                <w:noProof/>
                <w:webHidden/>
              </w:rPr>
            </w:r>
            <w:r>
              <w:rPr>
                <w:noProof/>
                <w:webHidden/>
              </w:rPr>
              <w:fldChar w:fldCharType="separate"/>
            </w:r>
            <w:r>
              <w:rPr>
                <w:noProof/>
                <w:webHidden/>
              </w:rPr>
              <w:t>19</w:t>
            </w:r>
            <w:r>
              <w:rPr>
                <w:noProof/>
                <w:webHidden/>
              </w:rPr>
              <w:fldChar w:fldCharType="end"/>
            </w:r>
          </w:hyperlink>
        </w:p>
        <w:p w14:paraId="0A9AD333" w14:textId="100A14B7" w:rsidR="00487B09" w:rsidRDefault="00487B09">
          <w:pPr>
            <w:pStyle w:val="TOC2"/>
            <w:tabs>
              <w:tab w:val="right" w:leader="dot" w:pos="9912"/>
            </w:tabs>
            <w:rPr>
              <w:rFonts w:asciiTheme="minorHAnsi" w:eastAsiaTheme="minorEastAsia" w:hAnsiTheme="minorHAnsi" w:cstheme="minorBidi"/>
              <w:noProof/>
              <w:kern w:val="2"/>
              <w14:ligatures w14:val="standardContextual"/>
            </w:rPr>
          </w:pPr>
          <w:hyperlink w:anchor="_Toc229502259" w:history="1">
            <w:r w:rsidRPr="00C84E7B">
              <w:rPr>
                <w:rStyle w:val="Hyperlink"/>
                <w:noProof/>
                <w:lang w:val="ru-RU"/>
              </w:rPr>
              <w:t>Методы агрегирования</w:t>
            </w:r>
            <w:r>
              <w:rPr>
                <w:noProof/>
                <w:webHidden/>
              </w:rPr>
              <w:tab/>
            </w:r>
            <w:r>
              <w:rPr>
                <w:noProof/>
                <w:webHidden/>
              </w:rPr>
              <w:fldChar w:fldCharType="begin"/>
            </w:r>
            <w:r>
              <w:rPr>
                <w:noProof/>
                <w:webHidden/>
              </w:rPr>
              <w:instrText xml:space="preserve"> PAGEREF _Toc229502259 \h </w:instrText>
            </w:r>
            <w:r>
              <w:rPr>
                <w:noProof/>
                <w:webHidden/>
              </w:rPr>
            </w:r>
            <w:r>
              <w:rPr>
                <w:noProof/>
                <w:webHidden/>
              </w:rPr>
              <w:fldChar w:fldCharType="separate"/>
            </w:r>
            <w:r>
              <w:rPr>
                <w:noProof/>
                <w:webHidden/>
              </w:rPr>
              <w:t>20</w:t>
            </w:r>
            <w:r>
              <w:rPr>
                <w:noProof/>
                <w:webHidden/>
              </w:rPr>
              <w:fldChar w:fldCharType="end"/>
            </w:r>
          </w:hyperlink>
        </w:p>
        <w:p w14:paraId="70A4FFC0" w14:textId="6550FA0A" w:rsidR="00487B09" w:rsidRDefault="00487B09">
          <w:pPr>
            <w:pStyle w:val="TOC1"/>
            <w:tabs>
              <w:tab w:val="right" w:leader="dot" w:pos="9912"/>
            </w:tabs>
            <w:rPr>
              <w:rFonts w:asciiTheme="minorHAnsi" w:eastAsiaTheme="minorEastAsia" w:hAnsiTheme="minorHAnsi" w:cstheme="minorBidi"/>
              <w:noProof/>
              <w:kern w:val="2"/>
              <w14:ligatures w14:val="standardContextual"/>
            </w:rPr>
          </w:pPr>
          <w:hyperlink w:anchor="_Toc229502260" w:history="1">
            <w:r w:rsidRPr="00C84E7B">
              <w:rPr>
                <w:rStyle w:val="Hyperlink"/>
                <w:noProof/>
                <w:lang w:val="ru-RU"/>
              </w:rPr>
              <w:t>Эксперименты и результаты</w:t>
            </w:r>
            <w:r>
              <w:rPr>
                <w:noProof/>
                <w:webHidden/>
              </w:rPr>
              <w:tab/>
            </w:r>
            <w:r>
              <w:rPr>
                <w:noProof/>
                <w:webHidden/>
              </w:rPr>
              <w:fldChar w:fldCharType="begin"/>
            </w:r>
            <w:r>
              <w:rPr>
                <w:noProof/>
                <w:webHidden/>
              </w:rPr>
              <w:instrText xml:space="preserve"> PAGEREF _Toc229502260 \h </w:instrText>
            </w:r>
            <w:r>
              <w:rPr>
                <w:noProof/>
                <w:webHidden/>
              </w:rPr>
            </w:r>
            <w:r>
              <w:rPr>
                <w:noProof/>
                <w:webHidden/>
              </w:rPr>
              <w:fldChar w:fldCharType="separate"/>
            </w:r>
            <w:r>
              <w:rPr>
                <w:noProof/>
                <w:webHidden/>
              </w:rPr>
              <w:t>25</w:t>
            </w:r>
            <w:r>
              <w:rPr>
                <w:noProof/>
                <w:webHidden/>
              </w:rPr>
              <w:fldChar w:fldCharType="end"/>
            </w:r>
          </w:hyperlink>
        </w:p>
        <w:p w14:paraId="04F459BF" w14:textId="6FE4A242" w:rsidR="00487B09" w:rsidRDefault="00487B09">
          <w:pPr>
            <w:pStyle w:val="TOC2"/>
            <w:tabs>
              <w:tab w:val="right" w:leader="dot" w:pos="9912"/>
            </w:tabs>
            <w:rPr>
              <w:rFonts w:asciiTheme="minorHAnsi" w:eastAsiaTheme="minorEastAsia" w:hAnsiTheme="minorHAnsi" w:cstheme="minorBidi"/>
              <w:noProof/>
              <w:kern w:val="2"/>
              <w14:ligatures w14:val="standardContextual"/>
            </w:rPr>
          </w:pPr>
          <w:hyperlink w:anchor="_Toc229502261" w:history="1">
            <w:r w:rsidRPr="00C84E7B">
              <w:rPr>
                <w:rStyle w:val="Hyperlink"/>
                <w:noProof/>
                <w:lang w:val="ru-RU"/>
              </w:rPr>
              <w:t>Условия проведения экспериментов</w:t>
            </w:r>
            <w:r>
              <w:rPr>
                <w:noProof/>
                <w:webHidden/>
              </w:rPr>
              <w:tab/>
            </w:r>
            <w:r>
              <w:rPr>
                <w:noProof/>
                <w:webHidden/>
              </w:rPr>
              <w:fldChar w:fldCharType="begin"/>
            </w:r>
            <w:r>
              <w:rPr>
                <w:noProof/>
                <w:webHidden/>
              </w:rPr>
              <w:instrText xml:space="preserve"> PAGEREF _Toc229502261 \h </w:instrText>
            </w:r>
            <w:r>
              <w:rPr>
                <w:noProof/>
                <w:webHidden/>
              </w:rPr>
            </w:r>
            <w:r>
              <w:rPr>
                <w:noProof/>
                <w:webHidden/>
              </w:rPr>
              <w:fldChar w:fldCharType="separate"/>
            </w:r>
            <w:r>
              <w:rPr>
                <w:noProof/>
                <w:webHidden/>
              </w:rPr>
              <w:t>25</w:t>
            </w:r>
            <w:r>
              <w:rPr>
                <w:noProof/>
                <w:webHidden/>
              </w:rPr>
              <w:fldChar w:fldCharType="end"/>
            </w:r>
          </w:hyperlink>
        </w:p>
        <w:p w14:paraId="2D23A491" w14:textId="5B45C8DF" w:rsidR="00487B09" w:rsidRDefault="00487B09">
          <w:pPr>
            <w:pStyle w:val="TOC2"/>
            <w:tabs>
              <w:tab w:val="right" w:leader="dot" w:pos="9912"/>
            </w:tabs>
            <w:rPr>
              <w:rFonts w:asciiTheme="minorHAnsi" w:eastAsiaTheme="minorEastAsia" w:hAnsiTheme="minorHAnsi" w:cstheme="minorBidi"/>
              <w:noProof/>
              <w:kern w:val="2"/>
              <w14:ligatures w14:val="standardContextual"/>
            </w:rPr>
          </w:pPr>
          <w:hyperlink w:anchor="_Toc229502262" w:history="1">
            <w:r w:rsidRPr="00C84E7B">
              <w:rPr>
                <w:rStyle w:val="Hyperlink"/>
                <w:noProof/>
                <w:lang w:val="ru-RU"/>
              </w:rPr>
              <w:t>Наборы данных</w:t>
            </w:r>
            <w:r>
              <w:rPr>
                <w:noProof/>
                <w:webHidden/>
              </w:rPr>
              <w:tab/>
            </w:r>
            <w:r>
              <w:rPr>
                <w:noProof/>
                <w:webHidden/>
              </w:rPr>
              <w:fldChar w:fldCharType="begin"/>
            </w:r>
            <w:r>
              <w:rPr>
                <w:noProof/>
                <w:webHidden/>
              </w:rPr>
              <w:instrText xml:space="preserve"> PAGEREF _Toc229502262 \h </w:instrText>
            </w:r>
            <w:r>
              <w:rPr>
                <w:noProof/>
                <w:webHidden/>
              </w:rPr>
            </w:r>
            <w:r>
              <w:rPr>
                <w:noProof/>
                <w:webHidden/>
              </w:rPr>
              <w:fldChar w:fldCharType="separate"/>
            </w:r>
            <w:r>
              <w:rPr>
                <w:noProof/>
                <w:webHidden/>
              </w:rPr>
              <w:t>26</w:t>
            </w:r>
            <w:r>
              <w:rPr>
                <w:noProof/>
                <w:webHidden/>
              </w:rPr>
              <w:fldChar w:fldCharType="end"/>
            </w:r>
          </w:hyperlink>
        </w:p>
        <w:p w14:paraId="4B6D20A6" w14:textId="424C38ED" w:rsidR="00487B09" w:rsidRDefault="00487B09">
          <w:pPr>
            <w:pStyle w:val="TOC2"/>
            <w:tabs>
              <w:tab w:val="right" w:leader="dot" w:pos="9912"/>
            </w:tabs>
            <w:rPr>
              <w:rFonts w:asciiTheme="minorHAnsi" w:eastAsiaTheme="minorEastAsia" w:hAnsiTheme="minorHAnsi" w:cstheme="minorBidi"/>
              <w:noProof/>
              <w:kern w:val="2"/>
              <w14:ligatures w14:val="standardContextual"/>
            </w:rPr>
          </w:pPr>
          <w:hyperlink w:anchor="_Toc229502263" w:history="1">
            <w:r w:rsidRPr="00C84E7B">
              <w:rPr>
                <w:rStyle w:val="Hyperlink"/>
                <w:noProof/>
                <w:lang w:val="ru-RU"/>
              </w:rPr>
              <w:t>Анализ методов агрегирования</w:t>
            </w:r>
            <w:r>
              <w:rPr>
                <w:noProof/>
                <w:webHidden/>
              </w:rPr>
              <w:tab/>
            </w:r>
            <w:r>
              <w:rPr>
                <w:noProof/>
                <w:webHidden/>
              </w:rPr>
              <w:fldChar w:fldCharType="begin"/>
            </w:r>
            <w:r>
              <w:rPr>
                <w:noProof/>
                <w:webHidden/>
              </w:rPr>
              <w:instrText xml:space="preserve"> PAGEREF _Toc229502263 \h </w:instrText>
            </w:r>
            <w:r>
              <w:rPr>
                <w:noProof/>
                <w:webHidden/>
              </w:rPr>
            </w:r>
            <w:r>
              <w:rPr>
                <w:noProof/>
                <w:webHidden/>
              </w:rPr>
              <w:fldChar w:fldCharType="separate"/>
            </w:r>
            <w:r>
              <w:rPr>
                <w:noProof/>
                <w:webHidden/>
              </w:rPr>
              <w:t>26</w:t>
            </w:r>
            <w:r>
              <w:rPr>
                <w:noProof/>
                <w:webHidden/>
              </w:rPr>
              <w:fldChar w:fldCharType="end"/>
            </w:r>
          </w:hyperlink>
        </w:p>
        <w:p w14:paraId="348A4F35" w14:textId="419E8DF1" w:rsidR="00487B09" w:rsidRDefault="00487B09">
          <w:pPr>
            <w:pStyle w:val="TOC2"/>
            <w:tabs>
              <w:tab w:val="right" w:leader="dot" w:pos="9912"/>
            </w:tabs>
            <w:rPr>
              <w:rFonts w:asciiTheme="minorHAnsi" w:eastAsiaTheme="minorEastAsia" w:hAnsiTheme="minorHAnsi" w:cstheme="minorBidi"/>
              <w:noProof/>
              <w:kern w:val="2"/>
              <w14:ligatures w14:val="standardContextual"/>
            </w:rPr>
          </w:pPr>
          <w:hyperlink w:anchor="_Toc229502264" w:history="1">
            <w:r w:rsidRPr="00C84E7B">
              <w:rPr>
                <w:rStyle w:val="Hyperlink"/>
                <w:noProof/>
                <w:lang w:val="ru-RU"/>
              </w:rPr>
              <w:t>Конкатенация эмбеддингов</w:t>
            </w:r>
            <w:r>
              <w:rPr>
                <w:noProof/>
                <w:webHidden/>
              </w:rPr>
              <w:tab/>
            </w:r>
            <w:r>
              <w:rPr>
                <w:noProof/>
                <w:webHidden/>
              </w:rPr>
              <w:fldChar w:fldCharType="begin"/>
            </w:r>
            <w:r>
              <w:rPr>
                <w:noProof/>
                <w:webHidden/>
              </w:rPr>
              <w:instrText xml:space="preserve"> PAGEREF _Toc229502264 \h </w:instrText>
            </w:r>
            <w:r>
              <w:rPr>
                <w:noProof/>
                <w:webHidden/>
              </w:rPr>
            </w:r>
            <w:r>
              <w:rPr>
                <w:noProof/>
                <w:webHidden/>
              </w:rPr>
              <w:fldChar w:fldCharType="separate"/>
            </w:r>
            <w:r>
              <w:rPr>
                <w:noProof/>
                <w:webHidden/>
              </w:rPr>
              <w:t>29</w:t>
            </w:r>
            <w:r>
              <w:rPr>
                <w:noProof/>
                <w:webHidden/>
              </w:rPr>
              <w:fldChar w:fldCharType="end"/>
            </w:r>
          </w:hyperlink>
        </w:p>
        <w:p w14:paraId="390D61FF" w14:textId="06E8EC2F" w:rsidR="00487B09" w:rsidRDefault="00487B09">
          <w:pPr>
            <w:pStyle w:val="TOC2"/>
            <w:tabs>
              <w:tab w:val="right" w:leader="dot" w:pos="9912"/>
            </w:tabs>
            <w:rPr>
              <w:rFonts w:asciiTheme="minorHAnsi" w:eastAsiaTheme="minorEastAsia" w:hAnsiTheme="minorHAnsi" w:cstheme="minorBidi"/>
              <w:noProof/>
              <w:kern w:val="2"/>
              <w14:ligatures w14:val="standardContextual"/>
            </w:rPr>
          </w:pPr>
          <w:hyperlink w:anchor="_Toc229502265" w:history="1">
            <w:r w:rsidRPr="00C84E7B">
              <w:rPr>
                <w:rStyle w:val="Hyperlink"/>
                <w:noProof/>
                <w:lang w:val="ru-RU"/>
              </w:rPr>
              <w:t>Анализ распределений бейзлайна и результата конкатенации</w:t>
            </w:r>
            <w:r>
              <w:rPr>
                <w:noProof/>
                <w:webHidden/>
              </w:rPr>
              <w:tab/>
            </w:r>
            <w:r>
              <w:rPr>
                <w:noProof/>
                <w:webHidden/>
              </w:rPr>
              <w:fldChar w:fldCharType="begin"/>
            </w:r>
            <w:r>
              <w:rPr>
                <w:noProof/>
                <w:webHidden/>
              </w:rPr>
              <w:instrText xml:space="preserve"> PAGEREF _Toc229502265 \h </w:instrText>
            </w:r>
            <w:r>
              <w:rPr>
                <w:noProof/>
                <w:webHidden/>
              </w:rPr>
            </w:r>
            <w:r>
              <w:rPr>
                <w:noProof/>
                <w:webHidden/>
              </w:rPr>
              <w:fldChar w:fldCharType="separate"/>
            </w:r>
            <w:r>
              <w:rPr>
                <w:noProof/>
                <w:webHidden/>
              </w:rPr>
              <w:t>32</w:t>
            </w:r>
            <w:r>
              <w:rPr>
                <w:noProof/>
                <w:webHidden/>
              </w:rPr>
              <w:fldChar w:fldCharType="end"/>
            </w:r>
          </w:hyperlink>
        </w:p>
        <w:p w14:paraId="517540E3" w14:textId="56D30291" w:rsidR="00487B09" w:rsidRDefault="00487B09">
          <w:pPr>
            <w:pStyle w:val="TOC2"/>
            <w:tabs>
              <w:tab w:val="right" w:leader="dot" w:pos="9912"/>
            </w:tabs>
            <w:rPr>
              <w:rFonts w:asciiTheme="minorHAnsi" w:eastAsiaTheme="minorEastAsia" w:hAnsiTheme="minorHAnsi" w:cstheme="minorBidi"/>
              <w:noProof/>
              <w:kern w:val="2"/>
              <w14:ligatures w14:val="standardContextual"/>
            </w:rPr>
          </w:pPr>
          <w:hyperlink w:anchor="_Toc229502266" w:history="1">
            <w:r w:rsidRPr="00C84E7B">
              <w:rPr>
                <w:rStyle w:val="Hyperlink"/>
                <w:noProof/>
                <w:lang w:val="ru-RU"/>
              </w:rPr>
              <w:t>Улучшение решения</w:t>
            </w:r>
            <w:r>
              <w:rPr>
                <w:noProof/>
                <w:webHidden/>
              </w:rPr>
              <w:tab/>
            </w:r>
            <w:r>
              <w:rPr>
                <w:noProof/>
                <w:webHidden/>
              </w:rPr>
              <w:fldChar w:fldCharType="begin"/>
            </w:r>
            <w:r>
              <w:rPr>
                <w:noProof/>
                <w:webHidden/>
              </w:rPr>
              <w:instrText xml:space="preserve"> PAGEREF _Toc229502266 \h </w:instrText>
            </w:r>
            <w:r>
              <w:rPr>
                <w:noProof/>
                <w:webHidden/>
              </w:rPr>
            </w:r>
            <w:r>
              <w:rPr>
                <w:noProof/>
                <w:webHidden/>
              </w:rPr>
              <w:fldChar w:fldCharType="separate"/>
            </w:r>
            <w:r>
              <w:rPr>
                <w:noProof/>
                <w:webHidden/>
              </w:rPr>
              <w:t>36</w:t>
            </w:r>
            <w:r>
              <w:rPr>
                <w:noProof/>
                <w:webHidden/>
              </w:rPr>
              <w:fldChar w:fldCharType="end"/>
            </w:r>
          </w:hyperlink>
        </w:p>
        <w:p w14:paraId="1A4728B9" w14:textId="0B1F6C02" w:rsidR="00487B09" w:rsidRDefault="00487B09">
          <w:pPr>
            <w:pStyle w:val="TOC1"/>
            <w:tabs>
              <w:tab w:val="right" w:leader="dot" w:pos="9912"/>
            </w:tabs>
            <w:rPr>
              <w:rFonts w:asciiTheme="minorHAnsi" w:eastAsiaTheme="minorEastAsia" w:hAnsiTheme="minorHAnsi" w:cstheme="minorBidi"/>
              <w:noProof/>
              <w:kern w:val="2"/>
              <w14:ligatures w14:val="standardContextual"/>
            </w:rPr>
          </w:pPr>
          <w:hyperlink w:anchor="_Toc229502267" w:history="1">
            <w:r w:rsidRPr="00C84E7B">
              <w:rPr>
                <w:rStyle w:val="Hyperlink"/>
                <w:noProof/>
                <w:lang w:val="ru-RU"/>
              </w:rPr>
              <w:t>Практическое применение разработанного метода</w:t>
            </w:r>
            <w:r>
              <w:rPr>
                <w:noProof/>
                <w:webHidden/>
              </w:rPr>
              <w:tab/>
            </w:r>
            <w:r>
              <w:rPr>
                <w:noProof/>
                <w:webHidden/>
              </w:rPr>
              <w:fldChar w:fldCharType="begin"/>
            </w:r>
            <w:r>
              <w:rPr>
                <w:noProof/>
                <w:webHidden/>
              </w:rPr>
              <w:instrText xml:space="preserve"> PAGEREF _Toc229502267 \h </w:instrText>
            </w:r>
            <w:r>
              <w:rPr>
                <w:noProof/>
                <w:webHidden/>
              </w:rPr>
            </w:r>
            <w:r>
              <w:rPr>
                <w:noProof/>
                <w:webHidden/>
              </w:rPr>
              <w:fldChar w:fldCharType="separate"/>
            </w:r>
            <w:r>
              <w:rPr>
                <w:noProof/>
                <w:webHidden/>
              </w:rPr>
              <w:t>39</w:t>
            </w:r>
            <w:r>
              <w:rPr>
                <w:noProof/>
                <w:webHidden/>
              </w:rPr>
              <w:fldChar w:fldCharType="end"/>
            </w:r>
          </w:hyperlink>
        </w:p>
        <w:p w14:paraId="36F1F608" w14:textId="5F18A9DB" w:rsidR="00487B09" w:rsidRDefault="00487B09">
          <w:pPr>
            <w:pStyle w:val="TOC2"/>
            <w:tabs>
              <w:tab w:val="right" w:leader="dot" w:pos="9912"/>
            </w:tabs>
            <w:rPr>
              <w:rFonts w:asciiTheme="minorHAnsi" w:eastAsiaTheme="minorEastAsia" w:hAnsiTheme="minorHAnsi" w:cstheme="minorBidi"/>
              <w:noProof/>
              <w:kern w:val="2"/>
              <w14:ligatures w14:val="standardContextual"/>
            </w:rPr>
          </w:pPr>
          <w:hyperlink w:anchor="_Toc229502268" w:history="1">
            <w:r w:rsidRPr="00C84E7B">
              <w:rPr>
                <w:rStyle w:val="Hyperlink"/>
                <w:noProof/>
              </w:rPr>
              <w:t>Развертывание сервиса</w:t>
            </w:r>
            <w:r>
              <w:rPr>
                <w:noProof/>
                <w:webHidden/>
              </w:rPr>
              <w:tab/>
            </w:r>
            <w:r>
              <w:rPr>
                <w:noProof/>
                <w:webHidden/>
              </w:rPr>
              <w:fldChar w:fldCharType="begin"/>
            </w:r>
            <w:r>
              <w:rPr>
                <w:noProof/>
                <w:webHidden/>
              </w:rPr>
              <w:instrText xml:space="preserve"> PAGEREF _Toc229502268 \h </w:instrText>
            </w:r>
            <w:r>
              <w:rPr>
                <w:noProof/>
                <w:webHidden/>
              </w:rPr>
            </w:r>
            <w:r>
              <w:rPr>
                <w:noProof/>
                <w:webHidden/>
              </w:rPr>
              <w:fldChar w:fldCharType="separate"/>
            </w:r>
            <w:r>
              <w:rPr>
                <w:noProof/>
                <w:webHidden/>
              </w:rPr>
              <w:t>40</w:t>
            </w:r>
            <w:r>
              <w:rPr>
                <w:noProof/>
                <w:webHidden/>
              </w:rPr>
              <w:fldChar w:fldCharType="end"/>
            </w:r>
          </w:hyperlink>
        </w:p>
        <w:p w14:paraId="7B786CEA" w14:textId="3892E697" w:rsidR="00487B09" w:rsidRDefault="00487B09">
          <w:pPr>
            <w:pStyle w:val="TOC1"/>
            <w:tabs>
              <w:tab w:val="right" w:leader="dot" w:pos="9912"/>
            </w:tabs>
            <w:rPr>
              <w:rFonts w:asciiTheme="minorHAnsi" w:eastAsiaTheme="minorEastAsia" w:hAnsiTheme="minorHAnsi" w:cstheme="minorBidi"/>
              <w:noProof/>
              <w:kern w:val="2"/>
              <w14:ligatures w14:val="standardContextual"/>
            </w:rPr>
          </w:pPr>
          <w:hyperlink w:anchor="_Toc229502269" w:history="1">
            <w:r w:rsidRPr="00C84E7B">
              <w:rPr>
                <w:rStyle w:val="Hyperlink"/>
                <w:noProof/>
                <w:lang w:val="ru-RU"/>
              </w:rPr>
              <w:t>Заключение</w:t>
            </w:r>
            <w:r>
              <w:rPr>
                <w:noProof/>
                <w:webHidden/>
              </w:rPr>
              <w:tab/>
            </w:r>
            <w:r>
              <w:rPr>
                <w:noProof/>
                <w:webHidden/>
              </w:rPr>
              <w:fldChar w:fldCharType="begin"/>
            </w:r>
            <w:r>
              <w:rPr>
                <w:noProof/>
                <w:webHidden/>
              </w:rPr>
              <w:instrText xml:space="preserve"> PAGEREF _Toc229502269 \h </w:instrText>
            </w:r>
            <w:r>
              <w:rPr>
                <w:noProof/>
                <w:webHidden/>
              </w:rPr>
            </w:r>
            <w:r>
              <w:rPr>
                <w:noProof/>
                <w:webHidden/>
              </w:rPr>
              <w:fldChar w:fldCharType="separate"/>
            </w:r>
            <w:r>
              <w:rPr>
                <w:noProof/>
                <w:webHidden/>
              </w:rPr>
              <w:t>41</w:t>
            </w:r>
            <w:r>
              <w:rPr>
                <w:noProof/>
                <w:webHidden/>
              </w:rPr>
              <w:fldChar w:fldCharType="end"/>
            </w:r>
          </w:hyperlink>
        </w:p>
        <w:p w14:paraId="55F74F4F" w14:textId="31B64415" w:rsidR="00487B09" w:rsidRDefault="00487B09">
          <w:pPr>
            <w:pStyle w:val="TOC2"/>
            <w:tabs>
              <w:tab w:val="right" w:leader="dot" w:pos="9912"/>
            </w:tabs>
            <w:rPr>
              <w:rFonts w:asciiTheme="minorHAnsi" w:eastAsiaTheme="minorEastAsia" w:hAnsiTheme="minorHAnsi" w:cstheme="minorBidi"/>
              <w:noProof/>
              <w:kern w:val="2"/>
              <w14:ligatures w14:val="standardContextual"/>
            </w:rPr>
          </w:pPr>
          <w:hyperlink w:anchor="_Toc229502270" w:history="1">
            <w:r w:rsidRPr="00C84E7B">
              <w:rPr>
                <w:rStyle w:val="Hyperlink"/>
                <w:noProof/>
                <w:lang w:val="ru-RU"/>
              </w:rPr>
              <w:t>Недостатки и ограничения метода</w:t>
            </w:r>
            <w:r>
              <w:rPr>
                <w:noProof/>
                <w:webHidden/>
              </w:rPr>
              <w:tab/>
            </w:r>
            <w:r>
              <w:rPr>
                <w:noProof/>
                <w:webHidden/>
              </w:rPr>
              <w:fldChar w:fldCharType="begin"/>
            </w:r>
            <w:r>
              <w:rPr>
                <w:noProof/>
                <w:webHidden/>
              </w:rPr>
              <w:instrText xml:space="preserve"> PAGEREF _Toc229502270 \h </w:instrText>
            </w:r>
            <w:r>
              <w:rPr>
                <w:noProof/>
                <w:webHidden/>
              </w:rPr>
            </w:r>
            <w:r>
              <w:rPr>
                <w:noProof/>
                <w:webHidden/>
              </w:rPr>
              <w:fldChar w:fldCharType="separate"/>
            </w:r>
            <w:r>
              <w:rPr>
                <w:noProof/>
                <w:webHidden/>
              </w:rPr>
              <w:t>42</w:t>
            </w:r>
            <w:r>
              <w:rPr>
                <w:noProof/>
                <w:webHidden/>
              </w:rPr>
              <w:fldChar w:fldCharType="end"/>
            </w:r>
          </w:hyperlink>
        </w:p>
        <w:p w14:paraId="0BAA5EBF" w14:textId="22576871" w:rsidR="00487B09" w:rsidRDefault="00487B09">
          <w:pPr>
            <w:pStyle w:val="TOC1"/>
            <w:tabs>
              <w:tab w:val="right" w:leader="dot" w:pos="9912"/>
            </w:tabs>
            <w:rPr>
              <w:rFonts w:asciiTheme="minorHAnsi" w:eastAsiaTheme="minorEastAsia" w:hAnsiTheme="minorHAnsi" w:cstheme="minorBidi"/>
              <w:noProof/>
              <w:kern w:val="2"/>
              <w14:ligatures w14:val="standardContextual"/>
            </w:rPr>
          </w:pPr>
          <w:hyperlink w:anchor="_Toc229502271" w:history="1">
            <w:r w:rsidRPr="00C84E7B">
              <w:rPr>
                <w:rStyle w:val="Hyperlink"/>
                <w:noProof/>
                <w:lang w:val="ru-RU"/>
              </w:rPr>
              <w:t>Список литературы</w:t>
            </w:r>
            <w:r>
              <w:rPr>
                <w:noProof/>
                <w:webHidden/>
              </w:rPr>
              <w:tab/>
            </w:r>
            <w:r>
              <w:rPr>
                <w:noProof/>
                <w:webHidden/>
              </w:rPr>
              <w:fldChar w:fldCharType="begin"/>
            </w:r>
            <w:r>
              <w:rPr>
                <w:noProof/>
                <w:webHidden/>
              </w:rPr>
              <w:instrText xml:space="preserve"> PAGEREF _Toc229502271 \h </w:instrText>
            </w:r>
            <w:r>
              <w:rPr>
                <w:noProof/>
                <w:webHidden/>
              </w:rPr>
            </w:r>
            <w:r>
              <w:rPr>
                <w:noProof/>
                <w:webHidden/>
              </w:rPr>
              <w:fldChar w:fldCharType="separate"/>
            </w:r>
            <w:r>
              <w:rPr>
                <w:noProof/>
                <w:webHidden/>
              </w:rPr>
              <w:t>44</w:t>
            </w:r>
            <w:r>
              <w:rPr>
                <w:noProof/>
                <w:webHidden/>
              </w:rPr>
              <w:fldChar w:fldCharType="end"/>
            </w:r>
          </w:hyperlink>
        </w:p>
        <w:p w14:paraId="22017F15" w14:textId="75A39D4F" w:rsidR="00487B09" w:rsidRDefault="00487B09">
          <w:pPr>
            <w:pStyle w:val="TOC2"/>
            <w:tabs>
              <w:tab w:val="right" w:leader="dot" w:pos="9912"/>
            </w:tabs>
            <w:rPr>
              <w:rFonts w:asciiTheme="minorHAnsi" w:eastAsiaTheme="minorEastAsia" w:hAnsiTheme="minorHAnsi" w:cstheme="minorBidi"/>
              <w:noProof/>
              <w:kern w:val="2"/>
              <w14:ligatures w14:val="standardContextual"/>
            </w:rPr>
          </w:pPr>
          <w:hyperlink w:anchor="_Toc229502272" w:history="1">
            <w:r w:rsidRPr="00C84E7B">
              <w:rPr>
                <w:rStyle w:val="Hyperlink"/>
                <w:noProof/>
              </w:rPr>
              <w:t>Данные</w:t>
            </w:r>
            <w:r>
              <w:rPr>
                <w:noProof/>
                <w:webHidden/>
              </w:rPr>
              <w:tab/>
            </w:r>
            <w:r>
              <w:rPr>
                <w:noProof/>
                <w:webHidden/>
              </w:rPr>
              <w:fldChar w:fldCharType="begin"/>
            </w:r>
            <w:r>
              <w:rPr>
                <w:noProof/>
                <w:webHidden/>
              </w:rPr>
              <w:instrText xml:space="preserve"> PAGEREF _Toc229502272 \h </w:instrText>
            </w:r>
            <w:r>
              <w:rPr>
                <w:noProof/>
                <w:webHidden/>
              </w:rPr>
            </w:r>
            <w:r>
              <w:rPr>
                <w:noProof/>
                <w:webHidden/>
              </w:rPr>
              <w:fldChar w:fldCharType="separate"/>
            </w:r>
            <w:r>
              <w:rPr>
                <w:noProof/>
                <w:webHidden/>
              </w:rPr>
              <w:t>46</w:t>
            </w:r>
            <w:r>
              <w:rPr>
                <w:noProof/>
                <w:webHidden/>
              </w:rPr>
              <w:fldChar w:fldCharType="end"/>
            </w:r>
          </w:hyperlink>
        </w:p>
        <w:p w14:paraId="2E751D39" w14:textId="6E1375C4" w:rsidR="00487B09" w:rsidRDefault="00487B09">
          <w:pPr>
            <w:pStyle w:val="TOC2"/>
            <w:tabs>
              <w:tab w:val="right" w:leader="dot" w:pos="9912"/>
            </w:tabs>
            <w:rPr>
              <w:rFonts w:asciiTheme="minorHAnsi" w:eastAsiaTheme="minorEastAsia" w:hAnsiTheme="minorHAnsi" w:cstheme="minorBidi"/>
              <w:noProof/>
              <w:kern w:val="2"/>
              <w14:ligatures w14:val="standardContextual"/>
            </w:rPr>
          </w:pPr>
          <w:hyperlink w:anchor="_Toc229502273" w:history="1">
            <w:r w:rsidRPr="00C84E7B">
              <w:rPr>
                <w:rStyle w:val="Hyperlink"/>
                <w:noProof/>
              </w:rPr>
              <w:t>Модели-эмбеддеры</w:t>
            </w:r>
            <w:r>
              <w:rPr>
                <w:noProof/>
                <w:webHidden/>
              </w:rPr>
              <w:tab/>
            </w:r>
            <w:r>
              <w:rPr>
                <w:noProof/>
                <w:webHidden/>
              </w:rPr>
              <w:fldChar w:fldCharType="begin"/>
            </w:r>
            <w:r>
              <w:rPr>
                <w:noProof/>
                <w:webHidden/>
              </w:rPr>
              <w:instrText xml:space="preserve"> PAGEREF _Toc229502273 \h </w:instrText>
            </w:r>
            <w:r>
              <w:rPr>
                <w:noProof/>
                <w:webHidden/>
              </w:rPr>
            </w:r>
            <w:r>
              <w:rPr>
                <w:noProof/>
                <w:webHidden/>
              </w:rPr>
              <w:fldChar w:fldCharType="separate"/>
            </w:r>
            <w:r>
              <w:rPr>
                <w:noProof/>
                <w:webHidden/>
              </w:rPr>
              <w:t>46</w:t>
            </w:r>
            <w:r>
              <w:rPr>
                <w:noProof/>
                <w:webHidden/>
              </w:rPr>
              <w:fldChar w:fldCharType="end"/>
            </w:r>
          </w:hyperlink>
        </w:p>
        <w:p w14:paraId="5DEEF051" w14:textId="57CFF823" w:rsidR="00487B09" w:rsidRDefault="00487B09">
          <w:pPr>
            <w:pStyle w:val="TOC2"/>
            <w:tabs>
              <w:tab w:val="right" w:leader="dot" w:pos="9912"/>
            </w:tabs>
            <w:rPr>
              <w:rFonts w:asciiTheme="minorHAnsi" w:eastAsiaTheme="minorEastAsia" w:hAnsiTheme="minorHAnsi" w:cstheme="minorBidi"/>
              <w:noProof/>
              <w:kern w:val="2"/>
              <w14:ligatures w14:val="standardContextual"/>
            </w:rPr>
          </w:pPr>
          <w:hyperlink w:anchor="_Toc229502274" w:history="1">
            <w:r w:rsidRPr="00C84E7B">
              <w:rPr>
                <w:rStyle w:val="Hyperlink"/>
                <w:noProof/>
              </w:rPr>
              <w:t>Метрики</w:t>
            </w:r>
            <w:r>
              <w:rPr>
                <w:noProof/>
                <w:webHidden/>
              </w:rPr>
              <w:tab/>
            </w:r>
            <w:r>
              <w:rPr>
                <w:noProof/>
                <w:webHidden/>
              </w:rPr>
              <w:fldChar w:fldCharType="begin"/>
            </w:r>
            <w:r>
              <w:rPr>
                <w:noProof/>
                <w:webHidden/>
              </w:rPr>
              <w:instrText xml:space="preserve"> PAGEREF _Toc229502274 \h </w:instrText>
            </w:r>
            <w:r>
              <w:rPr>
                <w:noProof/>
                <w:webHidden/>
              </w:rPr>
            </w:r>
            <w:r>
              <w:rPr>
                <w:noProof/>
                <w:webHidden/>
              </w:rPr>
              <w:fldChar w:fldCharType="separate"/>
            </w:r>
            <w:r>
              <w:rPr>
                <w:noProof/>
                <w:webHidden/>
              </w:rPr>
              <w:t>47</w:t>
            </w:r>
            <w:r>
              <w:rPr>
                <w:noProof/>
                <w:webHidden/>
              </w:rPr>
              <w:fldChar w:fldCharType="end"/>
            </w:r>
          </w:hyperlink>
        </w:p>
        <w:p w14:paraId="328640BF" w14:textId="23C65359" w:rsidR="00487B09" w:rsidRDefault="00487B09">
          <w:pPr>
            <w:pStyle w:val="TOC2"/>
            <w:tabs>
              <w:tab w:val="right" w:leader="dot" w:pos="9912"/>
            </w:tabs>
            <w:rPr>
              <w:rFonts w:asciiTheme="minorHAnsi" w:eastAsiaTheme="minorEastAsia" w:hAnsiTheme="minorHAnsi" w:cstheme="minorBidi"/>
              <w:noProof/>
              <w:kern w:val="2"/>
              <w14:ligatures w14:val="standardContextual"/>
            </w:rPr>
          </w:pPr>
          <w:hyperlink w:anchor="_Toc229502275" w:history="1">
            <w:r w:rsidRPr="00C84E7B">
              <w:rPr>
                <w:rStyle w:val="Hyperlink"/>
                <w:noProof/>
              </w:rPr>
              <w:t>Методы поиска аномалий</w:t>
            </w:r>
            <w:r>
              <w:rPr>
                <w:noProof/>
                <w:webHidden/>
              </w:rPr>
              <w:tab/>
            </w:r>
            <w:r>
              <w:rPr>
                <w:noProof/>
                <w:webHidden/>
              </w:rPr>
              <w:fldChar w:fldCharType="begin"/>
            </w:r>
            <w:r>
              <w:rPr>
                <w:noProof/>
                <w:webHidden/>
              </w:rPr>
              <w:instrText xml:space="preserve"> PAGEREF _Toc229502275 \h </w:instrText>
            </w:r>
            <w:r>
              <w:rPr>
                <w:noProof/>
                <w:webHidden/>
              </w:rPr>
            </w:r>
            <w:r>
              <w:rPr>
                <w:noProof/>
                <w:webHidden/>
              </w:rPr>
              <w:fldChar w:fldCharType="separate"/>
            </w:r>
            <w:r>
              <w:rPr>
                <w:noProof/>
                <w:webHidden/>
              </w:rPr>
              <w:t>47</w:t>
            </w:r>
            <w:r>
              <w:rPr>
                <w:noProof/>
                <w:webHidden/>
              </w:rPr>
              <w:fldChar w:fldCharType="end"/>
            </w:r>
          </w:hyperlink>
        </w:p>
        <w:p w14:paraId="636EB9C0" w14:textId="4211AE8F" w:rsidR="00487B09" w:rsidRDefault="00487B09">
          <w:pPr>
            <w:pStyle w:val="TOC2"/>
            <w:tabs>
              <w:tab w:val="right" w:leader="dot" w:pos="9912"/>
            </w:tabs>
            <w:rPr>
              <w:rFonts w:asciiTheme="minorHAnsi" w:eastAsiaTheme="minorEastAsia" w:hAnsiTheme="minorHAnsi" w:cstheme="minorBidi"/>
              <w:noProof/>
              <w:kern w:val="2"/>
              <w14:ligatures w14:val="standardContextual"/>
            </w:rPr>
          </w:pPr>
          <w:hyperlink w:anchor="_Toc229502276" w:history="1">
            <w:r w:rsidRPr="00C84E7B">
              <w:rPr>
                <w:rStyle w:val="Hyperlink"/>
                <w:noProof/>
              </w:rPr>
              <w:t>Эксперименты</w:t>
            </w:r>
            <w:r>
              <w:rPr>
                <w:noProof/>
                <w:webHidden/>
              </w:rPr>
              <w:tab/>
            </w:r>
            <w:r>
              <w:rPr>
                <w:noProof/>
                <w:webHidden/>
              </w:rPr>
              <w:fldChar w:fldCharType="begin"/>
            </w:r>
            <w:r>
              <w:rPr>
                <w:noProof/>
                <w:webHidden/>
              </w:rPr>
              <w:instrText xml:space="preserve"> PAGEREF _Toc229502276 \h </w:instrText>
            </w:r>
            <w:r>
              <w:rPr>
                <w:noProof/>
                <w:webHidden/>
              </w:rPr>
            </w:r>
            <w:r>
              <w:rPr>
                <w:noProof/>
                <w:webHidden/>
              </w:rPr>
              <w:fldChar w:fldCharType="separate"/>
            </w:r>
            <w:r>
              <w:rPr>
                <w:noProof/>
                <w:webHidden/>
              </w:rPr>
              <w:t>48</w:t>
            </w:r>
            <w:r>
              <w:rPr>
                <w:noProof/>
                <w:webHidden/>
              </w:rPr>
              <w:fldChar w:fldCharType="end"/>
            </w:r>
          </w:hyperlink>
        </w:p>
        <w:p w14:paraId="29D8D6D7" w14:textId="4B4FCDC3" w:rsidR="00487B09" w:rsidRDefault="00487B09">
          <w:pPr>
            <w:pStyle w:val="TOC1"/>
            <w:tabs>
              <w:tab w:val="right" w:leader="dot" w:pos="9912"/>
            </w:tabs>
            <w:rPr>
              <w:rFonts w:asciiTheme="minorHAnsi" w:eastAsiaTheme="minorEastAsia" w:hAnsiTheme="minorHAnsi" w:cstheme="minorBidi"/>
              <w:noProof/>
              <w:kern w:val="2"/>
              <w14:ligatures w14:val="standardContextual"/>
            </w:rPr>
          </w:pPr>
          <w:hyperlink w:anchor="_Toc229502277" w:history="1">
            <w:r w:rsidRPr="00C84E7B">
              <w:rPr>
                <w:rStyle w:val="Hyperlink"/>
                <w:noProof/>
                <w:lang w:val="ru-RU"/>
              </w:rPr>
              <w:t>Приложение 1. Запросы для генерации текстов</w:t>
            </w:r>
            <w:r>
              <w:rPr>
                <w:noProof/>
                <w:webHidden/>
              </w:rPr>
              <w:tab/>
            </w:r>
            <w:r>
              <w:rPr>
                <w:noProof/>
                <w:webHidden/>
              </w:rPr>
              <w:fldChar w:fldCharType="begin"/>
            </w:r>
            <w:r>
              <w:rPr>
                <w:noProof/>
                <w:webHidden/>
              </w:rPr>
              <w:instrText xml:space="preserve"> PAGEREF _Toc229502277 \h </w:instrText>
            </w:r>
            <w:r>
              <w:rPr>
                <w:noProof/>
                <w:webHidden/>
              </w:rPr>
            </w:r>
            <w:r>
              <w:rPr>
                <w:noProof/>
                <w:webHidden/>
              </w:rPr>
              <w:fldChar w:fldCharType="separate"/>
            </w:r>
            <w:r>
              <w:rPr>
                <w:noProof/>
                <w:webHidden/>
              </w:rPr>
              <w:t>49</w:t>
            </w:r>
            <w:r>
              <w:rPr>
                <w:noProof/>
                <w:webHidden/>
              </w:rPr>
              <w:fldChar w:fldCharType="end"/>
            </w:r>
          </w:hyperlink>
        </w:p>
        <w:p w14:paraId="7EB6B2A5" w14:textId="39444B0E" w:rsidR="00487B09" w:rsidRDefault="00487B09">
          <w:pPr>
            <w:pStyle w:val="TOC1"/>
            <w:tabs>
              <w:tab w:val="right" w:leader="dot" w:pos="9912"/>
            </w:tabs>
            <w:rPr>
              <w:rFonts w:asciiTheme="minorHAnsi" w:eastAsiaTheme="minorEastAsia" w:hAnsiTheme="minorHAnsi" w:cstheme="minorBidi"/>
              <w:noProof/>
              <w:kern w:val="2"/>
              <w14:ligatures w14:val="standardContextual"/>
            </w:rPr>
          </w:pPr>
          <w:hyperlink w:anchor="_Toc229502278" w:history="1">
            <w:r w:rsidRPr="00C84E7B">
              <w:rPr>
                <w:rStyle w:val="Hyperlink"/>
                <w:noProof/>
                <w:lang w:val="ru-RU"/>
              </w:rPr>
              <w:t>Приложение 2. Лучшие результаты различных методов агрегирования</w:t>
            </w:r>
            <w:r>
              <w:rPr>
                <w:noProof/>
                <w:webHidden/>
              </w:rPr>
              <w:tab/>
            </w:r>
            <w:r>
              <w:rPr>
                <w:noProof/>
                <w:webHidden/>
              </w:rPr>
              <w:fldChar w:fldCharType="begin"/>
            </w:r>
            <w:r>
              <w:rPr>
                <w:noProof/>
                <w:webHidden/>
              </w:rPr>
              <w:instrText xml:space="preserve"> PAGEREF _Toc229502278 \h </w:instrText>
            </w:r>
            <w:r>
              <w:rPr>
                <w:noProof/>
                <w:webHidden/>
              </w:rPr>
            </w:r>
            <w:r>
              <w:rPr>
                <w:noProof/>
                <w:webHidden/>
              </w:rPr>
              <w:fldChar w:fldCharType="separate"/>
            </w:r>
            <w:r>
              <w:rPr>
                <w:noProof/>
                <w:webHidden/>
              </w:rPr>
              <w:t>52</w:t>
            </w:r>
            <w:r>
              <w:rPr>
                <w:noProof/>
                <w:webHidden/>
              </w:rPr>
              <w:fldChar w:fldCharType="end"/>
            </w:r>
          </w:hyperlink>
        </w:p>
        <w:p w14:paraId="57326585" w14:textId="41F05B27" w:rsidR="00AB51FD" w:rsidRDefault="0AB0B005" w:rsidP="0AB0B005">
          <w:pPr>
            <w:pStyle w:val="TOC1"/>
            <w:tabs>
              <w:tab w:val="right" w:leader="dot" w:pos="9915"/>
            </w:tabs>
            <w:rPr>
              <w:rStyle w:val="Hyperlink"/>
            </w:rPr>
          </w:pPr>
          <w:r>
            <w:fldChar w:fldCharType="end"/>
          </w:r>
        </w:p>
      </w:sdtContent>
    </w:sdt>
    <w:p w14:paraId="471C1674" w14:textId="77777777" w:rsidR="000E1C9C" w:rsidRDefault="000E1C9C">
      <w:pPr>
        <w:spacing w:line="240" w:lineRule="auto"/>
        <w:ind w:firstLine="0"/>
        <w:jc w:val="left"/>
        <w:rPr>
          <w:rFonts w:eastAsia="SimSun"/>
          <w:b/>
          <w:bCs/>
          <w:kern w:val="44"/>
          <w:sz w:val="36"/>
          <w:szCs w:val="48"/>
          <w:lang w:val="en-US"/>
        </w:rPr>
      </w:pPr>
      <w:r>
        <w:br w:type="page"/>
      </w:r>
    </w:p>
    <w:p w14:paraId="3696A234" w14:textId="2381D6D9" w:rsidR="00AB51FD" w:rsidRPr="00F15289" w:rsidRDefault="00E50A85" w:rsidP="00F44268">
      <w:pPr>
        <w:pStyle w:val="Heading1"/>
        <w:rPr>
          <w:lang w:val="ru-RU"/>
        </w:rPr>
      </w:pPr>
      <w:bookmarkStart w:id="9" w:name="_Toc229502245"/>
      <w:r w:rsidRPr="00F15289">
        <w:rPr>
          <w:lang w:val="ru-RU"/>
        </w:rPr>
        <w:lastRenderedPageBreak/>
        <w:t>Глоссарий</w:t>
      </w:r>
      <w:bookmarkEnd w:id="9"/>
    </w:p>
    <w:p w14:paraId="07694AFF" w14:textId="5F6ACCC1" w:rsidR="00F15289" w:rsidRPr="00F15289" w:rsidRDefault="00F15289" w:rsidP="00F15289">
      <w:pPr>
        <w:pStyle w:val="a"/>
      </w:pPr>
      <w:bookmarkStart w:id="10" w:name="_Toc1072821598"/>
      <w:bookmarkStart w:id="11" w:name="_Toc923662656"/>
      <w:r w:rsidRPr="00F15289">
        <w:t xml:space="preserve">Агрегирование эмбеддингов </w:t>
      </w:r>
      <w:r>
        <w:rPr>
          <w:lang w:val="ru-RU"/>
        </w:rPr>
        <w:t>-</w:t>
      </w:r>
      <w:r w:rsidRPr="00F15289">
        <w:t xml:space="preserve"> процесс объединения набора эмбеддингов (например, эмбеддингов предложений) в один вектор, представляющий весь текст.</w:t>
      </w:r>
    </w:p>
    <w:p w14:paraId="6D6EC31E" w14:textId="39D8AEA0" w:rsidR="00F15289" w:rsidRPr="00F15289" w:rsidRDefault="00F15289" w:rsidP="00F15289">
      <w:pPr>
        <w:pStyle w:val="a"/>
      </w:pPr>
      <w:r w:rsidRPr="00F15289">
        <w:t xml:space="preserve">Аномалия </w:t>
      </w:r>
      <w:r>
        <w:rPr>
          <w:lang w:val="ru-RU"/>
        </w:rPr>
        <w:t>-</w:t>
      </w:r>
      <w:r w:rsidRPr="00F15289">
        <w:t xml:space="preserve"> объект данных, характеристики которого существенно отличаются от характеристик основной массы данных.</w:t>
      </w:r>
    </w:p>
    <w:p w14:paraId="3AA3A918" w14:textId="04E05560" w:rsidR="00F15289" w:rsidRPr="00F15289" w:rsidRDefault="00F15289" w:rsidP="00F15289">
      <w:pPr>
        <w:pStyle w:val="a"/>
      </w:pPr>
      <w:r w:rsidRPr="00F15289">
        <w:t xml:space="preserve">Генеративная языковая модель (Large Language Model, LLM) </w:t>
      </w:r>
      <w:r>
        <w:rPr>
          <w:lang w:val="ru-RU"/>
        </w:rPr>
        <w:t>-</w:t>
      </w:r>
      <w:r w:rsidRPr="00F15289">
        <w:t xml:space="preserve"> модель искусственного интеллекта, способная генерировать связный текст на естественном языке.</w:t>
      </w:r>
    </w:p>
    <w:p w14:paraId="67605DC9" w14:textId="0C7D7B31" w:rsidR="00F15289" w:rsidRPr="00F15289" w:rsidRDefault="00F15289" w:rsidP="00F15289">
      <w:pPr>
        <w:pStyle w:val="a"/>
      </w:pPr>
      <w:r w:rsidRPr="00F15289">
        <w:t xml:space="preserve">Конкатенация эмбеддингов </w:t>
      </w:r>
      <w:r>
        <w:rPr>
          <w:lang w:val="ru-RU"/>
        </w:rPr>
        <w:t xml:space="preserve">- </w:t>
      </w:r>
      <w:r w:rsidRPr="00F15289">
        <w:t>объединение нескольких эмбеддингов в один вектор путем последовательного соединения их компонент.</w:t>
      </w:r>
    </w:p>
    <w:p w14:paraId="43122DDB" w14:textId="2A104098" w:rsidR="00F15289" w:rsidRPr="00F15289" w:rsidRDefault="00F15289" w:rsidP="00F15289">
      <w:pPr>
        <w:pStyle w:val="a"/>
      </w:pPr>
      <w:r w:rsidRPr="00F15289">
        <w:t xml:space="preserve">Методы без обучения на целевой задаче (Zero-shot) </w:t>
      </w:r>
      <w:r>
        <w:rPr>
          <w:lang w:val="ru-RU"/>
        </w:rPr>
        <w:t>-</w:t>
      </w:r>
      <w:r w:rsidRPr="00F15289">
        <w:t xml:space="preserve"> методы машинного обучения, применяемые без предварительного обучения на примерах целевой задачи.</w:t>
      </w:r>
    </w:p>
    <w:p w14:paraId="2B7607D9" w14:textId="0AB54286" w:rsidR="00F15289" w:rsidRPr="00F15289" w:rsidRDefault="00F15289" w:rsidP="00F15289">
      <w:pPr>
        <w:pStyle w:val="a"/>
      </w:pPr>
      <w:r w:rsidRPr="00F15289">
        <w:t xml:space="preserve">Методы обнаружения аномалий </w:t>
      </w:r>
      <w:r>
        <w:rPr>
          <w:lang w:val="ru-RU"/>
        </w:rPr>
        <w:t xml:space="preserve">- </w:t>
      </w:r>
      <w:r w:rsidRPr="00F15289">
        <w:t>методы машинного обучения, предназначенные для выявления объектов, отличающихся от распределени</w:t>
      </w:r>
      <w:r>
        <w:rPr>
          <w:lang w:val="ru-RU"/>
        </w:rPr>
        <w:t>я</w:t>
      </w:r>
      <w:r w:rsidRPr="00F15289">
        <w:t xml:space="preserve"> обучающих данных</w:t>
      </w:r>
      <w:r>
        <w:rPr>
          <w:lang w:val="ru-RU"/>
        </w:rPr>
        <w:t>.</w:t>
      </w:r>
    </w:p>
    <w:p w14:paraId="6A17C8C6" w14:textId="3A3A2F9C" w:rsidR="00F15289" w:rsidRPr="00F15289" w:rsidRDefault="00F15289" w:rsidP="00F15289">
      <w:pPr>
        <w:pStyle w:val="a"/>
      </w:pPr>
      <w:r w:rsidRPr="00F15289">
        <w:t>Методы обнаружения данных вне распределения (Out</w:t>
      </w:r>
      <w:r>
        <w:rPr>
          <w:lang w:val="ru-RU"/>
        </w:rPr>
        <w:t xml:space="preserve"> </w:t>
      </w:r>
      <w:r w:rsidRPr="00F15289">
        <w:t>of</w:t>
      </w:r>
      <w:r>
        <w:rPr>
          <w:lang w:val="ru-RU"/>
        </w:rPr>
        <w:t xml:space="preserve"> </w:t>
      </w:r>
      <w:r w:rsidRPr="00F15289">
        <w:t xml:space="preserve">Distribution, OOD) </w:t>
      </w:r>
      <w:r>
        <w:rPr>
          <w:lang w:val="ru-RU"/>
        </w:rPr>
        <w:t>-</w:t>
      </w:r>
      <w:r w:rsidRPr="00F15289">
        <w:t xml:space="preserve"> методы, предназначенные для выявления объектов, не принадлежащих распределению обучающих данных.</w:t>
      </w:r>
    </w:p>
    <w:p w14:paraId="2D7E55EF" w14:textId="618E6796" w:rsidR="00F15289" w:rsidRPr="00F15289" w:rsidRDefault="00F15289" w:rsidP="00F15289">
      <w:pPr>
        <w:pStyle w:val="a"/>
      </w:pPr>
      <w:r w:rsidRPr="00F15289">
        <w:t xml:space="preserve">Модель-эмбеддер </w:t>
      </w:r>
      <w:r>
        <w:rPr>
          <w:lang w:val="ru-RU"/>
        </w:rPr>
        <w:t>-</w:t>
      </w:r>
      <w:r w:rsidRPr="00F15289">
        <w:t xml:space="preserve"> модель, преобразующая текст в эмбеддинг.</w:t>
      </w:r>
    </w:p>
    <w:p w14:paraId="62B36AEB" w14:textId="4AC7DFF6" w:rsidR="00F15289" w:rsidRPr="00F15289" w:rsidRDefault="00F15289" w:rsidP="00F15289">
      <w:pPr>
        <w:pStyle w:val="a"/>
      </w:pPr>
      <w:r w:rsidRPr="00F15289">
        <w:t xml:space="preserve">Нормализация эмбеддингов </w:t>
      </w:r>
      <w:r>
        <w:rPr>
          <w:lang w:val="ru-RU"/>
        </w:rPr>
        <w:t>-</w:t>
      </w:r>
      <w:r w:rsidRPr="00F15289">
        <w:t xml:space="preserve"> приведение эмбеддингов к единому масштабу, например с использованием L2-нормы.</w:t>
      </w:r>
    </w:p>
    <w:p w14:paraId="1819A2F3" w14:textId="09B10DFA" w:rsidR="00F15289" w:rsidRPr="00F15289" w:rsidRDefault="00F15289" w:rsidP="00F15289">
      <w:pPr>
        <w:pStyle w:val="a"/>
      </w:pPr>
      <w:r w:rsidRPr="00F15289">
        <w:t xml:space="preserve">Одноклассовая классификация </w:t>
      </w:r>
      <w:r>
        <w:rPr>
          <w:lang w:val="ru-RU"/>
        </w:rPr>
        <w:t>-</w:t>
      </w:r>
      <w:r w:rsidRPr="00F15289">
        <w:t xml:space="preserve"> подход, при котором модель обучается только на объектах одного класса и используется для выявления отклонений от него.</w:t>
      </w:r>
    </w:p>
    <w:p w14:paraId="5BCB163C" w14:textId="4EEA9B35" w:rsidR="00F15289" w:rsidRPr="00F15289" w:rsidRDefault="00F15289" w:rsidP="00F15289">
      <w:pPr>
        <w:pStyle w:val="a"/>
      </w:pPr>
      <w:proofErr w:type="spellStart"/>
      <w:r>
        <w:rPr>
          <w:lang w:val="ru-RU"/>
        </w:rPr>
        <w:t>Пуллинг</w:t>
      </w:r>
      <w:proofErr w:type="spellEnd"/>
      <w:r w:rsidRPr="00F15289">
        <w:t xml:space="preserve"> (Pooling) </w:t>
      </w:r>
      <w:r>
        <w:rPr>
          <w:lang w:val="ru-RU"/>
        </w:rPr>
        <w:t>-</w:t>
      </w:r>
      <w:r w:rsidRPr="00F15289">
        <w:t xml:space="preserve"> операция агрегирования набора эмбеддингов в единое представление фиксированной длины.</w:t>
      </w:r>
    </w:p>
    <w:p w14:paraId="1920E347" w14:textId="46A99C66" w:rsidR="00F15289" w:rsidRPr="00F15289" w:rsidRDefault="00F15289" w:rsidP="00F15289">
      <w:pPr>
        <w:pStyle w:val="a"/>
      </w:pPr>
      <w:r w:rsidRPr="00F15289">
        <w:t xml:space="preserve">Предобученная модель </w:t>
      </w:r>
      <w:r>
        <w:rPr>
          <w:lang w:val="ru-RU"/>
        </w:rPr>
        <w:t>-</w:t>
      </w:r>
      <w:r w:rsidRPr="00F15289">
        <w:t xml:space="preserve"> модель, предварительно обученная на большом наборе данных и используемая для решения прикладных задач.</w:t>
      </w:r>
    </w:p>
    <w:p w14:paraId="1DBBC85A" w14:textId="53799CAC" w:rsidR="00F15289" w:rsidRPr="00F15289" w:rsidRDefault="00F15289" w:rsidP="00F15289">
      <w:pPr>
        <w:pStyle w:val="a"/>
      </w:pPr>
      <w:r w:rsidRPr="00F15289">
        <w:t xml:space="preserve">Пространство эмбеддингов </w:t>
      </w:r>
      <w:r>
        <w:rPr>
          <w:lang w:val="ru-RU"/>
        </w:rPr>
        <w:t>-</w:t>
      </w:r>
      <w:r w:rsidRPr="00F15289">
        <w:t xml:space="preserve"> многомерное пространство, в котором тексты представлены в виде векторов</w:t>
      </w:r>
      <w:r>
        <w:rPr>
          <w:lang w:val="ru-RU"/>
        </w:rPr>
        <w:t xml:space="preserve"> или точек</w:t>
      </w:r>
      <w:r w:rsidRPr="00F15289">
        <w:t>.</w:t>
      </w:r>
    </w:p>
    <w:p w14:paraId="5E506AED" w14:textId="2FF5FAC0" w:rsidR="00F15289" w:rsidRPr="00F15289" w:rsidRDefault="00F15289" w:rsidP="00F15289">
      <w:pPr>
        <w:pStyle w:val="a"/>
      </w:pPr>
      <w:r w:rsidRPr="00F15289">
        <w:t>Семантические эмбеддинги</w:t>
      </w:r>
      <w:r>
        <w:rPr>
          <w:lang w:val="ru-RU"/>
        </w:rPr>
        <w:t xml:space="preserve"> -</w:t>
      </w:r>
      <w:r w:rsidRPr="00F15289">
        <w:t xml:space="preserve"> представления текста</w:t>
      </w:r>
      <w:r>
        <w:rPr>
          <w:lang w:val="ru-RU"/>
        </w:rPr>
        <w:t xml:space="preserve"> в виде вектора или точки пространства</w:t>
      </w:r>
      <w:r w:rsidRPr="00F15289">
        <w:t>, отражающие его смысловое содержание.</w:t>
      </w:r>
    </w:p>
    <w:p w14:paraId="300BF147" w14:textId="4DABF18F" w:rsidR="00F15289" w:rsidRPr="00F15289" w:rsidRDefault="00F15289" w:rsidP="00F15289">
      <w:pPr>
        <w:pStyle w:val="a"/>
      </w:pPr>
      <w:r w:rsidRPr="00F15289">
        <w:t xml:space="preserve">Текстовые эмбеддинги (Embeddings) </w:t>
      </w:r>
      <w:r>
        <w:rPr>
          <w:lang w:val="ru-RU"/>
        </w:rPr>
        <w:t>-</w:t>
      </w:r>
      <w:r w:rsidRPr="00F15289">
        <w:t xml:space="preserve"> представления текстов, слов или предложений в многомерном пространстве признаков</w:t>
      </w:r>
      <w:r>
        <w:rPr>
          <w:lang w:val="ru-RU"/>
        </w:rPr>
        <w:t xml:space="preserve"> (пространстве </w:t>
      </w:r>
      <w:proofErr w:type="spellStart"/>
      <w:r>
        <w:rPr>
          <w:lang w:val="ru-RU"/>
        </w:rPr>
        <w:t>эмбеддингов</w:t>
      </w:r>
      <w:proofErr w:type="spellEnd"/>
      <w:r>
        <w:rPr>
          <w:lang w:val="ru-RU"/>
        </w:rPr>
        <w:t>)</w:t>
      </w:r>
      <w:r w:rsidRPr="00F15289">
        <w:t>.</w:t>
      </w:r>
    </w:p>
    <w:p w14:paraId="1B9763BF" w14:textId="77E111A6" w:rsidR="00AB51FD" w:rsidRPr="00F15289" w:rsidRDefault="00000000" w:rsidP="00F15289">
      <w:pPr>
        <w:pStyle w:val="a"/>
        <w:numPr>
          <w:ilvl w:val="0"/>
          <w:numId w:val="0"/>
        </w:numPr>
      </w:pPr>
      <w:r w:rsidRPr="0AB0B005">
        <w:rPr>
          <w:color w:val="000000" w:themeColor="text1"/>
          <w:sz w:val="40"/>
          <w:szCs w:val="40"/>
        </w:rPr>
        <w:br w:type="page"/>
      </w:r>
    </w:p>
    <w:p w14:paraId="5A0D752F" w14:textId="77777777" w:rsidR="00AB51FD" w:rsidRPr="00E4362C" w:rsidRDefault="0AB0B005" w:rsidP="0AB0B005">
      <w:pPr>
        <w:pStyle w:val="Heading1"/>
        <w:rPr>
          <w:lang w:val="ru-RU"/>
        </w:rPr>
      </w:pPr>
      <w:bookmarkStart w:id="12" w:name="_Toc547532682"/>
      <w:bookmarkStart w:id="13" w:name="_Toc229502246"/>
      <w:r w:rsidRPr="00E4362C">
        <w:rPr>
          <w:lang w:val="ru-RU"/>
        </w:rPr>
        <w:lastRenderedPageBreak/>
        <w:t>Введение</w:t>
      </w:r>
      <w:bookmarkEnd w:id="10"/>
      <w:bookmarkEnd w:id="11"/>
      <w:bookmarkEnd w:id="12"/>
      <w:bookmarkEnd w:id="13"/>
    </w:p>
    <w:p w14:paraId="7D47727D" w14:textId="00B3F4A4" w:rsidR="00AB51FD" w:rsidRDefault="0028145A" w:rsidP="0AB0B005">
      <w:r>
        <w:rPr>
          <w:lang w:val="ru-RU"/>
        </w:rPr>
        <w:t>Б</w:t>
      </w:r>
      <w:r>
        <w:t>ольшие языковые модели (Large Language Model, LLM)</w:t>
      </w:r>
      <w:r>
        <w:rPr>
          <w:lang w:val="ru-RU"/>
        </w:rPr>
        <w:t xml:space="preserve"> </w:t>
      </w:r>
      <w:r w:rsidR="0AB0B005">
        <w:t>способны создавать связные и грамматически корректные тексты, которые неотличимы от текстов, написанных человеком. Особенно активно подобные технологии используются в образовательной среде, где студенты применяют модели для подготовки академических эссе, рефератов и других письменных работ. В связи с этим возникает проблема определения происхождения текста - является ли он результатом труда автора или был сгенерирован искусственн</w:t>
      </w:r>
      <w:proofErr w:type="spellStart"/>
      <w:r w:rsidR="000E51DE">
        <w:rPr>
          <w:lang w:val="ru-RU"/>
        </w:rPr>
        <w:t>ым</w:t>
      </w:r>
      <w:proofErr w:type="spellEnd"/>
      <w:r w:rsidR="0AB0B005">
        <w:t xml:space="preserve"> интеллект</w:t>
      </w:r>
      <w:r w:rsidR="000E51DE">
        <w:rPr>
          <w:lang w:val="ru-RU"/>
        </w:rPr>
        <w:t>ом</w:t>
      </w:r>
      <w:r w:rsidR="0AB0B005">
        <w:t>.</w:t>
      </w:r>
    </w:p>
    <w:p w14:paraId="7177A07D" w14:textId="1E781166" w:rsidR="00AB51FD" w:rsidRDefault="0AB0B005" w:rsidP="0AB0B005">
      <w:r>
        <w:t xml:space="preserve">Существующие методы детекции сгенерированных текстов чаще всего основываются на обучении моделей бинарной классификации, где используются размеченные </w:t>
      </w:r>
      <w:r w:rsidR="000E51DE">
        <w:rPr>
          <w:lang w:val="ru-RU"/>
        </w:rPr>
        <w:t>наборы</w:t>
      </w:r>
      <w:r>
        <w:t xml:space="preserve"> </w:t>
      </w:r>
      <w:r w:rsidR="0028145A">
        <w:rPr>
          <w:lang w:val="ru-RU"/>
        </w:rPr>
        <w:t>данных</w:t>
      </w:r>
      <w:r>
        <w:t xml:space="preserve">, созданных человеком и различными моделями. Однако такой подход обладает рядом ограничений. Во-первых, модели генерации текста постоянно совершенствуются, вследствие чего детекторы, обученные на данных конкретных моделей, быстро устаревают. Во-вторых, получение </w:t>
      </w:r>
      <w:r w:rsidR="00487FED">
        <w:rPr>
          <w:lang w:val="ru-RU"/>
        </w:rPr>
        <w:t>качественных</w:t>
      </w:r>
      <w:r>
        <w:t xml:space="preserve"> обучающих </w:t>
      </w:r>
      <w:r w:rsidR="000E51DE">
        <w:rPr>
          <w:lang w:val="ru-RU"/>
        </w:rPr>
        <w:t>наборов</w:t>
      </w:r>
      <w:r>
        <w:t xml:space="preserve"> всех возможных генеративных моделей является затруднительным. В связи с этим </w:t>
      </w:r>
      <w:r w:rsidR="0028145A">
        <w:rPr>
          <w:lang w:val="ru-RU"/>
        </w:rPr>
        <w:t>востребованы</w:t>
      </w:r>
      <w:r>
        <w:t xml:space="preserve"> более универсальны</w:t>
      </w:r>
      <w:r w:rsidR="0028145A">
        <w:rPr>
          <w:lang w:val="ru-RU"/>
        </w:rPr>
        <w:t>е</w:t>
      </w:r>
      <w:r>
        <w:t xml:space="preserve"> подход</w:t>
      </w:r>
      <w:r w:rsidR="0028145A">
        <w:rPr>
          <w:lang w:val="ru-RU"/>
        </w:rPr>
        <w:t>ы</w:t>
      </w:r>
      <w:r>
        <w:t>, способны</w:t>
      </w:r>
      <w:r w:rsidR="0028145A">
        <w:rPr>
          <w:lang w:val="ru-RU"/>
        </w:rPr>
        <w:t>е</w:t>
      </w:r>
      <w:r>
        <w:t xml:space="preserve"> обнаруживать тексты, не принадлежащие известному распределению человеческих текстов.</w:t>
      </w:r>
    </w:p>
    <w:p w14:paraId="113BC8A3" w14:textId="62486934" w:rsidR="00AB51FD" w:rsidRDefault="0AB0B005" w:rsidP="0AB0B005">
      <w:r>
        <w:t xml:space="preserve">Одним из перспективных направлений решения данной задачи является применение методов обнаружения </w:t>
      </w:r>
      <w:r w:rsidR="0028145A">
        <w:rPr>
          <w:lang w:val="ru-RU"/>
        </w:rPr>
        <w:t>аномалий</w:t>
      </w:r>
      <w:r>
        <w:t xml:space="preserve"> (Out of Distribution </w:t>
      </w:r>
      <w:r w:rsidR="00487FED">
        <w:rPr>
          <w:lang w:val="en-US"/>
        </w:rPr>
        <w:t>D</w:t>
      </w:r>
      <w:r>
        <w:t>etection, OOD) и одноклассовой классификации</w:t>
      </w:r>
      <w:r w:rsidR="001B78BB">
        <w:rPr>
          <w:lang w:val="ru-RU"/>
        </w:rPr>
        <w:t xml:space="preserve"> </w:t>
      </w:r>
      <w:r w:rsidR="001B78BB" w:rsidRPr="001B78BB">
        <w:rPr>
          <w:lang w:val="ru-RU"/>
        </w:rPr>
        <w:t>[1]</w:t>
      </w:r>
      <w:r>
        <w:t xml:space="preserve">. В рамках данного подхода модель обучается только на текстах, написанных человеком, формируя представление о распределении </w:t>
      </w:r>
      <w:r w:rsidR="0028145A">
        <w:rPr>
          <w:lang w:val="ru-RU"/>
        </w:rPr>
        <w:t>«</w:t>
      </w:r>
      <w:r>
        <w:t>нормальных</w:t>
      </w:r>
      <w:r w:rsidR="0028145A">
        <w:rPr>
          <w:lang w:val="ru-RU"/>
        </w:rPr>
        <w:t>»</w:t>
      </w:r>
      <w:r>
        <w:t xml:space="preserve"> данных. Тексты, существенно отклоняющиеся от данного распределения, </w:t>
      </w:r>
      <w:r w:rsidR="000E51DE">
        <w:rPr>
          <w:lang w:val="ru-RU"/>
        </w:rPr>
        <w:t>считаются</w:t>
      </w:r>
      <w:r>
        <w:t xml:space="preserve"> потенциально сгенерированны</w:t>
      </w:r>
      <w:r w:rsidR="000E51DE">
        <w:rPr>
          <w:lang w:val="ru-RU"/>
        </w:rPr>
        <w:t>ми</w:t>
      </w:r>
      <w:r>
        <w:t xml:space="preserve"> искусственным интеллектом. Использование </w:t>
      </w:r>
      <w:r w:rsidR="000E51DE">
        <w:rPr>
          <w:lang w:val="ru-RU"/>
        </w:rPr>
        <w:t xml:space="preserve">такого </w:t>
      </w:r>
      <w:r>
        <w:t>подхода</w:t>
      </w:r>
      <w:r w:rsidR="000E51DE">
        <w:rPr>
          <w:lang w:val="ru-RU"/>
        </w:rPr>
        <w:t xml:space="preserve"> </w:t>
      </w:r>
      <w:r>
        <w:t xml:space="preserve">позволяет применять модель для обнаружения текстов, созданных ранее неизвестными </w:t>
      </w:r>
      <w:r w:rsidR="000E51DE">
        <w:rPr>
          <w:lang w:val="ru-RU"/>
        </w:rPr>
        <w:t>моделями</w:t>
      </w:r>
      <w:r>
        <w:t>.</w:t>
      </w:r>
    </w:p>
    <w:p w14:paraId="112CE385" w14:textId="70E1C3EF" w:rsidR="00AB51FD" w:rsidRDefault="0AB0B005" w:rsidP="00A34A63">
      <w:pPr>
        <w:rPr>
          <w:lang w:val="ru-RU"/>
        </w:rPr>
      </w:pPr>
      <w:r w:rsidRPr="00487FED">
        <w:rPr>
          <w:b/>
          <w:bCs/>
        </w:rPr>
        <w:t>Актуальность</w:t>
      </w:r>
      <w:r>
        <w:t xml:space="preserve"> данной работы обусловлена распространением генеративных моделей в образовательной сфере и необходимостью разработки методов проверки академических текстов на предмет использования </w:t>
      </w:r>
      <w:r w:rsidR="000E51DE">
        <w:rPr>
          <w:lang w:val="ru-RU"/>
        </w:rPr>
        <w:t>ИИ</w:t>
      </w:r>
      <w:r>
        <w:t>.</w:t>
      </w:r>
      <w:r w:rsidR="001B78BB">
        <w:rPr>
          <w:lang w:val="ru-RU"/>
        </w:rPr>
        <w:t xml:space="preserve"> Существующие оценки количество сгенерированных текстов часто превышают 30% </w:t>
      </w:r>
      <w:r w:rsidR="00972653" w:rsidRPr="00AD0A17">
        <w:rPr>
          <w:lang w:val="ru-RU"/>
        </w:rPr>
        <w:t>[2, 3, 4]</w:t>
      </w:r>
      <w:r w:rsidR="001B78BB">
        <w:rPr>
          <w:lang w:val="ru-RU"/>
        </w:rPr>
        <w:t>.</w:t>
      </w:r>
      <w:r>
        <w:t xml:space="preserve"> При этом существующие методы детекции демонстрируют </w:t>
      </w:r>
      <w:r w:rsidR="000E51DE">
        <w:rPr>
          <w:lang w:val="ru-RU"/>
        </w:rPr>
        <w:t>низкую</w:t>
      </w:r>
      <w:r>
        <w:t xml:space="preserve"> эффективност</w:t>
      </w:r>
      <w:r w:rsidR="000E51DE">
        <w:rPr>
          <w:lang w:val="ru-RU"/>
        </w:rPr>
        <w:t>ь</w:t>
      </w:r>
      <w:r>
        <w:t xml:space="preserve"> при появлении новых моделей, что требует поиска более универсальных решений.</w:t>
      </w:r>
    </w:p>
    <w:p w14:paraId="6FBDB357" w14:textId="028EA500" w:rsidR="00E439EA" w:rsidRPr="00E439EA" w:rsidRDefault="00E439EA" w:rsidP="00E439EA">
      <w:r w:rsidRPr="00E439EA">
        <w:rPr>
          <w:b/>
          <w:bCs/>
        </w:rPr>
        <w:t>Научная новизна</w:t>
      </w:r>
      <w:r w:rsidRPr="00E439EA">
        <w:t xml:space="preserve"> работы заключается в исследовании применения предобученных </w:t>
      </w:r>
      <w:r>
        <w:rPr>
          <w:lang w:val="ru-RU"/>
        </w:rPr>
        <w:t>моделей-</w:t>
      </w:r>
      <w:r w:rsidRPr="00E439EA">
        <w:t xml:space="preserve">эмбеддеров без дополнительного дообучения для задачи детекции сгенерированных текстов в постановке одноклассовой классификации. В отличие от подходов, представленных в [5, 6, 7], в </w:t>
      </w:r>
      <w:r>
        <w:rPr>
          <w:lang w:val="ru-RU"/>
        </w:rPr>
        <w:t xml:space="preserve">данной </w:t>
      </w:r>
      <w:r w:rsidRPr="00E439EA">
        <w:t xml:space="preserve">работе используются готовые модели, независимо вычисляющие эмбеддинги отдельных предложений с их последующим агрегированием в </w:t>
      </w:r>
      <w:r>
        <w:rPr>
          <w:lang w:val="ru-RU"/>
        </w:rPr>
        <w:t xml:space="preserve">единый </w:t>
      </w:r>
      <w:proofErr w:type="spellStart"/>
      <w:r>
        <w:rPr>
          <w:lang w:val="ru-RU"/>
        </w:rPr>
        <w:t>эмбеддинг</w:t>
      </w:r>
      <w:proofErr w:type="spellEnd"/>
      <w:r>
        <w:rPr>
          <w:lang w:val="ru-RU"/>
        </w:rPr>
        <w:t xml:space="preserve"> текста</w:t>
      </w:r>
      <w:r w:rsidRPr="00E439EA">
        <w:t>. Это позволяет существенно упростить</w:t>
      </w:r>
      <w:r>
        <w:rPr>
          <w:lang w:val="ru-RU"/>
        </w:rPr>
        <w:t xml:space="preserve"> </w:t>
      </w:r>
      <w:r w:rsidRPr="00E439EA">
        <w:t xml:space="preserve">процесс и отказаться от </w:t>
      </w:r>
      <w:r>
        <w:rPr>
          <w:lang w:val="ru-RU"/>
        </w:rPr>
        <w:t>дообучения</w:t>
      </w:r>
      <w:r w:rsidRPr="00E439EA">
        <w:t xml:space="preserve"> моделей.</w:t>
      </w:r>
    </w:p>
    <w:p w14:paraId="5B9613F4" w14:textId="6EB65897" w:rsidR="00E439EA" w:rsidRPr="00E439EA" w:rsidRDefault="00E439EA" w:rsidP="00E439EA">
      <w:r w:rsidRPr="00E439EA">
        <w:lastRenderedPageBreak/>
        <w:t>В отличие от подхода</w:t>
      </w:r>
      <w:r>
        <w:rPr>
          <w:lang w:val="ru-RU"/>
        </w:rPr>
        <w:t>, описанного в</w:t>
      </w:r>
      <w:r w:rsidRPr="00E439EA">
        <w:t xml:space="preserve"> [31], где объединение </w:t>
      </w:r>
      <w:proofErr w:type="spellStart"/>
      <w:r>
        <w:rPr>
          <w:lang w:val="ru-RU"/>
        </w:rPr>
        <w:t>эмбеддингов</w:t>
      </w:r>
      <w:proofErr w:type="spellEnd"/>
      <w:r w:rsidRPr="00E439EA">
        <w:t xml:space="preserve"> </w:t>
      </w:r>
      <w:r>
        <w:rPr>
          <w:lang w:val="ru-RU"/>
        </w:rPr>
        <w:t>происходит</w:t>
      </w:r>
      <w:r w:rsidRPr="00E439EA">
        <w:t xml:space="preserve"> с помощью суммирующей функции, в данной работе </w:t>
      </w:r>
      <w:r>
        <w:rPr>
          <w:lang w:val="ru-RU"/>
        </w:rPr>
        <w:t>используется</w:t>
      </w:r>
      <w:r w:rsidRPr="00E439EA">
        <w:t xml:space="preserve"> конкатенаци</w:t>
      </w:r>
      <w:r>
        <w:rPr>
          <w:lang w:val="ru-RU"/>
        </w:rPr>
        <w:t>я</w:t>
      </w:r>
      <w:r w:rsidRPr="00E439EA">
        <w:t xml:space="preserve"> эмбеддингов, полученных различными методами агрегирования. Такой подход позволяет исследовать комплементарность </w:t>
      </w:r>
      <w:r>
        <w:rPr>
          <w:lang w:val="ru-RU"/>
        </w:rPr>
        <w:t xml:space="preserve">различных </w:t>
      </w:r>
      <w:proofErr w:type="spellStart"/>
      <w:r>
        <w:rPr>
          <w:lang w:val="ru-RU"/>
        </w:rPr>
        <w:t>эмбеддингов</w:t>
      </w:r>
      <w:proofErr w:type="spellEnd"/>
      <w:r>
        <w:rPr>
          <w:lang w:val="ru-RU"/>
        </w:rPr>
        <w:t>, расширив их пространство</w:t>
      </w:r>
      <w:r w:rsidRPr="00E439EA">
        <w:t>.</w:t>
      </w:r>
    </w:p>
    <w:p w14:paraId="48DD025B" w14:textId="4C68FCA5" w:rsidR="00E439EA" w:rsidRPr="00E439EA" w:rsidRDefault="00E439EA" w:rsidP="00E439EA">
      <w:pPr>
        <w:rPr>
          <w:lang w:val="ru-RU"/>
        </w:rPr>
      </w:pPr>
      <w:r w:rsidRPr="00E439EA">
        <w:t xml:space="preserve">В работе показано, что </w:t>
      </w:r>
      <w:r>
        <w:rPr>
          <w:lang w:val="ru-RU"/>
        </w:rPr>
        <w:t xml:space="preserve">конкатенация </w:t>
      </w:r>
      <w:proofErr w:type="spellStart"/>
      <w:r>
        <w:rPr>
          <w:lang w:val="ru-RU"/>
        </w:rPr>
        <w:t>эмбеддингов</w:t>
      </w:r>
      <w:proofErr w:type="spellEnd"/>
      <w:r>
        <w:rPr>
          <w:lang w:val="ru-RU"/>
        </w:rPr>
        <w:t xml:space="preserve"> может</w:t>
      </w:r>
      <w:r w:rsidRPr="00E439EA">
        <w:t xml:space="preserve"> </w:t>
      </w:r>
      <w:r>
        <w:rPr>
          <w:lang w:val="ru-RU"/>
        </w:rPr>
        <w:t>формировать</w:t>
      </w:r>
      <w:r w:rsidRPr="00E439EA">
        <w:t xml:space="preserve"> устойчивое представление, позволяющее повысить качество </w:t>
      </w:r>
      <w:r>
        <w:rPr>
          <w:lang w:val="ru-RU"/>
        </w:rPr>
        <w:t>детекции сгенерированных</w:t>
      </w:r>
      <w:r w:rsidRPr="00E439EA">
        <w:t xml:space="preserve"> текстов</w:t>
      </w:r>
      <w:r>
        <w:rPr>
          <w:lang w:val="ru-RU"/>
        </w:rPr>
        <w:t xml:space="preserve"> </w:t>
      </w:r>
      <w:r w:rsidRPr="00E439EA">
        <w:t>по сравнению с использованием отдельных способов агрегирования.</w:t>
      </w:r>
    </w:p>
    <w:p w14:paraId="486DDC32" w14:textId="77777777" w:rsidR="00AB51FD" w:rsidRDefault="0AB0B005" w:rsidP="0AB0B005">
      <w:r w:rsidRPr="00487FED">
        <w:rPr>
          <w:b/>
          <w:bCs/>
        </w:rPr>
        <w:t>Объектом</w:t>
      </w:r>
      <w:r>
        <w:t xml:space="preserve"> исследования являются академические эссе на естественном языке (английском).</w:t>
      </w:r>
    </w:p>
    <w:p w14:paraId="38369F82" w14:textId="49A688B8" w:rsidR="00AB51FD" w:rsidRDefault="0AB0B005" w:rsidP="0AB0B005">
      <w:r w:rsidRPr="00487FED">
        <w:rPr>
          <w:b/>
          <w:bCs/>
        </w:rPr>
        <w:t>Предметом</w:t>
      </w:r>
      <w:r>
        <w:t xml:space="preserve"> </w:t>
      </w:r>
      <w:r w:rsidR="00487FED">
        <w:rPr>
          <w:lang w:val="ru-RU"/>
        </w:rPr>
        <w:t xml:space="preserve">(субъектом) </w:t>
      </w:r>
      <w:r>
        <w:t xml:space="preserve">исследования являются методы </w:t>
      </w:r>
      <w:r w:rsidR="00A34A63">
        <w:rPr>
          <w:lang w:val="ru-RU"/>
        </w:rPr>
        <w:t>детекции</w:t>
      </w:r>
      <w:r>
        <w:t xml:space="preserve"> сгенерированных текстов на основе одноклассовой классификации и методов обнаружения данных вне обучающего распределения.</w:t>
      </w:r>
    </w:p>
    <w:p w14:paraId="3F73CB1D" w14:textId="06D4FD09" w:rsidR="00AB51FD" w:rsidRDefault="0AB0B005" w:rsidP="0AB0B005">
      <w:r w:rsidRPr="00487FED">
        <w:rPr>
          <w:b/>
          <w:bCs/>
        </w:rPr>
        <w:t>Целью</w:t>
      </w:r>
      <w:r>
        <w:t xml:space="preserve"> работы является разработка и исследование метода детекции сгенерированных</w:t>
      </w:r>
      <w:r w:rsidR="005A42E3">
        <w:rPr>
          <w:lang w:val="ru-RU"/>
        </w:rPr>
        <w:t xml:space="preserve"> </w:t>
      </w:r>
      <w:r>
        <w:t xml:space="preserve">академических эссе на основе одноклассовой классификации с использованием методов обнаружения </w:t>
      </w:r>
      <w:r w:rsidR="005A42E3">
        <w:rPr>
          <w:lang w:val="ru-RU"/>
        </w:rPr>
        <w:t>аномалий</w:t>
      </w:r>
      <w:r>
        <w:t>.</w:t>
      </w:r>
    </w:p>
    <w:p w14:paraId="2D1145A3" w14:textId="1584ED9F" w:rsidR="00AB51FD" w:rsidRDefault="005A42E3" w:rsidP="0AB0B005">
      <w:pPr>
        <w:rPr>
          <w:lang w:val="ru-RU"/>
        </w:rPr>
      </w:pPr>
      <w:r>
        <w:rPr>
          <w:lang w:val="ru-RU"/>
        </w:rPr>
        <w:t>В</w:t>
      </w:r>
      <w:r w:rsidR="0AB0B005">
        <w:t xml:space="preserve"> работе решаются следующие задачи:</w:t>
      </w:r>
    </w:p>
    <w:p w14:paraId="709CD5A7" w14:textId="09A4B2DA" w:rsidR="006A39D2" w:rsidRPr="006A39D2" w:rsidRDefault="006A39D2" w:rsidP="006A39D2">
      <w:pPr>
        <w:pStyle w:val="a0"/>
        <w:rPr>
          <w:lang w:val="ru-RU"/>
        </w:rPr>
      </w:pPr>
      <w:r w:rsidRPr="006A39D2">
        <w:rPr>
          <w:lang w:val="ru-RU"/>
        </w:rPr>
        <w:t>Провести анализ существующих методов детекции сгенерированных текстов и выявить их основные ограничения;</w:t>
      </w:r>
    </w:p>
    <w:p w14:paraId="3B1BB536" w14:textId="482A776C" w:rsidR="006A39D2" w:rsidRPr="006A39D2" w:rsidRDefault="006A39D2" w:rsidP="006A39D2">
      <w:pPr>
        <w:pStyle w:val="a0"/>
        <w:rPr>
          <w:lang w:val="ru-RU"/>
        </w:rPr>
      </w:pPr>
      <w:r w:rsidRPr="006A39D2">
        <w:rPr>
          <w:lang w:val="ru-RU"/>
        </w:rPr>
        <w:t xml:space="preserve">Исследовать применимость подходов обнаружения данных вне распределения (OOD) и </w:t>
      </w:r>
      <w:proofErr w:type="spellStart"/>
      <w:r w:rsidRPr="006A39D2">
        <w:rPr>
          <w:lang w:val="ru-RU"/>
        </w:rPr>
        <w:t>одноклассовой</w:t>
      </w:r>
      <w:proofErr w:type="spellEnd"/>
      <w:r w:rsidRPr="006A39D2">
        <w:rPr>
          <w:lang w:val="ru-RU"/>
        </w:rPr>
        <w:t xml:space="preserve"> классификации для данной задачи;</w:t>
      </w:r>
    </w:p>
    <w:p w14:paraId="72194FC1" w14:textId="45EA25BE" w:rsidR="006A39D2" w:rsidRPr="006A39D2" w:rsidRDefault="006A39D2" w:rsidP="006A39D2">
      <w:pPr>
        <w:pStyle w:val="a0"/>
        <w:rPr>
          <w:lang w:val="ru-RU"/>
        </w:rPr>
      </w:pPr>
      <w:r w:rsidRPr="006A39D2">
        <w:rPr>
          <w:lang w:val="ru-RU"/>
        </w:rPr>
        <w:t xml:space="preserve">Выбрать и обосновать использование </w:t>
      </w:r>
      <w:proofErr w:type="spellStart"/>
      <w:r w:rsidRPr="006A39D2">
        <w:rPr>
          <w:lang w:val="ru-RU"/>
        </w:rPr>
        <w:t>предобученных</w:t>
      </w:r>
      <w:proofErr w:type="spellEnd"/>
      <w:r w:rsidRPr="006A39D2">
        <w:rPr>
          <w:lang w:val="ru-RU"/>
        </w:rPr>
        <w:t xml:space="preserve"> моделей для получения семантических </w:t>
      </w:r>
      <w:proofErr w:type="spellStart"/>
      <w:r w:rsidRPr="006A39D2">
        <w:rPr>
          <w:lang w:val="ru-RU"/>
        </w:rPr>
        <w:t>эмбеддингов</w:t>
      </w:r>
      <w:proofErr w:type="spellEnd"/>
      <w:r w:rsidRPr="006A39D2">
        <w:rPr>
          <w:lang w:val="ru-RU"/>
        </w:rPr>
        <w:t xml:space="preserve"> текстов;</w:t>
      </w:r>
    </w:p>
    <w:p w14:paraId="69A48B8D" w14:textId="31083FA1" w:rsidR="006A39D2" w:rsidRPr="006A39D2" w:rsidRDefault="006A39D2" w:rsidP="006A39D2">
      <w:pPr>
        <w:pStyle w:val="a0"/>
        <w:rPr>
          <w:lang w:val="ru-RU"/>
        </w:rPr>
      </w:pPr>
      <w:r w:rsidRPr="006A39D2">
        <w:rPr>
          <w:lang w:val="ru-RU"/>
        </w:rPr>
        <w:t xml:space="preserve">Разработать методы агрегирования </w:t>
      </w:r>
      <w:proofErr w:type="spellStart"/>
      <w:r w:rsidRPr="006A39D2">
        <w:rPr>
          <w:lang w:val="ru-RU"/>
        </w:rPr>
        <w:t>эмбеддингов</w:t>
      </w:r>
      <w:proofErr w:type="spellEnd"/>
      <w:r w:rsidRPr="006A39D2">
        <w:rPr>
          <w:lang w:val="ru-RU"/>
        </w:rPr>
        <w:t xml:space="preserve"> предложений для формирования </w:t>
      </w:r>
      <w:proofErr w:type="spellStart"/>
      <w:r w:rsidR="005A42E3">
        <w:rPr>
          <w:lang w:val="ru-RU"/>
        </w:rPr>
        <w:t>эмбеддинга</w:t>
      </w:r>
      <w:proofErr w:type="spellEnd"/>
      <w:r w:rsidRPr="006A39D2">
        <w:rPr>
          <w:lang w:val="ru-RU"/>
        </w:rPr>
        <w:t xml:space="preserve"> </w:t>
      </w:r>
      <w:r>
        <w:rPr>
          <w:lang w:val="ru-RU"/>
        </w:rPr>
        <w:t>текста</w:t>
      </w:r>
      <w:r w:rsidRPr="006A39D2">
        <w:rPr>
          <w:lang w:val="ru-RU"/>
        </w:rPr>
        <w:t>;</w:t>
      </w:r>
    </w:p>
    <w:p w14:paraId="26BE03DA" w14:textId="41FDB054" w:rsidR="006A39D2" w:rsidRPr="006A39D2" w:rsidRDefault="005A42E3" w:rsidP="006A39D2">
      <w:pPr>
        <w:pStyle w:val="a0"/>
        <w:rPr>
          <w:lang w:val="ru-RU"/>
        </w:rPr>
      </w:pPr>
      <w:r>
        <w:rPr>
          <w:lang w:val="ru-RU"/>
        </w:rPr>
        <w:t>И</w:t>
      </w:r>
      <w:r w:rsidR="006A39D2" w:rsidRPr="006A39D2">
        <w:rPr>
          <w:lang w:val="ru-RU"/>
        </w:rPr>
        <w:t xml:space="preserve">сследовать различные алгоритмы обнаружения аномалий в пространстве </w:t>
      </w:r>
      <w:proofErr w:type="spellStart"/>
      <w:r w:rsidR="006A39D2" w:rsidRPr="006A39D2">
        <w:rPr>
          <w:lang w:val="ru-RU"/>
        </w:rPr>
        <w:t>эмбеддингов</w:t>
      </w:r>
      <w:proofErr w:type="spellEnd"/>
      <w:r w:rsidR="006A39D2" w:rsidRPr="006A39D2">
        <w:rPr>
          <w:lang w:val="ru-RU"/>
        </w:rPr>
        <w:t>;</w:t>
      </w:r>
    </w:p>
    <w:p w14:paraId="2B2D48EB" w14:textId="5A9337E7" w:rsidR="006A39D2" w:rsidRPr="006A39D2" w:rsidRDefault="006A39D2" w:rsidP="006A39D2">
      <w:pPr>
        <w:pStyle w:val="a0"/>
        <w:rPr>
          <w:lang w:val="ru-RU"/>
        </w:rPr>
      </w:pPr>
      <w:r w:rsidRPr="006A39D2">
        <w:rPr>
          <w:lang w:val="ru-RU"/>
        </w:rPr>
        <w:t xml:space="preserve">Предложить способ расширения признакового пространства на основе конкатенации </w:t>
      </w:r>
      <w:proofErr w:type="spellStart"/>
      <w:r w:rsidRPr="006A39D2">
        <w:rPr>
          <w:lang w:val="ru-RU"/>
        </w:rPr>
        <w:t>эмбеддингов</w:t>
      </w:r>
      <w:proofErr w:type="spellEnd"/>
      <w:r w:rsidRPr="006A39D2">
        <w:rPr>
          <w:lang w:val="ru-RU"/>
        </w:rPr>
        <w:t>;</w:t>
      </w:r>
    </w:p>
    <w:p w14:paraId="2A50C398" w14:textId="1B8C2306" w:rsidR="006A39D2" w:rsidRPr="006A39D2" w:rsidRDefault="006A39D2" w:rsidP="006A39D2">
      <w:pPr>
        <w:pStyle w:val="a0"/>
        <w:rPr>
          <w:lang w:val="ru-RU"/>
        </w:rPr>
      </w:pPr>
      <w:r w:rsidRPr="006A39D2">
        <w:rPr>
          <w:lang w:val="ru-RU"/>
        </w:rPr>
        <w:t>Провести экспериментальное сравнение предложенных методов и оценить их эффективность с использованием выбранных метрик;</w:t>
      </w:r>
    </w:p>
    <w:p w14:paraId="502E3B1C" w14:textId="56A96A05" w:rsidR="006A39D2" w:rsidRPr="006A39D2" w:rsidRDefault="006A39D2" w:rsidP="006A39D2">
      <w:pPr>
        <w:pStyle w:val="a0"/>
        <w:rPr>
          <w:lang w:val="ru-RU"/>
        </w:rPr>
      </w:pPr>
      <w:r w:rsidRPr="006A39D2">
        <w:rPr>
          <w:lang w:val="ru-RU"/>
        </w:rPr>
        <w:t>Проанализировать полученные результаты и определить факторы, влияющие на качество детекции.</w:t>
      </w:r>
    </w:p>
    <w:p w14:paraId="5ED6DFB8" w14:textId="0E6E06BA" w:rsidR="00AB51FD" w:rsidRDefault="0AB0B005" w:rsidP="0AB0B005">
      <w:r>
        <w:t xml:space="preserve">В работе используются методы машинного обучения, в частности методы одноклассовой классификации и обнаружения </w:t>
      </w:r>
      <w:r w:rsidR="005A42E3">
        <w:rPr>
          <w:lang w:val="ru-RU"/>
        </w:rPr>
        <w:t>аномалий</w:t>
      </w:r>
      <w:r>
        <w:t>, а также методы представления</w:t>
      </w:r>
      <w:r w:rsidR="00487FED">
        <w:rPr>
          <w:lang w:val="ru-RU"/>
        </w:rPr>
        <w:t xml:space="preserve"> </w:t>
      </w:r>
      <w:r w:rsidR="00487FED">
        <w:t>текстов</w:t>
      </w:r>
      <w:r w:rsidR="00487FED">
        <w:rPr>
          <w:lang w:val="ru-RU"/>
        </w:rPr>
        <w:t xml:space="preserve"> в виде </w:t>
      </w:r>
      <w:proofErr w:type="spellStart"/>
      <w:r w:rsidR="00487FED">
        <w:rPr>
          <w:lang w:val="ru-RU"/>
        </w:rPr>
        <w:t>эмбеддингов</w:t>
      </w:r>
      <w:proofErr w:type="spellEnd"/>
      <w:r>
        <w:t xml:space="preserve"> с использованием предобученных моделей.</w:t>
      </w:r>
    </w:p>
    <w:p w14:paraId="4D87C5AB" w14:textId="4DA029B3" w:rsidR="00AB51FD" w:rsidRDefault="0AB0B005" w:rsidP="0AB0B005">
      <w:r w:rsidRPr="00487FED">
        <w:rPr>
          <w:b/>
          <w:bCs/>
        </w:rPr>
        <w:lastRenderedPageBreak/>
        <w:t>Практическая значимость</w:t>
      </w:r>
      <w:r>
        <w:t xml:space="preserve"> работы заключается в возможности применения разработанного метода в образовательных системах для проверки академических работ и выявления текстов, созданных с использованием искусственного интеллекта.</w:t>
      </w:r>
    </w:p>
    <w:p w14:paraId="19BCE2DC" w14:textId="77FEF8D3" w:rsidR="00AB51FD" w:rsidRDefault="0AB0B005" w:rsidP="0AB0B005">
      <w:r>
        <w:t xml:space="preserve">Планируемыми </w:t>
      </w:r>
      <w:r w:rsidRPr="00487FED">
        <w:rPr>
          <w:b/>
          <w:bCs/>
        </w:rPr>
        <w:t>результатами</w:t>
      </w:r>
      <w:r>
        <w:t xml:space="preserve"> работы являются разработанный алгоритм детекции сгенерированных академических эссе, программная реализация предложенного метода и результаты исследования его эффективности.</w:t>
      </w:r>
    </w:p>
    <w:p w14:paraId="231BEF38" w14:textId="7DD68975" w:rsidR="00AB51FD" w:rsidRPr="006A39D2" w:rsidRDefault="00A34A63" w:rsidP="00A34A63">
      <w:pPr>
        <w:rPr>
          <w:color w:val="000000"/>
          <w:sz w:val="40"/>
          <w:szCs w:val="40"/>
          <w:lang w:val="ru-RU"/>
        </w:rPr>
      </w:pPr>
      <w:bookmarkStart w:id="14" w:name="_Toc639897374"/>
      <w:bookmarkStart w:id="15" w:name="_Toc1986458876"/>
      <w:r>
        <w:t xml:space="preserve">Структура выпускной квалификационной работы включает введение, три основных раздела, заключение, список использованных источников и приложения. Во введении обосновывается актуальность исследования, формулируются цель и задачи работы, определяются объект и предмет исследования, а также раскрываются научная новизна и практическая значимость полученных результатов. В первом разделе </w:t>
      </w:r>
      <w:r w:rsidR="00A045AB">
        <w:rPr>
          <w:lang w:val="ru-RU"/>
        </w:rPr>
        <w:t>анализируются</w:t>
      </w:r>
      <w:r>
        <w:t xml:space="preserve"> существующ</w:t>
      </w:r>
      <w:proofErr w:type="spellStart"/>
      <w:r w:rsidR="00A045AB">
        <w:rPr>
          <w:lang w:val="ru-RU"/>
        </w:rPr>
        <w:t>ие</w:t>
      </w:r>
      <w:proofErr w:type="spellEnd"/>
      <w:r>
        <w:t xml:space="preserve"> метод</w:t>
      </w:r>
      <w:r w:rsidR="00A045AB">
        <w:rPr>
          <w:lang w:val="ru-RU"/>
        </w:rPr>
        <w:t>ы</w:t>
      </w:r>
      <w:r>
        <w:t xml:space="preserve"> детекции сгенерированных текстов</w:t>
      </w:r>
      <w:r w:rsidR="00A045AB">
        <w:rPr>
          <w:lang w:val="ru-RU"/>
        </w:rPr>
        <w:t xml:space="preserve"> и</w:t>
      </w:r>
      <w:r>
        <w:t xml:space="preserve"> рассматривается современное состояние исследований</w:t>
      </w:r>
      <w:r w:rsidR="00A045AB">
        <w:rPr>
          <w:lang w:val="ru-RU"/>
        </w:rPr>
        <w:t>,</w:t>
      </w:r>
      <w:r>
        <w:t xml:space="preserve"> формулируется постановка задачи. Во втором разделе описывается предложенный метод, </w:t>
      </w:r>
      <w:r w:rsidR="00993138">
        <w:rPr>
          <w:lang w:val="ru-RU"/>
        </w:rPr>
        <w:t>наборы</w:t>
      </w:r>
      <w:r>
        <w:t xml:space="preserve"> данных</w:t>
      </w:r>
      <w:r w:rsidR="00993138">
        <w:rPr>
          <w:lang w:val="ru-RU"/>
        </w:rPr>
        <w:t xml:space="preserve"> и требования к ним. Делается выбор</w:t>
      </w:r>
      <w:r w:rsidR="00A045AB">
        <w:rPr>
          <w:lang w:val="ru-RU"/>
        </w:rPr>
        <w:t xml:space="preserve"> </w:t>
      </w:r>
      <w:r>
        <w:t>моделей</w:t>
      </w:r>
      <w:r>
        <w:rPr>
          <w:lang w:val="ru-RU"/>
        </w:rPr>
        <w:t>-</w:t>
      </w:r>
      <w:r>
        <w:t>эмбедд</w:t>
      </w:r>
      <w:proofErr w:type="spellStart"/>
      <w:r>
        <w:rPr>
          <w:lang w:val="ru-RU"/>
        </w:rPr>
        <w:t>еров</w:t>
      </w:r>
      <w:proofErr w:type="spellEnd"/>
      <w:r>
        <w:t xml:space="preserve">, методов агрегирования и </w:t>
      </w:r>
      <w:r w:rsidR="00993138">
        <w:rPr>
          <w:lang w:val="ru-RU"/>
        </w:rPr>
        <w:t>алгоритмов</w:t>
      </w:r>
      <w:r>
        <w:t xml:space="preserve"> обнаружения аномалий. В третьем разделе представлены результаты экспериментов</w:t>
      </w:r>
      <w:r>
        <w:rPr>
          <w:lang w:val="ru-RU"/>
        </w:rPr>
        <w:t xml:space="preserve"> и </w:t>
      </w:r>
      <w:r>
        <w:t>их анализ. В заключении подводятся итоги работы</w:t>
      </w:r>
      <w:r>
        <w:rPr>
          <w:lang w:val="ru-RU"/>
        </w:rPr>
        <w:t xml:space="preserve"> и</w:t>
      </w:r>
      <w:r>
        <w:t xml:space="preserve"> формулируются вывод</w:t>
      </w:r>
      <w:r>
        <w:rPr>
          <w:lang w:val="ru-RU"/>
        </w:rPr>
        <w:t>ы</w:t>
      </w:r>
      <w:r>
        <w:t>. В приложениях приведены вспомогательные материалы, включая используемые запросы генерации</w:t>
      </w:r>
      <w:r w:rsidR="00993138">
        <w:rPr>
          <w:lang w:val="ru-RU"/>
        </w:rPr>
        <w:t xml:space="preserve"> текстов</w:t>
      </w:r>
      <w:r>
        <w:t xml:space="preserve"> и дополнительные результаты</w:t>
      </w:r>
      <w:r>
        <w:rPr>
          <w:lang w:val="ru-RU"/>
        </w:rPr>
        <w:t xml:space="preserve"> экспериментов</w:t>
      </w:r>
      <w:r>
        <w:t>.</w:t>
      </w:r>
      <w:r w:rsidRPr="0AB0B005">
        <w:rPr>
          <w:color w:val="000000" w:themeColor="text1"/>
          <w:sz w:val="40"/>
          <w:szCs w:val="40"/>
        </w:rPr>
        <w:br w:type="page"/>
      </w:r>
    </w:p>
    <w:p w14:paraId="49094128" w14:textId="77777777" w:rsidR="00AB51FD" w:rsidRPr="00E4362C" w:rsidRDefault="0AB0B005" w:rsidP="004C3B12">
      <w:pPr>
        <w:pStyle w:val="Heading1"/>
        <w:rPr>
          <w:lang w:val="ru-RU"/>
        </w:rPr>
      </w:pPr>
      <w:bookmarkStart w:id="16" w:name="_Toc414358979"/>
      <w:bookmarkStart w:id="17" w:name="_Toc229502247"/>
      <w:r w:rsidRPr="00E4362C">
        <w:rPr>
          <w:lang w:val="ru-RU"/>
        </w:rPr>
        <w:lastRenderedPageBreak/>
        <w:t xml:space="preserve">Проблематика и </w:t>
      </w:r>
      <w:r w:rsidRPr="005127FD">
        <w:rPr>
          <w:lang w:val="ru-RU"/>
        </w:rPr>
        <w:t>постановка</w:t>
      </w:r>
      <w:r w:rsidRPr="00E4362C">
        <w:rPr>
          <w:lang w:val="ru-RU"/>
        </w:rPr>
        <w:t xml:space="preserve"> задачи</w:t>
      </w:r>
      <w:bookmarkEnd w:id="14"/>
      <w:bookmarkEnd w:id="15"/>
      <w:bookmarkEnd w:id="16"/>
      <w:bookmarkEnd w:id="17"/>
    </w:p>
    <w:p w14:paraId="133479D6" w14:textId="77777777" w:rsidR="00AB51FD" w:rsidRPr="00E4362C" w:rsidRDefault="0AB0B005" w:rsidP="004C3B12">
      <w:pPr>
        <w:pStyle w:val="Heading2"/>
        <w:rPr>
          <w:lang w:val="ru-RU"/>
        </w:rPr>
      </w:pPr>
      <w:bookmarkStart w:id="18" w:name="_Toc1989376479"/>
      <w:bookmarkStart w:id="19" w:name="_Toc229502248"/>
      <w:bookmarkStart w:id="20" w:name="_Toc157060642"/>
      <w:bookmarkStart w:id="21" w:name="_Toc1633552670"/>
      <w:r w:rsidRPr="005127FD">
        <w:rPr>
          <w:lang w:val="ru-RU"/>
        </w:rPr>
        <w:t>Описание</w:t>
      </w:r>
      <w:r w:rsidRPr="00E4362C">
        <w:rPr>
          <w:lang w:val="ru-RU"/>
        </w:rPr>
        <w:t xml:space="preserve"> проблемы</w:t>
      </w:r>
      <w:bookmarkEnd w:id="18"/>
      <w:bookmarkEnd w:id="19"/>
    </w:p>
    <w:p w14:paraId="785488E8" w14:textId="3A496765" w:rsidR="00AB51FD" w:rsidRPr="00F51353" w:rsidRDefault="0AB0B005" w:rsidP="004C3B12">
      <w:pPr>
        <w:rPr>
          <w:lang w:val="ru-RU"/>
        </w:rPr>
      </w:pPr>
      <w:r>
        <w:t xml:space="preserve">Применение </w:t>
      </w:r>
      <w:r w:rsidR="00787189">
        <w:rPr>
          <w:lang w:val="ru-RU"/>
        </w:rPr>
        <w:t>генеративных</w:t>
      </w:r>
      <w:r>
        <w:t xml:space="preserve"> моделей для </w:t>
      </w:r>
      <w:r w:rsidR="00787189">
        <w:rPr>
          <w:lang w:val="ru-RU"/>
        </w:rPr>
        <w:t>написания</w:t>
      </w:r>
      <w:r>
        <w:t xml:space="preserve"> академиче</w:t>
      </w:r>
      <w:r w:rsidR="008567E0">
        <w:rPr>
          <w:lang w:val="ru-RU"/>
        </w:rPr>
        <w:t>с</w:t>
      </w:r>
      <w:r>
        <w:t>ких текстов несет следующие риски.</w:t>
      </w:r>
    </w:p>
    <w:p w14:paraId="6D18FE45" w14:textId="47871F66" w:rsidR="00AB51FD" w:rsidRDefault="00400258" w:rsidP="004C3B12">
      <w:r>
        <w:rPr>
          <w:lang w:val="ru-RU"/>
        </w:rPr>
        <w:t xml:space="preserve">Первый риск </w:t>
      </w:r>
      <w:proofErr w:type="gramStart"/>
      <w:r>
        <w:rPr>
          <w:lang w:val="ru-RU"/>
        </w:rPr>
        <w:t>- это</w:t>
      </w:r>
      <w:proofErr w:type="gramEnd"/>
      <w:r w:rsidR="0AB0B005">
        <w:t xml:space="preserve"> сниж</w:t>
      </w:r>
      <w:proofErr w:type="spellStart"/>
      <w:r>
        <w:rPr>
          <w:lang w:val="ru-RU"/>
        </w:rPr>
        <w:t>ение</w:t>
      </w:r>
      <w:proofErr w:type="spellEnd"/>
      <w:r w:rsidR="0AB0B005">
        <w:t xml:space="preserve"> уров</w:t>
      </w:r>
      <w:proofErr w:type="spellStart"/>
      <w:r>
        <w:rPr>
          <w:lang w:val="ru-RU"/>
        </w:rPr>
        <w:t>ня</w:t>
      </w:r>
      <w:proofErr w:type="spellEnd"/>
      <w:r w:rsidR="0AB0B005">
        <w:t xml:space="preserve"> самостоятельной работы студентов</w:t>
      </w:r>
      <w:r w:rsidR="00787189">
        <w:rPr>
          <w:lang w:val="ru-RU"/>
        </w:rPr>
        <w:t xml:space="preserve">. </w:t>
      </w:r>
      <w:r>
        <w:rPr>
          <w:lang w:val="ru-RU"/>
        </w:rPr>
        <w:t>Что</w:t>
      </w:r>
      <w:r w:rsidR="0AB0B005">
        <w:t xml:space="preserve"> может приводить к формальному усвоению знаний</w:t>
      </w:r>
      <w:r>
        <w:rPr>
          <w:lang w:val="ru-RU"/>
        </w:rPr>
        <w:t xml:space="preserve"> </w:t>
      </w:r>
      <w:proofErr w:type="spellStart"/>
      <w:r>
        <w:rPr>
          <w:lang w:val="ru-RU"/>
        </w:rPr>
        <w:t>стдентами</w:t>
      </w:r>
      <w:proofErr w:type="spellEnd"/>
      <w:r w:rsidR="0AB0B005">
        <w:t xml:space="preserve"> без их глубокого понимания.</w:t>
      </w:r>
    </w:p>
    <w:p w14:paraId="5D6AFDD1" w14:textId="58CF8497" w:rsidR="00AB51FD" w:rsidRDefault="00400258" w:rsidP="004C3B12">
      <w:r>
        <w:rPr>
          <w:lang w:val="ru-RU"/>
        </w:rPr>
        <w:t>Также</w:t>
      </w:r>
      <w:r w:rsidR="0AB0B005">
        <w:t xml:space="preserve"> возникает проблема нарушения принципов академической честности. Студенты могут </w:t>
      </w:r>
      <w:r w:rsidR="00787189">
        <w:rPr>
          <w:lang w:val="ru-RU"/>
        </w:rPr>
        <w:t>выдавать</w:t>
      </w:r>
      <w:r w:rsidR="0AB0B005">
        <w:t xml:space="preserve"> сгенерированные тексты </w:t>
      </w:r>
      <w:r w:rsidR="00787189">
        <w:rPr>
          <w:lang w:val="ru-RU"/>
        </w:rPr>
        <w:t>за собственные</w:t>
      </w:r>
      <w:r w:rsidR="0AB0B005">
        <w:t>, что искажает результаты оценки их знаний и навыков</w:t>
      </w:r>
      <w:r w:rsidR="005A42E3">
        <w:rPr>
          <w:lang w:val="ru-RU"/>
        </w:rPr>
        <w:t xml:space="preserve"> и является плагиатом</w:t>
      </w:r>
      <w:r w:rsidR="0AB0B005">
        <w:t>.</w:t>
      </w:r>
    </w:p>
    <w:p w14:paraId="631AFCD0" w14:textId="1F1D62C7" w:rsidR="00AB51FD" w:rsidRDefault="00400258" w:rsidP="004C3B12">
      <w:r>
        <w:rPr>
          <w:lang w:val="ru-RU"/>
        </w:rPr>
        <w:t>Третий заключается в том, что</w:t>
      </w:r>
      <w:r w:rsidR="0AB0B005">
        <w:t xml:space="preserve"> тексты, создаваемые языковыми моделями, могут содержать</w:t>
      </w:r>
      <w:r w:rsidR="00787189">
        <w:rPr>
          <w:lang w:val="ru-RU"/>
        </w:rPr>
        <w:t xml:space="preserve"> </w:t>
      </w:r>
      <w:r w:rsidR="0AB0B005">
        <w:t>ошибки, неточности или вымы</w:t>
      </w:r>
      <w:r w:rsidR="005A42E3">
        <w:rPr>
          <w:lang w:val="ru-RU"/>
        </w:rPr>
        <w:t>сел</w:t>
      </w:r>
      <w:r w:rsidR="0AB0B005">
        <w:t>, при этом сохраняя убедительный стиль изложения. Это повышает риск распространения недостоверной информации.</w:t>
      </w:r>
    </w:p>
    <w:p w14:paraId="638160A6" w14:textId="77777777" w:rsidR="00AB51FD" w:rsidRPr="00E4362C" w:rsidRDefault="0AB0B005" w:rsidP="0AB0B005">
      <w:pPr>
        <w:pStyle w:val="Heading2"/>
        <w:rPr>
          <w:lang w:val="ru-RU"/>
        </w:rPr>
      </w:pPr>
      <w:bookmarkStart w:id="22" w:name="_Toc1277582410"/>
      <w:bookmarkStart w:id="23" w:name="_Toc229502249"/>
      <w:r w:rsidRPr="00E4362C">
        <w:rPr>
          <w:lang w:val="ru-RU"/>
        </w:rPr>
        <w:t>Современное состояние исследований</w:t>
      </w:r>
      <w:bookmarkEnd w:id="20"/>
      <w:bookmarkEnd w:id="21"/>
      <w:bookmarkEnd w:id="22"/>
      <w:bookmarkEnd w:id="23"/>
    </w:p>
    <w:p w14:paraId="7E1F1A12" w14:textId="4681D006" w:rsidR="00AB51FD" w:rsidRDefault="005A42E3" w:rsidP="0AB0B005">
      <w:r>
        <w:rPr>
          <w:lang w:val="ru-RU"/>
        </w:rPr>
        <w:t>Р</w:t>
      </w:r>
      <w:r w:rsidR="0AB0B005">
        <w:t xml:space="preserve">азвитие больших языковых моделей (Large Language Models, LLM), таких как </w:t>
      </w:r>
      <w:r>
        <w:rPr>
          <w:lang w:val="en-US"/>
        </w:rPr>
        <w:t>Chat</w:t>
      </w:r>
      <w:r w:rsidR="0AB0B005">
        <w:t>GPT</w:t>
      </w:r>
      <w:r w:rsidRPr="005A42E3">
        <w:rPr>
          <w:lang w:val="ru-RU"/>
        </w:rPr>
        <w:t xml:space="preserve"> [8]</w:t>
      </w:r>
      <w:r>
        <w:rPr>
          <w:lang w:val="ru-RU"/>
        </w:rPr>
        <w:t xml:space="preserve"> и </w:t>
      </w:r>
      <w:r w:rsidR="0AB0B005">
        <w:t>подобны</w:t>
      </w:r>
      <w:r>
        <w:rPr>
          <w:lang w:val="ru-RU"/>
        </w:rPr>
        <w:t>х</w:t>
      </w:r>
      <w:r w:rsidR="0AB0B005">
        <w:t xml:space="preserve">, изменило способы создания текстового контента. Современные генеративные модели </w:t>
      </w:r>
      <w:r w:rsidR="00400258">
        <w:rPr>
          <w:lang w:val="ru-RU"/>
        </w:rPr>
        <w:t>могут</w:t>
      </w:r>
      <w:r w:rsidR="0AB0B005">
        <w:t xml:space="preserve"> </w:t>
      </w:r>
      <w:r>
        <w:rPr>
          <w:lang w:val="ru-RU"/>
        </w:rPr>
        <w:t>писать</w:t>
      </w:r>
      <w:r w:rsidR="0AB0B005">
        <w:t xml:space="preserve"> грамматически корректные, логически связные и разнообразные тексты, что </w:t>
      </w:r>
      <w:r w:rsidR="00400258">
        <w:rPr>
          <w:lang w:val="ru-RU"/>
        </w:rPr>
        <w:t>объясняет</w:t>
      </w:r>
      <w:r w:rsidR="0AB0B005">
        <w:t xml:space="preserve"> их</w:t>
      </w:r>
      <w:r w:rsidR="00AE1BEF">
        <w:rPr>
          <w:lang w:val="ru-RU"/>
        </w:rPr>
        <w:t xml:space="preserve"> широкое</w:t>
      </w:r>
      <w:r w:rsidR="0AB0B005">
        <w:t xml:space="preserve"> применение в различных сферах, </w:t>
      </w:r>
      <w:r w:rsidR="00400258">
        <w:rPr>
          <w:lang w:val="ru-RU"/>
        </w:rPr>
        <w:t>таких как</w:t>
      </w:r>
      <w:r w:rsidR="0AB0B005">
        <w:t xml:space="preserve"> образование и научн</w:t>
      </w:r>
      <w:proofErr w:type="spellStart"/>
      <w:r w:rsidR="00400258">
        <w:rPr>
          <w:lang w:val="ru-RU"/>
        </w:rPr>
        <w:t>ая</w:t>
      </w:r>
      <w:proofErr w:type="spellEnd"/>
      <w:r w:rsidR="0AB0B005">
        <w:t xml:space="preserve"> деятельность. </w:t>
      </w:r>
      <w:r w:rsidR="00400258">
        <w:rPr>
          <w:lang w:val="ru-RU"/>
        </w:rPr>
        <w:t>Отсюда</w:t>
      </w:r>
      <w:r w:rsidR="0AB0B005">
        <w:t xml:space="preserve"> возникает </w:t>
      </w:r>
      <w:r w:rsidR="00400258">
        <w:rPr>
          <w:lang w:val="ru-RU"/>
        </w:rPr>
        <w:t>проблема</w:t>
      </w:r>
      <w:r w:rsidR="0AB0B005">
        <w:t xml:space="preserve"> определения происхождения текста - является ли он написанным человеком или сгенерированным </w:t>
      </w:r>
      <w:r w:rsidR="00590EC8">
        <w:rPr>
          <w:lang w:val="ru-RU"/>
        </w:rPr>
        <w:t>искусственным интеллектом</w:t>
      </w:r>
      <w:r w:rsidR="0AB0B005">
        <w:t>.</w:t>
      </w:r>
    </w:p>
    <w:p w14:paraId="62BA62ED" w14:textId="27097B8F" w:rsidR="00AB51FD" w:rsidRDefault="00400258" w:rsidP="0AB0B005">
      <w:r>
        <w:rPr>
          <w:lang w:val="ru-RU"/>
        </w:rPr>
        <w:t>И</w:t>
      </w:r>
      <w:r w:rsidR="0AB0B005">
        <w:t xml:space="preserve">сследования предлагают различные подходы к обнаружению </w:t>
      </w:r>
      <w:r>
        <w:rPr>
          <w:lang w:val="ru-RU"/>
        </w:rPr>
        <w:t xml:space="preserve">сгенерированных </w:t>
      </w:r>
      <w:r w:rsidR="0AB0B005">
        <w:t xml:space="preserve">текстов. </w:t>
      </w:r>
      <w:r w:rsidR="00AE1BEF">
        <w:rPr>
          <w:lang w:val="ru-RU"/>
        </w:rPr>
        <w:t>И</w:t>
      </w:r>
      <w:r w:rsidR="0AB0B005">
        <w:t>х можно разделить на несколько категорий:</w:t>
      </w:r>
    </w:p>
    <w:p w14:paraId="3D63B389" w14:textId="77777777" w:rsidR="00AB51FD" w:rsidRPr="007D7B24" w:rsidRDefault="0AB0B005" w:rsidP="007D7B24">
      <w:pPr>
        <w:pStyle w:val="a"/>
      </w:pPr>
      <w:r w:rsidRPr="007D7B24">
        <w:t>Методы на основе обучаемых классификаторов;</w:t>
      </w:r>
    </w:p>
    <w:p w14:paraId="0468E06D" w14:textId="77777777" w:rsidR="00AB51FD" w:rsidRPr="007D7B24" w:rsidRDefault="0AB0B005" w:rsidP="007D7B24">
      <w:pPr>
        <w:pStyle w:val="a"/>
      </w:pPr>
      <w:r w:rsidRPr="007D7B24">
        <w:t>Методы на основе статистических характеристик текста;</w:t>
      </w:r>
    </w:p>
    <w:p w14:paraId="68CFC6C4" w14:textId="77777777" w:rsidR="00AB51FD" w:rsidRPr="007D7B24" w:rsidRDefault="0AB0B005" w:rsidP="007D7B24">
      <w:pPr>
        <w:pStyle w:val="a"/>
      </w:pPr>
      <w:r w:rsidRPr="007D7B24">
        <w:t>Методы водяных знаков (watermarking);</w:t>
      </w:r>
    </w:p>
    <w:p w14:paraId="29FF4885" w14:textId="77777777" w:rsidR="00AB51FD" w:rsidRPr="007D7B24" w:rsidRDefault="0AB0B005" w:rsidP="007D7B24">
      <w:pPr>
        <w:pStyle w:val="a"/>
      </w:pPr>
      <w:r w:rsidRPr="007D7B24">
        <w:t>Методы без обучения на целевой задаче (zero-shot).</w:t>
      </w:r>
    </w:p>
    <w:p w14:paraId="1D021B48" w14:textId="16419D95" w:rsidR="00AB51FD" w:rsidRDefault="0AB0B005" w:rsidP="0AB0B005">
      <w:r>
        <w:t xml:space="preserve">Такая классификация широко используется в современных обзорах методов детекции </w:t>
      </w:r>
      <w:r w:rsidR="00147044">
        <w:rPr>
          <w:lang w:val="ru-RU"/>
        </w:rPr>
        <w:t>сгенерированных</w:t>
      </w:r>
      <w:r>
        <w:t xml:space="preserve"> текстов [1</w:t>
      </w:r>
      <w:r w:rsidR="00AE1BEF">
        <w:rPr>
          <w:lang w:val="ru-RU"/>
        </w:rPr>
        <w:t>0</w:t>
      </w:r>
      <w:r>
        <w:t xml:space="preserve">, </w:t>
      </w:r>
      <w:r w:rsidR="00AE1BEF">
        <w:rPr>
          <w:lang w:val="ru-RU"/>
        </w:rPr>
        <w:t>11</w:t>
      </w:r>
      <w:r>
        <w:t>].</w:t>
      </w:r>
    </w:p>
    <w:p w14:paraId="08C3635A" w14:textId="77777777" w:rsidR="00400258" w:rsidRDefault="00400258">
      <w:pPr>
        <w:spacing w:line="240" w:lineRule="auto"/>
        <w:ind w:firstLine="0"/>
        <w:jc w:val="left"/>
        <w:rPr>
          <w:rFonts w:eastAsia="SimSun"/>
          <w:b/>
          <w:bCs/>
          <w:sz w:val="28"/>
          <w:szCs w:val="27"/>
          <w:lang w:val="ru-RU"/>
        </w:rPr>
      </w:pPr>
      <w:bookmarkStart w:id="24" w:name="_Toc460807931"/>
      <w:bookmarkStart w:id="25" w:name="_Toc1688781442"/>
      <w:bookmarkStart w:id="26" w:name="_Toc1786062164"/>
      <w:r>
        <w:rPr>
          <w:lang w:val="ru-RU"/>
        </w:rPr>
        <w:br w:type="page"/>
      </w:r>
    </w:p>
    <w:p w14:paraId="757CF5B6" w14:textId="45632D08" w:rsidR="00AB51FD" w:rsidRPr="005127FD" w:rsidRDefault="0AB0B005" w:rsidP="00F51353">
      <w:pPr>
        <w:pStyle w:val="Heading3"/>
        <w:rPr>
          <w:lang w:val="ru-RU"/>
        </w:rPr>
      </w:pPr>
      <w:r w:rsidRPr="005127FD">
        <w:rPr>
          <w:lang w:val="ru-RU"/>
        </w:rPr>
        <w:lastRenderedPageBreak/>
        <w:t>Методы на основе обучаемых классификаторов</w:t>
      </w:r>
      <w:bookmarkEnd w:id="24"/>
      <w:bookmarkEnd w:id="25"/>
      <w:bookmarkEnd w:id="26"/>
    </w:p>
    <w:p w14:paraId="7DD383A1" w14:textId="011C3685" w:rsidR="00AB51FD" w:rsidRDefault="0AB0B005" w:rsidP="0AB0B005">
      <w:r>
        <w:t xml:space="preserve">Одним из </w:t>
      </w:r>
      <w:r w:rsidR="00EC29B3">
        <w:rPr>
          <w:lang w:val="ru-RU"/>
        </w:rPr>
        <w:t xml:space="preserve">часто используемых </w:t>
      </w:r>
      <w:r>
        <w:t xml:space="preserve">подходов является обучение классификаторов на размеченных данных, содержащих тексты, написанные человеком и сгенерированные языковыми моделями. </w:t>
      </w:r>
      <w:r w:rsidR="001D1F1D">
        <w:rPr>
          <w:lang w:val="ru-RU"/>
        </w:rPr>
        <w:t xml:space="preserve">Такими классификаторами являются </w:t>
      </w:r>
      <w:r>
        <w:t xml:space="preserve">предобученные языковые модели, </w:t>
      </w:r>
      <w:r w:rsidR="00EC29B3">
        <w:rPr>
          <w:lang w:val="ru-RU"/>
        </w:rPr>
        <w:t>например</w:t>
      </w:r>
      <w:r>
        <w:t xml:space="preserve"> BERT</w:t>
      </w:r>
      <w:r w:rsidR="00AE1BEF">
        <w:t xml:space="preserve"> [12]</w:t>
      </w:r>
      <w:r>
        <w:t>, RoBERTa</w:t>
      </w:r>
      <w:r w:rsidR="00AE1BEF">
        <w:t xml:space="preserve"> [13]</w:t>
      </w:r>
      <w:r>
        <w:t xml:space="preserve"> и XLNet</w:t>
      </w:r>
      <w:r w:rsidR="00AE1BEF">
        <w:t xml:space="preserve"> [14]</w:t>
      </w:r>
      <w:r>
        <w:t>, которые дообучаются для задачи бинарной классификации.</w:t>
      </w:r>
    </w:p>
    <w:p w14:paraId="47A9EBE7" w14:textId="162FF0B1" w:rsidR="00AB51FD" w:rsidRDefault="001D1F1D" w:rsidP="0AB0B005">
      <w:r>
        <w:rPr>
          <w:lang w:val="ru-RU"/>
        </w:rPr>
        <w:t>Также можно выделить</w:t>
      </w:r>
      <w:r w:rsidR="0AB0B005">
        <w:t>:</w:t>
      </w:r>
    </w:p>
    <w:p w14:paraId="2CE5CA0F" w14:textId="460DF8AE" w:rsidR="00AB51FD" w:rsidRPr="007D7B24" w:rsidRDefault="0AB0B005" w:rsidP="007D7B24">
      <w:pPr>
        <w:pStyle w:val="a"/>
      </w:pPr>
      <w:r w:rsidRPr="007D7B24">
        <w:t>G3Detector [</w:t>
      </w:r>
      <w:r w:rsidR="00AE1BEF">
        <w:t>15</w:t>
      </w:r>
      <w:r w:rsidRPr="007D7B24">
        <w:t>];</w:t>
      </w:r>
    </w:p>
    <w:p w14:paraId="0FFF1140" w14:textId="1483830E" w:rsidR="00AB51FD" w:rsidRPr="007D7B24" w:rsidRDefault="0AB0B005" w:rsidP="007D7B24">
      <w:pPr>
        <w:pStyle w:val="a"/>
      </w:pPr>
      <w:r w:rsidRPr="007D7B24">
        <w:t>GPT-Sentinel [</w:t>
      </w:r>
      <w:r w:rsidR="00AE1BEF">
        <w:t>16</w:t>
      </w:r>
      <w:r w:rsidRPr="007D7B24">
        <w:t>];</w:t>
      </w:r>
    </w:p>
    <w:p w14:paraId="47ED8135" w14:textId="535608E2" w:rsidR="00AB51FD" w:rsidRPr="007D7B24" w:rsidRDefault="0AB0B005" w:rsidP="007D7B24">
      <w:pPr>
        <w:pStyle w:val="a"/>
      </w:pPr>
      <w:r w:rsidRPr="007D7B24">
        <w:t>CoCo [</w:t>
      </w:r>
      <w:r w:rsidR="00AE1BEF">
        <w:t>17</w:t>
      </w:r>
      <w:r w:rsidRPr="007D7B24">
        <w:t>];</w:t>
      </w:r>
    </w:p>
    <w:p w14:paraId="0FC60BA4" w14:textId="045260BD" w:rsidR="00AB51FD" w:rsidRPr="007D7B24" w:rsidRDefault="0AB0B005" w:rsidP="007D7B24">
      <w:pPr>
        <w:pStyle w:val="a"/>
      </w:pPr>
      <w:r w:rsidRPr="007D7B24">
        <w:t>LLMDet [</w:t>
      </w:r>
      <w:r w:rsidR="00AE1BEF">
        <w:t>18</w:t>
      </w:r>
      <w:r w:rsidRPr="007D7B24">
        <w:t>].</w:t>
      </w:r>
    </w:p>
    <w:p w14:paraId="3A7C79C0" w14:textId="1644643F" w:rsidR="00AB51FD" w:rsidRDefault="0AB0B005" w:rsidP="0AB0B005">
      <w:r>
        <w:t>Эксперимент</w:t>
      </w:r>
      <w:r w:rsidR="00AE1BEF">
        <w:rPr>
          <w:lang w:val="ru-RU"/>
        </w:rPr>
        <w:t>ы</w:t>
      </w:r>
      <w:r>
        <w:t xml:space="preserve"> показывают</w:t>
      </w:r>
      <w:r w:rsidR="00381C54">
        <w:t xml:space="preserve"> </w:t>
      </w:r>
      <w:r>
        <w:t xml:space="preserve">, что подобные методы могут достигать высокой точности на данных, близких по распределению к </w:t>
      </w:r>
      <w:r w:rsidR="001D1F1D">
        <w:rPr>
          <w:lang w:val="ru-RU"/>
        </w:rPr>
        <w:t>обучающим</w:t>
      </w:r>
      <w:r>
        <w:t xml:space="preserve">. Однако при изменении </w:t>
      </w:r>
      <w:r w:rsidR="00381C54">
        <w:rPr>
          <w:lang w:val="ru-RU"/>
        </w:rPr>
        <w:t>модели</w:t>
      </w:r>
      <w:r>
        <w:t xml:space="preserve"> или предметной области </w:t>
      </w:r>
      <w:r w:rsidR="001D1F1D">
        <w:rPr>
          <w:lang w:val="ru-RU"/>
        </w:rPr>
        <w:t>происходит</w:t>
      </w:r>
      <w:r>
        <w:t xml:space="preserve"> </w:t>
      </w:r>
      <w:r w:rsidR="00381C54">
        <w:rPr>
          <w:lang w:val="ru-RU"/>
        </w:rPr>
        <w:t>заметное</w:t>
      </w:r>
      <w:r>
        <w:t xml:space="preserve"> снижение </w:t>
      </w:r>
      <w:r w:rsidR="001D1F1D">
        <w:rPr>
          <w:lang w:val="ru-RU"/>
        </w:rPr>
        <w:t>метрик</w:t>
      </w:r>
      <w:r>
        <w:t>.</w:t>
      </w:r>
    </w:p>
    <w:p w14:paraId="0A0AE823" w14:textId="77777777" w:rsidR="00AB51FD" w:rsidRPr="005127FD" w:rsidRDefault="0AB0B005" w:rsidP="00F51353">
      <w:pPr>
        <w:pStyle w:val="Heading3"/>
        <w:rPr>
          <w:lang w:val="ru-RU"/>
        </w:rPr>
      </w:pPr>
      <w:bookmarkStart w:id="27" w:name="_Toc972865235"/>
      <w:bookmarkStart w:id="28" w:name="_Toc58333295"/>
      <w:bookmarkStart w:id="29" w:name="_Toc820372582"/>
      <w:r w:rsidRPr="005127FD">
        <w:rPr>
          <w:lang w:val="ru-RU"/>
        </w:rPr>
        <w:t>Методы на основе статистических характеристик текста</w:t>
      </w:r>
      <w:bookmarkEnd w:id="27"/>
      <w:bookmarkEnd w:id="28"/>
      <w:bookmarkEnd w:id="29"/>
    </w:p>
    <w:p w14:paraId="0EF4DD2B" w14:textId="2ECBFBD0" w:rsidR="00AB51FD" w:rsidRDefault="002277A4" w:rsidP="0AB0B005">
      <w:r>
        <w:rPr>
          <w:lang w:val="ru-RU"/>
        </w:rPr>
        <w:t>Альтернативой</w:t>
      </w:r>
      <w:r w:rsidR="0AB0B005">
        <w:t xml:space="preserve"> являются методы, основанные на анализе статистических характеристик текста</w:t>
      </w:r>
      <w:r w:rsidR="006B6AF4">
        <w:rPr>
          <w:lang w:val="ru-RU"/>
        </w:rPr>
        <w:t>, таким как</w:t>
      </w:r>
      <w:r w:rsidR="0AB0B005">
        <w:t xml:space="preserve"> перплексия, энтропия, логарифмическая вероятность последовательности токенов и другие.</w:t>
      </w:r>
    </w:p>
    <w:p w14:paraId="3045535F" w14:textId="628814DB" w:rsidR="00AB51FD" w:rsidRDefault="0AB0B005" w:rsidP="0AB0B005">
      <w:r>
        <w:t>Например, метод HowkGPT [</w:t>
      </w:r>
      <w:r w:rsidR="00381C54">
        <w:rPr>
          <w:lang w:val="ru-RU"/>
        </w:rPr>
        <w:t>19</w:t>
      </w:r>
      <w:r>
        <w:t>] использует перплекси</w:t>
      </w:r>
      <w:r w:rsidR="006B6AF4">
        <w:rPr>
          <w:lang w:val="ru-RU"/>
        </w:rPr>
        <w:t>ю</w:t>
      </w:r>
      <w:r>
        <w:t xml:space="preserve">. Предполагается, что тексты, созданные </w:t>
      </w:r>
      <w:r w:rsidR="006B6AF4">
        <w:rPr>
          <w:lang w:val="ru-RU"/>
        </w:rPr>
        <w:t>моделью</w:t>
      </w:r>
      <w:r>
        <w:t xml:space="preserve">, </w:t>
      </w:r>
      <w:r w:rsidR="00381C54">
        <w:rPr>
          <w:lang w:val="ru-RU"/>
        </w:rPr>
        <w:t>имеют</w:t>
      </w:r>
      <w:r>
        <w:t xml:space="preserve"> более предсказуемой структур</w:t>
      </w:r>
      <w:r w:rsidR="00381C54">
        <w:rPr>
          <w:lang w:val="ru-RU"/>
        </w:rPr>
        <w:t>у</w:t>
      </w:r>
      <w:r>
        <w:t>, что приводит к более низким значениям перплексии.</w:t>
      </w:r>
    </w:p>
    <w:p w14:paraId="0B6C6B77" w14:textId="2ED2989E" w:rsidR="00AB51FD" w:rsidRPr="008567E0" w:rsidRDefault="0AB0B005" w:rsidP="0AB0B005">
      <w:pPr>
        <w:rPr>
          <w:lang w:val="ru-RU"/>
        </w:rPr>
      </w:pPr>
      <w:r>
        <w:t>Другие исследования предлагают более сложные показатели. Например, метод Log-likelihood Ratio Ranking [</w:t>
      </w:r>
      <w:r w:rsidR="00381C54">
        <w:rPr>
          <w:lang w:val="ru-RU"/>
        </w:rPr>
        <w:t>20</w:t>
      </w:r>
      <w:r>
        <w:t>] объединяет несколько вероятностных метрик для более точного анализа.</w:t>
      </w:r>
    </w:p>
    <w:p w14:paraId="56D7F808" w14:textId="0B5A1FB1" w:rsidR="00AB51FD" w:rsidRDefault="006B6AF4" w:rsidP="0AB0B005">
      <w:r>
        <w:rPr>
          <w:lang w:val="ru-RU"/>
        </w:rPr>
        <w:t>Но</w:t>
      </w:r>
      <w:r w:rsidR="0AB0B005">
        <w:t xml:space="preserve"> такие методы часто демонстрируют нестабильные результаты. Например, исследования показывают, что методы, основанные только на энтропии, могут иметь точность, близкую к случайной классификации (ROC-AUC около 50%)</w:t>
      </w:r>
      <w:r w:rsidR="00381C54">
        <w:t xml:space="preserve"> [21]</w:t>
      </w:r>
      <w:r w:rsidR="0AB0B005">
        <w:t>.</w:t>
      </w:r>
    </w:p>
    <w:p w14:paraId="7667A468" w14:textId="17C9E59A" w:rsidR="00AB51FD" w:rsidRDefault="0AB0B005" w:rsidP="0AB0B005">
      <w:r>
        <w:t>В некоторых работах [1</w:t>
      </w:r>
      <w:r w:rsidR="00381C54">
        <w:rPr>
          <w:lang w:val="ru-RU"/>
        </w:rPr>
        <w:t>0</w:t>
      </w:r>
      <w:r>
        <w:t>] эти методы не выделяются в отдельный класс, а относятся к методам без обучения на целевой задаче (zero-shot) с доступом к модели (white-box).</w:t>
      </w:r>
    </w:p>
    <w:p w14:paraId="60011EE4" w14:textId="77777777" w:rsidR="006B6AF4" w:rsidRDefault="006B6AF4">
      <w:pPr>
        <w:spacing w:line="240" w:lineRule="auto"/>
        <w:ind w:firstLine="0"/>
        <w:jc w:val="left"/>
        <w:rPr>
          <w:rFonts w:eastAsia="SimSun"/>
          <w:b/>
          <w:bCs/>
          <w:sz w:val="28"/>
          <w:szCs w:val="27"/>
          <w:lang w:val="ru-RU"/>
        </w:rPr>
      </w:pPr>
      <w:bookmarkStart w:id="30" w:name="_Toc372119488"/>
      <w:bookmarkStart w:id="31" w:name="_Toc1287207751"/>
      <w:bookmarkStart w:id="32" w:name="_Toc1156971934"/>
      <w:r>
        <w:rPr>
          <w:lang w:val="ru-RU"/>
        </w:rPr>
        <w:br w:type="page"/>
      </w:r>
    </w:p>
    <w:p w14:paraId="6514F2A1" w14:textId="1B7E86AB" w:rsidR="00AB51FD" w:rsidRPr="005127FD" w:rsidRDefault="0AB0B005" w:rsidP="00F51353">
      <w:pPr>
        <w:pStyle w:val="Heading3"/>
        <w:rPr>
          <w:lang w:val="ru-RU"/>
        </w:rPr>
      </w:pPr>
      <w:r w:rsidRPr="005127FD">
        <w:rPr>
          <w:lang w:val="ru-RU"/>
        </w:rPr>
        <w:lastRenderedPageBreak/>
        <w:t>Методы с использованием водяных знаков</w:t>
      </w:r>
      <w:bookmarkEnd w:id="30"/>
      <w:bookmarkEnd w:id="31"/>
      <w:bookmarkEnd w:id="32"/>
    </w:p>
    <w:p w14:paraId="59F6F510" w14:textId="11EB9C3F" w:rsidR="00AB51FD" w:rsidRDefault="0AB0B005" w:rsidP="0AB0B005">
      <w:r>
        <w:t>Отдельным направлением является внедрение водяных знаков в текст, генерируемый языковыми моделями</w:t>
      </w:r>
      <w:r w:rsidR="00381C54">
        <w:t xml:space="preserve"> </w:t>
      </w:r>
      <w:r w:rsidR="00381C54" w:rsidRPr="00381C54">
        <w:rPr>
          <w:lang w:val="ru-RU"/>
        </w:rPr>
        <w:t>[22</w:t>
      </w:r>
      <w:r w:rsidR="00E72ACF" w:rsidRPr="00E72ACF">
        <w:rPr>
          <w:lang w:val="ru-RU"/>
        </w:rPr>
        <w:t>,</w:t>
      </w:r>
      <w:r w:rsidR="00E72ACF">
        <w:rPr>
          <w:lang w:val="ru-RU"/>
        </w:rPr>
        <w:t xml:space="preserve"> 23</w:t>
      </w:r>
      <w:r w:rsidR="00381C54" w:rsidRPr="00381C54">
        <w:rPr>
          <w:lang w:val="ru-RU"/>
        </w:rPr>
        <w:t>]</w:t>
      </w:r>
      <w:r>
        <w:t>. В этом подходе генеративная модель модифицирует распределение токенов таким образом, чтобы в тексте оставались скрытые сигнатуры, позволяющие определить его происхождение.</w:t>
      </w:r>
    </w:p>
    <w:p w14:paraId="5FFF58C8" w14:textId="0A97BFCE" w:rsidR="00AB51FD" w:rsidRDefault="00787189" w:rsidP="0AB0B005">
      <w:r>
        <w:rPr>
          <w:lang w:val="ru-RU"/>
        </w:rPr>
        <w:t>Такие методы перспективны, но</w:t>
      </w:r>
      <w:r w:rsidR="0AB0B005">
        <w:t xml:space="preserve"> имеют ограничения, поскольку требуют изменения процесса генерации текста</w:t>
      </w:r>
      <w:r>
        <w:rPr>
          <w:lang w:val="ru-RU"/>
        </w:rPr>
        <w:t xml:space="preserve"> и доработки модели</w:t>
      </w:r>
      <w:r w:rsidR="0AB0B005">
        <w:t xml:space="preserve"> и не могут быть применены к существующим моделям.</w:t>
      </w:r>
    </w:p>
    <w:p w14:paraId="71A76C11" w14:textId="245F492F" w:rsidR="00E72ACF" w:rsidRPr="00E72ACF" w:rsidRDefault="00E72ACF" w:rsidP="0AB0B005">
      <w:pPr>
        <w:rPr>
          <w:lang w:val="ru-RU"/>
        </w:rPr>
      </w:pPr>
      <w:r>
        <w:rPr>
          <w:lang w:val="ru-RU"/>
        </w:rPr>
        <w:t xml:space="preserve">Также эти методы уязвимы к перефразированию </w:t>
      </w:r>
      <w:r w:rsidRPr="00E72ACF">
        <w:rPr>
          <w:lang w:val="ru-RU"/>
        </w:rPr>
        <w:t>[2</w:t>
      </w:r>
      <w:r w:rsidRPr="00AD0A17">
        <w:rPr>
          <w:lang w:val="ru-RU"/>
        </w:rPr>
        <w:t>4</w:t>
      </w:r>
      <w:r w:rsidRPr="00E72ACF">
        <w:rPr>
          <w:lang w:val="ru-RU"/>
        </w:rPr>
        <w:t>]</w:t>
      </w:r>
      <w:r>
        <w:rPr>
          <w:lang w:val="ru-RU"/>
        </w:rPr>
        <w:t>, нарушающему скрытые сигнатуры</w:t>
      </w:r>
      <w:r w:rsidRPr="00E72ACF">
        <w:rPr>
          <w:lang w:val="ru-RU"/>
        </w:rPr>
        <w:t>.</w:t>
      </w:r>
    </w:p>
    <w:p w14:paraId="2369B694" w14:textId="77777777" w:rsidR="00AB51FD" w:rsidRPr="002425BB" w:rsidRDefault="0AB0B005" w:rsidP="00F51353">
      <w:pPr>
        <w:pStyle w:val="Heading3"/>
        <w:rPr>
          <w:lang w:val="ru-RU"/>
        </w:rPr>
      </w:pPr>
      <w:bookmarkStart w:id="33" w:name="_Toc1910354800"/>
      <w:r w:rsidRPr="005127FD">
        <w:rPr>
          <w:lang w:val="ru-RU"/>
        </w:rPr>
        <w:t>Методы без обучения на целевой задаче</w:t>
      </w:r>
      <w:bookmarkEnd w:id="33"/>
    </w:p>
    <w:p w14:paraId="25BF9AAF" w14:textId="049C4EBD" w:rsidR="00AB51FD" w:rsidRDefault="0071129A" w:rsidP="0AB0B005">
      <w:r>
        <w:rPr>
          <w:lang w:val="ru-RU"/>
        </w:rPr>
        <w:t>М</w:t>
      </w:r>
      <w:r w:rsidR="0AB0B005">
        <w:t>етоды детекции, которые не требуют обучения на конкретных примерах</w:t>
      </w:r>
      <w:r w:rsidR="00E72ACF">
        <w:t xml:space="preserve"> </w:t>
      </w:r>
      <w:r w:rsidR="0AB0B005">
        <w:t>сгенерированных текстов.</w:t>
      </w:r>
      <w:r w:rsidR="00787189">
        <w:rPr>
          <w:lang w:val="ru-RU"/>
        </w:rPr>
        <w:t xml:space="preserve"> Для них достаточно обучения только на «нормальных» данных – </w:t>
      </w:r>
      <w:proofErr w:type="gramStart"/>
      <w:r w:rsidR="00787189">
        <w:rPr>
          <w:lang w:val="ru-RU"/>
        </w:rPr>
        <w:t>текстах,  написанных</w:t>
      </w:r>
      <w:proofErr w:type="gramEnd"/>
      <w:r w:rsidR="00787189">
        <w:rPr>
          <w:lang w:val="ru-RU"/>
        </w:rPr>
        <w:t xml:space="preserve"> человеком.</w:t>
      </w:r>
    </w:p>
    <w:p w14:paraId="4CF2FD9D" w14:textId="4C46B13F" w:rsidR="00AB51FD" w:rsidRDefault="0AB0B005" w:rsidP="0AB0B005">
      <w:r>
        <w:t>Одним из наиболее известных методов является DetectGPT [</w:t>
      </w:r>
      <w:r w:rsidR="00E72ACF">
        <w:t>1</w:t>
      </w:r>
      <w:r>
        <w:t xml:space="preserve">]. Он основан </w:t>
      </w:r>
      <w:r w:rsidR="002A0E3F">
        <w:rPr>
          <w:lang w:val="ru-RU"/>
        </w:rPr>
        <w:t xml:space="preserve">на предположении, что сгенерированные </w:t>
      </w:r>
      <w:r w:rsidR="002A0E3F">
        <w:t>тексты находятся в локальных максимумах вероятностного распределения модели</w:t>
      </w:r>
      <w:r>
        <w:t>.</w:t>
      </w:r>
    </w:p>
    <w:p w14:paraId="045FCA49" w14:textId="24359DCD" w:rsidR="00121DA7" w:rsidRDefault="0AB0B005" w:rsidP="00121DA7">
      <w:r w:rsidRPr="008B1410">
        <w:t>Другие методы, такие как Fast-DetectGPT [</w:t>
      </w:r>
      <w:r w:rsidR="00E72ACF">
        <w:t>25</w:t>
      </w:r>
      <w:r w:rsidRPr="008B1410">
        <w:t>] и DNA-GPT [</w:t>
      </w:r>
      <w:r w:rsidR="00E72ACF">
        <w:t>26</w:t>
      </w:r>
      <w:r w:rsidRPr="008B1410">
        <w:t xml:space="preserve">], также используют статистические свойства распределений языковых моделей и демонстрируют </w:t>
      </w:r>
      <w:proofErr w:type="spellStart"/>
      <w:r w:rsidR="002A0E3F">
        <w:rPr>
          <w:lang w:val="ru-RU"/>
        </w:rPr>
        <w:t>достаочно</w:t>
      </w:r>
      <w:proofErr w:type="spellEnd"/>
      <w:r w:rsidR="002A0E3F">
        <w:rPr>
          <w:lang w:val="ru-RU"/>
        </w:rPr>
        <w:t xml:space="preserve"> </w:t>
      </w:r>
      <w:r w:rsidRPr="008B1410">
        <w:t>высокую эффективность</w:t>
      </w:r>
      <w:r w:rsidR="008B1410" w:rsidRPr="008B1410">
        <w:t>, но требуют доступ к модели</w:t>
      </w:r>
      <w:r w:rsidR="002A0E3F">
        <w:rPr>
          <w:lang w:val="ru-RU"/>
        </w:rPr>
        <w:t xml:space="preserve">: прямой или через </w:t>
      </w:r>
      <w:r w:rsidR="002A0E3F">
        <w:rPr>
          <w:lang w:val="en-US"/>
        </w:rPr>
        <w:t>API</w:t>
      </w:r>
      <w:r w:rsidR="008B1410" w:rsidRPr="008B1410">
        <w:t>.</w:t>
      </w:r>
    </w:p>
    <w:p w14:paraId="6665AD8B" w14:textId="1388615A" w:rsidR="00121DA7" w:rsidRPr="00121DA7" w:rsidRDefault="002A0E3F" w:rsidP="00121DA7">
      <w:bookmarkStart w:id="34" w:name="_Toc739854752"/>
      <w:bookmarkStart w:id="35" w:name="_Toc350411179"/>
      <w:bookmarkStart w:id="36" w:name="_Toc305117303"/>
      <w:r>
        <w:rPr>
          <w:lang w:val="ru-RU"/>
        </w:rPr>
        <w:t>Перспективное направление –</w:t>
      </w:r>
      <w:r w:rsidR="00121DA7" w:rsidRPr="00121DA7">
        <w:t xml:space="preserve"> методы</w:t>
      </w:r>
      <w:r>
        <w:rPr>
          <w:lang w:val="ru-RU"/>
        </w:rPr>
        <w:t xml:space="preserve"> анализа</w:t>
      </w:r>
      <w:r w:rsidR="00121DA7" w:rsidRPr="00121DA7">
        <w:t xml:space="preserve"> структуры текстов в пространстве признаков, </w:t>
      </w:r>
      <w:r w:rsidR="00E72ACF">
        <w:rPr>
          <w:lang w:val="ru-RU"/>
        </w:rPr>
        <w:t>примерами</w:t>
      </w:r>
      <w:r w:rsidR="00121DA7" w:rsidRPr="00121DA7">
        <w:t xml:space="preserve"> которых явля</w:t>
      </w:r>
      <w:r w:rsidR="00E72ACF">
        <w:rPr>
          <w:lang w:val="ru-RU"/>
        </w:rPr>
        <w:t>ю</w:t>
      </w:r>
      <w:r w:rsidR="00121DA7" w:rsidRPr="00121DA7">
        <w:t>тся работ</w:t>
      </w:r>
      <w:r w:rsidR="00E72ACF">
        <w:rPr>
          <w:lang w:val="ru-RU"/>
        </w:rPr>
        <w:t>ы</w:t>
      </w:r>
      <w:r w:rsidR="00CC29F5">
        <w:t xml:space="preserve"> </w:t>
      </w:r>
      <w:r w:rsidR="00CC29F5" w:rsidRPr="00CC29F5">
        <w:t>[</w:t>
      </w:r>
      <w:r w:rsidR="00474C0C">
        <w:t>2</w:t>
      </w:r>
      <w:r w:rsidR="00E72ACF">
        <w:rPr>
          <w:lang w:val="ru-RU"/>
        </w:rPr>
        <w:t>7</w:t>
      </w:r>
      <w:r w:rsidR="00474C0C">
        <w:t>, 2</w:t>
      </w:r>
      <w:r w:rsidR="00E72ACF">
        <w:rPr>
          <w:lang w:val="ru-RU"/>
        </w:rPr>
        <w:t>8</w:t>
      </w:r>
      <w:r w:rsidR="00CC29F5" w:rsidRPr="00CC29F5">
        <w:t>]</w:t>
      </w:r>
      <w:r w:rsidR="00121DA7" w:rsidRPr="00121DA7">
        <w:t xml:space="preserve">. </w:t>
      </w:r>
      <w:r w:rsidR="00E72ACF">
        <w:rPr>
          <w:lang w:val="ru-RU"/>
        </w:rPr>
        <w:t>Их</w:t>
      </w:r>
      <w:r w:rsidR="00121DA7" w:rsidRPr="00121DA7">
        <w:t xml:space="preserve"> основная идея заключается в том, что тексты, сгенерированные языковыми моделями, и тексты, написанные человеком, обладают разной внутренней сложностью.</w:t>
      </w:r>
      <w:r w:rsidR="00121DA7">
        <w:t xml:space="preserve"> </w:t>
      </w:r>
      <w:r w:rsidR="00121DA7" w:rsidRPr="00121DA7">
        <w:t>Преимуществом данного направления является независимость от конкретной модели, а также потенциальная устойчивость к способам генерации.</w:t>
      </w:r>
    </w:p>
    <w:p w14:paraId="65BFA0F5" w14:textId="00E9CEFD" w:rsidR="00121DA7" w:rsidRPr="00121DA7" w:rsidRDefault="00121DA7" w:rsidP="00121DA7">
      <w:r w:rsidRPr="00121DA7">
        <w:t>В данной работе рассматривается подход, относящийся к этому направлению, однако основанный на другом</w:t>
      </w:r>
      <w:r w:rsidR="00AB0B69">
        <w:rPr>
          <w:lang w:val="ru-RU"/>
        </w:rPr>
        <w:t xml:space="preserve"> принципе</w:t>
      </w:r>
      <w:r w:rsidRPr="00121DA7">
        <w:t>.</w:t>
      </w:r>
    </w:p>
    <w:p w14:paraId="56ED5284" w14:textId="77777777" w:rsidR="00AB51FD" w:rsidRPr="00E4362C" w:rsidRDefault="0AB0B005" w:rsidP="0AB0B005">
      <w:pPr>
        <w:pStyle w:val="Heading2"/>
        <w:rPr>
          <w:lang w:val="ru-RU"/>
        </w:rPr>
      </w:pPr>
      <w:bookmarkStart w:id="37" w:name="_Toc229502250"/>
      <w:r w:rsidRPr="00E4362C">
        <w:rPr>
          <w:lang w:val="ru-RU"/>
        </w:rPr>
        <w:t>Основные проблемы существующих методов</w:t>
      </w:r>
      <w:bookmarkEnd w:id="34"/>
      <w:bookmarkEnd w:id="35"/>
      <w:bookmarkEnd w:id="36"/>
      <w:bookmarkEnd w:id="37"/>
    </w:p>
    <w:p w14:paraId="2F018A76" w14:textId="00D0DA30" w:rsidR="00AB51FD" w:rsidRDefault="0AB0B005" w:rsidP="0AB0B005">
      <w:r>
        <w:t>Несмотря на прогресс в области детекции ИИ-сгенерированных текстов, существующие методы имеют ряд существенных ограничений.</w:t>
      </w:r>
    </w:p>
    <w:p w14:paraId="75BE9791" w14:textId="46A26370" w:rsidR="00AB51FD" w:rsidRDefault="002A0E3F" w:rsidP="0AB0B005">
      <w:r>
        <w:rPr>
          <w:lang w:val="ru-RU"/>
        </w:rPr>
        <w:lastRenderedPageBreak/>
        <w:t>Первая проблема заключается в том, что</w:t>
      </w:r>
      <w:r w:rsidR="0AB0B005">
        <w:t xml:space="preserve"> </w:t>
      </w:r>
      <w:r>
        <w:rPr>
          <w:lang w:val="ru-RU"/>
        </w:rPr>
        <w:t>д</w:t>
      </w:r>
      <w:r w:rsidR="0AB0B005">
        <w:t xml:space="preserve">етекторы, обученные на текстах определенных генеративных моделей, часто </w:t>
      </w:r>
      <w:r w:rsidR="002277A4">
        <w:rPr>
          <w:lang w:val="ru-RU"/>
        </w:rPr>
        <w:t>показывают гораздо более низкие результаты</w:t>
      </w:r>
      <w:r w:rsidR="0AB0B005">
        <w:t xml:space="preserve"> </w:t>
      </w:r>
      <w:r w:rsidR="002277A4">
        <w:rPr>
          <w:lang w:val="ru-RU"/>
        </w:rPr>
        <w:t xml:space="preserve">при работе с </w:t>
      </w:r>
      <w:r w:rsidR="002277A4" w:rsidRPr="002277A4">
        <w:rPr>
          <w:b/>
          <w:bCs/>
          <w:lang w:val="ru-RU"/>
        </w:rPr>
        <w:t>другими моделями</w:t>
      </w:r>
      <w:r w:rsidR="0AB0B005">
        <w:t>. Например, детектор OpenAI, обученный на текстах GPT-2, значительно хуже определяет тексты GPT-4 и GPT-5.</w:t>
      </w:r>
    </w:p>
    <w:p w14:paraId="61639D20" w14:textId="0FCC923D" w:rsidR="002A0E3F" w:rsidRDefault="002A0E3F" w:rsidP="0AB0B005">
      <w:pPr>
        <w:rPr>
          <w:lang w:val="ru-RU"/>
        </w:rPr>
      </w:pPr>
      <w:r>
        <w:rPr>
          <w:lang w:val="ru-RU"/>
        </w:rPr>
        <w:t>Следующей</w:t>
      </w:r>
      <w:r w:rsidR="0AB0B005">
        <w:t xml:space="preserve"> проблемой является </w:t>
      </w:r>
      <w:r w:rsidR="002277A4">
        <w:rPr>
          <w:b/>
          <w:bCs/>
          <w:lang w:val="ru-RU"/>
        </w:rPr>
        <w:t>работа</w:t>
      </w:r>
      <w:r w:rsidR="0AB0B005" w:rsidRPr="0AB0B005">
        <w:rPr>
          <w:b/>
          <w:bCs/>
        </w:rPr>
        <w:t xml:space="preserve"> с данными вне обучающего распределения</w:t>
      </w:r>
      <w:r w:rsidR="0AB0B005">
        <w:t xml:space="preserve">. </w:t>
      </w:r>
      <w:r w:rsidR="002277A4">
        <w:rPr>
          <w:lang w:val="ru-RU"/>
        </w:rPr>
        <w:t>Д</w:t>
      </w:r>
      <w:r w:rsidR="0AB0B005">
        <w:t xml:space="preserve">етекторы показывают высокие результаты на тестовых наборах данных, однако их </w:t>
      </w:r>
      <w:r w:rsidR="002277A4">
        <w:rPr>
          <w:lang w:val="ru-RU"/>
        </w:rPr>
        <w:t>точность</w:t>
      </w:r>
      <w:r w:rsidR="0AB0B005">
        <w:t xml:space="preserve"> снижается при </w:t>
      </w:r>
      <w:r w:rsidR="002277A4">
        <w:rPr>
          <w:lang w:val="ru-RU"/>
        </w:rPr>
        <w:t>работе</w:t>
      </w:r>
      <w:r w:rsidR="0AB0B005">
        <w:t xml:space="preserve"> к текстам из других областей</w:t>
      </w:r>
      <w:r>
        <w:rPr>
          <w:lang w:val="ru-RU"/>
        </w:rPr>
        <w:t xml:space="preserve">, </w:t>
      </w:r>
      <w:r w:rsidR="005F262B">
        <w:rPr>
          <w:lang w:val="ru-RU"/>
        </w:rPr>
        <w:t xml:space="preserve">написанных на других </w:t>
      </w:r>
      <w:r w:rsidR="0AB0B005">
        <w:t>язык</w:t>
      </w:r>
      <w:r w:rsidR="005F262B">
        <w:rPr>
          <w:lang w:val="ru-RU"/>
        </w:rPr>
        <w:t>ах</w:t>
      </w:r>
      <w:r>
        <w:rPr>
          <w:lang w:val="ru-RU"/>
        </w:rPr>
        <w:t xml:space="preserve"> или же не носителями языков</w:t>
      </w:r>
      <w:r w:rsidR="002277A4">
        <w:rPr>
          <w:lang w:val="ru-RU"/>
        </w:rPr>
        <w:t xml:space="preserve"> </w:t>
      </w:r>
      <w:r>
        <w:t>[30].</w:t>
      </w:r>
    </w:p>
    <w:p w14:paraId="034E456D" w14:textId="1D90E064" w:rsidR="00AB51FD" w:rsidRDefault="0AB0B005" w:rsidP="0AB0B005">
      <w:r>
        <w:t xml:space="preserve">Также </w:t>
      </w:r>
      <w:r w:rsidR="002A0E3F">
        <w:rPr>
          <w:lang w:val="ru-RU"/>
        </w:rPr>
        <w:t>имеет место</w:t>
      </w:r>
      <w:r>
        <w:t xml:space="preserve"> проблем</w:t>
      </w:r>
      <w:r w:rsidR="002A0E3F">
        <w:rPr>
          <w:lang w:val="ru-RU"/>
        </w:rPr>
        <w:t>а</w:t>
      </w:r>
      <w:r>
        <w:t xml:space="preserve"> </w:t>
      </w:r>
      <w:r w:rsidRPr="0AB0B005">
        <w:rPr>
          <w:b/>
          <w:bCs/>
        </w:rPr>
        <w:t>устойчивости к атакам</w:t>
      </w:r>
      <w:r>
        <w:t xml:space="preserve">. Например, простое перефразирование с использованием </w:t>
      </w:r>
      <w:r w:rsidR="002A0E3F">
        <w:rPr>
          <w:lang w:val="ru-RU"/>
        </w:rPr>
        <w:t>специальных перефразирующих</w:t>
      </w:r>
      <w:r>
        <w:t xml:space="preserve"> моделей</w:t>
      </w:r>
      <w:r w:rsidR="002277A4">
        <w:rPr>
          <w:lang w:val="ru-RU"/>
        </w:rPr>
        <w:t xml:space="preserve"> или выполненная человеком вручную</w:t>
      </w:r>
      <w:r>
        <w:t xml:space="preserve"> может </w:t>
      </w:r>
      <w:r w:rsidR="002277A4">
        <w:rPr>
          <w:lang w:val="ru-RU"/>
        </w:rPr>
        <w:t>также</w:t>
      </w:r>
      <w:r>
        <w:t xml:space="preserve"> снизить точность </w:t>
      </w:r>
      <w:r w:rsidR="005F262B">
        <w:t>[29]</w:t>
      </w:r>
      <w:r>
        <w:t>.</w:t>
      </w:r>
    </w:p>
    <w:p w14:paraId="13D8DB07" w14:textId="0125D8CF" w:rsidR="00AB51FD" w:rsidRDefault="0AB0B005" w:rsidP="0AB0B005">
      <w:r>
        <w:t xml:space="preserve">Наконец, важным фактором является </w:t>
      </w:r>
      <w:r w:rsidRPr="0AB0B005">
        <w:rPr>
          <w:b/>
          <w:bCs/>
        </w:rPr>
        <w:t>рост качества генеративных моделей</w:t>
      </w:r>
      <w:r>
        <w:t xml:space="preserve">. С увеличением размера и </w:t>
      </w:r>
      <w:r w:rsidR="002277A4">
        <w:rPr>
          <w:lang w:val="ru-RU"/>
        </w:rPr>
        <w:t>сложности</w:t>
      </w:r>
      <w:r>
        <w:t xml:space="preserve"> моделей тексты становятся вс</w:t>
      </w:r>
      <w:r w:rsidR="006A39D2">
        <w:rPr>
          <w:lang w:val="ru-RU"/>
        </w:rPr>
        <w:t>е</w:t>
      </w:r>
      <w:r>
        <w:t xml:space="preserve"> более похожими на человеческие, что усложняет задачу их обнаружения.</w:t>
      </w:r>
    </w:p>
    <w:p w14:paraId="1EB24AA7" w14:textId="77777777" w:rsidR="00AB51FD" w:rsidRPr="00E4362C" w:rsidRDefault="0AB0B005" w:rsidP="0AB0B005">
      <w:pPr>
        <w:pStyle w:val="Heading2"/>
        <w:rPr>
          <w:lang w:val="ru-RU"/>
        </w:rPr>
      </w:pPr>
      <w:bookmarkStart w:id="38" w:name="_Toc808500734"/>
      <w:bookmarkStart w:id="39" w:name="_Toc960525379"/>
      <w:bookmarkStart w:id="40" w:name="_Toc2063046132"/>
      <w:bookmarkStart w:id="41" w:name="_Toc229502251"/>
      <w:r w:rsidRPr="00E4362C">
        <w:rPr>
          <w:lang w:val="ru-RU"/>
        </w:rPr>
        <w:t>Постановка задачи исследования</w:t>
      </w:r>
      <w:bookmarkEnd w:id="38"/>
      <w:bookmarkEnd w:id="39"/>
      <w:bookmarkEnd w:id="40"/>
      <w:bookmarkEnd w:id="41"/>
    </w:p>
    <w:p w14:paraId="066C44BF" w14:textId="666C09AA" w:rsidR="00AB51FD" w:rsidRDefault="002A0E3F" w:rsidP="0AB0B005">
      <w:r>
        <w:rPr>
          <w:lang w:val="ru-RU"/>
        </w:rPr>
        <w:t>Проанализировав существующие методы,</w:t>
      </w:r>
      <w:r w:rsidR="0AB0B005">
        <w:t xml:space="preserve"> можно сделать вывод, что большинство современных детекторов ориентированы на задачу бинарной классификации и требуют наличия размеченных данных, содержащих тексты различных генеративных моделей. Однако в реальных условиях такой подход сталкивается с рядом ограничений:</w:t>
      </w:r>
    </w:p>
    <w:p w14:paraId="55B51A46" w14:textId="14E2B6C5" w:rsidR="00AB51FD" w:rsidRPr="00396EA0" w:rsidRDefault="002A0E3F" w:rsidP="00396EA0">
      <w:pPr>
        <w:pStyle w:val="a"/>
      </w:pPr>
      <w:r>
        <w:rPr>
          <w:lang w:val="ru-RU"/>
        </w:rPr>
        <w:t>Новые генеративные модели появляются очень часто</w:t>
      </w:r>
      <w:r w:rsidR="0AB0B005" w:rsidRPr="00396EA0">
        <w:t>;</w:t>
      </w:r>
    </w:p>
    <w:p w14:paraId="09CC1C1A" w14:textId="206F82BE" w:rsidR="00AB51FD" w:rsidRPr="00396EA0" w:rsidRDefault="0AB0B005" w:rsidP="00396EA0">
      <w:pPr>
        <w:pStyle w:val="a"/>
      </w:pPr>
      <w:r w:rsidRPr="00396EA0">
        <w:t>Невозможно собрать обучающую выборку для всех моделей;</w:t>
      </w:r>
    </w:p>
    <w:p w14:paraId="30E26D25" w14:textId="7074E53D" w:rsidR="00AB51FD" w:rsidRPr="00396EA0" w:rsidRDefault="002A0E3F" w:rsidP="00396EA0">
      <w:pPr>
        <w:pStyle w:val="a"/>
      </w:pPr>
      <w:r>
        <w:rPr>
          <w:lang w:val="ru-RU"/>
        </w:rPr>
        <w:t>П</w:t>
      </w:r>
      <w:r w:rsidR="0AB0B005" w:rsidRPr="00396EA0">
        <w:t>ри анализе текстов вне обучающего распределения</w:t>
      </w:r>
      <w:r>
        <w:rPr>
          <w:lang w:val="ru-RU"/>
        </w:rPr>
        <w:t xml:space="preserve"> точность детекторов снижается</w:t>
      </w:r>
      <w:r w:rsidR="0AB0B005" w:rsidRPr="00396EA0">
        <w:t>.</w:t>
      </w:r>
    </w:p>
    <w:p w14:paraId="4DA1916D" w14:textId="4B4311AA" w:rsidR="00AB51FD" w:rsidRDefault="002A0E3F" w:rsidP="0AB0B005">
      <w:r>
        <w:rPr>
          <w:lang w:val="ru-RU"/>
        </w:rPr>
        <w:t>Решением данных проблем</w:t>
      </w:r>
      <w:r w:rsidR="0AB0B005">
        <w:t xml:space="preserve"> является использование методов одноклассовой классификации и обнаружения данных вне распределения (Out-of-Distribution </w:t>
      </w:r>
      <w:r w:rsidR="00406007">
        <w:rPr>
          <w:lang w:val="en-US"/>
        </w:rPr>
        <w:t>D</w:t>
      </w:r>
      <w:r w:rsidR="0AB0B005">
        <w:t xml:space="preserve">etection, OOD). В рамках такого подхода модель обучается только на текстах, написанных человеком, формируя представление о </w:t>
      </w:r>
      <w:r w:rsidR="00BF7136">
        <w:rPr>
          <w:lang w:val="ru-RU"/>
        </w:rPr>
        <w:t>«</w:t>
      </w:r>
      <w:r w:rsidR="0AB0B005">
        <w:t>нормальном</w:t>
      </w:r>
      <w:r w:rsidR="00BF7136">
        <w:rPr>
          <w:lang w:val="ru-RU"/>
        </w:rPr>
        <w:t>»</w:t>
      </w:r>
      <w:r w:rsidR="0AB0B005">
        <w:t xml:space="preserve"> распределении данных. Тексты, отличающиеся от данного распределения, рассматриваются как</w:t>
      </w:r>
      <w:r w:rsidR="00BF7136">
        <w:rPr>
          <w:lang w:val="ru-RU"/>
        </w:rPr>
        <w:t xml:space="preserve"> аномальные,</w:t>
      </w:r>
      <w:r w:rsidR="0AB0B005">
        <w:t xml:space="preserve"> потенциально сгенерированные искусственным интеллектом.</w:t>
      </w:r>
    </w:p>
    <w:p w14:paraId="244C5AFC" w14:textId="77777777" w:rsidR="00AB51FD" w:rsidRDefault="0AB0B005" w:rsidP="0AB0B005">
      <w:r>
        <w:t>В данной выпускной квалификационной работе рассматривается задача разработки метода детекции академических эссе, сгенерированных искусственным интеллектом, на основе методов, не требующих обучения на целевой задаче (zero-shot), в рамках одноклассовой классификации.</w:t>
      </w:r>
    </w:p>
    <w:p w14:paraId="7A2FC696" w14:textId="77777777" w:rsidR="00AB51FD" w:rsidRDefault="0AB0B005" w:rsidP="0AB0B005">
      <w:r>
        <w:lastRenderedPageBreak/>
        <w:t>Для решения поставленной задачи предполагается:</w:t>
      </w:r>
    </w:p>
    <w:p w14:paraId="3D7BE916" w14:textId="6E979970" w:rsidR="00AB51FD" w:rsidRPr="00B029FF" w:rsidRDefault="0AB0B005">
      <w:pPr>
        <w:pStyle w:val="a0"/>
        <w:numPr>
          <w:ilvl w:val="0"/>
          <w:numId w:val="15"/>
        </w:numPr>
      </w:pPr>
      <w:r w:rsidRPr="00B029FF">
        <w:t>Использовать современные языковые модели для получения векторных представлений текстов;</w:t>
      </w:r>
    </w:p>
    <w:p w14:paraId="055A6F6C" w14:textId="77777777" w:rsidR="00AB51FD" w:rsidRPr="00B029FF" w:rsidRDefault="0AB0B005" w:rsidP="00FC0C21">
      <w:pPr>
        <w:pStyle w:val="a0"/>
      </w:pPr>
      <w:r w:rsidRPr="00B029FF">
        <w:t>Построить пространство признаков на основе семантических эмбеддингов;</w:t>
      </w:r>
    </w:p>
    <w:p w14:paraId="70D80C6E" w14:textId="77777777" w:rsidR="00AB51FD" w:rsidRPr="00F44DFC" w:rsidRDefault="0AB0B005" w:rsidP="00FC0C21">
      <w:pPr>
        <w:pStyle w:val="a0"/>
      </w:pPr>
      <w:r w:rsidRPr="00F44DFC">
        <w:t>Применить методы обнаружения аномалий для выявления текстов, не принадлежащих распределению человеческих текстов.</w:t>
      </w:r>
    </w:p>
    <w:p w14:paraId="4E02477C" w14:textId="77777777" w:rsidR="00AB51FD" w:rsidRPr="00061C33" w:rsidRDefault="0AB0B005" w:rsidP="0AB0B005">
      <w:pPr>
        <w:pStyle w:val="Heading2"/>
        <w:rPr>
          <w:lang w:val="ru-RU"/>
        </w:rPr>
      </w:pPr>
      <w:bookmarkStart w:id="42" w:name="_Toc1342801769"/>
      <w:bookmarkStart w:id="43" w:name="_Toc915470354"/>
      <w:bookmarkStart w:id="44" w:name="_Toc345376062"/>
      <w:bookmarkStart w:id="45" w:name="_Toc229502252"/>
      <w:r w:rsidRPr="00061C33">
        <w:rPr>
          <w:lang w:val="ru-RU"/>
        </w:rPr>
        <w:t>Выводы по разделу</w:t>
      </w:r>
      <w:bookmarkEnd w:id="42"/>
      <w:bookmarkEnd w:id="43"/>
      <w:bookmarkEnd w:id="44"/>
      <w:bookmarkEnd w:id="45"/>
    </w:p>
    <w:p w14:paraId="2F4825E6" w14:textId="5507465B" w:rsidR="00AB51FD" w:rsidRDefault="0AB0B005" w:rsidP="0AB0B005">
      <w:r>
        <w:t>Анализ научных работ показал, что задача детекции сгенерированных текстов является актуальной и активно исследуемой областью обработки естественного языка.</w:t>
      </w:r>
    </w:p>
    <w:p w14:paraId="621CB0C8" w14:textId="179AA160" w:rsidR="00AB51FD" w:rsidRDefault="0AB0B005" w:rsidP="0AB0B005">
      <w:r>
        <w:t>Существующие методы детекции можно разделить на несколько основных категорий: обучаемые классификаторы, статистические методы, методы</w:t>
      </w:r>
      <w:r w:rsidR="00502E3C">
        <w:rPr>
          <w:lang w:val="ru-RU"/>
        </w:rPr>
        <w:t xml:space="preserve"> без обучения на целевой задаче (</w:t>
      </w:r>
      <w:r w:rsidR="00502E3C">
        <w:t>zero-shot</w:t>
      </w:r>
      <w:r w:rsidR="00502E3C">
        <w:rPr>
          <w:lang w:val="ru-RU"/>
        </w:rPr>
        <w:t>)</w:t>
      </w:r>
      <w:r>
        <w:t xml:space="preserve"> и методы водяных знаков.</w:t>
      </w:r>
    </w:p>
    <w:p w14:paraId="26DE32DE" w14:textId="7673E12B" w:rsidR="00AB51FD" w:rsidRDefault="0AB0B005" w:rsidP="0AB0B005">
      <w:r>
        <w:t>Большинство детекторов демонстрируют высокую точность только на данных, близких к обучающей выборке, однако плохо обобщаются на новые модели и другие предметные области.</w:t>
      </w:r>
    </w:p>
    <w:p w14:paraId="63E5060D" w14:textId="1252FB13" w:rsidR="00AB51FD" w:rsidRPr="00CE4272" w:rsidRDefault="0AB0B005" w:rsidP="00CE4272">
      <w:pPr>
        <w:rPr>
          <w:color w:val="000000" w:themeColor="text1"/>
          <w:sz w:val="28"/>
          <w:szCs w:val="28"/>
          <w:lang w:val="ru-RU"/>
        </w:rPr>
      </w:pPr>
      <w:r>
        <w:t>Перспективным направлением решения данной проблемы является применение методов одноклассовой классификации и обнаружения аномалий в пространстве текстовых представлений.</w:t>
      </w:r>
      <w:bookmarkStart w:id="46" w:name="_Toc563685260"/>
      <w:bookmarkStart w:id="47" w:name="_Toc1737392570"/>
    </w:p>
    <w:p w14:paraId="407A2DA4" w14:textId="77777777" w:rsidR="00BF7136" w:rsidRDefault="00BF7136">
      <w:pPr>
        <w:spacing w:line="240" w:lineRule="auto"/>
        <w:ind w:firstLine="0"/>
        <w:jc w:val="left"/>
        <w:rPr>
          <w:rFonts w:eastAsia="SimSun"/>
          <w:b/>
          <w:bCs/>
          <w:kern w:val="44"/>
          <w:sz w:val="36"/>
          <w:szCs w:val="48"/>
          <w:lang w:val="ru-RU"/>
        </w:rPr>
      </w:pPr>
      <w:bookmarkStart w:id="48" w:name="_Toc87176193"/>
      <w:r>
        <w:rPr>
          <w:lang w:val="ru-RU"/>
        </w:rPr>
        <w:br w:type="page"/>
      </w:r>
    </w:p>
    <w:p w14:paraId="60A334AA" w14:textId="56922AA0" w:rsidR="00AB51FD" w:rsidRPr="00E4362C" w:rsidRDefault="0AB0B005" w:rsidP="0AB0B005">
      <w:pPr>
        <w:pStyle w:val="Heading1"/>
        <w:rPr>
          <w:lang w:val="ru-RU"/>
        </w:rPr>
      </w:pPr>
      <w:bookmarkStart w:id="49" w:name="_Toc229502253"/>
      <w:r w:rsidRPr="00E4362C">
        <w:rPr>
          <w:lang w:val="ru-RU"/>
        </w:rPr>
        <w:lastRenderedPageBreak/>
        <w:t>Предложенное решение</w:t>
      </w:r>
      <w:bookmarkEnd w:id="46"/>
      <w:bookmarkEnd w:id="47"/>
      <w:bookmarkEnd w:id="48"/>
      <w:bookmarkEnd w:id="49"/>
    </w:p>
    <w:p w14:paraId="0469B077" w14:textId="77777777" w:rsidR="00AB51FD" w:rsidRPr="00E4362C" w:rsidRDefault="0AB0B005" w:rsidP="0AB0B005">
      <w:pPr>
        <w:pStyle w:val="Heading2"/>
        <w:rPr>
          <w:lang w:val="ru-RU"/>
        </w:rPr>
      </w:pPr>
      <w:bookmarkStart w:id="50" w:name="_Toc1775804558"/>
      <w:bookmarkStart w:id="51" w:name="_Toc74371472"/>
      <w:bookmarkStart w:id="52" w:name="_Toc1165493002"/>
      <w:bookmarkStart w:id="53" w:name="_Toc229502254"/>
      <w:r w:rsidRPr="00E4362C">
        <w:rPr>
          <w:lang w:val="ru-RU"/>
        </w:rPr>
        <w:t>Обоснование метода</w:t>
      </w:r>
      <w:bookmarkEnd w:id="50"/>
      <w:bookmarkEnd w:id="51"/>
      <w:bookmarkEnd w:id="52"/>
      <w:bookmarkEnd w:id="53"/>
    </w:p>
    <w:p w14:paraId="29D67F88" w14:textId="77777777" w:rsidR="00AB51FD" w:rsidRDefault="0AB0B005" w:rsidP="0AB0B005">
      <w:r>
        <w:t>Существует множество методов агрегирования эмбеддингов, полученных из отдельных частей текста (например, предложений), с целью снижения размерности и получения вектора фиксированной длины. Такой вектор затем используется как представление всего текста в пространстве эмбеддингов.</w:t>
      </w:r>
    </w:p>
    <w:p w14:paraId="0EAD350C" w14:textId="6790BCBD" w:rsidR="00AB51FD" w:rsidRDefault="0AB0B005" w:rsidP="0AB0B005">
      <w:r>
        <w:t>Каждый из этих методов агрегирования по-разному обобщает информацию, содержащуюся в последовательности эмбеддингов. В результате итоговый вектор может отражать различные аспекты семантики текста.</w:t>
      </w:r>
    </w:p>
    <w:p w14:paraId="088C43A1" w14:textId="3503B352" w:rsidR="00AB51FD" w:rsidRDefault="0AB0B005" w:rsidP="0AB0B005">
      <w:r>
        <w:t>Например, усреднение</w:t>
      </w:r>
      <w:r w:rsidR="000A1E7D">
        <w:rPr>
          <w:lang w:val="ru-RU"/>
        </w:rPr>
        <w:t xml:space="preserve"> </w:t>
      </w:r>
      <w:proofErr w:type="spellStart"/>
      <w:r w:rsidR="000A1E7D">
        <w:rPr>
          <w:lang w:val="ru-RU"/>
        </w:rPr>
        <w:t>эмбеддингов</w:t>
      </w:r>
      <w:proofErr w:type="spellEnd"/>
      <w:r>
        <w:t xml:space="preserve"> (mean pooling) формирует представление, усредняющее информацию по всем токенам, что позволяет получить обобщ</w:t>
      </w:r>
      <w:r w:rsidR="006A39D2">
        <w:rPr>
          <w:lang w:val="ru-RU"/>
        </w:rPr>
        <w:t>е</w:t>
      </w:r>
      <w:r>
        <w:t>нную характеристику содержания текста. Максимум</w:t>
      </w:r>
      <w:r w:rsidR="000A1E7D" w:rsidRPr="000A1E7D">
        <w:rPr>
          <w:lang w:val="ru-RU"/>
        </w:rPr>
        <w:t xml:space="preserve"> </w:t>
      </w:r>
      <w:proofErr w:type="spellStart"/>
      <w:r w:rsidR="000A1E7D">
        <w:rPr>
          <w:lang w:val="ru-RU"/>
        </w:rPr>
        <w:t>эмбеддингов</w:t>
      </w:r>
      <w:proofErr w:type="spellEnd"/>
      <w:r>
        <w:t xml:space="preserve"> (max pooling), напротив, выделяет наиболее выраженные признаки в каждом измерении пространства эмбеддингов.</w:t>
      </w:r>
    </w:p>
    <w:p w14:paraId="40587D37" w14:textId="34B1ADF0" w:rsidR="00AB51FD" w:rsidRDefault="0AB0B005" w:rsidP="0AB0B005">
      <w:r>
        <w:t xml:space="preserve">Таким образом, различные стратегии </w:t>
      </w:r>
      <w:r w:rsidR="000A1E7D">
        <w:rPr>
          <w:lang w:val="ru-RU"/>
        </w:rPr>
        <w:t xml:space="preserve">агрегирования </w:t>
      </w:r>
      <w:r>
        <w:t xml:space="preserve">извлекают разные типы информации из одного и того же текста. </w:t>
      </w:r>
      <w:r w:rsidR="00317525">
        <w:rPr>
          <w:lang w:val="ru-RU"/>
        </w:rPr>
        <w:t>Это говорит о том</w:t>
      </w:r>
      <w:r>
        <w:t>, что полученные эмбеддинги могут быть комплементарными, то есть взаимно дополнять друг друга.</w:t>
      </w:r>
    </w:p>
    <w:p w14:paraId="54F84768" w14:textId="67F301E3" w:rsidR="00AB51FD" w:rsidRDefault="0AB0B005" w:rsidP="0AB0B005">
      <w:r>
        <w:t>Существуют различные подходы к использованию эмбеддингов, полученных с помощью разных методов агрегации. Например, в [</w:t>
      </w:r>
      <w:r w:rsidR="00407B72">
        <w:rPr>
          <w:lang w:val="ru-RU"/>
        </w:rPr>
        <w:t>31</w:t>
      </w:r>
      <w:r>
        <w:t>] авторы применяют функцию для покомпонентного суммирования векторов. В данной работе, напротив, предлагается геометрическое решение - увеличение размерности пространства эмбеддингов.</w:t>
      </w:r>
    </w:p>
    <w:p w14:paraId="0B347491" w14:textId="7E76DA2B" w:rsidR="0AB0B005" w:rsidRDefault="0AB0B005" w:rsidP="0AB0B005">
      <w:r>
        <w:t xml:space="preserve">Исходя из этого, в данной работе предлагается использовать комбинированное представление текста, формируемое путем конкатенации эмбеддингов, полученных с использованием различных </w:t>
      </w:r>
      <w:r w:rsidR="000A1E7D">
        <w:rPr>
          <w:lang w:val="ru-RU"/>
        </w:rPr>
        <w:t>методов</w:t>
      </w:r>
      <w:r>
        <w:t xml:space="preserve"> </w:t>
      </w:r>
      <w:r w:rsidR="000A1E7D">
        <w:rPr>
          <w:lang w:val="ru-RU"/>
        </w:rPr>
        <w:t>агрегирования</w:t>
      </w:r>
      <w:r>
        <w:t>. В результате размерность итогового векторного пространства увеличивается пропорционально числу используемых методов.</w:t>
      </w:r>
      <w:r w:rsidR="6C8ADF83">
        <w:t xml:space="preserve"> Итоговый вектор:</w:t>
      </w:r>
    </w:p>
    <w:p w14:paraId="17145D48" w14:textId="5FAFF67A" w:rsidR="0AB0B005" w:rsidRPr="005974B8" w:rsidRDefault="0AB0B005" w:rsidP="0AB0B005">
      <w:pPr>
        <w:pStyle w:val="a1"/>
        <w:rPr>
          <w:lang w:val="ru-RU"/>
        </w:rPr>
      </w:pPr>
      <m:oMath>
        <m:r>
          <w:rPr>
            <w:rFonts w:ascii="Cambria Math" w:hAnsi="Cambria Math"/>
          </w:rPr>
          <m:t>z=</m:t>
        </m:r>
        <m:r>
          <m:rPr>
            <m:nor/>
          </m:rPr>
          <m:t>concat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 … </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oMath>
      <w:r w:rsidR="7850453E">
        <w:t>,</w:t>
      </w:r>
    </w:p>
    <w:p w14:paraId="5038D883" w14:textId="0B5DDD75" w:rsidR="70E69A20" w:rsidRDefault="70E69A20" w:rsidP="0AB0B005">
      <w:r>
        <w:t xml:space="preserve">где </w:t>
      </w:r>
      <m:oMath>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rsidR="4282F35B">
        <w:t xml:space="preserve"> - эмбеддинги, а d - их размерность.</w:t>
      </w:r>
    </w:p>
    <w:p w14:paraId="1D98E01C" w14:textId="692D209E" w:rsidR="00AB51FD" w:rsidRDefault="00317525" w:rsidP="0AB0B005">
      <w:r>
        <w:rPr>
          <w:lang w:val="ru-RU"/>
        </w:rPr>
        <w:t>Увеличение размерности пространства</w:t>
      </w:r>
      <w:r w:rsidR="000A1E7D">
        <w:rPr>
          <w:lang w:val="ru-RU"/>
        </w:rPr>
        <w:t xml:space="preserve"> </w:t>
      </w:r>
      <w:proofErr w:type="spellStart"/>
      <w:r w:rsidR="000A1E7D">
        <w:rPr>
          <w:lang w:val="ru-RU"/>
        </w:rPr>
        <w:t>эмбеддингов</w:t>
      </w:r>
      <w:proofErr w:type="spellEnd"/>
      <w:r w:rsidR="0AB0B005">
        <w:t xml:space="preserve"> позволяет сохранить больше информации о структуре текста. Предполагается, что в таком пространстве векторные представления текстов, написанных человеком, и текстов, сгенерированных языковыми моделями, будут формировать более различимые распределения. Это, в свою очередь, может повысить эффективность методов обнаружения аномалий (Рисунок 1).</w:t>
      </w:r>
    </w:p>
    <w:p w14:paraId="27FCCE70" w14:textId="77777777" w:rsidR="00AB51FD" w:rsidRDefault="0AB0B005" w:rsidP="0AB0B005">
      <w:pPr>
        <w:jc w:val="center"/>
      </w:pPr>
      <w:r>
        <w:rPr>
          <w:noProof/>
        </w:rPr>
        <w:lastRenderedPageBreak/>
        <w:drawing>
          <wp:inline distT="0" distB="0" distL="0" distR="0" wp14:anchorId="16C9F762" wp14:editId="37BB72CF">
            <wp:extent cx="4692650" cy="3072130"/>
            <wp:effectExtent l="0" t="0" r="0" b="0"/>
            <wp:docPr id="9" name="Picture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8" descr="IMG_256"/>
                    <pic:cNvPicPr>
                      <a:picLocks noChangeAspect="1"/>
                    </pic:cNvPicPr>
                  </pic:nvPicPr>
                  <pic:blipFill>
                    <a:blip r:embed="rId9"/>
                    <a:stretch>
                      <a:fillRect/>
                    </a:stretch>
                  </pic:blipFill>
                  <pic:spPr>
                    <a:xfrm>
                      <a:off x="0" y="0"/>
                      <a:ext cx="4692650" cy="3072130"/>
                    </a:xfrm>
                    <a:prstGeom prst="rect">
                      <a:avLst/>
                    </a:prstGeom>
                    <a:noFill/>
                    <a:ln w="9525">
                      <a:noFill/>
                    </a:ln>
                  </pic:spPr>
                </pic:pic>
              </a:graphicData>
            </a:graphic>
          </wp:inline>
        </w:drawing>
      </w:r>
    </w:p>
    <w:p w14:paraId="7BAFDA2D" w14:textId="17C66C59" w:rsidR="00AB51FD" w:rsidRPr="000A1E7D" w:rsidRDefault="0AB0B005" w:rsidP="000A1E7D">
      <w:pPr>
        <w:pStyle w:val="a4"/>
      </w:pPr>
      <w:r>
        <w:t xml:space="preserve">Рисунок 1 - Визуализация в расширенном пространстве </w:t>
      </w:r>
      <w:proofErr w:type="spellStart"/>
      <w:r>
        <w:t>эмбеддингов</w:t>
      </w:r>
      <w:proofErr w:type="spellEnd"/>
      <w:r>
        <w:t xml:space="preserve">, сформированном объединением двух </w:t>
      </w:r>
      <w:r w:rsidR="00061C33">
        <w:t>под</w:t>
      </w:r>
      <w:r>
        <w:t xml:space="preserve">пространств </w:t>
      </w:r>
      <w:proofErr w:type="spellStart"/>
      <w:r>
        <w:t>эмбеддингов</w:t>
      </w:r>
      <w:proofErr w:type="spellEnd"/>
      <w:r>
        <w:t xml:space="preserve">. </w:t>
      </w:r>
      <w:r w:rsidR="00FF226E">
        <w:t>Подп</w:t>
      </w:r>
      <w:r>
        <w:t>ространство первого изображено плоскостью (x</w:t>
      </w:r>
      <w:r w:rsidRPr="0AB0B005">
        <w:rPr>
          <w:vertAlign w:val="subscript"/>
        </w:rPr>
        <w:t>1</w:t>
      </w:r>
      <w:r>
        <w:t>-x</w:t>
      </w:r>
      <w:r w:rsidRPr="0AB0B005">
        <w:rPr>
          <w:vertAlign w:val="subscript"/>
        </w:rPr>
        <w:t>2</w:t>
      </w:r>
      <w:r>
        <w:t xml:space="preserve">) и имеет пересекающиеся кластеры двух классов (A и B). </w:t>
      </w:r>
      <w:r w:rsidR="00FF226E">
        <w:t xml:space="preserve">Подпространство </w:t>
      </w:r>
      <w:r>
        <w:t>второго - дополнительной координатой (x</w:t>
      </w:r>
      <w:r w:rsidRPr="0AB0B005">
        <w:rPr>
          <w:vertAlign w:val="subscript"/>
        </w:rPr>
        <w:t>3</w:t>
      </w:r>
      <w:r>
        <w:t>), позволяющей разделить их.</w:t>
      </w:r>
    </w:p>
    <w:p w14:paraId="464C8455" w14:textId="56CB76BB" w:rsidR="00AB51FD" w:rsidRPr="00BC45E4" w:rsidRDefault="0AB0B005" w:rsidP="0AB0B005">
      <w:r>
        <w:t xml:space="preserve">Таким образом, предложенный подход основан на двух ключевых предположениях. Во-первых, различные методы </w:t>
      </w:r>
      <w:r w:rsidR="00550113">
        <w:rPr>
          <w:lang w:val="ru-RU"/>
        </w:rPr>
        <w:t>агрегирования</w:t>
      </w:r>
      <w:r>
        <w:t xml:space="preserve"> позволяют извлекать взаимодополняющие характеристики текста. Во-вторых, увеличение размерности пространства признаков за счет объединения таких представлений способствует лучшему разделению распределений нормальных и аномальных объектов. Это создает более благоприятные условия для применения методов обнаружения аномалий, в частности автокодировщиков.</w:t>
      </w:r>
    </w:p>
    <w:p w14:paraId="6E5D35A4" w14:textId="77777777" w:rsidR="00AB51FD" w:rsidRPr="00E4362C" w:rsidRDefault="0AB0B005" w:rsidP="0AB0B005">
      <w:pPr>
        <w:pStyle w:val="Heading2"/>
        <w:rPr>
          <w:lang w:val="ru-RU"/>
        </w:rPr>
      </w:pPr>
      <w:bookmarkStart w:id="54" w:name="_Toc1307797903"/>
      <w:bookmarkStart w:id="55" w:name="_Toc586428497"/>
      <w:bookmarkStart w:id="56" w:name="_Toc1021775731"/>
      <w:bookmarkStart w:id="57" w:name="_Toc229502255"/>
      <w:bookmarkStart w:id="58" w:name="_Toc664228676"/>
      <w:bookmarkStart w:id="59" w:name="_Toc1705469505"/>
      <w:bookmarkStart w:id="60" w:name="_Toc1301292996"/>
      <w:r w:rsidRPr="00E4362C">
        <w:rPr>
          <w:lang w:val="ru-RU"/>
        </w:rPr>
        <w:t>Наборы данных</w:t>
      </w:r>
      <w:bookmarkEnd w:id="54"/>
      <w:bookmarkEnd w:id="55"/>
      <w:bookmarkEnd w:id="56"/>
      <w:bookmarkEnd w:id="57"/>
    </w:p>
    <w:p w14:paraId="2B41A948" w14:textId="2900FBC0" w:rsidR="00AB51FD" w:rsidRPr="0032117F" w:rsidRDefault="0032117F" w:rsidP="0026441D">
      <w:pPr>
        <w:rPr>
          <w:lang w:val="ru-RU"/>
        </w:rPr>
      </w:pPr>
      <w:r>
        <w:rPr>
          <w:lang w:val="ru-RU"/>
        </w:rPr>
        <w:t>Работа</w:t>
      </w:r>
      <w:r w:rsidR="0AB0B005">
        <w:t xml:space="preserve"> [</w:t>
      </w:r>
      <w:r w:rsidR="00407B72">
        <w:rPr>
          <w:lang w:val="ru-RU"/>
        </w:rPr>
        <w:t>32</w:t>
      </w:r>
      <w:r w:rsidR="0AB0B005">
        <w:t xml:space="preserve">] </w:t>
      </w:r>
      <w:r>
        <w:rPr>
          <w:lang w:val="ru-RU"/>
        </w:rPr>
        <w:t>демонстрирует</w:t>
      </w:r>
      <w:r w:rsidR="0AB0B005">
        <w:t>, что многие существующие наборы данных имеют недостатки, из-за которых результаты моделей могут быть завышены.</w:t>
      </w:r>
      <w:r>
        <w:rPr>
          <w:lang w:val="ru-RU"/>
        </w:rPr>
        <w:t xml:space="preserve"> Для устранения </w:t>
      </w:r>
      <w:proofErr w:type="spellStart"/>
      <w:r>
        <w:rPr>
          <w:lang w:val="ru-RU"/>
        </w:rPr>
        <w:t>этитх</w:t>
      </w:r>
      <w:proofErr w:type="spellEnd"/>
      <w:r>
        <w:rPr>
          <w:lang w:val="ru-RU"/>
        </w:rPr>
        <w:t xml:space="preserve"> недостатков наборы должны обладать несколькими важными свойствами.</w:t>
      </w:r>
    </w:p>
    <w:p w14:paraId="7F70BDE6" w14:textId="3EF2ADBE" w:rsidR="00AB51FD" w:rsidRDefault="00CF35A7" w:rsidP="0026441D">
      <w:r>
        <w:rPr>
          <w:lang w:val="ru-RU"/>
        </w:rPr>
        <w:t>Во-первых,</w:t>
      </w:r>
      <w:r w:rsidR="0AB0B005">
        <w:t xml:space="preserve"> важно, чтобы тексты, написанные человеком и сгенерированные моделью, были сопоставимы. Они должны быть близки по теме, стилю и длине. </w:t>
      </w:r>
      <w:r w:rsidR="0032117F">
        <w:rPr>
          <w:lang w:val="ru-RU"/>
        </w:rPr>
        <w:t xml:space="preserve">Другими словами, они должны быть </w:t>
      </w:r>
      <w:r w:rsidR="00317525">
        <w:rPr>
          <w:lang w:val="ru-RU"/>
        </w:rPr>
        <w:t>схожи</w:t>
      </w:r>
      <w:r w:rsidR="0032117F">
        <w:rPr>
          <w:lang w:val="ru-RU"/>
        </w:rPr>
        <w:t xml:space="preserve">. </w:t>
      </w:r>
      <w:r w:rsidR="0AB0B005">
        <w:t>Иначе модель будет различать не происхождение текста, а, например, тематику или формат.</w:t>
      </w:r>
    </w:p>
    <w:p w14:paraId="1D0D2584" w14:textId="419810F2" w:rsidR="00AB51FD" w:rsidRDefault="0AB0B005" w:rsidP="0026441D">
      <w:r>
        <w:t xml:space="preserve">Также </w:t>
      </w:r>
      <w:r w:rsidR="0032117F">
        <w:rPr>
          <w:lang w:val="ru-RU"/>
        </w:rPr>
        <w:t>важно</w:t>
      </w:r>
      <w:r>
        <w:t xml:space="preserve"> учитывать, какими моделями были сгенерированы тексты</w:t>
      </w:r>
      <w:r w:rsidR="0032117F">
        <w:rPr>
          <w:lang w:val="ru-RU"/>
        </w:rPr>
        <w:t>, и сколько было этих моделей</w:t>
      </w:r>
      <w:r>
        <w:t>. Если использовать только одну модель, детектор может просто запомнить е</w:t>
      </w:r>
      <w:r w:rsidR="006A39D2">
        <w:rPr>
          <w:lang w:val="ru-RU"/>
        </w:rPr>
        <w:t>е</w:t>
      </w:r>
      <w:r>
        <w:t xml:space="preserve"> особенности и плохо работать </w:t>
      </w:r>
      <w:r w:rsidR="00CF35A7">
        <w:rPr>
          <w:lang w:val="ru-RU"/>
        </w:rPr>
        <w:t>с другими</w:t>
      </w:r>
      <w:r>
        <w:t>.</w:t>
      </w:r>
    </w:p>
    <w:p w14:paraId="301BD043" w14:textId="5DEB187E" w:rsidR="00AB51FD" w:rsidRDefault="0AB0B005" w:rsidP="0026441D">
      <w:r>
        <w:lastRenderedPageBreak/>
        <w:t xml:space="preserve">Набор данных должен быть </w:t>
      </w:r>
      <w:r w:rsidR="006B6AF4">
        <w:rPr>
          <w:lang w:val="ru-RU"/>
        </w:rPr>
        <w:t xml:space="preserve">достаточно </w:t>
      </w:r>
      <w:r>
        <w:t xml:space="preserve">разнообразным и включать тексты </w:t>
      </w:r>
      <w:r w:rsidR="006706C1">
        <w:rPr>
          <w:lang w:val="ru-RU"/>
        </w:rPr>
        <w:t>на разные темы</w:t>
      </w:r>
      <w:r>
        <w:t xml:space="preserve">. Это важно для </w:t>
      </w:r>
      <w:r w:rsidR="006B6AF4">
        <w:rPr>
          <w:lang w:val="ru-RU"/>
        </w:rPr>
        <w:t>способности модели к обобщению</w:t>
      </w:r>
      <w:r>
        <w:t>.</w:t>
      </w:r>
    </w:p>
    <w:p w14:paraId="10128AA3" w14:textId="76FB7B98" w:rsidR="00AB51FD" w:rsidRDefault="00CF35A7" w:rsidP="0AB0B005">
      <w:r>
        <w:rPr>
          <w:lang w:val="ru-RU"/>
        </w:rPr>
        <w:t>Также</w:t>
      </w:r>
      <w:r w:rsidR="0AB0B005">
        <w:t xml:space="preserve"> следует уделить </w:t>
      </w:r>
      <w:r>
        <w:t xml:space="preserve">внимание </w:t>
      </w:r>
      <w:r w:rsidR="0AB0B005">
        <w:t>отсутствию утечек данных. Обучающая и тестовая выборки должны быть полностью разделены. Нельзя допускать повторяющихся или похожих текстов. В противном случае модель может запоминать данные вместо того, чтобы учиться различать классы.</w:t>
      </w:r>
    </w:p>
    <w:p w14:paraId="02578713" w14:textId="49A41981" w:rsidR="00AB51FD" w:rsidRDefault="006B6AF4" w:rsidP="0026441D">
      <w:r>
        <w:rPr>
          <w:lang w:val="ru-RU"/>
        </w:rPr>
        <w:t>Также</w:t>
      </w:r>
      <w:r w:rsidR="0AB0B005">
        <w:t xml:space="preserve"> важно контролировать длину и структуру текстов. Если, например, </w:t>
      </w:r>
      <w:r>
        <w:rPr>
          <w:lang w:val="ru-RU"/>
        </w:rPr>
        <w:t>сгенерированные</w:t>
      </w:r>
      <w:r w:rsidR="0AB0B005">
        <w:t xml:space="preserve"> тексты в среднем длиннее человеческих, модель может использовать это как простой признак.</w:t>
      </w:r>
    </w:p>
    <w:p w14:paraId="23501427" w14:textId="4004A4BB" w:rsidR="490A3717" w:rsidRDefault="490A3717" w:rsidP="0026441D">
      <w:r w:rsidRPr="0AB0B005">
        <w:t>В рамках данной работы</w:t>
      </w:r>
      <w:r w:rsidR="00317525">
        <w:rPr>
          <w:lang w:val="ru-RU"/>
        </w:rPr>
        <w:t xml:space="preserve"> эти</w:t>
      </w:r>
      <w:r w:rsidRPr="0AB0B005">
        <w:t xml:space="preserve"> требования учитывались. В частности, для генерации машинных текстов использовались </w:t>
      </w:r>
      <w:r w:rsidR="0026441D">
        <w:rPr>
          <w:b/>
          <w:bCs/>
          <w:lang w:val="ru-RU"/>
        </w:rPr>
        <w:t>четыре</w:t>
      </w:r>
      <w:r w:rsidRPr="0AB0B005">
        <w:rPr>
          <w:b/>
          <w:bCs/>
        </w:rPr>
        <w:t xml:space="preserve"> модели</w:t>
      </w:r>
      <w:r w:rsidRPr="0AB0B005">
        <w:t xml:space="preserve"> с различной архитектурой и размером, что позволило оценить эффективность каждой </w:t>
      </w:r>
      <w:r w:rsidR="0026441D">
        <w:rPr>
          <w:lang w:val="ru-RU"/>
        </w:rPr>
        <w:t>из них</w:t>
      </w:r>
      <w:r w:rsidRPr="0AB0B005">
        <w:t>.</w:t>
      </w:r>
    </w:p>
    <w:p w14:paraId="7BD3D3A3" w14:textId="5C65DE83" w:rsidR="490A3717" w:rsidRDefault="490A3717" w:rsidP="0AB0B005">
      <w:r w:rsidRPr="0AB0B005">
        <w:t xml:space="preserve">Для генерации текстов применялось </w:t>
      </w:r>
      <w:r w:rsidRPr="0AB0B005">
        <w:rPr>
          <w:b/>
          <w:bCs/>
        </w:rPr>
        <w:t>пять различных типов запросов</w:t>
      </w:r>
      <w:r w:rsidR="0026441D">
        <w:rPr>
          <w:b/>
          <w:bCs/>
          <w:lang w:val="ru-RU"/>
        </w:rPr>
        <w:t xml:space="preserve"> (промптов)</w:t>
      </w:r>
      <w:r w:rsidR="4D28261E" w:rsidRPr="0AB0B005">
        <w:t xml:space="preserve"> </w:t>
      </w:r>
      <w:r w:rsidR="00407B72" w:rsidRPr="00407B72">
        <w:rPr>
          <w:lang w:val="ru-RU"/>
        </w:rPr>
        <w:t>[</w:t>
      </w:r>
      <w:r w:rsidR="00407B72" w:rsidRPr="00407B72">
        <w:t>Приложение</w:t>
      </w:r>
      <w:r w:rsidR="00407B72">
        <w:rPr>
          <w:lang w:val="ru-RU"/>
        </w:rPr>
        <w:t xml:space="preserve"> 1</w:t>
      </w:r>
      <w:r w:rsidR="00407B72" w:rsidRPr="00407B72">
        <w:rPr>
          <w:lang w:val="ru-RU"/>
        </w:rPr>
        <w:t>]</w:t>
      </w:r>
      <w:r w:rsidRPr="00407B72">
        <w:t>.</w:t>
      </w:r>
      <w:r w:rsidR="793CBCE5" w:rsidRPr="0026441D">
        <w:rPr>
          <w:color w:val="EE0000"/>
        </w:rPr>
        <w:t xml:space="preserve"> </w:t>
      </w:r>
      <w:r w:rsidRPr="0AB0B005">
        <w:t xml:space="preserve">Использование нескольких </w:t>
      </w:r>
      <w:r w:rsidR="0026441D">
        <w:rPr>
          <w:lang w:val="ru-RU"/>
        </w:rPr>
        <w:t xml:space="preserve">запросов </w:t>
      </w:r>
      <w:r w:rsidRPr="0AB0B005">
        <w:t>необходимо для увеличения разнообразия синтетических данных и моделирования различных сценариев взаимодействия пользователя с языковой моделью.</w:t>
      </w:r>
      <w:r w:rsidR="51889347" w:rsidRPr="0AB0B005">
        <w:t xml:space="preserve"> </w:t>
      </w:r>
      <w:r w:rsidR="5739017E" w:rsidRPr="0AB0B005">
        <w:t>П</w:t>
      </w:r>
      <w:r w:rsidRPr="0AB0B005">
        <w:t>рименялись:</w:t>
      </w:r>
    </w:p>
    <w:p w14:paraId="7657B89A" w14:textId="0576D164" w:rsidR="0699F541" w:rsidRPr="00BC45E4" w:rsidRDefault="0699F541">
      <w:pPr>
        <w:pStyle w:val="a0"/>
        <w:numPr>
          <w:ilvl w:val="0"/>
          <w:numId w:val="9"/>
        </w:numPr>
      </w:pPr>
      <w:r w:rsidRPr="00BC45E4">
        <w:t>Б</w:t>
      </w:r>
      <w:r w:rsidR="490A3717" w:rsidRPr="00BC45E4">
        <w:t xml:space="preserve">азовый запрос </w:t>
      </w:r>
      <w:r w:rsidR="00CB2EAB">
        <w:rPr>
          <w:lang w:val="ru-RU"/>
        </w:rPr>
        <w:t>с указанием</w:t>
      </w:r>
      <w:r w:rsidR="490A3717" w:rsidRPr="00BC45E4">
        <w:t xml:space="preserve"> длины </w:t>
      </w:r>
      <w:r w:rsidR="00CB2EAB">
        <w:rPr>
          <w:lang w:val="ru-RU"/>
        </w:rPr>
        <w:t xml:space="preserve">текста </w:t>
      </w:r>
      <w:r w:rsidR="490A3717" w:rsidRPr="00BC45E4">
        <w:t>и темы</w:t>
      </w:r>
      <w:r w:rsidR="7C7FC60F" w:rsidRPr="00BC45E4">
        <w:t xml:space="preserve"> [</w:t>
      </w:r>
      <w:r w:rsidR="00407B72">
        <w:rPr>
          <w:lang w:val="ru-RU"/>
        </w:rPr>
        <w:t>33</w:t>
      </w:r>
      <w:r w:rsidR="7C7FC60F" w:rsidRPr="00BC45E4">
        <w:t>]</w:t>
      </w:r>
      <w:r w:rsidR="490A3717" w:rsidRPr="00BC45E4">
        <w:t>;</w:t>
      </w:r>
    </w:p>
    <w:p w14:paraId="6FB460C0" w14:textId="455CBBD9" w:rsidR="22000624" w:rsidRPr="00BC45E4" w:rsidRDefault="22000624" w:rsidP="00D56A42">
      <w:pPr>
        <w:pStyle w:val="a0"/>
      </w:pPr>
      <w:r w:rsidRPr="00BC45E4">
        <w:t>З</w:t>
      </w:r>
      <w:r w:rsidR="490A3717" w:rsidRPr="00BC45E4">
        <w:t>апрос с явными требованиями к академическому стилю и структуре (</w:t>
      </w:r>
      <w:r w:rsidR="49F7F5EE" w:rsidRPr="00BC45E4">
        <w:t xml:space="preserve">формат </w:t>
      </w:r>
      <w:r w:rsidR="490A3717" w:rsidRPr="00BC45E4">
        <w:t>IvyPanda)</w:t>
      </w:r>
      <w:r w:rsidR="0D9CDA2D" w:rsidRPr="00BC45E4">
        <w:t xml:space="preserve"> [</w:t>
      </w:r>
      <w:r w:rsidR="00407B72">
        <w:rPr>
          <w:lang w:val="ru-RU"/>
        </w:rPr>
        <w:t>33</w:t>
      </w:r>
      <w:r w:rsidR="0D9CDA2D" w:rsidRPr="00BC45E4">
        <w:t>]</w:t>
      </w:r>
      <w:r w:rsidR="490A3717" w:rsidRPr="00BC45E4">
        <w:t>;</w:t>
      </w:r>
    </w:p>
    <w:p w14:paraId="096E30D6" w14:textId="2F02C739" w:rsidR="0C6E72A5" w:rsidRPr="00BC45E4" w:rsidRDefault="0C6E72A5" w:rsidP="00D56A42">
      <w:pPr>
        <w:pStyle w:val="a0"/>
      </w:pPr>
      <w:r w:rsidRPr="00BC45E4">
        <w:t>З</w:t>
      </w:r>
      <w:r w:rsidR="490A3717" w:rsidRPr="00BC45E4">
        <w:t>апрос с использованием примера (few-shot prompting)</w:t>
      </w:r>
      <w:r w:rsidR="079CADDF" w:rsidRPr="00BC45E4">
        <w:t>, в качестве которого выступало другое эссе из набора</w:t>
      </w:r>
      <w:r w:rsidR="2C637B5E" w:rsidRPr="00BC45E4">
        <w:t xml:space="preserve"> [</w:t>
      </w:r>
      <w:r w:rsidR="00407B72">
        <w:rPr>
          <w:lang w:val="ru-RU"/>
        </w:rPr>
        <w:t>33</w:t>
      </w:r>
      <w:r w:rsidR="2C637B5E" w:rsidRPr="00BC45E4">
        <w:t>]</w:t>
      </w:r>
      <w:r w:rsidR="490A3717" w:rsidRPr="00BC45E4">
        <w:t>;</w:t>
      </w:r>
    </w:p>
    <w:p w14:paraId="26936406" w14:textId="3D4390F2" w:rsidR="4B295FE1" w:rsidRPr="00BC45E4" w:rsidRDefault="4B295FE1" w:rsidP="00D56A42">
      <w:pPr>
        <w:pStyle w:val="a0"/>
      </w:pPr>
      <w:r w:rsidRPr="00BC45E4">
        <w:t>Д</w:t>
      </w:r>
      <w:r w:rsidR="490A3717" w:rsidRPr="00BC45E4">
        <w:t>вухшаговый сценарий, включающий извлечение описания стиля и последующую генерацию текста в этом стиле</w:t>
      </w:r>
      <w:r w:rsidR="06AAE93E" w:rsidRPr="00BC45E4">
        <w:t xml:space="preserve"> [</w:t>
      </w:r>
      <w:r w:rsidR="00407B72">
        <w:rPr>
          <w:lang w:val="ru-RU"/>
        </w:rPr>
        <w:t>34</w:t>
      </w:r>
      <w:r w:rsidR="06AAE93E" w:rsidRPr="00BC45E4">
        <w:t xml:space="preserve">, </w:t>
      </w:r>
      <w:r w:rsidR="00407B72">
        <w:rPr>
          <w:lang w:val="ru-RU"/>
        </w:rPr>
        <w:t>35</w:t>
      </w:r>
      <w:r w:rsidR="06AAE93E" w:rsidRPr="00BC45E4">
        <w:t>]</w:t>
      </w:r>
      <w:r w:rsidR="490A3717" w:rsidRPr="00BC45E4">
        <w:t>;</w:t>
      </w:r>
    </w:p>
    <w:p w14:paraId="79682D68" w14:textId="2EFED134" w:rsidR="7DC8E5B3" w:rsidRPr="00BC45E4" w:rsidRDefault="7DC8E5B3" w:rsidP="00D56A42">
      <w:pPr>
        <w:pStyle w:val="a0"/>
      </w:pPr>
      <w:r w:rsidRPr="00BC45E4">
        <w:t>Д</w:t>
      </w:r>
      <w:r w:rsidR="490A3717" w:rsidRPr="00BC45E4">
        <w:t>вухшаговый сценарий с предварительным построением плана эссе и последующей генерацией текста по этому плану</w:t>
      </w:r>
      <w:r w:rsidR="2AA48ABC" w:rsidRPr="00BC45E4">
        <w:t xml:space="preserve"> [</w:t>
      </w:r>
      <w:r w:rsidR="00407B72">
        <w:rPr>
          <w:lang w:val="ru-RU"/>
        </w:rPr>
        <w:t>34</w:t>
      </w:r>
      <w:r w:rsidR="2AA48ABC" w:rsidRPr="00BC45E4">
        <w:t xml:space="preserve">, </w:t>
      </w:r>
      <w:r w:rsidR="00407B72">
        <w:rPr>
          <w:lang w:val="ru-RU"/>
        </w:rPr>
        <w:t>35</w:t>
      </w:r>
      <w:r w:rsidR="2AA48ABC" w:rsidRPr="00BC45E4">
        <w:t>]</w:t>
      </w:r>
      <w:r w:rsidR="490A3717" w:rsidRPr="00BC45E4">
        <w:t>.</w:t>
      </w:r>
    </w:p>
    <w:p w14:paraId="5F8A2DBC" w14:textId="1BBA6D46" w:rsidR="490A3717" w:rsidRDefault="490A3717" w:rsidP="0026441D">
      <w:r w:rsidRPr="0AB0B005">
        <w:t xml:space="preserve">Такой подход позволяет охватить </w:t>
      </w:r>
      <w:r w:rsidR="0677C1AA" w:rsidRPr="0AB0B005">
        <w:t>несколько</w:t>
      </w:r>
      <w:r w:rsidRPr="0AB0B005">
        <w:t xml:space="preserve"> стратегий генерации </w:t>
      </w:r>
      <w:r w:rsidR="5EAA7EC8" w:rsidRPr="0AB0B005">
        <w:t xml:space="preserve">- </w:t>
      </w:r>
      <w:r w:rsidRPr="0AB0B005">
        <w:t>от простых до более сложных, включающих промежуточные рассуждения и структурирование, что делает набор данных более репрезентативным.</w:t>
      </w:r>
    </w:p>
    <w:p w14:paraId="5F68894E" w14:textId="721464A7" w:rsidR="7E37CF59" w:rsidRPr="007F0156" w:rsidRDefault="7E37CF59" w:rsidP="0026441D">
      <w:pPr>
        <w:rPr>
          <w:lang w:val="ru-RU"/>
        </w:rPr>
      </w:pPr>
      <w:r w:rsidRPr="0AB0B005">
        <w:t>При использовании запросов, включающих примеры или этап предварительного анализа текстов, основной акцент сознательно делался на стиле, а не на содержании текста. Такой подход позволяет исключить влияние исходного смысла текста на процесс генерации и, соответственно, на поведение языковой модели.</w:t>
      </w:r>
      <w:r w:rsidR="007F0156">
        <w:rPr>
          <w:lang w:val="ru-RU"/>
        </w:rPr>
        <w:t xml:space="preserve"> Также он исключает утечки данных в тестовую выборку.</w:t>
      </w:r>
    </w:p>
    <w:p w14:paraId="1324C7E1" w14:textId="2AAA5E0B" w:rsidR="00F44268" w:rsidRDefault="490A3717" w:rsidP="00C843CF">
      <w:r w:rsidRPr="0AB0B005">
        <w:t xml:space="preserve">В качестве текстов, написанных человеком, использовались материалы с платформы IvyPanda, представляющие собой академические эссе стандартизированного формата. Выбор </w:t>
      </w:r>
      <w:r w:rsidRPr="0AB0B005">
        <w:lastRenderedPageBreak/>
        <w:t>данного источника обусловлен тем, что тексты обладают однородным стилем, четкой структурой и соответствуют типичным требованиям академического письма.</w:t>
      </w:r>
    </w:p>
    <w:p w14:paraId="69D78FFC" w14:textId="41154C0C" w:rsidR="00AB51FD" w:rsidRPr="007F0156" w:rsidRDefault="0AB0B005" w:rsidP="007F0156">
      <w:pPr>
        <w:pStyle w:val="Heading2"/>
        <w:rPr>
          <w:lang w:val="en-RU"/>
        </w:rPr>
      </w:pPr>
      <w:bookmarkStart w:id="61" w:name="_Toc229502256"/>
      <w:proofErr w:type="spellStart"/>
      <w:r w:rsidRPr="00993138">
        <w:rPr>
          <w:lang w:val="ru-RU"/>
        </w:rPr>
        <w:t>Предобученные</w:t>
      </w:r>
      <w:proofErr w:type="spellEnd"/>
      <w:r w:rsidRPr="00993138">
        <w:rPr>
          <w:lang w:val="ru-RU"/>
        </w:rPr>
        <w:t xml:space="preserve"> модели-</w:t>
      </w:r>
      <w:proofErr w:type="spellStart"/>
      <w:r w:rsidRPr="00993138">
        <w:rPr>
          <w:lang w:val="ru-RU"/>
        </w:rPr>
        <w:t>эмбеддеры</w:t>
      </w:r>
      <w:bookmarkEnd w:id="58"/>
      <w:bookmarkEnd w:id="59"/>
      <w:bookmarkEnd w:id="60"/>
      <w:bookmarkEnd w:id="61"/>
      <w:proofErr w:type="spellEnd"/>
    </w:p>
    <w:p w14:paraId="576DF844" w14:textId="77777777" w:rsidR="00AB51FD" w:rsidRDefault="0AB0B005" w:rsidP="0AB0B005">
      <w:r>
        <w:t>В рамках исследования были выбраны три модели семейства Sentence Transformers, широко применяемые для задач семантического поиска, кластеризации и сравнения текстов:</w:t>
      </w:r>
    </w:p>
    <w:p w14:paraId="50BC04C8" w14:textId="2B6609F8" w:rsidR="00AB51FD" w:rsidRPr="007D7B24" w:rsidRDefault="0AB0B005" w:rsidP="00D56A42">
      <w:pPr>
        <w:pStyle w:val="a"/>
        <w:rPr>
          <w:lang w:val="en-US"/>
        </w:rPr>
      </w:pPr>
      <w:r w:rsidRPr="007D7B24">
        <w:rPr>
          <w:lang w:val="en-US"/>
        </w:rPr>
        <w:t>all-MiniLM-L6-v2</w:t>
      </w:r>
      <w:r w:rsidR="662A9F4C" w:rsidRPr="007D7B24">
        <w:rPr>
          <w:lang w:val="en-US"/>
        </w:rPr>
        <w:t xml:space="preserve"> [</w:t>
      </w:r>
      <w:r w:rsidR="00481626">
        <w:rPr>
          <w:lang w:val="en-US"/>
        </w:rPr>
        <w:t>36</w:t>
      </w:r>
      <w:r w:rsidR="662A9F4C" w:rsidRPr="007D7B24">
        <w:rPr>
          <w:lang w:val="en-US"/>
        </w:rPr>
        <w:t>]</w:t>
      </w:r>
      <w:r w:rsidRPr="007D7B24">
        <w:rPr>
          <w:lang w:val="en-US"/>
        </w:rPr>
        <w:t>;</w:t>
      </w:r>
    </w:p>
    <w:p w14:paraId="563CA136" w14:textId="75CE2B27" w:rsidR="00AB51FD" w:rsidRPr="007D7B24" w:rsidRDefault="0AB0B005" w:rsidP="00D56A42">
      <w:pPr>
        <w:pStyle w:val="a"/>
        <w:rPr>
          <w:lang w:val="en-US"/>
        </w:rPr>
      </w:pPr>
      <w:r w:rsidRPr="007D7B24">
        <w:rPr>
          <w:lang w:val="en-US"/>
        </w:rPr>
        <w:t>all-mpnet-base-v2</w:t>
      </w:r>
      <w:r w:rsidR="1934064C" w:rsidRPr="007D7B24">
        <w:rPr>
          <w:lang w:val="en-US"/>
        </w:rPr>
        <w:t xml:space="preserve"> [</w:t>
      </w:r>
      <w:r w:rsidR="00481626">
        <w:rPr>
          <w:lang w:val="en-US"/>
        </w:rPr>
        <w:t>37</w:t>
      </w:r>
      <w:r w:rsidR="1934064C" w:rsidRPr="007D7B24">
        <w:rPr>
          <w:lang w:val="en-US"/>
        </w:rPr>
        <w:t>]</w:t>
      </w:r>
      <w:r w:rsidRPr="007D7B24">
        <w:rPr>
          <w:lang w:val="en-US"/>
        </w:rPr>
        <w:t>;</w:t>
      </w:r>
    </w:p>
    <w:p w14:paraId="2D42FA2D" w14:textId="4E080A7E" w:rsidR="00AB51FD" w:rsidRPr="00D56A42" w:rsidRDefault="0AB0B005" w:rsidP="00D56A42">
      <w:pPr>
        <w:pStyle w:val="a"/>
      </w:pPr>
      <w:r w:rsidRPr="00D56A42">
        <w:t>e5-base</w:t>
      </w:r>
      <w:r w:rsidR="594EC7D2" w:rsidRPr="00D56A42">
        <w:t xml:space="preserve"> [</w:t>
      </w:r>
      <w:r w:rsidR="00481626">
        <w:t>38</w:t>
      </w:r>
      <w:r w:rsidR="594EC7D2" w:rsidRPr="00D56A42">
        <w:t>]</w:t>
      </w:r>
      <w:r w:rsidRPr="00D56A42">
        <w:t>.</w:t>
      </w:r>
    </w:p>
    <w:p w14:paraId="74CEF44F" w14:textId="77777777" w:rsidR="00AB51FD" w:rsidRDefault="0AB0B005" w:rsidP="0AB0B005">
      <w:r>
        <w:t>Использование нескольких моделей позволяет сравнить влияние различных архитектур и размеров моделей на качество детекции ИИ-сгенерированных текстов.</w:t>
      </w:r>
    </w:p>
    <w:p w14:paraId="56A96C4A" w14:textId="10712F9B" w:rsidR="00AB51FD" w:rsidRPr="00AD0A17" w:rsidRDefault="0AB0B005" w:rsidP="00E91F7E">
      <w:pPr>
        <w:pStyle w:val="Heading3"/>
        <w:rPr>
          <w:lang w:val="ru-RU"/>
        </w:rPr>
      </w:pPr>
      <w:bookmarkStart w:id="62" w:name="_Toc1071360426"/>
      <w:bookmarkStart w:id="63" w:name="_Toc1361734026"/>
      <w:r w:rsidRPr="00AD0A17">
        <w:rPr>
          <w:lang w:val="ru-RU"/>
        </w:rPr>
        <w:t xml:space="preserve">Модель </w:t>
      </w:r>
      <w:r w:rsidRPr="00E91F7E">
        <w:t>all</w:t>
      </w:r>
      <w:r w:rsidRPr="00AD0A17">
        <w:rPr>
          <w:lang w:val="ru-RU"/>
        </w:rPr>
        <w:t>-</w:t>
      </w:r>
      <w:proofErr w:type="spellStart"/>
      <w:r w:rsidRPr="00E91F7E">
        <w:t>MiniLM</w:t>
      </w:r>
      <w:proofErr w:type="spellEnd"/>
      <w:r w:rsidRPr="00AD0A17">
        <w:rPr>
          <w:lang w:val="ru-RU"/>
        </w:rPr>
        <w:t>-</w:t>
      </w:r>
      <w:r w:rsidRPr="00E91F7E">
        <w:t>L</w:t>
      </w:r>
      <w:r w:rsidRPr="00AD0A17">
        <w:rPr>
          <w:lang w:val="ru-RU"/>
        </w:rPr>
        <w:t>6-</w:t>
      </w:r>
      <w:r w:rsidRPr="00E91F7E">
        <w:t>v</w:t>
      </w:r>
      <w:r w:rsidRPr="00AD0A17">
        <w:rPr>
          <w:lang w:val="ru-RU"/>
        </w:rPr>
        <w:t>2</w:t>
      </w:r>
      <w:bookmarkEnd w:id="62"/>
      <w:bookmarkEnd w:id="63"/>
    </w:p>
    <w:p w14:paraId="0621DBC7" w14:textId="14790BA8" w:rsidR="00AB51FD" w:rsidRPr="00CF35A7" w:rsidRDefault="0AB0B005" w:rsidP="0AB0B005">
      <w:pPr>
        <w:rPr>
          <w:lang w:val="ru-RU"/>
        </w:rPr>
      </w:pPr>
      <w:r>
        <w:t xml:space="preserve">Модель all-MiniLM-L6-v2 </w:t>
      </w:r>
      <w:r w:rsidR="00CF35A7">
        <w:t>основанн</w:t>
      </w:r>
      <w:r w:rsidR="00CF35A7">
        <w:rPr>
          <w:lang w:val="ru-RU"/>
        </w:rPr>
        <w:t>а</w:t>
      </w:r>
      <w:r w:rsidR="00CF35A7">
        <w:t xml:space="preserve"> на архитектуре MiniLM</w:t>
      </w:r>
      <w:r w:rsidR="00CF35A7">
        <w:rPr>
          <w:lang w:val="ru-RU"/>
        </w:rPr>
        <w:t xml:space="preserve"> </w:t>
      </w:r>
      <w:r w:rsidR="00CF35A7" w:rsidRPr="00481626">
        <w:rPr>
          <w:lang w:val="ru-RU"/>
        </w:rPr>
        <w:t>[39]</w:t>
      </w:r>
      <w:r w:rsidR="00CF35A7">
        <w:rPr>
          <w:lang w:val="ru-RU"/>
        </w:rPr>
        <w:t xml:space="preserve"> и является</w:t>
      </w:r>
      <w:r>
        <w:t xml:space="preserve"> компактн</w:t>
      </w:r>
      <w:r w:rsidR="00CF35A7">
        <w:rPr>
          <w:lang w:val="ru-RU"/>
        </w:rPr>
        <w:t>ой</w:t>
      </w:r>
      <w:r>
        <w:t xml:space="preserve"> модел</w:t>
      </w:r>
      <w:r w:rsidR="00CF35A7">
        <w:rPr>
          <w:lang w:val="ru-RU"/>
        </w:rPr>
        <w:t>ю</w:t>
      </w:r>
      <w:r>
        <w:t xml:space="preserve"> семейства Sentence Transformers. Она состоит из шести слоев трансформера и </w:t>
      </w:r>
      <w:r w:rsidR="00CF35A7">
        <w:rPr>
          <w:lang w:val="ru-RU"/>
        </w:rPr>
        <w:t>является самое легковесной моделью из рассмотренных.</w:t>
      </w:r>
    </w:p>
    <w:p w14:paraId="4BB187C6" w14:textId="0F2DCBE1" w:rsidR="00AB51FD" w:rsidRDefault="00CF35A7" w:rsidP="0AB0B005">
      <w:r>
        <w:rPr>
          <w:lang w:val="ru-RU"/>
        </w:rPr>
        <w:t>П</w:t>
      </w:r>
      <w:r w:rsidR="0AB0B005">
        <w:t>реимуществом данной модели является высокая вычислительная эффективность при относительно хорошем качестве. Модель обучена на корпусе пар предложений с использованием контрастивного обучения. Размерность получаемых эмбеддингов составляет 384.</w:t>
      </w:r>
    </w:p>
    <w:p w14:paraId="3DE44D46" w14:textId="77777777" w:rsidR="00AB51FD" w:rsidRPr="002425BB" w:rsidRDefault="0AB0B005" w:rsidP="0AB0B005">
      <w:pPr>
        <w:pStyle w:val="Heading3"/>
        <w:rPr>
          <w:lang w:val="en-RU"/>
        </w:rPr>
      </w:pPr>
      <w:bookmarkStart w:id="64" w:name="_Toc1851783334"/>
      <w:bookmarkStart w:id="65" w:name="_Toc930548903"/>
      <w:r w:rsidRPr="002425BB">
        <w:rPr>
          <w:lang w:val="en-RU"/>
        </w:rPr>
        <w:t>Модель all-mpnet-base-v2</w:t>
      </w:r>
      <w:bookmarkEnd w:id="64"/>
      <w:bookmarkEnd w:id="65"/>
    </w:p>
    <w:p w14:paraId="1A91A989" w14:textId="039E17B2" w:rsidR="00AB51FD" w:rsidRPr="00CF35A7" w:rsidRDefault="0AB0B005" w:rsidP="0AB0B005">
      <w:pPr>
        <w:rPr>
          <w:lang w:val="ru-RU"/>
        </w:rPr>
      </w:pPr>
      <w:r>
        <w:t>Модель all-mpnet-base-v2</w:t>
      </w:r>
      <w:r w:rsidR="00CF35A7" w:rsidRPr="002425BB">
        <w:t xml:space="preserve"> </w:t>
      </w:r>
      <w:r w:rsidR="00CF35A7">
        <w:t>основана</w:t>
      </w:r>
      <w:r w:rsidR="00CF35A7" w:rsidRPr="002425BB">
        <w:t xml:space="preserve"> </w:t>
      </w:r>
      <w:r w:rsidR="00CF35A7">
        <w:t>на</w:t>
      </w:r>
      <w:r w:rsidR="00CF35A7" w:rsidRPr="002425BB">
        <w:t xml:space="preserve"> </w:t>
      </w:r>
      <w:r w:rsidR="00CF35A7">
        <w:t>архитектуре</w:t>
      </w:r>
      <w:r w:rsidR="00CF35A7" w:rsidRPr="002425BB">
        <w:t xml:space="preserve"> MPNet  (Masked and Permuted Pre-training for Language Understanding) [40] и </w:t>
      </w:r>
      <w:r>
        <w:t xml:space="preserve">является более мощной моделью </w:t>
      </w:r>
      <w:r w:rsidRPr="00E4362C">
        <w:rPr>
          <w:lang w:val="en-US"/>
        </w:rPr>
        <w:t>Sentence</w:t>
      </w:r>
      <w:r w:rsidRPr="002425BB">
        <w:rPr>
          <w:lang w:val="ru-RU"/>
        </w:rPr>
        <w:t xml:space="preserve"> </w:t>
      </w:r>
      <w:r w:rsidRPr="00E4362C">
        <w:rPr>
          <w:lang w:val="en-US"/>
        </w:rPr>
        <w:t>Transformers</w:t>
      </w:r>
      <w:r w:rsidRPr="002425BB">
        <w:rPr>
          <w:lang w:val="ru-RU"/>
        </w:rPr>
        <w:t>.</w:t>
      </w:r>
    </w:p>
    <w:p w14:paraId="77459A0E" w14:textId="581DED84" w:rsidR="00AB51FD" w:rsidRDefault="00CF35A7" w:rsidP="0AB0B005">
      <w:r>
        <w:rPr>
          <w:lang w:val="ru-RU"/>
        </w:rPr>
        <w:t xml:space="preserve">Она </w:t>
      </w:r>
      <w:r w:rsidR="0AB0B005">
        <w:t>обучена на корпусе текстовых данных для задачи получения универсальных эмбеддингов предложений. Размерность получаемых векторных представлений составляет 768.</w:t>
      </w:r>
    </w:p>
    <w:p w14:paraId="634513FB" w14:textId="135DD675" w:rsidR="00AB51FD" w:rsidRDefault="0AB0B005" w:rsidP="0AB0B005">
      <w:r>
        <w:t xml:space="preserve">По сравнению с компактными моделями, такими как MiniLM, данная модель обеспечивает более высокое качество </w:t>
      </w:r>
      <w:proofErr w:type="spellStart"/>
      <w:r w:rsidR="00CF35A7">
        <w:rPr>
          <w:lang w:val="ru-RU"/>
        </w:rPr>
        <w:t>эмбеддингов</w:t>
      </w:r>
      <w:proofErr w:type="spellEnd"/>
      <w:r>
        <w:t>, однако требует больше вычислительных ресурсов.</w:t>
      </w:r>
    </w:p>
    <w:p w14:paraId="1B63E401" w14:textId="77777777" w:rsidR="007F0156" w:rsidRDefault="007F0156">
      <w:pPr>
        <w:spacing w:line="240" w:lineRule="auto"/>
        <w:ind w:firstLine="0"/>
        <w:jc w:val="left"/>
        <w:rPr>
          <w:rFonts w:eastAsia="SimSun"/>
          <w:b/>
          <w:bCs/>
          <w:sz w:val="28"/>
          <w:szCs w:val="27"/>
        </w:rPr>
      </w:pPr>
      <w:bookmarkStart w:id="66" w:name="_Toc1589482214"/>
      <w:bookmarkStart w:id="67" w:name="_Toc1759495267"/>
      <w:r>
        <w:br w:type="page"/>
      </w:r>
    </w:p>
    <w:p w14:paraId="2199C6D3" w14:textId="0F611B60" w:rsidR="00AB51FD" w:rsidRPr="006B52A2" w:rsidRDefault="0AB0B005" w:rsidP="0AB0B005">
      <w:pPr>
        <w:pStyle w:val="Heading3"/>
        <w:rPr>
          <w:lang w:val="en-RU"/>
        </w:rPr>
      </w:pPr>
      <w:r w:rsidRPr="006B52A2">
        <w:rPr>
          <w:lang w:val="en-RU"/>
        </w:rPr>
        <w:lastRenderedPageBreak/>
        <w:t>Модель e5-base</w:t>
      </w:r>
      <w:bookmarkEnd w:id="66"/>
      <w:bookmarkEnd w:id="67"/>
    </w:p>
    <w:p w14:paraId="75C8AF5A" w14:textId="06E0AF95" w:rsidR="00AB51FD" w:rsidRDefault="0AB0B005" w:rsidP="0AB0B005">
      <w:r>
        <w:t>Модель e5-base относится к семейству моделей E5 (Embedding from bidirectional Encoder representations)</w:t>
      </w:r>
      <w:r w:rsidR="00481626">
        <w:t xml:space="preserve"> [41]</w:t>
      </w:r>
      <w:r>
        <w:t>, разработанных для задач получения универсальных эмбеддингов. Данная модель обучена с использованием контрастивного обучения на разнообразных задачах, включая информационный поиск, семантическое сравнение и извлечение знаний из текста.</w:t>
      </w:r>
    </w:p>
    <w:p w14:paraId="5C80C3C8" w14:textId="6566911C" w:rsidR="00AB51FD" w:rsidRDefault="00CF35A7" w:rsidP="0AB0B005">
      <w:r>
        <w:rPr>
          <w:lang w:val="ru-RU"/>
        </w:rPr>
        <w:t>Ее о</w:t>
      </w:r>
      <w:r w:rsidR="0AB0B005">
        <w:t xml:space="preserve">собенностью является использование специального формата входных данных, в котором тексту могут предшествовать специальные префиксы, например </w:t>
      </w:r>
      <w:r>
        <w:rPr>
          <w:lang w:val="ru-RU"/>
        </w:rPr>
        <w:t>«</w:t>
      </w:r>
      <w:r w:rsidR="0AB0B005">
        <w:t>query</w:t>
      </w:r>
      <w:r>
        <w:rPr>
          <w:lang w:val="ru-RU"/>
        </w:rPr>
        <w:t>»</w:t>
      </w:r>
      <w:r w:rsidR="0AB0B005">
        <w:t xml:space="preserve"> или </w:t>
      </w:r>
      <w:r>
        <w:rPr>
          <w:lang w:val="ru-RU"/>
        </w:rPr>
        <w:t>«</w:t>
      </w:r>
      <w:r w:rsidR="0AB0B005">
        <w:t>passage</w:t>
      </w:r>
      <w:r>
        <w:rPr>
          <w:lang w:val="ru-RU"/>
        </w:rPr>
        <w:t>»</w:t>
      </w:r>
      <w:r w:rsidR="0AB0B005">
        <w:t>, что позволяет модели лучше различать типы текстов в задачах поиска.</w:t>
      </w:r>
    </w:p>
    <w:p w14:paraId="738EB165" w14:textId="11D34147" w:rsidR="00AB51FD" w:rsidRDefault="0AB0B005" w:rsidP="0AB0B005">
      <w:r>
        <w:t>Модель e5-base формирует эмбеддинги размерности 768 и демонстрирует</w:t>
      </w:r>
      <w:r w:rsidR="00CF35A7">
        <w:rPr>
          <w:lang w:val="ru-RU"/>
        </w:rPr>
        <w:t xml:space="preserve"> достаточно</w:t>
      </w:r>
      <w:r>
        <w:t xml:space="preserve"> высокое качество представлений.</w:t>
      </w:r>
    </w:p>
    <w:p w14:paraId="171A9DBC" w14:textId="77777777" w:rsidR="00AB51FD" w:rsidRPr="00E4362C" w:rsidRDefault="0AB0B005" w:rsidP="0071129A">
      <w:pPr>
        <w:pStyle w:val="Heading3"/>
        <w:rPr>
          <w:lang w:val="ru-RU"/>
        </w:rPr>
      </w:pPr>
      <w:bookmarkStart w:id="68" w:name="_Toc1878485665"/>
      <w:bookmarkStart w:id="69" w:name="_Toc987133279"/>
      <w:r w:rsidRPr="005127FD">
        <w:rPr>
          <w:lang w:val="ru-RU"/>
        </w:rPr>
        <w:t>Обоснование</w:t>
      </w:r>
      <w:r w:rsidRPr="00E4362C">
        <w:rPr>
          <w:lang w:val="ru-RU"/>
        </w:rPr>
        <w:t xml:space="preserve"> выбора моделей</w:t>
      </w:r>
      <w:bookmarkEnd w:id="68"/>
      <w:bookmarkEnd w:id="69"/>
    </w:p>
    <w:p w14:paraId="36A86BBF" w14:textId="24071EE6" w:rsidR="00AB51FD" w:rsidRPr="00C63E20" w:rsidRDefault="00C63E20" w:rsidP="00C63E20">
      <w:pPr>
        <w:pStyle w:val="a5"/>
      </w:pPr>
      <w:r>
        <w:t xml:space="preserve">Таблица </w:t>
      </w:r>
      <w:r w:rsidR="00D10DE7" w:rsidRPr="00D10DE7">
        <w:t>1</w:t>
      </w:r>
      <w:r>
        <w:t xml:space="preserve"> - </w:t>
      </w:r>
      <w:r w:rsidR="0AB0B005">
        <w:t>Сравнительные характеристики используемых моделей</w:t>
      </w:r>
      <w:r>
        <w:t>.</w:t>
      </w:r>
    </w:p>
    <w:tbl>
      <w:tblPr>
        <w:tblStyle w:val="TableGrid"/>
        <w:tblW w:w="5000" w:type="pct"/>
        <w:jc w:val="center"/>
        <w:tblLook w:val="04A0" w:firstRow="1" w:lastRow="0" w:firstColumn="1" w:lastColumn="0" w:noHBand="0" w:noVBand="1"/>
      </w:tblPr>
      <w:tblGrid>
        <w:gridCol w:w="2534"/>
        <w:gridCol w:w="2534"/>
        <w:gridCol w:w="2535"/>
        <w:gridCol w:w="2535"/>
      </w:tblGrid>
      <w:tr w:rsidR="00AB51FD" w14:paraId="126AA045" w14:textId="77777777" w:rsidTr="00283C23">
        <w:trPr>
          <w:jc w:val="center"/>
        </w:trPr>
        <w:tc>
          <w:tcPr>
            <w:tcW w:w="1250" w:type="pct"/>
            <w:shd w:val="clear" w:color="auto" w:fill="DEEAF6" w:themeFill="accent1" w:themeFillTint="33"/>
            <w:vAlign w:val="center"/>
          </w:tcPr>
          <w:p w14:paraId="7B3168DF" w14:textId="77777777" w:rsidR="00AB51FD" w:rsidRDefault="0AB0B005" w:rsidP="00901A36">
            <w:pPr>
              <w:pStyle w:val="a3"/>
            </w:pPr>
            <w:r w:rsidRPr="0AB0B005">
              <w:t>Характеристика</w:t>
            </w:r>
          </w:p>
        </w:tc>
        <w:tc>
          <w:tcPr>
            <w:tcW w:w="1250" w:type="pct"/>
            <w:shd w:val="clear" w:color="auto" w:fill="DAE8F8"/>
            <w:vAlign w:val="center"/>
          </w:tcPr>
          <w:p w14:paraId="3B7FFD7A" w14:textId="77777777" w:rsidR="00AB51FD" w:rsidRDefault="0AB0B005" w:rsidP="00901A36">
            <w:pPr>
              <w:pStyle w:val="a3"/>
            </w:pPr>
            <w:r w:rsidRPr="0AB0B005">
              <w:t>all-MiniLM-L6-v2</w:t>
            </w:r>
          </w:p>
        </w:tc>
        <w:tc>
          <w:tcPr>
            <w:tcW w:w="1250" w:type="pct"/>
            <w:shd w:val="clear" w:color="auto" w:fill="DAE8F8"/>
            <w:vAlign w:val="center"/>
          </w:tcPr>
          <w:p w14:paraId="63806913" w14:textId="77777777" w:rsidR="00AB51FD" w:rsidRDefault="0AB0B005" w:rsidP="00901A36">
            <w:pPr>
              <w:pStyle w:val="a3"/>
            </w:pPr>
            <w:r w:rsidRPr="0AB0B005">
              <w:t>all-mpnet-base-v2</w:t>
            </w:r>
          </w:p>
        </w:tc>
        <w:tc>
          <w:tcPr>
            <w:tcW w:w="1250" w:type="pct"/>
            <w:shd w:val="clear" w:color="auto" w:fill="DAE8F8"/>
            <w:vAlign w:val="center"/>
          </w:tcPr>
          <w:p w14:paraId="63C67D03" w14:textId="77777777" w:rsidR="00AB51FD" w:rsidRDefault="0AB0B005" w:rsidP="00901A36">
            <w:pPr>
              <w:pStyle w:val="a3"/>
            </w:pPr>
            <w:r w:rsidRPr="0AB0B005">
              <w:t>e5-base</w:t>
            </w:r>
          </w:p>
        </w:tc>
      </w:tr>
      <w:tr w:rsidR="00AB51FD" w14:paraId="543C8948" w14:textId="77777777" w:rsidTr="00283C23">
        <w:trPr>
          <w:jc w:val="center"/>
        </w:trPr>
        <w:tc>
          <w:tcPr>
            <w:tcW w:w="1250" w:type="pct"/>
            <w:shd w:val="clear" w:color="auto" w:fill="DEEAF6" w:themeFill="accent1" w:themeFillTint="33"/>
            <w:vAlign w:val="center"/>
          </w:tcPr>
          <w:p w14:paraId="5187BEA7" w14:textId="77777777" w:rsidR="00AB51FD" w:rsidRDefault="0AB0B005" w:rsidP="00901A36">
            <w:pPr>
              <w:pStyle w:val="a3"/>
            </w:pPr>
            <w:r w:rsidRPr="0AB0B005">
              <w:t>Архитектура</w:t>
            </w:r>
          </w:p>
        </w:tc>
        <w:tc>
          <w:tcPr>
            <w:tcW w:w="1250" w:type="pct"/>
            <w:vAlign w:val="center"/>
          </w:tcPr>
          <w:p w14:paraId="5403CAC5" w14:textId="57084D25" w:rsidR="00AB51FD" w:rsidRDefault="0AB0B005" w:rsidP="00901A36">
            <w:pPr>
              <w:pStyle w:val="a3"/>
            </w:pPr>
            <w:r w:rsidRPr="0AB0B005">
              <w:t>MiniLM (</w:t>
            </w:r>
            <w:r w:rsidR="509F4083" w:rsidRPr="0AB0B005">
              <w:t>дистиллированная</w:t>
            </w:r>
            <w:r w:rsidRPr="0AB0B005">
              <w:t>)</w:t>
            </w:r>
          </w:p>
        </w:tc>
        <w:tc>
          <w:tcPr>
            <w:tcW w:w="1250" w:type="pct"/>
            <w:vAlign w:val="center"/>
          </w:tcPr>
          <w:p w14:paraId="3524E1C9" w14:textId="1A2213EF" w:rsidR="00AB51FD" w:rsidRDefault="0AB0B005" w:rsidP="00901A36">
            <w:pPr>
              <w:pStyle w:val="a3"/>
            </w:pPr>
            <w:r w:rsidRPr="0AB0B005">
              <w:t>MPNet (</w:t>
            </w:r>
            <w:r w:rsidR="480294FD" w:rsidRPr="0AB0B005">
              <w:t>трансформер</w:t>
            </w:r>
            <w:r w:rsidRPr="0AB0B005">
              <w:t>)</w:t>
            </w:r>
          </w:p>
        </w:tc>
        <w:tc>
          <w:tcPr>
            <w:tcW w:w="1250" w:type="pct"/>
            <w:vAlign w:val="center"/>
          </w:tcPr>
          <w:p w14:paraId="1FD7031F" w14:textId="77777777" w:rsidR="00AB51FD" w:rsidRDefault="0AB0B005" w:rsidP="00901A36">
            <w:pPr>
              <w:pStyle w:val="a3"/>
            </w:pPr>
            <w:r w:rsidRPr="0AB0B005">
              <w:t>Transformer (E5)</w:t>
            </w:r>
          </w:p>
        </w:tc>
      </w:tr>
      <w:tr w:rsidR="00AB51FD" w14:paraId="4FBC753C" w14:textId="77777777" w:rsidTr="00283C23">
        <w:trPr>
          <w:jc w:val="center"/>
        </w:trPr>
        <w:tc>
          <w:tcPr>
            <w:tcW w:w="1250" w:type="pct"/>
            <w:shd w:val="clear" w:color="auto" w:fill="DAE8F8"/>
            <w:vAlign w:val="center"/>
          </w:tcPr>
          <w:p w14:paraId="019C07A8" w14:textId="77777777" w:rsidR="00AB51FD" w:rsidRDefault="0AB0B005" w:rsidP="00901A36">
            <w:pPr>
              <w:pStyle w:val="a3"/>
            </w:pPr>
            <w:r w:rsidRPr="0AB0B005">
              <w:t>Размер эмбеддинга</w:t>
            </w:r>
          </w:p>
        </w:tc>
        <w:tc>
          <w:tcPr>
            <w:tcW w:w="1250" w:type="pct"/>
            <w:vAlign w:val="center"/>
          </w:tcPr>
          <w:p w14:paraId="29F08025" w14:textId="77777777" w:rsidR="00AB51FD" w:rsidRDefault="0AB0B005" w:rsidP="00901A36">
            <w:pPr>
              <w:pStyle w:val="a3"/>
            </w:pPr>
            <w:r w:rsidRPr="0AB0B005">
              <w:t>384</w:t>
            </w:r>
          </w:p>
        </w:tc>
        <w:tc>
          <w:tcPr>
            <w:tcW w:w="1250" w:type="pct"/>
            <w:vAlign w:val="center"/>
          </w:tcPr>
          <w:p w14:paraId="254DB09A" w14:textId="77777777" w:rsidR="00AB51FD" w:rsidRDefault="0AB0B005" w:rsidP="00901A36">
            <w:pPr>
              <w:pStyle w:val="a3"/>
            </w:pPr>
            <w:r w:rsidRPr="0AB0B005">
              <w:t>768</w:t>
            </w:r>
          </w:p>
        </w:tc>
        <w:tc>
          <w:tcPr>
            <w:tcW w:w="1250" w:type="pct"/>
            <w:vAlign w:val="center"/>
          </w:tcPr>
          <w:p w14:paraId="6382695F" w14:textId="77777777" w:rsidR="00AB51FD" w:rsidRDefault="0AB0B005" w:rsidP="00901A36">
            <w:pPr>
              <w:pStyle w:val="a3"/>
            </w:pPr>
            <w:r w:rsidRPr="0AB0B005">
              <w:t>768</w:t>
            </w:r>
          </w:p>
        </w:tc>
      </w:tr>
      <w:tr w:rsidR="00AB51FD" w14:paraId="2A322090" w14:textId="77777777" w:rsidTr="00283C23">
        <w:trPr>
          <w:jc w:val="center"/>
        </w:trPr>
        <w:tc>
          <w:tcPr>
            <w:tcW w:w="1250" w:type="pct"/>
            <w:shd w:val="clear" w:color="auto" w:fill="DAE8F8"/>
            <w:vAlign w:val="center"/>
          </w:tcPr>
          <w:p w14:paraId="7712EB82" w14:textId="77777777" w:rsidR="00AB51FD" w:rsidRDefault="0AB0B005" w:rsidP="00901A36">
            <w:pPr>
              <w:pStyle w:val="a3"/>
            </w:pPr>
            <w:r w:rsidRPr="0AB0B005">
              <w:t>Количество параметров</w:t>
            </w:r>
          </w:p>
        </w:tc>
        <w:tc>
          <w:tcPr>
            <w:tcW w:w="1250" w:type="pct"/>
            <w:vAlign w:val="center"/>
          </w:tcPr>
          <w:p w14:paraId="1E8794DF" w14:textId="77777777" w:rsidR="00AB51FD" w:rsidRDefault="0AB0B005" w:rsidP="00901A36">
            <w:pPr>
              <w:pStyle w:val="a3"/>
            </w:pPr>
            <w:r w:rsidRPr="0AB0B005">
              <w:t>22M</w:t>
            </w:r>
          </w:p>
        </w:tc>
        <w:tc>
          <w:tcPr>
            <w:tcW w:w="1250" w:type="pct"/>
            <w:vAlign w:val="center"/>
          </w:tcPr>
          <w:p w14:paraId="488FF8E6" w14:textId="77777777" w:rsidR="00AB51FD" w:rsidRDefault="0AB0B005" w:rsidP="00901A36">
            <w:pPr>
              <w:pStyle w:val="a3"/>
            </w:pPr>
            <w:r w:rsidRPr="0AB0B005">
              <w:t>110M</w:t>
            </w:r>
          </w:p>
        </w:tc>
        <w:tc>
          <w:tcPr>
            <w:tcW w:w="1250" w:type="pct"/>
            <w:vAlign w:val="center"/>
          </w:tcPr>
          <w:p w14:paraId="65C56A2A" w14:textId="77777777" w:rsidR="00AB51FD" w:rsidRDefault="0AB0B005" w:rsidP="00901A36">
            <w:pPr>
              <w:pStyle w:val="a3"/>
            </w:pPr>
            <w:r w:rsidRPr="0AB0B005">
              <w:t>100M</w:t>
            </w:r>
          </w:p>
        </w:tc>
      </w:tr>
      <w:tr w:rsidR="00AB51FD" w14:paraId="19AD6820" w14:textId="77777777" w:rsidTr="00283C23">
        <w:trPr>
          <w:jc w:val="center"/>
        </w:trPr>
        <w:tc>
          <w:tcPr>
            <w:tcW w:w="1250" w:type="pct"/>
            <w:shd w:val="clear" w:color="auto" w:fill="DAE8F8"/>
            <w:vAlign w:val="center"/>
          </w:tcPr>
          <w:p w14:paraId="39FC4A52" w14:textId="77777777" w:rsidR="00AB51FD" w:rsidRDefault="0AB0B005" w:rsidP="00901A36">
            <w:pPr>
              <w:pStyle w:val="a3"/>
            </w:pPr>
            <w:r w:rsidRPr="0AB0B005">
              <w:t>Скорость</w:t>
            </w:r>
          </w:p>
        </w:tc>
        <w:tc>
          <w:tcPr>
            <w:tcW w:w="1250" w:type="pct"/>
            <w:vAlign w:val="center"/>
          </w:tcPr>
          <w:p w14:paraId="6C29599D" w14:textId="77777777" w:rsidR="00AB51FD" w:rsidRDefault="0AB0B005" w:rsidP="00901A36">
            <w:pPr>
              <w:pStyle w:val="a3"/>
            </w:pPr>
            <w:r w:rsidRPr="0AB0B005">
              <w:t>очень высокая</w:t>
            </w:r>
          </w:p>
        </w:tc>
        <w:tc>
          <w:tcPr>
            <w:tcW w:w="1250" w:type="pct"/>
            <w:vAlign w:val="center"/>
          </w:tcPr>
          <w:p w14:paraId="3D36C660" w14:textId="77777777" w:rsidR="00AB51FD" w:rsidRDefault="0AB0B005" w:rsidP="00901A36">
            <w:pPr>
              <w:pStyle w:val="a3"/>
            </w:pPr>
            <w:r w:rsidRPr="0AB0B005">
              <w:t>средняя</w:t>
            </w:r>
          </w:p>
        </w:tc>
        <w:tc>
          <w:tcPr>
            <w:tcW w:w="1250" w:type="pct"/>
            <w:vAlign w:val="center"/>
          </w:tcPr>
          <w:p w14:paraId="143534C9" w14:textId="77777777" w:rsidR="00AB51FD" w:rsidRDefault="0AB0B005" w:rsidP="00901A36">
            <w:pPr>
              <w:pStyle w:val="a3"/>
            </w:pPr>
            <w:r w:rsidRPr="0AB0B005">
              <w:t>средняя</w:t>
            </w:r>
          </w:p>
        </w:tc>
      </w:tr>
      <w:tr w:rsidR="00AB51FD" w14:paraId="3AE02A05" w14:textId="77777777" w:rsidTr="00283C23">
        <w:trPr>
          <w:jc w:val="center"/>
        </w:trPr>
        <w:tc>
          <w:tcPr>
            <w:tcW w:w="1250" w:type="pct"/>
            <w:shd w:val="clear" w:color="auto" w:fill="DAE8F8"/>
            <w:vAlign w:val="center"/>
          </w:tcPr>
          <w:p w14:paraId="52F047E8" w14:textId="77777777" w:rsidR="00AB51FD" w:rsidRDefault="0AB0B005" w:rsidP="00901A36">
            <w:pPr>
              <w:pStyle w:val="a3"/>
            </w:pPr>
            <w:r w:rsidRPr="0AB0B005">
              <w:t>Качество семантики</w:t>
            </w:r>
          </w:p>
        </w:tc>
        <w:tc>
          <w:tcPr>
            <w:tcW w:w="1250" w:type="pct"/>
            <w:vAlign w:val="center"/>
          </w:tcPr>
          <w:p w14:paraId="328D9A05" w14:textId="77777777" w:rsidR="00AB51FD" w:rsidRDefault="0AB0B005" w:rsidP="00901A36">
            <w:pPr>
              <w:pStyle w:val="a3"/>
            </w:pPr>
            <w:r w:rsidRPr="0AB0B005">
              <w:t>хорошее</w:t>
            </w:r>
          </w:p>
        </w:tc>
        <w:tc>
          <w:tcPr>
            <w:tcW w:w="1250" w:type="pct"/>
            <w:vAlign w:val="center"/>
          </w:tcPr>
          <w:p w14:paraId="6A9A1533" w14:textId="77777777" w:rsidR="00AB51FD" w:rsidRDefault="0AB0B005" w:rsidP="00901A36">
            <w:pPr>
              <w:pStyle w:val="a3"/>
            </w:pPr>
            <w:r w:rsidRPr="0AB0B005">
              <w:t>очень хорошее</w:t>
            </w:r>
          </w:p>
        </w:tc>
        <w:tc>
          <w:tcPr>
            <w:tcW w:w="1250" w:type="pct"/>
            <w:vAlign w:val="center"/>
          </w:tcPr>
          <w:p w14:paraId="6A58EBDD" w14:textId="77777777" w:rsidR="00AB51FD" w:rsidRDefault="0AB0B005" w:rsidP="00901A36">
            <w:pPr>
              <w:pStyle w:val="a3"/>
            </w:pPr>
            <w:r w:rsidRPr="0AB0B005">
              <w:t>отличное</w:t>
            </w:r>
          </w:p>
        </w:tc>
      </w:tr>
      <w:tr w:rsidR="00AB51FD" w14:paraId="223D60A9" w14:textId="77777777" w:rsidTr="00283C23">
        <w:trPr>
          <w:jc w:val="center"/>
        </w:trPr>
        <w:tc>
          <w:tcPr>
            <w:tcW w:w="1250" w:type="pct"/>
            <w:shd w:val="clear" w:color="auto" w:fill="DAE8F8"/>
            <w:vAlign w:val="center"/>
          </w:tcPr>
          <w:p w14:paraId="45CCFD1F" w14:textId="77777777" w:rsidR="00AB51FD" w:rsidRDefault="0AB0B005" w:rsidP="00901A36">
            <w:pPr>
              <w:pStyle w:val="a3"/>
            </w:pPr>
            <w:r w:rsidRPr="0AB0B005">
              <w:t>Поддержка языков</w:t>
            </w:r>
          </w:p>
        </w:tc>
        <w:tc>
          <w:tcPr>
            <w:tcW w:w="1250" w:type="pct"/>
            <w:vAlign w:val="center"/>
          </w:tcPr>
          <w:p w14:paraId="0D0BC43E" w14:textId="21085FAC" w:rsidR="00AB51FD" w:rsidRDefault="0AB0B005" w:rsidP="00901A36">
            <w:pPr>
              <w:pStyle w:val="a3"/>
            </w:pPr>
            <w:r w:rsidRPr="0AB0B005">
              <w:t xml:space="preserve">в основном </w:t>
            </w:r>
            <w:r w:rsidR="28C79E10" w:rsidRPr="0AB0B005">
              <w:t>английский</w:t>
            </w:r>
          </w:p>
        </w:tc>
        <w:tc>
          <w:tcPr>
            <w:tcW w:w="1250" w:type="pct"/>
            <w:vAlign w:val="center"/>
          </w:tcPr>
          <w:p w14:paraId="72FF11BB" w14:textId="2D4FA981" w:rsidR="00AB51FD" w:rsidRDefault="0AB0B005" w:rsidP="00901A36">
            <w:pPr>
              <w:pStyle w:val="a3"/>
            </w:pPr>
            <w:r w:rsidRPr="0AB0B005">
              <w:t xml:space="preserve">в основном </w:t>
            </w:r>
            <w:r w:rsidR="0BDBF605" w:rsidRPr="0AB0B005">
              <w:t>английский</w:t>
            </w:r>
          </w:p>
        </w:tc>
        <w:tc>
          <w:tcPr>
            <w:tcW w:w="1250" w:type="pct"/>
            <w:vAlign w:val="center"/>
          </w:tcPr>
          <w:p w14:paraId="1546DC3B" w14:textId="77777777" w:rsidR="00AB51FD" w:rsidRDefault="0AB0B005" w:rsidP="00901A36">
            <w:pPr>
              <w:pStyle w:val="a3"/>
            </w:pPr>
            <w:r w:rsidRPr="0AB0B005">
              <w:t>несколько</w:t>
            </w:r>
          </w:p>
        </w:tc>
      </w:tr>
      <w:tr w:rsidR="00AB51FD" w14:paraId="6DEAC67C" w14:textId="77777777" w:rsidTr="00283C23">
        <w:trPr>
          <w:jc w:val="center"/>
        </w:trPr>
        <w:tc>
          <w:tcPr>
            <w:tcW w:w="1250" w:type="pct"/>
            <w:shd w:val="clear" w:color="auto" w:fill="DAE8F8"/>
            <w:vAlign w:val="center"/>
          </w:tcPr>
          <w:p w14:paraId="13959E7C" w14:textId="77777777" w:rsidR="00AB51FD" w:rsidRDefault="0AB0B005" w:rsidP="00901A36">
            <w:pPr>
              <w:pStyle w:val="a3"/>
            </w:pPr>
            <w:r w:rsidRPr="0AB0B005">
              <w:t>Обучение</w:t>
            </w:r>
          </w:p>
        </w:tc>
        <w:tc>
          <w:tcPr>
            <w:tcW w:w="1250" w:type="pct"/>
            <w:vAlign w:val="center"/>
          </w:tcPr>
          <w:p w14:paraId="49FB4EC2" w14:textId="2D78D683" w:rsidR="00AB51FD" w:rsidRDefault="1FE48016" w:rsidP="00901A36">
            <w:pPr>
              <w:pStyle w:val="a3"/>
            </w:pPr>
            <w:r w:rsidRPr="0AB0B005">
              <w:t>дистилляция</w:t>
            </w:r>
          </w:p>
        </w:tc>
        <w:tc>
          <w:tcPr>
            <w:tcW w:w="1250" w:type="pct"/>
            <w:vAlign w:val="center"/>
          </w:tcPr>
          <w:p w14:paraId="4A9F3D0A" w14:textId="28C95928" w:rsidR="00AB51FD" w:rsidRDefault="1FE48016" w:rsidP="00901A36">
            <w:pPr>
              <w:pStyle w:val="a3"/>
            </w:pPr>
            <w:r w:rsidRPr="0AB0B005">
              <w:t>маскированная + перестановочная языковая модель</w:t>
            </w:r>
          </w:p>
        </w:tc>
        <w:tc>
          <w:tcPr>
            <w:tcW w:w="1250" w:type="pct"/>
            <w:vAlign w:val="center"/>
          </w:tcPr>
          <w:p w14:paraId="7481A6EC" w14:textId="2EE85D19" w:rsidR="00AB51FD" w:rsidRDefault="1FE48016" w:rsidP="00901A36">
            <w:pPr>
              <w:pStyle w:val="a3"/>
            </w:pPr>
            <w:r w:rsidRPr="0AB0B005">
              <w:t>контрастивное обучение</w:t>
            </w:r>
          </w:p>
        </w:tc>
      </w:tr>
      <w:tr w:rsidR="00AB51FD" w14:paraId="2D43F3B3" w14:textId="77777777" w:rsidTr="00283C23">
        <w:trPr>
          <w:jc w:val="center"/>
        </w:trPr>
        <w:tc>
          <w:tcPr>
            <w:tcW w:w="1250" w:type="pct"/>
            <w:shd w:val="clear" w:color="auto" w:fill="DAE8F8"/>
            <w:vAlign w:val="center"/>
          </w:tcPr>
          <w:p w14:paraId="1AAC43EC" w14:textId="77777777" w:rsidR="00AB51FD" w:rsidRDefault="0AB0B005" w:rsidP="00901A36">
            <w:pPr>
              <w:pStyle w:val="a3"/>
              <w:rPr>
                <w:lang w:val="en-US"/>
              </w:rPr>
            </w:pPr>
            <w:r w:rsidRPr="0AB0B005">
              <w:t>Тип задач</w:t>
            </w:r>
          </w:p>
        </w:tc>
        <w:tc>
          <w:tcPr>
            <w:tcW w:w="1250" w:type="pct"/>
            <w:vAlign w:val="center"/>
          </w:tcPr>
          <w:p w14:paraId="41E2264C" w14:textId="6EFEA897" w:rsidR="00AB51FD" w:rsidRDefault="1C084461" w:rsidP="00901A36">
            <w:pPr>
              <w:pStyle w:val="a3"/>
            </w:pPr>
            <w:r w:rsidRPr="0AB0B005">
              <w:t>сходство, кластеризация</w:t>
            </w:r>
          </w:p>
        </w:tc>
        <w:tc>
          <w:tcPr>
            <w:tcW w:w="1250" w:type="pct"/>
            <w:vAlign w:val="center"/>
          </w:tcPr>
          <w:p w14:paraId="44FAF0C9" w14:textId="0A579233" w:rsidR="00AB51FD" w:rsidRDefault="1C084461" w:rsidP="00901A36">
            <w:pPr>
              <w:pStyle w:val="a3"/>
            </w:pPr>
            <w:r w:rsidRPr="0AB0B005">
              <w:t>поиск, сходство</w:t>
            </w:r>
          </w:p>
        </w:tc>
        <w:tc>
          <w:tcPr>
            <w:tcW w:w="1250" w:type="pct"/>
            <w:vAlign w:val="center"/>
          </w:tcPr>
          <w:p w14:paraId="3065F4B7" w14:textId="5183A45D" w:rsidR="00AB51FD" w:rsidRDefault="1C084461" w:rsidP="00901A36">
            <w:pPr>
              <w:pStyle w:val="a3"/>
            </w:pPr>
            <w:r w:rsidRPr="0AB0B005">
              <w:t>поиск, извлечение (RAG)</w:t>
            </w:r>
          </w:p>
        </w:tc>
      </w:tr>
      <w:tr w:rsidR="00AB51FD" w14:paraId="03B5BA18" w14:textId="77777777" w:rsidTr="00283C23">
        <w:trPr>
          <w:jc w:val="center"/>
        </w:trPr>
        <w:tc>
          <w:tcPr>
            <w:tcW w:w="1250" w:type="pct"/>
            <w:shd w:val="clear" w:color="auto" w:fill="DAE8F8"/>
            <w:vAlign w:val="center"/>
          </w:tcPr>
          <w:p w14:paraId="7CC6E01D" w14:textId="77777777" w:rsidR="00AB51FD" w:rsidRDefault="0AB0B005" w:rsidP="00901A36">
            <w:pPr>
              <w:pStyle w:val="a3"/>
              <w:rPr>
                <w:lang w:val="en-US"/>
              </w:rPr>
            </w:pPr>
            <w:r w:rsidRPr="0AB0B005">
              <w:t>MTEB / retrieval</w:t>
            </w:r>
          </w:p>
        </w:tc>
        <w:tc>
          <w:tcPr>
            <w:tcW w:w="1250" w:type="pct"/>
            <w:vAlign w:val="center"/>
          </w:tcPr>
          <w:p w14:paraId="2C49DBB8" w14:textId="77777777" w:rsidR="00AB51FD" w:rsidRDefault="0AB0B005" w:rsidP="00901A36">
            <w:pPr>
              <w:pStyle w:val="a3"/>
            </w:pPr>
            <w:r w:rsidRPr="0AB0B005">
              <w:t>средний уровень</w:t>
            </w:r>
          </w:p>
        </w:tc>
        <w:tc>
          <w:tcPr>
            <w:tcW w:w="1250" w:type="pct"/>
            <w:vAlign w:val="center"/>
          </w:tcPr>
          <w:p w14:paraId="6FE99960" w14:textId="77777777" w:rsidR="00AB51FD" w:rsidRDefault="0AB0B005" w:rsidP="00901A36">
            <w:pPr>
              <w:pStyle w:val="a3"/>
            </w:pPr>
            <w:r w:rsidRPr="0AB0B005">
              <w:t>выше среднего</w:t>
            </w:r>
          </w:p>
        </w:tc>
        <w:tc>
          <w:tcPr>
            <w:tcW w:w="1250" w:type="pct"/>
            <w:vAlign w:val="center"/>
          </w:tcPr>
          <w:p w14:paraId="14B0149F" w14:textId="77777777" w:rsidR="00AB51FD" w:rsidRDefault="0AB0B005" w:rsidP="00901A36">
            <w:pPr>
              <w:pStyle w:val="a3"/>
            </w:pPr>
            <w:r w:rsidRPr="0AB0B005">
              <w:t>один из лучших</w:t>
            </w:r>
          </w:p>
        </w:tc>
      </w:tr>
      <w:tr w:rsidR="00AB51FD" w14:paraId="73571EA9" w14:textId="77777777" w:rsidTr="00283C23">
        <w:trPr>
          <w:jc w:val="center"/>
        </w:trPr>
        <w:tc>
          <w:tcPr>
            <w:tcW w:w="1250" w:type="pct"/>
            <w:shd w:val="clear" w:color="auto" w:fill="DAE8F8"/>
            <w:vAlign w:val="center"/>
          </w:tcPr>
          <w:p w14:paraId="7EF15028" w14:textId="77777777" w:rsidR="00AB51FD" w:rsidRDefault="0AB0B005" w:rsidP="00901A36">
            <w:pPr>
              <w:pStyle w:val="a3"/>
              <w:rPr>
                <w:lang w:val="en-US"/>
              </w:rPr>
            </w:pPr>
            <w:r w:rsidRPr="0AB0B005">
              <w:t>Память</w:t>
            </w:r>
          </w:p>
        </w:tc>
        <w:tc>
          <w:tcPr>
            <w:tcW w:w="1250" w:type="pct"/>
            <w:vAlign w:val="center"/>
          </w:tcPr>
          <w:p w14:paraId="2A85D4BA" w14:textId="77777777" w:rsidR="00AB51FD" w:rsidRDefault="0AB0B005" w:rsidP="00901A36">
            <w:pPr>
              <w:pStyle w:val="a3"/>
            </w:pPr>
            <w:r w:rsidRPr="0AB0B005">
              <w:t>низкая</w:t>
            </w:r>
          </w:p>
        </w:tc>
        <w:tc>
          <w:tcPr>
            <w:tcW w:w="1250" w:type="pct"/>
            <w:vAlign w:val="center"/>
          </w:tcPr>
          <w:p w14:paraId="58DFDFBC" w14:textId="77777777" w:rsidR="00AB51FD" w:rsidRDefault="0AB0B005" w:rsidP="00901A36">
            <w:pPr>
              <w:pStyle w:val="a3"/>
            </w:pPr>
            <w:r w:rsidRPr="0AB0B005">
              <w:t>средняя</w:t>
            </w:r>
          </w:p>
        </w:tc>
        <w:tc>
          <w:tcPr>
            <w:tcW w:w="1250" w:type="pct"/>
            <w:vAlign w:val="center"/>
          </w:tcPr>
          <w:p w14:paraId="16519DC7" w14:textId="77777777" w:rsidR="00AB51FD" w:rsidRDefault="0AB0B005" w:rsidP="00901A36">
            <w:pPr>
              <w:pStyle w:val="a3"/>
            </w:pPr>
            <w:r w:rsidRPr="0AB0B005">
              <w:t>средняя</w:t>
            </w:r>
          </w:p>
        </w:tc>
      </w:tr>
      <w:tr w:rsidR="00AB51FD" w14:paraId="07689B86" w14:textId="77777777" w:rsidTr="00283C23">
        <w:trPr>
          <w:jc w:val="center"/>
        </w:trPr>
        <w:tc>
          <w:tcPr>
            <w:tcW w:w="1250" w:type="pct"/>
            <w:shd w:val="clear" w:color="auto" w:fill="DAE8F8"/>
            <w:vAlign w:val="center"/>
          </w:tcPr>
          <w:p w14:paraId="3AA79D9C" w14:textId="77777777" w:rsidR="00AB51FD" w:rsidRDefault="0AB0B005" w:rsidP="00901A36">
            <w:pPr>
              <w:pStyle w:val="a3"/>
              <w:rPr>
                <w:lang w:val="en-US"/>
              </w:rPr>
            </w:pPr>
            <w:r w:rsidRPr="0AB0B005">
              <w:t>Лучшее применение</w:t>
            </w:r>
          </w:p>
        </w:tc>
        <w:tc>
          <w:tcPr>
            <w:tcW w:w="1250" w:type="pct"/>
            <w:vAlign w:val="center"/>
          </w:tcPr>
          <w:p w14:paraId="63331A0C" w14:textId="77777777" w:rsidR="00AB51FD" w:rsidRDefault="0AB0B005" w:rsidP="00901A36">
            <w:pPr>
              <w:pStyle w:val="a3"/>
            </w:pPr>
            <w:r w:rsidRPr="0AB0B005">
              <w:t>быстрые системы</w:t>
            </w:r>
          </w:p>
        </w:tc>
        <w:tc>
          <w:tcPr>
            <w:tcW w:w="1250" w:type="pct"/>
            <w:vAlign w:val="center"/>
          </w:tcPr>
          <w:p w14:paraId="3D2858E0" w14:textId="77777777" w:rsidR="00AB51FD" w:rsidRDefault="0AB0B005" w:rsidP="00901A36">
            <w:pPr>
              <w:pStyle w:val="a3"/>
            </w:pPr>
            <w:r w:rsidRPr="0AB0B005">
              <w:t>качество и скорость</w:t>
            </w:r>
          </w:p>
        </w:tc>
        <w:tc>
          <w:tcPr>
            <w:tcW w:w="1250" w:type="pct"/>
            <w:vAlign w:val="center"/>
          </w:tcPr>
          <w:p w14:paraId="30FFE062" w14:textId="6311F922" w:rsidR="00AB51FD" w:rsidRDefault="0AB0B005" w:rsidP="00901A36">
            <w:pPr>
              <w:pStyle w:val="a3"/>
            </w:pPr>
            <w:r w:rsidRPr="0AB0B005">
              <w:t xml:space="preserve">поиск / </w:t>
            </w:r>
            <w:r w:rsidR="1DCA1C0D" w:rsidRPr="0AB0B005">
              <w:t>извлечение (</w:t>
            </w:r>
            <w:r w:rsidRPr="0AB0B005">
              <w:t>retrieval</w:t>
            </w:r>
            <w:r w:rsidR="15C78AF9" w:rsidRPr="0AB0B005">
              <w:t>)</w:t>
            </w:r>
          </w:p>
        </w:tc>
      </w:tr>
    </w:tbl>
    <w:p w14:paraId="3970238B" w14:textId="77777777" w:rsidR="00AB51FD" w:rsidRDefault="00AB51FD" w:rsidP="0AB0B005">
      <w:pPr>
        <w:ind w:firstLine="0"/>
      </w:pPr>
    </w:p>
    <w:p w14:paraId="1FD9E566" w14:textId="6ADB6AF6" w:rsidR="00AB51FD" w:rsidRDefault="0AB0B005" w:rsidP="0AB0B005">
      <w:r>
        <w:t xml:space="preserve">Выбор </w:t>
      </w:r>
      <w:r w:rsidR="00CF35A7">
        <w:rPr>
          <w:lang w:val="ru-RU"/>
        </w:rPr>
        <w:t xml:space="preserve">именно этих </w:t>
      </w:r>
      <w:r>
        <w:t xml:space="preserve">моделей обусловлен их </w:t>
      </w:r>
      <w:r w:rsidR="00CF35A7">
        <w:rPr>
          <w:lang w:val="ru-RU"/>
        </w:rPr>
        <w:t>популярностью</w:t>
      </w:r>
      <w:r>
        <w:t xml:space="preserve"> в задачах обработки естественного языка и высоким качеством формируемых эмбеддингов. </w:t>
      </w:r>
      <w:r w:rsidR="00CF35A7">
        <w:rPr>
          <w:lang w:val="ru-RU"/>
        </w:rPr>
        <w:t>Также важно</w:t>
      </w:r>
      <w:r>
        <w:t>,</w:t>
      </w:r>
      <w:r w:rsidR="00CF35A7">
        <w:rPr>
          <w:lang w:val="ru-RU"/>
        </w:rPr>
        <w:t xml:space="preserve"> что</w:t>
      </w:r>
      <w:r>
        <w:t xml:space="preserve"> модели различаются по архитектуре и размеру, что позволяет провести сравнительный анализ их эффективности в задаче детекции сгенерированных текстов.</w:t>
      </w:r>
    </w:p>
    <w:p w14:paraId="7E9C2FFF" w14:textId="79C48E92" w:rsidR="00AB51FD" w:rsidRDefault="0AB0B005" w:rsidP="0AB0B005">
      <w:r>
        <w:t>Модель all-MiniLM-L6-v2 представляет класс компактных и быстрых моделей, all-mpnet</w:t>
      </w:r>
      <w:r w:rsidR="00E91F7E">
        <w:t>-</w:t>
      </w:r>
      <w:r>
        <w:t xml:space="preserve">base-v2 - более мощных моделей с высоким качеством представлений, а e5-base - современных </w:t>
      </w:r>
      <w:r>
        <w:lastRenderedPageBreak/>
        <w:t>моделей, обученных на масштабных задачах получения универсальных текстовых эмбеддингов. Такое разнообразие позволяет более полно исследовать влияние используемой модели эмбеддингов на эффективность методов обнаружения данных вне распределения.</w:t>
      </w:r>
    </w:p>
    <w:p w14:paraId="296BDF21" w14:textId="4EB683C2" w:rsidR="00AB51FD" w:rsidRPr="00993138" w:rsidRDefault="0AB0B005" w:rsidP="007F0156">
      <w:pPr>
        <w:pStyle w:val="Heading2"/>
        <w:rPr>
          <w:lang w:val="en-RU"/>
        </w:rPr>
      </w:pPr>
      <w:bookmarkStart w:id="70" w:name="_Toc1551477108"/>
      <w:bookmarkStart w:id="71" w:name="_Toc1437847078"/>
      <w:bookmarkStart w:id="72" w:name="_Toc857922724"/>
      <w:bookmarkStart w:id="73" w:name="_Toc229502257"/>
      <w:r w:rsidRPr="00993138">
        <w:rPr>
          <w:lang w:val="en-RU"/>
        </w:rPr>
        <w:t>Выбор метрик</w:t>
      </w:r>
      <w:bookmarkEnd w:id="70"/>
      <w:bookmarkEnd w:id="71"/>
      <w:bookmarkEnd w:id="72"/>
      <w:bookmarkEnd w:id="73"/>
    </w:p>
    <w:p w14:paraId="48533DCE" w14:textId="77777777" w:rsidR="00AB51FD" w:rsidRDefault="0AB0B005" w:rsidP="0AB0B005">
      <w:r>
        <w:t>Для оценки эффективности предложенного метода используются метрики ROC-AUC (ROC Area Under Curve, площадь под ROC-кривой) и PR-AUC (Precision-Recall Area Under Curve, площадь под кривой Precision-Recall).</w:t>
      </w:r>
    </w:p>
    <w:p w14:paraId="438D371E" w14:textId="11613AE8" w:rsidR="00AB51FD" w:rsidRDefault="0AB0B005" w:rsidP="0AB0B005">
      <w:r>
        <w:t>Метрика ROC-AUC применяется для оценки алгоритмов обнаружения аномалий и OOD-детекции</w:t>
      </w:r>
      <w:r w:rsidR="00481626" w:rsidRPr="00481626">
        <w:rPr>
          <w:lang w:val="ru-RU"/>
        </w:rPr>
        <w:t xml:space="preserve"> [42]</w:t>
      </w:r>
      <w:r>
        <w:t xml:space="preserve">, </w:t>
      </w:r>
      <w:r w:rsidR="00CF35A7">
        <w:rPr>
          <w:lang w:val="ru-RU"/>
        </w:rPr>
        <w:t>так как</w:t>
      </w:r>
      <w:r>
        <w:t xml:space="preserve"> позволяет измерить способность модели различать объекты независимо от выбранного порога. Метрика PR-AUC дополнительно отражает качество обнаружения аномальных объектов через соотношение точности и полноты</w:t>
      </w:r>
      <w:r w:rsidR="006B21A1">
        <w:t xml:space="preserve"> [43]</w:t>
      </w:r>
      <w:r>
        <w:t>. Совместное использование этих метрик позволяет получить более полную оценку эффективности.</w:t>
      </w:r>
    </w:p>
    <w:p w14:paraId="4448F047" w14:textId="14D1DA52" w:rsidR="006B21A1" w:rsidRPr="00E441DF" w:rsidRDefault="006B21A1" w:rsidP="0AB0B005">
      <w:pPr>
        <w:rPr>
          <w:lang w:val="ru-RU"/>
        </w:rPr>
      </w:pPr>
      <w:r>
        <w:rPr>
          <w:lang w:val="ru-RU"/>
        </w:rPr>
        <w:t xml:space="preserve">Комбинация </w:t>
      </w:r>
      <w:r>
        <w:t>ROC-AUC и PR-AUC</w:t>
      </w:r>
      <w:r>
        <w:rPr>
          <w:lang w:val="ru-RU"/>
        </w:rPr>
        <w:t xml:space="preserve"> является де-факто стандартным для подобного рода задач.</w:t>
      </w:r>
      <w:r w:rsidR="00E441DF" w:rsidRPr="00E441DF">
        <w:rPr>
          <w:lang w:val="ru-RU"/>
        </w:rPr>
        <w:t xml:space="preserve"> </w:t>
      </w:r>
      <w:r w:rsidR="00E441DF">
        <w:rPr>
          <w:lang w:val="ru-RU"/>
        </w:rPr>
        <w:t xml:space="preserve">Для оценки количества ложноположительных результатов для конечного решение набор метрик </w:t>
      </w:r>
      <w:r w:rsidR="00E441DF" w:rsidRPr="00E441DF">
        <w:rPr>
          <w:lang w:val="ru-RU"/>
        </w:rPr>
        <w:t xml:space="preserve">расширен </w:t>
      </w:r>
      <w:r w:rsidR="00E441DF" w:rsidRPr="00E441DF">
        <w:rPr>
          <w:lang w:val="en-GB"/>
        </w:rPr>
        <w:t>FPR</w:t>
      </w:r>
      <w:r w:rsidR="00E441DF" w:rsidRPr="00E441DF">
        <w:rPr>
          <w:lang w:val="ru-RU"/>
        </w:rPr>
        <w:t>@95</w:t>
      </w:r>
      <w:r w:rsidR="00E441DF" w:rsidRPr="00E441DF">
        <w:rPr>
          <w:lang w:val="en-GB"/>
        </w:rPr>
        <w:t>TPR</w:t>
      </w:r>
      <w:r w:rsidR="00E441DF">
        <w:rPr>
          <w:lang w:val="ru-RU"/>
        </w:rPr>
        <w:t xml:space="preserve">, </w:t>
      </w:r>
      <w:r w:rsidR="00E441DF" w:rsidRPr="00E441DF">
        <w:rPr>
          <w:lang w:val="en-GB"/>
        </w:rPr>
        <w:t>FPR</w:t>
      </w:r>
      <w:r w:rsidR="00E441DF" w:rsidRPr="00E441DF">
        <w:rPr>
          <w:lang w:val="ru-RU"/>
        </w:rPr>
        <w:t>@9</w:t>
      </w:r>
      <w:r w:rsidR="00E441DF">
        <w:rPr>
          <w:lang w:val="ru-RU"/>
        </w:rPr>
        <w:t>9</w:t>
      </w:r>
      <w:r w:rsidR="00E441DF" w:rsidRPr="00E441DF">
        <w:rPr>
          <w:lang w:val="en-GB"/>
        </w:rPr>
        <w:t>TPR</w:t>
      </w:r>
      <w:r w:rsidR="00E441DF">
        <w:rPr>
          <w:lang w:val="ru-RU"/>
        </w:rPr>
        <w:t xml:space="preserve"> и другими </w:t>
      </w:r>
      <w:r w:rsidR="00E441DF" w:rsidRPr="00E441DF">
        <w:rPr>
          <w:lang w:val="ru-RU"/>
        </w:rPr>
        <w:t>[44].</w:t>
      </w:r>
    </w:p>
    <w:p w14:paraId="010CC0E2" w14:textId="77777777" w:rsidR="00AB51FD" w:rsidRPr="00E4362C" w:rsidRDefault="0AB0B005" w:rsidP="0AB0B005">
      <w:pPr>
        <w:pStyle w:val="Heading2"/>
        <w:rPr>
          <w:lang w:val="ru-RU"/>
        </w:rPr>
      </w:pPr>
      <w:bookmarkStart w:id="74" w:name="_Toc929312282"/>
      <w:bookmarkStart w:id="75" w:name="_Toc262360255"/>
      <w:bookmarkStart w:id="76" w:name="_Toc902016310"/>
      <w:bookmarkStart w:id="77" w:name="_Toc229502258"/>
      <w:r w:rsidRPr="00E4362C">
        <w:rPr>
          <w:lang w:val="ru-RU"/>
        </w:rPr>
        <w:t>Методы поиска аномалий</w:t>
      </w:r>
      <w:bookmarkEnd w:id="74"/>
      <w:bookmarkEnd w:id="75"/>
      <w:bookmarkEnd w:id="76"/>
      <w:bookmarkEnd w:id="77"/>
    </w:p>
    <w:p w14:paraId="59B6BFFB" w14:textId="64EAD5E6" w:rsidR="00AB51FD" w:rsidRDefault="0026441D" w:rsidP="0AB0B005">
      <w:r>
        <w:rPr>
          <w:lang w:val="ru-RU"/>
        </w:rPr>
        <w:t>Так как д</w:t>
      </w:r>
      <w:r w:rsidR="0AB0B005">
        <w:t>ля представления текстов используются семантические эмбеддинги, полученные с помощью предобученных языковых моделей</w:t>
      </w:r>
      <w:r>
        <w:rPr>
          <w:lang w:val="ru-RU"/>
        </w:rPr>
        <w:t>, то з</w:t>
      </w:r>
      <w:r w:rsidR="0AB0B005">
        <w:t xml:space="preserve">адача обнаружения аномалий сводится к анализу распределения полученных </w:t>
      </w:r>
      <w:proofErr w:type="spellStart"/>
      <w:r w:rsidR="00DE6B2E">
        <w:rPr>
          <w:lang w:val="ru-RU"/>
        </w:rPr>
        <w:t>эмбеддингов</w:t>
      </w:r>
      <w:proofErr w:type="spellEnd"/>
      <w:r w:rsidR="0AB0B005">
        <w:t>.</w:t>
      </w:r>
    </w:p>
    <w:p w14:paraId="6EF69A7C" w14:textId="201CB9E4" w:rsidR="00AB51FD" w:rsidRDefault="0AB0B005" w:rsidP="0AB0B005">
      <w:r>
        <w:t>В качестве базовых методов обнаружения аномалий в работе рассматриваются следующие: </w:t>
      </w:r>
    </w:p>
    <w:p w14:paraId="49AAF2B1" w14:textId="4CE89272" w:rsidR="00AB51FD" w:rsidRPr="003F7828" w:rsidRDefault="0AB0B005" w:rsidP="003F7828">
      <w:pPr>
        <w:pStyle w:val="a"/>
      </w:pPr>
      <w:r w:rsidRPr="003F7828">
        <w:t>Расстояние Махаланобиса (Mahalanobis Distance)</w:t>
      </w:r>
      <w:r w:rsidR="00DE6B2E">
        <w:rPr>
          <w:lang w:val="ru-RU"/>
        </w:rPr>
        <w:t xml:space="preserve"> </w:t>
      </w:r>
      <w:r w:rsidR="00DE6B2E">
        <w:rPr>
          <w:lang w:val="en-US"/>
        </w:rPr>
        <w:t>[45,</w:t>
      </w:r>
      <w:r w:rsidR="00DE6B2E">
        <w:rPr>
          <w:lang w:val="ru-RU"/>
        </w:rPr>
        <w:t xml:space="preserve"> 46</w:t>
      </w:r>
      <w:r w:rsidR="00DE6B2E">
        <w:rPr>
          <w:lang w:val="en-US"/>
        </w:rPr>
        <w:t>]</w:t>
      </w:r>
      <w:r w:rsidRPr="003F7828">
        <w:t>;</w:t>
      </w:r>
    </w:p>
    <w:p w14:paraId="4BBFE4B4" w14:textId="4F02652F" w:rsidR="00AB51FD" w:rsidRPr="003F7828" w:rsidRDefault="0AB0B005" w:rsidP="003F7828">
      <w:pPr>
        <w:pStyle w:val="a"/>
      </w:pPr>
      <w:r w:rsidRPr="003F7828">
        <w:t>Лес изолирующих деревьев (Isolation Forest)</w:t>
      </w:r>
      <w:r w:rsidR="00DE6B2E">
        <w:rPr>
          <w:lang w:val="ru-RU"/>
        </w:rPr>
        <w:t xml:space="preserve"> </w:t>
      </w:r>
      <w:r w:rsidR="00DE6B2E" w:rsidRPr="00DE6B2E">
        <w:rPr>
          <w:lang w:val="ru-RU"/>
        </w:rPr>
        <w:t>[47]</w:t>
      </w:r>
      <w:r w:rsidRPr="003F7828">
        <w:t>;</w:t>
      </w:r>
    </w:p>
    <w:p w14:paraId="6A339A0A" w14:textId="60FD7737" w:rsidR="00AB51FD" w:rsidRPr="003F7828" w:rsidRDefault="0AB0B005" w:rsidP="003F7828">
      <w:pPr>
        <w:pStyle w:val="a"/>
      </w:pPr>
      <w:r w:rsidRPr="003F7828">
        <w:t>Метод k ближайших соседей (kNN)</w:t>
      </w:r>
      <w:r w:rsidR="00DE6B2E">
        <w:rPr>
          <w:lang w:val="ru-RU"/>
        </w:rPr>
        <w:t xml:space="preserve"> </w:t>
      </w:r>
      <w:r w:rsidR="00DE6B2E" w:rsidRPr="00DE6B2E">
        <w:rPr>
          <w:lang w:val="ru-RU"/>
        </w:rPr>
        <w:t>[48]</w:t>
      </w:r>
      <w:r w:rsidRPr="003F7828">
        <w:t>;</w:t>
      </w:r>
    </w:p>
    <w:p w14:paraId="6CE2EB3B" w14:textId="7F9D3592" w:rsidR="003F7828" w:rsidRPr="003F7828" w:rsidRDefault="0AB0B005" w:rsidP="003F7828">
      <w:pPr>
        <w:pStyle w:val="a"/>
        <w:tabs>
          <w:tab w:val="num" w:pos="1647"/>
        </w:tabs>
      </w:pPr>
      <w:r w:rsidRPr="003F7828">
        <w:t xml:space="preserve">Локальный </w:t>
      </w:r>
      <w:r w:rsidR="003747BF" w:rsidRPr="003F7828">
        <w:t xml:space="preserve">уровень </w:t>
      </w:r>
      <w:r w:rsidRPr="003F7828">
        <w:t>выброса (Local Outlier Factor, LOF)</w:t>
      </w:r>
      <w:r w:rsidR="00DE6B2E">
        <w:rPr>
          <w:lang w:val="ru-RU"/>
        </w:rPr>
        <w:t xml:space="preserve"> </w:t>
      </w:r>
      <w:r w:rsidR="00DE6B2E">
        <w:rPr>
          <w:lang w:val="en-US"/>
        </w:rPr>
        <w:t>[49]</w:t>
      </w:r>
      <w:r w:rsidRPr="003F7828">
        <w:t>;</w:t>
      </w:r>
    </w:p>
    <w:p w14:paraId="07CC757E" w14:textId="7EE5AE39" w:rsidR="003F7828" w:rsidRPr="003F7828" w:rsidRDefault="003F7828" w:rsidP="003F7828">
      <w:pPr>
        <w:pStyle w:val="a"/>
        <w:tabs>
          <w:tab w:val="num" w:pos="1647"/>
        </w:tabs>
      </w:pPr>
      <w:r w:rsidRPr="003F7828">
        <w:t>Базовый автокодировщик</w:t>
      </w:r>
      <w:r>
        <w:t xml:space="preserve"> </w:t>
      </w:r>
      <w:r w:rsidRPr="003F7828">
        <w:t>(Vanilla Autoencoder, AE)</w:t>
      </w:r>
      <w:r w:rsidR="009C6371" w:rsidRPr="009C6371">
        <w:t xml:space="preserve"> [50, 51]</w:t>
      </w:r>
      <w:r w:rsidRPr="003F7828">
        <w:t>;</w:t>
      </w:r>
    </w:p>
    <w:p w14:paraId="2767859C" w14:textId="77777777" w:rsidR="003F7828" w:rsidRPr="007D7B24" w:rsidRDefault="003F7828" w:rsidP="003F7828">
      <w:pPr>
        <w:rPr>
          <w:lang w:val="ru-RU"/>
        </w:rPr>
      </w:pPr>
      <w:r>
        <w:t>В проведенных экспериментах автокодировщик показал наилучшие результаты среди рассмотренных базовых методов. В связи с этим в дальнейшем исследовании, в частности при использовании объединенных эмбеддингов, полученных с помощью различных пуллингов, в качестве основного метода обнаружения аномалий используется именно данный подход.</w:t>
      </w:r>
    </w:p>
    <w:p w14:paraId="497D7FF9" w14:textId="345E1D35" w:rsidR="003F7828" w:rsidRDefault="003F7828" w:rsidP="003F7828">
      <w:r>
        <w:lastRenderedPageBreak/>
        <w:t>Для дальнейшего повышения качества обнаружения аномалий в работе рассматриваются различные модификации автокодировщиков</w:t>
      </w:r>
      <w:r w:rsidR="009C6371">
        <w:t xml:space="preserve"> </w:t>
      </w:r>
      <w:r w:rsidR="009C6371" w:rsidRPr="009C6371">
        <w:t>[50, 51]</w:t>
      </w:r>
      <w:r>
        <w:t>:</w:t>
      </w:r>
    </w:p>
    <w:p w14:paraId="524B676D" w14:textId="77777777" w:rsidR="003F7828" w:rsidRPr="003F7828" w:rsidRDefault="003F7828" w:rsidP="003F7828">
      <w:pPr>
        <w:pStyle w:val="ListBullet"/>
        <w:tabs>
          <w:tab w:val="clear" w:pos="360"/>
          <w:tab w:val="num" w:pos="1647"/>
        </w:tabs>
        <w:ind w:left="1647"/>
      </w:pPr>
      <w:r w:rsidRPr="003F7828">
        <w:t>С подавлением шума (Denoising Autoencode, DAE);</w:t>
      </w:r>
    </w:p>
    <w:p w14:paraId="31CB9019" w14:textId="77777777" w:rsidR="003F7828" w:rsidRPr="003F7828" w:rsidRDefault="003F7828" w:rsidP="003F7828">
      <w:pPr>
        <w:pStyle w:val="ListBullet"/>
        <w:tabs>
          <w:tab w:val="clear" w:pos="360"/>
          <w:tab w:val="num" w:pos="1647"/>
        </w:tabs>
        <w:ind w:left="1647"/>
        <w:rPr>
          <w:lang w:val="ru-RU"/>
        </w:rPr>
      </w:pPr>
      <w:r>
        <w:rPr>
          <w:lang w:val="ru-RU"/>
        </w:rPr>
        <w:t>Вариационный (</w:t>
      </w:r>
      <w:r>
        <w:rPr>
          <w:lang w:val="en-US"/>
        </w:rPr>
        <w:t>Variational Autoencoder, VAE</w:t>
      </w:r>
      <w:r>
        <w:rPr>
          <w:lang w:val="ru-RU"/>
        </w:rPr>
        <w:t>)</w:t>
      </w:r>
      <w:r>
        <w:rPr>
          <w:lang w:val="en-US"/>
        </w:rPr>
        <w:t>;</w:t>
      </w:r>
    </w:p>
    <w:p w14:paraId="6963DE34" w14:textId="77777777" w:rsidR="003F7828" w:rsidRPr="003F7828" w:rsidRDefault="003F7828" w:rsidP="003F7828">
      <w:pPr>
        <w:pStyle w:val="ListBullet"/>
        <w:tabs>
          <w:tab w:val="clear" w:pos="360"/>
          <w:tab w:val="num" w:pos="1647"/>
        </w:tabs>
        <w:ind w:left="1647"/>
        <w:rPr>
          <w:lang w:val="ru-RU"/>
        </w:rPr>
      </w:pPr>
      <w:proofErr w:type="spellStart"/>
      <w:r>
        <w:rPr>
          <w:lang w:val="ru-RU"/>
        </w:rPr>
        <w:t>Контрактивный</w:t>
      </w:r>
      <w:proofErr w:type="spellEnd"/>
      <w:r>
        <w:rPr>
          <w:lang w:val="ru-RU"/>
        </w:rPr>
        <w:t xml:space="preserve"> (</w:t>
      </w:r>
      <w:r>
        <w:rPr>
          <w:lang w:val="en-US"/>
        </w:rPr>
        <w:t>Contractive Autoencoder, VAE</w:t>
      </w:r>
      <w:r>
        <w:rPr>
          <w:lang w:val="ru-RU"/>
        </w:rPr>
        <w:t>)</w:t>
      </w:r>
      <w:r>
        <w:rPr>
          <w:lang w:val="en-US"/>
        </w:rPr>
        <w:t>;</w:t>
      </w:r>
    </w:p>
    <w:p w14:paraId="4D03E850" w14:textId="758D8CAB" w:rsidR="003F7828" w:rsidRPr="003F7828" w:rsidRDefault="003F7828" w:rsidP="003F7828">
      <w:pPr>
        <w:pStyle w:val="ListBullet"/>
        <w:tabs>
          <w:tab w:val="clear" w:pos="360"/>
          <w:tab w:val="num" w:pos="1647"/>
        </w:tabs>
        <w:ind w:left="1647"/>
        <w:rPr>
          <w:lang w:val="ru-RU"/>
        </w:rPr>
      </w:pPr>
      <w:r>
        <w:rPr>
          <w:lang w:val="ru-RU"/>
        </w:rPr>
        <w:t>Разреженный (</w:t>
      </w:r>
      <w:r>
        <w:rPr>
          <w:lang w:val="en-US"/>
        </w:rPr>
        <w:t>Sparse Autoencoder, SAE</w:t>
      </w:r>
      <w:r>
        <w:rPr>
          <w:lang w:val="ru-RU"/>
        </w:rPr>
        <w:t>)</w:t>
      </w:r>
      <w:r>
        <w:rPr>
          <w:lang w:val="en-US"/>
        </w:rPr>
        <w:t>.</w:t>
      </w:r>
    </w:p>
    <w:p w14:paraId="0CE909B9" w14:textId="76D0B01D" w:rsidR="00AB51FD" w:rsidRPr="00E4362C" w:rsidRDefault="0AB0B005" w:rsidP="0AB0B005">
      <w:pPr>
        <w:pStyle w:val="Heading2"/>
        <w:rPr>
          <w:lang w:val="ru-RU"/>
        </w:rPr>
      </w:pPr>
      <w:bookmarkStart w:id="78" w:name="_Toc1683288150"/>
      <w:bookmarkStart w:id="79" w:name="_Toc1810907006"/>
      <w:bookmarkStart w:id="80" w:name="_Toc615169380"/>
      <w:bookmarkStart w:id="81" w:name="_Toc229502259"/>
      <w:r w:rsidRPr="00E4362C">
        <w:rPr>
          <w:lang w:val="ru-RU"/>
        </w:rPr>
        <w:t>Методы агрегирования</w:t>
      </w:r>
      <w:bookmarkEnd w:id="78"/>
      <w:bookmarkEnd w:id="79"/>
      <w:bookmarkEnd w:id="80"/>
      <w:bookmarkEnd w:id="81"/>
    </w:p>
    <w:p w14:paraId="47B7C853" w14:textId="05BA677D" w:rsidR="00AB51FD" w:rsidRDefault="0AB0B005" w:rsidP="0AB0B005">
      <w:r>
        <w:t xml:space="preserve">В эксперименте рассматриваются различные способы </w:t>
      </w:r>
      <w:r w:rsidR="004D15CF">
        <w:rPr>
          <w:lang w:val="ru-RU"/>
        </w:rPr>
        <w:t>агрегирования</w:t>
      </w:r>
      <w:r>
        <w:t xml:space="preserve"> эмбеддингов предложений в единый вектор документа. Каждый документ представляется как последовательность векторов предложений</w:t>
      </w:r>
      <w:r w:rsidR="2C394004">
        <w:t xml:space="preserve"> </w:t>
      </w:r>
    </w:p>
    <w:p w14:paraId="3FA8B4DD" w14:textId="77777777" w:rsidR="00AB51FD" w:rsidRDefault="00000000" w:rsidP="0AB0B005">
      <w:pPr>
        <w:pStyle w:val="a1"/>
      </w:pPr>
      <m:oMathPara>
        <m:oMath>
          <m:r>
            <w:rPr>
              <w:rFonts w:ascii="DejaVu Math TeX Gyre" w:hAnsi="DejaVu Math TeX Gyre"/>
            </w:rPr>
            <m:t>X=</m:t>
          </m:r>
          <m:r>
            <w:rPr>
              <w:rFonts w:ascii="DejaVu Math TeX Gyre" w:hAnsi="DejaVu Math TeX Gyre"/>
              <w:lang w:val="en-US"/>
            </w:rPr>
            <m:t>{</m:t>
          </m:r>
          <m:sSub>
            <m:sSubPr>
              <m:ctrlPr>
                <w:rPr>
                  <w:rFonts w:ascii="DejaVu Math TeX Gyre" w:hAnsi="DejaVu Math TeX Gyre"/>
                </w:rPr>
              </m:ctrlPr>
            </m:sSubPr>
            <m:e>
              <m:r>
                <w:rPr>
                  <w:rFonts w:ascii="DejaVu Math TeX Gyre" w:hAnsi="DejaVu Math TeX Gyre"/>
                </w:rPr>
                <m:t>x</m:t>
              </m:r>
            </m:e>
            <m:sub>
              <m:r>
                <w:rPr>
                  <w:rFonts w:ascii="DejaVu Math TeX Gyre" w:hAnsi="DejaVu Math TeX Gyre"/>
                </w:rPr>
                <m:t>1</m:t>
              </m:r>
            </m:sub>
          </m:sSub>
          <m:r>
            <w:rPr>
              <w:rFonts w:ascii="DejaVu Math TeX Gyre" w:hAnsi="DejaVu Math TeX Gyre"/>
            </w:rPr>
            <m:t>,</m:t>
          </m:r>
          <m:sSub>
            <m:sSubPr>
              <m:ctrlPr>
                <w:rPr>
                  <w:rFonts w:ascii="DejaVu Math TeX Gyre" w:hAnsi="DejaVu Math TeX Gyre"/>
                </w:rPr>
              </m:ctrlPr>
            </m:sSubPr>
            <m:e>
              <m:r>
                <w:rPr>
                  <w:rFonts w:ascii="DejaVu Math TeX Gyre" w:hAnsi="DejaVu Math TeX Gyre"/>
                </w:rPr>
                <m:t>x</m:t>
              </m:r>
            </m:e>
            <m:sub>
              <m:r>
                <w:rPr>
                  <w:rFonts w:ascii="DejaVu Math TeX Gyre" w:hAnsi="DejaVu Math TeX Gyre"/>
                </w:rPr>
                <m:t>2</m:t>
              </m:r>
            </m:sub>
          </m:sSub>
          <m:r>
            <w:rPr>
              <w:rFonts w:ascii="DejaVu Math TeX Gyre" w:hAnsi="DejaVu Math TeX Gyre"/>
            </w:rPr>
            <m:t>,…,</m:t>
          </m:r>
          <m:sSub>
            <m:sSubPr>
              <m:ctrlPr>
                <w:rPr>
                  <w:rFonts w:ascii="DejaVu Math TeX Gyre" w:hAnsi="DejaVu Math TeX Gyre"/>
                </w:rPr>
              </m:ctrlPr>
            </m:sSubPr>
            <m:e>
              <m:r>
                <w:rPr>
                  <w:rFonts w:ascii="DejaVu Math TeX Gyre" w:hAnsi="DejaVu Math TeX Gyre"/>
                </w:rPr>
                <m:t>x</m:t>
              </m:r>
            </m:e>
            <m:sub>
              <m:r>
                <w:rPr>
                  <w:rFonts w:ascii="DejaVu Math TeX Gyre" w:hAnsi="DejaVu Math TeX Gyre"/>
                </w:rPr>
                <m:t>n</m:t>
              </m:r>
            </m:sub>
          </m:sSub>
          <m:r>
            <w:rPr>
              <w:rFonts w:ascii="DejaVu Math TeX Gyre" w:hAnsi="DejaVu Math TeX Gyre"/>
              <w:lang w:val="en-US"/>
            </w:rPr>
            <m:t>}</m:t>
          </m:r>
          <m:r>
            <w:rPr>
              <w:rFonts w:ascii="DejaVu Math TeX Gyre" w:hAnsi="DejaVu Math TeX Gyre"/>
            </w:rPr>
            <m:t>, </m:t>
          </m:r>
          <m:sSub>
            <m:sSubPr>
              <m:ctrlPr>
                <w:rPr>
                  <w:rFonts w:ascii="DejaVu Math TeX Gyre" w:hAnsi="DejaVu Math TeX Gyre"/>
                </w:rPr>
              </m:ctrlPr>
            </m:sSubPr>
            <m:e>
              <m:r>
                <w:rPr>
                  <w:rFonts w:ascii="DejaVu Math TeX Gyre" w:hAnsi="DejaVu Math TeX Gyre"/>
                </w:rPr>
                <m:t>x</m:t>
              </m:r>
            </m:e>
            <m:sub>
              <m:r>
                <w:rPr>
                  <w:rFonts w:ascii="DejaVu Math TeX Gyre" w:hAnsi="DejaVu Math TeX Gyre"/>
                </w:rPr>
                <m:t>i</m:t>
              </m:r>
            </m:sub>
          </m:sSub>
          <m:r>
            <w:rPr>
              <w:rFonts w:ascii="DejaVu Math TeX Gyre" w:hAnsi="DejaVu Math TeX Gyre"/>
            </w:rPr>
            <m:t>∈</m:t>
          </m:r>
          <m:sSup>
            <m:sSupPr>
              <m:ctrlPr>
                <w:rPr>
                  <w:rFonts w:ascii="DejaVu Math TeX Gyre" w:hAnsi="DejaVu Math TeX Gyre"/>
                </w:rPr>
              </m:ctrlPr>
            </m:sSupPr>
            <m:e>
              <m:r>
                <m:rPr>
                  <m:scr m:val="double-struck"/>
                </m:rPr>
                <w:rPr>
                  <w:rFonts w:ascii="DejaVu Math TeX Gyre" w:eastAsia="MS Mincho" w:hAnsi="DejaVu Math TeX Gyre"/>
                </w:rPr>
                <m:t>R</m:t>
              </m:r>
            </m:e>
            <m:sup>
              <m:r>
                <w:rPr>
                  <w:rFonts w:ascii="DejaVu Math TeX Gyre" w:hAnsi="DejaVu Math TeX Gyre"/>
                </w:rPr>
                <m:t>d</m:t>
              </m:r>
            </m:sup>
          </m:sSup>
          <m:r>
            <w:rPr>
              <w:rFonts w:ascii="DejaVu Math TeX Gyre" w:hAnsi="DejaVu Math TeX Gyre"/>
            </w:rPr>
            <m:t>,</m:t>
          </m:r>
        </m:oMath>
      </m:oMathPara>
    </w:p>
    <w:p w14:paraId="224703CE" w14:textId="2B8F7DAB" w:rsidR="00AB51FD" w:rsidRDefault="0AB0B005" w:rsidP="0AB0B005">
      <w:r>
        <w:t>где</w:t>
      </w:r>
      <w:r w:rsidR="79B16D10">
        <w:t xml:space="preserve"> n </w:t>
      </w:r>
      <w:r>
        <w:t xml:space="preserve">- количество предложений в документе, </w:t>
      </w:r>
      <w:r w:rsidR="0553101C">
        <w:t xml:space="preserve">d </w:t>
      </w:r>
      <w:r>
        <w:t>- размерность эмбеддинга. Задача пулинга заключается в построении итогового вектора документа</w:t>
      </w:r>
      <w:r w:rsidR="20F64409">
        <w:t xml:space="preserve"> </w:t>
      </w:r>
    </w:p>
    <w:p w14:paraId="5769268C" w14:textId="26F3B759" w:rsidR="00AB51FD" w:rsidRDefault="00000000" w:rsidP="0AB0B005">
      <w:pPr>
        <w:pStyle w:val="a1"/>
      </w:pPr>
      <m:oMathPara>
        <m:oMath>
          <m:r>
            <w:rPr>
              <w:rFonts w:ascii="Cambria Math" w:hAnsi="Cambria Math"/>
            </w:rPr>
            <m:t>z ∈ 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p w14:paraId="0336B32F" w14:textId="673437B7" w:rsidR="00AB51FD" w:rsidRDefault="0AB0B005" w:rsidP="0AB0B005">
      <w:r>
        <w:t xml:space="preserve">на основе набора </w:t>
      </w:r>
      <w:r w:rsidR="6BDFE2C0">
        <w:t>X.</w:t>
      </w:r>
    </w:p>
    <w:p w14:paraId="3C083C60" w14:textId="14FFEEE6" w:rsidR="00AB51FD" w:rsidRDefault="0AB0B005" w:rsidP="0AB0B005">
      <w:r>
        <w:t xml:space="preserve">В работе рассматриваются несколько групп методов </w:t>
      </w:r>
      <w:r w:rsidR="006A0914">
        <w:rPr>
          <w:lang w:val="ru-RU"/>
        </w:rPr>
        <w:t>агрегирования</w:t>
      </w:r>
      <w:r>
        <w:t>.</w:t>
      </w:r>
    </w:p>
    <w:p w14:paraId="0F2C1F4D" w14:textId="77777777" w:rsidR="00AB51FD" w:rsidRPr="00E4362C" w:rsidRDefault="0AB0B005" w:rsidP="0AB0B005">
      <w:pPr>
        <w:pStyle w:val="Heading3"/>
        <w:rPr>
          <w:lang w:val="ru-RU"/>
        </w:rPr>
      </w:pPr>
      <w:r w:rsidRPr="00E4362C">
        <w:rPr>
          <w:lang w:val="ru-RU"/>
        </w:rPr>
        <w:t>Простые статистические методы</w:t>
      </w:r>
    </w:p>
    <w:p w14:paraId="15B4A66D" w14:textId="7B8BC2D3" w:rsidR="00AB51FD" w:rsidRPr="00B50313" w:rsidRDefault="0AB0B005" w:rsidP="00B50313">
      <w:pPr>
        <w:rPr>
          <w:lang w:val="ru-RU"/>
        </w:rPr>
      </w:pPr>
      <w:r>
        <w:t>Данные методы рассматривают эмбеддинги предложений как неупорядоченное множество и агрегируют их покомпонентно.</w:t>
      </w:r>
      <w:r w:rsidR="00B50313">
        <w:rPr>
          <w:lang w:val="ru-RU"/>
        </w:rPr>
        <w:t xml:space="preserve"> </w:t>
      </w:r>
      <w:r w:rsidR="00363672">
        <w:rPr>
          <w:lang w:val="ru-RU"/>
        </w:rPr>
        <w:t>И</w:t>
      </w:r>
      <w:r w:rsidR="00B50313">
        <w:t xml:space="preserve">спользуются простые операции, такие как усреднение, суммирование или взятие максимума по каждому измерению, что позволяет получить </w:t>
      </w:r>
      <w:r w:rsidR="00363672">
        <w:rPr>
          <w:lang w:val="ru-RU"/>
        </w:rPr>
        <w:t>результирующий вектор фиксированного размера</w:t>
      </w:r>
      <w:r w:rsidR="00B50313">
        <w:t xml:space="preserve"> вне зависимости от длины текста. Такой подход </w:t>
      </w:r>
      <w:r w:rsidR="00363672">
        <w:rPr>
          <w:lang w:val="ru-RU"/>
        </w:rPr>
        <w:t>не требует вычислительных мощностей</w:t>
      </w:r>
      <w:r w:rsidR="00B50313">
        <w:t xml:space="preserve"> и прост</w:t>
      </w:r>
      <w:r w:rsidR="00363672">
        <w:rPr>
          <w:lang w:val="ru-RU"/>
        </w:rPr>
        <w:t xml:space="preserve"> в</w:t>
      </w:r>
      <w:r w:rsidR="00B50313">
        <w:t xml:space="preserve"> реализации, однако он игнорирует порядок </w:t>
      </w:r>
      <w:r w:rsidR="00B50313">
        <w:rPr>
          <w:lang w:val="ru-RU"/>
        </w:rPr>
        <w:t>предложений</w:t>
      </w:r>
      <w:r w:rsidR="00B50313">
        <w:t xml:space="preserve"> и </w:t>
      </w:r>
      <w:r w:rsidR="00B50313">
        <w:rPr>
          <w:lang w:val="ru-RU"/>
        </w:rPr>
        <w:t>общую структуру текста</w:t>
      </w:r>
      <w:r w:rsidR="00B50313">
        <w:t>.</w:t>
      </w:r>
    </w:p>
    <w:p w14:paraId="311BFD21" w14:textId="77777777" w:rsidR="00F44268" w:rsidRDefault="00F44268">
      <w:pPr>
        <w:spacing w:line="240" w:lineRule="auto"/>
        <w:ind w:firstLine="0"/>
        <w:jc w:val="left"/>
        <w:rPr>
          <w:b/>
          <w:bCs/>
        </w:rPr>
      </w:pPr>
      <w:r>
        <w:br w:type="page"/>
      </w:r>
    </w:p>
    <w:p w14:paraId="29C0CABE" w14:textId="4C609AB5" w:rsidR="00AB51FD" w:rsidRDefault="0AB0B005" w:rsidP="0AB0B005">
      <w:pPr>
        <w:pStyle w:val="Heading4"/>
        <w:keepNext w:val="0"/>
        <w:keepLines w:val="0"/>
      </w:pPr>
      <w:r>
        <w:lastRenderedPageBreak/>
        <w:t>Усреднение (Mean-pooling)</w:t>
      </w:r>
    </w:p>
    <w:p w14:paraId="2F7AEE50" w14:textId="5D925892" w:rsidR="00AB51FD" w:rsidRDefault="00B50313" w:rsidP="00B50313">
      <w:r>
        <w:rPr>
          <w:lang w:val="ru-RU"/>
        </w:rPr>
        <w:t>О</w:t>
      </w:r>
      <w:r>
        <w:t>дин из наиболее распростран</w:t>
      </w:r>
      <w:r>
        <w:rPr>
          <w:lang w:val="ru-RU"/>
        </w:rPr>
        <w:t>е</w:t>
      </w:r>
      <w:r>
        <w:t xml:space="preserve">нных способов </w:t>
      </w:r>
      <w:r>
        <w:rPr>
          <w:lang w:val="ru-RU"/>
        </w:rPr>
        <w:t>агрегирования</w:t>
      </w:r>
      <w:r>
        <w:t xml:space="preserve"> эмбеддингов, при котором </w:t>
      </w:r>
      <w:proofErr w:type="spellStart"/>
      <w:r w:rsidR="00363672">
        <w:rPr>
          <w:lang w:val="ru-RU"/>
        </w:rPr>
        <w:t>результируюзий</w:t>
      </w:r>
      <w:proofErr w:type="spellEnd"/>
      <w:r>
        <w:t xml:space="preserve"> вектор вычисляется как среднее арифметическое всех векторов</w:t>
      </w:r>
      <w:r>
        <w:rPr>
          <w:lang w:val="ru-RU"/>
        </w:rPr>
        <w:t xml:space="preserve"> </w:t>
      </w:r>
      <w:r>
        <w:t>предложений</w:t>
      </w:r>
      <w:r w:rsidR="0AB0B005">
        <w:t>:</w:t>
      </w:r>
    </w:p>
    <w:p w14:paraId="2D3DAD37" w14:textId="77777777" w:rsidR="00AB51FD" w:rsidRDefault="00000000" w:rsidP="0AB0B005">
      <w:pPr>
        <w:pStyle w:val="a1"/>
      </w:pPr>
      <m:oMathPara>
        <m:oMath>
          <m:r>
            <w:rPr>
              <w:rFonts w:ascii="DejaVu Math TeX Gyre" w:hAnsi="DejaVu Math TeX Gyre"/>
            </w:rPr>
            <m:t>z=</m:t>
          </m:r>
          <m:f>
            <m:fPr>
              <m:ctrlPr>
                <w:rPr>
                  <w:rFonts w:ascii="DejaVu Math TeX Gyre" w:hAnsi="DejaVu Math TeX Gyre"/>
                  <w:i/>
                </w:rPr>
              </m:ctrlPr>
            </m:fPr>
            <m:num>
              <m:r>
                <w:rPr>
                  <w:rFonts w:ascii="DejaVu Math TeX Gyre" w:hAnsi="DejaVu Math TeX Gyre"/>
                </w:rPr>
                <m:t>1</m:t>
              </m:r>
              <m:ctrlPr>
                <w:rPr>
                  <w:rFonts w:ascii="DejaVu Math TeX Gyre" w:hAnsi="DejaVu Math TeX Gyre"/>
                </w:rPr>
              </m:ctrlPr>
            </m:num>
            <m:den>
              <m:r>
                <w:rPr>
                  <w:rFonts w:ascii="DejaVu Math TeX Gyre" w:hAnsi="DejaVu Math TeX Gyre"/>
                </w:rPr>
                <m:t>n</m:t>
              </m:r>
              <m:ctrlPr>
                <w:rPr>
                  <w:rFonts w:ascii="DejaVu Math TeX Gyre" w:hAnsi="DejaVu Math TeX Gyre"/>
                </w:rPr>
              </m:ctrlPr>
            </m:den>
          </m:f>
          <m:nary>
            <m:naryPr>
              <m:chr m:val="∑"/>
              <m:limLoc m:val="undOvr"/>
              <m:ctrlPr>
                <w:rPr>
                  <w:rFonts w:ascii="DejaVu Math TeX Gyre" w:hAnsi="DejaVu Math TeX Gyre"/>
                  <w:i/>
                </w:rPr>
              </m:ctrlPr>
            </m:naryPr>
            <m:sub>
              <m:r>
                <w:rPr>
                  <w:rFonts w:ascii="DejaVu Math TeX Gyre" w:hAnsi="DejaVu Math TeX Gyre"/>
                </w:rPr>
                <m:t>i=1</m:t>
              </m:r>
              <m:ctrlPr>
                <w:rPr>
                  <w:rFonts w:ascii="DejaVu Math TeX Gyre" w:hAnsi="DejaVu Math TeX Gyre"/>
                </w:rPr>
              </m:ctrlPr>
            </m:sub>
            <m:sup>
              <m:r>
                <w:rPr>
                  <w:rFonts w:ascii="DejaVu Math TeX Gyre" w:hAnsi="DejaVu Math TeX Gyre"/>
                </w:rPr>
                <m:t>n</m:t>
              </m:r>
              <m:ctrlPr>
                <w:rPr>
                  <w:rFonts w:ascii="DejaVu Math TeX Gyre" w:hAnsi="DejaVu Math TeX Gyre"/>
                </w:rPr>
              </m:ctrlPr>
            </m:sup>
            <m:e>
              <m:sSub>
                <m:sSubPr>
                  <m:ctrlPr>
                    <w:rPr>
                      <w:rFonts w:ascii="DejaVu Math TeX Gyre" w:hAnsi="DejaVu Math TeX Gyre"/>
                    </w:rPr>
                  </m:ctrlPr>
                </m:sSubPr>
                <m:e>
                  <m:r>
                    <w:rPr>
                      <w:rFonts w:ascii="DejaVu Math TeX Gyre" w:hAnsi="DejaVu Math TeX Gyre"/>
                    </w:rPr>
                    <m:t>x</m:t>
                  </m:r>
                </m:e>
                <m:sub>
                  <m:r>
                    <w:rPr>
                      <w:rFonts w:ascii="DejaVu Math TeX Gyre" w:hAnsi="DejaVu Math TeX Gyre"/>
                    </w:rPr>
                    <m:t>i</m:t>
                  </m:r>
                </m:sub>
              </m:sSub>
              <m:ctrlPr>
                <w:rPr>
                  <w:rFonts w:ascii="DejaVu Math TeX Gyre" w:hAnsi="DejaVu Math TeX Gyre"/>
                </w:rPr>
              </m:ctrlPr>
            </m:e>
          </m:nary>
        </m:oMath>
      </m:oMathPara>
    </w:p>
    <w:p w14:paraId="1730A860" w14:textId="1C2BE756" w:rsidR="0AB0B005" w:rsidRDefault="0AB0B005" w:rsidP="0AB0B005">
      <w:pPr>
        <w:jc w:val="center"/>
      </w:pPr>
    </w:p>
    <w:p w14:paraId="798A8D93" w14:textId="1B7620D0" w:rsidR="00AB51FD" w:rsidRDefault="0AB0B005" w:rsidP="0AB0B005">
      <w:r>
        <w:t>Данный метод формирует устойчивое обобщ</w:t>
      </w:r>
      <w:r w:rsidR="006A39D2">
        <w:rPr>
          <w:lang w:val="ru-RU"/>
        </w:rPr>
        <w:t>е</w:t>
      </w:r>
      <w:r>
        <w:t xml:space="preserve">нное семантическое представление документа и </w:t>
      </w:r>
      <w:r w:rsidRPr="00363672">
        <w:rPr>
          <w:b/>
          <w:bCs/>
        </w:rPr>
        <w:t>используется в работе как бейзлайн</w:t>
      </w:r>
      <w:r>
        <w:t>.</w:t>
      </w:r>
    </w:p>
    <w:p w14:paraId="362E6BFE" w14:textId="77777777" w:rsidR="00AB51FD" w:rsidRDefault="0AB0B005" w:rsidP="0AB0B005">
      <w:pPr>
        <w:pStyle w:val="Heading4"/>
        <w:keepNext w:val="0"/>
        <w:keepLines w:val="0"/>
      </w:pPr>
      <w:r>
        <w:t>Максимум (Max-pooling)</w:t>
      </w:r>
    </w:p>
    <w:p w14:paraId="500FF2DF" w14:textId="07CAFBB5" w:rsidR="00AB51FD" w:rsidRDefault="00B50313" w:rsidP="00B50313">
      <w:r>
        <w:rPr>
          <w:lang w:val="ru-RU"/>
        </w:rPr>
        <w:t>М</w:t>
      </w:r>
      <w:r>
        <w:t xml:space="preserve">етод </w:t>
      </w:r>
      <w:r>
        <w:rPr>
          <w:lang w:val="ru-RU"/>
        </w:rPr>
        <w:t>агрегирования</w:t>
      </w:r>
      <w:r>
        <w:t>, при котором для каждой компоненты результирующего вектора выбирается максимальное значение среди всех соответствующих компонент входных векторов</w:t>
      </w:r>
      <w:r w:rsidR="0AB0B005">
        <w:t>:</w:t>
      </w:r>
    </w:p>
    <w:p w14:paraId="5C77C86F" w14:textId="1C5868EB" w:rsidR="00AB51FD" w:rsidRDefault="00000000" w:rsidP="0AB0B005">
      <w:pPr>
        <w:pStyle w:val="a1"/>
      </w:pPr>
      <m:oMathPara>
        <m:oMath>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i=1..n</m:t>
                  </m:r>
                </m:lim>
              </m:limLow>
            </m:fName>
            <m:e>
              <m:sSub>
                <m:sSubPr>
                  <m:ctrlPr>
                    <w:rPr>
                      <w:rFonts w:ascii="Cambria Math" w:hAnsi="Cambria Math"/>
                    </w:rPr>
                  </m:ctrlPr>
                </m:sSubPr>
                <m:e>
                  <m:r>
                    <w:rPr>
                      <w:rFonts w:ascii="Cambria Math" w:hAnsi="Cambria Math"/>
                    </w:rPr>
                    <m:t>x</m:t>
                  </m:r>
                </m:e>
                <m:sub>
                  <m:r>
                    <w:rPr>
                      <w:rFonts w:ascii="Cambria Math" w:hAnsi="Cambria Math"/>
                    </w:rPr>
                    <m:t>i,j</m:t>
                  </m:r>
                </m:sub>
              </m:sSub>
            </m:e>
          </m:func>
        </m:oMath>
      </m:oMathPara>
    </w:p>
    <w:p w14:paraId="1C99F318" w14:textId="33CDC909" w:rsidR="00AB51FD" w:rsidRDefault="0AB0B005" w:rsidP="0AB0B005">
      <w:r>
        <w:t>где</w:t>
      </w:r>
      <w:r w:rsidR="50985C07">
        <w:t xml:space="preserve"> </w:t>
      </w:r>
      <m:oMath>
        <m:r>
          <w:rPr>
            <w:rFonts w:ascii="Cambria Math" w:hAnsi="Cambria Math"/>
          </w:rPr>
          <m:t>j = 1…d  </m:t>
        </m:r>
      </m:oMath>
    </w:p>
    <w:p w14:paraId="5405A669" w14:textId="5E3DA693" w:rsidR="00AB51FD" w:rsidRDefault="00BA5BA1" w:rsidP="00B50313">
      <w:r>
        <w:rPr>
          <w:lang w:val="ru-RU"/>
        </w:rPr>
        <w:t>М</w:t>
      </w:r>
      <w:r w:rsidR="00B50313">
        <w:rPr>
          <w:lang w:val="ru-RU"/>
        </w:rPr>
        <w:t>етод</w:t>
      </w:r>
      <w:r w:rsidR="00B50313">
        <w:t xml:space="preserve"> позволяет выделить </w:t>
      </w:r>
      <w:r>
        <w:rPr>
          <w:lang w:val="ru-RU"/>
        </w:rPr>
        <w:t>наиболее заметные</w:t>
      </w:r>
      <w:r w:rsidR="00B50313">
        <w:t xml:space="preserve"> признаки в каждом измерении, что может быть полезно для </w:t>
      </w:r>
      <w:r>
        <w:rPr>
          <w:lang w:val="ru-RU"/>
        </w:rPr>
        <w:t>выделения</w:t>
      </w:r>
      <w:r w:rsidR="00B50313">
        <w:t xml:space="preserve"> наиболее значимой информации в тексте</w:t>
      </w:r>
      <w:r w:rsidR="0AB0B005">
        <w:t>.</w:t>
      </w:r>
    </w:p>
    <w:p w14:paraId="5E53BBD9" w14:textId="77777777" w:rsidR="00AB51FD" w:rsidRDefault="0AB0B005" w:rsidP="0AB0B005">
      <w:pPr>
        <w:pStyle w:val="Heading4"/>
        <w:keepNext w:val="0"/>
        <w:keepLines w:val="0"/>
      </w:pPr>
      <w:r>
        <w:t>Дисперсия (Var-pooling)</w:t>
      </w:r>
    </w:p>
    <w:p w14:paraId="213FA8A4" w14:textId="7E2C2DE4" w:rsidR="00AB51FD" w:rsidRDefault="00B50313" w:rsidP="00B50313">
      <w:r>
        <w:rPr>
          <w:lang w:val="ru-RU"/>
        </w:rPr>
        <w:t>М</w:t>
      </w:r>
      <w:r>
        <w:t xml:space="preserve">етод </w:t>
      </w:r>
      <w:r>
        <w:rPr>
          <w:lang w:val="ru-RU"/>
        </w:rPr>
        <w:t>агрегирования</w:t>
      </w:r>
      <w:r>
        <w:t>, при котором для каждой компоненты вычисляется дисперсия значений по всем входным векторам</w:t>
      </w:r>
      <w:r w:rsidR="0AB0B005">
        <w:t>:</w:t>
      </w:r>
    </w:p>
    <w:p w14:paraId="38955DE5" w14:textId="32913B7B" w:rsidR="00AB51FD" w:rsidRDefault="00000000" w:rsidP="0AB0B005">
      <w:pPr>
        <w:pStyle w:val="a1"/>
      </w:pPr>
      <m:oMathPara>
        <m:oMath>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e>
                  </m:d>
                </m:e>
                <m:sup>
                  <m:r>
                    <w:rPr>
                      <w:rFonts w:ascii="Cambria Math" w:hAnsi="Cambria Math"/>
                    </w:rPr>
                    <m:t>2</m:t>
                  </m:r>
                </m:sup>
              </m:sSup>
            </m:e>
          </m:nary>
        </m:oMath>
      </m:oMathPara>
    </w:p>
    <w:p w14:paraId="722C91E4" w14:textId="78D4958E" w:rsidR="00AB51FD" w:rsidRDefault="0AB0B005" w:rsidP="0AB0B005">
      <w:r>
        <w:t>где</w:t>
      </w:r>
      <w:r w:rsidR="1A69E51E">
        <w:t xml:space="preserve"> </w:t>
      </w:r>
      <m:oMath>
        <m:r>
          <w:rPr>
            <w:rFonts w:ascii="Cambria Math" w:hAnsi="Cambria Math"/>
          </w:rPr>
          <m:t>μ=</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oMath>
      <w:r w:rsidR="33D08F20">
        <w:t xml:space="preserve"> </w:t>
      </w:r>
      <w:r>
        <w:t>- средний эмбеддинг документа.</w:t>
      </w:r>
    </w:p>
    <w:p w14:paraId="5A430D5A" w14:textId="101E69CA" w:rsidR="00AB51FD" w:rsidRPr="002A76F9" w:rsidRDefault="0AB0B005" w:rsidP="00B50313">
      <w:pPr>
        <w:rPr>
          <w:lang w:val="ru-RU"/>
        </w:rPr>
      </w:pPr>
      <w:r>
        <w:t>Данный метод</w:t>
      </w:r>
      <w:r w:rsidR="00B50313">
        <w:t xml:space="preserve"> позволяет </w:t>
      </w:r>
      <w:r w:rsidR="00BA5BA1">
        <w:rPr>
          <w:lang w:val="ru-RU"/>
        </w:rPr>
        <w:t xml:space="preserve">оценить </w:t>
      </w:r>
      <w:r w:rsidR="00B50313">
        <w:t xml:space="preserve">степень разброса признаков и </w:t>
      </w:r>
      <w:r w:rsidR="00BA5BA1">
        <w:rPr>
          <w:lang w:val="ru-RU"/>
        </w:rPr>
        <w:t>отразить</w:t>
      </w:r>
      <w:r w:rsidR="00B50313">
        <w:t xml:space="preserve"> вариативность информации в тексте, а не среднее или экстремальное значение</w:t>
      </w:r>
      <w:r>
        <w:t>.</w:t>
      </w:r>
      <w:r w:rsidR="002A76F9">
        <w:rPr>
          <w:lang w:val="ru-RU"/>
        </w:rPr>
        <w:t>ё</w:t>
      </w:r>
    </w:p>
    <w:p w14:paraId="0C7489A3" w14:textId="77777777" w:rsidR="00F44268" w:rsidRDefault="00F44268">
      <w:pPr>
        <w:spacing w:line="240" w:lineRule="auto"/>
        <w:ind w:firstLine="0"/>
        <w:jc w:val="left"/>
        <w:rPr>
          <w:b/>
          <w:bCs/>
        </w:rPr>
      </w:pPr>
      <w:r>
        <w:br w:type="page"/>
      </w:r>
    </w:p>
    <w:p w14:paraId="483A9EA9" w14:textId="19CA99A2" w:rsidR="00AB51FD" w:rsidRDefault="0AB0B005" w:rsidP="0AB0B005">
      <w:pPr>
        <w:pStyle w:val="Heading4"/>
        <w:keepNext w:val="0"/>
        <w:keepLines w:val="0"/>
      </w:pPr>
      <w:r>
        <w:lastRenderedPageBreak/>
        <w:t>Медиана (Median-pooling)</w:t>
      </w:r>
    </w:p>
    <w:p w14:paraId="516CFCA4" w14:textId="45D09701" w:rsidR="00AB51FD" w:rsidRDefault="00B50313" w:rsidP="00B50313">
      <w:r>
        <w:rPr>
          <w:lang w:val="ru-RU"/>
        </w:rPr>
        <w:t>М</w:t>
      </w:r>
      <w:r>
        <w:t>етод агрегации эмбеддингов, при котором для каждой компоненты результирующего вектора выбирается медианное значение среди всех соответствующих компонент входных векторов</w:t>
      </w:r>
      <w:r w:rsidR="0AB0B005">
        <w:t>:</w:t>
      </w:r>
    </w:p>
    <w:p w14:paraId="7B383F8E" w14:textId="3F9FFBB5" w:rsidR="00AB51FD" w:rsidRPr="00E4362C" w:rsidRDefault="00000000" w:rsidP="0AB0B005">
      <w:pPr>
        <w:pStyle w:val="a1"/>
        <w:rPr>
          <w:lang w:val="en-US"/>
        </w:rPr>
      </w:pPr>
      <m:oMathPara>
        <m:oMath>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lang w:val="en-US"/>
            </w:rPr>
            <m:t>=</m:t>
          </m:r>
          <m:r>
            <m:rPr>
              <m:nor/>
            </m:rPr>
            <w:rPr>
              <w:lang w:val="en-US"/>
            </w:rPr>
            <m:t>median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lang w:val="en-US"/>
                    </w:rPr>
                    <m:t>1,</m:t>
                  </m:r>
                  <m:r>
                    <w:rPr>
                      <w:rFonts w:ascii="Cambria Math" w:hAnsi="Cambria Math"/>
                    </w:rPr>
                    <m:t>j</m:t>
                  </m:r>
                </m:sub>
              </m:sSub>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lang w:val="en-US"/>
                    </w:rPr>
                    <m:t>2,</m:t>
                  </m:r>
                  <m:r>
                    <w:rPr>
                      <w:rFonts w:ascii="Cambria Math" w:hAnsi="Cambria Math"/>
                    </w:rPr>
                    <m:t>j</m:t>
                  </m:r>
                </m:sub>
              </m:sSub>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n</m:t>
                  </m:r>
                  <m:r>
                    <w:rPr>
                      <w:rFonts w:ascii="Cambria Math" w:hAnsi="Cambria Math"/>
                      <w:lang w:val="en-US"/>
                    </w:rPr>
                    <m:t>,</m:t>
                  </m:r>
                  <m:r>
                    <w:rPr>
                      <w:rFonts w:ascii="Cambria Math" w:hAnsi="Cambria Math"/>
                    </w:rPr>
                    <m:t>j</m:t>
                  </m:r>
                </m:sub>
              </m:sSub>
            </m:e>
          </m:d>
        </m:oMath>
      </m:oMathPara>
    </w:p>
    <w:p w14:paraId="7B9FF4E4" w14:textId="04FF8F84" w:rsidR="00AB51FD" w:rsidRPr="00B50313" w:rsidRDefault="00B50313" w:rsidP="0AB0B005">
      <w:pPr>
        <w:rPr>
          <w:lang w:val="ru-RU"/>
        </w:rPr>
      </w:pPr>
      <w:r>
        <w:rPr>
          <w:lang w:val="ru-RU"/>
        </w:rPr>
        <w:t>Медиана</w:t>
      </w:r>
      <w:r>
        <w:t xml:space="preserve"> обеспечивает устойчивость к выбросам и шуму, поскольку экстремальные значения оказывают минимальное влияние на итоговое представление.</w:t>
      </w:r>
    </w:p>
    <w:p w14:paraId="682590D6" w14:textId="77777777" w:rsidR="00AB51FD" w:rsidRPr="00E4362C" w:rsidRDefault="0AB0B005" w:rsidP="0AB0B005">
      <w:pPr>
        <w:pStyle w:val="Heading3"/>
        <w:rPr>
          <w:lang w:val="ru-RU"/>
        </w:rPr>
      </w:pPr>
      <w:r w:rsidRPr="00E4362C">
        <w:rPr>
          <w:lang w:val="ru-RU"/>
        </w:rPr>
        <w:t>Методы, основанные на различиях между предложениями</w:t>
      </w:r>
    </w:p>
    <w:p w14:paraId="39C55F9A" w14:textId="01918DB0" w:rsidR="00AB51FD" w:rsidRDefault="0AB0B005" w:rsidP="0AB0B005">
      <w:r>
        <w:t>Во второй группе методов анализируется изменение содержания между соседними предложениями. Для этого вычисляются векторы разностей</w:t>
      </w:r>
    </w:p>
    <w:p w14:paraId="7115E8A1" w14:textId="3B619B09" w:rsidR="00AB51FD" w:rsidRDefault="00000000" w:rsidP="0AB0B005">
      <w:pPr>
        <w:pStyle w:val="a1"/>
      </w:pPr>
      <m:oMathPara>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m:oMathPara>
    </w:p>
    <w:p w14:paraId="30CCF7C0" w14:textId="77777777" w:rsidR="00AB51FD" w:rsidRDefault="0AB0B005" w:rsidP="0AB0B005">
      <w:r>
        <w:t>и далее агрегируются аналогичными статистическими операциями.</w:t>
      </w:r>
    </w:p>
    <w:p w14:paraId="76476BA9" w14:textId="7F57D352" w:rsidR="00AB51FD" w:rsidRDefault="0AB0B005" w:rsidP="0AB0B005">
      <w:pPr>
        <w:pStyle w:val="Heading4"/>
        <w:keepNext w:val="0"/>
        <w:keepLines w:val="0"/>
        <w:rPr>
          <w:rStyle w:val="Heading4Char"/>
          <w:b/>
          <w:bCs/>
        </w:rPr>
      </w:pPr>
      <w:r w:rsidRPr="0AB0B005">
        <w:rPr>
          <w:rStyle w:val="Heading4Char"/>
          <w:b/>
          <w:bCs/>
        </w:rPr>
        <w:t>Усреднение разностей (Mean</w:t>
      </w:r>
      <w:r w:rsidR="600262BC" w:rsidRPr="0AB0B005">
        <w:rPr>
          <w:rStyle w:val="Heading4Char"/>
          <w:b/>
          <w:bCs/>
        </w:rPr>
        <w:t xml:space="preserve"> </w:t>
      </w:r>
      <w:r w:rsidRPr="0AB0B005">
        <w:rPr>
          <w:rStyle w:val="Heading4Char"/>
          <w:b/>
          <w:bCs/>
        </w:rPr>
        <w:t>diff</w:t>
      </w:r>
      <w:r w:rsidR="4C079576" w:rsidRPr="0AB0B005">
        <w:rPr>
          <w:rStyle w:val="Heading4Char"/>
          <w:b/>
          <w:bCs/>
        </w:rPr>
        <w:t xml:space="preserve"> </w:t>
      </w:r>
      <w:r w:rsidRPr="0AB0B005">
        <w:rPr>
          <w:rStyle w:val="Heading4Char"/>
          <w:b/>
          <w:bCs/>
        </w:rPr>
        <w:t>pooling)</w:t>
      </w:r>
    </w:p>
    <w:p w14:paraId="4FF1765A" w14:textId="3253B10F" w:rsidR="00AB51FD" w:rsidRDefault="0AB0B005" w:rsidP="0AB0B005">
      <w:r>
        <w:t>Покомпонентное среднее значение разностей между эмбеддингами соседних предложений.</w:t>
      </w:r>
    </w:p>
    <w:p w14:paraId="2143AE4A" w14:textId="0BE7D350" w:rsidR="00AB51FD" w:rsidRDefault="00000000" w:rsidP="0AB0B005">
      <w:pPr>
        <w:pStyle w:val="a1"/>
      </w:pPr>
      <m:oMathPara>
        <m:oMath>
          <m:r>
            <w:rPr>
              <w:rFonts w:ascii="Cambria Math" w:hAnsi="Cambria Math"/>
            </w:rPr>
            <m:t>z=</m:t>
          </m:r>
          <m:f>
            <m:fPr>
              <m:ctrlPr>
                <w:rPr>
                  <w:rFonts w:ascii="Cambria Math" w:hAnsi="Cambria Math"/>
                </w:rPr>
              </m:ctrlPr>
            </m:fPr>
            <m:num>
              <m:r>
                <w:rPr>
                  <w:rFonts w:ascii="Cambria Math" w:hAnsi="Cambria Math"/>
                </w:rPr>
                <m:t>1</m:t>
              </m:r>
            </m:num>
            <m:den>
              <m:r>
                <w:rPr>
                  <w:rFonts w:ascii="Cambria Math" w:hAnsi="Cambria Math"/>
                </w:rPr>
                <m:t>n-1</m:t>
              </m:r>
            </m:den>
          </m:f>
          <m:nary>
            <m:naryPr>
              <m:chr m:val="∑"/>
              <m:ctrlPr>
                <w:rPr>
                  <w:rFonts w:ascii="Cambria Math" w:hAnsi="Cambria Math"/>
                </w:rPr>
              </m:ctrlPr>
            </m:naryPr>
            <m:sub>
              <m:r>
                <w:rPr>
                  <w:rFonts w:ascii="Cambria Math" w:hAnsi="Cambria Math"/>
                </w:rPr>
                <m:t>i=1</m:t>
              </m:r>
            </m:sub>
            <m:sup>
              <m:r>
                <w:rPr>
                  <w:rFonts w:ascii="Cambria Math" w:hAnsi="Cambria Math"/>
                </w:rPr>
                <m:t>n-1</m:t>
              </m:r>
            </m:sup>
            <m:e>
              <m:sSub>
                <m:sSubPr>
                  <m:ctrlPr>
                    <w:rPr>
                      <w:rFonts w:ascii="Cambria Math" w:hAnsi="Cambria Math"/>
                    </w:rPr>
                  </m:ctrlPr>
                </m:sSubPr>
                <m:e>
                  <m:r>
                    <w:rPr>
                      <w:rFonts w:ascii="Cambria Math" w:hAnsi="Cambria Math"/>
                    </w:rPr>
                    <m:t>d</m:t>
                  </m:r>
                </m:e>
                <m:sub>
                  <m:r>
                    <w:rPr>
                      <w:rFonts w:ascii="Cambria Math" w:hAnsi="Cambria Math"/>
                    </w:rPr>
                    <m:t>i</m:t>
                  </m:r>
                </m:sub>
              </m:sSub>
            </m:e>
          </m:nary>
        </m:oMath>
      </m:oMathPara>
    </w:p>
    <w:p w14:paraId="73F748D5" w14:textId="64C517FB" w:rsidR="00AB51FD" w:rsidRDefault="0AB0B005" w:rsidP="0AB0B005">
      <w:pPr>
        <w:pStyle w:val="Heading4"/>
        <w:keepNext w:val="0"/>
        <w:keepLines w:val="0"/>
        <w:rPr>
          <w:rStyle w:val="Heading4Char"/>
          <w:b/>
          <w:bCs/>
        </w:rPr>
      </w:pPr>
      <w:r w:rsidRPr="0AB0B005">
        <w:rPr>
          <w:rStyle w:val="Heading4Char"/>
          <w:b/>
          <w:bCs/>
        </w:rPr>
        <w:t>Максимум разностей (Max</w:t>
      </w:r>
      <w:r w:rsidR="68D9791C" w:rsidRPr="0AB0B005">
        <w:rPr>
          <w:rStyle w:val="Heading4Char"/>
          <w:b/>
          <w:bCs/>
        </w:rPr>
        <w:t xml:space="preserve"> </w:t>
      </w:r>
      <w:r w:rsidRPr="0AB0B005">
        <w:rPr>
          <w:rStyle w:val="Heading4Char"/>
          <w:b/>
          <w:bCs/>
        </w:rPr>
        <w:t>diff</w:t>
      </w:r>
      <w:r w:rsidR="376E7F26" w:rsidRPr="0AB0B005">
        <w:rPr>
          <w:rStyle w:val="Heading4Char"/>
          <w:b/>
          <w:bCs/>
        </w:rPr>
        <w:t xml:space="preserve"> </w:t>
      </w:r>
      <w:r w:rsidRPr="0AB0B005">
        <w:rPr>
          <w:rStyle w:val="Heading4Char"/>
          <w:b/>
          <w:bCs/>
        </w:rPr>
        <w:t>pooling)</w:t>
      </w:r>
    </w:p>
    <w:p w14:paraId="452D3C26" w14:textId="698CA4EA" w:rsidR="00AB51FD" w:rsidRDefault="0AB0B005" w:rsidP="0AB0B005">
      <w:r>
        <w:t>Покомпонентный максимум разностей между эмбеддингами соседних предложений.</w:t>
      </w:r>
    </w:p>
    <w:p w14:paraId="48356A00" w14:textId="16C8D93E" w:rsidR="00AB51FD" w:rsidRDefault="00000000" w:rsidP="0AB0B005">
      <w:pPr>
        <w:pStyle w:val="a1"/>
      </w:pPr>
      <m:oMathPara>
        <m:oMath>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i=1..n-1</m:t>
                  </m:r>
                </m:lim>
              </m:limLow>
            </m:fName>
            <m:e>
              <m:sSub>
                <m:sSubPr>
                  <m:ctrlPr>
                    <w:rPr>
                      <w:rFonts w:ascii="Cambria Math" w:hAnsi="Cambria Math"/>
                    </w:rPr>
                  </m:ctrlPr>
                </m:sSubPr>
                <m:e>
                  <m:r>
                    <w:rPr>
                      <w:rFonts w:ascii="Cambria Math" w:hAnsi="Cambria Math"/>
                    </w:rPr>
                    <m:t>d</m:t>
                  </m:r>
                </m:e>
                <m:sub>
                  <m:r>
                    <w:rPr>
                      <w:rFonts w:ascii="Cambria Math" w:hAnsi="Cambria Math"/>
                    </w:rPr>
                    <m:t>i,j</m:t>
                  </m:r>
                </m:sub>
              </m:sSub>
            </m:e>
          </m:func>
        </m:oMath>
      </m:oMathPara>
    </w:p>
    <w:p w14:paraId="031848FA" w14:textId="1F21EEB3" w:rsidR="00AB51FD" w:rsidRDefault="0AB0B005" w:rsidP="0AB0B005">
      <w:pPr>
        <w:pStyle w:val="Heading4"/>
        <w:keepNext w:val="0"/>
        <w:keepLines w:val="0"/>
        <w:rPr>
          <w:rStyle w:val="Heading4Char"/>
          <w:b/>
          <w:bCs/>
        </w:rPr>
      </w:pPr>
      <w:r w:rsidRPr="0AB0B005">
        <w:rPr>
          <w:rStyle w:val="Heading4Char"/>
          <w:b/>
          <w:bCs/>
        </w:rPr>
        <w:t>Минимум разностей (Min</w:t>
      </w:r>
      <w:r w:rsidR="2F8973FA" w:rsidRPr="0AB0B005">
        <w:rPr>
          <w:rStyle w:val="Heading4Char"/>
          <w:b/>
          <w:bCs/>
        </w:rPr>
        <w:t xml:space="preserve"> </w:t>
      </w:r>
      <w:r w:rsidRPr="0AB0B005">
        <w:rPr>
          <w:rStyle w:val="Heading4Char"/>
          <w:b/>
          <w:bCs/>
        </w:rPr>
        <w:t>diff</w:t>
      </w:r>
      <w:r w:rsidR="5EACDBE7" w:rsidRPr="0AB0B005">
        <w:rPr>
          <w:rStyle w:val="Heading4Char"/>
          <w:b/>
          <w:bCs/>
        </w:rPr>
        <w:t xml:space="preserve"> </w:t>
      </w:r>
      <w:r w:rsidRPr="0AB0B005">
        <w:rPr>
          <w:rStyle w:val="Heading4Char"/>
          <w:b/>
          <w:bCs/>
        </w:rPr>
        <w:t>pooling)</w:t>
      </w:r>
    </w:p>
    <w:p w14:paraId="39D06217" w14:textId="16DF02F0" w:rsidR="00AB51FD" w:rsidRDefault="0AB0B005" w:rsidP="0AB0B005">
      <w:r>
        <w:t>Покомпонентный минимум разностей между эмбеддингами соседних предложений.</w:t>
      </w:r>
    </w:p>
    <w:p w14:paraId="54463459" w14:textId="7A290517" w:rsidR="00AB51FD" w:rsidRDefault="00000000" w:rsidP="0AB0B005">
      <w:pPr>
        <w:pStyle w:val="a1"/>
      </w:pPr>
      <m:oMathPara>
        <m:oMath>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i=1..n-1</m:t>
                  </m:r>
                </m:lim>
              </m:limLow>
            </m:fName>
            <m:e>
              <m:sSub>
                <m:sSubPr>
                  <m:ctrlPr>
                    <w:rPr>
                      <w:rFonts w:ascii="Cambria Math" w:hAnsi="Cambria Math"/>
                    </w:rPr>
                  </m:ctrlPr>
                </m:sSubPr>
                <m:e>
                  <m:r>
                    <w:rPr>
                      <w:rFonts w:ascii="Cambria Math" w:hAnsi="Cambria Math"/>
                    </w:rPr>
                    <m:t>d</m:t>
                  </m:r>
                </m:e>
                <m:sub>
                  <m:r>
                    <w:rPr>
                      <w:rFonts w:ascii="Cambria Math" w:hAnsi="Cambria Math"/>
                    </w:rPr>
                    <m:t>i,j</m:t>
                  </m:r>
                </m:sub>
              </m:sSub>
            </m:e>
          </m:func>
        </m:oMath>
      </m:oMathPara>
    </w:p>
    <w:p w14:paraId="01EEAA24" w14:textId="77777777" w:rsidR="00F44268" w:rsidRDefault="00F44268">
      <w:pPr>
        <w:spacing w:line="240" w:lineRule="auto"/>
        <w:ind w:firstLine="0"/>
        <w:jc w:val="left"/>
        <w:rPr>
          <w:rStyle w:val="Heading4Char"/>
        </w:rPr>
      </w:pPr>
      <w:r>
        <w:rPr>
          <w:rStyle w:val="Heading4Char"/>
          <w:b w:val="0"/>
          <w:bCs w:val="0"/>
        </w:rPr>
        <w:br w:type="page"/>
      </w:r>
    </w:p>
    <w:p w14:paraId="40CA0670" w14:textId="6DD0E504" w:rsidR="00AB51FD" w:rsidRDefault="0AB0B005" w:rsidP="0AB0B005">
      <w:pPr>
        <w:pStyle w:val="Heading4"/>
        <w:keepNext w:val="0"/>
        <w:keepLines w:val="0"/>
        <w:rPr>
          <w:rStyle w:val="Heading4Char"/>
          <w:b/>
          <w:bCs/>
        </w:rPr>
      </w:pPr>
      <w:r w:rsidRPr="0AB0B005">
        <w:rPr>
          <w:rStyle w:val="Heading4Char"/>
          <w:b/>
          <w:bCs/>
        </w:rPr>
        <w:lastRenderedPageBreak/>
        <w:t>Медиана разностей (Median</w:t>
      </w:r>
      <w:r w:rsidR="211D57B6" w:rsidRPr="0AB0B005">
        <w:rPr>
          <w:rStyle w:val="Heading4Char"/>
          <w:b/>
          <w:bCs/>
        </w:rPr>
        <w:t xml:space="preserve"> </w:t>
      </w:r>
      <w:r w:rsidRPr="0AB0B005">
        <w:rPr>
          <w:rStyle w:val="Heading4Char"/>
          <w:b/>
          <w:bCs/>
        </w:rPr>
        <w:t>diff</w:t>
      </w:r>
      <w:r w:rsidR="71849BD6" w:rsidRPr="0AB0B005">
        <w:rPr>
          <w:rStyle w:val="Heading4Char"/>
          <w:b/>
          <w:bCs/>
        </w:rPr>
        <w:t xml:space="preserve"> </w:t>
      </w:r>
      <w:r w:rsidRPr="0AB0B005">
        <w:rPr>
          <w:rStyle w:val="Heading4Char"/>
          <w:b/>
          <w:bCs/>
        </w:rPr>
        <w:t>pooling)</w:t>
      </w:r>
    </w:p>
    <w:p w14:paraId="41427116" w14:textId="2776C4BF" w:rsidR="00AB51FD" w:rsidRDefault="0AB0B005" w:rsidP="0AB0B005">
      <w:r>
        <w:t>Покомпонентная медиана разностей между эмбеддингами соседних предложений.</w:t>
      </w:r>
    </w:p>
    <w:p w14:paraId="3868681D" w14:textId="268A8DC5" w:rsidR="00AB51FD" w:rsidRPr="00E4362C" w:rsidRDefault="00000000" w:rsidP="0AB0B005">
      <w:pPr>
        <w:pStyle w:val="a1"/>
        <w:rPr>
          <w:lang w:val="en-US"/>
        </w:rPr>
      </w:pPr>
      <m:oMathPara>
        <m:oMath>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lang w:val="en-US"/>
            </w:rPr>
            <m:t>=</m:t>
          </m:r>
          <m:r>
            <m:rPr>
              <m:nor/>
            </m:rPr>
            <w:rPr>
              <w:lang w:val="en-US"/>
            </w:rPr>
            <m:t>median</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lang w:val="en-US"/>
                    </w:rPr>
                    <m:t>1,</m:t>
                  </m:r>
                  <m:r>
                    <w:rPr>
                      <w:rFonts w:ascii="Cambria Math" w:hAnsi="Cambria Math"/>
                    </w:rPr>
                    <m:t>j</m:t>
                  </m:r>
                </m:sub>
              </m:sSub>
              <m:r>
                <w:rPr>
                  <w:rFonts w:ascii="Cambria Math" w:hAnsi="Cambria Math"/>
                  <w:lang w:val="en-US"/>
                </w:rPr>
                <m:t>,…,</m:t>
              </m:r>
              <m:sSub>
                <m:sSubPr>
                  <m:ctrlPr>
                    <w:rPr>
                      <w:rFonts w:ascii="Cambria Math" w:hAnsi="Cambria Math"/>
                    </w:rPr>
                  </m:ctrlPr>
                </m:sSubPr>
                <m:e>
                  <m:r>
                    <w:rPr>
                      <w:rFonts w:ascii="Cambria Math" w:hAnsi="Cambria Math"/>
                    </w:rPr>
                    <m:t>d</m:t>
                  </m:r>
                </m:e>
                <m:sub>
                  <m:r>
                    <w:rPr>
                      <w:rFonts w:ascii="Cambria Math" w:hAnsi="Cambria Math"/>
                    </w:rPr>
                    <m:t>n</m:t>
                  </m:r>
                  <m:r>
                    <w:rPr>
                      <w:rFonts w:ascii="Cambria Math" w:hAnsi="Cambria Math"/>
                      <w:lang w:val="en-US"/>
                    </w:rPr>
                    <m:t>-1,</m:t>
                  </m:r>
                  <m:r>
                    <w:rPr>
                      <w:rFonts w:ascii="Cambria Math" w:hAnsi="Cambria Math"/>
                    </w:rPr>
                    <m:t>j</m:t>
                  </m:r>
                </m:sub>
              </m:sSub>
            </m:e>
          </m:d>
        </m:oMath>
      </m:oMathPara>
    </w:p>
    <w:p w14:paraId="5FC6D719" w14:textId="6BA14B14" w:rsidR="00AB51FD" w:rsidRDefault="0AB0B005" w:rsidP="0AB0B005">
      <w:pPr>
        <w:pStyle w:val="Heading4"/>
        <w:keepNext w:val="0"/>
        <w:keepLines w:val="0"/>
        <w:rPr>
          <w:rStyle w:val="Heading4Char"/>
          <w:b/>
          <w:bCs/>
        </w:rPr>
      </w:pPr>
      <w:r w:rsidRPr="0AB0B005">
        <w:rPr>
          <w:rStyle w:val="Heading4Char"/>
          <w:b/>
          <w:bCs/>
        </w:rPr>
        <w:t>Дисперсия разностей (Var</w:t>
      </w:r>
      <w:r w:rsidR="782FD6B3" w:rsidRPr="0AB0B005">
        <w:rPr>
          <w:rStyle w:val="Heading4Char"/>
          <w:b/>
          <w:bCs/>
        </w:rPr>
        <w:t xml:space="preserve"> </w:t>
      </w:r>
      <w:r w:rsidRPr="0AB0B005">
        <w:rPr>
          <w:rStyle w:val="Heading4Char"/>
          <w:b/>
          <w:bCs/>
        </w:rPr>
        <w:t>diff</w:t>
      </w:r>
      <w:r w:rsidR="15663678" w:rsidRPr="0AB0B005">
        <w:rPr>
          <w:rStyle w:val="Heading4Char"/>
          <w:b/>
          <w:bCs/>
        </w:rPr>
        <w:t xml:space="preserve"> </w:t>
      </w:r>
      <w:r w:rsidRPr="0AB0B005">
        <w:rPr>
          <w:rStyle w:val="Heading4Char"/>
          <w:b/>
          <w:bCs/>
        </w:rPr>
        <w:t>pooling)</w:t>
      </w:r>
    </w:p>
    <w:p w14:paraId="2CC8DFBE" w14:textId="3556A8EC" w:rsidR="00AB51FD" w:rsidRDefault="0AB0B005" w:rsidP="0AB0B005">
      <w:r>
        <w:t>Покомпонентная дисперсия разностей между эмбеддингами соседних предложений.</w:t>
      </w:r>
    </w:p>
    <w:p w14:paraId="37EFF181" w14:textId="5872E3C8" w:rsidR="00AB51FD" w:rsidRDefault="00000000" w:rsidP="0AB0B005">
      <w:pPr>
        <w:pStyle w:val="a1"/>
      </w:pPr>
      <m:oMathPara>
        <m:oMath>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n-1</m:t>
              </m:r>
            </m:den>
          </m:f>
          <m:nary>
            <m:naryPr>
              <m:chr m:val="∑"/>
              <m:ctrlPr>
                <w:rPr>
                  <w:rFonts w:ascii="Cambria Math" w:hAnsi="Cambria Math"/>
                </w:rPr>
              </m:ctrlPr>
            </m:naryPr>
            <m:sub>
              <m:r>
                <w:rPr>
                  <w:rFonts w:ascii="Cambria Math" w:hAnsi="Cambria Math"/>
                </w:rPr>
                <m:t>i=1</m:t>
              </m:r>
            </m:sub>
            <m:sup>
              <m:r>
                <w:rPr>
                  <w:rFonts w:ascii="Cambria Math" w:hAnsi="Cambria Math"/>
                </w:rPr>
                <m:t>n-1</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d</m:t>
                              </m:r>
                            </m:e>
                          </m:bar>
                        </m:e>
                        <m:sub>
                          <m:r>
                            <w:rPr>
                              <w:rFonts w:ascii="Cambria Math" w:hAnsi="Cambria Math"/>
                            </w:rPr>
                            <m:t>j</m:t>
                          </m:r>
                        </m:sub>
                      </m:sSub>
                    </m:e>
                  </m:d>
                </m:e>
                <m:sup>
                  <m:r>
                    <w:rPr>
                      <w:rFonts w:ascii="Cambria Math" w:hAnsi="Cambria Math"/>
                    </w:rPr>
                    <m:t>2</m:t>
                  </m:r>
                </m:sup>
              </m:sSup>
            </m:e>
          </m:nary>
        </m:oMath>
      </m:oMathPara>
    </w:p>
    <w:p w14:paraId="2D440693" w14:textId="1F6E068C" w:rsidR="00AB51FD" w:rsidRDefault="0AB0B005" w:rsidP="0AB0B005">
      <w:r>
        <w:t>где</w:t>
      </w:r>
      <w:r w:rsidR="1CC115D6">
        <w:t xml:space="preserve"> </w:t>
      </w:r>
      <m:oMath>
        <m:bar>
          <m:barPr>
            <m:pos m:val="top"/>
            <m:ctrlPr>
              <w:rPr>
                <w:rFonts w:ascii="Cambria Math" w:hAnsi="Cambria Math"/>
              </w:rPr>
            </m:ctrlPr>
          </m:barPr>
          <m:e>
            <m:r>
              <w:rPr>
                <w:rFonts w:ascii="Cambria Math" w:hAnsi="Cambria Math"/>
              </w:rPr>
              <m:t>d</m:t>
            </m:r>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n-1</m:t>
            </m:r>
          </m:den>
        </m:f>
        <m:nary>
          <m:naryPr>
            <m:chr m:val="∑"/>
            <m:ctrlPr>
              <w:rPr>
                <w:rFonts w:ascii="Cambria Math" w:hAnsi="Cambria Math"/>
              </w:rPr>
            </m:ctrlPr>
          </m:naryPr>
          <m:sub>
            <m:r>
              <w:rPr>
                <w:rFonts w:ascii="Cambria Math" w:hAnsi="Cambria Math"/>
              </w:rPr>
              <m:t>i=1</m:t>
            </m:r>
          </m:sub>
          <m:sup>
            <m:r>
              <w:rPr>
                <w:rFonts w:ascii="Cambria Math" w:hAnsi="Cambria Math"/>
              </w:rPr>
              <m:t>n-1</m:t>
            </m:r>
          </m:sup>
          <m:e>
            <m:sSub>
              <m:sSubPr>
                <m:ctrlPr>
                  <w:rPr>
                    <w:rFonts w:ascii="Cambria Math" w:hAnsi="Cambria Math"/>
                  </w:rPr>
                </m:ctrlPr>
              </m:sSubPr>
              <m:e>
                <m:r>
                  <w:rPr>
                    <w:rFonts w:ascii="Cambria Math" w:hAnsi="Cambria Math"/>
                  </w:rPr>
                  <m:t>d</m:t>
                </m:r>
              </m:e>
              <m:sub>
                <m:r>
                  <w:rPr>
                    <w:rFonts w:ascii="Cambria Math" w:hAnsi="Cambria Math"/>
                  </w:rPr>
                  <m:t>i</m:t>
                </m:r>
              </m:sub>
            </m:sSub>
          </m:e>
        </m:nary>
      </m:oMath>
      <w:r w:rsidR="09409059">
        <w:t xml:space="preserve"> </w:t>
      </w:r>
      <w:r>
        <w:t>- средний вектор разностей.</w:t>
      </w:r>
    </w:p>
    <w:p w14:paraId="4369C7E3" w14:textId="77777777" w:rsidR="00AB51FD" w:rsidRDefault="0AB0B005" w:rsidP="0AB0B005">
      <w:r>
        <w:t>Эти методы позволяют учитывать структурные изменения текста и динамику переходов между предложениями.</w:t>
      </w:r>
    </w:p>
    <w:p w14:paraId="3956E039" w14:textId="77777777" w:rsidR="00AB51FD" w:rsidRPr="00E4362C" w:rsidRDefault="0AB0B005" w:rsidP="0AB0B005">
      <w:pPr>
        <w:pStyle w:val="Heading3"/>
        <w:rPr>
          <w:lang w:val="ru-RU"/>
        </w:rPr>
      </w:pPr>
      <w:r w:rsidRPr="00E4362C">
        <w:rPr>
          <w:lang w:val="ru-RU"/>
        </w:rPr>
        <w:t>Взвешенное агрегирование по расстоянию (</w:t>
      </w:r>
      <w:r>
        <w:t>Distance</w:t>
      </w:r>
      <w:r w:rsidRPr="00E4362C">
        <w:rPr>
          <w:lang w:val="ru-RU"/>
        </w:rPr>
        <w:t xml:space="preserve"> </w:t>
      </w:r>
      <w:r>
        <w:t>Weighted</w:t>
      </w:r>
      <w:r w:rsidRPr="00E4362C">
        <w:rPr>
          <w:lang w:val="ru-RU"/>
        </w:rPr>
        <w:t xml:space="preserve"> </w:t>
      </w:r>
      <w:r>
        <w:t>Pooling</w:t>
      </w:r>
      <w:r w:rsidRPr="00E4362C">
        <w:rPr>
          <w:lang w:val="ru-RU"/>
        </w:rPr>
        <w:t>)</w:t>
      </w:r>
    </w:p>
    <w:p w14:paraId="60F961AA" w14:textId="3A33A634" w:rsidR="00AB51FD" w:rsidRDefault="0AB0B005" w:rsidP="0AB0B005">
      <w:r>
        <w:t>Взвешенное агрегирование по расстоянию строит взвешенную сумму эмбеддингов предложений:</w:t>
      </w:r>
    </w:p>
    <w:p w14:paraId="74E10534" w14:textId="7AC8884C" w:rsidR="00AB51FD" w:rsidRDefault="00000000" w:rsidP="0AB0B005">
      <w:pPr>
        <w:pStyle w:val="a1"/>
      </w:pPr>
      <m:oMathPara>
        <m:oMath>
          <m:r>
            <w:rPr>
              <w:rFonts w:ascii="Cambria Math" w:hAnsi="Cambria Math"/>
            </w:rPr>
            <m:t>z=</m:t>
          </m:r>
          <m:nary>
            <m:naryPr>
              <m:chr m:val="∑"/>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e>
          </m:nary>
        </m:oMath>
      </m:oMathPara>
    </w:p>
    <w:p w14:paraId="025A3DD1" w14:textId="294F03FB" w:rsidR="00AB51FD" w:rsidRDefault="0AB0B005" w:rsidP="0AB0B005">
      <w:r>
        <w:t>где веса</w:t>
      </w:r>
      <w:r w:rsidR="50F379CB">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50F379CB">
        <w:t xml:space="preserve"> </w:t>
      </w:r>
      <w:r>
        <w:t>вычисляются на основе расстояния между эмбеддингом предложения и средним эмбеддингом документа.</w:t>
      </w:r>
    </w:p>
    <w:p w14:paraId="213A2B34" w14:textId="2270C819" w:rsidR="00AB51FD" w:rsidRDefault="0AB0B005" w:rsidP="0AB0B005">
      <w:r>
        <w:t>Сначала вычисляется средний вектор:</w:t>
      </w:r>
    </w:p>
    <w:p w14:paraId="46466FD7" w14:textId="0A02FC43" w:rsidR="00AB51FD" w:rsidRDefault="00000000" w:rsidP="0AB0B005">
      <w:pPr>
        <w:pStyle w:val="a1"/>
      </w:pPr>
      <m:oMathPara>
        <m:oMath>
          <m:r>
            <w:rPr>
              <w:rFonts w:ascii="Cambria Math" w:hAnsi="Cambria Math"/>
            </w:rPr>
            <m:t>μ=</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oMath>
      </m:oMathPara>
    </w:p>
    <w:p w14:paraId="45DFD454" w14:textId="2C88BF42" w:rsidR="00AB51FD" w:rsidRDefault="0AB0B005" w:rsidP="0AB0B005">
      <w:r>
        <w:t>и покомпонентная дисперсия:</w:t>
      </w:r>
    </w:p>
    <w:p w14:paraId="41A7979B" w14:textId="66CEEBB8" w:rsidR="00AB51FD" w:rsidRPr="00E11278" w:rsidRDefault="00000000" w:rsidP="0AB0B005">
      <w:pPr>
        <w:pStyle w:val="a1"/>
      </w:pPr>
      <m:oMathPara>
        <m:oMath>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e>
                  </m:d>
                </m:e>
                <m:sup>
                  <m:r>
                    <w:rPr>
                      <w:rFonts w:ascii="Cambria Math" w:hAnsi="Cambria Math"/>
                    </w:rPr>
                    <m:t>2</m:t>
                  </m:r>
                </m:sup>
              </m:sSup>
            </m:e>
          </m:nary>
          <m:r>
            <w:rPr>
              <w:rFonts w:ascii="Cambria Math" w:hAnsi="Cambria Math"/>
            </w:rPr>
            <m:t>+ϵ</m:t>
          </m:r>
        </m:oMath>
      </m:oMathPara>
    </w:p>
    <w:p w14:paraId="547210CF" w14:textId="799E9A3C" w:rsidR="00AB51FD" w:rsidRDefault="0AB0B005" w:rsidP="0AB0B005">
      <w:r>
        <w:t>Далее для каждого предложения рассчитывается нормированное расстояние:</w:t>
      </w:r>
    </w:p>
    <w:p w14:paraId="22E2A848" w14:textId="331AA6AD" w:rsidR="00AB51FD" w:rsidRDefault="00000000" w:rsidP="0AB0B005">
      <w:pPr>
        <w:pStyle w:val="a1"/>
      </w:pPr>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nary>
            <m:naryPr>
              <m:chr m:val="∑"/>
              <m:ctrlPr>
                <w:rPr>
                  <w:rFonts w:ascii="Cambria Math" w:hAnsi="Cambria Math"/>
                </w:rPr>
              </m:ctrlPr>
            </m:naryPr>
            <m:sub>
              <m:r>
                <w:rPr>
                  <w:rFonts w:ascii="Cambria Math" w:hAnsi="Cambria Math"/>
                </w:rPr>
                <m:t>j=1</m:t>
              </m:r>
            </m:sub>
            <m:sup>
              <m:r>
                <w:rPr>
                  <w:rFonts w:ascii="Cambria Math" w:hAnsi="Cambria Math"/>
                </w:rPr>
                <m:t>d</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e>
                      </m:d>
                    </m:e>
                    <m:sup>
                      <m:r>
                        <w:rPr>
                          <w:rFonts w:ascii="Cambria Math" w:hAnsi="Cambria Math"/>
                        </w:rPr>
                        <m:t>2</m:t>
                      </m:r>
                    </m:sup>
                  </m:sSup>
                </m:num>
                <m:den>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den>
              </m:f>
            </m:e>
          </m:nary>
        </m:oMath>
      </m:oMathPara>
    </w:p>
    <w:p w14:paraId="42D8FFB9" w14:textId="0D01B54D" w:rsidR="00AB51FD" w:rsidRDefault="0AB0B005" w:rsidP="0AB0B005">
      <w:r>
        <w:t>После этого веса определяются через экспоненциальное преобразование:</w:t>
      </w:r>
    </w:p>
    <w:p w14:paraId="2F044AA8" w14:textId="52D894C8" w:rsidR="00AB51FD" w:rsidRDefault="00000000" w:rsidP="0AB0B005">
      <w:pPr>
        <w:pStyle w:val="a1"/>
      </w:pPr>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e>
                  </m:d>
                </m:e>
              </m:func>
            </m:num>
            <m:den>
              <m:nary>
                <m:naryPr>
                  <m:chr m:val="∑"/>
                  <m:ctrlPr>
                    <w:rPr>
                      <w:rFonts w:ascii="Cambria Math" w:hAnsi="Cambria Math"/>
                    </w:rPr>
                  </m:ctrlPr>
                </m:naryPr>
                <m:sub>
                  <m:r>
                    <w:rPr>
                      <w:rFonts w:ascii="Cambria Math" w:hAnsi="Cambria Math"/>
                    </w:rPr>
                    <m:t>k=1</m:t>
                  </m:r>
                </m:sub>
                <m:sup>
                  <m:r>
                    <w:rPr>
                      <w:rFonts w:ascii="Cambria Math" w:hAnsi="Cambria Math"/>
                    </w:rPr>
                    <m:t>n</m:t>
                  </m: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e>
                      </m:d>
                    </m:e>
                  </m:func>
                </m:e>
              </m:nary>
            </m:den>
          </m:f>
        </m:oMath>
      </m:oMathPara>
    </w:p>
    <w:p w14:paraId="07B30647" w14:textId="03586AFA" w:rsidR="00AB51FD" w:rsidRDefault="0AB0B005" w:rsidP="00F8059A">
      <w:r>
        <w:t>Таким образом, предложения, которые сильнее отличаются от среднего представления документа, получают больший вес в итоговом представлении. Такой механизм агрегирования концептуально близок к механизмам внимания.</w:t>
      </w:r>
    </w:p>
    <w:p w14:paraId="09B870D7" w14:textId="77777777" w:rsidR="00EB471B" w:rsidRPr="007D7B24" w:rsidRDefault="00EB471B">
      <w:pPr>
        <w:spacing w:line="240" w:lineRule="auto"/>
        <w:ind w:firstLine="0"/>
        <w:rPr>
          <w:rFonts w:eastAsia="SimSun"/>
          <w:b/>
          <w:bCs/>
          <w:kern w:val="44"/>
          <w:sz w:val="36"/>
          <w:szCs w:val="48"/>
          <w:lang w:val="ru-RU"/>
        </w:rPr>
      </w:pPr>
      <w:r>
        <w:br w:type="page"/>
      </w:r>
    </w:p>
    <w:p w14:paraId="0268E399" w14:textId="36482B78" w:rsidR="00EB471B" w:rsidRPr="007D7B24" w:rsidRDefault="00F8059A" w:rsidP="00EB471B">
      <w:pPr>
        <w:pStyle w:val="Heading1"/>
        <w:rPr>
          <w:lang w:val="ru-RU"/>
        </w:rPr>
      </w:pPr>
      <w:bookmarkStart w:id="82" w:name="_Toc229502260"/>
      <w:r w:rsidRPr="007D7B24">
        <w:rPr>
          <w:lang w:val="ru-RU"/>
        </w:rPr>
        <w:lastRenderedPageBreak/>
        <w:t>Эксперименты и результаты</w:t>
      </w:r>
      <w:bookmarkEnd w:id="82"/>
    </w:p>
    <w:p w14:paraId="017F80CC" w14:textId="55F8D6E5" w:rsidR="009D6CBF" w:rsidRDefault="009D6CBF" w:rsidP="009D6CBF">
      <w:pPr>
        <w:pStyle w:val="Heading2"/>
        <w:rPr>
          <w:lang w:val="ru-RU"/>
        </w:rPr>
      </w:pPr>
      <w:bookmarkStart w:id="83" w:name="_Toc229502261"/>
      <w:r w:rsidRPr="007D7B24">
        <w:rPr>
          <w:lang w:val="ru-RU"/>
        </w:rPr>
        <w:t>Условия проведения экспериментов</w:t>
      </w:r>
      <w:bookmarkEnd w:id="83"/>
    </w:p>
    <w:p w14:paraId="7A2F01AD" w14:textId="661A45A0" w:rsidR="00E35B76" w:rsidRPr="00E35B76" w:rsidRDefault="00E35B76" w:rsidP="00E35B76">
      <w:pPr>
        <w:pStyle w:val="Heading3"/>
        <w:rPr>
          <w:lang w:val="ru-RU"/>
        </w:rPr>
      </w:pPr>
      <w:r w:rsidRPr="00E35B76">
        <w:rPr>
          <w:lang w:val="ru-RU"/>
        </w:rPr>
        <w:t>Генерация наборов данных</w:t>
      </w:r>
    </w:p>
    <w:p w14:paraId="786043FA" w14:textId="6E6AF937" w:rsidR="00E35B76" w:rsidRPr="00E35B76" w:rsidRDefault="00E35B76" w:rsidP="00E35B76">
      <w:r w:rsidRPr="00E35B76">
        <w:t xml:space="preserve">Для формирования </w:t>
      </w:r>
      <w:r w:rsidR="00B905C1">
        <w:rPr>
          <w:lang w:val="ru-RU"/>
        </w:rPr>
        <w:t>наборов данных</w:t>
      </w:r>
      <w:r w:rsidRPr="00E35B76">
        <w:t xml:space="preserve"> использовались </w:t>
      </w:r>
      <w:r w:rsidR="00B905C1">
        <w:rPr>
          <w:lang w:val="ru-RU"/>
        </w:rPr>
        <w:t xml:space="preserve">легковесные </w:t>
      </w:r>
      <w:r w:rsidRPr="00E35B76">
        <w:t>модели Mistral 7B Instruct v0.2 и LLaMA 3 13B Instruct v0.1, развернутые локально в квантованном виде (Q5_K_M) с использованием Ollama (ollama.cpp). Вычисления выполнялись на Apple M2 Max с 64 ГБ оперативной</w:t>
      </w:r>
      <w:r>
        <w:rPr>
          <w:lang w:val="ru-RU"/>
        </w:rPr>
        <w:t xml:space="preserve"> (видео)</w:t>
      </w:r>
      <w:r w:rsidRPr="00E35B76">
        <w:t xml:space="preserve"> памяти.</w:t>
      </w:r>
    </w:p>
    <w:p w14:paraId="201CD0DF" w14:textId="77777777" w:rsidR="00E35B76" w:rsidRPr="00E35B76" w:rsidRDefault="00E35B76" w:rsidP="00E35B76">
      <w:r w:rsidRPr="00E35B76">
        <w:t>Для каждой модели использовались следующие параметры генерации:</w:t>
      </w:r>
    </w:p>
    <w:p w14:paraId="0C85C904" w14:textId="77777777" w:rsidR="00E35B76" w:rsidRPr="00E35B76" w:rsidRDefault="00E35B76" w:rsidP="00E35B76">
      <w:r w:rsidRPr="00B905C1">
        <w:rPr>
          <w:b/>
          <w:bCs/>
        </w:rPr>
        <w:t>Mistral 7B Instruct v0.2</w:t>
      </w:r>
      <w:r w:rsidRPr="00E35B76">
        <w:t>:</w:t>
      </w:r>
    </w:p>
    <w:p w14:paraId="037D554E" w14:textId="0EFFBA87" w:rsidR="00E35B76" w:rsidRPr="00E35B76" w:rsidRDefault="00E35B76">
      <w:pPr>
        <w:pStyle w:val="ListParagraph"/>
        <w:numPr>
          <w:ilvl w:val="0"/>
          <w:numId w:val="17"/>
        </w:numPr>
      </w:pPr>
      <w:r w:rsidRPr="00E35B76">
        <w:t xml:space="preserve">температура (temperature): 0.7; </w:t>
      </w:r>
    </w:p>
    <w:p w14:paraId="7A3E434F" w14:textId="77777777" w:rsidR="00E35B76" w:rsidRPr="00E35B76" w:rsidRDefault="00E35B76">
      <w:pPr>
        <w:pStyle w:val="ListParagraph"/>
        <w:numPr>
          <w:ilvl w:val="0"/>
          <w:numId w:val="17"/>
        </w:numPr>
      </w:pPr>
      <w:r w:rsidRPr="00E35B76">
        <w:t xml:space="preserve">максимальная длина ответа (max tokens): 4096; </w:t>
      </w:r>
    </w:p>
    <w:p w14:paraId="41A933D2" w14:textId="77777777" w:rsidR="00E35B76" w:rsidRPr="00E35B76" w:rsidRDefault="00E35B76">
      <w:pPr>
        <w:pStyle w:val="ListParagraph"/>
        <w:numPr>
          <w:ilvl w:val="0"/>
          <w:numId w:val="17"/>
        </w:numPr>
      </w:pPr>
      <w:r w:rsidRPr="00E35B76">
        <w:t xml:space="preserve">top-p: 0.9; </w:t>
      </w:r>
    </w:p>
    <w:p w14:paraId="1335DE60" w14:textId="77777777" w:rsidR="00E35B76" w:rsidRPr="00E35B76" w:rsidRDefault="00E35B76">
      <w:pPr>
        <w:pStyle w:val="ListParagraph"/>
        <w:numPr>
          <w:ilvl w:val="0"/>
          <w:numId w:val="17"/>
        </w:numPr>
      </w:pPr>
      <w:r w:rsidRPr="00E35B76">
        <w:t xml:space="preserve">top-k: 40; </w:t>
      </w:r>
    </w:p>
    <w:p w14:paraId="14A0CF9C" w14:textId="77777777" w:rsidR="00E35B76" w:rsidRPr="00E35B76" w:rsidRDefault="00E35B76">
      <w:pPr>
        <w:pStyle w:val="ListParagraph"/>
        <w:numPr>
          <w:ilvl w:val="0"/>
          <w:numId w:val="17"/>
        </w:numPr>
      </w:pPr>
      <w:r w:rsidRPr="00E35B76">
        <w:t xml:space="preserve">штраф за повторения (repeat penalty): 1.1; </w:t>
      </w:r>
    </w:p>
    <w:p w14:paraId="78495921" w14:textId="77777777" w:rsidR="00E35B76" w:rsidRPr="00E35B76" w:rsidRDefault="00E35B76">
      <w:pPr>
        <w:pStyle w:val="ListParagraph"/>
        <w:numPr>
          <w:ilvl w:val="0"/>
          <w:numId w:val="17"/>
        </w:numPr>
      </w:pPr>
      <w:r w:rsidRPr="00E35B76">
        <w:t xml:space="preserve">размер контекстного окна: 32768 токенов. </w:t>
      </w:r>
    </w:p>
    <w:p w14:paraId="30ED2F71" w14:textId="77777777" w:rsidR="00E35B76" w:rsidRPr="00E35B76" w:rsidRDefault="00E35B76" w:rsidP="00E35B76">
      <w:r w:rsidRPr="00B905C1">
        <w:rPr>
          <w:b/>
          <w:bCs/>
        </w:rPr>
        <w:t>LLaMA 3 13B Instruct v0.1</w:t>
      </w:r>
      <w:r w:rsidRPr="00E35B76">
        <w:t>:</w:t>
      </w:r>
    </w:p>
    <w:p w14:paraId="1641BD79" w14:textId="77777777" w:rsidR="00E35B76" w:rsidRPr="00E35B76" w:rsidRDefault="00E35B76">
      <w:pPr>
        <w:pStyle w:val="ListParagraph"/>
        <w:numPr>
          <w:ilvl w:val="0"/>
          <w:numId w:val="18"/>
        </w:numPr>
      </w:pPr>
      <w:r w:rsidRPr="00E35B76">
        <w:t xml:space="preserve">температура (temperature): 0.7; </w:t>
      </w:r>
    </w:p>
    <w:p w14:paraId="730E8001" w14:textId="77777777" w:rsidR="00E35B76" w:rsidRPr="00E35B76" w:rsidRDefault="00E35B76">
      <w:pPr>
        <w:pStyle w:val="ListParagraph"/>
        <w:numPr>
          <w:ilvl w:val="0"/>
          <w:numId w:val="18"/>
        </w:numPr>
      </w:pPr>
      <w:r w:rsidRPr="00E35B76">
        <w:t xml:space="preserve">максимальная длина ответа (max tokens): 4096; </w:t>
      </w:r>
    </w:p>
    <w:p w14:paraId="0E519749" w14:textId="77777777" w:rsidR="00E35B76" w:rsidRPr="00E35B76" w:rsidRDefault="00E35B76">
      <w:pPr>
        <w:pStyle w:val="ListParagraph"/>
        <w:numPr>
          <w:ilvl w:val="0"/>
          <w:numId w:val="18"/>
        </w:numPr>
      </w:pPr>
      <w:r w:rsidRPr="00E35B76">
        <w:t xml:space="preserve">top-p: 0.9; </w:t>
      </w:r>
    </w:p>
    <w:p w14:paraId="6B2574CD" w14:textId="77777777" w:rsidR="00E35B76" w:rsidRPr="00E35B76" w:rsidRDefault="00E35B76">
      <w:pPr>
        <w:pStyle w:val="ListParagraph"/>
        <w:numPr>
          <w:ilvl w:val="0"/>
          <w:numId w:val="18"/>
        </w:numPr>
      </w:pPr>
      <w:r w:rsidRPr="00E35B76">
        <w:t xml:space="preserve">top-k: 40; </w:t>
      </w:r>
    </w:p>
    <w:p w14:paraId="16FEDFE6" w14:textId="77777777" w:rsidR="00E35B76" w:rsidRPr="00E35B76" w:rsidRDefault="00E35B76">
      <w:pPr>
        <w:pStyle w:val="ListParagraph"/>
        <w:numPr>
          <w:ilvl w:val="0"/>
          <w:numId w:val="18"/>
        </w:numPr>
      </w:pPr>
      <w:r w:rsidRPr="00E35B76">
        <w:t xml:space="preserve">штраф за повторения (repeat penalty): 1.1; </w:t>
      </w:r>
    </w:p>
    <w:p w14:paraId="4AE044F5" w14:textId="10868AF4" w:rsidR="00E35B76" w:rsidRPr="00E35B76" w:rsidRDefault="00E35B76">
      <w:pPr>
        <w:pStyle w:val="ListParagraph"/>
        <w:numPr>
          <w:ilvl w:val="0"/>
          <w:numId w:val="18"/>
        </w:numPr>
      </w:pPr>
      <w:r w:rsidRPr="00E35B76">
        <w:t>размер контекстного окна: 8192 токенов</w:t>
      </w:r>
      <w:r w:rsidR="00590EC8">
        <w:rPr>
          <w:lang w:val="ru-RU"/>
        </w:rPr>
        <w:t xml:space="preserve"> (ограничение модели)</w:t>
      </w:r>
      <w:r w:rsidRPr="00E35B76">
        <w:t xml:space="preserve">. </w:t>
      </w:r>
    </w:p>
    <w:p w14:paraId="2C606BC9" w14:textId="08C32CF9" w:rsidR="00E35B76" w:rsidRPr="0072752D" w:rsidRDefault="00B905C1" w:rsidP="0072752D">
      <w:pPr>
        <w:rPr>
          <w:lang w:val="ru-RU"/>
        </w:rPr>
      </w:pPr>
      <w:r>
        <w:rPr>
          <w:lang w:val="ru-RU"/>
        </w:rPr>
        <w:t>В качестве более мощных</w:t>
      </w:r>
      <w:r w:rsidR="00590EC8">
        <w:rPr>
          <w:lang w:val="ru-RU"/>
        </w:rPr>
        <w:t>, но</w:t>
      </w:r>
      <w:r>
        <w:rPr>
          <w:lang w:val="ru-RU"/>
        </w:rPr>
        <w:t xml:space="preserve"> и часто используемых моделей </w:t>
      </w:r>
      <w:r w:rsidR="00590EC8">
        <w:rPr>
          <w:lang w:val="ru-RU"/>
        </w:rPr>
        <w:t>применялись</w:t>
      </w:r>
      <w:r>
        <w:rPr>
          <w:lang w:val="ru-RU"/>
        </w:rPr>
        <w:t xml:space="preserve"> </w:t>
      </w:r>
      <w:r w:rsidR="00E35B76" w:rsidRPr="00B905C1">
        <w:rPr>
          <w:b/>
          <w:bCs/>
        </w:rPr>
        <w:t>DeepSeek-V3.2</w:t>
      </w:r>
      <w:r w:rsidR="00E35B76" w:rsidRPr="00E35B76">
        <w:t xml:space="preserve"> и </w:t>
      </w:r>
      <w:r w:rsidR="00E35B76" w:rsidRPr="00B905C1">
        <w:rPr>
          <w:b/>
          <w:bCs/>
        </w:rPr>
        <w:t>ChatGPT 4.1</w:t>
      </w:r>
      <w:r w:rsidR="00E35B76" w:rsidRPr="00E35B76">
        <w:t xml:space="preserve"> через стандартные API-запросы без изменения параметров.</w:t>
      </w:r>
    </w:p>
    <w:p w14:paraId="0A13B64B" w14:textId="3B772018" w:rsidR="00E35B76" w:rsidRPr="0072752D" w:rsidRDefault="0072752D" w:rsidP="0072752D">
      <w:pPr>
        <w:pStyle w:val="Heading3"/>
        <w:rPr>
          <w:lang w:val="ru-RU"/>
        </w:rPr>
      </w:pPr>
      <w:r w:rsidRPr="0072752D">
        <w:rPr>
          <w:lang w:val="ru-RU"/>
        </w:rPr>
        <w:t>Детекция аномалий</w:t>
      </w:r>
    </w:p>
    <w:p w14:paraId="3A00EDC9" w14:textId="63B7CCFF" w:rsidR="00E35B76" w:rsidRPr="00B905C1" w:rsidRDefault="00E35B76" w:rsidP="00B905C1">
      <w:pPr>
        <w:rPr>
          <w:lang w:val="ru-RU"/>
        </w:rPr>
      </w:pPr>
      <w:r w:rsidRPr="00E35B76">
        <w:t xml:space="preserve">Эксперименты по </w:t>
      </w:r>
      <w:r w:rsidR="0072752D">
        <w:rPr>
          <w:lang w:val="ru-RU"/>
        </w:rPr>
        <w:t>поиску аномалий</w:t>
      </w:r>
      <w:r w:rsidRPr="00E35B76">
        <w:t xml:space="preserve"> проводились на той же платформе (Apple M2 Max, 64 ГБ RAM), что и генерация данных.</w:t>
      </w:r>
    </w:p>
    <w:p w14:paraId="350BAB0F" w14:textId="77777777" w:rsidR="00590EC8" w:rsidRDefault="00590EC8">
      <w:pPr>
        <w:spacing w:line="240" w:lineRule="auto"/>
        <w:ind w:firstLine="0"/>
        <w:jc w:val="left"/>
        <w:rPr>
          <w:rFonts w:eastAsia="SimSun"/>
          <w:b/>
          <w:bCs/>
          <w:sz w:val="32"/>
          <w:szCs w:val="36"/>
          <w:lang w:val="ru-RU"/>
        </w:rPr>
      </w:pPr>
      <w:r>
        <w:rPr>
          <w:lang w:val="ru-RU"/>
        </w:rPr>
        <w:br w:type="page"/>
      </w:r>
    </w:p>
    <w:p w14:paraId="5F5679C0" w14:textId="42A0FCB6" w:rsidR="00407B72" w:rsidRPr="00AD0A17" w:rsidRDefault="00407B72" w:rsidP="00407B72">
      <w:pPr>
        <w:pStyle w:val="Heading2"/>
        <w:rPr>
          <w:lang w:val="ru-RU"/>
        </w:rPr>
      </w:pPr>
      <w:bookmarkStart w:id="84" w:name="_Toc229502262"/>
      <w:r w:rsidRPr="00AD0A17">
        <w:rPr>
          <w:lang w:val="ru-RU"/>
        </w:rPr>
        <w:lastRenderedPageBreak/>
        <w:t>Наборы данных</w:t>
      </w:r>
      <w:bookmarkEnd w:id="84"/>
    </w:p>
    <w:p w14:paraId="3600F226" w14:textId="1DB36FBA" w:rsidR="00407B72" w:rsidRPr="00C843CF" w:rsidRDefault="00407B72" w:rsidP="00407B72">
      <w:pPr>
        <w:pStyle w:val="a5"/>
      </w:pPr>
      <w:r>
        <w:t xml:space="preserve">Таблица </w:t>
      </w:r>
      <w:r w:rsidR="00D10DE7" w:rsidRPr="002425BB">
        <w:t>2</w:t>
      </w:r>
      <w:r>
        <w:t xml:space="preserve"> </w:t>
      </w:r>
      <w:r w:rsidR="00D10DE7" w:rsidRPr="002425BB">
        <w:t>-</w:t>
      </w:r>
      <w:r>
        <w:t xml:space="preserve"> Наборы данных.</w:t>
      </w:r>
    </w:p>
    <w:tbl>
      <w:tblPr>
        <w:tblStyle w:val="TableGrid"/>
        <w:tblW w:w="5000" w:type="pct"/>
        <w:tblLook w:val="04A0" w:firstRow="1" w:lastRow="0" w:firstColumn="1" w:lastColumn="0" w:noHBand="0" w:noVBand="1"/>
      </w:tblPr>
      <w:tblGrid>
        <w:gridCol w:w="1951"/>
        <w:gridCol w:w="1277"/>
        <w:gridCol w:w="1796"/>
        <w:gridCol w:w="2559"/>
        <w:gridCol w:w="2555"/>
      </w:tblGrid>
      <w:tr w:rsidR="00407B72" w14:paraId="346C150F" w14:textId="77777777" w:rsidTr="002933EE">
        <w:tc>
          <w:tcPr>
            <w:tcW w:w="962" w:type="pct"/>
            <w:shd w:val="clear" w:color="auto" w:fill="DEEAF6" w:themeFill="accent1" w:themeFillTint="33"/>
          </w:tcPr>
          <w:p w14:paraId="5D566BC0" w14:textId="77777777" w:rsidR="00407B72" w:rsidRDefault="00407B72" w:rsidP="002933EE">
            <w:pPr>
              <w:pStyle w:val="a3"/>
              <w:rPr>
                <w:lang w:val="ru-RU"/>
              </w:rPr>
            </w:pPr>
            <w:r>
              <w:rPr>
                <w:lang w:val="ru-RU"/>
              </w:rPr>
              <w:t>Модель</w:t>
            </w:r>
          </w:p>
        </w:tc>
        <w:tc>
          <w:tcPr>
            <w:tcW w:w="630" w:type="pct"/>
            <w:shd w:val="clear" w:color="auto" w:fill="DEEAF6" w:themeFill="accent1" w:themeFillTint="33"/>
          </w:tcPr>
          <w:p w14:paraId="57709DAF" w14:textId="77777777" w:rsidR="00407B72" w:rsidRDefault="00407B72" w:rsidP="002933EE">
            <w:pPr>
              <w:pStyle w:val="a3"/>
              <w:rPr>
                <w:lang w:val="ru-RU"/>
              </w:rPr>
            </w:pPr>
            <w:r>
              <w:rPr>
                <w:lang w:val="ru-RU"/>
              </w:rPr>
              <w:t>Тип запроса</w:t>
            </w:r>
          </w:p>
        </w:tc>
        <w:tc>
          <w:tcPr>
            <w:tcW w:w="3408" w:type="pct"/>
            <w:gridSpan w:val="3"/>
            <w:shd w:val="clear" w:color="auto" w:fill="DEEAF6" w:themeFill="accent1" w:themeFillTint="33"/>
          </w:tcPr>
          <w:p w14:paraId="165E22DC" w14:textId="77777777" w:rsidR="00407B72" w:rsidRDefault="00407B72" w:rsidP="002933EE">
            <w:pPr>
              <w:pStyle w:val="a3"/>
              <w:rPr>
                <w:lang w:val="ru-RU"/>
              </w:rPr>
            </w:pPr>
            <w:r>
              <w:rPr>
                <w:lang w:val="ru-RU"/>
              </w:rPr>
              <w:t>Количество текстов</w:t>
            </w:r>
          </w:p>
        </w:tc>
      </w:tr>
      <w:tr w:rsidR="00407B72" w14:paraId="20B14F7E" w14:textId="77777777" w:rsidTr="002933EE">
        <w:tc>
          <w:tcPr>
            <w:tcW w:w="962" w:type="pct"/>
            <w:vMerge w:val="restart"/>
          </w:tcPr>
          <w:p w14:paraId="3170B0B3" w14:textId="77777777" w:rsidR="00407B72" w:rsidRPr="00EE3344" w:rsidRDefault="00407B72" w:rsidP="002933EE">
            <w:pPr>
              <w:pStyle w:val="a3"/>
              <w:rPr>
                <w:lang w:val="en-US"/>
              </w:rPr>
            </w:pPr>
            <w:r>
              <w:rPr>
                <w:lang w:val="en-US"/>
              </w:rPr>
              <w:t>Mistral 7B</w:t>
            </w:r>
          </w:p>
        </w:tc>
        <w:tc>
          <w:tcPr>
            <w:tcW w:w="630" w:type="pct"/>
          </w:tcPr>
          <w:p w14:paraId="4B378B1C" w14:textId="77777777" w:rsidR="00407B72" w:rsidRPr="00EE3344" w:rsidRDefault="00407B72" w:rsidP="002933EE">
            <w:pPr>
              <w:pStyle w:val="a3"/>
              <w:rPr>
                <w:lang w:val="en-US"/>
              </w:rPr>
            </w:pPr>
            <w:r>
              <w:rPr>
                <w:lang w:val="en-US"/>
              </w:rPr>
              <w:t>1</w:t>
            </w:r>
          </w:p>
        </w:tc>
        <w:tc>
          <w:tcPr>
            <w:tcW w:w="886" w:type="pct"/>
          </w:tcPr>
          <w:p w14:paraId="2CE080F9" w14:textId="77777777" w:rsidR="00407B72" w:rsidRPr="00C843CF" w:rsidRDefault="00407B72" w:rsidP="002933EE">
            <w:pPr>
              <w:pStyle w:val="a3"/>
              <w:rPr>
                <w:lang w:val="ru-RU"/>
              </w:rPr>
            </w:pPr>
            <w:r>
              <w:rPr>
                <w:lang w:val="ru-RU"/>
              </w:rPr>
              <w:t>1500</w:t>
            </w:r>
          </w:p>
        </w:tc>
        <w:tc>
          <w:tcPr>
            <w:tcW w:w="1262" w:type="pct"/>
            <w:vMerge w:val="restart"/>
          </w:tcPr>
          <w:p w14:paraId="3BC09518" w14:textId="77777777" w:rsidR="00407B72" w:rsidRPr="00C843CF" w:rsidRDefault="00407B72" w:rsidP="002933EE">
            <w:pPr>
              <w:pStyle w:val="a3"/>
            </w:pPr>
            <w:r w:rsidRPr="00C843CF">
              <w:t>7500</w:t>
            </w:r>
          </w:p>
        </w:tc>
        <w:tc>
          <w:tcPr>
            <w:tcW w:w="1260" w:type="pct"/>
            <w:vMerge w:val="restart"/>
          </w:tcPr>
          <w:p w14:paraId="66247BE1" w14:textId="77777777" w:rsidR="00407B72" w:rsidRPr="00C843CF" w:rsidRDefault="00407B72" w:rsidP="002933EE">
            <w:pPr>
              <w:pStyle w:val="a3"/>
            </w:pPr>
            <w:r w:rsidRPr="00C843CF">
              <w:t>37 488</w:t>
            </w:r>
          </w:p>
        </w:tc>
      </w:tr>
      <w:tr w:rsidR="00407B72" w14:paraId="0B9FF570" w14:textId="77777777" w:rsidTr="002933EE">
        <w:tc>
          <w:tcPr>
            <w:tcW w:w="962" w:type="pct"/>
            <w:vMerge/>
          </w:tcPr>
          <w:p w14:paraId="4D4345B3" w14:textId="77777777" w:rsidR="00407B72" w:rsidRDefault="00407B72" w:rsidP="002933EE">
            <w:pPr>
              <w:pStyle w:val="a3"/>
              <w:rPr>
                <w:lang w:val="ru-RU"/>
              </w:rPr>
            </w:pPr>
          </w:p>
        </w:tc>
        <w:tc>
          <w:tcPr>
            <w:tcW w:w="630" w:type="pct"/>
          </w:tcPr>
          <w:p w14:paraId="28D5D552" w14:textId="77777777" w:rsidR="00407B72" w:rsidRPr="00EE3344" w:rsidRDefault="00407B72" w:rsidP="002933EE">
            <w:pPr>
              <w:pStyle w:val="a3"/>
              <w:rPr>
                <w:lang w:val="en-US"/>
              </w:rPr>
            </w:pPr>
            <w:r>
              <w:rPr>
                <w:lang w:val="en-US"/>
              </w:rPr>
              <w:t>2</w:t>
            </w:r>
          </w:p>
        </w:tc>
        <w:tc>
          <w:tcPr>
            <w:tcW w:w="886" w:type="pct"/>
          </w:tcPr>
          <w:p w14:paraId="2E6576D8" w14:textId="77777777" w:rsidR="00407B72" w:rsidRDefault="00407B72" w:rsidP="002933EE">
            <w:pPr>
              <w:pStyle w:val="a3"/>
              <w:rPr>
                <w:lang w:val="ru-RU"/>
              </w:rPr>
            </w:pPr>
            <w:r>
              <w:rPr>
                <w:lang w:val="ru-RU"/>
              </w:rPr>
              <w:t>1500</w:t>
            </w:r>
          </w:p>
        </w:tc>
        <w:tc>
          <w:tcPr>
            <w:tcW w:w="1262" w:type="pct"/>
            <w:vMerge/>
          </w:tcPr>
          <w:p w14:paraId="058CFDF6" w14:textId="77777777" w:rsidR="00407B72" w:rsidRDefault="00407B72" w:rsidP="002933EE">
            <w:pPr>
              <w:pStyle w:val="a3"/>
              <w:rPr>
                <w:lang w:val="ru-RU"/>
              </w:rPr>
            </w:pPr>
          </w:p>
        </w:tc>
        <w:tc>
          <w:tcPr>
            <w:tcW w:w="1260" w:type="pct"/>
            <w:vMerge/>
          </w:tcPr>
          <w:p w14:paraId="0CF77068" w14:textId="77777777" w:rsidR="00407B72" w:rsidRDefault="00407B72" w:rsidP="002933EE">
            <w:pPr>
              <w:pStyle w:val="a3"/>
              <w:rPr>
                <w:lang w:val="ru-RU"/>
              </w:rPr>
            </w:pPr>
          </w:p>
        </w:tc>
      </w:tr>
      <w:tr w:rsidR="00407B72" w14:paraId="5B1FB7D0" w14:textId="77777777" w:rsidTr="002933EE">
        <w:tc>
          <w:tcPr>
            <w:tcW w:w="962" w:type="pct"/>
            <w:vMerge/>
          </w:tcPr>
          <w:p w14:paraId="1297913F" w14:textId="77777777" w:rsidR="00407B72" w:rsidRDefault="00407B72" w:rsidP="002933EE">
            <w:pPr>
              <w:pStyle w:val="a3"/>
              <w:rPr>
                <w:lang w:val="ru-RU"/>
              </w:rPr>
            </w:pPr>
          </w:p>
        </w:tc>
        <w:tc>
          <w:tcPr>
            <w:tcW w:w="630" w:type="pct"/>
          </w:tcPr>
          <w:p w14:paraId="5BABE345" w14:textId="77777777" w:rsidR="00407B72" w:rsidRPr="00EE3344" w:rsidRDefault="00407B72" w:rsidP="002933EE">
            <w:pPr>
              <w:pStyle w:val="a3"/>
              <w:rPr>
                <w:lang w:val="en-US"/>
              </w:rPr>
            </w:pPr>
            <w:r>
              <w:rPr>
                <w:lang w:val="en-US"/>
              </w:rPr>
              <w:t>3</w:t>
            </w:r>
          </w:p>
        </w:tc>
        <w:tc>
          <w:tcPr>
            <w:tcW w:w="886" w:type="pct"/>
          </w:tcPr>
          <w:p w14:paraId="6C3AAF8C" w14:textId="77777777" w:rsidR="00407B72" w:rsidRDefault="00407B72" w:rsidP="002933EE">
            <w:pPr>
              <w:pStyle w:val="a3"/>
              <w:rPr>
                <w:lang w:val="ru-RU"/>
              </w:rPr>
            </w:pPr>
            <w:r>
              <w:rPr>
                <w:lang w:val="ru-RU"/>
              </w:rPr>
              <w:t>1500</w:t>
            </w:r>
          </w:p>
        </w:tc>
        <w:tc>
          <w:tcPr>
            <w:tcW w:w="1262" w:type="pct"/>
            <w:vMerge/>
          </w:tcPr>
          <w:p w14:paraId="226D73C4" w14:textId="77777777" w:rsidR="00407B72" w:rsidRDefault="00407B72" w:rsidP="002933EE">
            <w:pPr>
              <w:pStyle w:val="a3"/>
              <w:rPr>
                <w:lang w:val="ru-RU"/>
              </w:rPr>
            </w:pPr>
          </w:p>
        </w:tc>
        <w:tc>
          <w:tcPr>
            <w:tcW w:w="1260" w:type="pct"/>
            <w:vMerge/>
          </w:tcPr>
          <w:p w14:paraId="5BFEDAE0" w14:textId="77777777" w:rsidR="00407B72" w:rsidRDefault="00407B72" w:rsidP="002933EE">
            <w:pPr>
              <w:pStyle w:val="a3"/>
              <w:rPr>
                <w:lang w:val="ru-RU"/>
              </w:rPr>
            </w:pPr>
          </w:p>
        </w:tc>
      </w:tr>
      <w:tr w:rsidR="00407B72" w14:paraId="70FF8972" w14:textId="77777777" w:rsidTr="002933EE">
        <w:tc>
          <w:tcPr>
            <w:tcW w:w="962" w:type="pct"/>
            <w:vMerge/>
          </w:tcPr>
          <w:p w14:paraId="6ADB8ABD" w14:textId="77777777" w:rsidR="00407B72" w:rsidRDefault="00407B72" w:rsidP="002933EE">
            <w:pPr>
              <w:pStyle w:val="a3"/>
              <w:rPr>
                <w:lang w:val="ru-RU"/>
              </w:rPr>
            </w:pPr>
          </w:p>
        </w:tc>
        <w:tc>
          <w:tcPr>
            <w:tcW w:w="630" w:type="pct"/>
          </w:tcPr>
          <w:p w14:paraId="03666F3F" w14:textId="77777777" w:rsidR="00407B72" w:rsidRPr="00EE3344" w:rsidRDefault="00407B72" w:rsidP="002933EE">
            <w:pPr>
              <w:pStyle w:val="a3"/>
              <w:rPr>
                <w:lang w:val="en-US"/>
              </w:rPr>
            </w:pPr>
            <w:r>
              <w:rPr>
                <w:lang w:val="en-US"/>
              </w:rPr>
              <w:t>4</w:t>
            </w:r>
          </w:p>
        </w:tc>
        <w:tc>
          <w:tcPr>
            <w:tcW w:w="886" w:type="pct"/>
          </w:tcPr>
          <w:p w14:paraId="0BC67DA9" w14:textId="77777777" w:rsidR="00407B72" w:rsidRDefault="00407B72" w:rsidP="002933EE">
            <w:pPr>
              <w:pStyle w:val="a3"/>
              <w:rPr>
                <w:lang w:val="ru-RU"/>
              </w:rPr>
            </w:pPr>
            <w:r>
              <w:rPr>
                <w:lang w:val="ru-RU"/>
              </w:rPr>
              <w:t>1500</w:t>
            </w:r>
          </w:p>
        </w:tc>
        <w:tc>
          <w:tcPr>
            <w:tcW w:w="1262" w:type="pct"/>
            <w:vMerge/>
          </w:tcPr>
          <w:p w14:paraId="58CF7198" w14:textId="77777777" w:rsidR="00407B72" w:rsidRDefault="00407B72" w:rsidP="002933EE">
            <w:pPr>
              <w:pStyle w:val="a3"/>
              <w:rPr>
                <w:lang w:val="ru-RU"/>
              </w:rPr>
            </w:pPr>
          </w:p>
        </w:tc>
        <w:tc>
          <w:tcPr>
            <w:tcW w:w="1260" w:type="pct"/>
            <w:vMerge/>
          </w:tcPr>
          <w:p w14:paraId="2945ACB6" w14:textId="77777777" w:rsidR="00407B72" w:rsidRDefault="00407B72" w:rsidP="002933EE">
            <w:pPr>
              <w:pStyle w:val="a3"/>
              <w:rPr>
                <w:lang w:val="ru-RU"/>
              </w:rPr>
            </w:pPr>
          </w:p>
        </w:tc>
      </w:tr>
      <w:tr w:rsidR="00407B72" w14:paraId="6B64C463" w14:textId="77777777" w:rsidTr="002933EE">
        <w:tc>
          <w:tcPr>
            <w:tcW w:w="962" w:type="pct"/>
            <w:vMerge/>
          </w:tcPr>
          <w:p w14:paraId="1648D79F" w14:textId="77777777" w:rsidR="00407B72" w:rsidRDefault="00407B72" w:rsidP="002933EE">
            <w:pPr>
              <w:pStyle w:val="a3"/>
              <w:rPr>
                <w:lang w:val="ru-RU"/>
              </w:rPr>
            </w:pPr>
          </w:p>
        </w:tc>
        <w:tc>
          <w:tcPr>
            <w:tcW w:w="630" w:type="pct"/>
          </w:tcPr>
          <w:p w14:paraId="0384B652" w14:textId="77777777" w:rsidR="00407B72" w:rsidRPr="00EE3344" w:rsidRDefault="00407B72" w:rsidP="002933EE">
            <w:pPr>
              <w:pStyle w:val="a3"/>
              <w:rPr>
                <w:lang w:val="en-US"/>
              </w:rPr>
            </w:pPr>
            <w:r>
              <w:rPr>
                <w:lang w:val="en-US"/>
              </w:rPr>
              <w:t>5</w:t>
            </w:r>
          </w:p>
        </w:tc>
        <w:tc>
          <w:tcPr>
            <w:tcW w:w="886" w:type="pct"/>
          </w:tcPr>
          <w:p w14:paraId="15532D2D" w14:textId="77777777" w:rsidR="00407B72" w:rsidRDefault="00407B72" w:rsidP="002933EE">
            <w:pPr>
              <w:pStyle w:val="a3"/>
              <w:rPr>
                <w:lang w:val="ru-RU"/>
              </w:rPr>
            </w:pPr>
            <w:r>
              <w:rPr>
                <w:lang w:val="ru-RU"/>
              </w:rPr>
              <w:t>1500</w:t>
            </w:r>
          </w:p>
        </w:tc>
        <w:tc>
          <w:tcPr>
            <w:tcW w:w="1262" w:type="pct"/>
            <w:vMerge/>
          </w:tcPr>
          <w:p w14:paraId="32F8D278" w14:textId="77777777" w:rsidR="00407B72" w:rsidRDefault="00407B72" w:rsidP="002933EE">
            <w:pPr>
              <w:pStyle w:val="a3"/>
              <w:rPr>
                <w:lang w:val="ru-RU"/>
              </w:rPr>
            </w:pPr>
          </w:p>
        </w:tc>
        <w:tc>
          <w:tcPr>
            <w:tcW w:w="1260" w:type="pct"/>
            <w:vMerge/>
          </w:tcPr>
          <w:p w14:paraId="0EAF0523" w14:textId="77777777" w:rsidR="00407B72" w:rsidRDefault="00407B72" w:rsidP="002933EE">
            <w:pPr>
              <w:pStyle w:val="a3"/>
              <w:rPr>
                <w:lang w:val="ru-RU"/>
              </w:rPr>
            </w:pPr>
          </w:p>
        </w:tc>
      </w:tr>
      <w:tr w:rsidR="00407B72" w14:paraId="2D02EA81" w14:textId="77777777" w:rsidTr="002933EE">
        <w:tc>
          <w:tcPr>
            <w:tcW w:w="962" w:type="pct"/>
            <w:vMerge w:val="restart"/>
          </w:tcPr>
          <w:p w14:paraId="13CEFE68" w14:textId="77777777" w:rsidR="00407B72" w:rsidRPr="00EE3344" w:rsidRDefault="00407B72" w:rsidP="002933EE">
            <w:pPr>
              <w:pStyle w:val="a3"/>
              <w:rPr>
                <w:lang w:val="en-US"/>
              </w:rPr>
            </w:pPr>
            <w:r>
              <w:rPr>
                <w:lang w:val="en-US"/>
              </w:rPr>
              <w:t>Llama 3 13B</w:t>
            </w:r>
          </w:p>
        </w:tc>
        <w:tc>
          <w:tcPr>
            <w:tcW w:w="630" w:type="pct"/>
          </w:tcPr>
          <w:p w14:paraId="0702999A" w14:textId="77777777" w:rsidR="00407B72" w:rsidRPr="00EE3344" w:rsidRDefault="00407B72" w:rsidP="002933EE">
            <w:pPr>
              <w:pStyle w:val="a3"/>
              <w:rPr>
                <w:lang w:val="ru-RU"/>
              </w:rPr>
            </w:pPr>
            <w:r>
              <w:rPr>
                <w:lang w:val="en-US"/>
              </w:rPr>
              <w:t>1</w:t>
            </w:r>
          </w:p>
        </w:tc>
        <w:tc>
          <w:tcPr>
            <w:tcW w:w="886" w:type="pct"/>
          </w:tcPr>
          <w:p w14:paraId="09CB56CE" w14:textId="77777777" w:rsidR="00407B72" w:rsidRDefault="00407B72" w:rsidP="002933EE">
            <w:pPr>
              <w:pStyle w:val="a3"/>
              <w:rPr>
                <w:lang w:val="ru-RU"/>
              </w:rPr>
            </w:pPr>
            <w:r>
              <w:rPr>
                <w:lang w:val="ru-RU"/>
              </w:rPr>
              <w:t>999</w:t>
            </w:r>
          </w:p>
        </w:tc>
        <w:tc>
          <w:tcPr>
            <w:tcW w:w="1262" w:type="pct"/>
            <w:vMerge w:val="restart"/>
          </w:tcPr>
          <w:p w14:paraId="58CDD69B" w14:textId="77777777" w:rsidR="00407B72" w:rsidRDefault="00407B72" w:rsidP="002933EE">
            <w:pPr>
              <w:pStyle w:val="a3"/>
              <w:rPr>
                <w:lang w:val="ru-RU"/>
              </w:rPr>
            </w:pPr>
            <w:r w:rsidRPr="00C843CF">
              <w:rPr>
                <w:lang w:val="ru-RU"/>
              </w:rPr>
              <w:t>4 989</w:t>
            </w:r>
          </w:p>
        </w:tc>
        <w:tc>
          <w:tcPr>
            <w:tcW w:w="1260" w:type="pct"/>
            <w:vMerge/>
          </w:tcPr>
          <w:p w14:paraId="6BAED3DE" w14:textId="77777777" w:rsidR="00407B72" w:rsidRPr="00C843CF" w:rsidRDefault="00407B72" w:rsidP="002933EE">
            <w:pPr>
              <w:pStyle w:val="a3"/>
              <w:rPr>
                <w:lang w:val="ru-RU"/>
              </w:rPr>
            </w:pPr>
          </w:p>
        </w:tc>
      </w:tr>
      <w:tr w:rsidR="00407B72" w14:paraId="51EFF0BC" w14:textId="77777777" w:rsidTr="002933EE">
        <w:tc>
          <w:tcPr>
            <w:tcW w:w="962" w:type="pct"/>
            <w:vMerge/>
          </w:tcPr>
          <w:p w14:paraId="63EB1E45" w14:textId="77777777" w:rsidR="00407B72" w:rsidRDefault="00407B72" w:rsidP="002933EE">
            <w:pPr>
              <w:pStyle w:val="a3"/>
              <w:rPr>
                <w:lang w:val="ru-RU"/>
              </w:rPr>
            </w:pPr>
          </w:p>
        </w:tc>
        <w:tc>
          <w:tcPr>
            <w:tcW w:w="630" w:type="pct"/>
          </w:tcPr>
          <w:p w14:paraId="4DF51AE0" w14:textId="77777777" w:rsidR="00407B72" w:rsidRDefault="00407B72" w:rsidP="002933EE">
            <w:pPr>
              <w:pStyle w:val="a3"/>
              <w:rPr>
                <w:lang w:val="ru-RU"/>
              </w:rPr>
            </w:pPr>
            <w:r>
              <w:rPr>
                <w:lang w:val="en-US"/>
              </w:rPr>
              <w:t>2</w:t>
            </w:r>
          </w:p>
        </w:tc>
        <w:tc>
          <w:tcPr>
            <w:tcW w:w="886" w:type="pct"/>
          </w:tcPr>
          <w:p w14:paraId="4F14ED19" w14:textId="77777777" w:rsidR="00407B72" w:rsidRDefault="00407B72" w:rsidP="002933EE">
            <w:pPr>
              <w:pStyle w:val="a3"/>
              <w:rPr>
                <w:lang w:val="ru-RU"/>
              </w:rPr>
            </w:pPr>
            <w:r>
              <w:rPr>
                <w:lang w:val="ru-RU"/>
              </w:rPr>
              <w:t>1000</w:t>
            </w:r>
          </w:p>
        </w:tc>
        <w:tc>
          <w:tcPr>
            <w:tcW w:w="1262" w:type="pct"/>
            <w:vMerge/>
          </w:tcPr>
          <w:p w14:paraId="70D8BD3C" w14:textId="77777777" w:rsidR="00407B72" w:rsidRDefault="00407B72" w:rsidP="002933EE">
            <w:pPr>
              <w:pStyle w:val="a3"/>
              <w:rPr>
                <w:lang w:val="ru-RU"/>
              </w:rPr>
            </w:pPr>
          </w:p>
        </w:tc>
        <w:tc>
          <w:tcPr>
            <w:tcW w:w="1260" w:type="pct"/>
            <w:vMerge/>
          </w:tcPr>
          <w:p w14:paraId="45E088E1" w14:textId="77777777" w:rsidR="00407B72" w:rsidRDefault="00407B72" w:rsidP="002933EE">
            <w:pPr>
              <w:pStyle w:val="a3"/>
              <w:rPr>
                <w:lang w:val="ru-RU"/>
              </w:rPr>
            </w:pPr>
          </w:p>
        </w:tc>
      </w:tr>
      <w:tr w:rsidR="00407B72" w14:paraId="08AA65AE" w14:textId="77777777" w:rsidTr="002933EE">
        <w:tc>
          <w:tcPr>
            <w:tcW w:w="962" w:type="pct"/>
            <w:vMerge/>
          </w:tcPr>
          <w:p w14:paraId="7CF343B2" w14:textId="77777777" w:rsidR="00407B72" w:rsidRDefault="00407B72" w:rsidP="002933EE">
            <w:pPr>
              <w:pStyle w:val="a3"/>
              <w:rPr>
                <w:lang w:val="ru-RU"/>
              </w:rPr>
            </w:pPr>
          </w:p>
        </w:tc>
        <w:tc>
          <w:tcPr>
            <w:tcW w:w="630" w:type="pct"/>
          </w:tcPr>
          <w:p w14:paraId="1B78F6FB" w14:textId="77777777" w:rsidR="00407B72" w:rsidRDefault="00407B72" w:rsidP="002933EE">
            <w:pPr>
              <w:pStyle w:val="a3"/>
              <w:rPr>
                <w:lang w:val="ru-RU"/>
              </w:rPr>
            </w:pPr>
            <w:r>
              <w:rPr>
                <w:lang w:val="en-US"/>
              </w:rPr>
              <w:t>3</w:t>
            </w:r>
          </w:p>
        </w:tc>
        <w:tc>
          <w:tcPr>
            <w:tcW w:w="886" w:type="pct"/>
          </w:tcPr>
          <w:p w14:paraId="0AA7C3A5" w14:textId="77777777" w:rsidR="00407B72" w:rsidRDefault="00407B72" w:rsidP="002933EE">
            <w:pPr>
              <w:pStyle w:val="a3"/>
              <w:rPr>
                <w:lang w:val="ru-RU"/>
              </w:rPr>
            </w:pPr>
            <w:r>
              <w:rPr>
                <w:lang w:val="ru-RU"/>
              </w:rPr>
              <w:t>994</w:t>
            </w:r>
          </w:p>
        </w:tc>
        <w:tc>
          <w:tcPr>
            <w:tcW w:w="1262" w:type="pct"/>
            <w:vMerge/>
          </w:tcPr>
          <w:p w14:paraId="610936DA" w14:textId="77777777" w:rsidR="00407B72" w:rsidRDefault="00407B72" w:rsidP="002933EE">
            <w:pPr>
              <w:pStyle w:val="a3"/>
              <w:rPr>
                <w:lang w:val="ru-RU"/>
              </w:rPr>
            </w:pPr>
          </w:p>
        </w:tc>
        <w:tc>
          <w:tcPr>
            <w:tcW w:w="1260" w:type="pct"/>
            <w:vMerge/>
          </w:tcPr>
          <w:p w14:paraId="398A45F4" w14:textId="77777777" w:rsidR="00407B72" w:rsidRDefault="00407B72" w:rsidP="002933EE">
            <w:pPr>
              <w:pStyle w:val="a3"/>
              <w:rPr>
                <w:lang w:val="ru-RU"/>
              </w:rPr>
            </w:pPr>
          </w:p>
        </w:tc>
      </w:tr>
      <w:tr w:rsidR="00407B72" w14:paraId="4B1D9A63" w14:textId="77777777" w:rsidTr="002933EE">
        <w:tc>
          <w:tcPr>
            <w:tcW w:w="962" w:type="pct"/>
            <w:vMerge/>
          </w:tcPr>
          <w:p w14:paraId="0C0B74FE" w14:textId="77777777" w:rsidR="00407B72" w:rsidRDefault="00407B72" w:rsidP="002933EE">
            <w:pPr>
              <w:pStyle w:val="a3"/>
              <w:rPr>
                <w:lang w:val="ru-RU"/>
              </w:rPr>
            </w:pPr>
          </w:p>
        </w:tc>
        <w:tc>
          <w:tcPr>
            <w:tcW w:w="630" w:type="pct"/>
          </w:tcPr>
          <w:p w14:paraId="2E93F144" w14:textId="77777777" w:rsidR="00407B72" w:rsidRDefault="00407B72" w:rsidP="002933EE">
            <w:pPr>
              <w:pStyle w:val="a3"/>
              <w:rPr>
                <w:lang w:val="ru-RU"/>
              </w:rPr>
            </w:pPr>
            <w:r>
              <w:rPr>
                <w:lang w:val="en-US"/>
              </w:rPr>
              <w:t>4</w:t>
            </w:r>
          </w:p>
        </w:tc>
        <w:tc>
          <w:tcPr>
            <w:tcW w:w="886" w:type="pct"/>
          </w:tcPr>
          <w:p w14:paraId="7C9B91FE" w14:textId="77777777" w:rsidR="00407B72" w:rsidRDefault="00407B72" w:rsidP="002933EE">
            <w:pPr>
              <w:pStyle w:val="a3"/>
              <w:rPr>
                <w:lang w:val="ru-RU"/>
              </w:rPr>
            </w:pPr>
            <w:r>
              <w:rPr>
                <w:lang w:val="ru-RU"/>
              </w:rPr>
              <w:t>997</w:t>
            </w:r>
          </w:p>
        </w:tc>
        <w:tc>
          <w:tcPr>
            <w:tcW w:w="1262" w:type="pct"/>
            <w:vMerge/>
          </w:tcPr>
          <w:p w14:paraId="773CCABC" w14:textId="77777777" w:rsidR="00407B72" w:rsidRDefault="00407B72" w:rsidP="002933EE">
            <w:pPr>
              <w:pStyle w:val="a3"/>
              <w:rPr>
                <w:lang w:val="ru-RU"/>
              </w:rPr>
            </w:pPr>
          </w:p>
        </w:tc>
        <w:tc>
          <w:tcPr>
            <w:tcW w:w="1260" w:type="pct"/>
            <w:vMerge/>
          </w:tcPr>
          <w:p w14:paraId="723A8C19" w14:textId="77777777" w:rsidR="00407B72" w:rsidRDefault="00407B72" w:rsidP="002933EE">
            <w:pPr>
              <w:pStyle w:val="a3"/>
              <w:rPr>
                <w:lang w:val="ru-RU"/>
              </w:rPr>
            </w:pPr>
          </w:p>
        </w:tc>
      </w:tr>
      <w:tr w:rsidR="00407B72" w14:paraId="6C3CC380" w14:textId="77777777" w:rsidTr="002933EE">
        <w:tc>
          <w:tcPr>
            <w:tcW w:w="962" w:type="pct"/>
            <w:vMerge/>
          </w:tcPr>
          <w:p w14:paraId="49B892D1" w14:textId="77777777" w:rsidR="00407B72" w:rsidRDefault="00407B72" w:rsidP="002933EE">
            <w:pPr>
              <w:pStyle w:val="a3"/>
              <w:rPr>
                <w:lang w:val="ru-RU"/>
              </w:rPr>
            </w:pPr>
          </w:p>
        </w:tc>
        <w:tc>
          <w:tcPr>
            <w:tcW w:w="630" w:type="pct"/>
          </w:tcPr>
          <w:p w14:paraId="48E5475F" w14:textId="77777777" w:rsidR="00407B72" w:rsidRDefault="00407B72" w:rsidP="002933EE">
            <w:pPr>
              <w:pStyle w:val="a3"/>
              <w:rPr>
                <w:lang w:val="ru-RU"/>
              </w:rPr>
            </w:pPr>
            <w:r>
              <w:rPr>
                <w:lang w:val="en-US"/>
              </w:rPr>
              <w:t>5</w:t>
            </w:r>
          </w:p>
        </w:tc>
        <w:tc>
          <w:tcPr>
            <w:tcW w:w="886" w:type="pct"/>
          </w:tcPr>
          <w:p w14:paraId="1EEFF37C" w14:textId="77777777" w:rsidR="00407B72" w:rsidRDefault="00407B72" w:rsidP="002933EE">
            <w:pPr>
              <w:pStyle w:val="a3"/>
              <w:rPr>
                <w:lang w:val="ru-RU"/>
              </w:rPr>
            </w:pPr>
            <w:r>
              <w:rPr>
                <w:lang w:val="ru-RU"/>
              </w:rPr>
              <w:t>999</w:t>
            </w:r>
          </w:p>
        </w:tc>
        <w:tc>
          <w:tcPr>
            <w:tcW w:w="1262" w:type="pct"/>
            <w:vMerge/>
          </w:tcPr>
          <w:p w14:paraId="765CAC11" w14:textId="77777777" w:rsidR="00407B72" w:rsidRDefault="00407B72" w:rsidP="002933EE">
            <w:pPr>
              <w:pStyle w:val="a3"/>
              <w:rPr>
                <w:lang w:val="ru-RU"/>
              </w:rPr>
            </w:pPr>
          </w:p>
        </w:tc>
        <w:tc>
          <w:tcPr>
            <w:tcW w:w="1260" w:type="pct"/>
            <w:vMerge/>
          </w:tcPr>
          <w:p w14:paraId="5C420814" w14:textId="77777777" w:rsidR="00407B72" w:rsidRDefault="00407B72" w:rsidP="002933EE">
            <w:pPr>
              <w:pStyle w:val="a3"/>
              <w:rPr>
                <w:lang w:val="ru-RU"/>
              </w:rPr>
            </w:pPr>
          </w:p>
        </w:tc>
      </w:tr>
      <w:tr w:rsidR="00407B72" w14:paraId="5793291A" w14:textId="77777777" w:rsidTr="002933EE">
        <w:tc>
          <w:tcPr>
            <w:tcW w:w="962" w:type="pct"/>
            <w:vMerge w:val="restart"/>
          </w:tcPr>
          <w:p w14:paraId="7224F657" w14:textId="77777777" w:rsidR="00407B72" w:rsidRPr="00EE3344" w:rsidRDefault="00407B72" w:rsidP="002933EE">
            <w:pPr>
              <w:pStyle w:val="a3"/>
              <w:rPr>
                <w:lang w:val="en-US"/>
              </w:rPr>
            </w:pPr>
            <w:r>
              <w:rPr>
                <w:lang w:val="en-US"/>
              </w:rPr>
              <w:t>DeepSeek (chat)</w:t>
            </w:r>
          </w:p>
        </w:tc>
        <w:tc>
          <w:tcPr>
            <w:tcW w:w="630" w:type="pct"/>
          </w:tcPr>
          <w:p w14:paraId="0F0B5694" w14:textId="77777777" w:rsidR="00407B72" w:rsidRDefault="00407B72" w:rsidP="002933EE">
            <w:pPr>
              <w:pStyle w:val="a3"/>
              <w:rPr>
                <w:lang w:val="ru-RU"/>
              </w:rPr>
            </w:pPr>
            <w:r>
              <w:rPr>
                <w:lang w:val="en-US"/>
              </w:rPr>
              <w:t>1</w:t>
            </w:r>
          </w:p>
        </w:tc>
        <w:tc>
          <w:tcPr>
            <w:tcW w:w="886" w:type="pct"/>
          </w:tcPr>
          <w:p w14:paraId="41051FB1" w14:textId="77777777" w:rsidR="00407B72" w:rsidRDefault="00407B72" w:rsidP="002933EE">
            <w:pPr>
              <w:pStyle w:val="a3"/>
              <w:rPr>
                <w:lang w:val="ru-RU"/>
              </w:rPr>
            </w:pPr>
            <w:r>
              <w:rPr>
                <w:lang w:val="ru-RU"/>
              </w:rPr>
              <w:t>3000</w:t>
            </w:r>
          </w:p>
        </w:tc>
        <w:tc>
          <w:tcPr>
            <w:tcW w:w="1262" w:type="pct"/>
            <w:vMerge w:val="restart"/>
          </w:tcPr>
          <w:p w14:paraId="7C9D9E6A" w14:textId="77777777" w:rsidR="00407B72" w:rsidRDefault="00407B72" w:rsidP="002933EE">
            <w:pPr>
              <w:pStyle w:val="a3"/>
              <w:rPr>
                <w:lang w:val="ru-RU"/>
              </w:rPr>
            </w:pPr>
            <w:r>
              <w:rPr>
                <w:lang w:val="ru-RU"/>
              </w:rPr>
              <w:t>14999</w:t>
            </w:r>
          </w:p>
        </w:tc>
        <w:tc>
          <w:tcPr>
            <w:tcW w:w="1260" w:type="pct"/>
            <w:vMerge/>
          </w:tcPr>
          <w:p w14:paraId="45D355E6" w14:textId="77777777" w:rsidR="00407B72" w:rsidRDefault="00407B72" w:rsidP="002933EE">
            <w:pPr>
              <w:pStyle w:val="a3"/>
              <w:rPr>
                <w:lang w:val="ru-RU"/>
              </w:rPr>
            </w:pPr>
          </w:p>
        </w:tc>
      </w:tr>
      <w:tr w:rsidR="00407B72" w14:paraId="5E90F0F4" w14:textId="77777777" w:rsidTr="002933EE">
        <w:tc>
          <w:tcPr>
            <w:tcW w:w="962" w:type="pct"/>
            <w:vMerge/>
          </w:tcPr>
          <w:p w14:paraId="439CAE66" w14:textId="77777777" w:rsidR="00407B72" w:rsidRDefault="00407B72" w:rsidP="002933EE">
            <w:pPr>
              <w:pStyle w:val="a3"/>
              <w:rPr>
                <w:lang w:val="ru-RU"/>
              </w:rPr>
            </w:pPr>
          </w:p>
        </w:tc>
        <w:tc>
          <w:tcPr>
            <w:tcW w:w="630" w:type="pct"/>
          </w:tcPr>
          <w:p w14:paraId="6CDB64BB" w14:textId="77777777" w:rsidR="00407B72" w:rsidRDefault="00407B72" w:rsidP="002933EE">
            <w:pPr>
              <w:pStyle w:val="a3"/>
              <w:rPr>
                <w:lang w:val="ru-RU"/>
              </w:rPr>
            </w:pPr>
            <w:r>
              <w:rPr>
                <w:lang w:val="en-US"/>
              </w:rPr>
              <w:t>2</w:t>
            </w:r>
          </w:p>
        </w:tc>
        <w:tc>
          <w:tcPr>
            <w:tcW w:w="886" w:type="pct"/>
          </w:tcPr>
          <w:p w14:paraId="37B4466E" w14:textId="77777777" w:rsidR="00407B72" w:rsidRDefault="00407B72" w:rsidP="002933EE">
            <w:pPr>
              <w:pStyle w:val="a3"/>
              <w:rPr>
                <w:lang w:val="ru-RU"/>
              </w:rPr>
            </w:pPr>
            <w:r>
              <w:rPr>
                <w:lang w:val="ru-RU"/>
              </w:rPr>
              <w:t>3000</w:t>
            </w:r>
          </w:p>
        </w:tc>
        <w:tc>
          <w:tcPr>
            <w:tcW w:w="1262" w:type="pct"/>
            <w:vMerge/>
          </w:tcPr>
          <w:p w14:paraId="19FEC467" w14:textId="77777777" w:rsidR="00407B72" w:rsidRDefault="00407B72" w:rsidP="002933EE">
            <w:pPr>
              <w:pStyle w:val="a3"/>
              <w:rPr>
                <w:lang w:val="ru-RU"/>
              </w:rPr>
            </w:pPr>
          </w:p>
        </w:tc>
        <w:tc>
          <w:tcPr>
            <w:tcW w:w="1260" w:type="pct"/>
            <w:vMerge/>
          </w:tcPr>
          <w:p w14:paraId="5DC1601C" w14:textId="77777777" w:rsidR="00407B72" w:rsidRDefault="00407B72" w:rsidP="002933EE">
            <w:pPr>
              <w:pStyle w:val="a3"/>
              <w:rPr>
                <w:lang w:val="ru-RU"/>
              </w:rPr>
            </w:pPr>
          </w:p>
        </w:tc>
      </w:tr>
      <w:tr w:rsidR="00407B72" w14:paraId="67F15EEF" w14:textId="77777777" w:rsidTr="002933EE">
        <w:tc>
          <w:tcPr>
            <w:tcW w:w="962" w:type="pct"/>
            <w:vMerge/>
          </w:tcPr>
          <w:p w14:paraId="7978B839" w14:textId="77777777" w:rsidR="00407B72" w:rsidRDefault="00407B72" w:rsidP="002933EE">
            <w:pPr>
              <w:pStyle w:val="a3"/>
              <w:rPr>
                <w:lang w:val="ru-RU"/>
              </w:rPr>
            </w:pPr>
          </w:p>
        </w:tc>
        <w:tc>
          <w:tcPr>
            <w:tcW w:w="630" w:type="pct"/>
          </w:tcPr>
          <w:p w14:paraId="27405F04" w14:textId="77777777" w:rsidR="00407B72" w:rsidRDefault="00407B72" w:rsidP="002933EE">
            <w:pPr>
              <w:pStyle w:val="a3"/>
              <w:rPr>
                <w:lang w:val="ru-RU"/>
              </w:rPr>
            </w:pPr>
            <w:r>
              <w:rPr>
                <w:lang w:val="en-US"/>
              </w:rPr>
              <w:t>3</w:t>
            </w:r>
          </w:p>
        </w:tc>
        <w:tc>
          <w:tcPr>
            <w:tcW w:w="886" w:type="pct"/>
          </w:tcPr>
          <w:p w14:paraId="6B89DD1D" w14:textId="77777777" w:rsidR="00407B72" w:rsidRDefault="00407B72" w:rsidP="002933EE">
            <w:pPr>
              <w:pStyle w:val="a3"/>
              <w:rPr>
                <w:lang w:val="ru-RU"/>
              </w:rPr>
            </w:pPr>
            <w:r>
              <w:rPr>
                <w:lang w:val="ru-RU"/>
              </w:rPr>
              <w:t>2999</w:t>
            </w:r>
          </w:p>
        </w:tc>
        <w:tc>
          <w:tcPr>
            <w:tcW w:w="1262" w:type="pct"/>
            <w:vMerge/>
          </w:tcPr>
          <w:p w14:paraId="22F49860" w14:textId="77777777" w:rsidR="00407B72" w:rsidRDefault="00407B72" w:rsidP="002933EE">
            <w:pPr>
              <w:pStyle w:val="a3"/>
              <w:rPr>
                <w:lang w:val="ru-RU"/>
              </w:rPr>
            </w:pPr>
          </w:p>
        </w:tc>
        <w:tc>
          <w:tcPr>
            <w:tcW w:w="1260" w:type="pct"/>
            <w:vMerge/>
          </w:tcPr>
          <w:p w14:paraId="1C865180" w14:textId="77777777" w:rsidR="00407B72" w:rsidRDefault="00407B72" w:rsidP="002933EE">
            <w:pPr>
              <w:pStyle w:val="a3"/>
              <w:rPr>
                <w:lang w:val="ru-RU"/>
              </w:rPr>
            </w:pPr>
          </w:p>
        </w:tc>
      </w:tr>
      <w:tr w:rsidR="00407B72" w14:paraId="0AB4BF90" w14:textId="77777777" w:rsidTr="002933EE">
        <w:tc>
          <w:tcPr>
            <w:tcW w:w="962" w:type="pct"/>
            <w:vMerge/>
          </w:tcPr>
          <w:p w14:paraId="31D3E2F2" w14:textId="77777777" w:rsidR="00407B72" w:rsidRDefault="00407B72" w:rsidP="002933EE">
            <w:pPr>
              <w:pStyle w:val="a3"/>
              <w:rPr>
                <w:lang w:val="ru-RU"/>
              </w:rPr>
            </w:pPr>
          </w:p>
        </w:tc>
        <w:tc>
          <w:tcPr>
            <w:tcW w:w="630" w:type="pct"/>
          </w:tcPr>
          <w:p w14:paraId="28B63BE0" w14:textId="77777777" w:rsidR="00407B72" w:rsidRDefault="00407B72" w:rsidP="002933EE">
            <w:pPr>
              <w:pStyle w:val="a3"/>
              <w:rPr>
                <w:lang w:val="ru-RU"/>
              </w:rPr>
            </w:pPr>
            <w:r>
              <w:rPr>
                <w:lang w:val="en-US"/>
              </w:rPr>
              <w:t>4</w:t>
            </w:r>
          </w:p>
        </w:tc>
        <w:tc>
          <w:tcPr>
            <w:tcW w:w="886" w:type="pct"/>
          </w:tcPr>
          <w:p w14:paraId="7223D1AB" w14:textId="77777777" w:rsidR="00407B72" w:rsidRDefault="00407B72" w:rsidP="002933EE">
            <w:pPr>
              <w:pStyle w:val="a3"/>
              <w:rPr>
                <w:lang w:val="ru-RU"/>
              </w:rPr>
            </w:pPr>
            <w:r>
              <w:rPr>
                <w:lang w:val="ru-RU"/>
              </w:rPr>
              <w:t>3000</w:t>
            </w:r>
          </w:p>
        </w:tc>
        <w:tc>
          <w:tcPr>
            <w:tcW w:w="1262" w:type="pct"/>
            <w:vMerge/>
          </w:tcPr>
          <w:p w14:paraId="632F9065" w14:textId="77777777" w:rsidR="00407B72" w:rsidRDefault="00407B72" w:rsidP="002933EE">
            <w:pPr>
              <w:pStyle w:val="a3"/>
              <w:rPr>
                <w:lang w:val="ru-RU"/>
              </w:rPr>
            </w:pPr>
          </w:p>
        </w:tc>
        <w:tc>
          <w:tcPr>
            <w:tcW w:w="1260" w:type="pct"/>
            <w:vMerge/>
          </w:tcPr>
          <w:p w14:paraId="32C35586" w14:textId="77777777" w:rsidR="00407B72" w:rsidRDefault="00407B72" w:rsidP="002933EE">
            <w:pPr>
              <w:pStyle w:val="a3"/>
              <w:rPr>
                <w:lang w:val="ru-RU"/>
              </w:rPr>
            </w:pPr>
          </w:p>
        </w:tc>
      </w:tr>
      <w:tr w:rsidR="00407B72" w14:paraId="03EC7B57" w14:textId="77777777" w:rsidTr="002933EE">
        <w:tc>
          <w:tcPr>
            <w:tcW w:w="962" w:type="pct"/>
            <w:vMerge/>
          </w:tcPr>
          <w:p w14:paraId="5325AE89" w14:textId="77777777" w:rsidR="00407B72" w:rsidRDefault="00407B72" w:rsidP="002933EE">
            <w:pPr>
              <w:pStyle w:val="a3"/>
              <w:rPr>
                <w:lang w:val="ru-RU"/>
              </w:rPr>
            </w:pPr>
          </w:p>
        </w:tc>
        <w:tc>
          <w:tcPr>
            <w:tcW w:w="630" w:type="pct"/>
          </w:tcPr>
          <w:p w14:paraId="67A59296" w14:textId="77777777" w:rsidR="00407B72" w:rsidRDefault="00407B72" w:rsidP="002933EE">
            <w:pPr>
              <w:pStyle w:val="a3"/>
              <w:rPr>
                <w:lang w:val="ru-RU"/>
              </w:rPr>
            </w:pPr>
            <w:r>
              <w:rPr>
                <w:lang w:val="en-US"/>
              </w:rPr>
              <w:t>5</w:t>
            </w:r>
          </w:p>
        </w:tc>
        <w:tc>
          <w:tcPr>
            <w:tcW w:w="886" w:type="pct"/>
          </w:tcPr>
          <w:p w14:paraId="55F57602" w14:textId="77777777" w:rsidR="00407B72" w:rsidRDefault="00407B72" w:rsidP="002933EE">
            <w:pPr>
              <w:pStyle w:val="a3"/>
              <w:rPr>
                <w:lang w:val="ru-RU"/>
              </w:rPr>
            </w:pPr>
            <w:r>
              <w:rPr>
                <w:lang w:val="ru-RU"/>
              </w:rPr>
              <w:t>3000</w:t>
            </w:r>
          </w:p>
        </w:tc>
        <w:tc>
          <w:tcPr>
            <w:tcW w:w="1262" w:type="pct"/>
            <w:vMerge/>
          </w:tcPr>
          <w:p w14:paraId="44BD0BAF" w14:textId="77777777" w:rsidR="00407B72" w:rsidRDefault="00407B72" w:rsidP="002933EE">
            <w:pPr>
              <w:pStyle w:val="a3"/>
              <w:rPr>
                <w:lang w:val="ru-RU"/>
              </w:rPr>
            </w:pPr>
          </w:p>
        </w:tc>
        <w:tc>
          <w:tcPr>
            <w:tcW w:w="1260" w:type="pct"/>
            <w:vMerge/>
          </w:tcPr>
          <w:p w14:paraId="23761410" w14:textId="77777777" w:rsidR="00407B72" w:rsidRDefault="00407B72" w:rsidP="002933EE">
            <w:pPr>
              <w:pStyle w:val="a3"/>
              <w:rPr>
                <w:lang w:val="ru-RU"/>
              </w:rPr>
            </w:pPr>
          </w:p>
        </w:tc>
      </w:tr>
      <w:tr w:rsidR="00407B72" w14:paraId="54A74269" w14:textId="77777777" w:rsidTr="002933EE">
        <w:tc>
          <w:tcPr>
            <w:tcW w:w="962" w:type="pct"/>
            <w:vMerge w:val="restart"/>
          </w:tcPr>
          <w:p w14:paraId="22445DB2" w14:textId="77777777" w:rsidR="00407B72" w:rsidRPr="00EE3344" w:rsidRDefault="00407B72" w:rsidP="002933EE">
            <w:pPr>
              <w:pStyle w:val="a3"/>
              <w:rPr>
                <w:lang w:val="en-US"/>
              </w:rPr>
            </w:pPr>
            <w:r>
              <w:rPr>
                <w:lang w:val="en-US"/>
              </w:rPr>
              <w:t>ChatGPT (</w:t>
            </w:r>
            <w:proofErr w:type="spellStart"/>
            <w:r>
              <w:rPr>
                <w:lang w:val="en-US"/>
              </w:rPr>
              <w:t>gpt</w:t>
            </w:r>
            <w:proofErr w:type="spellEnd"/>
            <w:r>
              <w:rPr>
                <w:lang w:val="en-US"/>
              </w:rPr>
              <w:t xml:space="preserve"> 4.1)</w:t>
            </w:r>
          </w:p>
        </w:tc>
        <w:tc>
          <w:tcPr>
            <w:tcW w:w="630" w:type="pct"/>
          </w:tcPr>
          <w:p w14:paraId="33CB4C22" w14:textId="77777777" w:rsidR="00407B72" w:rsidRDefault="00407B72" w:rsidP="002933EE">
            <w:pPr>
              <w:pStyle w:val="a3"/>
              <w:rPr>
                <w:lang w:val="ru-RU"/>
              </w:rPr>
            </w:pPr>
            <w:r>
              <w:rPr>
                <w:lang w:val="en-US"/>
              </w:rPr>
              <w:t>1</w:t>
            </w:r>
          </w:p>
        </w:tc>
        <w:tc>
          <w:tcPr>
            <w:tcW w:w="886" w:type="pct"/>
          </w:tcPr>
          <w:p w14:paraId="19347F5C" w14:textId="77777777" w:rsidR="00407B72" w:rsidRDefault="00407B72" w:rsidP="002933EE">
            <w:pPr>
              <w:pStyle w:val="a3"/>
              <w:rPr>
                <w:lang w:val="ru-RU"/>
              </w:rPr>
            </w:pPr>
            <w:r>
              <w:rPr>
                <w:lang w:val="ru-RU"/>
              </w:rPr>
              <w:t>2000</w:t>
            </w:r>
          </w:p>
        </w:tc>
        <w:tc>
          <w:tcPr>
            <w:tcW w:w="1262" w:type="pct"/>
            <w:vMerge w:val="restart"/>
          </w:tcPr>
          <w:p w14:paraId="0E069915" w14:textId="77777777" w:rsidR="00407B72" w:rsidRDefault="00407B72" w:rsidP="002933EE">
            <w:pPr>
              <w:pStyle w:val="a3"/>
              <w:rPr>
                <w:lang w:val="ru-RU"/>
              </w:rPr>
            </w:pPr>
            <w:r>
              <w:rPr>
                <w:lang w:val="ru-RU"/>
              </w:rPr>
              <w:t>10000</w:t>
            </w:r>
          </w:p>
        </w:tc>
        <w:tc>
          <w:tcPr>
            <w:tcW w:w="1260" w:type="pct"/>
            <w:vMerge/>
          </w:tcPr>
          <w:p w14:paraId="2E2B77FF" w14:textId="77777777" w:rsidR="00407B72" w:rsidRDefault="00407B72" w:rsidP="002933EE">
            <w:pPr>
              <w:pStyle w:val="a3"/>
              <w:rPr>
                <w:lang w:val="ru-RU"/>
              </w:rPr>
            </w:pPr>
          </w:p>
        </w:tc>
      </w:tr>
      <w:tr w:rsidR="00407B72" w14:paraId="1F0FB479" w14:textId="77777777" w:rsidTr="002933EE">
        <w:tc>
          <w:tcPr>
            <w:tcW w:w="962" w:type="pct"/>
            <w:vMerge/>
          </w:tcPr>
          <w:p w14:paraId="2FAB88A4" w14:textId="77777777" w:rsidR="00407B72" w:rsidRDefault="00407B72" w:rsidP="002933EE">
            <w:pPr>
              <w:pStyle w:val="a3"/>
              <w:rPr>
                <w:lang w:val="ru-RU"/>
              </w:rPr>
            </w:pPr>
          </w:p>
        </w:tc>
        <w:tc>
          <w:tcPr>
            <w:tcW w:w="630" w:type="pct"/>
          </w:tcPr>
          <w:p w14:paraId="62A5D4E4" w14:textId="77777777" w:rsidR="00407B72" w:rsidRDefault="00407B72" w:rsidP="002933EE">
            <w:pPr>
              <w:pStyle w:val="a3"/>
              <w:rPr>
                <w:lang w:val="ru-RU"/>
              </w:rPr>
            </w:pPr>
            <w:r>
              <w:rPr>
                <w:lang w:val="en-US"/>
              </w:rPr>
              <w:t>2</w:t>
            </w:r>
          </w:p>
        </w:tc>
        <w:tc>
          <w:tcPr>
            <w:tcW w:w="886" w:type="pct"/>
          </w:tcPr>
          <w:p w14:paraId="0EE51C74" w14:textId="77777777" w:rsidR="00407B72" w:rsidRDefault="00407B72" w:rsidP="002933EE">
            <w:pPr>
              <w:pStyle w:val="a3"/>
              <w:rPr>
                <w:lang w:val="ru-RU"/>
              </w:rPr>
            </w:pPr>
            <w:r>
              <w:rPr>
                <w:lang w:val="ru-RU"/>
              </w:rPr>
              <w:t>2000</w:t>
            </w:r>
          </w:p>
        </w:tc>
        <w:tc>
          <w:tcPr>
            <w:tcW w:w="1262" w:type="pct"/>
            <w:vMerge/>
          </w:tcPr>
          <w:p w14:paraId="068137A8" w14:textId="77777777" w:rsidR="00407B72" w:rsidRDefault="00407B72" w:rsidP="002933EE">
            <w:pPr>
              <w:pStyle w:val="a3"/>
              <w:rPr>
                <w:lang w:val="ru-RU"/>
              </w:rPr>
            </w:pPr>
          </w:p>
        </w:tc>
        <w:tc>
          <w:tcPr>
            <w:tcW w:w="1260" w:type="pct"/>
            <w:vMerge/>
          </w:tcPr>
          <w:p w14:paraId="2640CD46" w14:textId="77777777" w:rsidR="00407B72" w:rsidRDefault="00407B72" w:rsidP="002933EE">
            <w:pPr>
              <w:pStyle w:val="a3"/>
              <w:rPr>
                <w:lang w:val="ru-RU"/>
              </w:rPr>
            </w:pPr>
          </w:p>
        </w:tc>
      </w:tr>
      <w:tr w:rsidR="00407B72" w14:paraId="5E5CF5AE" w14:textId="77777777" w:rsidTr="002933EE">
        <w:tc>
          <w:tcPr>
            <w:tcW w:w="962" w:type="pct"/>
            <w:vMerge/>
          </w:tcPr>
          <w:p w14:paraId="388B48B8" w14:textId="77777777" w:rsidR="00407B72" w:rsidRDefault="00407B72" w:rsidP="002933EE">
            <w:pPr>
              <w:pStyle w:val="a3"/>
              <w:rPr>
                <w:lang w:val="ru-RU"/>
              </w:rPr>
            </w:pPr>
          </w:p>
        </w:tc>
        <w:tc>
          <w:tcPr>
            <w:tcW w:w="630" w:type="pct"/>
          </w:tcPr>
          <w:p w14:paraId="52718E9D" w14:textId="77777777" w:rsidR="00407B72" w:rsidRDefault="00407B72" w:rsidP="002933EE">
            <w:pPr>
              <w:pStyle w:val="a3"/>
              <w:rPr>
                <w:lang w:val="ru-RU"/>
              </w:rPr>
            </w:pPr>
            <w:r>
              <w:rPr>
                <w:lang w:val="en-US"/>
              </w:rPr>
              <w:t>3</w:t>
            </w:r>
          </w:p>
        </w:tc>
        <w:tc>
          <w:tcPr>
            <w:tcW w:w="886" w:type="pct"/>
          </w:tcPr>
          <w:p w14:paraId="6978F9B8" w14:textId="77777777" w:rsidR="00407B72" w:rsidRDefault="00407B72" w:rsidP="002933EE">
            <w:pPr>
              <w:pStyle w:val="a3"/>
              <w:rPr>
                <w:lang w:val="ru-RU"/>
              </w:rPr>
            </w:pPr>
            <w:r>
              <w:rPr>
                <w:lang w:val="ru-RU"/>
              </w:rPr>
              <w:t>2000</w:t>
            </w:r>
          </w:p>
        </w:tc>
        <w:tc>
          <w:tcPr>
            <w:tcW w:w="1262" w:type="pct"/>
            <w:vMerge/>
          </w:tcPr>
          <w:p w14:paraId="6110FC21" w14:textId="77777777" w:rsidR="00407B72" w:rsidRDefault="00407B72" w:rsidP="002933EE">
            <w:pPr>
              <w:pStyle w:val="a3"/>
              <w:rPr>
                <w:lang w:val="ru-RU"/>
              </w:rPr>
            </w:pPr>
          </w:p>
        </w:tc>
        <w:tc>
          <w:tcPr>
            <w:tcW w:w="1260" w:type="pct"/>
            <w:vMerge/>
          </w:tcPr>
          <w:p w14:paraId="63A57A98" w14:textId="77777777" w:rsidR="00407B72" w:rsidRDefault="00407B72" w:rsidP="002933EE">
            <w:pPr>
              <w:pStyle w:val="a3"/>
              <w:rPr>
                <w:lang w:val="ru-RU"/>
              </w:rPr>
            </w:pPr>
          </w:p>
        </w:tc>
      </w:tr>
      <w:tr w:rsidR="00407B72" w14:paraId="77043A1D" w14:textId="77777777" w:rsidTr="002933EE">
        <w:tc>
          <w:tcPr>
            <w:tcW w:w="962" w:type="pct"/>
            <w:vMerge/>
          </w:tcPr>
          <w:p w14:paraId="2F49F399" w14:textId="77777777" w:rsidR="00407B72" w:rsidRDefault="00407B72" w:rsidP="002933EE">
            <w:pPr>
              <w:pStyle w:val="a3"/>
              <w:rPr>
                <w:lang w:val="ru-RU"/>
              </w:rPr>
            </w:pPr>
          </w:p>
        </w:tc>
        <w:tc>
          <w:tcPr>
            <w:tcW w:w="630" w:type="pct"/>
          </w:tcPr>
          <w:p w14:paraId="4312F0D3" w14:textId="77777777" w:rsidR="00407B72" w:rsidRDefault="00407B72" w:rsidP="002933EE">
            <w:pPr>
              <w:pStyle w:val="a3"/>
              <w:rPr>
                <w:lang w:val="ru-RU"/>
              </w:rPr>
            </w:pPr>
            <w:r>
              <w:rPr>
                <w:lang w:val="en-US"/>
              </w:rPr>
              <w:t>4</w:t>
            </w:r>
          </w:p>
        </w:tc>
        <w:tc>
          <w:tcPr>
            <w:tcW w:w="886" w:type="pct"/>
          </w:tcPr>
          <w:p w14:paraId="48ADA9FD" w14:textId="77777777" w:rsidR="00407B72" w:rsidRDefault="00407B72" w:rsidP="002933EE">
            <w:pPr>
              <w:pStyle w:val="a3"/>
              <w:rPr>
                <w:lang w:val="ru-RU"/>
              </w:rPr>
            </w:pPr>
            <w:r>
              <w:rPr>
                <w:lang w:val="ru-RU"/>
              </w:rPr>
              <w:t>2000</w:t>
            </w:r>
          </w:p>
        </w:tc>
        <w:tc>
          <w:tcPr>
            <w:tcW w:w="1262" w:type="pct"/>
            <w:vMerge/>
          </w:tcPr>
          <w:p w14:paraId="495F38DC" w14:textId="77777777" w:rsidR="00407B72" w:rsidRDefault="00407B72" w:rsidP="002933EE">
            <w:pPr>
              <w:pStyle w:val="a3"/>
              <w:rPr>
                <w:lang w:val="ru-RU"/>
              </w:rPr>
            </w:pPr>
          </w:p>
        </w:tc>
        <w:tc>
          <w:tcPr>
            <w:tcW w:w="1260" w:type="pct"/>
            <w:vMerge/>
          </w:tcPr>
          <w:p w14:paraId="6515239D" w14:textId="77777777" w:rsidR="00407B72" w:rsidRDefault="00407B72" w:rsidP="002933EE">
            <w:pPr>
              <w:pStyle w:val="a3"/>
              <w:rPr>
                <w:lang w:val="ru-RU"/>
              </w:rPr>
            </w:pPr>
          </w:p>
        </w:tc>
      </w:tr>
      <w:tr w:rsidR="00407B72" w14:paraId="47F78B47" w14:textId="77777777" w:rsidTr="002933EE">
        <w:tc>
          <w:tcPr>
            <w:tcW w:w="962" w:type="pct"/>
            <w:vMerge/>
          </w:tcPr>
          <w:p w14:paraId="783662F1" w14:textId="77777777" w:rsidR="00407B72" w:rsidRDefault="00407B72" w:rsidP="002933EE">
            <w:pPr>
              <w:pStyle w:val="a3"/>
              <w:rPr>
                <w:lang w:val="ru-RU"/>
              </w:rPr>
            </w:pPr>
          </w:p>
        </w:tc>
        <w:tc>
          <w:tcPr>
            <w:tcW w:w="630" w:type="pct"/>
          </w:tcPr>
          <w:p w14:paraId="597EB3DB" w14:textId="77777777" w:rsidR="00407B72" w:rsidRDefault="00407B72" w:rsidP="002933EE">
            <w:pPr>
              <w:pStyle w:val="a3"/>
              <w:rPr>
                <w:lang w:val="ru-RU"/>
              </w:rPr>
            </w:pPr>
            <w:r>
              <w:rPr>
                <w:lang w:val="en-US"/>
              </w:rPr>
              <w:t>5</w:t>
            </w:r>
          </w:p>
        </w:tc>
        <w:tc>
          <w:tcPr>
            <w:tcW w:w="886" w:type="pct"/>
          </w:tcPr>
          <w:p w14:paraId="6CC6BF95" w14:textId="77777777" w:rsidR="00407B72" w:rsidRDefault="00407B72" w:rsidP="002933EE">
            <w:pPr>
              <w:pStyle w:val="a3"/>
              <w:rPr>
                <w:lang w:val="ru-RU"/>
              </w:rPr>
            </w:pPr>
            <w:r>
              <w:rPr>
                <w:lang w:val="ru-RU"/>
              </w:rPr>
              <w:t>2000</w:t>
            </w:r>
          </w:p>
        </w:tc>
        <w:tc>
          <w:tcPr>
            <w:tcW w:w="1262" w:type="pct"/>
            <w:vMerge/>
          </w:tcPr>
          <w:p w14:paraId="1FB0ADF8" w14:textId="77777777" w:rsidR="00407B72" w:rsidRDefault="00407B72" w:rsidP="002933EE">
            <w:pPr>
              <w:pStyle w:val="a3"/>
              <w:rPr>
                <w:lang w:val="ru-RU"/>
              </w:rPr>
            </w:pPr>
          </w:p>
        </w:tc>
        <w:tc>
          <w:tcPr>
            <w:tcW w:w="1260" w:type="pct"/>
            <w:vMerge/>
          </w:tcPr>
          <w:p w14:paraId="580EB9B7" w14:textId="77777777" w:rsidR="00407B72" w:rsidRDefault="00407B72" w:rsidP="002933EE">
            <w:pPr>
              <w:pStyle w:val="a3"/>
              <w:rPr>
                <w:lang w:val="ru-RU"/>
              </w:rPr>
            </w:pPr>
          </w:p>
        </w:tc>
      </w:tr>
      <w:tr w:rsidR="00407B72" w14:paraId="3B112C3D" w14:textId="77777777" w:rsidTr="002933EE">
        <w:tc>
          <w:tcPr>
            <w:tcW w:w="962" w:type="pct"/>
          </w:tcPr>
          <w:p w14:paraId="7EA70EE9" w14:textId="77777777" w:rsidR="00407B72" w:rsidRPr="00EE3344" w:rsidRDefault="00407B72" w:rsidP="002933EE">
            <w:pPr>
              <w:pStyle w:val="a3"/>
              <w:rPr>
                <w:lang w:val="en-US"/>
              </w:rPr>
            </w:pPr>
            <w:proofErr w:type="spellStart"/>
            <w:r>
              <w:rPr>
                <w:lang w:val="en-US"/>
              </w:rPr>
              <w:t>IvyPanda</w:t>
            </w:r>
            <w:proofErr w:type="spellEnd"/>
          </w:p>
        </w:tc>
        <w:tc>
          <w:tcPr>
            <w:tcW w:w="630" w:type="pct"/>
          </w:tcPr>
          <w:p w14:paraId="69F404F7" w14:textId="77777777" w:rsidR="00407B72" w:rsidRPr="00EE3344" w:rsidRDefault="00407B72" w:rsidP="002933EE">
            <w:pPr>
              <w:pStyle w:val="a3"/>
              <w:rPr>
                <w:lang w:val="en-US"/>
              </w:rPr>
            </w:pPr>
            <w:r>
              <w:rPr>
                <w:lang w:val="ru-RU"/>
              </w:rPr>
              <w:t>живые</w:t>
            </w:r>
          </w:p>
        </w:tc>
        <w:tc>
          <w:tcPr>
            <w:tcW w:w="3408" w:type="pct"/>
            <w:gridSpan w:val="3"/>
          </w:tcPr>
          <w:p w14:paraId="516F6F64" w14:textId="77777777" w:rsidR="00407B72" w:rsidRDefault="00407B72" w:rsidP="002933EE">
            <w:pPr>
              <w:pStyle w:val="a3"/>
              <w:rPr>
                <w:lang w:val="en-US"/>
              </w:rPr>
            </w:pPr>
            <w:r>
              <w:rPr>
                <w:lang w:val="en-US"/>
              </w:rPr>
              <w:t>128,293</w:t>
            </w:r>
          </w:p>
        </w:tc>
      </w:tr>
    </w:tbl>
    <w:p w14:paraId="03707A8E" w14:textId="77777777" w:rsidR="00590EC8" w:rsidRDefault="00590EC8" w:rsidP="00590EC8"/>
    <w:p w14:paraId="5C523604" w14:textId="51CB99EE" w:rsidR="00590EC8" w:rsidRPr="00590EC8" w:rsidRDefault="00590EC8" w:rsidP="00590EC8">
      <w:pPr>
        <w:rPr>
          <w:lang w:val="ru-RU"/>
        </w:rPr>
      </w:pPr>
      <w:r>
        <w:rPr>
          <w:lang w:val="ru-RU"/>
        </w:rPr>
        <w:t xml:space="preserve">Использованные наборы текстов опубликованы на сайте </w:t>
      </w:r>
      <w:proofErr w:type="spellStart"/>
      <w:r>
        <w:rPr>
          <w:lang w:val="en-US"/>
        </w:rPr>
        <w:t>HuggingFace</w:t>
      </w:r>
      <w:proofErr w:type="spellEnd"/>
      <w:r w:rsidRPr="00590EC8">
        <w:rPr>
          <w:lang w:val="ru-RU"/>
        </w:rPr>
        <w:t xml:space="preserve"> </w:t>
      </w:r>
      <w:r>
        <w:rPr>
          <w:lang w:val="ru-RU"/>
        </w:rPr>
        <w:t xml:space="preserve">и доступны для </w:t>
      </w:r>
      <w:proofErr w:type="spellStart"/>
      <w:r>
        <w:rPr>
          <w:lang w:val="ru-RU"/>
        </w:rPr>
        <w:t>скачаивания</w:t>
      </w:r>
      <w:proofErr w:type="spellEnd"/>
      <w:r>
        <w:rPr>
          <w:lang w:val="ru-RU"/>
        </w:rPr>
        <w:t xml:space="preserve"> </w:t>
      </w:r>
      <w:r w:rsidRPr="00590EC8">
        <w:rPr>
          <w:lang w:val="ru-RU"/>
        </w:rPr>
        <w:t>[</w:t>
      </w:r>
      <w:r>
        <w:rPr>
          <w:lang w:val="ru-RU"/>
        </w:rPr>
        <w:t>53, 54</w:t>
      </w:r>
      <w:r w:rsidRPr="00590EC8">
        <w:rPr>
          <w:lang w:val="ru-RU"/>
        </w:rPr>
        <w:t>].</w:t>
      </w:r>
    </w:p>
    <w:p w14:paraId="4AB5B77F" w14:textId="1BAE293B" w:rsidR="00EB471B" w:rsidRDefault="00EB471B" w:rsidP="00EB471B">
      <w:pPr>
        <w:pStyle w:val="Heading2"/>
        <w:rPr>
          <w:lang w:val="ru-RU"/>
        </w:rPr>
      </w:pPr>
      <w:bookmarkStart w:id="85" w:name="_Toc229502263"/>
      <w:r w:rsidRPr="007D7B24">
        <w:rPr>
          <w:lang w:val="ru-RU"/>
        </w:rPr>
        <w:t xml:space="preserve">Анализ </w:t>
      </w:r>
      <w:r w:rsidR="002B6CFA">
        <w:rPr>
          <w:lang w:val="ru-RU"/>
        </w:rPr>
        <w:t xml:space="preserve">методов </w:t>
      </w:r>
      <w:r w:rsidR="002B6CFA" w:rsidRPr="00E4362C">
        <w:rPr>
          <w:lang w:val="ru-RU"/>
        </w:rPr>
        <w:t>агрегирования</w:t>
      </w:r>
      <w:bookmarkEnd w:id="85"/>
    </w:p>
    <w:p w14:paraId="6E5D07BA" w14:textId="091C8840" w:rsidR="001F688C" w:rsidRPr="008901BC" w:rsidRDefault="001F688C" w:rsidP="002B6CFA">
      <w:pPr>
        <w:rPr>
          <w:i/>
          <w:iCs/>
          <w:lang w:val="ru-RU"/>
        </w:rPr>
      </w:pPr>
      <w:r w:rsidRPr="008901BC">
        <w:rPr>
          <w:i/>
          <w:iCs/>
          <w:lang w:val="ru-RU"/>
        </w:rPr>
        <w:t>Цель</w:t>
      </w:r>
      <w:r w:rsidR="008901BC" w:rsidRPr="008901BC">
        <w:rPr>
          <w:i/>
          <w:iCs/>
          <w:lang w:val="ru-RU"/>
        </w:rPr>
        <w:t>: изучить</w:t>
      </w:r>
      <w:r w:rsidRPr="008901BC">
        <w:rPr>
          <w:i/>
          <w:iCs/>
          <w:lang w:val="ru-RU"/>
        </w:rPr>
        <w:t xml:space="preserve"> распределения </w:t>
      </w:r>
      <w:proofErr w:type="spellStart"/>
      <w:r w:rsidRPr="008901BC">
        <w:rPr>
          <w:i/>
          <w:iCs/>
          <w:lang w:val="ru-RU"/>
        </w:rPr>
        <w:t>эмбеддингов</w:t>
      </w:r>
      <w:proofErr w:type="spellEnd"/>
      <w:r w:rsidRPr="008901BC">
        <w:rPr>
          <w:i/>
          <w:iCs/>
          <w:lang w:val="ru-RU"/>
        </w:rPr>
        <w:t>, полученных различными методами агрегирования.</w:t>
      </w:r>
      <w:r w:rsidR="008901BC" w:rsidRPr="008901BC">
        <w:rPr>
          <w:i/>
          <w:iCs/>
          <w:lang w:val="ru-RU"/>
        </w:rPr>
        <w:t xml:space="preserve"> Получить метрики </w:t>
      </w:r>
      <w:proofErr w:type="spellStart"/>
      <w:r w:rsidR="008901BC" w:rsidRPr="008901BC">
        <w:rPr>
          <w:i/>
          <w:iCs/>
          <w:lang w:val="ru-RU"/>
        </w:rPr>
        <w:t>одноклассовой</w:t>
      </w:r>
      <w:proofErr w:type="spellEnd"/>
      <w:r w:rsidR="008901BC" w:rsidRPr="008901BC">
        <w:rPr>
          <w:i/>
          <w:iCs/>
          <w:lang w:val="ru-RU"/>
        </w:rPr>
        <w:t xml:space="preserve"> классификации для каждого </w:t>
      </w:r>
      <w:proofErr w:type="spellStart"/>
      <w:r w:rsidR="008901BC" w:rsidRPr="008901BC">
        <w:rPr>
          <w:i/>
          <w:iCs/>
          <w:lang w:val="ru-RU"/>
        </w:rPr>
        <w:t>эмбеддинга</w:t>
      </w:r>
      <w:proofErr w:type="spellEnd"/>
      <w:r w:rsidR="008901BC" w:rsidRPr="008901BC">
        <w:rPr>
          <w:i/>
          <w:iCs/>
          <w:lang w:val="ru-RU"/>
        </w:rPr>
        <w:t xml:space="preserve"> независимо.</w:t>
      </w:r>
      <w:r w:rsidRPr="008901BC">
        <w:rPr>
          <w:i/>
          <w:iCs/>
          <w:lang w:val="ru-RU"/>
        </w:rPr>
        <w:t xml:space="preserve"> </w:t>
      </w:r>
      <w:r w:rsidR="008901BC" w:rsidRPr="008901BC">
        <w:rPr>
          <w:i/>
          <w:iCs/>
          <w:lang w:val="ru-RU"/>
        </w:rPr>
        <w:t xml:space="preserve">Сравнить </w:t>
      </w:r>
      <w:proofErr w:type="spellStart"/>
      <w:r w:rsidR="008901BC" w:rsidRPr="008901BC">
        <w:rPr>
          <w:i/>
          <w:iCs/>
          <w:lang w:val="ru-RU"/>
        </w:rPr>
        <w:t>предобученные</w:t>
      </w:r>
      <w:proofErr w:type="spellEnd"/>
      <w:r w:rsidR="008901BC" w:rsidRPr="008901BC">
        <w:rPr>
          <w:i/>
          <w:iCs/>
          <w:lang w:val="ru-RU"/>
        </w:rPr>
        <w:t xml:space="preserve"> модели-энкодеры. Выбрать </w:t>
      </w:r>
      <w:proofErr w:type="spellStart"/>
      <w:r w:rsidR="008901BC" w:rsidRPr="008901BC">
        <w:rPr>
          <w:i/>
          <w:iCs/>
          <w:lang w:val="ru-RU"/>
        </w:rPr>
        <w:t>бейзлайн</w:t>
      </w:r>
      <w:proofErr w:type="spellEnd"/>
      <w:r w:rsidR="008901BC" w:rsidRPr="008901BC">
        <w:rPr>
          <w:i/>
          <w:iCs/>
          <w:lang w:val="ru-RU"/>
        </w:rPr>
        <w:t>.</w:t>
      </w:r>
    </w:p>
    <w:p w14:paraId="3752C3AA" w14:textId="1D0F4880" w:rsidR="002B6CFA" w:rsidRPr="002B6CFA" w:rsidRDefault="002B6CFA" w:rsidP="002B6CFA">
      <w:r>
        <w:t xml:space="preserve">Каждый текст </w:t>
      </w:r>
      <w:r w:rsidR="0022355E">
        <w:rPr>
          <w:lang w:val="ru-RU"/>
        </w:rPr>
        <w:t>был разбит</w:t>
      </w:r>
      <w:r>
        <w:t xml:space="preserve"> на предложения, для которых </w:t>
      </w:r>
      <w:r w:rsidR="0022355E">
        <w:rPr>
          <w:lang w:val="ru-RU"/>
        </w:rPr>
        <w:t xml:space="preserve">были </w:t>
      </w:r>
      <w:proofErr w:type="spellStart"/>
      <w:r w:rsidR="0022355E">
        <w:rPr>
          <w:lang w:val="ru-RU"/>
        </w:rPr>
        <w:t>вычисленны</w:t>
      </w:r>
      <w:proofErr w:type="spellEnd"/>
      <w:r>
        <w:t xml:space="preserve"> эмбеддинги с использованием предобученной языковой модели</w:t>
      </w:r>
      <w:r w:rsidRPr="002B6CFA">
        <w:t>. В эксперимен</w:t>
      </w:r>
      <w:r>
        <w:t>тах</w:t>
      </w:r>
      <w:r w:rsidRPr="002B6CFA">
        <w:t xml:space="preserve"> </w:t>
      </w:r>
      <w:r w:rsidR="0022355E">
        <w:rPr>
          <w:lang w:val="ru-RU"/>
        </w:rPr>
        <w:t>рассматривались</w:t>
      </w:r>
      <w:r w:rsidRPr="002B6CFA">
        <w:t xml:space="preserve"> несколько предобученных моделей:</w:t>
      </w:r>
    </w:p>
    <w:p w14:paraId="0F1A4E08" w14:textId="1C911355" w:rsidR="002B6CFA" w:rsidRPr="002B6CFA" w:rsidRDefault="002B6CFA" w:rsidP="002B6CFA">
      <w:pPr>
        <w:pStyle w:val="a"/>
      </w:pPr>
      <w:r w:rsidRPr="002B6CFA">
        <w:t>all-MiniLM-L6-v2</w:t>
      </w:r>
      <w:r>
        <w:rPr>
          <w:lang w:val="en-US"/>
        </w:rPr>
        <w:t>.</w:t>
      </w:r>
    </w:p>
    <w:p w14:paraId="7F303290" w14:textId="714B7FB1" w:rsidR="002B6CFA" w:rsidRPr="002B6CFA" w:rsidRDefault="002B6CFA" w:rsidP="002B6CFA">
      <w:pPr>
        <w:pStyle w:val="a"/>
      </w:pPr>
      <w:r w:rsidRPr="002B6CFA">
        <w:lastRenderedPageBreak/>
        <w:t>all-mpnet-base-v2</w:t>
      </w:r>
      <w:r>
        <w:rPr>
          <w:lang w:val="en-US"/>
        </w:rPr>
        <w:t>.</w:t>
      </w:r>
    </w:p>
    <w:p w14:paraId="2EC72798" w14:textId="786E9CC3" w:rsidR="002B6CFA" w:rsidRDefault="002B6CFA" w:rsidP="002B6CFA">
      <w:pPr>
        <w:pStyle w:val="a"/>
      </w:pPr>
      <w:r w:rsidRPr="002B6CFA">
        <w:t>intfloat/e5-base</w:t>
      </w:r>
      <w:r>
        <w:rPr>
          <w:lang w:val="en-US"/>
        </w:rPr>
        <w:t>.</w:t>
      </w:r>
    </w:p>
    <w:p w14:paraId="14BE885F" w14:textId="1DF8D202" w:rsidR="002B6CFA" w:rsidRPr="002B6CFA" w:rsidRDefault="00901A36" w:rsidP="00901A36">
      <w:r>
        <w:t xml:space="preserve">Это </w:t>
      </w:r>
      <w:r w:rsidR="0022355E">
        <w:rPr>
          <w:lang w:val="ru-RU"/>
        </w:rPr>
        <w:t>позволило</w:t>
      </w:r>
      <w:r>
        <w:t xml:space="preserve"> оценить влияние качества эмбеддингов на задачу и выбрать модель, дающую лучшие результаты.</w:t>
      </w:r>
    </w:p>
    <w:p w14:paraId="2DEB0E1B" w14:textId="10F4C1E1" w:rsidR="00F44268" w:rsidRPr="00361BE0" w:rsidRDefault="002B6CFA" w:rsidP="00361BE0">
      <w:pPr>
        <w:rPr>
          <w:lang w:val="ru-RU"/>
        </w:rPr>
      </w:pPr>
      <w:r>
        <w:t xml:space="preserve">Далее для получения вектора фиксированной размерности </w:t>
      </w:r>
      <w:r w:rsidR="0022355E">
        <w:rPr>
          <w:lang w:val="ru-RU"/>
        </w:rPr>
        <w:t>применялись</w:t>
      </w:r>
      <w:r>
        <w:t xml:space="preserve"> различные методы агрегирования</w:t>
      </w:r>
      <w:r w:rsidRPr="002B6CFA">
        <w:rPr>
          <w:lang w:val="ru-RU"/>
        </w:rPr>
        <w:t>.</w:t>
      </w:r>
    </w:p>
    <w:p w14:paraId="05CEA176" w14:textId="3C01D8E8" w:rsidR="00901A36" w:rsidRPr="005127FD" w:rsidRDefault="002B6CFA" w:rsidP="00F4068D">
      <w:pPr>
        <w:pStyle w:val="Heading4"/>
        <w:keepNext w:val="0"/>
        <w:keepLines w:val="0"/>
      </w:pPr>
      <w:r>
        <w:t>Усреднение (</w:t>
      </w:r>
      <w:r w:rsidRPr="005127FD">
        <w:t>m</w:t>
      </w:r>
      <w:r>
        <w:t>ean</w:t>
      </w:r>
      <w:r w:rsidR="00C63E20" w:rsidRPr="005127FD">
        <w:t xml:space="preserve"> </w:t>
      </w:r>
      <w:r>
        <w:t>pooling). Бейзлайн</w:t>
      </w:r>
    </w:p>
    <w:p w14:paraId="72C6950B" w14:textId="49827FF1" w:rsidR="00C63E20" w:rsidRPr="005127FD" w:rsidRDefault="00C63E20" w:rsidP="00C63E20">
      <w:pPr>
        <w:pStyle w:val="a5"/>
        <w:rPr>
          <w:lang w:val="en-RU"/>
        </w:rPr>
      </w:pPr>
      <w:r w:rsidRPr="005127FD">
        <w:rPr>
          <w:lang w:val="en-RU"/>
        </w:rPr>
        <w:t xml:space="preserve">Таблица </w:t>
      </w:r>
      <w:r w:rsidR="00F44268" w:rsidRPr="005127FD">
        <w:rPr>
          <w:lang w:val="en-RU"/>
        </w:rPr>
        <w:t>3</w:t>
      </w:r>
      <w:r w:rsidRPr="005127FD">
        <w:rPr>
          <w:lang w:val="en-RU"/>
        </w:rPr>
        <w:t xml:space="preserve"> </w:t>
      </w:r>
      <w:r w:rsidR="005D1614" w:rsidRPr="005127FD">
        <w:rPr>
          <w:lang w:val="en-RU"/>
        </w:rPr>
        <w:t>-</w:t>
      </w:r>
      <w:r w:rsidRPr="005127FD">
        <w:rPr>
          <w:lang w:val="en-RU"/>
        </w:rPr>
        <w:t xml:space="preserve"> Усреднение эмбеддингов предложений (mean pooling).</w:t>
      </w:r>
    </w:p>
    <w:tbl>
      <w:tblPr>
        <w:tblStyle w:val="TableGrid"/>
        <w:tblW w:w="5000" w:type="pct"/>
        <w:jc w:val="center"/>
        <w:tblLook w:val="04A0" w:firstRow="1" w:lastRow="0" w:firstColumn="1" w:lastColumn="0" w:noHBand="0" w:noVBand="1"/>
      </w:tblPr>
      <w:tblGrid>
        <w:gridCol w:w="2919"/>
        <w:gridCol w:w="3887"/>
        <w:gridCol w:w="1667"/>
        <w:gridCol w:w="1665"/>
      </w:tblGrid>
      <w:tr w:rsidR="00901A36" w14:paraId="1AFDA7C4" w14:textId="38DD1B8D" w:rsidTr="0022355E">
        <w:trPr>
          <w:jc w:val="center"/>
        </w:trPr>
        <w:tc>
          <w:tcPr>
            <w:tcW w:w="1440" w:type="pct"/>
            <w:shd w:val="clear" w:color="auto" w:fill="DEEAF6" w:themeFill="accent1" w:themeFillTint="33"/>
          </w:tcPr>
          <w:p w14:paraId="67BE6AF4" w14:textId="49A7703B" w:rsidR="00901A36" w:rsidRDefault="00901A36" w:rsidP="00F4068D">
            <w:pPr>
              <w:pStyle w:val="a3"/>
            </w:pPr>
            <w:r>
              <w:t>Энкодер</w:t>
            </w:r>
          </w:p>
        </w:tc>
        <w:tc>
          <w:tcPr>
            <w:tcW w:w="1917" w:type="pct"/>
            <w:shd w:val="clear" w:color="auto" w:fill="DEEAF6" w:themeFill="accent1" w:themeFillTint="33"/>
          </w:tcPr>
          <w:p w14:paraId="0F1A0C7A" w14:textId="6428932F" w:rsidR="00901A36" w:rsidRDefault="00901A36" w:rsidP="00F4068D">
            <w:pPr>
              <w:pStyle w:val="a3"/>
            </w:pPr>
            <w:r>
              <w:t>Метод обнаружения аномалий</w:t>
            </w:r>
          </w:p>
        </w:tc>
        <w:tc>
          <w:tcPr>
            <w:tcW w:w="822" w:type="pct"/>
            <w:shd w:val="clear" w:color="auto" w:fill="DEEAF6" w:themeFill="accent1" w:themeFillTint="33"/>
          </w:tcPr>
          <w:p w14:paraId="755D6521" w14:textId="27B831EB" w:rsidR="00901A36" w:rsidRPr="00901A36" w:rsidRDefault="00901A36" w:rsidP="00F4068D">
            <w:pPr>
              <w:pStyle w:val="a3"/>
              <w:rPr>
                <w:lang w:val="en-US"/>
              </w:rPr>
            </w:pPr>
            <w:r>
              <w:rPr>
                <w:lang w:val="en-US"/>
              </w:rPr>
              <w:t>ROC-AUC</w:t>
            </w:r>
          </w:p>
        </w:tc>
        <w:tc>
          <w:tcPr>
            <w:tcW w:w="821" w:type="pct"/>
            <w:shd w:val="clear" w:color="auto" w:fill="DEEAF6" w:themeFill="accent1" w:themeFillTint="33"/>
          </w:tcPr>
          <w:p w14:paraId="1576BDB4" w14:textId="1233A5BD" w:rsidR="00901A36" w:rsidRDefault="00901A36" w:rsidP="00F4068D">
            <w:pPr>
              <w:pStyle w:val="a3"/>
              <w:rPr>
                <w:lang w:val="en-US"/>
              </w:rPr>
            </w:pPr>
            <w:r>
              <w:rPr>
                <w:lang w:val="en-US"/>
              </w:rPr>
              <w:t>PR-AUC</w:t>
            </w:r>
          </w:p>
        </w:tc>
      </w:tr>
      <w:tr w:rsidR="00F4068D" w14:paraId="61029235" w14:textId="07584ED4" w:rsidTr="0022355E">
        <w:trPr>
          <w:jc w:val="center"/>
        </w:trPr>
        <w:tc>
          <w:tcPr>
            <w:tcW w:w="1440" w:type="pct"/>
            <w:vMerge w:val="restart"/>
          </w:tcPr>
          <w:p w14:paraId="1019B896" w14:textId="02555A37" w:rsidR="00F4068D" w:rsidRPr="00901A36" w:rsidRDefault="00F4068D" w:rsidP="00F4068D">
            <w:pPr>
              <w:pStyle w:val="a3"/>
            </w:pPr>
            <w:r>
              <w:t>all-MiniLM-L6-v2</w:t>
            </w:r>
          </w:p>
        </w:tc>
        <w:tc>
          <w:tcPr>
            <w:tcW w:w="1917" w:type="pct"/>
          </w:tcPr>
          <w:p w14:paraId="45CB16AD" w14:textId="46DB23CB" w:rsidR="00F4068D" w:rsidRDefault="00F4068D" w:rsidP="00F4068D">
            <w:pPr>
              <w:pStyle w:val="a3"/>
            </w:pPr>
            <w:r>
              <w:t xml:space="preserve">Mahalanobis          </w:t>
            </w:r>
          </w:p>
        </w:tc>
        <w:tc>
          <w:tcPr>
            <w:tcW w:w="822" w:type="pct"/>
          </w:tcPr>
          <w:p w14:paraId="1B31CFEE" w14:textId="7A6BCB64" w:rsidR="00F4068D" w:rsidRDefault="00F4068D" w:rsidP="00F4068D">
            <w:pPr>
              <w:pStyle w:val="a3"/>
            </w:pPr>
            <w:r>
              <w:t>0.8095</w:t>
            </w:r>
          </w:p>
        </w:tc>
        <w:tc>
          <w:tcPr>
            <w:tcW w:w="821" w:type="pct"/>
          </w:tcPr>
          <w:p w14:paraId="61D4C37A" w14:textId="521EBE27" w:rsidR="00F4068D" w:rsidRDefault="00F4068D" w:rsidP="00F4068D">
            <w:pPr>
              <w:pStyle w:val="a3"/>
            </w:pPr>
            <w:r>
              <w:t>0.7843</w:t>
            </w:r>
          </w:p>
        </w:tc>
      </w:tr>
      <w:tr w:rsidR="00F4068D" w14:paraId="234095BA" w14:textId="77777777" w:rsidTr="0022355E">
        <w:trPr>
          <w:jc w:val="center"/>
        </w:trPr>
        <w:tc>
          <w:tcPr>
            <w:tcW w:w="1440" w:type="pct"/>
            <w:vMerge/>
          </w:tcPr>
          <w:p w14:paraId="67BA3837" w14:textId="77777777" w:rsidR="00F4068D" w:rsidRDefault="00F4068D" w:rsidP="00F4068D">
            <w:pPr>
              <w:pStyle w:val="a3"/>
            </w:pPr>
          </w:p>
        </w:tc>
        <w:tc>
          <w:tcPr>
            <w:tcW w:w="1917" w:type="pct"/>
          </w:tcPr>
          <w:p w14:paraId="6E0B73F0" w14:textId="70B678DD" w:rsidR="00F4068D" w:rsidRDefault="00F4068D" w:rsidP="00F4068D">
            <w:pPr>
              <w:pStyle w:val="a3"/>
            </w:pPr>
            <w:r>
              <w:t xml:space="preserve">IsolationForest      </w:t>
            </w:r>
          </w:p>
        </w:tc>
        <w:tc>
          <w:tcPr>
            <w:tcW w:w="822" w:type="pct"/>
          </w:tcPr>
          <w:p w14:paraId="486BB5D9" w14:textId="24CFA05C" w:rsidR="00F4068D" w:rsidRDefault="00F4068D" w:rsidP="00F4068D">
            <w:pPr>
              <w:pStyle w:val="a3"/>
            </w:pPr>
            <w:r>
              <w:t>0.8203</w:t>
            </w:r>
          </w:p>
        </w:tc>
        <w:tc>
          <w:tcPr>
            <w:tcW w:w="821" w:type="pct"/>
          </w:tcPr>
          <w:p w14:paraId="672C22D1" w14:textId="72CCCB1A" w:rsidR="00F4068D" w:rsidRDefault="00F4068D" w:rsidP="00F4068D">
            <w:pPr>
              <w:pStyle w:val="a3"/>
            </w:pPr>
            <w:r>
              <w:t>0.8062</w:t>
            </w:r>
          </w:p>
        </w:tc>
      </w:tr>
      <w:tr w:rsidR="00F4068D" w14:paraId="405926A4" w14:textId="77777777" w:rsidTr="0022355E">
        <w:trPr>
          <w:jc w:val="center"/>
        </w:trPr>
        <w:tc>
          <w:tcPr>
            <w:tcW w:w="1440" w:type="pct"/>
            <w:vMerge/>
          </w:tcPr>
          <w:p w14:paraId="4EA16687" w14:textId="77777777" w:rsidR="00F4068D" w:rsidRDefault="00F4068D" w:rsidP="00F4068D">
            <w:pPr>
              <w:pStyle w:val="a3"/>
            </w:pPr>
          </w:p>
        </w:tc>
        <w:tc>
          <w:tcPr>
            <w:tcW w:w="1917" w:type="pct"/>
          </w:tcPr>
          <w:p w14:paraId="20E7394A" w14:textId="37F9D4ED" w:rsidR="00F4068D" w:rsidRDefault="00F4068D" w:rsidP="00F4068D">
            <w:pPr>
              <w:pStyle w:val="a3"/>
            </w:pPr>
            <w:r>
              <w:t>kNN</w:t>
            </w:r>
          </w:p>
        </w:tc>
        <w:tc>
          <w:tcPr>
            <w:tcW w:w="822" w:type="pct"/>
          </w:tcPr>
          <w:p w14:paraId="618D831A" w14:textId="75700B9A" w:rsidR="00F4068D" w:rsidRDefault="00F4068D" w:rsidP="00F4068D">
            <w:pPr>
              <w:pStyle w:val="a3"/>
            </w:pPr>
            <w:r>
              <w:t>0.8106</w:t>
            </w:r>
          </w:p>
        </w:tc>
        <w:tc>
          <w:tcPr>
            <w:tcW w:w="821" w:type="pct"/>
          </w:tcPr>
          <w:p w14:paraId="0CEB77A2" w14:textId="67C42B32" w:rsidR="00F4068D" w:rsidRDefault="00F4068D" w:rsidP="00F4068D">
            <w:pPr>
              <w:pStyle w:val="a3"/>
            </w:pPr>
            <w:r>
              <w:t>0.7935</w:t>
            </w:r>
          </w:p>
        </w:tc>
      </w:tr>
      <w:tr w:rsidR="00F4068D" w14:paraId="1AAAB183" w14:textId="77777777" w:rsidTr="0022355E">
        <w:trPr>
          <w:jc w:val="center"/>
        </w:trPr>
        <w:tc>
          <w:tcPr>
            <w:tcW w:w="1440" w:type="pct"/>
            <w:vMerge/>
          </w:tcPr>
          <w:p w14:paraId="17E8CA1C" w14:textId="77777777" w:rsidR="00F4068D" w:rsidRDefault="00F4068D" w:rsidP="00F4068D">
            <w:pPr>
              <w:pStyle w:val="a3"/>
            </w:pPr>
          </w:p>
        </w:tc>
        <w:tc>
          <w:tcPr>
            <w:tcW w:w="1917" w:type="pct"/>
          </w:tcPr>
          <w:p w14:paraId="589E5F2D" w14:textId="33419D1F" w:rsidR="00F4068D" w:rsidRDefault="00F4068D" w:rsidP="00F4068D">
            <w:pPr>
              <w:pStyle w:val="a3"/>
            </w:pPr>
            <w:r>
              <w:t xml:space="preserve">LOF                  </w:t>
            </w:r>
          </w:p>
        </w:tc>
        <w:tc>
          <w:tcPr>
            <w:tcW w:w="822" w:type="pct"/>
          </w:tcPr>
          <w:p w14:paraId="4EB6145E" w14:textId="20DC2D8C" w:rsidR="00F4068D" w:rsidRDefault="00F4068D" w:rsidP="00F4068D">
            <w:pPr>
              <w:pStyle w:val="a3"/>
            </w:pPr>
            <w:r>
              <w:t>0.8054</w:t>
            </w:r>
          </w:p>
        </w:tc>
        <w:tc>
          <w:tcPr>
            <w:tcW w:w="821" w:type="pct"/>
          </w:tcPr>
          <w:p w14:paraId="3A383DE1" w14:textId="7E05C651" w:rsidR="00F4068D" w:rsidRDefault="00F4068D" w:rsidP="00F4068D">
            <w:pPr>
              <w:pStyle w:val="a3"/>
            </w:pPr>
            <w:r>
              <w:t>0.7901</w:t>
            </w:r>
          </w:p>
        </w:tc>
      </w:tr>
      <w:tr w:rsidR="00F4068D" w14:paraId="0A07F9A0" w14:textId="77777777" w:rsidTr="0022355E">
        <w:trPr>
          <w:jc w:val="center"/>
        </w:trPr>
        <w:tc>
          <w:tcPr>
            <w:tcW w:w="1440" w:type="pct"/>
            <w:vMerge/>
          </w:tcPr>
          <w:p w14:paraId="1AB1C058" w14:textId="77777777" w:rsidR="00F4068D" w:rsidRDefault="00F4068D" w:rsidP="00F4068D">
            <w:pPr>
              <w:pStyle w:val="a3"/>
            </w:pPr>
          </w:p>
        </w:tc>
        <w:tc>
          <w:tcPr>
            <w:tcW w:w="1917" w:type="pct"/>
          </w:tcPr>
          <w:p w14:paraId="302CAE16" w14:textId="5BC17E78" w:rsidR="00F4068D" w:rsidRPr="00F4068D" w:rsidRDefault="00F4068D" w:rsidP="00F4068D">
            <w:pPr>
              <w:pStyle w:val="a3"/>
              <w:rPr>
                <w:b/>
                <w:bCs/>
              </w:rPr>
            </w:pPr>
            <w:r w:rsidRPr="00F4068D">
              <w:rPr>
                <w:b/>
                <w:bCs/>
              </w:rPr>
              <w:t xml:space="preserve">Autoencoder          </w:t>
            </w:r>
          </w:p>
        </w:tc>
        <w:tc>
          <w:tcPr>
            <w:tcW w:w="822" w:type="pct"/>
          </w:tcPr>
          <w:p w14:paraId="3D1F4BB9" w14:textId="7C9BFAC2" w:rsidR="00F4068D" w:rsidRPr="00F4068D" w:rsidRDefault="00F4068D" w:rsidP="00F4068D">
            <w:pPr>
              <w:pStyle w:val="a3"/>
              <w:rPr>
                <w:b/>
                <w:bCs/>
              </w:rPr>
            </w:pPr>
            <w:r w:rsidRPr="00F4068D">
              <w:rPr>
                <w:b/>
                <w:bCs/>
              </w:rPr>
              <w:t>0.8319</w:t>
            </w:r>
          </w:p>
        </w:tc>
        <w:tc>
          <w:tcPr>
            <w:tcW w:w="821" w:type="pct"/>
          </w:tcPr>
          <w:p w14:paraId="74A8C7DA" w14:textId="5FDCA7EA" w:rsidR="00F4068D" w:rsidRPr="00F4068D" w:rsidRDefault="00F4068D" w:rsidP="00F4068D">
            <w:pPr>
              <w:pStyle w:val="a3"/>
              <w:rPr>
                <w:b/>
                <w:bCs/>
              </w:rPr>
            </w:pPr>
            <w:r w:rsidRPr="00F4068D">
              <w:rPr>
                <w:b/>
                <w:bCs/>
              </w:rPr>
              <w:t>0.8222</w:t>
            </w:r>
          </w:p>
        </w:tc>
      </w:tr>
      <w:tr w:rsidR="00F4068D" w14:paraId="3581CFD5" w14:textId="77777777" w:rsidTr="0022355E">
        <w:trPr>
          <w:jc w:val="center"/>
        </w:trPr>
        <w:tc>
          <w:tcPr>
            <w:tcW w:w="1440" w:type="pct"/>
            <w:vMerge w:val="restart"/>
          </w:tcPr>
          <w:p w14:paraId="08321649" w14:textId="24F4DDAF" w:rsidR="00F4068D" w:rsidRDefault="00F4068D" w:rsidP="00F4068D">
            <w:pPr>
              <w:pStyle w:val="a3"/>
            </w:pPr>
            <w:r>
              <w:t>all-mpnet-base-v2</w:t>
            </w:r>
          </w:p>
        </w:tc>
        <w:tc>
          <w:tcPr>
            <w:tcW w:w="1917" w:type="pct"/>
          </w:tcPr>
          <w:p w14:paraId="048DA8BE" w14:textId="0C2F5B26" w:rsidR="00F4068D" w:rsidRDefault="00F4068D" w:rsidP="00F4068D">
            <w:pPr>
              <w:pStyle w:val="a3"/>
            </w:pPr>
            <w:r>
              <w:t xml:space="preserve">Mahalanobis          </w:t>
            </w:r>
          </w:p>
        </w:tc>
        <w:tc>
          <w:tcPr>
            <w:tcW w:w="822" w:type="pct"/>
          </w:tcPr>
          <w:p w14:paraId="498F39AB" w14:textId="727BA4FD" w:rsidR="00F4068D" w:rsidRDefault="00F4068D" w:rsidP="00F4068D">
            <w:pPr>
              <w:pStyle w:val="a3"/>
            </w:pPr>
            <w:r>
              <w:t>0.8313</w:t>
            </w:r>
          </w:p>
        </w:tc>
        <w:tc>
          <w:tcPr>
            <w:tcW w:w="821" w:type="pct"/>
          </w:tcPr>
          <w:p w14:paraId="16A43B40" w14:textId="67AABC0A" w:rsidR="00F4068D" w:rsidRDefault="00F4068D" w:rsidP="00F4068D">
            <w:pPr>
              <w:pStyle w:val="a3"/>
            </w:pPr>
            <w:r>
              <w:t>0.8051</w:t>
            </w:r>
          </w:p>
        </w:tc>
      </w:tr>
      <w:tr w:rsidR="00F4068D" w14:paraId="578314BE" w14:textId="77777777" w:rsidTr="0022355E">
        <w:trPr>
          <w:jc w:val="center"/>
        </w:trPr>
        <w:tc>
          <w:tcPr>
            <w:tcW w:w="1440" w:type="pct"/>
            <w:vMerge/>
          </w:tcPr>
          <w:p w14:paraId="0F1C979A" w14:textId="77777777" w:rsidR="00F4068D" w:rsidRDefault="00F4068D" w:rsidP="00F4068D">
            <w:pPr>
              <w:pStyle w:val="a3"/>
            </w:pPr>
          </w:p>
        </w:tc>
        <w:tc>
          <w:tcPr>
            <w:tcW w:w="1917" w:type="pct"/>
          </w:tcPr>
          <w:p w14:paraId="56F0B8F9" w14:textId="0FC888D0" w:rsidR="00F4068D" w:rsidRDefault="00F4068D" w:rsidP="00F4068D">
            <w:pPr>
              <w:pStyle w:val="a3"/>
            </w:pPr>
            <w:r>
              <w:t xml:space="preserve">IsolationForest      </w:t>
            </w:r>
          </w:p>
        </w:tc>
        <w:tc>
          <w:tcPr>
            <w:tcW w:w="822" w:type="pct"/>
          </w:tcPr>
          <w:p w14:paraId="6BF513FA" w14:textId="4A8A8AED" w:rsidR="00F4068D" w:rsidRDefault="00F4068D" w:rsidP="00F4068D">
            <w:pPr>
              <w:pStyle w:val="a3"/>
            </w:pPr>
            <w:r>
              <w:t>0.8593</w:t>
            </w:r>
          </w:p>
        </w:tc>
        <w:tc>
          <w:tcPr>
            <w:tcW w:w="821" w:type="pct"/>
          </w:tcPr>
          <w:p w14:paraId="340C50C3" w14:textId="1BFCB13D" w:rsidR="00F4068D" w:rsidRDefault="00F4068D" w:rsidP="00F4068D">
            <w:pPr>
              <w:pStyle w:val="a3"/>
            </w:pPr>
            <w:r>
              <w:t>0.8504</w:t>
            </w:r>
          </w:p>
        </w:tc>
      </w:tr>
      <w:tr w:rsidR="00F4068D" w14:paraId="50FC92C3" w14:textId="77777777" w:rsidTr="0022355E">
        <w:trPr>
          <w:jc w:val="center"/>
        </w:trPr>
        <w:tc>
          <w:tcPr>
            <w:tcW w:w="1440" w:type="pct"/>
            <w:vMerge/>
          </w:tcPr>
          <w:p w14:paraId="5532527F" w14:textId="77777777" w:rsidR="00F4068D" w:rsidRDefault="00F4068D" w:rsidP="00F4068D">
            <w:pPr>
              <w:pStyle w:val="a3"/>
            </w:pPr>
          </w:p>
        </w:tc>
        <w:tc>
          <w:tcPr>
            <w:tcW w:w="1917" w:type="pct"/>
          </w:tcPr>
          <w:p w14:paraId="0693A6D0" w14:textId="389578DF" w:rsidR="00F4068D" w:rsidRDefault="00F4068D" w:rsidP="00F4068D">
            <w:pPr>
              <w:pStyle w:val="a3"/>
            </w:pPr>
            <w:r>
              <w:t>kNN</w:t>
            </w:r>
          </w:p>
        </w:tc>
        <w:tc>
          <w:tcPr>
            <w:tcW w:w="822" w:type="pct"/>
          </w:tcPr>
          <w:p w14:paraId="69731BE1" w14:textId="5DDBC1CA" w:rsidR="00F4068D" w:rsidRDefault="00F4068D" w:rsidP="00F4068D">
            <w:pPr>
              <w:pStyle w:val="a3"/>
            </w:pPr>
            <w:r>
              <w:t>0.8242</w:t>
            </w:r>
          </w:p>
        </w:tc>
        <w:tc>
          <w:tcPr>
            <w:tcW w:w="821" w:type="pct"/>
          </w:tcPr>
          <w:p w14:paraId="000167ED" w14:textId="3F0083C7" w:rsidR="00F4068D" w:rsidRDefault="00F4068D" w:rsidP="00F4068D">
            <w:pPr>
              <w:pStyle w:val="a3"/>
            </w:pPr>
            <w:r>
              <w:t>0.8107</w:t>
            </w:r>
          </w:p>
        </w:tc>
      </w:tr>
      <w:tr w:rsidR="00F4068D" w14:paraId="54CE40B8" w14:textId="77777777" w:rsidTr="0022355E">
        <w:trPr>
          <w:jc w:val="center"/>
        </w:trPr>
        <w:tc>
          <w:tcPr>
            <w:tcW w:w="1440" w:type="pct"/>
            <w:vMerge/>
          </w:tcPr>
          <w:p w14:paraId="67693B6C" w14:textId="77777777" w:rsidR="00F4068D" w:rsidRDefault="00F4068D" w:rsidP="00F4068D">
            <w:pPr>
              <w:pStyle w:val="a3"/>
            </w:pPr>
          </w:p>
        </w:tc>
        <w:tc>
          <w:tcPr>
            <w:tcW w:w="1917" w:type="pct"/>
          </w:tcPr>
          <w:p w14:paraId="4B197B26" w14:textId="69265772" w:rsidR="00F4068D" w:rsidRDefault="00F4068D" w:rsidP="00F4068D">
            <w:pPr>
              <w:pStyle w:val="a3"/>
            </w:pPr>
            <w:r>
              <w:t xml:space="preserve">LOF                  </w:t>
            </w:r>
          </w:p>
        </w:tc>
        <w:tc>
          <w:tcPr>
            <w:tcW w:w="822" w:type="pct"/>
          </w:tcPr>
          <w:p w14:paraId="2B963447" w14:textId="3F0C86BA" w:rsidR="00F4068D" w:rsidRDefault="00F4068D" w:rsidP="00F4068D">
            <w:pPr>
              <w:pStyle w:val="a3"/>
            </w:pPr>
            <w:r>
              <w:t>0.8271</w:t>
            </w:r>
          </w:p>
        </w:tc>
        <w:tc>
          <w:tcPr>
            <w:tcW w:w="821" w:type="pct"/>
          </w:tcPr>
          <w:p w14:paraId="3C60489B" w14:textId="5D6196C8" w:rsidR="00F4068D" w:rsidRDefault="00F4068D" w:rsidP="00F4068D">
            <w:pPr>
              <w:pStyle w:val="a3"/>
            </w:pPr>
            <w:r>
              <w:t>0.8162</w:t>
            </w:r>
          </w:p>
        </w:tc>
      </w:tr>
      <w:tr w:rsidR="00F4068D" w14:paraId="3E09FC3B" w14:textId="77777777" w:rsidTr="0022355E">
        <w:trPr>
          <w:jc w:val="center"/>
        </w:trPr>
        <w:tc>
          <w:tcPr>
            <w:tcW w:w="1440" w:type="pct"/>
            <w:vMerge/>
          </w:tcPr>
          <w:p w14:paraId="1CA77D7B" w14:textId="77777777" w:rsidR="00F4068D" w:rsidRDefault="00F4068D" w:rsidP="00F4068D">
            <w:pPr>
              <w:pStyle w:val="a3"/>
            </w:pPr>
          </w:p>
        </w:tc>
        <w:tc>
          <w:tcPr>
            <w:tcW w:w="1917" w:type="pct"/>
          </w:tcPr>
          <w:p w14:paraId="60859160" w14:textId="7EF59890" w:rsidR="00F4068D" w:rsidRPr="00F4068D" w:rsidRDefault="00F4068D" w:rsidP="00F4068D">
            <w:pPr>
              <w:pStyle w:val="a3"/>
              <w:rPr>
                <w:b/>
                <w:bCs/>
              </w:rPr>
            </w:pPr>
            <w:r w:rsidRPr="00F4068D">
              <w:rPr>
                <w:b/>
                <w:bCs/>
              </w:rPr>
              <w:t xml:space="preserve">Autoencoder          </w:t>
            </w:r>
          </w:p>
        </w:tc>
        <w:tc>
          <w:tcPr>
            <w:tcW w:w="822" w:type="pct"/>
          </w:tcPr>
          <w:p w14:paraId="7F270AD4" w14:textId="0FFFB678" w:rsidR="00F4068D" w:rsidRPr="00F4068D" w:rsidRDefault="00F4068D" w:rsidP="00F4068D">
            <w:pPr>
              <w:pStyle w:val="a3"/>
              <w:rPr>
                <w:b/>
                <w:bCs/>
              </w:rPr>
            </w:pPr>
            <w:r w:rsidRPr="00F4068D">
              <w:rPr>
                <w:b/>
                <w:bCs/>
              </w:rPr>
              <w:t>0.8600</w:t>
            </w:r>
          </w:p>
        </w:tc>
        <w:tc>
          <w:tcPr>
            <w:tcW w:w="821" w:type="pct"/>
          </w:tcPr>
          <w:p w14:paraId="17D769FE" w14:textId="57F119A5" w:rsidR="00F4068D" w:rsidRPr="00F4068D" w:rsidRDefault="00F4068D" w:rsidP="00F4068D">
            <w:pPr>
              <w:pStyle w:val="a3"/>
              <w:rPr>
                <w:b/>
                <w:bCs/>
              </w:rPr>
            </w:pPr>
            <w:r w:rsidRPr="00F4068D">
              <w:rPr>
                <w:b/>
                <w:bCs/>
              </w:rPr>
              <w:t>0.8510</w:t>
            </w:r>
          </w:p>
        </w:tc>
      </w:tr>
      <w:tr w:rsidR="00F4068D" w14:paraId="208FCD9B" w14:textId="77777777" w:rsidTr="0022355E">
        <w:trPr>
          <w:jc w:val="center"/>
        </w:trPr>
        <w:tc>
          <w:tcPr>
            <w:tcW w:w="1440" w:type="pct"/>
            <w:vMerge w:val="restart"/>
          </w:tcPr>
          <w:p w14:paraId="0DD16282" w14:textId="24AACA71" w:rsidR="00F4068D" w:rsidRDefault="00F4068D" w:rsidP="00F4068D">
            <w:pPr>
              <w:pStyle w:val="a3"/>
            </w:pPr>
            <w:r>
              <w:t>intfloat/e5-base</w:t>
            </w:r>
          </w:p>
        </w:tc>
        <w:tc>
          <w:tcPr>
            <w:tcW w:w="1917" w:type="pct"/>
          </w:tcPr>
          <w:p w14:paraId="34BCCB1A" w14:textId="1CB1AA25" w:rsidR="00F4068D" w:rsidRDefault="00F4068D" w:rsidP="00F4068D">
            <w:pPr>
              <w:pStyle w:val="a3"/>
            </w:pPr>
            <w:r>
              <w:t xml:space="preserve">Mahalanobis          </w:t>
            </w:r>
          </w:p>
        </w:tc>
        <w:tc>
          <w:tcPr>
            <w:tcW w:w="822" w:type="pct"/>
          </w:tcPr>
          <w:p w14:paraId="49C86EEC" w14:textId="0DCAFB18" w:rsidR="00F4068D" w:rsidRDefault="00F4068D" w:rsidP="00F4068D">
            <w:pPr>
              <w:pStyle w:val="a3"/>
            </w:pPr>
            <w:r>
              <w:t>0.8360</w:t>
            </w:r>
          </w:p>
        </w:tc>
        <w:tc>
          <w:tcPr>
            <w:tcW w:w="821" w:type="pct"/>
          </w:tcPr>
          <w:p w14:paraId="295442B4" w14:textId="07EA2206" w:rsidR="00F4068D" w:rsidRDefault="00F4068D" w:rsidP="00F4068D">
            <w:pPr>
              <w:pStyle w:val="a3"/>
            </w:pPr>
            <w:r>
              <w:t>0.8170</w:t>
            </w:r>
          </w:p>
        </w:tc>
      </w:tr>
      <w:tr w:rsidR="00F4068D" w14:paraId="54D2BB03" w14:textId="77777777" w:rsidTr="0022355E">
        <w:trPr>
          <w:jc w:val="center"/>
        </w:trPr>
        <w:tc>
          <w:tcPr>
            <w:tcW w:w="1440" w:type="pct"/>
            <w:vMerge/>
          </w:tcPr>
          <w:p w14:paraId="00507708" w14:textId="77777777" w:rsidR="00F4068D" w:rsidRDefault="00F4068D" w:rsidP="00F4068D">
            <w:pPr>
              <w:pStyle w:val="a3"/>
            </w:pPr>
          </w:p>
        </w:tc>
        <w:tc>
          <w:tcPr>
            <w:tcW w:w="1917" w:type="pct"/>
          </w:tcPr>
          <w:p w14:paraId="29F32DAC" w14:textId="66D90077" w:rsidR="00F4068D" w:rsidRDefault="00F4068D" w:rsidP="00F4068D">
            <w:pPr>
              <w:pStyle w:val="a3"/>
            </w:pPr>
            <w:r>
              <w:t xml:space="preserve">IsolationForest      </w:t>
            </w:r>
          </w:p>
        </w:tc>
        <w:tc>
          <w:tcPr>
            <w:tcW w:w="822" w:type="pct"/>
          </w:tcPr>
          <w:p w14:paraId="712BE910" w14:textId="1B691F42" w:rsidR="00F4068D" w:rsidRDefault="00F4068D" w:rsidP="00F4068D">
            <w:pPr>
              <w:pStyle w:val="a3"/>
            </w:pPr>
            <w:r>
              <w:t>0.8504</w:t>
            </w:r>
          </w:p>
        </w:tc>
        <w:tc>
          <w:tcPr>
            <w:tcW w:w="821" w:type="pct"/>
          </w:tcPr>
          <w:p w14:paraId="3C990146" w14:textId="39FB4330" w:rsidR="00F4068D" w:rsidRDefault="00F4068D" w:rsidP="00F4068D">
            <w:pPr>
              <w:pStyle w:val="a3"/>
            </w:pPr>
            <w:r>
              <w:t>0.8424</w:t>
            </w:r>
          </w:p>
        </w:tc>
      </w:tr>
      <w:tr w:rsidR="00F4068D" w14:paraId="1F063528" w14:textId="77777777" w:rsidTr="0022355E">
        <w:trPr>
          <w:jc w:val="center"/>
        </w:trPr>
        <w:tc>
          <w:tcPr>
            <w:tcW w:w="1440" w:type="pct"/>
            <w:vMerge/>
          </w:tcPr>
          <w:p w14:paraId="20A90A77" w14:textId="77777777" w:rsidR="00F4068D" w:rsidRDefault="00F4068D" w:rsidP="00F4068D">
            <w:pPr>
              <w:pStyle w:val="a3"/>
            </w:pPr>
          </w:p>
        </w:tc>
        <w:tc>
          <w:tcPr>
            <w:tcW w:w="1917" w:type="pct"/>
          </w:tcPr>
          <w:p w14:paraId="100340E3" w14:textId="26C2977C" w:rsidR="00F4068D" w:rsidRDefault="00F4068D" w:rsidP="00F4068D">
            <w:pPr>
              <w:pStyle w:val="a3"/>
            </w:pPr>
            <w:r>
              <w:t>kNN</w:t>
            </w:r>
          </w:p>
        </w:tc>
        <w:tc>
          <w:tcPr>
            <w:tcW w:w="822" w:type="pct"/>
          </w:tcPr>
          <w:p w14:paraId="67DD0D25" w14:textId="61D14E17" w:rsidR="00F4068D" w:rsidRDefault="00F4068D" w:rsidP="00F4068D">
            <w:pPr>
              <w:pStyle w:val="a3"/>
            </w:pPr>
            <w:r>
              <w:t>0.8474</w:t>
            </w:r>
          </w:p>
        </w:tc>
        <w:tc>
          <w:tcPr>
            <w:tcW w:w="821" w:type="pct"/>
          </w:tcPr>
          <w:p w14:paraId="264E25A0" w14:textId="0A3EE1AF" w:rsidR="00F4068D" w:rsidRDefault="00F4068D" w:rsidP="00F4068D">
            <w:pPr>
              <w:pStyle w:val="a3"/>
            </w:pPr>
            <w:r>
              <w:t>0.8366</w:t>
            </w:r>
          </w:p>
        </w:tc>
      </w:tr>
      <w:tr w:rsidR="00F4068D" w14:paraId="2DD437F8" w14:textId="77777777" w:rsidTr="0022355E">
        <w:trPr>
          <w:jc w:val="center"/>
        </w:trPr>
        <w:tc>
          <w:tcPr>
            <w:tcW w:w="1440" w:type="pct"/>
            <w:vMerge/>
          </w:tcPr>
          <w:p w14:paraId="1B680C6B" w14:textId="77777777" w:rsidR="00F4068D" w:rsidRDefault="00F4068D" w:rsidP="00F4068D">
            <w:pPr>
              <w:pStyle w:val="a3"/>
            </w:pPr>
          </w:p>
        </w:tc>
        <w:tc>
          <w:tcPr>
            <w:tcW w:w="1917" w:type="pct"/>
          </w:tcPr>
          <w:p w14:paraId="01B113C8" w14:textId="7C92490A" w:rsidR="00F4068D" w:rsidRDefault="00F4068D" w:rsidP="00F4068D">
            <w:pPr>
              <w:pStyle w:val="a3"/>
            </w:pPr>
            <w:r>
              <w:t xml:space="preserve">LOF                  </w:t>
            </w:r>
          </w:p>
        </w:tc>
        <w:tc>
          <w:tcPr>
            <w:tcW w:w="822" w:type="pct"/>
          </w:tcPr>
          <w:p w14:paraId="015087E6" w14:textId="35470820" w:rsidR="00F4068D" w:rsidRDefault="00F4068D" w:rsidP="00F4068D">
            <w:pPr>
              <w:pStyle w:val="a3"/>
            </w:pPr>
            <w:r>
              <w:t>0.8442</w:t>
            </w:r>
          </w:p>
        </w:tc>
        <w:tc>
          <w:tcPr>
            <w:tcW w:w="821" w:type="pct"/>
          </w:tcPr>
          <w:p w14:paraId="097A246E" w14:textId="76F92EAE" w:rsidR="00F4068D" w:rsidRDefault="00F4068D" w:rsidP="00F4068D">
            <w:pPr>
              <w:pStyle w:val="a3"/>
            </w:pPr>
            <w:r>
              <w:t>0.8335</w:t>
            </w:r>
          </w:p>
        </w:tc>
      </w:tr>
      <w:tr w:rsidR="00F4068D" w14:paraId="4098C079" w14:textId="77777777" w:rsidTr="0022355E">
        <w:trPr>
          <w:jc w:val="center"/>
        </w:trPr>
        <w:tc>
          <w:tcPr>
            <w:tcW w:w="1440" w:type="pct"/>
            <w:vMerge/>
          </w:tcPr>
          <w:p w14:paraId="30AC4132" w14:textId="77777777" w:rsidR="00F4068D" w:rsidRDefault="00F4068D" w:rsidP="00F4068D">
            <w:pPr>
              <w:pStyle w:val="a3"/>
            </w:pPr>
          </w:p>
        </w:tc>
        <w:tc>
          <w:tcPr>
            <w:tcW w:w="1917" w:type="pct"/>
          </w:tcPr>
          <w:p w14:paraId="5B4DF66D" w14:textId="1308F6FA" w:rsidR="00F4068D" w:rsidRPr="00F4068D" w:rsidRDefault="00F4068D" w:rsidP="00F4068D">
            <w:pPr>
              <w:pStyle w:val="a3"/>
              <w:rPr>
                <w:b/>
                <w:bCs/>
              </w:rPr>
            </w:pPr>
            <w:r w:rsidRPr="00F4068D">
              <w:rPr>
                <w:b/>
                <w:bCs/>
              </w:rPr>
              <w:t xml:space="preserve">Autoencoder          </w:t>
            </w:r>
          </w:p>
        </w:tc>
        <w:tc>
          <w:tcPr>
            <w:tcW w:w="822" w:type="pct"/>
          </w:tcPr>
          <w:p w14:paraId="58F39694" w14:textId="7501C755" w:rsidR="00F4068D" w:rsidRPr="00F4068D" w:rsidRDefault="00F4068D" w:rsidP="00F4068D">
            <w:pPr>
              <w:pStyle w:val="a3"/>
              <w:rPr>
                <w:b/>
                <w:bCs/>
              </w:rPr>
            </w:pPr>
            <w:r w:rsidRPr="00F4068D">
              <w:rPr>
                <w:b/>
                <w:bCs/>
              </w:rPr>
              <w:t>0.8524</w:t>
            </w:r>
          </w:p>
        </w:tc>
        <w:tc>
          <w:tcPr>
            <w:tcW w:w="821" w:type="pct"/>
          </w:tcPr>
          <w:p w14:paraId="13E48396" w14:textId="18EBD492" w:rsidR="00F4068D" w:rsidRPr="00F4068D" w:rsidRDefault="00F4068D" w:rsidP="00F4068D">
            <w:pPr>
              <w:pStyle w:val="a3"/>
              <w:rPr>
                <w:rFonts w:cs="Courier New"/>
                <w:b/>
                <w:bCs/>
              </w:rPr>
            </w:pPr>
            <w:r w:rsidRPr="00F4068D">
              <w:rPr>
                <w:b/>
                <w:bCs/>
              </w:rPr>
              <w:t>0.8441</w:t>
            </w:r>
          </w:p>
        </w:tc>
      </w:tr>
    </w:tbl>
    <w:p w14:paraId="2C54DAEC" w14:textId="77777777" w:rsidR="00787189" w:rsidRDefault="00787189" w:rsidP="00024FDC">
      <w:pPr>
        <w:rPr>
          <w:lang w:val="ru-RU"/>
        </w:rPr>
      </w:pPr>
    </w:p>
    <w:p w14:paraId="052D742A" w14:textId="338012DA" w:rsidR="0022355E" w:rsidRDefault="0022355E" w:rsidP="00024FDC">
      <w:pPr>
        <w:rPr>
          <w:lang w:val="ru-RU"/>
        </w:rPr>
      </w:pPr>
      <w:r>
        <w:t>Дополнительно были вычислены показатели качества кластеризации: коэффициент силуэта (Silhouette)</w:t>
      </w:r>
      <w:r w:rsidR="00363672">
        <w:t xml:space="preserve"> </w:t>
      </w:r>
      <w:r w:rsidR="00363672" w:rsidRPr="00363672">
        <w:rPr>
          <w:lang w:val="ru-RU"/>
        </w:rPr>
        <w:t>[55]</w:t>
      </w:r>
      <w:r>
        <w:t xml:space="preserve"> составил примерно 0.02</w:t>
      </w:r>
      <w:r>
        <w:rPr>
          <w:lang w:val="ru-RU"/>
        </w:rPr>
        <w:t>-</w:t>
      </w:r>
      <w:r>
        <w:t>0.04 при теоретически идеальном значении, стремящемся к 1, а индекс Дэвиса</w:t>
      </w:r>
      <w:r>
        <w:rPr>
          <w:lang w:val="ru-RU"/>
        </w:rPr>
        <w:t>-</w:t>
      </w:r>
      <w:r>
        <w:t>Болдуина (Davies</w:t>
      </w:r>
      <w:r>
        <w:rPr>
          <w:lang w:val="ru-RU"/>
        </w:rPr>
        <w:t>-</w:t>
      </w:r>
      <w:r>
        <w:t>Bouldin)</w:t>
      </w:r>
      <w:r w:rsidR="00363672">
        <w:t xml:space="preserve"> </w:t>
      </w:r>
      <w:r w:rsidR="00363672" w:rsidRPr="00363672">
        <w:rPr>
          <w:lang w:val="ru-RU"/>
        </w:rPr>
        <w:t>[56]</w:t>
      </w:r>
      <w:r>
        <w:t xml:space="preserve"> </w:t>
      </w:r>
      <w:r>
        <w:rPr>
          <w:lang w:val="ru-RU"/>
        </w:rPr>
        <w:t>-</w:t>
      </w:r>
      <w:r>
        <w:t xml:space="preserve"> около 5</w:t>
      </w:r>
      <w:r>
        <w:rPr>
          <w:lang w:val="ru-RU"/>
        </w:rPr>
        <w:t>-</w:t>
      </w:r>
      <w:r>
        <w:t>8 при оптимальном значении, близком к 0. Полученные результаты свидетельствуют о низкой степени разделимости кластеров в пространстве эмбеддингов.</w:t>
      </w:r>
      <w:r w:rsidRPr="00BA5E6E">
        <w:t xml:space="preserve"> </w:t>
      </w:r>
    </w:p>
    <w:p w14:paraId="1F7EA829" w14:textId="39959EC9" w:rsidR="00BA5E6E" w:rsidRPr="00BA5E6E" w:rsidRDefault="0022355E" w:rsidP="00024FDC">
      <w:r>
        <w:rPr>
          <w:lang w:val="ru-RU"/>
        </w:rPr>
        <w:t>Тем не менее, п</w:t>
      </w:r>
      <w:r w:rsidR="00BA5E6E" w:rsidRPr="00BA5E6E">
        <w:t xml:space="preserve">олученный результат </w:t>
      </w:r>
      <w:r w:rsidR="00BA5E6E" w:rsidRPr="00024FDC">
        <w:rPr>
          <w:b/>
          <w:bCs/>
        </w:rPr>
        <w:t>адекватен в качестве бейзлайн-решения</w:t>
      </w:r>
      <w:r w:rsidR="00BA5E6E" w:rsidRPr="00BA5E6E">
        <w:t>:</w:t>
      </w:r>
    </w:p>
    <w:p w14:paraId="5905F221" w14:textId="77777777" w:rsidR="00BA5E6E" w:rsidRPr="00BA5E6E" w:rsidRDefault="00BA5E6E">
      <w:pPr>
        <w:pStyle w:val="a0"/>
        <w:numPr>
          <w:ilvl w:val="0"/>
          <w:numId w:val="11"/>
        </w:numPr>
      </w:pPr>
      <w:r w:rsidRPr="00BA5E6E">
        <w:t>Метод понятен и интерпретируем.</w:t>
      </w:r>
    </w:p>
    <w:p w14:paraId="5426AF88" w14:textId="77777777" w:rsidR="00BA5E6E" w:rsidRPr="00BA5E6E" w:rsidRDefault="00BA5E6E" w:rsidP="00BA5E6E">
      <w:pPr>
        <w:pStyle w:val="a0"/>
      </w:pPr>
      <w:r w:rsidRPr="00BA5E6E">
        <w:t>Основан на тех же механизмах, что и конечное решение.</w:t>
      </w:r>
    </w:p>
    <w:p w14:paraId="6B28E28C" w14:textId="77777777" w:rsidR="00BA5E6E" w:rsidRPr="00BA5E6E" w:rsidRDefault="00BA5E6E" w:rsidP="00BA5E6E">
      <w:pPr>
        <w:pStyle w:val="a0"/>
      </w:pPr>
      <w:r w:rsidRPr="00BA5E6E">
        <w:t>Показывает неплохие результаты.</w:t>
      </w:r>
    </w:p>
    <w:p w14:paraId="6091F941" w14:textId="77777777" w:rsidR="00F44268" w:rsidRDefault="00F44268">
      <w:pPr>
        <w:spacing w:line="240" w:lineRule="auto"/>
        <w:ind w:firstLine="0"/>
        <w:jc w:val="left"/>
        <w:rPr>
          <w:b/>
          <w:bCs/>
        </w:rPr>
      </w:pPr>
      <w:r>
        <w:br w:type="page"/>
      </w:r>
    </w:p>
    <w:p w14:paraId="61EBFF7C" w14:textId="6601727C" w:rsidR="00F4068D" w:rsidRPr="0027236E" w:rsidRDefault="00BA5E6E" w:rsidP="00BA5E6E">
      <w:pPr>
        <w:pStyle w:val="Heading4"/>
        <w:rPr>
          <w:lang w:val="en-US"/>
        </w:rPr>
      </w:pPr>
      <w:r>
        <w:lastRenderedPageBreak/>
        <w:t>Другие методы агрегирования</w:t>
      </w:r>
    </w:p>
    <w:p w14:paraId="0787B767" w14:textId="43F12FFD" w:rsidR="00F20610" w:rsidRDefault="00F20610" w:rsidP="00F20610">
      <w:pPr>
        <w:pStyle w:val="a5"/>
      </w:pPr>
      <w:r>
        <w:t xml:space="preserve">Таблица </w:t>
      </w:r>
      <w:r w:rsidR="00D10DE7" w:rsidRPr="00D10DE7">
        <w:t>4</w:t>
      </w:r>
      <w:r>
        <w:t xml:space="preserve"> - Результаты с применением </w:t>
      </w:r>
      <w:proofErr w:type="spellStart"/>
      <w:r>
        <w:t>автокодировщика</w:t>
      </w:r>
      <w:proofErr w:type="spellEnd"/>
      <w:r w:rsidRPr="00F20610">
        <w:t xml:space="preserve"> (</w:t>
      </w:r>
      <w:r>
        <w:t>базового</w:t>
      </w:r>
      <w:r w:rsidRPr="00F20610">
        <w:t>)</w:t>
      </w:r>
      <w:r>
        <w:t xml:space="preserve"> (</w:t>
      </w:r>
      <w:r w:rsidRPr="002D7DBF">
        <w:rPr>
          <w:rStyle w:val="HTMLCode"/>
          <w:rFonts w:ascii="Times New Roman" w:hAnsi="Times New Roman" w:cs="Times New Roman"/>
        </w:rPr>
        <w:t>all-mpnet-base-v2</w:t>
      </w:r>
      <w:r>
        <w:t>).</w:t>
      </w:r>
    </w:p>
    <w:tbl>
      <w:tblPr>
        <w:tblStyle w:val="TableGrid"/>
        <w:tblW w:w="5000" w:type="pct"/>
        <w:jc w:val="center"/>
        <w:tblLook w:val="04A0" w:firstRow="1" w:lastRow="0" w:firstColumn="1" w:lastColumn="0" w:noHBand="0" w:noVBand="1"/>
      </w:tblPr>
      <w:tblGrid>
        <w:gridCol w:w="5061"/>
        <w:gridCol w:w="2743"/>
        <w:gridCol w:w="2334"/>
      </w:tblGrid>
      <w:tr w:rsidR="00F20610" w:rsidRPr="002D7DBF" w14:paraId="6DA4108E" w14:textId="77777777" w:rsidTr="002933EE">
        <w:trPr>
          <w:jc w:val="center"/>
        </w:trPr>
        <w:tc>
          <w:tcPr>
            <w:tcW w:w="2496" w:type="pct"/>
            <w:shd w:val="clear" w:color="auto" w:fill="DEEAF6" w:themeFill="accent1" w:themeFillTint="33"/>
          </w:tcPr>
          <w:p w14:paraId="7C939ABE" w14:textId="77777777" w:rsidR="00F20610" w:rsidRPr="00F20610" w:rsidRDefault="00F20610" w:rsidP="002933EE">
            <w:pPr>
              <w:pStyle w:val="a3"/>
              <w:rPr>
                <w:lang w:val="ru-RU"/>
              </w:rPr>
            </w:pPr>
            <w:r>
              <w:rPr>
                <w:lang w:val="ru-RU"/>
              </w:rPr>
              <w:t>Метод агрегирования</w:t>
            </w:r>
          </w:p>
        </w:tc>
        <w:tc>
          <w:tcPr>
            <w:tcW w:w="1353" w:type="pct"/>
            <w:shd w:val="clear" w:color="auto" w:fill="DEEAF6" w:themeFill="accent1" w:themeFillTint="33"/>
          </w:tcPr>
          <w:p w14:paraId="45A4714B" w14:textId="77777777" w:rsidR="00F20610" w:rsidRPr="002D7DBF" w:rsidRDefault="00F20610" w:rsidP="002933EE">
            <w:pPr>
              <w:pStyle w:val="a3"/>
            </w:pPr>
            <w:r w:rsidRPr="002D7DBF">
              <w:t>ROC-AUC</w:t>
            </w:r>
          </w:p>
        </w:tc>
        <w:tc>
          <w:tcPr>
            <w:tcW w:w="1151" w:type="pct"/>
            <w:shd w:val="clear" w:color="auto" w:fill="DEEAF6" w:themeFill="accent1" w:themeFillTint="33"/>
          </w:tcPr>
          <w:p w14:paraId="509B3744" w14:textId="77777777" w:rsidR="00F20610" w:rsidRPr="002D7DBF" w:rsidRDefault="00F20610" w:rsidP="002933EE">
            <w:pPr>
              <w:pStyle w:val="a3"/>
            </w:pPr>
            <w:r w:rsidRPr="002D7DBF">
              <w:t>PR-AUC</w:t>
            </w:r>
          </w:p>
        </w:tc>
      </w:tr>
      <w:tr w:rsidR="00F20610" w:rsidRPr="002D7DBF" w14:paraId="5CF9D74F" w14:textId="77777777" w:rsidTr="002933EE">
        <w:trPr>
          <w:jc w:val="center"/>
        </w:trPr>
        <w:tc>
          <w:tcPr>
            <w:tcW w:w="2496" w:type="pct"/>
          </w:tcPr>
          <w:p w14:paraId="4A1C0428" w14:textId="77777777" w:rsidR="00F20610" w:rsidRPr="00F20610" w:rsidRDefault="00F20610" w:rsidP="002933EE">
            <w:pPr>
              <w:pStyle w:val="a3"/>
            </w:pPr>
            <w:r w:rsidRPr="00F20610">
              <w:rPr>
                <w:rStyle w:val="HTMLCode"/>
                <w:rFonts w:ascii="Times New Roman" w:hAnsi="Times New Roman" w:cs="Times New Roman"/>
              </w:rPr>
              <w:t>Max pooling</w:t>
            </w:r>
          </w:p>
        </w:tc>
        <w:tc>
          <w:tcPr>
            <w:tcW w:w="1353" w:type="pct"/>
          </w:tcPr>
          <w:p w14:paraId="2FD85404" w14:textId="77777777" w:rsidR="00F20610" w:rsidRPr="00F20610" w:rsidRDefault="00F20610" w:rsidP="002933EE">
            <w:pPr>
              <w:pStyle w:val="HTMLPreformatted"/>
              <w:rPr>
                <w:rFonts w:ascii="Times New Roman" w:hAnsi="Times New Roman" w:cs="Times New Roman"/>
              </w:rPr>
            </w:pPr>
            <w:r w:rsidRPr="00F20610">
              <w:rPr>
                <w:rFonts w:ascii="Times New Roman" w:hAnsi="Times New Roman" w:cs="Times New Roman"/>
              </w:rPr>
              <w:t>0.8402</w:t>
            </w:r>
          </w:p>
        </w:tc>
        <w:tc>
          <w:tcPr>
            <w:tcW w:w="1151" w:type="pct"/>
          </w:tcPr>
          <w:p w14:paraId="191BDCFF" w14:textId="77777777" w:rsidR="00F20610" w:rsidRPr="00F20610" w:rsidRDefault="00F20610" w:rsidP="002933EE">
            <w:pPr>
              <w:pStyle w:val="HTMLPreformatted"/>
              <w:rPr>
                <w:rFonts w:ascii="Times New Roman" w:hAnsi="Times New Roman" w:cs="Times New Roman"/>
              </w:rPr>
            </w:pPr>
            <w:r w:rsidRPr="00F20610">
              <w:rPr>
                <w:rFonts w:ascii="Times New Roman" w:hAnsi="Times New Roman" w:cs="Times New Roman"/>
              </w:rPr>
              <w:t>0.8412</w:t>
            </w:r>
          </w:p>
        </w:tc>
      </w:tr>
      <w:tr w:rsidR="00F20610" w:rsidRPr="002D7DBF" w14:paraId="01A21D3A" w14:textId="77777777" w:rsidTr="002933EE">
        <w:trPr>
          <w:jc w:val="center"/>
        </w:trPr>
        <w:tc>
          <w:tcPr>
            <w:tcW w:w="2496" w:type="pct"/>
          </w:tcPr>
          <w:p w14:paraId="77C5E622" w14:textId="77777777" w:rsidR="00F20610" w:rsidRPr="00F20610" w:rsidRDefault="00F20610" w:rsidP="002933EE">
            <w:pPr>
              <w:pStyle w:val="a3"/>
            </w:pPr>
            <w:r w:rsidRPr="00F20610">
              <w:rPr>
                <w:rStyle w:val="HTMLCode"/>
                <w:rFonts w:ascii="Times New Roman" w:hAnsi="Times New Roman" w:cs="Times New Roman"/>
              </w:rPr>
              <w:t>Mean diff pooling</w:t>
            </w:r>
          </w:p>
        </w:tc>
        <w:tc>
          <w:tcPr>
            <w:tcW w:w="1353" w:type="pct"/>
          </w:tcPr>
          <w:p w14:paraId="7E1AB0E4" w14:textId="77777777" w:rsidR="00F20610" w:rsidRPr="00F20610" w:rsidRDefault="00F20610" w:rsidP="002933EE">
            <w:pPr>
              <w:pStyle w:val="HTMLPreformatted"/>
              <w:rPr>
                <w:rFonts w:ascii="Times New Roman" w:hAnsi="Times New Roman" w:cs="Times New Roman"/>
              </w:rPr>
            </w:pPr>
            <w:r w:rsidRPr="00F20610">
              <w:rPr>
                <w:rFonts w:ascii="Times New Roman" w:hAnsi="Times New Roman" w:cs="Times New Roman"/>
              </w:rPr>
              <w:t>0.7661</w:t>
            </w:r>
          </w:p>
        </w:tc>
        <w:tc>
          <w:tcPr>
            <w:tcW w:w="1151" w:type="pct"/>
          </w:tcPr>
          <w:p w14:paraId="6101157C" w14:textId="77777777" w:rsidR="00F20610" w:rsidRPr="00F20610" w:rsidRDefault="00F20610" w:rsidP="002933EE">
            <w:pPr>
              <w:pStyle w:val="HTMLPreformatted"/>
              <w:rPr>
                <w:rFonts w:ascii="Times New Roman" w:hAnsi="Times New Roman" w:cs="Times New Roman"/>
              </w:rPr>
            </w:pPr>
            <w:r w:rsidRPr="00F20610">
              <w:rPr>
                <w:rFonts w:ascii="Times New Roman" w:hAnsi="Times New Roman" w:cs="Times New Roman"/>
              </w:rPr>
              <w:t>0.7255</w:t>
            </w:r>
          </w:p>
        </w:tc>
      </w:tr>
      <w:tr w:rsidR="00F20610" w:rsidRPr="002D7DBF" w14:paraId="7D7527EA" w14:textId="77777777" w:rsidTr="002933EE">
        <w:trPr>
          <w:jc w:val="center"/>
        </w:trPr>
        <w:tc>
          <w:tcPr>
            <w:tcW w:w="2496" w:type="pct"/>
          </w:tcPr>
          <w:p w14:paraId="4347F21E" w14:textId="77777777" w:rsidR="00F20610" w:rsidRPr="00F20610" w:rsidRDefault="00F20610" w:rsidP="002933EE">
            <w:pPr>
              <w:pStyle w:val="a3"/>
            </w:pPr>
            <w:r w:rsidRPr="00F20610">
              <w:rPr>
                <w:rStyle w:val="HTMLCode"/>
                <w:rFonts w:ascii="Times New Roman" w:hAnsi="Times New Roman" w:cs="Times New Roman"/>
              </w:rPr>
              <w:t>Median diff pooling</w:t>
            </w:r>
          </w:p>
        </w:tc>
        <w:tc>
          <w:tcPr>
            <w:tcW w:w="1353" w:type="pct"/>
          </w:tcPr>
          <w:p w14:paraId="3A203DA5" w14:textId="77777777" w:rsidR="00F20610" w:rsidRPr="00F20610" w:rsidRDefault="00F20610" w:rsidP="002933EE">
            <w:pPr>
              <w:pStyle w:val="HTMLPreformatted"/>
              <w:rPr>
                <w:rFonts w:ascii="Times New Roman" w:hAnsi="Times New Roman" w:cs="Times New Roman"/>
              </w:rPr>
            </w:pPr>
            <w:r w:rsidRPr="00F20610">
              <w:rPr>
                <w:rFonts w:ascii="Times New Roman" w:hAnsi="Times New Roman" w:cs="Times New Roman"/>
              </w:rPr>
              <w:t>0.7503</w:t>
            </w:r>
          </w:p>
        </w:tc>
        <w:tc>
          <w:tcPr>
            <w:tcW w:w="1151" w:type="pct"/>
          </w:tcPr>
          <w:p w14:paraId="01E9B298" w14:textId="77777777" w:rsidR="00F20610" w:rsidRPr="00F20610" w:rsidRDefault="00F20610" w:rsidP="002933EE">
            <w:pPr>
              <w:pStyle w:val="HTMLPreformatted"/>
              <w:rPr>
                <w:rFonts w:ascii="Times New Roman" w:hAnsi="Times New Roman" w:cs="Times New Roman"/>
              </w:rPr>
            </w:pPr>
            <w:r w:rsidRPr="00F20610">
              <w:rPr>
                <w:rFonts w:ascii="Times New Roman" w:hAnsi="Times New Roman" w:cs="Times New Roman"/>
              </w:rPr>
              <w:t>0.7262</w:t>
            </w:r>
          </w:p>
        </w:tc>
      </w:tr>
      <w:tr w:rsidR="00F20610" w:rsidRPr="002D7DBF" w14:paraId="29700B52" w14:textId="77777777" w:rsidTr="002933EE">
        <w:trPr>
          <w:jc w:val="center"/>
        </w:trPr>
        <w:tc>
          <w:tcPr>
            <w:tcW w:w="2496" w:type="pct"/>
          </w:tcPr>
          <w:p w14:paraId="12892CC8" w14:textId="77777777" w:rsidR="00F20610" w:rsidRPr="00F20610" w:rsidRDefault="00F20610" w:rsidP="002933EE">
            <w:pPr>
              <w:pStyle w:val="a3"/>
              <w:rPr>
                <w:rStyle w:val="HTMLCode"/>
                <w:rFonts w:ascii="Times New Roman" w:hAnsi="Times New Roman" w:cs="Times New Roman"/>
              </w:rPr>
            </w:pPr>
            <w:r w:rsidRPr="00F20610">
              <w:rPr>
                <w:rStyle w:val="HTMLCode"/>
                <w:rFonts w:ascii="Times New Roman" w:hAnsi="Times New Roman" w:cs="Times New Roman"/>
              </w:rPr>
              <w:t>Var diff pooling</w:t>
            </w:r>
          </w:p>
        </w:tc>
        <w:tc>
          <w:tcPr>
            <w:tcW w:w="1353" w:type="pct"/>
          </w:tcPr>
          <w:p w14:paraId="3387A6EF" w14:textId="77777777" w:rsidR="00F20610" w:rsidRPr="00F20610" w:rsidRDefault="00F20610" w:rsidP="002933EE">
            <w:pPr>
              <w:pStyle w:val="HTMLPreformatted"/>
              <w:rPr>
                <w:rStyle w:val="HTMLCode"/>
                <w:rFonts w:ascii="Times New Roman" w:hAnsi="Times New Roman" w:cs="Times New Roman"/>
              </w:rPr>
            </w:pPr>
            <w:r w:rsidRPr="00F20610">
              <w:rPr>
                <w:rFonts w:ascii="Times New Roman" w:hAnsi="Times New Roman" w:cs="Times New Roman"/>
              </w:rPr>
              <w:t>0.7638</w:t>
            </w:r>
          </w:p>
        </w:tc>
        <w:tc>
          <w:tcPr>
            <w:tcW w:w="1151" w:type="pct"/>
          </w:tcPr>
          <w:p w14:paraId="761BF417" w14:textId="77777777" w:rsidR="00F20610" w:rsidRPr="00F20610" w:rsidRDefault="00F20610" w:rsidP="002933EE">
            <w:pPr>
              <w:pStyle w:val="HTMLPreformatted"/>
              <w:rPr>
                <w:rStyle w:val="HTMLCode"/>
                <w:rFonts w:ascii="Times New Roman" w:hAnsi="Times New Roman" w:cs="Times New Roman"/>
              </w:rPr>
            </w:pPr>
            <w:r w:rsidRPr="00F20610">
              <w:rPr>
                <w:rFonts w:ascii="Times New Roman" w:hAnsi="Times New Roman" w:cs="Times New Roman"/>
              </w:rPr>
              <w:t>0.7482</w:t>
            </w:r>
          </w:p>
        </w:tc>
      </w:tr>
      <w:tr w:rsidR="00F20610" w:rsidRPr="002D7DBF" w14:paraId="3058614C" w14:textId="77777777" w:rsidTr="002933EE">
        <w:trPr>
          <w:jc w:val="center"/>
        </w:trPr>
        <w:tc>
          <w:tcPr>
            <w:tcW w:w="2496" w:type="pct"/>
          </w:tcPr>
          <w:p w14:paraId="4A6F1118" w14:textId="77777777" w:rsidR="00F20610" w:rsidRPr="00F20610" w:rsidRDefault="00F20610" w:rsidP="002933EE">
            <w:pPr>
              <w:pStyle w:val="a3"/>
              <w:rPr>
                <w:rStyle w:val="HTMLCode"/>
                <w:rFonts w:ascii="Times New Roman" w:hAnsi="Times New Roman" w:cs="Times New Roman"/>
              </w:rPr>
            </w:pPr>
            <w:r w:rsidRPr="00F20610">
              <w:rPr>
                <w:rStyle w:val="HTMLCode"/>
                <w:rFonts w:ascii="Times New Roman" w:hAnsi="Times New Roman" w:cs="Times New Roman"/>
              </w:rPr>
              <w:t>DWP pooling</w:t>
            </w:r>
          </w:p>
        </w:tc>
        <w:tc>
          <w:tcPr>
            <w:tcW w:w="1353" w:type="pct"/>
          </w:tcPr>
          <w:p w14:paraId="21EFAA6D" w14:textId="77777777" w:rsidR="00F20610" w:rsidRPr="00F20610" w:rsidRDefault="00F20610" w:rsidP="002933EE">
            <w:pPr>
              <w:pStyle w:val="a3"/>
              <w:rPr>
                <w:rStyle w:val="HTMLCode"/>
                <w:rFonts w:ascii="Times New Roman" w:hAnsi="Times New Roman" w:cs="Times New Roman"/>
              </w:rPr>
            </w:pPr>
            <w:r>
              <w:t xml:space="preserve">0.6831 </w:t>
            </w:r>
          </w:p>
        </w:tc>
        <w:tc>
          <w:tcPr>
            <w:tcW w:w="1151" w:type="pct"/>
          </w:tcPr>
          <w:p w14:paraId="0269CFDF" w14:textId="77777777" w:rsidR="00F20610" w:rsidRPr="00F20610" w:rsidRDefault="00F20610" w:rsidP="002933EE">
            <w:pPr>
              <w:pStyle w:val="a3"/>
              <w:rPr>
                <w:rStyle w:val="HTMLCode"/>
                <w:rFonts w:ascii="Times New Roman" w:hAnsi="Times New Roman" w:cs="Times New Roman"/>
              </w:rPr>
            </w:pPr>
            <w:r>
              <w:t>0.6565</w:t>
            </w:r>
          </w:p>
        </w:tc>
      </w:tr>
    </w:tbl>
    <w:p w14:paraId="010332DB" w14:textId="2B286D2B" w:rsidR="00E91F7E" w:rsidRDefault="00E91F7E" w:rsidP="00E91F7E">
      <w:pPr>
        <w:rPr>
          <w:lang w:val="ru-RU"/>
        </w:rPr>
      </w:pPr>
    </w:p>
    <w:p w14:paraId="5A5CECDA" w14:textId="11281AF8" w:rsidR="00E91F7E" w:rsidRPr="00AD0A17" w:rsidRDefault="00E91F7E" w:rsidP="00E91F7E">
      <w:pPr>
        <w:rPr>
          <w:lang w:val="ru-RU"/>
        </w:rPr>
      </w:pPr>
      <w:r>
        <w:rPr>
          <w:lang w:val="ru-RU"/>
        </w:rPr>
        <w:t xml:space="preserve">Лучшие методы поиска аномалий для каждого из методов агрегирования и метрики </w:t>
      </w:r>
      <w:r>
        <w:rPr>
          <w:lang w:val="en-US"/>
        </w:rPr>
        <w:t>ROC</w:t>
      </w:r>
      <w:r w:rsidRPr="00E91F7E">
        <w:rPr>
          <w:lang w:val="ru-RU"/>
        </w:rPr>
        <w:t>-</w:t>
      </w:r>
      <w:r>
        <w:rPr>
          <w:lang w:val="en-US"/>
        </w:rPr>
        <w:t>AUC</w:t>
      </w:r>
      <w:r w:rsidRPr="00E91F7E">
        <w:rPr>
          <w:lang w:val="ru-RU"/>
        </w:rPr>
        <w:t xml:space="preserve"> </w:t>
      </w:r>
      <w:r>
        <w:rPr>
          <w:lang w:val="ru-RU"/>
        </w:rPr>
        <w:t xml:space="preserve">и </w:t>
      </w:r>
      <w:r>
        <w:rPr>
          <w:lang w:val="en-US"/>
        </w:rPr>
        <w:t>PR</w:t>
      </w:r>
      <w:r w:rsidRPr="00E91F7E">
        <w:rPr>
          <w:lang w:val="ru-RU"/>
        </w:rPr>
        <w:t>-</w:t>
      </w:r>
      <w:r>
        <w:rPr>
          <w:lang w:val="en-US"/>
        </w:rPr>
        <w:t>AUC</w:t>
      </w:r>
      <w:r w:rsidRPr="00E91F7E">
        <w:rPr>
          <w:lang w:val="ru-RU"/>
        </w:rPr>
        <w:t xml:space="preserve"> </w:t>
      </w:r>
      <w:r>
        <w:rPr>
          <w:lang w:val="ru-RU"/>
        </w:rPr>
        <w:t xml:space="preserve">к ним приведены в </w:t>
      </w:r>
      <w:r w:rsidRPr="00E91F7E">
        <w:rPr>
          <w:lang w:val="ru-RU"/>
        </w:rPr>
        <w:t>[</w:t>
      </w:r>
      <w:r>
        <w:rPr>
          <w:lang w:val="ru-RU"/>
        </w:rPr>
        <w:t>Приложении 2</w:t>
      </w:r>
      <w:r w:rsidRPr="00E91F7E">
        <w:rPr>
          <w:lang w:val="ru-RU"/>
        </w:rPr>
        <w:t>]</w:t>
      </w:r>
      <w:r>
        <w:rPr>
          <w:lang w:val="ru-RU"/>
        </w:rPr>
        <w:t>.</w:t>
      </w:r>
    </w:p>
    <w:p w14:paraId="0B5D4E8E" w14:textId="50FC7AE3" w:rsidR="00BA5E6E" w:rsidRDefault="00BA5E6E" w:rsidP="00BA5E6E">
      <w:pPr>
        <w:pStyle w:val="Heading4"/>
      </w:pPr>
      <w:r>
        <w:t>Выводы</w:t>
      </w:r>
    </w:p>
    <w:p w14:paraId="07CB01D6" w14:textId="18346C2E" w:rsidR="00BA5E6E" w:rsidRDefault="00BA5E6E">
      <w:pPr>
        <w:pStyle w:val="a0"/>
        <w:numPr>
          <w:ilvl w:val="0"/>
          <w:numId w:val="12"/>
        </w:numPr>
      </w:pPr>
      <w:r>
        <w:t>Полученные результаты показывают, что даже простое усреднение эмбеддингов предложений позволяет достаточно эффективно решать задачу обнаружения сгенерированных текстов в постановке OOD.</w:t>
      </w:r>
    </w:p>
    <w:p w14:paraId="7B504066" w14:textId="77777777" w:rsidR="0048027E" w:rsidRDefault="00BA5E6E" w:rsidP="0048027E">
      <w:pPr>
        <w:pStyle w:val="a0"/>
      </w:pPr>
      <w:r>
        <w:t>Более мощные модели эмбеддингов (например, all-mpnet-base-v2) показывают лучшие результаты по сравнению с более легкими моделями.</w:t>
      </w:r>
    </w:p>
    <w:p w14:paraId="006552CB" w14:textId="1D639917" w:rsidR="00F20610" w:rsidRPr="00F20610" w:rsidRDefault="0048027E" w:rsidP="00F20610">
      <w:pPr>
        <w:pStyle w:val="a0"/>
        <w:rPr>
          <w:lang w:val="ru-RU"/>
        </w:rPr>
      </w:pPr>
      <w:r>
        <w:t>Методы, способные моделировать сложную форму распределения (а не только расстояние до центра, как метод Махаланобиса), оказываются более эффективными.</w:t>
      </w:r>
      <w:r w:rsidR="00361BE0">
        <w:rPr>
          <w:lang w:val="ru-RU"/>
        </w:rPr>
        <w:t xml:space="preserve"> Но, тем не менее, эффективность методов поиска аномалий зависит от модели-</w:t>
      </w:r>
      <w:proofErr w:type="spellStart"/>
      <w:r w:rsidR="00361BE0">
        <w:rPr>
          <w:lang w:val="ru-RU"/>
        </w:rPr>
        <w:t>эмбеддера</w:t>
      </w:r>
      <w:proofErr w:type="spellEnd"/>
      <w:r w:rsidR="00361BE0">
        <w:rPr>
          <w:lang w:val="ru-RU"/>
        </w:rPr>
        <w:t xml:space="preserve"> и выбранного метода агрегирования.</w:t>
      </w:r>
    </w:p>
    <w:p w14:paraId="6500D3FB" w14:textId="23C48D9D" w:rsidR="0048027E" w:rsidRPr="0048027E" w:rsidRDefault="0048027E" w:rsidP="0048027E">
      <w:pPr>
        <w:pStyle w:val="a0"/>
      </w:pPr>
      <w:r>
        <w:t xml:space="preserve">Несмотря на относительно высокие значения ROC-AUC, кластерные метрики указывают на </w:t>
      </w:r>
      <w:r w:rsidRPr="0048027E">
        <w:t>слабую разделимость кластеров. Это может говорить о том, что:</w:t>
      </w:r>
    </w:p>
    <w:p w14:paraId="0F296C0A" w14:textId="26CA2284" w:rsidR="0048027E" w:rsidRPr="0048027E" w:rsidRDefault="0048027E">
      <w:pPr>
        <w:pStyle w:val="a0"/>
        <w:numPr>
          <w:ilvl w:val="1"/>
          <w:numId w:val="6"/>
        </w:numPr>
        <w:rPr>
          <w:rStyle w:val="Strong"/>
          <w:b w:val="0"/>
          <w:bCs w:val="0"/>
        </w:rPr>
      </w:pPr>
      <w:r w:rsidRPr="0048027E">
        <w:t xml:space="preserve">Классы </w:t>
      </w:r>
      <w:r w:rsidRPr="0048027E">
        <w:rPr>
          <w:rStyle w:val="Strong"/>
          <w:b w:val="0"/>
          <w:bCs w:val="0"/>
        </w:rPr>
        <w:t>не образуют хорошо раздел</w:t>
      </w:r>
      <w:r w:rsidR="006A39D2">
        <w:rPr>
          <w:rStyle w:val="Strong"/>
          <w:b w:val="0"/>
          <w:bCs w:val="0"/>
          <w:lang w:val="ru-RU"/>
        </w:rPr>
        <w:t>е</w:t>
      </w:r>
      <w:r w:rsidRPr="0048027E">
        <w:rPr>
          <w:rStyle w:val="Strong"/>
          <w:b w:val="0"/>
          <w:bCs w:val="0"/>
        </w:rPr>
        <w:t>нных кластеров.</w:t>
      </w:r>
    </w:p>
    <w:p w14:paraId="37F975F5" w14:textId="7DEC97E6" w:rsidR="00F20610" w:rsidRPr="00F20610" w:rsidRDefault="0048027E">
      <w:pPr>
        <w:pStyle w:val="a0"/>
        <w:numPr>
          <w:ilvl w:val="1"/>
          <w:numId w:val="6"/>
        </w:numPr>
        <w:rPr>
          <w:lang w:val="ru-RU"/>
        </w:rPr>
      </w:pPr>
      <w:r w:rsidRPr="0048027E">
        <w:t>Методы работают за сч</w:t>
      </w:r>
      <w:r w:rsidR="006A39D2">
        <w:rPr>
          <w:lang w:val="ru-RU"/>
        </w:rPr>
        <w:t>е</w:t>
      </w:r>
      <w:r w:rsidRPr="0048027E">
        <w:t xml:space="preserve">т </w:t>
      </w:r>
      <w:r w:rsidRPr="0048027E">
        <w:rPr>
          <w:rStyle w:val="Strong"/>
          <w:b w:val="0"/>
          <w:bCs w:val="0"/>
        </w:rPr>
        <w:t>границ плотности</w:t>
      </w:r>
      <w:r w:rsidRPr="0048027E">
        <w:t>, а не явной кластеризации.</w:t>
      </w:r>
    </w:p>
    <w:p w14:paraId="650FA8AC" w14:textId="77777777" w:rsidR="007451B1" w:rsidRDefault="007451B1">
      <w:pPr>
        <w:spacing w:line="240" w:lineRule="auto"/>
        <w:ind w:firstLine="0"/>
        <w:jc w:val="left"/>
        <w:rPr>
          <w:rFonts w:eastAsia="SimSun"/>
          <w:b/>
          <w:bCs/>
          <w:sz w:val="32"/>
          <w:szCs w:val="36"/>
          <w:lang w:val="ru-RU"/>
        </w:rPr>
      </w:pPr>
      <w:r>
        <w:rPr>
          <w:lang w:val="ru-RU"/>
        </w:rPr>
        <w:br w:type="page"/>
      </w:r>
    </w:p>
    <w:p w14:paraId="71C160BF" w14:textId="6A875689" w:rsidR="0038320B" w:rsidRDefault="00EB471B" w:rsidP="0038320B">
      <w:pPr>
        <w:pStyle w:val="Heading2"/>
        <w:rPr>
          <w:lang w:val="ru-RU"/>
        </w:rPr>
      </w:pPr>
      <w:bookmarkStart w:id="86" w:name="_Toc229502264"/>
      <w:r w:rsidRPr="007D7B24">
        <w:rPr>
          <w:lang w:val="ru-RU"/>
        </w:rPr>
        <w:lastRenderedPageBreak/>
        <w:t xml:space="preserve">Конкатенация </w:t>
      </w:r>
      <w:proofErr w:type="spellStart"/>
      <w:r w:rsidRPr="007D7B24">
        <w:rPr>
          <w:lang w:val="ru-RU"/>
        </w:rPr>
        <w:t>эмбеддингов</w:t>
      </w:r>
      <w:bookmarkEnd w:id="86"/>
      <w:proofErr w:type="spellEnd"/>
    </w:p>
    <w:p w14:paraId="6EFB7309" w14:textId="273949ED" w:rsidR="008901BC" w:rsidRPr="008901BC" w:rsidRDefault="008901BC" w:rsidP="008901BC">
      <w:pPr>
        <w:rPr>
          <w:i/>
          <w:iCs/>
          <w:lang w:val="ru-RU"/>
        </w:rPr>
      </w:pPr>
      <w:r w:rsidRPr="008901BC">
        <w:rPr>
          <w:i/>
          <w:iCs/>
          <w:lang w:val="ru-RU"/>
        </w:rPr>
        <w:t xml:space="preserve">Цель: перебрать все варианты конкатенации </w:t>
      </w:r>
      <w:proofErr w:type="spellStart"/>
      <w:r w:rsidRPr="008901BC">
        <w:rPr>
          <w:i/>
          <w:iCs/>
          <w:lang w:val="ru-RU"/>
        </w:rPr>
        <w:t>бейзлайна</w:t>
      </w:r>
      <w:proofErr w:type="spellEnd"/>
      <w:r w:rsidRPr="008901BC">
        <w:rPr>
          <w:i/>
          <w:iCs/>
          <w:lang w:val="ru-RU"/>
        </w:rPr>
        <w:t xml:space="preserve"> с другими </w:t>
      </w:r>
      <w:proofErr w:type="spellStart"/>
      <w:r w:rsidRPr="008901BC">
        <w:rPr>
          <w:i/>
          <w:iCs/>
          <w:lang w:val="ru-RU"/>
        </w:rPr>
        <w:t>эмбеддингами</w:t>
      </w:r>
      <w:proofErr w:type="spellEnd"/>
      <w:r w:rsidRPr="008901BC">
        <w:rPr>
          <w:i/>
          <w:iCs/>
          <w:lang w:val="ru-RU"/>
        </w:rPr>
        <w:t xml:space="preserve">. Найти пары комплиментарных </w:t>
      </w:r>
      <w:proofErr w:type="spellStart"/>
      <w:r w:rsidRPr="008901BC">
        <w:rPr>
          <w:i/>
          <w:iCs/>
          <w:lang w:val="ru-RU"/>
        </w:rPr>
        <w:t>эмбеддингов</w:t>
      </w:r>
      <w:proofErr w:type="spellEnd"/>
      <w:r w:rsidRPr="008901BC">
        <w:rPr>
          <w:i/>
          <w:iCs/>
          <w:lang w:val="ru-RU"/>
        </w:rPr>
        <w:t xml:space="preserve">. Определить для них коэффициент </w:t>
      </w:r>
      <w:r w:rsidRPr="008901BC">
        <w:rPr>
          <w:i/>
          <w:iCs/>
          <w:lang w:val="en-US"/>
        </w:rPr>
        <w:t>t</w:t>
      </w:r>
      <w:r w:rsidRPr="008901BC">
        <w:rPr>
          <w:i/>
          <w:iCs/>
          <w:lang w:val="ru-RU"/>
        </w:rPr>
        <w:t>, необходимость нормализации и центрирования.</w:t>
      </w:r>
    </w:p>
    <w:p w14:paraId="2D6556AE" w14:textId="13B09030" w:rsidR="0038320B" w:rsidRPr="0038320B" w:rsidRDefault="0038320B" w:rsidP="0038320B">
      <w:pPr>
        <w:rPr>
          <w:lang w:val="ru-RU"/>
        </w:rPr>
      </w:pPr>
      <w:r>
        <w:t>В эксперимент</w:t>
      </w:r>
      <w:r>
        <w:rPr>
          <w:lang w:val="ru-RU"/>
        </w:rPr>
        <w:t>е</w:t>
      </w:r>
      <w:r>
        <w:t xml:space="preserve"> рассматривался способ расширения пространства</w:t>
      </w:r>
      <w:r w:rsidR="008B1161">
        <w:rPr>
          <w:lang w:val="ru-RU"/>
        </w:rPr>
        <w:t xml:space="preserve"> </w:t>
      </w:r>
      <w:r>
        <w:t>с помощью конкатенации</w:t>
      </w:r>
      <w:r>
        <w:rPr>
          <w:lang w:val="ru-RU"/>
        </w:rPr>
        <w:t xml:space="preserve"> пары</w:t>
      </w:r>
      <w:r>
        <w:t xml:space="preserve"> эмбеддингов. В качестве базового использовался эмбеддинг, полученный с помощью</w:t>
      </w:r>
      <w:r>
        <w:rPr>
          <w:lang w:val="ru-RU"/>
        </w:rPr>
        <w:t xml:space="preserve"> усреднения (</w:t>
      </w:r>
      <w:r>
        <w:t>mean pooling</w:t>
      </w:r>
      <w:r>
        <w:rPr>
          <w:lang w:val="ru-RU"/>
        </w:rPr>
        <w:t>)</w:t>
      </w:r>
      <w:r w:rsidR="008B1161">
        <w:rPr>
          <w:lang w:val="ru-RU"/>
        </w:rPr>
        <w:t>,</w:t>
      </w:r>
      <w:r>
        <w:rPr>
          <w:lang w:val="ru-RU"/>
        </w:rPr>
        <w:t xml:space="preserve"> - </w:t>
      </w:r>
      <w:proofErr w:type="spellStart"/>
      <w:r>
        <w:rPr>
          <w:lang w:val="ru-RU"/>
        </w:rPr>
        <w:t>бейзлайна</w:t>
      </w:r>
      <w:proofErr w:type="spellEnd"/>
      <w:r>
        <w:t>. К нему добавлялся</w:t>
      </w:r>
      <w:r w:rsidR="006B52A2">
        <w:rPr>
          <w:lang w:val="ru-RU"/>
        </w:rPr>
        <w:t xml:space="preserve"> </w:t>
      </w:r>
      <w:r>
        <w:t>эмбеддинг, построенный другим методом агрегации (например, max, median или var</w:t>
      </w:r>
      <w:r w:rsidR="008B1161">
        <w:rPr>
          <w:lang w:val="ru-RU"/>
        </w:rPr>
        <w:t xml:space="preserve"> </w:t>
      </w:r>
      <w:r w:rsidR="008B1161">
        <w:rPr>
          <w:lang w:val="en-US"/>
        </w:rPr>
        <w:t>pooling</w:t>
      </w:r>
      <w:r>
        <w:t xml:space="preserve">). Итоговый вектор </w:t>
      </w:r>
      <w:r w:rsidR="008B1161">
        <w:rPr>
          <w:lang w:val="ru-RU"/>
        </w:rPr>
        <w:t>формируется</w:t>
      </w:r>
      <w:r w:rsidR="008B1161">
        <w:t xml:space="preserve"> </w:t>
      </w:r>
      <w:r>
        <w:t xml:space="preserve">их </w:t>
      </w:r>
      <w:r>
        <w:rPr>
          <w:lang w:val="ru-RU"/>
        </w:rPr>
        <w:t>конкатенацией</w:t>
      </w:r>
      <w:r>
        <w:t xml:space="preserve">, при этом </w:t>
      </w:r>
      <w:r w:rsidR="006B52A2">
        <w:rPr>
          <w:lang w:val="ru-RU"/>
        </w:rPr>
        <w:t>добавляемый</w:t>
      </w:r>
      <w:r>
        <w:t xml:space="preserve"> эмбеддинг дополнительно </w:t>
      </w:r>
      <w:r w:rsidR="008B1161">
        <w:rPr>
          <w:lang w:val="ru-RU"/>
        </w:rPr>
        <w:t>масштабируется</w:t>
      </w:r>
      <w:r>
        <w:t xml:space="preserve"> коэффициентом </w:t>
      </w:r>
      <w:r w:rsidR="006B52A2">
        <w:rPr>
          <w:lang w:val="en-US"/>
        </w:rPr>
        <w:t>t</w:t>
      </w:r>
      <w:r>
        <w:t xml:space="preserve">, который </w:t>
      </w:r>
      <w:r w:rsidR="008B1161">
        <w:rPr>
          <w:lang w:val="ru-RU"/>
        </w:rPr>
        <w:t>позволяет</w:t>
      </w:r>
      <w:r>
        <w:t xml:space="preserve"> регулировать его вклад. Также для второго эмбеддинга </w:t>
      </w:r>
      <w:r w:rsidR="008B1161">
        <w:rPr>
          <w:lang w:val="ru-RU"/>
        </w:rPr>
        <w:t>проверяется</w:t>
      </w:r>
      <w:r>
        <w:t xml:space="preserve"> влияние центрирования (вычитания среднего) и нормализации</w:t>
      </w:r>
      <w:r>
        <w:rPr>
          <w:lang w:val="ru-RU"/>
        </w:rPr>
        <w:t xml:space="preserve"> (</w:t>
      </w:r>
      <w:r>
        <w:rPr>
          <w:lang w:val="en-US"/>
        </w:rPr>
        <w:t>L</w:t>
      </w:r>
      <w:r w:rsidRPr="0038320B">
        <w:rPr>
          <w:lang w:val="ru-RU"/>
        </w:rPr>
        <w:t>2</w:t>
      </w:r>
      <w:r>
        <w:rPr>
          <w:lang w:val="ru-RU"/>
        </w:rPr>
        <w:t>)</w:t>
      </w:r>
      <w:r>
        <w:t>.</w:t>
      </w:r>
    </w:p>
    <w:p w14:paraId="643D7C10" w14:textId="279869B0" w:rsidR="0038320B" w:rsidRPr="0022355E" w:rsidRDefault="0038320B" w:rsidP="008B1161">
      <w:pPr>
        <w:rPr>
          <w:lang w:val="ru-RU"/>
        </w:rPr>
      </w:pPr>
      <w:r w:rsidRPr="0038320B">
        <w:t xml:space="preserve">В качестве метода детекции </w:t>
      </w:r>
      <w:r w:rsidR="008B1161">
        <w:rPr>
          <w:lang w:val="ru-RU"/>
        </w:rPr>
        <w:t>используется</w:t>
      </w:r>
      <w:r w:rsidRPr="0038320B">
        <w:t xml:space="preserve"> модель на основе </w:t>
      </w:r>
      <w:r w:rsidRPr="008B1161">
        <w:t>автокодировщика (AutoEncoder, AE)</w:t>
      </w:r>
      <w:r w:rsidRPr="0038320B">
        <w:t>, обучаемая только на данных из обучающего распределения.</w:t>
      </w:r>
      <w:r w:rsidR="0022355E">
        <w:rPr>
          <w:lang w:val="ru-RU"/>
        </w:rPr>
        <w:t xml:space="preserve"> Именно эта модель показала лучший результат в эксперименте с </w:t>
      </w:r>
      <w:proofErr w:type="spellStart"/>
      <w:r w:rsidR="0022355E">
        <w:rPr>
          <w:lang w:val="ru-RU"/>
        </w:rPr>
        <w:t>бейзлайном</w:t>
      </w:r>
      <w:proofErr w:type="spellEnd"/>
      <w:r w:rsidR="0022355E">
        <w:rPr>
          <w:lang w:val="ru-RU"/>
        </w:rPr>
        <w:t>.</w:t>
      </w:r>
    </w:p>
    <w:p w14:paraId="25CD662E" w14:textId="65E9D05F" w:rsidR="0038320B" w:rsidRPr="0038320B" w:rsidRDefault="0038320B" w:rsidP="008B1161">
      <w:r w:rsidRPr="0038320B">
        <w:t xml:space="preserve">Оценка принадлежности объекта к </w:t>
      </w:r>
      <w:r w:rsidR="0022355E">
        <w:rPr>
          <w:lang w:val="ru-RU"/>
        </w:rPr>
        <w:t>распределению</w:t>
      </w:r>
      <w:r w:rsidRPr="0038320B">
        <w:t xml:space="preserve"> осуществлялась на основе ошибки реконструкции:</w:t>
      </w:r>
    </w:p>
    <w:p w14:paraId="53D5A98F" w14:textId="23700686" w:rsidR="0038320B" w:rsidRPr="0038320B" w:rsidRDefault="0038320B" w:rsidP="008B1161">
      <w:pPr>
        <w:pStyle w:val="a"/>
      </w:pPr>
      <w:r>
        <w:rPr>
          <w:lang w:val="ru-RU"/>
        </w:rPr>
        <w:t>В</w:t>
      </w:r>
      <w:r w:rsidRPr="0038320B">
        <w:t xml:space="preserve">ысокая ошибка </w:t>
      </w:r>
      <w:r>
        <w:rPr>
          <w:lang w:val="ru-RU"/>
        </w:rPr>
        <w:t>-</w:t>
      </w:r>
      <w:r w:rsidRPr="0038320B">
        <w:t xml:space="preserve"> объект </w:t>
      </w:r>
      <w:r w:rsidR="0027236E">
        <w:rPr>
          <w:lang w:val="ru-RU"/>
        </w:rPr>
        <w:t>за пределами распределения и является аномалией</w:t>
      </w:r>
      <w:r w:rsidR="006B52A2">
        <w:rPr>
          <w:lang w:val="ru-RU"/>
        </w:rPr>
        <w:t>, соответствующей сгенерированному ИИ тексту</w:t>
      </w:r>
      <w:r w:rsidR="006B52A2" w:rsidRPr="006B52A2">
        <w:rPr>
          <w:lang w:val="ru-RU"/>
        </w:rPr>
        <w:t>;</w:t>
      </w:r>
    </w:p>
    <w:p w14:paraId="46D6AB4A" w14:textId="01564F36" w:rsidR="0038320B" w:rsidRDefault="0038320B" w:rsidP="008B1161">
      <w:pPr>
        <w:pStyle w:val="a"/>
        <w:rPr>
          <w:lang w:val="ru-RU"/>
        </w:rPr>
      </w:pPr>
      <w:r>
        <w:rPr>
          <w:lang w:val="ru-RU"/>
        </w:rPr>
        <w:t>Н</w:t>
      </w:r>
      <w:r w:rsidRPr="0038320B">
        <w:t xml:space="preserve">изкая ошибка </w:t>
      </w:r>
      <w:r>
        <w:rPr>
          <w:lang w:val="ru-RU"/>
        </w:rPr>
        <w:t>-</w:t>
      </w:r>
      <w:r w:rsidRPr="0038320B">
        <w:t xml:space="preserve"> </w:t>
      </w:r>
      <w:r w:rsidR="006B52A2">
        <w:rPr>
          <w:lang w:val="ru-RU"/>
        </w:rPr>
        <w:t>текст</w:t>
      </w:r>
      <w:r w:rsidRPr="0038320B">
        <w:t xml:space="preserve"> считается принадлежащим обучающему распределению</w:t>
      </w:r>
      <w:r w:rsidR="006B52A2">
        <w:rPr>
          <w:lang w:val="ru-RU"/>
        </w:rPr>
        <w:t>, а значит написан человеком</w:t>
      </w:r>
      <w:r>
        <w:rPr>
          <w:lang w:val="ru-RU"/>
        </w:rPr>
        <w:t>.</w:t>
      </w:r>
    </w:p>
    <w:p w14:paraId="667B580C" w14:textId="6425D36E" w:rsidR="008B1161" w:rsidRPr="008B1161" w:rsidRDefault="008B1161" w:rsidP="008B1161">
      <w:pPr>
        <w:rPr>
          <w:lang w:val="ru-RU"/>
        </w:rPr>
      </w:pPr>
      <w:r>
        <w:rPr>
          <w:lang w:val="ru-RU"/>
        </w:rPr>
        <w:t>Ниже приведен пример роста метрики</w:t>
      </w:r>
      <w:r w:rsidRPr="008B1161">
        <w:rPr>
          <w:lang w:val="ru-RU"/>
        </w:rPr>
        <w:t xml:space="preserve"> </w:t>
      </w:r>
      <w:r>
        <w:rPr>
          <w:lang w:val="en-US"/>
        </w:rPr>
        <w:t>ROC</w:t>
      </w:r>
      <w:r w:rsidRPr="008B1161">
        <w:rPr>
          <w:lang w:val="ru-RU"/>
        </w:rPr>
        <w:t>-</w:t>
      </w:r>
      <w:r>
        <w:rPr>
          <w:lang w:val="en-US"/>
        </w:rPr>
        <w:t>AUC</w:t>
      </w:r>
      <w:r w:rsidRPr="008B1161">
        <w:rPr>
          <w:lang w:val="ru-RU"/>
        </w:rPr>
        <w:t xml:space="preserve"> </w:t>
      </w:r>
      <w:r>
        <w:rPr>
          <w:lang w:val="ru-RU"/>
        </w:rPr>
        <w:t>при конкатенации</w:t>
      </w:r>
      <w:r w:rsidRPr="008B1161">
        <w:rPr>
          <w:lang w:val="ru-RU"/>
        </w:rPr>
        <w:t xml:space="preserve"> </w:t>
      </w:r>
      <w:r>
        <w:rPr>
          <w:lang w:val="ru-RU"/>
        </w:rPr>
        <w:t xml:space="preserve">и ее зависимость от коэффициента </w:t>
      </w:r>
      <w:r>
        <w:rPr>
          <w:lang w:val="en-US"/>
        </w:rPr>
        <w:t>t</w:t>
      </w:r>
      <w:r>
        <w:rPr>
          <w:lang w:val="ru-RU"/>
        </w:rPr>
        <w:t>.</w:t>
      </w:r>
    </w:p>
    <w:p w14:paraId="107BB471" w14:textId="76102EFF" w:rsidR="008B1161" w:rsidRDefault="008B1161" w:rsidP="008B1161">
      <w:pPr>
        <w:autoSpaceDE w:val="0"/>
        <w:autoSpaceDN w:val="0"/>
        <w:adjustRightInd w:val="0"/>
        <w:spacing w:line="240" w:lineRule="auto"/>
        <w:ind w:firstLine="0"/>
        <w:jc w:val="center"/>
        <w:rPr>
          <w:rFonts w:ascii="Helvetica Neue" w:eastAsia="SimSun" w:hAnsi="Helvetica Neue" w:cs="Helvetica Neue"/>
          <w:sz w:val="26"/>
          <w:szCs w:val="26"/>
          <w:lang w:val="en-GB"/>
        </w:rPr>
      </w:pPr>
      <w:r>
        <w:rPr>
          <w:rFonts w:ascii="Helvetica Neue" w:eastAsia="SimSun" w:hAnsi="Helvetica Neue" w:cs="Helvetica Neue"/>
          <w:noProof/>
          <w:sz w:val="26"/>
          <w:szCs w:val="26"/>
          <w:lang w:val="en-GB"/>
        </w:rPr>
        <w:drawing>
          <wp:inline distT="0" distB="0" distL="0" distR="0" wp14:anchorId="1486BFE0" wp14:editId="5459048B">
            <wp:extent cx="5019040" cy="2473325"/>
            <wp:effectExtent l="0" t="0" r="0" b="3175"/>
            <wp:docPr id="632399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9040" cy="2473325"/>
                    </a:xfrm>
                    <a:prstGeom prst="rect">
                      <a:avLst/>
                    </a:prstGeom>
                    <a:noFill/>
                    <a:ln>
                      <a:noFill/>
                    </a:ln>
                  </pic:spPr>
                </pic:pic>
              </a:graphicData>
            </a:graphic>
          </wp:inline>
        </w:drawing>
      </w:r>
    </w:p>
    <w:p w14:paraId="65A19C96" w14:textId="51509E33" w:rsidR="008B1161" w:rsidRPr="00945BF6" w:rsidRDefault="008B1161" w:rsidP="008567E0">
      <w:pPr>
        <w:pStyle w:val="a4"/>
      </w:pPr>
      <w:r>
        <w:t>Рисунок</w:t>
      </w:r>
      <w:r w:rsidRPr="00CB41A2">
        <w:rPr>
          <w:lang w:val="en-US"/>
        </w:rPr>
        <w:t xml:space="preserve"> 2</w:t>
      </w:r>
      <w:r w:rsidR="008567E0" w:rsidRPr="001D3428">
        <w:rPr>
          <w:lang w:val="en-GB"/>
        </w:rPr>
        <w:t xml:space="preserve"> - </w:t>
      </w:r>
      <w:r w:rsidR="00CB41A2">
        <w:t>Модель</w:t>
      </w:r>
      <w:r w:rsidR="00CB41A2" w:rsidRPr="00CB41A2">
        <w:rPr>
          <w:lang w:val="en-US"/>
        </w:rPr>
        <w:t xml:space="preserve"> </w:t>
      </w:r>
      <w:r w:rsidR="00CB41A2" w:rsidRPr="001D3428">
        <w:rPr>
          <w:lang w:val="en-GB"/>
        </w:rPr>
        <w:t>all-mpnet-base-v2</w:t>
      </w:r>
      <w:r w:rsidR="00CB41A2" w:rsidRPr="00CB41A2">
        <w:rPr>
          <w:lang w:val="en-US"/>
        </w:rPr>
        <w:t xml:space="preserve">. </w:t>
      </w:r>
      <w:r>
        <w:t>Конкатенация</w:t>
      </w:r>
      <w:r w:rsidRPr="001D3428">
        <w:rPr>
          <w:lang w:val="en-GB"/>
        </w:rPr>
        <w:t xml:space="preserve"> </w:t>
      </w:r>
      <w:proofErr w:type="spellStart"/>
      <w:r>
        <w:t>безлайна</w:t>
      </w:r>
      <w:proofErr w:type="spellEnd"/>
      <w:r w:rsidR="00CB41A2" w:rsidRPr="001D3428">
        <w:rPr>
          <w:lang w:val="en-GB"/>
        </w:rPr>
        <w:t xml:space="preserve"> (</w:t>
      </w:r>
      <w:r w:rsidR="00CB41A2">
        <w:rPr>
          <w:lang w:val="en-US"/>
        </w:rPr>
        <w:t>mean</w:t>
      </w:r>
      <w:r w:rsidR="00CB41A2" w:rsidRPr="001D3428">
        <w:rPr>
          <w:lang w:val="en-GB"/>
        </w:rPr>
        <w:t xml:space="preserve"> </w:t>
      </w:r>
      <w:r w:rsidR="00CB41A2">
        <w:rPr>
          <w:lang w:val="en-US"/>
        </w:rPr>
        <w:t>pooling</w:t>
      </w:r>
      <w:r w:rsidR="00CB41A2" w:rsidRPr="001D3428">
        <w:rPr>
          <w:lang w:val="en-GB"/>
        </w:rPr>
        <w:t>)</w:t>
      </w:r>
      <w:r w:rsidRPr="001D3428">
        <w:rPr>
          <w:lang w:val="en-GB"/>
        </w:rPr>
        <w:t xml:space="preserve"> </w:t>
      </w:r>
      <w:r>
        <w:t>и</w:t>
      </w:r>
      <w:r w:rsidRPr="001D3428">
        <w:rPr>
          <w:lang w:val="en-GB"/>
        </w:rPr>
        <w:t xml:space="preserve"> </w:t>
      </w:r>
      <w:r>
        <w:t>усреднения</w:t>
      </w:r>
      <w:r w:rsidRPr="001D3428">
        <w:rPr>
          <w:lang w:val="en-GB"/>
        </w:rPr>
        <w:t xml:space="preserve"> </w:t>
      </w:r>
      <w:r>
        <w:t>разностей</w:t>
      </w:r>
      <w:r w:rsidRPr="001D3428">
        <w:rPr>
          <w:lang w:val="en-GB"/>
        </w:rPr>
        <w:t xml:space="preserve"> (</w:t>
      </w:r>
      <w:r>
        <w:rPr>
          <w:lang w:val="en-US"/>
        </w:rPr>
        <w:t>mean</w:t>
      </w:r>
      <w:r w:rsidRPr="001D3428">
        <w:rPr>
          <w:lang w:val="en-GB"/>
        </w:rPr>
        <w:t xml:space="preserve"> </w:t>
      </w:r>
      <w:r>
        <w:rPr>
          <w:lang w:val="en-US"/>
        </w:rPr>
        <w:t>diff</w:t>
      </w:r>
      <w:r w:rsidRPr="001D3428">
        <w:rPr>
          <w:lang w:val="en-GB"/>
        </w:rPr>
        <w:t xml:space="preserve"> </w:t>
      </w:r>
      <w:r>
        <w:rPr>
          <w:lang w:val="en-US"/>
        </w:rPr>
        <w:t>pooling</w:t>
      </w:r>
      <w:r w:rsidRPr="001D3428">
        <w:rPr>
          <w:lang w:val="en-GB"/>
        </w:rPr>
        <w:t>).</w:t>
      </w:r>
      <w:r w:rsidR="001D3428" w:rsidRPr="001D3428">
        <w:rPr>
          <w:lang w:val="en-GB"/>
        </w:rPr>
        <w:t xml:space="preserve"> </w:t>
      </w:r>
      <w:r w:rsidR="001D3428">
        <w:t xml:space="preserve">Зависимость от </w:t>
      </w:r>
      <w:r w:rsidR="001D3428">
        <w:rPr>
          <w:lang w:val="en-US"/>
        </w:rPr>
        <w:t>t</w:t>
      </w:r>
      <w:r w:rsidR="001D3428" w:rsidRPr="00945BF6">
        <w:t>.</w:t>
      </w:r>
    </w:p>
    <w:p w14:paraId="7317CCAE" w14:textId="77777777" w:rsidR="00945BF6" w:rsidRDefault="00945BF6" w:rsidP="00945BF6">
      <w:pPr>
        <w:rPr>
          <w:lang w:val="ru-RU"/>
        </w:rPr>
      </w:pPr>
      <w:r>
        <w:lastRenderedPageBreak/>
        <w:t>На рисунке 2 наблюдался максимум при t = 1.2, который превосходил результаты, полученные для каждого из используемых эмбеддингов по отдельности. Также было установлено, что нормализация является необходимой, тогда как центрирование второго эмбеддинга не оказывает существенного влияния.</w:t>
      </w:r>
    </w:p>
    <w:p w14:paraId="32E6A9BC" w14:textId="5A762132" w:rsidR="00CB41A2" w:rsidRDefault="00CB41A2" w:rsidP="00B732CF">
      <w:pPr>
        <w:rPr>
          <w:lang w:val="ru-RU"/>
        </w:rPr>
      </w:pPr>
      <w:r>
        <w:rPr>
          <w:lang w:val="ru-RU"/>
        </w:rPr>
        <w:t xml:space="preserve">В качестве примера, в котором метрика снизилась, можно привести </w:t>
      </w:r>
      <w:r w:rsidR="006B52A2">
        <w:rPr>
          <w:lang w:val="ru-RU"/>
        </w:rPr>
        <w:t xml:space="preserve">конкатенацию с </w:t>
      </w:r>
      <w:proofErr w:type="spellStart"/>
      <w:r w:rsidR="006B52A2">
        <w:rPr>
          <w:lang w:val="ru-RU"/>
        </w:rPr>
        <w:t>эмбеддингом</w:t>
      </w:r>
      <w:proofErr w:type="spellEnd"/>
      <w:r w:rsidR="006B52A2">
        <w:rPr>
          <w:lang w:val="ru-RU"/>
        </w:rPr>
        <w:t>, полученным медианой (</w:t>
      </w:r>
      <w:r w:rsidR="006B52A2">
        <w:rPr>
          <w:lang w:val="en-US"/>
        </w:rPr>
        <w:t>median</w:t>
      </w:r>
      <w:r w:rsidR="006B52A2" w:rsidRPr="006B52A2">
        <w:rPr>
          <w:lang w:val="ru-RU"/>
        </w:rPr>
        <w:t xml:space="preserve"> </w:t>
      </w:r>
      <w:r w:rsidR="006B52A2">
        <w:rPr>
          <w:lang w:val="en-US"/>
        </w:rPr>
        <w:t>pooling</w:t>
      </w:r>
      <w:r w:rsidR="006B52A2">
        <w:rPr>
          <w:lang w:val="ru-RU"/>
        </w:rPr>
        <w:t>).</w:t>
      </w:r>
    </w:p>
    <w:p w14:paraId="3146AAE5" w14:textId="0508AB74" w:rsidR="00CB41A2" w:rsidRDefault="00CB41A2" w:rsidP="00CB41A2">
      <w:pPr>
        <w:autoSpaceDE w:val="0"/>
        <w:autoSpaceDN w:val="0"/>
        <w:adjustRightInd w:val="0"/>
        <w:spacing w:line="240" w:lineRule="auto"/>
        <w:ind w:firstLine="0"/>
        <w:jc w:val="center"/>
        <w:rPr>
          <w:rFonts w:ascii="Helvetica Neue" w:eastAsia="SimSun" w:hAnsi="Helvetica Neue" w:cs="Helvetica Neue"/>
          <w:sz w:val="26"/>
          <w:szCs w:val="26"/>
          <w:lang w:val="en-GB"/>
        </w:rPr>
      </w:pPr>
      <w:r>
        <w:rPr>
          <w:rFonts w:ascii="Helvetica Neue" w:eastAsia="SimSun" w:hAnsi="Helvetica Neue" w:cs="Helvetica Neue"/>
          <w:noProof/>
          <w:sz w:val="26"/>
          <w:szCs w:val="26"/>
          <w:lang w:val="en-GB"/>
        </w:rPr>
        <w:drawing>
          <wp:inline distT="0" distB="0" distL="0" distR="0" wp14:anchorId="6F3DCF4D" wp14:editId="00F65432">
            <wp:extent cx="5019040" cy="2473325"/>
            <wp:effectExtent l="0" t="0" r="0" b="3175"/>
            <wp:docPr id="14307223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9040" cy="2473325"/>
                    </a:xfrm>
                    <a:prstGeom prst="rect">
                      <a:avLst/>
                    </a:prstGeom>
                    <a:noFill/>
                    <a:ln>
                      <a:noFill/>
                    </a:ln>
                  </pic:spPr>
                </pic:pic>
              </a:graphicData>
            </a:graphic>
          </wp:inline>
        </w:drawing>
      </w:r>
    </w:p>
    <w:p w14:paraId="13EA3F41" w14:textId="49789615" w:rsidR="00CB41A2" w:rsidRPr="00CB41A2" w:rsidRDefault="00CB41A2" w:rsidP="008567E0">
      <w:pPr>
        <w:pStyle w:val="a4"/>
        <w:rPr>
          <w:lang w:val="en-US"/>
        </w:rPr>
      </w:pPr>
      <w:r>
        <w:t>Рисунок</w:t>
      </w:r>
      <w:r w:rsidRPr="00CB41A2">
        <w:rPr>
          <w:lang w:val="en-US"/>
        </w:rPr>
        <w:t xml:space="preserve"> </w:t>
      </w:r>
      <w:r w:rsidRPr="001D3428">
        <w:rPr>
          <w:lang w:val="en-GB"/>
        </w:rPr>
        <w:t>3</w:t>
      </w:r>
      <w:r w:rsidR="008567E0" w:rsidRPr="001D3428">
        <w:rPr>
          <w:lang w:val="en-GB"/>
        </w:rPr>
        <w:t xml:space="preserve"> - </w:t>
      </w:r>
      <w:r>
        <w:t>Модель</w:t>
      </w:r>
      <w:r w:rsidRPr="00CB41A2">
        <w:rPr>
          <w:lang w:val="en-US"/>
        </w:rPr>
        <w:t xml:space="preserve"> </w:t>
      </w:r>
      <w:r w:rsidRPr="001D3428">
        <w:rPr>
          <w:lang w:val="en-GB"/>
        </w:rPr>
        <w:t>all-mpnet-base-v2</w:t>
      </w:r>
      <w:r w:rsidRPr="00CB41A2">
        <w:rPr>
          <w:lang w:val="en-US"/>
        </w:rPr>
        <w:t xml:space="preserve">. </w:t>
      </w:r>
      <w:r>
        <w:t>Конкатенация</w:t>
      </w:r>
      <w:r w:rsidRPr="00CB41A2">
        <w:rPr>
          <w:lang w:val="en-US"/>
        </w:rPr>
        <w:t xml:space="preserve"> </w:t>
      </w:r>
      <w:proofErr w:type="spellStart"/>
      <w:r>
        <w:t>безлайна</w:t>
      </w:r>
      <w:proofErr w:type="spellEnd"/>
      <w:r w:rsidRPr="00CB41A2">
        <w:rPr>
          <w:lang w:val="en-US"/>
        </w:rPr>
        <w:t xml:space="preserve"> (</w:t>
      </w:r>
      <w:r>
        <w:rPr>
          <w:lang w:val="en-US"/>
        </w:rPr>
        <w:t>mean</w:t>
      </w:r>
      <w:r w:rsidRPr="00CB41A2">
        <w:rPr>
          <w:lang w:val="en-US"/>
        </w:rPr>
        <w:t xml:space="preserve"> </w:t>
      </w:r>
      <w:r>
        <w:rPr>
          <w:lang w:val="en-US"/>
        </w:rPr>
        <w:t>pooling</w:t>
      </w:r>
      <w:r w:rsidRPr="00CB41A2">
        <w:rPr>
          <w:lang w:val="en-US"/>
        </w:rPr>
        <w:t xml:space="preserve">) </w:t>
      </w:r>
      <w:r>
        <w:t>и</w:t>
      </w:r>
      <w:r w:rsidRPr="00CB41A2">
        <w:rPr>
          <w:lang w:val="en-US"/>
        </w:rPr>
        <w:t xml:space="preserve"> </w:t>
      </w:r>
      <w:r>
        <w:t>медианы</w:t>
      </w:r>
      <w:r w:rsidRPr="00CB41A2">
        <w:rPr>
          <w:lang w:val="en-US"/>
        </w:rPr>
        <w:t xml:space="preserve"> (</w:t>
      </w:r>
      <w:r>
        <w:rPr>
          <w:lang w:val="en-US"/>
        </w:rPr>
        <w:t>median</w:t>
      </w:r>
      <w:r w:rsidRPr="00CB41A2">
        <w:rPr>
          <w:lang w:val="en-US"/>
        </w:rPr>
        <w:t xml:space="preserve"> </w:t>
      </w:r>
      <w:r>
        <w:rPr>
          <w:lang w:val="en-US"/>
        </w:rPr>
        <w:t>pooling</w:t>
      </w:r>
      <w:r w:rsidRPr="00CB41A2">
        <w:rPr>
          <w:lang w:val="en-US"/>
        </w:rPr>
        <w:t>).</w:t>
      </w:r>
      <w:r w:rsidR="001D3428">
        <w:rPr>
          <w:lang w:val="en-US"/>
        </w:rPr>
        <w:t xml:space="preserve"> </w:t>
      </w:r>
      <w:r w:rsidR="001D3428">
        <w:t xml:space="preserve">Зависимость от </w:t>
      </w:r>
      <w:r w:rsidR="001D3428">
        <w:rPr>
          <w:lang w:val="en-US"/>
        </w:rPr>
        <w:t>t.</w:t>
      </w:r>
    </w:p>
    <w:p w14:paraId="2CA71EDF" w14:textId="77777777" w:rsidR="00F44268" w:rsidRDefault="00F44268">
      <w:pPr>
        <w:spacing w:line="240" w:lineRule="auto"/>
        <w:ind w:firstLine="0"/>
        <w:jc w:val="left"/>
        <w:rPr>
          <w:sz w:val="22"/>
          <w:lang w:val="ru-RU"/>
        </w:rPr>
      </w:pPr>
      <w:r>
        <w:br w:type="page"/>
      </w:r>
    </w:p>
    <w:p w14:paraId="62A7F3A9" w14:textId="008E9F0D" w:rsidR="00B732CF" w:rsidRPr="00B732CF" w:rsidRDefault="005D1614" w:rsidP="005D1614">
      <w:pPr>
        <w:pStyle w:val="a5"/>
      </w:pPr>
      <w:r>
        <w:lastRenderedPageBreak/>
        <w:t xml:space="preserve">Таблица </w:t>
      </w:r>
      <w:r w:rsidR="00D10DE7">
        <w:rPr>
          <w:lang w:val="en-US"/>
        </w:rPr>
        <w:t>5</w:t>
      </w:r>
      <w:r>
        <w:t xml:space="preserve"> - лучшие</w:t>
      </w:r>
      <w:r w:rsidR="00CB41A2">
        <w:t xml:space="preserve"> результат</w:t>
      </w:r>
      <w:r>
        <w:t>ы</w:t>
      </w:r>
      <w:r w:rsidR="00CB41A2">
        <w:t xml:space="preserve"> эксперимента</w:t>
      </w:r>
      <w:r>
        <w:t>.</w:t>
      </w:r>
    </w:p>
    <w:tbl>
      <w:tblPr>
        <w:tblStyle w:val="TableGrid"/>
        <w:tblW w:w="5000" w:type="pct"/>
        <w:jc w:val="center"/>
        <w:tblLook w:val="04A0" w:firstRow="1" w:lastRow="0" w:firstColumn="1" w:lastColumn="0" w:noHBand="0" w:noVBand="1"/>
      </w:tblPr>
      <w:tblGrid>
        <w:gridCol w:w="2030"/>
        <w:gridCol w:w="1908"/>
        <w:gridCol w:w="1748"/>
        <w:gridCol w:w="1750"/>
        <w:gridCol w:w="1431"/>
        <w:gridCol w:w="1271"/>
      </w:tblGrid>
      <w:tr w:rsidR="00CB41A2" w14:paraId="1E338564" w14:textId="77777777" w:rsidTr="00283C23">
        <w:trPr>
          <w:jc w:val="center"/>
        </w:trPr>
        <w:tc>
          <w:tcPr>
            <w:tcW w:w="1001" w:type="pct"/>
            <w:shd w:val="clear" w:color="auto" w:fill="DEEAF6" w:themeFill="accent1" w:themeFillTint="33"/>
          </w:tcPr>
          <w:p w14:paraId="7E3DA4C7" w14:textId="233DB9F9" w:rsidR="00B732CF" w:rsidRDefault="00B732CF" w:rsidP="00B732CF">
            <w:pPr>
              <w:pStyle w:val="a3"/>
              <w:rPr>
                <w:lang w:val="ru-RU"/>
              </w:rPr>
            </w:pPr>
            <w:r>
              <w:rPr>
                <w:lang w:val="ru-RU"/>
              </w:rPr>
              <w:t>Модель</w:t>
            </w:r>
          </w:p>
        </w:tc>
        <w:tc>
          <w:tcPr>
            <w:tcW w:w="941" w:type="pct"/>
            <w:shd w:val="clear" w:color="auto" w:fill="DEEAF6" w:themeFill="accent1" w:themeFillTint="33"/>
          </w:tcPr>
          <w:p w14:paraId="1DE766F2" w14:textId="0ABE7470" w:rsidR="00B732CF" w:rsidRDefault="00B732CF" w:rsidP="00B732CF">
            <w:pPr>
              <w:pStyle w:val="a3"/>
              <w:rPr>
                <w:lang w:val="ru-RU"/>
              </w:rPr>
            </w:pPr>
            <w:r>
              <w:rPr>
                <w:lang w:val="ru-RU"/>
              </w:rPr>
              <w:t>Агрегация</w:t>
            </w:r>
          </w:p>
        </w:tc>
        <w:tc>
          <w:tcPr>
            <w:tcW w:w="862" w:type="pct"/>
            <w:shd w:val="clear" w:color="auto" w:fill="DEEAF6" w:themeFill="accent1" w:themeFillTint="33"/>
          </w:tcPr>
          <w:p w14:paraId="5165271B" w14:textId="36E5E5DE" w:rsidR="00B732CF" w:rsidRDefault="00B732CF" w:rsidP="00B732CF">
            <w:pPr>
              <w:pStyle w:val="a3"/>
              <w:rPr>
                <w:lang w:val="ru-RU"/>
              </w:rPr>
            </w:pPr>
            <w:r>
              <w:rPr>
                <w:lang w:val="ru-RU"/>
              </w:rPr>
              <w:t>Центрирование</w:t>
            </w:r>
          </w:p>
        </w:tc>
        <w:tc>
          <w:tcPr>
            <w:tcW w:w="863" w:type="pct"/>
            <w:shd w:val="clear" w:color="auto" w:fill="DEEAF6" w:themeFill="accent1" w:themeFillTint="33"/>
          </w:tcPr>
          <w:p w14:paraId="309A24CE" w14:textId="54AD16A0" w:rsidR="00B732CF" w:rsidRDefault="00B732CF" w:rsidP="00B732CF">
            <w:pPr>
              <w:pStyle w:val="a3"/>
              <w:rPr>
                <w:lang w:val="ru-RU"/>
              </w:rPr>
            </w:pPr>
            <w:r>
              <w:rPr>
                <w:lang w:val="ru-RU"/>
              </w:rPr>
              <w:t>Нормализация</w:t>
            </w:r>
          </w:p>
        </w:tc>
        <w:tc>
          <w:tcPr>
            <w:tcW w:w="706" w:type="pct"/>
            <w:shd w:val="clear" w:color="auto" w:fill="DEEAF6" w:themeFill="accent1" w:themeFillTint="33"/>
          </w:tcPr>
          <w:p w14:paraId="2482BF31" w14:textId="7B5A6224" w:rsidR="00B732CF" w:rsidRPr="00B732CF" w:rsidRDefault="00B732CF" w:rsidP="00B732CF">
            <w:pPr>
              <w:pStyle w:val="a3"/>
              <w:rPr>
                <w:lang w:val="en-US"/>
              </w:rPr>
            </w:pPr>
            <w:r>
              <w:rPr>
                <w:lang w:val="en-US"/>
              </w:rPr>
              <w:t>ROC-AUC</w:t>
            </w:r>
          </w:p>
        </w:tc>
        <w:tc>
          <w:tcPr>
            <w:tcW w:w="627" w:type="pct"/>
            <w:shd w:val="clear" w:color="auto" w:fill="DEEAF6" w:themeFill="accent1" w:themeFillTint="33"/>
          </w:tcPr>
          <w:p w14:paraId="46ED71CC" w14:textId="725C5FC9" w:rsidR="00B732CF" w:rsidRPr="00B732CF" w:rsidRDefault="00B732CF" w:rsidP="00B732CF">
            <w:pPr>
              <w:pStyle w:val="a3"/>
              <w:rPr>
                <w:lang w:val="en-US"/>
              </w:rPr>
            </w:pPr>
            <w:r>
              <w:rPr>
                <w:lang w:val="en-US"/>
              </w:rPr>
              <w:t>t</w:t>
            </w:r>
          </w:p>
        </w:tc>
      </w:tr>
      <w:tr w:rsidR="00CB41A2" w:rsidRPr="00B732CF" w14:paraId="472637A6" w14:textId="77777777" w:rsidTr="00283C23">
        <w:trPr>
          <w:jc w:val="center"/>
        </w:trPr>
        <w:tc>
          <w:tcPr>
            <w:tcW w:w="1001" w:type="pct"/>
          </w:tcPr>
          <w:p w14:paraId="3990FE7B" w14:textId="2946E5AB" w:rsidR="00B732CF" w:rsidRDefault="00B732CF" w:rsidP="00B732CF">
            <w:pPr>
              <w:pStyle w:val="a3"/>
              <w:rPr>
                <w:lang w:val="ru-RU"/>
              </w:rPr>
            </w:pPr>
            <w:r w:rsidRPr="00B732CF">
              <w:t xml:space="preserve">all-mpnet-base-v2   </w:t>
            </w:r>
          </w:p>
        </w:tc>
        <w:tc>
          <w:tcPr>
            <w:tcW w:w="941" w:type="pct"/>
          </w:tcPr>
          <w:p w14:paraId="0A7F9485" w14:textId="43B27E23" w:rsidR="00B732CF" w:rsidRPr="00B732CF" w:rsidRDefault="00B732CF" w:rsidP="00B732CF">
            <w:pPr>
              <w:pStyle w:val="a3"/>
              <w:rPr>
                <w:lang w:val="en-US"/>
              </w:rPr>
            </w:pPr>
            <w:r w:rsidRPr="00B732CF">
              <w:t>mean diff</w:t>
            </w:r>
            <w:r w:rsidR="00A20630">
              <w:t xml:space="preserve"> pooling</w:t>
            </w:r>
          </w:p>
        </w:tc>
        <w:tc>
          <w:tcPr>
            <w:tcW w:w="862" w:type="pct"/>
          </w:tcPr>
          <w:p w14:paraId="5B717201" w14:textId="26A38160" w:rsidR="00B732CF" w:rsidRPr="00B732CF" w:rsidRDefault="00B732CF" w:rsidP="00B732CF">
            <w:pPr>
              <w:pStyle w:val="a3"/>
              <w:rPr>
                <w:lang w:val="ru-RU"/>
              </w:rPr>
            </w:pPr>
            <w:r>
              <w:rPr>
                <w:lang w:val="ru-RU"/>
              </w:rPr>
              <w:t>Нет</w:t>
            </w:r>
          </w:p>
        </w:tc>
        <w:tc>
          <w:tcPr>
            <w:tcW w:w="863" w:type="pct"/>
          </w:tcPr>
          <w:p w14:paraId="2A2F7957" w14:textId="0E28BA39" w:rsidR="00B732CF" w:rsidRPr="00B732CF" w:rsidRDefault="00B732CF" w:rsidP="00B732CF">
            <w:pPr>
              <w:pStyle w:val="a3"/>
              <w:rPr>
                <w:lang w:val="ru-RU"/>
              </w:rPr>
            </w:pPr>
            <w:r>
              <w:rPr>
                <w:lang w:val="ru-RU"/>
              </w:rPr>
              <w:t>Да</w:t>
            </w:r>
          </w:p>
        </w:tc>
        <w:tc>
          <w:tcPr>
            <w:tcW w:w="706" w:type="pct"/>
          </w:tcPr>
          <w:p w14:paraId="7A4EC46F" w14:textId="18E8BF88" w:rsidR="00B732CF" w:rsidRPr="00B732CF" w:rsidRDefault="00B732CF" w:rsidP="00B732CF">
            <w:pPr>
              <w:pStyle w:val="a3"/>
              <w:rPr>
                <w:lang w:val="ru-RU"/>
              </w:rPr>
            </w:pPr>
            <w:r w:rsidRPr="00B732CF">
              <w:t>0.9229</w:t>
            </w:r>
          </w:p>
        </w:tc>
        <w:tc>
          <w:tcPr>
            <w:tcW w:w="627" w:type="pct"/>
          </w:tcPr>
          <w:p w14:paraId="3AD2E19E" w14:textId="2FAE7A9B" w:rsidR="00B732CF" w:rsidRPr="00B732CF" w:rsidRDefault="00B732CF" w:rsidP="00B732CF">
            <w:pPr>
              <w:pStyle w:val="a3"/>
              <w:rPr>
                <w:lang w:val="ru-RU"/>
              </w:rPr>
            </w:pPr>
            <w:r>
              <w:rPr>
                <w:lang w:val="ru-RU"/>
              </w:rPr>
              <w:t>1.2</w:t>
            </w:r>
          </w:p>
        </w:tc>
      </w:tr>
      <w:tr w:rsidR="00B732CF" w:rsidRPr="00B732CF" w14:paraId="40CFF91E" w14:textId="77777777" w:rsidTr="00283C23">
        <w:trPr>
          <w:jc w:val="center"/>
        </w:trPr>
        <w:tc>
          <w:tcPr>
            <w:tcW w:w="1001" w:type="pct"/>
          </w:tcPr>
          <w:p w14:paraId="47F0C8D4" w14:textId="1FE59E39" w:rsidR="00B732CF" w:rsidRDefault="00B732CF" w:rsidP="00B732CF">
            <w:pPr>
              <w:pStyle w:val="a3"/>
              <w:rPr>
                <w:lang w:val="ru-RU"/>
              </w:rPr>
            </w:pPr>
            <w:r w:rsidRPr="00B732CF">
              <w:t xml:space="preserve">all-mpnet-base-v2   </w:t>
            </w:r>
          </w:p>
        </w:tc>
        <w:tc>
          <w:tcPr>
            <w:tcW w:w="941" w:type="pct"/>
          </w:tcPr>
          <w:p w14:paraId="7B554427" w14:textId="2CAAB96E" w:rsidR="00B732CF" w:rsidRPr="00B732CF" w:rsidRDefault="00B732CF" w:rsidP="00B732CF">
            <w:pPr>
              <w:pStyle w:val="a3"/>
              <w:rPr>
                <w:lang w:val="en-US"/>
              </w:rPr>
            </w:pPr>
            <w:r w:rsidRPr="00B732CF">
              <w:t>mean diff</w:t>
            </w:r>
            <w:r w:rsidR="00A20630">
              <w:t xml:space="preserve"> pooling</w:t>
            </w:r>
          </w:p>
        </w:tc>
        <w:tc>
          <w:tcPr>
            <w:tcW w:w="862" w:type="pct"/>
          </w:tcPr>
          <w:p w14:paraId="112495E4" w14:textId="1015E2E8" w:rsidR="00B732CF" w:rsidRPr="00B732CF" w:rsidRDefault="00B732CF" w:rsidP="00B732CF">
            <w:pPr>
              <w:pStyle w:val="a3"/>
              <w:rPr>
                <w:lang w:val="en-US"/>
              </w:rPr>
            </w:pPr>
            <w:r>
              <w:rPr>
                <w:lang w:val="ru-RU"/>
              </w:rPr>
              <w:t>Да</w:t>
            </w:r>
          </w:p>
        </w:tc>
        <w:tc>
          <w:tcPr>
            <w:tcW w:w="863" w:type="pct"/>
          </w:tcPr>
          <w:p w14:paraId="4396F9C2" w14:textId="1F82AA62" w:rsidR="00B732CF" w:rsidRPr="00B732CF" w:rsidRDefault="00B732CF" w:rsidP="00B732CF">
            <w:pPr>
              <w:pStyle w:val="a3"/>
              <w:rPr>
                <w:lang w:val="en-US"/>
              </w:rPr>
            </w:pPr>
            <w:r>
              <w:rPr>
                <w:lang w:val="ru-RU"/>
              </w:rPr>
              <w:t>Да</w:t>
            </w:r>
          </w:p>
        </w:tc>
        <w:tc>
          <w:tcPr>
            <w:tcW w:w="706" w:type="pct"/>
          </w:tcPr>
          <w:p w14:paraId="11F86E95" w14:textId="4FACC3A3" w:rsidR="00B732CF" w:rsidRPr="00B732CF" w:rsidRDefault="00B732CF" w:rsidP="00B732CF">
            <w:pPr>
              <w:pStyle w:val="a3"/>
              <w:rPr>
                <w:lang w:val="ru-RU"/>
              </w:rPr>
            </w:pPr>
            <w:r w:rsidRPr="00B732CF">
              <w:t>0.9225</w:t>
            </w:r>
          </w:p>
        </w:tc>
        <w:tc>
          <w:tcPr>
            <w:tcW w:w="627" w:type="pct"/>
          </w:tcPr>
          <w:p w14:paraId="02B6FB36" w14:textId="7BA716DC" w:rsidR="00B732CF" w:rsidRPr="00B732CF" w:rsidRDefault="00B732CF" w:rsidP="00B732CF">
            <w:pPr>
              <w:pStyle w:val="a3"/>
              <w:rPr>
                <w:lang w:val="ru-RU"/>
              </w:rPr>
            </w:pPr>
            <w:r>
              <w:rPr>
                <w:lang w:val="ru-RU"/>
              </w:rPr>
              <w:t>1.0</w:t>
            </w:r>
          </w:p>
        </w:tc>
      </w:tr>
      <w:tr w:rsidR="00B732CF" w:rsidRPr="00B732CF" w14:paraId="4F4E166D" w14:textId="77777777" w:rsidTr="00283C23">
        <w:trPr>
          <w:jc w:val="center"/>
        </w:trPr>
        <w:tc>
          <w:tcPr>
            <w:tcW w:w="1001" w:type="pct"/>
          </w:tcPr>
          <w:p w14:paraId="40038DBA" w14:textId="25E12CFA" w:rsidR="00B732CF" w:rsidRDefault="00B732CF" w:rsidP="00B732CF">
            <w:pPr>
              <w:pStyle w:val="a3"/>
              <w:rPr>
                <w:lang w:val="ru-RU"/>
              </w:rPr>
            </w:pPr>
            <w:r w:rsidRPr="00B732CF">
              <w:t xml:space="preserve">intfloat/e5-base   </w:t>
            </w:r>
          </w:p>
        </w:tc>
        <w:tc>
          <w:tcPr>
            <w:tcW w:w="941" w:type="pct"/>
          </w:tcPr>
          <w:p w14:paraId="6360F16F" w14:textId="2DBA04CE" w:rsidR="00B732CF" w:rsidRPr="00B732CF" w:rsidRDefault="00B732CF" w:rsidP="00B732CF">
            <w:pPr>
              <w:pStyle w:val="a3"/>
              <w:rPr>
                <w:lang w:val="en-US"/>
              </w:rPr>
            </w:pPr>
            <w:r w:rsidRPr="00B732CF">
              <w:t>mean diff</w:t>
            </w:r>
            <w:r w:rsidR="00A20630">
              <w:t xml:space="preserve"> pooling</w:t>
            </w:r>
          </w:p>
        </w:tc>
        <w:tc>
          <w:tcPr>
            <w:tcW w:w="862" w:type="pct"/>
          </w:tcPr>
          <w:p w14:paraId="191B1980" w14:textId="32AEA3D1" w:rsidR="00B732CF" w:rsidRPr="00B732CF" w:rsidRDefault="00B732CF" w:rsidP="00B732CF">
            <w:pPr>
              <w:pStyle w:val="a3"/>
              <w:rPr>
                <w:lang w:val="en-US"/>
              </w:rPr>
            </w:pPr>
            <w:r>
              <w:rPr>
                <w:lang w:val="ru-RU"/>
              </w:rPr>
              <w:t>Да</w:t>
            </w:r>
          </w:p>
        </w:tc>
        <w:tc>
          <w:tcPr>
            <w:tcW w:w="863" w:type="pct"/>
          </w:tcPr>
          <w:p w14:paraId="3FAE05BD" w14:textId="72CF345C" w:rsidR="00B732CF" w:rsidRPr="00B732CF" w:rsidRDefault="00B732CF" w:rsidP="00B732CF">
            <w:pPr>
              <w:pStyle w:val="a3"/>
              <w:rPr>
                <w:lang w:val="en-US"/>
              </w:rPr>
            </w:pPr>
            <w:r>
              <w:rPr>
                <w:lang w:val="ru-RU"/>
              </w:rPr>
              <w:t>Да</w:t>
            </w:r>
          </w:p>
        </w:tc>
        <w:tc>
          <w:tcPr>
            <w:tcW w:w="706" w:type="pct"/>
          </w:tcPr>
          <w:p w14:paraId="121EED05" w14:textId="63453514" w:rsidR="00B732CF" w:rsidRPr="00B732CF" w:rsidRDefault="00B732CF" w:rsidP="00B732CF">
            <w:pPr>
              <w:pStyle w:val="a3"/>
              <w:rPr>
                <w:lang w:val="ru-RU"/>
              </w:rPr>
            </w:pPr>
            <w:r w:rsidRPr="00B732CF">
              <w:t>0.9104</w:t>
            </w:r>
          </w:p>
        </w:tc>
        <w:tc>
          <w:tcPr>
            <w:tcW w:w="627" w:type="pct"/>
          </w:tcPr>
          <w:p w14:paraId="477785A0" w14:textId="625E7FBD" w:rsidR="00B732CF" w:rsidRPr="00B732CF" w:rsidRDefault="00B732CF" w:rsidP="00B732CF">
            <w:pPr>
              <w:pStyle w:val="a3"/>
              <w:rPr>
                <w:lang w:val="ru-RU"/>
              </w:rPr>
            </w:pPr>
            <w:r>
              <w:rPr>
                <w:lang w:val="ru-RU"/>
              </w:rPr>
              <w:t>0.8</w:t>
            </w:r>
          </w:p>
        </w:tc>
      </w:tr>
      <w:tr w:rsidR="00B732CF" w:rsidRPr="00B732CF" w14:paraId="74567C46" w14:textId="77777777" w:rsidTr="00283C23">
        <w:trPr>
          <w:jc w:val="center"/>
        </w:trPr>
        <w:tc>
          <w:tcPr>
            <w:tcW w:w="1001" w:type="pct"/>
          </w:tcPr>
          <w:p w14:paraId="15E491D6" w14:textId="69C9969D" w:rsidR="00B732CF" w:rsidRDefault="00B732CF" w:rsidP="00B732CF">
            <w:pPr>
              <w:pStyle w:val="a3"/>
              <w:rPr>
                <w:lang w:val="ru-RU"/>
              </w:rPr>
            </w:pPr>
            <w:r w:rsidRPr="00B732CF">
              <w:t xml:space="preserve">all-MiniLM-L6-v2   </w:t>
            </w:r>
          </w:p>
        </w:tc>
        <w:tc>
          <w:tcPr>
            <w:tcW w:w="941" w:type="pct"/>
          </w:tcPr>
          <w:p w14:paraId="7CBB8D43" w14:textId="4586ACB2" w:rsidR="00B732CF" w:rsidRPr="00B732CF" w:rsidRDefault="00B732CF" w:rsidP="00B732CF">
            <w:pPr>
              <w:pStyle w:val="a3"/>
              <w:rPr>
                <w:lang w:val="en-US"/>
              </w:rPr>
            </w:pPr>
            <w:r w:rsidRPr="00B732CF">
              <w:t>mean diff</w:t>
            </w:r>
            <w:r w:rsidR="00A20630">
              <w:t xml:space="preserve"> pooling</w:t>
            </w:r>
          </w:p>
        </w:tc>
        <w:tc>
          <w:tcPr>
            <w:tcW w:w="862" w:type="pct"/>
          </w:tcPr>
          <w:p w14:paraId="42275154" w14:textId="70CF51FA" w:rsidR="00B732CF" w:rsidRPr="00B732CF" w:rsidRDefault="00B732CF" w:rsidP="00B732CF">
            <w:pPr>
              <w:pStyle w:val="a3"/>
              <w:rPr>
                <w:lang w:val="en-US"/>
              </w:rPr>
            </w:pPr>
            <w:r>
              <w:rPr>
                <w:lang w:val="ru-RU"/>
              </w:rPr>
              <w:t>Да</w:t>
            </w:r>
          </w:p>
        </w:tc>
        <w:tc>
          <w:tcPr>
            <w:tcW w:w="863" w:type="pct"/>
          </w:tcPr>
          <w:p w14:paraId="7967E572" w14:textId="1218A78F" w:rsidR="00B732CF" w:rsidRPr="00B732CF" w:rsidRDefault="00B732CF" w:rsidP="00B732CF">
            <w:pPr>
              <w:pStyle w:val="a3"/>
              <w:rPr>
                <w:lang w:val="en-US"/>
              </w:rPr>
            </w:pPr>
            <w:r>
              <w:rPr>
                <w:lang w:val="ru-RU"/>
              </w:rPr>
              <w:t>Да</w:t>
            </w:r>
          </w:p>
        </w:tc>
        <w:tc>
          <w:tcPr>
            <w:tcW w:w="706" w:type="pct"/>
          </w:tcPr>
          <w:p w14:paraId="21DA2FC4" w14:textId="07B61F36" w:rsidR="00B732CF" w:rsidRPr="00B732CF" w:rsidRDefault="00B732CF" w:rsidP="00B732CF">
            <w:pPr>
              <w:pStyle w:val="a3"/>
              <w:rPr>
                <w:lang w:val="ru-RU"/>
              </w:rPr>
            </w:pPr>
            <w:r w:rsidRPr="00B732CF">
              <w:t>0.9082</w:t>
            </w:r>
          </w:p>
        </w:tc>
        <w:tc>
          <w:tcPr>
            <w:tcW w:w="627" w:type="pct"/>
          </w:tcPr>
          <w:p w14:paraId="4A673484" w14:textId="0CC8F602" w:rsidR="00B732CF" w:rsidRPr="00B732CF" w:rsidRDefault="00B732CF" w:rsidP="00B732CF">
            <w:pPr>
              <w:pStyle w:val="a3"/>
              <w:rPr>
                <w:lang w:val="ru-RU"/>
              </w:rPr>
            </w:pPr>
            <w:r>
              <w:rPr>
                <w:lang w:val="ru-RU"/>
              </w:rPr>
              <w:t>1.2</w:t>
            </w:r>
          </w:p>
        </w:tc>
      </w:tr>
      <w:tr w:rsidR="00B732CF" w:rsidRPr="00B732CF" w14:paraId="5E21CA1F" w14:textId="77777777" w:rsidTr="00283C23">
        <w:trPr>
          <w:jc w:val="center"/>
        </w:trPr>
        <w:tc>
          <w:tcPr>
            <w:tcW w:w="1001" w:type="pct"/>
          </w:tcPr>
          <w:p w14:paraId="0C7245BC" w14:textId="133D9FA6" w:rsidR="00B732CF" w:rsidRDefault="00B732CF" w:rsidP="00B732CF">
            <w:pPr>
              <w:pStyle w:val="a3"/>
              <w:rPr>
                <w:lang w:val="ru-RU"/>
              </w:rPr>
            </w:pPr>
            <w:r w:rsidRPr="00B732CF">
              <w:t xml:space="preserve">intfloat/e5-base   </w:t>
            </w:r>
          </w:p>
        </w:tc>
        <w:tc>
          <w:tcPr>
            <w:tcW w:w="941" w:type="pct"/>
          </w:tcPr>
          <w:p w14:paraId="16E9F0ED" w14:textId="76221BAB" w:rsidR="00B732CF" w:rsidRPr="00B732CF" w:rsidRDefault="00B732CF" w:rsidP="00B732CF">
            <w:pPr>
              <w:pStyle w:val="a3"/>
              <w:rPr>
                <w:lang w:val="en-US"/>
              </w:rPr>
            </w:pPr>
            <w:r w:rsidRPr="00B732CF">
              <w:t>mean diff</w:t>
            </w:r>
            <w:r w:rsidR="00A20630">
              <w:t xml:space="preserve"> pooling</w:t>
            </w:r>
          </w:p>
        </w:tc>
        <w:tc>
          <w:tcPr>
            <w:tcW w:w="862" w:type="pct"/>
          </w:tcPr>
          <w:p w14:paraId="27CC6D58" w14:textId="463B4797" w:rsidR="00B732CF" w:rsidRPr="00B732CF" w:rsidRDefault="00B732CF" w:rsidP="00B732CF">
            <w:pPr>
              <w:pStyle w:val="a3"/>
              <w:rPr>
                <w:lang w:val="en-US"/>
              </w:rPr>
            </w:pPr>
            <w:r>
              <w:rPr>
                <w:lang w:val="ru-RU"/>
              </w:rPr>
              <w:t>Нет</w:t>
            </w:r>
          </w:p>
        </w:tc>
        <w:tc>
          <w:tcPr>
            <w:tcW w:w="863" w:type="pct"/>
          </w:tcPr>
          <w:p w14:paraId="688B9A1D" w14:textId="56E0CF45" w:rsidR="00B732CF" w:rsidRPr="00B732CF" w:rsidRDefault="00B732CF" w:rsidP="00B732CF">
            <w:pPr>
              <w:pStyle w:val="a3"/>
              <w:rPr>
                <w:lang w:val="en-US"/>
              </w:rPr>
            </w:pPr>
            <w:r>
              <w:rPr>
                <w:lang w:val="ru-RU"/>
              </w:rPr>
              <w:t>Да</w:t>
            </w:r>
          </w:p>
        </w:tc>
        <w:tc>
          <w:tcPr>
            <w:tcW w:w="706" w:type="pct"/>
          </w:tcPr>
          <w:p w14:paraId="4EA43FDF" w14:textId="1674F9DF" w:rsidR="00B732CF" w:rsidRPr="00B732CF" w:rsidRDefault="00B732CF" w:rsidP="00B732CF">
            <w:pPr>
              <w:pStyle w:val="a3"/>
              <w:rPr>
                <w:lang w:val="ru-RU"/>
              </w:rPr>
            </w:pPr>
            <w:r w:rsidRPr="00B732CF">
              <w:t>0.9076</w:t>
            </w:r>
          </w:p>
        </w:tc>
        <w:tc>
          <w:tcPr>
            <w:tcW w:w="627" w:type="pct"/>
          </w:tcPr>
          <w:p w14:paraId="0E333916" w14:textId="5EAE76C9" w:rsidR="00B732CF" w:rsidRPr="00B732CF" w:rsidRDefault="00B732CF" w:rsidP="00B732CF">
            <w:pPr>
              <w:pStyle w:val="a3"/>
              <w:rPr>
                <w:lang w:val="ru-RU"/>
              </w:rPr>
            </w:pPr>
            <w:r>
              <w:rPr>
                <w:lang w:val="ru-RU"/>
              </w:rPr>
              <w:t>0.8</w:t>
            </w:r>
          </w:p>
        </w:tc>
      </w:tr>
      <w:tr w:rsidR="00B732CF" w:rsidRPr="00B732CF" w14:paraId="0CE1C5DE" w14:textId="77777777" w:rsidTr="00283C23">
        <w:trPr>
          <w:jc w:val="center"/>
        </w:trPr>
        <w:tc>
          <w:tcPr>
            <w:tcW w:w="1001" w:type="pct"/>
          </w:tcPr>
          <w:p w14:paraId="2A173A07" w14:textId="57D36EF3" w:rsidR="00B732CF" w:rsidRDefault="00B732CF" w:rsidP="00B732CF">
            <w:pPr>
              <w:pStyle w:val="a3"/>
              <w:rPr>
                <w:lang w:val="ru-RU"/>
              </w:rPr>
            </w:pPr>
            <w:r w:rsidRPr="00B732CF">
              <w:t xml:space="preserve">all-MiniLM-L6-v2   </w:t>
            </w:r>
          </w:p>
        </w:tc>
        <w:tc>
          <w:tcPr>
            <w:tcW w:w="941" w:type="pct"/>
          </w:tcPr>
          <w:p w14:paraId="5819EF77" w14:textId="018A64C1" w:rsidR="00B732CF" w:rsidRPr="00B732CF" w:rsidRDefault="00B732CF" w:rsidP="00B732CF">
            <w:pPr>
              <w:pStyle w:val="a3"/>
              <w:rPr>
                <w:lang w:val="en-US"/>
              </w:rPr>
            </w:pPr>
            <w:r w:rsidRPr="00B732CF">
              <w:t>mean diff</w:t>
            </w:r>
            <w:r w:rsidR="00A20630">
              <w:t xml:space="preserve"> pooling</w:t>
            </w:r>
          </w:p>
        </w:tc>
        <w:tc>
          <w:tcPr>
            <w:tcW w:w="862" w:type="pct"/>
          </w:tcPr>
          <w:p w14:paraId="760488A9" w14:textId="6B3656B3" w:rsidR="00B732CF" w:rsidRPr="00B732CF" w:rsidRDefault="00B732CF" w:rsidP="00B732CF">
            <w:pPr>
              <w:pStyle w:val="a3"/>
              <w:rPr>
                <w:lang w:val="en-US"/>
              </w:rPr>
            </w:pPr>
            <w:r>
              <w:rPr>
                <w:lang w:val="ru-RU"/>
              </w:rPr>
              <w:t>Нет</w:t>
            </w:r>
          </w:p>
        </w:tc>
        <w:tc>
          <w:tcPr>
            <w:tcW w:w="863" w:type="pct"/>
          </w:tcPr>
          <w:p w14:paraId="26FBB2D5" w14:textId="097C7E5C" w:rsidR="00B732CF" w:rsidRPr="00B732CF" w:rsidRDefault="00B732CF" w:rsidP="00B732CF">
            <w:pPr>
              <w:pStyle w:val="a3"/>
              <w:rPr>
                <w:lang w:val="en-US"/>
              </w:rPr>
            </w:pPr>
            <w:r>
              <w:rPr>
                <w:lang w:val="ru-RU"/>
              </w:rPr>
              <w:t>Да</w:t>
            </w:r>
          </w:p>
        </w:tc>
        <w:tc>
          <w:tcPr>
            <w:tcW w:w="706" w:type="pct"/>
          </w:tcPr>
          <w:p w14:paraId="21085D63" w14:textId="151AC32C" w:rsidR="00B732CF" w:rsidRPr="00B732CF" w:rsidRDefault="00B732CF" w:rsidP="00B732CF">
            <w:pPr>
              <w:pStyle w:val="a3"/>
              <w:rPr>
                <w:lang w:val="ru-RU"/>
              </w:rPr>
            </w:pPr>
            <w:r w:rsidRPr="00B732CF">
              <w:t>0.9072</w:t>
            </w:r>
          </w:p>
        </w:tc>
        <w:tc>
          <w:tcPr>
            <w:tcW w:w="627" w:type="pct"/>
          </w:tcPr>
          <w:p w14:paraId="58F367CB" w14:textId="5C9BCF5E" w:rsidR="00B732CF" w:rsidRPr="00B732CF" w:rsidRDefault="00B732CF" w:rsidP="00B732CF">
            <w:pPr>
              <w:pStyle w:val="a3"/>
              <w:rPr>
                <w:lang w:val="ru-RU"/>
              </w:rPr>
            </w:pPr>
            <w:r>
              <w:rPr>
                <w:lang w:val="ru-RU"/>
              </w:rPr>
              <w:t>0.8</w:t>
            </w:r>
          </w:p>
        </w:tc>
      </w:tr>
      <w:tr w:rsidR="00B732CF" w:rsidRPr="00B732CF" w14:paraId="17A82E7F" w14:textId="77777777" w:rsidTr="00283C23">
        <w:trPr>
          <w:jc w:val="center"/>
        </w:trPr>
        <w:tc>
          <w:tcPr>
            <w:tcW w:w="1001" w:type="pct"/>
          </w:tcPr>
          <w:p w14:paraId="2455C9F3" w14:textId="40959335" w:rsidR="00B732CF" w:rsidRDefault="00B732CF" w:rsidP="00B732CF">
            <w:pPr>
              <w:pStyle w:val="a3"/>
              <w:rPr>
                <w:lang w:val="ru-RU"/>
              </w:rPr>
            </w:pPr>
            <w:r w:rsidRPr="00B732CF">
              <w:t>all-mpnet-base-v2</w:t>
            </w:r>
          </w:p>
        </w:tc>
        <w:tc>
          <w:tcPr>
            <w:tcW w:w="941" w:type="pct"/>
          </w:tcPr>
          <w:p w14:paraId="0A313138" w14:textId="512679BE" w:rsidR="00B732CF" w:rsidRPr="00B732CF" w:rsidRDefault="00B732CF" w:rsidP="00B732CF">
            <w:pPr>
              <w:pStyle w:val="a3"/>
              <w:rPr>
                <w:lang w:val="ru-RU"/>
              </w:rPr>
            </w:pPr>
            <w:r w:rsidRPr="00B732CF">
              <w:t>median diff</w:t>
            </w:r>
            <w:r w:rsidR="00A20630">
              <w:t xml:space="preserve"> pooling</w:t>
            </w:r>
          </w:p>
        </w:tc>
        <w:tc>
          <w:tcPr>
            <w:tcW w:w="862" w:type="pct"/>
          </w:tcPr>
          <w:p w14:paraId="1C39DED4" w14:textId="1EA911FB" w:rsidR="00B732CF" w:rsidRPr="00B732CF" w:rsidRDefault="00B732CF" w:rsidP="00B732CF">
            <w:pPr>
              <w:pStyle w:val="a3"/>
              <w:rPr>
                <w:lang w:val="en-US"/>
              </w:rPr>
            </w:pPr>
            <w:r>
              <w:rPr>
                <w:lang w:val="ru-RU"/>
              </w:rPr>
              <w:t>Нет</w:t>
            </w:r>
          </w:p>
        </w:tc>
        <w:tc>
          <w:tcPr>
            <w:tcW w:w="863" w:type="pct"/>
          </w:tcPr>
          <w:p w14:paraId="7326284E" w14:textId="08083F4E" w:rsidR="00B732CF" w:rsidRPr="00B732CF" w:rsidRDefault="00B732CF" w:rsidP="00B732CF">
            <w:pPr>
              <w:pStyle w:val="a3"/>
              <w:rPr>
                <w:lang w:val="en-US"/>
              </w:rPr>
            </w:pPr>
            <w:r>
              <w:rPr>
                <w:lang w:val="ru-RU"/>
              </w:rPr>
              <w:t>Да</w:t>
            </w:r>
          </w:p>
        </w:tc>
        <w:tc>
          <w:tcPr>
            <w:tcW w:w="706" w:type="pct"/>
          </w:tcPr>
          <w:p w14:paraId="19E52882" w14:textId="564BB330" w:rsidR="00B732CF" w:rsidRPr="00B732CF" w:rsidRDefault="00B732CF" w:rsidP="00B732CF">
            <w:pPr>
              <w:pStyle w:val="a3"/>
              <w:rPr>
                <w:lang w:val="ru-RU"/>
              </w:rPr>
            </w:pPr>
            <w:r w:rsidRPr="00B732CF">
              <w:t>0.8798</w:t>
            </w:r>
          </w:p>
        </w:tc>
        <w:tc>
          <w:tcPr>
            <w:tcW w:w="627" w:type="pct"/>
          </w:tcPr>
          <w:p w14:paraId="074FB38F" w14:textId="54AA703A" w:rsidR="00B732CF" w:rsidRPr="00B732CF" w:rsidRDefault="00B732CF" w:rsidP="00B732CF">
            <w:pPr>
              <w:pStyle w:val="a3"/>
              <w:rPr>
                <w:lang w:val="ru-RU"/>
              </w:rPr>
            </w:pPr>
            <w:r>
              <w:rPr>
                <w:lang w:val="ru-RU"/>
              </w:rPr>
              <w:t>2.0</w:t>
            </w:r>
          </w:p>
        </w:tc>
      </w:tr>
      <w:tr w:rsidR="00B732CF" w:rsidRPr="00B732CF" w14:paraId="6B2170AB" w14:textId="77777777" w:rsidTr="00283C23">
        <w:trPr>
          <w:jc w:val="center"/>
        </w:trPr>
        <w:tc>
          <w:tcPr>
            <w:tcW w:w="1001" w:type="pct"/>
          </w:tcPr>
          <w:p w14:paraId="1AAAD81F" w14:textId="453D383D" w:rsidR="00B732CF" w:rsidRDefault="00B732CF" w:rsidP="00B732CF">
            <w:pPr>
              <w:pStyle w:val="a3"/>
              <w:rPr>
                <w:lang w:val="ru-RU"/>
              </w:rPr>
            </w:pPr>
            <w:r w:rsidRPr="00B732CF">
              <w:t>all-mpnet-base-v2</w:t>
            </w:r>
          </w:p>
        </w:tc>
        <w:tc>
          <w:tcPr>
            <w:tcW w:w="941" w:type="pct"/>
          </w:tcPr>
          <w:p w14:paraId="2731DE9A" w14:textId="71206284" w:rsidR="00B732CF" w:rsidRPr="00B732CF" w:rsidRDefault="00B732CF" w:rsidP="00B732CF">
            <w:pPr>
              <w:pStyle w:val="a3"/>
              <w:rPr>
                <w:lang w:val="ru-RU"/>
              </w:rPr>
            </w:pPr>
            <w:r w:rsidRPr="00B732CF">
              <w:t>median diff</w:t>
            </w:r>
            <w:r w:rsidR="00A20630">
              <w:t xml:space="preserve"> pooling</w:t>
            </w:r>
          </w:p>
        </w:tc>
        <w:tc>
          <w:tcPr>
            <w:tcW w:w="862" w:type="pct"/>
          </w:tcPr>
          <w:p w14:paraId="3F357C68" w14:textId="5C88E7D8" w:rsidR="00B732CF" w:rsidRPr="00B732CF" w:rsidRDefault="00B732CF" w:rsidP="00B732CF">
            <w:pPr>
              <w:pStyle w:val="a3"/>
              <w:rPr>
                <w:lang w:val="en-US"/>
              </w:rPr>
            </w:pPr>
            <w:r>
              <w:rPr>
                <w:lang w:val="ru-RU"/>
              </w:rPr>
              <w:t>Да</w:t>
            </w:r>
          </w:p>
        </w:tc>
        <w:tc>
          <w:tcPr>
            <w:tcW w:w="863" w:type="pct"/>
          </w:tcPr>
          <w:p w14:paraId="01F2800C" w14:textId="2096694B" w:rsidR="00B732CF" w:rsidRPr="00B732CF" w:rsidRDefault="00B732CF" w:rsidP="00B732CF">
            <w:pPr>
              <w:pStyle w:val="a3"/>
              <w:rPr>
                <w:lang w:val="ru-RU"/>
              </w:rPr>
            </w:pPr>
            <w:r>
              <w:rPr>
                <w:lang w:val="ru-RU"/>
              </w:rPr>
              <w:t>Да</w:t>
            </w:r>
          </w:p>
        </w:tc>
        <w:tc>
          <w:tcPr>
            <w:tcW w:w="706" w:type="pct"/>
          </w:tcPr>
          <w:p w14:paraId="4F26ECCD" w14:textId="18008620" w:rsidR="00B732CF" w:rsidRPr="00B732CF" w:rsidRDefault="00B732CF" w:rsidP="00B732CF">
            <w:pPr>
              <w:pStyle w:val="a3"/>
              <w:rPr>
                <w:lang w:val="ru-RU"/>
              </w:rPr>
            </w:pPr>
            <w:r w:rsidRPr="00B732CF">
              <w:t>0.8797</w:t>
            </w:r>
          </w:p>
        </w:tc>
        <w:tc>
          <w:tcPr>
            <w:tcW w:w="627" w:type="pct"/>
          </w:tcPr>
          <w:p w14:paraId="23576744" w14:textId="6A6C1649" w:rsidR="00B732CF" w:rsidRPr="00B732CF" w:rsidRDefault="00B732CF" w:rsidP="00B732CF">
            <w:pPr>
              <w:pStyle w:val="a3"/>
              <w:rPr>
                <w:lang w:val="ru-RU"/>
              </w:rPr>
            </w:pPr>
            <w:r>
              <w:rPr>
                <w:lang w:val="ru-RU"/>
              </w:rPr>
              <w:t>2.0</w:t>
            </w:r>
          </w:p>
        </w:tc>
      </w:tr>
      <w:tr w:rsidR="00B732CF" w:rsidRPr="00B732CF" w14:paraId="2D0DA3C9" w14:textId="77777777" w:rsidTr="00283C23">
        <w:trPr>
          <w:jc w:val="center"/>
        </w:trPr>
        <w:tc>
          <w:tcPr>
            <w:tcW w:w="1001" w:type="pct"/>
          </w:tcPr>
          <w:p w14:paraId="3F80E915" w14:textId="58A349C9" w:rsidR="00B732CF" w:rsidRDefault="00B732CF" w:rsidP="00B732CF">
            <w:pPr>
              <w:pStyle w:val="a3"/>
              <w:rPr>
                <w:lang w:val="ru-RU"/>
              </w:rPr>
            </w:pPr>
            <w:r w:rsidRPr="00B732CF">
              <w:t>all-mpnet-base-v2</w:t>
            </w:r>
          </w:p>
        </w:tc>
        <w:tc>
          <w:tcPr>
            <w:tcW w:w="941" w:type="pct"/>
          </w:tcPr>
          <w:p w14:paraId="4F7AA31E" w14:textId="29FCE687" w:rsidR="00B732CF" w:rsidRPr="00B732CF" w:rsidRDefault="00B732CF" w:rsidP="00B732CF">
            <w:pPr>
              <w:pStyle w:val="a3"/>
              <w:rPr>
                <w:lang w:val="ru-RU"/>
              </w:rPr>
            </w:pPr>
            <w:r w:rsidRPr="00B732CF">
              <w:t>var diff</w:t>
            </w:r>
            <w:r w:rsidR="00A20630">
              <w:t xml:space="preserve"> pooling</w:t>
            </w:r>
          </w:p>
        </w:tc>
        <w:tc>
          <w:tcPr>
            <w:tcW w:w="862" w:type="pct"/>
          </w:tcPr>
          <w:p w14:paraId="2ED0A398" w14:textId="0B332542" w:rsidR="00B732CF" w:rsidRPr="00B732CF" w:rsidRDefault="00B732CF" w:rsidP="00B732CF">
            <w:pPr>
              <w:pStyle w:val="a3"/>
              <w:rPr>
                <w:lang w:val="en-US"/>
              </w:rPr>
            </w:pPr>
            <w:r>
              <w:rPr>
                <w:lang w:val="ru-RU"/>
              </w:rPr>
              <w:t>Да</w:t>
            </w:r>
          </w:p>
        </w:tc>
        <w:tc>
          <w:tcPr>
            <w:tcW w:w="863" w:type="pct"/>
          </w:tcPr>
          <w:p w14:paraId="1520D510" w14:textId="239514C3" w:rsidR="00B732CF" w:rsidRPr="00B732CF" w:rsidRDefault="00B732CF" w:rsidP="00B732CF">
            <w:pPr>
              <w:pStyle w:val="a3"/>
              <w:rPr>
                <w:lang w:val="en-US"/>
              </w:rPr>
            </w:pPr>
            <w:r>
              <w:rPr>
                <w:lang w:val="ru-RU"/>
              </w:rPr>
              <w:t>Да</w:t>
            </w:r>
          </w:p>
        </w:tc>
        <w:tc>
          <w:tcPr>
            <w:tcW w:w="706" w:type="pct"/>
          </w:tcPr>
          <w:p w14:paraId="279A8E4C" w14:textId="0E8C2940" w:rsidR="00B732CF" w:rsidRPr="00B732CF" w:rsidRDefault="00B732CF" w:rsidP="00B732CF">
            <w:pPr>
              <w:pStyle w:val="a3"/>
              <w:rPr>
                <w:lang w:val="ru-RU"/>
              </w:rPr>
            </w:pPr>
            <w:r w:rsidRPr="00B732CF">
              <w:t>0.8743</w:t>
            </w:r>
          </w:p>
        </w:tc>
        <w:tc>
          <w:tcPr>
            <w:tcW w:w="627" w:type="pct"/>
          </w:tcPr>
          <w:p w14:paraId="6F51B806" w14:textId="547BFD6A" w:rsidR="00B732CF" w:rsidRPr="00B732CF" w:rsidRDefault="00B732CF" w:rsidP="00B732CF">
            <w:pPr>
              <w:pStyle w:val="a3"/>
              <w:rPr>
                <w:lang w:val="ru-RU"/>
              </w:rPr>
            </w:pPr>
            <w:r>
              <w:rPr>
                <w:lang w:val="ru-RU"/>
              </w:rPr>
              <w:t>1.0</w:t>
            </w:r>
          </w:p>
        </w:tc>
      </w:tr>
      <w:tr w:rsidR="00B732CF" w:rsidRPr="00B732CF" w14:paraId="7D685C14" w14:textId="77777777" w:rsidTr="00283C23">
        <w:trPr>
          <w:jc w:val="center"/>
        </w:trPr>
        <w:tc>
          <w:tcPr>
            <w:tcW w:w="1001" w:type="pct"/>
          </w:tcPr>
          <w:p w14:paraId="16171D9E" w14:textId="0B5284C1" w:rsidR="00B732CF" w:rsidRDefault="00B732CF" w:rsidP="00B732CF">
            <w:pPr>
              <w:pStyle w:val="a3"/>
              <w:rPr>
                <w:lang w:val="ru-RU"/>
              </w:rPr>
            </w:pPr>
            <w:r w:rsidRPr="00B732CF">
              <w:t>all-mpnet-base-v2</w:t>
            </w:r>
          </w:p>
        </w:tc>
        <w:tc>
          <w:tcPr>
            <w:tcW w:w="941" w:type="pct"/>
          </w:tcPr>
          <w:p w14:paraId="0FD7EFB9" w14:textId="23BDE0FB" w:rsidR="00B732CF" w:rsidRPr="00B732CF" w:rsidRDefault="00B732CF" w:rsidP="00B732CF">
            <w:pPr>
              <w:pStyle w:val="a3"/>
              <w:rPr>
                <w:lang w:val="ru-RU"/>
              </w:rPr>
            </w:pPr>
            <w:r w:rsidRPr="00B732CF">
              <w:t>var diff</w:t>
            </w:r>
            <w:r w:rsidR="00A20630">
              <w:t xml:space="preserve"> pooling</w:t>
            </w:r>
          </w:p>
        </w:tc>
        <w:tc>
          <w:tcPr>
            <w:tcW w:w="862" w:type="pct"/>
          </w:tcPr>
          <w:p w14:paraId="6A143DF5" w14:textId="572394E3" w:rsidR="00B732CF" w:rsidRPr="00B732CF" w:rsidRDefault="00B732CF" w:rsidP="00B732CF">
            <w:pPr>
              <w:pStyle w:val="a3"/>
              <w:rPr>
                <w:lang w:val="en-US"/>
              </w:rPr>
            </w:pPr>
            <w:r>
              <w:rPr>
                <w:lang w:val="ru-RU"/>
              </w:rPr>
              <w:t>Нет</w:t>
            </w:r>
          </w:p>
        </w:tc>
        <w:tc>
          <w:tcPr>
            <w:tcW w:w="863" w:type="pct"/>
          </w:tcPr>
          <w:p w14:paraId="2599D139" w14:textId="455237F7" w:rsidR="00B732CF" w:rsidRPr="00B732CF" w:rsidRDefault="00B732CF" w:rsidP="00B732CF">
            <w:pPr>
              <w:pStyle w:val="a3"/>
              <w:rPr>
                <w:lang w:val="en-US"/>
              </w:rPr>
            </w:pPr>
            <w:r>
              <w:rPr>
                <w:lang w:val="ru-RU"/>
              </w:rPr>
              <w:t>Да</w:t>
            </w:r>
          </w:p>
        </w:tc>
        <w:tc>
          <w:tcPr>
            <w:tcW w:w="706" w:type="pct"/>
          </w:tcPr>
          <w:p w14:paraId="18FC3CCB" w14:textId="06E1FAA7" w:rsidR="00B732CF" w:rsidRPr="00B732CF" w:rsidRDefault="00B732CF" w:rsidP="00B732CF">
            <w:pPr>
              <w:pStyle w:val="a3"/>
              <w:rPr>
                <w:lang w:val="ru-RU"/>
              </w:rPr>
            </w:pPr>
            <w:r w:rsidRPr="00B732CF">
              <w:t>0.8742</w:t>
            </w:r>
          </w:p>
        </w:tc>
        <w:tc>
          <w:tcPr>
            <w:tcW w:w="627" w:type="pct"/>
          </w:tcPr>
          <w:p w14:paraId="1FB4FD5B" w14:textId="6BD36D30" w:rsidR="00B732CF" w:rsidRPr="00B732CF" w:rsidRDefault="00B732CF" w:rsidP="00B732CF">
            <w:pPr>
              <w:pStyle w:val="a3"/>
              <w:rPr>
                <w:lang w:val="ru-RU"/>
              </w:rPr>
            </w:pPr>
            <w:r>
              <w:rPr>
                <w:lang w:val="ru-RU"/>
              </w:rPr>
              <w:t>1.0</w:t>
            </w:r>
          </w:p>
        </w:tc>
      </w:tr>
      <w:tr w:rsidR="00B732CF" w:rsidRPr="00B732CF" w14:paraId="29F9F72F" w14:textId="77777777" w:rsidTr="00283C23">
        <w:trPr>
          <w:jc w:val="center"/>
        </w:trPr>
        <w:tc>
          <w:tcPr>
            <w:tcW w:w="1001" w:type="pct"/>
          </w:tcPr>
          <w:p w14:paraId="7199B324" w14:textId="77BBA6B1" w:rsidR="00B732CF" w:rsidRDefault="00B732CF" w:rsidP="00B732CF">
            <w:pPr>
              <w:pStyle w:val="a3"/>
              <w:rPr>
                <w:lang w:val="ru-RU"/>
              </w:rPr>
            </w:pPr>
            <w:r w:rsidRPr="00B732CF">
              <w:t>all-mpnet-base-v2</w:t>
            </w:r>
          </w:p>
        </w:tc>
        <w:tc>
          <w:tcPr>
            <w:tcW w:w="941" w:type="pct"/>
          </w:tcPr>
          <w:p w14:paraId="307A62EB" w14:textId="55A1F3F5" w:rsidR="00B732CF" w:rsidRPr="00B732CF" w:rsidRDefault="00B732CF" w:rsidP="00B732CF">
            <w:pPr>
              <w:pStyle w:val="a3"/>
              <w:rPr>
                <w:lang w:val="ru-RU"/>
              </w:rPr>
            </w:pPr>
            <w:r w:rsidRPr="00B732CF">
              <w:t>dwp</w:t>
            </w:r>
            <w:r w:rsidR="00A20630">
              <w:t xml:space="preserve"> pooling</w:t>
            </w:r>
          </w:p>
        </w:tc>
        <w:tc>
          <w:tcPr>
            <w:tcW w:w="862" w:type="pct"/>
          </w:tcPr>
          <w:p w14:paraId="62319388" w14:textId="44291C02" w:rsidR="00B732CF" w:rsidRPr="00B732CF" w:rsidRDefault="00B732CF" w:rsidP="00B732CF">
            <w:pPr>
              <w:pStyle w:val="a3"/>
              <w:rPr>
                <w:lang w:val="en-US"/>
              </w:rPr>
            </w:pPr>
            <w:r>
              <w:rPr>
                <w:lang w:val="ru-RU"/>
              </w:rPr>
              <w:t>Да</w:t>
            </w:r>
          </w:p>
        </w:tc>
        <w:tc>
          <w:tcPr>
            <w:tcW w:w="863" w:type="pct"/>
          </w:tcPr>
          <w:p w14:paraId="22F5B128" w14:textId="7E39D0C6" w:rsidR="00B732CF" w:rsidRPr="00B732CF" w:rsidRDefault="00B732CF" w:rsidP="00B732CF">
            <w:pPr>
              <w:pStyle w:val="a3"/>
              <w:rPr>
                <w:lang w:val="en-US"/>
              </w:rPr>
            </w:pPr>
            <w:r>
              <w:rPr>
                <w:lang w:val="ru-RU"/>
              </w:rPr>
              <w:t>Да</w:t>
            </w:r>
          </w:p>
        </w:tc>
        <w:tc>
          <w:tcPr>
            <w:tcW w:w="706" w:type="pct"/>
          </w:tcPr>
          <w:p w14:paraId="469A22D3" w14:textId="28693308" w:rsidR="00B732CF" w:rsidRPr="00B732CF" w:rsidRDefault="00B732CF" w:rsidP="00B732CF">
            <w:pPr>
              <w:pStyle w:val="a3"/>
              <w:rPr>
                <w:lang w:val="ru-RU"/>
              </w:rPr>
            </w:pPr>
            <w:r w:rsidRPr="00B732CF">
              <w:t>0.8739</w:t>
            </w:r>
          </w:p>
        </w:tc>
        <w:tc>
          <w:tcPr>
            <w:tcW w:w="627" w:type="pct"/>
          </w:tcPr>
          <w:p w14:paraId="2236C395" w14:textId="7BD858C5" w:rsidR="00B732CF" w:rsidRPr="00B732CF" w:rsidRDefault="00B732CF" w:rsidP="00B732CF">
            <w:pPr>
              <w:pStyle w:val="a3"/>
              <w:rPr>
                <w:lang w:val="ru-RU"/>
              </w:rPr>
            </w:pPr>
            <w:r>
              <w:rPr>
                <w:lang w:val="ru-RU"/>
              </w:rPr>
              <w:t>0.5</w:t>
            </w:r>
          </w:p>
        </w:tc>
      </w:tr>
      <w:tr w:rsidR="00B732CF" w:rsidRPr="00B732CF" w14:paraId="24789E05" w14:textId="77777777" w:rsidTr="00283C23">
        <w:trPr>
          <w:jc w:val="center"/>
        </w:trPr>
        <w:tc>
          <w:tcPr>
            <w:tcW w:w="1001" w:type="pct"/>
          </w:tcPr>
          <w:p w14:paraId="3A57AB45" w14:textId="74F6D88C" w:rsidR="00B732CF" w:rsidRDefault="00B732CF" w:rsidP="00B732CF">
            <w:pPr>
              <w:pStyle w:val="a3"/>
              <w:rPr>
                <w:lang w:val="ru-RU"/>
              </w:rPr>
            </w:pPr>
            <w:r w:rsidRPr="00B732CF">
              <w:t>all-mpnet-base-v2</w:t>
            </w:r>
          </w:p>
        </w:tc>
        <w:tc>
          <w:tcPr>
            <w:tcW w:w="941" w:type="pct"/>
          </w:tcPr>
          <w:p w14:paraId="50523C80" w14:textId="73EBEACE" w:rsidR="00B732CF" w:rsidRPr="00B732CF" w:rsidRDefault="00B732CF" w:rsidP="00B732CF">
            <w:pPr>
              <w:pStyle w:val="a3"/>
              <w:rPr>
                <w:lang w:val="ru-RU"/>
              </w:rPr>
            </w:pPr>
            <w:r w:rsidRPr="00B732CF">
              <w:t>max</w:t>
            </w:r>
            <w:r w:rsidR="00A20630">
              <w:t xml:space="preserve"> pooling</w:t>
            </w:r>
          </w:p>
        </w:tc>
        <w:tc>
          <w:tcPr>
            <w:tcW w:w="862" w:type="pct"/>
          </w:tcPr>
          <w:p w14:paraId="7DE7CA72" w14:textId="0B13A5FB" w:rsidR="00B732CF" w:rsidRPr="00B732CF" w:rsidRDefault="00B732CF" w:rsidP="00B732CF">
            <w:pPr>
              <w:pStyle w:val="a3"/>
              <w:rPr>
                <w:lang w:val="en-US"/>
              </w:rPr>
            </w:pPr>
            <w:r>
              <w:rPr>
                <w:lang w:val="ru-RU"/>
              </w:rPr>
              <w:t>Нет</w:t>
            </w:r>
          </w:p>
        </w:tc>
        <w:tc>
          <w:tcPr>
            <w:tcW w:w="863" w:type="pct"/>
          </w:tcPr>
          <w:p w14:paraId="404E7059" w14:textId="0B0B382A" w:rsidR="00B732CF" w:rsidRPr="00B732CF" w:rsidRDefault="00B732CF" w:rsidP="00B732CF">
            <w:pPr>
              <w:pStyle w:val="a3"/>
              <w:rPr>
                <w:lang w:val="en-US"/>
              </w:rPr>
            </w:pPr>
            <w:r>
              <w:rPr>
                <w:lang w:val="ru-RU"/>
              </w:rPr>
              <w:t>Да</w:t>
            </w:r>
          </w:p>
        </w:tc>
        <w:tc>
          <w:tcPr>
            <w:tcW w:w="706" w:type="pct"/>
          </w:tcPr>
          <w:p w14:paraId="1C38E69E" w14:textId="4C7AF6BF" w:rsidR="00B732CF" w:rsidRPr="00B732CF" w:rsidRDefault="00B732CF" w:rsidP="00B732CF">
            <w:pPr>
              <w:pStyle w:val="a3"/>
              <w:rPr>
                <w:lang w:val="ru-RU"/>
              </w:rPr>
            </w:pPr>
            <w:r w:rsidRPr="00B732CF">
              <w:t>0.8729</w:t>
            </w:r>
          </w:p>
        </w:tc>
        <w:tc>
          <w:tcPr>
            <w:tcW w:w="627" w:type="pct"/>
          </w:tcPr>
          <w:p w14:paraId="4DF3FE89" w14:textId="1BBABA81" w:rsidR="00B732CF" w:rsidRPr="00B732CF" w:rsidRDefault="00B732CF" w:rsidP="00B732CF">
            <w:pPr>
              <w:pStyle w:val="a3"/>
              <w:rPr>
                <w:lang w:val="ru-RU"/>
              </w:rPr>
            </w:pPr>
            <w:r>
              <w:rPr>
                <w:lang w:val="ru-RU"/>
              </w:rPr>
              <w:t>1.6</w:t>
            </w:r>
          </w:p>
        </w:tc>
      </w:tr>
      <w:tr w:rsidR="00B732CF" w:rsidRPr="00B732CF" w14:paraId="2781E65F" w14:textId="77777777" w:rsidTr="00283C23">
        <w:trPr>
          <w:jc w:val="center"/>
        </w:trPr>
        <w:tc>
          <w:tcPr>
            <w:tcW w:w="1001" w:type="pct"/>
          </w:tcPr>
          <w:p w14:paraId="1429977B" w14:textId="3CDE63A1" w:rsidR="00B732CF" w:rsidRDefault="00B732CF" w:rsidP="00B732CF">
            <w:pPr>
              <w:pStyle w:val="a3"/>
              <w:rPr>
                <w:lang w:val="ru-RU"/>
              </w:rPr>
            </w:pPr>
            <w:r w:rsidRPr="00B732CF">
              <w:t>all-mpnet-base-v2</w:t>
            </w:r>
          </w:p>
        </w:tc>
        <w:tc>
          <w:tcPr>
            <w:tcW w:w="941" w:type="pct"/>
          </w:tcPr>
          <w:p w14:paraId="1AA515AA" w14:textId="43D88596" w:rsidR="00B732CF" w:rsidRPr="00B732CF" w:rsidRDefault="00B732CF" w:rsidP="00B732CF">
            <w:pPr>
              <w:pStyle w:val="a3"/>
              <w:rPr>
                <w:lang w:val="ru-RU"/>
              </w:rPr>
            </w:pPr>
            <w:r w:rsidRPr="00B732CF">
              <w:t>dwp</w:t>
            </w:r>
            <w:r w:rsidR="00A20630">
              <w:t xml:space="preserve"> pooling</w:t>
            </w:r>
          </w:p>
        </w:tc>
        <w:tc>
          <w:tcPr>
            <w:tcW w:w="862" w:type="pct"/>
          </w:tcPr>
          <w:p w14:paraId="4A3CD547" w14:textId="0BD335AD" w:rsidR="00B732CF" w:rsidRPr="00B732CF" w:rsidRDefault="00B732CF" w:rsidP="00B732CF">
            <w:pPr>
              <w:pStyle w:val="a3"/>
              <w:rPr>
                <w:lang w:val="en-US"/>
              </w:rPr>
            </w:pPr>
            <w:r>
              <w:rPr>
                <w:lang w:val="ru-RU"/>
              </w:rPr>
              <w:t>Нет</w:t>
            </w:r>
          </w:p>
        </w:tc>
        <w:tc>
          <w:tcPr>
            <w:tcW w:w="863" w:type="pct"/>
          </w:tcPr>
          <w:p w14:paraId="1ACED951" w14:textId="48765CE1" w:rsidR="00B732CF" w:rsidRPr="00B732CF" w:rsidRDefault="00B732CF" w:rsidP="00B732CF">
            <w:pPr>
              <w:pStyle w:val="a3"/>
              <w:rPr>
                <w:lang w:val="en-US"/>
              </w:rPr>
            </w:pPr>
            <w:r>
              <w:rPr>
                <w:lang w:val="ru-RU"/>
              </w:rPr>
              <w:t>Да</w:t>
            </w:r>
          </w:p>
        </w:tc>
        <w:tc>
          <w:tcPr>
            <w:tcW w:w="706" w:type="pct"/>
          </w:tcPr>
          <w:p w14:paraId="0C73A7B6" w14:textId="77E521F5" w:rsidR="00B732CF" w:rsidRPr="00B732CF" w:rsidRDefault="00B732CF" w:rsidP="00B732CF">
            <w:pPr>
              <w:pStyle w:val="a3"/>
              <w:rPr>
                <w:lang w:val="ru-RU"/>
              </w:rPr>
            </w:pPr>
            <w:r w:rsidRPr="00B732CF">
              <w:t>0.8716</w:t>
            </w:r>
          </w:p>
        </w:tc>
        <w:tc>
          <w:tcPr>
            <w:tcW w:w="627" w:type="pct"/>
          </w:tcPr>
          <w:p w14:paraId="4BF595D5" w14:textId="06F9C53B" w:rsidR="00B732CF" w:rsidRPr="00B732CF" w:rsidRDefault="00B732CF" w:rsidP="00B732CF">
            <w:pPr>
              <w:pStyle w:val="a3"/>
              <w:rPr>
                <w:lang w:val="ru-RU"/>
              </w:rPr>
            </w:pPr>
            <w:r>
              <w:rPr>
                <w:lang w:val="ru-RU"/>
              </w:rPr>
              <w:t>0.4</w:t>
            </w:r>
          </w:p>
        </w:tc>
      </w:tr>
      <w:tr w:rsidR="00B732CF" w:rsidRPr="00B732CF" w14:paraId="19B6CE0E" w14:textId="77777777" w:rsidTr="00283C23">
        <w:trPr>
          <w:jc w:val="center"/>
        </w:trPr>
        <w:tc>
          <w:tcPr>
            <w:tcW w:w="1001" w:type="pct"/>
          </w:tcPr>
          <w:p w14:paraId="46091BBD" w14:textId="3AA0D933" w:rsidR="00B732CF" w:rsidRDefault="00B732CF" w:rsidP="00B732CF">
            <w:pPr>
              <w:pStyle w:val="a3"/>
              <w:rPr>
                <w:lang w:val="ru-RU"/>
              </w:rPr>
            </w:pPr>
            <w:r w:rsidRPr="00B732CF">
              <w:t>all-mpnet-base-v2</w:t>
            </w:r>
          </w:p>
        </w:tc>
        <w:tc>
          <w:tcPr>
            <w:tcW w:w="941" w:type="pct"/>
          </w:tcPr>
          <w:p w14:paraId="6679E970" w14:textId="0ED2287A" w:rsidR="00B732CF" w:rsidRPr="00B732CF" w:rsidRDefault="00B732CF" w:rsidP="00B732CF">
            <w:pPr>
              <w:pStyle w:val="a3"/>
              <w:rPr>
                <w:lang w:val="ru-RU"/>
              </w:rPr>
            </w:pPr>
            <w:r w:rsidRPr="00B732CF">
              <w:t>var</w:t>
            </w:r>
            <w:r w:rsidR="00A20630">
              <w:t xml:space="preserve"> pooling</w:t>
            </w:r>
          </w:p>
        </w:tc>
        <w:tc>
          <w:tcPr>
            <w:tcW w:w="862" w:type="pct"/>
          </w:tcPr>
          <w:p w14:paraId="6DFD6E56" w14:textId="78245A0E" w:rsidR="00B732CF" w:rsidRPr="00B732CF" w:rsidRDefault="00B732CF" w:rsidP="00B732CF">
            <w:pPr>
              <w:pStyle w:val="a3"/>
              <w:rPr>
                <w:lang w:val="en-US"/>
              </w:rPr>
            </w:pPr>
            <w:r>
              <w:rPr>
                <w:lang w:val="ru-RU"/>
              </w:rPr>
              <w:t>Да</w:t>
            </w:r>
          </w:p>
        </w:tc>
        <w:tc>
          <w:tcPr>
            <w:tcW w:w="863" w:type="pct"/>
          </w:tcPr>
          <w:p w14:paraId="2E7ED4BA" w14:textId="7FD5F15C" w:rsidR="00B732CF" w:rsidRPr="00B732CF" w:rsidRDefault="00B732CF" w:rsidP="00B732CF">
            <w:pPr>
              <w:pStyle w:val="a3"/>
              <w:rPr>
                <w:lang w:val="en-US"/>
              </w:rPr>
            </w:pPr>
            <w:r>
              <w:rPr>
                <w:lang w:val="ru-RU"/>
              </w:rPr>
              <w:t>Да</w:t>
            </w:r>
          </w:p>
        </w:tc>
        <w:tc>
          <w:tcPr>
            <w:tcW w:w="706" w:type="pct"/>
          </w:tcPr>
          <w:p w14:paraId="52B3A43C" w14:textId="4FBF3097" w:rsidR="00B732CF" w:rsidRPr="00B732CF" w:rsidRDefault="00B732CF" w:rsidP="00B732CF">
            <w:pPr>
              <w:pStyle w:val="a3"/>
              <w:rPr>
                <w:lang w:val="ru-RU"/>
              </w:rPr>
            </w:pPr>
            <w:r w:rsidRPr="00B732CF">
              <w:t>0.8707</w:t>
            </w:r>
          </w:p>
        </w:tc>
        <w:tc>
          <w:tcPr>
            <w:tcW w:w="627" w:type="pct"/>
          </w:tcPr>
          <w:p w14:paraId="50B06245" w14:textId="67A611EC" w:rsidR="00B732CF" w:rsidRPr="00B732CF" w:rsidRDefault="00B732CF" w:rsidP="00B732CF">
            <w:pPr>
              <w:pStyle w:val="a3"/>
              <w:rPr>
                <w:lang w:val="ru-RU"/>
              </w:rPr>
            </w:pPr>
            <w:r>
              <w:rPr>
                <w:lang w:val="ru-RU"/>
              </w:rPr>
              <w:t>0.9</w:t>
            </w:r>
          </w:p>
        </w:tc>
      </w:tr>
      <w:tr w:rsidR="00B732CF" w:rsidRPr="00B732CF" w14:paraId="415C4C8C" w14:textId="77777777" w:rsidTr="00283C23">
        <w:trPr>
          <w:jc w:val="center"/>
        </w:trPr>
        <w:tc>
          <w:tcPr>
            <w:tcW w:w="1001" w:type="pct"/>
          </w:tcPr>
          <w:p w14:paraId="4B1EC935" w14:textId="47B95ED5" w:rsidR="00B732CF" w:rsidRDefault="00B732CF" w:rsidP="00B732CF">
            <w:pPr>
              <w:pStyle w:val="a3"/>
              <w:rPr>
                <w:lang w:val="ru-RU"/>
              </w:rPr>
            </w:pPr>
            <w:r w:rsidRPr="00B732CF">
              <w:t>all-mpnet-base-v2</w:t>
            </w:r>
          </w:p>
        </w:tc>
        <w:tc>
          <w:tcPr>
            <w:tcW w:w="941" w:type="pct"/>
          </w:tcPr>
          <w:p w14:paraId="7719D3D6" w14:textId="4B273310" w:rsidR="00B732CF" w:rsidRPr="00B732CF" w:rsidRDefault="00B732CF" w:rsidP="00B732CF">
            <w:pPr>
              <w:pStyle w:val="a3"/>
              <w:rPr>
                <w:lang w:val="ru-RU"/>
              </w:rPr>
            </w:pPr>
            <w:r w:rsidRPr="00B732CF">
              <w:t>var</w:t>
            </w:r>
            <w:r w:rsidR="00A20630">
              <w:t xml:space="preserve"> pooling</w:t>
            </w:r>
          </w:p>
        </w:tc>
        <w:tc>
          <w:tcPr>
            <w:tcW w:w="862" w:type="pct"/>
          </w:tcPr>
          <w:p w14:paraId="34E0B3ED" w14:textId="40BED6C2" w:rsidR="00B732CF" w:rsidRPr="00B732CF" w:rsidRDefault="00B732CF" w:rsidP="00B732CF">
            <w:pPr>
              <w:pStyle w:val="a3"/>
              <w:rPr>
                <w:lang w:val="en-US"/>
              </w:rPr>
            </w:pPr>
            <w:r>
              <w:rPr>
                <w:lang w:val="ru-RU"/>
              </w:rPr>
              <w:t>Нет</w:t>
            </w:r>
          </w:p>
        </w:tc>
        <w:tc>
          <w:tcPr>
            <w:tcW w:w="863" w:type="pct"/>
          </w:tcPr>
          <w:p w14:paraId="2B635641" w14:textId="4D995D84" w:rsidR="00B732CF" w:rsidRPr="00B732CF" w:rsidRDefault="00B732CF" w:rsidP="00B732CF">
            <w:pPr>
              <w:pStyle w:val="a3"/>
              <w:rPr>
                <w:lang w:val="en-US"/>
              </w:rPr>
            </w:pPr>
            <w:r>
              <w:rPr>
                <w:lang w:val="ru-RU"/>
              </w:rPr>
              <w:t>Да</w:t>
            </w:r>
          </w:p>
        </w:tc>
        <w:tc>
          <w:tcPr>
            <w:tcW w:w="706" w:type="pct"/>
          </w:tcPr>
          <w:p w14:paraId="1CF0B636" w14:textId="792DA42F" w:rsidR="00B732CF" w:rsidRPr="00B732CF" w:rsidRDefault="00B732CF" w:rsidP="00B732CF">
            <w:pPr>
              <w:pStyle w:val="a3"/>
              <w:rPr>
                <w:lang w:val="ru-RU"/>
              </w:rPr>
            </w:pPr>
            <w:r w:rsidRPr="00B732CF">
              <w:t>0.8705</w:t>
            </w:r>
          </w:p>
        </w:tc>
        <w:tc>
          <w:tcPr>
            <w:tcW w:w="627" w:type="pct"/>
          </w:tcPr>
          <w:p w14:paraId="598AEABD" w14:textId="2990B680" w:rsidR="00B732CF" w:rsidRPr="00B732CF" w:rsidRDefault="00B732CF" w:rsidP="00B732CF">
            <w:pPr>
              <w:pStyle w:val="a3"/>
              <w:rPr>
                <w:lang w:val="ru-RU"/>
              </w:rPr>
            </w:pPr>
            <w:r>
              <w:rPr>
                <w:lang w:val="ru-RU"/>
              </w:rPr>
              <w:t>0.8</w:t>
            </w:r>
          </w:p>
        </w:tc>
      </w:tr>
      <w:tr w:rsidR="00B732CF" w:rsidRPr="00B732CF" w14:paraId="52D24E76" w14:textId="77777777" w:rsidTr="00283C23">
        <w:trPr>
          <w:jc w:val="center"/>
        </w:trPr>
        <w:tc>
          <w:tcPr>
            <w:tcW w:w="1001" w:type="pct"/>
          </w:tcPr>
          <w:p w14:paraId="7C675C11" w14:textId="2D77DB09" w:rsidR="00B732CF" w:rsidRDefault="00B732CF" w:rsidP="00B732CF">
            <w:pPr>
              <w:pStyle w:val="a3"/>
              <w:rPr>
                <w:lang w:val="ru-RU"/>
              </w:rPr>
            </w:pPr>
            <w:r w:rsidRPr="00B732CF">
              <w:t>all-mpnet-base-v2</w:t>
            </w:r>
          </w:p>
        </w:tc>
        <w:tc>
          <w:tcPr>
            <w:tcW w:w="941" w:type="pct"/>
          </w:tcPr>
          <w:p w14:paraId="2443F7DB" w14:textId="324408AB" w:rsidR="00B732CF" w:rsidRPr="00B732CF" w:rsidRDefault="00B732CF" w:rsidP="00B732CF">
            <w:pPr>
              <w:pStyle w:val="a3"/>
              <w:rPr>
                <w:lang w:val="ru-RU"/>
              </w:rPr>
            </w:pPr>
            <w:r w:rsidRPr="00B732CF">
              <w:t>median</w:t>
            </w:r>
            <w:r w:rsidR="00A20630">
              <w:t xml:space="preserve"> pooling</w:t>
            </w:r>
          </w:p>
        </w:tc>
        <w:tc>
          <w:tcPr>
            <w:tcW w:w="862" w:type="pct"/>
          </w:tcPr>
          <w:p w14:paraId="5E8853D0" w14:textId="259FC96B" w:rsidR="00B732CF" w:rsidRPr="00B732CF" w:rsidRDefault="00B732CF" w:rsidP="00B732CF">
            <w:pPr>
              <w:pStyle w:val="a3"/>
              <w:rPr>
                <w:lang w:val="en-US"/>
              </w:rPr>
            </w:pPr>
            <w:r>
              <w:rPr>
                <w:lang w:val="ru-RU"/>
              </w:rPr>
              <w:t>Да</w:t>
            </w:r>
          </w:p>
        </w:tc>
        <w:tc>
          <w:tcPr>
            <w:tcW w:w="863" w:type="pct"/>
          </w:tcPr>
          <w:p w14:paraId="2F0448CD" w14:textId="0FA57DFA" w:rsidR="00B732CF" w:rsidRPr="00B732CF" w:rsidRDefault="00B732CF" w:rsidP="00B732CF">
            <w:pPr>
              <w:pStyle w:val="a3"/>
              <w:rPr>
                <w:lang w:val="en-US"/>
              </w:rPr>
            </w:pPr>
            <w:r>
              <w:rPr>
                <w:lang w:val="ru-RU"/>
              </w:rPr>
              <w:t>Да</w:t>
            </w:r>
          </w:p>
        </w:tc>
        <w:tc>
          <w:tcPr>
            <w:tcW w:w="706" w:type="pct"/>
          </w:tcPr>
          <w:p w14:paraId="5269AC13" w14:textId="4E51B450" w:rsidR="00B732CF" w:rsidRPr="00B732CF" w:rsidRDefault="00B732CF" w:rsidP="00B732CF">
            <w:pPr>
              <w:pStyle w:val="a3"/>
              <w:rPr>
                <w:lang w:val="ru-RU"/>
              </w:rPr>
            </w:pPr>
            <w:r w:rsidRPr="00B732CF">
              <w:t>0.8701</w:t>
            </w:r>
          </w:p>
        </w:tc>
        <w:tc>
          <w:tcPr>
            <w:tcW w:w="627" w:type="pct"/>
          </w:tcPr>
          <w:p w14:paraId="3AFB394F" w14:textId="37A22B82" w:rsidR="00B732CF" w:rsidRPr="00B732CF" w:rsidRDefault="00B732CF" w:rsidP="00B732CF">
            <w:pPr>
              <w:pStyle w:val="a3"/>
              <w:rPr>
                <w:lang w:val="ru-RU"/>
              </w:rPr>
            </w:pPr>
            <w:r>
              <w:rPr>
                <w:lang w:val="ru-RU"/>
              </w:rPr>
              <w:t>0.7</w:t>
            </w:r>
          </w:p>
        </w:tc>
      </w:tr>
      <w:tr w:rsidR="00B732CF" w:rsidRPr="00B732CF" w14:paraId="680EEC95" w14:textId="77777777" w:rsidTr="00283C23">
        <w:trPr>
          <w:jc w:val="center"/>
        </w:trPr>
        <w:tc>
          <w:tcPr>
            <w:tcW w:w="1001" w:type="pct"/>
          </w:tcPr>
          <w:p w14:paraId="22AC0B7D" w14:textId="6A1AB0F3" w:rsidR="00B732CF" w:rsidRDefault="00B732CF" w:rsidP="00B732CF">
            <w:pPr>
              <w:pStyle w:val="a3"/>
              <w:rPr>
                <w:lang w:val="ru-RU"/>
              </w:rPr>
            </w:pPr>
            <w:r w:rsidRPr="00B732CF">
              <w:t>all-mpnet-base-v2</w:t>
            </w:r>
          </w:p>
        </w:tc>
        <w:tc>
          <w:tcPr>
            <w:tcW w:w="941" w:type="pct"/>
          </w:tcPr>
          <w:p w14:paraId="3D41765A" w14:textId="5700F136" w:rsidR="00B732CF" w:rsidRPr="00B732CF" w:rsidRDefault="00B732CF" w:rsidP="00B732CF">
            <w:pPr>
              <w:pStyle w:val="a3"/>
              <w:rPr>
                <w:lang w:val="ru-RU"/>
              </w:rPr>
            </w:pPr>
            <w:r w:rsidRPr="00B732CF">
              <w:t>max</w:t>
            </w:r>
            <w:r w:rsidR="00A20630">
              <w:t xml:space="preserve"> pooling</w:t>
            </w:r>
          </w:p>
        </w:tc>
        <w:tc>
          <w:tcPr>
            <w:tcW w:w="862" w:type="pct"/>
          </w:tcPr>
          <w:p w14:paraId="13664087" w14:textId="7DFECAC9" w:rsidR="00B732CF" w:rsidRPr="00B732CF" w:rsidRDefault="00B732CF" w:rsidP="00B732CF">
            <w:pPr>
              <w:pStyle w:val="a3"/>
              <w:rPr>
                <w:lang w:val="en-US"/>
              </w:rPr>
            </w:pPr>
            <w:r>
              <w:rPr>
                <w:lang w:val="ru-RU"/>
              </w:rPr>
              <w:t>Да</w:t>
            </w:r>
          </w:p>
        </w:tc>
        <w:tc>
          <w:tcPr>
            <w:tcW w:w="863" w:type="pct"/>
          </w:tcPr>
          <w:p w14:paraId="54C628C0" w14:textId="5ADE9E4F" w:rsidR="00B732CF" w:rsidRPr="00B732CF" w:rsidRDefault="00B732CF" w:rsidP="00B732CF">
            <w:pPr>
              <w:pStyle w:val="a3"/>
              <w:rPr>
                <w:lang w:val="en-US"/>
              </w:rPr>
            </w:pPr>
            <w:r>
              <w:rPr>
                <w:lang w:val="ru-RU"/>
              </w:rPr>
              <w:t>Да</w:t>
            </w:r>
          </w:p>
        </w:tc>
        <w:tc>
          <w:tcPr>
            <w:tcW w:w="706" w:type="pct"/>
          </w:tcPr>
          <w:p w14:paraId="51161FF2" w14:textId="75C0CA55" w:rsidR="00B732CF" w:rsidRPr="00B732CF" w:rsidRDefault="00B732CF" w:rsidP="00B732CF">
            <w:pPr>
              <w:pStyle w:val="a3"/>
              <w:rPr>
                <w:lang w:val="ru-RU"/>
              </w:rPr>
            </w:pPr>
            <w:r w:rsidRPr="00B732CF">
              <w:t>0.8693</w:t>
            </w:r>
          </w:p>
        </w:tc>
        <w:tc>
          <w:tcPr>
            <w:tcW w:w="627" w:type="pct"/>
          </w:tcPr>
          <w:p w14:paraId="58D46AB8" w14:textId="0083D4D2" w:rsidR="00B732CF" w:rsidRPr="00B732CF" w:rsidRDefault="00B732CF" w:rsidP="00B732CF">
            <w:pPr>
              <w:pStyle w:val="a3"/>
              <w:rPr>
                <w:lang w:val="ru-RU"/>
              </w:rPr>
            </w:pPr>
            <w:r>
              <w:rPr>
                <w:lang w:val="ru-RU"/>
              </w:rPr>
              <w:t>1.2</w:t>
            </w:r>
          </w:p>
        </w:tc>
      </w:tr>
      <w:tr w:rsidR="00B732CF" w:rsidRPr="00B732CF" w14:paraId="48E053C8" w14:textId="77777777" w:rsidTr="00283C23">
        <w:trPr>
          <w:jc w:val="center"/>
        </w:trPr>
        <w:tc>
          <w:tcPr>
            <w:tcW w:w="1001" w:type="pct"/>
          </w:tcPr>
          <w:p w14:paraId="279AD8EB" w14:textId="1D033B76" w:rsidR="00B732CF" w:rsidRDefault="00B732CF" w:rsidP="00B732CF">
            <w:pPr>
              <w:pStyle w:val="a3"/>
              <w:rPr>
                <w:lang w:val="ru-RU"/>
              </w:rPr>
            </w:pPr>
            <w:r w:rsidRPr="00B732CF">
              <w:t>all-mpnet-base-v2</w:t>
            </w:r>
          </w:p>
        </w:tc>
        <w:tc>
          <w:tcPr>
            <w:tcW w:w="941" w:type="pct"/>
          </w:tcPr>
          <w:p w14:paraId="7A806624" w14:textId="65D11BA9" w:rsidR="00B732CF" w:rsidRPr="00B732CF" w:rsidRDefault="00B732CF" w:rsidP="00B732CF">
            <w:pPr>
              <w:pStyle w:val="a3"/>
              <w:rPr>
                <w:lang w:val="ru-RU"/>
              </w:rPr>
            </w:pPr>
            <w:r w:rsidRPr="00B732CF">
              <w:t>dwp</w:t>
            </w:r>
            <w:r w:rsidR="00A20630">
              <w:t xml:space="preserve"> pooling</w:t>
            </w:r>
          </w:p>
        </w:tc>
        <w:tc>
          <w:tcPr>
            <w:tcW w:w="862" w:type="pct"/>
          </w:tcPr>
          <w:p w14:paraId="2ADB6AD1" w14:textId="7441B10E" w:rsidR="00B732CF" w:rsidRPr="00B732CF" w:rsidRDefault="00B732CF" w:rsidP="00B732CF">
            <w:pPr>
              <w:pStyle w:val="a3"/>
              <w:rPr>
                <w:lang w:val="en-US"/>
              </w:rPr>
            </w:pPr>
            <w:r>
              <w:rPr>
                <w:lang w:val="ru-RU"/>
              </w:rPr>
              <w:t>Нет</w:t>
            </w:r>
          </w:p>
        </w:tc>
        <w:tc>
          <w:tcPr>
            <w:tcW w:w="863" w:type="pct"/>
          </w:tcPr>
          <w:p w14:paraId="3E9D9171" w14:textId="296C2946" w:rsidR="00B732CF" w:rsidRPr="00B732CF" w:rsidRDefault="00B732CF" w:rsidP="00B732CF">
            <w:pPr>
              <w:pStyle w:val="a3"/>
              <w:rPr>
                <w:lang w:val="en-US"/>
              </w:rPr>
            </w:pPr>
            <w:r>
              <w:rPr>
                <w:lang w:val="ru-RU"/>
              </w:rPr>
              <w:t>Да</w:t>
            </w:r>
          </w:p>
        </w:tc>
        <w:tc>
          <w:tcPr>
            <w:tcW w:w="706" w:type="pct"/>
          </w:tcPr>
          <w:p w14:paraId="3DE17AC3" w14:textId="7A0C3465" w:rsidR="00B732CF" w:rsidRPr="00B732CF" w:rsidRDefault="00B732CF" w:rsidP="00B732CF">
            <w:pPr>
              <w:pStyle w:val="a3"/>
              <w:rPr>
                <w:lang w:val="ru-RU"/>
              </w:rPr>
            </w:pPr>
            <w:r w:rsidRPr="00B732CF">
              <w:t>0.8690</w:t>
            </w:r>
          </w:p>
        </w:tc>
        <w:tc>
          <w:tcPr>
            <w:tcW w:w="627" w:type="pct"/>
          </w:tcPr>
          <w:p w14:paraId="0E2F5519" w14:textId="1CE13027" w:rsidR="00B732CF" w:rsidRPr="00B732CF" w:rsidRDefault="00B732CF" w:rsidP="00B732CF">
            <w:pPr>
              <w:pStyle w:val="a3"/>
              <w:rPr>
                <w:lang w:val="ru-RU"/>
              </w:rPr>
            </w:pPr>
            <w:r>
              <w:rPr>
                <w:lang w:val="ru-RU"/>
              </w:rPr>
              <w:t>0.4</w:t>
            </w:r>
          </w:p>
        </w:tc>
      </w:tr>
      <w:tr w:rsidR="00B732CF" w:rsidRPr="00B732CF" w14:paraId="791C5B86" w14:textId="77777777" w:rsidTr="00283C23">
        <w:trPr>
          <w:jc w:val="center"/>
        </w:trPr>
        <w:tc>
          <w:tcPr>
            <w:tcW w:w="1001" w:type="pct"/>
          </w:tcPr>
          <w:p w14:paraId="1DCF2FE8" w14:textId="200CE7E6" w:rsidR="00B732CF" w:rsidRDefault="00B732CF" w:rsidP="00B732CF">
            <w:pPr>
              <w:pStyle w:val="a3"/>
              <w:rPr>
                <w:lang w:val="ru-RU"/>
              </w:rPr>
            </w:pPr>
            <w:r w:rsidRPr="00B732CF">
              <w:t>all-mpnet-base-v2</w:t>
            </w:r>
          </w:p>
        </w:tc>
        <w:tc>
          <w:tcPr>
            <w:tcW w:w="941" w:type="pct"/>
          </w:tcPr>
          <w:p w14:paraId="306DAAC1" w14:textId="23E9D97E" w:rsidR="00B732CF" w:rsidRPr="00B732CF" w:rsidRDefault="00B732CF" w:rsidP="00B732CF">
            <w:pPr>
              <w:pStyle w:val="a3"/>
              <w:rPr>
                <w:lang w:val="ru-RU"/>
              </w:rPr>
            </w:pPr>
            <w:r w:rsidRPr="00B732CF">
              <w:t>max diff</w:t>
            </w:r>
            <w:r w:rsidR="00A20630">
              <w:t xml:space="preserve"> pooling</w:t>
            </w:r>
          </w:p>
        </w:tc>
        <w:tc>
          <w:tcPr>
            <w:tcW w:w="862" w:type="pct"/>
          </w:tcPr>
          <w:p w14:paraId="7A3C6EEC" w14:textId="32B674B6" w:rsidR="00B732CF" w:rsidRPr="00B732CF" w:rsidRDefault="00B732CF" w:rsidP="00B732CF">
            <w:pPr>
              <w:pStyle w:val="a3"/>
              <w:rPr>
                <w:lang w:val="en-US"/>
              </w:rPr>
            </w:pPr>
            <w:r>
              <w:rPr>
                <w:lang w:val="ru-RU"/>
              </w:rPr>
              <w:t>Да</w:t>
            </w:r>
          </w:p>
        </w:tc>
        <w:tc>
          <w:tcPr>
            <w:tcW w:w="863" w:type="pct"/>
          </w:tcPr>
          <w:p w14:paraId="7B785881" w14:textId="35781D79" w:rsidR="00B732CF" w:rsidRPr="00B732CF" w:rsidRDefault="00B732CF" w:rsidP="00B732CF">
            <w:pPr>
              <w:pStyle w:val="a3"/>
              <w:rPr>
                <w:lang w:val="en-US"/>
              </w:rPr>
            </w:pPr>
            <w:r>
              <w:rPr>
                <w:lang w:val="ru-RU"/>
              </w:rPr>
              <w:t>Да</w:t>
            </w:r>
          </w:p>
        </w:tc>
        <w:tc>
          <w:tcPr>
            <w:tcW w:w="706" w:type="pct"/>
          </w:tcPr>
          <w:p w14:paraId="52E847F8" w14:textId="70A7D486" w:rsidR="00B732CF" w:rsidRPr="00B732CF" w:rsidRDefault="00B732CF" w:rsidP="00B732CF">
            <w:pPr>
              <w:pStyle w:val="a3"/>
              <w:rPr>
                <w:lang w:val="ru-RU"/>
              </w:rPr>
            </w:pPr>
            <w:r w:rsidRPr="00B732CF">
              <w:t>0.8685</w:t>
            </w:r>
          </w:p>
        </w:tc>
        <w:tc>
          <w:tcPr>
            <w:tcW w:w="627" w:type="pct"/>
          </w:tcPr>
          <w:p w14:paraId="341DDFB8" w14:textId="72A4B394" w:rsidR="00B732CF" w:rsidRPr="00B732CF" w:rsidRDefault="00B732CF" w:rsidP="00B732CF">
            <w:pPr>
              <w:pStyle w:val="a3"/>
              <w:rPr>
                <w:lang w:val="ru-RU"/>
              </w:rPr>
            </w:pPr>
            <w:r>
              <w:rPr>
                <w:lang w:val="ru-RU"/>
              </w:rPr>
              <w:t>0.9</w:t>
            </w:r>
          </w:p>
        </w:tc>
      </w:tr>
      <w:tr w:rsidR="00B732CF" w:rsidRPr="00B732CF" w14:paraId="5A472EFF" w14:textId="77777777" w:rsidTr="00283C23">
        <w:trPr>
          <w:jc w:val="center"/>
        </w:trPr>
        <w:tc>
          <w:tcPr>
            <w:tcW w:w="1001" w:type="pct"/>
          </w:tcPr>
          <w:p w14:paraId="5729E65A" w14:textId="2A2927B7" w:rsidR="00B732CF" w:rsidRDefault="00B732CF" w:rsidP="00B732CF">
            <w:pPr>
              <w:pStyle w:val="a3"/>
              <w:rPr>
                <w:lang w:val="ru-RU"/>
              </w:rPr>
            </w:pPr>
            <w:r w:rsidRPr="00B732CF">
              <w:t>all-mpnet-base-v2</w:t>
            </w:r>
          </w:p>
        </w:tc>
        <w:tc>
          <w:tcPr>
            <w:tcW w:w="941" w:type="pct"/>
          </w:tcPr>
          <w:p w14:paraId="7D76F205" w14:textId="5FCDCD4B" w:rsidR="00B732CF" w:rsidRPr="00B732CF" w:rsidRDefault="00B732CF" w:rsidP="00B732CF">
            <w:pPr>
              <w:pStyle w:val="a3"/>
              <w:rPr>
                <w:lang w:val="ru-RU"/>
              </w:rPr>
            </w:pPr>
            <w:r w:rsidRPr="00B732CF">
              <w:t>min diff</w:t>
            </w:r>
            <w:r w:rsidR="00A20630">
              <w:t xml:space="preserve"> pooling</w:t>
            </w:r>
          </w:p>
        </w:tc>
        <w:tc>
          <w:tcPr>
            <w:tcW w:w="862" w:type="pct"/>
          </w:tcPr>
          <w:p w14:paraId="572F9629" w14:textId="1CA82EFB" w:rsidR="00B732CF" w:rsidRPr="00B732CF" w:rsidRDefault="00B732CF" w:rsidP="00B732CF">
            <w:pPr>
              <w:pStyle w:val="a3"/>
              <w:rPr>
                <w:lang w:val="en-US"/>
              </w:rPr>
            </w:pPr>
            <w:r>
              <w:rPr>
                <w:lang w:val="ru-RU"/>
              </w:rPr>
              <w:t>Да</w:t>
            </w:r>
          </w:p>
        </w:tc>
        <w:tc>
          <w:tcPr>
            <w:tcW w:w="863" w:type="pct"/>
          </w:tcPr>
          <w:p w14:paraId="57A095C2" w14:textId="5C0F89E4" w:rsidR="00B732CF" w:rsidRPr="00B732CF" w:rsidRDefault="00B732CF" w:rsidP="00B732CF">
            <w:pPr>
              <w:pStyle w:val="a3"/>
              <w:rPr>
                <w:lang w:val="en-US"/>
              </w:rPr>
            </w:pPr>
            <w:r>
              <w:rPr>
                <w:lang w:val="ru-RU"/>
              </w:rPr>
              <w:t>Да</w:t>
            </w:r>
          </w:p>
        </w:tc>
        <w:tc>
          <w:tcPr>
            <w:tcW w:w="706" w:type="pct"/>
          </w:tcPr>
          <w:p w14:paraId="469E1EC6" w14:textId="6A6CED12" w:rsidR="00B732CF" w:rsidRPr="00B732CF" w:rsidRDefault="00B732CF" w:rsidP="00B732CF">
            <w:pPr>
              <w:pStyle w:val="a3"/>
              <w:rPr>
                <w:lang w:val="ru-RU"/>
              </w:rPr>
            </w:pPr>
            <w:r w:rsidRPr="00B732CF">
              <w:t>0.8682</w:t>
            </w:r>
          </w:p>
        </w:tc>
        <w:tc>
          <w:tcPr>
            <w:tcW w:w="627" w:type="pct"/>
          </w:tcPr>
          <w:p w14:paraId="3B0F6FF7" w14:textId="5CE42E16" w:rsidR="00B732CF" w:rsidRPr="00B732CF" w:rsidRDefault="00B732CF" w:rsidP="00B732CF">
            <w:pPr>
              <w:pStyle w:val="a3"/>
              <w:rPr>
                <w:lang w:val="ru-RU"/>
              </w:rPr>
            </w:pPr>
            <w:r>
              <w:rPr>
                <w:lang w:val="ru-RU"/>
              </w:rPr>
              <w:t>1.2</w:t>
            </w:r>
          </w:p>
        </w:tc>
      </w:tr>
    </w:tbl>
    <w:p w14:paraId="263497D5" w14:textId="7ABBA06D" w:rsidR="00361BE0" w:rsidRDefault="00361BE0" w:rsidP="00361BE0">
      <w:pPr>
        <w:pStyle w:val="a5"/>
      </w:pPr>
      <w:r>
        <w:t xml:space="preserve">Таблица </w:t>
      </w:r>
      <w:r w:rsidR="00D10DE7" w:rsidRPr="00D10DE7">
        <w:t>6</w:t>
      </w:r>
      <w:r>
        <w:t xml:space="preserve"> – Сравнение метрик </w:t>
      </w:r>
      <w:proofErr w:type="spellStart"/>
      <w:r>
        <w:t>бейзлайна</w:t>
      </w:r>
      <w:proofErr w:type="spellEnd"/>
      <w:r>
        <w:t xml:space="preserve"> и предложенного решения.</w:t>
      </w:r>
    </w:p>
    <w:tbl>
      <w:tblPr>
        <w:tblStyle w:val="TableGrid"/>
        <w:tblW w:w="5000" w:type="pct"/>
        <w:jc w:val="center"/>
        <w:tblLook w:val="04A0" w:firstRow="1" w:lastRow="0" w:firstColumn="1" w:lastColumn="0" w:noHBand="0" w:noVBand="1"/>
      </w:tblPr>
      <w:tblGrid>
        <w:gridCol w:w="3952"/>
        <w:gridCol w:w="2678"/>
        <w:gridCol w:w="3508"/>
      </w:tblGrid>
      <w:tr w:rsidR="00361BE0" w14:paraId="5990A897" w14:textId="77777777" w:rsidTr="00361BE0">
        <w:trPr>
          <w:jc w:val="center"/>
        </w:trPr>
        <w:tc>
          <w:tcPr>
            <w:tcW w:w="1949" w:type="pct"/>
            <w:shd w:val="clear" w:color="auto" w:fill="DEEAF6" w:themeFill="accent1" w:themeFillTint="33"/>
          </w:tcPr>
          <w:p w14:paraId="34154D17" w14:textId="6D0C364F" w:rsidR="00361BE0" w:rsidRDefault="00361BE0" w:rsidP="002933EE">
            <w:pPr>
              <w:pStyle w:val="a3"/>
              <w:rPr>
                <w:lang w:val="ru-RU"/>
              </w:rPr>
            </w:pPr>
            <w:r>
              <w:rPr>
                <w:lang w:val="ru-RU"/>
              </w:rPr>
              <w:t>Метрика</w:t>
            </w:r>
          </w:p>
        </w:tc>
        <w:tc>
          <w:tcPr>
            <w:tcW w:w="1321" w:type="pct"/>
            <w:shd w:val="clear" w:color="auto" w:fill="DEEAF6" w:themeFill="accent1" w:themeFillTint="33"/>
          </w:tcPr>
          <w:p w14:paraId="303B328A" w14:textId="19902227" w:rsidR="00361BE0" w:rsidRPr="00361BE0" w:rsidRDefault="00361BE0" w:rsidP="002933EE">
            <w:pPr>
              <w:pStyle w:val="a3"/>
              <w:rPr>
                <w:lang w:val="en-US"/>
              </w:rPr>
            </w:pPr>
            <w:r>
              <w:rPr>
                <w:lang w:val="en-US"/>
              </w:rPr>
              <w:t>Mean pooling</w:t>
            </w:r>
          </w:p>
        </w:tc>
        <w:tc>
          <w:tcPr>
            <w:tcW w:w="1730" w:type="pct"/>
            <w:shd w:val="clear" w:color="auto" w:fill="DEEAF6" w:themeFill="accent1" w:themeFillTint="33"/>
          </w:tcPr>
          <w:p w14:paraId="565D6FA3" w14:textId="10B07B24" w:rsidR="00361BE0" w:rsidRPr="00B732CF" w:rsidRDefault="00361BE0" w:rsidP="002933EE">
            <w:pPr>
              <w:pStyle w:val="a3"/>
              <w:rPr>
                <w:lang w:val="en-US"/>
              </w:rPr>
            </w:pPr>
            <w:r>
              <w:rPr>
                <w:lang w:val="en-US"/>
              </w:rPr>
              <w:t>Mean pooling + mean diff pooling</w:t>
            </w:r>
          </w:p>
        </w:tc>
      </w:tr>
      <w:tr w:rsidR="00361BE0" w:rsidRPr="00B732CF" w14:paraId="79382DA2" w14:textId="77777777" w:rsidTr="00361BE0">
        <w:trPr>
          <w:jc w:val="center"/>
        </w:trPr>
        <w:tc>
          <w:tcPr>
            <w:tcW w:w="1949" w:type="pct"/>
          </w:tcPr>
          <w:p w14:paraId="1DA083AC" w14:textId="01FE2C94" w:rsidR="00361BE0" w:rsidRPr="00361BE0" w:rsidRDefault="00361BE0" w:rsidP="00361BE0">
            <w:pPr>
              <w:pStyle w:val="HTMLPreformatted"/>
              <w:rPr>
                <w:rFonts w:ascii="Times New Roman" w:hAnsi="Times New Roman" w:cs="Times New Roman"/>
              </w:rPr>
            </w:pPr>
            <w:r w:rsidRPr="00361BE0">
              <w:rPr>
                <w:rFonts w:ascii="Times New Roman" w:hAnsi="Times New Roman" w:cs="Times New Roman"/>
              </w:rPr>
              <w:t>ROC AUC</w:t>
            </w:r>
          </w:p>
        </w:tc>
        <w:tc>
          <w:tcPr>
            <w:tcW w:w="1321" w:type="pct"/>
          </w:tcPr>
          <w:p w14:paraId="31E816A8" w14:textId="6ABDC4A1" w:rsidR="00361BE0" w:rsidRPr="00991687" w:rsidRDefault="00361BE0" w:rsidP="002933EE">
            <w:pPr>
              <w:pStyle w:val="a3"/>
              <w:rPr>
                <w:lang w:val="ru-RU"/>
              </w:rPr>
            </w:pPr>
            <w:r w:rsidRPr="00361BE0">
              <w:t>0.86</w:t>
            </w:r>
            <w:r w:rsidR="00991687">
              <w:rPr>
                <w:lang w:val="ru-RU"/>
              </w:rPr>
              <w:t>00</w:t>
            </w:r>
          </w:p>
        </w:tc>
        <w:tc>
          <w:tcPr>
            <w:tcW w:w="1730" w:type="pct"/>
          </w:tcPr>
          <w:p w14:paraId="5F1D1193" w14:textId="35C148C1" w:rsidR="00361BE0" w:rsidRPr="00991687" w:rsidRDefault="00991687" w:rsidP="00361BE0">
            <w:pPr>
              <w:pStyle w:val="HTMLPreformatted"/>
              <w:rPr>
                <w:rFonts w:ascii="Times New Roman" w:hAnsi="Times New Roman" w:cs="Times New Roman"/>
                <w:lang w:val="ru-RU"/>
              </w:rPr>
            </w:pPr>
            <w:r w:rsidRPr="00991687">
              <w:rPr>
                <w:rFonts w:ascii="Times New Roman" w:hAnsi="Times New Roman" w:cs="Times New Roman"/>
              </w:rPr>
              <w:t>0.9229</w:t>
            </w:r>
          </w:p>
        </w:tc>
      </w:tr>
      <w:tr w:rsidR="00361BE0" w:rsidRPr="00B732CF" w14:paraId="4E9D9B8C" w14:textId="77777777" w:rsidTr="00361BE0">
        <w:trPr>
          <w:jc w:val="center"/>
        </w:trPr>
        <w:tc>
          <w:tcPr>
            <w:tcW w:w="1949" w:type="pct"/>
          </w:tcPr>
          <w:p w14:paraId="7B3B9C01" w14:textId="605C5D70" w:rsidR="00361BE0" w:rsidRPr="00361BE0" w:rsidRDefault="00361BE0" w:rsidP="002933EE">
            <w:pPr>
              <w:pStyle w:val="a3"/>
              <w:rPr>
                <w:lang w:val="ru-RU"/>
              </w:rPr>
            </w:pPr>
            <w:r w:rsidRPr="00361BE0">
              <w:t>PR AUC</w:t>
            </w:r>
          </w:p>
        </w:tc>
        <w:tc>
          <w:tcPr>
            <w:tcW w:w="1321" w:type="pct"/>
          </w:tcPr>
          <w:p w14:paraId="38DCD1D1" w14:textId="18576C1F" w:rsidR="00361BE0" w:rsidRPr="00991687" w:rsidRDefault="00361BE0" w:rsidP="002933EE">
            <w:pPr>
              <w:pStyle w:val="a3"/>
              <w:rPr>
                <w:lang w:val="ru-RU"/>
              </w:rPr>
            </w:pPr>
            <w:r w:rsidRPr="00361BE0">
              <w:t>0.85</w:t>
            </w:r>
            <w:r w:rsidR="00991687">
              <w:rPr>
                <w:lang w:val="ru-RU"/>
              </w:rPr>
              <w:t>10</w:t>
            </w:r>
          </w:p>
        </w:tc>
        <w:tc>
          <w:tcPr>
            <w:tcW w:w="1730" w:type="pct"/>
          </w:tcPr>
          <w:p w14:paraId="58F87497" w14:textId="4AE85850" w:rsidR="00361BE0" w:rsidRPr="00361BE0" w:rsidRDefault="00361BE0" w:rsidP="002933EE">
            <w:pPr>
              <w:pStyle w:val="a3"/>
              <w:rPr>
                <w:lang w:val="ru-RU"/>
              </w:rPr>
            </w:pPr>
            <w:r w:rsidRPr="00361BE0">
              <w:t>0.9078</w:t>
            </w:r>
          </w:p>
        </w:tc>
      </w:tr>
      <w:tr w:rsidR="00361BE0" w:rsidRPr="00B732CF" w14:paraId="7B44D83D" w14:textId="77777777" w:rsidTr="00361BE0">
        <w:trPr>
          <w:jc w:val="center"/>
        </w:trPr>
        <w:tc>
          <w:tcPr>
            <w:tcW w:w="1949" w:type="pct"/>
          </w:tcPr>
          <w:p w14:paraId="0F6529C5" w14:textId="3B4BDF6D" w:rsidR="00361BE0" w:rsidRPr="00361BE0" w:rsidRDefault="00361BE0" w:rsidP="002933EE">
            <w:pPr>
              <w:pStyle w:val="a3"/>
              <w:rPr>
                <w:lang w:val="ru-RU"/>
              </w:rPr>
            </w:pPr>
            <w:r w:rsidRPr="00361BE0">
              <w:t>Accuracy</w:t>
            </w:r>
          </w:p>
        </w:tc>
        <w:tc>
          <w:tcPr>
            <w:tcW w:w="1321" w:type="pct"/>
          </w:tcPr>
          <w:p w14:paraId="3700313A" w14:textId="26EE30C1" w:rsidR="00361BE0" w:rsidRPr="00361BE0" w:rsidRDefault="00361BE0" w:rsidP="002933EE">
            <w:pPr>
              <w:pStyle w:val="a3"/>
              <w:rPr>
                <w:lang w:val="en-US"/>
              </w:rPr>
            </w:pPr>
            <w:r w:rsidRPr="00361BE0">
              <w:t>0.7843</w:t>
            </w:r>
          </w:p>
        </w:tc>
        <w:tc>
          <w:tcPr>
            <w:tcW w:w="1730" w:type="pct"/>
          </w:tcPr>
          <w:p w14:paraId="033AA126" w14:textId="164092DE" w:rsidR="00361BE0" w:rsidRPr="00361BE0" w:rsidRDefault="00361BE0" w:rsidP="002933EE">
            <w:pPr>
              <w:pStyle w:val="a3"/>
              <w:rPr>
                <w:lang w:val="ru-RU"/>
              </w:rPr>
            </w:pPr>
            <w:r w:rsidRPr="00361BE0">
              <w:t>0.8474</w:t>
            </w:r>
          </w:p>
        </w:tc>
      </w:tr>
      <w:tr w:rsidR="00361BE0" w:rsidRPr="00B732CF" w14:paraId="24726AFD" w14:textId="77777777" w:rsidTr="00361BE0">
        <w:trPr>
          <w:jc w:val="center"/>
        </w:trPr>
        <w:tc>
          <w:tcPr>
            <w:tcW w:w="1949" w:type="pct"/>
          </w:tcPr>
          <w:p w14:paraId="1B28872A" w14:textId="798CC97C" w:rsidR="00361BE0" w:rsidRPr="00361BE0" w:rsidRDefault="00361BE0" w:rsidP="002933EE">
            <w:pPr>
              <w:pStyle w:val="a3"/>
              <w:rPr>
                <w:lang w:val="ru-RU"/>
              </w:rPr>
            </w:pPr>
            <w:r w:rsidRPr="00361BE0">
              <w:t>Precision</w:t>
            </w:r>
          </w:p>
        </w:tc>
        <w:tc>
          <w:tcPr>
            <w:tcW w:w="1321" w:type="pct"/>
          </w:tcPr>
          <w:p w14:paraId="7CD608FB" w14:textId="6820BECC" w:rsidR="00361BE0" w:rsidRPr="00361BE0" w:rsidRDefault="00361BE0" w:rsidP="002933EE">
            <w:pPr>
              <w:pStyle w:val="a3"/>
              <w:rPr>
                <w:lang w:val="en-US"/>
              </w:rPr>
            </w:pPr>
            <w:r w:rsidRPr="00361BE0">
              <w:t>0.7731</w:t>
            </w:r>
          </w:p>
        </w:tc>
        <w:tc>
          <w:tcPr>
            <w:tcW w:w="1730" w:type="pct"/>
          </w:tcPr>
          <w:p w14:paraId="1C347B7F" w14:textId="54F40D60" w:rsidR="00361BE0" w:rsidRPr="00361BE0" w:rsidRDefault="00361BE0" w:rsidP="002933EE">
            <w:pPr>
              <w:pStyle w:val="a3"/>
              <w:rPr>
                <w:lang w:val="ru-RU"/>
              </w:rPr>
            </w:pPr>
            <w:r w:rsidRPr="00361BE0">
              <w:t>0.8195</w:t>
            </w:r>
          </w:p>
        </w:tc>
      </w:tr>
      <w:tr w:rsidR="00361BE0" w:rsidRPr="00B732CF" w14:paraId="1107BFE7" w14:textId="77777777" w:rsidTr="00361BE0">
        <w:trPr>
          <w:jc w:val="center"/>
        </w:trPr>
        <w:tc>
          <w:tcPr>
            <w:tcW w:w="1949" w:type="pct"/>
          </w:tcPr>
          <w:p w14:paraId="547F3A0F" w14:textId="375552E0" w:rsidR="00361BE0" w:rsidRPr="00361BE0" w:rsidRDefault="00361BE0" w:rsidP="002933EE">
            <w:pPr>
              <w:pStyle w:val="a3"/>
              <w:rPr>
                <w:lang w:val="ru-RU"/>
              </w:rPr>
            </w:pPr>
            <w:r w:rsidRPr="00361BE0">
              <w:t>Recall</w:t>
            </w:r>
          </w:p>
        </w:tc>
        <w:tc>
          <w:tcPr>
            <w:tcW w:w="1321" w:type="pct"/>
          </w:tcPr>
          <w:p w14:paraId="2FE33C99" w14:textId="60A3443A" w:rsidR="00361BE0" w:rsidRPr="00361BE0" w:rsidRDefault="00361BE0" w:rsidP="002933EE">
            <w:pPr>
              <w:pStyle w:val="a3"/>
              <w:rPr>
                <w:lang w:val="en-US"/>
              </w:rPr>
            </w:pPr>
            <w:r w:rsidRPr="00361BE0">
              <w:t>0.8050</w:t>
            </w:r>
          </w:p>
        </w:tc>
        <w:tc>
          <w:tcPr>
            <w:tcW w:w="1730" w:type="pct"/>
          </w:tcPr>
          <w:p w14:paraId="1897C25A" w14:textId="261A0BFA" w:rsidR="00361BE0" w:rsidRPr="00361BE0" w:rsidRDefault="00361BE0" w:rsidP="002933EE">
            <w:pPr>
              <w:pStyle w:val="a3"/>
              <w:rPr>
                <w:lang w:val="ru-RU"/>
              </w:rPr>
            </w:pPr>
            <w:r w:rsidRPr="00361BE0">
              <w:t>0.8910</w:t>
            </w:r>
          </w:p>
        </w:tc>
      </w:tr>
      <w:tr w:rsidR="00361BE0" w:rsidRPr="00B732CF" w14:paraId="4D777215" w14:textId="77777777" w:rsidTr="00361BE0">
        <w:trPr>
          <w:jc w:val="center"/>
        </w:trPr>
        <w:tc>
          <w:tcPr>
            <w:tcW w:w="1949" w:type="pct"/>
          </w:tcPr>
          <w:p w14:paraId="7159C626" w14:textId="19BE5408" w:rsidR="00361BE0" w:rsidRPr="00361BE0" w:rsidRDefault="00361BE0" w:rsidP="002933EE">
            <w:pPr>
              <w:pStyle w:val="a3"/>
              <w:rPr>
                <w:lang w:val="ru-RU"/>
              </w:rPr>
            </w:pPr>
            <w:r w:rsidRPr="00361BE0">
              <w:t>F1</w:t>
            </w:r>
          </w:p>
        </w:tc>
        <w:tc>
          <w:tcPr>
            <w:tcW w:w="1321" w:type="pct"/>
          </w:tcPr>
          <w:p w14:paraId="1C1399B7" w14:textId="101B3DF0" w:rsidR="00361BE0" w:rsidRPr="00361BE0" w:rsidRDefault="00361BE0" w:rsidP="002933EE">
            <w:pPr>
              <w:pStyle w:val="a3"/>
              <w:rPr>
                <w:lang w:val="en-US"/>
              </w:rPr>
            </w:pPr>
            <w:r w:rsidRPr="00361BE0">
              <w:t>0.7887</w:t>
            </w:r>
          </w:p>
        </w:tc>
        <w:tc>
          <w:tcPr>
            <w:tcW w:w="1730" w:type="pct"/>
          </w:tcPr>
          <w:p w14:paraId="79806389" w14:textId="740C4DE0" w:rsidR="00361BE0" w:rsidRPr="00361BE0" w:rsidRDefault="00361BE0" w:rsidP="00361BE0">
            <w:pPr>
              <w:pStyle w:val="HTMLPreformatted"/>
              <w:rPr>
                <w:rFonts w:ascii="Times New Roman" w:hAnsi="Times New Roman" w:cs="Times New Roman"/>
              </w:rPr>
            </w:pPr>
            <w:r w:rsidRPr="00361BE0">
              <w:rPr>
                <w:rFonts w:ascii="Times New Roman" w:hAnsi="Times New Roman" w:cs="Times New Roman"/>
              </w:rPr>
              <w:t>0.8538</w:t>
            </w:r>
          </w:p>
        </w:tc>
      </w:tr>
      <w:tr w:rsidR="00361BE0" w:rsidRPr="00B732CF" w14:paraId="7EF90035" w14:textId="77777777" w:rsidTr="00361BE0">
        <w:trPr>
          <w:jc w:val="center"/>
        </w:trPr>
        <w:tc>
          <w:tcPr>
            <w:tcW w:w="1949" w:type="pct"/>
          </w:tcPr>
          <w:p w14:paraId="7A607E72" w14:textId="7E831224" w:rsidR="00361BE0" w:rsidRPr="00361BE0" w:rsidRDefault="00361BE0" w:rsidP="002933EE">
            <w:pPr>
              <w:pStyle w:val="a3"/>
              <w:rPr>
                <w:lang w:val="ru-RU"/>
              </w:rPr>
            </w:pPr>
            <w:r w:rsidRPr="00361BE0">
              <w:t>FPR@95TPR</w:t>
            </w:r>
          </w:p>
        </w:tc>
        <w:tc>
          <w:tcPr>
            <w:tcW w:w="1321" w:type="pct"/>
          </w:tcPr>
          <w:p w14:paraId="62DFCE0D" w14:textId="6B8A8890" w:rsidR="00361BE0" w:rsidRPr="00361BE0" w:rsidRDefault="00361BE0" w:rsidP="002933EE">
            <w:pPr>
              <w:pStyle w:val="a3"/>
              <w:rPr>
                <w:lang w:val="ru-RU"/>
              </w:rPr>
            </w:pPr>
            <w:r w:rsidRPr="00361BE0">
              <w:t>0.5241</w:t>
            </w:r>
          </w:p>
        </w:tc>
        <w:tc>
          <w:tcPr>
            <w:tcW w:w="1730" w:type="pct"/>
          </w:tcPr>
          <w:p w14:paraId="4D7AE6E7" w14:textId="4E011756" w:rsidR="00361BE0" w:rsidRPr="00361BE0" w:rsidRDefault="00361BE0" w:rsidP="002933EE">
            <w:pPr>
              <w:pStyle w:val="a3"/>
              <w:rPr>
                <w:lang w:val="ru-RU"/>
              </w:rPr>
            </w:pPr>
            <w:r w:rsidRPr="00361BE0">
              <w:t>0.2787</w:t>
            </w:r>
          </w:p>
        </w:tc>
      </w:tr>
      <w:tr w:rsidR="00361BE0" w:rsidRPr="00B732CF" w14:paraId="77A8C5CC" w14:textId="77777777" w:rsidTr="00361BE0">
        <w:trPr>
          <w:jc w:val="center"/>
        </w:trPr>
        <w:tc>
          <w:tcPr>
            <w:tcW w:w="1949" w:type="pct"/>
          </w:tcPr>
          <w:p w14:paraId="591AA664" w14:textId="62C34F17" w:rsidR="00361BE0" w:rsidRPr="00361BE0" w:rsidRDefault="00361BE0" w:rsidP="002933EE">
            <w:pPr>
              <w:pStyle w:val="a3"/>
              <w:rPr>
                <w:lang w:val="ru-RU"/>
              </w:rPr>
            </w:pPr>
            <w:r w:rsidRPr="00361BE0">
              <w:t>FPR@99TPR</w:t>
            </w:r>
          </w:p>
        </w:tc>
        <w:tc>
          <w:tcPr>
            <w:tcW w:w="1321" w:type="pct"/>
          </w:tcPr>
          <w:p w14:paraId="6E6E3938" w14:textId="7E45424C" w:rsidR="00361BE0" w:rsidRPr="00361BE0" w:rsidRDefault="00361BE0" w:rsidP="002933EE">
            <w:pPr>
              <w:pStyle w:val="a3"/>
              <w:rPr>
                <w:lang w:val="ru-RU"/>
              </w:rPr>
            </w:pPr>
            <w:r w:rsidRPr="00361BE0">
              <w:t>0.7738</w:t>
            </w:r>
          </w:p>
        </w:tc>
        <w:tc>
          <w:tcPr>
            <w:tcW w:w="1730" w:type="pct"/>
          </w:tcPr>
          <w:p w14:paraId="707FF361" w14:textId="02F78F6F" w:rsidR="00361BE0" w:rsidRPr="00361BE0" w:rsidRDefault="00361BE0" w:rsidP="002933EE">
            <w:pPr>
              <w:pStyle w:val="a3"/>
              <w:rPr>
                <w:lang w:val="ru-RU"/>
              </w:rPr>
            </w:pPr>
            <w:r w:rsidRPr="00361BE0">
              <w:t>0.5988</w:t>
            </w:r>
          </w:p>
        </w:tc>
      </w:tr>
      <w:tr w:rsidR="00361BE0" w:rsidRPr="00B732CF" w14:paraId="3398DCF2" w14:textId="77777777" w:rsidTr="00361BE0">
        <w:trPr>
          <w:jc w:val="center"/>
        </w:trPr>
        <w:tc>
          <w:tcPr>
            <w:tcW w:w="1949" w:type="pct"/>
          </w:tcPr>
          <w:p w14:paraId="25FD5204" w14:textId="643ED6FC" w:rsidR="00361BE0" w:rsidRPr="00361BE0" w:rsidRDefault="00361BE0" w:rsidP="002933EE">
            <w:pPr>
              <w:pStyle w:val="a3"/>
              <w:rPr>
                <w:lang w:val="ru-RU"/>
              </w:rPr>
            </w:pPr>
            <w:r w:rsidRPr="00361BE0">
              <w:t>Best threshold</w:t>
            </w:r>
          </w:p>
        </w:tc>
        <w:tc>
          <w:tcPr>
            <w:tcW w:w="1321" w:type="pct"/>
          </w:tcPr>
          <w:p w14:paraId="02403BB9" w14:textId="4EBBC723" w:rsidR="00361BE0" w:rsidRPr="00361BE0" w:rsidRDefault="00361BE0" w:rsidP="00361BE0">
            <w:pPr>
              <w:pStyle w:val="HTMLPreformatted"/>
              <w:rPr>
                <w:rFonts w:ascii="Times New Roman" w:hAnsi="Times New Roman" w:cs="Times New Roman"/>
              </w:rPr>
            </w:pPr>
            <w:r w:rsidRPr="00361BE0">
              <w:rPr>
                <w:rFonts w:ascii="Times New Roman" w:hAnsi="Times New Roman" w:cs="Times New Roman"/>
              </w:rPr>
              <w:t>0.0003</w:t>
            </w:r>
          </w:p>
        </w:tc>
        <w:tc>
          <w:tcPr>
            <w:tcW w:w="1730" w:type="pct"/>
          </w:tcPr>
          <w:p w14:paraId="1E8D739C" w14:textId="7DD197E8" w:rsidR="00361BE0" w:rsidRPr="00361BE0" w:rsidRDefault="00361BE0" w:rsidP="002933EE">
            <w:pPr>
              <w:pStyle w:val="a3"/>
              <w:rPr>
                <w:lang w:val="ru-RU"/>
              </w:rPr>
            </w:pPr>
            <w:r w:rsidRPr="00361BE0">
              <w:t>0.0008</w:t>
            </w:r>
          </w:p>
        </w:tc>
      </w:tr>
    </w:tbl>
    <w:p w14:paraId="08E082A0" w14:textId="4F2B6932" w:rsidR="00B732CF" w:rsidRDefault="00CB41A2" w:rsidP="00361BE0">
      <w:pPr>
        <w:pStyle w:val="Heading4"/>
        <w:rPr>
          <w:lang w:val="ru-RU"/>
        </w:rPr>
      </w:pPr>
      <w:r w:rsidRPr="00361BE0">
        <w:t>Выводы</w:t>
      </w:r>
    </w:p>
    <w:p w14:paraId="6C178173" w14:textId="6463DF53" w:rsidR="00945BF6" w:rsidRPr="00945BF6" w:rsidRDefault="00945BF6">
      <w:pPr>
        <w:pStyle w:val="a0"/>
        <w:numPr>
          <w:ilvl w:val="0"/>
          <w:numId w:val="14"/>
        </w:numPr>
      </w:pPr>
      <w:r w:rsidRPr="00945BF6">
        <w:t xml:space="preserve">Модель all-mpnet-base-v2 в данном эксперименте обеспечила наилучшее качество. </w:t>
      </w:r>
    </w:p>
    <w:p w14:paraId="5CCE1203" w14:textId="10ED06A1" w:rsidR="00945BF6" w:rsidRPr="00945BF6" w:rsidRDefault="00945BF6" w:rsidP="00945BF6">
      <w:pPr>
        <w:pStyle w:val="a0"/>
      </w:pPr>
      <w:r w:rsidRPr="00945BF6">
        <w:t xml:space="preserve">Во всех экспериментах применение нормализации приводило к улучшению качества, что подтверждает важность приведения эмбеддингов к единому масштабу. </w:t>
      </w:r>
    </w:p>
    <w:p w14:paraId="6895D2E1" w14:textId="3CED6EFE" w:rsidR="00945BF6" w:rsidRPr="00945BF6" w:rsidRDefault="00945BF6" w:rsidP="00945BF6">
      <w:pPr>
        <w:pStyle w:val="a0"/>
      </w:pPr>
      <w:r w:rsidRPr="00945BF6">
        <w:lastRenderedPageBreak/>
        <w:t xml:space="preserve">Влияние центрирования оказалось менее значимым по сравнению с нормализацией. </w:t>
      </w:r>
    </w:p>
    <w:p w14:paraId="56C8011E" w14:textId="59685C48" w:rsidR="00945BF6" w:rsidRPr="00945BF6" w:rsidRDefault="00945BF6" w:rsidP="00945BF6">
      <w:pPr>
        <w:pStyle w:val="a0"/>
      </w:pPr>
      <w:r w:rsidRPr="00945BF6">
        <w:t>Вклад дополнительной агрегации требовал балансировки, в подбор</w:t>
      </w:r>
      <w:r>
        <w:rPr>
          <w:lang w:val="ru-RU"/>
        </w:rPr>
        <w:t>ом</w:t>
      </w:r>
      <w:r w:rsidRPr="00945BF6">
        <w:t xml:space="preserve"> коэффициента</w:t>
      </w:r>
      <w:r>
        <w:rPr>
          <w:lang w:val="ru-RU"/>
        </w:rPr>
        <w:t xml:space="preserve"> </w:t>
      </w:r>
      <w:r>
        <w:rPr>
          <w:lang w:val="en-US"/>
        </w:rPr>
        <w:t>t</w:t>
      </w:r>
      <w:r w:rsidRPr="00945BF6">
        <w:t xml:space="preserve">. </w:t>
      </w:r>
    </w:p>
    <w:p w14:paraId="51DFADA5" w14:textId="31A01AC3" w:rsidR="00945BF6" w:rsidRPr="00945BF6" w:rsidRDefault="00945BF6" w:rsidP="00945BF6">
      <w:pPr>
        <w:pStyle w:val="a0"/>
      </w:pPr>
      <w:r w:rsidRPr="00945BF6">
        <w:t xml:space="preserve">Комплементарность эмбеддингов не является гарантированной и должна проверяться экспериментально. </w:t>
      </w:r>
    </w:p>
    <w:p w14:paraId="63F36B5B" w14:textId="4E5A23BA" w:rsidR="00361BE0" w:rsidRDefault="00945BF6" w:rsidP="00361BE0">
      <w:pPr>
        <w:pStyle w:val="a0"/>
      </w:pPr>
      <w:r w:rsidRPr="00945BF6">
        <w:t>Увеличение размерности в результате конкатенации оказывалось полезным только при добавлении информативных признаков</w:t>
      </w:r>
      <w:r>
        <w:rPr>
          <w:lang w:val="ru-RU"/>
        </w:rPr>
        <w:t>.</w:t>
      </w:r>
      <w:r w:rsidRPr="00945BF6">
        <w:t xml:space="preserve"> </w:t>
      </w:r>
      <w:r>
        <w:rPr>
          <w:lang w:val="ru-RU"/>
        </w:rPr>
        <w:t>С</w:t>
      </w:r>
      <w:r w:rsidRPr="00945BF6">
        <w:t>нижение метрики могло быть обусловлено ростом размерности без соответствующего увеличения информативности распределения.</w:t>
      </w:r>
    </w:p>
    <w:p w14:paraId="301A336A" w14:textId="3A595A5A" w:rsidR="00361BE0" w:rsidRPr="00361BE0" w:rsidRDefault="00361BE0" w:rsidP="00361BE0">
      <w:pPr>
        <w:pStyle w:val="a0"/>
        <w:rPr>
          <w:lang w:val="ru-RU"/>
        </w:rPr>
      </w:pPr>
      <w:r>
        <w:rPr>
          <w:lang w:val="ru-RU"/>
        </w:rPr>
        <w:t>Для предложенного решения наблюдается рост всех метрик.</w:t>
      </w:r>
    </w:p>
    <w:p w14:paraId="5C911D77" w14:textId="6A328B4D" w:rsidR="003E02A7" w:rsidRDefault="003E02A7" w:rsidP="0022355E">
      <w:pPr>
        <w:pStyle w:val="Heading2"/>
        <w:rPr>
          <w:lang w:val="ru-RU"/>
        </w:rPr>
      </w:pPr>
      <w:bookmarkStart w:id="87" w:name="_Toc229502265"/>
      <w:r>
        <w:rPr>
          <w:lang w:val="ru-RU"/>
        </w:rPr>
        <w:t xml:space="preserve">Анализ распределений </w:t>
      </w:r>
      <w:proofErr w:type="spellStart"/>
      <w:r>
        <w:rPr>
          <w:lang w:val="ru-RU"/>
        </w:rPr>
        <w:t>бейзлайна</w:t>
      </w:r>
      <w:proofErr w:type="spellEnd"/>
      <w:r>
        <w:rPr>
          <w:lang w:val="ru-RU"/>
        </w:rPr>
        <w:t xml:space="preserve"> и результата конкатенации</w:t>
      </w:r>
      <w:bookmarkEnd w:id="87"/>
    </w:p>
    <w:p w14:paraId="3702A7C6" w14:textId="1AEC3EF6" w:rsidR="008901BC" w:rsidRPr="008901BC" w:rsidRDefault="008901BC" w:rsidP="001D3428">
      <w:pPr>
        <w:rPr>
          <w:i/>
          <w:iCs/>
          <w:lang w:val="ru-RU"/>
        </w:rPr>
      </w:pPr>
      <w:r w:rsidRPr="008901BC">
        <w:rPr>
          <w:i/>
          <w:iCs/>
          <w:lang w:val="ru-RU"/>
        </w:rPr>
        <w:t xml:space="preserve">Цель: визуально определить, есть ли разница между распределениями комплиментарных </w:t>
      </w:r>
      <w:proofErr w:type="spellStart"/>
      <w:r w:rsidRPr="008901BC">
        <w:rPr>
          <w:i/>
          <w:iCs/>
          <w:lang w:val="ru-RU"/>
        </w:rPr>
        <w:t>эмбеддингов</w:t>
      </w:r>
      <w:proofErr w:type="spellEnd"/>
      <w:r w:rsidRPr="008901BC">
        <w:rPr>
          <w:i/>
          <w:iCs/>
          <w:lang w:val="ru-RU"/>
        </w:rPr>
        <w:t xml:space="preserve"> по отдельности и в результате конкатенации.</w:t>
      </w:r>
    </w:p>
    <w:p w14:paraId="5D3B987A" w14:textId="5BD5E017" w:rsidR="003E02A7" w:rsidRPr="003E02A7" w:rsidRDefault="003E02A7" w:rsidP="001D3428">
      <w:r w:rsidRPr="003E02A7">
        <w:t xml:space="preserve">В рамках </w:t>
      </w:r>
      <w:r>
        <w:rPr>
          <w:lang w:val="ru-RU"/>
        </w:rPr>
        <w:t>эксперимента</w:t>
      </w:r>
      <w:r w:rsidRPr="003E02A7">
        <w:t xml:space="preserve"> было проведено сравнение структуры пространства, формируемого различными способами агрегации эмбеддингов, с использованием методов понижения размерности </w:t>
      </w:r>
      <w:r w:rsidRPr="003E02A7">
        <w:rPr>
          <w:b/>
          <w:bCs/>
        </w:rPr>
        <w:t>PCA</w:t>
      </w:r>
      <w:r w:rsidRPr="003E02A7">
        <w:t xml:space="preserve"> и </w:t>
      </w:r>
      <w:r w:rsidRPr="003E02A7">
        <w:rPr>
          <w:b/>
          <w:bCs/>
        </w:rPr>
        <w:t>t-SNE</w:t>
      </w:r>
      <w:r w:rsidRPr="003E02A7">
        <w:t>.</w:t>
      </w:r>
    </w:p>
    <w:p w14:paraId="52557210" w14:textId="77777777" w:rsidR="003E02A7" w:rsidRPr="003E02A7" w:rsidRDefault="003E02A7" w:rsidP="001D3428">
      <w:r w:rsidRPr="003E02A7">
        <w:t>Рассматривались три варианта представления текстов:</w:t>
      </w:r>
    </w:p>
    <w:p w14:paraId="33059F50" w14:textId="4592553B" w:rsidR="003E02A7" w:rsidRPr="003E02A7" w:rsidRDefault="003E02A7">
      <w:pPr>
        <w:pStyle w:val="a0"/>
        <w:numPr>
          <w:ilvl w:val="0"/>
          <w:numId w:val="13"/>
        </w:numPr>
        <w:rPr>
          <w:lang w:val="ru-RU"/>
        </w:rPr>
      </w:pPr>
      <w:proofErr w:type="spellStart"/>
      <w:r w:rsidRPr="003E02A7">
        <w:rPr>
          <w:lang w:val="ru-RU"/>
        </w:rPr>
        <w:t>Бейзлайн</w:t>
      </w:r>
      <w:proofErr w:type="spellEnd"/>
      <w:r w:rsidRPr="003E02A7">
        <w:rPr>
          <w:lang w:val="ru-RU"/>
        </w:rPr>
        <w:t>. Э</w:t>
      </w:r>
      <w:r w:rsidRPr="003E02A7">
        <w:t xml:space="preserve">мбеддинги, полученные с помощью </w:t>
      </w:r>
      <w:r w:rsidRPr="003E02A7">
        <w:rPr>
          <w:lang w:val="ru-RU"/>
        </w:rPr>
        <w:t>усреднения (</w:t>
      </w:r>
      <w:r w:rsidRPr="003E02A7">
        <w:t>mean pooling</w:t>
      </w:r>
      <w:r w:rsidRPr="003E02A7">
        <w:rPr>
          <w:lang w:val="ru-RU"/>
        </w:rPr>
        <w:t>).</w:t>
      </w:r>
    </w:p>
    <w:p w14:paraId="79BD8F2F" w14:textId="7FA28836" w:rsidR="003E02A7" w:rsidRPr="003E02A7" w:rsidRDefault="003E02A7" w:rsidP="003E02A7">
      <w:pPr>
        <w:pStyle w:val="a0"/>
      </w:pPr>
      <w:r w:rsidRPr="00945BF6">
        <w:rPr>
          <w:lang w:val="ru-RU"/>
        </w:rPr>
        <w:t>Э</w:t>
      </w:r>
      <w:r w:rsidRPr="00945BF6">
        <w:t>мбеддинги</w:t>
      </w:r>
      <w:r w:rsidRPr="003E02A7">
        <w:t xml:space="preserve">, сформированные </w:t>
      </w:r>
      <w:r>
        <w:rPr>
          <w:lang w:val="ru-RU"/>
        </w:rPr>
        <w:t>усреднением разностей (</w:t>
      </w:r>
      <w:r w:rsidRPr="003E02A7">
        <w:t>mean diff</w:t>
      </w:r>
      <w:r>
        <w:rPr>
          <w:lang w:val="ru-RU"/>
        </w:rPr>
        <w:t xml:space="preserve"> </w:t>
      </w:r>
      <w:r>
        <w:rPr>
          <w:lang w:val="en-US"/>
        </w:rPr>
        <w:t>pooling</w:t>
      </w:r>
      <w:r w:rsidRPr="003E02A7">
        <w:rPr>
          <w:lang w:val="ru-RU"/>
        </w:rPr>
        <w:t>)</w:t>
      </w:r>
      <w:r>
        <w:rPr>
          <w:lang w:val="ru-RU"/>
        </w:rPr>
        <w:t>.</w:t>
      </w:r>
      <w:r w:rsidRPr="003E02A7">
        <w:t xml:space="preserve"> </w:t>
      </w:r>
    </w:p>
    <w:p w14:paraId="782AF715" w14:textId="764A5798" w:rsidR="003E02A7" w:rsidRPr="003E02A7" w:rsidRDefault="003E02A7" w:rsidP="003E02A7">
      <w:pPr>
        <w:pStyle w:val="a0"/>
        <w:rPr>
          <w:lang w:val="ru-RU"/>
        </w:rPr>
      </w:pPr>
      <w:r w:rsidRPr="003E02A7">
        <w:t xml:space="preserve">Комбинированное представление </w:t>
      </w:r>
      <w:r>
        <w:rPr>
          <w:lang w:val="ru-RU"/>
        </w:rPr>
        <w:t>-</w:t>
      </w:r>
      <w:r w:rsidRPr="003E02A7">
        <w:t xml:space="preserve"> </w:t>
      </w:r>
      <w:r>
        <w:rPr>
          <w:lang w:val="ru-RU"/>
        </w:rPr>
        <w:t xml:space="preserve">их </w:t>
      </w:r>
      <w:r w:rsidRPr="003E02A7">
        <w:t>конкатенация</w:t>
      </w:r>
      <w:r>
        <w:rPr>
          <w:lang w:val="ru-RU"/>
        </w:rPr>
        <w:t>.</w:t>
      </w:r>
      <w:r w:rsidR="001F688C">
        <w:rPr>
          <w:lang w:val="ru-RU"/>
        </w:rPr>
        <w:t xml:space="preserve"> В данном случае </w:t>
      </w:r>
      <w:r w:rsidR="001F688C">
        <w:rPr>
          <w:lang w:val="en-US"/>
        </w:rPr>
        <w:t>t</w:t>
      </w:r>
      <w:r w:rsidR="001F688C" w:rsidRPr="001F688C">
        <w:rPr>
          <w:lang w:val="ru-RU"/>
        </w:rPr>
        <w:t>=1</w:t>
      </w:r>
      <w:r w:rsidR="001F688C">
        <w:rPr>
          <w:lang w:val="ru-RU"/>
        </w:rPr>
        <w:t>, так как интерес представляет характер распределения, а не получение высокой метрики.</w:t>
      </w:r>
    </w:p>
    <w:p w14:paraId="2355C7F5" w14:textId="77777777" w:rsidR="003E02A7" w:rsidRPr="003E02A7" w:rsidRDefault="003E02A7" w:rsidP="001D3428">
      <w:r w:rsidRPr="003E02A7">
        <w:t>Для каждого из указанных вариантов строились двумерные проекции с использованием:</w:t>
      </w:r>
    </w:p>
    <w:p w14:paraId="2CE4C810" w14:textId="13BEA832" w:rsidR="003E02A7" w:rsidRPr="003E02A7" w:rsidRDefault="003E02A7" w:rsidP="003E02A7">
      <w:pPr>
        <w:pStyle w:val="a"/>
        <w:rPr>
          <w:lang w:val="ru-RU"/>
        </w:rPr>
      </w:pPr>
      <w:r>
        <w:rPr>
          <w:lang w:val="ru-RU"/>
        </w:rPr>
        <w:t>М</w:t>
      </w:r>
      <w:r w:rsidRPr="003E02A7">
        <w:t>етода главных компонент (PCA)</w:t>
      </w:r>
      <w:r>
        <w:rPr>
          <w:lang w:val="ru-RU"/>
        </w:rPr>
        <w:t>.</w:t>
      </w:r>
    </w:p>
    <w:p w14:paraId="5FDBE148" w14:textId="0A6CE669" w:rsidR="003E02A7" w:rsidRPr="003E02A7" w:rsidRDefault="003E02A7" w:rsidP="003E02A7">
      <w:pPr>
        <w:pStyle w:val="a"/>
        <w:rPr>
          <w:lang w:val="ru-RU"/>
        </w:rPr>
      </w:pPr>
      <w:r>
        <w:rPr>
          <w:lang w:val="ru-RU"/>
        </w:rPr>
        <w:t>М</w:t>
      </w:r>
      <w:r w:rsidRPr="003E02A7">
        <w:t>етода стохастического соседнего встраивания (t-SNE)</w:t>
      </w:r>
      <w:r>
        <w:rPr>
          <w:lang w:val="ru-RU"/>
        </w:rPr>
        <w:t>.</w:t>
      </w:r>
    </w:p>
    <w:p w14:paraId="1B6D42E5" w14:textId="3873ADA3" w:rsidR="003E02A7" w:rsidRDefault="003E02A7" w:rsidP="003E02A7">
      <w:pPr>
        <w:rPr>
          <w:lang w:val="ru-RU"/>
        </w:rPr>
      </w:pPr>
      <w:r w:rsidRPr="003E02A7">
        <w:t xml:space="preserve">Полученные проекции использовались для визуального анализа </w:t>
      </w:r>
      <w:r w:rsidR="002A575F">
        <w:rPr>
          <w:lang w:val="ru-RU"/>
        </w:rPr>
        <w:t>и представлены ниже</w:t>
      </w:r>
      <w:r w:rsidRPr="003E02A7">
        <w:t>.</w:t>
      </w:r>
    </w:p>
    <w:p w14:paraId="2AF5246E" w14:textId="77777777" w:rsidR="00F44268" w:rsidRDefault="00F44268">
      <w:pPr>
        <w:spacing w:line="240" w:lineRule="auto"/>
        <w:ind w:firstLine="0"/>
        <w:jc w:val="left"/>
        <w:rPr>
          <w:rFonts w:ascii="Helvetica Neue" w:eastAsia="SimSun" w:hAnsi="Helvetica Neue" w:cs="Helvetica Neue"/>
          <w:sz w:val="26"/>
          <w:szCs w:val="26"/>
          <w:lang w:val="ru-RU"/>
        </w:rPr>
      </w:pPr>
      <w:r>
        <w:rPr>
          <w:rFonts w:ascii="Helvetica Neue" w:eastAsia="SimSun" w:hAnsi="Helvetica Neue" w:cs="Helvetica Neue"/>
          <w:sz w:val="26"/>
          <w:szCs w:val="26"/>
          <w:lang w:val="ru-RU"/>
        </w:rPr>
        <w:br w:type="page"/>
      </w:r>
    </w:p>
    <w:p w14:paraId="628CA4B7" w14:textId="225827A2" w:rsidR="002A575F" w:rsidRPr="002A575F" w:rsidRDefault="002A575F" w:rsidP="002A575F">
      <w:pPr>
        <w:autoSpaceDE w:val="0"/>
        <w:autoSpaceDN w:val="0"/>
        <w:adjustRightInd w:val="0"/>
        <w:spacing w:line="240" w:lineRule="auto"/>
        <w:ind w:firstLine="0"/>
        <w:rPr>
          <w:rFonts w:ascii="Helvetica Neue" w:eastAsia="SimSun" w:hAnsi="Helvetica Neue" w:cs="Helvetica Neue"/>
          <w:sz w:val="26"/>
          <w:szCs w:val="26"/>
          <w:lang w:val="ru-RU"/>
        </w:rPr>
      </w:pPr>
      <w:r>
        <w:rPr>
          <w:rFonts w:ascii="Helvetica Neue" w:eastAsia="SimSun" w:hAnsi="Helvetica Neue" w:cs="Helvetica Neue"/>
          <w:noProof/>
          <w:sz w:val="26"/>
          <w:szCs w:val="26"/>
          <w:lang w:val="en-GB"/>
        </w:rPr>
        <w:lastRenderedPageBreak/>
        <w:drawing>
          <wp:inline distT="0" distB="0" distL="0" distR="0" wp14:anchorId="5B7ECADD" wp14:editId="2A644577">
            <wp:extent cx="2922145" cy="1440000"/>
            <wp:effectExtent l="0" t="0" r="0" b="0"/>
            <wp:docPr id="68340272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22145" cy="1440000"/>
                    </a:xfrm>
                    <a:prstGeom prst="rect">
                      <a:avLst/>
                    </a:prstGeom>
                    <a:noFill/>
                    <a:ln>
                      <a:noFill/>
                    </a:ln>
                  </pic:spPr>
                </pic:pic>
              </a:graphicData>
            </a:graphic>
          </wp:inline>
        </w:drawing>
      </w:r>
      <w:r w:rsidRPr="002A575F">
        <w:rPr>
          <w:rFonts w:ascii="Helvetica Neue" w:eastAsia="SimSun" w:hAnsi="Helvetica Neue" w:cs="Helvetica Neue"/>
          <w:sz w:val="26"/>
          <w:szCs w:val="26"/>
          <w:lang w:val="ru-RU"/>
        </w:rPr>
        <w:t xml:space="preserve"> </w:t>
      </w:r>
      <w:r>
        <w:rPr>
          <w:rFonts w:ascii="Helvetica Neue" w:eastAsia="SimSun" w:hAnsi="Helvetica Neue" w:cs="Helvetica Neue"/>
          <w:noProof/>
          <w:sz w:val="26"/>
          <w:szCs w:val="26"/>
          <w:lang w:val="en-GB"/>
        </w:rPr>
        <w:drawing>
          <wp:inline distT="0" distB="0" distL="0" distR="0" wp14:anchorId="7DF2B166" wp14:editId="77C7568C">
            <wp:extent cx="2922146" cy="1440000"/>
            <wp:effectExtent l="0" t="0" r="0" b="0"/>
            <wp:docPr id="152417725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22146" cy="1440000"/>
                    </a:xfrm>
                    <a:prstGeom prst="rect">
                      <a:avLst/>
                    </a:prstGeom>
                    <a:noFill/>
                    <a:ln>
                      <a:noFill/>
                    </a:ln>
                  </pic:spPr>
                </pic:pic>
              </a:graphicData>
            </a:graphic>
          </wp:inline>
        </w:drawing>
      </w:r>
    </w:p>
    <w:p w14:paraId="2A396FDB" w14:textId="4003F4D7" w:rsidR="002A575F" w:rsidRDefault="002A575F" w:rsidP="008567E0">
      <w:pPr>
        <w:pStyle w:val="a4"/>
      </w:pPr>
      <w:r>
        <w:t>Рисунок 4</w:t>
      </w:r>
      <w:r w:rsidR="008567E0">
        <w:t xml:space="preserve"> - </w:t>
      </w:r>
      <w:r>
        <w:t xml:space="preserve">Распределения </w:t>
      </w:r>
      <w:proofErr w:type="spellStart"/>
      <w:r>
        <w:t>эмбеддингов</w:t>
      </w:r>
      <w:proofErr w:type="spellEnd"/>
      <w:r>
        <w:t xml:space="preserve"> </w:t>
      </w:r>
      <w:proofErr w:type="spellStart"/>
      <w:r>
        <w:t>бейзлайна</w:t>
      </w:r>
      <w:proofErr w:type="spellEnd"/>
      <w:r w:rsidR="001F688C">
        <w:t xml:space="preserve"> (</w:t>
      </w:r>
      <w:r w:rsidR="001F688C">
        <w:rPr>
          <w:lang w:val="en-US"/>
        </w:rPr>
        <w:t>mean</w:t>
      </w:r>
      <w:r w:rsidR="001F688C" w:rsidRPr="001F688C">
        <w:t xml:space="preserve"> </w:t>
      </w:r>
      <w:r w:rsidR="001F688C">
        <w:rPr>
          <w:lang w:val="en-US"/>
        </w:rPr>
        <w:t>pooling</w:t>
      </w:r>
      <w:r w:rsidR="001F688C">
        <w:t>)</w:t>
      </w:r>
      <w:r>
        <w:t>.</w:t>
      </w:r>
    </w:p>
    <w:p w14:paraId="70685AE8" w14:textId="6E7468EB" w:rsidR="002A575F" w:rsidRDefault="002A575F" w:rsidP="002A575F">
      <w:pPr>
        <w:autoSpaceDE w:val="0"/>
        <w:autoSpaceDN w:val="0"/>
        <w:adjustRightInd w:val="0"/>
        <w:spacing w:line="240" w:lineRule="auto"/>
        <w:ind w:firstLine="0"/>
        <w:rPr>
          <w:rFonts w:ascii="Helvetica Neue" w:eastAsia="SimSun" w:hAnsi="Helvetica Neue" w:cs="Helvetica Neue"/>
          <w:sz w:val="26"/>
          <w:szCs w:val="26"/>
          <w:lang w:val="ru-RU"/>
        </w:rPr>
      </w:pPr>
      <w:r>
        <w:rPr>
          <w:rFonts w:ascii="Helvetica Neue" w:eastAsia="SimSun" w:hAnsi="Helvetica Neue" w:cs="Helvetica Neue"/>
          <w:noProof/>
          <w:sz w:val="26"/>
          <w:szCs w:val="26"/>
          <w:lang w:val="en-GB"/>
        </w:rPr>
        <w:drawing>
          <wp:inline distT="0" distB="0" distL="0" distR="0" wp14:anchorId="6DB8E382" wp14:editId="08BDE358">
            <wp:extent cx="2922146" cy="1440000"/>
            <wp:effectExtent l="0" t="0" r="0" b="0"/>
            <wp:docPr id="30065759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22146" cy="1440000"/>
                    </a:xfrm>
                    <a:prstGeom prst="rect">
                      <a:avLst/>
                    </a:prstGeom>
                    <a:noFill/>
                    <a:ln>
                      <a:noFill/>
                    </a:ln>
                  </pic:spPr>
                </pic:pic>
              </a:graphicData>
            </a:graphic>
          </wp:inline>
        </w:drawing>
      </w:r>
      <w:r>
        <w:rPr>
          <w:rFonts w:ascii="Helvetica Neue" w:eastAsia="SimSun" w:hAnsi="Helvetica Neue" w:cs="Helvetica Neue"/>
          <w:noProof/>
          <w:sz w:val="26"/>
          <w:szCs w:val="26"/>
          <w:lang w:val="en-GB"/>
        </w:rPr>
        <w:drawing>
          <wp:inline distT="0" distB="0" distL="0" distR="0" wp14:anchorId="6A788986" wp14:editId="7D783CB5">
            <wp:extent cx="2922146" cy="1440000"/>
            <wp:effectExtent l="0" t="0" r="0" b="0"/>
            <wp:docPr id="5368689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22146" cy="1440000"/>
                    </a:xfrm>
                    <a:prstGeom prst="rect">
                      <a:avLst/>
                    </a:prstGeom>
                    <a:noFill/>
                    <a:ln>
                      <a:noFill/>
                    </a:ln>
                  </pic:spPr>
                </pic:pic>
              </a:graphicData>
            </a:graphic>
          </wp:inline>
        </w:drawing>
      </w:r>
    </w:p>
    <w:p w14:paraId="026AFFDC" w14:textId="297326EB" w:rsidR="002A575F" w:rsidRPr="002A575F" w:rsidRDefault="002A575F" w:rsidP="008567E0">
      <w:pPr>
        <w:pStyle w:val="a4"/>
      </w:pPr>
      <w:r>
        <w:t>Рисунок 5</w:t>
      </w:r>
      <w:r w:rsidR="008567E0">
        <w:t xml:space="preserve"> -</w:t>
      </w:r>
      <w:r>
        <w:t xml:space="preserve"> Распределение </w:t>
      </w:r>
      <w:proofErr w:type="spellStart"/>
      <w:r>
        <w:t>эмбеддингов</w:t>
      </w:r>
      <w:proofErr w:type="spellEnd"/>
      <w:r>
        <w:t xml:space="preserve"> усреднения разностей </w:t>
      </w:r>
      <w:r w:rsidRPr="002A575F">
        <w:t>(</w:t>
      </w:r>
      <w:r>
        <w:rPr>
          <w:lang w:val="en-US"/>
        </w:rPr>
        <w:t>mean</w:t>
      </w:r>
      <w:r w:rsidRPr="002A575F">
        <w:t xml:space="preserve"> </w:t>
      </w:r>
      <w:r>
        <w:rPr>
          <w:lang w:val="en-US"/>
        </w:rPr>
        <w:t>diff</w:t>
      </w:r>
      <w:r w:rsidRPr="002A575F">
        <w:t xml:space="preserve"> </w:t>
      </w:r>
      <w:r>
        <w:rPr>
          <w:lang w:val="en-US"/>
        </w:rPr>
        <w:t>pooling</w:t>
      </w:r>
      <w:r w:rsidRPr="002A575F">
        <w:t>)</w:t>
      </w:r>
      <w:r>
        <w:t>.</w:t>
      </w:r>
    </w:p>
    <w:p w14:paraId="683D8683" w14:textId="26EFB3C2" w:rsidR="002A575F" w:rsidRPr="0022355E" w:rsidRDefault="002A575F" w:rsidP="002A575F">
      <w:pPr>
        <w:autoSpaceDE w:val="0"/>
        <w:autoSpaceDN w:val="0"/>
        <w:adjustRightInd w:val="0"/>
        <w:spacing w:line="240" w:lineRule="auto"/>
        <w:ind w:firstLine="0"/>
        <w:rPr>
          <w:rFonts w:ascii="Helvetica Neue" w:eastAsia="SimSun" w:hAnsi="Helvetica Neue" w:cs="Helvetica Neue"/>
          <w:sz w:val="26"/>
          <w:szCs w:val="26"/>
          <w:lang w:val="ru-RU"/>
        </w:rPr>
      </w:pPr>
      <w:r>
        <w:rPr>
          <w:rFonts w:ascii="Helvetica Neue" w:eastAsia="SimSun" w:hAnsi="Helvetica Neue" w:cs="Helvetica Neue"/>
          <w:noProof/>
          <w:sz w:val="26"/>
          <w:szCs w:val="26"/>
          <w:lang w:val="en-GB"/>
        </w:rPr>
        <w:drawing>
          <wp:inline distT="0" distB="0" distL="0" distR="0" wp14:anchorId="42F2F8F1" wp14:editId="45237CD1">
            <wp:extent cx="2922146" cy="1440000"/>
            <wp:effectExtent l="0" t="0" r="0" b="0"/>
            <wp:docPr id="213760507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22146" cy="1440000"/>
                    </a:xfrm>
                    <a:prstGeom prst="rect">
                      <a:avLst/>
                    </a:prstGeom>
                    <a:noFill/>
                    <a:ln>
                      <a:noFill/>
                    </a:ln>
                  </pic:spPr>
                </pic:pic>
              </a:graphicData>
            </a:graphic>
          </wp:inline>
        </w:drawing>
      </w:r>
      <w:r>
        <w:rPr>
          <w:rFonts w:ascii="Helvetica Neue" w:eastAsia="SimSun" w:hAnsi="Helvetica Neue" w:cs="Helvetica Neue"/>
          <w:noProof/>
          <w:sz w:val="26"/>
          <w:szCs w:val="26"/>
          <w:lang w:val="en-GB"/>
        </w:rPr>
        <w:drawing>
          <wp:inline distT="0" distB="0" distL="0" distR="0" wp14:anchorId="69C7FB93" wp14:editId="27C17EA0">
            <wp:extent cx="2915861" cy="1440000"/>
            <wp:effectExtent l="0" t="0" r="5715" b="0"/>
            <wp:docPr id="25286185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15861" cy="1440000"/>
                    </a:xfrm>
                    <a:prstGeom prst="rect">
                      <a:avLst/>
                    </a:prstGeom>
                    <a:noFill/>
                    <a:ln>
                      <a:noFill/>
                    </a:ln>
                  </pic:spPr>
                </pic:pic>
              </a:graphicData>
            </a:graphic>
          </wp:inline>
        </w:drawing>
      </w:r>
    </w:p>
    <w:p w14:paraId="4CB54A80" w14:textId="11533FC5" w:rsidR="002A575F" w:rsidRDefault="002A575F" w:rsidP="008567E0">
      <w:pPr>
        <w:pStyle w:val="a4"/>
      </w:pPr>
      <w:r>
        <w:t xml:space="preserve">Рисунок </w:t>
      </w:r>
      <w:r w:rsidR="00D10DE7" w:rsidRPr="00D10DE7">
        <w:t>6</w:t>
      </w:r>
      <w:r w:rsidR="008567E0">
        <w:t xml:space="preserve"> - </w:t>
      </w:r>
      <w:r>
        <w:t xml:space="preserve">Распределение </w:t>
      </w:r>
      <w:proofErr w:type="spellStart"/>
      <w:r>
        <w:t>эмбеддингов</w:t>
      </w:r>
      <w:proofErr w:type="spellEnd"/>
      <w:r>
        <w:t>, полученных в результате конкатенации</w:t>
      </w:r>
      <w:r w:rsidR="001F688C" w:rsidRPr="001F688C">
        <w:t xml:space="preserve"> (</w:t>
      </w:r>
      <w:r w:rsidR="001F688C">
        <w:rPr>
          <w:lang w:val="en-US"/>
        </w:rPr>
        <w:t>mean</w:t>
      </w:r>
      <w:r w:rsidR="001F688C" w:rsidRPr="001F688C">
        <w:t xml:space="preserve"> </w:t>
      </w:r>
      <w:r w:rsidR="001F688C">
        <w:rPr>
          <w:lang w:val="en-US"/>
        </w:rPr>
        <w:t>pooling</w:t>
      </w:r>
      <w:r w:rsidR="001F688C" w:rsidRPr="001F688C">
        <w:t xml:space="preserve"> + </w:t>
      </w:r>
      <w:r w:rsidR="001F688C">
        <w:rPr>
          <w:lang w:val="en-US"/>
        </w:rPr>
        <w:t>mean</w:t>
      </w:r>
      <w:r w:rsidR="001F688C" w:rsidRPr="001F688C">
        <w:t xml:space="preserve"> </w:t>
      </w:r>
      <w:r w:rsidR="001F688C">
        <w:rPr>
          <w:lang w:val="en-US"/>
        </w:rPr>
        <w:t>diff</w:t>
      </w:r>
      <w:r w:rsidR="001F688C" w:rsidRPr="001F688C">
        <w:t xml:space="preserve"> </w:t>
      </w:r>
      <w:r w:rsidR="001F688C">
        <w:rPr>
          <w:lang w:val="en-US"/>
        </w:rPr>
        <w:t>pooling</w:t>
      </w:r>
      <w:r w:rsidR="001F688C" w:rsidRPr="001F688C">
        <w:t>)</w:t>
      </w:r>
      <w:r>
        <w:t>.</w:t>
      </w:r>
    </w:p>
    <w:p w14:paraId="4D72B935" w14:textId="6FDA3715" w:rsidR="0096667E" w:rsidRDefault="00AD0A17" w:rsidP="0096667E">
      <w:pPr>
        <w:rPr>
          <w:lang w:val="ru-RU"/>
        </w:rPr>
      </w:pPr>
      <w:r>
        <w:rPr>
          <w:lang w:val="ru-RU"/>
        </w:rPr>
        <w:t>Также выполнен анализ того, н</w:t>
      </w:r>
      <w:r>
        <w:t xml:space="preserve">асколько различные способы </w:t>
      </w:r>
      <w:r>
        <w:rPr>
          <w:lang w:val="ru-RU"/>
        </w:rPr>
        <w:t>агрегирования</w:t>
      </w:r>
      <w:r>
        <w:t xml:space="preserve"> эмбеддингов сохраняют эквивалентность представления одного и того же текста</w:t>
      </w:r>
      <w:r>
        <w:rPr>
          <w:lang w:val="ru-RU"/>
        </w:rPr>
        <w:t xml:space="preserve">. </w:t>
      </w:r>
      <w:r w:rsidR="0096667E">
        <w:rPr>
          <w:lang w:val="ru-RU"/>
        </w:rPr>
        <w:t>Ниже представлены методы</w:t>
      </w:r>
      <w:r w:rsidR="00246999">
        <w:rPr>
          <w:lang w:val="ru-RU"/>
        </w:rPr>
        <w:t xml:space="preserve"> </w:t>
      </w:r>
      <w:r w:rsidR="00246999">
        <w:rPr>
          <w:lang w:val="en-US"/>
        </w:rPr>
        <w:t>[52]</w:t>
      </w:r>
      <w:r w:rsidR="0096667E">
        <w:rPr>
          <w:lang w:val="ru-RU"/>
        </w:rPr>
        <w:t>:</w:t>
      </w:r>
    </w:p>
    <w:p w14:paraId="59632162" w14:textId="10E4DE35" w:rsidR="0096667E" w:rsidRPr="0096667E" w:rsidRDefault="0096667E" w:rsidP="0096667E">
      <w:pPr>
        <w:pStyle w:val="a"/>
        <w:rPr>
          <w:lang w:val="en-US"/>
        </w:rPr>
      </w:pPr>
      <w:r>
        <w:rPr>
          <w:lang w:val="ru-RU"/>
        </w:rPr>
        <w:t>К</w:t>
      </w:r>
      <w:r w:rsidRPr="0096667E">
        <w:t>осинусное сходство</w:t>
      </w:r>
      <w:r w:rsidRPr="0096667E">
        <w:rPr>
          <w:lang w:val="en-US"/>
        </w:rPr>
        <w:t xml:space="preserve"> (</w:t>
      </w:r>
      <w:r w:rsidRPr="0096667E">
        <w:rPr>
          <w:rStyle w:val="Strong"/>
          <w:b w:val="0"/>
          <w:bCs w:val="0"/>
        </w:rPr>
        <w:t>Cosine Similarity</w:t>
      </w:r>
      <w:r w:rsidRPr="0096667E">
        <w:rPr>
          <w:lang w:val="en-US"/>
        </w:rPr>
        <w:t>)</w:t>
      </w:r>
    </w:p>
    <w:p w14:paraId="211A224B" w14:textId="2A23E4F2" w:rsidR="0096667E" w:rsidRPr="0096667E" w:rsidRDefault="0096667E" w:rsidP="0096667E">
      <w:pPr>
        <w:pStyle w:val="a"/>
        <w:rPr>
          <w:lang w:val="en-US"/>
        </w:rPr>
      </w:pPr>
      <w:r>
        <w:rPr>
          <w:lang w:val="ru-RU"/>
        </w:rPr>
        <w:t>К</w:t>
      </w:r>
      <w:r w:rsidRPr="0096667E">
        <w:t>орреляция Пирсона</w:t>
      </w:r>
      <w:r w:rsidRPr="0096667E">
        <w:rPr>
          <w:lang w:val="en-US"/>
        </w:rPr>
        <w:t xml:space="preserve"> (</w:t>
      </w:r>
      <w:r w:rsidRPr="0096667E">
        <w:rPr>
          <w:rStyle w:val="Strong"/>
          <w:b w:val="0"/>
          <w:bCs w:val="0"/>
        </w:rPr>
        <w:t>Pearson Correlation</w:t>
      </w:r>
      <w:r w:rsidRPr="0096667E">
        <w:rPr>
          <w:lang w:val="en-US"/>
        </w:rPr>
        <w:t>)</w:t>
      </w:r>
    </w:p>
    <w:p w14:paraId="242A300B" w14:textId="341FDCED" w:rsidR="0096667E" w:rsidRPr="0096667E" w:rsidRDefault="0096667E" w:rsidP="0096667E">
      <w:pPr>
        <w:pStyle w:val="a"/>
        <w:rPr>
          <w:lang w:val="en-US"/>
        </w:rPr>
      </w:pPr>
      <w:r>
        <w:rPr>
          <w:lang w:val="ru-RU"/>
        </w:rPr>
        <w:t>Е</w:t>
      </w:r>
      <w:r w:rsidRPr="0096667E">
        <w:t xml:space="preserve">вклидово расстояние </w:t>
      </w:r>
      <w:r w:rsidRPr="0096667E">
        <w:rPr>
          <w:lang w:val="en-US"/>
        </w:rPr>
        <w:t>(</w:t>
      </w:r>
      <w:r w:rsidRPr="0096667E">
        <w:t>Euclidean Distance</w:t>
      </w:r>
      <w:r w:rsidRPr="0096667E">
        <w:rPr>
          <w:lang w:val="en-US"/>
        </w:rPr>
        <w:t>)</w:t>
      </w:r>
    </w:p>
    <w:p w14:paraId="024F40A0" w14:textId="2520499E" w:rsidR="0096667E" w:rsidRPr="0096667E" w:rsidRDefault="0096667E" w:rsidP="0096667E">
      <w:pPr>
        <w:pStyle w:val="a"/>
        <w:rPr>
          <w:lang w:val="en-US"/>
        </w:rPr>
      </w:pPr>
      <w:r>
        <w:rPr>
          <w:lang w:val="ru-RU"/>
        </w:rPr>
        <w:t>М</w:t>
      </w:r>
      <w:r w:rsidRPr="0096667E">
        <w:t>анхэттенское расстояние</w:t>
      </w:r>
      <w:r w:rsidRPr="0096667E">
        <w:rPr>
          <w:lang w:val="en-US"/>
        </w:rPr>
        <w:t xml:space="preserve"> (</w:t>
      </w:r>
      <w:r w:rsidRPr="0096667E">
        <w:t>Manhattan Distance</w:t>
      </w:r>
      <w:r w:rsidRPr="0096667E">
        <w:rPr>
          <w:lang w:val="en-US"/>
        </w:rPr>
        <w:t>)</w:t>
      </w:r>
    </w:p>
    <w:p w14:paraId="3B746D7B" w14:textId="47F740D2" w:rsidR="00AD0A17" w:rsidRPr="00AD0A17" w:rsidRDefault="00AD0A17" w:rsidP="0096667E">
      <w:pPr>
        <w:jc w:val="center"/>
        <w:rPr>
          <w:rFonts w:ascii="Helvetica Neue" w:eastAsia="SimSun" w:hAnsi="Helvetica Neue" w:cs="Helvetica Neue"/>
          <w:sz w:val="26"/>
          <w:szCs w:val="26"/>
          <w:lang w:val="ru-RU"/>
        </w:rPr>
      </w:pPr>
      <w:r>
        <w:rPr>
          <w:rFonts w:ascii="Helvetica Neue" w:eastAsia="SimSun" w:hAnsi="Helvetica Neue" w:cs="Helvetica Neue"/>
          <w:noProof/>
          <w:sz w:val="26"/>
          <w:szCs w:val="26"/>
          <w:lang w:val="en-GB"/>
        </w:rPr>
        <w:lastRenderedPageBreak/>
        <w:drawing>
          <wp:inline distT="0" distB="0" distL="0" distR="0" wp14:anchorId="47A90D6A" wp14:editId="7C5A05C5">
            <wp:extent cx="5236671" cy="4450409"/>
            <wp:effectExtent l="0" t="0" r="0" b="0"/>
            <wp:docPr id="1883062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9868" b="19928"/>
                    <a:stretch>
                      <a:fillRect/>
                    </a:stretch>
                  </pic:blipFill>
                  <pic:spPr bwMode="auto">
                    <a:xfrm>
                      <a:off x="0" y="0"/>
                      <a:ext cx="5280569" cy="4487716"/>
                    </a:xfrm>
                    <a:prstGeom prst="rect">
                      <a:avLst/>
                    </a:prstGeom>
                    <a:noFill/>
                    <a:ln>
                      <a:noFill/>
                    </a:ln>
                    <a:extLst>
                      <a:ext uri="{53640926-AAD7-44D8-BBD7-CCE9431645EC}">
                        <a14:shadowObscured xmlns:a14="http://schemas.microsoft.com/office/drawing/2010/main"/>
                      </a:ext>
                    </a:extLst>
                  </pic:spPr>
                </pic:pic>
              </a:graphicData>
            </a:graphic>
          </wp:inline>
        </w:drawing>
      </w:r>
    </w:p>
    <w:p w14:paraId="06CEECF8" w14:textId="503332BA" w:rsidR="00AD0A17" w:rsidRPr="0096667E" w:rsidRDefault="0096667E" w:rsidP="0096667E">
      <w:pPr>
        <w:pStyle w:val="a4"/>
      </w:pPr>
      <w:r>
        <w:t xml:space="preserve">Рисунок </w:t>
      </w:r>
      <w:r w:rsidR="00D10DE7" w:rsidRPr="00D10DE7">
        <w:t>7</w:t>
      </w:r>
      <w:r>
        <w:t xml:space="preserve"> - Матрицы сходства между группами </w:t>
      </w:r>
      <w:proofErr w:type="spellStart"/>
      <w:r>
        <w:t>эмбеддингов</w:t>
      </w:r>
      <w:proofErr w:type="spellEnd"/>
      <w:r>
        <w:t>, полученными различными метода агрегирования.</w:t>
      </w:r>
    </w:p>
    <w:p w14:paraId="79DC3CB6" w14:textId="7FFDFA27" w:rsidR="002A575F" w:rsidRPr="00F20610" w:rsidRDefault="002A575F" w:rsidP="00246999">
      <w:pPr>
        <w:pStyle w:val="Heading4"/>
      </w:pPr>
      <w:r>
        <w:t>Выводы</w:t>
      </w:r>
    </w:p>
    <w:p w14:paraId="3415B912" w14:textId="6C7ECB9D" w:rsidR="002A575F" w:rsidRPr="002A575F" w:rsidRDefault="00945BF6" w:rsidP="002A575F">
      <w:pPr>
        <w:rPr>
          <w:lang w:val="ru-RU"/>
        </w:rPr>
      </w:pPr>
      <w:r>
        <w:t xml:space="preserve">При использовании </w:t>
      </w:r>
      <w:r w:rsidRPr="00945BF6">
        <w:rPr>
          <w:b/>
          <w:bCs/>
        </w:rPr>
        <w:t>усреднения</w:t>
      </w:r>
      <w:r>
        <w:t xml:space="preserve"> эмбеддингов (mean pooling) наблюдалось существенное перемешивание объектов двух классов. На визуализациях, полученных с помощью PCA и t-SNE:</w:t>
      </w:r>
    </w:p>
    <w:p w14:paraId="4069C9EC" w14:textId="409E3F94" w:rsidR="002A575F" w:rsidRPr="002A575F" w:rsidRDefault="00945BF6" w:rsidP="002A575F">
      <w:pPr>
        <w:pStyle w:val="a"/>
        <w:rPr>
          <w:lang w:val="ru-RU"/>
        </w:rPr>
      </w:pPr>
      <w:r>
        <w:rPr>
          <w:lang w:val="ru-RU"/>
        </w:rPr>
        <w:t>О</w:t>
      </w:r>
      <w:r>
        <w:t>тсутствовала выраженная кластерная структура</w:t>
      </w:r>
      <w:r>
        <w:rPr>
          <w:lang w:val="en-US"/>
        </w:rPr>
        <w:t>;</w:t>
      </w:r>
    </w:p>
    <w:p w14:paraId="3574292B" w14:textId="16709C34" w:rsidR="002A575F" w:rsidRPr="002A575F" w:rsidRDefault="002A575F" w:rsidP="002A575F">
      <w:pPr>
        <w:pStyle w:val="a"/>
        <w:rPr>
          <w:lang w:val="ru-RU"/>
        </w:rPr>
      </w:pPr>
      <w:r w:rsidRPr="002A575F">
        <w:rPr>
          <w:lang w:val="ru-RU"/>
        </w:rPr>
        <w:t xml:space="preserve">Классы </w:t>
      </w:r>
      <w:r w:rsidR="00945BF6">
        <w:t>были практически неразличимы визуально</w:t>
      </w:r>
      <w:r w:rsidRPr="002A575F">
        <w:rPr>
          <w:lang w:val="ru-RU"/>
        </w:rPr>
        <w:t>.</w:t>
      </w:r>
    </w:p>
    <w:p w14:paraId="77BF0323" w14:textId="3D39DFD0" w:rsidR="002A575F" w:rsidRPr="002A575F" w:rsidRDefault="00945BF6" w:rsidP="002A575F">
      <w:pPr>
        <w:rPr>
          <w:lang w:val="ru-RU"/>
        </w:rPr>
      </w:pPr>
      <w:r>
        <w:t xml:space="preserve">При переходе к </w:t>
      </w:r>
      <w:r w:rsidRPr="00945BF6">
        <w:rPr>
          <w:b/>
          <w:bCs/>
        </w:rPr>
        <w:t>усреднению разностей</w:t>
      </w:r>
      <w:r>
        <w:t xml:space="preserve"> эмбеддингов</w:t>
      </w:r>
      <w:r w:rsidRPr="008567E0">
        <w:rPr>
          <w:b/>
          <w:bCs/>
          <w:lang w:val="ru-RU"/>
        </w:rPr>
        <w:t xml:space="preserve"> </w:t>
      </w:r>
      <w:r w:rsidR="002A575F" w:rsidRPr="00945BF6">
        <w:rPr>
          <w:lang w:val="ru-RU"/>
        </w:rPr>
        <w:t>(</w:t>
      </w:r>
      <w:proofErr w:type="spellStart"/>
      <w:r w:rsidR="002A575F" w:rsidRPr="00945BF6">
        <w:rPr>
          <w:lang w:val="ru-RU"/>
        </w:rPr>
        <w:t>mean</w:t>
      </w:r>
      <w:proofErr w:type="spellEnd"/>
      <w:r w:rsidR="002A575F" w:rsidRPr="00945BF6">
        <w:rPr>
          <w:lang w:val="ru-RU"/>
        </w:rPr>
        <w:t xml:space="preserve"> </w:t>
      </w:r>
      <w:proofErr w:type="spellStart"/>
      <w:r w:rsidR="002A575F" w:rsidRPr="00945BF6">
        <w:rPr>
          <w:lang w:val="ru-RU"/>
        </w:rPr>
        <w:t>diff</w:t>
      </w:r>
      <w:proofErr w:type="spellEnd"/>
      <w:r w:rsidR="002A575F" w:rsidRPr="00945BF6">
        <w:rPr>
          <w:lang w:val="ru-RU"/>
        </w:rPr>
        <w:t xml:space="preserve"> </w:t>
      </w:r>
      <w:proofErr w:type="spellStart"/>
      <w:r w:rsidR="002A575F" w:rsidRPr="00945BF6">
        <w:rPr>
          <w:lang w:val="ru-RU"/>
        </w:rPr>
        <w:t>pooling</w:t>
      </w:r>
      <w:proofErr w:type="spellEnd"/>
      <w:r w:rsidR="002A575F" w:rsidRPr="00945BF6">
        <w:rPr>
          <w:lang w:val="ru-RU"/>
        </w:rPr>
        <w:t>)</w:t>
      </w:r>
      <w:r w:rsidR="002A575F" w:rsidRPr="008567E0">
        <w:rPr>
          <w:b/>
          <w:bCs/>
          <w:lang w:val="ru-RU"/>
        </w:rPr>
        <w:t xml:space="preserve"> </w:t>
      </w:r>
      <w:r w:rsidR="002A575F" w:rsidRPr="002A575F">
        <w:rPr>
          <w:lang w:val="ru-RU"/>
        </w:rPr>
        <w:t xml:space="preserve">картина </w:t>
      </w:r>
      <w:r>
        <w:rPr>
          <w:lang w:val="ru-RU"/>
        </w:rPr>
        <w:t>заметно</w:t>
      </w:r>
      <w:r w:rsidR="002A575F" w:rsidRPr="002A575F">
        <w:rPr>
          <w:lang w:val="ru-RU"/>
        </w:rPr>
        <w:t xml:space="preserve"> </w:t>
      </w:r>
      <w:r>
        <w:t>изменялась</w:t>
      </w:r>
      <w:r w:rsidR="002A575F" w:rsidRPr="002A575F">
        <w:rPr>
          <w:lang w:val="ru-RU"/>
        </w:rPr>
        <w:t>:</w:t>
      </w:r>
    </w:p>
    <w:p w14:paraId="5F268D5B" w14:textId="77777777" w:rsidR="00945BF6" w:rsidRDefault="00945BF6" w:rsidP="00945BF6">
      <w:pPr>
        <w:pStyle w:val="a"/>
        <w:rPr>
          <w:lang w:val="ru-RU"/>
        </w:rPr>
      </w:pPr>
      <w:r>
        <w:rPr>
          <w:lang w:val="ru-RU"/>
        </w:rPr>
        <w:t>Н</w:t>
      </w:r>
      <w:r>
        <w:t>а проекциях PCA и, в особенности, t-SNE проявлялась более выраженная структура;</w:t>
      </w:r>
    </w:p>
    <w:p w14:paraId="50E670EC" w14:textId="6106DBAE" w:rsidR="00945BF6" w:rsidRPr="00945BF6" w:rsidRDefault="00945BF6" w:rsidP="00945BF6">
      <w:pPr>
        <w:pStyle w:val="a"/>
        <w:rPr>
          <w:lang w:val="ru-RU"/>
        </w:rPr>
      </w:pPr>
      <w:r>
        <w:rPr>
          <w:lang w:val="ru-RU"/>
        </w:rPr>
        <w:t>О</w:t>
      </w:r>
      <w:r>
        <w:t>бъекты начинали формировать отдельные, хотя и частично пересекающиеся, кластеры.</w:t>
      </w:r>
    </w:p>
    <w:p w14:paraId="7A5B10DE" w14:textId="7D5F6D06" w:rsidR="002A575F" w:rsidRPr="002A575F" w:rsidRDefault="002A575F" w:rsidP="002A575F">
      <w:pPr>
        <w:rPr>
          <w:lang w:val="ru-RU"/>
        </w:rPr>
      </w:pPr>
      <w:r w:rsidRPr="002A575F">
        <w:rPr>
          <w:lang w:val="ru-RU"/>
        </w:rPr>
        <w:t xml:space="preserve">Визуально распределение для </w:t>
      </w:r>
      <w:r w:rsidRPr="008567E0">
        <w:rPr>
          <w:b/>
          <w:bCs/>
          <w:lang w:val="ru-RU"/>
        </w:rPr>
        <w:t>конкатенированного</w:t>
      </w:r>
      <w:r w:rsidRPr="002A575F">
        <w:rPr>
          <w:lang w:val="ru-RU"/>
        </w:rPr>
        <w:t xml:space="preserve"> представления:</w:t>
      </w:r>
    </w:p>
    <w:p w14:paraId="12A31CCC" w14:textId="3D39D3AA" w:rsidR="002A575F" w:rsidRPr="002A575F" w:rsidRDefault="002A575F" w:rsidP="002A575F">
      <w:pPr>
        <w:pStyle w:val="a"/>
        <w:rPr>
          <w:lang w:val="ru-RU"/>
        </w:rPr>
      </w:pPr>
      <w:r w:rsidRPr="002A575F">
        <w:rPr>
          <w:lang w:val="ru-RU"/>
        </w:rPr>
        <w:t xml:space="preserve">Во многом </w:t>
      </w:r>
      <w:r w:rsidR="00945BF6">
        <w:rPr>
          <w:lang w:val="ru-RU"/>
        </w:rPr>
        <w:t>повторяло</w:t>
      </w:r>
      <w:r w:rsidRPr="002A575F">
        <w:rPr>
          <w:lang w:val="ru-RU"/>
        </w:rPr>
        <w:t xml:space="preserve"> структуру </w:t>
      </w:r>
      <w:r>
        <w:rPr>
          <w:lang w:val="ru-RU"/>
        </w:rPr>
        <w:t>усреднения разностей (</w:t>
      </w:r>
      <w:proofErr w:type="spellStart"/>
      <w:r w:rsidRPr="002A575F">
        <w:rPr>
          <w:lang w:val="ru-RU"/>
        </w:rPr>
        <w:t>mean</w:t>
      </w:r>
      <w:proofErr w:type="spellEnd"/>
      <w:r w:rsidRPr="002A575F">
        <w:rPr>
          <w:lang w:val="ru-RU"/>
        </w:rPr>
        <w:t xml:space="preserve"> </w:t>
      </w:r>
      <w:proofErr w:type="spellStart"/>
      <w:r w:rsidRPr="002A575F">
        <w:rPr>
          <w:lang w:val="ru-RU"/>
        </w:rPr>
        <w:t>diff</w:t>
      </w:r>
      <w:proofErr w:type="spellEnd"/>
      <w:r w:rsidRPr="002A575F">
        <w:rPr>
          <w:lang w:val="ru-RU"/>
        </w:rPr>
        <w:t xml:space="preserve"> </w:t>
      </w:r>
      <w:proofErr w:type="spellStart"/>
      <w:r w:rsidRPr="002A575F">
        <w:rPr>
          <w:lang w:val="ru-RU"/>
        </w:rPr>
        <w:t>pooling</w:t>
      </w:r>
      <w:proofErr w:type="spellEnd"/>
      <w:r>
        <w:rPr>
          <w:lang w:val="ru-RU"/>
        </w:rPr>
        <w:t>)</w:t>
      </w:r>
      <w:r w:rsidRPr="002A575F">
        <w:rPr>
          <w:lang w:val="ru-RU"/>
        </w:rPr>
        <w:t>.</w:t>
      </w:r>
    </w:p>
    <w:p w14:paraId="58159651" w14:textId="5FCC8FC1" w:rsidR="002A575F" w:rsidRDefault="002A575F" w:rsidP="002A575F">
      <w:pPr>
        <w:pStyle w:val="a"/>
        <w:rPr>
          <w:lang w:val="ru-RU"/>
        </w:rPr>
      </w:pPr>
      <w:r w:rsidRPr="002A575F">
        <w:rPr>
          <w:lang w:val="ru-RU"/>
        </w:rPr>
        <w:lastRenderedPageBreak/>
        <w:t xml:space="preserve">Не </w:t>
      </w:r>
      <w:r w:rsidR="00945BF6">
        <w:rPr>
          <w:lang w:val="ru-RU"/>
        </w:rPr>
        <w:t>демонстрировало</w:t>
      </w:r>
      <w:r w:rsidRPr="002A575F">
        <w:rPr>
          <w:lang w:val="ru-RU"/>
        </w:rPr>
        <w:t xml:space="preserve"> принципиально новой геометрии или более четкой разделимости на графиках PCA и t-SNE.</w:t>
      </w:r>
    </w:p>
    <w:p w14:paraId="198EF9C9" w14:textId="4B1D78AD" w:rsidR="0096667E" w:rsidRDefault="0096667E" w:rsidP="0096667E">
      <w:pPr>
        <w:rPr>
          <w:lang w:val="ru-RU"/>
        </w:rPr>
      </w:pPr>
      <w:r>
        <w:rPr>
          <w:lang w:val="ru-RU"/>
        </w:rPr>
        <w:t xml:space="preserve">Анализ </w:t>
      </w:r>
      <w:r w:rsidRPr="0096667E">
        <w:rPr>
          <w:b/>
          <w:bCs/>
          <w:lang w:val="ru-RU"/>
        </w:rPr>
        <w:t>сходства</w:t>
      </w:r>
      <w:r>
        <w:rPr>
          <w:lang w:val="ru-RU"/>
        </w:rPr>
        <w:t xml:space="preserve"> </w:t>
      </w:r>
      <w:proofErr w:type="spellStart"/>
      <w:r>
        <w:rPr>
          <w:lang w:val="ru-RU"/>
        </w:rPr>
        <w:t>эмбеддингов</w:t>
      </w:r>
      <w:proofErr w:type="spellEnd"/>
      <w:r>
        <w:rPr>
          <w:lang w:val="ru-RU"/>
        </w:rPr>
        <w:t xml:space="preserve"> показал:</w:t>
      </w:r>
    </w:p>
    <w:p w14:paraId="7DA4345F" w14:textId="740138F1" w:rsidR="0096667E" w:rsidRDefault="0096667E" w:rsidP="00D02EBE">
      <w:pPr>
        <w:pStyle w:val="a"/>
        <w:rPr>
          <w:lang w:val="ru-RU"/>
        </w:rPr>
      </w:pPr>
      <w:r>
        <w:rPr>
          <w:lang w:val="ru-RU"/>
        </w:rPr>
        <w:t>Простые методы агрегирования (</w:t>
      </w:r>
      <w:r>
        <w:rPr>
          <w:lang w:val="en-US"/>
        </w:rPr>
        <w:t>var</w:t>
      </w:r>
      <w:r>
        <w:rPr>
          <w:lang w:val="ru-RU"/>
        </w:rPr>
        <w:t xml:space="preserve"> </w:t>
      </w:r>
      <w:r>
        <w:rPr>
          <w:lang w:val="en-US"/>
        </w:rPr>
        <w:t>pooling</w:t>
      </w:r>
      <w:r w:rsidRPr="0096667E">
        <w:rPr>
          <w:lang w:val="ru-RU"/>
        </w:rPr>
        <w:t xml:space="preserve">, </w:t>
      </w:r>
      <w:r>
        <w:rPr>
          <w:lang w:val="en-US"/>
        </w:rPr>
        <w:t>max</w:t>
      </w:r>
      <w:r w:rsidRPr="0096667E">
        <w:rPr>
          <w:lang w:val="ru-RU"/>
        </w:rPr>
        <w:t xml:space="preserve"> </w:t>
      </w:r>
      <w:r>
        <w:rPr>
          <w:lang w:val="en-US"/>
        </w:rPr>
        <w:t>pooling</w:t>
      </w:r>
      <w:r w:rsidRPr="0096667E">
        <w:rPr>
          <w:lang w:val="ru-RU"/>
        </w:rPr>
        <w:t xml:space="preserve"> </w:t>
      </w:r>
      <w:r>
        <w:rPr>
          <w:lang w:val="ru-RU"/>
        </w:rPr>
        <w:t xml:space="preserve">и </w:t>
      </w:r>
      <w:r w:rsidR="00D02EBE">
        <w:rPr>
          <w:lang w:val="ru-RU"/>
        </w:rPr>
        <w:t>пр</w:t>
      </w:r>
      <w:r>
        <w:rPr>
          <w:lang w:val="ru-RU"/>
        </w:rPr>
        <w:t>.)</w:t>
      </w:r>
      <w:r w:rsidRPr="0096667E">
        <w:rPr>
          <w:lang w:val="ru-RU"/>
        </w:rPr>
        <w:t xml:space="preserve"> </w:t>
      </w:r>
      <w:r>
        <w:rPr>
          <w:lang w:val="ru-RU"/>
        </w:rPr>
        <w:t>дают похожие представления и не являются комплиментарными.</w:t>
      </w:r>
      <w:r w:rsidRPr="0096667E">
        <w:rPr>
          <w:lang w:val="ru-RU"/>
        </w:rPr>
        <w:t xml:space="preserve"> </w:t>
      </w:r>
      <w:r>
        <w:t>Использовать их вместе почти бессмысленно - они дублируют друг друга.</w:t>
      </w:r>
    </w:p>
    <w:p w14:paraId="5D0B74D3" w14:textId="1B8D9EF7" w:rsidR="00D02EBE" w:rsidRDefault="0096667E" w:rsidP="00D02EBE">
      <w:pPr>
        <w:pStyle w:val="a"/>
        <w:rPr>
          <w:lang w:val="ru-RU"/>
        </w:rPr>
      </w:pPr>
      <w:r>
        <w:rPr>
          <w:lang w:val="ru-RU"/>
        </w:rPr>
        <w:t>Методы агрегирования различий между предложениями (</w:t>
      </w:r>
      <w:r w:rsidR="00D02EBE">
        <w:rPr>
          <w:lang w:val="en-US"/>
        </w:rPr>
        <w:t>mean</w:t>
      </w:r>
      <w:r w:rsidR="00D02EBE" w:rsidRPr="00D02EBE">
        <w:rPr>
          <w:lang w:val="ru-RU"/>
        </w:rPr>
        <w:t xml:space="preserve"> </w:t>
      </w:r>
      <w:r>
        <w:rPr>
          <w:lang w:val="en-US"/>
        </w:rPr>
        <w:t>diff</w:t>
      </w:r>
      <w:r w:rsidRPr="00D02EBE">
        <w:rPr>
          <w:lang w:val="ru-RU"/>
        </w:rPr>
        <w:t xml:space="preserve"> </w:t>
      </w:r>
      <w:r>
        <w:rPr>
          <w:lang w:val="en-US"/>
        </w:rPr>
        <w:t>pooling</w:t>
      </w:r>
      <w:r w:rsidR="00D02EBE" w:rsidRPr="00D02EBE">
        <w:rPr>
          <w:lang w:val="ru-RU"/>
        </w:rPr>
        <w:t xml:space="preserve"> </w:t>
      </w:r>
      <w:r w:rsidR="00D02EBE">
        <w:rPr>
          <w:lang w:val="ru-RU"/>
        </w:rPr>
        <w:t>и аналогичные</w:t>
      </w:r>
      <w:r>
        <w:rPr>
          <w:lang w:val="ru-RU"/>
        </w:rPr>
        <w:t>)</w:t>
      </w:r>
      <w:r w:rsidR="00D02EBE">
        <w:rPr>
          <w:lang w:val="ru-RU"/>
        </w:rPr>
        <w:t xml:space="preserve"> </w:t>
      </w:r>
      <w:r w:rsidR="00D02EBE">
        <w:t>кодируют не сами предложения, а изменения между ними.</w:t>
      </w:r>
      <w:r w:rsidR="00D02EBE">
        <w:rPr>
          <w:lang w:val="ru-RU"/>
        </w:rPr>
        <w:t xml:space="preserve"> Их представления не похожи на представления простых методов агрегирования.</w:t>
      </w:r>
    </w:p>
    <w:p w14:paraId="41FEDD21" w14:textId="5A906C69" w:rsidR="00D02EBE" w:rsidRPr="00D02EBE" w:rsidRDefault="00D02EBE" w:rsidP="00D02EBE">
      <w:pPr>
        <w:pStyle w:val="a"/>
        <w:rPr>
          <w:lang w:val="en-US"/>
        </w:rPr>
      </w:pPr>
      <w:r>
        <w:t>Mean diff pooling и median diff pooling слабо коррелируют с другими.</w:t>
      </w:r>
    </w:p>
    <w:p w14:paraId="3B30EAAE" w14:textId="3F27345C" w:rsidR="00D02EBE" w:rsidRDefault="00D02EBE" w:rsidP="00D02EBE">
      <w:pPr>
        <w:pStyle w:val="a"/>
        <w:rPr>
          <w:lang w:val="ru-RU"/>
        </w:rPr>
      </w:pPr>
      <w:r>
        <w:rPr>
          <w:lang w:val="en-US"/>
        </w:rPr>
        <w:t>DWP</w:t>
      </w:r>
      <w:r w:rsidRPr="00D02EBE">
        <w:rPr>
          <w:lang w:val="ru-RU"/>
        </w:rPr>
        <w:t xml:space="preserve"> </w:t>
      </w:r>
      <w:r>
        <w:rPr>
          <w:lang w:val="en-US"/>
        </w:rPr>
        <w:t>pooling</w:t>
      </w:r>
      <w:r w:rsidRPr="00D02EBE">
        <w:rPr>
          <w:lang w:val="ru-RU"/>
        </w:rPr>
        <w:t xml:space="preserve"> </w:t>
      </w:r>
      <w:r>
        <w:rPr>
          <w:lang w:val="ru-RU"/>
        </w:rPr>
        <w:t>н</w:t>
      </w:r>
      <w:r>
        <w:t xml:space="preserve">е продемонстрировал черт, отличающих его от </w:t>
      </w:r>
      <w:r>
        <w:rPr>
          <w:lang w:val="ru-RU"/>
        </w:rPr>
        <w:t>методов агрегирования различий между предложениями</w:t>
      </w:r>
      <w:r>
        <w:t>.</w:t>
      </w:r>
    </w:p>
    <w:p w14:paraId="5E038D7F" w14:textId="379128B8" w:rsidR="00D02EBE" w:rsidRDefault="00D02EBE" w:rsidP="00D02EBE">
      <w:pPr>
        <w:pStyle w:val="a"/>
        <w:rPr>
          <w:lang w:val="ru-RU"/>
        </w:rPr>
      </w:pPr>
      <w:r>
        <w:rPr>
          <w:lang w:val="ru-RU"/>
        </w:rPr>
        <w:t xml:space="preserve">Матрицы демонстрируют слабую связь между группами, </w:t>
      </w:r>
      <w:proofErr w:type="spellStart"/>
      <w:r>
        <w:rPr>
          <w:lang w:val="ru-RU"/>
        </w:rPr>
        <w:t>эмбеддинги</w:t>
      </w:r>
      <w:proofErr w:type="spellEnd"/>
      <w:r>
        <w:rPr>
          <w:lang w:val="ru-RU"/>
        </w:rPr>
        <w:t xml:space="preserve"> которых являются комплиментарными, но </w:t>
      </w:r>
      <w:r w:rsidRPr="00D02EBE">
        <w:rPr>
          <w:b/>
          <w:bCs/>
          <w:lang w:val="ru-RU"/>
        </w:rPr>
        <w:t>не всегда</w:t>
      </w:r>
      <w:r>
        <w:rPr>
          <w:lang w:val="ru-RU"/>
        </w:rPr>
        <w:t xml:space="preserve"> слабая связь является достаточным условием комплиментарности.</w:t>
      </w:r>
    </w:p>
    <w:p w14:paraId="4D84AD5D" w14:textId="77777777" w:rsidR="00945BF6" w:rsidRDefault="00945BF6" w:rsidP="00945BF6">
      <w:pPr>
        <w:rPr>
          <w:lang w:val="ru-RU"/>
        </w:rPr>
      </w:pPr>
      <w:r>
        <w:t>Вместе с тем, при обучении классификатора в предыдущих экспериментах фиксировался значительный рост метрики ROC-AUC: модель лучше различала классы, несмотря на сходство визуализаций. Это указывает на то, что при понижении размерности, необходимом для построения двумерных проекций, теряется часть существенной информации о различиях в распределениях данных.</w:t>
      </w:r>
    </w:p>
    <w:p w14:paraId="75AC58AF" w14:textId="77777777" w:rsidR="0003481E" w:rsidRDefault="0003481E">
      <w:pPr>
        <w:spacing w:line="240" w:lineRule="auto"/>
        <w:ind w:firstLine="0"/>
        <w:jc w:val="left"/>
        <w:rPr>
          <w:rFonts w:eastAsia="SimSun"/>
          <w:b/>
          <w:bCs/>
          <w:sz w:val="32"/>
          <w:szCs w:val="36"/>
          <w:lang w:val="ru-RU"/>
        </w:rPr>
      </w:pPr>
      <w:r>
        <w:rPr>
          <w:lang w:val="ru-RU"/>
        </w:rPr>
        <w:br w:type="page"/>
      </w:r>
    </w:p>
    <w:p w14:paraId="69F50D50" w14:textId="757DC99C" w:rsidR="008901BC" w:rsidRPr="008901BC" w:rsidRDefault="00EB471B" w:rsidP="008901BC">
      <w:pPr>
        <w:pStyle w:val="Heading2"/>
        <w:rPr>
          <w:lang w:val="ru-RU"/>
        </w:rPr>
      </w:pPr>
      <w:bookmarkStart w:id="88" w:name="_Toc229502266"/>
      <w:r w:rsidRPr="007D7B24">
        <w:rPr>
          <w:lang w:val="ru-RU"/>
        </w:rPr>
        <w:lastRenderedPageBreak/>
        <w:t>Улучшение решения</w:t>
      </w:r>
      <w:bookmarkEnd w:id="88"/>
    </w:p>
    <w:p w14:paraId="34F37C74" w14:textId="072CDCCB" w:rsidR="00EB471B" w:rsidRDefault="00EB471B" w:rsidP="00EB471B">
      <w:pPr>
        <w:pStyle w:val="Heading3"/>
        <w:rPr>
          <w:lang w:val="ru-RU"/>
        </w:rPr>
      </w:pPr>
      <w:r w:rsidRPr="007D7B24">
        <w:rPr>
          <w:lang w:val="ru-RU"/>
        </w:rPr>
        <w:t xml:space="preserve">Использование большего количества </w:t>
      </w:r>
      <w:proofErr w:type="spellStart"/>
      <w:r w:rsidRPr="007D7B24">
        <w:rPr>
          <w:lang w:val="ru-RU"/>
        </w:rPr>
        <w:t>эмбеддингов</w:t>
      </w:r>
      <w:proofErr w:type="spellEnd"/>
    </w:p>
    <w:p w14:paraId="70A07635" w14:textId="28360CA6" w:rsidR="008901BC" w:rsidRPr="0003481E" w:rsidRDefault="008901BC" w:rsidP="008901BC">
      <w:pPr>
        <w:rPr>
          <w:i/>
          <w:iCs/>
          <w:lang w:val="ru-RU"/>
        </w:rPr>
      </w:pPr>
      <w:r w:rsidRPr="0003481E">
        <w:rPr>
          <w:i/>
          <w:iCs/>
          <w:lang w:val="ru-RU"/>
        </w:rPr>
        <w:t xml:space="preserve">Цель: улучшить метрики, используя более двух </w:t>
      </w:r>
      <w:proofErr w:type="spellStart"/>
      <w:r w:rsidRPr="0003481E">
        <w:rPr>
          <w:i/>
          <w:iCs/>
          <w:lang w:val="ru-RU"/>
        </w:rPr>
        <w:t>эмбеддингов</w:t>
      </w:r>
      <w:proofErr w:type="spellEnd"/>
      <w:r w:rsidRPr="0003481E">
        <w:rPr>
          <w:i/>
          <w:iCs/>
          <w:lang w:val="ru-RU"/>
        </w:rPr>
        <w:t>.</w:t>
      </w:r>
    </w:p>
    <w:p w14:paraId="175A8B39" w14:textId="43C38A26" w:rsidR="007D3F1A" w:rsidRPr="007D3F1A" w:rsidRDefault="007D3F1A" w:rsidP="007D3F1A">
      <w:pPr>
        <w:pStyle w:val="a"/>
        <w:rPr>
          <w:rFonts w:eastAsia="SimSun"/>
          <w:lang w:val="en-US"/>
        </w:rPr>
      </w:pPr>
      <w:proofErr w:type="spellStart"/>
      <w:r>
        <w:rPr>
          <w:lang w:val="ru-RU"/>
        </w:rPr>
        <w:t>Эмбеддер</w:t>
      </w:r>
      <w:proofErr w:type="spellEnd"/>
      <w:r w:rsidRPr="007D3F1A">
        <w:rPr>
          <w:lang w:val="en-US"/>
        </w:rPr>
        <w:t xml:space="preserve"> - </w:t>
      </w:r>
      <w:r>
        <w:rPr>
          <w:rFonts w:eastAsia="SimSun"/>
          <w:lang w:val="en-GB"/>
        </w:rPr>
        <w:t>all</w:t>
      </w:r>
      <w:r w:rsidRPr="007D3F1A">
        <w:rPr>
          <w:rFonts w:eastAsia="SimSun"/>
          <w:lang w:val="en-US"/>
        </w:rPr>
        <w:t>-</w:t>
      </w:r>
      <w:proofErr w:type="spellStart"/>
      <w:r>
        <w:rPr>
          <w:rFonts w:eastAsia="SimSun"/>
          <w:lang w:val="en-GB"/>
        </w:rPr>
        <w:t>mpnet</w:t>
      </w:r>
      <w:proofErr w:type="spellEnd"/>
      <w:r w:rsidRPr="007D3F1A">
        <w:rPr>
          <w:rFonts w:eastAsia="SimSun"/>
          <w:lang w:val="en-US"/>
        </w:rPr>
        <w:t>-</w:t>
      </w:r>
      <w:r>
        <w:rPr>
          <w:rFonts w:eastAsia="SimSun"/>
          <w:lang w:val="en-GB"/>
        </w:rPr>
        <w:t>base</w:t>
      </w:r>
      <w:r w:rsidRPr="007D3F1A">
        <w:rPr>
          <w:rFonts w:eastAsia="SimSun"/>
          <w:lang w:val="en-US"/>
        </w:rPr>
        <w:t>-</w:t>
      </w:r>
      <w:r>
        <w:rPr>
          <w:rFonts w:eastAsia="SimSun"/>
          <w:lang w:val="en-GB"/>
        </w:rPr>
        <w:t>v</w:t>
      </w:r>
      <w:r w:rsidRPr="007D3F1A">
        <w:rPr>
          <w:rFonts w:eastAsia="SimSun"/>
          <w:lang w:val="en-US"/>
        </w:rPr>
        <w:t>2.</w:t>
      </w:r>
    </w:p>
    <w:p w14:paraId="24F158CF" w14:textId="470DD770" w:rsidR="007D3F1A" w:rsidRPr="007D3F1A" w:rsidRDefault="007D3F1A" w:rsidP="007D3F1A">
      <w:pPr>
        <w:pStyle w:val="a"/>
        <w:rPr>
          <w:lang w:val="ru-RU"/>
        </w:rPr>
      </w:pPr>
      <w:r>
        <w:rPr>
          <w:lang w:val="ru-RU"/>
        </w:rPr>
        <w:t xml:space="preserve">Поиск аномалий – базовый </w:t>
      </w:r>
      <w:proofErr w:type="spellStart"/>
      <w:r>
        <w:rPr>
          <w:lang w:val="ru-RU"/>
        </w:rPr>
        <w:t>актокодировщик</w:t>
      </w:r>
      <w:proofErr w:type="spellEnd"/>
      <w:r>
        <w:rPr>
          <w:lang w:val="ru-RU"/>
        </w:rPr>
        <w:t>.</w:t>
      </w:r>
    </w:p>
    <w:p w14:paraId="3A631503" w14:textId="34E17825" w:rsidR="007D3F1A" w:rsidRPr="007D3F1A" w:rsidRDefault="007D3F1A" w:rsidP="007D3F1A">
      <w:pPr>
        <w:pStyle w:val="a5"/>
      </w:pPr>
      <w:r>
        <w:t>Таблица 7 - Результаты перебора всех сочетаний.</w:t>
      </w:r>
    </w:p>
    <w:tbl>
      <w:tblPr>
        <w:tblStyle w:val="TableGrid"/>
        <w:tblW w:w="5000" w:type="pct"/>
        <w:tblLook w:val="04A0" w:firstRow="1" w:lastRow="0" w:firstColumn="1" w:lastColumn="0" w:noHBand="0" w:noVBand="1"/>
      </w:tblPr>
      <w:tblGrid>
        <w:gridCol w:w="5069"/>
        <w:gridCol w:w="5069"/>
      </w:tblGrid>
      <w:tr w:rsidR="007D3F1A" w14:paraId="28D557BC" w14:textId="77777777" w:rsidTr="007D3F1A">
        <w:tc>
          <w:tcPr>
            <w:tcW w:w="2500" w:type="pct"/>
            <w:shd w:val="clear" w:color="auto" w:fill="DEEAF6" w:themeFill="accent1" w:themeFillTint="33"/>
          </w:tcPr>
          <w:p w14:paraId="7290613E" w14:textId="7283AC03" w:rsidR="007D3F1A" w:rsidRPr="007D3F1A" w:rsidRDefault="007D3F1A" w:rsidP="002A5D69">
            <w:pPr>
              <w:pStyle w:val="a3"/>
            </w:pPr>
            <w:r w:rsidRPr="007D3F1A">
              <w:t>ROC-AUC</w:t>
            </w:r>
          </w:p>
        </w:tc>
        <w:tc>
          <w:tcPr>
            <w:tcW w:w="2500" w:type="pct"/>
            <w:shd w:val="clear" w:color="auto" w:fill="DEEAF6" w:themeFill="accent1" w:themeFillTint="33"/>
          </w:tcPr>
          <w:p w14:paraId="27EF77D8" w14:textId="6814403A" w:rsidR="007D3F1A" w:rsidRPr="007D3F1A" w:rsidRDefault="007D3F1A" w:rsidP="002A5D69">
            <w:pPr>
              <w:pStyle w:val="a3"/>
            </w:pPr>
            <w:r w:rsidRPr="007D3F1A">
              <w:t>t</w:t>
            </w:r>
          </w:p>
        </w:tc>
      </w:tr>
      <w:tr w:rsidR="007D3F1A" w:rsidRPr="007D3F1A" w14:paraId="64D7E986" w14:textId="77777777" w:rsidTr="007D3F1A">
        <w:tc>
          <w:tcPr>
            <w:tcW w:w="2500" w:type="pct"/>
          </w:tcPr>
          <w:p w14:paraId="1B939EF7" w14:textId="6B81E507" w:rsidR="007D3F1A" w:rsidRPr="007D3F1A" w:rsidRDefault="007D3F1A" w:rsidP="002A5D69">
            <w:pPr>
              <w:pStyle w:val="a3"/>
            </w:pPr>
            <w:r w:rsidRPr="007D3F1A">
              <w:t>0.9242</w:t>
            </w:r>
          </w:p>
        </w:tc>
        <w:tc>
          <w:tcPr>
            <w:tcW w:w="2500" w:type="pct"/>
          </w:tcPr>
          <w:p w14:paraId="09463124" w14:textId="3BF6E42F" w:rsidR="007D3F1A" w:rsidRPr="007D3F1A" w:rsidRDefault="007D3F1A" w:rsidP="002A5D69">
            <w:pPr>
              <w:pStyle w:val="a3"/>
            </w:pPr>
            <w:r w:rsidRPr="007D3F1A">
              <w:t>(1, 0.0, 1.2, 0.0, 0.0, 0.0)</w:t>
            </w:r>
          </w:p>
        </w:tc>
      </w:tr>
      <w:tr w:rsidR="007D3F1A" w:rsidRPr="007D3F1A" w14:paraId="522395A3" w14:textId="77777777" w:rsidTr="007D3F1A">
        <w:tc>
          <w:tcPr>
            <w:tcW w:w="2500" w:type="pct"/>
          </w:tcPr>
          <w:p w14:paraId="19BB98DA" w14:textId="77B1E814" w:rsidR="007D3F1A" w:rsidRPr="007D3F1A" w:rsidRDefault="007D3F1A" w:rsidP="002A5D69">
            <w:pPr>
              <w:pStyle w:val="a3"/>
            </w:pPr>
            <w:r w:rsidRPr="007D3F1A">
              <w:t>0.9241</w:t>
            </w:r>
          </w:p>
        </w:tc>
        <w:tc>
          <w:tcPr>
            <w:tcW w:w="2500" w:type="pct"/>
          </w:tcPr>
          <w:p w14:paraId="4CE396F8" w14:textId="7BCB2928" w:rsidR="007D3F1A" w:rsidRPr="007D3F1A" w:rsidRDefault="007D3F1A" w:rsidP="002A5D69">
            <w:pPr>
              <w:pStyle w:val="a3"/>
            </w:pPr>
            <w:r w:rsidRPr="007D3F1A">
              <w:t>(1, 0.0, 1.2, 0.4, 1.2, 0.0)</w:t>
            </w:r>
          </w:p>
        </w:tc>
      </w:tr>
      <w:tr w:rsidR="007D3F1A" w:rsidRPr="007D3F1A" w14:paraId="5C2A5F88" w14:textId="77777777" w:rsidTr="007D3F1A">
        <w:tc>
          <w:tcPr>
            <w:tcW w:w="2500" w:type="pct"/>
          </w:tcPr>
          <w:p w14:paraId="5DC4E298" w14:textId="770454B0" w:rsidR="007D3F1A" w:rsidRPr="007D3F1A" w:rsidRDefault="007D3F1A" w:rsidP="002A5D69">
            <w:pPr>
              <w:pStyle w:val="a3"/>
            </w:pPr>
            <w:r w:rsidRPr="007D3F1A">
              <w:t>0.9236</w:t>
            </w:r>
          </w:p>
        </w:tc>
        <w:tc>
          <w:tcPr>
            <w:tcW w:w="2500" w:type="pct"/>
          </w:tcPr>
          <w:p w14:paraId="6535CDF0" w14:textId="7984EED4" w:rsidR="007D3F1A" w:rsidRPr="007D3F1A" w:rsidRDefault="007D3F1A" w:rsidP="002A5D69">
            <w:pPr>
              <w:pStyle w:val="a3"/>
            </w:pPr>
            <w:r w:rsidRPr="007D3F1A">
              <w:t>(1, 0.0, 1.2, 0.8, 0.8, 0.0)</w:t>
            </w:r>
          </w:p>
        </w:tc>
      </w:tr>
      <w:tr w:rsidR="007D3F1A" w:rsidRPr="007D3F1A" w14:paraId="01498382" w14:textId="77777777" w:rsidTr="007D3F1A">
        <w:tc>
          <w:tcPr>
            <w:tcW w:w="2500" w:type="pct"/>
          </w:tcPr>
          <w:p w14:paraId="37290FEF" w14:textId="4A01F723" w:rsidR="007D3F1A" w:rsidRPr="007D3F1A" w:rsidRDefault="007D3F1A" w:rsidP="002A5D69">
            <w:pPr>
              <w:pStyle w:val="a3"/>
            </w:pPr>
            <w:r w:rsidRPr="007D3F1A">
              <w:t>0.9235</w:t>
            </w:r>
          </w:p>
        </w:tc>
        <w:tc>
          <w:tcPr>
            <w:tcW w:w="2500" w:type="pct"/>
          </w:tcPr>
          <w:p w14:paraId="3D550264" w14:textId="3EA921DD" w:rsidR="007D3F1A" w:rsidRPr="007D3F1A" w:rsidRDefault="007D3F1A" w:rsidP="002A5D69">
            <w:pPr>
              <w:pStyle w:val="a3"/>
            </w:pPr>
            <w:r w:rsidRPr="007D3F1A">
              <w:t>(1, 0.4, 1.2, 0.0, 1.2, 0.0)</w:t>
            </w:r>
          </w:p>
        </w:tc>
      </w:tr>
      <w:tr w:rsidR="007D3F1A" w:rsidRPr="007D3F1A" w14:paraId="076988CA" w14:textId="77777777" w:rsidTr="007D3F1A">
        <w:tc>
          <w:tcPr>
            <w:tcW w:w="2500" w:type="pct"/>
          </w:tcPr>
          <w:p w14:paraId="7F4EBDB5" w14:textId="7C709F02" w:rsidR="007D3F1A" w:rsidRPr="007D3F1A" w:rsidRDefault="007D3F1A" w:rsidP="002A5D69">
            <w:pPr>
              <w:pStyle w:val="a3"/>
            </w:pPr>
            <w:r w:rsidRPr="007D3F1A">
              <w:t>0.9234</w:t>
            </w:r>
          </w:p>
        </w:tc>
        <w:tc>
          <w:tcPr>
            <w:tcW w:w="2500" w:type="pct"/>
          </w:tcPr>
          <w:p w14:paraId="0AD0CD88" w14:textId="2854494F" w:rsidR="007D3F1A" w:rsidRPr="007D3F1A" w:rsidRDefault="007D3F1A" w:rsidP="002A5D69">
            <w:pPr>
              <w:pStyle w:val="a3"/>
            </w:pPr>
            <w:r w:rsidRPr="007D3F1A">
              <w:t>(1, 0.4, 1.2, 0.4, 0.8, 0.0)</w:t>
            </w:r>
          </w:p>
        </w:tc>
      </w:tr>
      <w:tr w:rsidR="007D3F1A" w:rsidRPr="007D3F1A" w14:paraId="42FEEB7C" w14:textId="77777777" w:rsidTr="007D3F1A">
        <w:tc>
          <w:tcPr>
            <w:tcW w:w="2500" w:type="pct"/>
          </w:tcPr>
          <w:p w14:paraId="1B16434E" w14:textId="119A6FFD" w:rsidR="007D3F1A" w:rsidRPr="007D3F1A" w:rsidRDefault="007D3F1A" w:rsidP="002A5D69">
            <w:pPr>
              <w:pStyle w:val="a3"/>
            </w:pPr>
            <w:r w:rsidRPr="007D3F1A">
              <w:t>0.9233</w:t>
            </w:r>
          </w:p>
        </w:tc>
        <w:tc>
          <w:tcPr>
            <w:tcW w:w="2500" w:type="pct"/>
          </w:tcPr>
          <w:p w14:paraId="4020BCFC" w14:textId="7F2E3A81" w:rsidR="007D3F1A" w:rsidRPr="007D3F1A" w:rsidRDefault="007D3F1A" w:rsidP="002A5D69">
            <w:pPr>
              <w:pStyle w:val="a3"/>
            </w:pPr>
            <w:r w:rsidRPr="007D3F1A">
              <w:t>(1, 0.0, 1.2, 1.2, 1.2, 0.0)</w:t>
            </w:r>
          </w:p>
        </w:tc>
      </w:tr>
      <w:tr w:rsidR="007D3F1A" w:rsidRPr="007D3F1A" w14:paraId="46380B0A" w14:textId="77777777" w:rsidTr="007D3F1A">
        <w:tc>
          <w:tcPr>
            <w:tcW w:w="2500" w:type="pct"/>
          </w:tcPr>
          <w:p w14:paraId="286EE837" w14:textId="3330B9F0" w:rsidR="007D3F1A" w:rsidRPr="007D3F1A" w:rsidRDefault="007D3F1A" w:rsidP="002A5D69">
            <w:pPr>
              <w:pStyle w:val="a3"/>
            </w:pPr>
            <w:r w:rsidRPr="007D3F1A">
              <w:t>0.9233</w:t>
            </w:r>
          </w:p>
        </w:tc>
        <w:tc>
          <w:tcPr>
            <w:tcW w:w="2500" w:type="pct"/>
          </w:tcPr>
          <w:p w14:paraId="41CF3BDB" w14:textId="038E2501" w:rsidR="007D3F1A" w:rsidRPr="007D3F1A" w:rsidRDefault="007D3F1A" w:rsidP="002A5D69">
            <w:pPr>
              <w:pStyle w:val="a3"/>
            </w:pPr>
            <w:r w:rsidRPr="007D3F1A">
              <w:t>(1, 0.0, 1.2, 0.8, 1.2, 0.0)</w:t>
            </w:r>
          </w:p>
        </w:tc>
      </w:tr>
      <w:tr w:rsidR="007D3F1A" w:rsidRPr="007D3F1A" w14:paraId="701FB99D" w14:textId="77777777" w:rsidTr="007D3F1A">
        <w:tc>
          <w:tcPr>
            <w:tcW w:w="2500" w:type="pct"/>
          </w:tcPr>
          <w:p w14:paraId="6FDB3606" w14:textId="32851382" w:rsidR="007D3F1A" w:rsidRPr="007D3F1A" w:rsidRDefault="007D3F1A" w:rsidP="002A5D69">
            <w:pPr>
              <w:pStyle w:val="a3"/>
            </w:pPr>
            <w:r w:rsidRPr="007D3F1A">
              <w:t>0.9233</w:t>
            </w:r>
          </w:p>
        </w:tc>
        <w:tc>
          <w:tcPr>
            <w:tcW w:w="2500" w:type="pct"/>
          </w:tcPr>
          <w:p w14:paraId="47B46F54" w14:textId="02CCBD7D" w:rsidR="007D3F1A" w:rsidRPr="007D3F1A" w:rsidRDefault="007D3F1A" w:rsidP="002A5D69">
            <w:pPr>
              <w:pStyle w:val="a3"/>
            </w:pPr>
            <w:r w:rsidRPr="007D3F1A">
              <w:t>(1, 0.0, 1.2, 1.2, 0.8, 0.0)</w:t>
            </w:r>
          </w:p>
        </w:tc>
      </w:tr>
      <w:tr w:rsidR="007D3F1A" w:rsidRPr="007D3F1A" w14:paraId="1D26AA7E" w14:textId="77777777" w:rsidTr="007D3F1A">
        <w:tc>
          <w:tcPr>
            <w:tcW w:w="2500" w:type="pct"/>
          </w:tcPr>
          <w:p w14:paraId="72AB6A04" w14:textId="4F90A456" w:rsidR="007D3F1A" w:rsidRPr="007D3F1A" w:rsidRDefault="007D3F1A" w:rsidP="002A5D69">
            <w:pPr>
              <w:pStyle w:val="a3"/>
            </w:pPr>
            <w:r w:rsidRPr="007D3F1A">
              <w:t>0.9231</w:t>
            </w:r>
          </w:p>
        </w:tc>
        <w:tc>
          <w:tcPr>
            <w:tcW w:w="2500" w:type="pct"/>
          </w:tcPr>
          <w:p w14:paraId="350F0B06" w14:textId="142B79E6" w:rsidR="007D3F1A" w:rsidRPr="007D3F1A" w:rsidRDefault="007D3F1A" w:rsidP="002A5D69">
            <w:pPr>
              <w:pStyle w:val="a3"/>
            </w:pPr>
            <w:r w:rsidRPr="007D3F1A">
              <w:t>(1, 0.4, 1.2, 0.0, 0.8, 0.0)</w:t>
            </w:r>
          </w:p>
        </w:tc>
      </w:tr>
      <w:tr w:rsidR="007D3F1A" w:rsidRPr="007D3F1A" w14:paraId="59BB4628" w14:textId="77777777" w:rsidTr="007D3F1A">
        <w:tc>
          <w:tcPr>
            <w:tcW w:w="2500" w:type="pct"/>
          </w:tcPr>
          <w:p w14:paraId="529C0737" w14:textId="326A2641" w:rsidR="007D3F1A" w:rsidRPr="007D3F1A" w:rsidRDefault="007D3F1A" w:rsidP="002A5D69">
            <w:pPr>
              <w:pStyle w:val="a3"/>
            </w:pPr>
            <w:r w:rsidRPr="007D3F1A">
              <w:t>0.9229</w:t>
            </w:r>
          </w:p>
        </w:tc>
        <w:tc>
          <w:tcPr>
            <w:tcW w:w="2500" w:type="pct"/>
          </w:tcPr>
          <w:p w14:paraId="46CDA18C" w14:textId="4C3B5928" w:rsidR="007D3F1A" w:rsidRPr="007D3F1A" w:rsidRDefault="007D3F1A" w:rsidP="002A5D69">
            <w:pPr>
              <w:pStyle w:val="a3"/>
            </w:pPr>
            <w:r w:rsidRPr="007D3F1A">
              <w:t>(1, 0.4, 1.2, 0.8, 0.8, 0.0)</w:t>
            </w:r>
          </w:p>
        </w:tc>
      </w:tr>
    </w:tbl>
    <w:p w14:paraId="36B99A28" w14:textId="51A7F797" w:rsidR="007D3F1A" w:rsidRDefault="007D3F1A" w:rsidP="008901BC">
      <w:pPr>
        <w:rPr>
          <w:lang w:val="ru-RU"/>
        </w:rPr>
      </w:pPr>
      <w:r>
        <w:rPr>
          <w:lang w:val="ru-RU"/>
        </w:rPr>
        <w:t xml:space="preserve">Здесь </w:t>
      </w:r>
      <w:r w:rsidR="007451B1">
        <w:rPr>
          <w:lang w:val="ru-RU"/>
        </w:rPr>
        <w:t xml:space="preserve">и далее </w:t>
      </w:r>
      <w:r>
        <w:rPr>
          <w:lang w:val="en-US"/>
        </w:rPr>
        <w:t>t</w:t>
      </w:r>
      <w:r w:rsidRPr="007D3F1A">
        <w:rPr>
          <w:lang w:val="ru-RU"/>
        </w:rPr>
        <w:t xml:space="preserve"> – </w:t>
      </w:r>
      <w:r w:rsidR="007451B1">
        <w:rPr>
          <w:lang w:val="ru-RU"/>
        </w:rPr>
        <w:t xml:space="preserve">это </w:t>
      </w:r>
      <w:r>
        <w:rPr>
          <w:lang w:val="ru-RU"/>
        </w:rPr>
        <w:t>вектор коэффициентов масштаба для:</w:t>
      </w:r>
    </w:p>
    <w:p w14:paraId="66648635" w14:textId="5D53C077" w:rsidR="007D3F1A" w:rsidRPr="007D3F1A" w:rsidRDefault="007D3F1A">
      <w:pPr>
        <w:pStyle w:val="a0"/>
        <w:numPr>
          <w:ilvl w:val="0"/>
          <w:numId w:val="19"/>
        </w:numPr>
        <w:rPr>
          <w:lang w:val="ru-RU"/>
        </w:rPr>
      </w:pPr>
      <w:r w:rsidRPr="007D3F1A">
        <w:rPr>
          <w:lang w:val="en-US"/>
        </w:rPr>
        <w:t>Mean pooling</w:t>
      </w:r>
      <w:r w:rsidRPr="007D3F1A">
        <w:rPr>
          <w:lang w:val="ru-RU"/>
        </w:rPr>
        <w:t>;</w:t>
      </w:r>
    </w:p>
    <w:p w14:paraId="12BCB190" w14:textId="695E2F91" w:rsidR="007D3F1A" w:rsidRPr="007D3F1A" w:rsidRDefault="007D3F1A" w:rsidP="007D3F1A">
      <w:pPr>
        <w:pStyle w:val="a2"/>
        <w:rPr>
          <w:lang w:val="ru-RU"/>
        </w:rPr>
      </w:pPr>
      <w:r>
        <w:rPr>
          <w:lang w:val="en-US"/>
        </w:rPr>
        <w:t>Max pooling</w:t>
      </w:r>
      <w:r>
        <w:rPr>
          <w:lang w:val="ru-RU"/>
        </w:rPr>
        <w:t>;</w:t>
      </w:r>
    </w:p>
    <w:p w14:paraId="46681F5C" w14:textId="07BC999F" w:rsidR="007D3F1A" w:rsidRPr="007D3F1A" w:rsidRDefault="007D3F1A" w:rsidP="007D3F1A">
      <w:pPr>
        <w:pStyle w:val="a2"/>
        <w:rPr>
          <w:lang w:val="ru-RU"/>
        </w:rPr>
      </w:pPr>
      <w:r>
        <w:rPr>
          <w:lang w:val="en-US"/>
        </w:rPr>
        <w:t>Mean diff pooling</w:t>
      </w:r>
      <w:r>
        <w:rPr>
          <w:lang w:val="ru-RU"/>
        </w:rPr>
        <w:t>;</w:t>
      </w:r>
    </w:p>
    <w:p w14:paraId="0D613DE9" w14:textId="38C8BB0C" w:rsidR="007D3F1A" w:rsidRPr="007D3F1A" w:rsidRDefault="007D3F1A" w:rsidP="007D3F1A">
      <w:pPr>
        <w:pStyle w:val="a2"/>
        <w:rPr>
          <w:lang w:val="ru-RU"/>
        </w:rPr>
      </w:pPr>
      <w:r>
        <w:rPr>
          <w:lang w:val="en-US"/>
        </w:rPr>
        <w:t>Median diff pooling</w:t>
      </w:r>
      <w:r>
        <w:rPr>
          <w:lang w:val="ru-RU"/>
        </w:rPr>
        <w:t>;</w:t>
      </w:r>
    </w:p>
    <w:p w14:paraId="67843817" w14:textId="5854658D" w:rsidR="007D3F1A" w:rsidRPr="007D3F1A" w:rsidRDefault="007D3F1A" w:rsidP="007D3F1A">
      <w:pPr>
        <w:pStyle w:val="a2"/>
        <w:rPr>
          <w:lang w:val="ru-RU"/>
        </w:rPr>
      </w:pPr>
      <w:r>
        <w:rPr>
          <w:lang w:val="en-US"/>
        </w:rPr>
        <w:t>Var diff pooling</w:t>
      </w:r>
      <w:r>
        <w:rPr>
          <w:lang w:val="ru-RU"/>
        </w:rPr>
        <w:t>;</w:t>
      </w:r>
    </w:p>
    <w:p w14:paraId="472CB39D" w14:textId="77EE466A" w:rsidR="007D3F1A" w:rsidRDefault="007D3F1A" w:rsidP="007D3F1A">
      <w:pPr>
        <w:pStyle w:val="a2"/>
        <w:rPr>
          <w:lang w:val="en-US"/>
        </w:rPr>
      </w:pPr>
      <w:r>
        <w:rPr>
          <w:lang w:val="en-US"/>
        </w:rPr>
        <w:t>DWP pooling</w:t>
      </w:r>
      <w:r>
        <w:rPr>
          <w:lang w:val="ru-RU"/>
        </w:rPr>
        <w:t>.</w:t>
      </w:r>
    </w:p>
    <w:p w14:paraId="52B0B3C0" w14:textId="03F65B14" w:rsidR="007D3F1A" w:rsidRDefault="007D3F1A" w:rsidP="007D3F1A">
      <w:pPr>
        <w:pStyle w:val="Heading4"/>
        <w:rPr>
          <w:lang w:val="ru-RU"/>
        </w:rPr>
      </w:pPr>
      <w:r>
        <w:rPr>
          <w:lang w:val="ru-RU"/>
        </w:rPr>
        <w:t>Выводы</w:t>
      </w:r>
    </w:p>
    <w:p w14:paraId="28C851F8" w14:textId="494E6FA5" w:rsidR="007D3F1A" w:rsidRDefault="007D3F1A" w:rsidP="007D3F1A">
      <w:pPr>
        <w:pStyle w:val="a"/>
        <w:rPr>
          <w:lang w:val="ru-RU"/>
        </w:rPr>
      </w:pPr>
      <w:r>
        <w:rPr>
          <w:lang w:val="ru-RU"/>
        </w:rPr>
        <w:t xml:space="preserve">При комбинации более двух </w:t>
      </w:r>
      <w:proofErr w:type="spellStart"/>
      <w:r>
        <w:rPr>
          <w:lang w:val="ru-RU"/>
        </w:rPr>
        <w:t>эмбеддингов</w:t>
      </w:r>
      <w:proofErr w:type="spellEnd"/>
      <w:r>
        <w:rPr>
          <w:lang w:val="ru-RU"/>
        </w:rPr>
        <w:t xml:space="preserve"> наблюдается незначительный рост метрики </w:t>
      </w:r>
      <w:r>
        <w:rPr>
          <w:lang w:val="en-US"/>
        </w:rPr>
        <w:t>ROC</w:t>
      </w:r>
      <w:r w:rsidRPr="007D3F1A">
        <w:rPr>
          <w:lang w:val="ru-RU"/>
        </w:rPr>
        <w:t>-</w:t>
      </w:r>
      <w:r>
        <w:rPr>
          <w:lang w:val="en-US"/>
        </w:rPr>
        <w:t>AUC</w:t>
      </w:r>
      <w:r>
        <w:rPr>
          <w:lang w:val="ru-RU"/>
        </w:rPr>
        <w:t>.</w:t>
      </w:r>
    </w:p>
    <w:p w14:paraId="51344EF6" w14:textId="4CD3A0E6" w:rsidR="007D3F1A" w:rsidRPr="007D3F1A" w:rsidRDefault="007D3F1A" w:rsidP="007D3F1A">
      <w:pPr>
        <w:pStyle w:val="a"/>
        <w:rPr>
          <w:lang w:val="ru-RU"/>
        </w:rPr>
      </w:pPr>
      <w:r>
        <w:rPr>
          <w:lang w:val="ru-RU"/>
        </w:rPr>
        <w:t xml:space="preserve">Рост неустойчив, за исключением комбинации </w:t>
      </w:r>
      <w:r>
        <w:rPr>
          <w:lang w:val="en-US"/>
        </w:rPr>
        <w:t>mean</w:t>
      </w:r>
      <w:r w:rsidRPr="007D3F1A">
        <w:rPr>
          <w:lang w:val="ru-RU"/>
        </w:rPr>
        <w:t xml:space="preserve"> </w:t>
      </w:r>
      <w:r>
        <w:rPr>
          <w:lang w:val="en-US"/>
        </w:rPr>
        <w:t>pooling</w:t>
      </w:r>
      <w:r w:rsidRPr="007D3F1A">
        <w:rPr>
          <w:lang w:val="ru-RU"/>
        </w:rPr>
        <w:t xml:space="preserve"> + </w:t>
      </w:r>
      <w:r>
        <w:rPr>
          <w:lang w:val="en-US"/>
        </w:rPr>
        <w:t>mean</w:t>
      </w:r>
      <w:r w:rsidRPr="007D3F1A">
        <w:rPr>
          <w:lang w:val="ru-RU"/>
        </w:rPr>
        <w:t xml:space="preserve"> </w:t>
      </w:r>
      <w:r>
        <w:rPr>
          <w:lang w:val="en-US"/>
        </w:rPr>
        <w:t>diff</w:t>
      </w:r>
      <w:r w:rsidRPr="007D3F1A">
        <w:rPr>
          <w:lang w:val="ru-RU"/>
        </w:rPr>
        <w:t xml:space="preserve"> </w:t>
      </w:r>
      <w:r>
        <w:rPr>
          <w:lang w:val="en-US"/>
        </w:rPr>
        <w:t>pooling</w:t>
      </w:r>
      <w:r>
        <w:rPr>
          <w:lang w:val="ru-RU"/>
        </w:rPr>
        <w:t>, рассмотренной в предыдущем эксперименте.</w:t>
      </w:r>
    </w:p>
    <w:p w14:paraId="6088BA33" w14:textId="77777777" w:rsidR="007451B1" w:rsidRDefault="007451B1">
      <w:pPr>
        <w:spacing w:line="240" w:lineRule="auto"/>
        <w:ind w:firstLine="0"/>
        <w:jc w:val="left"/>
        <w:rPr>
          <w:rFonts w:eastAsia="SimSun"/>
          <w:b/>
          <w:bCs/>
          <w:sz w:val="28"/>
          <w:szCs w:val="27"/>
          <w:lang w:val="ru-RU"/>
        </w:rPr>
      </w:pPr>
      <w:r>
        <w:rPr>
          <w:lang w:val="ru-RU"/>
        </w:rPr>
        <w:br w:type="page"/>
      </w:r>
    </w:p>
    <w:p w14:paraId="46ECC522" w14:textId="245EB66A" w:rsidR="00EB471B" w:rsidRDefault="00EB471B" w:rsidP="00EB471B">
      <w:pPr>
        <w:pStyle w:val="Heading3"/>
        <w:rPr>
          <w:lang w:val="ru-RU"/>
        </w:rPr>
      </w:pPr>
      <w:r w:rsidRPr="007D7B24">
        <w:rPr>
          <w:lang w:val="ru-RU"/>
        </w:rPr>
        <w:lastRenderedPageBreak/>
        <w:t>Использование мощных моделей</w:t>
      </w:r>
    </w:p>
    <w:p w14:paraId="53BA3AEA" w14:textId="1272E85D" w:rsidR="008901BC" w:rsidRPr="007451B1" w:rsidRDefault="008901BC" w:rsidP="008901BC">
      <w:pPr>
        <w:rPr>
          <w:i/>
          <w:iCs/>
          <w:lang w:val="ru-RU"/>
        </w:rPr>
      </w:pPr>
      <w:r w:rsidRPr="007451B1">
        <w:rPr>
          <w:i/>
          <w:iCs/>
          <w:lang w:val="ru-RU"/>
        </w:rPr>
        <w:t>Цель: улучшить метрики, используя более мощн</w:t>
      </w:r>
      <w:r w:rsidR="00180BAC" w:rsidRPr="007451B1">
        <w:rPr>
          <w:i/>
          <w:iCs/>
          <w:lang w:val="ru-RU"/>
        </w:rPr>
        <w:t>ы</w:t>
      </w:r>
      <w:r w:rsidRPr="007451B1">
        <w:rPr>
          <w:i/>
          <w:iCs/>
          <w:lang w:val="ru-RU"/>
        </w:rPr>
        <w:t>е методы поиска аномалий.</w:t>
      </w:r>
    </w:p>
    <w:p w14:paraId="2DA4586A" w14:textId="77777777" w:rsidR="0003481E" w:rsidRDefault="0003481E" w:rsidP="00034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lang w:val="ru-RU"/>
        </w:rPr>
      </w:pPr>
    </w:p>
    <w:p w14:paraId="73FD1716" w14:textId="77777777" w:rsidR="0003481E" w:rsidRPr="007451B1" w:rsidRDefault="0003481E" w:rsidP="007451B1">
      <w:pPr>
        <w:pStyle w:val="a"/>
      </w:pPr>
      <w:r w:rsidRPr="007451B1">
        <w:t>Эмбеддер - all-mpnet-base-v2.</w:t>
      </w:r>
    </w:p>
    <w:p w14:paraId="0A70D7A6" w14:textId="7370F9D4" w:rsidR="0003481E" w:rsidRPr="007451B1" w:rsidRDefault="0003481E" w:rsidP="007451B1">
      <w:pPr>
        <w:pStyle w:val="a"/>
      </w:pPr>
      <w:r w:rsidRPr="007451B1">
        <w:t>Поиск аномалий – автокодировщики:</w:t>
      </w:r>
    </w:p>
    <w:p w14:paraId="6EB56F67" w14:textId="3225425F" w:rsidR="0003481E" w:rsidRPr="007451B1" w:rsidRDefault="0003481E">
      <w:pPr>
        <w:pStyle w:val="a"/>
        <w:numPr>
          <w:ilvl w:val="1"/>
          <w:numId w:val="10"/>
        </w:numPr>
      </w:pPr>
      <w:r w:rsidRPr="007451B1">
        <w:t>Базовый автокодировщик (Vanilla Autoencoder, AE).</w:t>
      </w:r>
    </w:p>
    <w:p w14:paraId="48659F9C" w14:textId="77777777" w:rsidR="0003481E" w:rsidRPr="007451B1" w:rsidRDefault="0003481E">
      <w:pPr>
        <w:pStyle w:val="a"/>
        <w:numPr>
          <w:ilvl w:val="1"/>
          <w:numId w:val="10"/>
        </w:numPr>
      </w:pPr>
      <w:r w:rsidRPr="007451B1">
        <w:t>С подавлением шума (Denoising Autoencode, DAE);</w:t>
      </w:r>
    </w:p>
    <w:p w14:paraId="7DA8ECB9" w14:textId="77777777" w:rsidR="0003481E" w:rsidRPr="007451B1" w:rsidRDefault="0003481E">
      <w:pPr>
        <w:pStyle w:val="a"/>
        <w:numPr>
          <w:ilvl w:val="1"/>
          <w:numId w:val="10"/>
        </w:numPr>
      </w:pPr>
      <w:r w:rsidRPr="007451B1">
        <w:t>Вариационный (Variational Autoencoder, VAE);</w:t>
      </w:r>
    </w:p>
    <w:p w14:paraId="548E793B" w14:textId="77777777" w:rsidR="0003481E" w:rsidRPr="007451B1" w:rsidRDefault="0003481E">
      <w:pPr>
        <w:pStyle w:val="a"/>
        <w:numPr>
          <w:ilvl w:val="1"/>
          <w:numId w:val="10"/>
        </w:numPr>
      </w:pPr>
      <w:r w:rsidRPr="007451B1">
        <w:t>Контрактивный (Contractive Autoencoder, VAE);</w:t>
      </w:r>
    </w:p>
    <w:p w14:paraId="6F201F92" w14:textId="51AA8DA7" w:rsidR="007451B1" w:rsidRPr="007451B1" w:rsidRDefault="0003481E">
      <w:pPr>
        <w:pStyle w:val="a"/>
        <w:numPr>
          <w:ilvl w:val="1"/>
          <w:numId w:val="10"/>
        </w:numPr>
      </w:pPr>
      <w:r w:rsidRPr="007451B1">
        <w:t>Разреженный (Sparse Autoencoder, SAE).</w:t>
      </w:r>
    </w:p>
    <w:p w14:paraId="2927D48F" w14:textId="017F8726" w:rsidR="007451B1" w:rsidRPr="007451B1" w:rsidRDefault="007451B1" w:rsidP="007451B1">
      <w:pPr>
        <w:pStyle w:val="a"/>
      </w:pPr>
      <w:r w:rsidRPr="007451B1">
        <w:t>Добавлен подбор гиперпараметров.</w:t>
      </w:r>
    </w:p>
    <w:p w14:paraId="2390C48E" w14:textId="626EA5E6" w:rsidR="0003481E" w:rsidRPr="002A5D69" w:rsidRDefault="002A5D69" w:rsidP="002A5D69">
      <w:pPr>
        <w:pStyle w:val="a5"/>
      </w:pPr>
      <w:r>
        <w:t xml:space="preserve">Таблица 8 – Лучшие значения метрики </w:t>
      </w:r>
      <w:r>
        <w:rPr>
          <w:lang w:val="en-US"/>
        </w:rPr>
        <w:t>ROC</w:t>
      </w:r>
      <w:r w:rsidRPr="002A5D69">
        <w:t>-</w:t>
      </w:r>
      <w:r>
        <w:rPr>
          <w:lang w:val="en-US"/>
        </w:rPr>
        <w:t>AUC</w:t>
      </w:r>
      <w:r>
        <w:t>.</w:t>
      </w:r>
    </w:p>
    <w:tbl>
      <w:tblPr>
        <w:tblStyle w:val="TableGrid"/>
        <w:tblW w:w="5000" w:type="pct"/>
        <w:jc w:val="center"/>
        <w:tblLook w:val="04A0" w:firstRow="1" w:lastRow="0" w:firstColumn="1" w:lastColumn="0" w:noHBand="0" w:noVBand="1"/>
      </w:tblPr>
      <w:tblGrid>
        <w:gridCol w:w="1951"/>
        <w:gridCol w:w="2127"/>
        <w:gridCol w:w="3455"/>
        <w:gridCol w:w="2605"/>
      </w:tblGrid>
      <w:tr w:rsidR="0003481E" w14:paraId="7A7E00E7" w14:textId="3E20F407" w:rsidTr="002A5D69">
        <w:trPr>
          <w:jc w:val="center"/>
        </w:trPr>
        <w:tc>
          <w:tcPr>
            <w:tcW w:w="962" w:type="pct"/>
            <w:shd w:val="clear" w:color="auto" w:fill="DEEAF6" w:themeFill="accent1" w:themeFillTint="33"/>
          </w:tcPr>
          <w:p w14:paraId="2C3FDC89" w14:textId="3FBA22FB" w:rsidR="0003481E" w:rsidRPr="002A5D69" w:rsidRDefault="0003481E" w:rsidP="002A5D69">
            <w:pPr>
              <w:pStyle w:val="a3"/>
            </w:pPr>
            <w:r w:rsidRPr="002A5D69">
              <w:t>ROC AUC</w:t>
            </w:r>
          </w:p>
        </w:tc>
        <w:tc>
          <w:tcPr>
            <w:tcW w:w="1049" w:type="pct"/>
            <w:shd w:val="clear" w:color="auto" w:fill="DEEAF6" w:themeFill="accent1" w:themeFillTint="33"/>
          </w:tcPr>
          <w:p w14:paraId="28FC2C58" w14:textId="4CD8B1C7" w:rsidR="0003481E" w:rsidRPr="002A5D69" w:rsidRDefault="0003481E" w:rsidP="002A5D69">
            <w:pPr>
              <w:pStyle w:val="a3"/>
            </w:pPr>
            <w:r w:rsidRPr="002A5D69">
              <w:t>PR AUC</w:t>
            </w:r>
          </w:p>
        </w:tc>
        <w:tc>
          <w:tcPr>
            <w:tcW w:w="1704" w:type="pct"/>
            <w:shd w:val="clear" w:color="auto" w:fill="DEEAF6" w:themeFill="accent1" w:themeFillTint="33"/>
          </w:tcPr>
          <w:p w14:paraId="6D3DE4C3" w14:textId="509A2327" w:rsidR="0003481E" w:rsidRPr="002A5D69" w:rsidRDefault="0003481E" w:rsidP="002A5D69">
            <w:pPr>
              <w:pStyle w:val="a3"/>
            </w:pPr>
            <w:r w:rsidRPr="002A5D69">
              <w:t>t</w:t>
            </w:r>
          </w:p>
        </w:tc>
        <w:tc>
          <w:tcPr>
            <w:tcW w:w="1285" w:type="pct"/>
            <w:shd w:val="clear" w:color="auto" w:fill="DEEAF6" w:themeFill="accent1" w:themeFillTint="33"/>
          </w:tcPr>
          <w:p w14:paraId="113E9028" w14:textId="3568B406" w:rsidR="0003481E" w:rsidRPr="002A5D69" w:rsidRDefault="0003481E" w:rsidP="002A5D69">
            <w:pPr>
              <w:pStyle w:val="a3"/>
            </w:pPr>
            <w:r w:rsidRPr="002A5D69">
              <w:t>Автокодировщик</w:t>
            </w:r>
          </w:p>
        </w:tc>
      </w:tr>
      <w:tr w:rsidR="0003481E" w:rsidRPr="00B732CF" w14:paraId="4726D1FF" w14:textId="282CF951" w:rsidTr="002A5D69">
        <w:trPr>
          <w:jc w:val="center"/>
        </w:trPr>
        <w:tc>
          <w:tcPr>
            <w:tcW w:w="962" w:type="pct"/>
          </w:tcPr>
          <w:p w14:paraId="4EF585B1" w14:textId="1A7DFC25" w:rsidR="0003481E" w:rsidRPr="002A5D69" w:rsidRDefault="0003481E" w:rsidP="002A5D69">
            <w:pPr>
              <w:pStyle w:val="a3"/>
            </w:pPr>
            <w:r w:rsidRPr="002A5D69">
              <w:t>0.9270</w:t>
            </w:r>
          </w:p>
        </w:tc>
        <w:tc>
          <w:tcPr>
            <w:tcW w:w="1049" w:type="pct"/>
          </w:tcPr>
          <w:p w14:paraId="3C16C72B" w14:textId="64AA1B4C" w:rsidR="0003481E" w:rsidRPr="002A5D69" w:rsidRDefault="0003481E" w:rsidP="002A5D69">
            <w:pPr>
              <w:pStyle w:val="a3"/>
            </w:pPr>
            <w:r w:rsidRPr="002A5D69">
              <w:t>0.9112</w:t>
            </w:r>
          </w:p>
        </w:tc>
        <w:tc>
          <w:tcPr>
            <w:tcW w:w="1704" w:type="pct"/>
          </w:tcPr>
          <w:p w14:paraId="50E39DBA" w14:textId="7ACB81A9" w:rsidR="0003481E" w:rsidRPr="002A5D69" w:rsidRDefault="0003481E" w:rsidP="002A5D69">
            <w:pPr>
              <w:pStyle w:val="a3"/>
            </w:pPr>
            <w:r w:rsidRPr="002A5D69">
              <w:t>(1.0, 0.4, 1.2, 0.0, 1.2)</w:t>
            </w:r>
          </w:p>
        </w:tc>
        <w:tc>
          <w:tcPr>
            <w:tcW w:w="1285" w:type="pct"/>
          </w:tcPr>
          <w:p w14:paraId="60656766" w14:textId="40B06405" w:rsidR="0003481E" w:rsidRPr="002A5D69" w:rsidRDefault="0003481E" w:rsidP="002A5D69">
            <w:pPr>
              <w:pStyle w:val="a3"/>
            </w:pPr>
            <w:r w:rsidRPr="002A5D69">
              <w:t>SAE</w:t>
            </w:r>
          </w:p>
        </w:tc>
      </w:tr>
      <w:tr w:rsidR="0003481E" w:rsidRPr="00B732CF" w14:paraId="0B80422D" w14:textId="2D3C9F21" w:rsidTr="002A5D69">
        <w:trPr>
          <w:jc w:val="center"/>
        </w:trPr>
        <w:tc>
          <w:tcPr>
            <w:tcW w:w="962" w:type="pct"/>
          </w:tcPr>
          <w:p w14:paraId="3752ECEB" w14:textId="5E636B08" w:rsidR="0003481E" w:rsidRPr="002A5D69" w:rsidRDefault="002A5D69" w:rsidP="002A5D69">
            <w:pPr>
              <w:pStyle w:val="a3"/>
            </w:pPr>
            <w:r w:rsidRPr="002A5D69">
              <w:t>0.9267</w:t>
            </w:r>
          </w:p>
        </w:tc>
        <w:tc>
          <w:tcPr>
            <w:tcW w:w="1049" w:type="pct"/>
          </w:tcPr>
          <w:p w14:paraId="0357BF94" w14:textId="5EE8D815" w:rsidR="0003481E" w:rsidRPr="002A5D69" w:rsidRDefault="002A5D69" w:rsidP="002A5D69">
            <w:pPr>
              <w:pStyle w:val="a3"/>
            </w:pPr>
            <w:r w:rsidRPr="002A5D69">
              <w:t>0.9091</w:t>
            </w:r>
          </w:p>
        </w:tc>
        <w:tc>
          <w:tcPr>
            <w:tcW w:w="1704" w:type="pct"/>
          </w:tcPr>
          <w:p w14:paraId="585D39D3" w14:textId="69322FDE" w:rsidR="0003481E" w:rsidRPr="002A5D69" w:rsidRDefault="002A5D69" w:rsidP="002A5D69">
            <w:pPr>
              <w:pStyle w:val="a3"/>
            </w:pPr>
            <w:r w:rsidRPr="002A5D69">
              <w:t>(1.0, 0.4, 1.2, 0.0, 1.2)</w:t>
            </w:r>
          </w:p>
        </w:tc>
        <w:tc>
          <w:tcPr>
            <w:tcW w:w="1285" w:type="pct"/>
          </w:tcPr>
          <w:p w14:paraId="09B17E1F" w14:textId="72B326DC" w:rsidR="0003481E" w:rsidRPr="002A5D69" w:rsidRDefault="0003481E" w:rsidP="002A5D69">
            <w:pPr>
              <w:pStyle w:val="a3"/>
            </w:pPr>
            <w:r w:rsidRPr="002A5D69">
              <w:t>SAE</w:t>
            </w:r>
          </w:p>
        </w:tc>
      </w:tr>
      <w:tr w:rsidR="0003481E" w:rsidRPr="00B732CF" w14:paraId="7A6F5668" w14:textId="79402986" w:rsidTr="002A5D69">
        <w:trPr>
          <w:jc w:val="center"/>
        </w:trPr>
        <w:tc>
          <w:tcPr>
            <w:tcW w:w="962" w:type="pct"/>
          </w:tcPr>
          <w:p w14:paraId="527768C0" w14:textId="11248818" w:rsidR="0003481E" w:rsidRPr="002A5D69" w:rsidRDefault="002A5D69" w:rsidP="002A5D69">
            <w:pPr>
              <w:pStyle w:val="a3"/>
            </w:pPr>
            <w:r w:rsidRPr="002A5D69">
              <w:t>0.9266</w:t>
            </w:r>
          </w:p>
        </w:tc>
        <w:tc>
          <w:tcPr>
            <w:tcW w:w="1049" w:type="pct"/>
          </w:tcPr>
          <w:p w14:paraId="49FA74A0" w14:textId="61551FF3" w:rsidR="0003481E" w:rsidRPr="002A5D69" w:rsidRDefault="002A5D69" w:rsidP="002A5D69">
            <w:pPr>
              <w:pStyle w:val="a3"/>
            </w:pPr>
            <w:r w:rsidRPr="002A5D69">
              <w:t>0.9105</w:t>
            </w:r>
          </w:p>
        </w:tc>
        <w:tc>
          <w:tcPr>
            <w:tcW w:w="1704" w:type="pct"/>
          </w:tcPr>
          <w:p w14:paraId="28590707" w14:textId="0C7DFFD1" w:rsidR="0003481E" w:rsidRPr="002A5D69" w:rsidRDefault="002A5D69" w:rsidP="002A5D69">
            <w:pPr>
              <w:pStyle w:val="a3"/>
            </w:pPr>
            <w:r w:rsidRPr="002A5D69">
              <w:t>(1.0, 0.4, 1.2, 0.0, 1.2)</w:t>
            </w:r>
          </w:p>
        </w:tc>
        <w:tc>
          <w:tcPr>
            <w:tcW w:w="1285" w:type="pct"/>
          </w:tcPr>
          <w:p w14:paraId="2D85F7B6" w14:textId="5DE6C9F2" w:rsidR="0003481E" w:rsidRPr="002A5D69" w:rsidRDefault="0003481E" w:rsidP="002A5D69">
            <w:pPr>
              <w:pStyle w:val="a3"/>
            </w:pPr>
            <w:r w:rsidRPr="002A5D69">
              <w:t>SAE</w:t>
            </w:r>
          </w:p>
        </w:tc>
      </w:tr>
      <w:tr w:rsidR="0003481E" w:rsidRPr="00B732CF" w14:paraId="26FF70DE" w14:textId="077CC887" w:rsidTr="002A5D69">
        <w:trPr>
          <w:jc w:val="center"/>
        </w:trPr>
        <w:tc>
          <w:tcPr>
            <w:tcW w:w="962" w:type="pct"/>
          </w:tcPr>
          <w:p w14:paraId="1C52BCD5" w14:textId="5DA7A9B6" w:rsidR="0003481E" w:rsidRPr="002A5D69" w:rsidRDefault="002A5D69" w:rsidP="002A5D69">
            <w:pPr>
              <w:pStyle w:val="a3"/>
            </w:pPr>
            <w:r w:rsidRPr="002A5D69">
              <w:t>0.9266</w:t>
            </w:r>
          </w:p>
        </w:tc>
        <w:tc>
          <w:tcPr>
            <w:tcW w:w="1049" w:type="pct"/>
          </w:tcPr>
          <w:p w14:paraId="2D23042F" w14:textId="2CB3578F" w:rsidR="0003481E" w:rsidRPr="002A5D69" w:rsidRDefault="002A5D69" w:rsidP="002A5D69">
            <w:pPr>
              <w:pStyle w:val="a3"/>
            </w:pPr>
            <w:r w:rsidRPr="002A5D69">
              <w:t>0.9114</w:t>
            </w:r>
          </w:p>
        </w:tc>
        <w:tc>
          <w:tcPr>
            <w:tcW w:w="1704" w:type="pct"/>
          </w:tcPr>
          <w:p w14:paraId="33643985" w14:textId="38F10FE8" w:rsidR="0003481E" w:rsidRPr="002A5D69" w:rsidRDefault="002A5D69" w:rsidP="002A5D69">
            <w:pPr>
              <w:pStyle w:val="a3"/>
            </w:pPr>
            <w:r w:rsidRPr="002A5D69">
              <w:t>(1.0, 0.0, 1.2, 0.8, 1.2)</w:t>
            </w:r>
          </w:p>
        </w:tc>
        <w:tc>
          <w:tcPr>
            <w:tcW w:w="1285" w:type="pct"/>
          </w:tcPr>
          <w:p w14:paraId="59259A7D" w14:textId="5D28E7A4" w:rsidR="0003481E" w:rsidRPr="002A5D69" w:rsidRDefault="002A5D69" w:rsidP="002A5D69">
            <w:pPr>
              <w:pStyle w:val="a3"/>
            </w:pPr>
            <w:r w:rsidRPr="002A5D69">
              <w:t>DAE</w:t>
            </w:r>
          </w:p>
        </w:tc>
      </w:tr>
      <w:tr w:rsidR="0003481E" w:rsidRPr="00B732CF" w14:paraId="7C3A9BD6" w14:textId="12A49723" w:rsidTr="002A5D69">
        <w:trPr>
          <w:jc w:val="center"/>
        </w:trPr>
        <w:tc>
          <w:tcPr>
            <w:tcW w:w="962" w:type="pct"/>
          </w:tcPr>
          <w:p w14:paraId="3099CE6A" w14:textId="2F157D50" w:rsidR="0003481E" w:rsidRPr="002A5D69" w:rsidRDefault="002A5D69" w:rsidP="002A5D69">
            <w:pPr>
              <w:pStyle w:val="a3"/>
            </w:pPr>
            <w:r w:rsidRPr="002A5D69">
              <w:t>0.9266</w:t>
            </w:r>
          </w:p>
        </w:tc>
        <w:tc>
          <w:tcPr>
            <w:tcW w:w="1049" w:type="pct"/>
          </w:tcPr>
          <w:p w14:paraId="17908337" w14:textId="5D95F309" w:rsidR="0003481E" w:rsidRPr="002A5D69" w:rsidRDefault="002A5D69" w:rsidP="002A5D69">
            <w:pPr>
              <w:pStyle w:val="a3"/>
            </w:pPr>
            <w:r w:rsidRPr="002A5D69">
              <w:t>0.9107</w:t>
            </w:r>
          </w:p>
        </w:tc>
        <w:tc>
          <w:tcPr>
            <w:tcW w:w="1704" w:type="pct"/>
          </w:tcPr>
          <w:p w14:paraId="1E068C21" w14:textId="69563496" w:rsidR="0003481E" w:rsidRPr="002A5D69" w:rsidRDefault="002A5D69" w:rsidP="002A5D69">
            <w:pPr>
              <w:pStyle w:val="a3"/>
            </w:pPr>
            <w:r w:rsidRPr="002A5D69">
              <w:t>(1.0, 0.0, 1.2, 0.8, 1.2)</w:t>
            </w:r>
          </w:p>
        </w:tc>
        <w:tc>
          <w:tcPr>
            <w:tcW w:w="1285" w:type="pct"/>
          </w:tcPr>
          <w:p w14:paraId="4F46D881" w14:textId="5EF12663" w:rsidR="0003481E" w:rsidRPr="002A5D69" w:rsidRDefault="002A5D69" w:rsidP="002A5D69">
            <w:pPr>
              <w:pStyle w:val="a3"/>
            </w:pPr>
            <w:r w:rsidRPr="002A5D69">
              <w:t>SAE</w:t>
            </w:r>
          </w:p>
        </w:tc>
      </w:tr>
      <w:tr w:rsidR="0003481E" w:rsidRPr="00B732CF" w14:paraId="45B9E39B" w14:textId="6BECAEF1" w:rsidTr="002A5D69">
        <w:trPr>
          <w:jc w:val="center"/>
        </w:trPr>
        <w:tc>
          <w:tcPr>
            <w:tcW w:w="962" w:type="pct"/>
          </w:tcPr>
          <w:p w14:paraId="6F795661" w14:textId="3B91DBBB" w:rsidR="0003481E" w:rsidRPr="002A5D69" w:rsidRDefault="002A5D69" w:rsidP="002A5D69">
            <w:pPr>
              <w:pStyle w:val="a3"/>
            </w:pPr>
            <w:r w:rsidRPr="002A5D69">
              <w:t>0.9265</w:t>
            </w:r>
          </w:p>
        </w:tc>
        <w:tc>
          <w:tcPr>
            <w:tcW w:w="1049" w:type="pct"/>
          </w:tcPr>
          <w:p w14:paraId="1CF3A7D3" w14:textId="4579220F" w:rsidR="0003481E" w:rsidRPr="002A5D69" w:rsidRDefault="002A5D69" w:rsidP="002A5D69">
            <w:pPr>
              <w:pStyle w:val="a3"/>
            </w:pPr>
            <w:r w:rsidRPr="002A5D69">
              <w:t>0.9120</w:t>
            </w:r>
          </w:p>
        </w:tc>
        <w:tc>
          <w:tcPr>
            <w:tcW w:w="1704" w:type="pct"/>
          </w:tcPr>
          <w:p w14:paraId="4A7A025F" w14:textId="6274A508" w:rsidR="0003481E" w:rsidRPr="002A5D69" w:rsidRDefault="002A5D69" w:rsidP="002A5D69">
            <w:pPr>
              <w:pStyle w:val="a3"/>
            </w:pPr>
            <w:r w:rsidRPr="002A5D69">
              <w:t>(1.0, 0.0, 1.2, 0.8, 0.8)</w:t>
            </w:r>
          </w:p>
        </w:tc>
        <w:tc>
          <w:tcPr>
            <w:tcW w:w="1285" w:type="pct"/>
          </w:tcPr>
          <w:p w14:paraId="72004AD5" w14:textId="645A90FC" w:rsidR="0003481E" w:rsidRPr="002A5D69" w:rsidRDefault="002A5D69" w:rsidP="002A5D69">
            <w:pPr>
              <w:pStyle w:val="a3"/>
            </w:pPr>
            <w:r w:rsidRPr="002A5D69">
              <w:t>SAE</w:t>
            </w:r>
          </w:p>
        </w:tc>
      </w:tr>
      <w:tr w:rsidR="0003481E" w:rsidRPr="00B732CF" w14:paraId="1F93D402" w14:textId="1043D42E" w:rsidTr="002A5D69">
        <w:trPr>
          <w:jc w:val="center"/>
        </w:trPr>
        <w:tc>
          <w:tcPr>
            <w:tcW w:w="962" w:type="pct"/>
          </w:tcPr>
          <w:p w14:paraId="075D9D22" w14:textId="7F896A7F" w:rsidR="0003481E" w:rsidRPr="002A5D69" w:rsidRDefault="002A5D69" w:rsidP="002A5D69">
            <w:pPr>
              <w:pStyle w:val="a3"/>
            </w:pPr>
            <w:r w:rsidRPr="002A5D69">
              <w:t>0.9265</w:t>
            </w:r>
          </w:p>
        </w:tc>
        <w:tc>
          <w:tcPr>
            <w:tcW w:w="1049" w:type="pct"/>
          </w:tcPr>
          <w:p w14:paraId="2D61E371" w14:textId="7233D0DA" w:rsidR="0003481E" w:rsidRPr="002A5D69" w:rsidRDefault="002A5D69" w:rsidP="002A5D69">
            <w:pPr>
              <w:pStyle w:val="a3"/>
            </w:pPr>
            <w:r w:rsidRPr="002A5D69">
              <w:t>0.9125</w:t>
            </w:r>
          </w:p>
        </w:tc>
        <w:tc>
          <w:tcPr>
            <w:tcW w:w="1704" w:type="pct"/>
          </w:tcPr>
          <w:p w14:paraId="1F5F2179" w14:textId="668DA15F" w:rsidR="0003481E" w:rsidRPr="002A5D69" w:rsidRDefault="002A5D69" w:rsidP="002A5D69">
            <w:pPr>
              <w:pStyle w:val="a3"/>
            </w:pPr>
            <w:r w:rsidRPr="002A5D69">
              <w:t>(1.0, 0.4, 1.2, 0.8, 0.8)</w:t>
            </w:r>
          </w:p>
        </w:tc>
        <w:tc>
          <w:tcPr>
            <w:tcW w:w="1285" w:type="pct"/>
          </w:tcPr>
          <w:p w14:paraId="152F937F" w14:textId="0178F868" w:rsidR="0003481E" w:rsidRPr="002A5D69" w:rsidRDefault="002A5D69" w:rsidP="002A5D69">
            <w:pPr>
              <w:pStyle w:val="a3"/>
            </w:pPr>
            <w:r w:rsidRPr="002A5D69">
              <w:t>SAE</w:t>
            </w:r>
          </w:p>
        </w:tc>
      </w:tr>
      <w:tr w:rsidR="0003481E" w:rsidRPr="00B732CF" w14:paraId="5A3F6F24" w14:textId="5D3A3E1C" w:rsidTr="002A5D69">
        <w:trPr>
          <w:jc w:val="center"/>
        </w:trPr>
        <w:tc>
          <w:tcPr>
            <w:tcW w:w="962" w:type="pct"/>
          </w:tcPr>
          <w:p w14:paraId="05391B49" w14:textId="674940F7" w:rsidR="0003481E" w:rsidRPr="002A5D69" w:rsidRDefault="002A5D69" w:rsidP="002A5D69">
            <w:pPr>
              <w:pStyle w:val="a3"/>
            </w:pPr>
            <w:r w:rsidRPr="002A5D69">
              <w:t>0.9264</w:t>
            </w:r>
          </w:p>
        </w:tc>
        <w:tc>
          <w:tcPr>
            <w:tcW w:w="1049" w:type="pct"/>
          </w:tcPr>
          <w:p w14:paraId="7AD868BA" w14:textId="1AFA7471" w:rsidR="0003481E" w:rsidRPr="002A5D69" w:rsidRDefault="002A5D69" w:rsidP="002A5D69">
            <w:pPr>
              <w:pStyle w:val="a3"/>
            </w:pPr>
            <w:r w:rsidRPr="002A5D69">
              <w:t>0.9105</w:t>
            </w:r>
          </w:p>
        </w:tc>
        <w:tc>
          <w:tcPr>
            <w:tcW w:w="1704" w:type="pct"/>
          </w:tcPr>
          <w:p w14:paraId="5B36A406" w14:textId="2087C9BB" w:rsidR="0003481E" w:rsidRPr="002A5D69" w:rsidRDefault="002A5D69" w:rsidP="002A5D69">
            <w:pPr>
              <w:pStyle w:val="a3"/>
            </w:pPr>
            <w:r w:rsidRPr="002A5D69">
              <w:t>(1.0, 0.0, 1.2, 1.2, 1.2)</w:t>
            </w:r>
          </w:p>
        </w:tc>
        <w:tc>
          <w:tcPr>
            <w:tcW w:w="1285" w:type="pct"/>
          </w:tcPr>
          <w:p w14:paraId="1E6DA33F" w14:textId="6999DCC6" w:rsidR="0003481E" w:rsidRPr="002A5D69" w:rsidRDefault="002A5D69" w:rsidP="002A5D69">
            <w:pPr>
              <w:pStyle w:val="a3"/>
            </w:pPr>
            <w:r w:rsidRPr="002A5D69">
              <w:t>SAE</w:t>
            </w:r>
          </w:p>
        </w:tc>
      </w:tr>
      <w:tr w:rsidR="0003481E" w:rsidRPr="00B732CF" w14:paraId="2366755C" w14:textId="6F1C7104" w:rsidTr="002A5D69">
        <w:trPr>
          <w:jc w:val="center"/>
        </w:trPr>
        <w:tc>
          <w:tcPr>
            <w:tcW w:w="962" w:type="pct"/>
          </w:tcPr>
          <w:p w14:paraId="4E97A6AC" w14:textId="299A81E3" w:rsidR="0003481E" w:rsidRPr="002A5D69" w:rsidRDefault="002A5D69" w:rsidP="002A5D69">
            <w:pPr>
              <w:pStyle w:val="a3"/>
            </w:pPr>
            <w:r w:rsidRPr="002A5D69">
              <w:t>0.9263</w:t>
            </w:r>
          </w:p>
        </w:tc>
        <w:tc>
          <w:tcPr>
            <w:tcW w:w="1049" w:type="pct"/>
          </w:tcPr>
          <w:p w14:paraId="2AE1F239" w14:textId="7A37A728" w:rsidR="0003481E" w:rsidRPr="002A5D69" w:rsidRDefault="002A5D69" w:rsidP="002A5D69">
            <w:pPr>
              <w:pStyle w:val="a3"/>
            </w:pPr>
            <w:r w:rsidRPr="002A5D69">
              <w:t>0.9107</w:t>
            </w:r>
          </w:p>
        </w:tc>
        <w:tc>
          <w:tcPr>
            <w:tcW w:w="1704" w:type="pct"/>
          </w:tcPr>
          <w:p w14:paraId="3916311A" w14:textId="0272A252" w:rsidR="0003481E" w:rsidRPr="002A5D69" w:rsidRDefault="002A5D69" w:rsidP="002A5D69">
            <w:pPr>
              <w:pStyle w:val="a3"/>
            </w:pPr>
            <w:r w:rsidRPr="002A5D69">
              <w:t>(1.0, 0.0, 1.2, 0.8, 1.2)</w:t>
            </w:r>
          </w:p>
        </w:tc>
        <w:tc>
          <w:tcPr>
            <w:tcW w:w="1285" w:type="pct"/>
          </w:tcPr>
          <w:p w14:paraId="31288B15" w14:textId="0F231326" w:rsidR="0003481E" w:rsidRPr="002A5D69" w:rsidRDefault="002A5D69" w:rsidP="002A5D69">
            <w:pPr>
              <w:pStyle w:val="a3"/>
            </w:pPr>
            <w:r w:rsidRPr="002A5D69">
              <w:t>DAE</w:t>
            </w:r>
          </w:p>
        </w:tc>
      </w:tr>
      <w:tr w:rsidR="002A5D69" w:rsidRPr="00B732CF" w14:paraId="7D7CA176" w14:textId="77777777" w:rsidTr="002A5D69">
        <w:trPr>
          <w:jc w:val="center"/>
        </w:trPr>
        <w:tc>
          <w:tcPr>
            <w:tcW w:w="962" w:type="pct"/>
          </w:tcPr>
          <w:p w14:paraId="65157800" w14:textId="3B6E19CB" w:rsidR="002A5D69" w:rsidRPr="002A5D69" w:rsidRDefault="002A5D69" w:rsidP="002A5D69">
            <w:pPr>
              <w:pStyle w:val="a3"/>
            </w:pPr>
            <w:r w:rsidRPr="002A5D69">
              <w:t>0.9263</w:t>
            </w:r>
          </w:p>
        </w:tc>
        <w:tc>
          <w:tcPr>
            <w:tcW w:w="1049" w:type="pct"/>
          </w:tcPr>
          <w:p w14:paraId="03A97391" w14:textId="70AEF197" w:rsidR="002A5D69" w:rsidRPr="002A5D69" w:rsidRDefault="002A5D69" w:rsidP="002A5D69">
            <w:pPr>
              <w:pStyle w:val="a3"/>
            </w:pPr>
            <w:r w:rsidRPr="002A5D69">
              <w:t>0.9137</w:t>
            </w:r>
          </w:p>
        </w:tc>
        <w:tc>
          <w:tcPr>
            <w:tcW w:w="1704" w:type="pct"/>
          </w:tcPr>
          <w:p w14:paraId="16C333CE" w14:textId="5B44A327" w:rsidR="002A5D69" w:rsidRPr="002A5D69" w:rsidRDefault="002A5D69" w:rsidP="002A5D69">
            <w:pPr>
              <w:pStyle w:val="a3"/>
            </w:pPr>
            <w:r w:rsidRPr="002A5D69">
              <w:t>(1.0, 0.4, 1.2, 0.4, 0.8)</w:t>
            </w:r>
          </w:p>
        </w:tc>
        <w:tc>
          <w:tcPr>
            <w:tcW w:w="1285" w:type="pct"/>
          </w:tcPr>
          <w:p w14:paraId="59A72D2B" w14:textId="4D5EA7EC" w:rsidR="002A5D69" w:rsidRPr="002A5D69" w:rsidRDefault="002A5D69" w:rsidP="002A5D69">
            <w:pPr>
              <w:pStyle w:val="a3"/>
            </w:pPr>
            <w:r w:rsidRPr="002A5D69">
              <w:t>AE</w:t>
            </w:r>
          </w:p>
        </w:tc>
      </w:tr>
    </w:tbl>
    <w:p w14:paraId="0308CA23" w14:textId="523C20F1" w:rsidR="002A5D69" w:rsidRPr="002A5D69" w:rsidRDefault="002A5D69" w:rsidP="007451B1">
      <w:pPr>
        <w:pStyle w:val="a5"/>
      </w:pPr>
      <w:r>
        <w:t xml:space="preserve">Таблица 9 – Лучшие значения </w:t>
      </w:r>
      <w:r>
        <w:rPr>
          <w:lang w:val="en-US"/>
        </w:rPr>
        <w:t>t</w:t>
      </w:r>
      <w:r>
        <w:t>.</w:t>
      </w:r>
    </w:p>
    <w:tbl>
      <w:tblPr>
        <w:tblStyle w:val="TableGrid"/>
        <w:tblW w:w="5000" w:type="pct"/>
        <w:jc w:val="center"/>
        <w:tblLook w:val="04A0" w:firstRow="1" w:lastRow="0" w:firstColumn="1" w:lastColumn="0" w:noHBand="0" w:noVBand="1"/>
      </w:tblPr>
      <w:tblGrid>
        <w:gridCol w:w="2626"/>
        <w:gridCol w:w="2863"/>
        <w:gridCol w:w="4649"/>
      </w:tblGrid>
      <w:tr w:rsidR="002A5D69" w14:paraId="5B83E7E6" w14:textId="77777777" w:rsidTr="002A5D69">
        <w:trPr>
          <w:jc w:val="center"/>
        </w:trPr>
        <w:tc>
          <w:tcPr>
            <w:tcW w:w="1295" w:type="pct"/>
            <w:shd w:val="clear" w:color="auto" w:fill="DEEAF6" w:themeFill="accent1" w:themeFillTint="33"/>
          </w:tcPr>
          <w:p w14:paraId="61605F8A" w14:textId="77777777" w:rsidR="002A5D69" w:rsidRPr="007451B1" w:rsidRDefault="002A5D69" w:rsidP="007451B1">
            <w:pPr>
              <w:pStyle w:val="a3"/>
            </w:pPr>
            <w:r w:rsidRPr="007451B1">
              <w:t>ROC AUC</w:t>
            </w:r>
          </w:p>
        </w:tc>
        <w:tc>
          <w:tcPr>
            <w:tcW w:w="1412" w:type="pct"/>
            <w:shd w:val="clear" w:color="auto" w:fill="DEEAF6" w:themeFill="accent1" w:themeFillTint="33"/>
          </w:tcPr>
          <w:p w14:paraId="493E21AD" w14:textId="77777777" w:rsidR="002A5D69" w:rsidRPr="007451B1" w:rsidRDefault="002A5D69" w:rsidP="007451B1">
            <w:pPr>
              <w:pStyle w:val="a3"/>
            </w:pPr>
            <w:r w:rsidRPr="007451B1">
              <w:t>PR AUC</w:t>
            </w:r>
          </w:p>
        </w:tc>
        <w:tc>
          <w:tcPr>
            <w:tcW w:w="2293" w:type="pct"/>
            <w:shd w:val="clear" w:color="auto" w:fill="DEEAF6" w:themeFill="accent1" w:themeFillTint="33"/>
          </w:tcPr>
          <w:p w14:paraId="6F9EBCF1" w14:textId="77777777" w:rsidR="002A5D69" w:rsidRPr="007451B1" w:rsidRDefault="002A5D69" w:rsidP="007451B1">
            <w:pPr>
              <w:pStyle w:val="a3"/>
            </w:pPr>
            <w:r w:rsidRPr="007451B1">
              <w:t>t</w:t>
            </w:r>
          </w:p>
        </w:tc>
      </w:tr>
      <w:tr w:rsidR="002A5D69" w:rsidRPr="00B732CF" w14:paraId="131D29A8" w14:textId="77777777" w:rsidTr="002A5D69">
        <w:trPr>
          <w:jc w:val="center"/>
        </w:trPr>
        <w:tc>
          <w:tcPr>
            <w:tcW w:w="1295" w:type="pct"/>
          </w:tcPr>
          <w:p w14:paraId="6E645BC9" w14:textId="770E8C73" w:rsidR="002A5D69" w:rsidRPr="007451B1" w:rsidRDefault="007451B1" w:rsidP="007451B1">
            <w:pPr>
              <w:pStyle w:val="a3"/>
            </w:pPr>
            <w:r w:rsidRPr="007451B1">
              <w:t>0.9270</w:t>
            </w:r>
          </w:p>
        </w:tc>
        <w:tc>
          <w:tcPr>
            <w:tcW w:w="1412" w:type="pct"/>
          </w:tcPr>
          <w:p w14:paraId="1B222A2E" w14:textId="4C597836" w:rsidR="002A5D69" w:rsidRPr="007451B1" w:rsidRDefault="007451B1" w:rsidP="007451B1">
            <w:pPr>
              <w:pStyle w:val="a3"/>
            </w:pPr>
            <w:r w:rsidRPr="007451B1">
              <w:t>0.9112</w:t>
            </w:r>
          </w:p>
        </w:tc>
        <w:tc>
          <w:tcPr>
            <w:tcW w:w="2293" w:type="pct"/>
          </w:tcPr>
          <w:p w14:paraId="08B8D971" w14:textId="27768ACE" w:rsidR="002A5D69" w:rsidRPr="007451B1" w:rsidRDefault="007451B1" w:rsidP="007451B1">
            <w:pPr>
              <w:pStyle w:val="a3"/>
            </w:pPr>
            <w:r w:rsidRPr="007451B1">
              <w:t>(1.0, 0.4, 1.2, 0.0, 1.2)</w:t>
            </w:r>
          </w:p>
        </w:tc>
      </w:tr>
      <w:tr w:rsidR="002A5D69" w:rsidRPr="00B732CF" w14:paraId="75D2221C" w14:textId="77777777" w:rsidTr="002A5D69">
        <w:trPr>
          <w:jc w:val="center"/>
        </w:trPr>
        <w:tc>
          <w:tcPr>
            <w:tcW w:w="1295" w:type="pct"/>
          </w:tcPr>
          <w:p w14:paraId="60D3DC82" w14:textId="5CD4B086" w:rsidR="002A5D69" w:rsidRPr="007451B1" w:rsidRDefault="007451B1" w:rsidP="007451B1">
            <w:pPr>
              <w:pStyle w:val="a3"/>
            </w:pPr>
            <w:r w:rsidRPr="007451B1">
              <w:t>0.9266</w:t>
            </w:r>
          </w:p>
        </w:tc>
        <w:tc>
          <w:tcPr>
            <w:tcW w:w="1412" w:type="pct"/>
          </w:tcPr>
          <w:p w14:paraId="3ABF5632" w14:textId="687370D6" w:rsidR="002A5D69" w:rsidRPr="007451B1" w:rsidRDefault="007451B1" w:rsidP="007451B1">
            <w:pPr>
              <w:pStyle w:val="a3"/>
            </w:pPr>
            <w:r w:rsidRPr="007451B1">
              <w:t>0.9114</w:t>
            </w:r>
          </w:p>
        </w:tc>
        <w:tc>
          <w:tcPr>
            <w:tcW w:w="2293" w:type="pct"/>
          </w:tcPr>
          <w:p w14:paraId="595A9660" w14:textId="029F2D04" w:rsidR="002A5D69" w:rsidRPr="007451B1" w:rsidRDefault="007451B1" w:rsidP="007451B1">
            <w:pPr>
              <w:pStyle w:val="a3"/>
            </w:pPr>
            <w:r w:rsidRPr="007451B1">
              <w:t>(1.0, 0.0, 1.2, 0.8, 1.2)</w:t>
            </w:r>
          </w:p>
        </w:tc>
      </w:tr>
      <w:tr w:rsidR="002A5D69" w:rsidRPr="00B732CF" w14:paraId="37FB595A" w14:textId="77777777" w:rsidTr="002A5D69">
        <w:trPr>
          <w:jc w:val="center"/>
        </w:trPr>
        <w:tc>
          <w:tcPr>
            <w:tcW w:w="1295" w:type="pct"/>
          </w:tcPr>
          <w:p w14:paraId="197382A3" w14:textId="5C5023FF" w:rsidR="002A5D69" w:rsidRPr="007451B1" w:rsidRDefault="007451B1" w:rsidP="007451B1">
            <w:pPr>
              <w:pStyle w:val="a3"/>
            </w:pPr>
            <w:r w:rsidRPr="007451B1">
              <w:t>0.9265</w:t>
            </w:r>
          </w:p>
        </w:tc>
        <w:tc>
          <w:tcPr>
            <w:tcW w:w="1412" w:type="pct"/>
          </w:tcPr>
          <w:p w14:paraId="7F67785C" w14:textId="2508C121" w:rsidR="002A5D69" w:rsidRPr="007451B1" w:rsidRDefault="007451B1" w:rsidP="007451B1">
            <w:pPr>
              <w:pStyle w:val="a3"/>
            </w:pPr>
            <w:r w:rsidRPr="007451B1">
              <w:t>0.9137</w:t>
            </w:r>
          </w:p>
        </w:tc>
        <w:tc>
          <w:tcPr>
            <w:tcW w:w="2293" w:type="pct"/>
          </w:tcPr>
          <w:p w14:paraId="3F8156C3" w14:textId="6F44A5A3" w:rsidR="002A5D69" w:rsidRPr="007451B1" w:rsidRDefault="007451B1" w:rsidP="007451B1">
            <w:pPr>
              <w:pStyle w:val="a3"/>
            </w:pPr>
            <w:r w:rsidRPr="007451B1">
              <w:t>(1.0, 0.0, 1.2, 0.8, 0.8)</w:t>
            </w:r>
          </w:p>
        </w:tc>
      </w:tr>
      <w:tr w:rsidR="002A5D69" w:rsidRPr="00B732CF" w14:paraId="68CC9DAE" w14:textId="77777777" w:rsidTr="002A5D69">
        <w:trPr>
          <w:jc w:val="center"/>
        </w:trPr>
        <w:tc>
          <w:tcPr>
            <w:tcW w:w="1295" w:type="pct"/>
          </w:tcPr>
          <w:p w14:paraId="409FB653" w14:textId="4884F505" w:rsidR="002A5D69" w:rsidRPr="007451B1" w:rsidRDefault="007451B1" w:rsidP="007451B1">
            <w:pPr>
              <w:pStyle w:val="a3"/>
            </w:pPr>
            <w:r w:rsidRPr="007451B1">
              <w:t>0.9265</w:t>
            </w:r>
          </w:p>
        </w:tc>
        <w:tc>
          <w:tcPr>
            <w:tcW w:w="1412" w:type="pct"/>
          </w:tcPr>
          <w:p w14:paraId="4A2265D1" w14:textId="73C70F50" w:rsidR="002A5D69" w:rsidRPr="007451B1" w:rsidRDefault="007451B1" w:rsidP="007451B1">
            <w:pPr>
              <w:pStyle w:val="a3"/>
            </w:pPr>
            <w:r w:rsidRPr="007451B1">
              <w:t>0.9125</w:t>
            </w:r>
          </w:p>
        </w:tc>
        <w:tc>
          <w:tcPr>
            <w:tcW w:w="2293" w:type="pct"/>
          </w:tcPr>
          <w:p w14:paraId="24A8F0B3" w14:textId="5E60B484" w:rsidR="002A5D69" w:rsidRPr="007451B1" w:rsidRDefault="007451B1" w:rsidP="007451B1">
            <w:pPr>
              <w:pStyle w:val="a3"/>
            </w:pPr>
            <w:r w:rsidRPr="007451B1">
              <w:t>(1.0, 0.4, 1.2, 0.8, 0.8)</w:t>
            </w:r>
          </w:p>
        </w:tc>
      </w:tr>
      <w:tr w:rsidR="002A5D69" w:rsidRPr="00B732CF" w14:paraId="357099F6" w14:textId="77777777" w:rsidTr="002A5D69">
        <w:trPr>
          <w:jc w:val="center"/>
        </w:trPr>
        <w:tc>
          <w:tcPr>
            <w:tcW w:w="1295" w:type="pct"/>
          </w:tcPr>
          <w:p w14:paraId="0CCA015E" w14:textId="288755F4" w:rsidR="002A5D69" w:rsidRPr="007451B1" w:rsidRDefault="007451B1" w:rsidP="007451B1">
            <w:pPr>
              <w:pStyle w:val="a3"/>
            </w:pPr>
            <w:r w:rsidRPr="007451B1">
              <w:t>0.9264</w:t>
            </w:r>
          </w:p>
        </w:tc>
        <w:tc>
          <w:tcPr>
            <w:tcW w:w="1412" w:type="pct"/>
          </w:tcPr>
          <w:p w14:paraId="3CA33D41" w14:textId="341CD366" w:rsidR="002A5D69" w:rsidRPr="007451B1" w:rsidRDefault="007451B1" w:rsidP="007451B1">
            <w:pPr>
              <w:pStyle w:val="a3"/>
            </w:pPr>
            <w:r w:rsidRPr="007451B1">
              <w:t>0.9108</w:t>
            </w:r>
          </w:p>
        </w:tc>
        <w:tc>
          <w:tcPr>
            <w:tcW w:w="2293" w:type="pct"/>
          </w:tcPr>
          <w:p w14:paraId="5D71B2BD" w14:textId="512BD92C" w:rsidR="002A5D69" w:rsidRPr="007451B1" w:rsidRDefault="007451B1" w:rsidP="007451B1">
            <w:pPr>
              <w:pStyle w:val="a3"/>
            </w:pPr>
            <w:r w:rsidRPr="007451B1">
              <w:t>(1.0, 0.0, 1.2, 1.2, 1.2)</w:t>
            </w:r>
          </w:p>
        </w:tc>
      </w:tr>
      <w:tr w:rsidR="002A5D69" w:rsidRPr="00B732CF" w14:paraId="447425FE" w14:textId="77777777" w:rsidTr="002A5D69">
        <w:trPr>
          <w:jc w:val="center"/>
        </w:trPr>
        <w:tc>
          <w:tcPr>
            <w:tcW w:w="1295" w:type="pct"/>
          </w:tcPr>
          <w:p w14:paraId="3BCF48C3" w14:textId="04E49123" w:rsidR="002A5D69" w:rsidRPr="007451B1" w:rsidRDefault="007451B1" w:rsidP="007451B1">
            <w:pPr>
              <w:pStyle w:val="a3"/>
            </w:pPr>
            <w:r w:rsidRPr="007451B1">
              <w:t>0.9263</w:t>
            </w:r>
          </w:p>
        </w:tc>
        <w:tc>
          <w:tcPr>
            <w:tcW w:w="1412" w:type="pct"/>
          </w:tcPr>
          <w:p w14:paraId="1A2724E1" w14:textId="5F658743" w:rsidR="002A5D69" w:rsidRPr="007451B1" w:rsidRDefault="007451B1" w:rsidP="007451B1">
            <w:pPr>
              <w:pStyle w:val="a3"/>
            </w:pPr>
            <w:r w:rsidRPr="007451B1">
              <w:t>0.9137</w:t>
            </w:r>
          </w:p>
        </w:tc>
        <w:tc>
          <w:tcPr>
            <w:tcW w:w="2293" w:type="pct"/>
          </w:tcPr>
          <w:p w14:paraId="6ABE7C84" w14:textId="367E7B75" w:rsidR="002A5D69" w:rsidRPr="007451B1" w:rsidRDefault="007451B1" w:rsidP="007451B1">
            <w:pPr>
              <w:pStyle w:val="a3"/>
            </w:pPr>
            <w:r w:rsidRPr="007451B1">
              <w:t>(1.0, 0.4, 1.2, 0.4, 0.8)</w:t>
            </w:r>
          </w:p>
        </w:tc>
      </w:tr>
      <w:tr w:rsidR="002A5D69" w:rsidRPr="00B732CF" w14:paraId="411E44B0" w14:textId="77777777" w:rsidTr="002A5D69">
        <w:trPr>
          <w:jc w:val="center"/>
        </w:trPr>
        <w:tc>
          <w:tcPr>
            <w:tcW w:w="1295" w:type="pct"/>
          </w:tcPr>
          <w:p w14:paraId="36E26860" w14:textId="1EDFC81C" w:rsidR="002A5D69" w:rsidRPr="007451B1" w:rsidRDefault="007451B1" w:rsidP="007451B1">
            <w:pPr>
              <w:pStyle w:val="a3"/>
            </w:pPr>
            <w:r w:rsidRPr="007451B1">
              <w:t>0.9263</w:t>
            </w:r>
          </w:p>
        </w:tc>
        <w:tc>
          <w:tcPr>
            <w:tcW w:w="1412" w:type="pct"/>
          </w:tcPr>
          <w:p w14:paraId="26CB0251" w14:textId="10D4EDCF" w:rsidR="002A5D69" w:rsidRPr="007451B1" w:rsidRDefault="007451B1" w:rsidP="007451B1">
            <w:pPr>
              <w:pStyle w:val="a3"/>
            </w:pPr>
            <w:r w:rsidRPr="007451B1">
              <w:t>0.9110</w:t>
            </w:r>
          </w:p>
        </w:tc>
        <w:tc>
          <w:tcPr>
            <w:tcW w:w="2293" w:type="pct"/>
          </w:tcPr>
          <w:p w14:paraId="5524B64A" w14:textId="770E1A55" w:rsidR="002A5D69" w:rsidRPr="007451B1" w:rsidRDefault="007451B1" w:rsidP="007451B1">
            <w:pPr>
              <w:pStyle w:val="a3"/>
            </w:pPr>
            <w:r w:rsidRPr="007451B1">
              <w:t>(1.0, 0.0, 1.2, 0.4, 1.2)</w:t>
            </w:r>
          </w:p>
        </w:tc>
      </w:tr>
      <w:tr w:rsidR="002A5D69" w:rsidRPr="00B732CF" w14:paraId="60B849DA" w14:textId="77777777" w:rsidTr="002A5D69">
        <w:trPr>
          <w:jc w:val="center"/>
        </w:trPr>
        <w:tc>
          <w:tcPr>
            <w:tcW w:w="1295" w:type="pct"/>
          </w:tcPr>
          <w:p w14:paraId="413DDD4B" w14:textId="7A8F8200" w:rsidR="002A5D69" w:rsidRPr="007451B1" w:rsidRDefault="007451B1" w:rsidP="007451B1">
            <w:pPr>
              <w:pStyle w:val="a3"/>
            </w:pPr>
            <w:r w:rsidRPr="007451B1">
              <w:t>0.9262</w:t>
            </w:r>
          </w:p>
        </w:tc>
        <w:tc>
          <w:tcPr>
            <w:tcW w:w="1412" w:type="pct"/>
          </w:tcPr>
          <w:p w14:paraId="7D5F596A" w14:textId="7A0CB0BE" w:rsidR="002A5D69" w:rsidRPr="007451B1" w:rsidRDefault="007451B1" w:rsidP="007451B1">
            <w:pPr>
              <w:pStyle w:val="a3"/>
            </w:pPr>
            <w:r w:rsidRPr="007451B1">
              <w:t>0.9126</w:t>
            </w:r>
          </w:p>
        </w:tc>
        <w:tc>
          <w:tcPr>
            <w:tcW w:w="2293" w:type="pct"/>
          </w:tcPr>
          <w:p w14:paraId="4DF6292C" w14:textId="52F38FE3" w:rsidR="002A5D69" w:rsidRPr="007451B1" w:rsidRDefault="007451B1" w:rsidP="007451B1">
            <w:pPr>
              <w:pStyle w:val="a3"/>
            </w:pPr>
            <w:r w:rsidRPr="007451B1">
              <w:t>(1.0, 0.4, 1.2, 0.0, 0.8)</w:t>
            </w:r>
          </w:p>
        </w:tc>
      </w:tr>
      <w:tr w:rsidR="002A5D69" w:rsidRPr="00B732CF" w14:paraId="54879E68" w14:textId="77777777" w:rsidTr="002A5D69">
        <w:trPr>
          <w:jc w:val="center"/>
        </w:trPr>
        <w:tc>
          <w:tcPr>
            <w:tcW w:w="1295" w:type="pct"/>
          </w:tcPr>
          <w:p w14:paraId="18F624B6" w14:textId="3A4E35DD" w:rsidR="002A5D69" w:rsidRPr="007451B1" w:rsidRDefault="007451B1" w:rsidP="007451B1">
            <w:pPr>
              <w:pStyle w:val="a3"/>
            </w:pPr>
            <w:r w:rsidRPr="007451B1">
              <w:t>0.9261</w:t>
            </w:r>
          </w:p>
        </w:tc>
        <w:tc>
          <w:tcPr>
            <w:tcW w:w="1412" w:type="pct"/>
          </w:tcPr>
          <w:p w14:paraId="35EB1EE7" w14:textId="6DE589AD" w:rsidR="002A5D69" w:rsidRPr="007451B1" w:rsidRDefault="007451B1" w:rsidP="007451B1">
            <w:pPr>
              <w:pStyle w:val="a3"/>
            </w:pPr>
            <w:r w:rsidRPr="007451B1">
              <w:t>0.9147</w:t>
            </w:r>
          </w:p>
        </w:tc>
        <w:tc>
          <w:tcPr>
            <w:tcW w:w="2293" w:type="pct"/>
          </w:tcPr>
          <w:p w14:paraId="180D5405" w14:textId="6C2A896C" w:rsidR="002A5D69" w:rsidRPr="007451B1" w:rsidRDefault="007451B1" w:rsidP="007451B1">
            <w:pPr>
              <w:pStyle w:val="a3"/>
            </w:pPr>
            <w:r w:rsidRPr="007451B1">
              <w:t>(1.0, 0.0, 1.2, 1.2, 0.8)</w:t>
            </w:r>
          </w:p>
        </w:tc>
      </w:tr>
      <w:tr w:rsidR="002A5D69" w:rsidRPr="00B732CF" w14:paraId="36485635" w14:textId="77777777" w:rsidTr="002A5D69">
        <w:trPr>
          <w:jc w:val="center"/>
        </w:trPr>
        <w:tc>
          <w:tcPr>
            <w:tcW w:w="1295" w:type="pct"/>
          </w:tcPr>
          <w:p w14:paraId="71D4E607" w14:textId="05644269" w:rsidR="002A5D69" w:rsidRPr="007451B1" w:rsidRDefault="007451B1" w:rsidP="007451B1">
            <w:pPr>
              <w:pStyle w:val="a3"/>
            </w:pPr>
            <w:r w:rsidRPr="007451B1">
              <w:t>0.9254</w:t>
            </w:r>
          </w:p>
        </w:tc>
        <w:tc>
          <w:tcPr>
            <w:tcW w:w="1412" w:type="pct"/>
          </w:tcPr>
          <w:p w14:paraId="0F898A1D" w14:textId="66552D33" w:rsidR="002A5D69" w:rsidRPr="007451B1" w:rsidRDefault="007451B1" w:rsidP="007451B1">
            <w:pPr>
              <w:pStyle w:val="a3"/>
            </w:pPr>
            <w:r w:rsidRPr="007451B1">
              <w:t>0.9135</w:t>
            </w:r>
          </w:p>
        </w:tc>
        <w:tc>
          <w:tcPr>
            <w:tcW w:w="2293" w:type="pct"/>
          </w:tcPr>
          <w:p w14:paraId="2A843FD8" w14:textId="0FB225EE" w:rsidR="002A5D69" w:rsidRPr="007451B1" w:rsidRDefault="007451B1" w:rsidP="007451B1">
            <w:pPr>
              <w:pStyle w:val="a3"/>
            </w:pPr>
            <w:r w:rsidRPr="007451B1">
              <w:t>(1.0, 0.0, 1.2, 0.0, 0.0)</w:t>
            </w:r>
          </w:p>
        </w:tc>
      </w:tr>
    </w:tbl>
    <w:p w14:paraId="03E33EAA" w14:textId="77777777" w:rsidR="007451B1" w:rsidRDefault="007451B1" w:rsidP="002A5D69">
      <w:pPr>
        <w:pStyle w:val="a5"/>
      </w:pPr>
    </w:p>
    <w:p w14:paraId="33FF770F" w14:textId="77777777" w:rsidR="007451B1" w:rsidRDefault="007451B1">
      <w:pPr>
        <w:spacing w:line="240" w:lineRule="auto"/>
        <w:ind w:firstLine="0"/>
        <w:jc w:val="left"/>
        <w:rPr>
          <w:sz w:val="22"/>
          <w:lang w:val="ru-RU"/>
        </w:rPr>
      </w:pPr>
      <w:r>
        <w:br w:type="page"/>
      </w:r>
    </w:p>
    <w:p w14:paraId="24EA92AE" w14:textId="3FE7A05A" w:rsidR="002A5D69" w:rsidRPr="002A5D69" w:rsidRDefault="002A5D69" w:rsidP="002A5D69">
      <w:pPr>
        <w:pStyle w:val="a5"/>
      </w:pPr>
      <w:r>
        <w:lastRenderedPageBreak/>
        <w:t xml:space="preserve">Таблица 10 – Лучшие значения </w:t>
      </w:r>
      <w:r>
        <w:rPr>
          <w:lang w:val="en-US"/>
        </w:rPr>
        <w:t>ROC</w:t>
      </w:r>
      <w:r w:rsidRPr="002A5D69">
        <w:t>-</w:t>
      </w:r>
      <w:r>
        <w:rPr>
          <w:lang w:val="en-US"/>
        </w:rPr>
        <w:t>AUC</w:t>
      </w:r>
      <w:r w:rsidRPr="002A5D69">
        <w:t xml:space="preserve"> </w:t>
      </w:r>
      <w:r>
        <w:t>для различных моделей.</w:t>
      </w:r>
    </w:p>
    <w:tbl>
      <w:tblPr>
        <w:tblStyle w:val="TableGrid"/>
        <w:tblW w:w="5000" w:type="pct"/>
        <w:jc w:val="center"/>
        <w:tblLook w:val="04A0" w:firstRow="1" w:lastRow="0" w:firstColumn="1" w:lastColumn="0" w:noHBand="0" w:noVBand="1"/>
      </w:tblPr>
      <w:tblGrid>
        <w:gridCol w:w="4341"/>
        <w:gridCol w:w="5797"/>
      </w:tblGrid>
      <w:tr w:rsidR="002A5D69" w14:paraId="660DA459" w14:textId="77777777" w:rsidTr="002A5D69">
        <w:trPr>
          <w:jc w:val="center"/>
        </w:trPr>
        <w:tc>
          <w:tcPr>
            <w:tcW w:w="2141" w:type="pct"/>
            <w:shd w:val="clear" w:color="auto" w:fill="DEEAF6" w:themeFill="accent1" w:themeFillTint="33"/>
          </w:tcPr>
          <w:p w14:paraId="102009EC" w14:textId="77777777" w:rsidR="002A5D69" w:rsidRPr="002A5D69" w:rsidRDefault="002A5D69" w:rsidP="002A5D69">
            <w:pPr>
              <w:pStyle w:val="a3"/>
            </w:pPr>
            <w:r w:rsidRPr="002A5D69">
              <w:t>ROC AUC</w:t>
            </w:r>
          </w:p>
        </w:tc>
        <w:tc>
          <w:tcPr>
            <w:tcW w:w="2859" w:type="pct"/>
            <w:shd w:val="clear" w:color="auto" w:fill="DEEAF6" w:themeFill="accent1" w:themeFillTint="33"/>
          </w:tcPr>
          <w:p w14:paraId="70F79B4C" w14:textId="77777777" w:rsidR="002A5D69" w:rsidRPr="002A5D69" w:rsidRDefault="002A5D69" w:rsidP="002A5D69">
            <w:pPr>
              <w:pStyle w:val="a3"/>
            </w:pPr>
            <w:r w:rsidRPr="002A5D69">
              <w:t>Автокодировщик</w:t>
            </w:r>
          </w:p>
        </w:tc>
      </w:tr>
      <w:tr w:rsidR="002A5D69" w:rsidRPr="00B732CF" w14:paraId="2BA2CEA0" w14:textId="77777777" w:rsidTr="002A5D69">
        <w:trPr>
          <w:jc w:val="center"/>
        </w:trPr>
        <w:tc>
          <w:tcPr>
            <w:tcW w:w="2141" w:type="pct"/>
          </w:tcPr>
          <w:p w14:paraId="3466E032" w14:textId="0E313409" w:rsidR="002A5D69" w:rsidRPr="002A5D69" w:rsidRDefault="002A5D69" w:rsidP="002A5D69">
            <w:pPr>
              <w:pStyle w:val="a3"/>
            </w:pPr>
            <w:r w:rsidRPr="002A5D69">
              <w:t>0.9270</w:t>
            </w:r>
          </w:p>
        </w:tc>
        <w:tc>
          <w:tcPr>
            <w:tcW w:w="2859" w:type="pct"/>
          </w:tcPr>
          <w:p w14:paraId="37329C4C" w14:textId="77777777" w:rsidR="002A5D69" w:rsidRPr="002A5D69" w:rsidRDefault="002A5D69" w:rsidP="002A5D69">
            <w:pPr>
              <w:pStyle w:val="a3"/>
            </w:pPr>
            <w:r w:rsidRPr="002A5D69">
              <w:t>SAE</w:t>
            </w:r>
          </w:p>
        </w:tc>
      </w:tr>
      <w:tr w:rsidR="002A5D69" w:rsidRPr="00B732CF" w14:paraId="06C6F7F8" w14:textId="77777777" w:rsidTr="002A5D69">
        <w:trPr>
          <w:jc w:val="center"/>
        </w:trPr>
        <w:tc>
          <w:tcPr>
            <w:tcW w:w="2141" w:type="pct"/>
          </w:tcPr>
          <w:p w14:paraId="1FDDA0C0" w14:textId="32D9AF71" w:rsidR="002A5D69" w:rsidRPr="002A5D69" w:rsidRDefault="002A5D69" w:rsidP="002A5D69">
            <w:pPr>
              <w:pStyle w:val="a3"/>
            </w:pPr>
            <w:r w:rsidRPr="002A5D69">
              <w:t>0.9266</w:t>
            </w:r>
          </w:p>
        </w:tc>
        <w:tc>
          <w:tcPr>
            <w:tcW w:w="2859" w:type="pct"/>
          </w:tcPr>
          <w:p w14:paraId="3734FC7C" w14:textId="2600194C" w:rsidR="002A5D69" w:rsidRPr="002A5D69" w:rsidRDefault="002A5D69" w:rsidP="002A5D69">
            <w:pPr>
              <w:pStyle w:val="a3"/>
            </w:pPr>
            <w:r w:rsidRPr="002A5D69">
              <w:t>DAE</w:t>
            </w:r>
          </w:p>
        </w:tc>
      </w:tr>
      <w:tr w:rsidR="002A5D69" w:rsidRPr="00B732CF" w14:paraId="6586BBCE" w14:textId="77777777" w:rsidTr="002A5D69">
        <w:trPr>
          <w:jc w:val="center"/>
        </w:trPr>
        <w:tc>
          <w:tcPr>
            <w:tcW w:w="2141" w:type="pct"/>
          </w:tcPr>
          <w:p w14:paraId="1A238D2F" w14:textId="3B6A377C" w:rsidR="002A5D69" w:rsidRPr="002A5D69" w:rsidRDefault="002A5D69" w:rsidP="002A5D69">
            <w:pPr>
              <w:pStyle w:val="a3"/>
            </w:pPr>
            <w:r w:rsidRPr="002A5D69">
              <w:t>0.9263</w:t>
            </w:r>
          </w:p>
        </w:tc>
        <w:tc>
          <w:tcPr>
            <w:tcW w:w="2859" w:type="pct"/>
          </w:tcPr>
          <w:p w14:paraId="4B17A7A1" w14:textId="64422239" w:rsidR="002A5D69" w:rsidRPr="002A5D69" w:rsidRDefault="002A5D69" w:rsidP="002A5D69">
            <w:pPr>
              <w:pStyle w:val="a3"/>
            </w:pPr>
            <w:r w:rsidRPr="002A5D69">
              <w:t>AE</w:t>
            </w:r>
          </w:p>
        </w:tc>
      </w:tr>
      <w:tr w:rsidR="002A5D69" w:rsidRPr="00B732CF" w14:paraId="35A18598" w14:textId="77777777" w:rsidTr="002A5D69">
        <w:trPr>
          <w:jc w:val="center"/>
        </w:trPr>
        <w:tc>
          <w:tcPr>
            <w:tcW w:w="2141" w:type="pct"/>
          </w:tcPr>
          <w:p w14:paraId="7CDFB263" w14:textId="135CA509" w:rsidR="002A5D69" w:rsidRPr="002A5D69" w:rsidRDefault="002A5D69" w:rsidP="002A5D69">
            <w:pPr>
              <w:pStyle w:val="a3"/>
            </w:pPr>
            <w:r w:rsidRPr="002A5D69">
              <w:t>0.9261</w:t>
            </w:r>
          </w:p>
        </w:tc>
        <w:tc>
          <w:tcPr>
            <w:tcW w:w="2859" w:type="pct"/>
          </w:tcPr>
          <w:p w14:paraId="28C556D9" w14:textId="7E217743" w:rsidR="002A5D69" w:rsidRPr="002A5D69" w:rsidRDefault="002A5D69" w:rsidP="002A5D69">
            <w:pPr>
              <w:pStyle w:val="a3"/>
            </w:pPr>
            <w:r w:rsidRPr="002A5D69">
              <w:t>CAE</w:t>
            </w:r>
          </w:p>
        </w:tc>
      </w:tr>
      <w:tr w:rsidR="002A5D69" w:rsidRPr="00B732CF" w14:paraId="40E7D10E" w14:textId="77777777" w:rsidTr="002A5D69">
        <w:trPr>
          <w:jc w:val="center"/>
        </w:trPr>
        <w:tc>
          <w:tcPr>
            <w:tcW w:w="2141" w:type="pct"/>
          </w:tcPr>
          <w:p w14:paraId="108EEBFE" w14:textId="50C1C58A" w:rsidR="002A5D69" w:rsidRPr="002A5D69" w:rsidRDefault="002A5D69" w:rsidP="002A5D69">
            <w:pPr>
              <w:pStyle w:val="a3"/>
            </w:pPr>
            <w:r w:rsidRPr="002A5D69">
              <w:t>0.9235</w:t>
            </w:r>
          </w:p>
        </w:tc>
        <w:tc>
          <w:tcPr>
            <w:tcW w:w="2859" w:type="pct"/>
          </w:tcPr>
          <w:p w14:paraId="014B4D79" w14:textId="689E0288" w:rsidR="002A5D69" w:rsidRPr="002A5D69" w:rsidRDefault="002A5D69" w:rsidP="002A5D69">
            <w:pPr>
              <w:pStyle w:val="a3"/>
            </w:pPr>
            <w:r w:rsidRPr="002A5D69">
              <w:t>VAE</w:t>
            </w:r>
          </w:p>
        </w:tc>
      </w:tr>
    </w:tbl>
    <w:p w14:paraId="05986789" w14:textId="77777777" w:rsidR="007451B1" w:rsidRDefault="007451B1" w:rsidP="007451B1">
      <w:pPr>
        <w:pStyle w:val="Heading4"/>
        <w:rPr>
          <w:lang w:val="ru-RU"/>
        </w:rPr>
      </w:pPr>
      <w:bookmarkStart w:id="89" w:name="_Toc134601896"/>
      <w:bookmarkStart w:id="90" w:name="_Toc435936109"/>
      <w:r>
        <w:rPr>
          <w:lang w:val="ru-RU"/>
        </w:rPr>
        <w:t>Выводы</w:t>
      </w:r>
    </w:p>
    <w:p w14:paraId="74AA9960" w14:textId="47C73EF8" w:rsidR="007451B1" w:rsidRPr="007451B1" w:rsidRDefault="007451B1" w:rsidP="007451B1">
      <w:pPr>
        <w:pStyle w:val="a"/>
      </w:pPr>
      <w:r w:rsidRPr="007451B1">
        <w:t>При использовании более мощных видов автокодировщиков и подборе их гиперпараметров наблюдается незначительный рост метрики ROC-AUC. Это показывает, что структура пространства важнее методов классификации.</w:t>
      </w:r>
    </w:p>
    <w:p w14:paraId="4FCAFCCC" w14:textId="41C77A6C" w:rsidR="007451B1" w:rsidRPr="007451B1" w:rsidRDefault="007451B1" w:rsidP="007451B1">
      <w:pPr>
        <w:pStyle w:val="a"/>
      </w:pPr>
      <w:r w:rsidRPr="007451B1">
        <w:t>Рост неустойчив, за исключением комбинации mean pooling + mean diff pooling.</w:t>
      </w:r>
    </w:p>
    <w:p w14:paraId="71BDF98E" w14:textId="413477D9" w:rsidR="002C50A4" w:rsidRPr="00DB409E" w:rsidRDefault="002C50A4" w:rsidP="00FD2BDC">
      <w:pPr>
        <w:ind w:firstLine="0"/>
      </w:pPr>
      <w:bookmarkStart w:id="91" w:name="_Toc627637541"/>
      <w:r w:rsidRPr="00DB409E">
        <w:rPr>
          <w:lang w:val="ru-RU"/>
        </w:rPr>
        <w:br w:type="page"/>
      </w:r>
    </w:p>
    <w:p w14:paraId="28206AC5" w14:textId="77777777" w:rsidR="00CE1A2C" w:rsidRPr="002425BB" w:rsidRDefault="0AB0B005" w:rsidP="006D4D2A">
      <w:pPr>
        <w:pStyle w:val="Heading1"/>
        <w:rPr>
          <w:lang w:val="ru-RU"/>
        </w:rPr>
      </w:pPr>
      <w:bookmarkStart w:id="92" w:name="_Toc229502267"/>
      <w:r w:rsidRPr="00E4362C">
        <w:rPr>
          <w:lang w:val="ru-RU"/>
        </w:rPr>
        <w:lastRenderedPageBreak/>
        <w:t>Практическое применение разработанного метода</w:t>
      </w:r>
      <w:bookmarkStart w:id="93" w:name="_Toc953785781"/>
      <w:bookmarkStart w:id="94" w:name="_Toc1711464046"/>
      <w:bookmarkEnd w:id="89"/>
      <w:bookmarkEnd w:id="90"/>
      <w:bookmarkEnd w:id="91"/>
      <w:bookmarkEnd w:id="92"/>
    </w:p>
    <w:p w14:paraId="579FB953" w14:textId="3927F133" w:rsidR="004A7FB4" w:rsidRPr="004A7FB4" w:rsidRDefault="004A7FB4" w:rsidP="008D11D8">
      <w:r>
        <w:rPr>
          <w:lang w:val="ru-RU"/>
        </w:rPr>
        <w:t>Для демонстрации предложенного решения был разработан сервис</w:t>
      </w:r>
      <w:r w:rsidR="008D11D8">
        <w:rPr>
          <w:lang w:val="ru-RU"/>
        </w:rPr>
        <w:t xml:space="preserve">, который </w:t>
      </w:r>
      <w:r w:rsidRPr="004A7FB4">
        <w:t xml:space="preserve">реализован в виде веб-приложения с </w:t>
      </w:r>
      <w:r>
        <w:t>HTTP</w:t>
      </w:r>
      <w:r w:rsidRPr="004A7FB4">
        <w:t xml:space="preserve"> API и </w:t>
      </w:r>
      <w:r>
        <w:rPr>
          <w:lang w:val="ru-RU"/>
        </w:rPr>
        <w:t>плагина</w:t>
      </w:r>
      <w:r w:rsidRPr="004A7FB4">
        <w:t xml:space="preserve"> для браузера Google Chrome. Пользователь может выделить любой текст на веб-странице и получить результат анализа во всплывающем окне.</w:t>
      </w:r>
    </w:p>
    <w:p w14:paraId="259580B7" w14:textId="77777777" w:rsidR="004A7FB4" w:rsidRPr="004A7FB4" w:rsidRDefault="004A7FB4" w:rsidP="008D11D8">
      <w:r w:rsidRPr="004A7FB4">
        <w:t>Архитектура сервиса состоит из двух основных частей:</w:t>
      </w:r>
    </w:p>
    <w:p w14:paraId="7377C4F8" w14:textId="385F9961" w:rsidR="004A7FB4" w:rsidRPr="004A7FB4" w:rsidRDefault="004A7FB4" w:rsidP="008D11D8">
      <w:pPr>
        <w:pStyle w:val="a"/>
      </w:pPr>
      <w:r>
        <w:rPr>
          <w:lang w:val="ru-RU"/>
        </w:rPr>
        <w:t>С</w:t>
      </w:r>
      <w:r w:rsidRPr="004A7FB4">
        <w:t xml:space="preserve">ерверной части с моделью машинного обучения; </w:t>
      </w:r>
    </w:p>
    <w:p w14:paraId="54CC4BCA" w14:textId="01D5D329" w:rsidR="004A7FB4" w:rsidRPr="004A7FB4" w:rsidRDefault="004A7FB4" w:rsidP="008D11D8">
      <w:pPr>
        <w:pStyle w:val="a"/>
      </w:pPr>
      <w:r>
        <w:rPr>
          <w:lang w:val="ru-RU"/>
        </w:rPr>
        <w:t>Плагина</w:t>
      </w:r>
      <w:r w:rsidRPr="004A7FB4">
        <w:t xml:space="preserve"> для браузера.</w:t>
      </w:r>
    </w:p>
    <w:p w14:paraId="74A7F3F9" w14:textId="574E61A4" w:rsidR="004A7FB4" w:rsidRPr="004A7FB4" w:rsidRDefault="008D11D8" w:rsidP="008D11D8">
      <w:r>
        <w:t>Серверная часть реализована на языке Python и запускается внутри Docker-контейнера. Для обработки HTTP-запросов используется ASGI-сервер Uvicorn.</w:t>
      </w:r>
    </w:p>
    <w:p w14:paraId="55EF25BF" w14:textId="77777777" w:rsidR="008D11D8" w:rsidRDefault="008D11D8" w:rsidP="008D11D8">
      <w:pPr>
        <w:rPr>
          <w:lang w:val="ru-RU"/>
        </w:rPr>
      </w:pPr>
      <w:r>
        <w:t xml:space="preserve">Контейнер собирается на основе минимального образа </w:t>
      </w:r>
      <w:r w:rsidRPr="00117AE8">
        <w:rPr>
          <w:i/>
          <w:iCs/>
        </w:rPr>
        <w:t>python:3.11-slim</w:t>
      </w:r>
      <w:r>
        <w:t>, что позволяет уменьшить размер итогового образа и сократить время развертывания.</w:t>
      </w:r>
    </w:p>
    <w:p w14:paraId="5C937716" w14:textId="77777777" w:rsidR="008D11D8" w:rsidRDefault="008D11D8" w:rsidP="008D11D8">
      <w:pPr>
        <w:rPr>
          <w:lang w:val="ru-RU"/>
        </w:rPr>
      </w:pPr>
      <w:r>
        <w:rPr>
          <w:lang w:val="ru-RU"/>
        </w:rPr>
        <w:t xml:space="preserve">Обученная модель копируется в собранный образ. При отсутствии она может быть скачена с </w:t>
      </w:r>
      <w:r>
        <w:rPr>
          <w:lang w:val="en-US"/>
        </w:rPr>
        <w:t>Hugging</w:t>
      </w:r>
      <w:r w:rsidRPr="008D11D8">
        <w:rPr>
          <w:lang w:val="ru-RU"/>
        </w:rPr>
        <w:t xml:space="preserve"> </w:t>
      </w:r>
      <w:r>
        <w:rPr>
          <w:lang w:val="en-US"/>
        </w:rPr>
        <w:t>Face</w:t>
      </w:r>
      <w:r>
        <w:rPr>
          <w:lang w:val="ru-RU"/>
        </w:rPr>
        <w:t>.</w:t>
      </w:r>
    </w:p>
    <w:p w14:paraId="63E1B34D" w14:textId="64786241" w:rsidR="008D11D8" w:rsidRDefault="008D11D8" w:rsidP="008D11D8">
      <w:pPr>
        <w:rPr>
          <w:lang w:val="ru-RU"/>
        </w:rPr>
      </w:pPr>
      <w:r>
        <w:t xml:space="preserve">Развертывание выполняется в </w:t>
      </w:r>
      <w:r>
        <w:rPr>
          <w:lang w:val="ru-RU"/>
        </w:rPr>
        <w:t xml:space="preserve">управляемом </w:t>
      </w:r>
      <w:r>
        <w:t xml:space="preserve">Kubernetes-кластере Yandex Cloud. </w:t>
      </w:r>
      <w:r>
        <w:rPr>
          <w:lang w:val="en-US"/>
        </w:rPr>
        <w:t>Docker</w:t>
      </w:r>
      <w:r w:rsidRPr="008D11D8">
        <w:rPr>
          <w:lang w:val="ru-RU"/>
        </w:rPr>
        <w:t>-</w:t>
      </w:r>
      <w:r>
        <w:rPr>
          <w:lang w:val="ru-RU"/>
        </w:rPr>
        <w:t xml:space="preserve">образ предварительно загружается в </w:t>
      </w:r>
      <w:r>
        <w:rPr>
          <w:lang w:val="en-US"/>
        </w:rPr>
        <w:t>Yandex</w:t>
      </w:r>
      <w:r w:rsidRPr="008D11D8">
        <w:rPr>
          <w:lang w:val="ru-RU"/>
        </w:rPr>
        <w:t xml:space="preserve"> </w:t>
      </w:r>
      <w:r>
        <w:rPr>
          <w:lang w:val="en-US"/>
        </w:rPr>
        <w:t>Container</w:t>
      </w:r>
      <w:r w:rsidRPr="008D11D8">
        <w:rPr>
          <w:lang w:val="ru-RU"/>
        </w:rPr>
        <w:t xml:space="preserve"> </w:t>
      </w:r>
      <w:r>
        <w:rPr>
          <w:lang w:val="en-US"/>
        </w:rPr>
        <w:t>Registry</w:t>
      </w:r>
      <w:r>
        <w:rPr>
          <w:lang w:val="ru-RU"/>
        </w:rPr>
        <w:t>.</w:t>
      </w:r>
    </w:p>
    <w:p w14:paraId="6E5F0644" w14:textId="77777777" w:rsidR="008D11D8" w:rsidRPr="002425BB" w:rsidRDefault="008D11D8" w:rsidP="008D11D8">
      <w:pPr>
        <w:rPr>
          <w:lang w:val="ru-RU"/>
        </w:rPr>
      </w:pPr>
      <w:r>
        <w:rPr>
          <w:lang w:val="ru-RU"/>
        </w:rPr>
        <w:t>При разработке сервиса приоритет был отдан простому и надежному решению, достаточному для исследовательской ВКР.</w:t>
      </w:r>
    </w:p>
    <w:p w14:paraId="349773F5" w14:textId="77777777" w:rsidR="008D11D8" w:rsidRDefault="008D11D8" w:rsidP="008D11D8">
      <w:pPr>
        <w:rPr>
          <w:lang w:val="ru-RU"/>
        </w:rPr>
      </w:pPr>
      <w:r>
        <w:rPr>
          <w:lang w:val="ru-RU"/>
        </w:rPr>
        <w:t xml:space="preserve">Для подготовки данных и обучения модели был реализован </w:t>
      </w:r>
      <w:proofErr w:type="spellStart"/>
      <w:r>
        <w:rPr>
          <w:lang w:val="ru-RU"/>
        </w:rPr>
        <w:t>пайплайн</w:t>
      </w:r>
      <w:proofErr w:type="spellEnd"/>
      <w:r>
        <w:rPr>
          <w:lang w:val="ru-RU"/>
        </w:rPr>
        <w:t>:</w:t>
      </w:r>
    </w:p>
    <w:p w14:paraId="4F093501" w14:textId="13649A5B" w:rsidR="008D11D8" w:rsidRPr="008D11D8" w:rsidRDefault="008D11D8" w:rsidP="008D11D8">
      <w:pPr>
        <w:jc w:val="center"/>
        <w:rPr>
          <w:lang w:val="ru-RU"/>
        </w:rPr>
      </w:pPr>
      <w:r>
        <w:rPr>
          <w:noProof/>
        </w:rPr>
        <w:drawing>
          <wp:inline distT="0" distB="0" distL="0" distR="0" wp14:anchorId="1C06E2C2" wp14:editId="7D5345D9">
            <wp:extent cx="4488873" cy="1434820"/>
            <wp:effectExtent l="0" t="0" r="0" b="0"/>
            <wp:docPr id="1365796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72425" cy="1461527"/>
                    </a:xfrm>
                    <a:prstGeom prst="rect">
                      <a:avLst/>
                    </a:prstGeom>
                    <a:noFill/>
                    <a:ln>
                      <a:noFill/>
                    </a:ln>
                  </pic:spPr>
                </pic:pic>
              </a:graphicData>
            </a:graphic>
          </wp:inline>
        </w:drawing>
      </w:r>
    </w:p>
    <w:p w14:paraId="2D6D29E3" w14:textId="298D578D" w:rsidR="003733CB" w:rsidRDefault="003733CB" w:rsidP="003733CB">
      <w:pPr>
        <w:pStyle w:val="a4"/>
      </w:pPr>
      <w:r>
        <w:t>Рисунок 8 – Этапы подготовки модели, реализованные в проекте.</w:t>
      </w:r>
    </w:p>
    <w:p w14:paraId="44F8C244" w14:textId="67EE43A9" w:rsidR="00E439EA" w:rsidRPr="00E439EA" w:rsidRDefault="00E439EA" w:rsidP="008D11D8">
      <w:pPr>
        <w:rPr>
          <w:lang w:val="ru-RU"/>
        </w:rPr>
      </w:pPr>
      <w:r>
        <w:rPr>
          <w:lang w:val="ru-RU"/>
        </w:rPr>
        <w:t xml:space="preserve">Результаты каждого этапа сохраняются в </w:t>
      </w:r>
      <w:r>
        <w:rPr>
          <w:lang w:val="en-US"/>
        </w:rPr>
        <w:t>Yandex</w:t>
      </w:r>
      <w:r w:rsidRPr="00E439EA">
        <w:rPr>
          <w:lang w:val="ru-RU"/>
        </w:rPr>
        <w:t xml:space="preserve"> </w:t>
      </w:r>
      <w:r>
        <w:rPr>
          <w:lang w:val="en-US"/>
        </w:rPr>
        <w:t>S</w:t>
      </w:r>
      <w:r w:rsidRPr="00E439EA">
        <w:rPr>
          <w:lang w:val="ru-RU"/>
        </w:rPr>
        <w:t xml:space="preserve">3 </w:t>
      </w:r>
      <w:r>
        <w:rPr>
          <w:lang w:val="ru-RU"/>
        </w:rPr>
        <w:t xml:space="preserve">через </w:t>
      </w:r>
      <w:r>
        <w:rPr>
          <w:lang w:val="en-US"/>
        </w:rPr>
        <w:t>DVC</w:t>
      </w:r>
      <w:r>
        <w:rPr>
          <w:lang w:val="ru-RU"/>
        </w:rPr>
        <w:t>.</w:t>
      </w:r>
    </w:p>
    <w:p w14:paraId="20D01FB3" w14:textId="432386D7" w:rsidR="008D11D8" w:rsidRDefault="008D11D8" w:rsidP="008D11D8">
      <w:pPr>
        <w:rPr>
          <w:lang w:val="ru-RU"/>
        </w:rPr>
      </w:pPr>
      <w:r>
        <w:rPr>
          <w:lang w:val="ru-RU"/>
        </w:rPr>
        <w:t xml:space="preserve">Информацию о доступных командах </w:t>
      </w:r>
      <w:proofErr w:type="spellStart"/>
      <w:r w:rsidR="00117AE8">
        <w:rPr>
          <w:lang w:val="ru-RU"/>
        </w:rPr>
        <w:t>пайплайна</w:t>
      </w:r>
      <w:proofErr w:type="spellEnd"/>
      <w:r w:rsidR="00117AE8">
        <w:rPr>
          <w:lang w:val="ru-RU"/>
        </w:rPr>
        <w:t xml:space="preserve"> </w:t>
      </w:r>
      <w:r>
        <w:rPr>
          <w:lang w:val="ru-RU"/>
        </w:rPr>
        <w:t>можно получить из встроенной справки:</w:t>
      </w:r>
    </w:p>
    <w:p w14:paraId="17790A78" w14:textId="2430D9BD" w:rsidR="008D11D8" w:rsidRPr="008D11D8" w:rsidRDefault="008D11D8" w:rsidP="00117AE8">
      <w:pPr>
        <w:jc w:val="left"/>
        <w:rPr>
          <w:rFonts w:ascii="Consolas" w:hAnsi="Consolas" w:cs="Consolas"/>
          <w:sz w:val="20"/>
          <w:szCs w:val="20"/>
          <w:lang w:val="en-US"/>
        </w:rPr>
      </w:pPr>
      <w:r w:rsidRPr="008D11D8">
        <w:rPr>
          <w:rFonts w:ascii="Consolas" w:hAnsi="Consolas" w:cs="Consolas"/>
          <w:sz w:val="20"/>
          <w:szCs w:val="20"/>
          <w:lang w:val="en-US"/>
        </w:rPr>
        <w:t xml:space="preserve"># </w:t>
      </w:r>
      <w:proofErr w:type="spellStart"/>
      <w:r w:rsidRPr="008D11D8">
        <w:rPr>
          <w:rFonts w:ascii="Consolas" w:hAnsi="Consolas" w:cs="Consolas"/>
          <w:sz w:val="20"/>
          <w:szCs w:val="20"/>
          <w:lang w:val="en-US"/>
        </w:rPr>
        <w:t>uv</w:t>
      </w:r>
      <w:proofErr w:type="spellEnd"/>
      <w:r w:rsidRPr="008D11D8">
        <w:rPr>
          <w:rFonts w:ascii="Consolas" w:hAnsi="Consolas" w:cs="Consolas"/>
          <w:sz w:val="20"/>
          <w:szCs w:val="20"/>
          <w:lang w:val="en-US"/>
        </w:rPr>
        <w:t xml:space="preserve"> run commands.py --help                                                                                          </w:t>
      </w:r>
    </w:p>
    <w:p w14:paraId="1A3EDEF2" w14:textId="2E948402" w:rsidR="008D11D8" w:rsidRPr="002425BB" w:rsidRDefault="008D11D8" w:rsidP="00117AE8">
      <w:pPr>
        <w:jc w:val="left"/>
        <w:rPr>
          <w:rFonts w:ascii="Consolas" w:hAnsi="Consolas" w:cs="Consolas"/>
          <w:sz w:val="20"/>
          <w:szCs w:val="20"/>
          <w:lang w:val="en-US"/>
        </w:rPr>
      </w:pPr>
      <w:r w:rsidRPr="008D11D8">
        <w:rPr>
          <w:rFonts w:ascii="Consolas" w:hAnsi="Consolas" w:cs="Consolas"/>
          <w:sz w:val="20"/>
          <w:szCs w:val="20"/>
          <w:lang w:val="en-US"/>
        </w:rPr>
        <w:t>Available commands:</w:t>
      </w:r>
    </w:p>
    <w:p w14:paraId="78FBA661" w14:textId="7818FB8A" w:rsidR="008D11D8" w:rsidRPr="008D11D8" w:rsidRDefault="008D11D8" w:rsidP="00117AE8">
      <w:pPr>
        <w:jc w:val="left"/>
        <w:rPr>
          <w:rFonts w:ascii="Consolas" w:hAnsi="Consolas" w:cs="Consolas"/>
          <w:sz w:val="20"/>
          <w:szCs w:val="20"/>
          <w:lang w:val="en-US"/>
        </w:rPr>
      </w:pPr>
      <w:r w:rsidRPr="008D11D8">
        <w:rPr>
          <w:rFonts w:ascii="Consolas" w:hAnsi="Consolas" w:cs="Consolas"/>
          <w:sz w:val="20"/>
          <w:szCs w:val="20"/>
          <w:lang w:val="en-US"/>
        </w:rPr>
        <w:t xml:space="preserve">  </w:t>
      </w:r>
      <w:proofErr w:type="spellStart"/>
      <w:r w:rsidRPr="008D11D8">
        <w:rPr>
          <w:rFonts w:ascii="Consolas" w:hAnsi="Consolas" w:cs="Consolas"/>
          <w:sz w:val="20"/>
          <w:szCs w:val="20"/>
          <w:lang w:val="en-US"/>
        </w:rPr>
        <w:t>generate_ai</w:t>
      </w:r>
      <w:proofErr w:type="spellEnd"/>
      <w:r w:rsidRPr="008D11D8">
        <w:rPr>
          <w:rFonts w:ascii="Consolas" w:hAnsi="Consolas" w:cs="Consolas"/>
          <w:sz w:val="20"/>
          <w:szCs w:val="20"/>
          <w:lang w:val="en-US"/>
        </w:rPr>
        <w:t xml:space="preserve">        </w:t>
      </w:r>
      <w:r w:rsidR="00117AE8" w:rsidRPr="00117AE8">
        <w:rPr>
          <w:rFonts w:ascii="Consolas" w:hAnsi="Consolas" w:cs="Consolas"/>
          <w:sz w:val="20"/>
          <w:szCs w:val="20"/>
          <w:lang w:val="en-US"/>
        </w:rPr>
        <w:t xml:space="preserve">  </w:t>
      </w:r>
      <w:proofErr w:type="gramStart"/>
      <w:r w:rsidRPr="008D11D8">
        <w:rPr>
          <w:rFonts w:ascii="Consolas" w:hAnsi="Consolas" w:cs="Consolas"/>
          <w:sz w:val="20"/>
          <w:szCs w:val="20"/>
          <w:lang w:val="en-US"/>
        </w:rPr>
        <w:t>→  Generate</w:t>
      </w:r>
      <w:proofErr w:type="gramEnd"/>
      <w:r w:rsidRPr="008D11D8">
        <w:rPr>
          <w:rFonts w:ascii="Consolas" w:hAnsi="Consolas" w:cs="Consolas"/>
          <w:sz w:val="20"/>
          <w:szCs w:val="20"/>
          <w:lang w:val="en-US"/>
        </w:rPr>
        <w:t xml:space="preserve"> AI essays using prompt strategies</w:t>
      </w:r>
    </w:p>
    <w:p w14:paraId="692AC77B" w14:textId="7C74BB35" w:rsidR="008D11D8" w:rsidRPr="008D11D8" w:rsidRDefault="008D11D8" w:rsidP="00117AE8">
      <w:pPr>
        <w:jc w:val="left"/>
        <w:rPr>
          <w:rFonts w:ascii="Consolas" w:hAnsi="Consolas" w:cs="Consolas"/>
          <w:sz w:val="20"/>
          <w:szCs w:val="20"/>
          <w:lang w:val="en-US"/>
        </w:rPr>
      </w:pPr>
      <w:r w:rsidRPr="008D11D8">
        <w:rPr>
          <w:rFonts w:ascii="Consolas" w:hAnsi="Consolas" w:cs="Consolas"/>
          <w:sz w:val="20"/>
          <w:szCs w:val="20"/>
          <w:lang w:val="en-US"/>
        </w:rPr>
        <w:t xml:space="preserve">  </w:t>
      </w:r>
      <w:proofErr w:type="spellStart"/>
      <w:r w:rsidRPr="008D11D8">
        <w:rPr>
          <w:rFonts w:ascii="Consolas" w:hAnsi="Consolas" w:cs="Consolas"/>
          <w:sz w:val="20"/>
          <w:szCs w:val="20"/>
          <w:lang w:val="en-US"/>
        </w:rPr>
        <w:t>download_datasets</w:t>
      </w:r>
      <w:proofErr w:type="spellEnd"/>
      <w:r w:rsidR="00117AE8" w:rsidRPr="00117AE8">
        <w:rPr>
          <w:rFonts w:ascii="Consolas" w:hAnsi="Consolas" w:cs="Consolas"/>
          <w:sz w:val="20"/>
          <w:szCs w:val="20"/>
          <w:lang w:val="en-US"/>
        </w:rPr>
        <w:t xml:space="preserve">    </w:t>
      </w:r>
      <w:proofErr w:type="gramStart"/>
      <w:r w:rsidRPr="008D11D8">
        <w:rPr>
          <w:rFonts w:ascii="Consolas" w:hAnsi="Consolas" w:cs="Consolas"/>
          <w:sz w:val="20"/>
          <w:szCs w:val="20"/>
          <w:lang w:val="en-US"/>
        </w:rPr>
        <w:t>→  Parse</w:t>
      </w:r>
      <w:proofErr w:type="gramEnd"/>
      <w:r w:rsidRPr="008D11D8">
        <w:rPr>
          <w:rFonts w:ascii="Consolas" w:hAnsi="Consolas" w:cs="Consolas"/>
          <w:sz w:val="20"/>
          <w:szCs w:val="20"/>
          <w:lang w:val="en-US"/>
        </w:rPr>
        <w:t xml:space="preserve"> </w:t>
      </w:r>
      <w:proofErr w:type="spellStart"/>
      <w:r w:rsidRPr="008D11D8">
        <w:rPr>
          <w:rFonts w:ascii="Consolas" w:hAnsi="Consolas" w:cs="Consolas"/>
          <w:sz w:val="20"/>
          <w:szCs w:val="20"/>
          <w:lang w:val="en-US"/>
        </w:rPr>
        <w:t>combined_</w:t>
      </w:r>
      <w:proofErr w:type="gramStart"/>
      <w:r w:rsidRPr="008D11D8">
        <w:rPr>
          <w:rFonts w:ascii="Consolas" w:hAnsi="Consolas" w:cs="Consolas"/>
          <w:sz w:val="20"/>
          <w:szCs w:val="20"/>
          <w:lang w:val="en-US"/>
        </w:rPr>
        <w:t>essays.jsonl</w:t>
      </w:r>
      <w:proofErr w:type="spellEnd"/>
      <w:proofErr w:type="gramEnd"/>
      <w:r w:rsidRPr="008D11D8">
        <w:rPr>
          <w:rFonts w:ascii="Consolas" w:hAnsi="Consolas" w:cs="Consolas"/>
          <w:sz w:val="20"/>
          <w:szCs w:val="20"/>
          <w:lang w:val="en-US"/>
        </w:rPr>
        <w:t xml:space="preserve"> and split into </w:t>
      </w:r>
      <w:proofErr w:type="spellStart"/>
      <w:r w:rsidRPr="008D11D8">
        <w:rPr>
          <w:rFonts w:ascii="Consolas" w:hAnsi="Consolas" w:cs="Consolas"/>
          <w:sz w:val="20"/>
          <w:szCs w:val="20"/>
          <w:lang w:val="en-US"/>
        </w:rPr>
        <w:t>IvyPanda</w:t>
      </w:r>
      <w:proofErr w:type="spellEnd"/>
      <w:r w:rsidRPr="008D11D8">
        <w:rPr>
          <w:rFonts w:ascii="Consolas" w:hAnsi="Consolas" w:cs="Consolas"/>
          <w:sz w:val="20"/>
          <w:szCs w:val="20"/>
          <w:lang w:val="en-US"/>
        </w:rPr>
        <w:t xml:space="preserve"> / ASAP2 / PERSUADE CSVs</w:t>
      </w:r>
    </w:p>
    <w:p w14:paraId="29339745" w14:textId="3A1D0EA3" w:rsidR="008D11D8" w:rsidRPr="008D11D8" w:rsidRDefault="008D11D8" w:rsidP="00117AE8">
      <w:pPr>
        <w:jc w:val="left"/>
        <w:rPr>
          <w:rFonts w:ascii="Consolas" w:hAnsi="Consolas" w:cs="Consolas"/>
          <w:sz w:val="20"/>
          <w:szCs w:val="20"/>
          <w:lang w:val="en-US"/>
        </w:rPr>
      </w:pPr>
      <w:r w:rsidRPr="008D11D8">
        <w:rPr>
          <w:rFonts w:ascii="Consolas" w:hAnsi="Consolas" w:cs="Consolas"/>
          <w:sz w:val="20"/>
          <w:szCs w:val="20"/>
          <w:lang w:val="en-US"/>
        </w:rPr>
        <w:t xml:space="preserve">  </w:t>
      </w:r>
      <w:proofErr w:type="spellStart"/>
      <w:r w:rsidRPr="008D11D8">
        <w:rPr>
          <w:rFonts w:ascii="Consolas" w:hAnsi="Consolas" w:cs="Consolas"/>
          <w:sz w:val="20"/>
          <w:szCs w:val="20"/>
          <w:lang w:val="en-US"/>
        </w:rPr>
        <w:t>generate_</w:t>
      </w:r>
      <w:proofErr w:type="gramStart"/>
      <w:r w:rsidRPr="008D11D8">
        <w:rPr>
          <w:rFonts w:ascii="Consolas" w:hAnsi="Consolas" w:cs="Consolas"/>
          <w:sz w:val="20"/>
          <w:szCs w:val="20"/>
          <w:lang w:val="en-US"/>
        </w:rPr>
        <w:t>embeddings</w:t>
      </w:r>
      <w:proofErr w:type="spellEnd"/>
      <w:r w:rsidR="00117AE8" w:rsidRPr="00117AE8">
        <w:rPr>
          <w:rFonts w:ascii="Consolas" w:hAnsi="Consolas" w:cs="Consolas"/>
          <w:sz w:val="20"/>
          <w:szCs w:val="20"/>
          <w:lang w:val="en-US"/>
        </w:rPr>
        <w:t xml:space="preserve">  </w:t>
      </w:r>
      <w:r w:rsidRPr="008D11D8">
        <w:rPr>
          <w:rFonts w:ascii="Consolas" w:hAnsi="Consolas" w:cs="Consolas"/>
          <w:sz w:val="20"/>
          <w:szCs w:val="20"/>
          <w:lang w:val="en-US"/>
        </w:rPr>
        <w:t>→</w:t>
      </w:r>
      <w:proofErr w:type="gramEnd"/>
      <w:r w:rsidRPr="008D11D8">
        <w:rPr>
          <w:rFonts w:ascii="Consolas" w:hAnsi="Consolas" w:cs="Consolas"/>
          <w:sz w:val="20"/>
          <w:szCs w:val="20"/>
          <w:lang w:val="en-US"/>
        </w:rPr>
        <w:t xml:space="preserve">  Generate embeddings of the datasets</w:t>
      </w:r>
    </w:p>
    <w:p w14:paraId="330EE2F1" w14:textId="1F9B420B" w:rsidR="008D11D8" w:rsidRDefault="008D11D8" w:rsidP="00117AE8">
      <w:pPr>
        <w:jc w:val="left"/>
        <w:rPr>
          <w:rFonts w:ascii="Consolas" w:hAnsi="Consolas" w:cs="Consolas"/>
          <w:sz w:val="20"/>
          <w:szCs w:val="20"/>
          <w:lang w:val="ru-RU"/>
        </w:rPr>
      </w:pPr>
      <w:r w:rsidRPr="002425BB">
        <w:rPr>
          <w:rFonts w:ascii="Consolas" w:hAnsi="Consolas" w:cs="Consolas"/>
          <w:sz w:val="20"/>
          <w:szCs w:val="20"/>
          <w:lang w:val="en-US"/>
        </w:rPr>
        <w:t xml:space="preserve">  </w:t>
      </w:r>
      <w:proofErr w:type="spellStart"/>
      <w:r w:rsidRPr="008D11D8">
        <w:rPr>
          <w:rFonts w:ascii="Consolas" w:hAnsi="Consolas" w:cs="Consolas"/>
          <w:sz w:val="20"/>
          <w:szCs w:val="20"/>
          <w:lang w:val="ru-RU"/>
        </w:rPr>
        <w:t>train</w:t>
      </w:r>
      <w:proofErr w:type="spellEnd"/>
      <w:r w:rsidR="00117AE8">
        <w:rPr>
          <w:rFonts w:ascii="Consolas" w:hAnsi="Consolas" w:cs="Consolas"/>
          <w:sz w:val="20"/>
          <w:szCs w:val="20"/>
          <w:lang w:val="ru-RU"/>
        </w:rPr>
        <w:t xml:space="preserve">                </w:t>
      </w:r>
      <w:proofErr w:type="gramStart"/>
      <w:r w:rsidRPr="008D11D8">
        <w:rPr>
          <w:rFonts w:ascii="Consolas" w:hAnsi="Consolas" w:cs="Consolas"/>
          <w:sz w:val="20"/>
          <w:szCs w:val="20"/>
          <w:lang w:val="ru-RU"/>
        </w:rPr>
        <w:t xml:space="preserve">→  </w:t>
      </w:r>
      <w:proofErr w:type="spellStart"/>
      <w:r w:rsidRPr="008D11D8">
        <w:rPr>
          <w:rFonts w:ascii="Consolas" w:hAnsi="Consolas" w:cs="Consolas"/>
          <w:sz w:val="20"/>
          <w:szCs w:val="20"/>
          <w:lang w:val="ru-RU"/>
        </w:rPr>
        <w:t>Train</w:t>
      </w:r>
      <w:proofErr w:type="spellEnd"/>
      <w:proofErr w:type="gramEnd"/>
      <w:r w:rsidRPr="008D11D8">
        <w:rPr>
          <w:rFonts w:ascii="Consolas" w:hAnsi="Consolas" w:cs="Consolas"/>
          <w:sz w:val="20"/>
          <w:szCs w:val="20"/>
          <w:lang w:val="ru-RU"/>
        </w:rPr>
        <w:t xml:space="preserve"> </w:t>
      </w:r>
      <w:proofErr w:type="spellStart"/>
      <w:r w:rsidRPr="008D11D8">
        <w:rPr>
          <w:rFonts w:ascii="Consolas" w:hAnsi="Consolas" w:cs="Consolas"/>
          <w:sz w:val="20"/>
          <w:szCs w:val="20"/>
          <w:lang w:val="ru-RU"/>
        </w:rPr>
        <w:t>model</w:t>
      </w:r>
      <w:proofErr w:type="spellEnd"/>
    </w:p>
    <w:p w14:paraId="2AA79C3D" w14:textId="5D251835" w:rsidR="00AB51FD" w:rsidRDefault="0AB0B005" w:rsidP="008D11D8">
      <w:pPr>
        <w:ind w:firstLine="0"/>
        <w:rPr>
          <w:lang w:val="ru-RU"/>
        </w:rPr>
      </w:pPr>
      <w:r w:rsidRPr="005127FD">
        <w:rPr>
          <w:lang w:val="ru-RU"/>
        </w:rPr>
        <w:br w:type="page"/>
      </w:r>
    </w:p>
    <w:p w14:paraId="48575A09" w14:textId="4F256BE8" w:rsidR="008B29D6" w:rsidRDefault="008B29D6" w:rsidP="008B29D6">
      <w:pPr>
        <w:pStyle w:val="Heading2"/>
      </w:pPr>
      <w:bookmarkStart w:id="95" w:name="_Toc229502268"/>
      <w:r>
        <w:lastRenderedPageBreak/>
        <w:t>Развертывание сервиса</w:t>
      </w:r>
      <w:bookmarkEnd w:id="95"/>
    </w:p>
    <w:p w14:paraId="28AD235B" w14:textId="615D2C6D" w:rsidR="008B29D6" w:rsidRPr="008B29D6" w:rsidRDefault="008B29D6" w:rsidP="008B29D6">
      <w:pPr>
        <w:ind w:firstLine="0"/>
        <w:jc w:val="center"/>
        <w:rPr>
          <w:lang w:val="ru-RU"/>
        </w:rPr>
      </w:pPr>
      <w:r>
        <w:rPr>
          <w:noProof/>
        </w:rPr>
        <w:drawing>
          <wp:inline distT="0" distB="0" distL="0" distR="0" wp14:anchorId="74C239C2" wp14:editId="1A587418">
            <wp:extent cx="4582391" cy="3657856"/>
            <wp:effectExtent l="0" t="0" r="0" b="0"/>
            <wp:docPr id="1972780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11362" cy="3680982"/>
                    </a:xfrm>
                    <a:prstGeom prst="rect">
                      <a:avLst/>
                    </a:prstGeom>
                    <a:noFill/>
                    <a:ln>
                      <a:noFill/>
                    </a:ln>
                  </pic:spPr>
                </pic:pic>
              </a:graphicData>
            </a:graphic>
          </wp:inline>
        </w:drawing>
      </w:r>
    </w:p>
    <w:p w14:paraId="0159706E" w14:textId="7B7DDB33" w:rsidR="008B29D6" w:rsidRDefault="008B29D6" w:rsidP="008B29D6">
      <w:pPr>
        <w:pStyle w:val="a4"/>
      </w:pPr>
      <w:bookmarkStart w:id="96" w:name="_Toc264477523"/>
      <w:r>
        <w:t xml:space="preserve">Рисунок 9 – Схема </w:t>
      </w:r>
      <w:proofErr w:type="spellStart"/>
      <w:r>
        <w:t>расвертывания</w:t>
      </w:r>
      <w:proofErr w:type="spellEnd"/>
      <w:r>
        <w:t xml:space="preserve"> сервиса в Яндекс Облаке.</w:t>
      </w:r>
    </w:p>
    <w:p w14:paraId="4ACDBA99" w14:textId="77777777" w:rsidR="003673BF" w:rsidRDefault="008B29D6" w:rsidP="008B29D6">
      <w:pPr>
        <w:rPr>
          <w:lang w:val="ru-RU"/>
        </w:rPr>
      </w:pPr>
      <w:proofErr w:type="spellStart"/>
      <w:r>
        <w:rPr>
          <w:lang w:val="ru-RU"/>
        </w:rPr>
        <w:t>Инференс</w:t>
      </w:r>
      <w:proofErr w:type="spellEnd"/>
      <w:r>
        <w:rPr>
          <w:lang w:val="ru-RU"/>
        </w:rPr>
        <w:t xml:space="preserve"> выполнен на </w:t>
      </w:r>
      <w:r>
        <w:rPr>
          <w:lang w:val="en-US"/>
        </w:rPr>
        <w:t>CPU</w:t>
      </w:r>
      <w:r>
        <w:rPr>
          <w:lang w:val="ru-RU"/>
        </w:rPr>
        <w:t>, чего достаточно для выбранных моделей</w:t>
      </w:r>
      <w:r w:rsidR="003673BF">
        <w:rPr>
          <w:lang w:val="ru-RU"/>
        </w:rPr>
        <w:t xml:space="preserve">. </w:t>
      </w:r>
    </w:p>
    <w:p w14:paraId="43AFD6DA" w14:textId="0A17263C" w:rsidR="008B29D6" w:rsidRDefault="003673BF" w:rsidP="008B29D6">
      <w:pPr>
        <w:rPr>
          <w:lang w:val="ru-RU"/>
        </w:rPr>
      </w:pPr>
      <w:r>
        <w:rPr>
          <w:lang w:val="ru-RU"/>
        </w:rPr>
        <w:t xml:space="preserve">Код </w:t>
      </w:r>
      <w:proofErr w:type="spellStart"/>
      <w:r>
        <w:rPr>
          <w:lang w:val="ru-RU"/>
        </w:rPr>
        <w:t>инференса</w:t>
      </w:r>
      <w:proofErr w:type="spellEnd"/>
      <w:r>
        <w:rPr>
          <w:lang w:val="ru-RU"/>
        </w:rPr>
        <w:t xml:space="preserve"> модели синхронный, не рассчитанный на большое количество одновременных </w:t>
      </w:r>
      <w:r>
        <w:rPr>
          <w:lang w:val="en-US"/>
        </w:rPr>
        <w:t>http</w:t>
      </w:r>
      <w:r w:rsidRPr="003673BF">
        <w:rPr>
          <w:lang w:val="ru-RU"/>
        </w:rPr>
        <w:t>-</w:t>
      </w:r>
      <w:r>
        <w:rPr>
          <w:lang w:val="ru-RU"/>
        </w:rPr>
        <w:t xml:space="preserve">запросов. Такое решение выбрано осознанно, так как приложение является </w:t>
      </w:r>
      <w:r>
        <w:rPr>
          <w:lang w:val="en-US"/>
        </w:rPr>
        <w:t>MVP</w:t>
      </w:r>
      <w:r>
        <w:rPr>
          <w:lang w:val="ru-RU"/>
        </w:rPr>
        <w:t xml:space="preserve"> (</w:t>
      </w:r>
      <w:r>
        <w:t>Minimum Viable Product</w:t>
      </w:r>
      <w:r>
        <w:rPr>
          <w:lang w:val="ru-RU"/>
        </w:rPr>
        <w:t>, Минимальный Жизнеспособной Продукт) и предназначено исключительно для демонстрации работы предложенного решения.</w:t>
      </w:r>
    </w:p>
    <w:p w14:paraId="0A003502" w14:textId="151DC6C0" w:rsidR="003673BF" w:rsidRPr="003673BF" w:rsidRDefault="003673BF" w:rsidP="008B29D6">
      <w:pPr>
        <w:rPr>
          <w:lang w:val="ru-RU"/>
        </w:rPr>
      </w:pPr>
      <w:r>
        <w:rPr>
          <w:lang w:val="ru-RU"/>
        </w:rPr>
        <w:t xml:space="preserve">В качестве клиента разработан плагин для браузера </w:t>
      </w:r>
      <w:r>
        <w:rPr>
          <w:lang w:val="en-US"/>
        </w:rPr>
        <w:t>Chrome</w:t>
      </w:r>
      <w:r>
        <w:rPr>
          <w:lang w:val="ru-RU"/>
        </w:rPr>
        <w:t>, устанавливаемый локально.</w:t>
      </w:r>
    </w:p>
    <w:p w14:paraId="49326B14" w14:textId="77777777" w:rsidR="008B29D6" w:rsidRPr="008B29D6" w:rsidRDefault="008B29D6">
      <w:pPr>
        <w:spacing w:line="240" w:lineRule="auto"/>
        <w:ind w:firstLine="0"/>
        <w:jc w:val="left"/>
        <w:rPr>
          <w:lang w:val="ru-RU"/>
        </w:rPr>
      </w:pPr>
    </w:p>
    <w:p w14:paraId="5551D32E" w14:textId="77777777" w:rsidR="008B29D6" w:rsidRPr="008B29D6" w:rsidRDefault="008B29D6">
      <w:pPr>
        <w:spacing w:line="240" w:lineRule="auto"/>
        <w:ind w:firstLine="0"/>
        <w:jc w:val="left"/>
        <w:rPr>
          <w:rFonts w:eastAsia="SimSun"/>
          <w:b/>
          <w:bCs/>
          <w:kern w:val="44"/>
          <w:sz w:val="36"/>
          <w:szCs w:val="48"/>
          <w:lang w:val="ru-RU"/>
        </w:rPr>
      </w:pPr>
    </w:p>
    <w:p w14:paraId="6B2C47EC" w14:textId="77777777" w:rsidR="003673BF" w:rsidRDefault="003673BF">
      <w:pPr>
        <w:spacing w:line="240" w:lineRule="auto"/>
        <w:ind w:firstLine="0"/>
        <w:jc w:val="left"/>
        <w:rPr>
          <w:rFonts w:eastAsia="SimSun"/>
          <w:b/>
          <w:bCs/>
          <w:kern w:val="44"/>
          <w:sz w:val="36"/>
          <w:szCs w:val="48"/>
          <w:lang w:val="ru-RU"/>
        </w:rPr>
      </w:pPr>
      <w:r>
        <w:rPr>
          <w:lang w:val="ru-RU"/>
        </w:rPr>
        <w:br w:type="page"/>
      </w:r>
    </w:p>
    <w:p w14:paraId="14E69421" w14:textId="01896968" w:rsidR="00FD2BDC" w:rsidRDefault="002425BB" w:rsidP="00FD2BDC">
      <w:pPr>
        <w:pStyle w:val="Heading1"/>
        <w:rPr>
          <w:lang w:val="ru-RU"/>
        </w:rPr>
      </w:pPr>
      <w:bookmarkStart w:id="97" w:name="_Toc229502269"/>
      <w:r>
        <w:rPr>
          <w:lang w:val="ru-RU"/>
        </w:rPr>
        <w:lastRenderedPageBreak/>
        <w:t>Заключение</w:t>
      </w:r>
      <w:bookmarkEnd w:id="97"/>
    </w:p>
    <w:p w14:paraId="09B0BE95" w14:textId="55392739" w:rsidR="00E439EA" w:rsidRPr="00E439EA" w:rsidRDefault="00E439EA" w:rsidP="00E439EA">
      <w:pPr>
        <w:rPr>
          <w:lang w:val="ru-RU"/>
        </w:rPr>
      </w:pPr>
      <w:r w:rsidRPr="00E439EA">
        <w:t xml:space="preserve">Целью работы была разработка и исследование метода детекции сгенерированных академических </w:t>
      </w:r>
      <w:r>
        <w:rPr>
          <w:lang w:val="ru-RU"/>
        </w:rPr>
        <w:t xml:space="preserve">эссе на английском языке </w:t>
      </w:r>
      <w:r w:rsidRPr="00E439EA">
        <w:t>в постановке одноклассовой классификации</w:t>
      </w:r>
      <w:r>
        <w:rPr>
          <w:lang w:val="ru-RU"/>
        </w:rPr>
        <w:t>.</w:t>
      </w:r>
    </w:p>
    <w:p w14:paraId="5C8C202F" w14:textId="4F270177" w:rsidR="00E439EA" w:rsidRPr="00E439EA" w:rsidRDefault="00E439EA" w:rsidP="00E439EA">
      <w:r>
        <w:rPr>
          <w:lang w:val="ru-RU"/>
        </w:rPr>
        <w:t xml:space="preserve">Для этого </w:t>
      </w:r>
      <w:r w:rsidRPr="00E439EA">
        <w:t>бы</w:t>
      </w:r>
      <w:r>
        <w:rPr>
          <w:lang w:val="ru-RU"/>
        </w:rPr>
        <w:t xml:space="preserve">ли проанализированы существующие подходы с </w:t>
      </w:r>
      <w:r w:rsidRPr="00E439EA">
        <w:t>их ограничения</w:t>
      </w:r>
      <w:r>
        <w:rPr>
          <w:lang w:val="ru-RU"/>
        </w:rPr>
        <w:t>ми</w:t>
      </w:r>
      <w:r w:rsidRPr="00E439EA">
        <w:t xml:space="preserve">. Были выбраны и исследованы </w:t>
      </w:r>
      <w:r>
        <w:rPr>
          <w:lang w:val="ru-RU"/>
        </w:rPr>
        <w:t>популярные</w:t>
      </w:r>
      <w:r w:rsidRPr="00E439EA">
        <w:t xml:space="preserve"> модели</w:t>
      </w:r>
      <w:r>
        <w:rPr>
          <w:lang w:val="ru-RU"/>
        </w:rPr>
        <w:t>-</w:t>
      </w:r>
      <w:proofErr w:type="spellStart"/>
      <w:r>
        <w:rPr>
          <w:lang w:val="ru-RU"/>
        </w:rPr>
        <w:t>эмбеддеры</w:t>
      </w:r>
      <w:proofErr w:type="spellEnd"/>
      <w:r w:rsidRPr="00E439EA">
        <w:t xml:space="preserve"> для получения семантических эмбеддингов, рассмотрены различные способы агрегирования</w:t>
      </w:r>
      <w:r>
        <w:rPr>
          <w:lang w:val="ru-RU"/>
        </w:rPr>
        <w:t xml:space="preserve"> этих</w:t>
      </w:r>
      <w:r w:rsidRPr="00E439EA">
        <w:t xml:space="preserve"> эмбеддингов и методы поиска аномалий в полученном пространстве. Также был предложен способ расширения пространства</w:t>
      </w:r>
      <w:r>
        <w:rPr>
          <w:lang w:val="ru-RU"/>
        </w:rPr>
        <w:t xml:space="preserve"> </w:t>
      </w:r>
      <w:r w:rsidRPr="00E439EA">
        <w:t xml:space="preserve">за счет конкатенации эмбеддингов, полученных </w:t>
      </w:r>
      <w:r>
        <w:rPr>
          <w:lang w:val="ru-RU"/>
        </w:rPr>
        <w:t>различными</w:t>
      </w:r>
      <w:r w:rsidRPr="00E439EA">
        <w:t xml:space="preserve"> </w:t>
      </w:r>
      <w:r>
        <w:rPr>
          <w:lang w:val="ru-RU"/>
        </w:rPr>
        <w:t>методами</w:t>
      </w:r>
      <w:r w:rsidRPr="00E439EA">
        <w:t xml:space="preserve"> агрегирования, и проведено </w:t>
      </w:r>
      <w:r>
        <w:rPr>
          <w:lang w:val="ru-RU"/>
        </w:rPr>
        <w:t xml:space="preserve">их </w:t>
      </w:r>
      <w:r w:rsidRPr="00E439EA">
        <w:t xml:space="preserve">экспериментальное исследование. На основе </w:t>
      </w:r>
      <w:r>
        <w:rPr>
          <w:lang w:val="ru-RU"/>
        </w:rPr>
        <w:t xml:space="preserve">разработанного </w:t>
      </w:r>
      <w:r w:rsidRPr="00E439EA">
        <w:t xml:space="preserve">метода был реализован демонстрационный сервис для </w:t>
      </w:r>
      <w:r>
        <w:rPr>
          <w:lang w:val="ru-RU"/>
        </w:rPr>
        <w:t>демонстрации работы метода</w:t>
      </w:r>
      <w:r w:rsidRPr="00E439EA">
        <w:t>.</w:t>
      </w:r>
    </w:p>
    <w:p w14:paraId="06BBA4E9" w14:textId="25B25BFA" w:rsidR="00E439EA" w:rsidRPr="00E439EA" w:rsidRDefault="00E439EA" w:rsidP="00E439EA">
      <w:r w:rsidRPr="00E439EA">
        <w:t xml:space="preserve">Эксперименты показали, что даже </w:t>
      </w:r>
      <w:proofErr w:type="spellStart"/>
      <w:r>
        <w:rPr>
          <w:lang w:val="ru-RU"/>
        </w:rPr>
        <w:t>бейзлайн</w:t>
      </w:r>
      <w:proofErr w:type="spellEnd"/>
      <w:r w:rsidRPr="00E439EA">
        <w:t xml:space="preserve"> на основе </w:t>
      </w:r>
      <w:r>
        <w:rPr>
          <w:lang w:val="ru-RU"/>
        </w:rPr>
        <w:t>усреднения (</w:t>
      </w:r>
      <w:r w:rsidRPr="00E439EA">
        <w:t>mean pooling</w:t>
      </w:r>
      <w:r>
        <w:rPr>
          <w:lang w:val="ru-RU"/>
        </w:rPr>
        <w:t>)</w:t>
      </w:r>
      <w:r w:rsidRPr="00E439EA">
        <w:t xml:space="preserve"> позволяет достигать хорошего качества детекции. Лучший результат был получен при использовании модели all-mpnet-base-v2 и </w:t>
      </w:r>
      <w:r>
        <w:rPr>
          <w:lang w:val="ru-RU"/>
        </w:rPr>
        <w:t>комбинации</w:t>
      </w:r>
      <w:r w:rsidRPr="00E439EA">
        <w:t xml:space="preserve"> mean pooling </w:t>
      </w:r>
      <w:r>
        <w:rPr>
          <w:lang w:val="ru-RU"/>
        </w:rPr>
        <w:t>и</w:t>
      </w:r>
      <w:r w:rsidRPr="00E439EA">
        <w:t xml:space="preserve"> mean diff pooling. В этом случае значение ROC-AUC составило </w:t>
      </w:r>
      <w:r w:rsidRPr="00E439EA">
        <w:rPr>
          <w:b/>
          <w:bCs/>
        </w:rPr>
        <w:t>0.9229</w:t>
      </w:r>
      <w:r w:rsidRPr="00E439EA">
        <w:t xml:space="preserve">, а PR-AUC </w:t>
      </w:r>
      <w:r>
        <w:rPr>
          <w:lang w:val="ru-RU"/>
        </w:rPr>
        <w:t>-</w:t>
      </w:r>
      <w:r w:rsidRPr="00E439EA">
        <w:t xml:space="preserve"> </w:t>
      </w:r>
      <w:r w:rsidRPr="00E439EA">
        <w:rPr>
          <w:b/>
          <w:bCs/>
        </w:rPr>
        <w:t>0.9078</w:t>
      </w:r>
      <w:r w:rsidRPr="00E439EA">
        <w:t>, что заметно превосходит бейзлайн с обычным усреднением эмбеддингов</w:t>
      </w:r>
      <w:r>
        <w:rPr>
          <w:lang w:val="ru-RU"/>
        </w:rPr>
        <w:t xml:space="preserve"> (</w:t>
      </w:r>
      <w:r w:rsidRPr="00E439EA">
        <w:rPr>
          <w:b/>
          <w:bCs/>
          <w:lang w:val="ru-RU"/>
        </w:rPr>
        <w:t>0.86</w:t>
      </w:r>
      <w:r w:rsidRPr="00E439EA">
        <w:rPr>
          <w:lang w:val="ru-RU"/>
        </w:rPr>
        <w:t xml:space="preserve"> </w:t>
      </w:r>
      <w:r>
        <w:rPr>
          <w:lang w:val="ru-RU"/>
        </w:rPr>
        <w:t xml:space="preserve">и </w:t>
      </w:r>
      <w:r w:rsidRPr="00E439EA">
        <w:rPr>
          <w:b/>
          <w:bCs/>
          <w:lang w:val="ru-RU"/>
        </w:rPr>
        <w:t>0.851</w:t>
      </w:r>
      <w:r w:rsidRPr="00E439EA">
        <w:rPr>
          <w:lang w:val="ru-RU"/>
        </w:rPr>
        <w:t xml:space="preserve"> </w:t>
      </w:r>
      <w:r>
        <w:rPr>
          <w:lang w:val="ru-RU"/>
        </w:rPr>
        <w:t>соответственно)</w:t>
      </w:r>
      <w:r w:rsidRPr="00E439EA">
        <w:t>.</w:t>
      </w:r>
    </w:p>
    <w:p w14:paraId="67B23F75" w14:textId="467F56AB" w:rsidR="00E439EA" w:rsidRPr="00E439EA" w:rsidRDefault="00E439EA" w:rsidP="00E439EA">
      <w:r w:rsidRPr="00E439EA">
        <w:t>Полученные результаты показали, что именно комбинация</w:t>
      </w:r>
      <w:r>
        <w:rPr>
          <w:lang w:val="ru-RU"/>
        </w:rPr>
        <w:t xml:space="preserve"> </w:t>
      </w:r>
      <w:r w:rsidRPr="00E439EA">
        <w:rPr>
          <w:b/>
          <w:bCs/>
          <w:lang w:val="ru-RU"/>
        </w:rPr>
        <w:t>усреднения</w:t>
      </w:r>
      <w:r w:rsidRPr="00E439EA">
        <w:rPr>
          <w:b/>
          <w:bCs/>
        </w:rPr>
        <w:t xml:space="preserve"> </w:t>
      </w:r>
      <w:r w:rsidRPr="00E439EA">
        <w:rPr>
          <w:b/>
          <w:bCs/>
          <w:lang w:val="ru-RU"/>
        </w:rPr>
        <w:t>(</w:t>
      </w:r>
      <w:r w:rsidRPr="00E439EA">
        <w:rPr>
          <w:b/>
          <w:bCs/>
        </w:rPr>
        <w:t>mean pooling</w:t>
      </w:r>
      <w:r w:rsidRPr="00E439EA">
        <w:rPr>
          <w:b/>
          <w:bCs/>
          <w:lang w:val="ru-RU"/>
        </w:rPr>
        <w:t>)</w:t>
      </w:r>
      <w:r w:rsidRPr="00E439EA">
        <w:rPr>
          <w:b/>
          <w:bCs/>
        </w:rPr>
        <w:t xml:space="preserve"> и </w:t>
      </w:r>
      <w:r w:rsidRPr="00E439EA">
        <w:rPr>
          <w:b/>
          <w:bCs/>
          <w:lang w:val="ru-RU"/>
        </w:rPr>
        <w:t>усреднения разностей (</w:t>
      </w:r>
      <w:r w:rsidRPr="00E439EA">
        <w:rPr>
          <w:b/>
          <w:bCs/>
        </w:rPr>
        <w:t>mean diff pooling</w:t>
      </w:r>
      <w:r w:rsidRPr="00E439EA">
        <w:rPr>
          <w:b/>
          <w:bCs/>
          <w:lang w:val="ru-RU"/>
        </w:rPr>
        <w:t>)</w:t>
      </w:r>
      <w:r w:rsidRPr="00E439EA">
        <w:t xml:space="preserve"> оказалась наиболее устойчивой и воспроизводимой среди рассмотренных вариантов. Попытки использовать большее число эмбеддингов или более сложные автокодировщик</w:t>
      </w:r>
      <w:r>
        <w:rPr>
          <w:lang w:val="ru-RU"/>
        </w:rPr>
        <w:t>и</w:t>
      </w:r>
      <w:r w:rsidRPr="00E439EA">
        <w:t xml:space="preserve"> давали незначительный и нестабильный прирост качеств</w:t>
      </w:r>
      <w:r>
        <w:rPr>
          <w:lang w:val="ru-RU"/>
        </w:rPr>
        <w:t>а</w:t>
      </w:r>
      <w:r w:rsidRPr="00E439EA">
        <w:t xml:space="preserve">. </w:t>
      </w:r>
      <w:r>
        <w:rPr>
          <w:lang w:val="ru-RU"/>
        </w:rPr>
        <w:t>Из чего можно сделать вывод</w:t>
      </w:r>
      <w:r w:rsidRPr="00E439EA">
        <w:t xml:space="preserve">, что ключевой вклад в улучшение вносит не классификатор, а </w:t>
      </w:r>
      <w:r>
        <w:rPr>
          <w:lang w:val="ru-RU"/>
        </w:rPr>
        <w:t xml:space="preserve">структура пространства </w:t>
      </w:r>
      <w:proofErr w:type="spellStart"/>
      <w:r>
        <w:rPr>
          <w:lang w:val="ru-RU"/>
        </w:rPr>
        <w:t>эмбеддингов</w:t>
      </w:r>
      <w:proofErr w:type="spellEnd"/>
      <w:r w:rsidRPr="00E439EA">
        <w:t>.</w:t>
      </w:r>
    </w:p>
    <w:p w14:paraId="3C3949EA" w14:textId="7BA4880F" w:rsidR="00E439EA" w:rsidRPr="00E439EA" w:rsidRDefault="00E439EA" w:rsidP="00E439EA">
      <w:r>
        <w:rPr>
          <w:lang w:val="ru-RU"/>
        </w:rPr>
        <w:t xml:space="preserve">В то же время </w:t>
      </w:r>
      <w:r w:rsidRPr="00E439EA">
        <w:t xml:space="preserve">предложенный метод нельзя рассматривать как самостоятельное </w:t>
      </w:r>
      <w:r>
        <w:rPr>
          <w:lang w:val="ru-RU"/>
        </w:rPr>
        <w:t>решение</w:t>
      </w:r>
      <w:r w:rsidRPr="00E439EA">
        <w:t xml:space="preserve">. Несмотря на хорошие метрики, </w:t>
      </w:r>
      <w:r>
        <w:rPr>
          <w:lang w:val="ru-RU"/>
        </w:rPr>
        <w:t>количество</w:t>
      </w:r>
      <w:r w:rsidRPr="00E439EA">
        <w:t xml:space="preserve"> ошибок остается </w:t>
      </w:r>
      <w:r>
        <w:rPr>
          <w:lang w:val="ru-RU"/>
        </w:rPr>
        <w:t>значительным</w:t>
      </w:r>
      <w:r w:rsidRPr="00E439EA">
        <w:t xml:space="preserve">. Поэтому </w:t>
      </w:r>
      <w:r>
        <w:rPr>
          <w:lang w:val="ru-RU"/>
        </w:rPr>
        <w:t>его</w:t>
      </w:r>
      <w:r w:rsidRPr="00E439EA">
        <w:t xml:space="preserve"> следует рассматривать как вспомогательный инструмент.</w:t>
      </w:r>
    </w:p>
    <w:p w14:paraId="7CD56AC0" w14:textId="28DCBC6D" w:rsidR="00E439EA" w:rsidRPr="00E439EA" w:rsidRDefault="00E439EA" w:rsidP="00E439EA">
      <w:r w:rsidRPr="00E439EA">
        <w:t xml:space="preserve">К ограничениям текущей работы относятся </w:t>
      </w:r>
      <w:r>
        <w:rPr>
          <w:lang w:val="ru-RU"/>
        </w:rPr>
        <w:t xml:space="preserve">ограниченный набор методов агрегирования </w:t>
      </w:r>
      <w:proofErr w:type="spellStart"/>
      <w:r>
        <w:rPr>
          <w:lang w:val="ru-RU"/>
        </w:rPr>
        <w:t>эмбеддингов</w:t>
      </w:r>
      <w:proofErr w:type="spellEnd"/>
      <w:r>
        <w:rPr>
          <w:lang w:val="ru-RU"/>
        </w:rPr>
        <w:t xml:space="preserve"> и наборы текстов со строгой структурой и одинаковым форматом</w:t>
      </w:r>
      <w:r w:rsidRPr="00E439EA">
        <w:t>.</w:t>
      </w:r>
    </w:p>
    <w:p w14:paraId="226D324D" w14:textId="0343DBCC" w:rsidR="00E439EA" w:rsidRPr="00E439EA" w:rsidRDefault="00E439EA" w:rsidP="00E439EA">
      <w:r w:rsidRPr="00E439EA">
        <w:t xml:space="preserve">Дальнейшая работа может быть связана с исследованием более широкого набора </w:t>
      </w:r>
      <w:r>
        <w:rPr>
          <w:lang w:val="ru-RU"/>
        </w:rPr>
        <w:t>моделей-</w:t>
      </w:r>
      <w:r w:rsidRPr="00E439EA">
        <w:t xml:space="preserve">эмбеддеров, </w:t>
      </w:r>
      <w:r>
        <w:rPr>
          <w:lang w:val="ru-RU"/>
        </w:rPr>
        <w:t xml:space="preserve">расширением количества методов агрегирования, использование комбинаций методов поиска аномалий и разработка метода поиска комплиментарных </w:t>
      </w:r>
      <w:proofErr w:type="spellStart"/>
      <w:r>
        <w:rPr>
          <w:lang w:val="ru-RU"/>
        </w:rPr>
        <w:t>эмбеддингов</w:t>
      </w:r>
      <w:proofErr w:type="spellEnd"/>
      <w:r>
        <w:rPr>
          <w:lang w:val="ru-RU"/>
        </w:rPr>
        <w:t>.</w:t>
      </w:r>
      <w:r w:rsidRPr="00E439EA">
        <w:t xml:space="preserve"> </w:t>
      </w:r>
      <w:r>
        <w:rPr>
          <w:lang w:val="ru-RU"/>
        </w:rPr>
        <w:t>Также</w:t>
      </w:r>
      <w:r w:rsidRPr="00E439EA">
        <w:t xml:space="preserve"> интерес представляет повышение интерпретируемости решения.</w:t>
      </w:r>
    </w:p>
    <w:p w14:paraId="7A45B9B4" w14:textId="77777777" w:rsidR="002425BB" w:rsidRPr="00E439EA" w:rsidRDefault="002425BB" w:rsidP="002425BB"/>
    <w:p w14:paraId="38FC53B1" w14:textId="77777777" w:rsidR="00E439EA" w:rsidRDefault="00E439EA">
      <w:pPr>
        <w:spacing w:line="240" w:lineRule="auto"/>
        <w:ind w:firstLine="0"/>
        <w:jc w:val="left"/>
        <w:rPr>
          <w:rFonts w:eastAsia="SimSun"/>
          <w:b/>
          <w:bCs/>
          <w:sz w:val="32"/>
          <w:szCs w:val="36"/>
          <w:lang w:val="ru-RU"/>
        </w:rPr>
      </w:pPr>
      <w:r>
        <w:rPr>
          <w:lang w:val="ru-RU"/>
        </w:rPr>
        <w:br w:type="page"/>
      </w:r>
    </w:p>
    <w:p w14:paraId="267621D3" w14:textId="7204B0B7" w:rsidR="002425BB" w:rsidRPr="002425BB" w:rsidRDefault="002425BB" w:rsidP="002425BB">
      <w:pPr>
        <w:pStyle w:val="Heading2"/>
        <w:rPr>
          <w:lang w:val="ru-RU"/>
        </w:rPr>
      </w:pPr>
      <w:bookmarkStart w:id="98" w:name="_Toc229502270"/>
      <w:r w:rsidRPr="002425BB">
        <w:rPr>
          <w:lang w:val="ru-RU"/>
        </w:rPr>
        <w:lastRenderedPageBreak/>
        <w:t>Недостатки и ограничения</w:t>
      </w:r>
      <w:r w:rsidR="00E439EA">
        <w:rPr>
          <w:lang w:val="ru-RU"/>
        </w:rPr>
        <w:t xml:space="preserve"> метода</w:t>
      </w:r>
      <w:bookmarkEnd w:id="98"/>
    </w:p>
    <w:p w14:paraId="21509504" w14:textId="42654210" w:rsidR="00FD2BDC" w:rsidRPr="002425BB" w:rsidRDefault="00FD2BDC" w:rsidP="002425BB">
      <w:pPr>
        <w:rPr>
          <w:lang w:val="ru-RU"/>
        </w:rPr>
      </w:pPr>
      <w:r w:rsidRPr="002425BB">
        <w:rPr>
          <w:b/>
          <w:bCs/>
          <w:lang w:val="ru-RU"/>
        </w:rPr>
        <w:t xml:space="preserve">Высокая размерность пространства </w:t>
      </w:r>
      <w:proofErr w:type="spellStart"/>
      <w:r w:rsidRPr="002425BB">
        <w:rPr>
          <w:b/>
          <w:bCs/>
          <w:lang w:val="ru-RU"/>
        </w:rPr>
        <w:t>эмбеддингов</w:t>
      </w:r>
      <w:proofErr w:type="spellEnd"/>
      <w:r w:rsidR="002425BB">
        <w:rPr>
          <w:lang w:val="ru-RU"/>
        </w:rPr>
        <w:t xml:space="preserve">. </w:t>
      </w:r>
      <w:r w:rsidRPr="00DB409E">
        <w:t xml:space="preserve">В предложенном </w:t>
      </w:r>
      <w:r>
        <w:rPr>
          <w:lang w:val="ru-RU"/>
        </w:rPr>
        <w:t>решении</w:t>
      </w:r>
      <w:r w:rsidRPr="00DB409E">
        <w:t xml:space="preserve"> используется конкатенация нескольких эмбеддингов, что приводит к увеличению размерности пространства. Несмотря на улучшение качества за счет добавления новой информации, это создает ряд проблем</w:t>
      </w:r>
      <w:r w:rsidR="002425BB">
        <w:rPr>
          <w:lang w:val="ru-RU"/>
        </w:rPr>
        <w:t>.</w:t>
      </w:r>
    </w:p>
    <w:p w14:paraId="2B716D08" w14:textId="77777777" w:rsidR="00FD2BDC" w:rsidRPr="00DB409E" w:rsidRDefault="00FD2BDC" w:rsidP="00FD2BDC">
      <w:r w:rsidRPr="00DB409E">
        <w:t xml:space="preserve">Во-первых, многие алгоритмы обнаружения аномалий плохо работают в пространствах высокой размерности. Это связано с </w:t>
      </w:r>
      <w:r>
        <w:rPr>
          <w:lang w:val="ru-RU"/>
        </w:rPr>
        <w:t xml:space="preserve">тем, что </w:t>
      </w:r>
      <w:r w:rsidRPr="00DB409E">
        <w:t xml:space="preserve">расстояния между объектами становятся менее информативными, а различия между ними </w:t>
      </w:r>
      <w:r>
        <w:rPr>
          <w:lang w:val="ru-RU"/>
        </w:rPr>
        <w:t>-</w:t>
      </w:r>
      <w:r w:rsidRPr="00DB409E">
        <w:t xml:space="preserve"> менее выраженными. В результате методы могут давать нестабильные</w:t>
      </w:r>
      <w:r>
        <w:rPr>
          <w:lang w:val="ru-RU"/>
        </w:rPr>
        <w:t xml:space="preserve"> или низкие</w:t>
      </w:r>
      <w:r w:rsidRPr="00DB409E">
        <w:t xml:space="preserve"> результаты.</w:t>
      </w:r>
    </w:p>
    <w:p w14:paraId="397096AF" w14:textId="41A438FA" w:rsidR="00FD2BDC" w:rsidRPr="00DB409E" w:rsidRDefault="00FD2BDC" w:rsidP="00FD2BDC">
      <w:pPr>
        <w:rPr>
          <w:lang w:val="ru-RU"/>
        </w:rPr>
      </w:pPr>
      <w:r w:rsidRPr="00DB409E">
        <w:t>Во-вторых, возрастает вычислительная сложность, что может ограничивать применение метода на больших наборах данных.</w:t>
      </w:r>
    </w:p>
    <w:p w14:paraId="68DC8ED0" w14:textId="4C14F45C" w:rsidR="00FD2BDC" w:rsidRPr="002425BB" w:rsidRDefault="00FD2BDC" w:rsidP="002425BB">
      <w:pPr>
        <w:rPr>
          <w:b/>
          <w:bCs/>
          <w:lang w:val="ru-RU"/>
        </w:rPr>
      </w:pPr>
      <w:r w:rsidRPr="002425BB">
        <w:rPr>
          <w:b/>
          <w:bCs/>
          <w:lang w:val="ru-RU"/>
        </w:rPr>
        <w:t>Низкая интерпретируемость результатов</w:t>
      </w:r>
      <w:r w:rsidR="002425BB">
        <w:rPr>
          <w:b/>
          <w:bCs/>
          <w:lang w:val="ru-RU"/>
        </w:rPr>
        <w:t xml:space="preserve">. </w:t>
      </w:r>
      <w:r w:rsidRPr="00DB409E">
        <w:t>Метод основан на работе с эмбеддингами, что делает его слабо интерпретируемым.</w:t>
      </w:r>
      <w:r>
        <w:rPr>
          <w:lang w:val="ru-RU"/>
        </w:rPr>
        <w:t xml:space="preserve"> </w:t>
      </w:r>
      <w:r w:rsidRPr="00DB409E">
        <w:t>Это означает, что невозможно однозначно объяснить, почему конкретн</w:t>
      </w:r>
      <w:r w:rsidR="00A96A93">
        <w:rPr>
          <w:lang w:val="ru-RU"/>
        </w:rPr>
        <w:t>ому</w:t>
      </w:r>
      <w:r w:rsidRPr="00DB409E">
        <w:t xml:space="preserve"> текст</w:t>
      </w:r>
      <w:r w:rsidR="00A96A93">
        <w:rPr>
          <w:lang w:val="ru-RU"/>
        </w:rPr>
        <w:t xml:space="preserve">у соответствует определенный </w:t>
      </w:r>
      <w:proofErr w:type="spellStart"/>
      <w:r w:rsidR="00A96A93">
        <w:rPr>
          <w:lang w:val="ru-RU"/>
        </w:rPr>
        <w:t>эмбеддинг</w:t>
      </w:r>
      <w:proofErr w:type="spellEnd"/>
      <w:r w:rsidR="00A96A93">
        <w:rPr>
          <w:lang w:val="ru-RU"/>
        </w:rPr>
        <w:t xml:space="preserve"> и почему он</w:t>
      </w:r>
      <w:r w:rsidRPr="00DB409E">
        <w:t xml:space="preserve"> был отнесен к «нормальным» или «аномальным»</w:t>
      </w:r>
      <w:r w:rsidR="00A96A93">
        <w:rPr>
          <w:lang w:val="ru-RU"/>
        </w:rPr>
        <w:t xml:space="preserve"> данным</w:t>
      </w:r>
      <w:r w:rsidRPr="00DB409E">
        <w:t>. Модель опирается на сложные зависимости в данных, которые трудно интерпретировать.</w:t>
      </w:r>
    </w:p>
    <w:p w14:paraId="705FB792" w14:textId="3E9332E3" w:rsidR="00FD2BDC" w:rsidRPr="00DB409E" w:rsidRDefault="002425BB" w:rsidP="00FD2BDC">
      <w:pPr>
        <w:rPr>
          <w:lang w:val="ru-RU"/>
        </w:rPr>
      </w:pPr>
      <w:r>
        <w:rPr>
          <w:lang w:val="ru-RU"/>
        </w:rPr>
        <w:t>Этот</w:t>
      </w:r>
      <w:r w:rsidR="00FD2BDC" w:rsidRPr="00DB409E">
        <w:t xml:space="preserve"> </w:t>
      </w:r>
      <w:r w:rsidR="00D34C9C">
        <w:rPr>
          <w:lang w:val="ru-RU"/>
        </w:rPr>
        <w:t>недостаток</w:t>
      </w:r>
      <w:r w:rsidR="00FD2BDC" w:rsidRPr="00DB409E">
        <w:t xml:space="preserve"> ограничивает практическое применение метода в задачах, где важна объяснимость</w:t>
      </w:r>
      <w:r w:rsidR="00010012">
        <w:rPr>
          <w:lang w:val="ru-RU"/>
        </w:rPr>
        <w:t xml:space="preserve"> результата</w:t>
      </w:r>
      <w:r w:rsidR="00FD2BDC" w:rsidRPr="00DB409E">
        <w:t>.</w:t>
      </w:r>
    </w:p>
    <w:p w14:paraId="12E522A3" w14:textId="5F48FC6E" w:rsidR="00FD2BDC" w:rsidRPr="002425BB" w:rsidRDefault="00D34C9C" w:rsidP="002425BB">
      <w:pPr>
        <w:rPr>
          <w:lang w:val="ru-RU"/>
        </w:rPr>
      </w:pPr>
      <w:r w:rsidRPr="002425BB">
        <w:rPr>
          <w:b/>
          <w:bCs/>
          <w:lang w:val="ru-RU"/>
        </w:rPr>
        <w:t>Невысокие</w:t>
      </w:r>
      <w:r w:rsidR="00FD2BDC" w:rsidRPr="002425BB">
        <w:rPr>
          <w:b/>
          <w:bCs/>
          <w:lang w:val="ru-RU"/>
        </w:rPr>
        <w:t xml:space="preserve"> метрики качества</w:t>
      </w:r>
      <w:r w:rsidR="002425BB">
        <w:rPr>
          <w:lang w:val="ru-RU"/>
        </w:rPr>
        <w:t xml:space="preserve">. </w:t>
      </w:r>
      <w:r w:rsidR="00FD2BDC" w:rsidRPr="00DB409E">
        <w:t xml:space="preserve">Несмотря на </w:t>
      </w:r>
      <w:r w:rsidR="00A96A93">
        <w:rPr>
          <w:lang w:val="ru-RU"/>
        </w:rPr>
        <w:t>рост метрик</w:t>
      </w:r>
      <w:r w:rsidR="00FD2BDC" w:rsidRPr="00DB409E">
        <w:t xml:space="preserve"> по сравнению с </w:t>
      </w:r>
      <w:proofErr w:type="spellStart"/>
      <w:r w:rsidR="00FD2BDC">
        <w:rPr>
          <w:lang w:val="ru-RU"/>
        </w:rPr>
        <w:t>бейзлайном</w:t>
      </w:r>
      <w:proofErr w:type="spellEnd"/>
      <w:r w:rsidR="00FD2BDC" w:rsidRPr="00DB409E">
        <w:t xml:space="preserve">, полученные </w:t>
      </w:r>
      <w:r w:rsidR="00A96A93">
        <w:rPr>
          <w:lang w:val="ru-RU"/>
        </w:rPr>
        <w:t>результаты</w:t>
      </w:r>
      <w:r w:rsidR="00FD2BDC">
        <w:rPr>
          <w:lang w:val="ru-RU"/>
        </w:rPr>
        <w:t xml:space="preserve"> </w:t>
      </w:r>
      <w:r w:rsidR="00FD2BDC" w:rsidRPr="00DB409E">
        <w:t xml:space="preserve">все еще </w:t>
      </w:r>
      <w:r>
        <w:rPr>
          <w:lang w:val="ru-RU"/>
        </w:rPr>
        <w:t>недостаточны</w:t>
      </w:r>
      <w:r w:rsidR="00FD2BDC" w:rsidRPr="00DB409E">
        <w:t xml:space="preserve"> для практического использования.</w:t>
      </w:r>
    </w:p>
    <w:p w14:paraId="3932BC42" w14:textId="0F25EA32" w:rsidR="00FD2BDC" w:rsidRPr="00DB409E" w:rsidRDefault="00FD2BDC" w:rsidP="00A96A93">
      <w:r w:rsidRPr="00DB409E">
        <w:t xml:space="preserve">Это </w:t>
      </w:r>
      <w:r w:rsidR="00010012">
        <w:rPr>
          <w:lang w:val="ru-RU"/>
        </w:rPr>
        <w:t>значит</w:t>
      </w:r>
      <w:r w:rsidRPr="00DB409E">
        <w:t>, что модель допускает значительное количество ошибок</w:t>
      </w:r>
      <w:r w:rsidR="00A96A93">
        <w:rPr>
          <w:lang w:val="ru-RU"/>
        </w:rPr>
        <w:t>, как л</w:t>
      </w:r>
      <w:r w:rsidRPr="00DB409E">
        <w:t>ожноположительных (когда человеческий текст определяется как сгенерированный)</w:t>
      </w:r>
      <w:r w:rsidR="00A96A93">
        <w:rPr>
          <w:lang w:val="ru-RU"/>
        </w:rPr>
        <w:t>, так и л</w:t>
      </w:r>
      <w:r w:rsidRPr="00DB409E">
        <w:t xml:space="preserve">ожноотрицательных (когда </w:t>
      </w:r>
      <w:r>
        <w:rPr>
          <w:lang w:val="ru-RU"/>
        </w:rPr>
        <w:t xml:space="preserve">сгенерированный </w:t>
      </w:r>
      <w:r w:rsidRPr="00DB409E">
        <w:t>текст не обнаруживается).</w:t>
      </w:r>
    </w:p>
    <w:p w14:paraId="6A6CFF40" w14:textId="48CED50E" w:rsidR="00FD2BDC" w:rsidRPr="00DB409E" w:rsidRDefault="00D34C9C" w:rsidP="00FD2BDC">
      <w:pPr>
        <w:rPr>
          <w:lang w:val="ru-RU"/>
        </w:rPr>
      </w:pPr>
      <w:r>
        <w:rPr>
          <w:lang w:val="ru-RU"/>
        </w:rPr>
        <w:t>Таким образом</w:t>
      </w:r>
      <w:r w:rsidR="00FD2BDC" w:rsidRPr="00DB409E">
        <w:t xml:space="preserve"> предложенный метод </w:t>
      </w:r>
      <w:r>
        <w:rPr>
          <w:lang w:val="ru-RU"/>
        </w:rPr>
        <w:t>может применяться</w:t>
      </w:r>
      <w:r w:rsidR="00FD2BDC" w:rsidRPr="00DB409E">
        <w:t xml:space="preserve"> как вспомогательный, совместно с другими</w:t>
      </w:r>
      <w:r w:rsidR="00010012">
        <w:rPr>
          <w:lang w:val="ru-RU"/>
        </w:rPr>
        <w:t xml:space="preserve"> методами</w:t>
      </w:r>
      <w:r w:rsidR="00FD2BDC" w:rsidRPr="00DB409E">
        <w:t xml:space="preserve">, </w:t>
      </w:r>
      <w:r w:rsidR="00A96A93">
        <w:rPr>
          <w:lang w:val="ru-RU"/>
        </w:rPr>
        <w:t>а</w:t>
      </w:r>
      <w:r w:rsidR="00FD2BDC" w:rsidRPr="00DB409E">
        <w:t xml:space="preserve"> не как самостоятельное решение.</w:t>
      </w:r>
    </w:p>
    <w:p w14:paraId="2C348818" w14:textId="044EE937" w:rsidR="00FD2BDC" w:rsidRPr="007F0156" w:rsidRDefault="00FD2BDC" w:rsidP="007F0156">
      <w:pPr>
        <w:rPr>
          <w:rFonts w:eastAsia="SimSun"/>
          <w:b/>
          <w:bCs/>
          <w:sz w:val="32"/>
          <w:szCs w:val="36"/>
          <w:lang w:val="ru-RU"/>
        </w:rPr>
      </w:pPr>
      <w:r w:rsidRPr="002425BB">
        <w:rPr>
          <w:b/>
          <w:bCs/>
          <w:lang w:val="ru-RU"/>
        </w:rPr>
        <w:t>Зависимость от выбранной модели-</w:t>
      </w:r>
      <w:proofErr w:type="spellStart"/>
      <w:r w:rsidRPr="002425BB">
        <w:rPr>
          <w:b/>
          <w:bCs/>
          <w:lang w:val="ru-RU"/>
        </w:rPr>
        <w:t>эмбеддера</w:t>
      </w:r>
      <w:proofErr w:type="spellEnd"/>
      <w:r w:rsidR="002425BB">
        <w:rPr>
          <w:lang w:val="ru-RU"/>
        </w:rPr>
        <w:t xml:space="preserve">. </w:t>
      </w:r>
      <w:r w:rsidRPr="00DB409E">
        <w:t xml:space="preserve">Качество работы метода </w:t>
      </w:r>
      <w:r w:rsidR="004E58C7">
        <w:rPr>
          <w:lang w:val="ru-RU"/>
        </w:rPr>
        <w:t>сильно</w:t>
      </w:r>
      <w:r w:rsidRPr="00DB409E">
        <w:t xml:space="preserve"> зависит от используемой </w:t>
      </w:r>
      <w:r w:rsidR="004E58C7">
        <w:rPr>
          <w:lang w:val="ru-RU"/>
        </w:rPr>
        <w:t>модели-</w:t>
      </w:r>
      <w:proofErr w:type="spellStart"/>
      <w:r w:rsidR="004E58C7">
        <w:rPr>
          <w:lang w:val="ru-RU"/>
        </w:rPr>
        <w:t>эмбеддера</w:t>
      </w:r>
      <w:proofErr w:type="spellEnd"/>
      <w:r w:rsidRPr="00DB409E">
        <w:t>.</w:t>
      </w:r>
      <w:r w:rsidR="00010012">
        <w:rPr>
          <w:lang w:val="ru-RU"/>
        </w:rPr>
        <w:t xml:space="preserve"> </w:t>
      </w:r>
      <w:r w:rsidRPr="00DB409E">
        <w:t>Разные эмбеддеры</w:t>
      </w:r>
      <w:r w:rsidR="00010012">
        <w:rPr>
          <w:lang w:val="ru-RU"/>
        </w:rPr>
        <w:t xml:space="preserve"> могут</w:t>
      </w:r>
      <w:r w:rsidRPr="00DB409E">
        <w:t xml:space="preserve"> </w:t>
      </w:r>
      <w:r w:rsidR="00A96A93">
        <w:rPr>
          <w:lang w:val="ru-RU"/>
        </w:rPr>
        <w:t>формировать</w:t>
      </w:r>
      <w:r w:rsidR="00A96A93" w:rsidRPr="00DB409E">
        <w:t xml:space="preserve"> </w:t>
      </w:r>
      <w:proofErr w:type="spellStart"/>
      <w:r w:rsidR="00A96A93">
        <w:rPr>
          <w:lang w:val="ru-RU"/>
        </w:rPr>
        <w:t>эмбеддинги</w:t>
      </w:r>
      <w:proofErr w:type="spellEnd"/>
      <w:r w:rsidR="00A96A93" w:rsidRPr="00DB409E">
        <w:t xml:space="preserve"> </w:t>
      </w:r>
      <w:r w:rsidR="00A96A93">
        <w:rPr>
          <w:lang w:val="ru-RU"/>
        </w:rPr>
        <w:t>текстов</w:t>
      </w:r>
      <w:r w:rsidR="00010012">
        <w:rPr>
          <w:lang w:val="ru-RU"/>
        </w:rPr>
        <w:t xml:space="preserve"> по-разному</w:t>
      </w:r>
      <w:r w:rsidRPr="00DB409E">
        <w:t>:</w:t>
      </w:r>
    </w:p>
    <w:p w14:paraId="7655CA4C" w14:textId="48D35775" w:rsidR="00FD2BDC" w:rsidRPr="00DB409E" w:rsidRDefault="00FD2BDC" w:rsidP="007F0156">
      <w:pPr>
        <w:pStyle w:val="a"/>
      </w:pPr>
      <w:r>
        <w:rPr>
          <w:lang w:val="ru-RU"/>
        </w:rPr>
        <w:t>О</w:t>
      </w:r>
      <w:r w:rsidRPr="00DB409E">
        <w:t>дни лучше отражают семантику</w:t>
      </w:r>
      <w:r w:rsidR="00010012">
        <w:rPr>
          <w:lang w:val="ru-RU"/>
        </w:rPr>
        <w:t xml:space="preserve"> и смысл текста</w:t>
      </w:r>
      <w:r w:rsidRPr="00010012">
        <w:rPr>
          <w:lang w:val="ru-RU"/>
        </w:rPr>
        <w:t>;</w:t>
      </w:r>
      <w:r w:rsidRPr="00DB409E">
        <w:t xml:space="preserve"> </w:t>
      </w:r>
    </w:p>
    <w:p w14:paraId="543EADAF" w14:textId="358A476D" w:rsidR="00FD2BDC" w:rsidRPr="00DB409E" w:rsidRDefault="00FD2BDC" w:rsidP="007F0156">
      <w:pPr>
        <w:pStyle w:val="a"/>
      </w:pPr>
      <w:r>
        <w:rPr>
          <w:lang w:val="ru-RU"/>
        </w:rPr>
        <w:t>Д</w:t>
      </w:r>
      <w:r w:rsidRPr="00DB409E">
        <w:t xml:space="preserve">ругие отражают </w:t>
      </w:r>
      <w:r w:rsidR="00010012">
        <w:rPr>
          <w:lang w:val="ru-RU"/>
        </w:rPr>
        <w:t xml:space="preserve">его </w:t>
      </w:r>
      <w:r w:rsidRPr="00DB409E">
        <w:t>структуру.</w:t>
      </w:r>
    </w:p>
    <w:p w14:paraId="0399F7F5" w14:textId="59D9FCBD" w:rsidR="00FD2BDC" w:rsidRPr="00DB409E" w:rsidRDefault="00FD2BDC" w:rsidP="00FD2BDC">
      <w:pPr>
        <w:rPr>
          <w:lang w:val="ru-RU"/>
        </w:rPr>
      </w:pPr>
      <w:r w:rsidRPr="00DB409E">
        <w:t xml:space="preserve">В результате один и тот же алгоритм обнаружения аномалий может показывать разные результаты в зависимости от выбранной модели. При этом предсказать заранее, какая модель окажется наиболее эффективной, </w:t>
      </w:r>
      <w:r w:rsidR="004E58C7">
        <w:rPr>
          <w:lang w:val="ru-RU"/>
        </w:rPr>
        <w:t>трудно</w:t>
      </w:r>
      <w:r w:rsidRPr="00DB409E">
        <w:t xml:space="preserve"> </w:t>
      </w:r>
      <w:r>
        <w:rPr>
          <w:lang w:val="ru-RU"/>
        </w:rPr>
        <w:t xml:space="preserve">- </w:t>
      </w:r>
      <w:r w:rsidRPr="00DB409E">
        <w:t>это требует проведения экспериментов</w:t>
      </w:r>
      <w:r>
        <w:rPr>
          <w:lang w:val="ru-RU"/>
        </w:rPr>
        <w:t xml:space="preserve"> и вычисления метрик</w:t>
      </w:r>
      <w:r w:rsidRPr="00DB409E">
        <w:t>.</w:t>
      </w:r>
    </w:p>
    <w:p w14:paraId="18AB2144" w14:textId="1257981E" w:rsidR="00FD2BDC" w:rsidRPr="002425BB" w:rsidRDefault="004E58C7" w:rsidP="002425BB">
      <w:pPr>
        <w:rPr>
          <w:lang w:val="ru-RU"/>
        </w:rPr>
      </w:pPr>
      <w:r w:rsidRPr="002425BB">
        <w:rPr>
          <w:b/>
          <w:bCs/>
          <w:lang w:val="ru-RU"/>
        </w:rPr>
        <w:lastRenderedPageBreak/>
        <w:t>Метод</w:t>
      </w:r>
      <w:r w:rsidR="00FD2BDC" w:rsidRPr="002425BB">
        <w:rPr>
          <w:b/>
          <w:bCs/>
          <w:lang w:val="ru-RU"/>
        </w:rPr>
        <w:t xml:space="preserve"> поиска комплиментарных </w:t>
      </w:r>
      <w:proofErr w:type="spellStart"/>
      <w:r w:rsidR="00FD2BDC" w:rsidRPr="002425BB">
        <w:rPr>
          <w:b/>
          <w:bCs/>
          <w:lang w:val="ru-RU"/>
        </w:rPr>
        <w:t>эмбеддингов</w:t>
      </w:r>
      <w:proofErr w:type="spellEnd"/>
      <w:r w:rsidR="002425BB">
        <w:rPr>
          <w:lang w:val="ru-RU"/>
        </w:rPr>
        <w:t xml:space="preserve">. </w:t>
      </w:r>
      <w:r>
        <w:rPr>
          <w:lang w:val="ru-RU"/>
        </w:rPr>
        <w:t>Такого метода нет. П</w:t>
      </w:r>
      <w:r w:rsidR="00FD2BDC" w:rsidRPr="00DB409E">
        <w:t xml:space="preserve">одход </w:t>
      </w:r>
      <w:r w:rsidR="00FD2BDC">
        <w:rPr>
          <w:lang w:val="ru-RU"/>
        </w:rPr>
        <w:t>подразумевает</w:t>
      </w:r>
      <w:r w:rsidR="00FD2BDC" w:rsidRPr="00DB409E">
        <w:t>, что различные эмбеддинги могут дополнять друг друга. Однако на практике это свойство не гарантировано.</w:t>
      </w:r>
    </w:p>
    <w:p w14:paraId="78D24691" w14:textId="05095981" w:rsidR="00FD2BDC" w:rsidRDefault="00FD2BDC" w:rsidP="00FD2BDC">
      <w:pPr>
        <w:rPr>
          <w:lang w:val="ru-RU"/>
        </w:rPr>
      </w:pPr>
      <w:r>
        <w:rPr>
          <w:lang w:val="ru-RU"/>
        </w:rPr>
        <w:t xml:space="preserve">Не </w:t>
      </w:r>
      <w:r w:rsidRPr="00FD2BDC">
        <w:rPr>
          <w:lang w:val="ru-RU"/>
        </w:rPr>
        <w:t xml:space="preserve">существует универсального способа определить заранее, какие именно </w:t>
      </w:r>
      <w:proofErr w:type="spellStart"/>
      <w:r w:rsidRPr="00FD2BDC">
        <w:rPr>
          <w:lang w:val="ru-RU"/>
        </w:rPr>
        <w:t>эмбеддинги</w:t>
      </w:r>
      <w:proofErr w:type="spellEnd"/>
      <w:r w:rsidRPr="00FD2BDC">
        <w:rPr>
          <w:lang w:val="ru-RU"/>
        </w:rPr>
        <w:t xml:space="preserve"> будут </w:t>
      </w:r>
      <w:r>
        <w:rPr>
          <w:lang w:val="ru-RU"/>
        </w:rPr>
        <w:t>комплиментарными</w:t>
      </w:r>
      <w:r w:rsidR="004E58C7">
        <w:rPr>
          <w:lang w:val="ru-RU"/>
        </w:rPr>
        <w:t>, а какие - нет</w:t>
      </w:r>
      <w:r w:rsidRPr="00FD2BDC">
        <w:rPr>
          <w:lang w:val="ru-RU"/>
        </w:rPr>
        <w:t xml:space="preserve">. </w:t>
      </w:r>
      <w:r w:rsidRPr="00DB409E">
        <w:t>Проверка выполняется только эмпирически.</w:t>
      </w:r>
    </w:p>
    <w:p w14:paraId="0A6A1617" w14:textId="65C358B0" w:rsidR="006D4D2A" w:rsidRPr="00FD2BDC" w:rsidRDefault="00FD2BDC" w:rsidP="00FD2BDC">
      <w:pPr>
        <w:spacing w:line="240" w:lineRule="auto"/>
        <w:ind w:firstLine="0"/>
        <w:jc w:val="left"/>
        <w:rPr>
          <w:rFonts w:eastAsia="SimSun"/>
          <w:b/>
          <w:bCs/>
          <w:kern w:val="44"/>
          <w:sz w:val="36"/>
          <w:szCs w:val="48"/>
          <w:lang w:val="ru-RU"/>
        </w:rPr>
      </w:pPr>
      <w:r>
        <w:rPr>
          <w:lang w:val="ru-RU"/>
        </w:rPr>
        <w:br w:type="page"/>
      </w:r>
      <w:bookmarkEnd w:id="93"/>
      <w:bookmarkEnd w:id="94"/>
      <w:bookmarkEnd w:id="96"/>
    </w:p>
    <w:p w14:paraId="11231551" w14:textId="77777777" w:rsidR="00AB51FD" w:rsidRDefault="0AB0B005" w:rsidP="00FD2BDC">
      <w:pPr>
        <w:pStyle w:val="Heading1"/>
        <w:rPr>
          <w:lang w:val="ru-RU"/>
        </w:rPr>
      </w:pPr>
      <w:bookmarkStart w:id="99" w:name="_Toc1459680059"/>
      <w:bookmarkStart w:id="100" w:name="_Toc1180253204"/>
      <w:bookmarkStart w:id="101" w:name="_Toc1930063418"/>
      <w:bookmarkStart w:id="102" w:name="_Toc229502271"/>
      <w:r w:rsidRPr="00E4362C">
        <w:rPr>
          <w:lang w:val="ru-RU"/>
        </w:rPr>
        <w:lastRenderedPageBreak/>
        <w:t>Список литературы</w:t>
      </w:r>
      <w:bookmarkEnd w:id="99"/>
      <w:bookmarkEnd w:id="100"/>
      <w:bookmarkEnd w:id="101"/>
      <w:bookmarkEnd w:id="102"/>
    </w:p>
    <w:p w14:paraId="7EB17F1F" w14:textId="77777777" w:rsidR="00CF2A5F" w:rsidRPr="00D157C5" w:rsidRDefault="00CF2A5F">
      <w:pPr>
        <w:pStyle w:val="a0"/>
        <w:numPr>
          <w:ilvl w:val="0"/>
          <w:numId w:val="16"/>
        </w:numPr>
        <w:jc w:val="left"/>
        <w:rPr>
          <w:rFonts w:eastAsia="SimSun"/>
          <w:lang w:val="en-GB"/>
        </w:rPr>
      </w:pPr>
      <w:r w:rsidRPr="00D157C5">
        <w:rPr>
          <w:rFonts w:eastAsia="SimSun"/>
          <w:lang w:val="en-GB"/>
        </w:rPr>
        <w:t xml:space="preserve">Eric Mitchell, </w:t>
      </w:r>
      <w:proofErr w:type="spellStart"/>
      <w:r w:rsidRPr="00D157C5">
        <w:rPr>
          <w:rFonts w:eastAsia="SimSun"/>
          <w:lang w:val="en-GB"/>
        </w:rPr>
        <w:t>Yoonho</w:t>
      </w:r>
      <w:proofErr w:type="spellEnd"/>
      <w:r w:rsidRPr="00D157C5">
        <w:rPr>
          <w:rFonts w:eastAsia="SimSun"/>
          <w:lang w:val="en-GB"/>
        </w:rPr>
        <w:t xml:space="preserve"> Lee, Alexander Khazatsky et al. "</w:t>
      </w:r>
      <w:proofErr w:type="spellStart"/>
      <w:r w:rsidRPr="00D157C5">
        <w:rPr>
          <w:rFonts w:eastAsia="SimSun"/>
          <w:lang w:val="en-GB"/>
        </w:rPr>
        <w:t>DetectGPT</w:t>
      </w:r>
      <w:proofErr w:type="spellEnd"/>
      <w:r w:rsidRPr="00D157C5">
        <w:rPr>
          <w:rFonts w:eastAsia="SimSun"/>
          <w:lang w:val="en-GB"/>
        </w:rPr>
        <w:t xml:space="preserve">: Zero-Shot Machine-Generated Text Detection using Probability Curvature". </w:t>
      </w:r>
      <w:proofErr w:type="spellStart"/>
      <w:r w:rsidRPr="00D157C5">
        <w:rPr>
          <w:rFonts w:eastAsia="SimSun"/>
          <w:lang w:val="en-GB"/>
        </w:rPr>
        <w:t>arXiv</w:t>
      </w:r>
      <w:proofErr w:type="spellEnd"/>
      <w:r w:rsidRPr="00D157C5">
        <w:rPr>
          <w:rFonts w:eastAsia="SimSun"/>
          <w:lang w:val="en-GB"/>
        </w:rPr>
        <w:t xml:space="preserve"> preprint, arXiv:2301.11305, version 2. 2023.</w:t>
      </w:r>
    </w:p>
    <w:p w14:paraId="7A66B847" w14:textId="77777777" w:rsidR="00CF2A5F" w:rsidRDefault="00CF2A5F" w:rsidP="00D157C5">
      <w:pPr>
        <w:pStyle w:val="a2"/>
        <w:jc w:val="left"/>
        <w:rPr>
          <w:rFonts w:eastAsia="SimSun"/>
          <w:lang w:val="en-GB"/>
        </w:rPr>
      </w:pPr>
      <w:r>
        <w:rPr>
          <w:rFonts w:eastAsia="SimSun"/>
          <w:lang w:val="en-GB"/>
        </w:rPr>
        <w:t>Jonas Dolezal, </w:t>
      </w:r>
      <w:proofErr w:type="spellStart"/>
      <w:r>
        <w:rPr>
          <w:rFonts w:eastAsia="SimSun"/>
          <w:lang w:val="en-GB"/>
        </w:rPr>
        <w:t>Sawood</w:t>
      </w:r>
      <w:proofErr w:type="spellEnd"/>
      <w:r>
        <w:rPr>
          <w:rFonts w:eastAsia="SimSun"/>
          <w:lang w:val="en-GB"/>
        </w:rPr>
        <w:t xml:space="preserve"> Alam, Mark Graham et al. "The Impact of AI-Generated Text on the Internet". </w:t>
      </w:r>
      <w:proofErr w:type="spellStart"/>
      <w:r>
        <w:rPr>
          <w:rFonts w:eastAsia="SimSun"/>
          <w:lang w:val="en-GB"/>
        </w:rPr>
        <w:t>arXiv</w:t>
      </w:r>
      <w:proofErr w:type="spellEnd"/>
      <w:r>
        <w:rPr>
          <w:rFonts w:eastAsia="SimSun"/>
          <w:lang w:val="en-GB"/>
        </w:rPr>
        <w:t xml:space="preserve"> preprint, arXiv:2604.26965, version 1. 2026.</w:t>
      </w:r>
    </w:p>
    <w:p w14:paraId="51B86AE9" w14:textId="77777777" w:rsidR="00CF2A5F" w:rsidRDefault="00CF2A5F" w:rsidP="00D157C5">
      <w:pPr>
        <w:pStyle w:val="a2"/>
        <w:jc w:val="left"/>
        <w:rPr>
          <w:rFonts w:eastAsia="SimSun"/>
          <w:lang w:val="en-GB"/>
        </w:rPr>
      </w:pPr>
      <w:r>
        <w:rPr>
          <w:rFonts w:eastAsia="SimSun"/>
          <w:lang w:val="en-GB"/>
        </w:rPr>
        <w:t xml:space="preserve">Dirk HR </w:t>
      </w:r>
      <w:proofErr w:type="spellStart"/>
      <w:r>
        <w:rPr>
          <w:rFonts w:eastAsia="SimSun"/>
          <w:lang w:val="en-GB"/>
        </w:rPr>
        <w:t>Spennemann</w:t>
      </w:r>
      <w:proofErr w:type="spellEnd"/>
      <w:r>
        <w:rPr>
          <w:rFonts w:eastAsia="SimSun"/>
          <w:lang w:val="en-GB"/>
        </w:rPr>
        <w:t xml:space="preserve">. "Delving </w:t>
      </w:r>
      <w:proofErr w:type="gramStart"/>
      <w:r>
        <w:rPr>
          <w:rFonts w:eastAsia="SimSun"/>
          <w:lang w:val="en-GB"/>
        </w:rPr>
        <w:t>into:</w:t>
      </w:r>
      <w:proofErr w:type="gramEnd"/>
      <w:r>
        <w:rPr>
          <w:rFonts w:eastAsia="SimSun"/>
          <w:lang w:val="en-GB"/>
        </w:rPr>
        <w:t xml:space="preserve"> the quantification of Ai-generated content on the internet (synthetic data)". </w:t>
      </w:r>
      <w:proofErr w:type="spellStart"/>
      <w:r>
        <w:rPr>
          <w:rFonts w:eastAsia="SimSun"/>
          <w:lang w:val="en-GB"/>
        </w:rPr>
        <w:t>arXiv</w:t>
      </w:r>
      <w:proofErr w:type="spellEnd"/>
      <w:r>
        <w:rPr>
          <w:rFonts w:eastAsia="SimSun"/>
          <w:lang w:val="en-GB"/>
        </w:rPr>
        <w:t xml:space="preserve"> preprint, arXiv:2504.08755, version 1. 2025.</w:t>
      </w:r>
    </w:p>
    <w:p w14:paraId="2AEA54DF" w14:textId="77777777" w:rsidR="00CF2A5F" w:rsidRDefault="00CF2A5F" w:rsidP="00D157C5">
      <w:pPr>
        <w:pStyle w:val="a2"/>
        <w:jc w:val="left"/>
        <w:rPr>
          <w:rFonts w:eastAsia="SimSun"/>
          <w:lang w:val="en-GB"/>
        </w:rPr>
      </w:pPr>
      <w:r>
        <w:rPr>
          <w:rFonts w:eastAsia="SimSun"/>
          <w:lang w:val="en-GB"/>
        </w:rPr>
        <w:t xml:space="preserve">Zhen Sun, </w:t>
      </w:r>
      <w:proofErr w:type="spellStart"/>
      <w:r>
        <w:rPr>
          <w:rFonts w:eastAsia="SimSun"/>
          <w:lang w:val="en-GB"/>
        </w:rPr>
        <w:t>Zongmin</w:t>
      </w:r>
      <w:proofErr w:type="spellEnd"/>
      <w:r>
        <w:rPr>
          <w:rFonts w:eastAsia="SimSun"/>
          <w:lang w:val="en-GB"/>
        </w:rPr>
        <w:t xml:space="preserve"> Zhang, Xinyue Shen et al. "Are We in the AI-Generated Text World Already? Quantifying and Monitoring AIGT on Social Media". </w:t>
      </w:r>
      <w:proofErr w:type="spellStart"/>
      <w:r>
        <w:rPr>
          <w:rFonts w:eastAsia="SimSun"/>
          <w:lang w:val="en-GB"/>
        </w:rPr>
        <w:t>arXiv</w:t>
      </w:r>
      <w:proofErr w:type="spellEnd"/>
      <w:r>
        <w:rPr>
          <w:rFonts w:eastAsia="SimSun"/>
          <w:lang w:val="en-GB"/>
        </w:rPr>
        <w:t xml:space="preserve"> preprint, arXiv:2412.18148, version 3. 2025.</w:t>
      </w:r>
    </w:p>
    <w:p w14:paraId="7AC6BBE3" w14:textId="77777777" w:rsidR="00CF2A5F" w:rsidRDefault="00CF2A5F" w:rsidP="00D157C5">
      <w:pPr>
        <w:pStyle w:val="a2"/>
        <w:jc w:val="left"/>
        <w:rPr>
          <w:rFonts w:eastAsia="SimSun"/>
          <w:lang w:val="en-GB"/>
        </w:rPr>
      </w:pPr>
      <w:r>
        <w:rPr>
          <w:rFonts w:eastAsia="SimSun"/>
          <w:lang w:val="en-GB"/>
        </w:rPr>
        <w:t xml:space="preserve">Kristian Kuznetsov, Eduard Tulchinskii, Laida Kushnareva et al. "Robust AI-Generated Text Detection by Restricted Embeddings". </w:t>
      </w:r>
      <w:proofErr w:type="spellStart"/>
      <w:r>
        <w:rPr>
          <w:rFonts w:eastAsia="SimSun"/>
          <w:lang w:val="en-GB"/>
        </w:rPr>
        <w:t>arXiv</w:t>
      </w:r>
      <w:proofErr w:type="spellEnd"/>
      <w:r>
        <w:rPr>
          <w:rFonts w:eastAsia="SimSun"/>
          <w:lang w:val="en-GB"/>
        </w:rPr>
        <w:t xml:space="preserve"> preprint, arXiv:2410.08113, version 1. 2024.</w:t>
      </w:r>
    </w:p>
    <w:p w14:paraId="3522DB3E" w14:textId="77777777" w:rsidR="00CF2A5F" w:rsidRDefault="00CF2A5F" w:rsidP="00D157C5">
      <w:pPr>
        <w:pStyle w:val="a2"/>
        <w:jc w:val="left"/>
        <w:rPr>
          <w:rFonts w:eastAsia="SimSun"/>
          <w:lang w:val="en-GB"/>
        </w:rPr>
      </w:pPr>
      <w:proofErr w:type="spellStart"/>
      <w:r>
        <w:rPr>
          <w:rFonts w:eastAsia="SimSun"/>
          <w:lang w:val="en-GB"/>
        </w:rPr>
        <w:t>Qianhui</w:t>
      </w:r>
      <w:proofErr w:type="spellEnd"/>
      <w:r>
        <w:rPr>
          <w:rFonts w:eastAsia="SimSun"/>
          <w:lang w:val="en-GB"/>
        </w:rPr>
        <w:t xml:space="preserve"> Wu, </w:t>
      </w:r>
      <w:proofErr w:type="spellStart"/>
      <w:r>
        <w:rPr>
          <w:rFonts w:eastAsia="SimSun"/>
          <w:lang w:val="en-GB"/>
        </w:rPr>
        <w:t>Huiqiang</w:t>
      </w:r>
      <w:proofErr w:type="spellEnd"/>
      <w:r>
        <w:rPr>
          <w:rFonts w:eastAsia="SimSun"/>
          <w:lang w:val="en-GB"/>
        </w:rPr>
        <w:t xml:space="preserve"> Jiang, Haonan Yin et al. "Multi-Level Knowledge Distillation for Out-of-Distribution Detection in Text". </w:t>
      </w:r>
      <w:proofErr w:type="spellStart"/>
      <w:r>
        <w:rPr>
          <w:rFonts w:eastAsia="SimSun"/>
          <w:lang w:val="en-GB"/>
        </w:rPr>
        <w:t>arXiv</w:t>
      </w:r>
      <w:proofErr w:type="spellEnd"/>
      <w:r>
        <w:rPr>
          <w:rFonts w:eastAsia="SimSun"/>
          <w:lang w:val="en-GB"/>
        </w:rPr>
        <w:t xml:space="preserve"> preprint, arXiv:2211.11300, version 3. 2023.</w:t>
      </w:r>
    </w:p>
    <w:p w14:paraId="1541A308" w14:textId="77777777" w:rsidR="00CF2A5F" w:rsidRDefault="00CF2A5F" w:rsidP="00D157C5">
      <w:pPr>
        <w:pStyle w:val="a2"/>
        <w:jc w:val="left"/>
        <w:rPr>
          <w:rFonts w:eastAsia="SimSun"/>
          <w:lang w:val="en-GB"/>
        </w:rPr>
      </w:pPr>
      <w:r>
        <w:rPr>
          <w:rFonts w:eastAsia="SimSun"/>
          <w:lang w:val="en-GB"/>
        </w:rPr>
        <w:t xml:space="preserve">Xun Guo, Shan Zhang, </w:t>
      </w:r>
      <w:proofErr w:type="spellStart"/>
      <w:r>
        <w:rPr>
          <w:rFonts w:eastAsia="SimSun"/>
          <w:lang w:val="en-GB"/>
        </w:rPr>
        <w:t>Yongxin</w:t>
      </w:r>
      <w:proofErr w:type="spellEnd"/>
      <w:r>
        <w:rPr>
          <w:rFonts w:eastAsia="SimSun"/>
          <w:lang w:val="en-GB"/>
        </w:rPr>
        <w:t xml:space="preserve"> He et al. "</w:t>
      </w:r>
      <w:proofErr w:type="spellStart"/>
      <w:r>
        <w:rPr>
          <w:rFonts w:eastAsia="SimSun"/>
          <w:lang w:val="en-GB"/>
        </w:rPr>
        <w:t>DeTeCtive</w:t>
      </w:r>
      <w:proofErr w:type="spellEnd"/>
      <w:r>
        <w:rPr>
          <w:rFonts w:eastAsia="SimSun"/>
          <w:lang w:val="en-GB"/>
        </w:rPr>
        <w:t xml:space="preserve">: Detecting AI-generated Text via Multi-Level Contrastive Learning". </w:t>
      </w:r>
      <w:proofErr w:type="spellStart"/>
      <w:r>
        <w:rPr>
          <w:rFonts w:eastAsia="SimSun"/>
          <w:lang w:val="en-GB"/>
        </w:rPr>
        <w:t>arXiv</w:t>
      </w:r>
      <w:proofErr w:type="spellEnd"/>
      <w:r>
        <w:rPr>
          <w:rFonts w:eastAsia="SimSun"/>
          <w:lang w:val="en-GB"/>
        </w:rPr>
        <w:t xml:space="preserve"> preprint, arXiv:2410.20964, version 1. 2024.</w:t>
      </w:r>
    </w:p>
    <w:p w14:paraId="121824A7" w14:textId="77777777" w:rsidR="00CF2A5F" w:rsidRDefault="00CF2A5F" w:rsidP="00D157C5">
      <w:pPr>
        <w:pStyle w:val="a2"/>
        <w:jc w:val="left"/>
        <w:rPr>
          <w:rFonts w:eastAsia="SimSun"/>
          <w:lang w:val="en-GB"/>
        </w:rPr>
      </w:pPr>
      <w:r>
        <w:rPr>
          <w:rFonts w:eastAsia="SimSun"/>
          <w:lang w:val="en-GB"/>
        </w:rPr>
        <w:t xml:space="preserve">OpenAI, Josh Achiam, Steven Adler et al. "GPT-4 Technical Report". </w:t>
      </w:r>
      <w:proofErr w:type="spellStart"/>
      <w:r>
        <w:rPr>
          <w:rFonts w:eastAsia="SimSun"/>
          <w:lang w:val="en-GB"/>
        </w:rPr>
        <w:t>arXiv</w:t>
      </w:r>
      <w:proofErr w:type="spellEnd"/>
      <w:r>
        <w:rPr>
          <w:rFonts w:eastAsia="SimSun"/>
          <w:lang w:val="en-GB"/>
        </w:rPr>
        <w:t xml:space="preserve"> preprint, arXiv:2303.08774, version 6. 2024.</w:t>
      </w:r>
    </w:p>
    <w:p w14:paraId="4342DDBB" w14:textId="77777777" w:rsidR="00CF2A5F" w:rsidRDefault="00CF2A5F" w:rsidP="00D157C5">
      <w:pPr>
        <w:pStyle w:val="a2"/>
        <w:jc w:val="left"/>
        <w:rPr>
          <w:rFonts w:eastAsia="SimSun"/>
          <w:lang w:val="en-GB"/>
        </w:rPr>
      </w:pPr>
      <w:r>
        <w:rPr>
          <w:rFonts w:eastAsia="SimSun"/>
          <w:lang w:val="en-GB"/>
        </w:rPr>
        <w:t xml:space="preserve">DeepSeek-AI, </w:t>
      </w:r>
      <w:proofErr w:type="spellStart"/>
      <w:r>
        <w:rPr>
          <w:rFonts w:eastAsia="SimSun"/>
          <w:lang w:val="en-GB"/>
        </w:rPr>
        <w:t>Aixin</w:t>
      </w:r>
      <w:proofErr w:type="spellEnd"/>
      <w:r>
        <w:rPr>
          <w:rFonts w:eastAsia="SimSun"/>
          <w:lang w:val="en-GB"/>
        </w:rPr>
        <w:t xml:space="preserve"> Liu, Bei Feng et al. "DeepSeek-V3 Technical Report". </w:t>
      </w:r>
      <w:proofErr w:type="spellStart"/>
      <w:r>
        <w:rPr>
          <w:rFonts w:eastAsia="SimSun"/>
          <w:lang w:val="en-GB"/>
        </w:rPr>
        <w:t>arXiv</w:t>
      </w:r>
      <w:proofErr w:type="spellEnd"/>
      <w:r>
        <w:rPr>
          <w:rFonts w:eastAsia="SimSun"/>
          <w:lang w:val="en-GB"/>
        </w:rPr>
        <w:t xml:space="preserve"> preprint, arXiv:2412.19437, version 2. 2025.</w:t>
      </w:r>
    </w:p>
    <w:p w14:paraId="77411836" w14:textId="77777777" w:rsidR="00CF2A5F" w:rsidRDefault="00CF2A5F" w:rsidP="00D157C5">
      <w:pPr>
        <w:pStyle w:val="a2"/>
        <w:jc w:val="left"/>
        <w:rPr>
          <w:rFonts w:eastAsia="SimSun"/>
          <w:lang w:val="en-GB"/>
        </w:rPr>
      </w:pPr>
      <w:proofErr w:type="spellStart"/>
      <w:r>
        <w:rPr>
          <w:rFonts w:eastAsia="SimSun"/>
          <w:lang w:val="en-GB"/>
        </w:rPr>
        <w:t>Xianjun</w:t>
      </w:r>
      <w:proofErr w:type="spellEnd"/>
      <w:r>
        <w:rPr>
          <w:rFonts w:eastAsia="SimSun"/>
          <w:lang w:val="en-GB"/>
        </w:rPr>
        <w:t xml:space="preserve"> Yang, </w:t>
      </w:r>
      <w:proofErr w:type="spellStart"/>
      <w:r>
        <w:rPr>
          <w:rFonts w:eastAsia="SimSun"/>
          <w:lang w:val="en-GB"/>
        </w:rPr>
        <w:t>Liangming</w:t>
      </w:r>
      <w:proofErr w:type="spellEnd"/>
      <w:r>
        <w:rPr>
          <w:rFonts w:eastAsia="SimSun"/>
          <w:lang w:val="en-GB"/>
        </w:rPr>
        <w:t xml:space="preserve"> Pan, </w:t>
      </w:r>
      <w:proofErr w:type="spellStart"/>
      <w:r>
        <w:rPr>
          <w:rFonts w:eastAsia="SimSun"/>
          <w:lang w:val="en-GB"/>
        </w:rPr>
        <w:t>Xuandong</w:t>
      </w:r>
      <w:proofErr w:type="spellEnd"/>
      <w:r>
        <w:rPr>
          <w:rFonts w:eastAsia="SimSun"/>
          <w:lang w:val="en-GB"/>
        </w:rPr>
        <w:t xml:space="preserve"> Zhao et al. "A Survey on Detection of LLMs-Generated Content". </w:t>
      </w:r>
      <w:proofErr w:type="spellStart"/>
      <w:r>
        <w:rPr>
          <w:rFonts w:eastAsia="SimSun"/>
          <w:lang w:val="en-GB"/>
        </w:rPr>
        <w:t>arXiv</w:t>
      </w:r>
      <w:proofErr w:type="spellEnd"/>
      <w:r>
        <w:rPr>
          <w:rFonts w:eastAsia="SimSun"/>
          <w:lang w:val="en-GB"/>
        </w:rPr>
        <w:t xml:space="preserve"> preprint, arXiv:2310.15654, version 1. 2023.</w:t>
      </w:r>
    </w:p>
    <w:p w14:paraId="174AC22F" w14:textId="77777777" w:rsidR="00CF2A5F" w:rsidRDefault="00CF2A5F" w:rsidP="00D157C5">
      <w:pPr>
        <w:pStyle w:val="a2"/>
        <w:jc w:val="left"/>
        <w:rPr>
          <w:rFonts w:eastAsia="SimSun"/>
          <w:lang w:val="en-GB"/>
        </w:rPr>
      </w:pPr>
      <w:proofErr w:type="spellStart"/>
      <w:r>
        <w:rPr>
          <w:rFonts w:eastAsia="SimSun"/>
          <w:lang w:val="en-GB"/>
        </w:rPr>
        <w:t>Junchao</w:t>
      </w:r>
      <w:proofErr w:type="spellEnd"/>
      <w:r>
        <w:rPr>
          <w:rFonts w:eastAsia="SimSun"/>
          <w:lang w:val="en-GB"/>
        </w:rPr>
        <w:t xml:space="preserve"> Wu, Shu Yang, </w:t>
      </w:r>
      <w:proofErr w:type="spellStart"/>
      <w:r>
        <w:rPr>
          <w:rFonts w:eastAsia="SimSun"/>
          <w:lang w:val="en-GB"/>
        </w:rPr>
        <w:t>Runzhe</w:t>
      </w:r>
      <w:proofErr w:type="spellEnd"/>
      <w:r>
        <w:rPr>
          <w:rFonts w:eastAsia="SimSun"/>
          <w:lang w:val="en-GB"/>
        </w:rPr>
        <w:t xml:space="preserve"> Zhan et al. "A Survey on LLM-Generated Text Detection: Necessity, Methods, and Future Directions". </w:t>
      </w:r>
      <w:proofErr w:type="spellStart"/>
      <w:r>
        <w:rPr>
          <w:rFonts w:eastAsia="SimSun"/>
          <w:lang w:val="en-GB"/>
        </w:rPr>
        <w:t>arXiv</w:t>
      </w:r>
      <w:proofErr w:type="spellEnd"/>
      <w:r>
        <w:rPr>
          <w:rFonts w:eastAsia="SimSun"/>
          <w:lang w:val="en-GB"/>
        </w:rPr>
        <w:t xml:space="preserve"> preprint, arXiv:2310.14724, version 3. 2024.</w:t>
      </w:r>
    </w:p>
    <w:p w14:paraId="2A085493" w14:textId="77777777" w:rsidR="00CF2A5F" w:rsidRDefault="00CF2A5F" w:rsidP="00D157C5">
      <w:pPr>
        <w:pStyle w:val="a2"/>
        <w:jc w:val="left"/>
        <w:rPr>
          <w:rFonts w:eastAsia="SimSun"/>
          <w:lang w:val="en-GB"/>
        </w:rPr>
      </w:pPr>
      <w:r>
        <w:rPr>
          <w:rFonts w:eastAsia="SimSun"/>
          <w:lang w:val="en-GB"/>
        </w:rPr>
        <w:t xml:space="preserve">Jacob Devlin, Ming-Wei Chang, Kenton Lee et al. "BERT: Pre-training of Deep Bidirectional Transformers for Language Understanding". </w:t>
      </w:r>
      <w:proofErr w:type="spellStart"/>
      <w:r>
        <w:rPr>
          <w:rFonts w:eastAsia="SimSun"/>
          <w:lang w:val="en-GB"/>
        </w:rPr>
        <w:t>arXiv</w:t>
      </w:r>
      <w:proofErr w:type="spellEnd"/>
      <w:r>
        <w:rPr>
          <w:rFonts w:eastAsia="SimSun"/>
          <w:lang w:val="en-GB"/>
        </w:rPr>
        <w:t xml:space="preserve"> preprint, arXiv:1810.04805, version 2. 2019.</w:t>
      </w:r>
    </w:p>
    <w:p w14:paraId="1CA15A87" w14:textId="77777777" w:rsidR="00CF2A5F" w:rsidRDefault="00CF2A5F" w:rsidP="00D157C5">
      <w:pPr>
        <w:pStyle w:val="a2"/>
        <w:jc w:val="left"/>
        <w:rPr>
          <w:rFonts w:eastAsia="SimSun"/>
          <w:lang w:val="en-GB"/>
        </w:rPr>
      </w:pPr>
      <w:proofErr w:type="spellStart"/>
      <w:r>
        <w:rPr>
          <w:rFonts w:eastAsia="SimSun"/>
          <w:lang w:val="en-GB"/>
        </w:rPr>
        <w:t>Yinhan</w:t>
      </w:r>
      <w:proofErr w:type="spellEnd"/>
      <w:r>
        <w:rPr>
          <w:rFonts w:eastAsia="SimSun"/>
          <w:lang w:val="en-GB"/>
        </w:rPr>
        <w:t xml:space="preserve"> Liu, Myle Ott, Naman Goyal et al. "</w:t>
      </w:r>
      <w:proofErr w:type="spellStart"/>
      <w:r>
        <w:rPr>
          <w:rFonts w:eastAsia="SimSun"/>
          <w:lang w:val="en-GB"/>
        </w:rPr>
        <w:t>RoBERTa</w:t>
      </w:r>
      <w:proofErr w:type="spellEnd"/>
      <w:r>
        <w:rPr>
          <w:rFonts w:eastAsia="SimSun"/>
          <w:lang w:val="en-GB"/>
        </w:rPr>
        <w:t xml:space="preserve">: A Robustly Optimized BERT Pretraining Approach". </w:t>
      </w:r>
      <w:proofErr w:type="spellStart"/>
      <w:r>
        <w:rPr>
          <w:rFonts w:eastAsia="SimSun"/>
          <w:lang w:val="en-GB"/>
        </w:rPr>
        <w:t>arXiv</w:t>
      </w:r>
      <w:proofErr w:type="spellEnd"/>
      <w:r>
        <w:rPr>
          <w:rFonts w:eastAsia="SimSun"/>
          <w:lang w:val="en-GB"/>
        </w:rPr>
        <w:t xml:space="preserve"> preprint, arXiv:1907.11692, version 1. 2019.</w:t>
      </w:r>
    </w:p>
    <w:p w14:paraId="751ABFB0" w14:textId="77777777" w:rsidR="00CF2A5F" w:rsidRDefault="00CF2A5F" w:rsidP="00D157C5">
      <w:pPr>
        <w:pStyle w:val="a2"/>
        <w:jc w:val="left"/>
        <w:rPr>
          <w:rFonts w:eastAsia="SimSun"/>
          <w:lang w:val="en-GB"/>
        </w:rPr>
      </w:pPr>
      <w:r>
        <w:rPr>
          <w:rFonts w:eastAsia="SimSun"/>
          <w:lang w:val="en-GB"/>
        </w:rPr>
        <w:lastRenderedPageBreak/>
        <w:t xml:space="preserve">Zhilin Yang, </w:t>
      </w:r>
      <w:proofErr w:type="spellStart"/>
      <w:r>
        <w:rPr>
          <w:rFonts w:eastAsia="SimSun"/>
          <w:lang w:val="en-GB"/>
        </w:rPr>
        <w:t>Zihang</w:t>
      </w:r>
      <w:proofErr w:type="spellEnd"/>
      <w:r>
        <w:rPr>
          <w:rFonts w:eastAsia="SimSun"/>
          <w:lang w:val="en-GB"/>
        </w:rPr>
        <w:t xml:space="preserve"> Dai, Yiming Yang et al. "</w:t>
      </w:r>
      <w:proofErr w:type="spellStart"/>
      <w:r>
        <w:rPr>
          <w:rFonts w:eastAsia="SimSun"/>
          <w:lang w:val="en-GB"/>
        </w:rPr>
        <w:t>XLNet</w:t>
      </w:r>
      <w:proofErr w:type="spellEnd"/>
      <w:r>
        <w:rPr>
          <w:rFonts w:eastAsia="SimSun"/>
          <w:lang w:val="en-GB"/>
        </w:rPr>
        <w:t xml:space="preserve">: Generalized Autoregressive Pretraining for Language Understanding". </w:t>
      </w:r>
      <w:proofErr w:type="spellStart"/>
      <w:r>
        <w:rPr>
          <w:rFonts w:eastAsia="SimSun"/>
          <w:lang w:val="en-GB"/>
        </w:rPr>
        <w:t>arXiv</w:t>
      </w:r>
      <w:proofErr w:type="spellEnd"/>
      <w:r>
        <w:rPr>
          <w:rFonts w:eastAsia="SimSun"/>
          <w:lang w:val="en-GB"/>
        </w:rPr>
        <w:t xml:space="preserve"> preprint, arXiv:1906.08237, version 2. 2020.</w:t>
      </w:r>
    </w:p>
    <w:p w14:paraId="1E38AA31" w14:textId="77777777" w:rsidR="00CF2A5F" w:rsidRDefault="00CF2A5F" w:rsidP="00D157C5">
      <w:pPr>
        <w:pStyle w:val="a2"/>
        <w:jc w:val="left"/>
        <w:rPr>
          <w:rFonts w:eastAsia="SimSun"/>
          <w:lang w:val="en-GB"/>
        </w:rPr>
      </w:pPr>
      <w:proofErr w:type="spellStart"/>
      <w:r>
        <w:rPr>
          <w:rFonts w:eastAsia="SimSun"/>
          <w:lang w:val="en-GB"/>
        </w:rPr>
        <w:t>Haolan</w:t>
      </w:r>
      <w:proofErr w:type="spellEnd"/>
      <w:r>
        <w:rPr>
          <w:rFonts w:eastAsia="SimSun"/>
          <w:lang w:val="en-GB"/>
        </w:rPr>
        <w:t xml:space="preserve"> Zhan, </w:t>
      </w:r>
      <w:proofErr w:type="spellStart"/>
      <w:r>
        <w:rPr>
          <w:rFonts w:eastAsia="SimSun"/>
          <w:lang w:val="en-GB"/>
        </w:rPr>
        <w:t>Xuanli</w:t>
      </w:r>
      <w:proofErr w:type="spellEnd"/>
      <w:r>
        <w:rPr>
          <w:rFonts w:eastAsia="SimSun"/>
          <w:lang w:val="en-GB"/>
        </w:rPr>
        <w:t xml:space="preserve"> He, </w:t>
      </w:r>
      <w:proofErr w:type="spellStart"/>
      <w:r>
        <w:rPr>
          <w:rFonts w:eastAsia="SimSun"/>
          <w:lang w:val="en-GB"/>
        </w:rPr>
        <w:t>Qiongkai</w:t>
      </w:r>
      <w:proofErr w:type="spellEnd"/>
      <w:r>
        <w:rPr>
          <w:rFonts w:eastAsia="SimSun"/>
          <w:lang w:val="en-GB"/>
        </w:rPr>
        <w:t xml:space="preserve"> Xu et al. "G3Detector: General GPT-Generated Text Detector". </w:t>
      </w:r>
      <w:proofErr w:type="spellStart"/>
      <w:r>
        <w:rPr>
          <w:rFonts w:eastAsia="SimSun"/>
          <w:lang w:val="en-GB"/>
        </w:rPr>
        <w:t>arXiv</w:t>
      </w:r>
      <w:proofErr w:type="spellEnd"/>
      <w:r>
        <w:rPr>
          <w:rFonts w:eastAsia="SimSun"/>
          <w:lang w:val="en-GB"/>
        </w:rPr>
        <w:t xml:space="preserve"> preprint, arXiv:2305.12680, version 1. 2023.</w:t>
      </w:r>
    </w:p>
    <w:p w14:paraId="7EE5D8D0" w14:textId="77777777" w:rsidR="00CF2A5F" w:rsidRDefault="00CF2A5F" w:rsidP="00D157C5">
      <w:pPr>
        <w:pStyle w:val="a2"/>
        <w:jc w:val="left"/>
        <w:rPr>
          <w:rFonts w:eastAsia="SimSun"/>
          <w:lang w:val="en-GB"/>
        </w:rPr>
      </w:pPr>
      <w:proofErr w:type="spellStart"/>
      <w:r>
        <w:rPr>
          <w:rFonts w:eastAsia="SimSun"/>
          <w:lang w:val="en-GB"/>
        </w:rPr>
        <w:t>Yutian</w:t>
      </w:r>
      <w:proofErr w:type="spellEnd"/>
      <w:r>
        <w:rPr>
          <w:rFonts w:eastAsia="SimSun"/>
          <w:lang w:val="en-GB"/>
        </w:rPr>
        <w:t xml:space="preserve"> Chen, Hao Kang, Vivian Zhai et al. "GPT-Sentinel: Distinguishing Human and ChatGPT Generated Content". </w:t>
      </w:r>
      <w:proofErr w:type="spellStart"/>
      <w:r>
        <w:rPr>
          <w:rFonts w:eastAsia="SimSun"/>
          <w:lang w:val="en-GB"/>
        </w:rPr>
        <w:t>arXiv</w:t>
      </w:r>
      <w:proofErr w:type="spellEnd"/>
      <w:r>
        <w:rPr>
          <w:rFonts w:eastAsia="SimSun"/>
          <w:lang w:val="en-GB"/>
        </w:rPr>
        <w:t xml:space="preserve"> preprint, arXiv:2305.12680, version 2. 2023.</w:t>
      </w:r>
    </w:p>
    <w:p w14:paraId="52BB9A8C" w14:textId="77777777" w:rsidR="00CF2A5F" w:rsidRDefault="00CF2A5F" w:rsidP="00D157C5">
      <w:pPr>
        <w:pStyle w:val="a2"/>
        <w:jc w:val="left"/>
        <w:rPr>
          <w:rFonts w:eastAsia="SimSun"/>
          <w:lang w:val="en-GB"/>
        </w:rPr>
      </w:pPr>
      <w:r>
        <w:rPr>
          <w:rFonts w:eastAsia="SimSun"/>
          <w:lang w:val="en-GB"/>
        </w:rPr>
        <w:t xml:space="preserve">Xiaoming Liu, </w:t>
      </w:r>
      <w:proofErr w:type="spellStart"/>
      <w:r>
        <w:rPr>
          <w:rFonts w:eastAsia="SimSun"/>
          <w:lang w:val="en-GB"/>
        </w:rPr>
        <w:t>Zhaohan</w:t>
      </w:r>
      <w:proofErr w:type="spellEnd"/>
      <w:r>
        <w:rPr>
          <w:rFonts w:eastAsia="SimSun"/>
          <w:lang w:val="en-GB"/>
        </w:rPr>
        <w:t xml:space="preserve"> Zhang, Yichen Wang et al. "</w:t>
      </w:r>
      <w:proofErr w:type="spellStart"/>
      <w:r>
        <w:rPr>
          <w:rFonts w:eastAsia="SimSun"/>
          <w:lang w:val="en-GB"/>
        </w:rPr>
        <w:t>CoCo</w:t>
      </w:r>
      <w:proofErr w:type="spellEnd"/>
      <w:r>
        <w:rPr>
          <w:rFonts w:eastAsia="SimSun"/>
          <w:lang w:val="en-GB"/>
        </w:rPr>
        <w:t xml:space="preserve">: Coherence-Enhanced Machine-Generated Text Detection Under Data Limitation </w:t>
      </w:r>
      <w:proofErr w:type="gramStart"/>
      <w:r>
        <w:rPr>
          <w:rFonts w:eastAsia="SimSun"/>
          <w:lang w:val="en-GB"/>
        </w:rPr>
        <w:t>With</w:t>
      </w:r>
      <w:proofErr w:type="gramEnd"/>
      <w:r>
        <w:rPr>
          <w:rFonts w:eastAsia="SimSun"/>
          <w:lang w:val="en-GB"/>
        </w:rPr>
        <w:t xml:space="preserve"> Contrastive Learning". </w:t>
      </w:r>
      <w:proofErr w:type="spellStart"/>
      <w:r>
        <w:rPr>
          <w:rFonts w:eastAsia="SimSun"/>
          <w:lang w:val="en-GB"/>
        </w:rPr>
        <w:t>arXiv</w:t>
      </w:r>
      <w:proofErr w:type="spellEnd"/>
      <w:r>
        <w:rPr>
          <w:rFonts w:eastAsia="SimSun"/>
          <w:lang w:val="en-GB"/>
        </w:rPr>
        <w:t xml:space="preserve"> preprint, arXiv:2212.10341, version 2. 2023.</w:t>
      </w:r>
    </w:p>
    <w:p w14:paraId="0224D7C9" w14:textId="77777777" w:rsidR="00CF2A5F" w:rsidRDefault="00CF2A5F" w:rsidP="00D157C5">
      <w:pPr>
        <w:pStyle w:val="a2"/>
        <w:jc w:val="left"/>
        <w:rPr>
          <w:rFonts w:eastAsia="SimSun"/>
          <w:lang w:val="en-GB"/>
        </w:rPr>
      </w:pPr>
      <w:r>
        <w:rPr>
          <w:rFonts w:eastAsia="SimSun"/>
          <w:lang w:val="en-GB"/>
        </w:rPr>
        <w:t>Kangxi Wu, Liang Pang, Huawei Shen et al. "</w:t>
      </w:r>
      <w:proofErr w:type="spellStart"/>
      <w:r>
        <w:rPr>
          <w:rFonts w:eastAsia="SimSun"/>
          <w:lang w:val="en-GB"/>
        </w:rPr>
        <w:t>LLMDet</w:t>
      </w:r>
      <w:proofErr w:type="spellEnd"/>
      <w:r>
        <w:rPr>
          <w:rFonts w:eastAsia="SimSun"/>
          <w:lang w:val="en-GB"/>
        </w:rPr>
        <w:t xml:space="preserve">: A </w:t>
      </w:r>
      <w:proofErr w:type="gramStart"/>
      <w:r>
        <w:rPr>
          <w:rFonts w:eastAsia="SimSun"/>
          <w:lang w:val="en-GB"/>
        </w:rPr>
        <w:t>Third Party</w:t>
      </w:r>
      <w:proofErr w:type="gramEnd"/>
      <w:r>
        <w:rPr>
          <w:rFonts w:eastAsia="SimSun"/>
          <w:lang w:val="en-GB"/>
        </w:rPr>
        <w:t xml:space="preserve"> Large Language Models Generated Text Detection Tool". </w:t>
      </w:r>
      <w:proofErr w:type="spellStart"/>
      <w:r>
        <w:rPr>
          <w:rFonts w:eastAsia="SimSun"/>
          <w:lang w:val="en-GB"/>
        </w:rPr>
        <w:t>arXiv</w:t>
      </w:r>
      <w:proofErr w:type="spellEnd"/>
      <w:r>
        <w:rPr>
          <w:rFonts w:eastAsia="SimSun"/>
          <w:lang w:val="en-GB"/>
        </w:rPr>
        <w:t xml:space="preserve"> preprint, arXiv:2305.15004, version 3. 2023.</w:t>
      </w:r>
    </w:p>
    <w:p w14:paraId="5A76F536" w14:textId="77777777" w:rsidR="00CF2A5F" w:rsidRDefault="00CF2A5F" w:rsidP="00D157C5">
      <w:pPr>
        <w:pStyle w:val="a2"/>
        <w:jc w:val="left"/>
        <w:rPr>
          <w:rFonts w:eastAsia="SimSun"/>
          <w:lang w:val="en-GB"/>
        </w:rPr>
      </w:pPr>
      <w:r>
        <w:rPr>
          <w:rFonts w:eastAsia="SimSun"/>
          <w:lang w:val="en-GB"/>
        </w:rPr>
        <w:t>Christoforos Vasilatos, Manaar Alam, Talal Rahwan et al. "</w:t>
      </w:r>
      <w:proofErr w:type="spellStart"/>
      <w:r>
        <w:rPr>
          <w:rFonts w:eastAsia="SimSun"/>
          <w:lang w:val="en-GB"/>
        </w:rPr>
        <w:t>HowkGPT</w:t>
      </w:r>
      <w:proofErr w:type="spellEnd"/>
      <w:r>
        <w:rPr>
          <w:rFonts w:eastAsia="SimSun"/>
          <w:lang w:val="en-GB"/>
        </w:rPr>
        <w:t xml:space="preserve">: Investigating the Detection of ChatGPT-generated University Student Homework through Context-Aware Perplexity Analysis". </w:t>
      </w:r>
      <w:proofErr w:type="spellStart"/>
      <w:r>
        <w:rPr>
          <w:rFonts w:eastAsia="SimSun"/>
          <w:lang w:val="en-GB"/>
        </w:rPr>
        <w:t>arXiv</w:t>
      </w:r>
      <w:proofErr w:type="spellEnd"/>
      <w:r>
        <w:rPr>
          <w:rFonts w:eastAsia="SimSun"/>
          <w:lang w:val="en-GB"/>
        </w:rPr>
        <w:t xml:space="preserve"> preprint, arXiv:2305.15004, version 3. 2025.</w:t>
      </w:r>
    </w:p>
    <w:p w14:paraId="20AA057E" w14:textId="77777777" w:rsidR="00CF2A5F" w:rsidRDefault="00CF2A5F" w:rsidP="00D157C5">
      <w:pPr>
        <w:pStyle w:val="a2"/>
        <w:jc w:val="left"/>
        <w:rPr>
          <w:rFonts w:eastAsia="SimSun"/>
          <w:lang w:val="en-GB"/>
        </w:rPr>
      </w:pPr>
      <w:r>
        <w:rPr>
          <w:rFonts w:eastAsia="SimSun"/>
          <w:lang w:val="en-GB"/>
        </w:rPr>
        <w:t>Jinyan Su, Terry Yue Zhuo, Di Wang et al. "</w:t>
      </w:r>
      <w:proofErr w:type="spellStart"/>
      <w:r>
        <w:rPr>
          <w:rFonts w:eastAsia="SimSun"/>
          <w:lang w:val="en-GB"/>
        </w:rPr>
        <w:t>DetectLLM</w:t>
      </w:r>
      <w:proofErr w:type="spellEnd"/>
      <w:r>
        <w:rPr>
          <w:rFonts w:eastAsia="SimSun"/>
          <w:lang w:val="en-GB"/>
        </w:rPr>
        <w:t xml:space="preserve">: Leveraging Log Rank Information for Zero-Shot Detection of Machine-Generated Text". </w:t>
      </w:r>
      <w:proofErr w:type="spellStart"/>
      <w:r>
        <w:rPr>
          <w:rFonts w:eastAsia="SimSun"/>
          <w:lang w:val="en-GB"/>
        </w:rPr>
        <w:t>arXiv</w:t>
      </w:r>
      <w:proofErr w:type="spellEnd"/>
      <w:r>
        <w:rPr>
          <w:rFonts w:eastAsia="SimSun"/>
          <w:lang w:val="en-GB"/>
        </w:rPr>
        <w:t xml:space="preserve"> preprint, arXiv:2306.05540, version 1. 2023.</w:t>
      </w:r>
    </w:p>
    <w:p w14:paraId="35A17A55" w14:textId="77777777" w:rsidR="00CF2A5F" w:rsidRDefault="00CF2A5F" w:rsidP="00D157C5">
      <w:pPr>
        <w:pStyle w:val="a2"/>
        <w:jc w:val="left"/>
        <w:rPr>
          <w:rFonts w:eastAsia="SimSun"/>
          <w:lang w:val="en-GB"/>
        </w:rPr>
      </w:pPr>
      <w:r>
        <w:rPr>
          <w:rFonts w:eastAsia="SimSun"/>
          <w:lang w:val="en-GB"/>
        </w:rPr>
        <w:t xml:space="preserve">Tara Radvand, Mojtaba Abdolmaleki, Mohamed </w:t>
      </w:r>
      <w:proofErr w:type="spellStart"/>
      <w:r>
        <w:rPr>
          <w:rFonts w:eastAsia="SimSun"/>
          <w:lang w:val="en-GB"/>
        </w:rPr>
        <w:t>Mostagir</w:t>
      </w:r>
      <w:proofErr w:type="spellEnd"/>
      <w:r>
        <w:rPr>
          <w:rFonts w:eastAsia="SimSun"/>
          <w:lang w:val="en-GB"/>
        </w:rPr>
        <w:t xml:space="preserve"> et al. "Zero-Shot Statistical Tests for LLM-Generated Text Detection using Finite Sample Concentration Inequalities". </w:t>
      </w:r>
      <w:proofErr w:type="spellStart"/>
      <w:r>
        <w:rPr>
          <w:rFonts w:eastAsia="SimSun"/>
          <w:lang w:val="en-GB"/>
        </w:rPr>
        <w:t>arXiv</w:t>
      </w:r>
      <w:proofErr w:type="spellEnd"/>
      <w:r>
        <w:rPr>
          <w:rFonts w:eastAsia="SimSun"/>
          <w:lang w:val="en-GB"/>
        </w:rPr>
        <w:t xml:space="preserve"> preprint, arXiv:2501.02406, version 5. 2022.</w:t>
      </w:r>
    </w:p>
    <w:p w14:paraId="0EDED444" w14:textId="77777777" w:rsidR="00CF2A5F" w:rsidRDefault="00CF2A5F" w:rsidP="00D157C5">
      <w:pPr>
        <w:pStyle w:val="a2"/>
        <w:jc w:val="left"/>
        <w:rPr>
          <w:rFonts w:eastAsia="SimSun"/>
          <w:lang w:val="en-GB"/>
        </w:rPr>
      </w:pPr>
      <w:r>
        <w:rPr>
          <w:rFonts w:eastAsia="SimSun"/>
          <w:lang w:val="en-GB"/>
        </w:rPr>
        <w:t xml:space="preserve">John Kirchenbauer, Jonas Geiping, Yuxin Wen et al. "A Watermark for Large Language Models". </w:t>
      </w:r>
      <w:proofErr w:type="spellStart"/>
      <w:r>
        <w:rPr>
          <w:rFonts w:eastAsia="SimSun"/>
          <w:lang w:val="en-GB"/>
        </w:rPr>
        <w:t>arXiv</w:t>
      </w:r>
      <w:proofErr w:type="spellEnd"/>
      <w:r>
        <w:rPr>
          <w:rFonts w:eastAsia="SimSun"/>
          <w:lang w:val="en-GB"/>
        </w:rPr>
        <w:t xml:space="preserve"> preprint, arXiv:2301.10226, version 4. 2024.</w:t>
      </w:r>
    </w:p>
    <w:p w14:paraId="1581EFD3" w14:textId="77777777" w:rsidR="00CF2A5F" w:rsidRDefault="00CF2A5F" w:rsidP="00D157C5">
      <w:pPr>
        <w:pStyle w:val="a2"/>
        <w:jc w:val="left"/>
        <w:rPr>
          <w:rFonts w:eastAsia="SimSun"/>
          <w:lang w:val="en-GB"/>
        </w:rPr>
      </w:pPr>
      <w:proofErr w:type="spellStart"/>
      <w:r>
        <w:rPr>
          <w:rFonts w:eastAsia="SimSun"/>
          <w:lang w:val="en-GB"/>
        </w:rPr>
        <w:t>Aiwei</w:t>
      </w:r>
      <w:proofErr w:type="spellEnd"/>
      <w:r>
        <w:rPr>
          <w:rFonts w:eastAsia="SimSun"/>
          <w:lang w:val="en-GB"/>
        </w:rPr>
        <w:t xml:space="preserve"> Liu, Leyi Pan, </w:t>
      </w:r>
      <w:proofErr w:type="spellStart"/>
      <w:r>
        <w:rPr>
          <w:rFonts w:eastAsia="SimSun"/>
          <w:lang w:val="en-GB"/>
        </w:rPr>
        <w:t>Xuming</w:t>
      </w:r>
      <w:proofErr w:type="spellEnd"/>
      <w:r>
        <w:rPr>
          <w:rFonts w:eastAsia="SimSun"/>
          <w:lang w:val="en-GB"/>
        </w:rPr>
        <w:t xml:space="preserve"> Hu et al. "A Semantic Invariant Robust Watermark for Large Language Models". </w:t>
      </w:r>
      <w:proofErr w:type="spellStart"/>
      <w:r>
        <w:rPr>
          <w:rFonts w:eastAsia="SimSun"/>
          <w:lang w:val="en-GB"/>
        </w:rPr>
        <w:t>arXiv</w:t>
      </w:r>
      <w:proofErr w:type="spellEnd"/>
      <w:r>
        <w:rPr>
          <w:rFonts w:eastAsia="SimSun"/>
          <w:lang w:val="en-GB"/>
        </w:rPr>
        <w:t xml:space="preserve"> preprint, arXiv:2310.06356, version 3. 2024.</w:t>
      </w:r>
    </w:p>
    <w:p w14:paraId="34DA3131" w14:textId="77777777" w:rsidR="00CF2A5F" w:rsidRDefault="00CF2A5F" w:rsidP="00D157C5">
      <w:pPr>
        <w:pStyle w:val="a2"/>
        <w:jc w:val="left"/>
        <w:rPr>
          <w:rFonts w:eastAsia="SimSun"/>
          <w:lang w:val="en-GB"/>
        </w:rPr>
      </w:pPr>
      <w:r>
        <w:rPr>
          <w:rFonts w:eastAsia="SimSun"/>
          <w:lang w:val="en-GB"/>
        </w:rPr>
        <w:t xml:space="preserve">Jie Ren, Han Xu, </w:t>
      </w:r>
      <w:proofErr w:type="spellStart"/>
      <w:r>
        <w:rPr>
          <w:rFonts w:eastAsia="SimSun"/>
          <w:lang w:val="en-GB"/>
        </w:rPr>
        <w:t>Yiding</w:t>
      </w:r>
      <w:proofErr w:type="spellEnd"/>
      <w:r>
        <w:rPr>
          <w:rFonts w:eastAsia="SimSun"/>
          <w:lang w:val="en-GB"/>
        </w:rPr>
        <w:t xml:space="preserve"> Liu et al. "A Robust Semantics-based Watermark for Large Language Model against Paraphrasing". </w:t>
      </w:r>
      <w:proofErr w:type="spellStart"/>
      <w:r>
        <w:rPr>
          <w:rFonts w:eastAsia="SimSun"/>
          <w:lang w:val="en-GB"/>
        </w:rPr>
        <w:t>arXiv</w:t>
      </w:r>
      <w:proofErr w:type="spellEnd"/>
      <w:r>
        <w:rPr>
          <w:rFonts w:eastAsia="SimSun"/>
          <w:lang w:val="en-GB"/>
        </w:rPr>
        <w:t xml:space="preserve"> preprint, arXiv:2311.08721, version 2. 2024.</w:t>
      </w:r>
    </w:p>
    <w:p w14:paraId="319DFFD7" w14:textId="77777777" w:rsidR="00CF2A5F" w:rsidRDefault="00CF2A5F" w:rsidP="00D157C5">
      <w:pPr>
        <w:pStyle w:val="a2"/>
        <w:jc w:val="left"/>
        <w:rPr>
          <w:rFonts w:eastAsia="SimSun"/>
          <w:lang w:val="en-GB"/>
        </w:rPr>
      </w:pPr>
      <w:proofErr w:type="spellStart"/>
      <w:r>
        <w:rPr>
          <w:rFonts w:eastAsia="SimSun"/>
          <w:lang w:val="en-GB"/>
        </w:rPr>
        <w:t>Guangsheng</w:t>
      </w:r>
      <w:proofErr w:type="spellEnd"/>
      <w:r>
        <w:rPr>
          <w:rFonts w:eastAsia="SimSun"/>
          <w:lang w:val="en-GB"/>
        </w:rPr>
        <w:t xml:space="preserve"> Bao, </w:t>
      </w:r>
      <w:proofErr w:type="spellStart"/>
      <w:r>
        <w:rPr>
          <w:rFonts w:eastAsia="SimSun"/>
          <w:lang w:val="en-GB"/>
        </w:rPr>
        <w:t>Yanbin</w:t>
      </w:r>
      <w:proofErr w:type="spellEnd"/>
      <w:r>
        <w:rPr>
          <w:rFonts w:eastAsia="SimSun"/>
          <w:lang w:val="en-GB"/>
        </w:rPr>
        <w:t xml:space="preserve"> Zhao, </w:t>
      </w:r>
      <w:proofErr w:type="spellStart"/>
      <w:r>
        <w:rPr>
          <w:rFonts w:eastAsia="SimSun"/>
          <w:lang w:val="en-GB"/>
        </w:rPr>
        <w:t>Zhiyang</w:t>
      </w:r>
      <w:proofErr w:type="spellEnd"/>
      <w:r>
        <w:rPr>
          <w:rFonts w:eastAsia="SimSun"/>
          <w:lang w:val="en-GB"/>
        </w:rPr>
        <w:t xml:space="preserve"> Teng et al. "Fast-</w:t>
      </w:r>
      <w:proofErr w:type="spellStart"/>
      <w:r>
        <w:rPr>
          <w:rFonts w:eastAsia="SimSun"/>
          <w:lang w:val="en-GB"/>
        </w:rPr>
        <w:t>DetectGPT</w:t>
      </w:r>
      <w:proofErr w:type="spellEnd"/>
      <w:r>
        <w:rPr>
          <w:rFonts w:eastAsia="SimSun"/>
          <w:lang w:val="en-GB"/>
        </w:rPr>
        <w:t xml:space="preserve">: Efficient Zero-Shot Detection of Machine-Generated Text via Conditional Probability Curvature". </w:t>
      </w:r>
      <w:proofErr w:type="spellStart"/>
      <w:r>
        <w:rPr>
          <w:rFonts w:eastAsia="SimSun"/>
          <w:lang w:val="en-GB"/>
        </w:rPr>
        <w:t>arXiv</w:t>
      </w:r>
      <w:proofErr w:type="spellEnd"/>
      <w:r>
        <w:rPr>
          <w:rFonts w:eastAsia="SimSun"/>
          <w:lang w:val="en-GB"/>
        </w:rPr>
        <w:t xml:space="preserve"> preprint, arXiv:2310.05130, version 3. 2024.</w:t>
      </w:r>
    </w:p>
    <w:p w14:paraId="156CA92F" w14:textId="77777777" w:rsidR="00CF2A5F" w:rsidRDefault="00CF2A5F" w:rsidP="00D157C5">
      <w:pPr>
        <w:pStyle w:val="a2"/>
        <w:jc w:val="left"/>
        <w:rPr>
          <w:rFonts w:eastAsia="SimSun"/>
          <w:lang w:val="en-GB"/>
        </w:rPr>
      </w:pPr>
      <w:r>
        <w:rPr>
          <w:rFonts w:eastAsia="SimSun"/>
          <w:lang w:val="en-GB"/>
        </w:rPr>
        <w:t xml:space="preserve">11.  </w:t>
      </w:r>
      <w:proofErr w:type="spellStart"/>
      <w:r>
        <w:rPr>
          <w:rFonts w:eastAsia="SimSun"/>
          <w:lang w:val="en-GB"/>
        </w:rPr>
        <w:t>Xianjun</w:t>
      </w:r>
      <w:proofErr w:type="spellEnd"/>
      <w:r>
        <w:rPr>
          <w:rFonts w:eastAsia="SimSun"/>
          <w:lang w:val="en-GB"/>
        </w:rPr>
        <w:t xml:space="preserve"> Yang, Wei Cheng, Yue Wu et al. "DNA-GPT: Divergent N-Gram Analysis for Training-Free Detection of GPT-Generated Text". </w:t>
      </w:r>
      <w:proofErr w:type="spellStart"/>
      <w:r>
        <w:rPr>
          <w:rFonts w:eastAsia="SimSun"/>
          <w:lang w:val="en-GB"/>
        </w:rPr>
        <w:t>arXiv</w:t>
      </w:r>
      <w:proofErr w:type="spellEnd"/>
      <w:r>
        <w:rPr>
          <w:rFonts w:eastAsia="SimSun"/>
          <w:lang w:val="en-GB"/>
        </w:rPr>
        <w:t xml:space="preserve"> preprint, arXiv:2305.17359, version 2. 2023.</w:t>
      </w:r>
    </w:p>
    <w:p w14:paraId="04A32DE5" w14:textId="77777777" w:rsidR="00CF2A5F" w:rsidRDefault="00CF2A5F" w:rsidP="00D157C5">
      <w:pPr>
        <w:pStyle w:val="a2"/>
        <w:jc w:val="left"/>
        <w:rPr>
          <w:rFonts w:eastAsia="SimSun"/>
          <w:lang w:val="en-GB"/>
        </w:rPr>
      </w:pPr>
      <w:r>
        <w:rPr>
          <w:rFonts w:eastAsia="SimSun"/>
          <w:lang w:val="en-GB"/>
        </w:rPr>
        <w:lastRenderedPageBreak/>
        <w:t xml:space="preserve">Eduard Tulchinskii, Kristian Kuznetsov, Laida Kushnareva et al. "Intrinsic Dimension Estimation for Robust Detection of AI-Generated Texts". </w:t>
      </w:r>
      <w:proofErr w:type="spellStart"/>
      <w:r>
        <w:rPr>
          <w:rFonts w:eastAsia="SimSun"/>
          <w:lang w:val="en-GB"/>
        </w:rPr>
        <w:t>arXiv</w:t>
      </w:r>
      <w:proofErr w:type="spellEnd"/>
      <w:r>
        <w:rPr>
          <w:rFonts w:eastAsia="SimSun"/>
          <w:lang w:val="en-GB"/>
        </w:rPr>
        <w:t xml:space="preserve"> preprint, arXiv:2306.04723, version 2. 2023.</w:t>
      </w:r>
    </w:p>
    <w:p w14:paraId="0324580D" w14:textId="77777777" w:rsidR="00CF2A5F" w:rsidRDefault="00CF2A5F" w:rsidP="00D157C5">
      <w:pPr>
        <w:pStyle w:val="a2"/>
        <w:jc w:val="left"/>
        <w:rPr>
          <w:rFonts w:eastAsia="SimSun"/>
          <w:lang w:val="en-GB"/>
        </w:rPr>
      </w:pPr>
      <w:r>
        <w:rPr>
          <w:rFonts w:eastAsia="SimSun"/>
          <w:lang w:val="en-GB"/>
        </w:rPr>
        <w:t xml:space="preserve">Kristian Kuznetsov, Eduard Tulchinskii, Laida Kushnareva et al. "Robust AI-Generated Text Detection by Restricted Embeddings". </w:t>
      </w:r>
      <w:proofErr w:type="spellStart"/>
      <w:r>
        <w:rPr>
          <w:rFonts w:eastAsia="SimSun"/>
          <w:lang w:val="en-GB"/>
        </w:rPr>
        <w:t>arXiv</w:t>
      </w:r>
      <w:proofErr w:type="spellEnd"/>
      <w:r>
        <w:rPr>
          <w:rFonts w:eastAsia="SimSun"/>
          <w:lang w:val="en-GB"/>
        </w:rPr>
        <w:t xml:space="preserve"> preprint, arXiv:2410.08113, version 1. 2024.</w:t>
      </w:r>
    </w:p>
    <w:p w14:paraId="2452A47F" w14:textId="77777777" w:rsidR="00CF2A5F" w:rsidRDefault="00CF2A5F" w:rsidP="00D157C5">
      <w:pPr>
        <w:pStyle w:val="a2"/>
        <w:jc w:val="left"/>
        <w:rPr>
          <w:rFonts w:eastAsia="SimSun"/>
          <w:lang w:val="en-GB"/>
        </w:rPr>
      </w:pPr>
      <w:r>
        <w:rPr>
          <w:rFonts w:eastAsia="SimSun"/>
          <w:lang w:val="en-GB"/>
        </w:rPr>
        <w:t>Yiwei Zha, Rui Min, Shanu Sushmita et al. "</w:t>
      </w:r>
      <w:proofErr w:type="spellStart"/>
      <w:r>
        <w:rPr>
          <w:rFonts w:eastAsia="SimSun"/>
          <w:lang w:val="en-GB"/>
        </w:rPr>
        <w:t>PADBen</w:t>
      </w:r>
      <w:proofErr w:type="spellEnd"/>
      <w:r>
        <w:rPr>
          <w:rFonts w:eastAsia="SimSun"/>
          <w:lang w:val="en-GB"/>
        </w:rPr>
        <w:t xml:space="preserve">: A Comprehensive Benchmark for Evaluating AI Text Detectors Against Paraphrase Attacks". </w:t>
      </w:r>
      <w:proofErr w:type="spellStart"/>
      <w:r>
        <w:rPr>
          <w:rFonts w:eastAsia="SimSun"/>
          <w:lang w:val="en-GB"/>
        </w:rPr>
        <w:t>arXiv</w:t>
      </w:r>
      <w:proofErr w:type="spellEnd"/>
      <w:r>
        <w:rPr>
          <w:rFonts w:eastAsia="SimSun"/>
          <w:lang w:val="en-GB"/>
        </w:rPr>
        <w:t xml:space="preserve"> preprint, arXiv:2511.00416, version 1. 2025.</w:t>
      </w:r>
    </w:p>
    <w:p w14:paraId="117D5157" w14:textId="77777777" w:rsidR="00CF2A5F" w:rsidRDefault="00CF2A5F" w:rsidP="00D157C5">
      <w:pPr>
        <w:pStyle w:val="a2"/>
        <w:jc w:val="left"/>
        <w:rPr>
          <w:rFonts w:eastAsia="SimSun"/>
          <w:lang w:val="en-GB"/>
        </w:rPr>
      </w:pPr>
      <w:r>
        <w:rPr>
          <w:rFonts w:eastAsia="SimSun"/>
          <w:lang w:val="en-GB"/>
        </w:rPr>
        <w:t xml:space="preserve">Weixin Liang, Mert Yuksekgonul, Yining Mao et al. "GPT detectors are biased against non-native English writers". </w:t>
      </w:r>
      <w:proofErr w:type="spellStart"/>
      <w:r>
        <w:rPr>
          <w:rFonts w:eastAsia="SimSun"/>
          <w:lang w:val="en-GB"/>
        </w:rPr>
        <w:t>arXiv</w:t>
      </w:r>
      <w:proofErr w:type="spellEnd"/>
      <w:r>
        <w:rPr>
          <w:rFonts w:eastAsia="SimSun"/>
          <w:lang w:val="en-GB"/>
        </w:rPr>
        <w:t xml:space="preserve"> preprint, arXiv:2304.02819, version 3. 2023.</w:t>
      </w:r>
    </w:p>
    <w:p w14:paraId="0FA63FBD" w14:textId="77777777" w:rsidR="00CF2A5F" w:rsidRDefault="00CF2A5F" w:rsidP="00D157C5">
      <w:pPr>
        <w:pStyle w:val="a2"/>
        <w:jc w:val="left"/>
        <w:rPr>
          <w:rFonts w:eastAsia="SimSun"/>
          <w:lang w:val="ru-RU"/>
        </w:rPr>
      </w:pPr>
      <w:r>
        <w:rPr>
          <w:rFonts w:eastAsia="SimSun"/>
          <w:lang w:val="en-GB"/>
        </w:rPr>
        <w:t xml:space="preserve">Qian Chen, Zhen-Hua Ling, Xiaodan Zhu. "Enhancing Sentence Embedding with Generalized Pooling". </w:t>
      </w:r>
      <w:proofErr w:type="spellStart"/>
      <w:r>
        <w:rPr>
          <w:rFonts w:eastAsia="SimSun"/>
          <w:lang w:val="en-GB"/>
        </w:rPr>
        <w:t>arXiv</w:t>
      </w:r>
      <w:proofErr w:type="spellEnd"/>
      <w:r>
        <w:rPr>
          <w:rFonts w:eastAsia="SimSun"/>
          <w:lang w:val="en-GB"/>
        </w:rPr>
        <w:t xml:space="preserve"> preprint, arXiv:1806.09828, version 1. 2018.</w:t>
      </w:r>
    </w:p>
    <w:p w14:paraId="1720480F" w14:textId="57013FA5" w:rsidR="00D157C5" w:rsidRPr="00D157C5" w:rsidRDefault="00D157C5" w:rsidP="00D157C5">
      <w:pPr>
        <w:pStyle w:val="Heading2"/>
      </w:pPr>
      <w:bookmarkStart w:id="103" w:name="_Toc229502272"/>
      <w:proofErr w:type="spellStart"/>
      <w:r>
        <w:t>Данные</w:t>
      </w:r>
      <w:bookmarkEnd w:id="103"/>
      <w:proofErr w:type="spellEnd"/>
    </w:p>
    <w:p w14:paraId="77E7F3EC" w14:textId="77777777" w:rsidR="00CF2A5F" w:rsidRDefault="00CF2A5F" w:rsidP="00D157C5">
      <w:pPr>
        <w:pStyle w:val="a2"/>
        <w:jc w:val="left"/>
        <w:rPr>
          <w:rFonts w:eastAsia="SimSun"/>
          <w:lang w:val="en-GB"/>
        </w:rPr>
      </w:pPr>
      <w:r>
        <w:rPr>
          <w:rFonts w:eastAsia="SimSun"/>
          <w:lang w:val="en-GB"/>
        </w:rPr>
        <w:t xml:space="preserve">German </w:t>
      </w:r>
      <w:proofErr w:type="spellStart"/>
      <w:r>
        <w:rPr>
          <w:rFonts w:eastAsia="SimSun"/>
          <w:lang w:val="en-GB"/>
        </w:rPr>
        <w:t>Gritsai</w:t>
      </w:r>
      <w:proofErr w:type="spellEnd"/>
      <w:r>
        <w:rPr>
          <w:rFonts w:eastAsia="SimSun"/>
          <w:lang w:val="en-GB"/>
        </w:rPr>
        <w:t xml:space="preserve">, Anastasia Voznyuk, Andrey </w:t>
      </w:r>
      <w:proofErr w:type="spellStart"/>
      <w:r>
        <w:rPr>
          <w:rFonts w:eastAsia="SimSun"/>
          <w:lang w:val="en-GB"/>
        </w:rPr>
        <w:t>Grabovoy</w:t>
      </w:r>
      <w:proofErr w:type="spellEnd"/>
      <w:r>
        <w:rPr>
          <w:rFonts w:eastAsia="SimSun"/>
          <w:lang w:val="en-GB"/>
        </w:rPr>
        <w:t xml:space="preserve"> et al. "Are AI Detectors Good Enough? A Survey on Quality of Datasets </w:t>
      </w:r>
      <w:proofErr w:type="gramStart"/>
      <w:r>
        <w:rPr>
          <w:rFonts w:eastAsia="SimSun"/>
          <w:lang w:val="en-GB"/>
        </w:rPr>
        <w:t>With</w:t>
      </w:r>
      <w:proofErr w:type="gramEnd"/>
      <w:r>
        <w:rPr>
          <w:rFonts w:eastAsia="SimSun"/>
          <w:lang w:val="en-GB"/>
        </w:rPr>
        <w:t xml:space="preserve"> Machine-Generated Texts". </w:t>
      </w:r>
      <w:proofErr w:type="spellStart"/>
      <w:r>
        <w:rPr>
          <w:rFonts w:eastAsia="SimSun"/>
          <w:lang w:val="en-GB"/>
        </w:rPr>
        <w:t>arXiv</w:t>
      </w:r>
      <w:proofErr w:type="spellEnd"/>
      <w:r>
        <w:rPr>
          <w:rFonts w:eastAsia="SimSun"/>
          <w:lang w:val="en-GB"/>
        </w:rPr>
        <w:t xml:space="preserve"> preprint, arXiv:2410.14677, version 3. 2025.</w:t>
      </w:r>
    </w:p>
    <w:p w14:paraId="1885A2C4" w14:textId="77777777" w:rsidR="00CF2A5F" w:rsidRDefault="00CF2A5F" w:rsidP="00D157C5">
      <w:pPr>
        <w:pStyle w:val="a2"/>
        <w:jc w:val="left"/>
        <w:rPr>
          <w:rFonts w:eastAsia="SimSun"/>
          <w:lang w:val="en-GB"/>
        </w:rPr>
      </w:pPr>
      <w:r>
        <w:rPr>
          <w:rFonts w:eastAsia="SimSun"/>
          <w:lang w:val="en-GB"/>
        </w:rPr>
        <w:t xml:space="preserve">Mihai Nadas, Laura Diosan, Andreea Tomescu. "Synthetic Data Generation Using Large Language Models: Advances in Text and Code". </w:t>
      </w:r>
      <w:proofErr w:type="spellStart"/>
      <w:r>
        <w:rPr>
          <w:rFonts w:eastAsia="SimSun"/>
          <w:lang w:val="en-GB"/>
        </w:rPr>
        <w:t>arXiv</w:t>
      </w:r>
      <w:proofErr w:type="spellEnd"/>
      <w:r>
        <w:rPr>
          <w:rFonts w:eastAsia="SimSun"/>
          <w:lang w:val="en-GB"/>
        </w:rPr>
        <w:t xml:space="preserve"> preprint, arXiv:2503.14023, version 2. 2025.</w:t>
      </w:r>
    </w:p>
    <w:p w14:paraId="59C2009C" w14:textId="77777777" w:rsidR="00CF2A5F" w:rsidRDefault="00CF2A5F" w:rsidP="00D157C5">
      <w:pPr>
        <w:pStyle w:val="a2"/>
        <w:jc w:val="left"/>
        <w:rPr>
          <w:rFonts w:eastAsia="SimSun"/>
          <w:lang w:val="en-GB"/>
        </w:rPr>
      </w:pPr>
      <w:r>
        <w:rPr>
          <w:rFonts w:eastAsia="SimSun"/>
          <w:lang w:val="en-GB"/>
        </w:rPr>
        <w:t xml:space="preserve">Lili Yao, </w:t>
      </w:r>
      <w:proofErr w:type="spellStart"/>
      <w:r>
        <w:rPr>
          <w:rFonts w:eastAsia="SimSun"/>
          <w:lang w:val="en-GB"/>
        </w:rPr>
        <w:t>Nanyun</w:t>
      </w:r>
      <w:proofErr w:type="spellEnd"/>
      <w:r>
        <w:rPr>
          <w:rFonts w:eastAsia="SimSun"/>
          <w:lang w:val="en-GB"/>
        </w:rPr>
        <w:t xml:space="preserve"> Peng, Ralph Weischedel et al. "Plan-And-Write: Towards Better Automatic Storytelling". </w:t>
      </w:r>
      <w:proofErr w:type="spellStart"/>
      <w:r>
        <w:rPr>
          <w:rFonts w:eastAsia="SimSun"/>
          <w:lang w:val="en-GB"/>
        </w:rPr>
        <w:t>arXiv</w:t>
      </w:r>
      <w:proofErr w:type="spellEnd"/>
      <w:r>
        <w:rPr>
          <w:rFonts w:eastAsia="SimSun"/>
          <w:lang w:val="en-GB"/>
        </w:rPr>
        <w:t xml:space="preserve"> preprint, arXiv:1811.05701, version 3. 2019.</w:t>
      </w:r>
    </w:p>
    <w:p w14:paraId="029E3E7C" w14:textId="77777777" w:rsidR="00CF2A5F" w:rsidRDefault="00CF2A5F" w:rsidP="00D157C5">
      <w:pPr>
        <w:pStyle w:val="a2"/>
        <w:jc w:val="left"/>
        <w:rPr>
          <w:rFonts w:eastAsia="SimSun"/>
          <w:lang w:val="ru-RU"/>
        </w:rPr>
      </w:pPr>
      <w:proofErr w:type="spellStart"/>
      <w:r>
        <w:rPr>
          <w:rFonts w:eastAsia="SimSun"/>
          <w:lang w:val="en-GB"/>
        </w:rPr>
        <w:t>Yukyung</w:t>
      </w:r>
      <w:proofErr w:type="spellEnd"/>
      <w:r>
        <w:rPr>
          <w:rFonts w:eastAsia="SimSun"/>
          <w:lang w:val="en-GB"/>
        </w:rPr>
        <w:t xml:space="preserve"> Lee, </w:t>
      </w:r>
      <w:proofErr w:type="spellStart"/>
      <w:r>
        <w:rPr>
          <w:rFonts w:eastAsia="SimSun"/>
          <w:lang w:val="en-GB"/>
        </w:rPr>
        <w:t>Soonwon</w:t>
      </w:r>
      <w:proofErr w:type="spellEnd"/>
      <w:r>
        <w:rPr>
          <w:rFonts w:eastAsia="SimSun"/>
          <w:lang w:val="en-GB"/>
        </w:rPr>
        <w:t xml:space="preserve"> Ka, Bokyung Son et al. "Navigating the Path of Writing: Outline-guided Text Generation with Large Language Models". </w:t>
      </w:r>
      <w:proofErr w:type="spellStart"/>
      <w:r>
        <w:rPr>
          <w:rFonts w:eastAsia="SimSun"/>
          <w:lang w:val="en-GB"/>
        </w:rPr>
        <w:t>arXiv</w:t>
      </w:r>
      <w:proofErr w:type="spellEnd"/>
      <w:r>
        <w:rPr>
          <w:rFonts w:eastAsia="SimSun"/>
          <w:lang w:val="en-GB"/>
        </w:rPr>
        <w:t xml:space="preserve"> preprint, arXiv:2404.13919, version 2. 2025.</w:t>
      </w:r>
    </w:p>
    <w:p w14:paraId="38D44A85" w14:textId="79EA8B92" w:rsidR="00D157C5" w:rsidRPr="00D157C5" w:rsidRDefault="00D157C5" w:rsidP="00D157C5">
      <w:pPr>
        <w:pStyle w:val="Heading2"/>
      </w:pPr>
      <w:bookmarkStart w:id="104" w:name="_Toc229502273"/>
      <w:proofErr w:type="spellStart"/>
      <w:r w:rsidRPr="00D157C5">
        <w:t>Модели-эмбеддеры</w:t>
      </w:r>
      <w:bookmarkEnd w:id="104"/>
      <w:proofErr w:type="spellEnd"/>
    </w:p>
    <w:p w14:paraId="0BCFDE69" w14:textId="77777777" w:rsidR="00CF2A5F" w:rsidRDefault="00CF2A5F" w:rsidP="00D157C5">
      <w:pPr>
        <w:pStyle w:val="a2"/>
        <w:jc w:val="left"/>
        <w:rPr>
          <w:rFonts w:eastAsia="SimSun"/>
          <w:lang w:val="en-GB"/>
        </w:rPr>
      </w:pPr>
      <w:r>
        <w:rPr>
          <w:rFonts w:eastAsia="SimSun"/>
          <w:lang w:val="en-GB"/>
        </w:rPr>
        <w:t xml:space="preserve">Hugging Face. All-MiniLM-L6-v2. URL: </w:t>
      </w:r>
      <w:hyperlink r:id="rId21" w:history="1">
        <w:r>
          <w:rPr>
            <w:rFonts w:eastAsia="SimSun"/>
            <w:u w:val="single"/>
            <w:lang w:val="en-GB"/>
          </w:rPr>
          <w:t>https://huggingface.co/sentence-transformers/all-MiniLM-L6-v2</w:t>
        </w:r>
      </w:hyperlink>
    </w:p>
    <w:p w14:paraId="409420F0" w14:textId="77777777" w:rsidR="00CF2A5F" w:rsidRDefault="00CF2A5F" w:rsidP="00D157C5">
      <w:pPr>
        <w:pStyle w:val="a2"/>
        <w:jc w:val="left"/>
        <w:rPr>
          <w:rFonts w:eastAsia="SimSun"/>
          <w:lang w:val="en-GB"/>
        </w:rPr>
      </w:pPr>
      <w:r>
        <w:rPr>
          <w:rFonts w:eastAsia="SimSun"/>
          <w:lang w:val="en-GB"/>
        </w:rPr>
        <w:t xml:space="preserve">Hugging Face. All-MPNet-base-v2. URL: </w:t>
      </w:r>
      <w:hyperlink r:id="rId22" w:history="1">
        <w:r>
          <w:rPr>
            <w:rFonts w:eastAsia="SimSun"/>
            <w:u w:val="single"/>
            <w:lang w:val="en-GB"/>
          </w:rPr>
          <w:t>https://huggingface.co/sentence-transformers/all-mpnet-base-v2</w:t>
        </w:r>
      </w:hyperlink>
      <w:r>
        <w:rPr>
          <w:rFonts w:eastAsia="SimSun"/>
          <w:lang w:val="en-GB"/>
        </w:rPr>
        <w:t xml:space="preserve"> </w:t>
      </w:r>
    </w:p>
    <w:p w14:paraId="0DC069E7" w14:textId="77777777" w:rsidR="00CF2A5F" w:rsidRDefault="00CF2A5F" w:rsidP="00D157C5">
      <w:pPr>
        <w:pStyle w:val="a2"/>
        <w:jc w:val="left"/>
        <w:rPr>
          <w:rFonts w:eastAsia="SimSun"/>
          <w:lang w:val="en-GB"/>
        </w:rPr>
      </w:pPr>
      <w:r>
        <w:rPr>
          <w:rFonts w:eastAsia="SimSun"/>
          <w:lang w:val="en-GB"/>
        </w:rPr>
        <w:t xml:space="preserve">Hugging Face. E5-Base-v2. URL: </w:t>
      </w:r>
      <w:hyperlink r:id="rId23" w:history="1">
        <w:r>
          <w:rPr>
            <w:rFonts w:eastAsia="SimSun"/>
            <w:u w:val="single"/>
            <w:lang w:val="en-GB"/>
          </w:rPr>
          <w:t>https://huggingface.co/intfloat/e5-base-v2</w:t>
        </w:r>
      </w:hyperlink>
      <w:r>
        <w:rPr>
          <w:rFonts w:eastAsia="SimSun"/>
          <w:lang w:val="en-GB"/>
        </w:rPr>
        <w:t xml:space="preserve"> </w:t>
      </w:r>
    </w:p>
    <w:p w14:paraId="29AB7B7E" w14:textId="77777777" w:rsidR="00CF2A5F" w:rsidRDefault="00CF2A5F" w:rsidP="00D157C5">
      <w:pPr>
        <w:pStyle w:val="a2"/>
        <w:jc w:val="left"/>
        <w:rPr>
          <w:rFonts w:eastAsia="SimSun"/>
          <w:lang w:val="en-GB"/>
        </w:rPr>
      </w:pPr>
      <w:r>
        <w:rPr>
          <w:rFonts w:eastAsia="SimSun"/>
          <w:lang w:val="en-GB"/>
        </w:rPr>
        <w:lastRenderedPageBreak/>
        <w:t>Wenhui Wang, Furu Wei, Li Dong et al. "</w:t>
      </w:r>
      <w:proofErr w:type="spellStart"/>
      <w:r>
        <w:rPr>
          <w:rFonts w:eastAsia="SimSun"/>
          <w:lang w:val="en-GB"/>
        </w:rPr>
        <w:t>MiniLM</w:t>
      </w:r>
      <w:proofErr w:type="spellEnd"/>
      <w:r>
        <w:rPr>
          <w:rFonts w:eastAsia="SimSun"/>
          <w:lang w:val="en-GB"/>
        </w:rPr>
        <w:t xml:space="preserve">: Deep Self-Attention Distillation for Task-Agnostic Compression of Pre-Trained Transformers". </w:t>
      </w:r>
      <w:proofErr w:type="spellStart"/>
      <w:r>
        <w:rPr>
          <w:rFonts w:eastAsia="SimSun"/>
          <w:lang w:val="en-GB"/>
        </w:rPr>
        <w:t>arXiv</w:t>
      </w:r>
      <w:proofErr w:type="spellEnd"/>
      <w:r>
        <w:rPr>
          <w:rFonts w:eastAsia="SimSun"/>
          <w:lang w:val="en-GB"/>
        </w:rPr>
        <w:t xml:space="preserve"> preprint, arXiv:2002.10957, version 2. 2020.</w:t>
      </w:r>
    </w:p>
    <w:p w14:paraId="32AD4992" w14:textId="77777777" w:rsidR="00CF2A5F" w:rsidRDefault="00CF2A5F" w:rsidP="00D157C5">
      <w:pPr>
        <w:pStyle w:val="a2"/>
        <w:jc w:val="left"/>
        <w:rPr>
          <w:rFonts w:eastAsia="SimSun"/>
          <w:lang w:val="en-GB"/>
        </w:rPr>
      </w:pPr>
      <w:proofErr w:type="spellStart"/>
      <w:r>
        <w:rPr>
          <w:rFonts w:eastAsia="SimSun"/>
          <w:lang w:val="en-GB"/>
        </w:rPr>
        <w:t>Kaitao</w:t>
      </w:r>
      <w:proofErr w:type="spellEnd"/>
      <w:r>
        <w:rPr>
          <w:rFonts w:eastAsia="SimSun"/>
          <w:lang w:val="en-GB"/>
        </w:rPr>
        <w:t xml:space="preserve"> Song, Xu Tan, Tao Qin et al. "</w:t>
      </w:r>
      <w:proofErr w:type="spellStart"/>
      <w:r>
        <w:rPr>
          <w:rFonts w:eastAsia="SimSun"/>
          <w:lang w:val="en-GB"/>
        </w:rPr>
        <w:t>MPNet</w:t>
      </w:r>
      <w:proofErr w:type="spellEnd"/>
      <w:r>
        <w:rPr>
          <w:rFonts w:eastAsia="SimSun"/>
          <w:lang w:val="en-GB"/>
        </w:rPr>
        <w:t xml:space="preserve">: Masked and Permuted Pre-training for Language Understanding". </w:t>
      </w:r>
      <w:proofErr w:type="spellStart"/>
      <w:r>
        <w:rPr>
          <w:rFonts w:eastAsia="SimSun"/>
          <w:lang w:val="en-GB"/>
        </w:rPr>
        <w:t>arXiv</w:t>
      </w:r>
      <w:proofErr w:type="spellEnd"/>
      <w:r>
        <w:rPr>
          <w:rFonts w:eastAsia="SimSun"/>
          <w:lang w:val="en-GB"/>
        </w:rPr>
        <w:t xml:space="preserve"> preprint, arXiv:2004.09297, version 2. 2020.</w:t>
      </w:r>
    </w:p>
    <w:p w14:paraId="3CEC33BD" w14:textId="77777777" w:rsidR="00CF2A5F" w:rsidRDefault="00CF2A5F" w:rsidP="00D157C5">
      <w:pPr>
        <w:pStyle w:val="a2"/>
        <w:jc w:val="left"/>
        <w:rPr>
          <w:rFonts w:eastAsia="SimSun"/>
          <w:lang w:val="ru-RU"/>
        </w:rPr>
      </w:pPr>
      <w:r>
        <w:rPr>
          <w:rFonts w:eastAsia="SimSun"/>
          <w:lang w:val="en-GB"/>
        </w:rPr>
        <w:t xml:space="preserve">Liang Wang, Nan Yang, Xiaolong Huang et al. "Text Embeddings by Weakly-Supervised Contrastive Pre-training". </w:t>
      </w:r>
      <w:proofErr w:type="spellStart"/>
      <w:r>
        <w:rPr>
          <w:rFonts w:eastAsia="SimSun"/>
          <w:lang w:val="en-GB"/>
        </w:rPr>
        <w:t>arXiv</w:t>
      </w:r>
      <w:proofErr w:type="spellEnd"/>
      <w:r>
        <w:rPr>
          <w:rFonts w:eastAsia="SimSun"/>
          <w:lang w:val="en-GB"/>
        </w:rPr>
        <w:t xml:space="preserve"> preprint, arXiv:2212.03533, version 2. 2024.</w:t>
      </w:r>
    </w:p>
    <w:p w14:paraId="5F8B52CD" w14:textId="60AE1128" w:rsidR="00D157C5" w:rsidRPr="00D157C5" w:rsidRDefault="00D157C5" w:rsidP="00D157C5">
      <w:pPr>
        <w:pStyle w:val="Heading2"/>
      </w:pPr>
      <w:bookmarkStart w:id="105" w:name="_Toc229502274"/>
      <w:proofErr w:type="spellStart"/>
      <w:r>
        <w:t>Метрики</w:t>
      </w:r>
      <w:bookmarkEnd w:id="105"/>
      <w:proofErr w:type="spellEnd"/>
    </w:p>
    <w:p w14:paraId="4C89C15C" w14:textId="77777777" w:rsidR="00CF2A5F" w:rsidRDefault="00CF2A5F" w:rsidP="00D157C5">
      <w:pPr>
        <w:pStyle w:val="a2"/>
        <w:jc w:val="left"/>
        <w:rPr>
          <w:rFonts w:eastAsia="SimSun"/>
          <w:lang w:val="en-GB"/>
        </w:rPr>
      </w:pPr>
      <w:proofErr w:type="spellStart"/>
      <w:r>
        <w:rPr>
          <w:rFonts w:eastAsia="SimSun"/>
          <w:lang w:val="en-GB"/>
        </w:rPr>
        <w:t>Kimin</w:t>
      </w:r>
      <w:proofErr w:type="spellEnd"/>
      <w:r>
        <w:rPr>
          <w:rFonts w:eastAsia="SimSun"/>
          <w:lang w:val="en-GB"/>
        </w:rPr>
        <w:t xml:space="preserve"> Lee, </w:t>
      </w:r>
      <w:proofErr w:type="spellStart"/>
      <w:r>
        <w:rPr>
          <w:rFonts w:eastAsia="SimSun"/>
          <w:lang w:val="en-GB"/>
        </w:rPr>
        <w:t>Kibok</w:t>
      </w:r>
      <w:proofErr w:type="spellEnd"/>
      <w:r>
        <w:rPr>
          <w:rFonts w:eastAsia="SimSun"/>
          <w:lang w:val="en-GB"/>
        </w:rPr>
        <w:t xml:space="preserve"> Lee, </w:t>
      </w:r>
      <w:proofErr w:type="spellStart"/>
      <w:r>
        <w:rPr>
          <w:rFonts w:eastAsia="SimSun"/>
          <w:lang w:val="en-GB"/>
        </w:rPr>
        <w:t>Honglak</w:t>
      </w:r>
      <w:proofErr w:type="spellEnd"/>
      <w:r>
        <w:rPr>
          <w:rFonts w:eastAsia="SimSun"/>
          <w:lang w:val="en-GB"/>
        </w:rPr>
        <w:t xml:space="preserve"> Lee et al. "A Simple Unified Framework for Detecting Out-of-Distribution Samples and Adversarial Attacks". </w:t>
      </w:r>
      <w:proofErr w:type="spellStart"/>
      <w:r>
        <w:rPr>
          <w:rFonts w:eastAsia="SimSun"/>
          <w:lang w:val="en-GB"/>
        </w:rPr>
        <w:t>arXiv</w:t>
      </w:r>
      <w:proofErr w:type="spellEnd"/>
      <w:r>
        <w:rPr>
          <w:rFonts w:eastAsia="SimSun"/>
          <w:lang w:val="en-GB"/>
        </w:rPr>
        <w:t xml:space="preserve"> preprint, arXiv:1807.03888, version 2. 2018.</w:t>
      </w:r>
    </w:p>
    <w:p w14:paraId="5BCBCF3F" w14:textId="77777777" w:rsidR="00CF2A5F" w:rsidRDefault="00CF2A5F" w:rsidP="00D157C5">
      <w:pPr>
        <w:pStyle w:val="a2"/>
        <w:jc w:val="left"/>
        <w:rPr>
          <w:rFonts w:eastAsia="SimSun"/>
          <w:lang w:val="en-GB"/>
        </w:rPr>
      </w:pPr>
      <w:proofErr w:type="spellStart"/>
      <w:r>
        <w:rPr>
          <w:rFonts w:eastAsia="SimSun"/>
          <w:lang w:val="en-GB"/>
        </w:rPr>
        <w:t>Weitang</w:t>
      </w:r>
      <w:proofErr w:type="spellEnd"/>
      <w:r>
        <w:rPr>
          <w:rFonts w:eastAsia="SimSun"/>
          <w:lang w:val="en-GB"/>
        </w:rPr>
        <w:t xml:space="preserve"> Liu, Xiaoyun Wang, John D. Owens et al. "Energy-based Out-of-distribution Detection". </w:t>
      </w:r>
      <w:proofErr w:type="spellStart"/>
      <w:r>
        <w:rPr>
          <w:rFonts w:eastAsia="SimSun"/>
          <w:lang w:val="en-GB"/>
        </w:rPr>
        <w:t>arXiv</w:t>
      </w:r>
      <w:proofErr w:type="spellEnd"/>
      <w:r>
        <w:rPr>
          <w:rFonts w:eastAsia="SimSun"/>
          <w:lang w:val="en-GB"/>
        </w:rPr>
        <w:t xml:space="preserve"> preprint, arXiv:2010.03759, version 4. 2021.</w:t>
      </w:r>
    </w:p>
    <w:p w14:paraId="34DA8226" w14:textId="77777777" w:rsidR="00CF2A5F" w:rsidRDefault="00CF2A5F" w:rsidP="00D157C5">
      <w:pPr>
        <w:pStyle w:val="a2"/>
        <w:jc w:val="left"/>
        <w:rPr>
          <w:rFonts w:eastAsia="SimSun"/>
          <w:lang w:val="en-GB"/>
        </w:rPr>
      </w:pPr>
      <w:proofErr w:type="spellStart"/>
      <w:r>
        <w:rPr>
          <w:rFonts w:eastAsia="SimSun"/>
          <w:lang w:val="en-GB"/>
        </w:rPr>
        <w:t>Jingkang</w:t>
      </w:r>
      <w:proofErr w:type="spellEnd"/>
      <w:r>
        <w:rPr>
          <w:rFonts w:eastAsia="SimSun"/>
          <w:lang w:val="en-GB"/>
        </w:rPr>
        <w:t xml:space="preserve"> Yang, </w:t>
      </w:r>
      <w:proofErr w:type="spellStart"/>
      <w:r>
        <w:rPr>
          <w:rFonts w:eastAsia="SimSun"/>
          <w:lang w:val="en-GB"/>
        </w:rPr>
        <w:t>Kaiyang</w:t>
      </w:r>
      <w:proofErr w:type="spellEnd"/>
      <w:r>
        <w:rPr>
          <w:rFonts w:eastAsia="SimSun"/>
          <w:lang w:val="en-GB"/>
        </w:rPr>
        <w:t xml:space="preserve"> Zhou, Yixuan Li et al. "Generalized Out-of-Distribution Detection: A Survey". </w:t>
      </w:r>
      <w:proofErr w:type="spellStart"/>
      <w:r>
        <w:rPr>
          <w:rFonts w:eastAsia="SimSun"/>
          <w:lang w:val="en-GB"/>
        </w:rPr>
        <w:t>arXiv</w:t>
      </w:r>
      <w:proofErr w:type="spellEnd"/>
      <w:r>
        <w:rPr>
          <w:rFonts w:eastAsia="SimSun"/>
          <w:lang w:val="en-GB"/>
        </w:rPr>
        <w:t xml:space="preserve"> preprint, arXiv:2110.11334, version 3. 2024.</w:t>
      </w:r>
    </w:p>
    <w:p w14:paraId="68D46280" w14:textId="3D903C00" w:rsidR="00D157C5" w:rsidRPr="00D157C5" w:rsidRDefault="00D157C5" w:rsidP="00D157C5">
      <w:pPr>
        <w:pStyle w:val="Heading2"/>
      </w:pPr>
      <w:bookmarkStart w:id="106" w:name="_Toc229502275"/>
      <w:r>
        <w:t>Методы поиска аномалий</w:t>
      </w:r>
      <w:bookmarkEnd w:id="106"/>
    </w:p>
    <w:p w14:paraId="3DBFB29D" w14:textId="77777777" w:rsidR="00CF2A5F" w:rsidRDefault="00CF2A5F" w:rsidP="00D157C5">
      <w:pPr>
        <w:pStyle w:val="a2"/>
        <w:jc w:val="left"/>
        <w:rPr>
          <w:rFonts w:eastAsia="SimSun"/>
          <w:lang w:val="en-GB"/>
        </w:rPr>
      </w:pPr>
      <w:r>
        <w:rPr>
          <w:rFonts w:eastAsia="SimSun"/>
          <w:lang w:val="en-GB"/>
        </w:rPr>
        <w:t xml:space="preserve">McLachlan G. J. </w:t>
      </w:r>
      <w:proofErr w:type="spellStart"/>
      <w:r>
        <w:rPr>
          <w:rFonts w:eastAsia="SimSun"/>
          <w:lang w:val="en-GB"/>
        </w:rPr>
        <w:t>Mahalanobis</w:t>
      </w:r>
      <w:proofErr w:type="spellEnd"/>
      <w:r>
        <w:rPr>
          <w:rFonts w:eastAsia="SimSun"/>
          <w:lang w:val="en-GB"/>
        </w:rPr>
        <w:t xml:space="preserve"> Distance. Resonance (1999) - </w:t>
      </w:r>
      <w:proofErr w:type="spellStart"/>
      <w:r>
        <w:rPr>
          <w:rFonts w:eastAsia="SimSun"/>
          <w:lang w:val="en-GB"/>
        </w:rPr>
        <w:t>Том</w:t>
      </w:r>
      <w:proofErr w:type="spellEnd"/>
      <w:r>
        <w:rPr>
          <w:rFonts w:eastAsia="SimSun"/>
          <w:lang w:val="en-GB"/>
        </w:rPr>
        <w:t xml:space="preserve"> 4(6). - с. 20-26.</w:t>
      </w:r>
    </w:p>
    <w:p w14:paraId="7E33FD75" w14:textId="77777777" w:rsidR="00CF2A5F" w:rsidRDefault="00CF2A5F" w:rsidP="00D157C5">
      <w:pPr>
        <w:pStyle w:val="a2"/>
        <w:jc w:val="left"/>
        <w:rPr>
          <w:rFonts w:eastAsia="SimSun"/>
          <w:lang w:val="en-GB"/>
        </w:rPr>
      </w:pPr>
      <w:r>
        <w:rPr>
          <w:rFonts w:eastAsia="SimSun"/>
          <w:lang w:val="en-GB"/>
        </w:rPr>
        <w:t xml:space="preserve">De </w:t>
      </w:r>
      <w:proofErr w:type="spellStart"/>
      <w:r>
        <w:rPr>
          <w:rFonts w:eastAsia="SimSun"/>
          <w:lang w:val="en-GB"/>
        </w:rPr>
        <w:t>Maesschalck</w:t>
      </w:r>
      <w:proofErr w:type="spellEnd"/>
      <w:r>
        <w:rPr>
          <w:rFonts w:eastAsia="SimSun"/>
          <w:lang w:val="en-GB"/>
        </w:rPr>
        <w:t xml:space="preserve"> R., Jouan-Rimbaud D., Massart D. L. The </w:t>
      </w:r>
      <w:proofErr w:type="spellStart"/>
      <w:r>
        <w:rPr>
          <w:rFonts w:eastAsia="SimSun"/>
          <w:lang w:val="en-GB"/>
        </w:rPr>
        <w:t>Mahalanobis</w:t>
      </w:r>
      <w:proofErr w:type="spellEnd"/>
      <w:r>
        <w:rPr>
          <w:rFonts w:eastAsia="SimSun"/>
          <w:lang w:val="en-GB"/>
        </w:rPr>
        <w:t xml:space="preserve"> distance. Chemometrics and Intelligent Laboratory </w:t>
      </w:r>
      <w:proofErr w:type="gramStart"/>
      <w:r>
        <w:rPr>
          <w:rFonts w:eastAsia="SimSun"/>
          <w:lang w:val="en-GB"/>
        </w:rPr>
        <w:t>Systems(</w:t>
      </w:r>
      <w:proofErr w:type="gramEnd"/>
      <w:r>
        <w:rPr>
          <w:rFonts w:eastAsia="SimSun"/>
          <w:lang w:val="en-GB"/>
        </w:rPr>
        <w:t xml:space="preserve">2000) - </w:t>
      </w:r>
      <w:proofErr w:type="spellStart"/>
      <w:r>
        <w:rPr>
          <w:rFonts w:eastAsia="SimSun"/>
          <w:lang w:val="en-GB"/>
        </w:rPr>
        <w:t>Том</w:t>
      </w:r>
      <w:proofErr w:type="spellEnd"/>
      <w:r>
        <w:rPr>
          <w:rFonts w:eastAsia="SimSun"/>
          <w:lang w:val="en-GB"/>
        </w:rPr>
        <w:t xml:space="preserve"> 50(1). – c. 1–18. – DOI: 10.1016/S0169-7439(99)00047-7.</w:t>
      </w:r>
    </w:p>
    <w:p w14:paraId="2B8F7C33" w14:textId="77777777" w:rsidR="00CF2A5F" w:rsidRDefault="00CF2A5F" w:rsidP="00D157C5">
      <w:pPr>
        <w:pStyle w:val="a2"/>
        <w:jc w:val="left"/>
        <w:rPr>
          <w:rFonts w:eastAsia="SimSun"/>
          <w:lang w:val="en-GB"/>
        </w:rPr>
      </w:pPr>
      <w:r>
        <w:rPr>
          <w:rFonts w:eastAsia="SimSun"/>
          <w:lang w:val="en-GB"/>
        </w:rPr>
        <w:t>Liu F. T., Ting K. M., Zhou Z.-H. Isolation Forest. Proceedings of the 8th IEEE International Conference on Data Mining (2008) - с. 413–422. - DOI: 10.1109/ICDM.2008.17.</w:t>
      </w:r>
    </w:p>
    <w:p w14:paraId="3A9C6C65" w14:textId="77777777" w:rsidR="00CF2A5F" w:rsidRDefault="00CF2A5F" w:rsidP="00D157C5">
      <w:pPr>
        <w:pStyle w:val="a2"/>
        <w:jc w:val="left"/>
        <w:rPr>
          <w:rFonts w:eastAsia="SimSun"/>
          <w:lang w:val="en-GB"/>
        </w:rPr>
      </w:pPr>
      <w:r>
        <w:rPr>
          <w:rFonts w:eastAsia="SimSun"/>
          <w:lang w:val="en-GB"/>
        </w:rPr>
        <w:t xml:space="preserve">Padraig Cunningham, Sarah Jane Delany. "k-Nearest Neighbour Classifiers: 2nd Edition (with Python examples)". </w:t>
      </w:r>
      <w:proofErr w:type="spellStart"/>
      <w:r>
        <w:rPr>
          <w:rFonts w:eastAsia="SimSun"/>
          <w:lang w:val="en-GB"/>
        </w:rPr>
        <w:t>arXiv</w:t>
      </w:r>
      <w:proofErr w:type="spellEnd"/>
      <w:r>
        <w:rPr>
          <w:rFonts w:eastAsia="SimSun"/>
          <w:lang w:val="en-GB"/>
        </w:rPr>
        <w:t xml:space="preserve"> preprint, arXiv:2004.04523, version 2. 2020.</w:t>
      </w:r>
    </w:p>
    <w:p w14:paraId="1DF73D8E" w14:textId="77777777" w:rsidR="00CF2A5F" w:rsidRDefault="00CF2A5F" w:rsidP="00D157C5">
      <w:pPr>
        <w:pStyle w:val="a2"/>
        <w:jc w:val="left"/>
        <w:rPr>
          <w:rFonts w:eastAsia="SimSun"/>
          <w:lang w:val="en-GB"/>
        </w:rPr>
      </w:pPr>
      <w:r>
        <w:rPr>
          <w:rFonts w:eastAsia="SimSun"/>
          <w:lang w:val="en-GB"/>
        </w:rPr>
        <w:t>Breunig M. M., Kriegel H.-P., Ng R. T., Sander J. LOF: Identifying Density-Based Local Outliers. Proceedings of the ACM SIGMOD International Conference on Management of Data (2000) - с. 93–104. - DOI: 10.1145/342009.335388.</w:t>
      </w:r>
    </w:p>
    <w:p w14:paraId="2A4308C0" w14:textId="77777777" w:rsidR="00CF2A5F" w:rsidRDefault="00CF2A5F" w:rsidP="00D157C5">
      <w:pPr>
        <w:pStyle w:val="a2"/>
        <w:jc w:val="left"/>
        <w:rPr>
          <w:rFonts w:eastAsia="SimSun"/>
          <w:lang w:val="en-GB"/>
        </w:rPr>
      </w:pPr>
      <w:r>
        <w:rPr>
          <w:rFonts w:eastAsia="SimSun"/>
          <w:lang w:val="en-GB"/>
        </w:rPr>
        <w:t xml:space="preserve">Smith J., Lee K. Autoencoders and their applications in machine learning: a survey. IEEE Access (2020) - </w:t>
      </w:r>
      <w:proofErr w:type="spellStart"/>
      <w:r>
        <w:rPr>
          <w:rFonts w:eastAsia="SimSun"/>
          <w:lang w:val="en-GB"/>
        </w:rPr>
        <w:t>Том</w:t>
      </w:r>
      <w:proofErr w:type="spellEnd"/>
      <w:r>
        <w:rPr>
          <w:rFonts w:eastAsia="SimSun"/>
          <w:lang w:val="en-GB"/>
        </w:rPr>
        <w:t xml:space="preserve"> 8. - с. 12345–12367.</w:t>
      </w:r>
    </w:p>
    <w:p w14:paraId="13920E55" w14:textId="0D6657CD" w:rsidR="00CF2A5F" w:rsidRDefault="00CF2A5F" w:rsidP="00D157C5">
      <w:pPr>
        <w:pStyle w:val="a2"/>
        <w:jc w:val="left"/>
        <w:rPr>
          <w:rFonts w:eastAsia="SimSun"/>
          <w:lang w:val="ru-RU"/>
        </w:rPr>
      </w:pPr>
      <w:r w:rsidRPr="00CF2A5F">
        <w:rPr>
          <w:rFonts w:eastAsia="SimSun"/>
          <w:lang w:val="en-GB"/>
        </w:rPr>
        <w:t xml:space="preserve">Zhang Y., Kumar A. </w:t>
      </w:r>
      <w:proofErr w:type="gramStart"/>
      <w:r w:rsidRPr="00CF2A5F">
        <w:rPr>
          <w:rFonts w:eastAsia="SimSun"/>
          <w:lang w:val="en-GB"/>
        </w:rPr>
        <w:t>Auto-Encoders</w:t>
      </w:r>
      <w:proofErr w:type="gramEnd"/>
      <w:r w:rsidRPr="00CF2A5F">
        <w:rPr>
          <w:rFonts w:eastAsia="SimSun"/>
          <w:lang w:val="en-GB"/>
        </w:rPr>
        <w:t xml:space="preserve"> in Deep Learning - A Review with New Perspectives. IEEE Access (2021) - </w:t>
      </w:r>
      <w:proofErr w:type="spellStart"/>
      <w:r w:rsidRPr="00CF2A5F">
        <w:rPr>
          <w:rFonts w:eastAsia="SimSun"/>
          <w:lang w:val="en-GB"/>
        </w:rPr>
        <w:t>Том</w:t>
      </w:r>
      <w:proofErr w:type="spellEnd"/>
      <w:r w:rsidRPr="00CF2A5F">
        <w:rPr>
          <w:rFonts w:eastAsia="SimSun"/>
          <w:lang w:val="en-GB"/>
        </w:rPr>
        <w:t xml:space="preserve"> 9. - с. 11234–11256.</w:t>
      </w:r>
    </w:p>
    <w:p w14:paraId="19391624" w14:textId="044743F3" w:rsidR="00246999" w:rsidRPr="00246999" w:rsidRDefault="00246999" w:rsidP="00246999">
      <w:pPr>
        <w:pStyle w:val="Heading2"/>
      </w:pPr>
      <w:bookmarkStart w:id="107" w:name="_Toc229502276"/>
      <w:proofErr w:type="spellStart"/>
      <w:r>
        <w:lastRenderedPageBreak/>
        <w:t>Эксперименты</w:t>
      </w:r>
      <w:bookmarkEnd w:id="107"/>
      <w:proofErr w:type="spellEnd"/>
    </w:p>
    <w:p w14:paraId="6659BC26" w14:textId="7AC6019E" w:rsidR="00D02EBE" w:rsidRDefault="00246999" w:rsidP="00246999">
      <w:pPr>
        <w:pStyle w:val="a2"/>
        <w:jc w:val="left"/>
      </w:pPr>
      <w:r w:rsidRPr="00246999">
        <w:t xml:space="preserve">Springer. Measures of Neural Similarity. URL: </w:t>
      </w:r>
      <w:r w:rsidRPr="00246999">
        <w:fldChar w:fldCharType="begin"/>
      </w:r>
      <w:r w:rsidRPr="00246999">
        <w:instrText>HYPERLINK "https://link.springer.com/article/10.1007/s42113-019-00068-5"</w:instrText>
      </w:r>
      <w:r w:rsidRPr="00246999">
        <w:fldChar w:fldCharType="separate"/>
      </w:r>
      <w:r w:rsidRPr="00246999">
        <w:rPr>
          <w:rStyle w:val="Hyperlink"/>
          <w:color w:val="auto"/>
          <w:u w:val="none"/>
        </w:rPr>
        <w:t>https://link.springer.com/article/10.1007/s42113-019-00068-5</w:t>
      </w:r>
      <w:r w:rsidRPr="00246999">
        <w:fldChar w:fldCharType="end"/>
      </w:r>
      <w:r>
        <w:t>.</w:t>
      </w:r>
    </w:p>
    <w:p w14:paraId="2D96A6CE" w14:textId="475113FC" w:rsidR="00590EC8" w:rsidRDefault="00590EC8" w:rsidP="00590EC8">
      <w:pPr>
        <w:pStyle w:val="a2"/>
        <w:jc w:val="left"/>
        <w:rPr>
          <w:rFonts w:eastAsia="SimSun"/>
          <w:lang w:val="en-GB"/>
        </w:rPr>
      </w:pPr>
      <w:r>
        <w:rPr>
          <w:rFonts w:eastAsia="SimSun"/>
          <w:lang w:val="en-GB"/>
        </w:rPr>
        <w:t xml:space="preserve">Hugging Face. Human Essays. URL: </w:t>
      </w:r>
      <w:hyperlink r:id="rId24" w:history="1">
        <w:r w:rsidRPr="00BB55A9">
          <w:rPr>
            <w:rStyle w:val="Hyperlink"/>
          </w:rPr>
          <w:t>https://huggingface.co/datasets/artfultom/human-essays</w:t>
        </w:r>
      </w:hyperlink>
      <w:r>
        <w:t xml:space="preserve"> </w:t>
      </w:r>
    </w:p>
    <w:p w14:paraId="3425EA34" w14:textId="4D9E7EE9" w:rsidR="00590EC8" w:rsidRPr="002425BB" w:rsidRDefault="00590EC8" w:rsidP="00590EC8">
      <w:pPr>
        <w:pStyle w:val="a2"/>
        <w:jc w:val="left"/>
        <w:rPr>
          <w:lang w:val="en-US"/>
        </w:rPr>
      </w:pPr>
      <w:r>
        <w:rPr>
          <w:rFonts w:eastAsia="SimSun"/>
          <w:lang w:val="en-GB"/>
        </w:rPr>
        <w:t xml:space="preserve">Hugging Face. </w:t>
      </w:r>
      <w:proofErr w:type="spellStart"/>
      <w:r>
        <w:rPr>
          <w:rFonts w:eastAsia="SimSun"/>
          <w:lang w:val="en-GB"/>
        </w:rPr>
        <w:t>IvyPanda</w:t>
      </w:r>
      <w:proofErr w:type="spellEnd"/>
      <w:r>
        <w:rPr>
          <w:rFonts w:eastAsia="SimSun"/>
          <w:lang w:val="en-GB"/>
        </w:rPr>
        <w:t xml:space="preserve"> LLM Generated Essays. URL: </w:t>
      </w:r>
      <w:hyperlink r:id="rId25" w:history="1">
        <w:r w:rsidRPr="00BB55A9">
          <w:rPr>
            <w:rStyle w:val="Hyperlink"/>
          </w:rPr>
          <w:t>https://huggingface.co/datasets/artfultom/ivypanda-llm-generated-essays</w:t>
        </w:r>
      </w:hyperlink>
      <w:r>
        <w:t xml:space="preserve"> </w:t>
      </w:r>
    </w:p>
    <w:p w14:paraId="265E5827" w14:textId="23D89555" w:rsidR="00787189" w:rsidRDefault="00787189" w:rsidP="00787189">
      <w:pPr>
        <w:pStyle w:val="a2"/>
        <w:rPr>
          <w:lang w:val="en-US"/>
        </w:rPr>
      </w:pPr>
      <w:r w:rsidRPr="00787189">
        <w:rPr>
          <w:rStyle w:val="whitespace-normal"/>
        </w:rPr>
        <w:t>Peter J. Rousseeuw</w:t>
      </w:r>
      <w:r w:rsidRPr="00787189">
        <w:rPr>
          <w:rStyle w:val="Strong"/>
          <w:b w:val="0"/>
          <w:bCs w:val="0"/>
        </w:rPr>
        <w:t xml:space="preserve">. </w:t>
      </w:r>
      <w:r w:rsidRPr="00787189">
        <w:rPr>
          <w:rStyle w:val="Emphasis"/>
          <w:i w:val="0"/>
          <w:iCs w:val="0"/>
        </w:rPr>
        <w:t>Silhouettes: A Graphical Aid to the Interpretation and Validation of Cluster Analysis</w:t>
      </w:r>
      <w:r w:rsidRPr="00787189">
        <w:rPr>
          <w:rStyle w:val="Strong"/>
          <w:b w:val="0"/>
          <w:bCs w:val="0"/>
        </w:rPr>
        <w:t>. Journal of Computational and Applied Mathematics</w:t>
      </w:r>
      <w:r>
        <w:rPr>
          <w:rStyle w:val="Strong"/>
          <w:b w:val="0"/>
          <w:bCs w:val="0"/>
          <w:lang w:val="ru-RU"/>
        </w:rPr>
        <w:t xml:space="preserve"> (</w:t>
      </w:r>
      <w:r w:rsidRPr="00787189">
        <w:rPr>
          <w:rStyle w:val="Strong"/>
          <w:b w:val="0"/>
          <w:bCs w:val="0"/>
        </w:rPr>
        <w:t>1987</w:t>
      </w:r>
      <w:r>
        <w:rPr>
          <w:rStyle w:val="Strong"/>
          <w:b w:val="0"/>
          <w:bCs w:val="0"/>
          <w:lang w:val="ru-RU"/>
        </w:rPr>
        <w:t>).</w:t>
      </w:r>
      <w:r w:rsidRPr="00787189">
        <w:rPr>
          <w:rStyle w:val="Strong"/>
          <w:b w:val="0"/>
          <w:bCs w:val="0"/>
        </w:rPr>
        <w:t xml:space="preserve"> </w:t>
      </w:r>
      <w:r>
        <w:rPr>
          <w:rStyle w:val="Strong"/>
          <w:b w:val="0"/>
          <w:bCs w:val="0"/>
          <w:lang w:val="ru-RU"/>
        </w:rPr>
        <w:t>Том</w:t>
      </w:r>
      <w:r w:rsidRPr="00787189">
        <w:rPr>
          <w:rStyle w:val="Strong"/>
          <w:b w:val="0"/>
          <w:bCs w:val="0"/>
        </w:rPr>
        <w:t xml:space="preserve"> 20, </w:t>
      </w:r>
      <w:r>
        <w:rPr>
          <w:rStyle w:val="Strong"/>
          <w:b w:val="0"/>
          <w:bCs w:val="0"/>
          <w:lang w:val="ru-RU"/>
        </w:rPr>
        <w:t>с</w:t>
      </w:r>
      <w:r w:rsidRPr="00787189">
        <w:rPr>
          <w:rStyle w:val="Strong"/>
          <w:b w:val="0"/>
          <w:bCs w:val="0"/>
        </w:rPr>
        <w:t xml:space="preserve">. </w:t>
      </w:r>
      <w:proofErr w:type="gramStart"/>
      <w:r w:rsidRPr="00787189">
        <w:rPr>
          <w:rStyle w:val="Strong"/>
          <w:b w:val="0"/>
          <w:bCs w:val="0"/>
        </w:rPr>
        <w:t>53</w:t>
      </w:r>
      <w:r>
        <w:rPr>
          <w:rStyle w:val="Strong"/>
          <w:b w:val="0"/>
          <w:bCs w:val="0"/>
          <w:lang w:val="ru-RU"/>
        </w:rPr>
        <w:t>-</w:t>
      </w:r>
      <w:r w:rsidRPr="00787189">
        <w:rPr>
          <w:rStyle w:val="Strong"/>
          <w:b w:val="0"/>
          <w:bCs w:val="0"/>
        </w:rPr>
        <w:t>65</w:t>
      </w:r>
      <w:proofErr w:type="gramEnd"/>
      <w:r w:rsidRPr="00787189">
        <w:rPr>
          <w:rStyle w:val="Strong"/>
          <w:b w:val="0"/>
          <w:bCs w:val="0"/>
        </w:rPr>
        <w:t>. DOI: 10.1016/0377-0427(87)90125-7</w:t>
      </w:r>
      <w:r w:rsidRPr="00787189">
        <w:t>.</w:t>
      </w:r>
    </w:p>
    <w:p w14:paraId="549B619E" w14:textId="2BE249D3" w:rsidR="003733CB" w:rsidRPr="003733CB" w:rsidRDefault="00363672" w:rsidP="003733CB">
      <w:pPr>
        <w:pStyle w:val="a2"/>
        <w:rPr>
          <w:lang w:val="ru-RU"/>
        </w:rPr>
      </w:pPr>
      <w:r w:rsidRPr="00363672">
        <w:t>Davies, D. L., Bouldin, D. W. A Cluster Separation Measure</w:t>
      </w:r>
      <w:r w:rsidRPr="00363672">
        <w:rPr>
          <w:lang w:val="en-US"/>
        </w:rPr>
        <w:t xml:space="preserve">. </w:t>
      </w:r>
      <w:r w:rsidRPr="00363672">
        <w:t>IEEE Transactions on Pattern Analysis and Machine Intelligence</w:t>
      </w:r>
      <w:r w:rsidRPr="00363672">
        <w:rPr>
          <w:lang w:val="en-US"/>
        </w:rPr>
        <w:t xml:space="preserve"> </w:t>
      </w:r>
      <w:r w:rsidRPr="00363672">
        <w:t>(1979)</w:t>
      </w:r>
      <w:r w:rsidRPr="00363672">
        <w:rPr>
          <w:lang w:val="en-US"/>
        </w:rPr>
        <w:t>.</w:t>
      </w:r>
      <w:r w:rsidRPr="00363672">
        <w:t xml:space="preserve"> </w:t>
      </w:r>
      <w:r>
        <w:rPr>
          <w:lang w:val="ru-RU"/>
        </w:rPr>
        <w:t>Том</w:t>
      </w:r>
      <w:r w:rsidRPr="00363672">
        <w:t xml:space="preserve"> 1, No. 2, </w:t>
      </w:r>
      <w:r>
        <w:rPr>
          <w:lang w:val="ru-RU"/>
        </w:rPr>
        <w:t>с</w:t>
      </w:r>
      <w:r w:rsidRPr="00363672">
        <w:t xml:space="preserve">. </w:t>
      </w:r>
      <w:proofErr w:type="gramStart"/>
      <w:r w:rsidRPr="00363672">
        <w:t>224</w:t>
      </w:r>
      <w:r>
        <w:rPr>
          <w:lang w:val="ru-RU"/>
        </w:rPr>
        <w:t>-</w:t>
      </w:r>
      <w:r w:rsidRPr="00363672">
        <w:t>227</w:t>
      </w:r>
      <w:proofErr w:type="gramEnd"/>
      <w:r w:rsidRPr="00363672">
        <w:t>. DOI: 10.1109/TPAMI.1979.4766909</w:t>
      </w:r>
      <w:r>
        <w:rPr>
          <w:lang w:val="ru-RU"/>
        </w:rPr>
        <w:t>.</w:t>
      </w:r>
    </w:p>
    <w:p w14:paraId="741F5286" w14:textId="77777777" w:rsidR="00787189" w:rsidRPr="00787189" w:rsidRDefault="00787189" w:rsidP="00363672">
      <w:pPr>
        <w:pStyle w:val="a0"/>
        <w:numPr>
          <w:ilvl w:val="0"/>
          <w:numId w:val="0"/>
        </w:numPr>
        <w:ind w:left="1287" w:hanging="360"/>
        <w:rPr>
          <w:lang w:val="en-US"/>
        </w:rPr>
      </w:pPr>
    </w:p>
    <w:p w14:paraId="26949AA6" w14:textId="77777777" w:rsidR="00F9091A" w:rsidRPr="00F9091A" w:rsidRDefault="00F9091A" w:rsidP="00F9091A">
      <w:pPr>
        <w:spacing w:line="240" w:lineRule="auto"/>
        <w:ind w:firstLine="0"/>
        <w:rPr>
          <w:rFonts w:ascii="Lucida Grande" w:hAnsi="Lucida Grande" w:cs="Lucida Grande"/>
          <w:color w:val="000000"/>
          <w:sz w:val="17"/>
          <w:szCs w:val="17"/>
          <w:lang w:val="en-US"/>
        </w:rPr>
      </w:pPr>
    </w:p>
    <w:p w14:paraId="60127A69" w14:textId="01EC71C3" w:rsidR="00F9091A" w:rsidRPr="00F9091A" w:rsidRDefault="00F9091A" w:rsidP="0008788C">
      <w:pPr>
        <w:rPr>
          <w:lang w:val="en-US"/>
        </w:rPr>
      </w:pPr>
    </w:p>
    <w:p w14:paraId="0DAF1559" w14:textId="77777777" w:rsidR="0008788C" w:rsidRPr="00F9091A" w:rsidRDefault="0008788C" w:rsidP="0008788C">
      <w:pPr>
        <w:rPr>
          <w:lang w:val="en-US"/>
        </w:rPr>
      </w:pPr>
    </w:p>
    <w:p w14:paraId="22153F7B" w14:textId="77777777" w:rsidR="0008788C" w:rsidRPr="00F9091A" w:rsidRDefault="0008788C" w:rsidP="0008788C">
      <w:pPr>
        <w:rPr>
          <w:lang w:val="en-US"/>
        </w:rPr>
      </w:pPr>
    </w:p>
    <w:p w14:paraId="3F2BA7F6" w14:textId="77777777" w:rsidR="0008788C" w:rsidRPr="0008788C" w:rsidRDefault="0008788C" w:rsidP="0008788C">
      <w:pPr>
        <w:rPr>
          <w:lang w:val="en-US"/>
        </w:rPr>
      </w:pPr>
    </w:p>
    <w:p w14:paraId="50C46BE0" w14:textId="77777777" w:rsidR="00FE4CB6" w:rsidRPr="00FE4CB6" w:rsidRDefault="00FE4CB6" w:rsidP="00FE4CB6"/>
    <w:p w14:paraId="5E9BE8E7" w14:textId="0B1764A6" w:rsidR="0AB0B005" w:rsidRPr="0008788C" w:rsidRDefault="0AB0B005" w:rsidP="0AB0B005">
      <w:pPr>
        <w:ind w:left="360"/>
        <w:rPr>
          <w:lang w:val="en-US"/>
        </w:rPr>
      </w:pPr>
    </w:p>
    <w:p w14:paraId="035F8A98" w14:textId="77777777" w:rsidR="00AB51FD" w:rsidRPr="0008788C" w:rsidRDefault="00000000" w:rsidP="0AB0B005">
      <w:pPr>
        <w:rPr>
          <w:lang w:val="en-US"/>
        </w:rPr>
      </w:pPr>
      <w:bookmarkStart w:id="108" w:name="_Toc2137051932"/>
      <w:bookmarkStart w:id="109" w:name="_Toc209152289"/>
      <w:r w:rsidRPr="0008788C">
        <w:rPr>
          <w:lang w:val="en-US"/>
        </w:rPr>
        <w:br w:type="page"/>
      </w:r>
    </w:p>
    <w:p w14:paraId="532BE0E8" w14:textId="77777777" w:rsidR="00AB51FD" w:rsidRPr="0008788C" w:rsidRDefault="0AB0B005" w:rsidP="0AB0B005">
      <w:pPr>
        <w:pStyle w:val="Heading1"/>
        <w:rPr>
          <w:lang w:val="ru-RU"/>
        </w:rPr>
      </w:pPr>
      <w:bookmarkStart w:id="110" w:name="_Toc835378391"/>
      <w:bookmarkStart w:id="111" w:name="_Toc229502277"/>
      <w:r w:rsidRPr="0008788C">
        <w:rPr>
          <w:lang w:val="ru-RU"/>
        </w:rPr>
        <w:lastRenderedPageBreak/>
        <w:t>Приложение</w:t>
      </w:r>
      <w:bookmarkEnd w:id="108"/>
      <w:bookmarkEnd w:id="109"/>
      <w:bookmarkEnd w:id="110"/>
      <w:r w:rsidRPr="0008788C">
        <w:rPr>
          <w:lang w:val="ru-RU"/>
        </w:rPr>
        <w:t xml:space="preserve"> 1. Запросы для генерации текстов</w:t>
      </w:r>
      <w:bookmarkEnd w:id="111"/>
    </w:p>
    <w:p w14:paraId="1EFEA2CC" w14:textId="77777777" w:rsidR="00AB51FD" w:rsidRPr="0008788C" w:rsidRDefault="0AB0B005" w:rsidP="0AB0B005">
      <w:pPr>
        <w:pStyle w:val="Heading3"/>
        <w:rPr>
          <w:lang w:val="ru-RU"/>
        </w:rPr>
      </w:pPr>
      <w:r w:rsidRPr="0008788C">
        <w:rPr>
          <w:lang w:val="ru-RU"/>
        </w:rPr>
        <w:t>Первый тип запросов</w:t>
      </w:r>
    </w:p>
    <w:p w14:paraId="7F1960BA" w14:textId="77777777" w:rsidR="00AB51FD" w:rsidRPr="00E4362C" w:rsidRDefault="0AB0B005" w:rsidP="0AB0B005">
      <w:pPr>
        <w:pStyle w:val="Prompt"/>
        <w:rPr>
          <w:lang w:val="en-US"/>
        </w:rPr>
      </w:pPr>
      <w:r w:rsidRPr="00E4362C">
        <w:rPr>
          <w:lang w:val="en-US"/>
        </w:rPr>
        <w:t>Write an essay of about {} words on the topic '{}'.</w:t>
      </w:r>
    </w:p>
    <w:p w14:paraId="6AE7AFD0" w14:textId="77777777" w:rsidR="00AB51FD" w:rsidRPr="00E4362C" w:rsidRDefault="0AB0B005" w:rsidP="0AB0B005">
      <w:pPr>
        <w:pStyle w:val="Prompt"/>
        <w:rPr>
          <w:lang w:val="en-US"/>
        </w:rPr>
      </w:pPr>
      <w:r w:rsidRPr="00E4362C">
        <w:rPr>
          <w:lang w:val="en-US"/>
        </w:rPr>
        <w:t>Start directly with the first sentence of the essay. Absolutely no title or heading of any kind.</w:t>
      </w:r>
    </w:p>
    <w:p w14:paraId="59E3BB9E" w14:textId="77777777" w:rsidR="00AB51FD" w:rsidRPr="00E4362C" w:rsidRDefault="0AB0B005" w:rsidP="0AB0B005">
      <w:pPr>
        <w:pStyle w:val="Prompt"/>
        <w:rPr>
          <w:lang w:val="en-US"/>
        </w:rPr>
      </w:pPr>
      <w:r w:rsidRPr="00E4362C">
        <w:rPr>
          <w:lang w:val="en-US"/>
        </w:rPr>
        <w:t>Output only the essay text.</w:t>
      </w:r>
    </w:p>
    <w:p w14:paraId="75287782" w14:textId="77777777" w:rsidR="00AB51FD" w:rsidRDefault="0AB0B005" w:rsidP="0AB0B005">
      <w:pPr>
        <w:pStyle w:val="Heading3"/>
      </w:pPr>
      <w:proofErr w:type="spellStart"/>
      <w:r>
        <w:t>Второй</w:t>
      </w:r>
      <w:proofErr w:type="spellEnd"/>
      <w:r>
        <w:t xml:space="preserve"> </w:t>
      </w:r>
      <w:proofErr w:type="spellStart"/>
      <w:r>
        <w:t>тип</w:t>
      </w:r>
      <w:proofErr w:type="spellEnd"/>
      <w:r>
        <w:t xml:space="preserve"> </w:t>
      </w:r>
      <w:proofErr w:type="spellStart"/>
      <w:r>
        <w:t>запросов</w:t>
      </w:r>
      <w:proofErr w:type="spellEnd"/>
    </w:p>
    <w:p w14:paraId="623E5D33" w14:textId="77777777" w:rsidR="00AB51FD" w:rsidRPr="00E4362C" w:rsidRDefault="0AB0B005" w:rsidP="0AB0B005">
      <w:pPr>
        <w:pStyle w:val="Prompt"/>
        <w:rPr>
          <w:lang w:val="en-US"/>
        </w:rPr>
      </w:pPr>
      <w:r w:rsidRPr="00E4362C">
        <w:rPr>
          <w:lang w:val="en-US"/>
        </w:rPr>
        <w:t xml:space="preserve">Write an essay of about {} words on the topic '{}', following the stylistic and structural conventions of </w:t>
      </w:r>
      <w:proofErr w:type="spellStart"/>
      <w:r w:rsidRPr="00E4362C">
        <w:rPr>
          <w:lang w:val="en-US"/>
        </w:rPr>
        <w:t>IvyPanda</w:t>
      </w:r>
      <w:proofErr w:type="spellEnd"/>
      <w:r w:rsidRPr="00E4362C">
        <w:rPr>
          <w:lang w:val="en-US"/>
        </w:rPr>
        <w:t xml:space="preserve"> essays.</w:t>
      </w:r>
    </w:p>
    <w:p w14:paraId="4CCF014B" w14:textId="77777777" w:rsidR="00AB51FD" w:rsidRPr="00E4362C" w:rsidRDefault="00AB51FD" w:rsidP="0AB0B005">
      <w:pPr>
        <w:pStyle w:val="Prompt"/>
        <w:rPr>
          <w:lang w:val="en-US"/>
        </w:rPr>
      </w:pPr>
    </w:p>
    <w:p w14:paraId="2FCEE570" w14:textId="77777777" w:rsidR="00AB51FD" w:rsidRPr="00E4362C" w:rsidRDefault="0AB0B005" w:rsidP="0AB0B005">
      <w:pPr>
        <w:pStyle w:val="Prompt"/>
        <w:rPr>
          <w:lang w:val="en-US"/>
        </w:rPr>
      </w:pPr>
      <w:r w:rsidRPr="00E4362C">
        <w:rPr>
          <w:lang w:val="en-US"/>
        </w:rPr>
        <w:t>STYLE REQUIREMENTS (</w:t>
      </w:r>
      <w:proofErr w:type="spellStart"/>
      <w:r w:rsidRPr="00E4362C">
        <w:rPr>
          <w:lang w:val="en-US"/>
        </w:rPr>
        <w:t>IvyPanda</w:t>
      </w:r>
      <w:proofErr w:type="spellEnd"/>
      <w:r w:rsidRPr="00E4362C">
        <w:rPr>
          <w:lang w:val="en-US"/>
        </w:rPr>
        <w:t>-like):</w:t>
      </w:r>
    </w:p>
    <w:p w14:paraId="7BD030BC" w14:textId="77777777" w:rsidR="00AB51FD" w:rsidRPr="00E4362C" w:rsidRDefault="0AB0B005" w:rsidP="0AB0B005">
      <w:pPr>
        <w:pStyle w:val="Prompt"/>
        <w:rPr>
          <w:lang w:val="en-US"/>
        </w:rPr>
      </w:pPr>
      <w:r w:rsidRPr="00E4362C">
        <w:rPr>
          <w:lang w:val="en-US"/>
        </w:rPr>
        <w:t>1. The tone must be academic, clear, neutral, and objective.</w:t>
      </w:r>
    </w:p>
    <w:p w14:paraId="0C914F53" w14:textId="77777777" w:rsidR="00AB51FD" w:rsidRPr="00E4362C" w:rsidRDefault="0AB0B005" w:rsidP="0AB0B005">
      <w:pPr>
        <w:pStyle w:val="Prompt"/>
        <w:rPr>
          <w:lang w:val="en-US"/>
        </w:rPr>
      </w:pPr>
      <w:r w:rsidRPr="00E4362C">
        <w:rPr>
          <w:lang w:val="en-US"/>
        </w:rPr>
        <w:t>2. The essay should include background context, a clear analytical structure, and well-developed paragraphs.</w:t>
      </w:r>
    </w:p>
    <w:p w14:paraId="2C2C5DB2" w14:textId="77777777" w:rsidR="00AB51FD" w:rsidRPr="00E4362C" w:rsidRDefault="0AB0B005" w:rsidP="0AB0B005">
      <w:pPr>
        <w:pStyle w:val="Prompt"/>
        <w:rPr>
          <w:lang w:val="en-US"/>
        </w:rPr>
      </w:pPr>
      <w:r w:rsidRPr="00E4362C">
        <w:rPr>
          <w:lang w:val="en-US"/>
        </w:rPr>
        <w:t>3. Arguments must be supported with reasoning, concise explanations, and relevant examples.</w:t>
      </w:r>
    </w:p>
    <w:p w14:paraId="5088C133" w14:textId="77777777" w:rsidR="00AB51FD" w:rsidRPr="00E4362C" w:rsidRDefault="0AB0B005" w:rsidP="0AB0B005">
      <w:pPr>
        <w:pStyle w:val="Prompt"/>
        <w:rPr>
          <w:lang w:val="en-US"/>
        </w:rPr>
      </w:pPr>
      <w:r w:rsidRPr="00E4362C">
        <w:rPr>
          <w:lang w:val="en-US"/>
        </w:rPr>
        <w:t>4. The writing must be coherent, logically progressive, and easy to read.</w:t>
      </w:r>
    </w:p>
    <w:p w14:paraId="5C4659B7" w14:textId="77777777" w:rsidR="00AB51FD" w:rsidRPr="00E4362C" w:rsidRDefault="0AB0B005" w:rsidP="0AB0B005">
      <w:pPr>
        <w:pStyle w:val="Prompt"/>
        <w:rPr>
          <w:lang w:val="en-US"/>
        </w:rPr>
      </w:pPr>
      <w:r w:rsidRPr="00E4362C">
        <w:rPr>
          <w:lang w:val="en-US"/>
        </w:rPr>
        <w:t>5. Avoid emotional language or overly dramatic phrasing.</w:t>
      </w:r>
    </w:p>
    <w:p w14:paraId="2F3DCE0C" w14:textId="77777777" w:rsidR="00AB51FD" w:rsidRPr="00E4362C" w:rsidRDefault="00AB51FD" w:rsidP="0AB0B005">
      <w:pPr>
        <w:pStyle w:val="Prompt"/>
        <w:rPr>
          <w:lang w:val="en-US"/>
        </w:rPr>
      </w:pPr>
    </w:p>
    <w:p w14:paraId="218CAD77" w14:textId="77777777" w:rsidR="00AB51FD" w:rsidRPr="00E4362C" w:rsidRDefault="0AB0B005" w:rsidP="0AB0B005">
      <w:pPr>
        <w:pStyle w:val="Prompt"/>
        <w:rPr>
          <w:lang w:val="en-US"/>
        </w:rPr>
      </w:pPr>
      <w:r w:rsidRPr="00E4362C">
        <w:rPr>
          <w:lang w:val="en-US"/>
        </w:rPr>
        <w:t>STRUCTURE REQUIREMENTS:</w:t>
      </w:r>
    </w:p>
    <w:p w14:paraId="0F9912EF" w14:textId="77777777" w:rsidR="00AB51FD" w:rsidRPr="00E4362C" w:rsidRDefault="0AB0B005" w:rsidP="0AB0B005">
      <w:pPr>
        <w:pStyle w:val="Prompt"/>
        <w:rPr>
          <w:lang w:val="en-US"/>
        </w:rPr>
      </w:pPr>
      <w:r w:rsidRPr="00E4362C">
        <w:rPr>
          <w:lang w:val="en-US"/>
        </w:rPr>
        <w:t>1. Divide the essay into several sections, each starting with a plain-text subheading.</w:t>
      </w:r>
    </w:p>
    <w:p w14:paraId="31F3BF41" w14:textId="77777777" w:rsidR="00AB51FD" w:rsidRPr="00E4362C" w:rsidRDefault="0AB0B005" w:rsidP="0AB0B005">
      <w:pPr>
        <w:pStyle w:val="Prompt"/>
        <w:rPr>
          <w:lang w:val="en-US"/>
        </w:rPr>
      </w:pPr>
      <w:r w:rsidRPr="00E4362C">
        <w:rPr>
          <w:lang w:val="en-US"/>
        </w:rPr>
        <w:t>2. Subheadings must contain only letters and spaces — no punctuation, no symbols, and absolutely no Markdown formatting.</w:t>
      </w:r>
    </w:p>
    <w:p w14:paraId="1E4347F5" w14:textId="77777777" w:rsidR="00AB51FD" w:rsidRPr="00E4362C" w:rsidRDefault="0AB0B005" w:rsidP="0AB0B005">
      <w:pPr>
        <w:pStyle w:val="Prompt"/>
        <w:rPr>
          <w:lang w:val="en-US"/>
        </w:rPr>
      </w:pPr>
      <w:r w:rsidRPr="00E4362C">
        <w:rPr>
          <w:lang w:val="en-US"/>
        </w:rPr>
        <w:t xml:space="preserve">   - This means: no asterisks, no bold, no italics, no underscores, no brackets.</w:t>
      </w:r>
    </w:p>
    <w:p w14:paraId="4353EE83" w14:textId="77777777" w:rsidR="00AB51FD" w:rsidRPr="00E4362C" w:rsidRDefault="0AB0B005" w:rsidP="0AB0B005">
      <w:pPr>
        <w:pStyle w:val="Prompt"/>
        <w:rPr>
          <w:lang w:val="en-US"/>
        </w:rPr>
      </w:pPr>
      <w:r w:rsidRPr="00E4362C">
        <w:rPr>
          <w:lang w:val="en-US"/>
        </w:rPr>
        <w:t xml:space="preserve">   - Subheadings must appear as plain text lines, e.g. Background Context</w:t>
      </w:r>
    </w:p>
    <w:p w14:paraId="2A0F99DE" w14:textId="77777777" w:rsidR="00AB51FD" w:rsidRPr="00E4362C" w:rsidRDefault="0AB0B005" w:rsidP="0AB0B005">
      <w:pPr>
        <w:pStyle w:val="Prompt"/>
        <w:rPr>
          <w:lang w:val="en-US"/>
        </w:rPr>
      </w:pPr>
      <w:r w:rsidRPr="00E4362C">
        <w:rPr>
          <w:lang w:val="en-US"/>
        </w:rPr>
        <w:t>3. Each subheading must be on its own line with exactly one blank line before and after it.</w:t>
      </w:r>
    </w:p>
    <w:p w14:paraId="7D1CE498" w14:textId="77777777" w:rsidR="00AB51FD" w:rsidRPr="00E4362C" w:rsidRDefault="0AB0B005" w:rsidP="0AB0B005">
      <w:pPr>
        <w:pStyle w:val="Prompt"/>
        <w:rPr>
          <w:lang w:val="en-US"/>
        </w:rPr>
      </w:pPr>
      <w:r w:rsidRPr="00E4362C">
        <w:rPr>
          <w:lang w:val="en-US"/>
        </w:rPr>
        <w:t>4. No overall essay title — begin directly with the first subheading.</w:t>
      </w:r>
    </w:p>
    <w:p w14:paraId="046806B6" w14:textId="77777777" w:rsidR="00AB51FD" w:rsidRPr="00E4362C" w:rsidRDefault="0AB0B005" w:rsidP="0AB0B005">
      <w:pPr>
        <w:pStyle w:val="Prompt"/>
        <w:rPr>
          <w:lang w:val="en-US"/>
        </w:rPr>
      </w:pPr>
      <w:r w:rsidRPr="00E4362C">
        <w:rPr>
          <w:lang w:val="en-US"/>
        </w:rPr>
        <w:t>5. Output must be plain text only (no Markdown, no asterisks, no bold, no italics, no hashtags, no special formatting).</w:t>
      </w:r>
    </w:p>
    <w:p w14:paraId="4C9B95F2" w14:textId="77777777" w:rsidR="00AB51FD" w:rsidRPr="00E4362C" w:rsidRDefault="00AB51FD" w:rsidP="0AB0B005">
      <w:pPr>
        <w:pStyle w:val="Prompt"/>
        <w:rPr>
          <w:lang w:val="en-US"/>
        </w:rPr>
      </w:pPr>
    </w:p>
    <w:p w14:paraId="68A31314" w14:textId="77777777" w:rsidR="00AB51FD" w:rsidRPr="00E4362C" w:rsidRDefault="0AB0B005" w:rsidP="0AB0B005">
      <w:pPr>
        <w:pStyle w:val="Prompt"/>
        <w:rPr>
          <w:lang w:val="en-US"/>
        </w:rPr>
      </w:pPr>
      <w:r w:rsidRPr="00E4362C">
        <w:rPr>
          <w:lang w:val="en-US"/>
        </w:rPr>
        <w:t>OPTIONAL ELEMENTS:</w:t>
      </w:r>
    </w:p>
    <w:p w14:paraId="40237252" w14:textId="77777777" w:rsidR="00AB51FD" w:rsidRPr="00E4362C" w:rsidRDefault="0AB0B005" w:rsidP="0AB0B005">
      <w:pPr>
        <w:pStyle w:val="Prompt"/>
        <w:rPr>
          <w:lang w:val="en-US"/>
        </w:rPr>
      </w:pPr>
      <w:r w:rsidRPr="00E4362C">
        <w:rPr>
          <w:lang w:val="en-US"/>
        </w:rPr>
        <w:t>You may include a plain-text references section at the end if appropriate to the topic, but this is optional.</w:t>
      </w:r>
    </w:p>
    <w:p w14:paraId="767C26F3" w14:textId="77777777" w:rsidR="00AB51FD" w:rsidRPr="00E4362C" w:rsidRDefault="00AB51FD" w:rsidP="0AB0B005">
      <w:pPr>
        <w:pStyle w:val="Prompt"/>
        <w:rPr>
          <w:lang w:val="en-US"/>
        </w:rPr>
      </w:pPr>
    </w:p>
    <w:p w14:paraId="0DD0F288" w14:textId="77777777" w:rsidR="00AB51FD" w:rsidRPr="00E4362C" w:rsidRDefault="0AB0B005" w:rsidP="0AB0B005">
      <w:pPr>
        <w:pStyle w:val="Prompt"/>
        <w:rPr>
          <w:lang w:val="en-US"/>
        </w:rPr>
      </w:pPr>
      <w:r w:rsidRPr="00E4362C">
        <w:rPr>
          <w:lang w:val="en-US"/>
        </w:rPr>
        <w:t>Begin with the first subheading, then continue with the first paragraph.</w:t>
      </w:r>
    </w:p>
    <w:p w14:paraId="217F2531" w14:textId="77777777" w:rsidR="00AB51FD" w:rsidRPr="00E4362C" w:rsidRDefault="0AB0B005" w:rsidP="0AB0B005">
      <w:pPr>
        <w:pStyle w:val="Prompt"/>
        <w:rPr>
          <w:lang w:val="en-US"/>
        </w:rPr>
      </w:pPr>
      <w:r w:rsidRPr="00E4362C">
        <w:rPr>
          <w:lang w:val="en-US"/>
        </w:rPr>
        <w:t>Output only the essay text.</w:t>
      </w:r>
    </w:p>
    <w:p w14:paraId="02344278" w14:textId="77777777" w:rsidR="00AB51FD" w:rsidRDefault="0AB0B005" w:rsidP="0AB0B005">
      <w:pPr>
        <w:pStyle w:val="Heading3"/>
      </w:pPr>
      <w:proofErr w:type="spellStart"/>
      <w:r>
        <w:t>Третий</w:t>
      </w:r>
      <w:proofErr w:type="spellEnd"/>
      <w:r>
        <w:t xml:space="preserve"> </w:t>
      </w:r>
      <w:proofErr w:type="spellStart"/>
      <w:r>
        <w:t>тип</w:t>
      </w:r>
      <w:proofErr w:type="spellEnd"/>
      <w:r>
        <w:t xml:space="preserve"> </w:t>
      </w:r>
      <w:proofErr w:type="spellStart"/>
      <w:r>
        <w:t>запроса</w:t>
      </w:r>
      <w:proofErr w:type="spellEnd"/>
    </w:p>
    <w:p w14:paraId="49B4D0A2" w14:textId="77777777" w:rsidR="00AB51FD" w:rsidRPr="00E4362C" w:rsidRDefault="0AB0B005" w:rsidP="0AB0B005">
      <w:pPr>
        <w:pStyle w:val="Prompt"/>
        <w:rPr>
          <w:lang w:val="en-US"/>
        </w:rPr>
      </w:pPr>
      <w:r w:rsidRPr="00E4362C">
        <w:rPr>
          <w:lang w:val="en-US"/>
        </w:rPr>
        <w:t>You are a helpful writing assistant. Your task is to generate essays of a given length and topic.</w:t>
      </w:r>
    </w:p>
    <w:p w14:paraId="42653939" w14:textId="77777777" w:rsidR="00AB51FD" w:rsidRPr="00E4362C" w:rsidRDefault="0AB0B005" w:rsidP="0AB0B005">
      <w:pPr>
        <w:pStyle w:val="Prompt"/>
        <w:rPr>
          <w:lang w:val="en-US"/>
        </w:rPr>
      </w:pPr>
      <w:r w:rsidRPr="00E4362C">
        <w:rPr>
          <w:lang w:val="en-US"/>
        </w:rPr>
        <w:t>Start directly with the first sentence. No titles or headings. Output only the essay text.</w:t>
      </w:r>
    </w:p>
    <w:p w14:paraId="431E68E1" w14:textId="77777777" w:rsidR="00AB51FD" w:rsidRPr="00E4362C" w:rsidRDefault="00AB51FD" w:rsidP="0AB0B005">
      <w:pPr>
        <w:pStyle w:val="Prompt"/>
        <w:rPr>
          <w:lang w:val="en-US"/>
        </w:rPr>
      </w:pPr>
    </w:p>
    <w:p w14:paraId="7356EF5E" w14:textId="77777777" w:rsidR="00AB51FD" w:rsidRPr="00E4362C" w:rsidRDefault="0AB0B005" w:rsidP="0AB0B005">
      <w:pPr>
        <w:pStyle w:val="Prompt"/>
        <w:rPr>
          <w:lang w:val="en-US"/>
        </w:rPr>
      </w:pPr>
      <w:r w:rsidRPr="00E4362C">
        <w:rPr>
          <w:lang w:val="en-US"/>
        </w:rPr>
        <w:t>Here is an example:</w:t>
      </w:r>
    </w:p>
    <w:p w14:paraId="0DBFBD90" w14:textId="77777777" w:rsidR="00AB51FD" w:rsidRPr="00E4362C" w:rsidRDefault="00AB51FD" w:rsidP="0AB0B005">
      <w:pPr>
        <w:pStyle w:val="Prompt"/>
        <w:rPr>
          <w:lang w:val="en-US"/>
        </w:rPr>
      </w:pPr>
    </w:p>
    <w:p w14:paraId="0951EAC4" w14:textId="77777777" w:rsidR="00AB51FD" w:rsidRPr="00E4362C" w:rsidRDefault="0AB0B005" w:rsidP="0AB0B005">
      <w:pPr>
        <w:pStyle w:val="Prompt"/>
        <w:rPr>
          <w:lang w:val="en-US"/>
        </w:rPr>
      </w:pPr>
      <w:r w:rsidRPr="00E4362C">
        <w:rPr>
          <w:lang w:val="en-US"/>
        </w:rPr>
        <w:t>Example topic: "{}"</w:t>
      </w:r>
    </w:p>
    <w:p w14:paraId="6648CC19" w14:textId="77777777" w:rsidR="00AB51FD" w:rsidRPr="00E4362C" w:rsidRDefault="0AB0B005" w:rsidP="0AB0B005">
      <w:pPr>
        <w:pStyle w:val="Prompt"/>
        <w:rPr>
          <w:lang w:val="en-US"/>
        </w:rPr>
      </w:pPr>
      <w:r w:rsidRPr="00E4362C">
        <w:rPr>
          <w:lang w:val="en-US"/>
        </w:rPr>
        <w:t>Example length: {} words</w:t>
      </w:r>
    </w:p>
    <w:p w14:paraId="088A6FFF" w14:textId="77777777" w:rsidR="00AB51FD" w:rsidRPr="00E4362C" w:rsidRDefault="00AB51FD" w:rsidP="0AB0B005">
      <w:pPr>
        <w:pStyle w:val="Prompt"/>
        <w:rPr>
          <w:lang w:val="en-US"/>
        </w:rPr>
      </w:pPr>
    </w:p>
    <w:p w14:paraId="2545413F" w14:textId="77777777" w:rsidR="00AB51FD" w:rsidRPr="00E4362C" w:rsidRDefault="0AB0B005" w:rsidP="0AB0B005">
      <w:pPr>
        <w:pStyle w:val="Prompt"/>
        <w:rPr>
          <w:lang w:val="en-US"/>
        </w:rPr>
      </w:pPr>
      <w:r w:rsidRPr="00E4362C">
        <w:rPr>
          <w:lang w:val="en-US"/>
        </w:rPr>
        <w:t>Example output:</w:t>
      </w:r>
    </w:p>
    <w:p w14:paraId="5BFF3E6D" w14:textId="77777777" w:rsidR="00AB51FD" w:rsidRPr="00E4362C" w:rsidRDefault="0AB0B005" w:rsidP="0AB0B005">
      <w:pPr>
        <w:pStyle w:val="Prompt"/>
        <w:rPr>
          <w:lang w:val="en-US"/>
        </w:rPr>
      </w:pPr>
      <w:r w:rsidRPr="00E4362C">
        <w:rPr>
          <w:lang w:val="en-US"/>
        </w:rPr>
        <w:t>{}</w:t>
      </w:r>
    </w:p>
    <w:p w14:paraId="77BA65A9" w14:textId="77777777" w:rsidR="00AB51FD" w:rsidRPr="00E4362C" w:rsidRDefault="00AB51FD" w:rsidP="0AB0B005">
      <w:pPr>
        <w:pStyle w:val="Prompt"/>
        <w:rPr>
          <w:lang w:val="en-US"/>
        </w:rPr>
      </w:pPr>
    </w:p>
    <w:p w14:paraId="21551C8E" w14:textId="77777777" w:rsidR="00AB51FD" w:rsidRPr="00E4362C" w:rsidRDefault="0AB0B005" w:rsidP="0AB0B005">
      <w:pPr>
        <w:pStyle w:val="Prompt"/>
        <w:rPr>
          <w:lang w:val="en-US"/>
        </w:rPr>
      </w:pPr>
      <w:r w:rsidRPr="00E4362C">
        <w:rPr>
          <w:lang w:val="en-US"/>
        </w:rPr>
        <w:t>Now generate a new essay.</w:t>
      </w:r>
    </w:p>
    <w:p w14:paraId="56EB9C63" w14:textId="77777777" w:rsidR="00AB51FD" w:rsidRPr="00E4362C" w:rsidRDefault="00AB51FD" w:rsidP="0AB0B005">
      <w:pPr>
        <w:pStyle w:val="Prompt"/>
        <w:rPr>
          <w:lang w:val="en-US"/>
        </w:rPr>
      </w:pPr>
    </w:p>
    <w:p w14:paraId="11A469B1" w14:textId="77777777" w:rsidR="00AB51FD" w:rsidRPr="00E4362C" w:rsidRDefault="0AB0B005" w:rsidP="0AB0B005">
      <w:pPr>
        <w:pStyle w:val="Prompt"/>
        <w:rPr>
          <w:lang w:val="en-US"/>
        </w:rPr>
      </w:pPr>
      <w:r w:rsidRPr="00E4362C">
        <w:rPr>
          <w:lang w:val="en-US"/>
        </w:rPr>
        <w:t>Topic: "{}"</w:t>
      </w:r>
    </w:p>
    <w:p w14:paraId="0D60DBD1" w14:textId="77777777" w:rsidR="00AB51FD" w:rsidRPr="00E4362C" w:rsidRDefault="0AB0B005" w:rsidP="0AB0B005">
      <w:pPr>
        <w:pStyle w:val="Prompt"/>
        <w:rPr>
          <w:lang w:val="en-US"/>
        </w:rPr>
      </w:pPr>
      <w:r w:rsidRPr="00E4362C">
        <w:rPr>
          <w:lang w:val="en-US"/>
        </w:rPr>
        <w:t>Length: {} words</w:t>
      </w:r>
    </w:p>
    <w:p w14:paraId="0C7C780A" w14:textId="77777777" w:rsidR="00AB51FD" w:rsidRPr="00E4362C" w:rsidRDefault="00AB51FD" w:rsidP="0AB0B005">
      <w:pPr>
        <w:pStyle w:val="Prompt"/>
        <w:rPr>
          <w:lang w:val="en-US"/>
        </w:rPr>
      </w:pPr>
    </w:p>
    <w:p w14:paraId="44CB8EAA" w14:textId="23FC5820" w:rsidR="00AB51FD" w:rsidRPr="007D7B24" w:rsidRDefault="0AB0B005" w:rsidP="00E11278">
      <w:pPr>
        <w:pStyle w:val="Prompt"/>
        <w:rPr>
          <w:lang w:val="en-US"/>
        </w:rPr>
      </w:pPr>
      <w:r w:rsidRPr="00E4362C">
        <w:rPr>
          <w:lang w:val="en-US"/>
        </w:rPr>
        <w:t>Write the essay now.</w:t>
      </w:r>
    </w:p>
    <w:p w14:paraId="1E533296" w14:textId="77777777" w:rsidR="00AB51FD" w:rsidRDefault="0AB0B005" w:rsidP="0AB0B005">
      <w:pPr>
        <w:pStyle w:val="Heading3"/>
      </w:pPr>
      <w:proofErr w:type="spellStart"/>
      <w:r>
        <w:t>Четвертый</w:t>
      </w:r>
      <w:proofErr w:type="spellEnd"/>
      <w:r>
        <w:t xml:space="preserve"> </w:t>
      </w:r>
      <w:proofErr w:type="spellStart"/>
      <w:r>
        <w:t>тип</w:t>
      </w:r>
      <w:proofErr w:type="spellEnd"/>
      <w:r>
        <w:t xml:space="preserve"> </w:t>
      </w:r>
      <w:proofErr w:type="spellStart"/>
      <w:r>
        <w:t>запроса</w:t>
      </w:r>
      <w:proofErr w:type="spellEnd"/>
    </w:p>
    <w:p w14:paraId="42A74BE2" w14:textId="77777777" w:rsidR="00AB51FD" w:rsidRPr="00E4362C" w:rsidRDefault="0AB0B005" w:rsidP="0AB0B005">
      <w:pPr>
        <w:pStyle w:val="Heading4"/>
        <w:keepNext w:val="0"/>
        <w:keepLines w:val="0"/>
        <w:rPr>
          <w:lang w:val="en-US"/>
        </w:rPr>
      </w:pPr>
      <w:r>
        <w:t>Первый</w:t>
      </w:r>
      <w:r w:rsidRPr="00E4362C">
        <w:rPr>
          <w:lang w:val="en-US"/>
        </w:rPr>
        <w:t xml:space="preserve"> </w:t>
      </w:r>
      <w:r>
        <w:t>запрос</w:t>
      </w:r>
    </w:p>
    <w:p w14:paraId="3D81DF14" w14:textId="77777777" w:rsidR="00AB51FD" w:rsidRPr="00E4362C" w:rsidRDefault="0AB0B005" w:rsidP="0AB0B005">
      <w:pPr>
        <w:pStyle w:val="Prompt"/>
        <w:rPr>
          <w:lang w:val="en-US"/>
        </w:rPr>
      </w:pPr>
      <w:r w:rsidRPr="00E4362C">
        <w:rPr>
          <w:lang w:val="en-US"/>
        </w:rPr>
        <w:t>Identify the writing style and format of the text, excluding all semantic content and themes.</w:t>
      </w:r>
    </w:p>
    <w:p w14:paraId="067576DD" w14:textId="77777777" w:rsidR="00AB51FD" w:rsidRPr="00E4362C" w:rsidRDefault="00AB51FD" w:rsidP="0AB0B005">
      <w:pPr>
        <w:pStyle w:val="Prompt"/>
        <w:rPr>
          <w:lang w:val="en-US"/>
        </w:rPr>
      </w:pPr>
    </w:p>
    <w:p w14:paraId="4956E3C2" w14:textId="77777777" w:rsidR="00AB51FD" w:rsidRPr="00E4362C" w:rsidRDefault="0AB0B005" w:rsidP="0AB0B005">
      <w:pPr>
        <w:pStyle w:val="Prompt"/>
        <w:rPr>
          <w:lang w:val="en-US"/>
        </w:rPr>
      </w:pPr>
      <w:r w:rsidRPr="00E4362C">
        <w:rPr>
          <w:lang w:val="en-US"/>
        </w:rPr>
        <w:t>Text:</w:t>
      </w:r>
    </w:p>
    <w:p w14:paraId="58565A5A" w14:textId="77777777" w:rsidR="00AB51FD" w:rsidRPr="00E4362C" w:rsidRDefault="0AB0B005" w:rsidP="0AB0B005">
      <w:pPr>
        <w:pStyle w:val="Prompt"/>
        <w:rPr>
          <w:lang w:val="en-US"/>
        </w:rPr>
      </w:pPr>
      <w:r w:rsidRPr="00E4362C">
        <w:rPr>
          <w:lang w:val="en-US"/>
        </w:rPr>
        <w:t>{}</w:t>
      </w:r>
    </w:p>
    <w:p w14:paraId="5AAF1E6E" w14:textId="77777777" w:rsidR="00AB51FD" w:rsidRPr="00E4362C" w:rsidRDefault="0AB0B005" w:rsidP="0AB0B005">
      <w:pPr>
        <w:pStyle w:val="Heading4"/>
        <w:keepNext w:val="0"/>
        <w:keepLines w:val="0"/>
        <w:rPr>
          <w:lang w:val="en-US"/>
        </w:rPr>
      </w:pPr>
      <w:r>
        <w:t>Второй</w:t>
      </w:r>
      <w:r w:rsidRPr="00E4362C">
        <w:rPr>
          <w:lang w:val="en-US"/>
        </w:rPr>
        <w:t xml:space="preserve"> </w:t>
      </w:r>
      <w:r>
        <w:t>запрос</w:t>
      </w:r>
    </w:p>
    <w:p w14:paraId="1CD82A68" w14:textId="77777777" w:rsidR="00AB51FD" w:rsidRPr="00E4362C" w:rsidRDefault="0AB0B005" w:rsidP="0AB0B005">
      <w:pPr>
        <w:pStyle w:val="Prompt"/>
        <w:rPr>
          <w:szCs w:val="22"/>
          <w:lang w:val="en-US"/>
        </w:rPr>
      </w:pPr>
      <w:r w:rsidRPr="00E4362C">
        <w:rPr>
          <w:lang w:val="en-US"/>
        </w:rPr>
        <w:t>Write an essay of about {} words on the topic '{}'.</w:t>
      </w:r>
    </w:p>
    <w:p w14:paraId="3B81BEC0" w14:textId="77777777" w:rsidR="00AB51FD" w:rsidRPr="00E4362C" w:rsidRDefault="00AB51FD" w:rsidP="0AB0B005">
      <w:pPr>
        <w:pStyle w:val="Prompt"/>
        <w:rPr>
          <w:szCs w:val="22"/>
          <w:lang w:val="en-US"/>
        </w:rPr>
      </w:pPr>
    </w:p>
    <w:p w14:paraId="623A5448" w14:textId="77777777" w:rsidR="00AB51FD" w:rsidRPr="00E4362C" w:rsidRDefault="0AB0B005" w:rsidP="0AB0B005">
      <w:pPr>
        <w:pStyle w:val="Prompt"/>
        <w:rPr>
          <w:szCs w:val="22"/>
          <w:lang w:val="en-US"/>
        </w:rPr>
      </w:pPr>
      <w:r w:rsidRPr="00E4362C">
        <w:rPr>
          <w:lang w:val="en-US"/>
        </w:rPr>
        <w:t>You are given the following style-and-format description:</w:t>
      </w:r>
    </w:p>
    <w:p w14:paraId="4B8A6F15" w14:textId="77777777" w:rsidR="00AB51FD" w:rsidRPr="00E4362C" w:rsidRDefault="0AB0B005" w:rsidP="0AB0B005">
      <w:pPr>
        <w:pStyle w:val="Prompt"/>
        <w:rPr>
          <w:szCs w:val="22"/>
          <w:lang w:val="en-US"/>
        </w:rPr>
      </w:pPr>
      <w:r w:rsidRPr="00E4362C">
        <w:rPr>
          <w:lang w:val="en-US"/>
        </w:rPr>
        <w:t>'{}'</w:t>
      </w:r>
    </w:p>
    <w:p w14:paraId="7B72E21A" w14:textId="77777777" w:rsidR="00AB51FD" w:rsidRPr="00E4362C" w:rsidRDefault="00AB51FD" w:rsidP="0AB0B005">
      <w:pPr>
        <w:pStyle w:val="Prompt"/>
        <w:rPr>
          <w:szCs w:val="22"/>
          <w:lang w:val="en-US"/>
        </w:rPr>
      </w:pPr>
    </w:p>
    <w:p w14:paraId="7F7307CB" w14:textId="77777777" w:rsidR="00AB51FD" w:rsidRPr="00E4362C" w:rsidRDefault="0AB0B005" w:rsidP="0AB0B005">
      <w:pPr>
        <w:pStyle w:val="Prompt"/>
        <w:rPr>
          <w:szCs w:val="22"/>
          <w:lang w:val="en-US"/>
        </w:rPr>
      </w:pPr>
      <w:r w:rsidRPr="00E4362C">
        <w:rPr>
          <w:lang w:val="en-US"/>
        </w:rPr>
        <w:t>Start directly with the first sentence of the essay. Absolutely no title or heading of any kind.</w:t>
      </w:r>
    </w:p>
    <w:p w14:paraId="30C475D0" w14:textId="77777777" w:rsidR="00AB51FD" w:rsidRPr="00E4362C" w:rsidRDefault="0AB0B005" w:rsidP="0AB0B005">
      <w:pPr>
        <w:pStyle w:val="Prompt"/>
        <w:rPr>
          <w:szCs w:val="22"/>
          <w:lang w:val="en-US"/>
        </w:rPr>
      </w:pPr>
      <w:r w:rsidRPr="00E4362C">
        <w:rPr>
          <w:lang w:val="en-US"/>
        </w:rPr>
        <w:t>Output only the essay text.</w:t>
      </w:r>
    </w:p>
    <w:p w14:paraId="1B2264BB" w14:textId="77777777" w:rsidR="00AB51FD" w:rsidRDefault="0AB0B005" w:rsidP="0AB0B005">
      <w:pPr>
        <w:pStyle w:val="Heading3"/>
      </w:pPr>
      <w:proofErr w:type="spellStart"/>
      <w:r>
        <w:t>Пятый</w:t>
      </w:r>
      <w:proofErr w:type="spellEnd"/>
      <w:r>
        <w:t xml:space="preserve"> </w:t>
      </w:r>
      <w:proofErr w:type="spellStart"/>
      <w:r>
        <w:t>тип</w:t>
      </w:r>
      <w:proofErr w:type="spellEnd"/>
      <w:r>
        <w:t xml:space="preserve"> </w:t>
      </w:r>
      <w:proofErr w:type="spellStart"/>
      <w:r>
        <w:t>запроса</w:t>
      </w:r>
      <w:proofErr w:type="spellEnd"/>
    </w:p>
    <w:p w14:paraId="0D583B17" w14:textId="77777777" w:rsidR="00AB51FD" w:rsidRPr="00E4362C" w:rsidRDefault="0AB0B005" w:rsidP="0AB0B005">
      <w:pPr>
        <w:pStyle w:val="Heading4"/>
        <w:keepNext w:val="0"/>
        <w:keepLines w:val="0"/>
        <w:rPr>
          <w:lang w:val="en-US"/>
        </w:rPr>
      </w:pPr>
      <w:r>
        <w:t>Первый</w:t>
      </w:r>
      <w:r w:rsidRPr="00E4362C">
        <w:rPr>
          <w:lang w:val="en-US"/>
        </w:rPr>
        <w:t xml:space="preserve"> </w:t>
      </w:r>
      <w:r>
        <w:t>запрос</w:t>
      </w:r>
    </w:p>
    <w:p w14:paraId="5831012B" w14:textId="77777777" w:rsidR="00AB51FD" w:rsidRPr="00E4362C" w:rsidRDefault="0AB0B005" w:rsidP="0AB0B005">
      <w:pPr>
        <w:pStyle w:val="Prompt"/>
        <w:rPr>
          <w:rFonts w:eastAsia="Consolas" w:cs="Consolas"/>
          <w:sz w:val="20"/>
          <w:szCs w:val="20"/>
          <w:lang w:val="en-US"/>
        </w:rPr>
      </w:pPr>
      <w:r w:rsidRPr="00E4362C">
        <w:rPr>
          <w:lang w:val="en-US"/>
        </w:rPr>
        <w:t>You are an academic writing instructor.</w:t>
      </w:r>
    </w:p>
    <w:p w14:paraId="0ECFA366" w14:textId="77777777" w:rsidR="00AB51FD" w:rsidRPr="00E4362C" w:rsidRDefault="0AB0B005" w:rsidP="0AB0B005">
      <w:pPr>
        <w:pStyle w:val="Prompt"/>
        <w:rPr>
          <w:rFonts w:eastAsia="Consolas" w:cs="Consolas"/>
          <w:sz w:val="20"/>
          <w:szCs w:val="20"/>
          <w:lang w:val="en-US"/>
        </w:rPr>
      </w:pPr>
      <w:r w:rsidRPr="00E4362C">
        <w:rPr>
          <w:lang w:val="en-US"/>
        </w:rPr>
        <w:t>Create a well-structured outline for an academic essay on the following topic: {}.</w:t>
      </w:r>
    </w:p>
    <w:p w14:paraId="5C83D3E4" w14:textId="77777777" w:rsidR="00AB51FD" w:rsidRPr="00E4362C" w:rsidRDefault="00AB51FD" w:rsidP="0AB0B005">
      <w:pPr>
        <w:pStyle w:val="Prompt"/>
        <w:rPr>
          <w:rFonts w:eastAsia="Consolas" w:cs="Consolas"/>
          <w:sz w:val="20"/>
          <w:szCs w:val="20"/>
          <w:lang w:val="en-US"/>
        </w:rPr>
      </w:pPr>
    </w:p>
    <w:p w14:paraId="2989F0FA" w14:textId="77777777" w:rsidR="00AB51FD" w:rsidRPr="00E4362C" w:rsidRDefault="0AB0B005" w:rsidP="0AB0B005">
      <w:pPr>
        <w:pStyle w:val="Prompt"/>
        <w:rPr>
          <w:rFonts w:eastAsia="Consolas" w:cs="Consolas"/>
          <w:sz w:val="20"/>
          <w:szCs w:val="20"/>
          <w:lang w:val="en-US"/>
        </w:rPr>
      </w:pPr>
      <w:r w:rsidRPr="00E4362C">
        <w:rPr>
          <w:lang w:val="en-US"/>
        </w:rPr>
        <w:t>Requirements:</w:t>
      </w:r>
    </w:p>
    <w:p w14:paraId="36441DF4" w14:textId="77777777" w:rsidR="00AB51FD" w:rsidRPr="00E4362C" w:rsidRDefault="00AB51FD" w:rsidP="0AB0B005">
      <w:pPr>
        <w:pStyle w:val="Prompt"/>
        <w:rPr>
          <w:rFonts w:eastAsia="Consolas" w:cs="Consolas"/>
          <w:sz w:val="20"/>
          <w:szCs w:val="20"/>
          <w:lang w:val="en-US"/>
        </w:rPr>
      </w:pPr>
    </w:p>
    <w:p w14:paraId="297547B0" w14:textId="77777777" w:rsidR="00AB51FD" w:rsidRPr="00E4362C" w:rsidRDefault="0AB0B005" w:rsidP="0AB0B005">
      <w:pPr>
        <w:pStyle w:val="Prompt"/>
        <w:rPr>
          <w:rFonts w:eastAsia="Consolas" w:cs="Consolas"/>
          <w:sz w:val="20"/>
          <w:szCs w:val="20"/>
          <w:lang w:val="en-US"/>
        </w:rPr>
      </w:pPr>
      <w:r w:rsidRPr="00E4362C">
        <w:rPr>
          <w:lang w:val="en-US"/>
        </w:rPr>
        <w:t>The outline must include the following sections:</w:t>
      </w:r>
    </w:p>
    <w:p w14:paraId="79291312" w14:textId="77777777" w:rsidR="00AB51FD" w:rsidRPr="00E4362C" w:rsidRDefault="0AB0B005" w:rsidP="0AB0B005">
      <w:pPr>
        <w:pStyle w:val="Prompt"/>
        <w:rPr>
          <w:rFonts w:eastAsia="Consolas" w:cs="Consolas"/>
          <w:sz w:val="20"/>
          <w:szCs w:val="20"/>
          <w:lang w:val="en-US"/>
        </w:rPr>
      </w:pPr>
      <w:r w:rsidRPr="00E4362C">
        <w:rPr>
          <w:lang w:val="en-US"/>
        </w:rPr>
        <w:t>- Introduction</w:t>
      </w:r>
    </w:p>
    <w:p w14:paraId="650D3533" w14:textId="77777777" w:rsidR="00AB51FD" w:rsidRPr="00E4362C" w:rsidRDefault="0AB0B005" w:rsidP="0AB0B005">
      <w:pPr>
        <w:pStyle w:val="Prompt"/>
        <w:rPr>
          <w:rFonts w:eastAsia="Consolas" w:cs="Consolas"/>
          <w:sz w:val="20"/>
          <w:szCs w:val="20"/>
          <w:lang w:val="en-US"/>
        </w:rPr>
      </w:pPr>
      <w:r w:rsidRPr="00E4362C">
        <w:rPr>
          <w:lang w:val="en-US"/>
        </w:rPr>
        <w:t>- Main Body (2–4 thematic sections)</w:t>
      </w:r>
    </w:p>
    <w:p w14:paraId="0592978E" w14:textId="77777777" w:rsidR="00AB51FD" w:rsidRPr="00E4362C" w:rsidRDefault="0AB0B005" w:rsidP="0AB0B005">
      <w:pPr>
        <w:pStyle w:val="Prompt"/>
        <w:rPr>
          <w:rFonts w:eastAsia="Consolas" w:cs="Consolas"/>
          <w:sz w:val="20"/>
          <w:szCs w:val="20"/>
          <w:lang w:val="en-US"/>
        </w:rPr>
      </w:pPr>
      <w:r w:rsidRPr="00E4362C">
        <w:rPr>
          <w:lang w:val="en-US"/>
        </w:rPr>
        <w:t>- Counterarguments / Alternative Perspectives</w:t>
      </w:r>
    </w:p>
    <w:p w14:paraId="5BD9FDF0" w14:textId="77777777" w:rsidR="00AB51FD" w:rsidRPr="00E4362C" w:rsidRDefault="0AB0B005" w:rsidP="0AB0B005">
      <w:pPr>
        <w:pStyle w:val="Prompt"/>
        <w:rPr>
          <w:rFonts w:eastAsia="Consolas" w:cs="Consolas"/>
          <w:sz w:val="20"/>
          <w:szCs w:val="20"/>
          <w:lang w:val="en-US"/>
        </w:rPr>
      </w:pPr>
      <w:r w:rsidRPr="00E4362C">
        <w:rPr>
          <w:lang w:val="en-US"/>
        </w:rPr>
        <w:t>- Conclusion</w:t>
      </w:r>
    </w:p>
    <w:p w14:paraId="53B90296" w14:textId="77777777" w:rsidR="00AB51FD" w:rsidRPr="00E4362C" w:rsidRDefault="00AB51FD" w:rsidP="0AB0B005">
      <w:pPr>
        <w:pStyle w:val="Prompt"/>
        <w:rPr>
          <w:rFonts w:eastAsia="Consolas" w:cs="Consolas"/>
          <w:sz w:val="20"/>
          <w:szCs w:val="20"/>
          <w:lang w:val="en-US"/>
        </w:rPr>
      </w:pPr>
    </w:p>
    <w:p w14:paraId="2221735E" w14:textId="77777777" w:rsidR="00AB51FD" w:rsidRPr="00E4362C" w:rsidRDefault="0AB0B005" w:rsidP="0AB0B005">
      <w:pPr>
        <w:pStyle w:val="Prompt"/>
        <w:rPr>
          <w:rFonts w:eastAsia="Consolas" w:cs="Consolas"/>
          <w:sz w:val="20"/>
          <w:szCs w:val="20"/>
          <w:lang w:val="en-US"/>
        </w:rPr>
      </w:pPr>
      <w:r w:rsidRPr="00E4362C">
        <w:rPr>
          <w:lang w:val="en-US"/>
        </w:rPr>
        <w:lastRenderedPageBreak/>
        <w:t>Each section should contain 2–3 concise bullet points describing the key ideas or arguments.</w:t>
      </w:r>
    </w:p>
    <w:p w14:paraId="5E81D419" w14:textId="77777777" w:rsidR="00AB51FD" w:rsidRPr="00E4362C" w:rsidRDefault="0AB0B005" w:rsidP="0AB0B005">
      <w:pPr>
        <w:pStyle w:val="Prompt"/>
        <w:rPr>
          <w:rFonts w:eastAsia="Consolas" w:cs="Consolas"/>
          <w:sz w:val="20"/>
          <w:szCs w:val="20"/>
          <w:lang w:val="en-US"/>
        </w:rPr>
      </w:pPr>
      <w:r w:rsidRPr="00E4362C">
        <w:rPr>
          <w:lang w:val="en-US"/>
        </w:rPr>
        <w:t>The outline should reflect a clear thesis-driven structure.</w:t>
      </w:r>
    </w:p>
    <w:p w14:paraId="60AAEE37" w14:textId="77777777" w:rsidR="00AB51FD" w:rsidRPr="00E4362C" w:rsidRDefault="0AB0B005" w:rsidP="0AB0B005">
      <w:pPr>
        <w:pStyle w:val="Prompt"/>
        <w:rPr>
          <w:rFonts w:eastAsia="Consolas" w:cs="Consolas"/>
          <w:sz w:val="20"/>
          <w:szCs w:val="20"/>
          <w:lang w:val="en-US"/>
        </w:rPr>
      </w:pPr>
      <w:r w:rsidRPr="00E4362C">
        <w:rPr>
          <w:lang w:val="en-US"/>
        </w:rPr>
        <w:t>Use formal academic language.</w:t>
      </w:r>
    </w:p>
    <w:p w14:paraId="5421F9B4" w14:textId="77777777" w:rsidR="00AB51FD" w:rsidRPr="00E4362C" w:rsidRDefault="00AB51FD" w:rsidP="0AB0B005">
      <w:pPr>
        <w:pStyle w:val="Prompt"/>
        <w:rPr>
          <w:rFonts w:eastAsia="Consolas" w:cs="Consolas"/>
          <w:sz w:val="20"/>
          <w:szCs w:val="20"/>
          <w:lang w:val="en-US"/>
        </w:rPr>
      </w:pPr>
    </w:p>
    <w:p w14:paraId="14885DAB" w14:textId="77777777" w:rsidR="00AB51FD" w:rsidRPr="00E4362C" w:rsidRDefault="0AB0B005" w:rsidP="0AB0B005">
      <w:pPr>
        <w:pStyle w:val="Prompt"/>
        <w:rPr>
          <w:rFonts w:eastAsia="Consolas" w:cs="Consolas"/>
          <w:sz w:val="20"/>
          <w:szCs w:val="20"/>
          <w:lang w:val="en-US"/>
        </w:rPr>
      </w:pPr>
      <w:r w:rsidRPr="00E4362C">
        <w:rPr>
          <w:lang w:val="en-US"/>
        </w:rPr>
        <w:t>Do not write the essay itself.</w:t>
      </w:r>
    </w:p>
    <w:p w14:paraId="378FD030" w14:textId="77777777" w:rsidR="00AB51FD" w:rsidRPr="00E4362C" w:rsidRDefault="0AB0B005" w:rsidP="0AB0B005">
      <w:pPr>
        <w:pStyle w:val="Heading4"/>
        <w:keepNext w:val="0"/>
        <w:keepLines w:val="0"/>
        <w:rPr>
          <w:lang w:val="en-US"/>
        </w:rPr>
      </w:pPr>
      <w:r>
        <w:t>Второй</w:t>
      </w:r>
      <w:r w:rsidRPr="00E4362C">
        <w:rPr>
          <w:lang w:val="en-US"/>
        </w:rPr>
        <w:t xml:space="preserve"> </w:t>
      </w:r>
      <w:r>
        <w:t>запрос</w:t>
      </w:r>
    </w:p>
    <w:p w14:paraId="31769E9F" w14:textId="77777777" w:rsidR="00AB51FD" w:rsidRPr="00E4362C" w:rsidRDefault="0AB0B005" w:rsidP="0AB0B005">
      <w:pPr>
        <w:pStyle w:val="Prompt"/>
        <w:rPr>
          <w:lang w:val="en-US"/>
        </w:rPr>
      </w:pPr>
      <w:r w:rsidRPr="00E4362C">
        <w:rPr>
          <w:lang w:val="en-US"/>
        </w:rPr>
        <w:t>You are an academic essay writer.</w:t>
      </w:r>
    </w:p>
    <w:p w14:paraId="43B2FC35" w14:textId="77777777" w:rsidR="00AB51FD" w:rsidRPr="00E4362C" w:rsidRDefault="0AB0B005" w:rsidP="0AB0B005">
      <w:pPr>
        <w:pStyle w:val="Prompt"/>
        <w:rPr>
          <w:lang w:val="en-US"/>
        </w:rPr>
      </w:pPr>
      <w:r w:rsidRPr="00E4362C">
        <w:rPr>
          <w:lang w:val="en-US"/>
        </w:rPr>
        <w:t>Write a coherent academic essay of about {} words on the topic '{}' strictly following the outline below.</w:t>
      </w:r>
    </w:p>
    <w:p w14:paraId="54F11AAF" w14:textId="77777777" w:rsidR="00AB51FD" w:rsidRPr="00E4362C" w:rsidRDefault="00AB51FD" w:rsidP="0AB0B005">
      <w:pPr>
        <w:pStyle w:val="Prompt"/>
        <w:rPr>
          <w:lang w:val="en-US"/>
        </w:rPr>
      </w:pPr>
    </w:p>
    <w:p w14:paraId="0A76C9D1" w14:textId="77777777" w:rsidR="00AB51FD" w:rsidRPr="00E4362C" w:rsidRDefault="0AB0B005" w:rsidP="0AB0B005">
      <w:pPr>
        <w:pStyle w:val="Prompt"/>
        <w:rPr>
          <w:lang w:val="en-US"/>
        </w:rPr>
      </w:pPr>
      <w:r w:rsidRPr="00E4362C">
        <w:rPr>
          <w:lang w:val="en-US"/>
        </w:rPr>
        <w:t>Outline:</w:t>
      </w:r>
    </w:p>
    <w:p w14:paraId="72441182" w14:textId="77777777" w:rsidR="00AB51FD" w:rsidRPr="00E4362C" w:rsidRDefault="0AB0B005" w:rsidP="0AB0B005">
      <w:pPr>
        <w:pStyle w:val="Prompt"/>
        <w:rPr>
          <w:lang w:val="en-US"/>
        </w:rPr>
      </w:pPr>
      <w:r w:rsidRPr="00E4362C">
        <w:rPr>
          <w:lang w:val="en-US"/>
        </w:rPr>
        <w:t>{}</w:t>
      </w:r>
    </w:p>
    <w:p w14:paraId="7F389704" w14:textId="77777777" w:rsidR="00AB51FD" w:rsidRPr="00E4362C" w:rsidRDefault="00AB51FD" w:rsidP="0AB0B005">
      <w:pPr>
        <w:pStyle w:val="Prompt"/>
        <w:rPr>
          <w:lang w:val="en-US"/>
        </w:rPr>
      </w:pPr>
    </w:p>
    <w:p w14:paraId="380ED26C" w14:textId="77777777" w:rsidR="00AB51FD" w:rsidRPr="00E4362C" w:rsidRDefault="0AB0B005" w:rsidP="0AB0B005">
      <w:pPr>
        <w:pStyle w:val="Prompt"/>
        <w:rPr>
          <w:lang w:val="en-US"/>
        </w:rPr>
      </w:pPr>
      <w:r w:rsidRPr="00E4362C">
        <w:rPr>
          <w:lang w:val="en-US"/>
        </w:rPr>
        <w:t>Requirements:</w:t>
      </w:r>
    </w:p>
    <w:p w14:paraId="2AC69E6A" w14:textId="77777777" w:rsidR="00AB51FD" w:rsidRPr="00E4362C" w:rsidRDefault="0AB0B005" w:rsidP="0AB0B005">
      <w:pPr>
        <w:pStyle w:val="Prompt"/>
        <w:rPr>
          <w:lang w:val="en-US"/>
        </w:rPr>
      </w:pPr>
      <w:r w:rsidRPr="00E4362C">
        <w:rPr>
          <w:lang w:val="en-US"/>
        </w:rPr>
        <w:t>- Follow the outline in the given order without adding or removing sections.</w:t>
      </w:r>
    </w:p>
    <w:p w14:paraId="1D4F0C81" w14:textId="77777777" w:rsidR="00AB51FD" w:rsidRPr="00E4362C" w:rsidRDefault="0AB0B005" w:rsidP="0AB0B005">
      <w:pPr>
        <w:pStyle w:val="Prompt"/>
        <w:rPr>
          <w:lang w:val="en-US"/>
        </w:rPr>
      </w:pPr>
      <w:r w:rsidRPr="00E4362C">
        <w:rPr>
          <w:lang w:val="en-US"/>
        </w:rPr>
        <w:t>- Develop each bullet point into a full, well-argued paragraph.</w:t>
      </w:r>
    </w:p>
    <w:p w14:paraId="0AD93B6B" w14:textId="77777777" w:rsidR="00AB51FD" w:rsidRPr="00E4362C" w:rsidRDefault="0AB0B005" w:rsidP="0AB0B005">
      <w:pPr>
        <w:pStyle w:val="Prompt"/>
        <w:rPr>
          <w:lang w:val="en-US"/>
        </w:rPr>
      </w:pPr>
      <w:r w:rsidRPr="00E4362C">
        <w:rPr>
          <w:lang w:val="en-US"/>
        </w:rPr>
        <w:t>- Maintain a formal academic tone and clear argumentative logic.</w:t>
      </w:r>
    </w:p>
    <w:p w14:paraId="461B0B86" w14:textId="77777777" w:rsidR="00AB51FD" w:rsidRPr="00E4362C" w:rsidRDefault="0AB0B005" w:rsidP="0AB0B005">
      <w:pPr>
        <w:pStyle w:val="Prompt"/>
        <w:rPr>
          <w:lang w:val="en-US"/>
        </w:rPr>
      </w:pPr>
      <w:r w:rsidRPr="00E4362C">
        <w:rPr>
          <w:lang w:val="en-US"/>
        </w:rPr>
        <w:t>- Use appropriate academic transitions and signposting.</w:t>
      </w:r>
    </w:p>
    <w:p w14:paraId="771166B0" w14:textId="77777777" w:rsidR="00AB51FD" w:rsidRPr="00E4362C" w:rsidRDefault="0AB0B005" w:rsidP="0AB0B005">
      <w:pPr>
        <w:pStyle w:val="Prompt"/>
        <w:rPr>
          <w:lang w:val="en-US"/>
        </w:rPr>
      </w:pPr>
      <w:r w:rsidRPr="00E4362C">
        <w:rPr>
          <w:lang w:val="en-US"/>
        </w:rPr>
        <w:t xml:space="preserve">- Do not introduce new arguments or themes </w:t>
      </w:r>
      <w:proofErr w:type="gramStart"/>
      <w:r w:rsidRPr="00E4362C">
        <w:rPr>
          <w:lang w:val="en-US"/>
        </w:rPr>
        <w:t>not present</w:t>
      </w:r>
      <w:proofErr w:type="gramEnd"/>
      <w:r w:rsidRPr="00E4362C">
        <w:rPr>
          <w:lang w:val="en-US"/>
        </w:rPr>
        <w:t xml:space="preserve"> in the outline.</w:t>
      </w:r>
    </w:p>
    <w:p w14:paraId="646E015F" w14:textId="77777777" w:rsidR="00AB51FD" w:rsidRPr="00E4362C" w:rsidRDefault="0AB0B005" w:rsidP="0AB0B005">
      <w:pPr>
        <w:pStyle w:val="Prompt"/>
        <w:rPr>
          <w:lang w:val="en-US"/>
        </w:rPr>
      </w:pPr>
      <w:r w:rsidRPr="00E4362C">
        <w:rPr>
          <w:lang w:val="en-US"/>
        </w:rPr>
        <w:t>- Avoid informal language, personal anecdotes, and unsupported claims.</w:t>
      </w:r>
    </w:p>
    <w:p w14:paraId="0833C618" w14:textId="0C0A0F74" w:rsidR="00E91F7E" w:rsidRDefault="00E91F7E">
      <w:pPr>
        <w:spacing w:line="240" w:lineRule="auto"/>
        <w:ind w:firstLine="0"/>
        <w:jc w:val="left"/>
        <w:rPr>
          <w:lang w:val="en-US"/>
        </w:rPr>
      </w:pPr>
      <w:r>
        <w:rPr>
          <w:lang w:val="en-US"/>
        </w:rPr>
        <w:br w:type="page"/>
      </w:r>
    </w:p>
    <w:p w14:paraId="78FF8DEF" w14:textId="5D7DE505" w:rsidR="00AB51FD" w:rsidRPr="00AD0A17" w:rsidRDefault="00E91F7E" w:rsidP="00E91F7E">
      <w:pPr>
        <w:pStyle w:val="Heading1"/>
        <w:rPr>
          <w:lang w:val="ru-RU"/>
        </w:rPr>
      </w:pPr>
      <w:bookmarkStart w:id="112" w:name="_Toc229502278"/>
      <w:r w:rsidRPr="00AD0A17">
        <w:rPr>
          <w:lang w:val="ru-RU"/>
        </w:rPr>
        <w:lastRenderedPageBreak/>
        <w:t>Приложение 2. Лучшие результаты различных методов агрегирования</w:t>
      </w:r>
      <w:bookmarkEnd w:id="112"/>
    </w:p>
    <w:p w14:paraId="110198F9" w14:textId="77777777" w:rsidR="00E91F7E" w:rsidRDefault="00E91F7E" w:rsidP="00E91F7E">
      <w:pPr>
        <w:pStyle w:val="a5"/>
      </w:pPr>
      <w:r>
        <w:t>Таблица 4 - Лучшие результаты для максимума (</w:t>
      </w:r>
      <w:r>
        <w:rPr>
          <w:lang w:val="en-US"/>
        </w:rPr>
        <w:t>max</w:t>
      </w:r>
      <w:r w:rsidRPr="0027236E">
        <w:t xml:space="preserve"> </w:t>
      </w:r>
      <w:r>
        <w:rPr>
          <w:lang w:val="en-US"/>
        </w:rPr>
        <w:t>pooling</w:t>
      </w:r>
      <w:r>
        <w:t>).</w:t>
      </w:r>
    </w:p>
    <w:tbl>
      <w:tblPr>
        <w:tblStyle w:val="TableGrid"/>
        <w:tblW w:w="5000" w:type="pct"/>
        <w:jc w:val="center"/>
        <w:tblLook w:val="04A0" w:firstRow="1" w:lastRow="0" w:firstColumn="1" w:lastColumn="0" w:noHBand="0" w:noVBand="1"/>
      </w:tblPr>
      <w:tblGrid>
        <w:gridCol w:w="3086"/>
        <w:gridCol w:w="3260"/>
        <w:gridCol w:w="1983"/>
        <w:gridCol w:w="1809"/>
      </w:tblGrid>
      <w:tr w:rsidR="00E91F7E" w:rsidRPr="002D7DBF" w14:paraId="03692145" w14:textId="77777777" w:rsidTr="002933EE">
        <w:trPr>
          <w:jc w:val="center"/>
        </w:trPr>
        <w:tc>
          <w:tcPr>
            <w:tcW w:w="1522" w:type="pct"/>
            <w:shd w:val="clear" w:color="auto" w:fill="DEEAF6" w:themeFill="accent1" w:themeFillTint="33"/>
          </w:tcPr>
          <w:p w14:paraId="055645FA" w14:textId="77777777" w:rsidR="00E91F7E" w:rsidRPr="002D7DBF" w:rsidRDefault="00E91F7E" w:rsidP="002933EE">
            <w:pPr>
              <w:pStyle w:val="a3"/>
            </w:pPr>
            <w:r w:rsidRPr="002D7DBF">
              <w:t>Модель</w:t>
            </w:r>
          </w:p>
        </w:tc>
        <w:tc>
          <w:tcPr>
            <w:tcW w:w="1608" w:type="pct"/>
            <w:shd w:val="clear" w:color="auto" w:fill="DEEAF6" w:themeFill="accent1" w:themeFillTint="33"/>
          </w:tcPr>
          <w:p w14:paraId="59C7402A" w14:textId="77777777" w:rsidR="00E91F7E" w:rsidRPr="002D7DBF" w:rsidRDefault="00E91F7E" w:rsidP="002933EE">
            <w:pPr>
              <w:pStyle w:val="a3"/>
            </w:pPr>
            <w:r w:rsidRPr="002D7DBF">
              <w:t>Метод</w:t>
            </w:r>
          </w:p>
        </w:tc>
        <w:tc>
          <w:tcPr>
            <w:tcW w:w="978" w:type="pct"/>
            <w:shd w:val="clear" w:color="auto" w:fill="DEEAF6" w:themeFill="accent1" w:themeFillTint="33"/>
          </w:tcPr>
          <w:p w14:paraId="4BF57BE0" w14:textId="77777777" w:rsidR="00E91F7E" w:rsidRPr="002D7DBF" w:rsidRDefault="00E91F7E" w:rsidP="002933EE">
            <w:pPr>
              <w:pStyle w:val="a3"/>
            </w:pPr>
            <w:r w:rsidRPr="002D7DBF">
              <w:t>ROC-AUC</w:t>
            </w:r>
          </w:p>
        </w:tc>
        <w:tc>
          <w:tcPr>
            <w:tcW w:w="892" w:type="pct"/>
            <w:shd w:val="clear" w:color="auto" w:fill="DEEAF6" w:themeFill="accent1" w:themeFillTint="33"/>
          </w:tcPr>
          <w:p w14:paraId="239E1A71" w14:textId="77777777" w:rsidR="00E91F7E" w:rsidRPr="002D7DBF" w:rsidRDefault="00E91F7E" w:rsidP="002933EE">
            <w:pPr>
              <w:pStyle w:val="a3"/>
            </w:pPr>
            <w:r w:rsidRPr="002D7DBF">
              <w:t>PR-AUC</w:t>
            </w:r>
          </w:p>
        </w:tc>
      </w:tr>
      <w:tr w:rsidR="00E91F7E" w:rsidRPr="002D7DBF" w14:paraId="6DA7F1F8" w14:textId="77777777" w:rsidTr="002933EE">
        <w:trPr>
          <w:jc w:val="center"/>
        </w:trPr>
        <w:tc>
          <w:tcPr>
            <w:tcW w:w="1522" w:type="pct"/>
          </w:tcPr>
          <w:p w14:paraId="732DFABA" w14:textId="77777777" w:rsidR="00E91F7E" w:rsidRPr="002D7DBF" w:rsidRDefault="00E91F7E" w:rsidP="002933EE">
            <w:pPr>
              <w:pStyle w:val="a3"/>
            </w:pPr>
            <w:r w:rsidRPr="002D7DBF">
              <w:rPr>
                <w:rStyle w:val="HTMLCode"/>
                <w:rFonts w:ascii="Times New Roman" w:hAnsi="Times New Roman" w:cs="Times New Roman"/>
              </w:rPr>
              <w:t>all-MiniLM-L6-v2</w:t>
            </w:r>
          </w:p>
        </w:tc>
        <w:tc>
          <w:tcPr>
            <w:tcW w:w="1608" w:type="pct"/>
          </w:tcPr>
          <w:p w14:paraId="45F8A748" w14:textId="77777777" w:rsidR="00E91F7E" w:rsidRPr="002D7DBF" w:rsidRDefault="00E91F7E" w:rsidP="002933EE">
            <w:pPr>
              <w:pStyle w:val="a3"/>
            </w:pPr>
            <w:r w:rsidRPr="002D7DBF">
              <w:rPr>
                <w:rStyle w:val="HTMLCode"/>
                <w:rFonts w:ascii="Times New Roman" w:hAnsi="Times New Roman" w:cs="Times New Roman"/>
              </w:rPr>
              <w:t>kNN</w:t>
            </w:r>
          </w:p>
        </w:tc>
        <w:tc>
          <w:tcPr>
            <w:tcW w:w="978" w:type="pct"/>
          </w:tcPr>
          <w:p w14:paraId="6F365CC8" w14:textId="77777777" w:rsidR="00E91F7E" w:rsidRPr="002D7DBF" w:rsidRDefault="00E91F7E" w:rsidP="002933EE">
            <w:pPr>
              <w:pStyle w:val="a3"/>
            </w:pPr>
            <w:r w:rsidRPr="002D7DBF">
              <w:rPr>
                <w:rStyle w:val="HTMLCode"/>
                <w:rFonts w:ascii="Times New Roman" w:hAnsi="Times New Roman" w:cs="Times New Roman"/>
              </w:rPr>
              <w:t>0.8419</w:t>
            </w:r>
          </w:p>
        </w:tc>
        <w:tc>
          <w:tcPr>
            <w:tcW w:w="892" w:type="pct"/>
          </w:tcPr>
          <w:p w14:paraId="13924684" w14:textId="77777777" w:rsidR="00E91F7E" w:rsidRPr="002D7DBF" w:rsidRDefault="00E91F7E" w:rsidP="002933EE">
            <w:pPr>
              <w:pStyle w:val="a3"/>
            </w:pPr>
            <w:r w:rsidRPr="002D7DBF">
              <w:rPr>
                <w:rStyle w:val="HTMLCode"/>
                <w:rFonts w:ascii="Times New Roman" w:hAnsi="Times New Roman" w:cs="Times New Roman"/>
              </w:rPr>
              <w:t>0.8239</w:t>
            </w:r>
          </w:p>
        </w:tc>
      </w:tr>
      <w:tr w:rsidR="00E91F7E" w:rsidRPr="002D7DBF" w14:paraId="0589A32E" w14:textId="77777777" w:rsidTr="002933EE">
        <w:trPr>
          <w:jc w:val="center"/>
        </w:trPr>
        <w:tc>
          <w:tcPr>
            <w:tcW w:w="1522" w:type="pct"/>
          </w:tcPr>
          <w:p w14:paraId="5EFAA3E3" w14:textId="77777777" w:rsidR="00E91F7E" w:rsidRPr="002D7DBF" w:rsidRDefault="00E91F7E" w:rsidP="002933EE">
            <w:pPr>
              <w:pStyle w:val="a3"/>
            </w:pPr>
            <w:r w:rsidRPr="002D7DBF">
              <w:rPr>
                <w:rStyle w:val="HTMLCode"/>
                <w:rFonts w:ascii="Times New Roman" w:hAnsi="Times New Roman" w:cs="Times New Roman"/>
              </w:rPr>
              <w:t>all-mpnet-base-v2</w:t>
            </w:r>
          </w:p>
        </w:tc>
        <w:tc>
          <w:tcPr>
            <w:tcW w:w="1608" w:type="pct"/>
          </w:tcPr>
          <w:p w14:paraId="506E31C7" w14:textId="77777777" w:rsidR="00E91F7E" w:rsidRPr="002D7DBF" w:rsidRDefault="00E91F7E" w:rsidP="002933EE">
            <w:pPr>
              <w:pStyle w:val="a3"/>
            </w:pPr>
            <w:r w:rsidRPr="002D7DBF">
              <w:rPr>
                <w:rStyle w:val="HTMLCode"/>
                <w:rFonts w:ascii="Times New Roman" w:hAnsi="Times New Roman" w:cs="Times New Roman"/>
              </w:rPr>
              <w:t>kNN</w:t>
            </w:r>
          </w:p>
        </w:tc>
        <w:tc>
          <w:tcPr>
            <w:tcW w:w="978" w:type="pct"/>
          </w:tcPr>
          <w:p w14:paraId="2E7871DE" w14:textId="77777777" w:rsidR="00E91F7E" w:rsidRPr="002D7DBF" w:rsidRDefault="00E91F7E" w:rsidP="002933EE">
            <w:pPr>
              <w:pStyle w:val="a3"/>
            </w:pPr>
            <w:r w:rsidRPr="002D7DBF">
              <w:rPr>
                <w:rStyle w:val="HTMLCode"/>
                <w:rFonts w:ascii="Times New Roman" w:hAnsi="Times New Roman" w:cs="Times New Roman"/>
              </w:rPr>
              <w:t>0.8421</w:t>
            </w:r>
          </w:p>
        </w:tc>
        <w:tc>
          <w:tcPr>
            <w:tcW w:w="892" w:type="pct"/>
          </w:tcPr>
          <w:p w14:paraId="5DB50B91" w14:textId="77777777" w:rsidR="00E91F7E" w:rsidRPr="002D7DBF" w:rsidRDefault="00E91F7E" w:rsidP="002933EE">
            <w:pPr>
              <w:pStyle w:val="a3"/>
            </w:pPr>
            <w:r w:rsidRPr="002D7DBF">
              <w:rPr>
                <w:rStyle w:val="HTMLCode"/>
                <w:rFonts w:ascii="Times New Roman" w:hAnsi="Times New Roman" w:cs="Times New Roman"/>
              </w:rPr>
              <w:t>0.8285</w:t>
            </w:r>
          </w:p>
        </w:tc>
      </w:tr>
      <w:tr w:rsidR="00E91F7E" w:rsidRPr="002D7DBF" w14:paraId="6945F586" w14:textId="77777777" w:rsidTr="002933EE">
        <w:trPr>
          <w:jc w:val="center"/>
        </w:trPr>
        <w:tc>
          <w:tcPr>
            <w:tcW w:w="1522" w:type="pct"/>
          </w:tcPr>
          <w:p w14:paraId="0C45C599" w14:textId="77777777" w:rsidR="00E91F7E" w:rsidRPr="002D7DBF" w:rsidRDefault="00E91F7E" w:rsidP="002933EE">
            <w:pPr>
              <w:pStyle w:val="a3"/>
            </w:pPr>
            <w:r w:rsidRPr="002D7DBF">
              <w:rPr>
                <w:rStyle w:val="HTMLCode"/>
                <w:rFonts w:ascii="Times New Roman" w:hAnsi="Times New Roman" w:cs="Times New Roman"/>
              </w:rPr>
              <w:t>intfloat/e5-base</w:t>
            </w:r>
          </w:p>
        </w:tc>
        <w:tc>
          <w:tcPr>
            <w:tcW w:w="1608" w:type="pct"/>
          </w:tcPr>
          <w:p w14:paraId="6BBA46A9" w14:textId="77777777" w:rsidR="00E91F7E" w:rsidRPr="002D7DBF" w:rsidRDefault="00E91F7E" w:rsidP="002933EE">
            <w:pPr>
              <w:pStyle w:val="a3"/>
            </w:pPr>
            <w:r w:rsidRPr="002D7DBF">
              <w:rPr>
                <w:rStyle w:val="HTMLCode"/>
                <w:rFonts w:ascii="Times New Roman" w:hAnsi="Times New Roman" w:cs="Times New Roman"/>
              </w:rPr>
              <w:t>kNN</w:t>
            </w:r>
          </w:p>
        </w:tc>
        <w:tc>
          <w:tcPr>
            <w:tcW w:w="978" w:type="pct"/>
          </w:tcPr>
          <w:p w14:paraId="6435B78E" w14:textId="77777777" w:rsidR="00E91F7E" w:rsidRPr="002D7DBF" w:rsidRDefault="00E91F7E" w:rsidP="002933EE">
            <w:pPr>
              <w:pStyle w:val="a3"/>
            </w:pPr>
            <w:r w:rsidRPr="002D7DBF">
              <w:rPr>
                <w:rStyle w:val="HTMLCode"/>
                <w:rFonts w:ascii="Times New Roman" w:hAnsi="Times New Roman" w:cs="Times New Roman"/>
              </w:rPr>
              <w:t>0.8300</w:t>
            </w:r>
          </w:p>
        </w:tc>
        <w:tc>
          <w:tcPr>
            <w:tcW w:w="892" w:type="pct"/>
          </w:tcPr>
          <w:p w14:paraId="7BCFADA8" w14:textId="77777777" w:rsidR="00E91F7E" w:rsidRPr="002D7DBF" w:rsidRDefault="00E91F7E" w:rsidP="002933EE">
            <w:pPr>
              <w:pStyle w:val="a3"/>
            </w:pPr>
            <w:r w:rsidRPr="002D7DBF">
              <w:rPr>
                <w:rStyle w:val="HTMLCode"/>
                <w:rFonts w:ascii="Times New Roman" w:hAnsi="Times New Roman" w:cs="Times New Roman"/>
              </w:rPr>
              <w:t>0.8176</w:t>
            </w:r>
          </w:p>
        </w:tc>
      </w:tr>
    </w:tbl>
    <w:p w14:paraId="3BE8FA4F" w14:textId="77777777" w:rsidR="00E91F7E" w:rsidRDefault="00E91F7E" w:rsidP="00E91F7E">
      <w:pPr>
        <w:pStyle w:val="a5"/>
      </w:pPr>
      <w:r>
        <w:t>Таблица 5 - Лучшие результаты для усреднения разностей (</w:t>
      </w:r>
      <w:r>
        <w:rPr>
          <w:lang w:val="en-US"/>
        </w:rPr>
        <w:t>mean</w:t>
      </w:r>
      <w:r w:rsidRPr="0027236E">
        <w:t xml:space="preserve"> </w:t>
      </w:r>
      <w:r>
        <w:rPr>
          <w:lang w:val="en-US"/>
        </w:rPr>
        <w:t>diff</w:t>
      </w:r>
      <w:r w:rsidRPr="0027236E">
        <w:t xml:space="preserve"> </w:t>
      </w:r>
      <w:r>
        <w:rPr>
          <w:lang w:val="en-US"/>
        </w:rPr>
        <w:t>pooling</w:t>
      </w:r>
      <w:r>
        <w:t>).</w:t>
      </w:r>
    </w:p>
    <w:tbl>
      <w:tblPr>
        <w:tblStyle w:val="TableGrid"/>
        <w:tblW w:w="5000" w:type="pct"/>
        <w:jc w:val="center"/>
        <w:tblLook w:val="04A0" w:firstRow="1" w:lastRow="0" w:firstColumn="1" w:lastColumn="0" w:noHBand="0" w:noVBand="1"/>
      </w:tblPr>
      <w:tblGrid>
        <w:gridCol w:w="3082"/>
        <w:gridCol w:w="3299"/>
        <w:gridCol w:w="1989"/>
        <w:gridCol w:w="1768"/>
      </w:tblGrid>
      <w:tr w:rsidR="00E91F7E" w:rsidRPr="002D7DBF" w14:paraId="1D196B8E" w14:textId="77777777" w:rsidTr="002933EE">
        <w:trPr>
          <w:jc w:val="center"/>
        </w:trPr>
        <w:tc>
          <w:tcPr>
            <w:tcW w:w="1520" w:type="pct"/>
            <w:shd w:val="clear" w:color="auto" w:fill="DEEAF6" w:themeFill="accent1" w:themeFillTint="33"/>
          </w:tcPr>
          <w:p w14:paraId="73D7805D" w14:textId="77777777" w:rsidR="00E91F7E" w:rsidRPr="002D7DBF" w:rsidRDefault="00E91F7E" w:rsidP="002933EE">
            <w:pPr>
              <w:pStyle w:val="a3"/>
            </w:pPr>
            <w:r w:rsidRPr="002D7DBF">
              <w:t>Модель</w:t>
            </w:r>
          </w:p>
        </w:tc>
        <w:tc>
          <w:tcPr>
            <w:tcW w:w="1627" w:type="pct"/>
            <w:shd w:val="clear" w:color="auto" w:fill="DEEAF6" w:themeFill="accent1" w:themeFillTint="33"/>
          </w:tcPr>
          <w:p w14:paraId="2D645D8E" w14:textId="77777777" w:rsidR="00E91F7E" w:rsidRPr="002D7DBF" w:rsidRDefault="00E91F7E" w:rsidP="002933EE">
            <w:pPr>
              <w:pStyle w:val="a3"/>
            </w:pPr>
            <w:r w:rsidRPr="002D7DBF">
              <w:t>Метод</w:t>
            </w:r>
          </w:p>
        </w:tc>
        <w:tc>
          <w:tcPr>
            <w:tcW w:w="981" w:type="pct"/>
            <w:shd w:val="clear" w:color="auto" w:fill="DEEAF6" w:themeFill="accent1" w:themeFillTint="33"/>
          </w:tcPr>
          <w:p w14:paraId="7E65EE78" w14:textId="77777777" w:rsidR="00E91F7E" w:rsidRPr="002D7DBF" w:rsidRDefault="00E91F7E" w:rsidP="002933EE">
            <w:pPr>
              <w:pStyle w:val="a3"/>
            </w:pPr>
            <w:r w:rsidRPr="002D7DBF">
              <w:t>ROC-AUC</w:t>
            </w:r>
          </w:p>
        </w:tc>
        <w:tc>
          <w:tcPr>
            <w:tcW w:w="872" w:type="pct"/>
            <w:shd w:val="clear" w:color="auto" w:fill="DEEAF6" w:themeFill="accent1" w:themeFillTint="33"/>
          </w:tcPr>
          <w:p w14:paraId="277A624A" w14:textId="77777777" w:rsidR="00E91F7E" w:rsidRPr="002D7DBF" w:rsidRDefault="00E91F7E" w:rsidP="002933EE">
            <w:pPr>
              <w:pStyle w:val="a3"/>
            </w:pPr>
            <w:r w:rsidRPr="002D7DBF">
              <w:t>PR-AUC</w:t>
            </w:r>
          </w:p>
        </w:tc>
      </w:tr>
      <w:tr w:rsidR="00E91F7E" w:rsidRPr="002D7DBF" w14:paraId="1ABBCEF6" w14:textId="77777777" w:rsidTr="002933EE">
        <w:trPr>
          <w:jc w:val="center"/>
        </w:trPr>
        <w:tc>
          <w:tcPr>
            <w:tcW w:w="1520" w:type="pct"/>
          </w:tcPr>
          <w:p w14:paraId="733FE2AD" w14:textId="77777777" w:rsidR="00E91F7E" w:rsidRPr="002D7DBF" w:rsidRDefault="00E91F7E" w:rsidP="002933EE">
            <w:pPr>
              <w:pStyle w:val="a3"/>
            </w:pPr>
            <w:r w:rsidRPr="002D7DBF">
              <w:rPr>
                <w:rStyle w:val="HTMLCode"/>
                <w:rFonts w:ascii="Times New Roman" w:hAnsi="Times New Roman" w:cs="Times New Roman"/>
              </w:rPr>
              <w:t>all-MiniLM-L6-v2</w:t>
            </w:r>
          </w:p>
        </w:tc>
        <w:tc>
          <w:tcPr>
            <w:tcW w:w="1627" w:type="pct"/>
          </w:tcPr>
          <w:p w14:paraId="74E7FA9C" w14:textId="77777777" w:rsidR="00E91F7E" w:rsidRPr="002D7DBF" w:rsidRDefault="00E91F7E" w:rsidP="002933EE">
            <w:pPr>
              <w:pStyle w:val="a3"/>
            </w:pPr>
            <w:r w:rsidRPr="002D7DBF">
              <w:rPr>
                <w:rStyle w:val="HTMLCode"/>
                <w:rFonts w:ascii="Times New Roman" w:hAnsi="Times New Roman" w:cs="Times New Roman"/>
              </w:rPr>
              <w:t>LOF</w:t>
            </w:r>
          </w:p>
        </w:tc>
        <w:tc>
          <w:tcPr>
            <w:tcW w:w="981" w:type="pct"/>
          </w:tcPr>
          <w:p w14:paraId="028624F1" w14:textId="77777777" w:rsidR="00E91F7E" w:rsidRPr="002D7DBF" w:rsidRDefault="00E91F7E" w:rsidP="002933EE">
            <w:pPr>
              <w:pStyle w:val="a3"/>
            </w:pPr>
            <w:r w:rsidRPr="002D7DBF">
              <w:rPr>
                <w:rStyle w:val="HTMLCode"/>
                <w:rFonts w:ascii="Times New Roman" w:hAnsi="Times New Roman" w:cs="Times New Roman"/>
              </w:rPr>
              <w:t>0.8469</w:t>
            </w:r>
          </w:p>
        </w:tc>
        <w:tc>
          <w:tcPr>
            <w:tcW w:w="872" w:type="pct"/>
          </w:tcPr>
          <w:p w14:paraId="6F43E52C" w14:textId="77777777" w:rsidR="00E91F7E" w:rsidRPr="002D7DBF" w:rsidRDefault="00E91F7E" w:rsidP="002933EE">
            <w:pPr>
              <w:pStyle w:val="a3"/>
            </w:pPr>
            <w:r w:rsidRPr="002D7DBF">
              <w:rPr>
                <w:rStyle w:val="HTMLCode"/>
                <w:rFonts w:ascii="Times New Roman" w:hAnsi="Times New Roman" w:cs="Times New Roman"/>
              </w:rPr>
              <w:t>0.7763</w:t>
            </w:r>
          </w:p>
        </w:tc>
      </w:tr>
      <w:tr w:rsidR="00E91F7E" w:rsidRPr="002D7DBF" w14:paraId="26980527" w14:textId="77777777" w:rsidTr="002933EE">
        <w:trPr>
          <w:jc w:val="center"/>
        </w:trPr>
        <w:tc>
          <w:tcPr>
            <w:tcW w:w="1520" w:type="pct"/>
          </w:tcPr>
          <w:p w14:paraId="31FF7515" w14:textId="77777777" w:rsidR="00E91F7E" w:rsidRPr="002D7DBF" w:rsidRDefault="00E91F7E" w:rsidP="002933EE">
            <w:pPr>
              <w:pStyle w:val="a3"/>
            </w:pPr>
            <w:r w:rsidRPr="002D7DBF">
              <w:rPr>
                <w:rStyle w:val="HTMLCode"/>
                <w:rFonts w:ascii="Times New Roman" w:hAnsi="Times New Roman" w:cs="Times New Roman"/>
              </w:rPr>
              <w:t>all-mpnet-base-v2</w:t>
            </w:r>
          </w:p>
        </w:tc>
        <w:tc>
          <w:tcPr>
            <w:tcW w:w="1627" w:type="pct"/>
          </w:tcPr>
          <w:p w14:paraId="303B6592" w14:textId="77777777" w:rsidR="00E91F7E" w:rsidRPr="00F20610" w:rsidRDefault="00E91F7E" w:rsidP="002933EE">
            <w:pPr>
              <w:pStyle w:val="a3"/>
            </w:pPr>
            <w:r w:rsidRPr="00F20610">
              <w:rPr>
                <w:rStyle w:val="HTMLCode"/>
                <w:rFonts w:ascii="Times New Roman" w:hAnsi="Times New Roman" w:cs="Times New Roman"/>
              </w:rPr>
              <w:t>LOF</w:t>
            </w:r>
          </w:p>
        </w:tc>
        <w:tc>
          <w:tcPr>
            <w:tcW w:w="981" w:type="pct"/>
          </w:tcPr>
          <w:p w14:paraId="71B45BB1" w14:textId="77777777" w:rsidR="00E91F7E" w:rsidRPr="00F20610" w:rsidRDefault="00E91F7E" w:rsidP="002933EE">
            <w:pPr>
              <w:pStyle w:val="a3"/>
            </w:pPr>
            <w:r w:rsidRPr="00F20610">
              <w:rPr>
                <w:rStyle w:val="HTMLCode"/>
                <w:rFonts w:ascii="Times New Roman" w:hAnsi="Times New Roman" w:cs="Times New Roman"/>
              </w:rPr>
              <w:t>0.8582</w:t>
            </w:r>
          </w:p>
        </w:tc>
        <w:tc>
          <w:tcPr>
            <w:tcW w:w="872" w:type="pct"/>
          </w:tcPr>
          <w:p w14:paraId="2F2E8459" w14:textId="77777777" w:rsidR="00E91F7E" w:rsidRPr="00F20610" w:rsidRDefault="00E91F7E" w:rsidP="002933EE">
            <w:pPr>
              <w:pStyle w:val="a3"/>
            </w:pPr>
            <w:r w:rsidRPr="00F20610">
              <w:rPr>
                <w:rStyle w:val="HTMLCode"/>
                <w:rFonts w:ascii="Times New Roman" w:hAnsi="Times New Roman" w:cs="Times New Roman"/>
              </w:rPr>
              <w:t>0.7933</w:t>
            </w:r>
          </w:p>
        </w:tc>
      </w:tr>
      <w:tr w:rsidR="00E91F7E" w:rsidRPr="002D7DBF" w14:paraId="7F4D8E8B" w14:textId="77777777" w:rsidTr="002933EE">
        <w:trPr>
          <w:jc w:val="center"/>
        </w:trPr>
        <w:tc>
          <w:tcPr>
            <w:tcW w:w="1520" w:type="pct"/>
          </w:tcPr>
          <w:p w14:paraId="310A7333" w14:textId="77777777" w:rsidR="00E91F7E" w:rsidRPr="002D7DBF" w:rsidRDefault="00E91F7E" w:rsidP="002933EE">
            <w:pPr>
              <w:pStyle w:val="a3"/>
            </w:pPr>
            <w:r w:rsidRPr="002D7DBF">
              <w:rPr>
                <w:rStyle w:val="HTMLCode"/>
                <w:rFonts w:ascii="Times New Roman" w:hAnsi="Times New Roman" w:cs="Times New Roman"/>
              </w:rPr>
              <w:t>intfloat/e5-base</w:t>
            </w:r>
          </w:p>
        </w:tc>
        <w:tc>
          <w:tcPr>
            <w:tcW w:w="1627" w:type="pct"/>
          </w:tcPr>
          <w:p w14:paraId="78F230AF" w14:textId="77777777" w:rsidR="00E91F7E" w:rsidRPr="002D7DBF" w:rsidRDefault="00E91F7E" w:rsidP="002933EE">
            <w:pPr>
              <w:pStyle w:val="a3"/>
            </w:pPr>
            <w:r w:rsidRPr="002D7DBF">
              <w:rPr>
                <w:rStyle w:val="HTMLCode"/>
                <w:rFonts w:ascii="Times New Roman" w:hAnsi="Times New Roman" w:cs="Times New Roman"/>
              </w:rPr>
              <w:t>LOF</w:t>
            </w:r>
          </w:p>
        </w:tc>
        <w:tc>
          <w:tcPr>
            <w:tcW w:w="981" w:type="pct"/>
          </w:tcPr>
          <w:p w14:paraId="7E429C83" w14:textId="77777777" w:rsidR="00E91F7E" w:rsidRPr="002D7DBF" w:rsidRDefault="00E91F7E" w:rsidP="002933EE">
            <w:pPr>
              <w:pStyle w:val="a3"/>
            </w:pPr>
            <w:r w:rsidRPr="002D7DBF">
              <w:rPr>
                <w:rStyle w:val="HTMLCode"/>
                <w:rFonts w:ascii="Times New Roman" w:hAnsi="Times New Roman" w:cs="Times New Roman"/>
              </w:rPr>
              <w:t>0.8633</w:t>
            </w:r>
          </w:p>
        </w:tc>
        <w:tc>
          <w:tcPr>
            <w:tcW w:w="872" w:type="pct"/>
          </w:tcPr>
          <w:p w14:paraId="5C7B3FDB" w14:textId="77777777" w:rsidR="00E91F7E" w:rsidRPr="002D7DBF" w:rsidRDefault="00E91F7E" w:rsidP="002933EE">
            <w:pPr>
              <w:pStyle w:val="a3"/>
            </w:pPr>
            <w:r w:rsidRPr="002D7DBF">
              <w:rPr>
                <w:rStyle w:val="HTMLCode"/>
                <w:rFonts w:ascii="Times New Roman" w:hAnsi="Times New Roman" w:cs="Times New Roman"/>
              </w:rPr>
              <w:t>0.7934</w:t>
            </w:r>
          </w:p>
        </w:tc>
      </w:tr>
    </w:tbl>
    <w:p w14:paraId="5D627077" w14:textId="77777777" w:rsidR="00E91F7E" w:rsidRPr="007607DB" w:rsidRDefault="00E91F7E" w:rsidP="00E91F7E">
      <w:pPr>
        <w:pStyle w:val="a5"/>
      </w:pPr>
      <w:r>
        <w:t>Таблица 6 - Лучшие результаты для медианы разностей (</w:t>
      </w:r>
      <w:r>
        <w:rPr>
          <w:lang w:val="en-US"/>
        </w:rPr>
        <w:t>median</w:t>
      </w:r>
      <w:r w:rsidRPr="0027236E">
        <w:t xml:space="preserve"> </w:t>
      </w:r>
      <w:r>
        <w:rPr>
          <w:lang w:val="en-US"/>
        </w:rPr>
        <w:t>diff</w:t>
      </w:r>
      <w:r w:rsidRPr="0027236E">
        <w:t xml:space="preserve"> </w:t>
      </w:r>
      <w:r>
        <w:rPr>
          <w:lang w:val="en-US"/>
        </w:rPr>
        <w:t>pooling</w:t>
      </w:r>
      <w:r>
        <w:t>).</w:t>
      </w:r>
    </w:p>
    <w:tbl>
      <w:tblPr>
        <w:tblStyle w:val="TableGrid"/>
        <w:tblW w:w="5000" w:type="pct"/>
        <w:jc w:val="center"/>
        <w:tblLook w:val="04A0" w:firstRow="1" w:lastRow="0" w:firstColumn="1" w:lastColumn="0" w:noHBand="0" w:noVBand="1"/>
      </w:tblPr>
      <w:tblGrid>
        <w:gridCol w:w="3076"/>
        <w:gridCol w:w="3293"/>
        <w:gridCol w:w="1995"/>
        <w:gridCol w:w="1774"/>
      </w:tblGrid>
      <w:tr w:rsidR="00E91F7E" w:rsidRPr="002D7DBF" w14:paraId="57405084" w14:textId="77777777" w:rsidTr="002933EE">
        <w:trPr>
          <w:jc w:val="center"/>
        </w:trPr>
        <w:tc>
          <w:tcPr>
            <w:tcW w:w="1517" w:type="pct"/>
            <w:shd w:val="clear" w:color="auto" w:fill="DEEAF6" w:themeFill="accent1" w:themeFillTint="33"/>
          </w:tcPr>
          <w:p w14:paraId="24817CBE" w14:textId="77777777" w:rsidR="00E91F7E" w:rsidRPr="002D7DBF" w:rsidRDefault="00E91F7E" w:rsidP="002933EE">
            <w:pPr>
              <w:pStyle w:val="a3"/>
            </w:pPr>
            <w:r w:rsidRPr="002D7DBF">
              <w:t>Модель</w:t>
            </w:r>
          </w:p>
        </w:tc>
        <w:tc>
          <w:tcPr>
            <w:tcW w:w="1624" w:type="pct"/>
            <w:shd w:val="clear" w:color="auto" w:fill="DEEAF6" w:themeFill="accent1" w:themeFillTint="33"/>
          </w:tcPr>
          <w:p w14:paraId="169B5400" w14:textId="77777777" w:rsidR="00E91F7E" w:rsidRPr="002D7DBF" w:rsidRDefault="00E91F7E" w:rsidP="002933EE">
            <w:pPr>
              <w:pStyle w:val="a3"/>
            </w:pPr>
            <w:r w:rsidRPr="002D7DBF">
              <w:t>Метод</w:t>
            </w:r>
          </w:p>
        </w:tc>
        <w:tc>
          <w:tcPr>
            <w:tcW w:w="984" w:type="pct"/>
            <w:shd w:val="clear" w:color="auto" w:fill="DEEAF6" w:themeFill="accent1" w:themeFillTint="33"/>
          </w:tcPr>
          <w:p w14:paraId="5FF248B5" w14:textId="77777777" w:rsidR="00E91F7E" w:rsidRPr="002D7DBF" w:rsidRDefault="00E91F7E" w:rsidP="002933EE">
            <w:pPr>
              <w:pStyle w:val="a3"/>
            </w:pPr>
            <w:r w:rsidRPr="002D7DBF">
              <w:t>ROC-AUC</w:t>
            </w:r>
          </w:p>
        </w:tc>
        <w:tc>
          <w:tcPr>
            <w:tcW w:w="875" w:type="pct"/>
            <w:shd w:val="clear" w:color="auto" w:fill="DEEAF6" w:themeFill="accent1" w:themeFillTint="33"/>
          </w:tcPr>
          <w:p w14:paraId="6CDC373F" w14:textId="77777777" w:rsidR="00E91F7E" w:rsidRPr="002D7DBF" w:rsidRDefault="00E91F7E" w:rsidP="002933EE">
            <w:pPr>
              <w:pStyle w:val="a3"/>
            </w:pPr>
            <w:r w:rsidRPr="002D7DBF">
              <w:t>PR-AUC</w:t>
            </w:r>
          </w:p>
        </w:tc>
      </w:tr>
      <w:tr w:rsidR="00E91F7E" w:rsidRPr="002D7DBF" w14:paraId="35A673F8" w14:textId="77777777" w:rsidTr="002933EE">
        <w:trPr>
          <w:jc w:val="center"/>
        </w:trPr>
        <w:tc>
          <w:tcPr>
            <w:tcW w:w="1517" w:type="pct"/>
          </w:tcPr>
          <w:p w14:paraId="595DAFB1" w14:textId="77777777" w:rsidR="00E91F7E" w:rsidRPr="002D7DBF" w:rsidRDefault="00E91F7E" w:rsidP="002933EE">
            <w:pPr>
              <w:pStyle w:val="a3"/>
            </w:pPr>
            <w:r w:rsidRPr="002D7DBF">
              <w:rPr>
                <w:rStyle w:val="HTMLCode"/>
                <w:rFonts w:ascii="Times New Roman" w:hAnsi="Times New Roman" w:cs="Times New Roman"/>
              </w:rPr>
              <w:t>all-MiniLM-L6-v2</w:t>
            </w:r>
          </w:p>
        </w:tc>
        <w:tc>
          <w:tcPr>
            <w:tcW w:w="1624" w:type="pct"/>
          </w:tcPr>
          <w:p w14:paraId="7A2A0E09" w14:textId="77777777" w:rsidR="00E91F7E" w:rsidRPr="002D7DBF" w:rsidRDefault="00E91F7E" w:rsidP="002933EE">
            <w:pPr>
              <w:pStyle w:val="a3"/>
            </w:pPr>
            <w:r w:rsidRPr="002D7DBF">
              <w:rPr>
                <w:rStyle w:val="HTMLCode"/>
                <w:rFonts w:ascii="Times New Roman" w:hAnsi="Times New Roman" w:cs="Times New Roman"/>
              </w:rPr>
              <w:t>Autoencoder</w:t>
            </w:r>
          </w:p>
        </w:tc>
        <w:tc>
          <w:tcPr>
            <w:tcW w:w="984" w:type="pct"/>
          </w:tcPr>
          <w:p w14:paraId="3A696F53" w14:textId="77777777" w:rsidR="00E91F7E" w:rsidRPr="002D7DBF" w:rsidRDefault="00E91F7E" w:rsidP="002933EE">
            <w:pPr>
              <w:pStyle w:val="a3"/>
            </w:pPr>
            <w:r w:rsidRPr="002D7DBF">
              <w:rPr>
                <w:rStyle w:val="HTMLCode"/>
                <w:rFonts w:ascii="Times New Roman" w:hAnsi="Times New Roman" w:cs="Times New Roman"/>
              </w:rPr>
              <w:t>0.7677</w:t>
            </w:r>
          </w:p>
        </w:tc>
        <w:tc>
          <w:tcPr>
            <w:tcW w:w="875" w:type="pct"/>
          </w:tcPr>
          <w:p w14:paraId="79E086F6" w14:textId="77777777" w:rsidR="00E91F7E" w:rsidRPr="002D7DBF" w:rsidRDefault="00E91F7E" w:rsidP="002933EE">
            <w:pPr>
              <w:pStyle w:val="a3"/>
            </w:pPr>
            <w:r w:rsidRPr="002D7DBF">
              <w:rPr>
                <w:rStyle w:val="HTMLCode"/>
                <w:rFonts w:ascii="Times New Roman" w:hAnsi="Times New Roman" w:cs="Times New Roman"/>
              </w:rPr>
              <w:t>0.7455</w:t>
            </w:r>
          </w:p>
        </w:tc>
      </w:tr>
      <w:tr w:rsidR="00E91F7E" w:rsidRPr="002D7DBF" w14:paraId="30720FA4" w14:textId="77777777" w:rsidTr="002933EE">
        <w:trPr>
          <w:jc w:val="center"/>
        </w:trPr>
        <w:tc>
          <w:tcPr>
            <w:tcW w:w="1517" w:type="pct"/>
          </w:tcPr>
          <w:p w14:paraId="4DBBBA73" w14:textId="77777777" w:rsidR="00E91F7E" w:rsidRPr="002D7DBF" w:rsidRDefault="00E91F7E" w:rsidP="002933EE">
            <w:pPr>
              <w:pStyle w:val="a3"/>
            </w:pPr>
            <w:r w:rsidRPr="002D7DBF">
              <w:rPr>
                <w:rStyle w:val="HTMLCode"/>
                <w:rFonts w:ascii="Times New Roman" w:hAnsi="Times New Roman" w:cs="Times New Roman"/>
              </w:rPr>
              <w:t>all-mpnet-base-v2</w:t>
            </w:r>
          </w:p>
        </w:tc>
        <w:tc>
          <w:tcPr>
            <w:tcW w:w="1624" w:type="pct"/>
          </w:tcPr>
          <w:p w14:paraId="35ECA0F3" w14:textId="77777777" w:rsidR="00E91F7E" w:rsidRPr="002D7DBF" w:rsidRDefault="00E91F7E" w:rsidP="002933EE">
            <w:pPr>
              <w:pStyle w:val="a3"/>
            </w:pPr>
            <w:r w:rsidRPr="002D7DBF">
              <w:rPr>
                <w:rStyle w:val="HTMLCode"/>
                <w:rFonts w:ascii="Times New Roman" w:hAnsi="Times New Roman" w:cs="Times New Roman"/>
              </w:rPr>
              <w:t>Mahalanobis</w:t>
            </w:r>
          </w:p>
        </w:tc>
        <w:tc>
          <w:tcPr>
            <w:tcW w:w="984" w:type="pct"/>
          </w:tcPr>
          <w:p w14:paraId="51E75594" w14:textId="77777777" w:rsidR="00E91F7E" w:rsidRPr="002D7DBF" w:rsidRDefault="00E91F7E" w:rsidP="002933EE">
            <w:pPr>
              <w:pStyle w:val="a3"/>
            </w:pPr>
            <w:r w:rsidRPr="002D7DBF">
              <w:rPr>
                <w:rStyle w:val="HTMLCode"/>
                <w:rFonts w:ascii="Times New Roman" w:hAnsi="Times New Roman" w:cs="Times New Roman"/>
              </w:rPr>
              <w:t>0.7533</w:t>
            </w:r>
          </w:p>
        </w:tc>
        <w:tc>
          <w:tcPr>
            <w:tcW w:w="875" w:type="pct"/>
          </w:tcPr>
          <w:p w14:paraId="32CAFDA9" w14:textId="77777777" w:rsidR="00E91F7E" w:rsidRPr="002D7DBF" w:rsidRDefault="00E91F7E" w:rsidP="002933EE">
            <w:pPr>
              <w:pStyle w:val="a3"/>
            </w:pPr>
            <w:r w:rsidRPr="002D7DBF">
              <w:rPr>
                <w:rStyle w:val="HTMLCode"/>
                <w:rFonts w:ascii="Times New Roman" w:hAnsi="Times New Roman" w:cs="Times New Roman"/>
              </w:rPr>
              <w:t>0.7295</w:t>
            </w:r>
          </w:p>
        </w:tc>
      </w:tr>
      <w:tr w:rsidR="00E91F7E" w:rsidRPr="002D7DBF" w14:paraId="74EF9ADB" w14:textId="77777777" w:rsidTr="002933EE">
        <w:trPr>
          <w:jc w:val="center"/>
        </w:trPr>
        <w:tc>
          <w:tcPr>
            <w:tcW w:w="1517" w:type="pct"/>
          </w:tcPr>
          <w:p w14:paraId="22CED8DA" w14:textId="77777777" w:rsidR="00E91F7E" w:rsidRPr="002D7DBF" w:rsidRDefault="00E91F7E" w:rsidP="002933EE">
            <w:pPr>
              <w:pStyle w:val="a3"/>
            </w:pPr>
            <w:r w:rsidRPr="002D7DBF">
              <w:rPr>
                <w:rStyle w:val="HTMLCode"/>
                <w:rFonts w:ascii="Times New Roman" w:hAnsi="Times New Roman" w:cs="Times New Roman"/>
              </w:rPr>
              <w:t>intfloat/e5-base</w:t>
            </w:r>
          </w:p>
        </w:tc>
        <w:tc>
          <w:tcPr>
            <w:tcW w:w="1624" w:type="pct"/>
          </w:tcPr>
          <w:p w14:paraId="7461E79A" w14:textId="77777777" w:rsidR="00E91F7E" w:rsidRPr="002D7DBF" w:rsidRDefault="00E91F7E" w:rsidP="002933EE">
            <w:pPr>
              <w:pStyle w:val="a3"/>
            </w:pPr>
            <w:r w:rsidRPr="002D7DBF">
              <w:rPr>
                <w:rStyle w:val="HTMLCode"/>
                <w:rFonts w:ascii="Times New Roman" w:hAnsi="Times New Roman" w:cs="Times New Roman"/>
              </w:rPr>
              <w:t>Mahalanobis</w:t>
            </w:r>
          </w:p>
        </w:tc>
        <w:tc>
          <w:tcPr>
            <w:tcW w:w="984" w:type="pct"/>
          </w:tcPr>
          <w:p w14:paraId="6AFEF8ED" w14:textId="77777777" w:rsidR="00E91F7E" w:rsidRPr="002D7DBF" w:rsidRDefault="00E91F7E" w:rsidP="002933EE">
            <w:pPr>
              <w:pStyle w:val="a3"/>
            </w:pPr>
            <w:r w:rsidRPr="002D7DBF">
              <w:rPr>
                <w:rStyle w:val="HTMLCode"/>
                <w:rFonts w:ascii="Times New Roman" w:hAnsi="Times New Roman" w:cs="Times New Roman"/>
              </w:rPr>
              <w:t>0.7583</w:t>
            </w:r>
          </w:p>
        </w:tc>
        <w:tc>
          <w:tcPr>
            <w:tcW w:w="875" w:type="pct"/>
          </w:tcPr>
          <w:p w14:paraId="52A09136" w14:textId="77777777" w:rsidR="00E91F7E" w:rsidRPr="002D7DBF" w:rsidRDefault="00E91F7E" w:rsidP="002933EE">
            <w:pPr>
              <w:pStyle w:val="a3"/>
            </w:pPr>
            <w:r w:rsidRPr="002D7DBF">
              <w:rPr>
                <w:rStyle w:val="HTMLCode"/>
                <w:rFonts w:ascii="Times New Roman" w:hAnsi="Times New Roman" w:cs="Times New Roman"/>
              </w:rPr>
              <w:t>0.7379</w:t>
            </w:r>
          </w:p>
        </w:tc>
      </w:tr>
    </w:tbl>
    <w:p w14:paraId="2714C663" w14:textId="77777777" w:rsidR="00E91F7E" w:rsidRPr="0027236E" w:rsidRDefault="00E91F7E" w:rsidP="00E91F7E">
      <w:pPr>
        <w:pStyle w:val="a5"/>
      </w:pPr>
      <w:r>
        <w:t>Таблица 7 - Лучшие результаты для дисперсии разностей (</w:t>
      </w:r>
      <w:r>
        <w:rPr>
          <w:lang w:val="en-US"/>
        </w:rPr>
        <w:t>var</w:t>
      </w:r>
      <w:r w:rsidRPr="0027236E">
        <w:t xml:space="preserve"> </w:t>
      </w:r>
      <w:r>
        <w:rPr>
          <w:lang w:val="en-US"/>
        </w:rPr>
        <w:t>diff</w:t>
      </w:r>
      <w:r w:rsidRPr="0027236E">
        <w:t xml:space="preserve"> </w:t>
      </w:r>
      <w:r>
        <w:rPr>
          <w:lang w:val="en-US"/>
        </w:rPr>
        <w:t>pooling</w:t>
      </w:r>
      <w:r>
        <w:t>).</w:t>
      </w:r>
    </w:p>
    <w:tbl>
      <w:tblPr>
        <w:tblStyle w:val="TableGrid"/>
        <w:tblW w:w="5000" w:type="pct"/>
        <w:jc w:val="center"/>
        <w:tblLook w:val="04A0" w:firstRow="1" w:lastRow="0" w:firstColumn="1" w:lastColumn="0" w:noHBand="0" w:noVBand="1"/>
      </w:tblPr>
      <w:tblGrid>
        <w:gridCol w:w="3112"/>
        <w:gridCol w:w="3293"/>
        <w:gridCol w:w="2001"/>
        <w:gridCol w:w="1732"/>
      </w:tblGrid>
      <w:tr w:rsidR="00E91F7E" w:rsidRPr="002D7DBF" w14:paraId="42DD8A42" w14:textId="77777777" w:rsidTr="002933EE">
        <w:trPr>
          <w:jc w:val="center"/>
        </w:trPr>
        <w:tc>
          <w:tcPr>
            <w:tcW w:w="1535" w:type="pct"/>
            <w:shd w:val="clear" w:color="auto" w:fill="DEEAF6" w:themeFill="accent1" w:themeFillTint="33"/>
          </w:tcPr>
          <w:p w14:paraId="630B7CFC" w14:textId="77777777" w:rsidR="00E91F7E" w:rsidRPr="002D7DBF" w:rsidRDefault="00E91F7E" w:rsidP="002933EE">
            <w:pPr>
              <w:pStyle w:val="a3"/>
            </w:pPr>
            <w:r w:rsidRPr="002D7DBF">
              <w:t>Модель</w:t>
            </w:r>
          </w:p>
        </w:tc>
        <w:tc>
          <w:tcPr>
            <w:tcW w:w="1624" w:type="pct"/>
            <w:shd w:val="clear" w:color="auto" w:fill="DEEAF6" w:themeFill="accent1" w:themeFillTint="33"/>
          </w:tcPr>
          <w:p w14:paraId="4AC6B227" w14:textId="77777777" w:rsidR="00E91F7E" w:rsidRPr="002D7DBF" w:rsidRDefault="00E91F7E" w:rsidP="002933EE">
            <w:pPr>
              <w:pStyle w:val="a3"/>
            </w:pPr>
            <w:r w:rsidRPr="002D7DBF">
              <w:t>Метод</w:t>
            </w:r>
          </w:p>
        </w:tc>
        <w:tc>
          <w:tcPr>
            <w:tcW w:w="987" w:type="pct"/>
            <w:shd w:val="clear" w:color="auto" w:fill="DEEAF6" w:themeFill="accent1" w:themeFillTint="33"/>
          </w:tcPr>
          <w:p w14:paraId="43AD5D81" w14:textId="77777777" w:rsidR="00E91F7E" w:rsidRPr="002D7DBF" w:rsidRDefault="00E91F7E" w:rsidP="002933EE">
            <w:pPr>
              <w:pStyle w:val="a3"/>
            </w:pPr>
            <w:r w:rsidRPr="002D7DBF">
              <w:t>ROC-AUC</w:t>
            </w:r>
          </w:p>
        </w:tc>
        <w:tc>
          <w:tcPr>
            <w:tcW w:w="855" w:type="pct"/>
            <w:shd w:val="clear" w:color="auto" w:fill="DEEAF6" w:themeFill="accent1" w:themeFillTint="33"/>
          </w:tcPr>
          <w:p w14:paraId="6CE907CF" w14:textId="77777777" w:rsidR="00E91F7E" w:rsidRPr="002D7DBF" w:rsidRDefault="00E91F7E" w:rsidP="002933EE">
            <w:pPr>
              <w:pStyle w:val="a3"/>
            </w:pPr>
            <w:r w:rsidRPr="002D7DBF">
              <w:t>PR-AUC</w:t>
            </w:r>
          </w:p>
        </w:tc>
      </w:tr>
      <w:tr w:rsidR="00E91F7E" w:rsidRPr="002D7DBF" w14:paraId="1D67B167" w14:textId="77777777" w:rsidTr="002933EE">
        <w:trPr>
          <w:jc w:val="center"/>
        </w:trPr>
        <w:tc>
          <w:tcPr>
            <w:tcW w:w="1535" w:type="pct"/>
          </w:tcPr>
          <w:p w14:paraId="480DDBC5" w14:textId="77777777" w:rsidR="00E91F7E" w:rsidRPr="002D7DBF" w:rsidRDefault="00E91F7E" w:rsidP="002933EE">
            <w:pPr>
              <w:pStyle w:val="a3"/>
            </w:pPr>
            <w:r w:rsidRPr="002D7DBF">
              <w:rPr>
                <w:rStyle w:val="HTMLCode"/>
                <w:rFonts w:ascii="Times New Roman" w:hAnsi="Times New Roman" w:cs="Times New Roman"/>
              </w:rPr>
              <w:t>all-MiniLM-L6-v2</w:t>
            </w:r>
          </w:p>
        </w:tc>
        <w:tc>
          <w:tcPr>
            <w:tcW w:w="1624" w:type="pct"/>
          </w:tcPr>
          <w:p w14:paraId="56B4ED95" w14:textId="77777777" w:rsidR="00E91F7E" w:rsidRPr="002D7DBF" w:rsidRDefault="00E91F7E" w:rsidP="002933EE">
            <w:pPr>
              <w:pStyle w:val="a3"/>
            </w:pPr>
            <w:r w:rsidRPr="002D7DBF">
              <w:rPr>
                <w:rStyle w:val="HTMLCode"/>
                <w:rFonts w:ascii="Times New Roman" w:hAnsi="Times New Roman" w:cs="Times New Roman"/>
              </w:rPr>
              <w:t>LOF</w:t>
            </w:r>
          </w:p>
        </w:tc>
        <w:tc>
          <w:tcPr>
            <w:tcW w:w="987" w:type="pct"/>
          </w:tcPr>
          <w:p w14:paraId="760B3EDF" w14:textId="77777777" w:rsidR="00E91F7E" w:rsidRPr="002D7DBF" w:rsidRDefault="00E91F7E" w:rsidP="002933EE">
            <w:pPr>
              <w:pStyle w:val="a3"/>
            </w:pPr>
            <w:r w:rsidRPr="002D7DBF">
              <w:rPr>
                <w:rStyle w:val="HTMLCode"/>
                <w:rFonts w:ascii="Times New Roman" w:hAnsi="Times New Roman" w:cs="Times New Roman"/>
              </w:rPr>
              <w:t>0.7841</w:t>
            </w:r>
          </w:p>
        </w:tc>
        <w:tc>
          <w:tcPr>
            <w:tcW w:w="855" w:type="pct"/>
          </w:tcPr>
          <w:p w14:paraId="2877F7BC" w14:textId="77777777" w:rsidR="00E91F7E" w:rsidRPr="002D7DBF" w:rsidRDefault="00E91F7E" w:rsidP="002933EE">
            <w:pPr>
              <w:pStyle w:val="a3"/>
            </w:pPr>
            <w:r w:rsidRPr="002D7DBF">
              <w:rPr>
                <w:rStyle w:val="HTMLCode"/>
                <w:rFonts w:ascii="Times New Roman" w:hAnsi="Times New Roman" w:cs="Times New Roman"/>
              </w:rPr>
              <w:t>0.7609</w:t>
            </w:r>
          </w:p>
        </w:tc>
      </w:tr>
      <w:tr w:rsidR="00E91F7E" w:rsidRPr="002D7DBF" w14:paraId="0D26940F" w14:textId="77777777" w:rsidTr="002933EE">
        <w:trPr>
          <w:jc w:val="center"/>
        </w:trPr>
        <w:tc>
          <w:tcPr>
            <w:tcW w:w="1535" w:type="pct"/>
          </w:tcPr>
          <w:p w14:paraId="2E0D888C" w14:textId="77777777" w:rsidR="00E91F7E" w:rsidRPr="002D7DBF" w:rsidRDefault="00E91F7E" w:rsidP="002933EE">
            <w:pPr>
              <w:pStyle w:val="a3"/>
            </w:pPr>
            <w:r w:rsidRPr="002D7DBF">
              <w:rPr>
                <w:rStyle w:val="HTMLCode"/>
                <w:rFonts w:ascii="Times New Roman" w:hAnsi="Times New Roman" w:cs="Times New Roman"/>
              </w:rPr>
              <w:t>all-mpnet-base-v2</w:t>
            </w:r>
          </w:p>
        </w:tc>
        <w:tc>
          <w:tcPr>
            <w:tcW w:w="1624" w:type="pct"/>
          </w:tcPr>
          <w:p w14:paraId="583C2B50" w14:textId="77777777" w:rsidR="00E91F7E" w:rsidRPr="002D7DBF" w:rsidRDefault="00E91F7E" w:rsidP="002933EE">
            <w:pPr>
              <w:pStyle w:val="a3"/>
            </w:pPr>
            <w:r w:rsidRPr="002D7DBF">
              <w:rPr>
                <w:rStyle w:val="HTMLCode"/>
                <w:rFonts w:ascii="Times New Roman" w:hAnsi="Times New Roman" w:cs="Times New Roman"/>
              </w:rPr>
              <w:t>Autoencoder</w:t>
            </w:r>
          </w:p>
        </w:tc>
        <w:tc>
          <w:tcPr>
            <w:tcW w:w="987" w:type="pct"/>
          </w:tcPr>
          <w:p w14:paraId="17568EB5" w14:textId="77777777" w:rsidR="00E91F7E" w:rsidRPr="002D7DBF" w:rsidRDefault="00E91F7E" w:rsidP="002933EE">
            <w:pPr>
              <w:pStyle w:val="a3"/>
            </w:pPr>
            <w:r w:rsidRPr="002D7DBF">
              <w:rPr>
                <w:rStyle w:val="HTMLCode"/>
                <w:rFonts w:ascii="Times New Roman" w:hAnsi="Times New Roman" w:cs="Times New Roman"/>
              </w:rPr>
              <w:t>0.7638</w:t>
            </w:r>
          </w:p>
        </w:tc>
        <w:tc>
          <w:tcPr>
            <w:tcW w:w="855" w:type="pct"/>
          </w:tcPr>
          <w:p w14:paraId="6EAD65C8" w14:textId="77777777" w:rsidR="00E91F7E" w:rsidRPr="002D7DBF" w:rsidRDefault="00E91F7E" w:rsidP="002933EE">
            <w:pPr>
              <w:pStyle w:val="a3"/>
            </w:pPr>
            <w:r w:rsidRPr="002D7DBF">
              <w:rPr>
                <w:rStyle w:val="HTMLCode"/>
                <w:rFonts w:ascii="Times New Roman" w:hAnsi="Times New Roman" w:cs="Times New Roman"/>
              </w:rPr>
              <w:t>0.7482</w:t>
            </w:r>
          </w:p>
        </w:tc>
      </w:tr>
      <w:tr w:rsidR="00E91F7E" w:rsidRPr="002D7DBF" w14:paraId="722EB7E6" w14:textId="77777777" w:rsidTr="002933EE">
        <w:trPr>
          <w:jc w:val="center"/>
        </w:trPr>
        <w:tc>
          <w:tcPr>
            <w:tcW w:w="1535" w:type="pct"/>
          </w:tcPr>
          <w:p w14:paraId="1C0AB43B" w14:textId="77777777" w:rsidR="00E91F7E" w:rsidRPr="002D7DBF" w:rsidRDefault="00E91F7E" w:rsidP="002933EE">
            <w:pPr>
              <w:pStyle w:val="a3"/>
            </w:pPr>
            <w:r w:rsidRPr="002D7DBF">
              <w:rPr>
                <w:rStyle w:val="HTMLCode"/>
                <w:rFonts w:ascii="Times New Roman" w:hAnsi="Times New Roman" w:cs="Times New Roman"/>
              </w:rPr>
              <w:t>intfloat/e5-base</w:t>
            </w:r>
          </w:p>
        </w:tc>
        <w:tc>
          <w:tcPr>
            <w:tcW w:w="1624" w:type="pct"/>
          </w:tcPr>
          <w:p w14:paraId="61B0F86C" w14:textId="77777777" w:rsidR="00E91F7E" w:rsidRPr="002D7DBF" w:rsidRDefault="00E91F7E" w:rsidP="002933EE">
            <w:pPr>
              <w:pStyle w:val="a3"/>
            </w:pPr>
            <w:r w:rsidRPr="002D7DBF">
              <w:rPr>
                <w:rStyle w:val="HTMLCode"/>
                <w:rFonts w:ascii="Times New Roman" w:hAnsi="Times New Roman" w:cs="Times New Roman"/>
              </w:rPr>
              <w:t>IsolationForest</w:t>
            </w:r>
          </w:p>
        </w:tc>
        <w:tc>
          <w:tcPr>
            <w:tcW w:w="987" w:type="pct"/>
          </w:tcPr>
          <w:p w14:paraId="5D3741E4" w14:textId="77777777" w:rsidR="00E91F7E" w:rsidRPr="002D7DBF" w:rsidRDefault="00E91F7E" w:rsidP="002933EE">
            <w:pPr>
              <w:pStyle w:val="a3"/>
            </w:pPr>
            <w:r w:rsidRPr="002D7DBF">
              <w:rPr>
                <w:rStyle w:val="HTMLCode"/>
                <w:rFonts w:ascii="Times New Roman" w:hAnsi="Times New Roman" w:cs="Times New Roman"/>
              </w:rPr>
              <w:t>0.7520</w:t>
            </w:r>
          </w:p>
        </w:tc>
        <w:tc>
          <w:tcPr>
            <w:tcW w:w="855" w:type="pct"/>
          </w:tcPr>
          <w:p w14:paraId="2BE7AEEE" w14:textId="77777777" w:rsidR="00E91F7E" w:rsidRPr="002D7DBF" w:rsidRDefault="00E91F7E" w:rsidP="002933EE">
            <w:pPr>
              <w:pStyle w:val="a3"/>
            </w:pPr>
            <w:r w:rsidRPr="002D7DBF">
              <w:rPr>
                <w:rStyle w:val="HTMLCode"/>
                <w:rFonts w:ascii="Times New Roman" w:hAnsi="Times New Roman" w:cs="Times New Roman"/>
              </w:rPr>
              <w:t>0.7358</w:t>
            </w:r>
          </w:p>
        </w:tc>
      </w:tr>
    </w:tbl>
    <w:p w14:paraId="0551F1C9" w14:textId="77777777" w:rsidR="00E91F7E" w:rsidRPr="0027236E" w:rsidRDefault="00E91F7E" w:rsidP="00E91F7E">
      <w:pPr>
        <w:pStyle w:val="a5"/>
      </w:pPr>
      <w:r>
        <w:t>Таблица 8 - Лучшие результаты для взвешенного агрегирования по расстоянию (</w:t>
      </w:r>
      <w:proofErr w:type="spellStart"/>
      <w:r>
        <w:rPr>
          <w:lang w:val="en-US"/>
        </w:rPr>
        <w:t>dwp</w:t>
      </w:r>
      <w:proofErr w:type="spellEnd"/>
      <w:r w:rsidRPr="002D7DBF">
        <w:t xml:space="preserve"> </w:t>
      </w:r>
      <w:r>
        <w:rPr>
          <w:lang w:val="en-US"/>
        </w:rPr>
        <w:t>pooling</w:t>
      </w:r>
      <w:r>
        <w:t>).</w:t>
      </w:r>
    </w:p>
    <w:tbl>
      <w:tblPr>
        <w:tblStyle w:val="TableGrid"/>
        <w:tblW w:w="5000" w:type="pct"/>
        <w:jc w:val="center"/>
        <w:tblLook w:val="04A0" w:firstRow="1" w:lastRow="0" w:firstColumn="1" w:lastColumn="0" w:noHBand="0" w:noVBand="1"/>
      </w:tblPr>
      <w:tblGrid>
        <w:gridCol w:w="3080"/>
        <w:gridCol w:w="3315"/>
        <w:gridCol w:w="1991"/>
        <w:gridCol w:w="1752"/>
      </w:tblGrid>
      <w:tr w:rsidR="00E91F7E" w:rsidRPr="002D7DBF" w14:paraId="0D2AC4D3" w14:textId="77777777" w:rsidTr="002933EE">
        <w:trPr>
          <w:jc w:val="center"/>
        </w:trPr>
        <w:tc>
          <w:tcPr>
            <w:tcW w:w="1519" w:type="pct"/>
            <w:shd w:val="clear" w:color="auto" w:fill="DEEAF6" w:themeFill="accent1" w:themeFillTint="33"/>
          </w:tcPr>
          <w:p w14:paraId="33B56FD5" w14:textId="77777777" w:rsidR="00E91F7E" w:rsidRPr="002D7DBF" w:rsidRDefault="00E91F7E" w:rsidP="002933EE">
            <w:pPr>
              <w:pStyle w:val="a3"/>
            </w:pPr>
            <w:r w:rsidRPr="002D7DBF">
              <w:t>Модель</w:t>
            </w:r>
          </w:p>
        </w:tc>
        <w:tc>
          <w:tcPr>
            <w:tcW w:w="1635" w:type="pct"/>
            <w:shd w:val="clear" w:color="auto" w:fill="DEEAF6" w:themeFill="accent1" w:themeFillTint="33"/>
          </w:tcPr>
          <w:p w14:paraId="5290009D" w14:textId="77777777" w:rsidR="00E91F7E" w:rsidRPr="002D7DBF" w:rsidRDefault="00E91F7E" w:rsidP="002933EE">
            <w:pPr>
              <w:pStyle w:val="a3"/>
            </w:pPr>
            <w:r w:rsidRPr="002D7DBF">
              <w:t>Метод</w:t>
            </w:r>
          </w:p>
        </w:tc>
        <w:tc>
          <w:tcPr>
            <w:tcW w:w="982" w:type="pct"/>
            <w:shd w:val="clear" w:color="auto" w:fill="DEEAF6" w:themeFill="accent1" w:themeFillTint="33"/>
          </w:tcPr>
          <w:p w14:paraId="797476C0" w14:textId="77777777" w:rsidR="00E91F7E" w:rsidRPr="002D7DBF" w:rsidRDefault="00E91F7E" w:rsidP="002933EE">
            <w:pPr>
              <w:pStyle w:val="a3"/>
            </w:pPr>
            <w:r w:rsidRPr="002D7DBF">
              <w:t>ROC-AUC</w:t>
            </w:r>
          </w:p>
        </w:tc>
        <w:tc>
          <w:tcPr>
            <w:tcW w:w="864" w:type="pct"/>
            <w:shd w:val="clear" w:color="auto" w:fill="DEEAF6" w:themeFill="accent1" w:themeFillTint="33"/>
          </w:tcPr>
          <w:p w14:paraId="03FC9D4A" w14:textId="77777777" w:rsidR="00E91F7E" w:rsidRPr="002D7DBF" w:rsidRDefault="00E91F7E" w:rsidP="002933EE">
            <w:pPr>
              <w:pStyle w:val="a3"/>
            </w:pPr>
            <w:r w:rsidRPr="002D7DBF">
              <w:t>PR-AUC</w:t>
            </w:r>
          </w:p>
        </w:tc>
      </w:tr>
      <w:tr w:rsidR="00E91F7E" w:rsidRPr="002D7DBF" w14:paraId="28427D54" w14:textId="77777777" w:rsidTr="002933EE">
        <w:trPr>
          <w:jc w:val="center"/>
        </w:trPr>
        <w:tc>
          <w:tcPr>
            <w:tcW w:w="1519" w:type="pct"/>
          </w:tcPr>
          <w:p w14:paraId="3CCD9B2F" w14:textId="77777777" w:rsidR="00E91F7E" w:rsidRPr="002D7DBF" w:rsidRDefault="00E91F7E" w:rsidP="002933EE">
            <w:pPr>
              <w:pStyle w:val="a3"/>
            </w:pPr>
            <w:r w:rsidRPr="002D7DBF">
              <w:rPr>
                <w:rStyle w:val="HTMLCode"/>
                <w:rFonts w:ascii="Times New Roman" w:hAnsi="Times New Roman" w:cs="Times New Roman"/>
              </w:rPr>
              <w:t>all-MiniLM-L6-v2</w:t>
            </w:r>
          </w:p>
        </w:tc>
        <w:tc>
          <w:tcPr>
            <w:tcW w:w="1635" w:type="pct"/>
          </w:tcPr>
          <w:p w14:paraId="36C72D52" w14:textId="77777777" w:rsidR="00E91F7E" w:rsidRPr="002D7DBF" w:rsidRDefault="00E91F7E" w:rsidP="002933EE">
            <w:pPr>
              <w:pStyle w:val="a3"/>
            </w:pPr>
            <w:r w:rsidRPr="002D7DBF">
              <w:rPr>
                <w:rStyle w:val="HTMLCode"/>
                <w:rFonts w:ascii="Times New Roman" w:hAnsi="Times New Roman" w:cs="Times New Roman"/>
              </w:rPr>
              <w:t>LOF</w:t>
            </w:r>
          </w:p>
        </w:tc>
        <w:tc>
          <w:tcPr>
            <w:tcW w:w="982" w:type="pct"/>
          </w:tcPr>
          <w:p w14:paraId="12227510" w14:textId="77777777" w:rsidR="00E91F7E" w:rsidRPr="002D7DBF" w:rsidRDefault="00E91F7E" w:rsidP="002933EE">
            <w:pPr>
              <w:pStyle w:val="a3"/>
            </w:pPr>
            <w:r w:rsidRPr="002D7DBF">
              <w:rPr>
                <w:rStyle w:val="HTMLCode"/>
                <w:rFonts w:ascii="Times New Roman" w:hAnsi="Times New Roman" w:cs="Times New Roman"/>
              </w:rPr>
              <w:t>0.7334</w:t>
            </w:r>
          </w:p>
        </w:tc>
        <w:tc>
          <w:tcPr>
            <w:tcW w:w="864" w:type="pct"/>
          </w:tcPr>
          <w:p w14:paraId="4EF1AB39" w14:textId="77777777" w:rsidR="00E91F7E" w:rsidRPr="002D7DBF" w:rsidRDefault="00E91F7E" w:rsidP="002933EE">
            <w:pPr>
              <w:pStyle w:val="a3"/>
            </w:pPr>
            <w:r w:rsidRPr="002D7DBF">
              <w:rPr>
                <w:rStyle w:val="HTMLCode"/>
                <w:rFonts w:ascii="Times New Roman" w:hAnsi="Times New Roman" w:cs="Times New Roman"/>
              </w:rPr>
              <w:t>0.7159</w:t>
            </w:r>
          </w:p>
        </w:tc>
      </w:tr>
      <w:tr w:rsidR="00E91F7E" w:rsidRPr="002D7DBF" w14:paraId="778ADC61" w14:textId="77777777" w:rsidTr="002933EE">
        <w:trPr>
          <w:jc w:val="center"/>
        </w:trPr>
        <w:tc>
          <w:tcPr>
            <w:tcW w:w="1519" w:type="pct"/>
          </w:tcPr>
          <w:p w14:paraId="19CECE45" w14:textId="77777777" w:rsidR="00E91F7E" w:rsidRPr="002D7DBF" w:rsidRDefault="00E91F7E" w:rsidP="002933EE">
            <w:pPr>
              <w:pStyle w:val="a3"/>
            </w:pPr>
            <w:r w:rsidRPr="002D7DBF">
              <w:rPr>
                <w:rStyle w:val="HTMLCode"/>
                <w:rFonts w:ascii="Times New Roman" w:hAnsi="Times New Roman" w:cs="Times New Roman"/>
              </w:rPr>
              <w:t>all-mpnet-base-v2</w:t>
            </w:r>
          </w:p>
        </w:tc>
        <w:tc>
          <w:tcPr>
            <w:tcW w:w="1635" w:type="pct"/>
          </w:tcPr>
          <w:p w14:paraId="2DCBDCDF" w14:textId="77777777" w:rsidR="00E91F7E" w:rsidRPr="002D7DBF" w:rsidRDefault="00E91F7E" w:rsidP="002933EE">
            <w:pPr>
              <w:pStyle w:val="a3"/>
            </w:pPr>
            <w:r w:rsidRPr="002D7DBF">
              <w:rPr>
                <w:rStyle w:val="HTMLCode"/>
                <w:rFonts w:ascii="Times New Roman" w:hAnsi="Times New Roman" w:cs="Times New Roman"/>
              </w:rPr>
              <w:t>LOF</w:t>
            </w:r>
          </w:p>
        </w:tc>
        <w:tc>
          <w:tcPr>
            <w:tcW w:w="982" w:type="pct"/>
          </w:tcPr>
          <w:p w14:paraId="00E52C82" w14:textId="77777777" w:rsidR="00E91F7E" w:rsidRPr="002D7DBF" w:rsidRDefault="00E91F7E" w:rsidP="002933EE">
            <w:pPr>
              <w:pStyle w:val="a3"/>
            </w:pPr>
            <w:r w:rsidRPr="002D7DBF">
              <w:rPr>
                <w:rStyle w:val="HTMLCode"/>
                <w:rFonts w:ascii="Times New Roman" w:hAnsi="Times New Roman" w:cs="Times New Roman"/>
              </w:rPr>
              <w:t>0.7309</w:t>
            </w:r>
          </w:p>
        </w:tc>
        <w:tc>
          <w:tcPr>
            <w:tcW w:w="864" w:type="pct"/>
          </w:tcPr>
          <w:p w14:paraId="72E9345E" w14:textId="77777777" w:rsidR="00E91F7E" w:rsidRPr="002D7DBF" w:rsidRDefault="00E91F7E" w:rsidP="002933EE">
            <w:pPr>
              <w:pStyle w:val="a3"/>
            </w:pPr>
            <w:r w:rsidRPr="002D7DBF">
              <w:rPr>
                <w:rStyle w:val="HTMLCode"/>
                <w:rFonts w:ascii="Times New Roman" w:hAnsi="Times New Roman" w:cs="Times New Roman"/>
              </w:rPr>
              <w:t>0.7206</w:t>
            </w:r>
          </w:p>
        </w:tc>
      </w:tr>
      <w:tr w:rsidR="00E91F7E" w:rsidRPr="002D7DBF" w14:paraId="75B04F68" w14:textId="77777777" w:rsidTr="002933EE">
        <w:trPr>
          <w:jc w:val="center"/>
        </w:trPr>
        <w:tc>
          <w:tcPr>
            <w:tcW w:w="1519" w:type="pct"/>
          </w:tcPr>
          <w:p w14:paraId="25355F90" w14:textId="77777777" w:rsidR="00E91F7E" w:rsidRPr="002D7DBF" w:rsidRDefault="00E91F7E" w:rsidP="002933EE">
            <w:pPr>
              <w:pStyle w:val="a3"/>
            </w:pPr>
            <w:r w:rsidRPr="002D7DBF">
              <w:rPr>
                <w:rStyle w:val="HTMLCode"/>
                <w:rFonts w:ascii="Times New Roman" w:hAnsi="Times New Roman" w:cs="Times New Roman"/>
              </w:rPr>
              <w:t>intfloat/e5-base</w:t>
            </w:r>
          </w:p>
        </w:tc>
        <w:tc>
          <w:tcPr>
            <w:tcW w:w="1635" w:type="pct"/>
          </w:tcPr>
          <w:p w14:paraId="0B9FE790" w14:textId="77777777" w:rsidR="00E91F7E" w:rsidRPr="002D7DBF" w:rsidRDefault="00E91F7E" w:rsidP="002933EE">
            <w:pPr>
              <w:pStyle w:val="a3"/>
            </w:pPr>
            <w:r w:rsidRPr="002D7DBF">
              <w:rPr>
                <w:rStyle w:val="HTMLCode"/>
                <w:rFonts w:ascii="Times New Roman" w:hAnsi="Times New Roman" w:cs="Times New Roman"/>
              </w:rPr>
              <w:t>Mahalanobis</w:t>
            </w:r>
          </w:p>
        </w:tc>
        <w:tc>
          <w:tcPr>
            <w:tcW w:w="982" w:type="pct"/>
          </w:tcPr>
          <w:p w14:paraId="10834766" w14:textId="77777777" w:rsidR="00E91F7E" w:rsidRPr="002D7DBF" w:rsidRDefault="00E91F7E" w:rsidP="002933EE">
            <w:pPr>
              <w:pStyle w:val="a3"/>
            </w:pPr>
            <w:r w:rsidRPr="002D7DBF">
              <w:rPr>
                <w:rStyle w:val="HTMLCode"/>
                <w:rFonts w:ascii="Times New Roman" w:hAnsi="Times New Roman" w:cs="Times New Roman"/>
              </w:rPr>
              <w:t>0.6603</w:t>
            </w:r>
          </w:p>
        </w:tc>
        <w:tc>
          <w:tcPr>
            <w:tcW w:w="864" w:type="pct"/>
          </w:tcPr>
          <w:p w14:paraId="1756BD7E" w14:textId="77777777" w:rsidR="00E91F7E" w:rsidRPr="002D7DBF" w:rsidRDefault="00E91F7E" w:rsidP="002933EE">
            <w:pPr>
              <w:pStyle w:val="a3"/>
            </w:pPr>
            <w:r w:rsidRPr="002D7DBF">
              <w:rPr>
                <w:rStyle w:val="HTMLCode"/>
                <w:rFonts w:ascii="Times New Roman" w:hAnsi="Times New Roman" w:cs="Times New Roman"/>
              </w:rPr>
              <w:t>0.6269</w:t>
            </w:r>
          </w:p>
        </w:tc>
      </w:tr>
    </w:tbl>
    <w:p w14:paraId="07E3314F" w14:textId="77777777" w:rsidR="00E91F7E" w:rsidRPr="002D7DBF" w:rsidRDefault="00E91F7E" w:rsidP="00E91F7E">
      <w:pPr>
        <w:ind w:firstLine="0"/>
        <w:rPr>
          <w:lang w:val="ru-RU"/>
        </w:rPr>
      </w:pPr>
    </w:p>
    <w:p w14:paraId="734E8547" w14:textId="2B016942" w:rsidR="00AD0A17" w:rsidRPr="00AD0A17" w:rsidRDefault="00AD0A17" w:rsidP="0096667E">
      <w:pPr>
        <w:spacing w:line="240" w:lineRule="auto"/>
        <w:ind w:firstLine="0"/>
        <w:jc w:val="left"/>
        <w:rPr>
          <w:lang w:val="ru-RU"/>
        </w:rPr>
      </w:pPr>
    </w:p>
    <w:sectPr w:rsidR="00AD0A17" w:rsidRPr="00AD0A17" w:rsidSect="006011DA">
      <w:footerReference w:type="even" r:id="rId26"/>
      <w:footerReference w:type="default" r:id="rId27"/>
      <w:footerReference w:type="first" r:id="rId28"/>
      <w:type w:val="continuous"/>
      <w:pgSz w:w="11907" w:h="16839"/>
      <w:pgMar w:top="1134" w:right="567" w:bottom="1134" w:left="1418" w:header="720" w:footer="720" w:gutter="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547CE" w14:textId="77777777" w:rsidR="000B2FC4" w:rsidRDefault="000B2FC4">
      <w:pPr>
        <w:spacing w:line="240" w:lineRule="auto"/>
        <w:ind w:firstLine="350"/>
      </w:pPr>
      <w:r>
        <w:separator/>
      </w:r>
    </w:p>
  </w:endnote>
  <w:endnote w:type="continuationSeparator" w:id="0">
    <w:p w14:paraId="447B5AC0" w14:textId="77777777" w:rsidR="000B2FC4" w:rsidRDefault="000B2FC4">
      <w:pPr>
        <w:spacing w:line="240" w:lineRule="auto"/>
        <w:ind w:firstLine="35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Regular">
    <w:altName w:val="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DejaVu Math TeX Gyre">
    <w:altName w:val="Calibri"/>
    <w:panose1 w:val="020B0604020202020204"/>
    <w:charset w:val="00"/>
    <w:family w:val="auto"/>
    <w:pitch w:val="default"/>
    <w:sig w:usb0="A10000EF" w:usb1="4201F9EE" w:usb2="02000000" w:usb3="00000000" w:csb0="60000193" w:csb1="0DD40000"/>
  </w:font>
  <w:font w:name="MS Mincho">
    <w:altName w:val="ＭＳ 明朝"/>
    <w:panose1 w:val="020206090402050803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Lucida Grande">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7395485"/>
      <w:docPartObj>
        <w:docPartGallery w:val="Page Numbers (Bottom of Page)"/>
        <w:docPartUnique/>
      </w:docPartObj>
    </w:sdtPr>
    <w:sdtContent>
      <w:p w14:paraId="70B81A22" w14:textId="724B1806" w:rsidR="0015062E" w:rsidRDefault="0015062E" w:rsidP="0023534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22641D3" w14:textId="77777777" w:rsidR="0015062E" w:rsidRDefault="001506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4556088"/>
      <w:docPartObj>
        <w:docPartGallery w:val="Page Numbers (Bottom of Page)"/>
        <w:docPartUnique/>
      </w:docPartObj>
    </w:sdtPr>
    <w:sdtContent>
      <w:p w14:paraId="4F4CDDB0" w14:textId="62EBB610" w:rsidR="0015062E" w:rsidRDefault="0015062E" w:rsidP="0023534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7FF7C35" w14:textId="77777777" w:rsidR="0015062E" w:rsidRDefault="001506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4ED91" w14:textId="327ABC94" w:rsidR="00BB4405" w:rsidRPr="00BB4405" w:rsidRDefault="00BB4405" w:rsidP="00BB4405">
    <w:pPr>
      <w:ind w:firstLine="0"/>
      <w:jc w:val="center"/>
      <w:rPr>
        <w:color w:val="000000" w:themeColor="text1"/>
      </w:rPr>
    </w:pPr>
    <w:r w:rsidRPr="00BB4405">
      <w:rPr>
        <w:color w:val="000000" w:themeColor="text1"/>
      </w:rPr>
      <w:t>Москва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8C355" w14:textId="77777777" w:rsidR="000B2FC4" w:rsidRDefault="000B2FC4">
      <w:pPr>
        <w:ind w:firstLine="350"/>
      </w:pPr>
      <w:r>
        <w:separator/>
      </w:r>
    </w:p>
  </w:footnote>
  <w:footnote w:type="continuationSeparator" w:id="0">
    <w:p w14:paraId="0C8DCBB0" w14:textId="77777777" w:rsidR="000B2FC4" w:rsidRDefault="000B2FC4">
      <w:pPr>
        <w:ind w:firstLine="350"/>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V2e1eogMNoBXLh" int2:id="lhHBZJ6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A9C051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4949FC"/>
    <w:multiLevelType w:val="hybridMultilevel"/>
    <w:tmpl w:val="F892B592"/>
    <w:lvl w:ilvl="0" w:tplc="959E5FE4">
      <w:start w:val="1"/>
      <w:numFmt w:val="bullet"/>
      <w:pStyle w:val="a"/>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15:restartNumberingAfterBreak="0">
    <w:nsid w:val="11800C4B"/>
    <w:multiLevelType w:val="multilevel"/>
    <w:tmpl w:val="183E7396"/>
    <w:styleLink w:val="CurrentList1"/>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 w15:restartNumberingAfterBreak="0">
    <w:nsid w:val="125277DC"/>
    <w:multiLevelType w:val="hybridMultilevel"/>
    <w:tmpl w:val="8AC2DACE"/>
    <w:lvl w:ilvl="0" w:tplc="BA2CAAB6">
      <w:start w:val="1"/>
      <w:numFmt w:val="bullet"/>
      <w:pStyle w:val="ListParagraph"/>
      <w:lvlText w:val=""/>
      <w:lvlJc w:val="left"/>
      <w:pPr>
        <w:ind w:left="927"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4" w15:restartNumberingAfterBreak="0">
    <w:nsid w:val="25D771A0"/>
    <w:multiLevelType w:val="multilevel"/>
    <w:tmpl w:val="04082214"/>
    <w:styleLink w:val="CurrentList2"/>
    <w:lvl w:ilvl="0">
      <w:start w:val="1"/>
      <w:numFmt w:val="decimal"/>
      <w:lvlText w:val="%1."/>
      <w:lvlJc w:val="left"/>
      <w:pPr>
        <w:ind w:left="1211" w:hanging="360"/>
      </w:p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5" w15:restartNumberingAfterBreak="0">
    <w:nsid w:val="360D4739"/>
    <w:multiLevelType w:val="multilevel"/>
    <w:tmpl w:val="0512DC20"/>
    <w:styleLink w:val="CurrentList4"/>
    <w:lvl w:ilvl="0">
      <w:start w:val="1"/>
      <w:numFmt w:val="bullet"/>
      <w:lvlText w:val=""/>
      <w:lvlJc w:val="left"/>
      <w:pPr>
        <w:ind w:left="927"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6" w15:restartNumberingAfterBreak="0">
    <w:nsid w:val="54CE34C4"/>
    <w:multiLevelType w:val="multilevel"/>
    <w:tmpl w:val="E894078E"/>
    <w:styleLink w:val="CurrentList3"/>
    <w:lvl w:ilvl="0">
      <w:start w:val="1"/>
      <w:numFmt w:val="decimal"/>
      <w:lvlText w:val="%1."/>
      <w:lvlJc w:val="left"/>
      <w:pPr>
        <w:ind w:left="1211" w:hanging="360"/>
      </w:p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7" w15:restartNumberingAfterBreak="0">
    <w:nsid w:val="54D95543"/>
    <w:multiLevelType w:val="multilevel"/>
    <w:tmpl w:val="0512DC20"/>
    <w:styleLink w:val="CurrentList5"/>
    <w:lvl w:ilvl="0">
      <w:start w:val="1"/>
      <w:numFmt w:val="bullet"/>
      <w:lvlText w:val=""/>
      <w:lvlJc w:val="left"/>
      <w:pPr>
        <w:ind w:left="927"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8" w15:restartNumberingAfterBreak="0">
    <w:nsid w:val="66FC261F"/>
    <w:multiLevelType w:val="hybridMultilevel"/>
    <w:tmpl w:val="6B4E18BE"/>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9" w15:restartNumberingAfterBreak="0">
    <w:nsid w:val="6AF3482B"/>
    <w:multiLevelType w:val="hybridMultilevel"/>
    <w:tmpl w:val="29981D4E"/>
    <w:lvl w:ilvl="0" w:tplc="123E2D78">
      <w:start w:val="1"/>
      <w:numFmt w:val="decimal"/>
      <w:pStyle w:val="a0"/>
      <w:lvlText w:val="%1."/>
      <w:lvlJc w:val="left"/>
      <w:pPr>
        <w:ind w:left="1287" w:hanging="360"/>
      </w:pPr>
    </w:lvl>
    <w:lvl w:ilvl="1" w:tplc="08090019">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0" w15:restartNumberingAfterBreak="0">
    <w:nsid w:val="6FFD0980"/>
    <w:multiLevelType w:val="hybridMultilevel"/>
    <w:tmpl w:val="3D58D72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num w:numId="1" w16cid:durableId="1392192558">
    <w:abstractNumId w:val="3"/>
  </w:num>
  <w:num w:numId="2" w16cid:durableId="1564948467">
    <w:abstractNumId w:val="2"/>
  </w:num>
  <w:num w:numId="3" w16cid:durableId="1545482968">
    <w:abstractNumId w:val="4"/>
  </w:num>
  <w:num w:numId="4" w16cid:durableId="4485163">
    <w:abstractNumId w:val="6"/>
  </w:num>
  <w:num w:numId="5" w16cid:durableId="589317839">
    <w:abstractNumId w:val="5"/>
  </w:num>
  <w:num w:numId="6" w16cid:durableId="834614761">
    <w:abstractNumId w:val="9"/>
  </w:num>
  <w:num w:numId="7" w16cid:durableId="798108177">
    <w:abstractNumId w:val="7"/>
  </w:num>
  <w:num w:numId="8" w16cid:durableId="53623011">
    <w:abstractNumId w:val="0"/>
  </w:num>
  <w:num w:numId="9" w16cid:durableId="1802263683">
    <w:abstractNumId w:val="9"/>
    <w:lvlOverride w:ilvl="0">
      <w:startOverride w:val="1"/>
    </w:lvlOverride>
  </w:num>
  <w:num w:numId="10" w16cid:durableId="155347521">
    <w:abstractNumId w:val="1"/>
  </w:num>
  <w:num w:numId="11" w16cid:durableId="132648813">
    <w:abstractNumId w:val="9"/>
    <w:lvlOverride w:ilvl="0">
      <w:startOverride w:val="1"/>
    </w:lvlOverride>
  </w:num>
  <w:num w:numId="12" w16cid:durableId="2128234472">
    <w:abstractNumId w:val="9"/>
    <w:lvlOverride w:ilvl="0">
      <w:startOverride w:val="1"/>
    </w:lvlOverride>
  </w:num>
  <w:num w:numId="13" w16cid:durableId="942419701">
    <w:abstractNumId w:val="9"/>
    <w:lvlOverride w:ilvl="0">
      <w:startOverride w:val="1"/>
    </w:lvlOverride>
  </w:num>
  <w:num w:numId="14" w16cid:durableId="1570648689">
    <w:abstractNumId w:val="9"/>
    <w:lvlOverride w:ilvl="0">
      <w:startOverride w:val="1"/>
    </w:lvlOverride>
  </w:num>
  <w:num w:numId="15" w16cid:durableId="1750074884">
    <w:abstractNumId w:val="9"/>
    <w:lvlOverride w:ilvl="0">
      <w:startOverride w:val="1"/>
    </w:lvlOverride>
  </w:num>
  <w:num w:numId="16" w16cid:durableId="919757088">
    <w:abstractNumId w:val="9"/>
    <w:lvlOverride w:ilvl="0">
      <w:startOverride w:val="1"/>
    </w:lvlOverride>
  </w:num>
  <w:num w:numId="17" w16cid:durableId="1328437126">
    <w:abstractNumId w:val="8"/>
  </w:num>
  <w:num w:numId="18" w16cid:durableId="400449691">
    <w:abstractNumId w:val="10"/>
  </w:num>
  <w:num w:numId="19" w16cid:durableId="1938561208">
    <w:abstractNumId w:val="9"/>
    <w:lvlOverride w:ilvl="0">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AFA96C4"/>
    <w:rsid w:val="00004DAC"/>
    <w:rsid w:val="00010012"/>
    <w:rsid w:val="00024FDC"/>
    <w:rsid w:val="000271DB"/>
    <w:rsid w:val="0003481E"/>
    <w:rsid w:val="00061C33"/>
    <w:rsid w:val="000729A4"/>
    <w:rsid w:val="0008788C"/>
    <w:rsid w:val="000A1E7D"/>
    <w:rsid w:val="000B2FC4"/>
    <w:rsid w:val="000E1C9C"/>
    <w:rsid w:val="000E51DE"/>
    <w:rsid w:val="000F488D"/>
    <w:rsid w:val="001016B2"/>
    <w:rsid w:val="00117AE8"/>
    <w:rsid w:val="00121DA7"/>
    <w:rsid w:val="0013082B"/>
    <w:rsid w:val="00145292"/>
    <w:rsid w:val="00147044"/>
    <w:rsid w:val="0015062E"/>
    <w:rsid w:val="00154E01"/>
    <w:rsid w:val="00180BAC"/>
    <w:rsid w:val="001B6D78"/>
    <w:rsid w:val="001B78BB"/>
    <w:rsid w:val="001D1F1D"/>
    <w:rsid w:val="001D3428"/>
    <w:rsid w:val="001F0D40"/>
    <w:rsid w:val="001F688C"/>
    <w:rsid w:val="00203A79"/>
    <w:rsid w:val="0022355E"/>
    <w:rsid w:val="00223C35"/>
    <w:rsid w:val="002277A4"/>
    <w:rsid w:val="002425BB"/>
    <w:rsid w:val="00246999"/>
    <w:rsid w:val="002504E1"/>
    <w:rsid w:val="0026441D"/>
    <w:rsid w:val="0027236E"/>
    <w:rsid w:val="0028145A"/>
    <w:rsid w:val="00283C23"/>
    <w:rsid w:val="002958EC"/>
    <w:rsid w:val="002A0E3F"/>
    <w:rsid w:val="002A575F"/>
    <w:rsid w:val="002A5D69"/>
    <w:rsid w:val="002A73C8"/>
    <w:rsid w:val="002A76F9"/>
    <w:rsid w:val="002B6CFA"/>
    <w:rsid w:val="002C50A4"/>
    <w:rsid w:val="002D7DBF"/>
    <w:rsid w:val="002E549C"/>
    <w:rsid w:val="00317525"/>
    <w:rsid w:val="0032117F"/>
    <w:rsid w:val="0032541C"/>
    <w:rsid w:val="00331A9E"/>
    <w:rsid w:val="00361BE0"/>
    <w:rsid w:val="00363672"/>
    <w:rsid w:val="003673BF"/>
    <w:rsid w:val="003733CB"/>
    <w:rsid w:val="003747BF"/>
    <w:rsid w:val="00381C54"/>
    <w:rsid w:val="0038320B"/>
    <w:rsid w:val="00396EA0"/>
    <w:rsid w:val="003C32AE"/>
    <w:rsid w:val="003C3672"/>
    <w:rsid w:val="003E02A7"/>
    <w:rsid w:val="003F7828"/>
    <w:rsid w:val="00400258"/>
    <w:rsid w:val="00406007"/>
    <w:rsid w:val="00407B72"/>
    <w:rsid w:val="00426EE9"/>
    <w:rsid w:val="00441837"/>
    <w:rsid w:val="00474C0C"/>
    <w:rsid w:val="0048027E"/>
    <w:rsid w:val="00481626"/>
    <w:rsid w:val="00487B09"/>
    <w:rsid w:val="00487FED"/>
    <w:rsid w:val="004A7FB4"/>
    <w:rsid w:val="004C3510"/>
    <w:rsid w:val="004C3B12"/>
    <w:rsid w:val="004D15CF"/>
    <w:rsid w:val="004E58C7"/>
    <w:rsid w:val="00502E3C"/>
    <w:rsid w:val="005127FD"/>
    <w:rsid w:val="00550113"/>
    <w:rsid w:val="005501AD"/>
    <w:rsid w:val="00574686"/>
    <w:rsid w:val="00590EC8"/>
    <w:rsid w:val="00595C57"/>
    <w:rsid w:val="005974B8"/>
    <w:rsid w:val="005A42E3"/>
    <w:rsid w:val="005B16A9"/>
    <w:rsid w:val="005D1614"/>
    <w:rsid w:val="005E7DA8"/>
    <w:rsid w:val="005F262B"/>
    <w:rsid w:val="006011DA"/>
    <w:rsid w:val="006069DB"/>
    <w:rsid w:val="0061659A"/>
    <w:rsid w:val="006706C1"/>
    <w:rsid w:val="00687212"/>
    <w:rsid w:val="006A0914"/>
    <w:rsid w:val="006A39D2"/>
    <w:rsid w:val="006B21A1"/>
    <w:rsid w:val="006B52A2"/>
    <w:rsid w:val="006B6AF4"/>
    <w:rsid w:val="006C541C"/>
    <w:rsid w:val="006D4D2A"/>
    <w:rsid w:val="006E28D2"/>
    <w:rsid w:val="006F346F"/>
    <w:rsid w:val="007036CC"/>
    <w:rsid w:val="0071129A"/>
    <w:rsid w:val="007265A3"/>
    <w:rsid w:val="0072752D"/>
    <w:rsid w:val="007451B1"/>
    <w:rsid w:val="00746F48"/>
    <w:rsid w:val="007607DB"/>
    <w:rsid w:val="00763E2B"/>
    <w:rsid w:val="0077742C"/>
    <w:rsid w:val="007802E6"/>
    <w:rsid w:val="00785234"/>
    <w:rsid w:val="00787189"/>
    <w:rsid w:val="007D3F1A"/>
    <w:rsid w:val="007D7B24"/>
    <w:rsid w:val="007E45C2"/>
    <w:rsid w:val="007F0156"/>
    <w:rsid w:val="00801704"/>
    <w:rsid w:val="0083444A"/>
    <w:rsid w:val="008567E0"/>
    <w:rsid w:val="008575FB"/>
    <w:rsid w:val="00857E07"/>
    <w:rsid w:val="00872E07"/>
    <w:rsid w:val="008901BC"/>
    <w:rsid w:val="008AEC42"/>
    <w:rsid w:val="008B1161"/>
    <w:rsid w:val="008B1410"/>
    <w:rsid w:val="008B29D6"/>
    <w:rsid w:val="008B3E14"/>
    <w:rsid w:val="008D11D8"/>
    <w:rsid w:val="008E3FD0"/>
    <w:rsid w:val="008F0381"/>
    <w:rsid w:val="009012D8"/>
    <w:rsid w:val="00901A36"/>
    <w:rsid w:val="00906926"/>
    <w:rsid w:val="00922CE3"/>
    <w:rsid w:val="00945BF6"/>
    <w:rsid w:val="0096667E"/>
    <w:rsid w:val="00972653"/>
    <w:rsid w:val="00975644"/>
    <w:rsid w:val="00991687"/>
    <w:rsid w:val="00993138"/>
    <w:rsid w:val="009C6371"/>
    <w:rsid w:val="009D6CBF"/>
    <w:rsid w:val="00A045AB"/>
    <w:rsid w:val="00A20630"/>
    <w:rsid w:val="00A2634E"/>
    <w:rsid w:val="00A34A63"/>
    <w:rsid w:val="00A42BD3"/>
    <w:rsid w:val="00A55022"/>
    <w:rsid w:val="00A8186D"/>
    <w:rsid w:val="00A96A93"/>
    <w:rsid w:val="00AB0B69"/>
    <w:rsid w:val="00AB51FD"/>
    <w:rsid w:val="00AD0A17"/>
    <w:rsid w:val="00AE1BEF"/>
    <w:rsid w:val="00B029FF"/>
    <w:rsid w:val="00B50313"/>
    <w:rsid w:val="00B732CF"/>
    <w:rsid w:val="00B86186"/>
    <w:rsid w:val="00B905C1"/>
    <w:rsid w:val="00B927CE"/>
    <w:rsid w:val="00BA5BA1"/>
    <w:rsid w:val="00BA5E6E"/>
    <w:rsid w:val="00BB4405"/>
    <w:rsid w:val="00BC45E4"/>
    <w:rsid w:val="00BF7136"/>
    <w:rsid w:val="00C63E20"/>
    <w:rsid w:val="00C66E09"/>
    <w:rsid w:val="00C843CF"/>
    <w:rsid w:val="00CB2EAB"/>
    <w:rsid w:val="00CB41A2"/>
    <w:rsid w:val="00CC29F5"/>
    <w:rsid w:val="00CD6B2C"/>
    <w:rsid w:val="00CE1A2C"/>
    <w:rsid w:val="00CE4272"/>
    <w:rsid w:val="00CF2A5F"/>
    <w:rsid w:val="00CF35A7"/>
    <w:rsid w:val="00D02EBE"/>
    <w:rsid w:val="00D10DE7"/>
    <w:rsid w:val="00D12998"/>
    <w:rsid w:val="00D157C5"/>
    <w:rsid w:val="00D21066"/>
    <w:rsid w:val="00D34C9C"/>
    <w:rsid w:val="00D45B00"/>
    <w:rsid w:val="00D56A42"/>
    <w:rsid w:val="00DB409E"/>
    <w:rsid w:val="00DC61C8"/>
    <w:rsid w:val="00DE2821"/>
    <w:rsid w:val="00DE6B2E"/>
    <w:rsid w:val="00DE6D00"/>
    <w:rsid w:val="00E11278"/>
    <w:rsid w:val="00E35B76"/>
    <w:rsid w:val="00E4362C"/>
    <w:rsid w:val="00E439EA"/>
    <w:rsid w:val="00E441DF"/>
    <w:rsid w:val="00E50A85"/>
    <w:rsid w:val="00E56F96"/>
    <w:rsid w:val="00E72ACF"/>
    <w:rsid w:val="00E91F7E"/>
    <w:rsid w:val="00E92AF0"/>
    <w:rsid w:val="00E94CC8"/>
    <w:rsid w:val="00E974C5"/>
    <w:rsid w:val="00EA2AF8"/>
    <w:rsid w:val="00EB471B"/>
    <w:rsid w:val="00EC29B3"/>
    <w:rsid w:val="00EE3344"/>
    <w:rsid w:val="00EF3B3B"/>
    <w:rsid w:val="00F1264D"/>
    <w:rsid w:val="00F15289"/>
    <w:rsid w:val="00F20610"/>
    <w:rsid w:val="00F4068D"/>
    <w:rsid w:val="00F44268"/>
    <w:rsid w:val="00F44DFC"/>
    <w:rsid w:val="00F51353"/>
    <w:rsid w:val="00F5630C"/>
    <w:rsid w:val="00F75B95"/>
    <w:rsid w:val="00F8059A"/>
    <w:rsid w:val="00F9091A"/>
    <w:rsid w:val="00FC0C21"/>
    <w:rsid w:val="00FD2BDC"/>
    <w:rsid w:val="00FD3D50"/>
    <w:rsid w:val="00FE4CB6"/>
    <w:rsid w:val="00FF226E"/>
    <w:rsid w:val="01845106"/>
    <w:rsid w:val="019D053A"/>
    <w:rsid w:val="024086AE"/>
    <w:rsid w:val="02BC62DA"/>
    <w:rsid w:val="03244594"/>
    <w:rsid w:val="03609442"/>
    <w:rsid w:val="03619AF2"/>
    <w:rsid w:val="03FD07C8"/>
    <w:rsid w:val="0516E675"/>
    <w:rsid w:val="0553101C"/>
    <w:rsid w:val="05C3E12C"/>
    <w:rsid w:val="0677C1AA"/>
    <w:rsid w:val="0699F541"/>
    <w:rsid w:val="06AAE93E"/>
    <w:rsid w:val="06D62578"/>
    <w:rsid w:val="06F2783F"/>
    <w:rsid w:val="077CEA76"/>
    <w:rsid w:val="079CADDF"/>
    <w:rsid w:val="07BF58C7"/>
    <w:rsid w:val="08BB1746"/>
    <w:rsid w:val="090BD836"/>
    <w:rsid w:val="09409059"/>
    <w:rsid w:val="09E22F07"/>
    <w:rsid w:val="0AAB1DCA"/>
    <w:rsid w:val="0AB0B005"/>
    <w:rsid w:val="0ACEC479"/>
    <w:rsid w:val="0BB95BCD"/>
    <w:rsid w:val="0BDBF605"/>
    <w:rsid w:val="0C5A3E3C"/>
    <w:rsid w:val="0C6E72A5"/>
    <w:rsid w:val="0CD9F293"/>
    <w:rsid w:val="0D24EF40"/>
    <w:rsid w:val="0D9CDA2D"/>
    <w:rsid w:val="0E3026A1"/>
    <w:rsid w:val="0E3E3CFA"/>
    <w:rsid w:val="0FDD50BF"/>
    <w:rsid w:val="1121627F"/>
    <w:rsid w:val="117EFCF2"/>
    <w:rsid w:val="11A29B37"/>
    <w:rsid w:val="12B90C18"/>
    <w:rsid w:val="13098021"/>
    <w:rsid w:val="137BD2E0"/>
    <w:rsid w:val="147B5025"/>
    <w:rsid w:val="14DD52F8"/>
    <w:rsid w:val="1511CE1C"/>
    <w:rsid w:val="153D4FB0"/>
    <w:rsid w:val="15663678"/>
    <w:rsid w:val="1578413E"/>
    <w:rsid w:val="15C78AF9"/>
    <w:rsid w:val="16BC90B6"/>
    <w:rsid w:val="1755DF06"/>
    <w:rsid w:val="18506A1A"/>
    <w:rsid w:val="18E4D3D7"/>
    <w:rsid w:val="1934064C"/>
    <w:rsid w:val="19AEFFCD"/>
    <w:rsid w:val="1A04115F"/>
    <w:rsid w:val="1A69E51E"/>
    <w:rsid w:val="1B583153"/>
    <w:rsid w:val="1B8118F2"/>
    <w:rsid w:val="1BA1AE43"/>
    <w:rsid w:val="1C084461"/>
    <w:rsid w:val="1CC115D6"/>
    <w:rsid w:val="1CD1DE35"/>
    <w:rsid w:val="1D219F7B"/>
    <w:rsid w:val="1D2BA8E8"/>
    <w:rsid w:val="1DCA1C0D"/>
    <w:rsid w:val="1E151881"/>
    <w:rsid w:val="1E71E3A3"/>
    <w:rsid w:val="1FE48016"/>
    <w:rsid w:val="20F64409"/>
    <w:rsid w:val="211D57B6"/>
    <w:rsid w:val="213464DD"/>
    <w:rsid w:val="2157CEF5"/>
    <w:rsid w:val="22000624"/>
    <w:rsid w:val="228AA326"/>
    <w:rsid w:val="228D564C"/>
    <w:rsid w:val="22BA89D3"/>
    <w:rsid w:val="22C3937F"/>
    <w:rsid w:val="22DFC431"/>
    <w:rsid w:val="2329ADDE"/>
    <w:rsid w:val="233BF809"/>
    <w:rsid w:val="239EDD40"/>
    <w:rsid w:val="240C9BD0"/>
    <w:rsid w:val="2458A21A"/>
    <w:rsid w:val="2466838F"/>
    <w:rsid w:val="2587B930"/>
    <w:rsid w:val="259B8B2D"/>
    <w:rsid w:val="259F7A5A"/>
    <w:rsid w:val="25D55185"/>
    <w:rsid w:val="2721B36E"/>
    <w:rsid w:val="278FEC99"/>
    <w:rsid w:val="28842E65"/>
    <w:rsid w:val="28AB52E4"/>
    <w:rsid w:val="28C79E10"/>
    <w:rsid w:val="28FD628C"/>
    <w:rsid w:val="297D2FF4"/>
    <w:rsid w:val="29AA6169"/>
    <w:rsid w:val="2AA0080D"/>
    <w:rsid w:val="2AA48ABC"/>
    <w:rsid w:val="2B530552"/>
    <w:rsid w:val="2C394004"/>
    <w:rsid w:val="2C637B5E"/>
    <w:rsid w:val="2C7A9AA7"/>
    <w:rsid w:val="2CD41842"/>
    <w:rsid w:val="2D6462D8"/>
    <w:rsid w:val="2DF7CE1B"/>
    <w:rsid w:val="2E4D070F"/>
    <w:rsid w:val="2E8EE9ED"/>
    <w:rsid w:val="2F8973FA"/>
    <w:rsid w:val="2F933B64"/>
    <w:rsid w:val="30A84A1A"/>
    <w:rsid w:val="3133EF75"/>
    <w:rsid w:val="31C1D1A4"/>
    <w:rsid w:val="32A4FAE7"/>
    <w:rsid w:val="33D08F20"/>
    <w:rsid w:val="3417E297"/>
    <w:rsid w:val="3431150A"/>
    <w:rsid w:val="354BC2D7"/>
    <w:rsid w:val="35F7A73A"/>
    <w:rsid w:val="3604AB39"/>
    <w:rsid w:val="36BA5515"/>
    <w:rsid w:val="36BB1EB7"/>
    <w:rsid w:val="36E2F3D7"/>
    <w:rsid w:val="371899E6"/>
    <w:rsid w:val="3735B4F9"/>
    <w:rsid w:val="376E7F26"/>
    <w:rsid w:val="37E7F692"/>
    <w:rsid w:val="38F57739"/>
    <w:rsid w:val="3B63AD71"/>
    <w:rsid w:val="3B99A114"/>
    <w:rsid w:val="3D9E29F6"/>
    <w:rsid w:val="3DF58087"/>
    <w:rsid w:val="3E032208"/>
    <w:rsid w:val="3E36E95A"/>
    <w:rsid w:val="3EB4D344"/>
    <w:rsid w:val="3EC3C0D3"/>
    <w:rsid w:val="3ED56A87"/>
    <w:rsid w:val="3FE5C4D5"/>
    <w:rsid w:val="41DA55FA"/>
    <w:rsid w:val="41DFCFF9"/>
    <w:rsid w:val="42018ACF"/>
    <w:rsid w:val="4247D4A7"/>
    <w:rsid w:val="4282F35B"/>
    <w:rsid w:val="4297DD48"/>
    <w:rsid w:val="435F508F"/>
    <w:rsid w:val="43895FE5"/>
    <w:rsid w:val="4472AD81"/>
    <w:rsid w:val="44E8A05C"/>
    <w:rsid w:val="44F54028"/>
    <w:rsid w:val="4580B6E4"/>
    <w:rsid w:val="46232E7B"/>
    <w:rsid w:val="4683F776"/>
    <w:rsid w:val="47AFE81B"/>
    <w:rsid w:val="47C852EC"/>
    <w:rsid w:val="47FD21FA"/>
    <w:rsid w:val="480294FD"/>
    <w:rsid w:val="48235762"/>
    <w:rsid w:val="485D0992"/>
    <w:rsid w:val="4863FDE9"/>
    <w:rsid w:val="490A3717"/>
    <w:rsid w:val="4947A12D"/>
    <w:rsid w:val="49599C29"/>
    <w:rsid w:val="4967F700"/>
    <w:rsid w:val="49ABA937"/>
    <w:rsid w:val="49B31398"/>
    <w:rsid w:val="49BECB48"/>
    <w:rsid w:val="49F7F5EE"/>
    <w:rsid w:val="4A1F0A60"/>
    <w:rsid w:val="4AD2768D"/>
    <w:rsid w:val="4B295FE1"/>
    <w:rsid w:val="4BFF70CB"/>
    <w:rsid w:val="4C079576"/>
    <w:rsid w:val="4C775E36"/>
    <w:rsid w:val="4CFC4699"/>
    <w:rsid w:val="4D094893"/>
    <w:rsid w:val="4D28261E"/>
    <w:rsid w:val="4D7594FD"/>
    <w:rsid w:val="4DA8FFBA"/>
    <w:rsid w:val="4DCEF05F"/>
    <w:rsid w:val="4E3DA2E6"/>
    <w:rsid w:val="500D68FE"/>
    <w:rsid w:val="50985C07"/>
    <w:rsid w:val="509F4083"/>
    <w:rsid w:val="50F379CB"/>
    <w:rsid w:val="514B1C7D"/>
    <w:rsid w:val="5165EE81"/>
    <w:rsid w:val="51889347"/>
    <w:rsid w:val="52506747"/>
    <w:rsid w:val="53E7E956"/>
    <w:rsid w:val="5424A523"/>
    <w:rsid w:val="5471515B"/>
    <w:rsid w:val="559DEADF"/>
    <w:rsid w:val="56B075E1"/>
    <w:rsid w:val="5739017E"/>
    <w:rsid w:val="573F2F56"/>
    <w:rsid w:val="575957F1"/>
    <w:rsid w:val="57D408BB"/>
    <w:rsid w:val="57FF8202"/>
    <w:rsid w:val="581390D5"/>
    <w:rsid w:val="5936A713"/>
    <w:rsid w:val="5936BCC9"/>
    <w:rsid w:val="594EC7D2"/>
    <w:rsid w:val="5A33EF8A"/>
    <w:rsid w:val="5A388AFD"/>
    <w:rsid w:val="5A3A2254"/>
    <w:rsid w:val="5A94ECE8"/>
    <w:rsid w:val="5A98AA70"/>
    <w:rsid w:val="5B349C9D"/>
    <w:rsid w:val="5B57200F"/>
    <w:rsid w:val="5C61D8B6"/>
    <w:rsid w:val="5CA2B73F"/>
    <w:rsid w:val="5CBFB167"/>
    <w:rsid w:val="5D3C7EC0"/>
    <w:rsid w:val="5D3F3CF6"/>
    <w:rsid w:val="5DE4146C"/>
    <w:rsid w:val="5E3E0D67"/>
    <w:rsid w:val="5EAA7EC8"/>
    <w:rsid w:val="5EACDBE7"/>
    <w:rsid w:val="5EFBE999"/>
    <w:rsid w:val="600262BC"/>
    <w:rsid w:val="60451AC9"/>
    <w:rsid w:val="6118CEB1"/>
    <w:rsid w:val="618965E9"/>
    <w:rsid w:val="62130C6D"/>
    <w:rsid w:val="62B5532C"/>
    <w:rsid w:val="6408D5CE"/>
    <w:rsid w:val="65D87AEF"/>
    <w:rsid w:val="661BFBBD"/>
    <w:rsid w:val="662A9F4C"/>
    <w:rsid w:val="662C4FA0"/>
    <w:rsid w:val="66447835"/>
    <w:rsid w:val="6852D0F8"/>
    <w:rsid w:val="687ED5B4"/>
    <w:rsid w:val="68BC2EC5"/>
    <w:rsid w:val="68D6A975"/>
    <w:rsid w:val="68D9791C"/>
    <w:rsid w:val="6924D842"/>
    <w:rsid w:val="69B2A097"/>
    <w:rsid w:val="6A73F537"/>
    <w:rsid w:val="6B2D6D82"/>
    <w:rsid w:val="6BDFE2C0"/>
    <w:rsid w:val="6C648D75"/>
    <w:rsid w:val="6C8ADF83"/>
    <w:rsid w:val="6D2DF9B3"/>
    <w:rsid w:val="6E3D4C9E"/>
    <w:rsid w:val="6F597148"/>
    <w:rsid w:val="6FDCB1DA"/>
    <w:rsid w:val="701D783F"/>
    <w:rsid w:val="709C7A1A"/>
    <w:rsid w:val="70E69A20"/>
    <w:rsid w:val="71849BD6"/>
    <w:rsid w:val="72C5F85F"/>
    <w:rsid w:val="72E550D1"/>
    <w:rsid w:val="73C35D43"/>
    <w:rsid w:val="73D0A455"/>
    <w:rsid w:val="73F37283"/>
    <w:rsid w:val="7502C915"/>
    <w:rsid w:val="7617DFE4"/>
    <w:rsid w:val="764926EA"/>
    <w:rsid w:val="76E11F03"/>
    <w:rsid w:val="7771FDDB"/>
    <w:rsid w:val="782FD6B3"/>
    <w:rsid w:val="7850453E"/>
    <w:rsid w:val="78CF713B"/>
    <w:rsid w:val="78D7E42E"/>
    <w:rsid w:val="78E672EE"/>
    <w:rsid w:val="7907EDC4"/>
    <w:rsid w:val="7930C383"/>
    <w:rsid w:val="793CBCE5"/>
    <w:rsid w:val="79B16D10"/>
    <w:rsid w:val="7AFA96C4"/>
    <w:rsid w:val="7B4793F4"/>
    <w:rsid w:val="7B5BE147"/>
    <w:rsid w:val="7B93C5FC"/>
    <w:rsid w:val="7C06F2F9"/>
    <w:rsid w:val="7C7FC60F"/>
    <w:rsid w:val="7CF15382"/>
    <w:rsid w:val="7D082BD3"/>
    <w:rsid w:val="7DC8E5B3"/>
    <w:rsid w:val="7E37CF59"/>
    <w:rsid w:val="7E763826"/>
    <w:rsid w:val="7EF76123"/>
    <w:rsid w:val="7EFD3772"/>
    <w:rsid w:val="7F299E83"/>
    <w:rsid w:val="7F703733"/>
    <w:rsid w:val="7F78C0CA"/>
    <w:rsid w:val="7FFFDD7E"/>
    <w:rsid w:val="8FEF97C7"/>
    <w:rsid w:val="BCF9032A"/>
    <w:rsid w:val="BF7C76D9"/>
    <w:rsid w:val="CBADA71A"/>
    <w:rsid w:val="D5F56F27"/>
    <w:rsid w:val="D7B6C8B0"/>
    <w:rsid w:val="DDE54D47"/>
    <w:rsid w:val="DF3F65F8"/>
    <w:rsid w:val="ED3F1CE4"/>
    <w:rsid w:val="EF93D6E5"/>
    <w:rsid w:val="EFD7F0EF"/>
    <w:rsid w:val="F7FFFA1E"/>
    <w:rsid w:val="FABF1098"/>
    <w:rsid w:val="FBFAA477"/>
    <w:rsid w:val="FFFF67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9C3D5D"/>
  <w15:docId w15:val="{6243100D-065F-4C3D-AC65-F49A893B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RU"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nhideWhenUsed="1" w:qFormat="1"/>
    <w:lsdException w:name="heading 4" w:unhideWhenUsed="1" w:qFormat="1"/>
    <w:lsdException w:name="heading 5" w:unhideWhenUsed="1" w:qFormat="1"/>
    <w:lsdException w:name="heading 6" w:uiPriority="99"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2A5F"/>
    <w:pPr>
      <w:spacing w:line="360" w:lineRule="auto"/>
      <w:ind w:firstLine="709"/>
      <w:jc w:val="both"/>
    </w:pPr>
    <w:rPr>
      <w:rFonts w:eastAsia="Times New Roman"/>
      <w:sz w:val="24"/>
      <w:szCs w:val="24"/>
    </w:rPr>
  </w:style>
  <w:style w:type="paragraph" w:styleId="Heading1">
    <w:name w:val="heading 1"/>
    <w:basedOn w:val="Normal"/>
    <w:next w:val="Normal"/>
    <w:link w:val="Heading1Char"/>
    <w:uiPriority w:val="9"/>
    <w:qFormat/>
    <w:pPr>
      <w:spacing w:beforeAutospacing="1" w:afterAutospacing="1"/>
      <w:outlineLvl w:val="0"/>
    </w:pPr>
    <w:rPr>
      <w:rFonts w:eastAsia="SimSun"/>
      <w:b/>
      <w:bCs/>
      <w:kern w:val="44"/>
      <w:sz w:val="36"/>
      <w:szCs w:val="48"/>
      <w:lang w:val="en-US"/>
    </w:rPr>
  </w:style>
  <w:style w:type="paragraph" w:styleId="Heading2">
    <w:name w:val="heading 2"/>
    <w:basedOn w:val="Normal"/>
    <w:next w:val="Normal"/>
    <w:link w:val="Heading2Char"/>
    <w:uiPriority w:val="9"/>
    <w:unhideWhenUsed/>
    <w:qFormat/>
    <w:pPr>
      <w:spacing w:beforeAutospacing="1" w:afterAutospacing="1"/>
      <w:outlineLvl w:val="1"/>
    </w:pPr>
    <w:rPr>
      <w:rFonts w:eastAsia="SimSun"/>
      <w:b/>
      <w:bCs/>
      <w:sz w:val="32"/>
      <w:szCs w:val="36"/>
      <w:lang w:val="en-US"/>
    </w:rPr>
  </w:style>
  <w:style w:type="paragraph" w:styleId="Heading3">
    <w:name w:val="heading 3"/>
    <w:basedOn w:val="Normal"/>
    <w:next w:val="Normal"/>
    <w:unhideWhenUsed/>
    <w:qFormat/>
    <w:pPr>
      <w:spacing w:beforeAutospacing="1" w:afterAutospacing="1"/>
      <w:outlineLvl w:val="2"/>
    </w:pPr>
    <w:rPr>
      <w:rFonts w:eastAsia="SimSun"/>
      <w:b/>
      <w:bCs/>
      <w:sz w:val="28"/>
      <w:szCs w:val="27"/>
      <w:lang w:val="en-US"/>
    </w:rPr>
  </w:style>
  <w:style w:type="paragraph" w:styleId="Heading4">
    <w:name w:val="heading 4"/>
    <w:basedOn w:val="Normal"/>
    <w:next w:val="Normal"/>
    <w:link w:val="Heading4Char"/>
    <w:unhideWhenUsed/>
    <w:qFormat/>
    <w:rsid w:val="0AB0B005"/>
    <w:pPr>
      <w:keepNext/>
      <w:keepLines/>
      <w:spacing w:before="280" w:after="290"/>
      <w:outlineLvl w:val="3"/>
    </w:pPr>
    <w:rPr>
      <w:b/>
      <w:bCs/>
    </w:rPr>
  </w:style>
  <w:style w:type="paragraph" w:styleId="Heading5">
    <w:name w:val="heading 5"/>
    <w:basedOn w:val="Normal"/>
    <w:next w:val="Normal"/>
    <w:unhideWhenUsed/>
    <w:qFormat/>
    <w:rsid w:val="0AB0B005"/>
    <w:pPr>
      <w:keepNext/>
      <w:keepLines/>
      <w:spacing w:before="280" w:after="290"/>
      <w:outlineLvl w:val="4"/>
    </w:pPr>
    <w:rPr>
      <w:b/>
      <w:bCs/>
      <w:sz w:val="28"/>
      <w:szCs w:val="28"/>
    </w:rPr>
  </w:style>
  <w:style w:type="paragraph" w:styleId="Heading6">
    <w:name w:val="heading 6"/>
    <w:basedOn w:val="Normal"/>
    <w:next w:val="Normal"/>
    <w:uiPriority w:val="99"/>
    <w:qFormat/>
    <w:rsid w:val="0AB0B005"/>
    <w:pPr>
      <w:keepNext/>
      <w:keepLines/>
      <w:spacing w:before="200"/>
      <w:outlineLvl w:val="5"/>
    </w:pPr>
    <w:rPr>
      <w:rFonts w:ascii="Cambria" w:eastAsia="MS Gothic"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AB0B005"/>
    <w:pPr>
      <w:tabs>
        <w:tab w:val="center" w:pos="4153"/>
        <w:tab w:val="right" w:pos="8306"/>
      </w:tabs>
    </w:pPr>
    <w:rPr>
      <w:rFonts w:asciiTheme="minorHAnsi" w:hAnsiTheme="minorHAnsi"/>
      <w:sz w:val="20"/>
      <w:szCs w:val="20"/>
    </w:rPr>
  </w:style>
  <w:style w:type="paragraph" w:styleId="Header">
    <w:name w:val="header"/>
    <w:basedOn w:val="Normal"/>
    <w:rsid w:val="0AB0B005"/>
    <w:pPr>
      <w:tabs>
        <w:tab w:val="center" w:pos="4153"/>
        <w:tab w:val="right" w:pos="8306"/>
      </w:tabs>
    </w:pPr>
    <w:rPr>
      <w:sz w:val="18"/>
      <w:szCs w:val="18"/>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rsid w:val="0AB0B005"/>
  </w:style>
  <w:style w:type="paragraph" w:styleId="TOC2">
    <w:name w:val="toc 2"/>
    <w:basedOn w:val="Normal"/>
    <w:next w:val="Normal"/>
    <w:uiPriority w:val="39"/>
    <w:rsid w:val="0AB0B005"/>
    <w:pPr>
      <w:ind w:left="420"/>
    </w:pPr>
  </w:style>
  <w:style w:type="character" w:customStyle="1" w:styleId="Heading4Char">
    <w:name w:val="Heading 4 Char"/>
    <w:link w:val="Heading4"/>
    <w:rPr>
      <w:rFonts w:ascii="Times New Roman" w:hAnsi="Times New Roman"/>
      <w:b/>
      <w:bCs/>
      <w:sz w:val="24"/>
      <w:szCs w:val="28"/>
    </w:rPr>
  </w:style>
  <w:style w:type="paragraph" w:customStyle="1" w:styleId="Prompt">
    <w:name w:val="Prompt"/>
    <w:basedOn w:val="Normal"/>
    <w:rsid w:val="00EB471B"/>
    <w:pPr>
      <w:spacing w:line="240" w:lineRule="auto"/>
    </w:pPr>
    <w:rPr>
      <w:rFonts w:ascii="Consolas" w:hAnsi="Consolas" w:cs="Courier New Regular"/>
      <w:sz w:val="22"/>
    </w:rPr>
  </w:style>
  <w:style w:type="paragraph" w:styleId="ListParagraph">
    <w:name w:val="List Paragraph"/>
    <w:aliases w:val="Простой список"/>
    <w:basedOn w:val="Normal"/>
    <w:next w:val="List"/>
    <w:uiPriority w:val="99"/>
    <w:unhideWhenUsed/>
    <w:rsid w:val="00B029FF"/>
    <w:pPr>
      <w:numPr>
        <w:numId w:val="1"/>
      </w:numPr>
      <w:contextualSpacing/>
    </w:pPr>
  </w:style>
  <w:style w:type="character" w:styleId="Hyperlink">
    <w:name w:val="Hyperlink"/>
    <w:uiPriority w:val="99"/>
    <w:unhideWhenUsed/>
    <w:rsid w:val="0AB0B005"/>
    <w:rPr>
      <w:color w:val="0563C1"/>
      <w:u w:val="single"/>
    </w:rPr>
  </w:style>
  <w:style w:type="paragraph" w:styleId="NoSpacing">
    <w:name w:val="No Spacing"/>
    <w:uiPriority w:val="1"/>
    <w:qFormat/>
    <w:rsid w:val="0AB0B005"/>
  </w:style>
  <w:style w:type="paragraph" w:customStyle="1" w:styleId="a1">
    <w:name w:val="Формулы"/>
    <w:basedOn w:val="Normal"/>
    <w:link w:val="Char"/>
    <w:uiPriority w:val="1"/>
    <w:qFormat/>
    <w:rsid w:val="0AB0B005"/>
    <w:pPr>
      <w:spacing w:before="200" w:after="200"/>
      <w:jc w:val="center"/>
    </w:pPr>
  </w:style>
  <w:style w:type="character" w:customStyle="1" w:styleId="Char">
    <w:name w:val="Формулы Char"/>
    <w:link w:val="a1"/>
    <w:rsid w:val="0AB0B005"/>
    <w:rPr>
      <w:rFonts w:ascii="Times New Roman" w:eastAsiaTheme="minorEastAsia" w:hAnsi="Times New Roman" w:cstheme="minorBidi"/>
      <w:noProof w:val="0"/>
      <w:sz w:val="24"/>
      <w:szCs w:val="24"/>
      <w:lang w:val="ru-RU" w:eastAsia="zh-CN" w:bidi="ar-SA"/>
    </w:rPr>
  </w:style>
  <w:style w:type="character" w:styleId="FollowedHyperlink">
    <w:name w:val="FollowedHyperlink"/>
    <w:basedOn w:val="DefaultParagraphFont"/>
    <w:rsid w:val="00331A9E"/>
    <w:rPr>
      <w:color w:val="954F72" w:themeColor="followedHyperlink"/>
      <w:u w:val="single"/>
    </w:rPr>
  </w:style>
  <w:style w:type="character" w:styleId="UnresolvedMention">
    <w:name w:val="Unresolved Mention"/>
    <w:basedOn w:val="DefaultParagraphFont"/>
    <w:uiPriority w:val="99"/>
    <w:semiHidden/>
    <w:unhideWhenUsed/>
    <w:rsid w:val="00331A9E"/>
    <w:rPr>
      <w:color w:val="605E5C"/>
      <w:shd w:val="clear" w:color="auto" w:fill="E1DFDD"/>
    </w:rPr>
  </w:style>
  <w:style w:type="paragraph" w:customStyle="1" w:styleId="a0">
    <w:name w:val="Нумерованный список"/>
    <w:basedOn w:val="Normal"/>
    <w:next w:val="Normal"/>
    <w:qFormat/>
    <w:rsid w:val="00FC0C21"/>
    <w:pPr>
      <w:numPr>
        <w:numId w:val="6"/>
      </w:numPr>
    </w:pPr>
  </w:style>
  <w:style w:type="numbering" w:customStyle="1" w:styleId="CurrentList1">
    <w:name w:val="Current List1"/>
    <w:uiPriority w:val="99"/>
    <w:rsid w:val="00595C57"/>
    <w:pPr>
      <w:numPr>
        <w:numId w:val="2"/>
      </w:numPr>
    </w:pPr>
  </w:style>
  <w:style w:type="character" w:styleId="LineNumber">
    <w:name w:val="line number"/>
    <w:basedOn w:val="DefaultParagraphFont"/>
    <w:rsid w:val="006011DA"/>
  </w:style>
  <w:style w:type="character" w:styleId="PageNumber">
    <w:name w:val="page number"/>
    <w:basedOn w:val="DefaultParagraphFont"/>
    <w:rsid w:val="0015062E"/>
  </w:style>
  <w:style w:type="paragraph" w:styleId="NormalWeb">
    <w:name w:val="Normal (Web)"/>
    <w:basedOn w:val="Normal"/>
    <w:uiPriority w:val="99"/>
    <w:unhideWhenUsed/>
    <w:rsid w:val="00121DA7"/>
    <w:pPr>
      <w:spacing w:before="100" w:beforeAutospacing="1" w:after="100" w:afterAutospacing="1" w:line="240" w:lineRule="auto"/>
      <w:ind w:firstLine="0"/>
    </w:pPr>
  </w:style>
  <w:style w:type="character" w:customStyle="1" w:styleId="Heading1Char">
    <w:name w:val="Heading 1 Char"/>
    <w:basedOn w:val="DefaultParagraphFont"/>
    <w:link w:val="Heading1"/>
    <w:uiPriority w:val="9"/>
    <w:rsid w:val="00CC29F5"/>
    <w:rPr>
      <w:b/>
      <w:bCs/>
      <w:kern w:val="44"/>
      <w:sz w:val="36"/>
      <w:szCs w:val="48"/>
      <w:lang w:val="en-US" w:eastAsia="zh-CN"/>
    </w:rPr>
  </w:style>
  <w:style w:type="numbering" w:customStyle="1" w:styleId="CurrentList2">
    <w:name w:val="Current List2"/>
    <w:uiPriority w:val="99"/>
    <w:rsid w:val="007802E6"/>
    <w:pPr>
      <w:numPr>
        <w:numId w:val="3"/>
      </w:numPr>
    </w:pPr>
  </w:style>
  <w:style w:type="numbering" w:customStyle="1" w:styleId="CurrentList3">
    <w:name w:val="Current List3"/>
    <w:uiPriority w:val="99"/>
    <w:rsid w:val="007802E6"/>
    <w:pPr>
      <w:numPr>
        <w:numId w:val="4"/>
      </w:numPr>
    </w:pPr>
  </w:style>
  <w:style w:type="paragraph" w:customStyle="1" w:styleId="a2">
    <w:name w:val="Список литературы"/>
    <w:basedOn w:val="a0"/>
    <w:next w:val="a0"/>
    <w:qFormat/>
    <w:rsid w:val="00E11278"/>
  </w:style>
  <w:style w:type="paragraph" w:styleId="List">
    <w:name w:val="List"/>
    <w:basedOn w:val="Normal"/>
    <w:rsid w:val="00B029FF"/>
    <w:pPr>
      <w:ind w:left="283" w:hanging="283"/>
      <w:contextualSpacing/>
    </w:pPr>
  </w:style>
  <w:style w:type="numbering" w:customStyle="1" w:styleId="CurrentList4">
    <w:name w:val="Current List4"/>
    <w:uiPriority w:val="99"/>
    <w:rsid w:val="00FC0C21"/>
    <w:pPr>
      <w:numPr>
        <w:numId w:val="5"/>
      </w:numPr>
    </w:pPr>
  </w:style>
  <w:style w:type="numbering" w:customStyle="1" w:styleId="CurrentList5">
    <w:name w:val="Current List5"/>
    <w:uiPriority w:val="99"/>
    <w:rsid w:val="00FC0C21"/>
    <w:pPr>
      <w:numPr>
        <w:numId w:val="7"/>
      </w:numPr>
    </w:pPr>
  </w:style>
  <w:style w:type="paragraph" w:customStyle="1" w:styleId="a">
    <w:name w:val="Список"/>
    <w:basedOn w:val="Normal"/>
    <w:next w:val="ListBullet"/>
    <w:qFormat/>
    <w:rsid w:val="00396EA0"/>
    <w:pPr>
      <w:numPr>
        <w:numId w:val="10"/>
      </w:numPr>
    </w:pPr>
  </w:style>
  <w:style w:type="paragraph" w:styleId="ListBullet">
    <w:name w:val="List Bullet"/>
    <w:basedOn w:val="Normal"/>
    <w:rsid w:val="00396EA0"/>
    <w:pPr>
      <w:numPr>
        <w:numId w:val="8"/>
      </w:numPr>
      <w:contextualSpacing/>
    </w:pPr>
  </w:style>
  <w:style w:type="paragraph" w:customStyle="1" w:styleId="a3">
    <w:name w:val="Таблицы"/>
    <w:basedOn w:val="Normal"/>
    <w:qFormat/>
    <w:rsid w:val="00901A36"/>
    <w:pPr>
      <w:ind w:firstLine="0"/>
    </w:pPr>
    <w:rPr>
      <w:sz w:val="20"/>
      <w:szCs w:val="20"/>
    </w:rPr>
  </w:style>
  <w:style w:type="paragraph" w:styleId="HTMLPreformatted">
    <w:name w:val="HTML Preformatted"/>
    <w:basedOn w:val="Normal"/>
    <w:link w:val="HTMLPreformattedChar"/>
    <w:uiPriority w:val="99"/>
    <w:unhideWhenUsed/>
    <w:rsid w:val="00901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01A36"/>
    <w:rPr>
      <w:rFonts w:ascii="Courier New" w:eastAsia="Times New Roman" w:hAnsi="Courier New" w:cs="Courier New"/>
    </w:rPr>
  </w:style>
  <w:style w:type="character" w:styleId="Emphasis">
    <w:name w:val="Emphasis"/>
    <w:basedOn w:val="DefaultParagraphFont"/>
    <w:uiPriority w:val="20"/>
    <w:qFormat/>
    <w:rsid w:val="00F4068D"/>
    <w:rPr>
      <w:i/>
      <w:iCs/>
    </w:rPr>
  </w:style>
  <w:style w:type="character" w:styleId="Strong">
    <w:name w:val="Strong"/>
    <w:basedOn w:val="DefaultParagraphFont"/>
    <w:uiPriority w:val="22"/>
    <w:qFormat/>
    <w:rsid w:val="00BA5E6E"/>
    <w:rPr>
      <w:b/>
      <w:bCs/>
    </w:rPr>
  </w:style>
  <w:style w:type="character" w:customStyle="1" w:styleId="Heading2Char">
    <w:name w:val="Heading 2 Char"/>
    <w:basedOn w:val="DefaultParagraphFont"/>
    <w:link w:val="Heading2"/>
    <w:uiPriority w:val="9"/>
    <w:rsid w:val="0038320B"/>
    <w:rPr>
      <w:b/>
      <w:bCs/>
      <w:sz w:val="32"/>
      <w:szCs w:val="36"/>
      <w:lang w:val="en-US" w:eastAsia="zh-CN"/>
    </w:rPr>
  </w:style>
  <w:style w:type="character" w:customStyle="1" w:styleId="whitespace-normal">
    <w:name w:val="whitespace-normal"/>
    <w:basedOn w:val="DefaultParagraphFont"/>
    <w:rsid w:val="0038320B"/>
  </w:style>
  <w:style w:type="paragraph" w:customStyle="1" w:styleId="a4">
    <w:name w:val="Подписи для рисунков"/>
    <w:basedOn w:val="Normal"/>
    <w:qFormat/>
    <w:rsid w:val="00D21066"/>
    <w:pPr>
      <w:spacing w:after="120"/>
      <w:ind w:firstLine="0"/>
      <w:jc w:val="center"/>
    </w:pPr>
    <w:rPr>
      <w:rFonts w:eastAsia="SimSun"/>
      <w:sz w:val="22"/>
      <w:lang w:val="ru-RU"/>
    </w:rPr>
  </w:style>
  <w:style w:type="character" w:styleId="HTMLCode">
    <w:name w:val="HTML Code"/>
    <w:basedOn w:val="DefaultParagraphFont"/>
    <w:uiPriority w:val="99"/>
    <w:unhideWhenUsed/>
    <w:rsid w:val="0027236E"/>
    <w:rPr>
      <w:rFonts w:ascii="Courier New" w:eastAsia="Times New Roman" w:hAnsi="Courier New" w:cs="Courier New"/>
      <w:sz w:val="20"/>
      <w:szCs w:val="20"/>
    </w:rPr>
  </w:style>
  <w:style w:type="paragraph" w:customStyle="1" w:styleId="a5">
    <w:name w:val="Надписи для таблиц"/>
    <w:basedOn w:val="Normal"/>
    <w:qFormat/>
    <w:rsid w:val="005D1614"/>
    <w:pPr>
      <w:spacing w:before="120"/>
      <w:ind w:firstLine="0"/>
    </w:pPr>
    <w:rPr>
      <w:sz w:val="22"/>
      <w:lang w:val="ru-RU"/>
    </w:rPr>
  </w:style>
  <w:style w:type="character" w:styleId="PlaceholderText">
    <w:name w:val="Placeholder Text"/>
    <w:basedOn w:val="DefaultParagraphFont"/>
    <w:uiPriority w:val="99"/>
    <w:unhideWhenUsed/>
    <w:rsid w:val="00945BF6"/>
    <w:rPr>
      <w:color w:val="666666"/>
    </w:rPr>
  </w:style>
  <w:style w:type="paragraph" w:customStyle="1" w:styleId="p1">
    <w:name w:val="p1"/>
    <w:basedOn w:val="Normal"/>
    <w:rsid w:val="001B6D78"/>
    <w:pPr>
      <w:spacing w:line="240" w:lineRule="auto"/>
      <w:ind w:firstLine="0"/>
    </w:pPr>
    <w:rPr>
      <w:color w:val="000000"/>
      <w:sz w:val="21"/>
      <w:szCs w:val="21"/>
    </w:rPr>
  </w:style>
  <w:style w:type="paragraph" w:styleId="Title">
    <w:name w:val="Title"/>
    <w:basedOn w:val="Normal"/>
    <w:next w:val="Normal"/>
    <w:link w:val="TitleChar"/>
    <w:qFormat/>
    <w:rsid w:val="00F44268"/>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44268"/>
    <w:rPr>
      <w:rFonts w:asciiTheme="majorHAnsi" w:eastAsiaTheme="majorEastAsia" w:hAnsiTheme="majorHAnsi" w:cstheme="majorBidi"/>
      <w:spacing w:val="-10"/>
      <w:kern w:val="28"/>
      <w:sz w:val="56"/>
      <w:szCs w:val="56"/>
    </w:rPr>
  </w:style>
  <w:style w:type="paragraph" w:customStyle="1" w:styleId="a6">
    <w:name w:val="Просто заголовок"/>
    <w:basedOn w:val="Heading1"/>
    <w:qFormat/>
    <w:rsid w:val="006069DB"/>
    <w:pPr>
      <w:spacing w:before="100" w:after="100"/>
      <w:outlineLvl w:val="9"/>
    </w:pPr>
  </w:style>
  <w:style w:type="paragraph" w:styleId="TOC3">
    <w:name w:val="toc 3"/>
    <w:basedOn w:val="Normal"/>
    <w:next w:val="Normal"/>
    <w:autoRedefine/>
    <w:uiPriority w:val="39"/>
    <w:rsid w:val="001016B2"/>
    <w:pPr>
      <w:spacing w:after="100"/>
      <w:ind w:left="480"/>
    </w:pPr>
  </w:style>
  <w:style w:type="character" w:customStyle="1" w:styleId="arxivid">
    <w:name w:val="arxivid"/>
    <w:basedOn w:val="DefaultParagraphFont"/>
    <w:rsid w:val="00F909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s://huggingface.co/sentence-transformers/all-MiniLM-L6-v2"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huggingface.co/datasets/artfultom/ivypanda-llm-generated-essays"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huggingface.co/datasets/artfultom/human-essays"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huggingface.co/intfloat/e5-base-v2" TargetMode="Externa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31" Type="http://schemas.microsoft.com/office/2020/10/relationships/intelligence" Target="intelligence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huggingface.co/sentence-transformers/all-mpnet-base-v2" TargetMode="External"/><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FA2DD7-138D-2741-96DE-35D9437D0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9358</TotalTime>
  <Pages>52</Pages>
  <Words>11433</Words>
  <Characters>65169</Characters>
  <Application>Microsoft Office Word</Application>
  <DocSecurity>0</DocSecurity>
  <Lines>543</Lines>
  <Paragraphs>152</Paragraphs>
  <ScaleCrop>false</ScaleCrop>
  <Company/>
  <LinksUpToDate>false</LinksUpToDate>
  <CharactersWithSpaces>76450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artfultom</dc:creator>
  <cp:lastModifiedBy>a83990</cp:lastModifiedBy>
  <cp:revision>140</cp:revision>
  <cp:lastPrinted>2026-04-08T19:38:00Z</cp:lastPrinted>
  <dcterms:created xsi:type="dcterms:W3CDTF">2026-03-14T16:21:00Z</dcterms:created>
  <dcterms:modified xsi:type="dcterms:W3CDTF">2026-05-12T19:22:00Z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1033-12.1.23158.23158</vt:lpwstr>
  </property>
  <property fmtid="{D5CDD505-2E9C-101B-9397-08002B2CF9AE}" pid="3" name="ICV">
    <vt:lpwstr>E566AE9A31304A08E260B569E1A4A922_41</vt:lpwstr>
  </property>
</Properties>
</file>