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737" w:rsidRPr="00726737" w:rsidRDefault="00726737" w:rsidP="00726737">
      <w:pPr>
        <w:pStyle w:val="Heading1"/>
        <w:rPr>
          <w:lang w:val="fr-FR"/>
        </w:rPr>
      </w:pPr>
      <w:r w:rsidRPr="00726737">
        <w:rPr>
          <w:lang w:val="fr-FR"/>
        </w:rPr>
        <w:t>CAHIER DES CHARGES DÉTAILLÉ</w:t>
      </w:r>
    </w:p>
    <w:p w:rsidR="00726737" w:rsidRPr="00726737" w:rsidRDefault="00726737" w:rsidP="00726737">
      <w:pPr>
        <w:pStyle w:val="Heading2"/>
        <w:rPr>
          <w:lang w:val="fr-FR"/>
        </w:rPr>
      </w:pPr>
      <w:r w:rsidRPr="00726737">
        <w:rPr>
          <w:lang w:val="fr-FR"/>
        </w:rPr>
        <w:t>Projet : Plateforme d’archives numériques « Tarikh.ma »</w:t>
      </w:r>
    </w:p>
    <w:p w:rsidR="00726737" w:rsidRDefault="00726737" w:rsidP="00726737">
      <w:r>
        <w:pict>
          <v:rect id="_x0000_i1025" style="width:0;height:1.5pt" o:hralign="center" o:hrstd="t" o:hr="t" fillcolor="#a0a0a0" stroked="f"/>
        </w:pict>
      </w:r>
    </w:p>
    <w:p w:rsidR="00726737" w:rsidRPr="00726737" w:rsidRDefault="00726737" w:rsidP="00726737">
      <w:pPr>
        <w:pStyle w:val="Heading2"/>
        <w:rPr>
          <w:lang w:val="fr-FR"/>
        </w:rPr>
      </w:pPr>
      <w:r w:rsidRPr="00726737">
        <w:rPr>
          <w:lang w:val="fr-FR"/>
        </w:rPr>
        <w:t>1. Présentation générale du projet</w:t>
      </w:r>
    </w:p>
    <w:p w:rsidR="00726737" w:rsidRPr="00726737" w:rsidRDefault="00726737" w:rsidP="00726737">
      <w:pPr>
        <w:pStyle w:val="Heading3"/>
        <w:rPr>
          <w:lang w:val="fr-FR"/>
        </w:rPr>
      </w:pPr>
      <w:r w:rsidRPr="00726737">
        <w:rPr>
          <w:lang w:val="fr-FR"/>
        </w:rPr>
        <w:t>1.1 Contexte</w:t>
      </w:r>
    </w:p>
    <w:p w:rsidR="00726737" w:rsidRDefault="00726737" w:rsidP="00726737">
      <w:pPr>
        <w:pStyle w:val="NormalWeb"/>
      </w:pPr>
      <w:r>
        <w:t xml:space="preserve">Le projet </w:t>
      </w:r>
      <w:r>
        <w:rPr>
          <w:rStyle w:val="Strong"/>
        </w:rPr>
        <w:t>Tarikh.ma</w:t>
      </w:r>
      <w:r>
        <w:t xml:space="preserve"> vise à créer une plateforme web dédiée à la </w:t>
      </w:r>
      <w:r>
        <w:rPr>
          <w:rStyle w:val="Strong"/>
        </w:rPr>
        <w:t>valorisation du patrimoine historique marocain</w:t>
      </w:r>
      <w:r>
        <w:t xml:space="preserve"> à travers la mise à disposition d’archives numériques accessibles en ligne.</w:t>
      </w:r>
    </w:p>
    <w:p w:rsidR="00726737" w:rsidRDefault="00726737" w:rsidP="00726737">
      <w:pPr>
        <w:pStyle w:val="NormalWeb"/>
      </w:pPr>
      <w:r>
        <w:t xml:space="preserve">La plateforme regroupera une base de données de plus de </w:t>
      </w:r>
      <w:r>
        <w:rPr>
          <w:rStyle w:val="Strong"/>
        </w:rPr>
        <w:t>10 000 documents numérisés</w:t>
      </w:r>
      <w:r>
        <w:t xml:space="preserve"> : textes, images, cartes, vidéos et fichiers audio.</w:t>
      </w:r>
    </w:p>
    <w:p w:rsidR="00726737" w:rsidRDefault="00726737" w:rsidP="00726737">
      <w:pPr>
        <w:pStyle w:val="Heading3"/>
      </w:pPr>
      <w:r>
        <w:t xml:space="preserve">1.2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stratégiques</w:t>
      </w:r>
      <w:proofErr w:type="spellEnd"/>
    </w:p>
    <w:p w:rsidR="00726737" w:rsidRDefault="00726737" w:rsidP="00726737">
      <w:pPr>
        <w:pStyle w:val="NormalWeb"/>
        <w:numPr>
          <w:ilvl w:val="0"/>
          <w:numId w:val="10"/>
        </w:numPr>
      </w:pPr>
      <w:r>
        <w:t>Centraliser les archives marocaines dans une seule plateforme.</w:t>
      </w:r>
    </w:p>
    <w:p w:rsidR="00726737" w:rsidRDefault="00726737" w:rsidP="00726737">
      <w:pPr>
        <w:pStyle w:val="NormalWeb"/>
        <w:numPr>
          <w:ilvl w:val="0"/>
          <w:numId w:val="10"/>
        </w:numPr>
      </w:pPr>
      <w:r>
        <w:t>Faciliter l’accès à l’information historique.</w:t>
      </w:r>
    </w:p>
    <w:p w:rsidR="00726737" w:rsidRDefault="00726737" w:rsidP="00726737">
      <w:pPr>
        <w:pStyle w:val="NormalWeb"/>
        <w:numPr>
          <w:ilvl w:val="0"/>
          <w:numId w:val="10"/>
        </w:numPr>
      </w:pPr>
      <w:r>
        <w:t>Offrir une expérience utilisateur moderne.</w:t>
      </w:r>
    </w:p>
    <w:p w:rsidR="00726737" w:rsidRDefault="00726737" w:rsidP="00726737">
      <w:pPr>
        <w:pStyle w:val="NormalWeb"/>
        <w:numPr>
          <w:ilvl w:val="0"/>
          <w:numId w:val="10"/>
        </w:numPr>
      </w:pPr>
      <w:r>
        <w:t xml:space="preserve">Garantir une </w:t>
      </w:r>
      <w:r>
        <w:rPr>
          <w:rStyle w:val="Strong"/>
        </w:rPr>
        <w:t>consultation en ligne uniquement</w:t>
      </w:r>
      <w:r>
        <w:t xml:space="preserve"> (sans téléchargement).</w:t>
      </w:r>
    </w:p>
    <w:p w:rsidR="00726737" w:rsidRDefault="00726737" w:rsidP="00726737">
      <w:pPr>
        <w:pStyle w:val="NormalWeb"/>
        <w:numPr>
          <w:ilvl w:val="0"/>
          <w:numId w:val="10"/>
        </w:numPr>
      </w:pPr>
      <w:r>
        <w:t>Poser les bases d’une plateforme évolutive à long terme.</w:t>
      </w:r>
    </w:p>
    <w:p w:rsidR="00726737" w:rsidRDefault="00726737" w:rsidP="00726737">
      <w:r>
        <w:pict>
          <v:rect id="_x0000_i1026" style="width:0;height:1.5pt" o:hralign="center" o:hrstd="t" o:hr="t" fillcolor="#a0a0a0" stroked="f"/>
        </w:pict>
      </w:r>
    </w:p>
    <w:p w:rsidR="00726737" w:rsidRPr="00726737" w:rsidRDefault="00726737" w:rsidP="00726737">
      <w:pPr>
        <w:pStyle w:val="Heading2"/>
        <w:rPr>
          <w:lang w:val="fr-FR"/>
        </w:rPr>
      </w:pPr>
      <w:r w:rsidRPr="00726737">
        <w:rPr>
          <w:lang w:val="fr-FR"/>
        </w:rPr>
        <w:t>2. Périmètre fonctionnel</w:t>
      </w:r>
    </w:p>
    <w:p w:rsidR="00726737" w:rsidRPr="00726737" w:rsidRDefault="00726737" w:rsidP="00726737">
      <w:pPr>
        <w:pStyle w:val="Heading3"/>
        <w:rPr>
          <w:lang w:val="fr-FR"/>
        </w:rPr>
      </w:pPr>
      <w:r w:rsidRPr="00726737">
        <w:rPr>
          <w:lang w:val="fr-FR"/>
        </w:rPr>
        <w:t>2.1 Types de contenus gérés</w:t>
      </w:r>
    </w:p>
    <w:p w:rsidR="00726737" w:rsidRDefault="00726737" w:rsidP="00726737">
      <w:pPr>
        <w:pStyle w:val="NormalWeb"/>
        <w:numPr>
          <w:ilvl w:val="0"/>
          <w:numId w:val="11"/>
        </w:numPr>
      </w:pPr>
      <w:r>
        <w:t>Documents textuels (PDF, manuscrits, lettres)</w:t>
      </w:r>
    </w:p>
    <w:p w:rsidR="00726737" w:rsidRDefault="00726737" w:rsidP="00726737">
      <w:pPr>
        <w:pStyle w:val="NormalWeb"/>
        <w:numPr>
          <w:ilvl w:val="0"/>
          <w:numId w:val="11"/>
        </w:numPr>
      </w:pPr>
      <w:r>
        <w:t>Images (photos, scans, illustrations)</w:t>
      </w:r>
    </w:p>
    <w:p w:rsidR="00726737" w:rsidRDefault="00726737" w:rsidP="00726737">
      <w:pPr>
        <w:pStyle w:val="NormalWeb"/>
        <w:numPr>
          <w:ilvl w:val="0"/>
          <w:numId w:val="11"/>
        </w:numPr>
      </w:pPr>
      <w:r>
        <w:t>Cartes géographiques</w:t>
      </w:r>
    </w:p>
    <w:p w:rsidR="00726737" w:rsidRDefault="00726737" w:rsidP="00726737">
      <w:pPr>
        <w:pStyle w:val="NormalWeb"/>
        <w:numPr>
          <w:ilvl w:val="0"/>
          <w:numId w:val="11"/>
        </w:numPr>
      </w:pPr>
      <w:r>
        <w:t>Vidéos</w:t>
      </w:r>
    </w:p>
    <w:p w:rsidR="00726737" w:rsidRDefault="00726737" w:rsidP="00726737">
      <w:pPr>
        <w:pStyle w:val="NormalWeb"/>
        <w:numPr>
          <w:ilvl w:val="0"/>
          <w:numId w:val="11"/>
        </w:numPr>
      </w:pPr>
      <w:r>
        <w:t>Fichiers audio</w:t>
      </w:r>
    </w:p>
    <w:p w:rsidR="00726737" w:rsidRDefault="00726737" w:rsidP="00726737">
      <w:r>
        <w:pict>
          <v:rect id="_x0000_i1027" style="width:0;height:1.5pt" o:hralign="center" o:hrstd="t" o:hr="t" fillcolor="#a0a0a0" stroked="f"/>
        </w:pict>
      </w:r>
    </w:p>
    <w:p w:rsidR="00726737" w:rsidRPr="00726737" w:rsidRDefault="00726737" w:rsidP="00726737">
      <w:pPr>
        <w:pStyle w:val="Heading2"/>
        <w:rPr>
          <w:lang w:val="fr-FR"/>
        </w:rPr>
      </w:pPr>
      <w:r w:rsidRPr="00726737">
        <w:rPr>
          <w:lang w:val="fr-FR"/>
        </w:rPr>
        <w:t>3. Fonctionnalités côté utilisateur (</w:t>
      </w:r>
      <w:proofErr w:type="spellStart"/>
      <w:r w:rsidRPr="00726737">
        <w:rPr>
          <w:lang w:val="fr-FR"/>
        </w:rPr>
        <w:t>Front-office</w:t>
      </w:r>
      <w:proofErr w:type="spellEnd"/>
      <w:r w:rsidRPr="00726737">
        <w:rPr>
          <w:lang w:val="fr-FR"/>
        </w:rPr>
        <w:t>)</w:t>
      </w:r>
    </w:p>
    <w:p w:rsidR="00726737" w:rsidRDefault="00726737" w:rsidP="00726737">
      <w:pPr>
        <w:pStyle w:val="Heading3"/>
      </w:pPr>
      <w:r>
        <w:t xml:space="preserve">3.1 </w:t>
      </w:r>
      <w:proofErr w:type="spellStart"/>
      <w:r>
        <w:t>Accueil</w:t>
      </w:r>
      <w:proofErr w:type="spellEnd"/>
    </w:p>
    <w:p w:rsidR="00726737" w:rsidRDefault="00726737" w:rsidP="00726737">
      <w:pPr>
        <w:pStyle w:val="NormalWeb"/>
        <w:numPr>
          <w:ilvl w:val="0"/>
          <w:numId w:val="12"/>
        </w:numPr>
      </w:pPr>
      <w:r>
        <w:t>Présentation du projet.</w:t>
      </w:r>
    </w:p>
    <w:p w:rsidR="00726737" w:rsidRDefault="00726737" w:rsidP="00726737">
      <w:pPr>
        <w:pStyle w:val="NormalWeb"/>
        <w:numPr>
          <w:ilvl w:val="0"/>
          <w:numId w:val="12"/>
        </w:numPr>
      </w:pPr>
      <w:r>
        <w:t>Mise en avant de documents récents.</w:t>
      </w:r>
    </w:p>
    <w:p w:rsidR="00726737" w:rsidRDefault="00726737" w:rsidP="00726737">
      <w:pPr>
        <w:pStyle w:val="NormalWeb"/>
        <w:numPr>
          <w:ilvl w:val="0"/>
          <w:numId w:val="12"/>
        </w:numPr>
      </w:pPr>
      <w:r>
        <w:lastRenderedPageBreak/>
        <w:t>Accès rapide aux catégories.</w:t>
      </w:r>
    </w:p>
    <w:p w:rsidR="00726737" w:rsidRDefault="00726737" w:rsidP="00726737">
      <w:pPr>
        <w:pStyle w:val="Heading3"/>
      </w:pPr>
      <w:r>
        <w:t>3.2 Consultation des documents</w:t>
      </w:r>
    </w:p>
    <w:p w:rsidR="00726737" w:rsidRDefault="00726737" w:rsidP="00726737">
      <w:pPr>
        <w:pStyle w:val="NormalWeb"/>
        <w:numPr>
          <w:ilvl w:val="0"/>
          <w:numId w:val="13"/>
        </w:numPr>
      </w:pPr>
      <w:r>
        <w:t xml:space="preserve">Visionneuse intégrée (PDF Viewer, Image Viewer, </w:t>
      </w:r>
      <w:proofErr w:type="spellStart"/>
      <w:r>
        <w:t>Video</w:t>
      </w:r>
      <w:proofErr w:type="spellEnd"/>
      <w:r>
        <w:t xml:space="preserve"> Player).</w:t>
      </w:r>
    </w:p>
    <w:p w:rsidR="00726737" w:rsidRDefault="00726737" w:rsidP="00726737">
      <w:pPr>
        <w:pStyle w:val="NormalWeb"/>
        <w:numPr>
          <w:ilvl w:val="0"/>
          <w:numId w:val="13"/>
        </w:numPr>
      </w:pPr>
      <w:r>
        <w:t>Lecture directe dans le navigateur.</w:t>
      </w:r>
    </w:p>
    <w:p w:rsidR="00726737" w:rsidRDefault="00726737" w:rsidP="00726737">
      <w:pPr>
        <w:pStyle w:val="NormalWeb"/>
        <w:numPr>
          <w:ilvl w:val="0"/>
          <w:numId w:val="13"/>
        </w:numPr>
      </w:pPr>
      <w:r>
        <w:t>Aucune option de téléchargement.</w:t>
      </w:r>
    </w:p>
    <w:p w:rsidR="00726737" w:rsidRDefault="00726737" w:rsidP="00726737">
      <w:pPr>
        <w:pStyle w:val="NormalWeb"/>
        <w:numPr>
          <w:ilvl w:val="0"/>
          <w:numId w:val="13"/>
        </w:numPr>
      </w:pPr>
      <w:r>
        <w:t>Streaming sécurisé.</w:t>
      </w:r>
    </w:p>
    <w:p w:rsidR="00726737" w:rsidRDefault="00726737" w:rsidP="00726737">
      <w:pPr>
        <w:pStyle w:val="Heading3"/>
      </w:pPr>
      <w:r>
        <w:t xml:space="preserve">3.3 </w:t>
      </w:r>
      <w:proofErr w:type="spellStart"/>
      <w:r>
        <w:t>Moteur</w:t>
      </w:r>
      <w:proofErr w:type="spellEnd"/>
      <w:r>
        <w:t xml:space="preserve"> de </w:t>
      </w:r>
      <w:proofErr w:type="spellStart"/>
      <w:r>
        <w:t>recherche</w:t>
      </w:r>
      <w:proofErr w:type="spellEnd"/>
    </w:p>
    <w:p w:rsidR="00726737" w:rsidRDefault="00726737" w:rsidP="00726737">
      <w:pPr>
        <w:pStyle w:val="NormalWeb"/>
        <w:numPr>
          <w:ilvl w:val="0"/>
          <w:numId w:val="14"/>
        </w:numPr>
      </w:pPr>
      <w:r>
        <w:t>Recherche simple (mot-clé).</w:t>
      </w:r>
    </w:p>
    <w:p w:rsidR="00726737" w:rsidRDefault="00726737" w:rsidP="00726737">
      <w:pPr>
        <w:pStyle w:val="NormalWeb"/>
        <w:numPr>
          <w:ilvl w:val="0"/>
          <w:numId w:val="14"/>
        </w:numPr>
      </w:pPr>
      <w:r>
        <w:t>Recherche avancée avec filtres :</w:t>
      </w:r>
    </w:p>
    <w:p w:rsidR="00726737" w:rsidRDefault="00726737" w:rsidP="00726737">
      <w:pPr>
        <w:pStyle w:val="NormalWeb"/>
        <w:numPr>
          <w:ilvl w:val="1"/>
          <w:numId w:val="14"/>
        </w:numPr>
      </w:pPr>
      <w:r>
        <w:t>Type de document</w:t>
      </w:r>
    </w:p>
    <w:p w:rsidR="00726737" w:rsidRDefault="00726737" w:rsidP="00726737">
      <w:pPr>
        <w:pStyle w:val="NormalWeb"/>
        <w:numPr>
          <w:ilvl w:val="1"/>
          <w:numId w:val="14"/>
        </w:numPr>
      </w:pPr>
      <w:r>
        <w:t>Année ou période</w:t>
      </w:r>
    </w:p>
    <w:p w:rsidR="00726737" w:rsidRDefault="00726737" w:rsidP="00726737">
      <w:pPr>
        <w:pStyle w:val="NormalWeb"/>
        <w:numPr>
          <w:ilvl w:val="1"/>
          <w:numId w:val="14"/>
        </w:numPr>
      </w:pPr>
      <w:r>
        <w:t>Thématique</w:t>
      </w:r>
    </w:p>
    <w:p w:rsidR="00726737" w:rsidRDefault="00726737" w:rsidP="00726737">
      <w:pPr>
        <w:pStyle w:val="NormalWeb"/>
        <w:numPr>
          <w:ilvl w:val="1"/>
          <w:numId w:val="14"/>
        </w:numPr>
      </w:pPr>
      <w:r>
        <w:t>Région</w:t>
      </w:r>
    </w:p>
    <w:p w:rsidR="00726737" w:rsidRDefault="00726737" w:rsidP="00726737">
      <w:pPr>
        <w:pStyle w:val="NormalWeb"/>
        <w:numPr>
          <w:ilvl w:val="1"/>
          <w:numId w:val="14"/>
        </w:numPr>
      </w:pPr>
      <w:r>
        <w:t>Langue</w:t>
      </w:r>
    </w:p>
    <w:p w:rsidR="00726737" w:rsidRDefault="00726737" w:rsidP="00726737">
      <w:pPr>
        <w:pStyle w:val="Heading3"/>
      </w:pPr>
      <w:r>
        <w:t>3.4 Navigation</w:t>
      </w:r>
    </w:p>
    <w:p w:rsidR="00726737" w:rsidRDefault="00726737" w:rsidP="00726737">
      <w:pPr>
        <w:pStyle w:val="NormalWeb"/>
        <w:numPr>
          <w:ilvl w:val="0"/>
          <w:numId w:val="15"/>
        </w:numPr>
      </w:pPr>
      <w:r>
        <w:t>Menu par catégories.</w:t>
      </w:r>
    </w:p>
    <w:p w:rsidR="00726737" w:rsidRDefault="00726737" w:rsidP="00726737">
      <w:pPr>
        <w:pStyle w:val="NormalWeb"/>
        <w:numPr>
          <w:ilvl w:val="0"/>
          <w:numId w:val="15"/>
        </w:numPr>
      </w:pPr>
      <w:r>
        <w:t>Fil d’Ariane.</w:t>
      </w:r>
    </w:p>
    <w:p w:rsidR="00726737" w:rsidRDefault="00726737" w:rsidP="00726737">
      <w:pPr>
        <w:pStyle w:val="NormalWeb"/>
        <w:numPr>
          <w:ilvl w:val="0"/>
          <w:numId w:val="15"/>
        </w:numPr>
      </w:pPr>
      <w:r>
        <w:t>Suggestions de documents similaires.</w:t>
      </w:r>
    </w:p>
    <w:p w:rsidR="00726737" w:rsidRDefault="00726737" w:rsidP="00726737">
      <w:r>
        <w:pict>
          <v:rect id="_x0000_i1028" style="width:0;height:1.5pt" o:hralign="center" o:hrstd="t" o:hr="t" fillcolor="#a0a0a0" stroked="f"/>
        </w:pict>
      </w:r>
    </w:p>
    <w:p w:rsidR="00726737" w:rsidRPr="00726737" w:rsidRDefault="00726737" w:rsidP="00726737">
      <w:pPr>
        <w:pStyle w:val="Heading2"/>
        <w:rPr>
          <w:lang w:val="fr-FR"/>
        </w:rPr>
      </w:pPr>
      <w:r w:rsidRPr="00726737">
        <w:rPr>
          <w:lang w:val="fr-FR"/>
        </w:rPr>
        <w:t>4. Fiche descriptive d’un document</w:t>
      </w:r>
    </w:p>
    <w:p w:rsidR="00726737" w:rsidRDefault="00726737" w:rsidP="00726737">
      <w:pPr>
        <w:pStyle w:val="NormalWeb"/>
      </w:pPr>
      <w:r>
        <w:t>Chaque document doit contenir :</w:t>
      </w:r>
    </w:p>
    <w:p w:rsidR="00726737" w:rsidRDefault="00726737" w:rsidP="00726737">
      <w:pPr>
        <w:pStyle w:val="NormalWeb"/>
        <w:numPr>
          <w:ilvl w:val="0"/>
          <w:numId w:val="16"/>
        </w:numPr>
      </w:pPr>
      <w:r>
        <w:t>Titre</w:t>
      </w:r>
    </w:p>
    <w:p w:rsidR="00726737" w:rsidRDefault="00726737" w:rsidP="00726737">
      <w:pPr>
        <w:pStyle w:val="NormalWeb"/>
        <w:numPr>
          <w:ilvl w:val="0"/>
          <w:numId w:val="16"/>
        </w:numPr>
      </w:pPr>
      <w:r>
        <w:t>Description</w:t>
      </w:r>
    </w:p>
    <w:p w:rsidR="00726737" w:rsidRDefault="00726737" w:rsidP="00726737">
      <w:pPr>
        <w:pStyle w:val="NormalWeb"/>
        <w:numPr>
          <w:ilvl w:val="0"/>
          <w:numId w:val="16"/>
        </w:numPr>
      </w:pPr>
      <w:r>
        <w:t>Type</w:t>
      </w:r>
    </w:p>
    <w:p w:rsidR="00726737" w:rsidRDefault="00726737" w:rsidP="00726737">
      <w:pPr>
        <w:pStyle w:val="NormalWeb"/>
        <w:numPr>
          <w:ilvl w:val="0"/>
          <w:numId w:val="16"/>
        </w:numPr>
      </w:pPr>
      <w:r>
        <w:t>Année ou période</w:t>
      </w:r>
    </w:p>
    <w:p w:rsidR="00726737" w:rsidRDefault="00726737" w:rsidP="00726737">
      <w:pPr>
        <w:pStyle w:val="NormalWeb"/>
        <w:numPr>
          <w:ilvl w:val="0"/>
          <w:numId w:val="16"/>
        </w:numPr>
      </w:pPr>
      <w:r>
        <w:t>Thème</w:t>
      </w:r>
    </w:p>
    <w:p w:rsidR="00726737" w:rsidRDefault="00726737" w:rsidP="00726737">
      <w:pPr>
        <w:pStyle w:val="NormalWeb"/>
        <w:numPr>
          <w:ilvl w:val="0"/>
          <w:numId w:val="16"/>
        </w:numPr>
      </w:pPr>
      <w:r>
        <w:t>Région</w:t>
      </w:r>
    </w:p>
    <w:p w:rsidR="00726737" w:rsidRDefault="00726737" w:rsidP="00726737">
      <w:pPr>
        <w:pStyle w:val="NormalWeb"/>
        <w:numPr>
          <w:ilvl w:val="0"/>
          <w:numId w:val="16"/>
        </w:numPr>
      </w:pPr>
      <w:r>
        <w:t>Langue</w:t>
      </w:r>
    </w:p>
    <w:p w:rsidR="00726737" w:rsidRDefault="00726737" w:rsidP="00726737">
      <w:pPr>
        <w:pStyle w:val="NormalWeb"/>
        <w:numPr>
          <w:ilvl w:val="0"/>
          <w:numId w:val="16"/>
        </w:numPr>
      </w:pPr>
      <w:r>
        <w:t>Mots-clés</w:t>
      </w:r>
    </w:p>
    <w:p w:rsidR="00726737" w:rsidRDefault="00726737" w:rsidP="00726737">
      <w:pPr>
        <w:pStyle w:val="NormalWeb"/>
        <w:numPr>
          <w:ilvl w:val="0"/>
          <w:numId w:val="16"/>
        </w:numPr>
      </w:pPr>
      <w:r>
        <w:t>Compteur de vues</w:t>
      </w:r>
    </w:p>
    <w:p w:rsidR="00726737" w:rsidRDefault="00726737" w:rsidP="00726737">
      <w:r>
        <w:pict>
          <v:rect id="_x0000_i1029" style="width:0;height:1.5pt" o:hralign="center" o:hrstd="t" o:hr="t" fillcolor="#a0a0a0" stroked="f"/>
        </w:pict>
      </w:r>
    </w:p>
    <w:p w:rsidR="00726737" w:rsidRPr="00726737" w:rsidRDefault="00726737" w:rsidP="00726737">
      <w:pPr>
        <w:pStyle w:val="Heading2"/>
        <w:rPr>
          <w:lang w:val="fr-FR"/>
        </w:rPr>
      </w:pPr>
      <w:r w:rsidRPr="00726737">
        <w:rPr>
          <w:lang w:val="fr-FR"/>
        </w:rPr>
        <w:lastRenderedPageBreak/>
        <w:t>5. Fonctionnalités côté administration (Back-office)</w:t>
      </w:r>
    </w:p>
    <w:p w:rsidR="00726737" w:rsidRDefault="00726737" w:rsidP="00726737">
      <w:pPr>
        <w:pStyle w:val="Heading3"/>
      </w:pPr>
      <w:r>
        <w:t xml:space="preserve">5.1 </w:t>
      </w:r>
      <w:proofErr w:type="spellStart"/>
      <w:r>
        <w:t>Gestion</w:t>
      </w:r>
      <w:proofErr w:type="spellEnd"/>
      <w:r>
        <w:t xml:space="preserve"> des documents</w:t>
      </w:r>
    </w:p>
    <w:p w:rsidR="00726737" w:rsidRDefault="00726737" w:rsidP="00726737">
      <w:pPr>
        <w:pStyle w:val="NormalWeb"/>
        <w:numPr>
          <w:ilvl w:val="0"/>
          <w:numId w:val="17"/>
        </w:numPr>
      </w:pPr>
      <w:r>
        <w:t>Ajouter un document.</w:t>
      </w:r>
    </w:p>
    <w:p w:rsidR="00726737" w:rsidRDefault="00726737" w:rsidP="00726737">
      <w:pPr>
        <w:pStyle w:val="NormalWeb"/>
        <w:numPr>
          <w:ilvl w:val="0"/>
          <w:numId w:val="17"/>
        </w:numPr>
      </w:pPr>
      <w:r>
        <w:t>Modifier un document.</w:t>
      </w:r>
    </w:p>
    <w:p w:rsidR="00726737" w:rsidRDefault="00726737" w:rsidP="00726737">
      <w:pPr>
        <w:pStyle w:val="NormalWeb"/>
        <w:numPr>
          <w:ilvl w:val="0"/>
          <w:numId w:val="17"/>
        </w:numPr>
      </w:pPr>
      <w:r>
        <w:t>Supprimer un document.</w:t>
      </w:r>
    </w:p>
    <w:p w:rsidR="00726737" w:rsidRDefault="00726737" w:rsidP="00726737">
      <w:pPr>
        <w:pStyle w:val="NormalWeb"/>
        <w:numPr>
          <w:ilvl w:val="0"/>
          <w:numId w:val="17"/>
        </w:numPr>
      </w:pPr>
      <w:r>
        <w:t>Associer thèmes, régions et tags.</w:t>
      </w:r>
    </w:p>
    <w:p w:rsidR="00726737" w:rsidRDefault="00726737" w:rsidP="00726737">
      <w:pPr>
        <w:pStyle w:val="Heading3"/>
      </w:pPr>
      <w:r>
        <w:t xml:space="preserve">5.2 </w:t>
      </w:r>
      <w:proofErr w:type="spellStart"/>
      <w:r>
        <w:t>Gestion</w:t>
      </w:r>
      <w:proofErr w:type="spellEnd"/>
      <w:r>
        <w:t xml:space="preserve"> des </w:t>
      </w:r>
      <w:proofErr w:type="spellStart"/>
      <w:r>
        <w:t>utilisateurs</w:t>
      </w:r>
      <w:proofErr w:type="spellEnd"/>
    </w:p>
    <w:p w:rsidR="00726737" w:rsidRDefault="00726737" w:rsidP="00726737">
      <w:pPr>
        <w:pStyle w:val="NormalWeb"/>
        <w:numPr>
          <w:ilvl w:val="0"/>
          <w:numId w:val="18"/>
        </w:numPr>
      </w:pPr>
      <w:r>
        <w:t>Administrateurs.</w:t>
      </w:r>
    </w:p>
    <w:p w:rsidR="00726737" w:rsidRDefault="00726737" w:rsidP="00726737">
      <w:pPr>
        <w:pStyle w:val="NormalWeb"/>
        <w:numPr>
          <w:ilvl w:val="0"/>
          <w:numId w:val="18"/>
        </w:numPr>
      </w:pPr>
      <w:r>
        <w:t>Éditeurs.</w:t>
      </w:r>
    </w:p>
    <w:p w:rsidR="00726737" w:rsidRDefault="00726737" w:rsidP="00726737">
      <w:pPr>
        <w:pStyle w:val="NormalWeb"/>
        <w:numPr>
          <w:ilvl w:val="0"/>
          <w:numId w:val="18"/>
        </w:numPr>
      </w:pPr>
      <w:r>
        <w:t>Lecteurs.</w:t>
      </w:r>
    </w:p>
    <w:p w:rsidR="00726737" w:rsidRDefault="00726737" w:rsidP="00726737">
      <w:pPr>
        <w:pStyle w:val="Heading3"/>
      </w:pPr>
      <w:r>
        <w:t xml:space="preserve">5.3 </w:t>
      </w:r>
      <w:proofErr w:type="spellStart"/>
      <w:r>
        <w:t>Statistiques</w:t>
      </w:r>
      <w:proofErr w:type="spellEnd"/>
    </w:p>
    <w:p w:rsidR="00726737" w:rsidRDefault="00726737" w:rsidP="00726737">
      <w:pPr>
        <w:pStyle w:val="NormalWeb"/>
        <w:numPr>
          <w:ilvl w:val="0"/>
          <w:numId w:val="19"/>
        </w:numPr>
      </w:pPr>
      <w:r>
        <w:t>Nombre de documents.</w:t>
      </w:r>
    </w:p>
    <w:p w:rsidR="00726737" w:rsidRDefault="00726737" w:rsidP="00726737">
      <w:pPr>
        <w:pStyle w:val="NormalWeb"/>
        <w:numPr>
          <w:ilvl w:val="0"/>
          <w:numId w:val="19"/>
        </w:numPr>
      </w:pPr>
      <w:r>
        <w:t>Nombre de consultations.</w:t>
      </w:r>
    </w:p>
    <w:p w:rsidR="00726737" w:rsidRDefault="00726737" w:rsidP="00726737">
      <w:pPr>
        <w:pStyle w:val="NormalWeb"/>
        <w:numPr>
          <w:ilvl w:val="0"/>
          <w:numId w:val="19"/>
        </w:numPr>
      </w:pPr>
      <w:r>
        <w:t>Documents les plus vus.</w:t>
      </w:r>
    </w:p>
    <w:p w:rsidR="00726737" w:rsidRDefault="00726737" w:rsidP="00726737">
      <w:r>
        <w:pict>
          <v:rect id="_x0000_i1030" style="width:0;height:1.5pt" o:hralign="center" o:hrstd="t" o:hr="t" fillcolor="#a0a0a0" stroked="f"/>
        </w:pict>
      </w:r>
    </w:p>
    <w:p w:rsidR="00726737" w:rsidRPr="00726737" w:rsidRDefault="00726737" w:rsidP="00726737">
      <w:pPr>
        <w:pStyle w:val="Heading2"/>
        <w:rPr>
          <w:lang w:val="fr-FR"/>
        </w:rPr>
      </w:pPr>
      <w:r w:rsidRPr="00726737">
        <w:rPr>
          <w:lang w:val="fr-FR"/>
        </w:rPr>
        <w:t>6. Contraintes de sécurité</w:t>
      </w:r>
    </w:p>
    <w:p w:rsidR="00726737" w:rsidRPr="00726737" w:rsidRDefault="00726737" w:rsidP="00726737">
      <w:pPr>
        <w:pStyle w:val="Heading3"/>
        <w:rPr>
          <w:lang w:val="fr-FR"/>
        </w:rPr>
      </w:pPr>
      <w:r w:rsidRPr="00726737">
        <w:rPr>
          <w:lang w:val="fr-FR"/>
        </w:rPr>
        <w:t>6.1 Protection du contenu</w:t>
      </w:r>
    </w:p>
    <w:p w:rsidR="00726737" w:rsidRDefault="00726737" w:rsidP="00726737">
      <w:pPr>
        <w:pStyle w:val="NormalWeb"/>
        <w:numPr>
          <w:ilvl w:val="0"/>
          <w:numId w:val="20"/>
        </w:numPr>
      </w:pPr>
      <w:r>
        <w:t>Aucun lien direct vers les fichiers.</w:t>
      </w:r>
    </w:p>
    <w:p w:rsidR="00726737" w:rsidRDefault="00726737" w:rsidP="00726737">
      <w:pPr>
        <w:pStyle w:val="NormalWeb"/>
        <w:numPr>
          <w:ilvl w:val="0"/>
          <w:numId w:val="20"/>
        </w:numPr>
      </w:pPr>
      <w:r>
        <w:t xml:space="preserve">Accès uniquement via contrôleur </w:t>
      </w:r>
      <w:proofErr w:type="spellStart"/>
      <w:r>
        <w:t>Laravel</w:t>
      </w:r>
      <w:proofErr w:type="spellEnd"/>
      <w:r>
        <w:t>.</w:t>
      </w:r>
    </w:p>
    <w:p w:rsidR="00726737" w:rsidRDefault="00726737" w:rsidP="00726737">
      <w:pPr>
        <w:pStyle w:val="NormalWeb"/>
        <w:numPr>
          <w:ilvl w:val="0"/>
          <w:numId w:val="20"/>
        </w:numPr>
      </w:pPr>
      <w:r>
        <w:t>Blocage clic droit (JS).</w:t>
      </w:r>
    </w:p>
    <w:p w:rsidR="00726737" w:rsidRDefault="00726737" w:rsidP="00726737">
      <w:pPr>
        <w:pStyle w:val="NormalWeb"/>
        <w:numPr>
          <w:ilvl w:val="0"/>
          <w:numId w:val="20"/>
        </w:numPr>
      </w:pPr>
      <w:r>
        <w:t>Désactivation copier/coller.</w:t>
      </w:r>
    </w:p>
    <w:p w:rsidR="00726737" w:rsidRDefault="00726737" w:rsidP="00726737">
      <w:pPr>
        <w:pStyle w:val="NormalWeb"/>
        <w:numPr>
          <w:ilvl w:val="0"/>
          <w:numId w:val="20"/>
        </w:numPr>
      </w:pPr>
      <w:proofErr w:type="spellStart"/>
      <w:r>
        <w:t>Watermark</w:t>
      </w:r>
      <w:proofErr w:type="spellEnd"/>
      <w:r>
        <w:t xml:space="preserve"> discret sur images et vidéos.</w:t>
      </w:r>
    </w:p>
    <w:p w:rsidR="00726737" w:rsidRDefault="00726737" w:rsidP="00726737">
      <w:pPr>
        <w:pStyle w:val="Heading3"/>
      </w:pPr>
      <w:r>
        <w:t xml:space="preserve">6.2 </w:t>
      </w:r>
      <w:proofErr w:type="spellStart"/>
      <w:r>
        <w:t>Sécurité</w:t>
      </w:r>
      <w:proofErr w:type="spellEnd"/>
      <w:r>
        <w:t xml:space="preserve"> </w:t>
      </w:r>
      <w:proofErr w:type="spellStart"/>
      <w:r>
        <w:t>serveur</w:t>
      </w:r>
      <w:proofErr w:type="spellEnd"/>
    </w:p>
    <w:p w:rsidR="00726737" w:rsidRDefault="00726737" w:rsidP="00726737">
      <w:pPr>
        <w:pStyle w:val="NormalWeb"/>
        <w:numPr>
          <w:ilvl w:val="0"/>
          <w:numId w:val="21"/>
        </w:numPr>
      </w:pPr>
      <w:r>
        <w:t>Authentification sécurisée.</w:t>
      </w:r>
    </w:p>
    <w:p w:rsidR="00726737" w:rsidRDefault="00726737" w:rsidP="00726737">
      <w:pPr>
        <w:pStyle w:val="NormalWeb"/>
        <w:numPr>
          <w:ilvl w:val="0"/>
          <w:numId w:val="21"/>
        </w:numPr>
      </w:pPr>
      <w:r>
        <w:t xml:space="preserve">Protection contre </w:t>
      </w:r>
      <w:proofErr w:type="spellStart"/>
      <w:r>
        <w:t>scraping</w:t>
      </w:r>
      <w:proofErr w:type="spellEnd"/>
      <w:r>
        <w:t>.</w:t>
      </w:r>
    </w:p>
    <w:p w:rsidR="00726737" w:rsidRDefault="00726737" w:rsidP="00726737">
      <w:pPr>
        <w:pStyle w:val="NormalWeb"/>
        <w:numPr>
          <w:ilvl w:val="0"/>
          <w:numId w:val="21"/>
        </w:numPr>
      </w:pPr>
      <w:r>
        <w:t xml:space="preserve">Limitation de requêtes (rate </w:t>
      </w:r>
      <w:proofErr w:type="spellStart"/>
      <w:r>
        <w:t>limit</w:t>
      </w:r>
      <w:proofErr w:type="spellEnd"/>
      <w:r>
        <w:t>).</w:t>
      </w:r>
    </w:p>
    <w:p w:rsidR="00726737" w:rsidRDefault="00726737" w:rsidP="00726737">
      <w:r>
        <w:pict>
          <v:rect id="_x0000_i1031" style="width:0;height:1.5pt" o:hralign="center" o:hrstd="t" o:hr="t" fillcolor="#a0a0a0" stroked="f"/>
        </w:pict>
      </w:r>
    </w:p>
    <w:p w:rsidR="00726737" w:rsidRDefault="00726737" w:rsidP="00726737">
      <w:pPr>
        <w:pStyle w:val="Heading2"/>
      </w:pPr>
      <w:r>
        <w:t xml:space="preserve">7. </w:t>
      </w:r>
      <w:proofErr w:type="spellStart"/>
      <w:r>
        <w:t>Choix</w:t>
      </w:r>
      <w:proofErr w:type="spellEnd"/>
      <w:r>
        <w:t xml:space="preserve"> </w:t>
      </w:r>
      <w:proofErr w:type="spellStart"/>
      <w:r>
        <w:t>technologiques</w:t>
      </w:r>
      <w:proofErr w:type="spellEnd"/>
    </w:p>
    <w:p w:rsidR="00726737" w:rsidRDefault="00726737" w:rsidP="00726737">
      <w:pPr>
        <w:pStyle w:val="Heading3"/>
      </w:pPr>
      <w:r>
        <w:t>7.1 Back-end</w:t>
      </w:r>
    </w:p>
    <w:p w:rsidR="00726737" w:rsidRDefault="00726737" w:rsidP="00726737">
      <w:pPr>
        <w:pStyle w:val="NormalWeb"/>
        <w:numPr>
          <w:ilvl w:val="0"/>
          <w:numId w:val="22"/>
        </w:numPr>
      </w:pPr>
      <w:proofErr w:type="spellStart"/>
      <w:r>
        <w:t>Laravel</w:t>
      </w:r>
      <w:proofErr w:type="spellEnd"/>
      <w:r>
        <w:t xml:space="preserve"> (PHP 8+)</w:t>
      </w:r>
    </w:p>
    <w:p w:rsidR="00726737" w:rsidRDefault="00726737" w:rsidP="00726737">
      <w:pPr>
        <w:pStyle w:val="Heading3"/>
      </w:pPr>
      <w:r>
        <w:lastRenderedPageBreak/>
        <w:t xml:space="preserve">7.2 Base de </w:t>
      </w:r>
      <w:proofErr w:type="spellStart"/>
      <w:r>
        <w:t>données</w:t>
      </w:r>
      <w:proofErr w:type="spellEnd"/>
    </w:p>
    <w:p w:rsidR="00726737" w:rsidRDefault="00726737" w:rsidP="00726737">
      <w:pPr>
        <w:pStyle w:val="NormalWeb"/>
        <w:numPr>
          <w:ilvl w:val="0"/>
          <w:numId w:val="23"/>
        </w:numPr>
      </w:pPr>
      <w:r>
        <w:t>MySQL 8</w:t>
      </w:r>
    </w:p>
    <w:p w:rsidR="00726737" w:rsidRDefault="00726737" w:rsidP="00726737">
      <w:pPr>
        <w:pStyle w:val="Heading3"/>
      </w:pPr>
      <w:r>
        <w:t>7.3 Front-end</w:t>
      </w:r>
    </w:p>
    <w:p w:rsidR="00726737" w:rsidRDefault="00726737" w:rsidP="00726737">
      <w:pPr>
        <w:pStyle w:val="NormalWeb"/>
        <w:numPr>
          <w:ilvl w:val="0"/>
          <w:numId w:val="24"/>
        </w:numPr>
      </w:pPr>
      <w:proofErr w:type="spellStart"/>
      <w:r>
        <w:t>Laravel</w:t>
      </w:r>
      <w:proofErr w:type="spellEnd"/>
      <w:r>
        <w:t xml:space="preserve"> </w:t>
      </w:r>
      <w:proofErr w:type="spellStart"/>
      <w:r>
        <w:t>Blade</w:t>
      </w:r>
      <w:proofErr w:type="spellEnd"/>
      <w:r>
        <w:t xml:space="preserve"> + Alpine.js (v1)</w:t>
      </w:r>
    </w:p>
    <w:p w:rsidR="00726737" w:rsidRDefault="00726737" w:rsidP="00726737">
      <w:pPr>
        <w:pStyle w:val="NormalWeb"/>
        <w:numPr>
          <w:ilvl w:val="0"/>
          <w:numId w:val="24"/>
        </w:numPr>
      </w:pPr>
      <w:r>
        <w:t xml:space="preserve">Possibilité </w:t>
      </w:r>
      <w:proofErr w:type="spellStart"/>
      <w:r>
        <w:t>React</w:t>
      </w:r>
      <w:proofErr w:type="spellEnd"/>
      <w:r>
        <w:t xml:space="preserve"> (v2)</w:t>
      </w:r>
    </w:p>
    <w:p w:rsidR="00726737" w:rsidRDefault="00726737" w:rsidP="00726737">
      <w:pPr>
        <w:pStyle w:val="Heading3"/>
      </w:pPr>
      <w:r>
        <w:t xml:space="preserve">7.4 </w:t>
      </w:r>
      <w:proofErr w:type="spellStart"/>
      <w:r>
        <w:t>Stockage</w:t>
      </w:r>
      <w:proofErr w:type="spellEnd"/>
    </w:p>
    <w:p w:rsidR="00726737" w:rsidRDefault="00726737" w:rsidP="00726737">
      <w:pPr>
        <w:pStyle w:val="NormalWeb"/>
        <w:numPr>
          <w:ilvl w:val="0"/>
          <w:numId w:val="25"/>
        </w:numPr>
      </w:pPr>
      <w:r>
        <w:t>Serveur privé sécurisé</w:t>
      </w:r>
    </w:p>
    <w:p w:rsidR="00726737" w:rsidRDefault="00726737" w:rsidP="00726737">
      <w:pPr>
        <w:pStyle w:val="NormalWeb"/>
        <w:numPr>
          <w:ilvl w:val="0"/>
          <w:numId w:val="25"/>
        </w:numPr>
      </w:pPr>
      <w:r>
        <w:t>Accès via API uniquement</w:t>
      </w:r>
    </w:p>
    <w:p w:rsidR="00726737" w:rsidRDefault="00726737" w:rsidP="00726737">
      <w:r>
        <w:pict>
          <v:rect id="_x0000_i1032" style="width:0;height:1.5pt" o:hralign="center" o:hrstd="t" o:hr="t" fillcolor="#a0a0a0" stroked="f"/>
        </w:pict>
      </w:r>
    </w:p>
    <w:p w:rsidR="00726737" w:rsidRPr="00726737" w:rsidRDefault="00726737" w:rsidP="00726737">
      <w:pPr>
        <w:pStyle w:val="Heading2"/>
        <w:rPr>
          <w:lang w:val="fr-FR"/>
        </w:rPr>
      </w:pPr>
      <w:r w:rsidRPr="00726737">
        <w:rPr>
          <w:lang w:val="fr-FR"/>
        </w:rPr>
        <w:t>8. Modèle de données simplifié</w:t>
      </w:r>
    </w:p>
    <w:p w:rsidR="00726737" w:rsidRPr="00726737" w:rsidRDefault="00726737" w:rsidP="00726737">
      <w:pPr>
        <w:pStyle w:val="Heading3"/>
        <w:rPr>
          <w:lang w:val="fr-FR"/>
        </w:rPr>
      </w:pPr>
      <w:r w:rsidRPr="00726737">
        <w:rPr>
          <w:lang w:val="fr-FR"/>
        </w:rPr>
        <w:t>Table documents</w:t>
      </w:r>
    </w:p>
    <w:p w:rsidR="00726737" w:rsidRDefault="00726737" w:rsidP="00726737">
      <w:pPr>
        <w:pStyle w:val="NormalWeb"/>
        <w:numPr>
          <w:ilvl w:val="0"/>
          <w:numId w:val="26"/>
        </w:numPr>
      </w:pPr>
      <w:r>
        <w:t>id</w:t>
      </w:r>
    </w:p>
    <w:p w:rsidR="00726737" w:rsidRDefault="00726737" w:rsidP="00726737">
      <w:pPr>
        <w:pStyle w:val="NormalWeb"/>
        <w:numPr>
          <w:ilvl w:val="0"/>
          <w:numId w:val="26"/>
        </w:numPr>
      </w:pPr>
      <w:proofErr w:type="spellStart"/>
      <w:r>
        <w:t>title</w:t>
      </w:r>
      <w:proofErr w:type="spellEnd"/>
    </w:p>
    <w:p w:rsidR="00726737" w:rsidRDefault="00726737" w:rsidP="00726737">
      <w:pPr>
        <w:pStyle w:val="NormalWeb"/>
        <w:numPr>
          <w:ilvl w:val="0"/>
          <w:numId w:val="26"/>
        </w:numPr>
      </w:pPr>
      <w:r>
        <w:t>description</w:t>
      </w:r>
    </w:p>
    <w:p w:rsidR="00726737" w:rsidRDefault="00726737" w:rsidP="00726737">
      <w:pPr>
        <w:pStyle w:val="NormalWeb"/>
        <w:numPr>
          <w:ilvl w:val="0"/>
          <w:numId w:val="26"/>
        </w:numPr>
      </w:pPr>
      <w:r>
        <w:t>type</w:t>
      </w:r>
    </w:p>
    <w:p w:rsidR="00726737" w:rsidRDefault="00726737" w:rsidP="00726737">
      <w:pPr>
        <w:pStyle w:val="NormalWeb"/>
        <w:numPr>
          <w:ilvl w:val="0"/>
          <w:numId w:val="26"/>
        </w:numPr>
      </w:pPr>
      <w:proofErr w:type="spellStart"/>
      <w:r>
        <w:t>year</w:t>
      </w:r>
      <w:proofErr w:type="spellEnd"/>
    </w:p>
    <w:p w:rsidR="00726737" w:rsidRDefault="00726737" w:rsidP="00726737">
      <w:pPr>
        <w:pStyle w:val="NormalWeb"/>
        <w:numPr>
          <w:ilvl w:val="0"/>
          <w:numId w:val="26"/>
        </w:numPr>
      </w:pPr>
      <w:proofErr w:type="spellStart"/>
      <w:r>
        <w:t>region_id</w:t>
      </w:r>
      <w:proofErr w:type="spellEnd"/>
    </w:p>
    <w:p w:rsidR="00726737" w:rsidRDefault="00726737" w:rsidP="00726737">
      <w:pPr>
        <w:pStyle w:val="NormalWeb"/>
        <w:numPr>
          <w:ilvl w:val="0"/>
          <w:numId w:val="26"/>
        </w:numPr>
      </w:pPr>
      <w:proofErr w:type="spellStart"/>
      <w:r>
        <w:t>theme_id</w:t>
      </w:r>
      <w:proofErr w:type="spellEnd"/>
    </w:p>
    <w:p w:rsidR="00726737" w:rsidRDefault="00726737" w:rsidP="00726737">
      <w:pPr>
        <w:pStyle w:val="NormalWeb"/>
        <w:numPr>
          <w:ilvl w:val="0"/>
          <w:numId w:val="26"/>
        </w:numPr>
      </w:pPr>
      <w:proofErr w:type="spellStart"/>
      <w:r>
        <w:t>language</w:t>
      </w:r>
      <w:proofErr w:type="spellEnd"/>
    </w:p>
    <w:p w:rsidR="00726737" w:rsidRDefault="00726737" w:rsidP="00726737">
      <w:pPr>
        <w:pStyle w:val="NormalWeb"/>
        <w:numPr>
          <w:ilvl w:val="0"/>
          <w:numId w:val="26"/>
        </w:numPr>
      </w:pPr>
      <w:proofErr w:type="spellStart"/>
      <w:r>
        <w:t>file_path</w:t>
      </w:r>
      <w:proofErr w:type="spellEnd"/>
    </w:p>
    <w:p w:rsidR="00726737" w:rsidRDefault="00726737" w:rsidP="00726737">
      <w:pPr>
        <w:pStyle w:val="NormalWeb"/>
        <w:numPr>
          <w:ilvl w:val="0"/>
          <w:numId w:val="26"/>
        </w:numPr>
      </w:pPr>
      <w:proofErr w:type="spellStart"/>
      <w:r>
        <w:t>views_count</w:t>
      </w:r>
      <w:proofErr w:type="spellEnd"/>
    </w:p>
    <w:p w:rsidR="00726737" w:rsidRDefault="00726737" w:rsidP="00726737">
      <w:pPr>
        <w:pStyle w:val="NormalWeb"/>
        <w:numPr>
          <w:ilvl w:val="0"/>
          <w:numId w:val="26"/>
        </w:numPr>
      </w:pPr>
      <w:proofErr w:type="spellStart"/>
      <w:r>
        <w:t>created_at</w:t>
      </w:r>
      <w:proofErr w:type="spellEnd"/>
    </w:p>
    <w:p w:rsidR="00726737" w:rsidRDefault="00726737" w:rsidP="00726737">
      <w:pPr>
        <w:pStyle w:val="Heading3"/>
      </w:pPr>
      <w:r>
        <w:t xml:space="preserve">Tables </w:t>
      </w:r>
      <w:proofErr w:type="spellStart"/>
      <w:r>
        <w:t>secondaires</w:t>
      </w:r>
      <w:proofErr w:type="spellEnd"/>
    </w:p>
    <w:p w:rsidR="00726737" w:rsidRDefault="00726737" w:rsidP="00726737">
      <w:pPr>
        <w:pStyle w:val="NormalWeb"/>
        <w:numPr>
          <w:ilvl w:val="0"/>
          <w:numId w:val="27"/>
        </w:numPr>
      </w:pPr>
      <w:proofErr w:type="spellStart"/>
      <w:r>
        <w:t>themes</w:t>
      </w:r>
      <w:proofErr w:type="spellEnd"/>
    </w:p>
    <w:p w:rsidR="00726737" w:rsidRDefault="00726737" w:rsidP="00726737">
      <w:pPr>
        <w:pStyle w:val="NormalWeb"/>
        <w:numPr>
          <w:ilvl w:val="0"/>
          <w:numId w:val="27"/>
        </w:numPr>
      </w:pPr>
      <w:proofErr w:type="spellStart"/>
      <w:r>
        <w:t>regions</w:t>
      </w:r>
      <w:proofErr w:type="spellEnd"/>
    </w:p>
    <w:p w:rsidR="00726737" w:rsidRDefault="00726737" w:rsidP="00726737">
      <w:pPr>
        <w:pStyle w:val="NormalWeb"/>
        <w:numPr>
          <w:ilvl w:val="0"/>
          <w:numId w:val="27"/>
        </w:numPr>
      </w:pPr>
      <w:r>
        <w:t>tags</w:t>
      </w:r>
    </w:p>
    <w:p w:rsidR="00726737" w:rsidRDefault="00726737" w:rsidP="00726737">
      <w:pPr>
        <w:pStyle w:val="NormalWeb"/>
        <w:numPr>
          <w:ilvl w:val="0"/>
          <w:numId w:val="27"/>
        </w:numPr>
      </w:pPr>
      <w:proofErr w:type="spellStart"/>
      <w:r>
        <w:t>users</w:t>
      </w:r>
      <w:proofErr w:type="spellEnd"/>
    </w:p>
    <w:p w:rsidR="00726737" w:rsidRDefault="00726737" w:rsidP="00726737">
      <w:r>
        <w:pict>
          <v:rect id="_x0000_i1033" style="width:0;height:1.5pt" o:hralign="center" o:hrstd="t" o:hr="t" fillcolor="#a0a0a0" stroked="f"/>
        </w:pict>
      </w:r>
    </w:p>
    <w:p w:rsidR="00726737" w:rsidRDefault="00726737" w:rsidP="00726737">
      <w:pPr>
        <w:pStyle w:val="Heading2"/>
      </w:pPr>
      <w:r>
        <w:t>9. Performance</w:t>
      </w:r>
    </w:p>
    <w:p w:rsidR="00726737" w:rsidRDefault="00726737" w:rsidP="00726737">
      <w:pPr>
        <w:pStyle w:val="NormalWeb"/>
        <w:numPr>
          <w:ilvl w:val="0"/>
          <w:numId w:val="28"/>
        </w:numPr>
      </w:pPr>
      <w:r>
        <w:t>Temps de chargement &lt; 2 secondes.</w:t>
      </w:r>
    </w:p>
    <w:p w:rsidR="00726737" w:rsidRDefault="00726737" w:rsidP="00726737">
      <w:pPr>
        <w:pStyle w:val="NormalWeb"/>
        <w:numPr>
          <w:ilvl w:val="0"/>
          <w:numId w:val="28"/>
        </w:numPr>
      </w:pPr>
      <w:r>
        <w:t>Pagination.</w:t>
      </w:r>
    </w:p>
    <w:p w:rsidR="00726737" w:rsidRDefault="00726737" w:rsidP="00726737">
      <w:pPr>
        <w:pStyle w:val="NormalWeb"/>
        <w:numPr>
          <w:ilvl w:val="0"/>
          <w:numId w:val="28"/>
        </w:numPr>
      </w:pPr>
      <w:r>
        <w:t xml:space="preserve">Cache </w:t>
      </w:r>
      <w:proofErr w:type="spellStart"/>
      <w:r>
        <w:t>Laravel</w:t>
      </w:r>
      <w:proofErr w:type="spellEnd"/>
      <w:r>
        <w:t>.</w:t>
      </w:r>
    </w:p>
    <w:p w:rsidR="00726737" w:rsidRDefault="00726737" w:rsidP="00726737">
      <w:pPr>
        <w:pStyle w:val="NormalWeb"/>
        <w:numPr>
          <w:ilvl w:val="0"/>
          <w:numId w:val="28"/>
        </w:numPr>
      </w:pPr>
      <w:r>
        <w:lastRenderedPageBreak/>
        <w:t>Index MySQL.</w:t>
      </w:r>
    </w:p>
    <w:p w:rsidR="00726737" w:rsidRDefault="00726737" w:rsidP="00726737">
      <w:pPr>
        <w:pStyle w:val="NormalWeb"/>
        <w:numPr>
          <w:ilvl w:val="0"/>
          <w:numId w:val="28"/>
        </w:numPr>
      </w:pP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médias.</w:t>
      </w:r>
    </w:p>
    <w:p w:rsidR="00726737" w:rsidRDefault="00726737" w:rsidP="00726737">
      <w:r>
        <w:pict>
          <v:rect id="_x0000_i1034" style="width:0;height:1.5pt" o:hralign="center" o:hrstd="t" o:hr="t" fillcolor="#a0a0a0" stroked="f"/>
        </w:pict>
      </w:r>
    </w:p>
    <w:p w:rsidR="00726737" w:rsidRDefault="00726737" w:rsidP="00726737">
      <w:pPr>
        <w:pStyle w:val="Heading2"/>
      </w:pPr>
      <w:r>
        <w:t xml:space="preserve">10. </w:t>
      </w:r>
      <w:proofErr w:type="spellStart"/>
      <w:r>
        <w:t>Référencement</w:t>
      </w:r>
      <w:proofErr w:type="spellEnd"/>
      <w:r>
        <w:t xml:space="preserve"> (SEO)</w:t>
      </w:r>
    </w:p>
    <w:p w:rsidR="00726737" w:rsidRDefault="00726737" w:rsidP="00726737">
      <w:pPr>
        <w:pStyle w:val="NormalWeb"/>
        <w:numPr>
          <w:ilvl w:val="0"/>
          <w:numId w:val="29"/>
        </w:numPr>
      </w:pPr>
      <w:proofErr w:type="spellStart"/>
      <w:r>
        <w:t>URLs</w:t>
      </w:r>
      <w:proofErr w:type="spellEnd"/>
      <w:r>
        <w:t xml:space="preserve"> propres.</w:t>
      </w:r>
    </w:p>
    <w:p w:rsidR="00726737" w:rsidRDefault="00726737" w:rsidP="00726737">
      <w:pPr>
        <w:pStyle w:val="NormalWeb"/>
        <w:numPr>
          <w:ilvl w:val="0"/>
          <w:numId w:val="29"/>
        </w:numPr>
      </w:pPr>
      <w:r>
        <w:t>Métadonnées.</w:t>
      </w:r>
    </w:p>
    <w:p w:rsidR="00726737" w:rsidRDefault="00726737" w:rsidP="00726737">
      <w:pPr>
        <w:pStyle w:val="NormalWeb"/>
        <w:numPr>
          <w:ilvl w:val="0"/>
          <w:numId w:val="29"/>
        </w:numPr>
      </w:pPr>
      <w:proofErr w:type="spellStart"/>
      <w:r>
        <w:t>Sitemap</w:t>
      </w:r>
      <w:proofErr w:type="spellEnd"/>
      <w:r>
        <w:t>.</w:t>
      </w:r>
    </w:p>
    <w:p w:rsidR="00726737" w:rsidRDefault="00726737" w:rsidP="00726737">
      <w:pPr>
        <w:pStyle w:val="NormalWeb"/>
        <w:numPr>
          <w:ilvl w:val="0"/>
          <w:numId w:val="29"/>
        </w:numPr>
      </w:pPr>
      <w:r>
        <w:t>Balises structurées.</w:t>
      </w:r>
    </w:p>
    <w:p w:rsidR="00726737" w:rsidRDefault="00726737" w:rsidP="00726737">
      <w:r>
        <w:pict>
          <v:rect id="_x0000_i1035" style="width:0;height:1.5pt" o:hralign="center" o:hrstd="t" o:hr="t" fillcolor="#a0a0a0" stroked="f"/>
        </w:pict>
      </w:r>
    </w:p>
    <w:p w:rsidR="00726737" w:rsidRDefault="00726737" w:rsidP="00726737">
      <w:pPr>
        <w:pStyle w:val="Heading2"/>
      </w:pPr>
      <w:r>
        <w:t xml:space="preserve">11. </w:t>
      </w:r>
      <w:proofErr w:type="spellStart"/>
      <w:r>
        <w:t>Accessibilité</w:t>
      </w:r>
      <w:proofErr w:type="spellEnd"/>
    </w:p>
    <w:p w:rsidR="00726737" w:rsidRDefault="00726737" w:rsidP="00726737">
      <w:pPr>
        <w:pStyle w:val="NormalWeb"/>
        <w:numPr>
          <w:ilvl w:val="0"/>
          <w:numId w:val="30"/>
        </w:numPr>
      </w:pPr>
      <w:r>
        <w:t>Design responsive.</w:t>
      </w:r>
    </w:p>
    <w:p w:rsidR="00726737" w:rsidRDefault="00726737" w:rsidP="00726737">
      <w:pPr>
        <w:pStyle w:val="NormalWeb"/>
        <w:numPr>
          <w:ilvl w:val="0"/>
          <w:numId w:val="30"/>
        </w:numPr>
      </w:pPr>
      <w:r>
        <w:t>Compatible mobile/tablette.</w:t>
      </w:r>
    </w:p>
    <w:p w:rsidR="00726737" w:rsidRDefault="00726737" w:rsidP="00726737">
      <w:pPr>
        <w:pStyle w:val="NormalWeb"/>
        <w:numPr>
          <w:ilvl w:val="0"/>
          <w:numId w:val="30"/>
        </w:numPr>
      </w:pPr>
      <w:r>
        <w:t>Police lisible.</w:t>
      </w:r>
    </w:p>
    <w:p w:rsidR="00726737" w:rsidRDefault="00726737" w:rsidP="00726737">
      <w:pPr>
        <w:pStyle w:val="NormalWeb"/>
        <w:numPr>
          <w:ilvl w:val="0"/>
          <w:numId w:val="30"/>
        </w:numPr>
      </w:pPr>
      <w:r>
        <w:t>Contraste élevé.</w:t>
      </w:r>
    </w:p>
    <w:p w:rsidR="00726737" w:rsidRDefault="00726737" w:rsidP="00726737">
      <w:r>
        <w:pict>
          <v:rect id="_x0000_i1036" style="width:0;height:1.5pt" o:hralign="center" o:hrstd="t" o:hr="t" fillcolor="#a0a0a0" stroked="f"/>
        </w:pict>
      </w:r>
    </w:p>
    <w:p w:rsidR="00726737" w:rsidRDefault="00726737" w:rsidP="00726737">
      <w:pPr>
        <w:pStyle w:val="Heading2"/>
      </w:pPr>
      <w:r>
        <w:t xml:space="preserve">12. </w:t>
      </w:r>
      <w:proofErr w:type="spellStart"/>
      <w:r>
        <w:t>Évolutivité</w:t>
      </w:r>
      <w:proofErr w:type="spellEnd"/>
    </w:p>
    <w:p w:rsidR="00726737" w:rsidRDefault="00726737" w:rsidP="00726737">
      <w:pPr>
        <w:pStyle w:val="NormalWeb"/>
      </w:pPr>
      <w:r>
        <w:t>Fonctionnalités futures :</w:t>
      </w:r>
    </w:p>
    <w:p w:rsidR="00726737" w:rsidRDefault="00726737" w:rsidP="00726737">
      <w:pPr>
        <w:pStyle w:val="NormalWeb"/>
        <w:numPr>
          <w:ilvl w:val="0"/>
          <w:numId w:val="31"/>
        </w:numPr>
      </w:pPr>
      <w:r>
        <w:t>Comptes utilisateurs.</w:t>
      </w:r>
    </w:p>
    <w:p w:rsidR="00726737" w:rsidRDefault="00726737" w:rsidP="00726737">
      <w:pPr>
        <w:pStyle w:val="NormalWeb"/>
        <w:numPr>
          <w:ilvl w:val="0"/>
          <w:numId w:val="31"/>
        </w:numPr>
      </w:pPr>
      <w:r>
        <w:t>Favoris.</w:t>
      </w:r>
    </w:p>
    <w:p w:rsidR="00726737" w:rsidRDefault="00726737" w:rsidP="00726737">
      <w:pPr>
        <w:pStyle w:val="NormalWeb"/>
        <w:numPr>
          <w:ilvl w:val="0"/>
          <w:numId w:val="31"/>
        </w:numPr>
      </w:pPr>
      <w:r>
        <w:t>Commentaires.</w:t>
      </w:r>
    </w:p>
    <w:p w:rsidR="00726737" w:rsidRDefault="00726737" w:rsidP="00726737">
      <w:pPr>
        <w:pStyle w:val="NormalWeb"/>
        <w:numPr>
          <w:ilvl w:val="0"/>
          <w:numId w:val="31"/>
        </w:numPr>
      </w:pPr>
      <w:r>
        <w:t>Multilingue.</w:t>
      </w:r>
    </w:p>
    <w:p w:rsidR="00726737" w:rsidRDefault="00726737" w:rsidP="00726737">
      <w:pPr>
        <w:pStyle w:val="NormalWeb"/>
        <w:numPr>
          <w:ilvl w:val="0"/>
          <w:numId w:val="31"/>
        </w:numPr>
      </w:pPr>
      <w:r>
        <w:t>API publique.</w:t>
      </w:r>
    </w:p>
    <w:p w:rsidR="00726737" w:rsidRDefault="00726737" w:rsidP="00726737">
      <w:pPr>
        <w:pStyle w:val="NormalWeb"/>
        <w:numPr>
          <w:ilvl w:val="0"/>
          <w:numId w:val="31"/>
        </w:numPr>
      </w:pPr>
      <w:r>
        <w:t>Application mobile.</w:t>
      </w:r>
    </w:p>
    <w:p w:rsidR="00726737" w:rsidRDefault="00726737" w:rsidP="00726737">
      <w:r>
        <w:pict>
          <v:rect id="_x0000_i1037" style="width:0;height:1.5pt" o:hralign="center" o:hrstd="t" o:hr="t" fillcolor="#a0a0a0" stroked="f"/>
        </w:pict>
      </w:r>
    </w:p>
    <w:p w:rsidR="00726737" w:rsidRDefault="00726737" w:rsidP="00726737">
      <w:r>
        <w:pict>
          <v:rect id="_x0000_i1038" style="width:0;height:1.5pt" o:hralign="center" o:hrstd="t" o:hr="t" fillcolor="#a0a0a0" stroked="f"/>
        </w:pict>
      </w:r>
    </w:p>
    <w:p w:rsidR="00726737" w:rsidRDefault="00726737" w:rsidP="00726737">
      <w:pPr>
        <w:pStyle w:val="Heading2"/>
      </w:pPr>
      <w:r>
        <w:t>13</w:t>
      </w:r>
      <w:r>
        <w:t xml:space="preserve">. </w:t>
      </w:r>
      <w:proofErr w:type="spellStart"/>
      <w:r>
        <w:t>Livrables</w:t>
      </w:r>
      <w:proofErr w:type="spellEnd"/>
    </w:p>
    <w:p w:rsidR="00726737" w:rsidRDefault="00726737" w:rsidP="00726737">
      <w:pPr>
        <w:pStyle w:val="NormalWeb"/>
        <w:numPr>
          <w:ilvl w:val="0"/>
          <w:numId w:val="32"/>
        </w:numPr>
      </w:pPr>
      <w:r>
        <w:t>Application web fonctionnelle.</w:t>
      </w:r>
    </w:p>
    <w:p w:rsidR="00726737" w:rsidRDefault="00726737" w:rsidP="00726737">
      <w:pPr>
        <w:pStyle w:val="NormalWeb"/>
        <w:numPr>
          <w:ilvl w:val="0"/>
          <w:numId w:val="32"/>
        </w:numPr>
      </w:pPr>
      <w:r>
        <w:t>Base de données structurée.</w:t>
      </w:r>
    </w:p>
    <w:p w:rsidR="00726737" w:rsidRDefault="00726737" w:rsidP="00726737">
      <w:pPr>
        <w:pStyle w:val="NormalWeb"/>
        <w:numPr>
          <w:ilvl w:val="0"/>
          <w:numId w:val="32"/>
        </w:numPr>
      </w:pPr>
      <w:r>
        <w:t>Interface admin.</w:t>
      </w:r>
    </w:p>
    <w:p w:rsidR="00726737" w:rsidRDefault="00726737" w:rsidP="00726737">
      <w:pPr>
        <w:pStyle w:val="NormalWeb"/>
        <w:numPr>
          <w:ilvl w:val="0"/>
          <w:numId w:val="32"/>
        </w:numPr>
      </w:pPr>
      <w:r>
        <w:t>Documentation technique.</w:t>
      </w:r>
    </w:p>
    <w:p w:rsidR="00726737" w:rsidRDefault="00726737" w:rsidP="00726737">
      <w:pPr>
        <w:pStyle w:val="NormalWeb"/>
        <w:numPr>
          <w:ilvl w:val="0"/>
          <w:numId w:val="32"/>
        </w:numPr>
      </w:pPr>
      <w:r>
        <w:t>Manuel utilisateur.</w:t>
      </w:r>
    </w:p>
    <w:p w:rsidR="00726737" w:rsidRDefault="00726737" w:rsidP="00726737">
      <w:r>
        <w:lastRenderedPageBreak/>
        <w:pict>
          <v:rect id="_x0000_i1039" style="width:0;height:1.5pt" o:hralign="center" o:hrstd="t" o:hr="t" fillcolor="#a0a0a0" stroked="f"/>
        </w:pict>
      </w:r>
    </w:p>
    <w:p w:rsidR="00726737" w:rsidRPr="00726737" w:rsidRDefault="00726737" w:rsidP="00726737">
      <w:pPr>
        <w:pStyle w:val="Heading2"/>
        <w:rPr>
          <w:lang w:val="fr-FR"/>
        </w:rPr>
      </w:pPr>
      <w:r>
        <w:rPr>
          <w:lang w:val="fr-FR"/>
        </w:rPr>
        <w:t>14</w:t>
      </w:r>
      <w:bookmarkStart w:id="0" w:name="_GoBack"/>
      <w:bookmarkEnd w:id="0"/>
      <w:r w:rsidRPr="00726737">
        <w:rPr>
          <w:lang w:val="fr-FR"/>
        </w:rPr>
        <w:t>. Résumé exécutif</w:t>
      </w:r>
    </w:p>
    <w:p w:rsidR="00726737" w:rsidRDefault="00726737" w:rsidP="00726737">
      <w:pPr>
        <w:pStyle w:val="NormalWeb"/>
      </w:pPr>
      <w:r>
        <w:rPr>
          <w:rStyle w:val="Strong"/>
        </w:rPr>
        <w:t>Tarikh.ma</w:t>
      </w:r>
      <w:r>
        <w:t xml:space="preserve"> est une plateforme culturelle numérique visant à préserver, organiser et </w:t>
      </w:r>
      <w:proofErr w:type="gramStart"/>
      <w:r>
        <w:t>diffuser</w:t>
      </w:r>
      <w:proofErr w:type="gramEnd"/>
      <w:r>
        <w:t xml:space="preserve"> le patrimoine documentaire marocain via une interface moderne, sécurisée et performante, garantissant un accès en lecture seule à l’ensemble des archives.</w:t>
      </w:r>
    </w:p>
    <w:p w:rsidR="006E7B95" w:rsidRPr="00726737" w:rsidRDefault="006E7B95">
      <w:pPr>
        <w:rPr>
          <w:lang w:val="fr-FR"/>
        </w:rPr>
      </w:pPr>
    </w:p>
    <w:sectPr w:rsidR="006E7B95" w:rsidRPr="007267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7735CF"/>
    <w:multiLevelType w:val="multilevel"/>
    <w:tmpl w:val="1B42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E7DAA"/>
    <w:multiLevelType w:val="multilevel"/>
    <w:tmpl w:val="594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369BA"/>
    <w:multiLevelType w:val="multilevel"/>
    <w:tmpl w:val="C1B4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801CF"/>
    <w:multiLevelType w:val="multilevel"/>
    <w:tmpl w:val="FD6A8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D6F3E"/>
    <w:multiLevelType w:val="multilevel"/>
    <w:tmpl w:val="CED4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568CD"/>
    <w:multiLevelType w:val="multilevel"/>
    <w:tmpl w:val="A9FA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64E69"/>
    <w:multiLevelType w:val="multilevel"/>
    <w:tmpl w:val="AC18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95C51"/>
    <w:multiLevelType w:val="multilevel"/>
    <w:tmpl w:val="B3E6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3023F"/>
    <w:multiLevelType w:val="multilevel"/>
    <w:tmpl w:val="A09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C1D"/>
    <w:multiLevelType w:val="multilevel"/>
    <w:tmpl w:val="5364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A23FE"/>
    <w:multiLevelType w:val="multilevel"/>
    <w:tmpl w:val="0BC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01F75"/>
    <w:multiLevelType w:val="multilevel"/>
    <w:tmpl w:val="E252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84762"/>
    <w:multiLevelType w:val="multilevel"/>
    <w:tmpl w:val="6D42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025AAB"/>
    <w:multiLevelType w:val="multilevel"/>
    <w:tmpl w:val="599A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14806"/>
    <w:multiLevelType w:val="multilevel"/>
    <w:tmpl w:val="AE4E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52160F"/>
    <w:multiLevelType w:val="multilevel"/>
    <w:tmpl w:val="BF30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E7C58"/>
    <w:multiLevelType w:val="multilevel"/>
    <w:tmpl w:val="2CAC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43ECE"/>
    <w:multiLevelType w:val="multilevel"/>
    <w:tmpl w:val="2926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5F34ED"/>
    <w:multiLevelType w:val="multilevel"/>
    <w:tmpl w:val="2E18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F76AB2"/>
    <w:multiLevelType w:val="multilevel"/>
    <w:tmpl w:val="EB8A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D4D1A"/>
    <w:multiLevelType w:val="multilevel"/>
    <w:tmpl w:val="299C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3B6AC5"/>
    <w:multiLevelType w:val="multilevel"/>
    <w:tmpl w:val="AB14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B42444"/>
    <w:multiLevelType w:val="multilevel"/>
    <w:tmpl w:val="EEA4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4"/>
  </w:num>
  <w:num w:numId="11">
    <w:abstractNumId w:val="12"/>
  </w:num>
  <w:num w:numId="12">
    <w:abstractNumId w:val="22"/>
  </w:num>
  <w:num w:numId="13">
    <w:abstractNumId w:val="19"/>
  </w:num>
  <w:num w:numId="14">
    <w:abstractNumId w:val="18"/>
  </w:num>
  <w:num w:numId="15">
    <w:abstractNumId w:val="10"/>
  </w:num>
  <w:num w:numId="16">
    <w:abstractNumId w:val="9"/>
  </w:num>
  <w:num w:numId="17">
    <w:abstractNumId w:val="15"/>
  </w:num>
  <w:num w:numId="18">
    <w:abstractNumId w:val="20"/>
  </w:num>
  <w:num w:numId="19">
    <w:abstractNumId w:val="25"/>
  </w:num>
  <w:num w:numId="20">
    <w:abstractNumId w:val="26"/>
  </w:num>
  <w:num w:numId="21">
    <w:abstractNumId w:val="14"/>
  </w:num>
  <w:num w:numId="22">
    <w:abstractNumId w:val="27"/>
  </w:num>
  <w:num w:numId="23">
    <w:abstractNumId w:val="17"/>
  </w:num>
  <w:num w:numId="24">
    <w:abstractNumId w:val="21"/>
  </w:num>
  <w:num w:numId="25">
    <w:abstractNumId w:val="23"/>
  </w:num>
  <w:num w:numId="26">
    <w:abstractNumId w:val="30"/>
  </w:num>
  <w:num w:numId="27">
    <w:abstractNumId w:val="16"/>
  </w:num>
  <w:num w:numId="28">
    <w:abstractNumId w:val="13"/>
  </w:num>
  <w:num w:numId="29">
    <w:abstractNumId w:val="11"/>
  </w:num>
  <w:num w:numId="30">
    <w:abstractNumId w:val="31"/>
  </w:num>
  <w:num w:numId="31">
    <w:abstractNumId w:val="29"/>
  </w:num>
  <w:num w:numId="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7B95"/>
    <w:rsid w:val="007267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6AA9103-7709-40AF-AF77-233D9FAE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267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47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33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43D054-FA39-43F4-8F54-95449ED22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550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2026-02-05T13:29:00Z</dcterms:created>
  <dcterms:modified xsi:type="dcterms:W3CDTF">2026-02-05T13:29:00Z</dcterms:modified>
  <cp:category/>
</cp:coreProperties>
</file>