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971" w:rsidRPr="00014971" w:rsidRDefault="00014971" w:rsidP="00014971">
      <w:pPr>
        <w:rPr>
          <w:sz w:val="28"/>
          <w:szCs w:val="28"/>
          <w:u w:val="single"/>
        </w:rPr>
      </w:pPr>
      <w:r w:rsidRPr="00014971">
        <w:rPr>
          <w:sz w:val="28"/>
          <w:szCs w:val="28"/>
          <w:u w:val="single"/>
        </w:rPr>
        <w:t>Exercício 1</w:t>
      </w:r>
    </w:p>
    <w:p w:rsidR="00014971" w:rsidRPr="00014971" w:rsidRDefault="00014971" w:rsidP="0001497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4971">
        <w:rPr>
          <w:sz w:val="24"/>
          <w:szCs w:val="24"/>
        </w:rPr>
        <w:t>O problema de logística, sobre os melhores caminhos para se tomar na hora de realizar várias entregas</w:t>
      </w:r>
      <w:r w:rsidRPr="00014971">
        <w:rPr>
          <w:sz w:val="24"/>
          <w:szCs w:val="24"/>
        </w:rPr>
        <w:t>.</w:t>
      </w:r>
    </w:p>
    <w:tbl>
      <w:tblPr>
        <w:tblStyle w:val="Tabelacomgrade"/>
        <w:tblpPr w:leftFromText="141" w:rightFromText="141" w:vertAnchor="text" w:horzAnchor="margin" w:tblpXSpec="right" w:tblpY="289"/>
        <w:tblW w:w="0" w:type="auto"/>
        <w:tblLook w:val="04A0" w:firstRow="1" w:lastRow="0" w:firstColumn="1" w:lastColumn="0" w:noHBand="0" w:noVBand="1"/>
      </w:tblPr>
      <w:tblGrid>
        <w:gridCol w:w="2475"/>
        <w:gridCol w:w="2475"/>
        <w:gridCol w:w="2476"/>
      </w:tblGrid>
      <w:tr w:rsidR="00507FC4" w:rsidTr="00507FC4"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b/>
                <w:bCs/>
                <w:sz w:val="28"/>
                <w:szCs w:val="28"/>
              </w:rPr>
            </w:pPr>
            <w:r w:rsidRPr="00C31BB8">
              <w:rPr>
                <w:b/>
                <w:bCs/>
                <w:sz w:val="28"/>
                <w:szCs w:val="28"/>
              </w:rPr>
              <w:t>Cidade 1</w:t>
            </w:r>
          </w:p>
        </w:tc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b/>
                <w:bCs/>
                <w:sz w:val="28"/>
                <w:szCs w:val="28"/>
              </w:rPr>
            </w:pPr>
            <w:r w:rsidRPr="00C31BB8">
              <w:rPr>
                <w:b/>
                <w:bCs/>
                <w:sz w:val="28"/>
                <w:szCs w:val="28"/>
              </w:rPr>
              <w:t>Cidade 2</w:t>
            </w:r>
          </w:p>
        </w:tc>
        <w:tc>
          <w:tcPr>
            <w:tcW w:w="2476" w:type="dxa"/>
          </w:tcPr>
          <w:p w:rsidR="00507FC4" w:rsidRPr="00C31BB8" w:rsidRDefault="00507FC4" w:rsidP="00507FC4">
            <w:pPr>
              <w:jc w:val="center"/>
              <w:rPr>
                <w:b/>
                <w:bCs/>
                <w:sz w:val="28"/>
                <w:szCs w:val="28"/>
              </w:rPr>
            </w:pPr>
            <w:r w:rsidRPr="00C31BB8">
              <w:rPr>
                <w:b/>
                <w:bCs/>
                <w:sz w:val="28"/>
                <w:szCs w:val="28"/>
              </w:rPr>
              <w:t>Distância(km)</w:t>
            </w:r>
          </w:p>
        </w:tc>
      </w:tr>
      <w:tr w:rsidR="00507FC4" w:rsidTr="00507FC4"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José</w:t>
            </w:r>
          </w:p>
        </w:tc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Jacareí</w:t>
            </w:r>
          </w:p>
        </w:tc>
        <w:tc>
          <w:tcPr>
            <w:tcW w:w="2476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507FC4" w:rsidTr="00507FC4"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Jacareí</w:t>
            </w:r>
          </w:p>
        </w:tc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Mogi das Cruzes</w:t>
            </w:r>
          </w:p>
        </w:tc>
        <w:tc>
          <w:tcPr>
            <w:tcW w:w="2476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507FC4" w:rsidTr="00507FC4"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Mogi das Cruzes</w:t>
            </w:r>
          </w:p>
        </w:tc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Taubaté</w:t>
            </w:r>
          </w:p>
        </w:tc>
        <w:tc>
          <w:tcPr>
            <w:tcW w:w="2476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</w:tr>
      <w:tr w:rsidR="00507FC4" w:rsidTr="00507FC4"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Taubaté</w:t>
            </w:r>
          </w:p>
        </w:tc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Cunha</w:t>
            </w:r>
          </w:p>
        </w:tc>
        <w:tc>
          <w:tcPr>
            <w:tcW w:w="2476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 w:rsidR="00507FC4" w:rsidTr="00507FC4"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Cunha</w:t>
            </w:r>
          </w:p>
        </w:tc>
        <w:tc>
          <w:tcPr>
            <w:tcW w:w="2475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Ubatuba</w:t>
            </w:r>
          </w:p>
        </w:tc>
        <w:tc>
          <w:tcPr>
            <w:tcW w:w="2476" w:type="dxa"/>
          </w:tcPr>
          <w:p w:rsidR="00507FC4" w:rsidRPr="00C31BB8" w:rsidRDefault="00507FC4" w:rsidP="00507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</w:tr>
      <w:tr w:rsidR="00507FC4" w:rsidTr="00507F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4950" w:type="dxa"/>
            <w:gridSpan w:val="2"/>
            <w:shd w:val="clear" w:color="auto" w:fill="auto"/>
          </w:tcPr>
          <w:p w:rsidR="00507FC4" w:rsidRPr="00C31BB8" w:rsidRDefault="00507FC4" w:rsidP="00507FC4">
            <w:pPr>
              <w:jc w:val="center"/>
              <w:rPr>
                <w:b/>
                <w:bCs/>
                <w:sz w:val="24"/>
                <w:szCs w:val="24"/>
              </w:rPr>
            </w:pPr>
            <w:r w:rsidRPr="00C31BB8">
              <w:rPr>
                <w:b/>
                <w:bCs/>
                <w:sz w:val="24"/>
                <w:szCs w:val="24"/>
              </w:rPr>
              <w:t>Distância Total:</w:t>
            </w:r>
          </w:p>
        </w:tc>
        <w:tc>
          <w:tcPr>
            <w:tcW w:w="2476" w:type="dxa"/>
          </w:tcPr>
          <w:p w:rsidR="00507FC4" w:rsidRPr="00C31BB8" w:rsidRDefault="00507FC4" w:rsidP="00507FC4">
            <w:pPr>
              <w:jc w:val="center"/>
              <w:rPr>
                <w:b/>
                <w:bCs/>
                <w:sz w:val="24"/>
                <w:szCs w:val="24"/>
              </w:rPr>
            </w:pPr>
            <w:r w:rsidRPr="00C31BB8">
              <w:rPr>
                <w:b/>
                <w:bCs/>
                <w:sz w:val="24"/>
                <w:szCs w:val="24"/>
              </w:rPr>
              <w:t>384</w:t>
            </w:r>
          </w:p>
        </w:tc>
      </w:tr>
    </w:tbl>
    <w:p w:rsidR="00507FC4" w:rsidRPr="00507FC4" w:rsidRDefault="00507FC4" w:rsidP="00507FC4">
      <w:pPr>
        <w:rPr>
          <w:sz w:val="24"/>
          <w:szCs w:val="24"/>
        </w:rPr>
      </w:pPr>
      <w:r>
        <w:rPr>
          <w:sz w:val="24"/>
          <w:szCs w:val="24"/>
        </w:rPr>
        <w:tab/>
        <w:t>B)</w:t>
      </w:r>
    </w:p>
    <w:p w:rsidR="00014971" w:rsidRDefault="00014971" w:rsidP="00014971"/>
    <w:p w:rsidR="005E3FD9" w:rsidRDefault="005E3FD9"/>
    <w:p w:rsidR="00507FC4" w:rsidRDefault="00507FC4"/>
    <w:p w:rsidR="00507FC4" w:rsidRDefault="00507FC4"/>
    <w:p w:rsidR="00507FC4" w:rsidRDefault="00507FC4">
      <w:bookmarkStart w:id="0" w:name="_GoBack"/>
      <w:bookmarkEnd w:id="0"/>
    </w:p>
    <w:p w:rsidR="00507FC4" w:rsidRDefault="00507FC4">
      <w:r>
        <w:tab/>
      </w:r>
    </w:p>
    <w:sectPr w:rsidR="00507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957"/>
    <w:multiLevelType w:val="hybridMultilevel"/>
    <w:tmpl w:val="1F2E7236"/>
    <w:lvl w:ilvl="0" w:tplc="6BCCEA5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C"/>
    <w:rsid w:val="00014971"/>
    <w:rsid w:val="000403CC"/>
    <w:rsid w:val="00507FC4"/>
    <w:rsid w:val="005E3FD9"/>
    <w:rsid w:val="008527BD"/>
    <w:rsid w:val="00C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8BD3"/>
  <w15:chartTrackingRefBased/>
  <w15:docId w15:val="{FE3D7DBF-4F2C-4E4C-91DD-B9BF0457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971"/>
    <w:pPr>
      <w:ind w:left="720"/>
      <w:contextualSpacing/>
    </w:pPr>
  </w:style>
  <w:style w:type="table" w:styleId="Tabelacomgrade">
    <w:name w:val="Table Grid"/>
    <w:basedOn w:val="Tabelanormal"/>
    <w:uiPriority w:val="39"/>
    <w:rsid w:val="00C3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Braga Reis</dc:creator>
  <cp:keywords/>
  <dc:description/>
  <cp:lastModifiedBy>Arthur Braga Reis</cp:lastModifiedBy>
  <cp:revision>3</cp:revision>
  <dcterms:created xsi:type="dcterms:W3CDTF">2019-08-25T17:43:00Z</dcterms:created>
  <dcterms:modified xsi:type="dcterms:W3CDTF">2019-08-25T19:05:00Z</dcterms:modified>
</cp:coreProperties>
</file>