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B8" w:rsidRPr="007C1DB8" w:rsidRDefault="007C1DB8" w:rsidP="007C1DB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第十六章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综合实例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7C1DB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7C1DB8" w:rsidRPr="007C1DB8" w:rsidRDefault="007C1DB8" w:rsidP="007C1DB8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7C1DB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7C1DB8" w:rsidRPr="007C1DB8" w:rsidRDefault="007C1DB8" w:rsidP="007C1DB8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7C1DB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7C1DB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7C1DB8" w:rsidRPr="007C1DB8" w:rsidRDefault="007C1DB8" w:rsidP="007C1DB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7C1DB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7C1DB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7C1DB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7C1DB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7C1DB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7C1DB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7C1DB8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7C1DB8" w:rsidRPr="007C1DB8" w:rsidRDefault="007C1DB8" w:rsidP="007C1DB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简单的实体关系图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62450" cy="2371725"/>
            <wp:effectExtent l="0" t="0" r="0" b="9525"/>
            <wp:docPr id="21" name="图片 21" descr="http://dl2.iteye.com/upload/attachment/0095/3831/3031d5ac-0b1a-3c82-89db-01bfca3f95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3831/3031d5ac-0b1a-3c82-89db-01bfca3f95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简单数据字典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(sys_user)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2110"/>
        <w:gridCol w:w="2104"/>
        <w:gridCol w:w="2105"/>
      </w:tblGrid>
      <w:tr w:rsidR="007C1DB8" w:rsidRPr="007C1DB8" w:rsidTr="007C1DB8"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salt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盐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role_ids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角色列表</w:t>
            </w:r>
          </w:p>
        </w:tc>
      </w:tr>
      <w:tr w:rsidR="007C1DB8" w:rsidRPr="007C1DB8" w:rsidTr="007C1DB8">
        <w:tc>
          <w:tcPr>
            <w:tcW w:w="211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locked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账户是否锁定</w:t>
            </w:r>
          </w:p>
        </w:tc>
      </w:tr>
    </w:tbl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组织机构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(sys_organization)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2111"/>
        <w:gridCol w:w="2106"/>
        <w:gridCol w:w="2107"/>
      </w:tblGrid>
      <w:tr w:rsidR="007C1DB8" w:rsidRPr="007C1DB8" w:rsidTr="007C1DB8">
        <w:tc>
          <w:tcPr>
            <w:tcW w:w="2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7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组织机构名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priority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显示顺序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父编号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父编号列表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是否可用</w:t>
            </w:r>
          </w:p>
        </w:tc>
      </w:tr>
    </w:tbl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资源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(sys_resource)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2111"/>
        <w:gridCol w:w="2106"/>
        <w:gridCol w:w="2107"/>
      </w:tblGrid>
      <w:tr w:rsidR="007C1DB8" w:rsidRPr="007C1DB8" w:rsidTr="007C1DB8">
        <w:tc>
          <w:tcPr>
            <w:tcW w:w="2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7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资源名称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资源类型，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priority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显示顺序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父编号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父编号列表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permission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权限字符串</w:t>
            </w:r>
          </w:p>
        </w:tc>
      </w:tr>
      <w:tr w:rsidR="007C1DB8" w:rsidRPr="007C1DB8" w:rsidTr="007C1DB8">
        <w:tc>
          <w:tcPr>
            <w:tcW w:w="211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7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是否可用</w:t>
            </w:r>
          </w:p>
        </w:tc>
      </w:tr>
    </w:tbl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角色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(sys_role)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11"/>
        <w:gridCol w:w="2105"/>
        <w:gridCol w:w="2106"/>
      </w:tblGrid>
      <w:tr w:rsidR="007C1DB8" w:rsidRPr="007C1DB8" w:rsidTr="007C1DB8"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1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210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7C1DB8" w:rsidRPr="007C1DB8" w:rsidTr="007C1DB8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编号</w:t>
            </w: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7C1DB8" w:rsidRPr="007C1DB8" w:rsidTr="007C1DB8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角色名称</w:t>
            </w:r>
          </w:p>
        </w:tc>
      </w:tr>
      <w:tr w:rsidR="007C1DB8" w:rsidRPr="007C1DB8" w:rsidTr="007C1DB8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角色描述</w:t>
            </w:r>
          </w:p>
        </w:tc>
      </w:tr>
      <w:tr w:rsidR="007C1DB8" w:rsidRPr="007C1DB8" w:rsidTr="007C1DB8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resource_ids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授权的资源</w:t>
            </w:r>
          </w:p>
        </w:tc>
      </w:tr>
      <w:tr w:rsidR="007C1DB8" w:rsidRPr="007C1DB8" w:rsidTr="007C1DB8"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2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21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是否可用</w:t>
            </w:r>
          </w:p>
        </w:tc>
      </w:tr>
    </w:tbl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资源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：表示菜单元素、页面按钮元素等；菜单元素用来显示界面菜单的，页面按钮是每个页面可进行的操作，如新增、修改、删除按钮；使用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来区分元素类型（如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menu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表示菜单，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代表按钮），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priority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是元素的排序，如菜单显示顺序；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permission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表示权限；如用户菜单使用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user:*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；也就是把菜单授权给用户后，用户就拥有了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user:*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权限；如用户新增按钮使用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user:create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，也就是把用户新增按钮授权给用户后，用户就拥有了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user:create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权限了；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表示资源是否可用，如菜单显示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不显示。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角色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role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表示角色标识符，如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admin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，用于后台判断使用；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表示角色描述，如超级管理员，用于前端显示给用户使用；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resource_ids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表示该角色拥有的资源列表，即该角色拥有的权限列表（显示角色），即角色是权限字符串集合；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表示角色是否可用。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组织机构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表示组织机构名称，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priority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是组织机构的排序，即显示顺序；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表示组织机构是否可用。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用户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表示用户名；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表示密码；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salt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表示加密密码的盐；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role_ids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表示用户拥有的角色列表，可以通过角色再获取其权限字符串列表；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locked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表示用户是否锁定。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此处如资源、组织机构都是树型结构：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10"/>
      </w:tblGrid>
      <w:tr w:rsidR="007C1DB8" w:rsidRPr="007C1DB8" w:rsidTr="007C1DB8"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0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10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211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parent_ids</w:t>
            </w:r>
          </w:p>
        </w:tc>
      </w:tr>
      <w:tr w:rsidR="007C1DB8" w:rsidRPr="007C1DB8" w:rsidTr="007C1DB8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0/</w:t>
            </w:r>
          </w:p>
        </w:tc>
      </w:tr>
      <w:tr w:rsidR="007C1DB8" w:rsidRPr="007C1DB8" w:rsidTr="007C1DB8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山东分公司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0/1/</w:t>
            </w:r>
          </w:p>
        </w:tc>
      </w:tr>
      <w:tr w:rsidR="007C1DB8" w:rsidRPr="007C1DB8" w:rsidTr="007C1DB8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0/1/</w:t>
            </w:r>
          </w:p>
        </w:tc>
      </w:tr>
      <w:tr w:rsidR="007C1DB8" w:rsidRPr="007C1DB8" w:rsidTr="007C1DB8">
        <w:tc>
          <w:tcPr>
            <w:tcW w:w="21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济南分公司</w:t>
            </w:r>
          </w:p>
        </w:tc>
        <w:tc>
          <w:tcPr>
            <w:tcW w:w="210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DB8" w:rsidRPr="007C1DB8" w:rsidRDefault="007C1DB8" w:rsidP="007C1D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DB8">
              <w:rPr>
                <w:rFonts w:ascii="宋体" w:eastAsia="宋体" w:hAnsi="宋体" w:cs="宋体"/>
                <w:kern w:val="0"/>
                <w:sz w:val="24"/>
                <w:szCs w:val="24"/>
              </w:rPr>
              <w:t>0/1/2/</w:t>
            </w:r>
          </w:p>
        </w:tc>
      </w:tr>
    </w:tbl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parent_id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表示父编号，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parent_ids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表示所有祖先编号；如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0/1/2/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表示其祖先是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；其中根节点父编号为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为了简单性，如用户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角色，角色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资源关系直接在实体（用户表中的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role_ids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，角色表中的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resource_ids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）里完成的，没有建立多余的关系表，如要查询拥有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admin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角色的用户时，建议建立关联表，否则就没必要建立了。在存储关系时如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role_ids=1,2,3,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；多个之间使用逗号分隔。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用户组、组织机构组本实例没有实现，即可以把一组权限授权给这些组，组中的用户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组织机构就自动拥有这些角色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权限了；另外对于用户组可以实现一个默认用户组，如论坛，不管匿名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登录用户都有查看帖子的权限。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更复杂的权限请参考我的《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JavaEE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项目开发脚手架》：</w:t>
      </w:r>
      <w:hyperlink r:id="rId11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http://github.com/zhangkaitao/es</w:t>
        </w:r>
      </w:hyperlink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OLE_LINK2"/>
      <w:bookmarkStart w:id="1" w:name="OLE_LINK1"/>
      <w:bookmarkEnd w:id="0"/>
      <w:bookmarkEnd w:id="1"/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/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数据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SQL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sql/ shiro-schema.sql 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（表结构）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sql/ shiro-data.sql  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（初始数据）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默认用户名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密码是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admin/123456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实体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com.github.zhangkaitao.shiro.chapter16.entity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包下的实体，此处就不列举了。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lastRenderedPageBreak/>
        <w:t>DAO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具体请参考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com.github.zhangkaitao.shiro.chapter16.dao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包下的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DAO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接口及实现。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Service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具体请参考</w:t>
      </w:r>
      <w:r w:rsidRPr="007C1DB8">
        <w:rPr>
          <w:rFonts w:ascii="Times New Roman" w:eastAsia="宋体" w:hAnsi="Times New Roman" w:cs="Times New Roman"/>
          <w:color w:val="000000"/>
          <w:kern w:val="0"/>
          <w:szCs w:val="21"/>
        </w:rPr>
        <w:t>com.github.zhangkaitao.shiro.chapter16.service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包下的</w:t>
      </w:r>
      <w:r w:rsidRPr="007C1DB8">
        <w:rPr>
          <w:rFonts w:ascii="Times New Roman" w:eastAsia="宋体" w:hAnsi="Times New Roman" w:cs="Times New Roman"/>
          <w:color w:val="000000"/>
          <w:kern w:val="0"/>
          <w:szCs w:val="21"/>
        </w:rPr>
        <w:t>Service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接口及实现。以下是出了基本</w:t>
      </w:r>
      <w:r w:rsidRPr="007C1DB8">
        <w:rPr>
          <w:rFonts w:ascii="Times New Roman" w:eastAsia="宋体" w:hAnsi="Times New Roman" w:cs="Times New Roman"/>
          <w:color w:val="000000"/>
          <w:kern w:val="0"/>
          <w:szCs w:val="21"/>
        </w:rPr>
        <w:t>CRUD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之外的关键接口：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ResourceService {  </w:t>
      </w:r>
    </w:p>
    <w:p w:rsidR="007C1DB8" w:rsidRPr="007C1DB8" w:rsidRDefault="007C1DB8" w:rsidP="007C1DB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findPermissions(Set&lt;Long&gt; resourceIds);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得到资源对应的权限字符串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List&lt;Resource&gt; findMenus(Set&lt;String&gt; permissions);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根据用户权限得到菜单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RoleService {  </w:t>
      </w:r>
    </w:p>
    <w:p w:rsidR="007C1DB8" w:rsidRPr="007C1DB8" w:rsidRDefault="007C1DB8" w:rsidP="007C1DB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findRoles(Long... roleIds);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根据角色编号得到角色标识符列表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findPermissions(Long[] roleIds);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根据角色编号得到权限字符串列表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{  </w:t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修改密码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findByUsername(String username);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根据用户名查找用户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findRoles(String username);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根据用户名查找其角色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findPermissions(String username);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根据用户名查找其权限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实现请参考源代码，此处就不列举了。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UserRealm</w:t>
      </w:r>
      <w:r w:rsidRPr="007C1DB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实现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  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UserRealm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userService;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String username = (String)principals.getPrimaryPrincipal();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authorizationInfo.setRoles(userService.findRoles(username));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authorizationInfo.setStringPermissions(userService.findPermissions(username));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System.out.println(userService.findPermissions(username));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(String)token.getPrincipal();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 user = userService.findByUsername(username);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(user ==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UnknownAccountException();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没找到帐号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(Boolean.TRUE.equals(user.getLocked())) {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LockedAccountException();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帐号锁定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user.getUsername(),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user.getPassword(),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ByteSource.Util.bytes(user.getCredentialsSalt()),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//salt=username+salt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 </w:t>
      </w:r>
      <w:r w:rsidRPr="007C1D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C1DB8" w:rsidRPr="007C1DB8" w:rsidRDefault="007C1DB8" w:rsidP="007C1DB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此处的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和《第六章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Realm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及相关对象》中的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UserRealm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类似，通过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获取帐号及角色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权限信息。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Web</w:t>
      </w:r>
      <w:r w:rsidRPr="007C1DB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层控制器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IndexController {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ResourceService resourceService;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userService;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index(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@CurrentUser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User loginUser, Model model) {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Set&lt;String&gt; permissions = userService.findPermissions(loginUser.getUsername());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List&lt;Resource&gt; menus = resourceService.findMenus(permissions);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"menus"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, menus);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"index"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C1DB8" w:rsidRPr="007C1DB8" w:rsidRDefault="007C1DB8" w:rsidP="007C1DB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IndexController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中查询菜单在前台界面显示，请参考相应的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页面；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LoginController {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showLoginForm(HttpServletRequest req, Model model) {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exceptionClassName = (String)req.getAttribute(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 =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(UnknownAccountException.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.getName().equals(exceptionClassName)) {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(IncorrectCredentialsException.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.getName().equals(exceptionClassName)) {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(exceptionClassName !=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其他错误：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+ exceptionClassName;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, error);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"login"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C1DB8" w:rsidRPr="007C1DB8" w:rsidRDefault="007C1DB8" w:rsidP="007C1DB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LoginController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用于显示登录表单页面，其中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shiro authc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拦截器进行登录，登录失败的话会把错误存到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shiroLoginFailure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属性中，在该控制器中获取后来显示相应的错误信息。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@RequiresPermissions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"resource:view"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(method = RequestMethod.GET)  </w:t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list(Model model) {  </w:t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"resourceList"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, resourceService.findAll());  </w:t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"resource/list"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C1DB8" w:rsidRPr="007C1DB8" w:rsidRDefault="007C1DB8" w:rsidP="007C1DB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在控制器方法上使用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@RequiresPermissions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指定需要的权限信息，其他的都是类似的，请参考源码。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Web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层标签库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com.github.zhangkaitao.shiro.chapter16.web.taglib.Functions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提供了函数标签实现，有根据编号显示资源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角色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组织机构名称，其定义放在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src/main/webapp/tld/zhang-functions.tld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Web</w:t>
      </w:r>
      <w:r w:rsidRPr="007C1DB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层异常处理器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@ControllerAdvice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DefaultExceptionHandler {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@ExceptionHandler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({UnauthorizedException.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})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color w:val="646464"/>
          <w:kern w:val="0"/>
          <w:sz w:val="18"/>
          <w:szCs w:val="18"/>
        </w:rPr>
        <w:t>@ResponseStatus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(HttpStatus.UNAUTHORIZED)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ModelAndView processUnauthenticatedException(NativeWebRequest request, UnauthorizedException e) {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ModelAndView mv =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ModelAndView();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mv.addObject(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"exception"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, e);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mv.setViewName(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"unauthorized"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mv;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C1DB8" w:rsidRPr="007C1DB8" w:rsidRDefault="007C1DB8" w:rsidP="007C1DB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如果抛出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UnauthorizedException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，将被该异常处理器截获来显示没有权限信息。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配置——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spring-config.xml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定义了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context:component-scan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来扫描除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层的组件、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（数据源）、事务管理器及事务切面等；具体请参考配置源码。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配置——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spring-config-cache.xml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定义了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spring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cache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ehcache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实现；具体请参考配置源码。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配置——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spring-config-shiro.xml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定义了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相关组件。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"userRealm"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"com.github.zhangkaitao.shiro.chapter16.realm.UserRealm"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7C1DB8" w:rsidRPr="007C1DB8" w:rsidRDefault="007C1DB8" w:rsidP="007C1DB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"credentialsMatcher"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"credentialsMatcher"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7C1DB8" w:rsidRPr="007C1DB8" w:rsidRDefault="007C1DB8" w:rsidP="007C1DB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"cachingEnabled"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"false"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7C1DB8" w:rsidRPr="007C1DB8" w:rsidRDefault="007C1DB8" w:rsidP="007C1DB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userRealm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组件禁用掉了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，可以参考</w:t>
      </w:r>
      <w:hyperlink r:id="rId14" w:history="1">
        <w:r w:rsidRPr="007C1DB8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https://github.com/zhangkaitao/es/tree/master/web/src/main/java/com/sishuok/es/extra/aop</w:t>
        </w:r>
      </w:hyperlink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实现自己的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切面；否则需要在修改如资源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角色等信息时清理掉缓存。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"sysUserFilter"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7C1DB8" w:rsidRPr="007C1DB8" w:rsidRDefault="007C1DB8" w:rsidP="007C1DB8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"com.github.zhangkaitao.shiro.chapter16.web.shiro.filter.SysUserFilter"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sysUserFilter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用于根据当前登录用户身份获取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信息放入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；然后就可以通过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获取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。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&lt;value&gt;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/login = authc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/logout = logout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/authenticated = authc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/** = user,sysUser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&lt;/value&gt;  </w:t>
      </w:r>
    </w:p>
    <w:p w:rsidR="007C1DB8" w:rsidRPr="007C1DB8" w:rsidRDefault="007C1DB8" w:rsidP="007C1DB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&lt;/property&gt;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如上是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filterChainDefinitions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定义。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 MVC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配置——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spring-mvc.xml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定义了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相关组件。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&lt;mvc:annotation-driven&gt;  </w:t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&lt;mvc:argument-resolvers&gt;  </w:t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="com.github.zhangkaitao.shiro.chapter16  </w:t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.web.bind.method.CurrentUserMethodArgumentResolver"/&gt;  </w:t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&lt;/mvc:argument-resolvers&gt;  </w:t>
      </w:r>
    </w:p>
    <w:p w:rsidR="007C1DB8" w:rsidRPr="007C1DB8" w:rsidRDefault="007C1DB8" w:rsidP="007C1DB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&lt;/mvc:annotation-driven&gt;   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此处注册了一个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@CurrentUser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参数解析器。如之前的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IndexController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，从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request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shiro sysUser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拦截器放入的当前登录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 MVC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配置——</w:t>
      </w: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spring-mvc-shiro.xml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定义了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spring mvc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相关组件。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&lt;aop:config proxy-target-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&gt;&lt;/aop:config&gt;  </w:t>
      </w:r>
    </w:p>
    <w:p w:rsidR="007C1DB8" w:rsidRPr="007C1DB8" w:rsidRDefault="007C1DB8" w:rsidP="007C1DB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7C1DB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="org.apache.shiro.spring.security  </w:t>
      </w:r>
    </w:p>
    <w:p w:rsidR="007C1DB8" w:rsidRPr="007C1DB8" w:rsidRDefault="007C1DB8" w:rsidP="007C1DB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.interceptor.AuthorizationAttributeSourceAdvisor"&gt;  </w:t>
      </w:r>
    </w:p>
    <w:p w:rsidR="007C1DB8" w:rsidRPr="007C1DB8" w:rsidRDefault="007C1DB8" w:rsidP="007C1DB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&lt;property name=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7C1DB8" w:rsidRPr="007C1DB8" w:rsidRDefault="007C1DB8" w:rsidP="007C1DB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aop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切面，用于代理如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@RequiresPermissions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注解的控制器，进行权限控制。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web.xml</w:t>
      </w: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配置文件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定义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Spring ROOT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上下文加载器、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ShiroFilter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、及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拦截器。具体请参考源码。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JSP</w:t>
      </w:r>
      <w:r w:rsidRPr="007C1DB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页面 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</w:p>
    <w:p w:rsidR="007C1DB8" w:rsidRPr="007C1DB8" w:rsidRDefault="007C1DB8" w:rsidP="007C1DB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C1DB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&lt;shiro:hasPermission name=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7C1DB8" w:rsidRPr="007C1DB8" w:rsidRDefault="007C1DB8" w:rsidP="007C1DB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 href=</w:t>
      </w:r>
      <w:r w:rsidRPr="007C1DB8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"${pageContext.request.contextPath}/user/create"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用户新增</w:t>
      </w: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&lt;/a&gt;&lt;br/&gt;  </w:t>
      </w:r>
    </w:p>
    <w:p w:rsidR="007C1DB8" w:rsidRPr="007C1DB8" w:rsidRDefault="007C1DB8" w:rsidP="007C1DB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C1DB8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&lt;/shiro:hasPermission&gt; 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标签进行权限控制。具体请参考源码。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系统截图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</w:t>
      </w:r>
      <w:hyperlink r:id="rId15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http://localhost:8080/chapter16/</w:t>
        </w:r>
      </w:hyperlink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首先进入登录页面，输入用户名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密码（默认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admin/123456</w:t>
      </w: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）登录：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847975" cy="1019175"/>
            <wp:effectExtent l="0" t="0" r="9525" b="9525"/>
            <wp:docPr id="6" name="图片 6" descr="http://dl2.iteye.com/upload/attachment/0095/3833/cbf34c63-b6ad-3483-9fc6-aeafc8f15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5/3833/cbf34c63-b6ad-3483-9fc6-aeafc8f153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登录成功后到达整个页面主页，并根据当前用户权限显示相应的菜单，此处菜单比较简单，没有树型结构显示 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1895475"/>
            <wp:effectExtent l="0" t="0" r="0" b="9525"/>
            <wp:docPr id="5" name="图片 5" descr="http://dl2.iteye.com/upload/attachment/0095/3835/a7b65e36-92f0-37e0-b018-8da27640d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2.iteye.com/upload/attachment/0095/3835/a7b65e36-92f0-37e0-b018-8da27640d1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宋体" w:eastAsia="宋体" w:hAnsi="宋体" w:cs="Helvetica" w:hint="eastAsia"/>
          <w:color w:val="000000"/>
          <w:kern w:val="0"/>
          <w:szCs w:val="21"/>
        </w:rPr>
        <w:t>然后就可以进行一些操作，如组织机构维护、用户修改、资源维护、角色授权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857875" cy="1362075"/>
            <wp:effectExtent l="0" t="0" r="9525" b="9525"/>
            <wp:docPr id="4" name="图片 4" descr="http://dl2.iteye.com/upload/attachment/0095/3839/6bcd4bb1-bd8c-3287-9de6-28a697d54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095/3839/6bcd4bb1-bd8c-3287-9de6-28a697d544d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086225" cy="1981200"/>
            <wp:effectExtent l="0" t="0" r="9525" b="0"/>
            <wp:docPr id="3" name="图片 3" descr="http://dl2.iteye.com/upload/attachment/0095/3841/a5f7d7b5-a6c7-3555-b963-d01040a11e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2.iteye.com/upload/attachment/0095/3841/a5f7d7b5-a6c7-3555-b963-d01040a11e3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2238375"/>
            <wp:effectExtent l="0" t="0" r="0" b="9525"/>
            <wp:docPr id="2" name="图片 2" descr="http://dl2.iteye.com/upload/attachment/0095/3843/e29fded6-d4cc-3b3b-9fad-44d9c8a5a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095/3843/e29fded6-d4cc-3b3b-9fad-44d9c8a5a1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629025" cy="2609850"/>
            <wp:effectExtent l="0" t="0" r="9525" b="0"/>
            <wp:docPr id="1" name="图片 1" descr="http://dl2.iteye.com/upload/attachment/0095/3845/c7d51673-99ab-3434-af71-a022ac964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5/3845/c7d51673-99ab-3434-af71-a022ac964cc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相关资料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《跟我学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spring3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hyperlink r:id="rId22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http://www.iteye.com/blogs/subjects/spring3</w:t>
        </w:r>
      </w:hyperlink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《跟开涛学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》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hyperlink r:id="rId23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http://www.iteye.com/blogs/subjects/kaitao-springmvc</w:t>
        </w:r>
      </w:hyperlink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《简单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扩展实现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NOT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AND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OR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权限验证》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hyperlink r:id="rId24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http://jinnianshilongnian.iteye.com/blog/1864800</w:t>
        </w:r>
      </w:hyperlink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《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Shiro+Struts2+Spring3 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加上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@RequiresPermissions 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@Autowired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失效》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    </w:t>
      </w:r>
      <w:hyperlink r:id="rId25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http://jinnianshilongnian.iteye.com/blog/1850425</w:t>
        </w:r>
      </w:hyperlink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更复杂的权限请参考我的《</w:t>
      </w: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JavaEE</w:t>
      </w:r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项目开发脚手架》：</w:t>
      </w:r>
      <w:hyperlink r:id="rId26" w:history="1">
        <w:r w:rsidRPr="007C1DB8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http://github.com/zhangkaitao/es</w:t>
        </w:r>
      </w:hyperlink>
      <w:r w:rsidRPr="007C1D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，提供了更加复杂的实现。</w:t>
      </w:r>
    </w:p>
    <w:p w:rsidR="007C1DB8" w:rsidRPr="007C1DB8" w:rsidRDefault="007C1DB8" w:rsidP="007C1DB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C1DB8" w:rsidRPr="007C1DB8" w:rsidRDefault="007C1DB8" w:rsidP="007C1DB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C1DB8" w:rsidRPr="007C1DB8" w:rsidRDefault="007C1DB8" w:rsidP="007C1DB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C1DB8" w:rsidRPr="007C1DB8" w:rsidRDefault="007C1DB8" w:rsidP="007C1DB8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C1DB8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27" w:tgtFrame="_blank" w:history="1">
        <w:r w:rsidRPr="007C1DB8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7C1DB8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 xml:space="preserve"> 231889722 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7C1DB8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7C1DB8" w:rsidRPr="007C1DB8" w:rsidRDefault="007C1DB8" w:rsidP="007C1DB8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DB8">
        <w:rPr>
          <w:rFonts w:ascii="宋体" w:eastAsia="宋体" w:hAnsi="宋体" w:cs="宋体"/>
          <w:color w:val="000000"/>
          <w:kern w:val="0"/>
          <w:sz w:val="24"/>
          <w:szCs w:val="24"/>
        </w:rPr>
        <w:t>        </w:t>
      </w:r>
    </w:p>
    <w:p w:rsidR="00C33A06" w:rsidRDefault="00C33A06">
      <w:bookmarkStart w:id="2" w:name="_GoBack"/>
      <w:bookmarkEnd w:id="2"/>
    </w:p>
    <w:sectPr w:rsidR="00C3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03B"/>
    <w:multiLevelType w:val="multilevel"/>
    <w:tmpl w:val="B04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A7E3F"/>
    <w:multiLevelType w:val="multilevel"/>
    <w:tmpl w:val="1522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65669"/>
    <w:multiLevelType w:val="multilevel"/>
    <w:tmpl w:val="7DFE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E35BB"/>
    <w:multiLevelType w:val="multilevel"/>
    <w:tmpl w:val="2978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241BAC"/>
    <w:multiLevelType w:val="multilevel"/>
    <w:tmpl w:val="BD6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5795C"/>
    <w:multiLevelType w:val="multilevel"/>
    <w:tmpl w:val="142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627367"/>
    <w:multiLevelType w:val="multilevel"/>
    <w:tmpl w:val="2E00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EC3E9B"/>
    <w:multiLevelType w:val="multilevel"/>
    <w:tmpl w:val="1388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9722D5"/>
    <w:multiLevelType w:val="multilevel"/>
    <w:tmpl w:val="DC3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F97432"/>
    <w:multiLevelType w:val="multilevel"/>
    <w:tmpl w:val="FBF8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7D0FFD"/>
    <w:multiLevelType w:val="multilevel"/>
    <w:tmpl w:val="39B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8D1146"/>
    <w:multiLevelType w:val="multilevel"/>
    <w:tmpl w:val="A12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B570D"/>
    <w:multiLevelType w:val="multilevel"/>
    <w:tmpl w:val="917E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633377"/>
    <w:multiLevelType w:val="multilevel"/>
    <w:tmpl w:val="2E02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40641B"/>
    <w:multiLevelType w:val="multilevel"/>
    <w:tmpl w:val="6EE0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11"/>
    <w:rsid w:val="007C1DB8"/>
    <w:rsid w:val="00C05A11"/>
    <w:rsid w:val="00C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C1D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C1DB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1D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C1DB8"/>
    <w:rPr>
      <w:color w:val="800080"/>
      <w:u w:val="single"/>
    </w:rPr>
  </w:style>
  <w:style w:type="character" w:styleId="a5">
    <w:name w:val="Emphasis"/>
    <w:basedOn w:val="a0"/>
    <w:uiPriority w:val="20"/>
    <w:qFormat/>
    <w:rsid w:val="007C1DB8"/>
    <w:rPr>
      <w:i/>
      <w:iCs/>
    </w:rPr>
  </w:style>
  <w:style w:type="character" w:styleId="a6">
    <w:name w:val="Strong"/>
    <w:basedOn w:val="a0"/>
    <w:uiPriority w:val="22"/>
    <w:qFormat/>
    <w:rsid w:val="007C1DB8"/>
    <w:rPr>
      <w:b/>
      <w:bCs/>
    </w:rPr>
  </w:style>
  <w:style w:type="paragraph" w:styleId="a7">
    <w:name w:val="Normal (Web)"/>
    <w:basedOn w:val="a"/>
    <w:uiPriority w:val="99"/>
    <w:semiHidden/>
    <w:unhideWhenUsed/>
    <w:rsid w:val="007C1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C1DB8"/>
  </w:style>
  <w:style w:type="character" w:customStyle="1" w:styleId="comment">
    <w:name w:val="comment"/>
    <w:basedOn w:val="a0"/>
    <w:rsid w:val="007C1DB8"/>
  </w:style>
  <w:style w:type="character" w:customStyle="1" w:styleId="annotation">
    <w:name w:val="annotation"/>
    <w:basedOn w:val="a0"/>
    <w:rsid w:val="007C1DB8"/>
  </w:style>
  <w:style w:type="character" w:customStyle="1" w:styleId="string">
    <w:name w:val="string"/>
    <w:basedOn w:val="a0"/>
    <w:rsid w:val="007C1DB8"/>
  </w:style>
  <w:style w:type="paragraph" w:styleId="a8">
    <w:name w:val="Balloon Text"/>
    <w:basedOn w:val="a"/>
    <w:link w:val="Char"/>
    <w:uiPriority w:val="99"/>
    <w:semiHidden/>
    <w:unhideWhenUsed/>
    <w:rsid w:val="007C1DB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C1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C1D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C1DB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1D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C1DB8"/>
    <w:rPr>
      <w:color w:val="800080"/>
      <w:u w:val="single"/>
    </w:rPr>
  </w:style>
  <w:style w:type="character" w:styleId="a5">
    <w:name w:val="Emphasis"/>
    <w:basedOn w:val="a0"/>
    <w:uiPriority w:val="20"/>
    <w:qFormat/>
    <w:rsid w:val="007C1DB8"/>
    <w:rPr>
      <w:i/>
      <w:iCs/>
    </w:rPr>
  </w:style>
  <w:style w:type="character" w:styleId="a6">
    <w:name w:val="Strong"/>
    <w:basedOn w:val="a0"/>
    <w:uiPriority w:val="22"/>
    <w:qFormat/>
    <w:rsid w:val="007C1DB8"/>
    <w:rPr>
      <w:b/>
      <w:bCs/>
    </w:rPr>
  </w:style>
  <w:style w:type="paragraph" w:styleId="a7">
    <w:name w:val="Normal (Web)"/>
    <w:basedOn w:val="a"/>
    <w:uiPriority w:val="99"/>
    <w:semiHidden/>
    <w:unhideWhenUsed/>
    <w:rsid w:val="007C1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C1DB8"/>
  </w:style>
  <w:style w:type="character" w:customStyle="1" w:styleId="comment">
    <w:name w:val="comment"/>
    <w:basedOn w:val="a0"/>
    <w:rsid w:val="007C1DB8"/>
  </w:style>
  <w:style w:type="character" w:customStyle="1" w:styleId="annotation">
    <w:name w:val="annotation"/>
    <w:basedOn w:val="a0"/>
    <w:rsid w:val="007C1DB8"/>
  </w:style>
  <w:style w:type="character" w:customStyle="1" w:styleId="string">
    <w:name w:val="string"/>
    <w:basedOn w:val="a0"/>
    <w:rsid w:val="007C1DB8"/>
  </w:style>
  <w:style w:type="paragraph" w:styleId="a8">
    <w:name w:val="Balloon Text"/>
    <w:basedOn w:val="a"/>
    <w:link w:val="Char"/>
    <w:uiPriority w:val="99"/>
    <w:semiHidden/>
    <w:unhideWhenUsed/>
    <w:rsid w:val="007C1DB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C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54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6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103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97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222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470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3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299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355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019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066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361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29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69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46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github.com/zhangkaitao/e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jinnianshilongnian.iteye.com/blog/185042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37222" TargetMode="External"/><Relationship Id="rId11" Type="http://schemas.openxmlformats.org/officeDocument/2006/relationships/hyperlink" Target="http://github.com/zhangkaitao/es" TargetMode="External"/><Relationship Id="rId24" Type="http://schemas.openxmlformats.org/officeDocument/2006/relationships/hyperlink" Target="http://jinnianshilongnian.iteye.com/blog/18648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chapter16/" TargetMode="External"/><Relationship Id="rId23" Type="http://schemas.openxmlformats.org/officeDocument/2006/relationships/hyperlink" Target="http://www.iteye.com/blogs/subjects/kaitao-springmv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s://github.com/zhangkaitao/es/tree/master/web/src/main/java/com/sishuok/es/extra/aop" TargetMode="External"/><Relationship Id="rId22" Type="http://schemas.openxmlformats.org/officeDocument/2006/relationships/hyperlink" Target="http://www.iteye.com/blogs/subjects/spring3" TargetMode="External"/><Relationship Id="rId27" Type="http://schemas.openxmlformats.org/officeDocument/2006/relationships/hyperlink" Target="https://github.com/zhangkaitao/shiro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2018-09-01T10:32:00Z</dcterms:created>
  <dcterms:modified xsi:type="dcterms:W3CDTF">2018-09-01T10:33:00Z</dcterms:modified>
</cp:coreProperties>
</file>