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1C7" w:rsidRPr="009141C7" w:rsidRDefault="009141C7" w:rsidP="009141C7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141C7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9141C7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"http://jinnianshilongnian.iteye.com/blog/2020820" </w:instrText>
      </w:r>
      <w:r w:rsidRPr="009141C7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9141C7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第四章</w:t>
      </w:r>
      <w:r w:rsidRPr="009141C7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 xml:space="preserve"> INI</w:t>
      </w:r>
      <w:r w:rsidRPr="009141C7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配置</w:t>
      </w:r>
      <w:r w:rsidRPr="009141C7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——</w:t>
      </w:r>
      <w:r w:rsidRPr="009141C7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《跟我学</w:t>
      </w:r>
      <w:r w:rsidRPr="009141C7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Shiro</w:t>
      </w:r>
      <w:r w:rsidRPr="009141C7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》</w:t>
      </w:r>
      <w:r w:rsidRPr="009141C7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9141C7" w:rsidRPr="009141C7" w:rsidRDefault="009141C7" w:rsidP="009141C7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9141C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9141C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：</w:t>
      </w:r>
      <w:r w:rsidRPr="009141C7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141C7" w:rsidRPr="009141C7" w:rsidRDefault="009141C7" w:rsidP="009141C7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9141C7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9141C7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9141C7" w:rsidRPr="009141C7" w:rsidRDefault="009141C7" w:rsidP="009141C7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9141C7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跟我学</w:t>
        </w:r>
        <w:r w:rsidRPr="009141C7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Shiro</w:t>
        </w:r>
      </w:hyperlink>
      <w:r w:rsidRPr="009141C7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目录贴：</w:t>
      </w: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fldChar w:fldCharType="begin"/>
      </w: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instrText xml:space="preserve"> HYPERLINK "http://jinnianshilongnian.iteye.com/blog/2018398" </w:instrText>
      </w: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fldChar w:fldCharType="separate"/>
      </w:r>
      <w:r w:rsidRPr="009141C7">
        <w:rPr>
          <w:rFonts w:ascii="宋体" w:eastAsia="宋体" w:hAnsi="宋体" w:cs="宋体"/>
          <w:b/>
          <w:bCs/>
          <w:color w:val="E9650E"/>
          <w:kern w:val="0"/>
          <w:sz w:val="24"/>
          <w:szCs w:val="24"/>
          <w:u w:val="single"/>
        </w:rPr>
        <w:t> 跟我学Shiro目录贴</w:t>
      </w: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fldChar w:fldCharType="end"/>
      </w:r>
    </w:p>
    <w:p w:rsidR="009141C7" w:rsidRPr="009141C7" w:rsidRDefault="009141C7" w:rsidP="009141C7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之前章节我们已经接触过一些INI配置规则了，如果大家使用过如Spring之类的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IoC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/DI容器的话，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提供的INI配置也是非常类似的，即可以理解为是一个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IoC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/DI容器，但是区别在于它从一个</w:t>
      </w:r>
      <w:proofErr w:type="gram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根对象</w:t>
      </w:r>
      <w:proofErr w:type="spellStart"/>
      <w:proofErr w:type="gram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securityManager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开始。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141C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4.1 </w:t>
      </w:r>
      <w:proofErr w:type="gramStart"/>
      <w:r w:rsidRPr="009141C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根对象</w:t>
      </w:r>
      <w:proofErr w:type="spellStart"/>
      <w:proofErr w:type="gramEnd"/>
      <w:r w:rsidRPr="009141C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SecurityManager</w:t>
      </w:r>
      <w:proofErr w:type="spellEnd"/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从之前的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架构图可以看出，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是从</w:t>
      </w:r>
      <w:proofErr w:type="gram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根对象</w:t>
      </w:r>
      <w:proofErr w:type="spellStart"/>
      <w:proofErr w:type="gram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SecurityManager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进行身份验证和授权的；也就是所有操作都是自它开始的，这个对象是线程安全且真个应用只需要一个即可，因此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提供了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SecurityUtils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让我们绑定它为全局的，方便后续操作。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因为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的类都是POJO的，因此都很容易放到任何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IoC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容器管理。但是和一般的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IoC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容器的区别在于，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从</w:t>
      </w:r>
      <w:proofErr w:type="gram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根对象</w:t>
      </w:r>
      <w:proofErr w:type="spellStart"/>
      <w:proofErr w:type="gram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securityManager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开始导航；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支持的依赖注入：public</w:t>
      </w:r>
      <w:proofErr w:type="gram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空参构造器对象</w:t>
      </w:r>
      <w:proofErr w:type="gram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的创建、setter依赖注入。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、纯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代码写法（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com.github.zhangkaitao.shiro.chapter4.NonConfigurationCreateTest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）：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141C7" w:rsidRPr="009141C7" w:rsidRDefault="009141C7" w:rsidP="009141C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DefaultSecurityManager securityManager = </w:t>
      </w:r>
      <w:r w:rsidRPr="009141C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DefaultSecurityManager();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authenticator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ModularRealmAuthenticator authenticator = </w:t>
      </w:r>
      <w:r w:rsidRPr="009141C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ModularRealmAuthenticator();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authenticator.setAuthenticationStrategy(</w:t>
      </w:r>
      <w:r w:rsidRPr="009141C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AtLeastOneSuccessfulStrategy());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securityManager.setAuthenticator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(authenticator);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authorizer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ModularRealmAuthorizer authorizer = </w:t>
      </w:r>
      <w:r w:rsidRPr="009141C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ModularRealmAuthorizer();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authorizer.setPermissionResolver(</w:t>
      </w:r>
      <w:r w:rsidRPr="009141C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WildcardPermissionResolver());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securityManager.setAuthorizer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(authorizer);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DruidDataSource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ds = </w:t>
      </w:r>
      <w:r w:rsidRPr="009141C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DruidDataSource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ds.setDriverClassName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com.mysql.jdbc.Driver</w:t>
      </w:r>
      <w:proofErr w:type="spellEnd"/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ds.setUrl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jdbc:mysql</w:t>
      </w:r>
      <w:proofErr w:type="spellEnd"/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://localhost:3306/</w:t>
      </w:r>
      <w:proofErr w:type="spellStart"/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shiro</w:t>
      </w:r>
      <w:proofErr w:type="spellEnd"/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ds.setUsername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"root"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ds.setPassword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9141C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jdbcRealm.setDataSource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(ds);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jdbcRealm.setPermissionsLookupEnabled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9141C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securityManager.setRealms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Arrays.asList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((Realm) 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proofErr w:type="spellEnd"/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设置到</w:t>
      </w:r>
      <w:proofErr w:type="spellStart"/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SecurityUtils</w:t>
      </w:r>
      <w:proofErr w:type="spellEnd"/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方便全局使用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SecurityUtils.setSecurityManager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Subject 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subject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SecurityUtils.getSubject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UsernamePasswordToken token = </w:t>
      </w:r>
      <w:r w:rsidRPr="009141C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UsernamePasswordToken(</w:t>
      </w:r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subject.login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(token);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Assert.assertTrue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subject.isAuthenticated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());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2.1、等价的INI配置（shiro-config.ini） </w:t>
      </w:r>
    </w:p>
    <w:p w:rsidR="009141C7" w:rsidRPr="009141C7" w:rsidRDefault="009141C7" w:rsidP="009141C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#authenticator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authenticator=org.apache.shiro.authc.pam.ModularRealmAuthenticator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authenticationStrategy=org.apache.shiro.authc.pam.AtLeastOneSuccessfulStrategy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authenticator.authenticationStrategy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authenticationStrategy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securityManager.authenticator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=$authenticator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#authorizer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authorizer=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org.apache.shiro.authz.ModularRealmAuthorizer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permissionResolver=org.apache.shiro.authz.permission.WildcardPermissionResolver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authorizer.permissionResolver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permissionResolver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securityManager.authorizer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=$authorizer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#realm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com.alibaba.druid.pool.DruidDataSource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dataSource.driverClassName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com.mysql.jdbc.Driver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dataSource.url=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jdbc:mysql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//localhost:3306/</w:t>
      </w:r>
      <w:proofErr w:type="spellStart"/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shiro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dataSource.username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=root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dataSource.password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org.apache.shiro.realm.jdbc.JdbcRealm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jdbcRealm.dataSource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jdbcRealm.permissionsLookupEnabled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141C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color w:val="000000"/>
          <w:kern w:val="0"/>
          <w:szCs w:val="21"/>
        </w:rPr>
        <w:t>即使没接触过</w:t>
      </w:r>
      <w:proofErr w:type="spellStart"/>
      <w:r w:rsidRPr="009141C7">
        <w:rPr>
          <w:rFonts w:ascii="Helvetica" w:eastAsia="宋体" w:hAnsi="Helvetica" w:cs="Helvetica"/>
          <w:color w:val="000000"/>
          <w:kern w:val="0"/>
          <w:szCs w:val="21"/>
        </w:rPr>
        <w:t>IoC</w:t>
      </w:r>
      <w:proofErr w:type="spellEnd"/>
      <w:r w:rsidRPr="009141C7">
        <w:rPr>
          <w:rFonts w:ascii="Helvetica" w:eastAsia="宋体" w:hAnsi="Helvetica" w:cs="Helvetica"/>
          <w:color w:val="000000"/>
          <w:kern w:val="0"/>
          <w:szCs w:val="21"/>
        </w:rPr>
        <w:t>容器的知识，如上配置也是很容易理解的：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1、对象名=全限定类名  相对于调用public</w:t>
      </w:r>
      <w:proofErr w:type="gram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无参构造</w:t>
      </w:r>
      <w:proofErr w:type="gram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器创建对象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2、对象名.属性名=值    相当于调用setter方法设置常量值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3、对象名.属性名=$对象引用    相当于调用setter方法设置对象引用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2.2、Java代码（com.github.zhangkaitao.shiro.chapter4.ConfigurationCreateTest） </w:t>
      </w:r>
    </w:p>
    <w:p w:rsidR="009141C7" w:rsidRPr="009141C7" w:rsidRDefault="009141C7" w:rsidP="009141C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7" w:rsidRPr="009141C7" w:rsidRDefault="009141C7" w:rsidP="009141C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Factory&lt;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org.apache.shiro.mgt.SecurityManager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&gt; factory =  </w:t>
      </w:r>
    </w:p>
    <w:p w:rsidR="009141C7" w:rsidRPr="009141C7" w:rsidRDefault="009141C7" w:rsidP="009141C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9141C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IniSecurityManagerFactory(</w:t>
      </w:r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"classpath:shiro-config.ini"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141C7" w:rsidRPr="009141C7" w:rsidRDefault="009141C7" w:rsidP="009141C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org.apache.shiro.mgt.SecurityManager securityManager = factory.getInstance();  </w:t>
      </w:r>
    </w:p>
    <w:p w:rsidR="009141C7" w:rsidRPr="009141C7" w:rsidRDefault="009141C7" w:rsidP="009141C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SecurityManager</w:t>
      </w:r>
      <w:proofErr w:type="spellEnd"/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设置到</w:t>
      </w:r>
      <w:proofErr w:type="spellStart"/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SecurityUtils</w:t>
      </w:r>
      <w:proofErr w:type="spellEnd"/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1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方便全局使用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SecurityUtils.setSecurityManager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141C7" w:rsidRPr="009141C7" w:rsidRDefault="009141C7" w:rsidP="009141C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Subject 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subject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SecurityUtils.getSubject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9141C7" w:rsidRPr="009141C7" w:rsidRDefault="009141C7" w:rsidP="009141C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UsernamePasswordToken token = </w:t>
      </w:r>
      <w:r w:rsidRPr="009141C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UsernamePasswordToken(</w:t>
      </w:r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141C7" w:rsidRPr="009141C7" w:rsidRDefault="009141C7" w:rsidP="009141C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subject.login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(token);  </w:t>
      </w:r>
    </w:p>
    <w:p w:rsidR="009141C7" w:rsidRPr="009141C7" w:rsidRDefault="009141C7" w:rsidP="009141C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Assert.assertTrue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subject.isAuthenticated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()); 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color w:val="000000"/>
          <w:kern w:val="0"/>
          <w:szCs w:val="21"/>
        </w:rPr>
        <w:t>如上代码是从</w:t>
      </w:r>
      <w:proofErr w:type="spellStart"/>
      <w:r w:rsidRPr="009141C7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9141C7">
        <w:rPr>
          <w:rFonts w:ascii="Helvetica" w:eastAsia="宋体" w:hAnsi="Helvetica" w:cs="Helvetica"/>
          <w:color w:val="000000"/>
          <w:kern w:val="0"/>
          <w:szCs w:val="21"/>
        </w:rPr>
        <w:t xml:space="preserve"> INI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配置中获取相应的</w:t>
      </w:r>
      <w:proofErr w:type="spellStart"/>
      <w:r w:rsidRPr="009141C7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proofErr w:type="spellEnd"/>
      <w:r w:rsidRPr="009141C7">
        <w:rPr>
          <w:rFonts w:ascii="Helvetica" w:eastAsia="宋体" w:hAnsi="Helvetica" w:cs="Helvetica"/>
          <w:color w:val="000000"/>
          <w:kern w:val="0"/>
          <w:szCs w:val="21"/>
        </w:rPr>
        <w:t>实例：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1、默认情况先创建一个名字为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securityManager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，类型为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org.apache.shiro.mgt.DefaultSecurityManager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的默认的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SecurityManager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，如果想自定义，只需要在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ini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配置文件中指定“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securityManager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SecurityManager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实现类”即可，名字必须为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securityManager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，它是起始的根；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2、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IniSecurityManagerFactory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是创建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securityManager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的工厂，其需要一个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ini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配置文件路径，其支持“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:”（类路径）、“file:”（文件系统）、“url:”（网络）三种路径格式，默认是文件系统；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3、接着获取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SecuriyManager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实例，后续步骤</w:t>
      </w:r>
      <w:proofErr w:type="gram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和之前</w:t>
      </w:r>
      <w:proofErr w:type="gram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的一样。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从如上可以看出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INI配置方式本身提供了一个简单的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IoC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/DI机制方便在配置文件配置，但是</w:t>
      </w:r>
      <w:proofErr w:type="gram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是</w:t>
      </w:r>
      <w:proofErr w:type="gram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从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securityManager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这个</w:t>
      </w:r>
      <w:proofErr w:type="gram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根对象</w:t>
      </w:r>
      <w:proofErr w:type="gram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开始导航。 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9141C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4.2 INI</w:t>
      </w:r>
      <w:r w:rsidRPr="009141C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配置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ini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配置文件类似于Java中的properties（key=value），不过提供了将key/value分类的特性，key是每个部分不重复即可，而不是整个配置文件。如下是INI配置分类： </w:t>
      </w:r>
    </w:p>
    <w:p w:rsidR="009141C7" w:rsidRPr="009141C7" w:rsidRDefault="009141C7" w:rsidP="009141C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提供了对</w:t>
      </w:r>
      <w:proofErr w:type="gram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根对象</w:t>
      </w:r>
      <w:proofErr w:type="spellStart"/>
      <w:proofErr w:type="gram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及其依赖的配置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org.apache.shiro.mgt.DefaultSecurityManager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…………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[users]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提供了对用户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密码及其角色的配置，用户名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密码，角色</w:t>
      </w:r>
      <w:r w:rsidRPr="009141C7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，角色</w:t>
      </w:r>
      <w:r w:rsidRPr="009141C7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username=password,role1,role2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[roles]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提供了角色及权限之间关系的配置，角色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权限</w:t>
      </w:r>
      <w:r w:rsidRPr="009141C7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，权限</w:t>
      </w:r>
      <w:r w:rsidRPr="009141C7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role1=permission1,permission2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urls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]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用于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web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，提供了对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web 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拦截相关的配置，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拦截器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参数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]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，拦截器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/index.html = anon  </w:t>
      </w:r>
    </w:p>
    <w:p w:rsidR="009141C7" w:rsidRPr="009141C7" w:rsidRDefault="009141C7" w:rsidP="009141C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/admin/** = 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authc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, roles[admin], perms[</w:t>
      </w:r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"permission1"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]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[main]部分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提供了对</w:t>
      </w:r>
      <w:proofErr w:type="gram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根对象</w:t>
      </w:r>
      <w:proofErr w:type="spellStart"/>
      <w:proofErr w:type="gram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securityManager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及其依赖对象的配置。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创建对象</w:t>
      </w: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7" w:rsidRPr="009141C7" w:rsidRDefault="009141C7" w:rsidP="009141C7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org.apache.shiro.mgt.DefaultSecurityManager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color w:val="000000"/>
          <w:kern w:val="0"/>
          <w:szCs w:val="21"/>
        </w:rPr>
        <w:t>其构造器必须是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public</w:t>
      </w:r>
      <w:proofErr w:type="gramStart"/>
      <w:r w:rsidRPr="009141C7">
        <w:rPr>
          <w:rFonts w:ascii="Helvetica" w:eastAsia="宋体" w:hAnsi="Helvetica" w:cs="Helvetica"/>
          <w:color w:val="000000"/>
          <w:kern w:val="0"/>
          <w:szCs w:val="21"/>
        </w:rPr>
        <w:t>空参构造</w:t>
      </w:r>
      <w:proofErr w:type="gramEnd"/>
      <w:r w:rsidRPr="009141C7">
        <w:rPr>
          <w:rFonts w:ascii="Helvetica" w:eastAsia="宋体" w:hAnsi="Helvetica" w:cs="Helvetica"/>
          <w:color w:val="000000"/>
          <w:kern w:val="0"/>
          <w:szCs w:val="21"/>
        </w:rPr>
        <w:t>器，通过反射创建相应的实例。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常量值setter注入</w:t>
      </w: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7" w:rsidRPr="009141C7" w:rsidRDefault="009141C7" w:rsidP="009141C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dataSource.driverClassName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com.mysql.jdbc.Driver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jdbcRealm.permissionsLookupEnabled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141C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color w:val="000000"/>
          <w:kern w:val="0"/>
          <w:szCs w:val="21"/>
        </w:rPr>
        <w:t>会自动调用</w:t>
      </w:r>
      <w:proofErr w:type="spellStart"/>
      <w:r w:rsidRPr="009141C7">
        <w:rPr>
          <w:rFonts w:ascii="Helvetica" w:eastAsia="宋体" w:hAnsi="Helvetica" w:cs="Helvetica"/>
          <w:color w:val="000000"/>
          <w:kern w:val="0"/>
          <w:szCs w:val="21"/>
        </w:rPr>
        <w:t>jdbcRealm.setPermissionsLookupEnabled</w:t>
      </w:r>
      <w:proofErr w:type="spellEnd"/>
      <w:r w:rsidRPr="009141C7">
        <w:rPr>
          <w:rFonts w:ascii="Helvetica" w:eastAsia="宋体" w:hAnsi="Helvetica" w:cs="Helvetica"/>
          <w:color w:val="000000"/>
          <w:kern w:val="0"/>
          <w:szCs w:val="21"/>
        </w:rPr>
        <w:t>(true)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，对于这种常量值会自动类型转换。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对象引用setter注入</w:t>
      </w: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7" w:rsidRPr="009141C7" w:rsidRDefault="009141C7" w:rsidP="009141C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authenticator=org.apache.shiro.authc.pam.ModularRealmAuthenticator  </w:t>
      </w:r>
    </w:p>
    <w:p w:rsidR="009141C7" w:rsidRPr="009141C7" w:rsidRDefault="009141C7" w:rsidP="009141C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authenticationStrategy=org.apache.shiro.authc.pam.AtLeastOneSuccessfulStrategy  </w:t>
      </w:r>
    </w:p>
    <w:p w:rsidR="009141C7" w:rsidRPr="009141C7" w:rsidRDefault="009141C7" w:rsidP="009141C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authenticator.authenticationStrategy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authenticationStrategy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securityManager.authenticator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=$authenticator 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color w:val="000000"/>
          <w:kern w:val="0"/>
          <w:szCs w:val="21"/>
        </w:rPr>
        <w:t>会自动通过</w:t>
      </w:r>
      <w:proofErr w:type="spellStart"/>
      <w:r w:rsidRPr="009141C7">
        <w:rPr>
          <w:rFonts w:ascii="Helvetica" w:eastAsia="宋体" w:hAnsi="Helvetica" w:cs="Helvetica"/>
          <w:color w:val="000000"/>
          <w:kern w:val="0"/>
          <w:szCs w:val="21"/>
        </w:rPr>
        <w:t>securityManager.setAuthenticator</w:t>
      </w:r>
      <w:proofErr w:type="spellEnd"/>
      <w:r w:rsidRPr="009141C7">
        <w:rPr>
          <w:rFonts w:ascii="Helvetica" w:eastAsia="宋体" w:hAnsi="Helvetica" w:cs="Helvetica"/>
          <w:color w:val="000000"/>
          <w:kern w:val="0"/>
          <w:szCs w:val="21"/>
        </w:rPr>
        <w:t>(authenticator)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注入引用依赖。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嵌套属性setter注入</w:t>
      </w: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7" w:rsidRPr="009141C7" w:rsidRDefault="009141C7" w:rsidP="009141C7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securityManager.authenticator.authenticationStrategy=$authenticationStrategy 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color w:val="000000"/>
          <w:kern w:val="0"/>
          <w:szCs w:val="21"/>
        </w:rPr>
        <w:t>也支持这种嵌套方式的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setter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注入。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byte数组setter注入</w:t>
      </w: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7" w:rsidRPr="009141C7" w:rsidRDefault="009141C7" w:rsidP="009141C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#base64 </w:t>
      </w:r>
      <w:r w:rsidRPr="009141C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[]  </w:t>
      </w:r>
    </w:p>
    <w:p w:rsidR="009141C7" w:rsidRPr="009141C7" w:rsidRDefault="009141C7" w:rsidP="009141C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authenticator.bytes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=aGVsbG8=  </w:t>
      </w:r>
    </w:p>
    <w:p w:rsidR="009141C7" w:rsidRPr="009141C7" w:rsidRDefault="009141C7" w:rsidP="009141C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#hex </w:t>
      </w:r>
      <w:r w:rsidRPr="009141C7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[]  </w:t>
      </w:r>
    </w:p>
    <w:p w:rsidR="009141C7" w:rsidRPr="009141C7" w:rsidRDefault="009141C7" w:rsidP="009141C7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authenticator.bytes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141C7">
        <w:rPr>
          <w:rFonts w:ascii="Consolas" w:eastAsia="宋体" w:hAnsi="Consolas" w:cs="Consolas"/>
          <w:color w:val="C00000"/>
          <w:kern w:val="0"/>
          <w:sz w:val="18"/>
          <w:szCs w:val="18"/>
        </w:rPr>
        <w:t>0x68656c6c6f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color w:val="000000"/>
          <w:kern w:val="0"/>
          <w:szCs w:val="21"/>
        </w:rPr>
        <w:t>默认需要使用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Base64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进行编码，也可以使用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0x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十六进制。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Array/Set/List setter注入</w:t>
      </w: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7" w:rsidRPr="009141C7" w:rsidRDefault="009141C7" w:rsidP="009141C7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authenticator.array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141C7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9141C7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9141C7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authenticator.set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,$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多个之间通过“，”分割。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Map setter</w:t>
      </w:r>
      <w:r w:rsidRPr="009141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注入</w:t>
      </w:r>
    </w:p>
    <w:p w:rsidR="009141C7" w:rsidRPr="009141C7" w:rsidRDefault="009141C7" w:rsidP="009141C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7" w:rsidRPr="009141C7" w:rsidRDefault="009141C7" w:rsidP="009141C7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authenticator.map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=$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:$jdbcRealm,</w:t>
      </w:r>
      <w:r w:rsidRPr="009141C7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9141C7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,key:abc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color w:val="000000"/>
          <w:kern w:val="0"/>
          <w:szCs w:val="21"/>
        </w:rPr>
        <w:t>即格式是：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map=key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，可以注入常量及引用值，常量的话都看作字符串（即使有泛型也不会自动造型）。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      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实例化/注入顺序</w:t>
      </w: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7" w:rsidRPr="009141C7" w:rsidRDefault="009141C7" w:rsidP="009141C7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realm=Realm1  </w:t>
      </w:r>
    </w:p>
    <w:p w:rsidR="009141C7" w:rsidRPr="009141C7" w:rsidRDefault="009141C7" w:rsidP="009141C7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realm=Realm12  </w:t>
      </w:r>
    </w:p>
    <w:p w:rsidR="009141C7" w:rsidRPr="009141C7" w:rsidRDefault="009141C7" w:rsidP="009141C7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authenticator.bytes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=aGVsbG8=  </w:t>
      </w:r>
    </w:p>
    <w:p w:rsidR="009141C7" w:rsidRPr="009141C7" w:rsidRDefault="009141C7" w:rsidP="009141C7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authenticator.bytes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141C7">
        <w:rPr>
          <w:rFonts w:ascii="Consolas" w:eastAsia="宋体" w:hAnsi="Consolas" w:cs="Consolas"/>
          <w:color w:val="C00000"/>
          <w:kern w:val="0"/>
          <w:sz w:val="18"/>
          <w:szCs w:val="18"/>
        </w:rPr>
        <w:t>0x68656c6c6f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后边的覆盖前边的注入。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测试用例请参考配置文件shiro-config-main.ini。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[users]部分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配置用户名/密码及其角色，格式：“用户名=密码，角色1，角色2”，角色部分可省略。如：</w:t>
      </w:r>
    </w:p>
    <w:p w:rsidR="009141C7" w:rsidRPr="009141C7" w:rsidRDefault="009141C7" w:rsidP="009141C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7" w:rsidRPr="009141C7" w:rsidRDefault="009141C7" w:rsidP="009141C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[users]  </w:t>
      </w:r>
    </w:p>
    <w:p w:rsidR="009141C7" w:rsidRPr="009141C7" w:rsidRDefault="009141C7" w:rsidP="009141C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zhang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141C7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,role1,role2  </w:t>
      </w:r>
    </w:p>
    <w:p w:rsidR="009141C7" w:rsidRPr="009141C7" w:rsidRDefault="009141C7" w:rsidP="009141C7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wang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141C7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密码一般生成其摘要/加密存储，后续章节介绍。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[roles]部分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配置角色及权限之间的关系，格式：“角色=权限1，权限2”；如：</w:t>
      </w:r>
    </w:p>
    <w:p w:rsidR="009141C7" w:rsidRPr="009141C7" w:rsidRDefault="009141C7" w:rsidP="009141C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7" w:rsidRPr="009141C7" w:rsidRDefault="009141C7" w:rsidP="009141C7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[roles]  </w:t>
      </w:r>
    </w:p>
    <w:p w:rsidR="009141C7" w:rsidRPr="009141C7" w:rsidRDefault="009141C7" w:rsidP="009141C7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role1=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user:create,user:update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141C7" w:rsidRPr="009141C7" w:rsidRDefault="009141C7" w:rsidP="009141C7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role2=* 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如果只有角色没有对应的权限，可以不配roles，具体规则请参考授权章节。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[</w:t>
      </w:r>
      <w:proofErr w:type="spellStart"/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urls</w:t>
      </w:r>
      <w:proofErr w:type="spellEnd"/>
      <w:r w:rsidRPr="009141C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]部分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配置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及相应的拦截器之间的关系，格式：“</w:t>
      </w:r>
      <w:proofErr w:type="spellStart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=拦截器[参数]，拦截器[参数]，如：  </w:t>
      </w:r>
    </w:p>
    <w:p w:rsidR="009141C7" w:rsidRPr="009141C7" w:rsidRDefault="009141C7" w:rsidP="009141C7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141C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7" w:rsidRPr="009141C7" w:rsidRDefault="009141C7" w:rsidP="009141C7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urls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]  </w:t>
      </w:r>
    </w:p>
    <w:p w:rsidR="009141C7" w:rsidRPr="009141C7" w:rsidRDefault="009141C7" w:rsidP="009141C7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/admin/** = </w:t>
      </w:r>
      <w:proofErr w:type="spellStart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authc</w:t>
      </w:r>
      <w:proofErr w:type="spellEnd"/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, roles[admin], perms[</w:t>
      </w:r>
      <w:r w:rsidRPr="009141C7">
        <w:rPr>
          <w:rFonts w:ascii="Consolas" w:eastAsia="宋体" w:hAnsi="Consolas" w:cs="Consolas"/>
          <w:color w:val="0000FF"/>
          <w:kern w:val="0"/>
          <w:sz w:val="18"/>
          <w:szCs w:val="18"/>
        </w:rPr>
        <w:t>"permission1"</w:t>
      </w:r>
      <w:r w:rsidRPr="009141C7">
        <w:rPr>
          <w:rFonts w:ascii="Consolas" w:eastAsia="宋体" w:hAnsi="Consolas" w:cs="Consolas"/>
          <w:color w:val="000000"/>
          <w:kern w:val="0"/>
          <w:sz w:val="18"/>
          <w:szCs w:val="18"/>
        </w:rPr>
        <w:t>]  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41C7">
        <w:rPr>
          <w:rFonts w:ascii="宋体" w:eastAsia="宋体" w:hAnsi="宋体" w:cs="宋体"/>
          <w:color w:val="000000"/>
          <w:kern w:val="0"/>
          <w:sz w:val="24"/>
          <w:szCs w:val="24"/>
        </w:rPr>
        <w:t>具体规则参见web相关章节。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color w:val="000000"/>
          <w:kern w:val="0"/>
          <w:szCs w:val="21"/>
        </w:rPr>
        <w:t>示例源代码：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"https://github.com/zhangkaitao/shiro-example" \t "_blank" </w:instrTex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9141C7">
        <w:rPr>
          <w:rFonts w:ascii="Helvetica" w:eastAsia="宋体" w:hAnsi="Helvetica" w:cs="Helvetica"/>
          <w:color w:val="E9650E"/>
          <w:kern w:val="0"/>
          <w:szCs w:val="21"/>
          <w:u w:val="single"/>
          <w:shd w:val="clear" w:color="auto" w:fill="108AC6"/>
        </w:rPr>
        <w:t>https://github.com/zhangkaitao/shiro-example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；可加群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134755960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探讨</w:t>
      </w:r>
      <w:r w:rsidRPr="009141C7">
        <w:rPr>
          <w:rFonts w:ascii="Helvetica" w:eastAsia="宋体" w:hAnsi="Helvetica" w:cs="Helvetica"/>
          <w:color w:val="000000"/>
          <w:kern w:val="0"/>
          <w:szCs w:val="21"/>
        </w:rPr>
        <w:t>Spring/</w:t>
      </w:r>
      <w:proofErr w:type="spellStart"/>
      <w:r w:rsidRPr="009141C7">
        <w:rPr>
          <w:rFonts w:ascii="Helvetica" w:eastAsia="宋体" w:hAnsi="Helvetica" w:cs="Helvetica"/>
          <w:color w:val="000000"/>
          <w:kern w:val="0"/>
          <w:szCs w:val="21"/>
        </w:rPr>
        <w:t>Shiro</w:t>
      </w:r>
      <w:proofErr w:type="spellEnd"/>
      <w:r w:rsidRPr="009141C7">
        <w:rPr>
          <w:rFonts w:ascii="Helvetica" w:eastAsia="宋体" w:hAnsi="Helvetica" w:cs="Helvetica"/>
          <w:color w:val="000000"/>
          <w:kern w:val="0"/>
          <w:szCs w:val="21"/>
        </w:rPr>
        <w:t>技术。</w:t>
      </w:r>
    </w:p>
    <w:p w:rsidR="009141C7" w:rsidRPr="009141C7" w:rsidRDefault="009141C7" w:rsidP="009141C7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41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879B6" w:rsidRPr="009141C7" w:rsidRDefault="001879B6">
      <w:bookmarkStart w:id="0" w:name="_GoBack"/>
      <w:bookmarkEnd w:id="0"/>
    </w:p>
    <w:sectPr w:rsidR="001879B6" w:rsidRPr="00914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0582"/>
    <w:multiLevelType w:val="multilevel"/>
    <w:tmpl w:val="E5EC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5B7D35"/>
    <w:multiLevelType w:val="multilevel"/>
    <w:tmpl w:val="4998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F6FE5"/>
    <w:multiLevelType w:val="multilevel"/>
    <w:tmpl w:val="C950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654F6A"/>
    <w:multiLevelType w:val="multilevel"/>
    <w:tmpl w:val="C944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310AD5"/>
    <w:multiLevelType w:val="multilevel"/>
    <w:tmpl w:val="A40E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FA20F1"/>
    <w:multiLevelType w:val="multilevel"/>
    <w:tmpl w:val="CABE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95E7B"/>
    <w:multiLevelType w:val="multilevel"/>
    <w:tmpl w:val="A5E0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C41A7B"/>
    <w:multiLevelType w:val="multilevel"/>
    <w:tmpl w:val="0C1C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5C3E2C"/>
    <w:multiLevelType w:val="multilevel"/>
    <w:tmpl w:val="A2F4E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4E2196"/>
    <w:multiLevelType w:val="multilevel"/>
    <w:tmpl w:val="71AC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621044"/>
    <w:multiLevelType w:val="multilevel"/>
    <w:tmpl w:val="6F04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696DA9"/>
    <w:multiLevelType w:val="multilevel"/>
    <w:tmpl w:val="9D4E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707C7D"/>
    <w:multiLevelType w:val="multilevel"/>
    <w:tmpl w:val="180C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B93ECB"/>
    <w:multiLevelType w:val="multilevel"/>
    <w:tmpl w:val="8862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CD1787"/>
    <w:multiLevelType w:val="multilevel"/>
    <w:tmpl w:val="A9FE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6D35D4"/>
    <w:multiLevelType w:val="multilevel"/>
    <w:tmpl w:val="7DB2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12"/>
  </w:num>
  <w:num w:numId="5">
    <w:abstractNumId w:val="14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3"/>
  </w:num>
  <w:num w:numId="13">
    <w:abstractNumId w:val="10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DC"/>
    <w:rsid w:val="001879B6"/>
    <w:rsid w:val="009141C7"/>
    <w:rsid w:val="00C6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41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141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41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141C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141C7"/>
    <w:rPr>
      <w:color w:val="0000FF"/>
      <w:u w:val="single"/>
    </w:rPr>
  </w:style>
  <w:style w:type="character" w:styleId="a4">
    <w:name w:val="Strong"/>
    <w:basedOn w:val="a0"/>
    <w:uiPriority w:val="22"/>
    <w:qFormat/>
    <w:rsid w:val="009141C7"/>
    <w:rPr>
      <w:b/>
      <w:bCs/>
    </w:rPr>
  </w:style>
  <w:style w:type="paragraph" w:styleId="a5">
    <w:name w:val="Normal (Web)"/>
    <w:basedOn w:val="a"/>
    <w:uiPriority w:val="99"/>
    <w:semiHidden/>
    <w:unhideWhenUsed/>
    <w:rsid w:val="00914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141C7"/>
  </w:style>
  <w:style w:type="character" w:customStyle="1" w:styleId="comment">
    <w:name w:val="comment"/>
    <w:basedOn w:val="a0"/>
    <w:rsid w:val="009141C7"/>
  </w:style>
  <w:style w:type="character" w:customStyle="1" w:styleId="string">
    <w:name w:val="string"/>
    <w:basedOn w:val="a0"/>
    <w:rsid w:val="009141C7"/>
  </w:style>
  <w:style w:type="character" w:customStyle="1" w:styleId="number">
    <w:name w:val="number"/>
    <w:basedOn w:val="a0"/>
    <w:rsid w:val="009141C7"/>
  </w:style>
  <w:style w:type="paragraph" w:styleId="a6">
    <w:name w:val="Balloon Text"/>
    <w:basedOn w:val="a"/>
    <w:link w:val="Char"/>
    <w:uiPriority w:val="99"/>
    <w:semiHidden/>
    <w:unhideWhenUsed/>
    <w:rsid w:val="009141C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41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41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141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41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141C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141C7"/>
    <w:rPr>
      <w:color w:val="0000FF"/>
      <w:u w:val="single"/>
    </w:rPr>
  </w:style>
  <w:style w:type="character" w:styleId="a4">
    <w:name w:val="Strong"/>
    <w:basedOn w:val="a0"/>
    <w:uiPriority w:val="22"/>
    <w:qFormat/>
    <w:rsid w:val="009141C7"/>
    <w:rPr>
      <w:b/>
      <w:bCs/>
    </w:rPr>
  </w:style>
  <w:style w:type="paragraph" w:styleId="a5">
    <w:name w:val="Normal (Web)"/>
    <w:basedOn w:val="a"/>
    <w:uiPriority w:val="99"/>
    <w:semiHidden/>
    <w:unhideWhenUsed/>
    <w:rsid w:val="00914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141C7"/>
  </w:style>
  <w:style w:type="character" w:customStyle="1" w:styleId="comment">
    <w:name w:val="comment"/>
    <w:basedOn w:val="a0"/>
    <w:rsid w:val="009141C7"/>
  </w:style>
  <w:style w:type="character" w:customStyle="1" w:styleId="string">
    <w:name w:val="string"/>
    <w:basedOn w:val="a0"/>
    <w:rsid w:val="009141C7"/>
  </w:style>
  <w:style w:type="character" w:customStyle="1" w:styleId="number">
    <w:name w:val="number"/>
    <w:basedOn w:val="a0"/>
    <w:rsid w:val="009141C7"/>
  </w:style>
  <w:style w:type="paragraph" w:styleId="a6">
    <w:name w:val="Balloon Text"/>
    <w:basedOn w:val="a"/>
    <w:link w:val="Char"/>
    <w:uiPriority w:val="99"/>
    <w:semiHidden/>
    <w:unhideWhenUsed/>
    <w:rsid w:val="009141C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4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76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38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993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76190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8392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418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8405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1081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32583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06742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625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2914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836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7898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079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8325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teye.com/blogs/tag/%E8%B7%9F%E6%88%91%E5%AD%A6Shi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category/30505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2018-09-01T09:59:00Z</dcterms:created>
  <dcterms:modified xsi:type="dcterms:W3CDTF">2018-09-01T10:00:00Z</dcterms:modified>
</cp:coreProperties>
</file>