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1" w:lineRule="auto"/>
        <w:rPr>
          <w:rFonts w:ascii="Arial"/>
          <w:sz w:val="21"/>
        </w:rPr>
      </w:pPr>
      <w:bookmarkStart w:id="8" w:name="_GoBack"/>
      <w:bookmarkEnd w:id="8"/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182" w:line="222" w:lineRule="auto"/>
        <w:rPr>
          <w:rFonts w:ascii="仿宋" w:hAnsi="仿宋" w:eastAsia="仿宋" w:cs="仿宋"/>
          <w:sz w:val="56"/>
          <w:szCs w:val="56"/>
        </w:rPr>
      </w:pPr>
      <w:r>
        <w:rPr>
          <w:rFonts w:ascii="仿宋" w:hAnsi="仿宋" w:eastAsia="仿宋" w:cs="仿宋"/>
          <w:b/>
          <w:bCs/>
          <w:spacing w:val="60"/>
          <w:sz w:val="56"/>
          <w:szCs w:val="56"/>
        </w:rPr>
        <w:t>自学中医之路丛书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312" w:line="221" w:lineRule="auto"/>
        <w:ind w:left="3435"/>
        <w:rPr>
          <w:rFonts w:ascii="黑体" w:hAnsi="黑体" w:eastAsia="黑体" w:cs="黑体"/>
          <w:sz w:val="96"/>
          <w:szCs w:val="96"/>
        </w:rPr>
      </w:pPr>
      <w:r>
        <w:rPr>
          <w:rFonts w:ascii="黑体" w:hAnsi="黑体" w:eastAsia="黑体" w:cs="黑体"/>
          <w:b/>
          <w:bCs/>
          <w:spacing w:val="-12"/>
          <w:sz w:val="96"/>
          <w:szCs w:val="96"/>
        </w:rPr>
        <w:t>阴阳五行学说</w:t>
      </w:r>
    </w:p>
    <w:p>
      <w:pPr>
        <w:spacing w:line="342" w:lineRule="auto"/>
        <w:rPr>
          <w:rFonts w:ascii="Arial"/>
          <w:sz w:val="21"/>
        </w:rPr>
      </w:pPr>
    </w:p>
    <w:p>
      <w:pPr>
        <w:spacing w:line="342" w:lineRule="auto"/>
        <w:rPr>
          <w:rFonts w:ascii="Arial"/>
          <w:sz w:val="21"/>
        </w:rPr>
      </w:pPr>
    </w:p>
    <w:p>
      <w:pPr>
        <w:spacing w:before="153" w:line="223" w:lineRule="auto"/>
        <w:ind w:left="3391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7"/>
          <w:sz w:val="47"/>
          <w:szCs w:val="47"/>
        </w:rPr>
        <w:t>内蒙古医学院中医系</w:t>
      </w:r>
      <w:r>
        <w:rPr>
          <w:rFonts w:ascii="楷体" w:hAnsi="楷体" w:eastAsia="楷体" w:cs="楷体"/>
          <w:spacing w:val="113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7"/>
          <w:sz w:val="47"/>
          <w:szCs w:val="47"/>
        </w:rPr>
        <w:t>主编</w:t>
      </w:r>
    </w:p>
    <w:p/>
    <w:p/>
    <w:p>
      <w:pPr>
        <w:spacing w:line="78" w:lineRule="exact"/>
      </w:pPr>
    </w:p>
    <w:p>
      <w:pPr>
        <w:sectPr>
          <w:pgSz w:w="16830" w:h="24710"/>
          <w:pgMar w:top="2100" w:right="2524" w:bottom="0" w:left="1698" w:header="0" w:footer="0" w:gutter="0"/>
          <w:cols w:equalWidth="0" w:num="1">
            <w:col w:w="12608"/>
          </w:cols>
        </w:sectPr>
      </w:pPr>
    </w:p>
    <w:p>
      <w:pPr>
        <w:spacing w:before="94" w:line="220" w:lineRule="auto"/>
        <w:ind w:left="5331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z w:val="47"/>
          <w:szCs w:val="47"/>
        </w:rPr>
        <w:t>审</w:t>
      </w:r>
    </w:p>
    <w:p>
      <w:pPr>
        <w:spacing w:line="252" w:lineRule="auto"/>
        <w:rPr>
          <w:rFonts w:ascii="Arial"/>
          <w:sz w:val="21"/>
        </w:rPr>
      </w:pPr>
    </w:p>
    <w:p>
      <w:pPr>
        <w:spacing w:before="153" w:line="272" w:lineRule="auto"/>
        <w:ind w:left="2351" w:right="970"/>
        <w:rPr>
          <w:rFonts w:ascii="楷体" w:hAnsi="楷体" w:eastAsia="楷体" w:cs="楷体"/>
          <w:sz w:val="39"/>
          <w:szCs w:val="3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2826385</wp:posOffset>
            </wp:positionH>
            <wp:positionV relativeFrom="paragraph">
              <wp:posOffset>-72390</wp:posOffset>
            </wp:positionV>
            <wp:extent cx="3022600" cy="2032000"/>
            <wp:effectExtent l="0" t="0" r="0" b="0"/>
            <wp:wrapNone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22618" cy="203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楷体" w:hAnsi="楷体" w:eastAsia="楷体" w:cs="楷体"/>
          <w:spacing w:val="13"/>
          <w:sz w:val="47"/>
          <w:szCs w:val="47"/>
        </w:rPr>
        <w:t>天津中医学院</w:t>
      </w:r>
      <w:r>
        <w:rPr>
          <w:rFonts w:ascii="楷体" w:hAnsi="楷体" w:eastAsia="楷体" w:cs="楷体"/>
          <w:spacing w:val="1"/>
          <w:sz w:val="47"/>
          <w:szCs w:val="47"/>
        </w:rPr>
        <w:t xml:space="preserve">  </w:t>
      </w:r>
      <w:r>
        <w:rPr>
          <w:rFonts w:ascii="楷体" w:hAnsi="楷体" w:eastAsia="楷体" w:cs="楷体"/>
          <w:spacing w:val="7"/>
          <w:sz w:val="47"/>
          <w:szCs w:val="47"/>
        </w:rPr>
        <w:t>北京中医学隆分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-23"/>
          <w:sz w:val="39"/>
          <w:szCs w:val="39"/>
        </w:rPr>
        <w:t>黑</w:t>
      </w:r>
      <w:r>
        <w:rPr>
          <w:rFonts w:ascii="楷体" w:hAnsi="楷体" w:eastAsia="楷体" w:cs="楷体"/>
          <w:spacing w:val="-4"/>
          <w:sz w:val="39"/>
          <w:szCs w:val="39"/>
        </w:rPr>
        <w:t xml:space="preserve"> </w:t>
      </w:r>
      <w:r>
        <w:rPr>
          <w:rFonts w:ascii="楷体" w:hAnsi="楷体" w:eastAsia="楷体" w:cs="楷体"/>
          <w:spacing w:val="-23"/>
          <w:sz w:val="39"/>
          <w:szCs w:val="39"/>
        </w:rPr>
        <w:t>龙</w:t>
      </w:r>
      <w:r>
        <w:rPr>
          <w:rFonts w:ascii="楷体" w:hAnsi="楷体" w:eastAsia="楷体" w:cs="楷体"/>
          <w:spacing w:val="11"/>
          <w:sz w:val="39"/>
          <w:szCs w:val="39"/>
        </w:rPr>
        <w:t xml:space="preserve"> </w:t>
      </w:r>
      <w:r>
        <w:rPr>
          <w:rFonts w:ascii="楷体" w:hAnsi="楷体" w:eastAsia="楷体" w:cs="楷体"/>
          <w:spacing w:val="-23"/>
          <w:sz w:val="39"/>
          <w:szCs w:val="39"/>
        </w:rPr>
        <w:t>江</w:t>
      </w:r>
      <w:r>
        <w:rPr>
          <w:rFonts w:ascii="楷体" w:hAnsi="楷体" w:eastAsia="楷体" w:cs="楷体"/>
          <w:spacing w:val="37"/>
          <w:sz w:val="39"/>
          <w:szCs w:val="39"/>
        </w:rPr>
        <w:t xml:space="preserve"> </w:t>
      </w:r>
      <w:r>
        <w:rPr>
          <w:rFonts w:ascii="楷体" w:hAnsi="楷体" w:eastAsia="楷体" w:cs="楷体"/>
          <w:spacing w:val="-23"/>
          <w:sz w:val="39"/>
          <w:szCs w:val="39"/>
        </w:rPr>
        <w:t>中</w:t>
      </w:r>
    </w:p>
    <w:p>
      <w:pPr>
        <w:spacing w:before="306" w:line="192" w:lineRule="auto"/>
        <w:ind w:left="2351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42"/>
          <w:sz w:val="47"/>
          <w:szCs w:val="47"/>
        </w:rPr>
        <w:t>辽宁中医学元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92" w:line="221" w:lineRule="auto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z w:val="47"/>
          <w:szCs w:val="47"/>
        </w:rPr>
        <w:t>阅</w:t>
      </w:r>
    </w:p>
    <w:p>
      <w:pPr>
        <w:spacing w:line="251" w:lineRule="auto"/>
        <w:rPr>
          <w:rFonts w:ascii="Arial"/>
          <w:sz w:val="21"/>
        </w:rPr>
      </w:pPr>
    </w:p>
    <w:p>
      <w:pPr>
        <w:spacing w:before="154" w:line="224" w:lineRule="auto"/>
        <w:ind w:left="380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83"/>
          <w:sz w:val="47"/>
          <w:szCs w:val="47"/>
        </w:rPr>
        <w:t>本*宁医学院</w:t>
      </w:r>
    </w:p>
    <w:p>
      <w:pPr>
        <w:spacing w:before="262" w:line="213" w:lineRule="auto"/>
        <w:ind w:left="1960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31"/>
          <w:sz w:val="47"/>
          <w:szCs w:val="47"/>
        </w:rPr>
        <w:t>医学院</w:t>
      </w:r>
    </w:p>
    <w:p>
      <w:pPr>
        <w:spacing w:before="1" w:line="224" w:lineRule="auto"/>
        <w:ind w:left="2340"/>
        <w:rPr>
          <w:rFonts w:ascii="楷体" w:hAnsi="楷体" w:eastAsia="楷体" w:cs="楷体"/>
          <w:sz w:val="56"/>
          <w:szCs w:val="56"/>
        </w:rPr>
      </w:pPr>
      <w:r>
        <w:rPr>
          <w:rFonts w:ascii="楷体" w:hAnsi="楷体" w:eastAsia="楷体" w:cs="楷体"/>
          <w:spacing w:val="4"/>
          <w:sz w:val="56"/>
          <w:szCs w:val="56"/>
        </w:rPr>
        <w:t>学院</w:t>
      </w:r>
    </w:p>
    <w:p>
      <w:pPr>
        <w:sectPr>
          <w:type w:val="continuous"/>
          <w:pgSz w:w="16830" w:h="24710"/>
          <w:pgMar w:top="2100" w:right="2524" w:bottom="0" w:left="1698" w:header="0" w:footer="0" w:gutter="0"/>
          <w:cols w:equalWidth="0" w:num="2">
            <w:col w:w="6662" w:space="100"/>
            <w:col w:w="5846"/>
          </w:cols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83" w:line="184" w:lineRule="auto"/>
        <w:ind w:left="3569"/>
        <w:rPr>
          <w:rFonts w:ascii="宋体" w:hAnsi="宋体" w:eastAsia="宋体" w:cs="宋体"/>
          <w:sz w:val="56"/>
          <w:szCs w:val="56"/>
        </w:rPr>
      </w:pPr>
      <w:r>
        <w:rPr>
          <w:rFonts w:ascii="宋体" w:hAnsi="宋体" w:eastAsia="宋体" w:cs="宋体"/>
          <w:b/>
          <w:bCs/>
          <w:spacing w:val="32"/>
          <w:sz w:val="56"/>
          <w:szCs w:val="56"/>
        </w:rPr>
        <w:t>天津科学技术出版社</w:t>
      </w:r>
    </w:p>
    <w:p>
      <w:pPr>
        <w:sectPr>
          <w:type w:val="continuous"/>
          <w:pgSz w:w="16830" w:h="24710"/>
          <w:pgMar w:top="2100" w:right="2524" w:bottom="0" w:left="1698" w:header="0" w:footer="0" w:gutter="0"/>
          <w:cols w:equalWidth="0" w:num="1">
            <w:col w:w="12608"/>
          </w:cols>
        </w:sect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before="156" w:line="219" w:lineRule="auto"/>
        <w:ind w:left="3333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b/>
          <w:bCs/>
          <w:spacing w:val="-17"/>
          <w:sz w:val="48"/>
          <w:szCs w:val="48"/>
        </w:rPr>
        <w:t>执</w:t>
      </w:r>
      <w:r>
        <w:rPr>
          <w:rFonts w:ascii="黑体" w:hAnsi="黑体" w:eastAsia="黑体" w:cs="黑体"/>
          <w:spacing w:val="93"/>
          <w:sz w:val="48"/>
          <w:szCs w:val="48"/>
        </w:rPr>
        <w:t xml:space="preserve">  </w:t>
      </w:r>
      <w:r>
        <w:rPr>
          <w:rFonts w:ascii="黑体" w:hAnsi="黑体" w:eastAsia="黑体" w:cs="黑体"/>
          <w:b/>
          <w:bCs/>
          <w:spacing w:val="-17"/>
          <w:sz w:val="48"/>
          <w:szCs w:val="48"/>
        </w:rPr>
        <w:t>笔</w:t>
      </w:r>
      <w:r>
        <w:rPr>
          <w:rFonts w:ascii="黑体" w:hAnsi="黑体" w:eastAsia="黑体" w:cs="黑体"/>
          <w:spacing w:val="29"/>
          <w:sz w:val="48"/>
          <w:szCs w:val="48"/>
        </w:rPr>
        <w:t xml:space="preserve">  </w:t>
      </w:r>
      <w:r>
        <w:rPr>
          <w:rFonts w:ascii="黑体" w:hAnsi="黑体" w:eastAsia="黑体" w:cs="黑体"/>
          <w:b/>
          <w:bCs/>
          <w:spacing w:val="-17"/>
          <w:sz w:val="48"/>
          <w:szCs w:val="48"/>
        </w:rPr>
        <w:t>人</w:t>
      </w:r>
    </w:p>
    <w:p>
      <w:pPr>
        <w:spacing w:line="307" w:lineRule="auto"/>
        <w:rPr>
          <w:rFonts w:ascii="Arial"/>
          <w:sz w:val="21"/>
        </w:rPr>
      </w:pPr>
    </w:p>
    <w:p>
      <w:pPr>
        <w:spacing w:line="307" w:lineRule="auto"/>
        <w:rPr>
          <w:rFonts w:ascii="Arial"/>
          <w:sz w:val="21"/>
        </w:rPr>
      </w:pPr>
    </w:p>
    <w:p>
      <w:pPr>
        <w:spacing w:line="308" w:lineRule="auto"/>
        <w:rPr>
          <w:rFonts w:ascii="Arial"/>
          <w:sz w:val="21"/>
        </w:rPr>
      </w:pPr>
    </w:p>
    <w:p>
      <w:pPr>
        <w:spacing w:before="156" w:line="843" w:lineRule="exact"/>
        <w:ind w:left="3886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0"/>
          <w:position w:val="26"/>
          <w:sz w:val="48"/>
          <w:szCs w:val="48"/>
        </w:rPr>
        <w:t>朱宗元</w:t>
      </w:r>
    </w:p>
    <w:p>
      <w:pPr>
        <w:spacing w:before="1" w:line="228" w:lineRule="auto"/>
        <w:ind w:left="3886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26"/>
          <w:sz w:val="48"/>
          <w:szCs w:val="48"/>
        </w:rPr>
        <w:t>赵青树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23" w:line="219" w:lineRule="auto"/>
        <w:ind w:left="3196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1"/>
          <w:sz w:val="38"/>
          <w:szCs w:val="38"/>
        </w:rPr>
        <w:t>自学中医之路丛书</w:t>
      </w:r>
    </w:p>
    <w:p>
      <w:pPr>
        <w:spacing w:before="161" w:line="220" w:lineRule="auto"/>
        <w:ind w:left="3332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-42"/>
          <w:sz w:val="48"/>
          <w:szCs w:val="48"/>
        </w:rPr>
        <w:t>阴阳五行学说</w:t>
      </w:r>
    </w:p>
    <w:p>
      <w:pPr>
        <w:spacing w:line="333" w:lineRule="auto"/>
        <w:rPr>
          <w:rFonts w:ascii="Arial"/>
          <w:sz w:val="21"/>
        </w:rPr>
      </w:pPr>
    </w:p>
    <w:p>
      <w:pPr>
        <w:spacing w:before="124" w:line="204" w:lineRule="auto"/>
        <w:ind w:left="2356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7"/>
          <w:sz w:val="38"/>
          <w:szCs w:val="38"/>
        </w:rPr>
        <w:t>内蒙古医学浣中医系</w:t>
      </w:r>
      <w:r>
        <w:rPr>
          <w:rFonts w:ascii="宋体" w:hAnsi="宋体" w:eastAsia="宋体" w:cs="宋体"/>
          <w:spacing w:val="180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7"/>
          <w:sz w:val="38"/>
          <w:szCs w:val="38"/>
        </w:rPr>
        <w:t>主编</w:t>
      </w:r>
    </w:p>
    <w:p>
      <w:pPr>
        <w:sectPr>
          <w:pgSz w:w="17090" w:h="25320"/>
          <w:pgMar w:top="2152" w:right="2563" w:bottom="0" w:left="2563" w:header="0" w:footer="0" w:gutter="0"/>
          <w:cols w:equalWidth="0" w:num="1">
            <w:col w:w="11964"/>
          </w:cols>
        </w:sectPr>
      </w:pPr>
    </w:p>
    <w:p>
      <w:pPr>
        <w:spacing w:before="99" w:line="230" w:lineRule="auto"/>
        <w:ind w:left="1516" w:right="609" w:firstLine="2369"/>
        <w:rPr>
          <w:rFonts w:ascii="宋体" w:hAnsi="宋体" w:eastAsia="宋体" w:cs="宋体"/>
          <w:sz w:val="38"/>
          <w:szCs w:val="38"/>
        </w:rPr>
      </w:pPr>
      <w:r>
        <w:rPr>
          <w:rFonts w:ascii="仿宋" w:hAnsi="仿宋" w:eastAsia="仿宋" w:cs="仿宋"/>
          <w:spacing w:val="-70"/>
          <w:sz w:val="48"/>
          <w:szCs w:val="48"/>
        </w:rPr>
        <w:t>审</w:t>
      </w:r>
      <w:r>
        <w:rPr>
          <w:rFonts w:ascii="仿宋" w:hAnsi="仿宋" w:eastAsia="仿宋" w:cs="仿宋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0"/>
          <w:sz w:val="38"/>
          <w:szCs w:val="38"/>
        </w:rPr>
        <w:t>天津中医学院</w:t>
      </w:r>
    </w:p>
    <w:p>
      <w:pPr>
        <w:spacing w:before="60" w:line="219" w:lineRule="auto"/>
        <w:ind w:right="237"/>
        <w:jc w:val="right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14"/>
          <w:sz w:val="38"/>
          <w:szCs w:val="38"/>
        </w:rPr>
        <w:t>北京中医学院分院</w:t>
      </w:r>
    </w:p>
    <w:p>
      <w:pPr>
        <w:spacing w:before="50" w:line="216" w:lineRule="auto"/>
        <w:ind w:left="1516" w:right="637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13"/>
          <w:sz w:val="38"/>
          <w:szCs w:val="38"/>
        </w:rPr>
        <w:t>黑龙江中医学院</w:t>
      </w:r>
      <w:r>
        <w:rPr>
          <w:rFonts w:ascii="宋体" w:hAnsi="宋体" w:eastAsia="宋体" w:cs="宋体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10"/>
          <w:sz w:val="38"/>
          <w:szCs w:val="38"/>
        </w:rPr>
        <w:t>辽宁中医学院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96" w:line="222" w:lineRule="auto"/>
        <w:rPr>
          <w:rFonts w:ascii="仿宋" w:hAnsi="仿宋" w:eastAsia="仿宋" w:cs="仿宋"/>
          <w:sz w:val="48"/>
          <w:szCs w:val="48"/>
        </w:rPr>
      </w:pPr>
      <w:r>
        <w:rPr>
          <w:rFonts w:ascii="仿宋" w:hAnsi="仿宋" w:eastAsia="仿宋" w:cs="仿宋"/>
          <w:sz w:val="48"/>
          <w:szCs w:val="48"/>
        </w:rPr>
        <w:t>阅</w:t>
      </w:r>
    </w:p>
    <w:p>
      <w:pPr>
        <w:spacing w:before="45" w:line="510" w:lineRule="exact"/>
        <w:ind w:left="42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8"/>
          <w:position w:val="8"/>
          <w:sz w:val="38"/>
          <w:szCs w:val="38"/>
        </w:rPr>
        <w:t>北京中医学院</w:t>
      </w:r>
    </w:p>
    <w:p>
      <w:pPr>
        <w:spacing w:line="220" w:lineRule="auto"/>
        <w:ind w:left="350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8"/>
          <w:sz w:val="38"/>
          <w:szCs w:val="38"/>
        </w:rPr>
        <w:t>河北中医学院</w:t>
      </w:r>
    </w:p>
    <w:p>
      <w:pPr>
        <w:spacing w:before="47" w:line="220" w:lineRule="auto"/>
        <w:ind w:left="41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5"/>
          <w:sz w:val="38"/>
          <w:szCs w:val="38"/>
        </w:rPr>
        <w:t>长春中医学院</w:t>
      </w:r>
    </w:p>
    <w:p>
      <w:pPr>
        <w:sectPr>
          <w:type w:val="continuous"/>
          <w:pgSz w:w="17090" w:h="25320"/>
          <w:pgMar w:top="2152" w:right="2563" w:bottom="0" w:left="2563" w:header="0" w:footer="0" w:gutter="0"/>
          <w:cols w:equalWidth="0" w:num="2">
            <w:col w:w="4907" w:space="100"/>
            <w:col w:w="6957"/>
          </w:cols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24" w:line="618" w:lineRule="exact"/>
        <w:ind w:left="2356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4"/>
          <w:position w:val="17"/>
          <w:sz w:val="38"/>
          <w:szCs w:val="38"/>
        </w:rPr>
        <w:t>天津科学技术出版社出版</w:t>
      </w:r>
    </w:p>
    <w:p>
      <w:pPr>
        <w:spacing w:before="1" w:line="219" w:lineRule="auto"/>
        <w:ind w:left="3326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pacing w:val="1"/>
          <w:sz w:val="30"/>
          <w:szCs w:val="30"/>
        </w:rPr>
        <w:t>天津市赤峰道130号</w:t>
      </w:r>
    </w:p>
    <w:p>
      <w:pPr>
        <w:spacing w:before="127" w:line="579" w:lineRule="exact"/>
        <w:ind w:left="1846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5"/>
          <w:position w:val="14"/>
          <w:sz w:val="38"/>
          <w:szCs w:val="38"/>
        </w:rPr>
        <w:t>天津市宝坻县马家店印刷厂印刷</w:t>
      </w:r>
    </w:p>
    <w:p>
      <w:pPr>
        <w:spacing w:before="1" w:line="218" w:lineRule="auto"/>
        <w:ind w:left="2356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1"/>
          <w:sz w:val="38"/>
          <w:szCs w:val="38"/>
        </w:rPr>
        <w:t>新华书店天津发行所发行</w:t>
      </w:r>
    </w:p>
    <w:p>
      <w:pPr>
        <w:spacing w:line="252" w:lineRule="auto"/>
        <w:rPr>
          <w:rFonts w:ascii="Arial"/>
          <w:sz w:val="21"/>
        </w:rPr>
      </w:pPr>
    </w:p>
    <w:p>
      <w:pPr>
        <w:spacing w:before="72" w:line="219" w:lineRule="auto"/>
        <w:ind w:left="4566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t>率</w:t>
      </w:r>
    </w:p>
    <w:p>
      <w:pPr>
        <w:spacing w:line="288" w:lineRule="auto"/>
        <w:rPr>
          <w:rFonts w:ascii="Arial"/>
          <w:sz w:val="21"/>
        </w:rPr>
      </w:pPr>
    </w:p>
    <w:p>
      <w:pPr>
        <w:spacing w:before="98" w:line="216" w:lineRule="auto"/>
        <w:ind w:left="1176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pacing w:val="12"/>
          <w:sz w:val="30"/>
          <w:szCs w:val="30"/>
        </w:rPr>
        <w:t>开本787×1092毫米1/32</w:t>
      </w:r>
      <w:r>
        <w:rPr>
          <w:rFonts w:ascii="宋体" w:hAnsi="宋体" w:eastAsia="宋体" w:cs="宋体"/>
          <w:spacing w:val="77"/>
          <w:sz w:val="30"/>
          <w:szCs w:val="30"/>
        </w:rPr>
        <w:t xml:space="preserve"> </w:t>
      </w:r>
      <w:r>
        <w:rPr>
          <w:rFonts w:ascii="宋体" w:hAnsi="宋体" w:eastAsia="宋体" w:cs="宋体"/>
          <w:spacing w:val="12"/>
          <w:sz w:val="30"/>
          <w:szCs w:val="30"/>
        </w:rPr>
        <w:t>印张3.376</w:t>
      </w:r>
      <w:r>
        <w:rPr>
          <w:rFonts w:ascii="宋体" w:hAnsi="宋体" w:eastAsia="宋体" w:cs="宋体"/>
          <w:spacing w:val="5"/>
          <w:sz w:val="30"/>
          <w:szCs w:val="30"/>
        </w:rPr>
        <w:t xml:space="preserve"> </w:t>
      </w:r>
      <w:r>
        <w:rPr>
          <w:rFonts w:ascii="宋体" w:hAnsi="宋体" w:eastAsia="宋体" w:cs="宋体"/>
          <w:spacing w:val="12"/>
          <w:sz w:val="30"/>
          <w:szCs w:val="30"/>
        </w:rPr>
        <w:t>字数00,000</w:t>
      </w:r>
    </w:p>
    <w:p>
      <w:pPr>
        <w:spacing w:before="203" w:line="219" w:lineRule="auto"/>
        <w:ind w:left="3016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pacing w:val="-1"/>
          <w:sz w:val="30"/>
          <w:szCs w:val="30"/>
        </w:rPr>
        <w:t>一九八七年一月第一版</w:t>
      </w:r>
    </w:p>
    <w:p>
      <w:pPr>
        <w:spacing w:before="194" w:line="219" w:lineRule="auto"/>
        <w:ind w:left="2806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pacing w:val="-4"/>
          <w:sz w:val="30"/>
          <w:szCs w:val="30"/>
        </w:rPr>
        <w:t>一九八七年一月第一次印尉</w:t>
      </w:r>
    </w:p>
    <w:p>
      <w:pPr>
        <w:spacing w:before="188" w:line="176" w:lineRule="auto"/>
        <w:ind w:left="3326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6"/>
          <w:position w:val="10"/>
          <w:sz w:val="30"/>
          <w:szCs w:val="30"/>
        </w:rPr>
        <w:t>印数：</w:t>
      </w:r>
      <w:r>
        <w:rPr>
          <w:rFonts w:ascii="宋体" w:hAnsi="宋体" w:eastAsia="宋体" w:cs="宋体"/>
          <w:spacing w:val="31"/>
          <w:position w:val="10"/>
          <w:sz w:val="30"/>
          <w:szCs w:val="30"/>
        </w:rPr>
        <w:t xml:space="preserve"> </w:t>
      </w:r>
      <w:r>
        <w:rPr>
          <w:rFonts w:ascii="宋体" w:hAnsi="宋体" w:eastAsia="宋体" w:cs="宋体"/>
          <w:spacing w:val="-16"/>
          <w:position w:val="10"/>
          <w:sz w:val="30"/>
          <w:szCs w:val="30"/>
        </w:rPr>
        <w:t>1-00,000</w:t>
      </w:r>
      <w:r>
        <w:rPr>
          <w:rFonts w:ascii="宋体" w:hAnsi="宋体" w:eastAsia="宋体" w:cs="宋体"/>
          <w:spacing w:val="26"/>
          <w:position w:val="10"/>
          <w:sz w:val="30"/>
          <w:szCs w:val="30"/>
        </w:rPr>
        <w:t xml:space="preserve">     </w:t>
      </w:r>
      <w:r>
        <w:rPr>
          <w:rFonts w:ascii="宋体" w:hAnsi="宋体" w:eastAsia="宋体" w:cs="宋体"/>
          <w:spacing w:val="-28"/>
          <w:position w:val="-15"/>
          <w:sz w:val="48"/>
          <w:szCs w:val="48"/>
        </w:rPr>
        <w:t>0.70</w:t>
      </w:r>
    </w:p>
    <w:p>
      <w:pPr>
        <w:spacing w:before="2" w:line="217" w:lineRule="auto"/>
        <w:ind w:left="1836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20"/>
          <w:sz w:val="38"/>
          <w:szCs w:val="38"/>
        </w:rPr>
        <w:t>书号：14212</w:t>
      </w:r>
      <w:r>
        <w:rPr>
          <w:rFonts w:ascii="宋体" w:hAnsi="宋体" w:eastAsia="宋体" w:cs="宋体"/>
          <w:spacing w:val="-41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-20"/>
          <w:sz w:val="38"/>
          <w:szCs w:val="38"/>
        </w:rPr>
        <w:t>·219</w:t>
      </w:r>
      <w:r>
        <w:rPr>
          <w:rFonts w:ascii="宋体" w:hAnsi="宋体" w:eastAsia="宋体" w:cs="宋体"/>
          <w:spacing w:val="160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-20"/>
          <w:sz w:val="38"/>
          <w:szCs w:val="38"/>
        </w:rPr>
        <w:t>定价：元</w:t>
      </w:r>
    </w:p>
    <w:p>
      <w:pPr>
        <w:spacing w:before="365" w:line="344" w:lineRule="exact"/>
        <w:ind w:left="1516"/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ascii="Times New Roman" w:hAnsi="Times New Roman" w:eastAsia="Times New Roman" w:cs="Times New Roman"/>
          <w:spacing w:val="-4"/>
          <w:position w:val="-6"/>
          <w:sz w:val="48"/>
          <w:szCs w:val="48"/>
        </w:rPr>
        <w:t>ISBN</w:t>
      </w:r>
      <w:r>
        <w:rPr>
          <w:rFonts w:ascii="Times New Roman" w:hAnsi="Times New Roman" w:eastAsia="Times New Roman" w:cs="Times New Roman"/>
          <w:spacing w:val="3"/>
          <w:position w:val="-6"/>
          <w:sz w:val="48"/>
          <w:szCs w:val="48"/>
        </w:rPr>
        <w:t xml:space="preserve">       </w:t>
      </w:r>
      <w:r>
        <w:rPr>
          <w:rFonts w:ascii="Times New Roman" w:hAnsi="Times New Roman" w:eastAsia="Times New Roman" w:cs="Times New Roman"/>
          <w:spacing w:val="-4"/>
          <w:position w:val="-6"/>
          <w:sz w:val="48"/>
          <w:szCs w:val="48"/>
        </w:rPr>
        <w:t>7—5308-0013-2/R</w:t>
      </w:r>
      <w:r>
        <w:rPr>
          <w:rFonts w:ascii="Times New Roman" w:hAnsi="Times New Roman" w:eastAsia="Times New Roman" w:cs="Times New Roman"/>
          <w:spacing w:val="-64"/>
          <w:position w:val="-6"/>
          <w:sz w:val="48"/>
          <w:szCs w:val="48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-6"/>
          <w:sz w:val="48"/>
          <w:szCs w:val="48"/>
        </w:rPr>
        <w:t>·</w:t>
      </w:r>
      <w:r>
        <w:rPr>
          <w:rFonts w:ascii="Times New Roman" w:hAnsi="Times New Roman" w:eastAsia="Times New Roman" w:cs="Times New Roman"/>
          <w:spacing w:val="-97"/>
          <w:position w:val="-6"/>
          <w:sz w:val="48"/>
          <w:szCs w:val="48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-6"/>
          <w:sz w:val="48"/>
          <w:szCs w:val="48"/>
        </w:rPr>
        <w:t>5</w:t>
      </w:r>
    </w:p>
    <w:p>
      <w:pPr>
        <w:sectPr>
          <w:type w:val="continuous"/>
          <w:pgSz w:w="17090" w:h="25320"/>
          <w:pgMar w:top="2152" w:right="2563" w:bottom="0" w:left="2563" w:header="0" w:footer="0" w:gutter="0"/>
          <w:cols w:equalWidth="0" w:num="1">
            <w:col w:w="11964"/>
          </w:cols>
        </w:sect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before="231" w:line="229" w:lineRule="auto"/>
        <w:ind w:left="4510"/>
        <w:rPr>
          <w:rFonts w:ascii="楷体" w:hAnsi="楷体" w:eastAsia="楷体" w:cs="楷体"/>
          <w:sz w:val="71"/>
          <w:szCs w:val="71"/>
        </w:rPr>
      </w:pPr>
      <w:r>
        <w:rPr>
          <w:rFonts w:ascii="楷体" w:hAnsi="楷体" w:eastAsia="楷体" w:cs="楷体"/>
          <w:b/>
          <w:bCs/>
          <w:spacing w:val="-43"/>
          <w:sz w:val="71"/>
          <w:szCs w:val="71"/>
        </w:rPr>
        <w:t>编</w:t>
      </w:r>
      <w:r>
        <w:rPr>
          <w:rFonts w:ascii="楷体" w:hAnsi="楷体" w:eastAsia="楷体" w:cs="楷体"/>
          <w:spacing w:val="204"/>
          <w:sz w:val="71"/>
          <w:szCs w:val="71"/>
        </w:rPr>
        <w:t xml:space="preserve"> </w:t>
      </w:r>
      <w:r>
        <w:rPr>
          <w:rFonts w:ascii="楷体" w:hAnsi="楷体" w:eastAsia="楷体" w:cs="楷体"/>
          <w:b/>
          <w:bCs/>
          <w:spacing w:val="-43"/>
          <w:sz w:val="71"/>
          <w:szCs w:val="71"/>
        </w:rPr>
        <w:t>者</w:t>
      </w:r>
      <w:r>
        <w:rPr>
          <w:rFonts w:ascii="楷体" w:hAnsi="楷体" w:eastAsia="楷体" w:cs="楷体"/>
          <w:spacing w:val="270"/>
          <w:sz w:val="71"/>
          <w:szCs w:val="71"/>
        </w:rPr>
        <w:t xml:space="preserve"> </w:t>
      </w:r>
      <w:r>
        <w:rPr>
          <w:rFonts w:ascii="楷体" w:hAnsi="楷体" w:eastAsia="楷体" w:cs="楷体"/>
          <w:b/>
          <w:bCs/>
          <w:spacing w:val="-43"/>
          <w:sz w:val="71"/>
          <w:szCs w:val="71"/>
        </w:rPr>
        <w:t>的</w:t>
      </w:r>
      <w:r>
        <w:rPr>
          <w:rFonts w:ascii="楷体" w:hAnsi="楷体" w:eastAsia="楷体" w:cs="楷体"/>
          <w:spacing w:val="192"/>
          <w:sz w:val="71"/>
          <w:szCs w:val="71"/>
        </w:rPr>
        <w:t xml:space="preserve"> </w:t>
      </w:r>
      <w:r>
        <w:rPr>
          <w:rFonts w:ascii="楷体" w:hAnsi="楷体" w:eastAsia="楷体" w:cs="楷体"/>
          <w:b/>
          <w:bCs/>
          <w:spacing w:val="-43"/>
          <w:sz w:val="71"/>
          <w:szCs w:val="71"/>
        </w:rPr>
        <w:t>话</w:t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52" w:line="291" w:lineRule="auto"/>
        <w:ind w:right="126" w:firstLine="1110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9"/>
          <w:sz w:val="47"/>
          <w:szCs w:val="47"/>
        </w:rPr>
        <w:t>历史悠久的中国医药学，有着独特的理论体系和丰富的</w:t>
      </w:r>
      <w:r>
        <w:rPr>
          <w:rFonts w:ascii="楷体" w:hAnsi="楷体" w:eastAsia="楷体" w:cs="楷体"/>
          <w:spacing w:val="10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7"/>
          <w:sz w:val="47"/>
          <w:szCs w:val="47"/>
        </w:rPr>
        <w:t>临床经验。在当今世界医学之林中愈发闪耀着夺目的光彩，</w:t>
      </w:r>
      <w:r>
        <w:rPr>
          <w:rFonts w:ascii="楷体" w:hAnsi="楷体" w:eastAsia="楷体" w:cs="楷体"/>
          <w:spacing w:val="2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2"/>
          <w:sz w:val="47"/>
          <w:szCs w:val="47"/>
        </w:rPr>
        <w:t>国内外学者越来越看到中医学宝库的巨大蕴藏量及其对</w:t>
      </w:r>
      <w:r>
        <w:rPr>
          <w:rFonts w:ascii="楷体" w:hAnsi="楷体" w:eastAsia="楷体" w:cs="楷体"/>
          <w:spacing w:val="31"/>
          <w:sz w:val="47"/>
          <w:szCs w:val="47"/>
        </w:rPr>
        <w:t>世界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8"/>
          <w:sz w:val="47"/>
          <w:szCs w:val="47"/>
        </w:rPr>
        <w:t>科学的深远影响。从而，形成学习、研究中医药学的</w:t>
      </w:r>
      <w:r>
        <w:rPr>
          <w:rFonts w:ascii="楷体" w:hAnsi="楷体" w:eastAsia="楷体" w:cs="楷体"/>
          <w:spacing w:val="27"/>
          <w:sz w:val="47"/>
          <w:szCs w:val="47"/>
        </w:rPr>
        <w:t>热潮，</w:t>
      </w:r>
    </w:p>
    <w:p>
      <w:pPr>
        <w:spacing w:line="222" w:lineRule="auto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7"/>
          <w:sz w:val="47"/>
          <w:szCs w:val="47"/>
        </w:rPr>
        <w:t>并且呈现出日益国际化的发展趋势。</w:t>
      </w:r>
    </w:p>
    <w:p>
      <w:pPr>
        <w:spacing w:before="292" w:line="291" w:lineRule="auto"/>
        <w:ind w:right="96" w:firstLine="1110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30"/>
          <w:sz w:val="47"/>
          <w:szCs w:val="47"/>
        </w:rPr>
        <w:t>然而，中医古籍汗牛充栋，浩如烟海，且文理古奥、颇</w:t>
      </w:r>
      <w:r>
        <w:rPr>
          <w:rFonts w:ascii="楷体" w:hAnsi="楷体" w:eastAsia="楷体" w:cs="楷体"/>
          <w:spacing w:val="17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2"/>
          <w:sz w:val="47"/>
          <w:szCs w:val="47"/>
        </w:rPr>
        <w:t>难索解。初学之人，常感无从入手，叹为观止。为了适应学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1"/>
          <w:sz w:val="47"/>
          <w:szCs w:val="47"/>
        </w:rPr>
        <w:t>习中医的需要，我们编写了这套《自学中医之路》丛书，以</w:t>
      </w:r>
      <w:r>
        <w:rPr>
          <w:rFonts w:ascii="楷体" w:hAnsi="楷体" w:eastAsia="楷体" w:cs="楷体"/>
          <w:spacing w:val="5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4"/>
          <w:sz w:val="47"/>
          <w:szCs w:val="47"/>
        </w:rPr>
        <w:t>供初学中医人员及广大中医工作者和西医学习中医等</w:t>
      </w:r>
      <w:r>
        <w:rPr>
          <w:rFonts w:ascii="楷体" w:hAnsi="楷体" w:eastAsia="楷体" w:cs="楷体"/>
          <w:spacing w:val="33"/>
          <w:sz w:val="47"/>
          <w:szCs w:val="47"/>
        </w:rPr>
        <w:t>同志们</w:t>
      </w:r>
    </w:p>
    <w:p>
      <w:pPr>
        <w:spacing w:before="3" w:line="222" w:lineRule="auto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7"/>
          <w:sz w:val="47"/>
          <w:szCs w:val="47"/>
        </w:rPr>
        <w:t>在教学、医疗工作中应用与参考。</w:t>
      </w:r>
    </w:p>
    <w:p>
      <w:pPr>
        <w:spacing w:before="245" w:line="295" w:lineRule="auto"/>
        <w:ind w:right="59" w:firstLine="1110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54"/>
          <w:sz w:val="47"/>
          <w:szCs w:val="47"/>
        </w:rPr>
        <w:t>本丛书的内容包括中医基础理论和临床辨证论治两部</w:t>
      </w:r>
      <w:r>
        <w:rPr>
          <w:rFonts w:ascii="楷体" w:hAnsi="楷体" w:eastAsia="楷体" w:cs="楷体"/>
          <w:spacing w:val="1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4"/>
          <w:sz w:val="47"/>
          <w:szCs w:val="47"/>
        </w:rPr>
        <w:t>分，共十六个分册。计有阴阳五行学说、病因病机学说、脏</w:t>
      </w:r>
      <w:r>
        <w:rPr>
          <w:rFonts w:ascii="楷体" w:hAnsi="楷体" w:eastAsia="楷体" w:cs="楷体"/>
          <w:spacing w:val="9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3"/>
          <w:sz w:val="47"/>
          <w:szCs w:val="47"/>
        </w:rPr>
        <w:t>腑经络学说、诊法概要、八纲与八法</w:t>
      </w:r>
      <w:r>
        <w:rPr>
          <w:rFonts w:ascii="楷体" w:hAnsi="楷体" w:eastAsia="楷体" w:cs="楷体"/>
          <w:spacing w:val="17"/>
          <w:sz w:val="47"/>
          <w:szCs w:val="47"/>
        </w:rPr>
        <w:t xml:space="preserve">  </w:t>
      </w:r>
      <w:r>
        <w:rPr>
          <w:rFonts w:ascii="楷体" w:hAnsi="楷体" w:eastAsia="楷体" w:cs="楷体"/>
          <w:spacing w:val="33"/>
          <w:sz w:val="47"/>
          <w:szCs w:val="47"/>
        </w:rPr>
        <w:t>六经辨证、卫气营血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53"/>
          <w:sz w:val="47"/>
          <w:szCs w:val="47"/>
        </w:rPr>
        <w:t>辨证、脏腑病证常用方药、心病辨治、肝病辨治、脾</w:t>
      </w:r>
      <w:r>
        <w:rPr>
          <w:rFonts w:ascii="楷体" w:hAnsi="楷体" w:eastAsia="楷体" w:cs="楷体"/>
          <w:spacing w:val="52"/>
          <w:sz w:val="47"/>
          <w:szCs w:val="47"/>
        </w:rPr>
        <w:t>病辨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2"/>
          <w:sz w:val="47"/>
          <w:szCs w:val="47"/>
        </w:rPr>
        <w:t>治、肺病辨治、肾病辨治、中医病案分析、历代临证格言选</w:t>
      </w:r>
    </w:p>
    <w:p>
      <w:pPr>
        <w:spacing w:before="2" w:line="225" w:lineRule="auto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18"/>
          <w:sz w:val="47"/>
          <w:szCs w:val="47"/>
        </w:rPr>
        <w:t>萃、针灸与按摩。</w:t>
      </w:r>
    </w:p>
    <w:p>
      <w:pPr>
        <w:spacing w:before="216" w:line="295" w:lineRule="auto"/>
        <w:ind w:right="50" w:firstLine="1110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32"/>
          <w:sz w:val="47"/>
          <w:szCs w:val="47"/>
        </w:rPr>
        <w:t>编写中，我们本着：①理论联系实际的原则。对基础理</w:t>
      </w:r>
      <w:r>
        <w:rPr>
          <w:rFonts w:ascii="楷体" w:hAnsi="楷体" w:eastAsia="楷体" w:cs="楷体"/>
          <w:spacing w:val="15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-11"/>
          <w:sz w:val="47"/>
          <w:szCs w:val="47"/>
        </w:rPr>
        <w:t>论的阐述，</w:t>
      </w:r>
      <w:r>
        <w:rPr>
          <w:rFonts w:ascii="楷体" w:hAnsi="楷体" w:eastAsia="楷体" w:cs="楷体"/>
          <w:spacing w:val="170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-11"/>
          <w:sz w:val="47"/>
          <w:szCs w:val="47"/>
        </w:rPr>
        <w:t>力求概念准确，逻轿性强，</w:t>
      </w:r>
      <w:r>
        <w:rPr>
          <w:rFonts w:ascii="楷体" w:hAnsi="楷体" w:eastAsia="楷体" w:cs="楷体"/>
          <w:spacing w:val="165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-11"/>
          <w:sz w:val="47"/>
          <w:szCs w:val="47"/>
        </w:rPr>
        <w:t>思维清晰，</w:t>
      </w:r>
      <w:r>
        <w:rPr>
          <w:rFonts w:ascii="楷体" w:hAnsi="楷体" w:eastAsia="楷体" w:cs="楷体"/>
          <w:spacing w:val="30"/>
          <w:sz w:val="47"/>
          <w:szCs w:val="47"/>
        </w:rPr>
        <w:t xml:space="preserve">  </w:t>
      </w:r>
      <w:r>
        <w:rPr>
          <w:rFonts w:ascii="楷体" w:hAnsi="楷体" w:eastAsia="楷体" w:cs="楷体"/>
          <w:spacing w:val="-11"/>
          <w:sz w:val="47"/>
          <w:szCs w:val="47"/>
        </w:rPr>
        <w:t>切</w:t>
      </w:r>
      <w:r>
        <w:rPr>
          <w:rFonts w:ascii="楷体" w:hAnsi="楷体" w:eastAsia="楷体" w:cs="楷体"/>
          <w:spacing w:val="-72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-11"/>
          <w:sz w:val="47"/>
          <w:szCs w:val="47"/>
        </w:rPr>
        <w:t>合</w:t>
      </w:r>
      <w:r>
        <w:rPr>
          <w:rFonts w:ascii="楷体" w:hAnsi="楷体" w:eastAsia="楷体" w:cs="楷体"/>
          <w:spacing w:val="-46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-11"/>
          <w:sz w:val="47"/>
          <w:szCs w:val="47"/>
        </w:rPr>
        <w:t>实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54"/>
          <w:sz w:val="47"/>
          <w:szCs w:val="47"/>
        </w:rPr>
        <w:t>用；五脏辨治等分册，结合内、外、妇、儿等学科常见病</w:t>
      </w:r>
      <w:r>
        <w:rPr>
          <w:rFonts w:ascii="楷体" w:hAnsi="楷体" w:eastAsia="楷体" w:cs="楷体"/>
          <w:spacing w:val="9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4"/>
          <w:sz w:val="47"/>
          <w:szCs w:val="47"/>
        </w:rPr>
        <w:t>证，详细介绍辨证论治的规律与方法。②保持中医理论的科</w:t>
      </w:r>
    </w:p>
    <w:p>
      <w:pPr>
        <w:spacing w:line="220" w:lineRule="auto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3"/>
          <w:sz w:val="47"/>
          <w:szCs w:val="47"/>
        </w:rPr>
        <w:t>学性，</w:t>
      </w:r>
      <w:r>
        <w:rPr>
          <w:rFonts w:ascii="楷体" w:hAnsi="楷体" w:eastAsia="楷体" w:cs="楷体"/>
          <w:spacing w:val="170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3"/>
          <w:sz w:val="47"/>
          <w:szCs w:val="47"/>
        </w:rPr>
        <w:t>系统性和完整性。尽量避免某些教材中存在的不必要</w:t>
      </w:r>
    </w:p>
    <w:p>
      <w:pPr>
        <w:sectPr>
          <w:pgSz w:w="16830" w:h="25030"/>
          <w:pgMar w:top="2127" w:right="1395" w:bottom="0" w:left="2209" w:header="0" w:footer="0" w:gutter="0"/>
          <w:cols w:space="720" w:num="1"/>
        </w:sectPr>
      </w:pPr>
    </w:p>
    <w:p>
      <w:pPr>
        <w:spacing w:line="308" w:lineRule="auto"/>
        <w:rPr>
          <w:rFonts w:ascii="Arial"/>
          <w:sz w:val="21"/>
        </w:rPr>
      </w:pPr>
    </w:p>
    <w:p>
      <w:pPr>
        <w:spacing w:before="153" w:line="220" w:lineRule="auto"/>
        <w:ind w:left="9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15"/>
          <w:sz w:val="47"/>
          <w:szCs w:val="47"/>
        </w:rPr>
        <w:t>的重复、冗繁和脱节。做到深入浅出，简明精练。各分册能</w:t>
      </w:r>
    </w:p>
    <w:p>
      <w:pPr>
        <w:spacing w:before="214" w:line="302" w:lineRule="auto"/>
        <w:ind w:left="9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31"/>
          <w:sz w:val="47"/>
          <w:szCs w:val="47"/>
        </w:rPr>
        <w:t>独立成章，又使全丛书统一、谐调，成为有机的整体。③本</w:t>
      </w:r>
      <w:r>
        <w:rPr>
          <w:rFonts w:ascii="楷体" w:hAnsi="楷体" w:eastAsia="楷体" w:cs="楷体"/>
          <w:spacing w:val="12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3"/>
          <w:sz w:val="47"/>
          <w:szCs w:val="47"/>
        </w:rPr>
        <w:t>丛书内容的深度和广度，以最近卫生部组织编写并审定的全</w:t>
      </w:r>
      <w:r>
        <w:rPr>
          <w:rFonts w:ascii="楷体" w:hAnsi="楷体" w:eastAsia="楷体" w:cs="楷体"/>
          <w:spacing w:val="7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3"/>
          <w:sz w:val="47"/>
          <w:szCs w:val="47"/>
        </w:rPr>
        <w:t>国高等中医药教材为依据，并汲取各院校教学、医疗、科研</w:t>
      </w:r>
      <w:r>
        <w:rPr>
          <w:rFonts w:ascii="楷体" w:hAnsi="楷体" w:eastAsia="楷体" w:cs="楷体"/>
          <w:spacing w:val="11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0"/>
          <w:sz w:val="47"/>
          <w:szCs w:val="47"/>
        </w:rPr>
        <w:t>的新成果、新经验。可以说，本丛书既是自学中医的普及读</w:t>
      </w:r>
    </w:p>
    <w:p>
      <w:pPr>
        <w:spacing w:line="220" w:lineRule="auto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4"/>
          <w:sz w:val="47"/>
          <w:szCs w:val="47"/>
        </w:rPr>
        <w:t>物，又可作中医院校的辅导教材。</w:t>
      </w:r>
    </w:p>
    <w:p>
      <w:pPr>
        <w:spacing w:before="198" w:line="299" w:lineRule="auto"/>
        <w:ind w:left="9" w:right="17" w:firstLine="1039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53"/>
          <w:sz w:val="47"/>
          <w:szCs w:val="47"/>
        </w:rPr>
        <w:t>本丛书是由天津科学技术出版社组稿，由天津中医学</w:t>
      </w:r>
      <w:r>
        <w:rPr>
          <w:rFonts w:ascii="楷体" w:hAnsi="楷体" w:eastAsia="楷体" w:cs="楷体"/>
          <w:spacing w:val="3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8"/>
          <w:sz w:val="47"/>
          <w:szCs w:val="47"/>
        </w:rPr>
        <w:t>院、北京中医学院、北京中医学院分院、黑龙江中医学院、</w:t>
      </w:r>
      <w:r>
        <w:rPr>
          <w:rFonts w:ascii="楷体" w:hAnsi="楷体" w:eastAsia="楷体" w:cs="楷体"/>
          <w:spacing w:val="16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51"/>
          <w:sz w:val="47"/>
          <w:szCs w:val="47"/>
        </w:rPr>
        <w:t>长春中医学院、辽宁中医学院、河北中医学院、内蒙古医</w:t>
      </w:r>
      <w:r>
        <w:rPr>
          <w:rFonts w:ascii="楷体" w:hAnsi="楷体" w:eastAsia="楷体" w:cs="楷体"/>
          <w:spacing w:val="12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0"/>
          <w:sz w:val="47"/>
          <w:szCs w:val="47"/>
        </w:rPr>
        <w:t>学院等八所院校集体编写的。在全体编写人员的努力和天津</w:t>
      </w:r>
      <w:r>
        <w:rPr>
          <w:rFonts w:ascii="楷体" w:hAnsi="楷体" w:eastAsia="楷体" w:cs="楷体"/>
          <w:spacing w:val="14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11"/>
          <w:sz w:val="47"/>
          <w:szCs w:val="47"/>
        </w:rPr>
        <w:t>科学技术出版社编辑同志的协助下，历时二年，</w:t>
      </w:r>
      <w:r>
        <w:rPr>
          <w:rFonts w:ascii="楷体" w:hAnsi="楷体" w:eastAsia="楷体" w:cs="楷体"/>
          <w:spacing w:val="192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11"/>
          <w:sz w:val="47"/>
          <w:szCs w:val="47"/>
        </w:rPr>
        <w:t>几经修订，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11"/>
          <w:sz w:val="47"/>
          <w:szCs w:val="47"/>
        </w:rPr>
        <w:t>才得以奉献给广大读者。书中不足之处恳请批评指正，以便使</w:t>
      </w:r>
      <w:r>
        <w:rPr>
          <w:rFonts w:ascii="楷体" w:hAnsi="楷体" w:eastAsia="楷体" w:cs="楷体"/>
          <w:spacing w:val="12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9"/>
          <w:sz w:val="47"/>
          <w:szCs w:val="47"/>
        </w:rPr>
        <w:t>本书进一步修改、完善，更好地为中医事业的发展发挥出应</w:t>
      </w:r>
    </w:p>
    <w:p>
      <w:pPr>
        <w:spacing w:before="2" w:line="222" w:lineRule="auto"/>
        <w:ind w:left="9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"/>
          <w:sz w:val="47"/>
          <w:szCs w:val="47"/>
        </w:rPr>
        <w:t>有的作用。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52" w:line="219" w:lineRule="auto"/>
        <w:ind w:left="4474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36"/>
          <w:sz w:val="47"/>
          <w:szCs w:val="47"/>
        </w:rPr>
        <w:t>《自学中医之路》丛书编写组</w:t>
      </w:r>
    </w:p>
    <w:p>
      <w:pPr>
        <w:spacing w:before="129" w:line="219" w:lineRule="auto"/>
        <w:ind w:left="9646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b/>
          <w:bCs/>
          <w:spacing w:val="7"/>
          <w:sz w:val="47"/>
          <w:szCs w:val="47"/>
        </w:rPr>
        <w:t>1986年6月</w:t>
      </w:r>
    </w:p>
    <w:p>
      <w:pPr>
        <w:sectPr>
          <w:pgSz w:w="16830" w:h="25030"/>
          <w:pgMar w:top="2127" w:right="2279" w:bottom="0" w:left="1450" w:header="0" w:footer="0" w:gutter="0"/>
          <w:cols w:space="720" w:num="1"/>
        </w:sect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sdt>
      <w:sdtPr>
        <w:rPr>
          <w:rFonts w:ascii="宋体" w:hAnsi="宋体" w:eastAsia="宋体" w:cs="宋体"/>
          <w:sz w:val="68"/>
          <w:szCs w:val="68"/>
        </w:rPr>
        <w:id w:val="2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3"/>
          <w:szCs w:val="43"/>
        </w:rPr>
      </w:sdtEndPr>
      <w:sdtContent>
        <w:p>
          <w:pPr>
            <w:spacing w:before="221" w:line="221" w:lineRule="auto"/>
            <w:ind w:left="5449"/>
            <w:rPr>
              <w:rFonts w:ascii="宋体" w:hAnsi="宋体" w:eastAsia="宋体" w:cs="宋体"/>
              <w:sz w:val="68"/>
              <w:szCs w:val="68"/>
            </w:rPr>
          </w:pPr>
          <w:r>
            <w:rPr>
              <w:rFonts w:ascii="宋体" w:hAnsi="宋体" w:eastAsia="宋体" w:cs="宋体"/>
              <w:b/>
              <w:bCs/>
              <w:spacing w:val="-86"/>
              <w:sz w:val="68"/>
              <w:szCs w:val="68"/>
            </w:rPr>
            <w:t>目</w:t>
          </w:r>
          <w:r>
            <w:rPr>
              <w:rFonts w:ascii="宋体" w:hAnsi="宋体" w:eastAsia="宋体" w:cs="宋体"/>
              <w:spacing w:val="12"/>
              <w:sz w:val="68"/>
              <w:szCs w:val="68"/>
            </w:rPr>
            <w:t xml:space="preserve">    </w:t>
          </w:r>
          <w:r>
            <w:rPr>
              <w:rFonts w:ascii="宋体" w:hAnsi="宋体" w:eastAsia="宋体" w:cs="宋体"/>
              <w:b/>
              <w:bCs/>
              <w:spacing w:val="-86"/>
              <w:sz w:val="68"/>
              <w:szCs w:val="68"/>
            </w:rPr>
            <w:t>录</w:t>
          </w:r>
        </w:p>
        <w:p>
          <w:pPr>
            <w:spacing w:line="251" w:lineRule="auto"/>
            <w:rPr>
              <w:rFonts w:ascii="Arial"/>
              <w:sz w:val="21"/>
            </w:rPr>
          </w:pPr>
        </w:p>
        <w:p>
          <w:pPr>
            <w:spacing w:line="251" w:lineRule="auto"/>
            <w:rPr>
              <w:rFonts w:ascii="Arial"/>
              <w:sz w:val="21"/>
            </w:rPr>
          </w:pPr>
        </w:p>
        <w:p>
          <w:pPr>
            <w:spacing w:line="251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12991"/>
            </w:tabs>
            <w:spacing w:before="139" w:line="220" w:lineRule="auto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-29"/>
              <w:sz w:val="43"/>
              <w:szCs w:val="43"/>
            </w:rPr>
            <w:t>绪</w:t>
          </w:r>
          <w:r>
            <w:rPr>
              <w:rFonts w:ascii="宋体" w:hAnsi="宋体" w:eastAsia="宋体" w:cs="宋体"/>
              <w:spacing w:val="93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29"/>
              <w:sz w:val="43"/>
              <w:szCs w:val="43"/>
            </w:rPr>
            <w:t>言</w:t>
          </w:r>
          <w:r>
            <w:rPr>
              <w:rFonts w:ascii="宋体" w:hAnsi="宋体" w:eastAsia="宋体" w:cs="宋体"/>
              <w:spacing w:val="-57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69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23"/>
              <w:sz w:val="43"/>
              <w:szCs w:val="43"/>
            </w:rPr>
            <w:t>(</w:t>
          </w: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3"/>
              <w:sz w:val="43"/>
              <w:szCs w:val="43"/>
            </w:rPr>
            <w:t>1)</w:t>
          </w:r>
          <w:r>
            <w:rPr>
              <w:rFonts w:ascii="宋体" w:hAnsi="宋体" w:eastAsia="宋体" w:cs="宋体"/>
              <w:spacing w:val="-23"/>
              <w:sz w:val="43"/>
              <w:szCs w:val="43"/>
            </w:rPr>
            <w:fldChar w:fldCharType="end"/>
          </w:r>
        </w:p>
        <w:p>
          <w:pPr>
            <w:tabs>
              <w:tab w:val="right" w:leader="dot" w:pos="12991"/>
            </w:tabs>
            <w:spacing w:before="296" w:line="219" w:lineRule="auto"/>
            <w:ind w:left="65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-1"/>
              <w:sz w:val="43"/>
              <w:szCs w:val="43"/>
            </w:rPr>
            <w:t>一、什么是“中医”</w:t>
          </w:r>
          <w:r>
            <w:rPr>
              <w:rFonts w:ascii="宋体" w:hAnsi="宋体" w:eastAsia="宋体" w:cs="宋体"/>
              <w:spacing w:val="-17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69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23"/>
              <w:sz w:val="43"/>
              <w:szCs w:val="43"/>
            </w:rPr>
            <w:t>(</w:t>
          </w: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3"/>
              <w:sz w:val="43"/>
              <w:szCs w:val="43"/>
            </w:rPr>
            <w:t>1)</w:t>
          </w:r>
          <w:r>
            <w:rPr>
              <w:rFonts w:ascii="宋体" w:hAnsi="宋体" w:eastAsia="宋体" w:cs="宋体"/>
              <w:spacing w:val="-23"/>
              <w:sz w:val="43"/>
              <w:szCs w:val="43"/>
            </w:rPr>
            <w:fldChar w:fldCharType="end"/>
          </w:r>
        </w:p>
        <w:p>
          <w:pPr>
            <w:tabs>
              <w:tab w:val="right" w:leader="dot" w:pos="12991"/>
            </w:tabs>
            <w:spacing w:before="211" w:line="220" w:lineRule="auto"/>
            <w:ind w:left="60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6"/>
              <w:sz w:val="43"/>
              <w:szCs w:val="43"/>
            </w:rPr>
            <w:t>二、中医学的性质</w:t>
          </w:r>
          <w:r>
            <w:rPr>
              <w:rFonts w:ascii="宋体" w:hAnsi="宋体" w:eastAsia="宋体" w:cs="宋体"/>
              <w:spacing w:val="-84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76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27"/>
              <w:sz w:val="43"/>
              <w:szCs w:val="43"/>
            </w:rPr>
            <w:t>(</w:t>
          </w: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7"/>
              <w:sz w:val="43"/>
              <w:szCs w:val="43"/>
            </w:rPr>
            <w:t>3)</w:t>
          </w:r>
          <w:r>
            <w:rPr>
              <w:rFonts w:ascii="宋体" w:hAnsi="宋体" w:eastAsia="宋体" w:cs="宋体"/>
              <w:spacing w:val="-27"/>
              <w:sz w:val="43"/>
              <w:szCs w:val="43"/>
            </w:rPr>
            <w:fldChar w:fldCharType="end"/>
          </w:r>
        </w:p>
        <w:p>
          <w:pPr>
            <w:tabs>
              <w:tab w:val="right" w:leader="dot" w:pos="12991"/>
            </w:tabs>
            <w:spacing w:before="203" w:line="219" w:lineRule="auto"/>
            <w:ind w:left="125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1"/>
              <w:sz w:val="43"/>
              <w:szCs w:val="43"/>
            </w:rPr>
            <w:t>(一)中医学是属于传统医学的范畴</w:t>
          </w:r>
          <w:r>
            <w:rPr>
              <w:rFonts w:ascii="宋体" w:hAnsi="宋体" w:eastAsia="宋体" w:cs="宋体"/>
              <w:spacing w:val="-43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76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27"/>
              <w:sz w:val="43"/>
              <w:szCs w:val="43"/>
            </w:rPr>
            <w:t>(</w:t>
          </w: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7"/>
              <w:sz w:val="43"/>
              <w:szCs w:val="43"/>
            </w:rPr>
            <w:t>3)</w:t>
          </w:r>
          <w:r>
            <w:rPr>
              <w:rFonts w:ascii="宋体" w:hAnsi="宋体" w:eastAsia="宋体" w:cs="宋体"/>
              <w:spacing w:val="-27"/>
              <w:sz w:val="43"/>
              <w:szCs w:val="43"/>
            </w:rPr>
            <w:fldChar w:fldCharType="end"/>
          </w:r>
        </w:p>
        <w:p>
          <w:pPr>
            <w:tabs>
              <w:tab w:val="right" w:leader="dot" w:pos="13291"/>
            </w:tabs>
            <w:spacing w:before="253" w:line="219" w:lineRule="auto"/>
            <w:ind w:left="125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1"/>
              <w:sz w:val="43"/>
              <w:szCs w:val="43"/>
            </w:rPr>
            <w:t>(二)中医学是“经验医学”和古代哲学的结合体</w:t>
          </w:r>
          <w:r>
            <w:rPr>
              <w:rFonts w:ascii="宋体" w:hAnsi="宋体" w:eastAsia="宋体" w:cs="宋体"/>
              <w:spacing w:val="-38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62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31"/>
              <w:sz w:val="43"/>
              <w:szCs w:val="43"/>
            </w:rPr>
            <w:t>(</w:t>
          </w: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1"/>
              <w:sz w:val="43"/>
              <w:szCs w:val="43"/>
            </w:rPr>
            <w:t>4)</w:t>
          </w:r>
          <w:r>
            <w:rPr>
              <w:rFonts w:ascii="宋体" w:hAnsi="宋体" w:eastAsia="宋体" w:cs="宋体"/>
              <w:spacing w:val="-31"/>
              <w:sz w:val="43"/>
              <w:szCs w:val="43"/>
            </w:rPr>
            <w:fldChar w:fldCharType="end"/>
          </w:r>
        </w:p>
        <w:p>
          <w:pPr>
            <w:tabs>
              <w:tab w:val="right" w:leader="dot" w:pos="13291"/>
            </w:tabs>
            <w:spacing w:before="221" w:line="220" w:lineRule="auto"/>
            <w:ind w:left="125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3"/>
              <w:sz w:val="43"/>
              <w:szCs w:val="43"/>
            </w:rPr>
            <w:t>(三)中医学的认识论</w:t>
          </w:r>
          <w:r>
            <w:rPr>
              <w:rFonts w:ascii="宋体" w:hAnsi="宋体" w:eastAsia="宋体" w:cs="宋体"/>
              <w:spacing w:val="-56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77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31"/>
              <w:sz w:val="43"/>
              <w:szCs w:val="43"/>
            </w:rPr>
            <w:t>(</w:t>
          </w: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1"/>
              <w:sz w:val="43"/>
              <w:szCs w:val="43"/>
            </w:rPr>
            <w:t>4)</w:t>
          </w:r>
          <w:r>
            <w:rPr>
              <w:rFonts w:ascii="宋体" w:hAnsi="宋体" w:eastAsia="宋体" w:cs="宋体"/>
              <w:spacing w:val="-31"/>
              <w:sz w:val="43"/>
              <w:szCs w:val="43"/>
            </w:rPr>
            <w:fldChar w:fldCharType="end"/>
          </w:r>
        </w:p>
        <w:p>
          <w:pPr>
            <w:tabs>
              <w:tab w:val="right" w:leader="dot" w:pos="13291"/>
            </w:tabs>
            <w:spacing w:before="287" w:line="220" w:lineRule="auto"/>
            <w:ind w:left="71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1"/>
              <w:sz w:val="43"/>
              <w:szCs w:val="43"/>
            </w:rPr>
            <w:t>三、中医学理论体系的形成</w:t>
          </w:r>
          <w:r>
            <w:rPr>
              <w:rFonts w:ascii="宋体" w:hAnsi="宋体" w:eastAsia="宋体" w:cs="宋体"/>
              <w:spacing w:val="-38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67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31"/>
              <w:sz w:val="43"/>
              <w:szCs w:val="43"/>
            </w:rPr>
            <w:t>(</w:t>
          </w: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1"/>
              <w:sz w:val="43"/>
              <w:szCs w:val="43"/>
            </w:rPr>
            <w:t>6)</w:t>
          </w:r>
          <w:r>
            <w:rPr>
              <w:rFonts w:ascii="宋体" w:hAnsi="宋体" w:eastAsia="宋体" w:cs="宋体"/>
              <w:spacing w:val="-31"/>
              <w:sz w:val="43"/>
              <w:szCs w:val="43"/>
            </w:rPr>
            <w:fldChar w:fldCharType="end"/>
          </w:r>
        </w:p>
        <w:p>
          <w:pPr>
            <w:tabs>
              <w:tab w:val="right" w:leader="dot" w:pos="13291"/>
            </w:tabs>
            <w:spacing w:before="198" w:line="220" w:lineRule="auto"/>
            <w:ind w:left="125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2"/>
              <w:sz w:val="43"/>
              <w:szCs w:val="43"/>
            </w:rPr>
            <w:t>(一)医学知识的积累阶段</w:t>
          </w:r>
          <w:r>
            <w:rPr>
              <w:rFonts w:ascii="宋体" w:hAnsi="宋体" w:eastAsia="宋体" w:cs="宋体"/>
              <w:spacing w:val="-50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77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31"/>
              <w:sz w:val="43"/>
              <w:szCs w:val="43"/>
            </w:rPr>
            <w:t>(</w:t>
          </w: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1"/>
              <w:sz w:val="43"/>
              <w:szCs w:val="43"/>
            </w:rPr>
            <w:t>6)</w:t>
          </w:r>
          <w:r>
            <w:rPr>
              <w:rFonts w:ascii="宋体" w:hAnsi="宋体" w:eastAsia="宋体" w:cs="宋体"/>
              <w:spacing w:val="-31"/>
              <w:sz w:val="43"/>
              <w:szCs w:val="43"/>
            </w:rPr>
            <w:fldChar w:fldCharType="end"/>
          </w:r>
        </w:p>
        <w:p>
          <w:pPr>
            <w:tabs>
              <w:tab w:val="right" w:leader="dot" w:pos="13291"/>
            </w:tabs>
            <w:spacing w:before="236" w:line="219" w:lineRule="auto"/>
            <w:ind w:left="125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2"/>
              <w:sz w:val="43"/>
              <w:szCs w:val="43"/>
            </w:rPr>
            <w:t>(二)医学理论的萌芽阶段</w:t>
          </w:r>
          <w:r>
            <w:rPr>
              <w:rFonts w:ascii="宋体" w:hAnsi="宋体" w:eastAsia="宋体" w:cs="宋体"/>
              <w:spacing w:val="-60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87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31"/>
              <w:sz w:val="43"/>
              <w:szCs w:val="43"/>
            </w:rPr>
            <w:t>(</w:t>
          </w: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1"/>
              <w:sz w:val="43"/>
              <w:szCs w:val="43"/>
            </w:rPr>
            <w:t>9)</w:t>
          </w:r>
          <w:r>
            <w:rPr>
              <w:rFonts w:ascii="宋体" w:hAnsi="宋体" w:eastAsia="宋体" w:cs="宋体"/>
              <w:spacing w:val="-31"/>
              <w:sz w:val="43"/>
              <w:szCs w:val="43"/>
            </w:rPr>
            <w:fldChar w:fldCharType="end"/>
          </w:r>
        </w:p>
        <w:p>
          <w:pPr>
            <w:tabs>
              <w:tab w:val="right" w:leader="dot" w:pos="13286"/>
            </w:tabs>
            <w:spacing w:before="241" w:line="220" w:lineRule="auto"/>
            <w:ind w:left="125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2"/>
              <w:sz w:val="43"/>
              <w:szCs w:val="43"/>
            </w:rPr>
            <w:t>(三)中医学理论体系的形成</w:t>
          </w:r>
          <w:r>
            <w:rPr>
              <w:rFonts w:ascii="宋体" w:hAnsi="宋体" w:eastAsia="宋体" w:cs="宋体"/>
              <w:spacing w:val="-53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75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t>(</w:t>
          </w: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t>11)</w:t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fldChar w:fldCharType="end"/>
          </w:r>
        </w:p>
        <w:p>
          <w:pPr>
            <w:spacing w:line="326" w:lineRule="auto"/>
            <w:rPr>
              <w:rFonts w:ascii="Arial"/>
              <w:sz w:val="21"/>
            </w:rPr>
          </w:pPr>
        </w:p>
        <w:p>
          <w:pPr>
            <w:spacing w:line="327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13288"/>
            </w:tabs>
            <w:spacing w:before="140" w:line="222" w:lineRule="auto"/>
            <w:ind w:left="345"/>
            <w:rPr>
              <w:rFonts w:ascii="黑体" w:hAnsi="黑体" w:eastAsia="黑体" w:cs="黑体"/>
              <w:sz w:val="43"/>
              <w:szCs w:val="43"/>
            </w:rPr>
          </w:pPr>
          <w:r>
            <w:rPr>
              <w:rFonts w:ascii="黑体" w:hAnsi="黑体" w:eastAsia="黑体" w:cs="黑体"/>
              <w:b/>
              <w:bCs/>
              <w:spacing w:val="-4"/>
              <w:sz w:val="43"/>
              <w:szCs w:val="43"/>
            </w:rPr>
            <w:t>阴阳五行</w:t>
          </w:r>
          <w:r>
            <w:rPr>
              <w:rFonts w:ascii="黑体" w:hAnsi="黑体" w:eastAsia="黑体" w:cs="黑体"/>
              <w:spacing w:val="-28"/>
              <w:sz w:val="43"/>
              <w:szCs w:val="43"/>
            </w:rPr>
            <w:t xml:space="preserve"> </w:t>
          </w:r>
          <w:r>
            <w:rPr>
              <w:rFonts w:ascii="黑体" w:hAnsi="黑体" w:eastAsia="黑体" w:cs="黑体"/>
              <w:b/>
              <w:bCs/>
              <w:sz w:val="43"/>
              <w:szCs w:val="43"/>
            </w:rPr>
            <w:tab/>
          </w:r>
          <w:r>
            <w:rPr>
              <w:rFonts w:ascii="黑体" w:hAnsi="黑体" w:eastAsia="黑体" w:cs="黑体"/>
              <w:spacing w:val="-56"/>
              <w:sz w:val="43"/>
              <w:szCs w:val="43"/>
            </w:rPr>
            <w:t xml:space="preserve"> </w:t>
          </w:r>
          <w:r>
            <w:rPr>
              <w:rFonts w:ascii="黑体" w:hAnsi="黑体" w:eastAsia="黑体" w:cs="黑体"/>
              <w:b/>
              <w:bCs/>
              <w:spacing w:val="-21"/>
              <w:w w:val="96"/>
              <w:sz w:val="43"/>
              <w:szCs w:val="43"/>
            </w:rPr>
            <w:t>(</w:t>
          </w: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rPr>
              <w:rFonts w:ascii="黑体" w:hAnsi="黑体" w:eastAsia="黑体" w:cs="黑体"/>
              <w:b/>
              <w:bCs/>
              <w:spacing w:val="-21"/>
              <w:w w:val="96"/>
              <w:sz w:val="43"/>
              <w:szCs w:val="43"/>
            </w:rPr>
            <w:t>25)</w:t>
          </w:r>
          <w:r>
            <w:rPr>
              <w:rFonts w:ascii="黑体" w:hAnsi="黑体" w:eastAsia="黑体" w:cs="黑体"/>
              <w:b/>
              <w:bCs/>
              <w:spacing w:val="-21"/>
              <w:w w:val="96"/>
              <w:sz w:val="43"/>
              <w:szCs w:val="43"/>
            </w:rPr>
            <w:fldChar w:fldCharType="end"/>
          </w:r>
        </w:p>
        <w:p>
          <w:pPr>
            <w:spacing w:line="361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13286"/>
            </w:tabs>
            <w:spacing w:before="141" w:line="220" w:lineRule="auto"/>
            <w:ind w:left="85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-1"/>
              <w:sz w:val="43"/>
              <w:szCs w:val="43"/>
            </w:rPr>
            <w:t>一、阴阳学说</w:t>
          </w:r>
          <w:r>
            <w:rPr>
              <w:rFonts w:ascii="宋体" w:hAnsi="宋体" w:eastAsia="宋体" w:cs="宋体"/>
              <w:spacing w:val="-20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65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t>(</w:t>
          </w: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t>20)</w:t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fldChar w:fldCharType="end"/>
          </w:r>
        </w:p>
        <w:p>
          <w:pPr>
            <w:tabs>
              <w:tab w:val="right" w:leader="dot" w:pos="13286"/>
            </w:tabs>
            <w:spacing w:before="163" w:line="219" w:lineRule="auto"/>
            <w:ind w:left="143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2"/>
              <w:sz w:val="43"/>
              <w:szCs w:val="43"/>
            </w:rPr>
            <w:t>(一)阴阳的基本概念</w:t>
          </w:r>
          <w:r>
            <w:rPr>
              <w:rFonts w:ascii="宋体" w:hAnsi="宋体" w:eastAsia="宋体" w:cs="宋体"/>
              <w:spacing w:val="-67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94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t>(</w:t>
          </w: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t>26)</w:t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fldChar w:fldCharType="end"/>
          </w:r>
        </w:p>
        <w:p>
          <w:pPr>
            <w:tabs>
              <w:tab w:val="right" w:leader="dot" w:pos="13286"/>
            </w:tabs>
            <w:spacing w:before="260" w:line="219" w:lineRule="auto"/>
            <w:ind w:left="143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2"/>
              <w:sz w:val="43"/>
              <w:szCs w:val="43"/>
            </w:rPr>
            <w:t>(二)阴阳学说的基本内容</w:t>
          </w:r>
          <w:r>
            <w:rPr>
              <w:rFonts w:ascii="宋体" w:hAnsi="宋体" w:eastAsia="宋体" w:cs="宋体"/>
              <w:spacing w:val="-60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84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t>(</w:t>
          </w: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t>36)</w:t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fldChar w:fldCharType="end"/>
          </w:r>
        </w:p>
        <w:p>
          <w:pPr>
            <w:tabs>
              <w:tab w:val="right" w:leader="dot" w:pos="13286"/>
            </w:tabs>
            <w:spacing w:before="244" w:line="220" w:lineRule="auto"/>
            <w:ind w:left="143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4"/>
              <w:sz w:val="43"/>
              <w:szCs w:val="43"/>
            </w:rPr>
            <w:t>(三)阴阳学说在医学上的应用</w:t>
          </w:r>
          <w:r>
            <w:rPr>
              <w:rFonts w:ascii="宋体" w:hAnsi="宋体" w:eastAsia="宋体" w:cs="宋体"/>
              <w:spacing w:val="-93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83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t>(68)</w:t>
          </w:r>
        </w:p>
        <w:p>
          <w:pPr>
            <w:tabs>
              <w:tab w:val="right" w:leader="dot" w:pos="13286"/>
            </w:tabs>
            <w:spacing w:before="257" w:line="220" w:lineRule="auto"/>
            <w:ind w:left="91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3"/>
              <w:sz w:val="43"/>
              <w:szCs w:val="43"/>
            </w:rPr>
            <w:t>二、五行学说</w:t>
          </w:r>
          <w:r>
            <w:rPr>
              <w:rFonts w:ascii="宋体" w:hAnsi="宋体" w:eastAsia="宋体" w:cs="宋体"/>
              <w:spacing w:val="-64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85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t>(75)</w:t>
          </w:r>
        </w:p>
        <w:p>
          <w:pPr>
            <w:tabs>
              <w:tab w:val="right" w:leader="dot" w:pos="13286"/>
            </w:tabs>
            <w:spacing w:before="217" w:line="219" w:lineRule="auto"/>
            <w:ind w:left="154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3"/>
              <w:sz w:val="43"/>
              <w:szCs w:val="43"/>
            </w:rPr>
            <w:t>(一)五行概念的形成</w:t>
          </w:r>
          <w:r>
            <w:rPr>
              <w:rFonts w:ascii="宋体" w:hAnsi="宋体" w:eastAsia="宋体" w:cs="宋体"/>
              <w:spacing w:val="-66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86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t>(75)</w:t>
          </w:r>
        </w:p>
        <w:p>
          <w:pPr>
            <w:tabs>
              <w:tab w:val="right" w:leader="dot" w:pos="13286"/>
            </w:tabs>
            <w:spacing w:before="237" w:line="219" w:lineRule="auto"/>
            <w:ind w:left="154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2"/>
              <w:sz w:val="43"/>
              <w:szCs w:val="43"/>
            </w:rPr>
            <w:t>(二)五行学说的基本内容</w:t>
          </w:r>
          <w:r>
            <w:rPr>
              <w:rFonts w:ascii="宋体" w:hAnsi="宋体" w:eastAsia="宋体" w:cs="宋体"/>
              <w:spacing w:val="-50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76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t>(70)</w:t>
          </w:r>
        </w:p>
        <w:p>
          <w:pPr>
            <w:tabs>
              <w:tab w:val="right" w:leader="dot" w:pos="13286"/>
            </w:tabs>
            <w:spacing w:before="244" w:line="220" w:lineRule="auto"/>
            <w:ind w:left="154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4"/>
              <w:sz w:val="43"/>
              <w:szCs w:val="43"/>
            </w:rPr>
            <w:t>(三)五行学说在医学上的应用</w:t>
          </w:r>
          <w:r>
            <w:rPr>
              <w:rFonts w:ascii="宋体" w:hAnsi="宋体" w:eastAsia="宋体" w:cs="宋体"/>
              <w:spacing w:val="-92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86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3"/>
              <w:szCs w:val="43"/>
            </w:rPr>
            <w:t>(93)</w:t>
          </w:r>
        </w:p>
        <w:p>
          <w:pPr>
            <w:tabs>
              <w:tab w:val="right" w:leader="dot" w:pos="13281"/>
            </w:tabs>
            <w:spacing w:before="248" w:line="220" w:lineRule="auto"/>
            <w:ind w:left="1549"/>
            <w:rPr>
              <w:rFonts w:ascii="宋体" w:hAnsi="宋体" w:eastAsia="宋体" w:cs="宋体"/>
              <w:sz w:val="43"/>
              <w:szCs w:val="43"/>
            </w:rPr>
          </w:pPr>
          <w:r>
            <w:rPr>
              <w:rFonts w:ascii="宋体" w:hAnsi="宋体" w:eastAsia="宋体" w:cs="宋体"/>
              <w:spacing w:val="2"/>
              <w:sz w:val="43"/>
              <w:szCs w:val="43"/>
            </w:rPr>
            <w:t>(四)阴阳学说和五行学说</w:t>
          </w:r>
          <w:r>
            <w:rPr>
              <w:rFonts w:ascii="宋体" w:hAnsi="宋体" w:eastAsia="宋体" w:cs="宋体"/>
              <w:spacing w:val="-50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z w:val="43"/>
              <w:szCs w:val="43"/>
            </w:rPr>
            <w:tab/>
          </w:r>
          <w:r>
            <w:rPr>
              <w:rFonts w:ascii="宋体" w:hAnsi="宋体" w:eastAsia="宋体" w:cs="宋体"/>
              <w:spacing w:val="-75"/>
              <w:sz w:val="43"/>
              <w:szCs w:val="43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3"/>
              <w:szCs w:val="43"/>
            </w:rPr>
            <w:t>(101)</w:t>
          </w:r>
        </w:p>
      </w:sdtContent>
    </w:sdt>
    <w:p>
      <w:pPr>
        <w:sectPr>
          <w:pgSz w:w="17120" w:h="25220"/>
          <w:pgMar w:top="2143" w:right="2477" w:bottom="0" w:left="1350" w:header="0" w:footer="0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260" w:line="220" w:lineRule="auto"/>
        <w:ind w:left="5011"/>
        <w:rPr>
          <w:rFonts w:ascii="宋体" w:hAnsi="宋体" w:eastAsia="宋体" w:cs="宋体"/>
          <w:sz w:val="80"/>
          <w:szCs w:val="80"/>
        </w:rPr>
      </w:pPr>
      <w:bookmarkStart w:id="0" w:name="_bookmark7"/>
      <w:bookmarkEnd w:id="0"/>
      <w:bookmarkStart w:id="1" w:name="_bookmark8"/>
      <w:bookmarkEnd w:id="1"/>
      <w:r>
        <w:rPr>
          <w:rFonts w:ascii="宋体" w:hAnsi="宋体" w:eastAsia="宋体" w:cs="宋体"/>
          <w:b/>
          <w:bCs/>
          <w:spacing w:val="-29"/>
          <w:sz w:val="80"/>
          <w:szCs w:val="80"/>
        </w:rPr>
        <w:t>绪</w:t>
      </w:r>
      <w:r>
        <w:rPr>
          <w:rFonts w:ascii="宋体" w:hAnsi="宋体" w:eastAsia="宋体" w:cs="宋体"/>
          <w:spacing w:val="93"/>
          <w:sz w:val="80"/>
          <w:szCs w:val="80"/>
        </w:rPr>
        <w:t xml:space="preserve">   </w:t>
      </w:r>
      <w:r>
        <w:rPr>
          <w:rFonts w:ascii="宋体" w:hAnsi="宋体" w:eastAsia="宋体" w:cs="宋体"/>
          <w:b/>
          <w:bCs/>
          <w:spacing w:val="-29"/>
          <w:sz w:val="80"/>
          <w:szCs w:val="80"/>
        </w:rPr>
        <w:t>言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56" w:line="288" w:lineRule="auto"/>
        <w:ind w:right="107" w:firstLine="102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5"/>
          <w:sz w:val="48"/>
          <w:szCs w:val="48"/>
        </w:rPr>
        <w:t>中医学是世界上现存的医学流派中最古老的医学之一，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它的存在已有数千年的历史，是我国人民长期</w:t>
      </w:r>
      <w:r>
        <w:rPr>
          <w:rFonts w:ascii="宋体" w:hAnsi="宋体" w:eastAsia="宋体" w:cs="宋体"/>
          <w:spacing w:val="25"/>
          <w:sz w:val="48"/>
          <w:szCs w:val="48"/>
        </w:rPr>
        <w:t>和疾病作斗争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的丰富经验的结晶，是中华民族宝贵的文化遗产，也是东方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文明的代表之一。在中医理论体系的形成过程中，它吸取了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古代唯物论和辩证法思想，作为自己的指导思想和方法论，</w:t>
      </w:r>
      <w:r>
        <w:rPr>
          <w:rFonts w:ascii="宋体" w:hAnsi="宋体" w:eastAsia="宋体" w:cs="宋体"/>
          <w:spacing w:val="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逐步形成了独特的医学理论体系，屹立于世界医林之中，为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中国人民的保健事业和中华民族的繁荣昌盛作出了卓越的贡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献。直至今天，中医学理论仍具有很大的科学价值，而被世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界医学界所重视。这就是我们今天仍要研究和发扬中医学的</w:t>
      </w:r>
      <w:r>
        <w:rPr>
          <w:rFonts w:ascii="宋体" w:hAnsi="宋体" w:eastAsia="宋体" w:cs="宋体"/>
          <w:spacing w:val="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原因所在，并使它在不久的将来，能为世界人民的保健事业</w:t>
      </w:r>
    </w:p>
    <w:p>
      <w:pPr>
        <w:spacing w:before="1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和生命科学的发展，发挥更大的作用。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215" w:line="222" w:lineRule="auto"/>
        <w:ind w:left="3710"/>
        <w:rPr>
          <w:rFonts w:ascii="仿宋" w:hAnsi="仿宋" w:eastAsia="仿宋" w:cs="仿宋"/>
          <w:sz w:val="66"/>
          <w:szCs w:val="66"/>
        </w:rPr>
      </w:pPr>
      <w:r>
        <w:rPr>
          <w:rFonts w:ascii="仿宋" w:hAnsi="仿宋" w:eastAsia="仿宋" w:cs="仿宋"/>
          <w:spacing w:val="10"/>
          <w:sz w:val="66"/>
          <w:szCs w:val="66"/>
        </w:rPr>
        <w:t>一</w:t>
      </w:r>
      <w:r>
        <w:rPr>
          <w:rFonts w:ascii="仿宋" w:hAnsi="仿宋" w:eastAsia="仿宋" w:cs="仿宋"/>
          <w:spacing w:val="-157"/>
          <w:sz w:val="66"/>
          <w:szCs w:val="66"/>
        </w:rPr>
        <w:t xml:space="preserve"> </w:t>
      </w:r>
      <w:r>
        <w:rPr>
          <w:rFonts w:ascii="仿宋" w:hAnsi="仿宋" w:eastAsia="仿宋" w:cs="仿宋"/>
          <w:spacing w:val="10"/>
          <w:sz w:val="66"/>
          <w:szCs w:val="66"/>
        </w:rPr>
        <w:t>、什么是“中医”</w:t>
      </w:r>
    </w:p>
    <w:p>
      <w:pPr>
        <w:spacing w:line="312" w:lineRule="auto"/>
        <w:rPr>
          <w:rFonts w:ascii="Arial"/>
          <w:sz w:val="21"/>
        </w:rPr>
      </w:pPr>
    </w:p>
    <w:p>
      <w:pPr>
        <w:spacing w:line="313" w:lineRule="auto"/>
        <w:rPr>
          <w:rFonts w:ascii="Arial"/>
          <w:sz w:val="21"/>
        </w:rPr>
      </w:pPr>
    </w:p>
    <w:p>
      <w:pPr>
        <w:spacing w:before="156" w:line="288" w:lineRule="auto"/>
        <w:ind w:firstLine="114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“中医”这一名称，大家都是非常熟悉的，但是进一步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4"/>
          <w:sz w:val="48"/>
          <w:szCs w:val="48"/>
        </w:rPr>
        <w:t>追究，似乎又不太明白。</w:t>
      </w:r>
      <w:r>
        <w:rPr>
          <w:rFonts w:ascii="宋体" w:hAnsi="宋体" w:eastAsia="宋体" w:cs="宋体"/>
          <w:spacing w:val="89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14"/>
          <w:sz w:val="48"/>
          <w:szCs w:val="48"/>
        </w:rPr>
        <w:t>“中医”,实际上有</w:t>
      </w:r>
      <w:r>
        <w:rPr>
          <w:rFonts w:ascii="宋体" w:hAnsi="宋体" w:eastAsia="宋体" w:cs="宋体"/>
          <w:spacing w:val="13"/>
          <w:sz w:val="48"/>
          <w:szCs w:val="48"/>
        </w:rPr>
        <w:t>两种涵义，我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们不妨把它称为广义的“中医”和狭义的“中医”。</w:t>
      </w:r>
    </w:p>
    <w:p>
      <w:pPr>
        <w:spacing w:before="186" w:line="285" w:lineRule="auto"/>
        <w:ind w:right="17" w:firstLine="112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在古代，我国只有一种医学，那时并没有“中医”这个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3"/>
          <w:sz w:val="48"/>
          <w:szCs w:val="48"/>
        </w:rPr>
        <w:t>名称。随着西方医学传入我国，开始出现“洋医”这一名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称。特别是鸦片战争以来，西方医学大量涌入我国，出现了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5"/>
          <w:sz w:val="48"/>
          <w:szCs w:val="48"/>
        </w:rPr>
        <w:t>两种医学并存的局面，为了区别这两种医学，和“洋医”相</w:t>
      </w:r>
    </w:p>
    <w:p>
      <w:pPr>
        <w:sectPr>
          <w:pgSz w:w="16830" w:h="25030"/>
          <w:pgMar w:top="2127" w:right="1961" w:bottom="0" w:left="1609" w:header="0" w:footer="0" w:gutter="0"/>
          <w:cols w:space="720" w:num="1"/>
        </w:sectPr>
      </w:pPr>
    </w:p>
    <w:p>
      <w:pPr>
        <w:spacing w:line="311" w:lineRule="auto"/>
        <w:rPr>
          <w:rFonts w:ascii="Arial"/>
          <w:sz w:val="21"/>
        </w:rPr>
      </w:pPr>
    </w:p>
    <w:p>
      <w:pPr>
        <w:spacing w:line="311" w:lineRule="auto"/>
        <w:rPr>
          <w:rFonts w:ascii="Arial"/>
          <w:sz w:val="21"/>
        </w:rPr>
      </w:pPr>
    </w:p>
    <w:p>
      <w:pPr>
        <w:spacing w:before="163" w:line="269" w:lineRule="auto"/>
        <w:ind w:right="96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8"/>
          <w:sz w:val="50"/>
          <w:szCs w:val="50"/>
        </w:rPr>
        <w:t>对应的出现了“国医”这个名称。</w:t>
      </w:r>
      <w:r>
        <w:rPr>
          <w:rFonts w:ascii="宋体" w:hAnsi="宋体" w:eastAsia="宋体" w:cs="宋体"/>
          <w:spacing w:val="29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8"/>
          <w:sz w:val="50"/>
          <w:szCs w:val="50"/>
        </w:rPr>
        <w:t>“洋医”是指从西洋传入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1"/>
          <w:sz w:val="50"/>
          <w:szCs w:val="50"/>
        </w:rPr>
        <w:t>的医学，</w:t>
      </w:r>
      <w:r>
        <w:rPr>
          <w:rFonts w:ascii="宋体" w:hAnsi="宋体" w:eastAsia="宋体" w:cs="宋体"/>
          <w:spacing w:val="23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1"/>
          <w:sz w:val="50"/>
          <w:szCs w:val="50"/>
        </w:rPr>
        <w:t>“国医”是指我国固有的传统医学。大约近40～</w:t>
      </w:r>
      <w:r>
        <w:rPr>
          <w:rFonts w:ascii="宋体" w:hAnsi="宋体" w:eastAsia="宋体" w:cs="宋体"/>
          <w:spacing w:val="-12"/>
          <w:sz w:val="50"/>
          <w:szCs w:val="50"/>
        </w:rPr>
        <w:t>50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sz w:val="50"/>
          <w:szCs w:val="50"/>
        </w:rPr>
        <w:t>年来，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9"/>
          <w:sz w:val="50"/>
          <w:szCs w:val="50"/>
        </w:rPr>
        <w:t>“洋医”又演变成“西医”,</w:t>
      </w:r>
      <w:r>
        <w:rPr>
          <w:rFonts w:ascii="宋体" w:hAnsi="宋体" w:eastAsia="宋体" w:cs="宋体"/>
          <w:spacing w:val="14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sz w:val="50"/>
          <w:szCs w:val="50"/>
        </w:rPr>
        <w:t>“国医”就演变成“中</w:t>
      </w:r>
    </w:p>
    <w:p>
      <w:pPr>
        <w:spacing w:before="1" w:line="216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医”,这就是“中医”这个名称的由来。</w:t>
      </w:r>
    </w:p>
    <w:p>
      <w:pPr>
        <w:spacing w:before="230" w:line="270" w:lineRule="auto"/>
        <w:ind w:right="124" w:firstLine="10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“中医”既然是指我国固有的传统医学，它就应该包括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所有起源于我国的各种传统医学，这就是广义“中医”所具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有的涵义。</w:t>
      </w:r>
    </w:p>
    <w:p>
      <w:pPr>
        <w:spacing w:before="200" w:line="277" w:lineRule="auto"/>
        <w:ind w:right="144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中国是一个多民族的国家，起源于中国的传统医学也不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5"/>
          <w:sz w:val="50"/>
          <w:szCs w:val="50"/>
        </w:rPr>
        <w:t>是只有一种，如起源于藏民族集居地区的藏医，起源于蒙古民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5"/>
          <w:sz w:val="50"/>
          <w:szCs w:val="50"/>
        </w:rPr>
        <w:t>族集居地区的蒙医，其它还有维吾尔医、傣医等等，它们都不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同于起源于汉民族集居地区的汉医。就是起源于汉民族集</w:t>
      </w:r>
      <w:r>
        <w:rPr>
          <w:rFonts w:ascii="宋体" w:hAnsi="宋体" w:eastAsia="宋体" w:cs="宋体"/>
          <w:spacing w:val="2"/>
          <w:sz w:val="50"/>
          <w:szCs w:val="50"/>
        </w:rPr>
        <w:t>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地区的还有草药医、蛇医等，也和汉医有明显的区别</w:t>
      </w:r>
      <w:r>
        <w:rPr>
          <w:rFonts w:ascii="宋体" w:hAnsi="宋体" w:eastAsia="宋体" w:cs="宋体"/>
          <w:spacing w:val="2"/>
          <w:sz w:val="50"/>
          <w:szCs w:val="50"/>
        </w:rPr>
        <w:t>。广义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的“中医”应包括所有起源于中国范围之内的传统医学在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内，如汉医、藏医、蒙医、维吾尔医、傣医以及草药医、蛇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6"/>
          <w:sz w:val="50"/>
          <w:szCs w:val="50"/>
        </w:rPr>
        <w:t>医等。</w:t>
      </w:r>
    </w:p>
    <w:p>
      <w:pPr>
        <w:spacing w:before="213" w:line="277" w:lineRule="auto"/>
        <w:ind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在很多情况下，使用“中医”这个名称时，它不是包括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5"/>
          <w:sz w:val="50"/>
          <w:szCs w:val="50"/>
        </w:rPr>
        <w:t>我国所有的传统医学在内，而仅是指汉医。这是</w:t>
      </w:r>
      <w:r>
        <w:rPr>
          <w:rFonts w:ascii="宋体" w:hAnsi="宋体" w:eastAsia="宋体" w:cs="宋体"/>
          <w:spacing w:val="-16"/>
          <w:sz w:val="50"/>
          <w:szCs w:val="50"/>
        </w:rPr>
        <w:t>由于汉民族占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我国人口的绝大多数，人口稠密，文化、经济发达的地区又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多是汉民族集居的地区。起源于汉民族集居地区</w:t>
      </w:r>
      <w:r>
        <w:rPr>
          <w:rFonts w:ascii="宋体" w:hAnsi="宋体" w:eastAsia="宋体" w:cs="宋体"/>
          <w:spacing w:val="2"/>
          <w:sz w:val="50"/>
          <w:szCs w:val="50"/>
        </w:rPr>
        <w:t>的汉医就成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为我国绝大多数人口的传统保健方法，在国内影响最</w:t>
      </w:r>
      <w:r>
        <w:rPr>
          <w:rFonts w:ascii="宋体" w:hAnsi="宋体" w:eastAsia="宋体" w:cs="宋体"/>
          <w:spacing w:val="2"/>
          <w:sz w:val="50"/>
          <w:szCs w:val="50"/>
        </w:rPr>
        <w:t>大，而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sz w:val="50"/>
          <w:szCs w:val="50"/>
        </w:rPr>
        <w:t>且还对国外发生一定的影响。另一方面，由于民族间的隔绝，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24"/>
          <w:sz w:val="50"/>
          <w:szCs w:val="50"/>
        </w:rPr>
        <w:t>其它民族医没有能在国内广泛流传，也不被占人口</w:t>
      </w:r>
      <w:r>
        <w:rPr>
          <w:rFonts w:ascii="宋体" w:hAnsi="宋体" w:eastAsia="宋体" w:cs="宋体"/>
          <w:spacing w:val="23"/>
          <w:sz w:val="50"/>
          <w:szCs w:val="50"/>
        </w:rPr>
        <w:t>绝大多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数的汉民族所了解。由于这些原因，自然地容易在“中医” </w:t>
      </w:r>
      <w:r>
        <w:rPr>
          <w:rFonts w:ascii="宋体" w:hAnsi="宋体" w:eastAsia="宋体" w:cs="宋体"/>
          <w:spacing w:val="4"/>
          <w:sz w:val="50"/>
          <w:szCs w:val="50"/>
        </w:rPr>
        <w:t>和“汉医”之间划等号，而认为“汉医”就是“中医”。这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样使用“中医”的概念，虽然不够确切，但却已成为习惯的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用法。这就成为“中医”的第二种涵义，即狭义“中医”的</w:t>
      </w:r>
    </w:p>
    <w:p>
      <w:pPr>
        <w:sectPr>
          <w:footerReference r:id="rId5" w:type="default"/>
          <w:pgSz w:w="16830" w:h="25030"/>
          <w:pgMar w:top="2127" w:right="1708" w:bottom="2107" w:left="1849" w:header="0" w:footer="1800" w:gutter="0"/>
          <w:cols w:space="720" w:num="1"/>
        </w:sectPr>
      </w:pPr>
    </w:p>
    <w:p>
      <w:pPr>
        <w:spacing w:before="357" w:line="226" w:lineRule="auto"/>
        <w:ind w:left="10"/>
        <w:rPr>
          <w:rFonts w:ascii="仿宋" w:hAnsi="仿宋" w:eastAsia="仿宋" w:cs="仿宋"/>
          <w:sz w:val="49"/>
          <w:szCs w:val="49"/>
        </w:rPr>
      </w:pPr>
      <w:r>
        <w:rPr>
          <w:rFonts w:ascii="仿宋" w:hAnsi="仿宋" w:eastAsia="仿宋" w:cs="仿宋"/>
          <w:spacing w:val="-26"/>
          <w:sz w:val="49"/>
          <w:szCs w:val="49"/>
        </w:rPr>
        <w:t>涵义，</w:t>
      </w:r>
    </w:p>
    <w:p>
      <w:pPr>
        <w:spacing w:line="307" w:lineRule="auto"/>
        <w:rPr>
          <w:rFonts w:ascii="Arial"/>
          <w:sz w:val="21"/>
        </w:rPr>
      </w:pPr>
    </w:p>
    <w:p>
      <w:pPr>
        <w:spacing w:line="307" w:lineRule="auto"/>
        <w:rPr>
          <w:rFonts w:ascii="Arial"/>
          <w:sz w:val="21"/>
        </w:rPr>
      </w:pPr>
    </w:p>
    <w:p>
      <w:pPr>
        <w:spacing w:line="307" w:lineRule="auto"/>
        <w:rPr>
          <w:rFonts w:ascii="Arial"/>
          <w:sz w:val="21"/>
        </w:rPr>
      </w:pPr>
    </w:p>
    <w:p>
      <w:pPr>
        <w:spacing w:before="159" w:line="220" w:lineRule="auto"/>
        <w:ind w:left="403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39"/>
          <w:sz w:val="49"/>
          <w:szCs w:val="49"/>
        </w:rPr>
        <w:t>二</w:t>
      </w:r>
      <w:r>
        <w:rPr>
          <w:rFonts w:ascii="宋体" w:hAnsi="宋体" w:eastAsia="宋体" w:cs="宋体"/>
          <w:spacing w:val="-23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9"/>
          <w:sz w:val="49"/>
          <w:szCs w:val="49"/>
        </w:rPr>
        <w:t>、</w:t>
      </w:r>
      <w:r>
        <w:rPr>
          <w:rFonts w:ascii="宋体" w:hAnsi="宋体" w:eastAsia="宋体" w:cs="宋体"/>
          <w:spacing w:val="-9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9"/>
          <w:sz w:val="49"/>
          <w:szCs w:val="49"/>
        </w:rPr>
        <w:t>中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9"/>
          <w:sz w:val="49"/>
          <w:szCs w:val="49"/>
        </w:rPr>
        <w:t>医</w:t>
      </w:r>
      <w:r>
        <w:rPr>
          <w:rFonts w:ascii="宋体" w:hAnsi="宋体" w:eastAsia="宋体" w:cs="宋体"/>
          <w:spacing w:val="-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9"/>
          <w:sz w:val="49"/>
          <w:szCs w:val="49"/>
        </w:rPr>
        <w:t>学</w:t>
      </w:r>
      <w:r>
        <w:rPr>
          <w:rFonts w:ascii="宋体" w:hAnsi="宋体" w:eastAsia="宋体" w:cs="宋体"/>
          <w:spacing w:val="2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9"/>
          <w:sz w:val="49"/>
          <w:szCs w:val="49"/>
        </w:rPr>
        <w:t>的</w:t>
      </w:r>
      <w:r>
        <w:rPr>
          <w:rFonts w:ascii="宋体" w:hAnsi="宋体" w:eastAsia="宋体" w:cs="宋体"/>
          <w:spacing w:val="-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9"/>
          <w:sz w:val="49"/>
          <w:szCs w:val="49"/>
        </w:rPr>
        <w:t>性</w:t>
      </w:r>
      <w:r>
        <w:rPr>
          <w:rFonts w:ascii="宋体" w:hAnsi="宋体" w:eastAsia="宋体" w:cs="宋体"/>
          <w:spacing w:val="-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9"/>
          <w:sz w:val="49"/>
          <w:szCs w:val="49"/>
        </w:rPr>
        <w:t>质</w:t>
      </w:r>
    </w:p>
    <w:p>
      <w:pPr>
        <w:spacing w:line="300" w:lineRule="auto"/>
        <w:rPr>
          <w:rFonts w:ascii="Arial"/>
          <w:sz w:val="21"/>
        </w:rPr>
      </w:pPr>
    </w:p>
    <w:p>
      <w:pPr>
        <w:spacing w:line="301" w:lineRule="auto"/>
        <w:rPr>
          <w:rFonts w:ascii="Arial"/>
          <w:sz w:val="21"/>
        </w:rPr>
      </w:pPr>
    </w:p>
    <w:p>
      <w:pPr>
        <w:spacing w:before="159" w:line="219" w:lineRule="auto"/>
        <w:ind w:left="108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4"/>
          <w:sz w:val="49"/>
          <w:szCs w:val="49"/>
        </w:rPr>
        <w:t>(一)中医学是屑于传统医学的范瞬</w:t>
      </w:r>
    </w:p>
    <w:p>
      <w:pPr>
        <w:spacing w:before="198" w:line="287" w:lineRule="auto"/>
        <w:ind w:firstLine="102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世界卫生组织将世界上现存的医学分为两大类：</w:t>
      </w:r>
      <w:r>
        <w:rPr>
          <w:rFonts w:ascii="宋体" w:hAnsi="宋体" w:eastAsia="宋体" w:cs="宋体"/>
          <w:spacing w:val="16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一为现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代医学，</w:t>
      </w:r>
      <w:r>
        <w:rPr>
          <w:rFonts w:ascii="宋体" w:hAnsi="宋体" w:eastAsia="宋体" w:cs="宋体"/>
          <w:spacing w:val="7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一为传统医学。现代医学的形成是近200～300年的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事，它是在西方传统医学的基础上，随着现代科学</w:t>
      </w:r>
      <w:r>
        <w:rPr>
          <w:rFonts w:ascii="宋体" w:hAnsi="宋体" w:eastAsia="宋体" w:cs="宋体"/>
          <w:spacing w:val="13"/>
          <w:sz w:val="49"/>
          <w:szCs w:val="49"/>
        </w:rPr>
        <w:t>技术的发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展而逐渐形成的。它是西方传统医学与现代科学技术相结合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的产物。现代医学是以实验为依据，所以有人称它为“实验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医学”。传统医学则有悠久的历史，它是随着人类的出现而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逐渐形成的，是人类长期和疾病作斗争的经验的积累。临床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治疗经验的积累是传统医学发展的源泉，所以，</w:t>
      </w:r>
      <w:r>
        <w:rPr>
          <w:rFonts w:ascii="宋体" w:hAnsi="宋体" w:eastAsia="宋体" w:cs="宋体"/>
          <w:spacing w:val="25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又</w:t>
      </w:r>
      <w:r>
        <w:rPr>
          <w:rFonts w:ascii="宋体" w:hAnsi="宋体" w:eastAsia="宋体" w:cs="宋体"/>
          <w:spacing w:val="-8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被</w:t>
      </w:r>
      <w:r>
        <w:rPr>
          <w:rFonts w:ascii="宋体" w:hAnsi="宋体" w:eastAsia="宋体" w:cs="宋体"/>
          <w:spacing w:val="-8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称</w:t>
      </w:r>
      <w:r>
        <w:rPr>
          <w:rFonts w:ascii="宋体" w:hAnsi="宋体" w:eastAsia="宋体" w:cs="宋体"/>
          <w:spacing w:val="-7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为</w:t>
      </w:r>
    </w:p>
    <w:p>
      <w:pPr>
        <w:spacing w:before="2" w:line="220" w:lineRule="auto"/>
        <w:ind w:left="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“经验医学”。</w:t>
      </w:r>
    </w:p>
    <w:p>
      <w:pPr>
        <w:spacing w:before="186" w:line="283" w:lineRule="auto"/>
        <w:ind w:left="10" w:right="15" w:firstLine="105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中医学是属于传统医学的范畴，是世界上现存传统</w:t>
      </w:r>
      <w:r>
        <w:rPr>
          <w:rFonts w:ascii="宋体" w:hAnsi="宋体" w:eastAsia="宋体" w:cs="宋体"/>
          <w:spacing w:val="11"/>
          <w:sz w:val="49"/>
          <w:szCs w:val="49"/>
        </w:rPr>
        <w:t>医学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中发展水平最高的，也是最大的一个医学流派。世界上现存</w:t>
      </w:r>
      <w:r>
        <w:rPr>
          <w:rFonts w:ascii="宋体" w:hAnsi="宋体" w:eastAsia="宋体" w:cs="宋体"/>
          <w:spacing w:val="-7"/>
          <w:sz w:val="49"/>
          <w:szCs w:val="49"/>
        </w:rPr>
        <w:t>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传统医学，多数仍停留在经验医学的阶段。如非洲、南美洲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以及其它地区的传统医学，都是以丰富的医疗经验为医学的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主体，加上有效的药物，构成了医学的主要部</w:t>
      </w:r>
      <w:r>
        <w:rPr>
          <w:rFonts w:ascii="宋体" w:hAnsi="宋体" w:eastAsia="宋体" w:cs="宋体"/>
          <w:spacing w:val="12"/>
          <w:sz w:val="49"/>
          <w:szCs w:val="49"/>
        </w:rPr>
        <w:t>分。它们有丰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富的治疗经验，对某些疾病确有很好的疗效，但缺乏完善的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理论。而且在医疗中。经验比理论更具有指导作用。中医学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则不一样，虽然它也是以医疗经验为源泉，治疗经验在医疗中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也具有重要的作用，但它有一整套较完善的医学理论，这些理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论对医疗的指导作用远远超过经验对医疗所起的作用。这说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明中医学已从单纯的“经验医学”阶段上升到"理论医学"阶</w:t>
      </w:r>
    </w:p>
    <w:p>
      <w:pPr>
        <w:spacing w:before="2" w:line="218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段。所以，中医学不同于一般的传统医学，而是具有高度理沦</w:t>
      </w:r>
    </w:p>
    <w:p>
      <w:pPr>
        <w:sectPr>
          <w:footerReference r:id="rId6" w:type="default"/>
          <w:pgSz w:w="16830" w:h="25030"/>
          <w:pgMar w:top="2127" w:right="1997" w:bottom="2550" w:left="1709" w:header="0" w:footer="2389" w:gutter="0"/>
          <w:cols w:space="720" w:num="1"/>
        </w:sect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59" w:line="219" w:lineRule="auto"/>
        <w:ind w:left="1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水平的传统医学。</w:t>
      </w:r>
    </w:p>
    <w:p>
      <w:pPr>
        <w:spacing w:before="200" w:line="221" w:lineRule="auto"/>
        <w:ind w:left="1056"/>
        <w:rPr>
          <w:rFonts w:ascii="黑体" w:hAnsi="黑体" w:eastAsia="黑体" w:cs="黑体"/>
          <w:sz w:val="49"/>
          <w:szCs w:val="49"/>
        </w:rPr>
      </w:pPr>
      <w:bookmarkStart w:id="2" w:name="_bookmark9"/>
      <w:bookmarkEnd w:id="2"/>
      <w:r>
        <w:rPr>
          <w:rFonts w:ascii="黑体" w:hAnsi="黑体" w:eastAsia="黑体" w:cs="黑体"/>
          <w:b/>
          <w:bCs/>
          <w:spacing w:val="8"/>
          <w:sz w:val="49"/>
          <w:szCs w:val="49"/>
        </w:rPr>
        <w:t>(二)中医学是“经验医学”和古代哲学的结合体</w:t>
      </w:r>
    </w:p>
    <w:p>
      <w:pPr>
        <w:spacing w:before="187" w:line="284" w:lineRule="auto"/>
        <w:ind w:right="86" w:firstLine="104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中医学之所以能够建立完善的医学理论体系，</w:t>
      </w:r>
      <w:r>
        <w:rPr>
          <w:rFonts w:ascii="宋体" w:hAnsi="宋体" w:eastAsia="宋体" w:cs="宋体"/>
          <w:spacing w:val="16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一是由于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它在开始形成之初，就和我国的古代哲学</w:t>
      </w:r>
      <w:r>
        <w:rPr>
          <w:rFonts w:ascii="宋体" w:hAnsi="宋体" w:eastAsia="宋体" w:cs="宋体"/>
          <w:spacing w:val="-17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  <w:u w:val="single" w:color="auto"/>
        </w:rPr>
        <w:t xml:space="preserve">    </w:t>
      </w:r>
      <w:r>
        <w:rPr>
          <w:rFonts w:ascii="宋体" w:hAnsi="宋体" w:eastAsia="宋体" w:cs="宋体"/>
          <w:spacing w:val="-23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阴阳</w:t>
      </w:r>
      <w:r>
        <w:rPr>
          <w:rFonts w:ascii="宋体" w:hAnsi="宋体" w:eastAsia="宋体" w:cs="宋体"/>
          <w:spacing w:val="12"/>
          <w:sz w:val="49"/>
          <w:szCs w:val="49"/>
        </w:rPr>
        <w:t>五行学说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相结合。并以这种朴素的唯物论和辩证法思想作为</w:t>
      </w:r>
      <w:r>
        <w:rPr>
          <w:rFonts w:ascii="宋体" w:hAnsi="宋体" w:eastAsia="宋体" w:cs="宋体"/>
          <w:spacing w:val="15"/>
          <w:sz w:val="49"/>
          <w:szCs w:val="49"/>
        </w:rPr>
        <w:t>自己的指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导思想和方法论，经过整理，把丰富的治疗经验提高到理性的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高度，从而确立了独特的医学理论体系。二是因为中国历代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政府对医学都比较重视，从周朝以下就成立了医官制度，开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始分科，促进了医学向纵深发展。从南北朝以来，就建立了医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学教育制度，促进了对医学理论的研究。而且历代几乎都由政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府组织力量，对医药学进行总结和整理，编写了具有时代性的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医学丛书、方书和药书，推动了中医学的发展。三是中华民族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在传统上就比较重视医学，有不少思想家、科</w:t>
      </w:r>
      <w:r>
        <w:rPr>
          <w:rFonts w:ascii="宋体" w:hAnsi="宋体" w:eastAsia="宋体" w:cs="宋体"/>
          <w:spacing w:val="-4"/>
          <w:sz w:val="49"/>
          <w:szCs w:val="49"/>
        </w:rPr>
        <w:t>学家和军事家等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都加入了医学研究的行列，用多种学科的知识来不断地充实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医学理论，促进了医学理论向纵深发展，并不断提高和完善</w:t>
      </w:r>
      <w:r>
        <w:rPr>
          <w:rFonts w:ascii="宋体" w:hAnsi="宋体" w:eastAsia="宋体" w:cs="宋体"/>
          <w:spacing w:val="-5"/>
          <w:sz w:val="49"/>
          <w:szCs w:val="49"/>
        </w:rPr>
        <w:t>。</w:t>
      </w:r>
    </w:p>
    <w:p>
      <w:pPr>
        <w:spacing w:before="186" w:line="283" w:lineRule="auto"/>
        <w:ind w:firstLine="104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在以上这些因素中，医学和古代哲学的结合，是中医学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理论能达到高度水平的关键因素。各学科知识向医学的渗透，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不仅丰富了医学理论，促使中医学理论体系不断完善。而且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能从认识论的角度上，保证指导思想的正确。因而中医学能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建立一套具有高度水平，并相当完善的理论体系。</w:t>
      </w:r>
    </w:p>
    <w:p>
      <w:pPr>
        <w:spacing w:before="147" w:line="221" w:lineRule="auto"/>
        <w:ind w:left="105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-2"/>
          <w:sz w:val="49"/>
          <w:szCs w:val="49"/>
        </w:rPr>
        <w:t>(三)中医学的认识论</w:t>
      </w:r>
    </w:p>
    <w:p>
      <w:pPr>
        <w:spacing w:before="230" w:line="282" w:lineRule="auto"/>
        <w:ind w:right="188" w:firstLine="104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 xml:space="preserve">中医学不是建立在"实验医学"的基础之上的，但它是在 </w:t>
      </w:r>
      <w:r>
        <w:rPr>
          <w:rFonts w:ascii="宋体" w:hAnsi="宋体" w:eastAsia="宋体" w:cs="宋体"/>
          <w:spacing w:val="-7"/>
          <w:sz w:val="49"/>
          <w:szCs w:val="49"/>
        </w:rPr>
        <w:t>"天人同理"思想的指导下，通过对天体、自然、社会和人体的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大量观察，采用类比的方法，以自然、社会的规律或</w:t>
      </w:r>
      <w:r>
        <w:rPr>
          <w:rFonts w:ascii="宋体" w:hAnsi="宋体" w:eastAsia="宋体" w:cs="宋体"/>
          <w:spacing w:val="-7"/>
          <w:sz w:val="49"/>
          <w:szCs w:val="49"/>
        </w:rPr>
        <w:t>现象来认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识人体和疾病，以整体的观点、运动的观点、辩证的观点来</w:t>
      </w:r>
      <w:r>
        <w:rPr>
          <w:rFonts w:ascii="宋体" w:hAnsi="宋体" w:eastAsia="宋体" w:cs="宋体"/>
          <w:spacing w:val="-7"/>
          <w:sz w:val="49"/>
          <w:szCs w:val="49"/>
        </w:rPr>
        <w:t>看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待人体和疾病。这种用宏观的、直观的和逻辑推理的方法，</w:t>
      </w:r>
    </w:p>
    <w:p>
      <w:pPr>
        <w:spacing w:line="415" w:lineRule="auto"/>
        <w:rPr>
          <w:rFonts w:ascii="Arial"/>
          <w:sz w:val="21"/>
        </w:rPr>
      </w:pPr>
    </w:p>
    <w:p>
      <w:pPr>
        <w:spacing w:before="1" w:line="380" w:lineRule="exact"/>
        <w:ind w:left="609"/>
      </w:pPr>
      <w:r>
        <w:rPr>
          <w:position w:val="-8"/>
        </w:rPr>
        <w:drawing>
          <wp:inline distT="0" distB="0" distL="0" distR="0">
            <wp:extent cx="177800" cy="24066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7832" cy="24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r:id="rId7" w:type="default"/>
          <w:pgSz w:w="16830" w:h="25030"/>
          <w:pgMar w:top="2127" w:right="1664" w:bottom="400" w:left="1880" w:header="0" w:footer="0" w:gutter="0"/>
          <w:cols w:space="720" w:num="1"/>
        </w:sectPr>
      </w:pPr>
    </w:p>
    <w:p>
      <w:pPr>
        <w:spacing w:before="314" w:line="286" w:lineRule="auto"/>
        <w:ind w:right="42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在活体的身上来认识人体，从运动中来了解人体的组织结构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和运动规律，以及疾病的发生和发展规律，显然不同于现代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医学的认识方法，某些方面甚至更优于现代医学，而成为一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种独特的医学理论体系。</w:t>
      </w:r>
    </w:p>
    <w:p>
      <w:pPr>
        <w:spacing w:before="195" w:line="286" w:lineRule="auto"/>
        <w:ind w:firstLine="10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中医学虽然有自己的优点，但也存在着缺点。中医学是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用宏观的、直观的和逻辑推理的方法来认识人体和疾病</w:t>
      </w:r>
      <w:r>
        <w:rPr>
          <w:rFonts w:ascii="宋体" w:hAnsi="宋体" w:eastAsia="宋体" w:cs="宋体"/>
          <w:spacing w:val="14"/>
          <w:sz w:val="49"/>
          <w:szCs w:val="49"/>
        </w:rPr>
        <w:t>，缺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乏实验手段，在微观方面就显然不足了。因此，</w:t>
      </w:r>
      <w:r>
        <w:rPr>
          <w:rFonts w:ascii="宋体" w:hAnsi="宋体" w:eastAsia="宋体" w:cs="宋体"/>
          <w:spacing w:val="15"/>
          <w:sz w:val="49"/>
          <w:szCs w:val="49"/>
        </w:rPr>
        <w:t>对人体和疾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病的认识，在竹些方面就缺乏一定的深度，甚至有的是锆误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的。此外，中医学的传统研究方法，主要是靠大量临</w:t>
      </w:r>
      <w:r>
        <w:rPr>
          <w:rFonts w:ascii="宋体" w:hAnsi="宋体" w:eastAsia="宋体" w:cs="宋体"/>
          <w:spacing w:val="14"/>
          <w:sz w:val="49"/>
          <w:szCs w:val="49"/>
        </w:rPr>
        <w:t>床资料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的积累。虽然这种研究方汁曾经为中医学理论的形成和发展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提供过大量的医学素材。但是，也不能不看到它的落后性和缺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陷。从临床治疗中发现问题，总结规律，在医学形成的早期，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是一种可取的方法，并能获得丰硕的成果。但是，当医学发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展到今天，大量的医学规律都已被发现后，再采用以这</w:t>
      </w:r>
      <w:r>
        <w:rPr>
          <w:rFonts w:ascii="宋体" w:hAnsi="宋体" w:eastAsia="宋体" w:cs="宋体"/>
          <w:spacing w:val="14"/>
          <w:sz w:val="49"/>
          <w:szCs w:val="49"/>
        </w:rPr>
        <w:t>种方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法作为唯一的方法来发现问题，总结规律，其成功的机会是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越来越少了，研究周期也越来越长，以致于在一个人的一生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中也不可能完成必须的经验积累，而需要连续不断地几代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人，甚至十几代人才能办得到。这正象在南京雨花台下乱右堆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中导找雨花石一样，在雨花石尚未出名前，寻石人不多，只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要肯下辛苦，花上半天、</w:t>
      </w:r>
      <w:r>
        <w:rPr>
          <w:rFonts w:ascii="宋体" w:hAnsi="宋体" w:eastAsia="宋体" w:cs="宋体"/>
          <w:spacing w:val="1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一天的时间，总能找到微</w:t>
      </w:r>
      <w:r>
        <w:rPr>
          <w:rFonts w:ascii="宋体" w:hAnsi="宋体" w:eastAsia="宋体" w:cs="宋体"/>
          <w:spacing w:val="1"/>
          <w:sz w:val="49"/>
          <w:szCs w:val="49"/>
        </w:rPr>
        <w:t>妙微肖的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雨花石。随着雨花石的名声增大，身价百倍，</w:t>
      </w:r>
      <w:r>
        <w:rPr>
          <w:rFonts w:ascii="宋体" w:hAnsi="宋体" w:eastAsia="宋体" w:cs="宋体"/>
          <w:spacing w:val="15"/>
          <w:sz w:val="49"/>
          <w:szCs w:val="49"/>
        </w:rPr>
        <w:t>寻石者日益增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多，雨花石却是减少。在这样的情况下再要去寻找雨花</w:t>
      </w:r>
      <w:r>
        <w:rPr>
          <w:rFonts w:ascii="宋体" w:hAnsi="宋体" w:eastAsia="宋体" w:cs="宋体"/>
          <w:spacing w:val="-6"/>
          <w:sz w:val="49"/>
          <w:szCs w:val="49"/>
        </w:rPr>
        <w:t>石，就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必须花费更大的辛苦和更多的时间，有时还不一定能找到。正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因为如此，中医学的流传研究方法就不再能适应医学发展的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需要，反而成为导致中医学发展缓慢的主要原</w:t>
      </w:r>
      <w:r>
        <w:rPr>
          <w:rFonts w:ascii="宋体" w:hAnsi="宋体" w:eastAsia="宋体" w:cs="宋体"/>
          <w:spacing w:val="15"/>
          <w:sz w:val="49"/>
          <w:szCs w:val="49"/>
        </w:rPr>
        <w:t>因。要改变这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种状态，就必须改变研究方法和技术，缩短研究周期，提高</w:t>
      </w:r>
    </w:p>
    <w:p>
      <w:pPr>
        <w:sectPr>
          <w:footerReference r:id="rId8" w:type="default"/>
          <w:pgSz w:w="16830" w:h="25030"/>
          <w:pgMar w:top="2127" w:right="1674" w:bottom="2428" w:left="1969" w:header="0" w:footer="2104" w:gutter="0"/>
          <w:cols w:space="720" w:num="1"/>
        </w:sect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56" w:line="219" w:lineRule="auto"/>
        <w:rPr>
          <w:rFonts w:ascii="宋体" w:hAnsi="宋体" w:eastAsia="宋体" w:cs="宋体"/>
          <w:sz w:val="48"/>
          <w:szCs w:val="48"/>
        </w:rPr>
      </w:pPr>
      <w:bookmarkStart w:id="3" w:name="_bookmark10"/>
      <w:bookmarkEnd w:id="3"/>
      <w:r>
        <w:rPr>
          <w:rFonts w:ascii="宋体" w:hAnsi="宋体" w:eastAsia="宋体" w:cs="宋体"/>
          <w:spacing w:val="18"/>
          <w:sz w:val="48"/>
          <w:szCs w:val="48"/>
        </w:rPr>
        <w:t>工作效率，中医学才能加快发展。</w:t>
      </w:r>
    </w:p>
    <w:p>
      <w:pPr>
        <w:spacing w:before="177" w:line="292" w:lineRule="auto"/>
        <w:ind w:right="213" w:firstLine="106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中医学传统研究方法的另一个缺点是单以临床疗效为依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"/>
          <w:sz w:val="48"/>
          <w:szCs w:val="48"/>
        </w:rPr>
        <w:t>据，这有很大的不可靠因素。临床疗效的取得是受多种因素的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"/>
          <w:sz w:val="48"/>
          <w:szCs w:val="48"/>
        </w:rPr>
        <w:t>影响，正确的治疗虽然是疾病痊愈的常见原因，但是，无效的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治疗和疾病因其它原因而痊愈的巧合，在临床上也是屡见不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鲜的。因此，单凭疾病痊愈就认为这位医生对疾病的认识是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正确的，治疗是恰当的，这并不完全确切。由于这种原因，</w:t>
      </w:r>
    </w:p>
    <w:p>
      <w:pPr>
        <w:spacing w:line="219" w:lineRule="auto"/>
        <w:ind w:left="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在中医理论中就不免掺杂一些不可靠因素。</w:t>
      </w:r>
    </w:p>
    <w:p>
      <w:pPr>
        <w:spacing w:before="185" w:line="289" w:lineRule="auto"/>
        <w:ind w:left="39" w:firstLine="107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每个医生的临床经验都是有一定的片面性，以此总结出</w:t>
      </w:r>
      <w:r>
        <w:rPr>
          <w:rFonts w:ascii="宋体" w:hAnsi="宋体" w:eastAsia="宋体" w:cs="宋体"/>
          <w:spacing w:val="1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3"/>
          <w:sz w:val="48"/>
          <w:szCs w:val="48"/>
        </w:rPr>
        <w:t>来的理论总是带有片面性的，这是导致理论分歧的原因之一。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再加后人也无法进行重复，就无法对它进行肯定或否定，</w:t>
      </w:r>
      <w:r>
        <w:rPr>
          <w:rFonts w:ascii="宋体" w:hAnsi="宋体" w:eastAsia="宋体" w:cs="宋体"/>
          <w:spacing w:val="7"/>
          <w:sz w:val="48"/>
          <w:szCs w:val="48"/>
        </w:rPr>
        <w:t>这样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就使中医学理论中的“悬案”长期不决，后人难以适从。理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3"/>
          <w:sz w:val="48"/>
          <w:szCs w:val="48"/>
        </w:rPr>
        <w:t>论的“悬案”越多，中医文献就越是“浩如烟海”,这也是</w:t>
      </w:r>
    </w:p>
    <w:p>
      <w:pPr>
        <w:spacing w:line="220" w:lineRule="auto"/>
        <w:ind w:left="1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阻碍中医学理论发展的原因之一。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56" w:line="222" w:lineRule="auto"/>
        <w:ind w:left="2849"/>
        <w:rPr>
          <w:rFonts w:ascii="仿宋" w:hAnsi="仿宋" w:eastAsia="仿宋" w:cs="仿宋"/>
          <w:sz w:val="48"/>
          <w:szCs w:val="48"/>
        </w:rPr>
      </w:pPr>
      <w:r>
        <w:rPr>
          <w:rFonts w:ascii="仿宋" w:hAnsi="仿宋" w:eastAsia="仿宋" w:cs="仿宋"/>
          <w:spacing w:val="-49"/>
          <w:sz w:val="48"/>
          <w:szCs w:val="48"/>
        </w:rPr>
        <w:t>三</w:t>
      </w:r>
      <w:r>
        <w:rPr>
          <w:rFonts w:ascii="仿宋" w:hAnsi="仿宋" w:eastAsia="仿宋" w:cs="仿宋"/>
          <w:spacing w:val="40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49"/>
          <w:sz w:val="48"/>
          <w:szCs w:val="48"/>
        </w:rPr>
        <w:t>、</w:t>
      </w:r>
      <w:r>
        <w:rPr>
          <w:rFonts w:ascii="仿宋" w:hAnsi="仿宋" w:eastAsia="仿宋" w:cs="仿宋"/>
          <w:spacing w:val="-97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49"/>
          <w:sz w:val="48"/>
          <w:szCs w:val="48"/>
        </w:rPr>
        <w:t>中</w:t>
      </w:r>
      <w:r>
        <w:rPr>
          <w:rFonts w:ascii="仿宋" w:hAnsi="仿宋" w:eastAsia="仿宋" w:cs="仿宋"/>
          <w:spacing w:val="42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49"/>
          <w:sz w:val="48"/>
          <w:szCs w:val="48"/>
        </w:rPr>
        <w:t>医</w:t>
      </w:r>
      <w:r>
        <w:rPr>
          <w:rFonts w:ascii="仿宋" w:hAnsi="仿宋" w:eastAsia="仿宋" w:cs="仿宋"/>
          <w:spacing w:val="21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49"/>
          <w:sz w:val="48"/>
          <w:szCs w:val="48"/>
        </w:rPr>
        <w:t>学</w:t>
      </w:r>
      <w:r>
        <w:rPr>
          <w:rFonts w:ascii="仿宋" w:hAnsi="仿宋" w:eastAsia="仿宋" w:cs="仿宋"/>
          <w:spacing w:val="5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49"/>
          <w:sz w:val="48"/>
          <w:szCs w:val="48"/>
        </w:rPr>
        <w:t>理</w:t>
      </w:r>
      <w:r>
        <w:rPr>
          <w:rFonts w:ascii="仿宋" w:hAnsi="仿宋" w:eastAsia="仿宋" w:cs="仿宋"/>
          <w:spacing w:val="3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49"/>
          <w:sz w:val="48"/>
          <w:szCs w:val="48"/>
        </w:rPr>
        <w:t>论</w:t>
      </w:r>
      <w:r>
        <w:rPr>
          <w:rFonts w:ascii="仿宋" w:hAnsi="仿宋" w:eastAsia="仿宋" w:cs="仿宋"/>
          <w:spacing w:val="3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49"/>
          <w:sz w:val="48"/>
          <w:szCs w:val="48"/>
        </w:rPr>
        <w:t>体</w:t>
      </w:r>
      <w:r>
        <w:rPr>
          <w:rFonts w:ascii="仿宋" w:hAnsi="仿宋" w:eastAsia="仿宋" w:cs="仿宋"/>
          <w:spacing w:val="19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49"/>
          <w:sz w:val="48"/>
          <w:szCs w:val="48"/>
        </w:rPr>
        <w:t>系</w:t>
      </w:r>
      <w:r>
        <w:rPr>
          <w:rFonts w:ascii="仿宋" w:hAnsi="仿宋" w:eastAsia="仿宋" w:cs="仿宋"/>
          <w:spacing w:val="29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49"/>
          <w:sz w:val="48"/>
          <w:szCs w:val="48"/>
        </w:rPr>
        <w:t>的</w:t>
      </w:r>
      <w:r>
        <w:rPr>
          <w:rFonts w:ascii="仿宋" w:hAnsi="仿宋" w:eastAsia="仿宋" w:cs="仿宋"/>
          <w:spacing w:val="1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49"/>
          <w:sz w:val="48"/>
          <w:szCs w:val="48"/>
        </w:rPr>
        <w:t>形</w:t>
      </w:r>
      <w:r>
        <w:rPr>
          <w:rFonts w:ascii="仿宋" w:hAnsi="仿宋" w:eastAsia="仿宋" w:cs="仿宋"/>
          <w:spacing w:val="9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49"/>
          <w:sz w:val="48"/>
          <w:szCs w:val="48"/>
        </w:rPr>
        <w:t>成</w:t>
      </w:r>
    </w:p>
    <w:p>
      <w:pPr>
        <w:spacing w:line="333" w:lineRule="auto"/>
        <w:rPr>
          <w:rFonts w:ascii="Arial"/>
          <w:sz w:val="21"/>
        </w:rPr>
      </w:pPr>
    </w:p>
    <w:p>
      <w:pPr>
        <w:spacing w:line="333" w:lineRule="auto"/>
        <w:rPr>
          <w:rFonts w:ascii="Arial"/>
          <w:sz w:val="21"/>
        </w:rPr>
      </w:pPr>
    </w:p>
    <w:p>
      <w:pPr>
        <w:spacing w:before="157" w:line="292" w:lineRule="auto"/>
        <w:ind w:left="129" w:right="107" w:firstLine="105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中医学理论体系的形成，大约是在秦汉时期。它的形成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过程也经历了数千年的时间，大致上可以分成医学知识的积</w:t>
      </w:r>
    </w:p>
    <w:p>
      <w:pPr>
        <w:spacing w:before="1" w:line="219" w:lineRule="auto"/>
        <w:ind w:left="1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累、医学理论的萌芽和中医学理论体系的确立三个阶段</w:t>
      </w:r>
      <w:r>
        <w:rPr>
          <w:rFonts w:ascii="宋体" w:hAnsi="宋体" w:eastAsia="宋体" w:cs="宋体"/>
          <w:spacing w:val="17"/>
          <w:sz w:val="48"/>
          <w:szCs w:val="48"/>
        </w:rPr>
        <w:t>。</w:t>
      </w:r>
    </w:p>
    <w:p>
      <w:pPr>
        <w:spacing w:before="217" w:line="219" w:lineRule="auto"/>
        <w:ind w:left="1246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13"/>
          <w:sz w:val="48"/>
          <w:szCs w:val="48"/>
        </w:rPr>
        <w:t>(一)医学知识的</w:t>
      </w:r>
      <w:r>
        <w:rPr>
          <w:rFonts w:ascii="宋体" w:hAnsi="宋体" w:eastAsia="宋体" w:cs="宋体"/>
          <w:spacing w:val="13"/>
          <w:sz w:val="48"/>
          <w:szCs w:val="48"/>
        </w:rPr>
        <w:t>别紫阶股</w:t>
      </w:r>
    </w:p>
    <w:p>
      <w:pPr>
        <w:spacing w:before="188" w:line="288" w:lineRule="auto"/>
        <w:ind w:left="129" w:right="32" w:firstLine="107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5"/>
          <w:sz w:val="48"/>
          <w:szCs w:val="48"/>
        </w:rPr>
        <w:t>医学是随着人类的出现而开始逐渐的形成。人类最早的</w:t>
      </w:r>
      <w:r>
        <w:rPr>
          <w:rFonts w:ascii="宋体" w:hAnsi="宋体" w:eastAsia="宋体" w:cs="宋体"/>
          <w:spacing w:val="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医疗活动，实际上是原始人类的自救本能。只有在人类为了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生存与繁衍后代，通过劳动促进了人类大脑的进化</w:t>
      </w:r>
      <w:r>
        <w:rPr>
          <w:rFonts w:ascii="宋体" w:hAnsi="宋体" w:eastAsia="宋体" w:cs="宋体"/>
          <w:spacing w:val="23"/>
          <w:sz w:val="48"/>
          <w:szCs w:val="48"/>
        </w:rPr>
        <w:t>和智力发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展以后，原始人类自救本能的医疗活动，才开始转变为一种</w:t>
      </w:r>
    </w:p>
    <w:p>
      <w:pPr>
        <w:spacing w:before="1" w:line="219" w:lineRule="auto"/>
        <w:ind w:left="1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知识，并积累成为医疗经验。医疗经验的积累，加深了人类</w:t>
      </w:r>
    </w:p>
    <w:p>
      <w:pPr>
        <w:sectPr>
          <w:footerReference r:id="rId9" w:type="default"/>
          <w:pgSz w:w="16830" w:h="25030"/>
          <w:pgMar w:top="2127" w:right="2159" w:bottom="1959" w:left="1310" w:header="0" w:footer="1592" w:gutter="0"/>
          <w:cols w:space="720" w:num="1"/>
        </w:sectPr>
      </w:pPr>
    </w:p>
    <w:p>
      <w:pPr>
        <w:spacing w:before="97" w:line="779" w:lineRule="exact"/>
        <w:ind w:left="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20"/>
          <w:sz w:val="49"/>
          <w:szCs w:val="49"/>
        </w:rPr>
        <w:t>对疾病的认识，使人类的医学知识不断丰富，成为医学理论</w:t>
      </w:r>
    </w:p>
    <w:p>
      <w:pPr>
        <w:spacing w:before="1" w:line="218" w:lineRule="auto"/>
        <w:ind w:left="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的素材。略</w:t>
      </w:r>
    </w:p>
    <w:p>
      <w:pPr>
        <w:spacing w:before="177" w:line="286" w:lineRule="auto"/>
        <w:ind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医学知识的积累是经过了漫长的时间，春秋(</w:t>
      </w:r>
      <w:r>
        <w:rPr>
          <w:rFonts w:ascii="宋体" w:hAnsi="宋体" w:eastAsia="宋体" w:cs="宋体"/>
          <w:spacing w:val="14"/>
          <w:sz w:val="49"/>
          <w:szCs w:val="49"/>
        </w:rPr>
        <w:t>公元前770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年)以前都属于这一阶段。远古人类的医疗活动并无文字记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载，只是后人根据传说记载于史书之中，而流传下来。</w:t>
      </w:r>
      <w:r>
        <w:rPr>
          <w:rFonts w:ascii="宋体" w:hAnsi="宋体" w:eastAsia="宋体" w:cs="宋体"/>
          <w:spacing w:val="72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4"/>
          <w:sz w:val="49"/>
          <w:szCs w:val="49"/>
        </w:rPr>
        <w:t>根据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西晋</w:t>
      </w:r>
      <w:r>
        <w:rPr>
          <w:rFonts w:ascii="宋体" w:hAnsi="宋体" w:eastAsia="宋体" w:cs="宋体"/>
          <w:spacing w:val="-2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·</w:t>
      </w:r>
      <w:r>
        <w:rPr>
          <w:rFonts w:ascii="宋体" w:hAnsi="宋体" w:eastAsia="宋体" w:cs="宋体"/>
          <w:spacing w:val="-20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皇甫谧《帝王世纪》的记载，我国传说中的人类的始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祖、渔猎畜牧的创导者</w:t>
      </w:r>
      <w:r>
        <w:rPr>
          <w:rFonts w:ascii="宋体" w:hAnsi="宋体" w:eastAsia="宋体" w:cs="宋体"/>
          <w:spacing w:val="-20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2"/>
          <w:sz w:val="49"/>
          <w:szCs w:val="49"/>
          <w:u w:val="single" w:color="auto"/>
        </w:rPr>
        <w:t xml:space="preserve">    </w:t>
      </w:r>
      <w:r>
        <w:rPr>
          <w:rFonts w:ascii="宋体" w:hAnsi="宋体" w:eastAsia="宋体" w:cs="宋体"/>
          <w:spacing w:val="-22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伏羲氏制作了“八卦”,用来说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明疾病发生的机理，是传说中医学理论的创始者。传说他还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发明了“九针”(包括各种类型针刺用针和脓肿切开手术等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九种医疗器具)。西汉人所著的《纬礼》记载了我国传说中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火的发现者——燧人氏钻木取火，教导人们吃熟食，避免胃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肠道疾病的发生。根据西汉</w:t>
      </w:r>
      <w:r>
        <w:rPr>
          <w:rFonts w:ascii="宋体" w:hAnsi="宋体" w:eastAsia="宋体" w:cs="宋体"/>
          <w:spacing w:val="-4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·淮南王刘安所著《淮南子》的记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载，我国传说中农业和医药的发明者——神农氏为了寻找药 </w:t>
      </w:r>
      <w:r>
        <w:rPr>
          <w:rFonts w:ascii="宋体" w:hAnsi="宋体" w:eastAsia="宋体" w:cs="宋体"/>
          <w:spacing w:val="35"/>
          <w:sz w:val="49"/>
          <w:szCs w:val="49"/>
        </w:rPr>
        <w:t>物，亲自尝试药物，有时一天能发生七十次中毒现象。西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番</w:t>
      </w:r>
      <w:r>
        <w:rPr>
          <w:rFonts w:ascii="宋体" w:hAnsi="宋体" w:eastAsia="宋体" w:cs="宋体"/>
          <w:spacing w:val="-4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·皇甫谧的《甲乙经》中记载，传说中我国中原地区的帝王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4"/>
          <w:sz w:val="49"/>
          <w:szCs w:val="49"/>
        </w:rPr>
        <w:t>——黄帝为了探求医理，和他的臣子岐伯、少俞、伯高等人，经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常讨论人体的解剖和生理知识，探讨医学的理论，阐明了针灸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学的道理。这些传说不一它完全真实，但它所说的故事，反</w:t>
      </w:r>
    </w:p>
    <w:p>
      <w:pPr>
        <w:spacing w:line="220" w:lineRule="auto"/>
        <w:ind w:left="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映了我国远古的人民，曾为医学的形成、医学知识的积累，</w:t>
      </w:r>
    </w:p>
    <w:p>
      <w:pPr>
        <w:spacing w:before="171" w:line="219" w:lineRule="auto"/>
        <w:ind w:left="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作出过重大贡献，付出了辛勤的劳动，这是不容怀疑的。</w:t>
      </w:r>
    </w:p>
    <w:p>
      <w:pPr>
        <w:spacing w:before="210" w:line="283" w:lineRule="auto"/>
        <w:ind w:left="20" w:right="65" w:firstLine="10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相传在夏代(公元前21世纪～前16世纪)我国已发明了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酿酒。</w:t>
      </w:r>
      <w:r>
        <w:rPr>
          <w:rFonts w:ascii="宋体" w:hAnsi="宋体" w:eastAsia="宋体" w:cs="宋体"/>
          <w:spacing w:val="13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《战国策》有仪狄作酒进献夏禹的记载。酒的</w:t>
      </w:r>
      <w:r>
        <w:rPr>
          <w:rFonts w:ascii="宋体" w:hAnsi="宋体" w:eastAsia="宋体" w:cs="宋体"/>
          <w:spacing w:val="-2"/>
          <w:sz w:val="49"/>
          <w:szCs w:val="49"/>
        </w:rPr>
        <w:t>出现，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医生用酒治病，曾经是一种重要的治疗方法，促进了医学的</w:t>
      </w:r>
    </w:p>
    <w:p>
      <w:pPr>
        <w:spacing w:line="220" w:lineRule="auto"/>
        <w:ind w:left="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1"/>
          <w:sz w:val="49"/>
          <w:szCs w:val="49"/>
        </w:rPr>
        <w:t>发展。</w:t>
      </w:r>
    </w:p>
    <w:p>
      <w:pPr>
        <w:spacing w:before="186" w:line="788" w:lineRule="exact"/>
        <w:ind w:right="21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3"/>
          <w:position w:val="21"/>
          <w:sz w:val="49"/>
          <w:szCs w:val="49"/>
        </w:rPr>
        <w:t>到了殷商时期(公元前16世纪～前11世纪),</w:t>
      </w:r>
      <w:r>
        <w:rPr>
          <w:rFonts w:ascii="宋体" w:hAnsi="宋体" w:eastAsia="宋体" w:cs="宋体"/>
          <w:spacing w:val="42"/>
          <w:position w:val="21"/>
          <w:sz w:val="49"/>
          <w:szCs w:val="49"/>
        </w:rPr>
        <w:t>医学知识</w:t>
      </w:r>
    </w:p>
    <w:p>
      <w:pPr>
        <w:spacing w:before="1" w:line="219" w:lineRule="auto"/>
        <w:ind w:left="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有了进一步积累，对疾病的认识也有加深。根据甲骨文的记</w:t>
      </w:r>
    </w:p>
    <w:p>
      <w:pPr>
        <w:sectPr>
          <w:footerReference r:id="rId10" w:type="default"/>
          <w:pgSz w:w="16830" w:h="25030"/>
          <w:pgMar w:top="1791" w:right="1658" w:bottom="2917" w:left="1890" w:header="0" w:footer="2651" w:gutter="0"/>
          <w:cols w:space="720" w:num="1"/>
        </w:sectPr>
      </w:pPr>
    </w:p>
    <w:p>
      <w:pPr>
        <w:spacing w:before="335" w:line="219" w:lineRule="auto"/>
        <w:ind w:left="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18"/>
          <w:sz w:val="49"/>
          <w:szCs w:val="49"/>
        </w:rPr>
        <w:t>载，在武丁时期(公元前1324～前1266年)绝大多数疾病，</w:t>
      </w:r>
    </w:p>
    <w:p>
      <w:pPr>
        <w:spacing w:before="167" w:line="283" w:lineRule="auto"/>
        <w:ind w:right="2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是按发病的部位笼统的记载，如疾首(头病)、疾目(眼病)、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疾耳(耳病)。疾身(腹病)等。这说明当时对人体部位的划分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已经明确，但对疾病的症状只有模糊而笼统的印象。而</w:t>
      </w:r>
      <w:r>
        <w:rPr>
          <w:rFonts w:ascii="宋体" w:hAnsi="宋体" w:eastAsia="宋体" w:cs="宋体"/>
          <w:spacing w:val="11"/>
          <w:sz w:val="49"/>
          <w:szCs w:val="49"/>
        </w:rPr>
        <w:t>少数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疾病则有特定的名称，如疟、疥、蛊、龋等。说明当时</w:t>
      </w:r>
      <w:r>
        <w:rPr>
          <w:rFonts w:ascii="宋体" w:hAnsi="宋体" w:eastAsia="宋体" w:cs="宋体"/>
          <w:spacing w:val="11"/>
          <w:sz w:val="49"/>
          <w:szCs w:val="49"/>
        </w:rPr>
        <w:t>对这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些疾病的主要特征，已有一定的了解。这时认为疾病是由于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冒犯了祖先，祖先给予的惩罚所致。因此在治疗上、主要是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采用祈祷和祭祀，以求祖先的宽恕。这时期也认识到饮食、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气候、环境和疾病的发生有一定的关系：并认识到舞蹈可以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增强体质，预防和治疗某些疾病。</w:t>
      </w:r>
    </w:p>
    <w:p>
      <w:pPr>
        <w:spacing w:before="244" w:line="283" w:lineRule="auto"/>
        <w:ind w:right="204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西周时期(公元前11世纪～公元前770年)医学知识仍在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缓慢地积累，对疾病的认识有了明显地加深。</w:t>
      </w:r>
      <w:r>
        <w:rPr>
          <w:rFonts w:ascii="宋体" w:hAnsi="宋体" w:eastAsia="宋体" w:cs="宋体"/>
          <w:spacing w:val="23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《山海经》记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载的38种疾病中，有23种是根据疾病的主要特征来命名的，如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痕疾、疥、萍、光、疽、痈、瘘、喝、瘘、疠、疟、狂、痔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等：12种是按症状命名，如肿疾、聋、咽痛、心痛、呕等；以部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位表示病名的只有三种，如腹病、心腹之病等。这和武</w:t>
      </w:r>
      <w:r>
        <w:rPr>
          <w:rFonts w:ascii="宋体" w:hAnsi="宋体" w:eastAsia="宋体" w:cs="宋体"/>
          <w:spacing w:val="23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时期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5"/>
          <w:sz w:val="49"/>
          <w:szCs w:val="49"/>
        </w:rPr>
        <w:t>比较已有明显的进步。《山海经》还记载了120种药物，多数为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植物药和动物药，其它还有矿物药等。这一时</w:t>
      </w:r>
      <w:r>
        <w:rPr>
          <w:rFonts w:ascii="宋体" w:hAnsi="宋体" w:eastAsia="宋体" w:cs="宋体"/>
          <w:spacing w:val="-6"/>
          <w:sz w:val="49"/>
          <w:szCs w:val="49"/>
        </w:rPr>
        <w:t>期虽然祈祷和祭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祀仍然是治疗的主要方法，但是，药物疗法已有重大的发展。</w:t>
      </w:r>
    </w:p>
    <w:p>
      <w:pPr>
        <w:spacing w:before="251" w:line="283" w:lineRule="auto"/>
        <w:ind w:firstLine="10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在这一时期，除了医学知识进行积累、治疗方法得到发展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外，和中医学理论有关的阴阳学说、五行学说也在孕育之中，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9"/>
          <w:sz w:val="49"/>
          <w:szCs w:val="49"/>
        </w:rPr>
        <w:t>传说中的伏羲氏制“八卦”,再经周文王推演而成“六十四卦”,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就是对相反相成、对立统一规律的演绎。这一时期“阴阳”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和“五行”的概念均在萌芽之中，从对日的向背</w:t>
      </w:r>
      <w:r>
        <w:rPr>
          <w:rFonts w:ascii="宋体" w:hAnsi="宋体" w:eastAsia="宋体" w:cs="宋体"/>
          <w:spacing w:val="14"/>
          <w:sz w:val="49"/>
          <w:szCs w:val="49"/>
        </w:rPr>
        <w:t>引出了“阴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阳”,从日常生活必不可少的因素中概插出“五材”,为“五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行”概念的形成准备了条件。</w:t>
      </w:r>
    </w:p>
    <w:p>
      <w:pPr>
        <w:sectPr>
          <w:footerReference r:id="rId11" w:type="default"/>
          <w:pgSz w:w="16830" w:h="25030"/>
          <w:pgMar w:top="2127" w:right="1737" w:bottom="2413" w:left="1790" w:header="0" w:footer="2125" w:gutter="0"/>
          <w:cols w:space="720" w:num="1"/>
        </w:sectPr>
      </w:pPr>
    </w:p>
    <w:p>
      <w:pPr>
        <w:spacing w:before="99" w:line="221" w:lineRule="auto"/>
        <w:ind w:left="106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"/>
          <w:sz w:val="49"/>
          <w:szCs w:val="49"/>
        </w:rPr>
        <w:t>(二)医学理论的萌芽阶段</w:t>
      </w:r>
    </w:p>
    <w:p>
      <w:pPr>
        <w:spacing w:before="125" w:line="291" w:lineRule="auto"/>
        <w:ind w:right="162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1"/>
          <w:sz w:val="49"/>
          <w:szCs w:val="49"/>
        </w:rPr>
        <w:t>春秋时期(公元前770～公元前476年),足医学理论的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萌芽阶段，</w:t>
      </w:r>
      <w:r>
        <w:rPr>
          <w:rFonts w:ascii="宋体" w:hAnsi="宋体" w:eastAsia="宋体" w:cs="宋体"/>
          <w:spacing w:val="15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一是作为中医学理论基础的古代哲学理论体系的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发展，二是医学知识的积累已开始向理论过渡，中医学理论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的某些基本观点已有雏形。</w:t>
      </w:r>
    </w:p>
    <w:p>
      <w:pPr>
        <w:spacing w:before="184" w:line="286" w:lineRule="auto"/>
        <w:ind w:right="175" w:firstLine="10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6"/>
          <w:sz w:val="49"/>
          <w:szCs w:val="49"/>
        </w:rPr>
        <w:t>春秋时期是我国奴隶制社会向封建社会过渡的转变时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期，新兴地主阶级的出现，提出了变革的要求，产生了新的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学术思想。诸子百家，蜂拥而起，学术气氛出现了空前活跃的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盛况。具有朴素唯物主义和辩证法思想的阴阳学说、五行学说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也得到了较大的发展，其理论体系在逐步形成，并被广泛地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应用于解释各种自然及社会现象。</w:t>
      </w:r>
    </w:p>
    <w:p>
      <w:pPr>
        <w:spacing w:before="155" w:line="283" w:lineRule="auto"/>
        <w:ind w:firstLine="10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“阴阳”是我国古代人民在生活及劳动中逐渐形成的概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9"/>
          <w:sz w:val="49"/>
          <w:szCs w:val="49"/>
        </w:rPr>
        <w:t>念，最初仅是就太阳的向背而言。</w:t>
      </w:r>
      <w:r>
        <w:rPr>
          <w:rFonts w:ascii="宋体" w:hAnsi="宋体" w:eastAsia="宋体" w:cs="宋体"/>
          <w:spacing w:val="24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9"/>
          <w:sz w:val="49"/>
          <w:szCs w:val="49"/>
        </w:rPr>
        <w:t>《段注说文》说：</w:t>
      </w:r>
      <w:r>
        <w:rPr>
          <w:rFonts w:ascii="宋体" w:hAnsi="宋体" w:eastAsia="宋体" w:cs="宋体"/>
          <w:spacing w:val="22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9"/>
          <w:sz w:val="49"/>
          <w:szCs w:val="49"/>
        </w:rPr>
        <w:t>“阴，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水之南，山之北；阳，高明也。"注：“水南山北，日</w:t>
      </w:r>
      <w:r>
        <w:rPr>
          <w:rFonts w:ascii="宋体" w:hAnsi="宋体" w:eastAsia="宋体" w:cs="宋体"/>
          <w:spacing w:val="22"/>
          <w:sz w:val="49"/>
          <w:szCs w:val="49"/>
        </w:rPr>
        <w:t>所难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"/>
          <w:sz w:val="49"/>
          <w:szCs w:val="49"/>
        </w:rPr>
        <w:t>及。”古人是把向着太阳的一面或地高易被阳光照射之处称</w:t>
      </w:r>
      <w:r>
        <w:rPr>
          <w:rFonts w:ascii="宋体" w:hAnsi="宋体" w:eastAsia="宋体" w:cs="宋体"/>
          <w:spacing w:val="-6"/>
          <w:sz w:val="49"/>
          <w:szCs w:val="49"/>
        </w:rPr>
        <w:t>为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"/>
          <w:sz w:val="49"/>
          <w:szCs w:val="49"/>
        </w:rPr>
        <w:t>"阳",而把太阳照不到的低洼地区称为“阴"。在这些基础上，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逐渐就把“阴阳”作为事物内部对立统一双方的代表，成为具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有普遍意义的抽象概念，而不再是指具体的事物或现象。根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2"/>
          <w:sz w:val="49"/>
          <w:szCs w:val="49"/>
        </w:rPr>
        <w:t>据《国语》记载，西周幽王二年(公元前780年)西周三川发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生了地震，伯阳父认为“阳伏而不能出，阴迫而不能蒸，于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是有地震。”伯阳父用阴阳失去平衡来解释地震的发生，阳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"/>
          <w:sz w:val="49"/>
          <w:szCs w:val="49"/>
        </w:rPr>
        <w:t>气潜伏而不能出，阴气迫于内而得不到蒸化，当蕴结到一定程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"/>
          <w:sz w:val="49"/>
          <w:szCs w:val="49"/>
        </w:rPr>
        <w:t>度，突然暴发出来，于是就发生了地震。</w:t>
      </w:r>
      <w:r>
        <w:rPr>
          <w:rFonts w:ascii="宋体" w:hAnsi="宋体" w:eastAsia="宋体" w:cs="宋体"/>
          <w:spacing w:val="2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"/>
          <w:sz w:val="49"/>
          <w:szCs w:val="49"/>
        </w:rPr>
        <w:t>《周</w:t>
      </w:r>
      <w:r>
        <w:rPr>
          <w:rFonts w:ascii="宋体" w:hAnsi="宋体" w:eastAsia="宋体" w:cs="宋体"/>
          <w:spacing w:val="-8"/>
          <w:sz w:val="49"/>
          <w:szCs w:val="49"/>
        </w:rPr>
        <w:t>易》认为“</w:t>
      </w:r>
      <w:r>
        <w:rPr>
          <w:rFonts w:ascii="宋体" w:hAnsi="宋体" w:eastAsia="宋体" w:cs="宋体"/>
          <w:spacing w:val="-1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胡一阳之调道。”即是认为“阴阳”是自然界的普</w:t>
      </w:r>
      <w:r>
        <w:rPr>
          <w:rFonts w:ascii="宋体" w:hAnsi="宋体" w:eastAsia="宋体" w:cs="宋体"/>
          <w:spacing w:val="-6"/>
          <w:sz w:val="49"/>
          <w:szCs w:val="49"/>
        </w:rPr>
        <w:t>遍规律。这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"/>
          <w:sz w:val="49"/>
          <w:szCs w:val="49"/>
        </w:rPr>
        <w:t>一时期阴阳学说已有了雏形，</w:t>
      </w:r>
      <w:r>
        <w:rPr>
          <w:rFonts w:ascii="宋体" w:hAnsi="宋体" w:eastAsia="宋体" w:cs="宋体"/>
          <w:spacing w:val="16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一是认为“阴阳”是自然界的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普遍规律；二是把“阴阳交感”当作是自然界万物生长变化</w:t>
      </w:r>
    </w:p>
    <w:p>
      <w:pPr>
        <w:sectPr>
          <w:footerReference r:id="rId12" w:type="default"/>
          <w:pgSz w:w="16830" w:h="25030"/>
          <w:pgMar w:top="2119" w:right="1785" w:bottom="2717" w:left="1709" w:header="0" w:footer="2409" w:gutter="0"/>
          <w:cols w:space="720" w:num="1"/>
        </w:sectPr>
      </w:pPr>
    </w:p>
    <w:p>
      <w:pPr>
        <w:spacing w:line="479" w:lineRule="auto"/>
        <w:rPr>
          <w:rFonts w:ascii="Arial"/>
          <w:sz w:val="21"/>
        </w:rPr>
      </w:pPr>
    </w:p>
    <w:p>
      <w:pPr>
        <w:spacing w:before="159" w:line="761" w:lineRule="exact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position w:val="19"/>
          <w:sz w:val="49"/>
          <w:szCs w:val="49"/>
        </w:rPr>
        <w:t>发生的原因；三是建立了“阴阳平衡”的概念，用“阴阳失</w:t>
      </w:r>
    </w:p>
    <w:p>
      <w:pPr>
        <w:spacing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8"/>
          <w:sz w:val="49"/>
          <w:szCs w:val="49"/>
        </w:rPr>
        <w:t>调”(即阴阳失去平衡)来解释异常现象的发生</w:t>
      </w:r>
    </w:p>
    <w:p>
      <w:pPr>
        <w:spacing w:before="138" w:line="286" w:lineRule="auto"/>
        <w:ind w:left="245" w:firstLine="108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“五行”的概念最初是我国古代人民从生活和劳动中概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括出来的，是人们生活及劳动所不可缺少的，最早称为</w:t>
      </w:r>
      <w:r>
        <w:rPr>
          <w:rFonts w:ascii="宋体" w:hAnsi="宋体" w:eastAsia="宋体" w:cs="宋体"/>
          <w:spacing w:val="-6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“</w:t>
      </w:r>
      <w:r>
        <w:rPr>
          <w:rFonts w:ascii="宋体" w:hAnsi="宋体" w:eastAsia="宋体" w:cs="宋体"/>
          <w:spacing w:val="-9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材”。而后又把它们当成是构成万物的基本物质，即有某种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程度的“元素”的含义。进一步又把木、火、土、金、水的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属性抽出来，而成为只表示五种属性的抽象概念，这样，“五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5"/>
          <w:sz w:val="49"/>
          <w:szCs w:val="49"/>
        </w:rPr>
        <w:t>行”就成为一种哲学概念，不再是指具体的物质。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5"/>
          <w:sz w:val="49"/>
          <w:szCs w:val="49"/>
        </w:rPr>
        <w:t>·</w:t>
      </w:r>
      <w:r>
        <w:rPr>
          <w:rFonts w:ascii="宋体" w:hAnsi="宋体" w:eastAsia="宋体" w:cs="宋体"/>
          <w:spacing w:val="-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5"/>
          <w:sz w:val="49"/>
          <w:szCs w:val="49"/>
        </w:rPr>
        <w:t>“五行”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作为一种抽象的概念，并认为任何事物或现象的内部都包含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有这五种属性。因此，就把用来解释自然及社会现</w:t>
      </w:r>
      <w:r>
        <w:rPr>
          <w:rFonts w:ascii="宋体" w:hAnsi="宋体" w:eastAsia="宋体" w:cs="宋体"/>
          <w:spacing w:val="13"/>
          <w:sz w:val="49"/>
          <w:szCs w:val="49"/>
        </w:rPr>
        <w:t>象的“五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行”,引入于医学之中。这一时期，五行学说正处在形</w:t>
      </w:r>
      <w:r>
        <w:rPr>
          <w:rFonts w:ascii="宋体" w:hAnsi="宋体" w:eastAsia="宋体" w:cs="宋体"/>
          <w:spacing w:val="20"/>
          <w:sz w:val="49"/>
          <w:szCs w:val="49"/>
        </w:rPr>
        <w:t>成之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4"/>
          <w:sz w:val="49"/>
          <w:szCs w:val="49"/>
        </w:rPr>
        <w:t>中，</w:t>
      </w:r>
      <w:r>
        <w:rPr>
          <w:rFonts w:ascii="宋体" w:hAnsi="宋体" w:eastAsia="宋体" w:cs="宋体"/>
          <w:spacing w:val="-4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一是“五行”的概念已被抽象化；二是“五行”已被当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3"/>
          <w:sz w:val="49"/>
          <w:szCs w:val="49"/>
        </w:rPr>
        <w:t>作自然规律来应用，</w:t>
      </w:r>
      <w:r>
        <w:rPr>
          <w:rFonts w:ascii="宋体" w:hAnsi="宋体" w:eastAsia="宋体" w:cs="宋体"/>
          <w:spacing w:val="5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3"/>
          <w:sz w:val="49"/>
          <w:szCs w:val="49"/>
        </w:rPr>
        <w:t>“五行”间的平衡和协调是事物存在和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3"/>
          <w:sz w:val="49"/>
          <w:szCs w:val="49"/>
        </w:rPr>
        <w:t>发生发展的必要条件；三是“五行”间关系的破坏，</w:t>
      </w:r>
      <w:r>
        <w:rPr>
          <w:rFonts w:ascii="宋体" w:hAnsi="宋体" w:eastAsia="宋体" w:cs="宋体"/>
          <w:spacing w:val="12"/>
          <w:sz w:val="49"/>
          <w:szCs w:val="49"/>
        </w:rPr>
        <w:t>是事物</w:t>
      </w:r>
    </w:p>
    <w:p>
      <w:pPr>
        <w:spacing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发生异常变化的主要原因。</w:t>
      </w:r>
    </w:p>
    <w:p>
      <w:pPr>
        <w:spacing w:before="240" w:line="283" w:lineRule="auto"/>
        <w:ind w:right="102" w:firstLine="137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0"/>
          <w:sz w:val="49"/>
          <w:szCs w:val="49"/>
        </w:rPr>
        <w:t>老子即老聃，大约生于周简王6年(公元前580年),</w:t>
      </w:r>
      <w:r>
        <w:rPr>
          <w:rFonts w:ascii="宋体" w:hAnsi="宋体" w:eastAsia="宋体" w:cs="宋体"/>
          <w:spacing w:val="39"/>
          <w:sz w:val="49"/>
          <w:szCs w:val="49"/>
        </w:rPr>
        <w:t>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7"/>
          <w:sz w:val="49"/>
          <w:szCs w:val="49"/>
        </w:rPr>
        <w:t>卒于周敬王20年(公元前500年),是春秋末期人物。老子著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《老子》(后来被称为《道德经》)</w:t>
      </w:r>
      <w:r>
        <w:rPr>
          <w:rFonts w:ascii="宋体" w:hAnsi="宋体" w:eastAsia="宋体" w:cs="宋体"/>
          <w:spacing w:val="-8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一书，</w:t>
      </w:r>
      <w:r>
        <w:rPr>
          <w:rFonts w:ascii="宋体" w:hAnsi="宋体" w:eastAsia="宋体" w:cs="宋体"/>
          <w:spacing w:val="-2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一是提出“道”是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世界的核心，为万物之源，为“气”或“精气”</w:t>
      </w:r>
      <w:r>
        <w:rPr>
          <w:rFonts w:ascii="宋体" w:hAnsi="宋体" w:eastAsia="宋体" w:cs="宋体"/>
          <w:spacing w:val="6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学</w:t>
      </w:r>
      <w:r>
        <w:rPr>
          <w:rFonts w:ascii="宋体" w:hAnsi="宋体" w:eastAsia="宋体" w:cs="宋体"/>
          <w:spacing w:val="-6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说</w:t>
      </w:r>
      <w:r>
        <w:rPr>
          <w:rFonts w:ascii="宋体" w:hAnsi="宋体" w:eastAsia="宋体" w:cs="宋体"/>
          <w:spacing w:val="-3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的</w:t>
      </w:r>
      <w:r>
        <w:rPr>
          <w:rFonts w:ascii="宋体" w:hAnsi="宋体" w:eastAsia="宋体" w:cs="宋体"/>
          <w:spacing w:val="-6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先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声；二是提出了“无为”的思想，认为人当顺应自然，不可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求者不当强求，中医学中“养生”学说和“效法自然”的思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想是深受《老子》的影响；三是书中充满了辩证法思想，《老</w:t>
      </w:r>
    </w:p>
    <w:p>
      <w:pPr>
        <w:spacing w:before="1"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子》的辩证法思想对中医学理论体系发生了重要的影响。</w:t>
      </w:r>
    </w:p>
    <w:p>
      <w:pPr>
        <w:spacing w:before="245" w:line="283" w:lineRule="auto"/>
        <w:ind w:left="245" w:right="128" w:firstLine="107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春秋时期，奴隶制的瓦解，封建地主阶级的兴起，尤其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春秋的后期，周室王权日益削弱，诸侯的权势日趋增强，神</w:t>
      </w:r>
    </w:p>
    <w:p>
      <w:pPr>
        <w:spacing w:before="1"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权也随之衰落；在医学方面就反映在鬼神致病也被</w:t>
      </w:r>
      <w:r>
        <w:rPr>
          <w:rFonts w:ascii="宋体" w:hAnsi="宋体" w:eastAsia="宋体" w:cs="宋体"/>
          <w:spacing w:val="12"/>
          <w:sz w:val="49"/>
          <w:szCs w:val="49"/>
        </w:rPr>
        <w:t>人们所怀</w:t>
      </w:r>
    </w:p>
    <w:p>
      <w:pPr>
        <w:sectPr>
          <w:footerReference r:id="rId13" w:type="default"/>
          <w:pgSz w:w="16830" w:h="25030"/>
          <w:pgMar w:top="2127" w:right="1640" w:bottom="2118" w:left="1645" w:header="0" w:footer="1809" w:gutter="0"/>
          <w:cols w:space="720" w:num="1"/>
        </w:sectPr>
      </w:pPr>
    </w:p>
    <w:p>
      <w:pPr>
        <w:spacing w:before="275" w:line="219" w:lineRule="auto"/>
        <w:ind w:left="6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1"/>
          <w:sz w:val="49"/>
          <w:szCs w:val="49"/>
        </w:rPr>
        <w:t>疑。如郑国子产就认为，疾病是“出入饮食衷乐之事也，山川</w:t>
      </w:r>
    </w:p>
    <w:p>
      <w:pPr>
        <w:spacing w:before="203" w:line="286" w:lineRule="auto"/>
        <w:ind w:right="219" w:firstLine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1"/>
          <w:sz w:val="49"/>
          <w:szCs w:val="49"/>
        </w:rPr>
        <w:t>星辰之神又何与焉”:疾病是由出入(生活行为)、饮食、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6"/>
          <w:sz w:val="49"/>
          <w:szCs w:val="49"/>
        </w:rPr>
        <w:t>哀乐(情志因素)所引起的，和山川星辰之神</w:t>
      </w:r>
      <w:r>
        <w:rPr>
          <w:rFonts w:ascii="宋体" w:hAnsi="宋体" w:eastAsia="宋体" w:cs="宋体"/>
          <w:spacing w:val="45"/>
          <w:sz w:val="49"/>
          <w:szCs w:val="49"/>
        </w:rPr>
        <w:t>又有什么关系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呢?齐国的晏婴也认为，疾病是“纵欲厌私”的结果。根据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《左传》记载，周景王4年(公元前451年)秦国的医和给晋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平公诊病，他说：</w:t>
      </w:r>
      <w:r>
        <w:rPr>
          <w:rFonts w:ascii="宋体" w:hAnsi="宋体" w:eastAsia="宋体" w:cs="宋体"/>
          <w:spacing w:val="5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4"/>
          <w:sz w:val="49"/>
          <w:szCs w:val="49"/>
        </w:rPr>
        <w:t>“天有六气，降生五味，发为五色，征为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五声，淫生六气。六气曰阴、阳、风、雨、晦、明也。分为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四时，序为五节，过则为蓄；阴淫寒疾，阳淫热疾，风淫末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疾，雨淫腹疾，晦淫惑疾，明淫心疾。”从这段议论中可以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看出，春秋末期及战国初期，医学理论已处于萌芽阶段，巳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形成了一些基本观点：</w:t>
      </w:r>
      <w:r>
        <w:rPr>
          <w:rFonts w:ascii="宋体" w:hAnsi="宋体" w:eastAsia="宋体" w:cs="宋体"/>
          <w:spacing w:val="13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一是把疾病的病因和自然、社会等</w:t>
      </w:r>
      <w:r>
        <w:rPr>
          <w:rFonts w:ascii="宋体" w:hAnsi="宋体" w:eastAsia="宋体" w:cs="宋体"/>
          <w:spacing w:val="-10"/>
          <w:sz w:val="49"/>
          <w:szCs w:val="49"/>
        </w:rPr>
        <w:t>因素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联系起来，认为气候、环境、生活习惯、情志、饮食、房室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等因素过度，即能发生致病作用，和神鬼无关；二是把“天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人相应”的观点引入医学，作为医学理论的基本观点之一；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三是把“阴阳”的概念引入医学，提出“阴淫寒疾，阳淫热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疾”,是《内经》“阴盛则寒”,“阳盛则热”的</w:t>
      </w:r>
      <w:r>
        <w:rPr>
          <w:rFonts w:ascii="宋体" w:hAnsi="宋体" w:eastAsia="宋体" w:cs="宋体"/>
          <w:spacing w:val="25"/>
          <w:sz w:val="49"/>
          <w:szCs w:val="49"/>
        </w:rPr>
        <w:t>起源，“风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淫末疾、雨淫腹疾”,和后世对风邪、湿邪的认识也是一脉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相承的；四是把五行的概念引入医学，提出了五味、五色、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五声、五节以及四时、六气的概念，实为《内经》</w:t>
      </w:r>
      <w:r>
        <w:rPr>
          <w:rFonts w:ascii="宋体" w:hAnsi="宋体" w:eastAsia="宋体" w:cs="宋体"/>
          <w:spacing w:val="26"/>
          <w:sz w:val="49"/>
          <w:szCs w:val="49"/>
        </w:rPr>
        <w:t>相关理论</w:t>
      </w:r>
    </w:p>
    <w:p>
      <w:pPr>
        <w:spacing w:line="220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奠定了基础。</w:t>
      </w:r>
    </w:p>
    <w:p>
      <w:pPr>
        <w:spacing w:before="221" w:line="283" w:lineRule="auto"/>
        <w:ind w:left="245" w:firstLine="111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经过了春秋时期，与医学有关的古代哲学理论逐渐完善，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医学知识的积累已开始向医学理论升华，这就为中医学理论</w:t>
      </w:r>
    </w:p>
    <w:p>
      <w:pPr>
        <w:spacing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体系的形成准备了充分的条件。</w:t>
      </w:r>
    </w:p>
    <w:p>
      <w:pPr>
        <w:spacing w:before="167" w:line="221" w:lineRule="auto"/>
        <w:ind w:left="1421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"/>
          <w:sz w:val="49"/>
          <w:szCs w:val="49"/>
        </w:rPr>
        <w:t>(三)中医学理论体系的形成</w:t>
      </w:r>
    </w:p>
    <w:p>
      <w:pPr>
        <w:spacing w:before="207" w:line="740" w:lineRule="exact"/>
        <w:ind w:right="149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position w:val="17"/>
          <w:sz w:val="49"/>
          <w:szCs w:val="49"/>
        </w:rPr>
        <w:t>中医学理论体系的形成，大约开始于战国时期(公元前</w:t>
      </w:r>
    </w:p>
    <w:p>
      <w:pPr>
        <w:spacing w:before="1" w:line="216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7"/>
          <w:sz w:val="49"/>
          <w:szCs w:val="49"/>
        </w:rPr>
        <w:t>476～公元前221年),一直到东汉(公元25～220年)末年或</w:t>
      </w:r>
    </w:p>
    <w:p>
      <w:pPr>
        <w:sectPr>
          <w:footerReference r:id="rId14" w:type="default"/>
          <w:pgSz w:w="16830" w:h="25030"/>
          <w:pgMar w:top="2127" w:right="1624" w:bottom="2472" w:left="1515" w:header="0" w:footer="2144" w:gutter="0"/>
          <w:cols w:space="720" w:num="1"/>
        </w:sectPr>
      </w:pPr>
    </w:p>
    <w:p>
      <w:pPr>
        <w:spacing w:line="395" w:lineRule="auto"/>
        <w:rPr>
          <w:rFonts w:ascii="Arial"/>
          <w:sz w:val="21"/>
        </w:rPr>
      </w:pPr>
    </w:p>
    <w:p>
      <w:pPr>
        <w:spacing w:before="159" w:line="283" w:lineRule="auto"/>
        <w:ind w:firstLine="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三国时期(公元220～265年)才完成。它是以《黄帝内经》、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《神农本草经》和《伤寒杂病论》三书的成书为标志。在这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一时期内。</w:t>
      </w:r>
      <w:r>
        <w:rPr>
          <w:rFonts w:ascii="宋体" w:hAnsi="宋体" w:eastAsia="宋体" w:cs="宋体"/>
          <w:spacing w:val="52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一是作为中医学理论的基石</w:t>
      </w:r>
      <w:r>
        <w:rPr>
          <w:rFonts w:ascii="宋体" w:hAnsi="宋体" w:eastAsia="宋体" w:cs="宋体"/>
          <w:spacing w:val="11"/>
          <w:sz w:val="49"/>
          <w:szCs w:val="49"/>
          <w:u w:val="single" w:color="auto"/>
        </w:rPr>
        <w:t xml:space="preserve">    </w:t>
      </w:r>
      <w:r>
        <w:rPr>
          <w:rFonts w:ascii="宋体" w:hAnsi="宋体" w:eastAsia="宋体" w:cs="宋体"/>
          <w:spacing w:val="-114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 xml:space="preserve">古代哲学理论的 </w:t>
      </w:r>
      <w:r>
        <w:rPr>
          <w:rFonts w:ascii="宋体" w:hAnsi="宋体" w:eastAsia="宋体" w:cs="宋体"/>
          <w:spacing w:val="17"/>
          <w:sz w:val="49"/>
          <w:szCs w:val="49"/>
        </w:rPr>
        <w:t>完善，二是中医学理论体系的形成，从而使中医学理论体系</w:t>
      </w:r>
    </w:p>
    <w:p>
      <w:pPr>
        <w:spacing w:line="219" w:lineRule="auto"/>
        <w:ind w:left="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得到了确立。</w:t>
      </w:r>
    </w:p>
    <w:p>
      <w:pPr>
        <w:spacing w:before="191" w:line="228" w:lineRule="auto"/>
        <w:ind w:left="1684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7"/>
          <w:position w:val="2"/>
          <w:sz w:val="49"/>
          <w:szCs w:val="49"/>
        </w:rPr>
        <w:t>1.中医学理论的基石</w:t>
      </w:r>
      <w:r>
        <w:rPr>
          <w:rFonts w:ascii="楷体" w:hAnsi="楷体" w:eastAsia="楷体" w:cs="楷体"/>
          <w:spacing w:val="-198"/>
          <w:position w:val="2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7"/>
          <w:position w:val="2"/>
          <w:sz w:val="49"/>
          <w:szCs w:val="49"/>
          <w:u w:val="single" w:color="auto"/>
        </w:rPr>
        <w:t xml:space="preserve">    </w:t>
      </w:r>
      <w:r>
        <w:rPr>
          <w:rFonts w:ascii="楷体" w:hAnsi="楷体" w:eastAsia="楷体" w:cs="楷体"/>
          <w:spacing w:val="7"/>
          <w:position w:val="-1"/>
          <w:sz w:val="49"/>
          <w:szCs w:val="49"/>
        </w:rPr>
        <w:t>古代哲学理论的完善</w:t>
      </w:r>
    </w:p>
    <w:p>
      <w:pPr>
        <w:spacing w:before="147" w:line="283" w:lineRule="auto"/>
        <w:ind w:left="5" w:right="139" w:firstLine="115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6"/>
          <w:sz w:val="49"/>
          <w:szCs w:val="49"/>
        </w:rPr>
        <w:t>盖房屋要打地基，基础打得好坏，直接影响房屋的质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量。基础不牢固，房屋盖得再好，寿命也不会</w:t>
      </w:r>
      <w:r>
        <w:rPr>
          <w:rFonts w:ascii="宋体" w:hAnsi="宋体" w:eastAsia="宋体" w:cs="宋体"/>
          <w:spacing w:val="16"/>
          <w:sz w:val="49"/>
          <w:szCs w:val="49"/>
        </w:rPr>
        <w:t>长久。中医学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理论体系也有自己的基础，它的基础就是长期取得的丰富的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治疗经验和医学知识。其它国家或地区的传统医学也都是建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立在这个基础之上。但是，当现代医学兴起后，多数传</w:t>
      </w:r>
      <w:r>
        <w:rPr>
          <w:rFonts w:ascii="宋体" w:hAnsi="宋体" w:eastAsia="宋体" w:cs="宋体"/>
          <w:spacing w:val="16"/>
          <w:sz w:val="49"/>
          <w:szCs w:val="49"/>
        </w:rPr>
        <w:t>统医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学都处于消亡状态。唯独中医学仍有所发展，关键在于中医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学在其理论体系形成之初，就吸取了正确的古代哲学作为自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己的指导思想和方法论。它充分地运用了古代哲学的观点和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方法，对丰富的治疗经验和医学知识进行了综合分析、演绎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推理，使它成为层次分明、纲目清晰、系统而完整的</w:t>
      </w:r>
      <w:r>
        <w:rPr>
          <w:rFonts w:ascii="宋体" w:hAnsi="宋体" w:eastAsia="宋体" w:cs="宋体"/>
          <w:spacing w:val="-3"/>
          <w:sz w:val="49"/>
          <w:szCs w:val="49"/>
        </w:rPr>
        <w:t>医学理论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体系，中医学理论体系也就因此而确立。和中医学理论关系</w:t>
      </w:r>
    </w:p>
    <w:p>
      <w:pPr>
        <w:spacing w:before="2" w:line="218" w:lineRule="auto"/>
        <w:ind w:left="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最密切的古代哲学思想有阴阳学说、五行学说和精气学说。</w:t>
      </w:r>
    </w:p>
    <w:p>
      <w:pPr>
        <w:spacing w:before="310" w:line="282" w:lineRule="auto"/>
        <w:ind w:left="5" w:right="173" w:firstLine="11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阴阳学说在春秋时期已初步形成，到战国时期又有了进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一步的发展。由于“阴阳”概念的抽象化，因而得到了广泛的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应用。任何事物或现象都可以分为“阴阳”两个组成部分，就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是形成宇宙的原始物质---</w:t>
      </w:r>
      <w:r>
        <w:rPr>
          <w:rFonts w:ascii="宋体" w:hAnsi="宋体" w:eastAsia="宋体" w:cs="宋体"/>
          <w:spacing w:val="3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“气”,也可以分为“阴阳”工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气。其清轻者为“阳”,上升以成为天；其重浊者为“阴”, </w:t>
      </w:r>
      <w:r>
        <w:rPr>
          <w:rFonts w:ascii="宋体" w:hAnsi="宋体" w:eastAsia="宋体" w:cs="宋体"/>
          <w:spacing w:val="3"/>
          <w:sz w:val="49"/>
          <w:szCs w:val="49"/>
        </w:rPr>
        <w:t>下降以成为地。进一步又用“阴阳”对立统一的关系、</w:t>
      </w:r>
      <w:r>
        <w:rPr>
          <w:rFonts w:ascii="宋体" w:hAnsi="宋体" w:eastAsia="宋体" w:cs="宋体"/>
          <w:spacing w:val="14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“阴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阳”运动变化的规律、</w:t>
      </w:r>
      <w:r>
        <w:rPr>
          <w:rFonts w:ascii="宋体" w:hAnsi="宋体" w:eastAsia="宋体" w:cs="宋体"/>
          <w:spacing w:val="4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"/>
          <w:sz w:val="49"/>
          <w:szCs w:val="49"/>
        </w:rPr>
        <w:t>“阴阳平衡”的概念来解释自然及社</w:t>
      </w:r>
    </w:p>
    <w:p>
      <w:pPr>
        <w:spacing w:before="2" w:line="218" w:lineRule="auto"/>
        <w:ind w:left="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1"/>
          <w:sz w:val="49"/>
          <w:szCs w:val="49"/>
        </w:rPr>
        <w:t>会现象，</w:t>
      </w:r>
      <w:r>
        <w:rPr>
          <w:rFonts w:ascii="宋体" w:hAnsi="宋体" w:eastAsia="宋体" w:cs="宋体"/>
          <w:spacing w:val="4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1"/>
          <w:sz w:val="49"/>
          <w:szCs w:val="49"/>
        </w:rPr>
        <w:t>“阴阳”就成为自然界运动变化的根本规律。</w:t>
      </w:r>
    </w:p>
    <w:p>
      <w:pPr>
        <w:sectPr>
          <w:footerReference r:id="rId15" w:type="default"/>
          <w:pgSz w:w="16830" w:h="25030"/>
          <w:pgMar w:top="2127" w:right="1455" w:bottom="2221" w:left="1955" w:header="0" w:footer="1922" w:gutter="0"/>
          <w:cols w:space="720" w:num="1"/>
        </w:sectPr>
      </w:pPr>
    </w:p>
    <w:p>
      <w:pPr>
        <w:spacing w:before="98" w:line="219" w:lineRule="auto"/>
        <w:ind w:left="111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8"/>
          <w:sz w:val="49"/>
          <w:szCs w:val="49"/>
        </w:rPr>
        <w:t>对于自然界中普遍存在着相反相成、对立统一的现象，</w:t>
      </w:r>
    </w:p>
    <w:p>
      <w:pPr>
        <w:spacing w:before="172" w:line="219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我国古代早有认识。传说中的“伏羲氏制八卦”就是对相反</w:t>
      </w:r>
    </w:p>
    <w:p>
      <w:pPr>
        <w:spacing w:before="157" w:line="216" w:lineRule="auto"/>
        <w:ind w:left="2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18"/>
          <w:sz w:val="49"/>
          <w:szCs w:val="49"/>
        </w:rPr>
        <w:t>相成、对立统一普遍性的概括。相传“周文王演八卦”,推</w:t>
      </w:r>
    </w:p>
    <w:p>
      <w:pPr>
        <w:spacing w:before="186" w:line="284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演为六十四卦，而著《易经》。</w:t>
      </w:r>
      <w:r>
        <w:rPr>
          <w:rFonts w:ascii="宋体" w:hAnsi="宋体" w:eastAsia="宋体" w:cs="宋体"/>
          <w:spacing w:val="23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《易经》用“</w:t>
      </w:r>
      <w:r>
        <w:rPr>
          <w:rFonts w:ascii="宋体" w:hAnsi="宋体" w:eastAsia="宋体" w:cs="宋体"/>
          <w:spacing w:val="-14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—</w:t>
      </w:r>
      <w:r>
        <w:rPr>
          <w:rFonts w:ascii="宋体" w:hAnsi="宋体" w:eastAsia="宋体" w:cs="宋体"/>
          <w:spacing w:val="-16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”爻和“</w:t>
      </w:r>
      <w:r>
        <w:rPr>
          <w:rFonts w:ascii="宋体" w:hAnsi="宋体" w:eastAsia="宋体" w:cs="宋体"/>
          <w:spacing w:val="-11"/>
          <w:sz w:val="49"/>
          <w:szCs w:val="49"/>
        </w:rPr>
        <w:t>--</w:t>
      </w:r>
      <w:r>
        <w:rPr>
          <w:rFonts w:ascii="宋体" w:hAnsi="宋体" w:eastAsia="宋体" w:cs="宋体"/>
          <w:spacing w:val="-16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”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爻来表示相反相成、对立统一的双方，进行了推演，包含有很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1"/>
          <w:sz w:val="49"/>
          <w:szCs w:val="49"/>
        </w:rPr>
        <w:t>多的辩证法思想。在战国时期成书的《易传》,就把“一</w:t>
      </w:r>
      <w:r>
        <w:rPr>
          <w:rFonts w:ascii="宋体" w:hAnsi="宋体" w:eastAsia="宋体" w:cs="宋体"/>
          <w:spacing w:val="-16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”爻</w:t>
      </w:r>
      <w:r>
        <w:rPr>
          <w:rFonts w:ascii="宋体" w:hAnsi="宋体" w:eastAsia="宋体" w:cs="宋体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29"/>
          <w:sz w:val="49"/>
          <w:szCs w:val="49"/>
        </w:rPr>
        <w:t>直接称之为“阳”,把“--</w:t>
      </w:r>
      <w:r>
        <w:rPr>
          <w:rFonts w:ascii="宋体" w:hAnsi="宋体" w:eastAsia="宋体" w:cs="宋体"/>
          <w:spacing w:val="-13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”爻称之为“阴”,这样就把阴</w:t>
      </w:r>
      <w:r>
        <w:rPr>
          <w:rFonts w:ascii="宋体" w:hAnsi="宋体" w:eastAsia="宋体" w:cs="宋体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17"/>
          <w:sz w:val="49"/>
          <w:szCs w:val="49"/>
        </w:rPr>
        <w:t>阳学说和“八卦”理论合为一体，使阴阳学说中的辩证法思</w:t>
      </w:r>
      <w:r>
        <w:rPr>
          <w:rFonts w:ascii="宋体" w:hAnsi="宋体" w:eastAsia="宋体" w:cs="宋体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14"/>
          <w:sz w:val="49"/>
          <w:szCs w:val="49"/>
        </w:rPr>
        <w:t>想得到进一步的充实，阴阳学说也才成为更为完善的哲学理</w:t>
      </w:r>
    </w:p>
    <w:p>
      <w:pPr>
        <w:spacing w:before="2" w:line="226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论。</w:t>
      </w:r>
    </w:p>
    <w:p>
      <w:pPr>
        <w:spacing w:before="192" w:line="283" w:lineRule="auto"/>
        <w:ind w:left="19" w:right="370" w:firstLine="107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“五行”最早被称为“五材”或“六府”(“六府”比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“五材”多一个“谷”,说明当时一部分学者非常强调“民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以食为天”。而“五材”把“谷”是归属于“木”中),后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来“五行”的概念被抽象，并且为了更进一步强调“五行</w:t>
      </w:r>
      <w:r>
        <w:rPr>
          <w:rFonts w:ascii="宋体" w:hAnsi="宋体" w:eastAsia="宋体" w:cs="宋体"/>
          <w:spacing w:val="21"/>
          <w:sz w:val="49"/>
          <w:szCs w:val="49"/>
        </w:rPr>
        <w:t>”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之间的联系方式和它运动变化的属性，所以采用“五行</w:t>
      </w:r>
      <w:r>
        <w:rPr>
          <w:rFonts w:ascii="宋体" w:hAnsi="宋体" w:eastAsia="宋体" w:cs="宋体"/>
          <w:spacing w:val="14"/>
          <w:sz w:val="49"/>
          <w:szCs w:val="49"/>
        </w:rPr>
        <w:t>”的</w:t>
      </w:r>
    </w:p>
    <w:p>
      <w:pPr>
        <w:spacing w:before="2" w:line="218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名称，而未用“五材”或“六府”的叫法。</w:t>
      </w:r>
    </w:p>
    <w:p>
      <w:pPr>
        <w:spacing w:before="265" w:line="282" w:lineRule="auto"/>
        <w:ind w:left="19" w:right="317" w:firstLine="105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“五行”间的联系方式，即“五行”的“相生”和“相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4"/>
          <w:sz w:val="49"/>
          <w:szCs w:val="49"/>
        </w:rPr>
        <w:t>胜”的关系。</w:t>
      </w:r>
      <w:r>
        <w:rPr>
          <w:rFonts w:ascii="宋体" w:hAnsi="宋体" w:eastAsia="宋体" w:cs="宋体"/>
          <w:spacing w:val="3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4"/>
          <w:sz w:val="49"/>
          <w:szCs w:val="49"/>
        </w:rPr>
        <w:t>“五行相胜”的概念形成得比较早，</w:t>
      </w:r>
      <w:r>
        <w:rPr>
          <w:rFonts w:ascii="宋体" w:hAnsi="宋体" w:eastAsia="宋体" w:cs="宋体"/>
          <w:spacing w:val="-8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4"/>
          <w:sz w:val="49"/>
          <w:szCs w:val="49"/>
        </w:rPr>
        <w:t>《</w:t>
      </w:r>
      <w:r>
        <w:rPr>
          <w:rFonts w:ascii="宋体" w:hAnsi="宋体" w:eastAsia="宋体" w:cs="宋体"/>
          <w:spacing w:val="-4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4"/>
          <w:sz w:val="49"/>
          <w:szCs w:val="49"/>
        </w:rPr>
        <w:t>墨</w:t>
      </w:r>
      <w:r>
        <w:rPr>
          <w:rFonts w:ascii="宋体" w:hAnsi="宋体" w:eastAsia="宋体" w:cs="宋体"/>
          <w:spacing w:val="-10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4"/>
          <w:sz w:val="49"/>
          <w:szCs w:val="49"/>
        </w:rPr>
        <w:t>子</w:t>
      </w:r>
      <w:r>
        <w:rPr>
          <w:rFonts w:ascii="宋体" w:hAnsi="宋体" w:eastAsia="宋体" w:cs="宋体"/>
          <w:spacing w:val="-8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4"/>
          <w:sz w:val="49"/>
          <w:szCs w:val="49"/>
        </w:rPr>
        <w:t>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已有“五行无常胜”的提法，说明“五行相胜”的概念早已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"/>
          <w:sz w:val="49"/>
          <w:szCs w:val="49"/>
        </w:rPr>
        <w:t>存在。但“相胜”是否有固定的顺序，是有争论的。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"/>
          <w:sz w:val="49"/>
          <w:szCs w:val="49"/>
        </w:rPr>
        <w:t>“五行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相胜”的顺序，大约到战国的后期的邹衍(公元前340～公元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前260年)确定的。根据《文选</w:t>
      </w:r>
      <w:r>
        <w:rPr>
          <w:rFonts w:ascii="宋体" w:hAnsi="宋体" w:eastAsia="宋体" w:cs="宋体"/>
          <w:spacing w:val="-4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·魏都赋注》引《七</w:t>
      </w:r>
      <w:r>
        <w:rPr>
          <w:rFonts w:ascii="宋体" w:hAnsi="宋体" w:eastAsia="宋体" w:cs="宋体"/>
          <w:spacing w:val="5"/>
          <w:sz w:val="49"/>
          <w:szCs w:val="49"/>
        </w:rPr>
        <w:t>略》的解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"/>
          <w:sz w:val="49"/>
          <w:szCs w:val="49"/>
        </w:rPr>
        <w:t>释和《吕氏春秋</w:t>
      </w:r>
      <w:r>
        <w:rPr>
          <w:rFonts w:ascii="宋体" w:hAnsi="宋体" w:eastAsia="宋体" w:cs="宋体"/>
          <w:spacing w:val="-5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·应同篇》的记载，邹衍创造的</w:t>
      </w:r>
      <w:r>
        <w:rPr>
          <w:rFonts w:ascii="宋体" w:hAnsi="宋体" w:eastAsia="宋体" w:cs="宋体"/>
          <w:spacing w:val="-3"/>
          <w:sz w:val="49"/>
          <w:szCs w:val="49"/>
        </w:rPr>
        <w:t>《五德终始》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的学说就是按“五行相胜”的顺序进行的。关于“五行相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4"/>
          <w:sz w:val="49"/>
          <w:szCs w:val="49"/>
        </w:rPr>
        <w:t>生”的顺序，先秦诸子著作并未提及，只是从</w:t>
      </w:r>
      <w:r>
        <w:rPr>
          <w:rFonts w:ascii="宋体" w:hAnsi="宋体" w:eastAsia="宋体" w:cs="宋体"/>
          <w:spacing w:val="-5"/>
          <w:sz w:val="49"/>
          <w:szCs w:val="49"/>
        </w:rPr>
        <w:t>“五行”和“五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时”相配的顺序来看，可能在战国时期已经形成了。</w:t>
      </w:r>
      <w:r>
        <w:rPr>
          <w:rFonts w:ascii="宋体" w:hAnsi="宋体" w:eastAsia="宋体" w:cs="宋体"/>
          <w:spacing w:val="2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"/>
          <w:sz w:val="49"/>
          <w:szCs w:val="49"/>
        </w:rPr>
        <w:t>“五</w:t>
      </w:r>
      <w:r>
        <w:rPr>
          <w:rFonts w:ascii="宋体" w:hAnsi="宋体" w:eastAsia="宋体" w:cs="宋体"/>
          <w:spacing w:val="-2"/>
          <w:sz w:val="49"/>
          <w:szCs w:val="49"/>
        </w:rPr>
        <w:t>行</w:t>
      </w:r>
    </w:p>
    <w:p>
      <w:pPr>
        <w:sectPr>
          <w:footerReference r:id="rId16" w:type="default"/>
          <w:pgSz w:w="16830" w:h="25030"/>
          <w:pgMar w:top="2104" w:right="1077" w:bottom="2745" w:left="2050" w:header="0" w:footer="2427" w:gutter="0"/>
          <w:cols w:space="720" w:num="1"/>
        </w:sectPr>
      </w:pPr>
    </w:p>
    <w:p>
      <w:pPr>
        <w:spacing w:line="411" w:lineRule="auto"/>
        <w:rPr>
          <w:rFonts w:ascii="Arial"/>
          <w:sz w:val="21"/>
        </w:rPr>
      </w:pPr>
    </w:p>
    <w:p>
      <w:pPr>
        <w:spacing w:before="162" w:line="284" w:lineRule="auto"/>
        <w:ind w:left="256" w:right="103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1"/>
          <w:sz w:val="50"/>
          <w:szCs w:val="50"/>
        </w:rPr>
        <w:t>相生”和“相胜”的顺序主要是根据对自然现象的观察中得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b/>
          <w:bCs/>
          <w:spacing w:val="-1"/>
          <w:sz w:val="50"/>
          <w:szCs w:val="50"/>
        </w:rPr>
        <w:t>出来的。虽然“五行相生”和“相胜”的本身并没有反映事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b/>
          <w:bCs/>
          <w:spacing w:val="-20"/>
          <w:sz w:val="50"/>
          <w:szCs w:val="50"/>
        </w:rPr>
        <w:t>物的本质联系，但用“相生”和“相制”的方式采说明事物间</w:t>
      </w:r>
    </w:p>
    <w:p>
      <w:pPr>
        <w:spacing w:before="1" w:line="218" w:lineRule="auto"/>
        <w:ind w:left="25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1"/>
          <w:sz w:val="50"/>
          <w:szCs w:val="50"/>
        </w:rPr>
        <w:t>的联系方式，特别是建立了“五行生克”的基本模式，确能</w:t>
      </w:r>
    </w:p>
    <w:p>
      <w:pPr>
        <w:spacing w:before="182" w:line="218" w:lineRule="auto"/>
        <w:ind w:left="2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反映事物间相互联系的一般性规律，具有很大的</w:t>
      </w:r>
      <w:r>
        <w:rPr>
          <w:rFonts w:ascii="宋体" w:hAnsi="宋体" w:eastAsia="宋体" w:cs="宋体"/>
          <w:sz w:val="50"/>
          <w:szCs w:val="50"/>
        </w:rPr>
        <w:t>科学价值。</w:t>
      </w:r>
    </w:p>
    <w:p>
      <w:pPr>
        <w:spacing w:before="175" w:line="277" w:lineRule="auto"/>
        <w:ind w:left="250" w:right="62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五行学说有特殊意义的，除建立了“五行生克”模式以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外，另一方面是表现在“五行”和“数”的关系。在我国古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代对“数”就有较深刻的认识，如《左传》说：</w:t>
      </w:r>
      <w:r>
        <w:rPr>
          <w:rFonts w:ascii="宋体" w:hAnsi="宋体" w:eastAsia="宋体" w:cs="宋体"/>
          <w:spacing w:val="20"/>
          <w:sz w:val="50"/>
          <w:szCs w:val="50"/>
        </w:rPr>
        <w:t xml:space="preserve">    </w:t>
      </w:r>
      <w:r>
        <w:rPr>
          <w:rFonts w:ascii="宋体" w:hAnsi="宋体" w:eastAsia="宋体" w:cs="宋体"/>
          <w:spacing w:val="-12"/>
          <w:sz w:val="50"/>
          <w:szCs w:val="50"/>
        </w:rPr>
        <w:t>物</w:t>
      </w:r>
      <w:r>
        <w:rPr>
          <w:rFonts w:ascii="宋体" w:hAnsi="宋体" w:eastAsia="宋体" w:cs="宋体"/>
          <w:spacing w:val="-7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生</w:t>
      </w:r>
      <w:r>
        <w:rPr>
          <w:rFonts w:ascii="宋体" w:hAnsi="宋体" w:eastAsia="宋体" w:cs="宋体"/>
          <w:spacing w:val="-8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两、有三、有五</w:t>
      </w:r>
      <w:r>
        <w:rPr>
          <w:rFonts w:ascii="宋体" w:hAnsi="宋体" w:eastAsia="宋体" w:cs="宋体"/>
          <w:spacing w:val="-18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……故天有三辰，地有五行”。《国语》也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0"/>
          <w:sz w:val="50"/>
          <w:szCs w:val="50"/>
        </w:rPr>
        <w:t>说：</w:t>
      </w:r>
      <w:r>
        <w:rPr>
          <w:rFonts w:ascii="宋体" w:hAnsi="宋体" w:eastAsia="宋体" w:cs="宋体"/>
          <w:spacing w:val="14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0"/>
          <w:sz w:val="50"/>
          <w:szCs w:val="50"/>
        </w:rPr>
        <w:t>“天六地五，数之常也”。在这个认识过程中，二是一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个关口，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4"/>
          <w:sz w:val="50"/>
          <w:szCs w:val="50"/>
        </w:rPr>
        <w:t>“阴阳”就是以二为基数的“二分法”,五也是一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5"/>
          <w:sz w:val="50"/>
          <w:szCs w:val="50"/>
        </w:rPr>
        <w:t>个关口，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5"/>
          <w:sz w:val="50"/>
          <w:szCs w:val="50"/>
        </w:rPr>
        <w:t>“五行”则是以“五”为基数的“五分法”。在自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然界与社会中，事物间的相互关系，归结起来只有“利”和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6"/>
          <w:sz w:val="50"/>
          <w:szCs w:val="50"/>
        </w:rPr>
        <w:t>“害”两种关系，以“五”为基数建立起来的模式是表示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这两种关系的最基本模式。任何大于或小于“五”而建立起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来的模式，都不能构成表示这两种关系的最简明的基本模</w:t>
      </w:r>
    </w:p>
    <w:p>
      <w:pPr>
        <w:spacing w:before="2" w:line="220" w:lineRule="auto"/>
        <w:ind w:left="2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式。</w:t>
      </w:r>
    </w:p>
    <w:p>
      <w:pPr>
        <w:spacing w:before="238" w:line="282" w:lineRule="auto"/>
        <w:ind w:left="250" w:right="66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精气学说原是道家的理论，是用来解释世界的起源和统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一性的。精气学说被引入了医学之后，即成为中医学理</w:t>
      </w:r>
      <w:r>
        <w:rPr>
          <w:rFonts w:ascii="宋体" w:hAnsi="宋体" w:eastAsia="宋体" w:cs="宋体"/>
          <w:spacing w:val="4"/>
          <w:sz w:val="50"/>
          <w:szCs w:val="50"/>
        </w:rPr>
        <w:t>论的</w:t>
      </w:r>
    </w:p>
    <w:p>
      <w:pPr>
        <w:spacing w:before="1" w:line="222" w:lineRule="auto"/>
        <w:ind w:left="2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9"/>
          <w:sz w:val="50"/>
          <w:szCs w:val="50"/>
        </w:rPr>
        <w:t>基石。</w:t>
      </w:r>
    </w:p>
    <w:p>
      <w:pPr>
        <w:spacing w:before="172" w:line="273" w:lineRule="auto"/>
        <w:ind w:firstLine="12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道家创始人老子认为“道”是世界的核心，它在物质</w:t>
      </w:r>
      <w:r>
        <w:rPr>
          <w:rFonts w:ascii="宋体" w:hAnsi="宋体" w:eastAsia="宋体" w:cs="宋体"/>
          <w:spacing w:val="2"/>
          <w:sz w:val="50"/>
          <w:szCs w:val="50"/>
        </w:rPr>
        <w:t>世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界形成之前已经存在，世界万物都是起源于“道”。《庄子》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认为世界万物是起源于“气”,是把“道”解释为“气</w:t>
      </w:r>
      <w:r>
        <w:rPr>
          <w:rFonts w:ascii="宋体" w:hAnsi="宋体" w:eastAsia="宋体" w:cs="宋体"/>
          <w:spacing w:val="21"/>
          <w:sz w:val="50"/>
          <w:szCs w:val="50"/>
        </w:rPr>
        <w:t>”。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《公羊传》又提出“元气”为天地之始。到了战国的末期，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4"/>
          <w:sz w:val="50"/>
          <w:szCs w:val="50"/>
        </w:rPr>
        <w:t>宋铒、尹文又提出了“精气”的概念，他们认为“精气”是</w:t>
      </w:r>
    </w:p>
    <w:p>
      <w:pPr>
        <w:spacing w:before="2" w:line="218" w:lineRule="auto"/>
        <w:ind w:left="2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5"/>
          <w:sz w:val="50"/>
          <w:szCs w:val="50"/>
        </w:rPr>
        <w:t>气之精粹部分，是万物的本源。并明确地把“道”解释为</w:t>
      </w:r>
    </w:p>
    <w:p>
      <w:pPr>
        <w:sectPr>
          <w:footerReference r:id="rId17" w:type="default"/>
          <w:pgSz w:w="16830" w:h="25030"/>
          <w:pgMar w:top="2127" w:right="1899" w:bottom="2158" w:left="1449" w:header="0" w:footer="1850" w:gutter="0"/>
          <w:cols w:space="720" w:num="1"/>
        </w:sectPr>
      </w:pPr>
    </w:p>
    <w:p>
      <w:pPr>
        <w:spacing w:before="236" w:line="286" w:lineRule="auto"/>
        <w:ind w:left="65" w:right="83" w:hanging="65"/>
        <w:rPr>
          <w:rFonts w:ascii="宋体" w:hAnsi="宋体" w:eastAsia="宋体" w:cs="宋体"/>
          <w:sz w:val="49"/>
          <w:szCs w:val="49"/>
        </w:rPr>
      </w:pPr>
      <w:bookmarkStart w:id="4" w:name="_bookmark12"/>
      <w:bookmarkEnd w:id="4"/>
      <w:r>
        <w:rPr>
          <w:rFonts w:ascii="宋体" w:hAnsi="宋体" w:eastAsia="宋体" w:cs="宋体"/>
          <w:spacing w:val="-4"/>
          <w:sz w:val="49"/>
          <w:szCs w:val="49"/>
        </w:rPr>
        <w:t>“气”。</w:t>
      </w:r>
      <w:r>
        <w:rPr>
          <w:rFonts w:ascii="宋体" w:hAnsi="宋体" w:eastAsia="宋体" w:cs="宋体"/>
          <w:spacing w:val="3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4"/>
          <w:sz w:val="49"/>
          <w:szCs w:val="49"/>
        </w:rPr>
        <w:t>“气”是客观世界的本身，是无处不有的。世界上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一切有形的物体都是由“气”所构成的。</w:t>
      </w:r>
      <w:r>
        <w:rPr>
          <w:rFonts w:ascii="宋体" w:hAnsi="宋体" w:eastAsia="宋体" w:cs="宋体"/>
          <w:spacing w:val="3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"/>
          <w:sz w:val="49"/>
          <w:szCs w:val="49"/>
        </w:rPr>
        <w:t>“精气”又是任何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生命物质所不可缺少的，人体同样是由“精气”结合而成的。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“精气”的流行变化则产生了生命现象、精神意识和思维活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动。其后荀子又提出了“形具而神生”的命题，就进一步肯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定了精神是形体的产物，精神是不能离开形体而单独存在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的。就这样，精气学说实际上是开始于春秋末</w:t>
      </w:r>
      <w:r>
        <w:rPr>
          <w:rFonts w:ascii="宋体" w:hAnsi="宋体" w:eastAsia="宋体" w:cs="宋体"/>
          <w:spacing w:val="14"/>
          <w:sz w:val="49"/>
          <w:szCs w:val="49"/>
        </w:rPr>
        <w:t>期的老子，到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了战国的末期已完成了自己的理论体系，肯定了</w:t>
      </w:r>
      <w:r>
        <w:rPr>
          <w:rFonts w:ascii="宋体" w:hAnsi="宋体" w:eastAsia="宋体" w:cs="宋体"/>
          <w:spacing w:val="4"/>
          <w:sz w:val="49"/>
          <w:szCs w:val="49"/>
        </w:rPr>
        <w:t>“气"或“精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气”的物质性，是构成世界万物的本源，也是生命体的本源；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也确定了生命现象、精神意识都是形体的产物，</w:t>
      </w:r>
      <w:r>
        <w:rPr>
          <w:rFonts w:ascii="宋体" w:hAnsi="宋体" w:eastAsia="宋体" w:cs="宋体"/>
          <w:spacing w:val="12"/>
          <w:sz w:val="49"/>
          <w:szCs w:val="49"/>
        </w:rPr>
        <w:t>是“气”或</w:t>
      </w:r>
    </w:p>
    <w:p>
      <w:pPr>
        <w:spacing w:before="1" w:line="218" w:lineRule="auto"/>
        <w:ind w:left="1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“精气”运动的表现。</w:t>
      </w:r>
    </w:p>
    <w:p>
      <w:pPr>
        <w:spacing w:before="207" w:line="283" w:lineRule="auto"/>
        <w:ind w:left="65" w:right="27" w:firstLine="10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到了战国末期的邹衍，在精气学说的基础上，把精气学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说、阴阳学说和五行学说三者揉为一体，加以系统化，而形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成了“阴阳五行学说”,成为一个独立的理论体系。</w:t>
      </w:r>
      <w:r>
        <w:rPr>
          <w:rFonts w:ascii="宋体" w:hAnsi="宋体" w:eastAsia="宋体" w:cs="宋体"/>
          <w:spacing w:val="24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《黄帝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内经》在总结前人医疗经验、医学理论时，正是采用了以精气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学说为基础的“阴阳五行学说”作为医学理论的基石和指导思</w:t>
      </w:r>
    </w:p>
    <w:p>
      <w:pPr>
        <w:spacing w:line="220" w:lineRule="auto"/>
        <w:ind w:left="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想，创立了自己的理论体系，从而奠定了中医学的理论基础。</w:t>
      </w:r>
    </w:p>
    <w:p>
      <w:pPr>
        <w:spacing w:before="172" w:line="223" w:lineRule="auto"/>
        <w:ind w:left="1065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3"/>
          <w:sz w:val="49"/>
          <w:szCs w:val="49"/>
        </w:rPr>
        <w:t>2.</w:t>
      </w:r>
      <w:r>
        <w:rPr>
          <w:rFonts w:ascii="楷体" w:hAnsi="楷体" w:eastAsia="楷体" w:cs="楷体"/>
          <w:spacing w:val="15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3"/>
          <w:sz w:val="49"/>
          <w:szCs w:val="49"/>
        </w:rPr>
        <w:t>《黄帝内经》是中医学理论体系基本确立的标志</w:t>
      </w:r>
    </w:p>
    <w:p>
      <w:pPr>
        <w:spacing w:before="192" w:line="283" w:lineRule="auto"/>
        <w:ind w:left="45" w:firstLine="9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sz w:val="49"/>
          <w:szCs w:val="49"/>
        </w:rPr>
        <w:t>《黄帝内经》(简称《内经》)是现存最早的</w:t>
      </w:r>
      <w:r>
        <w:rPr>
          <w:rFonts w:ascii="宋体" w:hAnsi="宋体" w:eastAsia="宋体" w:cs="宋体"/>
          <w:spacing w:val="-13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一部中医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理论专著，在《汉书</w:t>
      </w:r>
      <w:r>
        <w:rPr>
          <w:rFonts w:ascii="宋体" w:hAnsi="宋体" w:eastAsia="宋体" w:cs="宋体"/>
          <w:spacing w:val="-2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·</w:t>
      </w:r>
      <w:r>
        <w:rPr>
          <w:rFonts w:ascii="宋体" w:hAnsi="宋体" w:eastAsia="宋体" w:cs="宋体"/>
          <w:spacing w:val="-19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艺文志》中已有记载，说明《内经》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在西汉末年以前已经成书。它可能是根据春秋战国以来的医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学理论著作，摘其精要者编汇而成的。所以内容庞</w:t>
      </w:r>
      <w:r>
        <w:rPr>
          <w:rFonts w:ascii="宋体" w:hAnsi="宋体" w:eastAsia="宋体" w:cs="宋体"/>
          <w:spacing w:val="14"/>
          <w:sz w:val="49"/>
          <w:szCs w:val="49"/>
        </w:rPr>
        <w:t>杂，前后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不一，甚至有自相矛盾之处。今日所见之《内经》又屡经后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人传抄、删改和增补，和原来面貌已不完全一样。但在主要</w:t>
      </w:r>
    </w:p>
    <w:p>
      <w:pPr>
        <w:spacing w:before="1" w:line="219" w:lineRule="auto"/>
        <w:ind w:left="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内容上、理论体系上可能没有重大的变化。</w:t>
      </w:r>
    </w:p>
    <w:p>
      <w:pPr>
        <w:spacing w:before="229" w:line="219" w:lineRule="auto"/>
        <w:ind w:right="83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6"/>
          <w:sz w:val="49"/>
          <w:szCs w:val="49"/>
        </w:rPr>
        <w:t>现存的《内经》包括《素问》和《灵枢》(《灵枢》又</w:t>
      </w:r>
    </w:p>
    <w:p>
      <w:pPr>
        <w:sectPr>
          <w:footerReference r:id="rId18" w:type="default"/>
          <w:pgSz w:w="17070" w:h="25190"/>
          <w:pgMar w:top="2141" w:right="1665" w:bottom="2669" w:left="2114" w:header="0" w:footer="2331" w:gutter="0"/>
          <w:cols w:space="720" w:num="1"/>
        </w:sectPr>
      </w:pPr>
    </w:p>
    <w:p>
      <w:pPr>
        <w:spacing w:line="450" w:lineRule="auto"/>
        <w:rPr>
          <w:rFonts w:ascii="Arial"/>
          <w:sz w:val="21"/>
        </w:rPr>
      </w:pPr>
    </w:p>
    <w:p>
      <w:pPr>
        <w:spacing w:before="159" w:line="219" w:lineRule="auto"/>
        <w:ind w:left="24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14"/>
          <w:sz w:val="49"/>
          <w:szCs w:val="49"/>
        </w:rPr>
        <w:t>名《针经》)两部，各9卷81篇，共18卷162篇，长期流传</w:t>
      </w:r>
      <w:r>
        <w:rPr>
          <w:rFonts w:ascii="宋体" w:hAnsi="宋体" w:eastAsia="宋体" w:cs="宋体"/>
          <w:b/>
          <w:bCs/>
          <w:spacing w:val="-15"/>
          <w:sz w:val="49"/>
          <w:szCs w:val="49"/>
        </w:rPr>
        <w:t>，原书</w:t>
      </w:r>
    </w:p>
    <w:p>
      <w:pPr>
        <w:spacing w:before="166" w:line="283" w:lineRule="auto"/>
        <w:ind w:right="125" w:firstLine="24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散佚不全。唐</w:t>
      </w:r>
      <w:r>
        <w:rPr>
          <w:rFonts w:ascii="宋体" w:hAnsi="宋体" w:eastAsia="宋体" w:cs="宋体"/>
          <w:spacing w:val="-47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 xml:space="preserve">·王冰重新编次时，《素问》已缺9篇，后找到 </w:t>
      </w:r>
      <w:r>
        <w:rPr>
          <w:rFonts w:ascii="宋体" w:hAnsi="宋体" w:eastAsia="宋体" w:cs="宋体"/>
          <w:spacing w:val="25"/>
          <w:sz w:val="49"/>
          <w:szCs w:val="49"/>
        </w:rPr>
        <w:t>《天元纪》、《五运行》、《六微旨》、《气交变》、《五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常政》、</w:t>
      </w:r>
      <w:r>
        <w:rPr>
          <w:rFonts w:ascii="宋体" w:hAnsi="宋体" w:eastAsia="宋体" w:cs="宋体"/>
          <w:spacing w:val="18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《六元正纪》、</w:t>
      </w:r>
      <w:r>
        <w:rPr>
          <w:rFonts w:ascii="宋体" w:hAnsi="宋体" w:eastAsia="宋体" w:cs="宋体"/>
          <w:spacing w:val="17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《至真要》等7篇大论补入，但仍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缺《刺法》、《本病》二论。故在王冰编注时，</w:t>
      </w:r>
      <w:r>
        <w:rPr>
          <w:rFonts w:ascii="宋体" w:hAnsi="宋体" w:eastAsia="宋体" w:cs="宋体"/>
          <w:spacing w:val="20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《素问》实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存79篇。北宋</w:t>
      </w:r>
      <w:r>
        <w:rPr>
          <w:rFonts w:ascii="宋体" w:hAnsi="宋体" w:eastAsia="宋体" w:cs="宋体"/>
          <w:spacing w:val="-2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·</w:t>
      </w:r>
      <w:r>
        <w:rPr>
          <w:rFonts w:ascii="宋体" w:hAnsi="宋体" w:eastAsia="宋体" w:cs="宋体"/>
          <w:spacing w:val="-19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高保衡等人校正医书时，</w:t>
      </w:r>
      <w:r>
        <w:rPr>
          <w:rFonts w:ascii="宋体" w:hAnsi="宋体" w:eastAsia="宋体" w:cs="宋体"/>
          <w:spacing w:val="22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《灵枢》残缺过甚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6"/>
          <w:sz w:val="49"/>
          <w:szCs w:val="49"/>
        </w:rPr>
        <w:t>而无法校正，仅校正了《素问》。高氏当时又</w:t>
      </w:r>
      <w:r>
        <w:rPr>
          <w:rFonts w:ascii="宋体" w:hAnsi="宋体" w:eastAsia="宋体" w:cs="宋体"/>
          <w:spacing w:val="45"/>
          <w:sz w:val="49"/>
          <w:szCs w:val="49"/>
        </w:rPr>
        <w:t>发现了《刺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法》与《本病》二论，但和《素问》其它各篇比较，有显著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5"/>
          <w:sz w:val="49"/>
          <w:szCs w:val="49"/>
        </w:rPr>
        <w:t>的不同，故未被高氏收入《素问》,后人则将此二篇</w:t>
      </w:r>
      <w:r>
        <w:rPr>
          <w:rFonts w:ascii="宋体" w:hAnsi="宋体" w:eastAsia="宋体" w:cs="宋体"/>
          <w:spacing w:val="54"/>
          <w:sz w:val="49"/>
          <w:szCs w:val="49"/>
        </w:rPr>
        <w:t>编成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《素问遗篇》。到宋哲宗八年(公元1093年)高丽献书中有一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2"/>
          <w:sz w:val="49"/>
          <w:szCs w:val="49"/>
        </w:rPr>
        <w:t>部完整的《针经》,自此国内重新见到完整的</w:t>
      </w:r>
      <w:r>
        <w:rPr>
          <w:rFonts w:ascii="宋体" w:hAnsi="宋体" w:eastAsia="宋体" w:cs="宋体"/>
          <w:spacing w:val="41"/>
          <w:sz w:val="49"/>
          <w:szCs w:val="49"/>
        </w:rPr>
        <w:t>《针经》,即</w:t>
      </w:r>
    </w:p>
    <w:p>
      <w:pPr>
        <w:spacing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今所见到的《灵枢》。</w:t>
      </w:r>
    </w:p>
    <w:p>
      <w:pPr>
        <w:spacing w:before="289" w:line="279" w:lineRule="auto"/>
        <w:ind w:left="325" w:right="134" w:firstLine="85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《内经》是一部医学理论专著，内容涉及广泛，但是</w:t>
      </w:r>
      <w:r>
        <w:rPr>
          <w:rFonts w:ascii="宋体" w:hAnsi="宋体" w:eastAsia="宋体" w:cs="宋体"/>
          <w:spacing w:val="19"/>
          <w:sz w:val="49"/>
          <w:szCs w:val="49"/>
        </w:rPr>
        <w:t>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以医学基础理论为中心议题。它在医学上的贡献是确立了中</w:t>
      </w:r>
    </w:p>
    <w:p>
      <w:pPr>
        <w:spacing w:line="220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医学的医学理论体系，它的主要观点如下：</w:t>
      </w:r>
    </w:p>
    <w:p>
      <w:pPr>
        <w:spacing w:before="187" w:line="283" w:lineRule="auto"/>
        <w:ind w:left="245" w:firstLine="107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(1)继承了“气-—一元论”的思想“气——一元论”是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我国古代朴素的唯物主义思想的基本观点，它认为“气”是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4"/>
          <w:sz w:val="49"/>
          <w:szCs w:val="49"/>
        </w:rPr>
        <w:t>万物之本源，万物之间的差异是由于“气”运动形式的不同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而引起的。《内经》继承了这一观点，认为世界是由于“</w:t>
      </w:r>
      <w:r>
        <w:rPr>
          <w:rFonts w:ascii="宋体" w:hAnsi="宋体" w:eastAsia="宋体" w:cs="宋体"/>
          <w:spacing w:val="2"/>
          <w:sz w:val="49"/>
          <w:szCs w:val="49"/>
        </w:rPr>
        <w:t>气”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的运动而产生的，</w:t>
      </w:r>
      <w:r>
        <w:rPr>
          <w:rFonts w:ascii="宋体" w:hAnsi="宋体" w:eastAsia="宋体" w:cs="宋体"/>
          <w:spacing w:val="4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"/>
          <w:sz w:val="49"/>
          <w:szCs w:val="49"/>
        </w:rPr>
        <w:t>“气”充实于整个宇宙之中，是在不停地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运动着。正是由于“气”的不断运动，才引起了四季的更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替、万物的更新和传代、生命体的生和亡的交替。人也是由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“气"所构成的，人就是依靠“气”的运动来维持正常的生命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活动，</w:t>
      </w:r>
      <w:r>
        <w:rPr>
          <w:rFonts w:ascii="宋体" w:hAnsi="宋体" w:eastAsia="宋体" w:cs="宋体"/>
          <w:spacing w:val="24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“气”运动的失常，正常生命活动不能维持，就要引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3"/>
          <w:sz w:val="49"/>
          <w:szCs w:val="49"/>
        </w:rPr>
        <w:t>起疾病的发生以致死亡，所以《素问</w:t>
      </w:r>
      <w:r>
        <w:rPr>
          <w:rFonts w:ascii="宋体" w:hAnsi="宋体" w:eastAsia="宋体" w:cs="宋体"/>
          <w:spacing w:val="-2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3"/>
          <w:sz w:val="49"/>
          <w:szCs w:val="49"/>
        </w:rPr>
        <w:t>·</w:t>
      </w:r>
      <w:r>
        <w:rPr>
          <w:rFonts w:ascii="宋体" w:hAnsi="宋体" w:eastAsia="宋体" w:cs="宋体"/>
          <w:spacing w:val="-20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3"/>
          <w:sz w:val="49"/>
          <w:szCs w:val="49"/>
        </w:rPr>
        <w:t>举痛论》说：</w:t>
      </w:r>
      <w:r>
        <w:rPr>
          <w:rFonts w:ascii="宋体" w:hAnsi="宋体" w:eastAsia="宋体" w:cs="宋体"/>
          <w:spacing w:val="3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3"/>
          <w:sz w:val="49"/>
          <w:szCs w:val="49"/>
        </w:rPr>
        <w:t>“百病</w:t>
      </w:r>
    </w:p>
    <w:p>
      <w:pPr>
        <w:spacing w:before="2" w:line="220" w:lineRule="auto"/>
        <w:ind w:left="1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生于气也”。</w:t>
      </w:r>
    </w:p>
    <w:p>
      <w:pPr>
        <w:sectPr>
          <w:footerReference r:id="rId19" w:type="default"/>
          <w:pgSz w:w="16830" w:h="25030"/>
          <w:pgMar w:top="2127" w:right="2000" w:bottom="2106" w:left="1274" w:header="0" w:footer="1758" w:gutter="0"/>
          <w:cols w:space="720" w:num="1"/>
        </w:sectPr>
      </w:pPr>
    </w:p>
    <w:p>
      <w:pPr>
        <w:spacing w:before="304" w:line="286" w:lineRule="auto"/>
        <w:ind w:left="10" w:right="1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由于世界是由“气”构成的，人也是由“气”所构成的；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由于“气”的运动，引起了自然界的变化，也引起了人的生 </w:t>
      </w:r>
      <w:r>
        <w:rPr>
          <w:rFonts w:ascii="宋体" w:hAnsi="宋体" w:eastAsia="宋体" w:cs="宋体"/>
          <w:spacing w:val="-5"/>
          <w:sz w:val="49"/>
          <w:szCs w:val="49"/>
        </w:rPr>
        <w:t>命活动，</w:t>
      </w:r>
      <w:r>
        <w:rPr>
          <w:rFonts w:ascii="宋体" w:hAnsi="宋体" w:eastAsia="宋体" w:cs="宋体"/>
          <w:spacing w:val="3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"/>
          <w:sz w:val="49"/>
          <w:szCs w:val="49"/>
        </w:rPr>
        <w:t>“气”就成为人和自然界统一的物质基础。也就成</w:t>
      </w:r>
    </w:p>
    <w:p>
      <w:pPr>
        <w:spacing w:line="219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为“天人相应”理论的根据了。</w:t>
      </w:r>
    </w:p>
    <w:p>
      <w:pPr>
        <w:spacing w:before="187" w:line="753" w:lineRule="exact"/>
        <w:ind w:right="7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position w:val="18"/>
          <w:sz w:val="49"/>
          <w:szCs w:val="49"/>
        </w:rPr>
        <w:t>(2)确立了整体观念</w:t>
      </w:r>
      <w:r>
        <w:rPr>
          <w:rFonts w:ascii="宋体" w:hAnsi="宋体" w:eastAsia="宋体" w:cs="宋体"/>
          <w:spacing w:val="244"/>
          <w:position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position w:val="18"/>
          <w:sz w:val="49"/>
          <w:szCs w:val="49"/>
        </w:rPr>
        <w:t>《内经》所确立的整体观念有</w:t>
      </w:r>
      <w:r>
        <w:rPr>
          <w:rFonts w:ascii="宋体" w:hAnsi="宋体" w:eastAsia="宋体" w:cs="宋体"/>
          <w:spacing w:val="2"/>
          <w:position w:val="18"/>
          <w:sz w:val="49"/>
          <w:szCs w:val="49"/>
        </w:rPr>
        <w:t>两方</w:t>
      </w:r>
    </w:p>
    <w:p>
      <w:pPr>
        <w:spacing w:before="1" w:line="216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面的涵义，</w:t>
      </w:r>
      <w:r>
        <w:rPr>
          <w:rFonts w:ascii="宋体" w:hAnsi="宋体" w:eastAsia="宋体" w:cs="宋体"/>
          <w:spacing w:val="16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一是“天人一体观”,二是人的整体性原则。</w:t>
      </w:r>
    </w:p>
    <w:p>
      <w:pPr>
        <w:spacing w:before="183" w:line="283" w:lineRule="auto"/>
        <w:ind w:left="10" w:right="33" w:firstLine="106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3"/>
          <w:sz w:val="49"/>
          <w:szCs w:val="49"/>
        </w:rPr>
        <w:t>“天人一体观”,是说天(即自然界、整个宇宙)和人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是存在于一个整体之中，人是自然界的组成部分之一。它又</w:t>
      </w:r>
    </w:p>
    <w:p>
      <w:pPr>
        <w:spacing w:before="1" w:line="216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包含两重意思，</w:t>
      </w:r>
      <w:r>
        <w:rPr>
          <w:rFonts w:ascii="宋体" w:hAnsi="宋体" w:eastAsia="宋体" w:cs="宋体"/>
          <w:spacing w:val="17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一是“天人相应”,二是“天人同理”。</w:t>
      </w:r>
    </w:p>
    <w:p>
      <w:pPr>
        <w:spacing w:before="214" w:line="283" w:lineRule="auto"/>
        <w:ind w:left="10" w:firstLine="106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“天人相应”,即是说人和自然界的结构是相似的，人是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自然界的一个缩影。因此，自然界有的结构，在人体身上就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有相应的结构；自然界发生的任何变化，都要在人体上引起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相应的反应。所以《灵枢</w:t>
      </w:r>
      <w:r>
        <w:rPr>
          <w:rFonts w:ascii="宋体" w:hAnsi="宋体" w:eastAsia="宋体" w:cs="宋体"/>
          <w:spacing w:val="-2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·</w:t>
      </w:r>
      <w:r>
        <w:rPr>
          <w:rFonts w:ascii="宋体" w:hAnsi="宋体" w:eastAsia="宋体" w:cs="宋体"/>
          <w:spacing w:val="-18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岁露论》说：</w:t>
      </w:r>
      <w:r>
        <w:rPr>
          <w:rFonts w:ascii="宋体" w:hAnsi="宋体" w:eastAsia="宋体" w:cs="宋体"/>
          <w:spacing w:val="3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"/>
          <w:sz w:val="49"/>
          <w:szCs w:val="49"/>
        </w:rPr>
        <w:t>“人与天地相参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也，与日月相应也”。例如一年有四季的变化，在植物中就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8"/>
          <w:sz w:val="49"/>
          <w:szCs w:val="49"/>
        </w:rPr>
        <w:t>要引起春生(萌芽)、夏长(生长)、秋收(开花</w:t>
      </w:r>
      <w:r>
        <w:rPr>
          <w:rFonts w:ascii="宋体" w:hAnsi="宋体" w:eastAsia="宋体" w:cs="宋体"/>
          <w:spacing w:val="67"/>
          <w:sz w:val="49"/>
          <w:szCs w:val="49"/>
        </w:rPr>
        <w:t>结果)、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3"/>
          <w:sz w:val="49"/>
          <w:szCs w:val="49"/>
        </w:rPr>
        <w:t>冬藏(枯萎)的变化。在人体身上也随季节发生相应的变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化，春夏生长力旺盛，秋冬生长力相应的减弱。另外，每当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交节气时或阴天下雨、变天的时候，有不少慢性</w:t>
      </w:r>
      <w:r>
        <w:rPr>
          <w:rFonts w:ascii="宋体" w:hAnsi="宋体" w:eastAsia="宋体" w:cs="宋体"/>
          <w:spacing w:val="4"/>
          <w:sz w:val="49"/>
          <w:szCs w:val="49"/>
        </w:rPr>
        <w:t>疾病(尤其是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腰腿痛之类的疾病)都要引起犯病，这就是气侯变化引起人</w:t>
      </w:r>
    </w:p>
    <w:p>
      <w:pPr>
        <w:spacing w:line="220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体发生相应的反应。</w:t>
      </w:r>
    </w:p>
    <w:p>
      <w:pPr>
        <w:spacing w:before="218" w:line="283" w:lineRule="auto"/>
        <w:ind w:left="10" w:right="10" w:firstLine="106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“天人同理”是说明自然界的变化和人体的变化有共同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的或类似的规律性。根据这一理论，就可以引用自然界发生 </w:t>
      </w:r>
      <w:r>
        <w:rPr>
          <w:rFonts w:ascii="宋体" w:hAnsi="宋体" w:eastAsia="宋体" w:cs="宋体"/>
          <w:spacing w:val="14"/>
          <w:sz w:val="49"/>
          <w:szCs w:val="49"/>
        </w:rPr>
        <w:t>变化的规律性来解释人体发生的相似变化。如风能引起自然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界出现“动”的现象，如树枝的摇动，甚至还可以引起飞砂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走石；那么在人身体上出现“动”的症状，如抽搐、摇头等，</w:t>
      </w:r>
    </w:p>
    <w:p>
      <w:pPr>
        <w:spacing w:before="1" w:line="219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也就是由“风”所引起的。又如冬天寒冷，可以引起水冻结</w:t>
      </w:r>
    </w:p>
    <w:p>
      <w:pPr>
        <w:sectPr>
          <w:footerReference r:id="rId20" w:type="default"/>
          <w:pgSz w:w="16830" w:h="25030"/>
          <w:pgMar w:top="2127" w:right="1895" w:bottom="2499" w:left="1749" w:header="0" w:footer="2161" w:gutter="0"/>
          <w:cols w:space="720" w:num="1"/>
        </w:sectPr>
      </w:pPr>
    </w:p>
    <w:p>
      <w:pPr>
        <w:spacing w:line="445" w:lineRule="auto"/>
        <w:rPr>
          <w:rFonts w:ascii="Arial"/>
          <w:sz w:val="21"/>
        </w:rPr>
      </w:pPr>
    </w:p>
    <w:p>
      <w:pPr>
        <w:spacing w:before="159" w:line="283" w:lineRule="auto"/>
        <w:ind w:right="19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冰，物体收缩的现象；那么在人体内，引起血凝滞而运</w:t>
      </w:r>
      <w:r>
        <w:rPr>
          <w:rFonts w:ascii="宋体" w:hAnsi="宋体" w:eastAsia="宋体" w:cs="宋体"/>
          <w:spacing w:val="12"/>
          <w:sz w:val="49"/>
          <w:szCs w:val="49"/>
        </w:rPr>
        <w:t>行不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畅、抽筋的症状，也是由于“寒”所致。用自然现象来解释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人体的生理或病理现象，这就解决了对人的生理式病理现象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不可能采用直观方法来了解它的内部变化的难题。这在方法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学上，是中医学很大的一个特点。</w:t>
      </w:r>
    </w:p>
    <w:p>
      <w:pPr>
        <w:spacing w:before="206" w:line="279" w:lineRule="auto"/>
        <w:ind w:right="102" w:firstLine="112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“天人相应”和“天人同理”.的理论，都是根据人与自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然界之间存在着统一性、人必然要受到自然界的制约的这一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原理提出来的.它较正确地反映了人与自然的关系，是中医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学理论的特点之一。</w:t>
      </w:r>
    </w:p>
    <w:p>
      <w:pPr>
        <w:spacing w:before="213" w:line="283" w:lineRule="auto"/>
        <w:ind w:firstLine="11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人的整体性原则是说人虽然是由脏腑、经络、形体、四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肢、百骸、五官、九窍等所构成，但是一个整体。在人体和外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界发生联系的时候，是以一个整体发生联系，而不是</w:t>
      </w:r>
      <w:r>
        <w:rPr>
          <w:rFonts w:ascii="宋体" w:hAnsi="宋体" w:eastAsia="宋体" w:cs="宋体"/>
          <w:spacing w:val="13"/>
          <w:sz w:val="49"/>
          <w:szCs w:val="49"/>
        </w:rPr>
        <w:t>以各个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部分发生联系的。《内经》认为人是一个“小天地”,是一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个完整的系统。人体是以五脏为核心，以心为主导，以</w:t>
      </w:r>
      <w:r>
        <w:rPr>
          <w:rFonts w:ascii="宋体" w:hAnsi="宋体" w:eastAsia="宋体" w:cs="宋体"/>
          <w:spacing w:val="13"/>
          <w:sz w:val="49"/>
          <w:szCs w:val="49"/>
        </w:rPr>
        <w:t>经络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为道路而网络全身的有机的整体性结构。外界对人体发生作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0"/>
          <w:sz w:val="49"/>
          <w:szCs w:val="49"/>
        </w:rPr>
        <w:t>用虽然是在某个部位，但是它必然通过经络而作用到人体的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"/>
          <w:sz w:val="49"/>
          <w:szCs w:val="49"/>
        </w:rPr>
        <w:t>核心部分，即由“心——五脏”构成的司令部而影响到全身。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当人体对外界的作用发生反应的时候，也不是某一部位独自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0"/>
          <w:sz w:val="49"/>
          <w:szCs w:val="49"/>
        </w:rPr>
        <w:t>地作出反应，而是在"心</w:t>
      </w:r>
      <w:r>
        <w:rPr>
          <w:rFonts w:ascii="宋体" w:hAnsi="宋体" w:eastAsia="宋体" w:cs="宋体"/>
          <w:spacing w:val="-20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  <w:u w:val="single" w:color="auto"/>
        </w:rPr>
        <w:t xml:space="preserve">    </w:t>
      </w:r>
      <w:r>
        <w:rPr>
          <w:rFonts w:ascii="宋体" w:hAnsi="宋体" w:eastAsia="宋体" w:cs="宋体"/>
          <w:spacing w:val="-10"/>
          <w:sz w:val="49"/>
          <w:szCs w:val="49"/>
        </w:rPr>
        <w:t>五脏"的指挥下作出反应</w:t>
      </w:r>
      <w:r>
        <w:rPr>
          <w:rFonts w:ascii="宋体" w:hAnsi="宋体" w:eastAsia="宋体" w:cs="宋体"/>
          <w:spacing w:val="-11"/>
          <w:sz w:val="49"/>
          <w:szCs w:val="49"/>
        </w:rPr>
        <w:t>。因此，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1"/>
          <w:sz w:val="49"/>
          <w:szCs w:val="49"/>
        </w:rPr>
        <w:t>人体任何一个部位发生的反应都是全身反应在局部的表现。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1"/>
          <w:sz w:val="49"/>
          <w:szCs w:val="49"/>
        </w:rPr>
        <w:t>人体任何一个部位的疾病，也是全身性疾病在局部的表现。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0"/>
          <w:sz w:val="49"/>
          <w:szCs w:val="49"/>
        </w:rPr>
        <w:t>根据这个原则，中医在处理疾病时，必须注意全</w:t>
      </w:r>
      <w:r>
        <w:rPr>
          <w:rFonts w:ascii="宋体" w:hAnsi="宋体" w:eastAsia="宋体" w:cs="宋体"/>
          <w:spacing w:val="9"/>
          <w:sz w:val="49"/>
          <w:szCs w:val="49"/>
        </w:rPr>
        <w:t>身的情况，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9"/>
          <w:sz w:val="49"/>
          <w:szCs w:val="49"/>
        </w:rPr>
        <w:t>必须针对全身进行治疗。当然，重视整体，并不能忽视局部。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3"/>
          <w:sz w:val="49"/>
          <w:szCs w:val="49"/>
        </w:rPr>
        <w:t>正确处理好人体的整体和局部的关系，才能正确运用中医的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整体性原则。</w:t>
      </w:r>
    </w:p>
    <w:p>
      <w:pPr>
        <w:spacing w:before="292" w:line="219" w:lineRule="auto"/>
        <w:ind w:left="10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(3)确立了阴阳五行学说的指导地位</w:t>
      </w:r>
      <w:r>
        <w:rPr>
          <w:rFonts w:ascii="宋体" w:hAnsi="宋体" w:eastAsia="宋体" w:cs="宋体"/>
          <w:spacing w:val="5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6"/>
          <w:sz w:val="49"/>
          <w:szCs w:val="49"/>
        </w:rPr>
        <w:t>《内经》把以精</w:t>
      </w:r>
    </w:p>
    <w:p>
      <w:pPr>
        <w:sectPr>
          <w:footerReference r:id="rId21" w:type="default"/>
          <w:pgSz w:w="16830" w:h="25030"/>
          <w:pgMar w:top="2127" w:right="1754" w:bottom="2212" w:left="1779" w:header="0" w:footer="1884" w:gutter="0"/>
          <w:cols w:space="720" w:num="1"/>
        </w:sectPr>
      </w:pPr>
    </w:p>
    <w:p>
      <w:pPr>
        <w:spacing w:before="146" w:line="282" w:lineRule="auto"/>
        <w:ind w:left="7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气学说为基础的阴阳五行学说作为指导思想和方法论，贯穿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于整个《内经》所建立起来的医学理论体系之中。并以阴阳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平衡、阴阳的依存和制约以及五行承制的观点来认识人体的</w:t>
      </w:r>
    </w:p>
    <w:p>
      <w:pPr>
        <w:spacing w:line="219" w:lineRule="auto"/>
        <w:ind w:left="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生理和病理过程，业指导临床辨证和治疗。</w:t>
      </w:r>
    </w:p>
    <w:p>
      <w:pPr>
        <w:spacing w:before="223" w:line="283" w:lineRule="auto"/>
        <w:ind w:right="120" w:firstLine="115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2"/>
          <w:sz w:val="49"/>
          <w:szCs w:val="49"/>
        </w:rPr>
        <w:t>(4)创立了以五脏为核心，以心为主导的生理学结构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-~--</w:t>
      </w:r>
      <w:r>
        <w:rPr>
          <w:rFonts w:ascii="宋体" w:hAnsi="宋体" w:eastAsia="宋体" w:cs="宋体"/>
          <w:spacing w:val="-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“脏象学说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2"/>
          <w:sz w:val="49"/>
          <w:szCs w:val="49"/>
        </w:rPr>
        <w:t>《内经》强调了人体的整体性原则，但对人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体各组成部分不是平均地</w:t>
      </w:r>
      <w:r>
        <w:rPr>
          <w:rFonts w:ascii="宋体" w:hAnsi="宋体" w:eastAsia="宋体" w:cs="宋体"/>
          <w:b/>
          <w:bCs/>
          <w:spacing w:val="8"/>
          <w:sz w:val="49"/>
          <w:szCs w:val="49"/>
        </w:rPr>
        <w:t>看待。</w:t>
      </w:r>
      <w:r>
        <w:rPr>
          <w:rFonts w:ascii="宋体" w:hAnsi="宋体" w:eastAsia="宋体" w:cs="宋体"/>
          <w:spacing w:val="-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而是突出了五脏的作用，</w:t>
      </w:r>
      <w:r>
        <w:rPr>
          <w:rFonts w:ascii="宋体" w:hAnsi="宋体" w:eastAsia="宋体" w:cs="宋体"/>
          <w:spacing w:val="7"/>
          <w:sz w:val="49"/>
          <w:szCs w:val="49"/>
        </w:rPr>
        <w:t>创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立了以五脏为核心，以心为主导，以经络为通路的生理学结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构，组成在心神主宰下的五个生理系统(即心系统、肺系统、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牌系统、肝系统、肾系统),以统率全身，构成一个有机的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整体。以精、气、血、津液为生命物质，在心神的主宰下，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五脏的协调下，经络的联系中。进行有条不紊的生</w:t>
      </w:r>
      <w:r>
        <w:rPr>
          <w:rFonts w:ascii="宋体" w:hAnsi="宋体" w:eastAsia="宋体" w:cs="宋体"/>
          <w:spacing w:val="13"/>
          <w:sz w:val="49"/>
          <w:szCs w:val="49"/>
        </w:rPr>
        <w:t>命活动。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4"/>
          <w:sz w:val="49"/>
          <w:szCs w:val="49"/>
        </w:rPr>
        <w:t>《灵枢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4"/>
          <w:sz w:val="49"/>
          <w:szCs w:val="49"/>
        </w:rPr>
        <w:t>·</w:t>
      </w:r>
      <w:r>
        <w:rPr>
          <w:rFonts w:ascii="宋体" w:hAnsi="宋体" w:eastAsia="宋体" w:cs="宋体"/>
          <w:spacing w:val="-18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4"/>
          <w:sz w:val="49"/>
          <w:szCs w:val="49"/>
        </w:rPr>
        <w:t>师传》说：</w:t>
      </w:r>
      <w:r>
        <w:rPr>
          <w:rFonts w:ascii="宋体" w:hAnsi="宋体" w:eastAsia="宋体" w:cs="宋体"/>
          <w:spacing w:val="3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5"/>
          <w:sz w:val="49"/>
          <w:szCs w:val="49"/>
        </w:rPr>
        <w:t>“五脏六腑，心为之主”。《素问</w:t>
      </w:r>
      <w:r>
        <w:rPr>
          <w:rFonts w:ascii="宋体" w:hAnsi="宋体" w:eastAsia="宋体" w:cs="宋体"/>
          <w:spacing w:val="-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·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灵兰秘典论》说：</w:t>
      </w:r>
      <w:r>
        <w:rPr>
          <w:rFonts w:ascii="宋体" w:hAnsi="宋体" w:eastAsia="宋体" w:cs="宋体"/>
          <w:spacing w:val="4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6"/>
          <w:sz w:val="49"/>
          <w:szCs w:val="49"/>
        </w:rPr>
        <w:t>“凡此十二官者，不得相失也。故主明则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下安，主不明则十二官危”。都是强调人体的整体性，强</w:t>
      </w:r>
      <w:r>
        <w:rPr>
          <w:rFonts w:ascii="宋体" w:hAnsi="宋体" w:eastAsia="宋体" w:cs="宋体"/>
          <w:spacing w:val="15"/>
          <w:sz w:val="49"/>
          <w:szCs w:val="49"/>
        </w:rPr>
        <w:t>调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了心的主宰作用。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"/>
          <w:sz w:val="49"/>
          <w:szCs w:val="49"/>
        </w:rPr>
        <w:t>《内经》就是在这种生理结构观点的基础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上，来认识人体的病理现象，并指导临床的辨证和治疗。这</w:t>
      </w:r>
    </w:p>
    <w:p>
      <w:pPr>
        <w:spacing w:line="219" w:lineRule="auto"/>
        <w:ind w:left="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就是《内经》的“脏象学说”。</w:t>
      </w:r>
    </w:p>
    <w:p>
      <w:pPr>
        <w:spacing w:before="162" w:line="283" w:lineRule="auto"/>
        <w:ind w:left="75" w:right="158" w:firstLine="11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(5)创立了病因学和病机学理论</w:t>
      </w:r>
      <w:r>
        <w:rPr>
          <w:rFonts w:ascii="宋体" w:hAnsi="宋体" w:eastAsia="宋体" w:cs="宋体"/>
          <w:spacing w:val="4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5"/>
          <w:sz w:val="49"/>
          <w:szCs w:val="49"/>
        </w:rPr>
        <w:t>《内经》否定了</w:t>
      </w:r>
      <w:r>
        <w:rPr>
          <w:rFonts w:ascii="宋体" w:hAnsi="宋体" w:eastAsia="宋体" w:cs="宋体"/>
          <w:spacing w:val="14"/>
          <w:sz w:val="49"/>
          <w:szCs w:val="49"/>
        </w:rPr>
        <w:t>神鬼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惩罚的致病作用，提出了是由于人体和其周围环境之间或人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体内部协调关系的破坏引起了疾病的发生，建立了以自然、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社会、精神、生活等因素为主的病因学理论。并强</w:t>
      </w:r>
      <w:r>
        <w:rPr>
          <w:rFonts w:ascii="宋体" w:hAnsi="宋体" w:eastAsia="宋体" w:cs="宋体"/>
          <w:spacing w:val="2"/>
          <w:sz w:val="49"/>
          <w:szCs w:val="49"/>
        </w:rPr>
        <w:t>调内因(人</w:t>
      </w:r>
    </w:p>
    <w:p>
      <w:pPr>
        <w:spacing w:before="1" w:line="218" w:lineRule="auto"/>
        <w:ind w:left="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体正气，即人体的抗病机能)在发病中的重要意义。</w:t>
      </w:r>
    </w:p>
    <w:p>
      <w:pPr>
        <w:spacing w:before="332" w:line="290" w:lineRule="auto"/>
        <w:ind w:left="75" w:right="158" w:firstLine="93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《内经》以上述病因学观点来认识人体的病理过程，以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人体内部协调关系的破坏来解释病理现象的出现，创立了以</w:t>
      </w:r>
    </w:p>
    <w:p>
      <w:pPr>
        <w:spacing w:before="1" w:line="219" w:lineRule="auto"/>
        <w:ind w:left="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阴阳失调、邪正斗争、脏气不和、气血素乱、经气不畅等为</w:t>
      </w:r>
    </w:p>
    <w:p>
      <w:pPr>
        <w:sectPr>
          <w:footerReference r:id="rId22" w:type="default"/>
          <w:pgSz w:w="16830" w:h="25030"/>
          <w:pgMar w:top="2127" w:right="1901" w:bottom="2585" w:left="1604" w:header="0" w:footer="2267" w:gutter="0"/>
          <w:cols w:space="720" w:num="1"/>
        </w:sectPr>
      </w:pPr>
    </w:p>
    <w:p>
      <w:pPr>
        <w:spacing w:line="447" w:lineRule="auto"/>
        <w:rPr>
          <w:rFonts w:ascii="Arial"/>
          <w:sz w:val="21"/>
        </w:rPr>
      </w:pPr>
    </w:p>
    <w:p>
      <w:pPr>
        <w:spacing w:before="163" w:line="219" w:lineRule="auto"/>
        <w:rPr>
          <w:rFonts w:ascii="宋体" w:hAnsi="宋体" w:eastAsia="宋体" w:cs="宋体"/>
          <w:sz w:val="50"/>
          <w:szCs w:val="50"/>
        </w:rPr>
      </w:pPr>
      <w:bookmarkStart w:id="5" w:name="_bookmark11"/>
      <w:bookmarkEnd w:id="5"/>
      <w:r>
        <w:rPr>
          <w:rFonts w:ascii="宋体" w:hAnsi="宋体" w:eastAsia="宋体" w:cs="宋体"/>
          <w:b/>
          <w:bCs/>
          <w:spacing w:val="-7"/>
          <w:sz w:val="50"/>
          <w:szCs w:val="50"/>
        </w:rPr>
        <w:t>主的病机学理论。</w:t>
      </w:r>
    </w:p>
    <w:p>
      <w:pPr>
        <w:spacing w:before="194" w:line="277" w:lineRule="auto"/>
        <w:ind w:left="42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(6)确立了诊断学和治疗学的基本原则</w:t>
      </w:r>
      <w:r>
        <w:rPr>
          <w:rFonts w:ascii="宋体" w:hAnsi="宋体" w:eastAsia="宋体" w:cs="宋体"/>
          <w:spacing w:val="41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9"/>
          <w:sz w:val="50"/>
          <w:szCs w:val="50"/>
        </w:rPr>
        <w:t>《内经》将阴</w:t>
      </w:r>
      <w:r>
        <w:rPr>
          <w:rFonts w:ascii="宋体" w:hAnsi="宋体" w:eastAsia="宋体" w:cs="宋体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4"/>
          <w:sz w:val="50"/>
          <w:szCs w:val="50"/>
        </w:rPr>
        <w:t>阳五行学说、脏象学说等为基本观点，以四诊和辨证为具体内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4"/>
          <w:sz w:val="50"/>
          <w:szCs w:val="50"/>
        </w:rPr>
        <w:t>容，按阴阳、脏腑、经脉、气血和病因来辨证疾病，用阴阳、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四时、五脏、五色、五声、脉象等来辨认症状，建立了诊断</w:t>
      </w:r>
    </w:p>
    <w:p>
      <w:pPr>
        <w:spacing w:before="1" w:line="218" w:lineRule="auto"/>
        <w:ind w:left="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学的基本原则。</w:t>
      </w:r>
    </w:p>
    <w:p>
      <w:pPr>
        <w:spacing w:before="226" w:line="277" w:lineRule="auto"/>
        <w:ind w:left="42" w:right="76" w:firstLine="9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《内经》在上述观点和方法的指导下，对于疾病的治疗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0"/>
          <w:sz w:val="50"/>
          <w:szCs w:val="50"/>
        </w:rPr>
        <w:t>提出了“未病先防”、</w:t>
      </w:r>
      <w:r>
        <w:rPr>
          <w:rFonts w:ascii="宋体" w:hAnsi="宋体" w:eastAsia="宋体" w:cs="宋体"/>
          <w:spacing w:val="32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30"/>
          <w:sz w:val="50"/>
          <w:szCs w:val="50"/>
        </w:rPr>
        <w:t>“既病防变”、</w:t>
      </w:r>
      <w:r>
        <w:rPr>
          <w:rFonts w:ascii="宋体" w:hAnsi="宋体" w:eastAsia="宋体" w:cs="宋体"/>
          <w:spacing w:val="2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30"/>
          <w:sz w:val="50"/>
          <w:szCs w:val="50"/>
        </w:rPr>
        <w:t>“不治已病治未病”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0"/>
          <w:sz w:val="50"/>
          <w:szCs w:val="50"/>
        </w:rPr>
        <w:t>的思想；早期诊断，早期治疗，</w:t>
      </w:r>
      <w:r>
        <w:rPr>
          <w:rFonts w:ascii="宋体" w:hAnsi="宋体" w:eastAsia="宋体" w:cs="宋体"/>
          <w:spacing w:val="4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0"/>
          <w:sz w:val="50"/>
          <w:szCs w:val="50"/>
        </w:rPr>
        <w:t>“先安未受邪之地”;</w:t>
      </w:r>
      <w:r>
        <w:rPr>
          <w:rFonts w:ascii="宋体" w:hAnsi="宋体" w:eastAsia="宋体" w:cs="宋体"/>
          <w:spacing w:val="8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0"/>
          <w:sz w:val="50"/>
          <w:szCs w:val="50"/>
        </w:rPr>
        <w:t>“治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病必求其本”,正确处理标本关系：调理阴阳、调理脏气和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经气、调和气血、扶正祛邪的基本治法；因时、因人、因地</w:t>
      </w:r>
    </w:p>
    <w:p>
      <w:pPr>
        <w:spacing w:before="1" w:line="218" w:lineRule="auto"/>
        <w:ind w:left="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制宜等作为指导治疗的基本原则的治疗学思想。</w:t>
      </w:r>
    </w:p>
    <w:p>
      <w:pPr>
        <w:spacing w:before="236" w:line="275" w:lineRule="auto"/>
        <w:ind w:left="42" w:right="272" w:firstLine="10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(7)确立了养生学的基本原则</w:t>
      </w:r>
      <w:r>
        <w:rPr>
          <w:rFonts w:ascii="宋体" w:hAnsi="宋体" w:eastAsia="宋体" w:cs="宋体"/>
          <w:spacing w:val="23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8"/>
          <w:sz w:val="50"/>
          <w:szCs w:val="50"/>
        </w:rPr>
        <w:t>《内经》在“天人相应”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和“六气”、情态等致病的理论指导下，提出了顺应自然、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不违天时、虚怀无欲、避邪有时等养生防病的基</w:t>
      </w:r>
      <w:r>
        <w:rPr>
          <w:rFonts w:ascii="宋体" w:hAnsi="宋体" w:eastAsia="宋体" w:cs="宋体"/>
          <w:spacing w:val="3"/>
          <w:sz w:val="50"/>
          <w:szCs w:val="50"/>
        </w:rPr>
        <w:t>本原则。也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提出了节制饮食，注意劳作锻炼等作为防病、强身的基本</w:t>
      </w:r>
      <w:r>
        <w:rPr>
          <w:rFonts w:ascii="宋体" w:hAnsi="宋体" w:eastAsia="宋体" w:cs="宋体"/>
          <w:spacing w:val="4"/>
          <w:sz w:val="50"/>
          <w:szCs w:val="50"/>
        </w:rPr>
        <w:t>方</w:t>
      </w:r>
    </w:p>
    <w:p>
      <w:pPr>
        <w:spacing w:line="225" w:lineRule="auto"/>
        <w:ind w:left="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5"/>
          <w:sz w:val="50"/>
          <w:szCs w:val="50"/>
        </w:rPr>
        <w:t>法。</w:t>
      </w:r>
    </w:p>
    <w:p>
      <w:pPr>
        <w:spacing w:before="202" w:line="277" w:lineRule="auto"/>
        <w:ind w:left="42" w:right="232" w:firstLine="9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《内经》的内容所涉及的范围甚广，从医学的基础理</w:t>
      </w:r>
      <w:r>
        <w:rPr>
          <w:rFonts w:ascii="宋体" w:hAnsi="宋体" w:eastAsia="宋体" w:cs="宋体"/>
          <w:spacing w:val="9"/>
          <w:sz w:val="50"/>
          <w:szCs w:val="50"/>
        </w:rPr>
        <w:t>论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到临床诊治的基本原所所不包，从而确立了中医学理论的轮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廓框架。直至今天，中医学理论虽然有很大的发展，但只是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按照《内经》设计的中医学理论体系的框架进行充实和扩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展，基本没有越出《内经》的理论体系。所以说《内经》的</w:t>
      </w:r>
    </w:p>
    <w:p>
      <w:pPr>
        <w:spacing w:before="2" w:line="218" w:lineRule="auto"/>
        <w:ind w:left="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成书，是中医学理论体系基本确立的标志。</w:t>
      </w:r>
    </w:p>
    <w:p>
      <w:pPr>
        <w:spacing w:before="204" w:line="274" w:lineRule="auto"/>
        <w:ind w:left="42" w:right="195" w:firstLine="9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2"/>
          <w:sz w:val="50"/>
          <w:szCs w:val="50"/>
        </w:rPr>
        <w:t>《难经》又名《黄帝八十一难经》,是继《内经》</w:t>
      </w:r>
      <w:r>
        <w:rPr>
          <w:rFonts w:ascii="宋体" w:hAnsi="宋体" w:eastAsia="宋体" w:cs="宋体"/>
          <w:spacing w:val="21"/>
          <w:sz w:val="50"/>
          <w:szCs w:val="50"/>
        </w:rPr>
        <w:t>之后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又一本重要的医学理论著作。全书分八十一难。成书时间已</w:t>
      </w:r>
    </w:p>
    <w:p>
      <w:pPr>
        <w:spacing w:before="1" w:line="218" w:lineRule="auto"/>
        <w:ind w:left="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不可考，有说是在秦汉之际，有说是在东汉末年</w:t>
      </w:r>
      <w:r>
        <w:rPr>
          <w:rFonts w:ascii="宋体" w:hAnsi="宋体" w:eastAsia="宋体" w:cs="宋体"/>
          <w:spacing w:val="10"/>
          <w:sz w:val="50"/>
          <w:szCs w:val="50"/>
        </w:rPr>
        <w:t>。相传为扁</w:t>
      </w:r>
    </w:p>
    <w:p>
      <w:pPr>
        <w:sectPr>
          <w:footerReference r:id="rId23" w:type="default"/>
          <w:pgSz w:w="16830" w:h="25030"/>
          <w:pgMar w:top="2127" w:right="1528" w:bottom="2094" w:left="1857" w:header="0" w:footer="1777" w:gutter="0"/>
          <w:cols w:space="720" w:num="1"/>
        </w:sectPr>
      </w:pPr>
    </w:p>
    <w:p>
      <w:pPr>
        <w:spacing w:before="206" w:line="219" w:lineRule="auto"/>
        <w:ind w:left="252"/>
        <w:rPr>
          <w:rFonts w:ascii="宋体" w:hAnsi="宋体" w:eastAsia="宋体" w:cs="宋体"/>
          <w:sz w:val="49"/>
          <w:szCs w:val="49"/>
        </w:rPr>
      </w:pPr>
      <w:bookmarkStart w:id="6" w:name="_bookmark13"/>
      <w:bookmarkEnd w:id="6"/>
      <w:r>
        <w:rPr>
          <w:rFonts w:ascii="宋体" w:hAnsi="宋体" w:eastAsia="宋体" w:cs="宋体"/>
          <w:b/>
          <w:bCs/>
          <w:spacing w:val="-2"/>
          <w:sz w:val="49"/>
          <w:szCs w:val="49"/>
        </w:rPr>
        <w:t>鹘所著，但不足为信，</w:t>
      </w:r>
    </w:p>
    <w:p>
      <w:pPr>
        <w:spacing w:before="132" w:line="219" w:lineRule="auto"/>
        <w:ind w:left="10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《难经》论述了脉学、经络、脏腑、疾病的传变及预后、</w:t>
      </w:r>
    </w:p>
    <w:p>
      <w:pPr>
        <w:spacing w:before="173" w:line="768" w:lineRule="exact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0"/>
          <w:position w:val="20"/>
          <w:sz w:val="49"/>
          <w:szCs w:val="49"/>
        </w:rPr>
        <w:t>五输穴、针刺手法等间题。其理论是本源于《内经》,但对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《内经》的理论又有所发展。提出了“命门”</w:t>
      </w:r>
      <w:r>
        <w:rPr>
          <w:rFonts w:ascii="宋体" w:hAnsi="宋体" w:eastAsia="宋体" w:cs="宋体"/>
          <w:spacing w:val="3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一说，对三焦，</w:t>
      </w:r>
    </w:p>
    <w:p>
      <w:pPr>
        <w:spacing w:before="178" w:line="286" w:lineRule="auto"/>
        <w:ind w:left="245" w:right="15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元气的理论有重要的发挥。对后世医学理论的发展，产生了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重大的影响。因为它对中医学理论体系的确立作出了重大的</w:t>
      </w:r>
    </w:p>
    <w:p>
      <w:pPr>
        <w:spacing w:before="1" w:line="218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贡献，所以后世常把《内》、《难》二书并称。</w:t>
      </w:r>
    </w:p>
    <w:p>
      <w:pPr>
        <w:spacing w:before="149" w:line="223" w:lineRule="auto"/>
        <w:ind w:left="1324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3"/>
          <w:sz w:val="49"/>
          <w:szCs w:val="49"/>
        </w:rPr>
        <w:t>3.</w:t>
      </w:r>
      <w:r>
        <w:rPr>
          <w:rFonts w:ascii="楷体" w:hAnsi="楷体" w:eastAsia="楷体" w:cs="楷体"/>
          <w:spacing w:val="17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3"/>
          <w:sz w:val="49"/>
          <w:szCs w:val="49"/>
        </w:rPr>
        <w:t>《神农本草经》确立了中药学的理论体系</w:t>
      </w:r>
    </w:p>
    <w:p>
      <w:pPr>
        <w:spacing w:before="167" w:line="291" w:lineRule="auto"/>
        <w:ind w:left="245" w:right="238" w:firstLine="83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《内经》虽然对中药学和处方学提出了</w:t>
      </w:r>
      <w:r>
        <w:rPr>
          <w:rFonts w:ascii="宋体" w:hAnsi="宋体" w:eastAsia="宋体" w:cs="宋体"/>
          <w:spacing w:val="-1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一些基本原则，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但它毕竟不是药物和治疗方面的专著；而且《内经》是以针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刺治疗为主的。因而，《内经》所提出的关于药物学和处方</w:t>
      </w:r>
    </w:p>
    <w:p>
      <w:pPr>
        <w:spacing w:before="2" w:line="220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学的理论是不够的。</w:t>
      </w:r>
    </w:p>
    <w:p>
      <w:pPr>
        <w:spacing w:before="125" w:line="283" w:lineRule="auto"/>
        <w:ind w:left="245" w:right="238" w:firstLine="83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0"/>
          <w:sz w:val="49"/>
          <w:szCs w:val="49"/>
        </w:rPr>
        <w:t>《神农本草经》(简称为《本草经》)是现在可考的我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国第一部中药学专著，其成书大约是在西汉平帝元始元年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(公元元年)前后，其作者已不可考。原书早已散失，现</w:t>
      </w:r>
      <w:r>
        <w:rPr>
          <w:rFonts w:ascii="宋体" w:hAnsi="宋体" w:eastAsia="宋体" w:cs="宋体"/>
          <w:spacing w:val="30"/>
          <w:sz w:val="49"/>
          <w:szCs w:val="49"/>
        </w:rPr>
        <w:t>行</w:t>
      </w:r>
    </w:p>
    <w:p>
      <w:pPr>
        <w:spacing w:before="2" w:line="218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本是后世从历代本草书中集辑而成的，分为三卷。</w:t>
      </w:r>
    </w:p>
    <w:p>
      <w:pPr>
        <w:spacing w:before="199" w:line="283" w:lineRule="auto"/>
        <w:ind w:left="245" w:firstLine="83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《本草经》汇集了秦汉以前的中药学知识，以四气五味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8"/>
          <w:sz w:val="49"/>
          <w:szCs w:val="49"/>
        </w:rPr>
        <w:t>概括了药物的性能，以寒热补泻来阐明药理作用，</w:t>
      </w:r>
      <w:r>
        <w:rPr>
          <w:rFonts w:ascii="宋体" w:hAnsi="宋体" w:eastAsia="宋体" w:cs="宋体"/>
          <w:spacing w:val="17"/>
          <w:sz w:val="49"/>
          <w:szCs w:val="49"/>
        </w:rPr>
        <w:t>根据药物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的有毒无毒及其作用，分为上、中、下三品。上品120味，功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能益气，久服使人轻身成仙：中品120味，功能补虚，久服能强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8"/>
          <w:sz w:val="49"/>
          <w:szCs w:val="49"/>
        </w:rPr>
        <w:t>身壮体；下品125味，有毒，功能除邪，服之</w:t>
      </w:r>
      <w:r>
        <w:rPr>
          <w:rFonts w:ascii="宋体" w:hAnsi="宋体" w:eastAsia="宋体" w:cs="宋体"/>
          <w:spacing w:val="7"/>
          <w:sz w:val="49"/>
          <w:szCs w:val="49"/>
        </w:rPr>
        <w:t>能祛邪治病。全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书共载药物计365味。《本草经》还提出了君、臣、佐、使与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七情合和的药物配伍和组方理论。《本草经》创立的药</w:t>
      </w:r>
      <w:r>
        <w:rPr>
          <w:rFonts w:ascii="宋体" w:hAnsi="宋体" w:eastAsia="宋体" w:cs="宋体"/>
          <w:spacing w:val="17"/>
          <w:sz w:val="49"/>
          <w:szCs w:val="49"/>
        </w:rPr>
        <w:t>物学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和处方学理论，为后世中药学和处方学理论确立了基本理论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"/>
          <w:sz w:val="49"/>
          <w:szCs w:val="49"/>
        </w:rPr>
        <w:t>体系。所以说，</w:t>
      </w:r>
      <w:r>
        <w:rPr>
          <w:rFonts w:ascii="宋体" w:hAnsi="宋体" w:eastAsia="宋体" w:cs="宋体"/>
          <w:spacing w:val="12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"/>
          <w:sz w:val="49"/>
          <w:szCs w:val="49"/>
        </w:rPr>
        <w:t>《本草经》的成书，是中药学和处方学理论</w:t>
      </w:r>
    </w:p>
    <w:p>
      <w:pPr>
        <w:spacing w:before="2" w:line="218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体系基本确立的标志。</w:t>
      </w:r>
    </w:p>
    <w:p>
      <w:pPr>
        <w:sectPr>
          <w:footerReference r:id="rId24" w:type="default"/>
          <w:pgSz w:w="16830" w:h="25030"/>
          <w:pgMar w:top="2127" w:right="2240" w:bottom="2756" w:left="945" w:header="0" w:footer="2408" w:gutter="0"/>
          <w:cols w:space="720" w:num="1"/>
        </w:sectPr>
      </w:pPr>
    </w:p>
    <w:p>
      <w:pPr>
        <w:spacing w:line="416" w:lineRule="auto"/>
        <w:rPr>
          <w:rFonts w:ascii="Arial"/>
          <w:sz w:val="21"/>
        </w:rPr>
      </w:pPr>
    </w:p>
    <w:p>
      <w:pPr>
        <w:spacing w:before="159" w:line="279" w:lineRule="auto"/>
        <w:ind w:left="1739" w:firstLine="9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《本草经》以上、中、下三品分类药物，临床实用价值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4"/>
          <w:sz w:val="49"/>
          <w:szCs w:val="49"/>
        </w:rPr>
        <w:t>不大，《素问</w:t>
      </w:r>
      <w:r>
        <w:rPr>
          <w:rFonts w:ascii="宋体" w:hAnsi="宋体" w:eastAsia="宋体" w:cs="宋体"/>
          <w:spacing w:val="-4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4"/>
          <w:sz w:val="49"/>
          <w:szCs w:val="49"/>
        </w:rPr>
        <w:t>·调经论》已提出不同的意见。其谓上品无毒，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久服能轻身成仙，是反映秦汉时期寻求仙丹，以求长生不老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的风气。中品之药，多为金石之品，</w:t>
      </w:r>
      <w:r>
        <w:rPr>
          <w:rFonts w:ascii="宋体" w:hAnsi="宋体" w:eastAsia="宋体" w:cs="宋体"/>
          <w:spacing w:val="3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3"/>
          <w:sz w:val="49"/>
          <w:szCs w:val="49"/>
        </w:rPr>
        <w:t>不宜轻服。下品之药，其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认为有毒，不可常用，其实正是祛邪治病之药，是临床常用</w:t>
      </w:r>
    </w:p>
    <w:p>
      <w:pPr>
        <w:spacing w:line="220" w:lineRule="auto"/>
        <w:ind w:left="17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"/>
          <w:sz w:val="49"/>
          <w:szCs w:val="49"/>
        </w:rPr>
        <w:t>的药物。</w:t>
      </w:r>
    </w:p>
    <w:p>
      <w:pPr>
        <w:spacing w:before="212" w:line="223" w:lineRule="auto"/>
        <w:ind w:left="276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4"/>
          <w:sz w:val="49"/>
          <w:szCs w:val="49"/>
        </w:rPr>
        <w:t>4.</w:t>
      </w:r>
      <w:r>
        <w:rPr>
          <w:rFonts w:ascii="楷体" w:hAnsi="楷体" w:eastAsia="楷体" w:cs="楷体"/>
          <w:spacing w:val="26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4"/>
          <w:sz w:val="49"/>
          <w:szCs w:val="49"/>
        </w:rPr>
        <w:t>《伤寒杂病论》确立了中医临床医学理论体系</w:t>
      </w:r>
    </w:p>
    <w:p>
      <w:pPr>
        <w:spacing w:before="191" w:line="283" w:lineRule="auto"/>
        <w:ind w:left="1710" w:right="154" w:firstLine="9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《内经》是医学理论专著，虽也涉及临床医学的问题，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但对具体病种的诊断和治法失之于具体，难作临床医生之楷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模。对于疾病的辨证，虽然《内经》也提出从病因、病位和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邪正关系等方面进行辨证的原则，但是不够具体，后人难以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效法。</w:t>
      </w:r>
      <w:r>
        <w:rPr>
          <w:rFonts w:ascii="宋体" w:hAnsi="宋体" w:eastAsia="宋体" w:cs="宋体"/>
          <w:spacing w:val="84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 xml:space="preserve">《神农本草经》是药物学专著，虽然提出了处方和药 </w:t>
      </w:r>
      <w:r>
        <w:rPr>
          <w:rFonts w:ascii="宋体" w:hAnsi="宋体" w:eastAsia="宋体" w:cs="宋体"/>
          <w:spacing w:val="13"/>
          <w:sz w:val="49"/>
          <w:szCs w:val="49"/>
        </w:rPr>
        <w:t>物配伍的基本原理，但怎样具体应用，问题并未解决。在这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种情况下，</w:t>
      </w:r>
      <w:r>
        <w:rPr>
          <w:rFonts w:ascii="宋体" w:hAnsi="宋体" w:eastAsia="宋体" w:cs="宋体"/>
          <w:spacing w:val="20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《伤寒杂病论》作为一部临床医学专著，填补了</w:t>
      </w:r>
    </w:p>
    <w:p>
      <w:pPr>
        <w:spacing w:line="219" w:lineRule="auto"/>
        <w:ind w:left="17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这个空白。</w:t>
      </w:r>
    </w:p>
    <w:p>
      <w:pPr>
        <w:spacing w:before="225" w:line="283" w:lineRule="auto"/>
        <w:ind w:left="1614" w:right="104" w:firstLine="10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《伤寒杂病论》共16卷，相传为东汉末年长沙太守张</w:t>
      </w:r>
      <w:r>
        <w:rPr>
          <w:rFonts w:ascii="宋体" w:hAnsi="宋体" w:eastAsia="宋体" w:cs="宋体"/>
          <w:spacing w:val="16"/>
          <w:sz w:val="49"/>
          <w:szCs w:val="49"/>
        </w:rPr>
        <w:t>仲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景所撰，大约成书于东汉献帝建安15年(公元210年)。张氏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撰用《素问》、《九卷》(即《灵枢》的别名)</w:t>
      </w:r>
      <w:r>
        <w:rPr>
          <w:rFonts w:ascii="宋体" w:hAnsi="宋体" w:eastAsia="宋体" w:cs="宋体"/>
          <w:spacing w:val="16"/>
          <w:sz w:val="49"/>
          <w:szCs w:val="49"/>
        </w:rPr>
        <w:t>、</w:t>
      </w:r>
      <w:r>
        <w:rPr>
          <w:rFonts w:ascii="宋体" w:hAnsi="宋体" w:eastAsia="宋体" w:cs="宋体"/>
          <w:spacing w:val="18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《八十</w:t>
      </w:r>
      <w:r>
        <w:rPr>
          <w:rFonts w:ascii="宋体" w:hAnsi="宋体" w:eastAsia="宋体" w:cs="宋体"/>
          <w:spacing w:val="-12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难》、《阴阳大论》、《胎胪药录》和《平脉辨证》诸</w:t>
      </w:r>
      <w:r>
        <w:rPr>
          <w:rFonts w:ascii="宋体" w:hAnsi="宋体" w:eastAsia="宋体" w:cs="宋体"/>
          <w:spacing w:val="-2"/>
          <w:sz w:val="49"/>
          <w:szCs w:val="49"/>
        </w:rPr>
        <w:t>书，编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9"/>
          <w:sz w:val="49"/>
          <w:szCs w:val="49"/>
        </w:rPr>
        <w:t>成《伤寒杂病论》。他总结了汉以前的临床医学方面的成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就，集当时医学之大成。书成后不久，</w:t>
      </w:r>
      <w:r>
        <w:rPr>
          <w:rFonts w:ascii="宋体" w:hAnsi="宋体" w:eastAsia="宋体" w:cs="宋体"/>
          <w:spacing w:val="19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因战乱而散佚，未能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流传。至晋，经太医王叔和收集编纂成书，不久又被散佚。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到唐初孙思邈编《千金要方》时，未能见到此书，只言“江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南诸师秘仲景方不传”。至孙氏再编《千金翼方》时，才把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《伤寒杂病论》的内容收集进去。至北宋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·</w:t>
      </w:r>
      <w:r>
        <w:rPr>
          <w:rFonts w:ascii="宋体" w:hAnsi="宋体" w:eastAsia="宋体" w:cs="宋体"/>
          <w:spacing w:val="-19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高保衡、林亿、</w:t>
      </w:r>
    </w:p>
    <w:p>
      <w:pPr>
        <w:spacing w:before="2" w:line="218" w:lineRule="auto"/>
        <w:ind w:right="109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孙奇等校正医书时，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"/>
          <w:sz w:val="49"/>
          <w:szCs w:val="49"/>
        </w:rPr>
        <w:t>《伤寒杂病论》已被分为《伤寒论》和</w:t>
      </w:r>
    </w:p>
    <w:p>
      <w:pPr>
        <w:spacing w:line="269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11" w:line="183" w:lineRule="auto"/>
        <w:ind w:left="2280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5"/>
          <w:sz w:val="34"/>
          <w:szCs w:val="34"/>
        </w:rPr>
        <w:t>22</w:t>
      </w:r>
    </w:p>
    <w:p>
      <w:pPr>
        <w:spacing w:line="269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110" w:lineRule="exact"/>
        <w:textAlignment w:val="center"/>
      </w:pPr>
      <w:r>
        <w:drawing>
          <wp:inline distT="0" distB="0" distL="0" distR="0">
            <wp:extent cx="565150" cy="69850"/>
            <wp:effectExtent l="0" t="0" r="0" b="0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5168" cy="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r:id="rId25" w:type="default"/>
          <w:pgSz w:w="17070" w:h="25190"/>
          <w:pgMar w:top="2141" w:right="1610" w:bottom="29" w:left="480" w:header="0" w:footer="0" w:gutter="0"/>
          <w:cols w:space="720" w:num="1"/>
        </w:sectPr>
      </w:pPr>
    </w:p>
    <w:p>
      <w:pPr>
        <w:spacing w:before="242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11"/>
          <w:sz w:val="49"/>
          <w:szCs w:val="49"/>
        </w:rPr>
        <w:t>《金匮要略方论》二书。</w:t>
      </w:r>
    </w:p>
    <w:p>
      <w:pPr>
        <w:spacing w:before="225" w:line="286" w:lineRule="auto"/>
        <w:ind w:left="237" w:right="146" w:firstLine="9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《伤寒论》十卷二十二篇，立397法、113方，为外感热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病之专著。本书创立了“六经辨证”的理法方药、辨证论治的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临床医学理论体系，被后世推崇为“方书之祖</w:t>
      </w:r>
      <w:r>
        <w:rPr>
          <w:rFonts w:ascii="宋体" w:hAnsi="宋体" w:eastAsia="宋体" w:cs="宋体"/>
          <w:spacing w:val="14"/>
          <w:sz w:val="49"/>
          <w:szCs w:val="49"/>
        </w:rPr>
        <w:t>”。《金匮要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略方论》在北宋</w:t>
      </w:r>
      <w:r>
        <w:rPr>
          <w:rFonts w:ascii="宋体" w:hAnsi="宋体" w:eastAsia="宋体" w:cs="宋体"/>
          <w:spacing w:val="-3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·</w:t>
      </w:r>
      <w:r>
        <w:rPr>
          <w:rFonts w:ascii="宋体" w:hAnsi="宋体" w:eastAsia="宋体" w:cs="宋体"/>
          <w:spacing w:val="-19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高保衡等校正医书时早已亡佚。后来孙奇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根据《金匮玉函要略方》</w:t>
      </w:r>
      <w:r>
        <w:rPr>
          <w:rFonts w:ascii="宋体" w:hAnsi="宋体" w:eastAsia="宋体" w:cs="宋体"/>
          <w:spacing w:val="7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一书，弃其第一卷“伤寒”部分，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取其后二卷分为三卷，共二十五篇，262方，改名为《金匮方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论》,即今所见之《金匮要略方论》。其为杂病之专</w:t>
      </w:r>
      <w:r>
        <w:rPr>
          <w:rFonts w:ascii="宋体" w:hAnsi="宋体" w:eastAsia="宋体" w:cs="宋体"/>
          <w:spacing w:val="23"/>
          <w:sz w:val="49"/>
          <w:szCs w:val="49"/>
        </w:rPr>
        <w:t>著，创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立了以“脏腑辨证”论杂病证治的临床医学理论体系</w:t>
      </w:r>
      <w:r>
        <w:rPr>
          <w:rFonts w:ascii="宋体" w:hAnsi="宋体" w:eastAsia="宋体" w:cs="宋体"/>
          <w:spacing w:val="13"/>
          <w:sz w:val="49"/>
          <w:szCs w:val="49"/>
        </w:rPr>
        <w:t>；并提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出“千般疾难，不越三条”的以“三因”分类病因的理论。</w:t>
      </w:r>
    </w:p>
    <w:p>
      <w:pPr>
        <w:spacing w:before="1" w:line="218" w:lineRule="auto"/>
        <w:ind w:left="23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宋</w:t>
      </w:r>
      <w:r>
        <w:rPr>
          <w:rFonts w:ascii="宋体" w:hAnsi="宋体" w:eastAsia="宋体" w:cs="宋体"/>
          <w:spacing w:val="-4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·</w:t>
      </w:r>
      <w:r>
        <w:rPr>
          <w:rFonts w:ascii="宋体" w:hAnsi="宋体" w:eastAsia="宋体" w:cs="宋体"/>
          <w:spacing w:val="-18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陈无择据此提出“三因说”。</w:t>
      </w:r>
    </w:p>
    <w:p>
      <w:pPr>
        <w:spacing w:before="146" w:line="283" w:lineRule="auto"/>
        <w:ind w:left="237" w:right="145" w:firstLine="9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《伤寒杂病论》的成书，为中医临床医学的理论体系定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下了规范，使后人能够效仿。后世虽然在临床医学理论方面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有很大的充实和发展，但仍然未越出《伤寒杂病论》所提出的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理法方药的辨证论治体系，所以说，《伤寒杂病论》的</w:t>
      </w:r>
      <w:r>
        <w:rPr>
          <w:rFonts w:ascii="宋体" w:hAnsi="宋体" w:eastAsia="宋体" w:cs="宋体"/>
          <w:spacing w:val="-10"/>
          <w:sz w:val="49"/>
          <w:szCs w:val="49"/>
        </w:rPr>
        <w:t>成书，</w:t>
      </w:r>
    </w:p>
    <w:p>
      <w:pPr>
        <w:spacing w:line="219" w:lineRule="auto"/>
        <w:ind w:left="23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是中医临床医学理论体系确立的标志。</w:t>
      </w:r>
    </w:p>
    <w:p>
      <w:pPr>
        <w:spacing w:before="199" w:line="286" w:lineRule="auto"/>
        <w:ind w:left="237" w:firstLine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中医学理论体系，从《内经》开始，到《伤寒杂病论》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成书，即告完全确立。后世虽然对中医学理论也作出很大的贡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1"/>
          <w:sz w:val="49"/>
          <w:szCs w:val="49"/>
        </w:rPr>
        <w:t>献，并且有很大的发展，但在理论体系方面，只是起到充实</w:t>
      </w:r>
    </w:p>
    <w:p>
      <w:pPr>
        <w:spacing w:before="2" w:line="218" w:lineRule="auto"/>
        <w:ind w:left="23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和完善的作用，而没有根本性的改变。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75" w:line="219" w:lineRule="auto"/>
        <w:ind w:right="644"/>
        <w:jc w:val="right"/>
        <w:rPr>
          <w:rFonts w:ascii="宋体" w:hAnsi="宋体" w:eastAsia="宋体" w:cs="宋体"/>
          <w:sz w:val="23"/>
          <w:szCs w:val="23"/>
        </w:rPr>
      </w:pPr>
      <w:r>
        <w:rPr>
          <w:rFonts w:ascii="宋体" w:hAnsi="宋体" w:eastAsia="宋体" w:cs="宋体"/>
          <w:b/>
          <w:bCs/>
          <w:spacing w:val="26"/>
          <w:sz w:val="23"/>
          <w:szCs w:val="23"/>
        </w:rPr>
        <w:t>少争</w:t>
      </w:r>
    </w:p>
    <w:p>
      <w:pPr>
        <w:spacing w:before="11" w:line="150" w:lineRule="exact"/>
        <w:ind w:firstLine="12398"/>
        <w:textAlignment w:val="center"/>
      </w:pPr>
      <w:r>
        <w:drawing>
          <wp:inline distT="0" distB="0" distL="0" distR="0">
            <wp:extent cx="279400" cy="9461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9465" cy="9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6830" w:h="25030"/>
          <w:pgMar w:top="2127" w:right="1834" w:bottom="400" w:left="1471" w:header="0" w:footer="0" w:gutter="0"/>
          <w:cols w:space="720" w:num="1"/>
        </w:sectPr>
      </w:pPr>
    </w:p>
    <w:p>
      <w:pPr>
        <w:spacing w:line="264" w:lineRule="auto"/>
        <w:rPr>
          <w:rFonts w:ascii="Arial"/>
          <w:sz w:val="21"/>
        </w:rPr>
      </w:pPr>
      <w:r>
        <mc:AlternateContent>
          <mc:Choice Requires="wps">
            <w:drawing>
              <wp:anchor distT="0" distB="0" distL="0" distR="0" simplePos="0" relativeHeight="251667456" behindDoc="0" locked="0" layoutInCell="0" allowOverlap="1">
                <wp:simplePos x="0" y="0"/>
                <wp:positionH relativeFrom="page">
                  <wp:posOffset>2663825</wp:posOffset>
                </wp:positionH>
                <wp:positionV relativeFrom="page">
                  <wp:posOffset>5102860</wp:posOffset>
                </wp:positionV>
                <wp:extent cx="241300" cy="208280"/>
                <wp:effectExtent l="0" t="0" r="0" b="0"/>
                <wp:wrapNone/>
                <wp:docPr id="5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2664169" y="5103244"/>
                          <a:ext cx="241300" cy="20827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73"/>
                              <w:ind w:left="20"/>
                              <w:rPr>
                                <w:rFonts w:ascii="宋体" w:hAnsi="宋体" w:eastAsia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pacing w:val="-7"/>
                                <w:sz w:val="18"/>
                                <w:szCs w:val="18"/>
                              </w:rPr>
                              <w:t>13…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26" o:spt="202" type="#_x0000_t202" style="position:absolute;left:0pt;margin-left:209.75pt;margin-top:401.8pt;height:16.4pt;width:19pt;mso-position-horizontal-relative:page;mso-position-vertical-relative:page;rotation:-5898240f;z-index:251667456;mso-width-relative:page;mso-height-relative:page;" filled="f" stroked="f" coordsize="21600,21600" o:allowincell="f" o:gfxdata="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ddNjp2gAAAAsBAAAPAAAAAAAAAAEAIAAAACIAAABkcnMvZG93bnJldi54&#10;bWxQSwECFAAUAAAACACHTuJAw/AonTECAABrBAAADgAAAAAAAAABACAAAAApAQAAZHJzL2Uyb0Rv&#10;Yy54bWxQSwUGAAAAAAYABgBZAQAAz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73"/>
                        <w:ind w:left="20"/>
                        <w:rPr>
                          <w:rFonts w:ascii="宋体" w:hAnsi="宋体" w:eastAsia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hAnsi="宋体" w:eastAsia="宋体" w:cs="宋体"/>
                          <w:spacing w:val="-7"/>
                          <w:sz w:val="18"/>
                          <w:szCs w:val="18"/>
                        </w:rPr>
                        <w:t>13…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6432" behindDoc="0" locked="0" layoutInCell="0" allowOverlap="1">
                <wp:simplePos x="0" y="0"/>
                <wp:positionH relativeFrom="page">
                  <wp:posOffset>6113780</wp:posOffset>
                </wp:positionH>
                <wp:positionV relativeFrom="page">
                  <wp:posOffset>4604385</wp:posOffset>
                </wp:positionV>
                <wp:extent cx="682625" cy="179070"/>
                <wp:effectExtent l="0" t="0" r="0" b="0"/>
                <wp:wrapNone/>
                <wp:docPr id="6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6114239" y="4604841"/>
                          <a:ext cx="682625" cy="17907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65" w:line="241" w:lineRule="auto"/>
                              <w:ind w:left="20"/>
                              <w:rPr>
                                <w:rFonts w:ascii="宋体" w:hAnsi="宋体" w:eastAsia="宋体" w:cs="宋体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pacing w:val="-2"/>
                                <w:sz w:val="15"/>
                                <w:szCs w:val="15"/>
                              </w:rPr>
                              <w:t>…11……………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26" o:spt="202" type="#_x0000_t202" style="position:absolute;left:0pt;margin-left:481.4pt;margin-top:362.55pt;height:14.1pt;width:53.75pt;mso-position-horizontal-relative:page;mso-position-vertical-relative:page;rotation:-5898240f;z-index:251666432;mso-width-relative:page;mso-height-relative:page;" filled="f" stroked="f" coordsize="21600,21600" o:allowincell="f" o:gfxdata="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MrXXkzaAAAADAEAAA8AAAAAAAAAAQAgAAAAIgAAAGRycy9kb3ducmV2&#10;LnhtbFBLAQIUABQAAAAIAIdO4kCcu4qlMwIAAGsEAAAOAAAAAAAAAAEAIAAAACkBAABkcnMvZTJv&#10;RG9jLnhtbFBLBQYAAAAABgAGAFkBAADO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65" w:line="241" w:lineRule="auto"/>
                        <w:ind w:left="20"/>
                        <w:rPr>
                          <w:rFonts w:ascii="宋体" w:hAnsi="宋体" w:eastAsia="宋体" w:cs="宋体"/>
                          <w:sz w:val="15"/>
                          <w:szCs w:val="15"/>
                        </w:rPr>
                      </w:pPr>
                      <w:r>
                        <w:rPr>
                          <w:rFonts w:ascii="宋体" w:hAnsi="宋体" w:eastAsia="宋体" w:cs="宋体"/>
                          <w:spacing w:val="-2"/>
                          <w:sz w:val="15"/>
                          <w:szCs w:val="15"/>
                        </w:rPr>
                        <w:t>…11……………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1026" o:spid="_x0000_s1026" o:spt="202" type="#_x0000_t202" style="position:absolute;left:0pt;margin-left:180.3pt;margin-top:378.05pt;height:232.9pt;width:23.7pt;mso-position-horizontal-relative:page;mso-position-vertical-relative:page;z-index:25166131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20" w:line="216" w:lineRule="auto"/>
                    <w:ind w:left="20"/>
                    <w:rPr>
                      <w:rFonts w:ascii="宋体" w:hAnsi="宋体" w:eastAsia="宋体" w:cs="宋体"/>
                      <w:sz w:val="36"/>
                      <w:szCs w:val="36"/>
                    </w:rPr>
                  </w:pPr>
                  <w:r>
                    <w:rPr>
                      <w:rFonts w:ascii="宋体" w:hAnsi="宋体" w:eastAsia="宋体" w:cs="宋体"/>
                      <w:spacing w:val="24"/>
                      <w:sz w:val="36"/>
                      <w:szCs w:val="36"/>
                    </w:rPr>
                    <w:t>春秋至秦汉古典医学的成就</w:t>
                  </w:r>
                </w:p>
              </w:txbxContent>
            </v:textbox>
          </v:shape>
        </w:pict>
      </w:r>
      <w:r>
        <w:pict>
          <v:shape id="_x0000_s1027" o:spid="_x0000_s1027" o:spt="202" type="#_x0000_t202" style="position:absolute;left:0pt;margin-left:362.05pt;margin-top:227.25pt;height:190.85pt;width:33.85pt;mso-position-horizontal-relative:page;mso-position-vertical-relative:page;z-index:251662336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20" w:line="636" w:lineRule="exact"/>
                    <w:ind w:left="20"/>
                    <w:rPr>
                      <w:rFonts w:ascii="黑体" w:hAnsi="黑体" w:eastAsia="黑体" w:cs="黑体"/>
                      <w:sz w:val="40"/>
                      <w:szCs w:val="40"/>
                    </w:rPr>
                  </w:pPr>
                  <w:r>
                    <w:rPr>
                      <w:rFonts w:ascii="黑体" w:hAnsi="黑体" w:eastAsia="黑体" w:cs="黑体"/>
                      <w:spacing w:val="1188"/>
                      <w:w w:val="175"/>
                      <w:position w:val="5"/>
                      <w:sz w:val="40"/>
                      <w:szCs w:val="40"/>
                    </w:rPr>
                    <w:t>……</w:t>
                  </w:r>
                </w:p>
              </w:txbxContent>
            </v:textbox>
          </v:shape>
        </w:pict>
      </w:r>
      <w:r>
        <w:pict>
          <v:shape id="_x0000_s1028" o:spid="_x0000_s1028" o:spt="202" type="#_x0000_t202" style="position:absolute;left:0pt;margin-left:1046.95pt;margin-top:381.6pt;height:192.85pt;width:23.8pt;mso-position-horizontal-relative:page;mso-position-vertical-relative:page;z-index:25166336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19" w:line="217" w:lineRule="auto"/>
                    <w:ind w:left="20"/>
                    <w:rPr>
                      <w:rFonts w:ascii="宋体" w:hAnsi="宋体" w:eastAsia="宋体" w:cs="宋体"/>
                      <w:sz w:val="36"/>
                      <w:szCs w:val="36"/>
                    </w:rPr>
                  </w:pPr>
                  <w:r>
                    <w:rPr>
                      <w:rFonts w:ascii="宋体" w:hAnsi="宋体" w:eastAsia="宋体" w:cs="宋体"/>
                      <w:spacing w:val="21"/>
                      <w:sz w:val="36"/>
                      <w:szCs w:val="36"/>
                    </w:rPr>
                    <w:t>中医学理论体系的碳立</w:t>
                  </w:r>
                </w:p>
              </w:txbxContent>
            </v:textbox>
          </v:shape>
        </w:pic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550" w:lineRule="exact"/>
        <w:textAlignment w:val="center"/>
      </w:pPr>
      <w:r>
        <w:drawing>
          <wp:inline distT="0" distB="0" distL="0" distR="0">
            <wp:extent cx="323850" cy="349250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3920" cy="3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1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117" w:line="190" w:lineRule="auto"/>
        <w:ind w:left="6449"/>
        <w:rPr>
          <w:rFonts w:ascii="黑体" w:hAnsi="黑体" w:eastAsia="黑体" w:cs="黑体"/>
          <w:sz w:val="36"/>
          <w:szCs w:val="36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1511300</wp:posOffset>
            </wp:positionH>
            <wp:positionV relativeFrom="paragraph">
              <wp:posOffset>14605</wp:posOffset>
            </wp:positionV>
            <wp:extent cx="11093450" cy="6299200"/>
            <wp:effectExtent l="0" t="0" r="0" b="0"/>
            <wp:wrapNone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1093411" cy="6299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 w:cs="黑体"/>
          <w:spacing w:val="65"/>
          <w:sz w:val="36"/>
          <w:szCs w:val="36"/>
        </w:rPr>
        <w:t>《素问》</w:t>
      </w:r>
    </w:p>
    <w:p>
      <w:pPr>
        <w:spacing w:before="1" w:line="221" w:lineRule="auto"/>
        <w:ind w:left="11665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b/>
          <w:bCs/>
          <w:spacing w:val="11"/>
          <w:sz w:val="36"/>
          <w:szCs w:val="36"/>
        </w:rPr>
        <w:t>—</w:t>
      </w:r>
      <w:r>
        <w:rPr>
          <w:rFonts w:ascii="宋体" w:hAnsi="宋体" w:eastAsia="宋体" w:cs="宋体"/>
          <w:spacing w:val="-130"/>
          <w:sz w:val="36"/>
          <w:szCs w:val="36"/>
        </w:rPr>
        <w:t xml:space="preserve"> </w:t>
      </w:r>
      <w:r>
        <w:rPr>
          <w:rFonts w:ascii="宋体" w:hAnsi="宋体" w:eastAsia="宋体" w:cs="宋体"/>
          <w:b/>
          <w:bCs/>
          <w:spacing w:val="11"/>
          <w:sz w:val="36"/>
          <w:szCs w:val="36"/>
        </w:rPr>
        <w:t>1.继承了“气——一元论”思想</w:t>
      </w:r>
    </w:p>
    <w:p>
      <w:pPr>
        <w:spacing w:before="193" w:line="216" w:lineRule="auto"/>
        <w:ind w:left="1165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19"/>
          <w:sz w:val="38"/>
          <w:szCs w:val="38"/>
        </w:rPr>
        <w:t>-2,确立了整体观念</w:t>
      </w:r>
    </w:p>
    <w:p>
      <w:pPr>
        <w:spacing w:before="201" w:line="616" w:lineRule="exact"/>
        <w:ind w:left="11659"/>
        <w:rPr>
          <w:rFonts w:ascii="宋体" w:hAnsi="宋体" w:eastAsia="宋体" w:cs="宋体"/>
          <w:sz w:val="38"/>
          <w:szCs w:val="38"/>
        </w:rPr>
      </w:pPr>
      <w:r>
        <w:pict>
          <v:shape id="_x0000_s1029" o:spid="_x0000_s1029" o:spt="202" type="#_x0000_t202" style="position:absolute;left:0pt;margin-left:140.95pt;margin-top:36.65pt;height:24.75pt;width:141.7pt;z-index:25166438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221" w:lineRule="auto"/>
                    <w:ind w:left="20"/>
                    <w:rPr>
                      <w:rFonts w:ascii="宋体" w:hAnsi="宋体" w:eastAsia="宋体" w:cs="宋体"/>
                      <w:sz w:val="38"/>
                      <w:szCs w:val="38"/>
                    </w:rPr>
                  </w:pPr>
                  <w:r>
                    <w:rPr>
                      <w:rFonts w:ascii="宋体" w:hAnsi="宋体" w:eastAsia="宋体" w:cs="宋体"/>
                      <w:spacing w:val="-19"/>
                      <w:sz w:val="38"/>
                      <w:szCs w:val="38"/>
                    </w:rPr>
                    <w:t>一</w:t>
                  </w:r>
                  <w:r>
                    <w:rPr>
                      <w:rFonts w:ascii="宋体" w:hAnsi="宋体" w:eastAsia="宋体" w:cs="宋体"/>
                      <w:spacing w:val="-43"/>
                      <w:sz w:val="38"/>
                      <w:szCs w:val="3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spacing w:val="-19"/>
                      <w:sz w:val="38"/>
                      <w:szCs w:val="38"/>
                    </w:rPr>
                    <w:t>理</w:t>
                  </w:r>
                  <w:r>
                    <w:rPr>
                      <w:rFonts w:ascii="宋体" w:hAnsi="宋体" w:eastAsia="宋体" w:cs="宋体"/>
                      <w:spacing w:val="-44"/>
                      <w:sz w:val="38"/>
                      <w:szCs w:val="3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spacing w:val="-19"/>
                      <w:sz w:val="38"/>
                      <w:szCs w:val="38"/>
                    </w:rPr>
                    <w:t>论</w:t>
                  </w:r>
                  <w:r>
                    <w:rPr>
                      <w:rFonts w:ascii="宋体" w:hAnsi="宋体" w:eastAsia="宋体" w:cs="宋体"/>
                      <w:spacing w:val="-29"/>
                      <w:sz w:val="38"/>
                      <w:szCs w:val="3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spacing w:val="-19"/>
                      <w:sz w:val="38"/>
                      <w:szCs w:val="38"/>
                    </w:rPr>
                    <w:t>医</w:t>
                  </w:r>
                  <w:r>
                    <w:rPr>
                      <w:rFonts w:ascii="宋体" w:hAnsi="宋体" w:eastAsia="宋体" w:cs="宋体"/>
                      <w:spacing w:val="106"/>
                      <w:sz w:val="38"/>
                      <w:szCs w:val="3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spacing w:val="-19"/>
                      <w:sz w:val="38"/>
                      <w:szCs w:val="38"/>
                    </w:rPr>
                    <w:t>学</w:t>
                  </w:r>
                  <w:r>
                    <w:rPr>
                      <w:rFonts w:ascii="宋体" w:hAnsi="宋体" w:eastAsia="宋体" w:cs="宋体"/>
                      <w:spacing w:val="-112"/>
                      <w:sz w:val="38"/>
                      <w:szCs w:val="3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spacing w:val="-19"/>
                      <w:sz w:val="38"/>
                      <w:szCs w:val="38"/>
                    </w:rPr>
                    <w:t>-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pacing w:val="-21"/>
          <w:position w:val="17"/>
          <w:sz w:val="38"/>
          <w:szCs w:val="38"/>
        </w:rPr>
        <w:t>—3.确立了“阴阳五行学说”的指导地位一</w:t>
      </w:r>
    </w:p>
    <w:p>
      <w:pPr>
        <w:spacing w:before="1" w:line="219" w:lineRule="auto"/>
        <w:ind w:left="9179"/>
        <w:rPr>
          <w:rFonts w:ascii="宋体" w:hAnsi="宋体" w:eastAsia="宋体" w:cs="宋体"/>
          <w:sz w:val="38"/>
          <w:szCs w:val="38"/>
        </w:rPr>
      </w:pPr>
      <w:r>
        <w:rPr>
          <w:rFonts w:ascii="仿宋" w:hAnsi="仿宋" w:eastAsia="仿宋" w:cs="仿宋"/>
          <w:spacing w:val="32"/>
          <w:position w:val="1"/>
          <w:sz w:val="38"/>
          <w:szCs w:val="38"/>
        </w:rPr>
        <w:t>《难经》</w:t>
      </w:r>
      <w:r>
        <w:rPr>
          <w:rFonts w:ascii="仿宋" w:hAnsi="仿宋" w:eastAsia="仿宋" w:cs="仿宋"/>
          <w:spacing w:val="-84"/>
          <w:position w:val="1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32"/>
          <w:sz w:val="38"/>
          <w:szCs w:val="38"/>
        </w:rPr>
        <w:t>—</w:t>
      </w:r>
      <w:r>
        <w:rPr>
          <w:rFonts w:ascii="宋体" w:hAnsi="宋体" w:eastAsia="宋体" w:cs="宋体"/>
          <w:spacing w:val="-135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32"/>
          <w:sz w:val="38"/>
          <w:szCs w:val="38"/>
        </w:rPr>
        <w:t>—</w:t>
      </w:r>
      <w:r>
        <w:rPr>
          <w:rFonts w:ascii="宋体" w:hAnsi="宋体" w:eastAsia="宋体" w:cs="宋体"/>
          <w:spacing w:val="-133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32"/>
          <w:sz w:val="38"/>
          <w:szCs w:val="38"/>
        </w:rPr>
        <w:t>4,创立了“脏象学说”</w:t>
      </w:r>
    </w:p>
    <w:p>
      <w:pPr>
        <w:spacing w:before="158" w:line="219" w:lineRule="auto"/>
        <w:ind w:left="1165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1"/>
          <w:sz w:val="38"/>
          <w:szCs w:val="38"/>
        </w:rPr>
        <w:t>—5.创立了病因学和病机学理论</w:t>
      </w:r>
    </w:p>
    <w:p>
      <w:pPr>
        <w:spacing w:before="190" w:line="640" w:lineRule="exact"/>
        <w:ind w:left="12069"/>
        <w:rPr>
          <w:rFonts w:ascii="宋体" w:hAnsi="宋体" w:eastAsia="宋体" w:cs="宋体"/>
          <w:sz w:val="38"/>
          <w:szCs w:val="38"/>
        </w:rPr>
      </w:pPr>
      <w:r>
        <w:pict>
          <v:shape id="_x0000_s1030" o:spid="_x0000_s1030" o:spt="202" type="#_x0000_t202" style="position:absolute;left:0pt;margin-left:322.45pt;margin-top:34.55pt;height:24.6pt;width:86.55pt;z-index:25166540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219" w:lineRule="auto"/>
                    <w:ind w:left="20"/>
                    <w:rPr>
                      <w:rFonts w:ascii="宋体" w:hAnsi="宋体" w:eastAsia="宋体" w:cs="宋体"/>
                      <w:sz w:val="38"/>
                      <w:szCs w:val="38"/>
                    </w:rPr>
                  </w:pPr>
                  <w:r>
                    <w:rPr>
                      <w:rFonts w:ascii="宋体" w:hAnsi="宋体" w:eastAsia="宋体" w:cs="宋体"/>
                      <w:spacing w:val="42"/>
                      <w:sz w:val="38"/>
                      <w:szCs w:val="38"/>
                    </w:rPr>
                    <w:t>《灵枢》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pacing w:val="-9"/>
          <w:position w:val="19"/>
          <w:sz w:val="38"/>
          <w:szCs w:val="38"/>
        </w:rPr>
        <w:t>6.确立了诊断学和治疗学的基本原则一</w:t>
      </w:r>
    </w:p>
    <w:p>
      <w:pPr>
        <w:spacing w:before="1" w:line="216" w:lineRule="auto"/>
        <w:ind w:left="1206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2"/>
          <w:sz w:val="38"/>
          <w:szCs w:val="38"/>
        </w:rPr>
        <w:t>7.确立了养生学的基本原则</w:t>
      </w:r>
    </w:p>
    <w:p>
      <w:pPr>
        <w:sectPr>
          <w:pgSz w:w="25030" w:h="16830"/>
          <w:pgMar w:top="1430" w:right="3529" w:bottom="400" w:left="1649" w:header="0" w:footer="0" w:gutter="0"/>
          <w:cols w:equalWidth="0" w:num="1">
            <w:col w:w="19851"/>
          </w:cols>
        </w:sectPr>
      </w:pPr>
    </w:p>
    <w:p>
      <w:pPr>
        <w:spacing w:before="77" w:line="219" w:lineRule="auto"/>
        <w:ind w:left="577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7"/>
          <w:sz w:val="38"/>
          <w:szCs w:val="38"/>
        </w:rPr>
        <w:t>(《黄帝内经》)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124" w:line="219" w:lineRule="auto"/>
        <w:ind w:left="3130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10"/>
          <w:sz w:val="38"/>
          <w:szCs w:val="38"/>
        </w:rPr>
        <w:t>药</w:t>
      </w:r>
      <w:r>
        <w:rPr>
          <w:rFonts w:ascii="宋体" w:hAnsi="宋体" w:eastAsia="宋体" w:cs="宋体"/>
          <w:spacing w:val="-38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-10"/>
          <w:sz w:val="38"/>
          <w:szCs w:val="38"/>
        </w:rPr>
        <w:t>学</w:t>
      </w:r>
      <w:r>
        <w:rPr>
          <w:rFonts w:ascii="宋体" w:hAnsi="宋体" w:eastAsia="宋体" w:cs="宋体"/>
          <w:spacing w:val="-49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-10"/>
          <w:sz w:val="38"/>
          <w:szCs w:val="38"/>
        </w:rPr>
        <w:t>理</w:t>
      </w:r>
      <w:r>
        <w:rPr>
          <w:rFonts w:ascii="宋体" w:hAnsi="宋体" w:eastAsia="宋体" w:cs="宋体"/>
          <w:spacing w:val="-50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-10"/>
          <w:sz w:val="38"/>
          <w:szCs w:val="38"/>
        </w:rPr>
        <w:t>论</w:t>
      </w:r>
      <w:r>
        <w:rPr>
          <w:rFonts w:ascii="宋体" w:hAnsi="宋体" w:eastAsia="宋体" w:cs="宋体"/>
          <w:spacing w:val="-56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-10"/>
          <w:sz w:val="38"/>
          <w:szCs w:val="38"/>
        </w:rPr>
        <w:t>-</w:t>
      </w:r>
      <w:r>
        <w:rPr>
          <w:rFonts w:ascii="宋体" w:hAnsi="宋体" w:eastAsia="宋体" w:cs="宋体"/>
          <w:spacing w:val="-56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-10"/>
          <w:sz w:val="38"/>
          <w:szCs w:val="38"/>
        </w:rPr>
        <w:t>-</w:t>
      </w:r>
      <w:r>
        <w:rPr>
          <w:rFonts w:ascii="宋体" w:hAnsi="宋体" w:eastAsia="宋体" w:cs="宋体"/>
          <w:spacing w:val="-56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-10"/>
          <w:sz w:val="38"/>
          <w:szCs w:val="38"/>
        </w:rPr>
        <w:t>-</w:t>
      </w:r>
      <w:r>
        <w:rPr>
          <w:rFonts w:ascii="宋体" w:hAnsi="宋体" w:eastAsia="宋体" w:cs="宋体"/>
          <w:spacing w:val="58"/>
          <w:sz w:val="38"/>
          <w:szCs w:val="38"/>
        </w:rPr>
        <w:t xml:space="preserve">  </w:t>
      </w:r>
      <w:r>
        <w:rPr>
          <w:rFonts w:ascii="宋体" w:hAnsi="宋体" w:eastAsia="宋体" w:cs="宋体"/>
          <w:spacing w:val="-10"/>
          <w:sz w:val="38"/>
          <w:szCs w:val="38"/>
        </w:rPr>
        <w:t>《神农本草经》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24" w:line="219" w:lineRule="auto"/>
        <w:ind w:left="308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4"/>
          <w:sz w:val="38"/>
          <w:szCs w:val="38"/>
        </w:rPr>
        <w:t>临床医学理论——</w:t>
      </w:r>
      <w:r>
        <w:rPr>
          <w:rFonts w:ascii="宋体" w:hAnsi="宋体" w:eastAsia="宋体" w:cs="宋体"/>
          <w:spacing w:val="40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4"/>
          <w:sz w:val="38"/>
          <w:szCs w:val="38"/>
        </w:rPr>
        <w:t>《伤寒杂精论》</w:t>
      </w:r>
    </w:p>
    <w:p>
      <w:pPr>
        <w:spacing w:line="283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124" w:line="187" w:lineRule="auto"/>
        <w:ind w:right="395"/>
        <w:jc w:val="right"/>
        <w:rPr>
          <w:rFonts w:ascii="黑体" w:hAnsi="黑体" w:eastAsia="黑体" w:cs="黑体"/>
          <w:sz w:val="38"/>
          <w:szCs w:val="38"/>
        </w:rPr>
      </w:pPr>
      <w:r>
        <w:rPr>
          <w:rFonts w:ascii="黑体" w:hAnsi="黑体" w:eastAsia="黑体" w:cs="黑体"/>
          <w:b/>
          <w:bCs/>
          <w:spacing w:val="-29"/>
          <w:sz w:val="38"/>
          <w:szCs w:val="38"/>
        </w:rPr>
        <w:t>中</w:t>
      </w:r>
      <w:r>
        <w:rPr>
          <w:rFonts w:ascii="黑体" w:hAnsi="黑体" w:eastAsia="黑体" w:cs="黑体"/>
          <w:spacing w:val="7"/>
          <w:sz w:val="38"/>
          <w:szCs w:val="38"/>
        </w:rPr>
        <w:t xml:space="preserve">  </w:t>
      </w:r>
      <w:r>
        <w:rPr>
          <w:rFonts w:ascii="黑体" w:hAnsi="黑体" w:eastAsia="黑体" w:cs="黑体"/>
          <w:b/>
          <w:bCs/>
          <w:spacing w:val="-29"/>
          <w:sz w:val="38"/>
          <w:szCs w:val="38"/>
        </w:rPr>
        <w:t>医</w:t>
      </w:r>
      <w:r>
        <w:rPr>
          <w:rFonts w:ascii="黑体" w:hAnsi="黑体" w:eastAsia="黑体" w:cs="黑体"/>
          <w:spacing w:val="61"/>
          <w:sz w:val="38"/>
          <w:szCs w:val="38"/>
        </w:rPr>
        <w:t xml:space="preserve">  </w:t>
      </w:r>
      <w:r>
        <w:rPr>
          <w:rFonts w:ascii="黑体" w:hAnsi="黑体" w:eastAsia="黑体" w:cs="黑体"/>
          <w:b/>
          <w:bCs/>
          <w:spacing w:val="-29"/>
          <w:sz w:val="38"/>
          <w:szCs w:val="38"/>
        </w:rPr>
        <w:t>学</w:t>
      </w:r>
      <w:r>
        <w:rPr>
          <w:rFonts w:ascii="黑体" w:hAnsi="黑体" w:eastAsia="黑体" w:cs="黑体"/>
          <w:spacing w:val="80"/>
          <w:sz w:val="38"/>
          <w:szCs w:val="38"/>
        </w:rPr>
        <w:t xml:space="preserve">  </w:t>
      </w:r>
      <w:r>
        <w:rPr>
          <w:rFonts w:ascii="黑体" w:hAnsi="黑体" w:eastAsia="黑体" w:cs="黑体"/>
          <w:spacing w:val="-29"/>
          <w:sz w:val="38"/>
          <w:szCs w:val="38"/>
        </w:rPr>
        <w:t>理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99" w:line="645" w:lineRule="exact"/>
        <w:ind w:left="2234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1"/>
          <w:position w:val="19"/>
          <w:sz w:val="38"/>
          <w:szCs w:val="38"/>
        </w:rPr>
        <w:t>1,以四气五味概括药物的性能</w:t>
      </w:r>
    </w:p>
    <w:p>
      <w:pPr>
        <w:spacing w:before="1" w:line="219" w:lineRule="auto"/>
        <w:ind w:left="1824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1"/>
          <w:sz w:val="38"/>
          <w:szCs w:val="38"/>
        </w:rPr>
        <w:t>—2.以寒热补泻阐述药物的作用</w:t>
      </w:r>
    </w:p>
    <w:p>
      <w:pPr>
        <w:spacing w:before="187" w:line="219" w:lineRule="auto"/>
        <w:ind w:left="1824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7"/>
          <w:sz w:val="38"/>
          <w:szCs w:val="38"/>
        </w:rPr>
        <w:t>—3.以君臣佐使配伍方剂</w:t>
      </w:r>
    </w:p>
    <w:p>
      <w:pPr>
        <w:spacing w:before="193" w:line="220" w:lineRule="auto"/>
        <w:ind w:left="1824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23"/>
          <w:sz w:val="38"/>
          <w:szCs w:val="38"/>
        </w:rPr>
        <w:t>一</w:t>
      </w:r>
      <w:r>
        <w:rPr>
          <w:rFonts w:ascii="宋体" w:hAnsi="宋体" w:eastAsia="宋体" w:cs="宋体"/>
          <w:spacing w:val="-92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23"/>
          <w:sz w:val="38"/>
          <w:szCs w:val="38"/>
        </w:rPr>
        <w:t>以七情和合配伍药物</w:t>
      </w:r>
    </w:p>
    <w:p>
      <w:pPr>
        <w:spacing w:before="186" w:line="219" w:lineRule="auto"/>
        <w:ind w:left="1824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3"/>
          <w:sz w:val="38"/>
          <w:szCs w:val="38"/>
        </w:rPr>
        <w:t>—</w:t>
      </w:r>
      <w:r>
        <w:rPr>
          <w:rFonts w:ascii="宋体" w:hAnsi="宋体" w:eastAsia="宋体" w:cs="宋体"/>
          <w:spacing w:val="-148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-3"/>
          <w:sz w:val="38"/>
          <w:szCs w:val="38"/>
        </w:rPr>
        <w:t>1.创立了理法方药的辨证论治的体系</w:t>
      </w:r>
    </w:p>
    <w:p>
      <w:pPr>
        <w:spacing w:before="198" w:line="649" w:lineRule="exact"/>
        <w:ind w:left="1824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19"/>
          <w:position w:val="19"/>
          <w:sz w:val="38"/>
          <w:szCs w:val="38"/>
        </w:rPr>
        <w:t>—2。以六经辨证论治伤寒</w:t>
      </w:r>
    </w:p>
    <w:p>
      <w:pPr>
        <w:spacing w:before="1" w:line="218" w:lineRule="auto"/>
        <w:ind w:left="1824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12"/>
          <w:sz w:val="38"/>
          <w:szCs w:val="38"/>
        </w:rPr>
        <w:t>-3.以脏府辨证论治杂病</w:t>
      </w:r>
    </w:p>
    <w:p>
      <w:pPr>
        <w:spacing w:before="202" w:line="219" w:lineRule="auto"/>
        <w:ind w:left="1824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2"/>
          <w:sz w:val="38"/>
          <w:szCs w:val="38"/>
        </w:rPr>
        <w:t>—4.以三因分类病丙</w:t>
      </w:r>
    </w:p>
    <w:p>
      <w:pPr>
        <w:spacing w:line="315" w:lineRule="auto"/>
        <w:rPr>
          <w:rFonts w:ascii="Arial"/>
          <w:sz w:val="21"/>
        </w:rPr>
      </w:pPr>
    </w:p>
    <w:p>
      <w:pPr>
        <w:spacing w:before="125" w:line="187" w:lineRule="auto"/>
        <w:rPr>
          <w:rFonts w:ascii="黑体" w:hAnsi="黑体" w:eastAsia="黑体" w:cs="黑体"/>
          <w:sz w:val="38"/>
          <w:szCs w:val="38"/>
        </w:rPr>
      </w:pPr>
      <w:r>
        <w:rPr>
          <w:rFonts w:ascii="黑体" w:hAnsi="黑体" w:eastAsia="黑体" w:cs="黑体"/>
          <w:b/>
          <w:bCs/>
          <w:spacing w:val="-21"/>
          <w:sz w:val="38"/>
          <w:szCs w:val="38"/>
        </w:rPr>
        <w:t>论</w:t>
      </w:r>
      <w:r>
        <w:rPr>
          <w:rFonts w:ascii="黑体" w:hAnsi="黑体" w:eastAsia="黑体" w:cs="黑体"/>
          <w:spacing w:val="58"/>
          <w:sz w:val="38"/>
          <w:szCs w:val="38"/>
        </w:rPr>
        <w:t xml:space="preserve">  </w:t>
      </w:r>
      <w:r>
        <w:rPr>
          <w:rFonts w:ascii="黑体" w:hAnsi="黑体" w:eastAsia="黑体" w:cs="黑体"/>
          <w:b/>
          <w:bCs/>
          <w:spacing w:val="-21"/>
          <w:sz w:val="38"/>
          <w:szCs w:val="38"/>
        </w:rPr>
        <w:t>体</w:t>
      </w:r>
      <w:r>
        <w:rPr>
          <w:rFonts w:ascii="黑体" w:hAnsi="黑体" w:eastAsia="黑体" w:cs="黑体"/>
          <w:spacing w:val="57"/>
          <w:sz w:val="38"/>
          <w:szCs w:val="38"/>
        </w:rPr>
        <w:t xml:space="preserve">  </w:t>
      </w:r>
      <w:r>
        <w:rPr>
          <w:rFonts w:ascii="黑体" w:hAnsi="黑体" w:eastAsia="黑体" w:cs="黑体"/>
          <w:b/>
          <w:bCs/>
          <w:spacing w:val="-21"/>
          <w:sz w:val="38"/>
          <w:szCs w:val="38"/>
        </w:rPr>
        <w:t>系</w:t>
      </w:r>
      <w:r>
        <w:rPr>
          <w:rFonts w:ascii="黑体" w:hAnsi="黑体" w:eastAsia="黑体" w:cs="黑体"/>
          <w:spacing w:val="61"/>
          <w:sz w:val="38"/>
          <w:szCs w:val="38"/>
        </w:rPr>
        <w:t xml:space="preserve">  </w:t>
      </w:r>
      <w:r>
        <w:rPr>
          <w:rFonts w:ascii="黑体" w:hAnsi="黑体" w:eastAsia="黑体" w:cs="黑体"/>
          <w:b/>
          <w:bCs/>
          <w:spacing w:val="-21"/>
          <w:sz w:val="38"/>
          <w:szCs w:val="38"/>
        </w:rPr>
        <w:t>的</w:t>
      </w:r>
      <w:r>
        <w:rPr>
          <w:rFonts w:ascii="黑体" w:hAnsi="黑体" w:eastAsia="黑体" w:cs="黑体"/>
          <w:spacing w:val="78"/>
          <w:sz w:val="38"/>
          <w:szCs w:val="38"/>
        </w:rPr>
        <w:t xml:space="preserve">  </w:t>
      </w:r>
      <w:r>
        <w:rPr>
          <w:rFonts w:ascii="黑体" w:hAnsi="黑体" w:eastAsia="黑体" w:cs="黑体"/>
          <w:b/>
          <w:bCs/>
          <w:spacing w:val="-21"/>
          <w:sz w:val="38"/>
          <w:szCs w:val="38"/>
        </w:rPr>
        <w:t>确</w:t>
      </w:r>
      <w:r>
        <w:rPr>
          <w:rFonts w:ascii="黑体" w:hAnsi="黑体" w:eastAsia="黑体" w:cs="黑体"/>
          <w:spacing w:val="41"/>
          <w:sz w:val="38"/>
          <w:szCs w:val="38"/>
        </w:rPr>
        <w:t xml:space="preserve">  </w:t>
      </w:r>
      <w:r>
        <w:rPr>
          <w:rFonts w:ascii="黑体" w:hAnsi="黑体" w:eastAsia="黑体" w:cs="黑体"/>
          <w:b/>
          <w:bCs/>
          <w:spacing w:val="-21"/>
          <w:sz w:val="38"/>
          <w:szCs w:val="38"/>
        </w:rPr>
        <w:t>立</w:t>
      </w:r>
    </w:p>
    <w:p>
      <w:pPr>
        <w:sectPr>
          <w:type w:val="continuous"/>
          <w:pgSz w:w="25030" w:h="16830"/>
          <w:pgMar w:top="1430" w:right="3529" w:bottom="400" w:left="1649" w:header="0" w:footer="0" w:gutter="0"/>
          <w:cols w:equalWidth="0" w:num="2">
            <w:col w:w="9736" w:space="100"/>
            <w:col w:w="10015"/>
          </w:cols>
        </w:sect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231" w:line="220" w:lineRule="auto"/>
        <w:ind w:left="4610"/>
        <w:rPr>
          <w:rFonts w:ascii="宋体" w:hAnsi="宋体" w:eastAsia="宋体" w:cs="宋体"/>
          <w:sz w:val="71"/>
          <w:szCs w:val="71"/>
        </w:rPr>
      </w:pPr>
      <w:r>
        <w:rPr>
          <w:rFonts w:ascii="宋体" w:hAnsi="宋体" w:eastAsia="宋体" w:cs="宋体"/>
          <w:b/>
          <w:bCs/>
          <w:spacing w:val="-59"/>
          <w:sz w:val="71"/>
          <w:szCs w:val="71"/>
        </w:rPr>
        <w:t>阴</w:t>
      </w:r>
      <w:r>
        <w:rPr>
          <w:rFonts w:ascii="宋体" w:hAnsi="宋体" w:eastAsia="宋体" w:cs="宋体"/>
          <w:spacing w:val="177"/>
          <w:sz w:val="71"/>
          <w:szCs w:val="71"/>
        </w:rPr>
        <w:t xml:space="preserve"> </w:t>
      </w:r>
      <w:r>
        <w:rPr>
          <w:rFonts w:ascii="宋体" w:hAnsi="宋体" w:eastAsia="宋体" w:cs="宋体"/>
          <w:b/>
          <w:bCs/>
          <w:spacing w:val="-59"/>
          <w:sz w:val="71"/>
          <w:szCs w:val="71"/>
        </w:rPr>
        <w:t>阳</w:t>
      </w:r>
      <w:r>
        <w:rPr>
          <w:rFonts w:ascii="宋体" w:hAnsi="宋体" w:eastAsia="宋体" w:cs="宋体"/>
          <w:spacing w:val="134"/>
          <w:sz w:val="71"/>
          <w:szCs w:val="71"/>
        </w:rPr>
        <w:t xml:space="preserve"> </w:t>
      </w:r>
      <w:r>
        <w:rPr>
          <w:rFonts w:ascii="宋体" w:hAnsi="宋体" w:eastAsia="宋体" w:cs="宋体"/>
          <w:b/>
          <w:bCs/>
          <w:spacing w:val="-59"/>
          <w:sz w:val="71"/>
          <w:szCs w:val="71"/>
        </w:rPr>
        <w:t>五</w:t>
      </w:r>
      <w:r>
        <w:rPr>
          <w:rFonts w:ascii="宋体" w:hAnsi="宋体" w:eastAsia="宋体" w:cs="宋体"/>
          <w:spacing w:val="134"/>
          <w:sz w:val="71"/>
          <w:szCs w:val="71"/>
        </w:rPr>
        <w:t xml:space="preserve"> </w:t>
      </w:r>
      <w:r>
        <w:rPr>
          <w:rFonts w:ascii="宋体" w:hAnsi="宋体" w:eastAsia="宋体" w:cs="宋体"/>
          <w:b/>
          <w:bCs/>
          <w:spacing w:val="-59"/>
          <w:sz w:val="71"/>
          <w:szCs w:val="71"/>
        </w:rPr>
        <w:t>行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156" w:line="292" w:lineRule="auto"/>
        <w:ind w:left="29" w:right="7" w:firstLine="109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阴阳五行是阴阳学说和五行学说的简称，是我国古典哲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学中的朴素的唯物论和自发的辩证法思想。阴阳学说和五行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学说是古人从自然界及社会中概括出来的一般规律，并用以</w:t>
      </w:r>
    </w:p>
    <w:p>
      <w:pPr>
        <w:spacing w:before="1" w:line="218" w:lineRule="auto"/>
        <w:ind w:left="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认识自然及社会现象，为先秦的主要哲学思想体系之一。</w:t>
      </w:r>
    </w:p>
    <w:p>
      <w:pPr>
        <w:spacing w:before="230" w:line="292" w:lineRule="auto"/>
        <w:ind w:right="26" w:firstLine="112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阴阳和五行的概念虽然早已形成，但直到战国末期，邹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衍推演五行，把精气、阴阳和五行三种学说揉为一体，才形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成阴阳五行学说，并成为一种盛行的哲学思想。正是这</w:t>
      </w:r>
      <w:r>
        <w:rPr>
          <w:rFonts w:ascii="宋体" w:hAnsi="宋体" w:eastAsia="宋体" w:cs="宋体"/>
          <w:spacing w:val="24"/>
          <w:sz w:val="48"/>
          <w:szCs w:val="48"/>
        </w:rPr>
        <w:t>一时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期，我国古代医学的发展进入了转折时刻，医学知识和医疗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7"/>
          <w:sz w:val="48"/>
          <w:szCs w:val="48"/>
        </w:rPr>
        <w:t>经验的积累已经相当丰富，开始向医学理论迈进，此时需要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一种哲学思想作为指导，对大量的医学素材进行加工，使之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系统化、理论化。在这种情况下，就把当时新兴的又极</w:t>
      </w:r>
      <w:r>
        <w:rPr>
          <w:rFonts w:ascii="宋体" w:hAnsi="宋体" w:eastAsia="宋体" w:cs="宋体"/>
          <w:spacing w:val="24"/>
          <w:sz w:val="48"/>
          <w:szCs w:val="48"/>
        </w:rPr>
        <w:t>为盛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行的阴阳五行学说引入医学中来，成为中医学理论的指导思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想和方法论，在中医学中占据着特殊的地位。由于这样的原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4"/>
          <w:sz w:val="48"/>
          <w:szCs w:val="48"/>
        </w:rPr>
        <w:t>因，学习中医的人，都必须学习并掌握阴阳五</w:t>
      </w:r>
      <w:r>
        <w:rPr>
          <w:rFonts w:ascii="宋体" w:hAnsi="宋体" w:eastAsia="宋体" w:cs="宋体"/>
          <w:spacing w:val="43"/>
          <w:sz w:val="48"/>
          <w:szCs w:val="48"/>
        </w:rPr>
        <w:t>行学说。否</w:t>
      </w:r>
    </w:p>
    <w:p>
      <w:pPr>
        <w:spacing w:before="1" w:line="219" w:lineRule="auto"/>
        <w:ind w:left="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则，就难以深入地钻研并掌握中医学的理论体系。</w:t>
      </w:r>
    </w:p>
    <w:p>
      <w:pPr>
        <w:spacing w:before="203" w:line="292" w:lineRule="auto"/>
        <w:ind w:left="29" w:right="34" w:firstLine="109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阴阳五行学说毕竟是一种古代的哲学思想，深深地</w:t>
      </w:r>
      <w:r>
        <w:rPr>
          <w:rFonts w:ascii="宋体" w:hAnsi="宋体" w:eastAsia="宋体" w:cs="宋体"/>
          <w:spacing w:val="21"/>
          <w:sz w:val="48"/>
          <w:szCs w:val="48"/>
        </w:rPr>
        <w:t>印着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时代的烙印，本身存在着一定的缺陷。为此，我们在学习它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2"/>
          <w:sz w:val="48"/>
          <w:szCs w:val="48"/>
        </w:rPr>
        <w:t>的时候，必须以辩证唯物主义和历史唯物主义的观点和方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法，进行分析，取其精华，弃其糟粕，使它更好地</w:t>
      </w:r>
      <w:r>
        <w:rPr>
          <w:rFonts w:ascii="宋体" w:hAnsi="宋体" w:eastAsia="宋体" w:cs="宋体"/>
          <w:spacing w:val="22"/>
          <w:sz w:val="48"/>
          <w:szCs w:val="48"/>
        </w:rPr>
        <w:t>为医学实</w:t>
      </w:r>
    </w:p>
    <w:p>
      <w:pPr>
        <w:spacing w:before="1" w:line="219" w:lineRule="auto"/>
        <w:ind w:left="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践服务。</w:t>
      </w:r>
    </w:p>
    <w:p>
      <w:pPr>
        <w:spacing w:before="201" w:line="220" w:lineRule="auto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在中医学理论中，虽然主要的是运用阴阳五行学说，但</w:t>
      </w:r>
    </w:p>
    <w:p>
      <w:pPr>
        <w:sectPr>
          <w:footerReference r:id="rId26" w:type="default"/>
          <w:pgSz w:w="16830" w:h="25030"/>
          <w:pgMar w:top="2127" w:right="1829" w:bottom="2544" w:left="1790" w:header="0" w:footer="2227" w:gutter="0"/>
          <w:cols w:space="720" w:num="1"/>
        </w:sectPr>
      </w:pPr>
    </w:p>
    <w:p>
      <w:pPr>
        <w:spacing w:line="448" w:lineRule="auto"/>
        <w:rPr>
          <w:rFonts w:ascii="Arial"/>
          <w:sz w:val="21"/>
        </w:rPr>
      </w:pPr>
    </w:p>
    <w:p>
      <w:pPr>
        <w:spacing w:before="159" w:line="756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position w:val="18"/>
          <w:sz w:val="49"/>
          <w:szCs w:val="49"/>
        </w:rPr>
        <w:t>是为了学习的方便，有必要先予以分别介绍，而</w:t>
      </w:r>
      <w:r>
        <w:rPr>
          <w:rFonts w:ascii="宋体" w:hAnsi="宋体" w:eastAsia="宋体" w:cs="宋体"/>
          <w:spacing w:val="15"/>
          <w:position w:val="18"/>
          <w:sz w:val="49"/>
          <w:szCs w:val="49"/>
        </w:rPr>
        <w:t>后再进行综</w:t>
      </w:r>
    </w:p>
    <w:p>
      <w:pPr>
        <w:spacing w:before="2"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合讨论。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92" w:line="222" w:lineRule="auto"/>
        <w:ind w:left="4298"/>
        <w:outlineLvl w:val="0"/>
        <w:rPr>
          <w:rFonts w:ascii="仿宋" w:hAnsi="仿宋" w:eastAsia="仿宋" w:cs="仿宋"/>
          <w:sz w:val="59"/>
          <w:szCs w:val="59"/>
        </w:rPr>
      </w:pPr>
      <w:r>
        <w:rPr>
          <w:rFonts w:ascii="仿宋" w:hAnsi="仿宋" w:eastAsia="仿宋" w:cs="仿宋"/>
          <w:b/>
          <w:bCs/>
          <w:spacing w:val="-48"/>
          <w:sz w:val="59"/>
          <w:szCs w:val="59"/>
        </w:rPr>
        <w:t>一</w:t>
      </w:r>
      <w:r>
        <w:rPr>
          <w:rFonts w:ascii="仿宋" w:hAnsi="仿宋" w:eastAsia="仿宋" w:cs="仿宋"/>
          <w:spacing w:val="-203"/>
          <w:sz w:val="59"/>
          <w:szCs w:val="59"/>
        </w:rPr>
        <w:t xml:space="preserve"> </w:t>
      </w:r>
      <w:r>
        <w:rPr>
          <w:rFonts w:ascii="仿宋" w:hAnsi="仿宋" w:eastAsia="仿宋" w:cs="仿宋"/>
          <w:b/>
          <w:bCs/>
          <w:spacing w:val="-48"/>
          <w:sz w:val="59"/>
          <w:szCs w:val="59"/>
        </w:rPr>
        <w:t>、鞠</w:t>
      </w:r>
      <w:r>
        <w:rPr>
          <w:rFonts w:ascii="仿宋" w:hAnsi="仿宋" w:eastAsia="仿宋" w:cs="仿宋"/>
          <w:spacing w:val="128"/>
          <w:sz w:val="59"/>
          <w:szCs w:val="59"/>
        </w:rPr>
        <w:t xml:space="preserve"> </w:t>
      </w:r>
      <w:r>
        <w:rPr>
          <w:rFonts w:ascii="仿宋" w:hAnsi="仿宋" w:eastAsia="仿宋" w:cs="仿宋"/>
          <w:b/>
          <w:bCs/>
          <w:spacing w:val="-48"/>
          <w:sz w:val="59"/>
          <w:szCs w:val="59"/>
        </w:rPr>
        <w:t>阳</w:t>
      </w:r>
      <w:r>
        <w:rPr>
          <w:rFonts w:ascii="仿宋" w:hAnsi="仿宋" w:eastAsia="仿宋" w:cs="仿宋"/>
          <w:spacing w:val="118"/>
          <w:sz w:val="59"/>
          <w:szCs w:val="59"/>
        </w:rPr>
        <w:t xml:space="preserve"> </w:t>
      </w:r>
      <w:r>
        <w:rPr>
          <w:rFonts w:ascii="仿宋" w:hAnsi="仿宋" w:eastAsia="仿宋" w:cs="仿宋"/>
          <w:b/>
          <w:bCs/>
          <w:spacing w:val="-48"/>
          <w:sz w:val="59"/>
          <w:szCs w:val="59"/>
        </w:rPr>
        <w:t>学</w:t>
      </w:r>
      <w:r>
        <w:rPr>
          <w:rFonts w:ascii="仿宋" w:hAnsi="仿宋" w:eastAsia="仿宋" w:cs="仿宋"/>
          <w:spacing w:val="94"/>
          <w:sz w:val="59"/>
          <w:szCs w:val="59"/>
        </w:rPr>
        <w:t xml:space="preserve"> </w:t>
      </w:r>
      <w:r>
        <w:rPr>
          <w:rFonts w:ascii="仿宋" w:hAnsi="仿宋" w:eastAsia="仿宋" w:cs="仿宋"/>
          <w:b/>
          <w:bCs/>
          <w:spacing w:val="-48"/>
          <w:sz w:val="59"/>
          <w:szCs w:val="59"/>
        </w:rPr>
        <w:t>说</w:t>
      </w:r>
    </w:p>
    <w:p>
      <w:pPr>
        <w:spacing w:line="312" w:lineRule="auto"/>
        <w:rPr>
          <w:rFonts w:ascii="Arial"/>
          <w:sz w:val="21"/>
        </w:rPr>
      </w:pPr>
    </w:p>
    <w:p>
      <w:pPr>
        <w:spacing w:line="312" w:lineRule="auto"/>
        <w:rPr>
          <w:rFonts w:ascii="Arial"/>
          <w:sz w:val="21"/>
        </w:rPr>
      </w:pPr>
    </w:p>
    <w:p>
      <w:pPr>
        <w:spacing w:before="159" w:line="221" w:lineRule="auto"/>
        <w:ind w:left="109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z w:val="49"/>
          <w:szCs w:val="49"/>
        </w:rPr>
        <w:t>(一)阴阳的基本概念</w:t>
      </w:r>
    </w:p>
    <w:p>
      <w:pPr>
        <w:spacing w:before="165" w:line="227" w:lineRule="auto"/>
        <w:ind w:left="109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0"/>
          <w:sz w:val="49"/>
          <w:szCs w:val="49"/>
        </w:rPr>
        <w:t>1.阴阳概念的形成</w:t>
      </w:r>
    </w:p>
    <w:p>
      <w:pPr>
        <w:spacing w:before="189" w:line="283" w:lineRule="auto"/>
        <w:ind w:firstLine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太阳一出来，</w:t>
      </w:r>
      <w:r>
        <w:rPr>
          <w:rFonts w:ascii="宋体" w:hAnsi="宋体" w:eastAsia="宋体" w:cs="宋体"/>
          <w:spacing w:val="2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一座山就有向着太阳的一面和背着太阳的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一面，向着太阳的一面光亮而温暖，背着太阳的一面阳暗而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湿冷。这不是某一座山所特有的，而只要是山</w:t>
      </w:r>
      <w:r>
        <w:rPr>
          <w:rFonts w:ascii="宋体" w:hAnsi="宋体" w:eastAsia="宋体" w:cs="宋体"/>
          <w:spacing w:val="15"/>
          <w:sz w:val="49"/>
          <w:szCs w:val="49"/>
        </w:rPr>
        <w:t>，都存在着这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种现象。远古的人们发现了这种现象，就把向着太阳一</w:t>
      </w:r>
      <w:r>
        <w:rPr>
          <w:rFonts w:ascii="宋体" w:hAnsi="宋体" w:eastAsia="宋体" w:cs="宋体"/>
          <w:spacing w:val="14"/>
          <w:sz w:val="49"/>
          <w:szCs w:val="49"/>
        </w:rPr>
        <w:t>面的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4"/>
          <w:sz w:val="49"/>
          <w:szCs w:val="49"/>
        </w:rPr>
        <w:t>山坡称为“山之阳”或“阳坡”,把背着太阳的一面称为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“山之阴”或“阴坡”,这就是最早对阴阳的应用。</w:t>
      </w:r>
      <w:r>
        <w:rPr>
          <w:rFonts w:ascii="宋体" w:hAnsi="宋体" w:eastAsia="宋体" w:cs="宋体"/>
          <w:spacing w:val="18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《山海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经</w:t>
      </w:r>
      <w:r>
        <w:rPr>
          <w:rFonts w:ascii="宋体" w:hAnsi="宋体" w:eastAsia="宋体" w:cs="宋体"/>
          <w:spacing w:val="-2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·</w:t>
      </w:r>
      <w:r>
        <w:rPr>
          <w:rFonts w:ascii="宋体" w:hAnsi="宋体" w:eastAsia="宋体" w:cs="宋体"/>
          <w:spacing w:val="-19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南山经》说：</w:t>
      </w:r>
      <w:r>
        <w:rPr>
          <w:rFonts w:ascii="宋体" w:hAnsi="宋体" w:eastAsia="宋体" w:cs="宋体"/>
          <w:spacing w:val="3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7"/>
          <w:sz w:val="49"/>
          <w:szCs w:val="49"/>
        </w:rPr>
        <w:t>“又东三百七十里曰扭阳之山，其阳多赤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金，其阴多白金。”意思是说：再向东去三百七十里，有座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山叫扭阳山，在它的阳坡面多产赤金(指铜),在它的阴坡面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3"/>
          <w:sz w:val="49"/>
          <w:szCs w:val="49"/>
        </w:rPr>
        <w:t>多产白金(即锡)。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3"/>
          <w:sz w:val="49"/>
          <w:szCs w:val="49"/>
        </w:rPr>
        <w:t>《吕氏春秋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3"/>
          <w:sz w:val="49"/>
          <w:szCs w:val="49"/>
        </w:rPr>
        <w:t>·</w:t>
      </w:r>
      <w:r>
        <w:rPr>
          <w:rFonts w:ascii="宋体" w:hAnsi="宋体" w:eastAsia="宋体" w:cs="宋体"/>
          <w:spacing w:val="-18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3"/>
          <w:sz w:val="49"/>
          <w:szCs w:val="49"/>
        </w:rPr>
        <w:t>重已篇》说：</w:t>
      </w:r>
      <w:r>
        <w:rPr>
          <w:rFonts w:ascii="宋体" w:hAnsi="宋体" w:eastAsia="宋体" w:cs="宋体"/>
          <w:spacing w:val="2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3"/>
          <w:sz w:val="49"/>
          <w:szCs w:val="49"/>
        </w:rPr>
        <w:t>“室大则多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阴，台高则多阳。”房室大了，太阳照不到的地方(阴)就多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4"/>
          <w:sz w:val="49"/>
          <w:szCs w:val="49"/>
        </w:rPr>
        <w:t>了；土也筑得高，得到太阳的照射(阳)就多了.这里所</w:t>
      </w:r>
      <w:r>
        <w:rPr>
          <w:rFonts w:ascii="宋体" w:hAnsi="宋体" w:eastAsia="宋体" w:cs="宋体"/>
          <w:spacing w:val="43"/>
          <w:sz w:val="49"/>
          <w:szCs w:val="49"/>
        </w:rPr>
        <w:t>谈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的“阴阳”都是就太阳的照射而言。向着太阳</w:t>
      </w:r>
      <w:r>
        <w:rPr>
          <w:rFonts w:ascii="宋体" w:hAnsi="宋体" w:eastAsia="宋体" w:cs="宋体"/>
          <w:spacing w:val="15"/>
          <w:sz w:val="49"/>
          <w:szCs w:val="49"/>
        </w:rPr>
        <w:t>，得到阳光照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射的就称为“阳”;背着太阳，阳光照射不到的地方即称为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0"/>
          <w:sz w:val="49"/>
          <w:szCs w:val="49"/>
        </w:rPr>
        <w:t>“阴”。可见“阴阳”的最初涵义，仅是指对太阳的向背而言。</w:t>
      </w:r>
    </w:p>
    <w:p>
      <w:pPr>
        <w:spacing w:before="1" w:line="219" w:lineRule="auto"/>
        <w:ind w:left="7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“阴阳”的涵义是具体的、明确的，不是哲学上的抽象概念。</w:t>
      </w:r>
    </w:p>
    <w:p>
      <w:pPr>
        <w:spacing w:before="165" w:line="283" w:lineRule="auto"/>
        <w:ind w:right="33" w:firstLine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6"/>
          <w:sz w:val="49"/>
          <w:szCs w:val="49"/>
        </w:rPr>
        <w:t>只要有山，就存在"山之阳"和“山之阴”的区别。山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没有了，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"/>
          <w:sz w:val="49"/>
          <w:szCs w:val="49"/>
        </w:rPr>
        <w:t>“山之阳”和“山之阴”也就不存在了。</w:t>
      </w:r>
      <w:r>
        <w:rPr>
          <w:rFonts w:ascii="宋体" w:hAnsi="宋体" w:eastAsia="宋体" w:cs="宋体"/>
          <w:spacing w:val="3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"/>
          <w:sz w:val="49"/>
          <w:szCs w:val="49"/>
        </w:rPr>
        <w:t>“山之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7"/>
          <w:sz w:val="49"/>
          <w:szCs w:val="49"/>
        </w:rPr>
        <w:t>阳”和“山之阴”是随山的存在而存在，随山的消失而消</w:t>
      </w:r>
    </w:p>
    <w:p>
      <w:pPr>
        <w:sectPr>
          <w:footerReference r:id="rId27" w:type="default"/>
          <w:pgSz w:w="16830" w:h="25030"/>
          <w:pgMar w:top="2127" w:right="1613" w:bottom="2164" w:left="1939" w:header="0" w:footer="1847" w:gutter="0"/>
          <w:cols w:space="720" w:num="1"/>
        </w:sectPr>
      </w:pPr>
    </w:p>
    <w:p>
      <w:pPr>
        <w:spacing w:before="95" w:line="752" w:lineRule="exac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0"/>
          <w:position w:val="19"/>
          <w:sz w:val="48"/>
          <w:szCs w:val="48"/>
        </w:rPr>
        <w:t>失。因此，古人就把它们看作是两种截然相反，但又存</w:t>
      </w:r>
      <w:r>
        <w:rPr>
          <w:rFonts w:ascii="宋体" w:hAnsi="宋体" w:eastAsia="宋体" w:cs="宋体"/>
          <w:spacing w:val="29"/>
          <w:position w:val="19"/>
          <w:sz w:val="48"/>
          <w:szCs w:val="48"/>
        </w:rPr>
        <w:t>在于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3"/>
          <w:sz w:val="48"/>
          <w:szCs w:val="48"/>
        </w:rPr>
        <w:t>一</w:t>
      </w:r>
      <w:r>
        <w:rPr>
          <w:rFonts w:ascii="宋体" w:hAnsi="宋体" w:eastAsia="宋体" w:cs="宋体"/>
          <w:spacing w:val="-14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3"/>
          <w:sz w:val="48"/>
          <w:szCs w:val="48"/>
        </w:rPr>
        <w:t>山之中的山的属性。</w:t>
      </w:r>
    </w:p>
    <w:p>
      <w:pPr>
        <w:spacing w:before="202" w:line="288" w:lineRule="auto"/>
        <w:ind w:right="66" w:firstLine="105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7"/>
          <w:sz w:val="48"/>
          <w:szCs w:val="48"/>
        </w:rPr>
        <w:t>随着人们生活和劳动的扩大，知识积累的增加，逐渐认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8"/>
          <w:sz w:val="48"/>
          <w:szCs w:val="48"/>
        </w:rPr>
        <w:t>识到在一个事物的内部，存在着截然相反的两种属</w:t>
      </w:r>
      <w:r>
        <w:rPr>
          <w:rFonts w:ascii="宋体" w:hAnsi="宋体" w:eastAsia="宋体" w:cs="宋体"/>
          <w:spacing w:val="27"/>
          <w:sz w:val="48"/>
          <w:szCs w:val="48"/>
        </w:rPr>
        <w:t>性，是有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9"/>
          <w:sz w:val="48"/>
          <w:szCs w:val="48"/>
        </w:rPr>
        <w:t>普遍性的。如宇宙就是由天和地构成的，天是轻清向上，是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0"/>
          <w:sz w:val="48"/>
          <w:szCs w:val="48"/>
        </w:rPr>
        <w:t>无形的；地是重浊向下，是有形的。</w:t>
      </w:r>
      <w:r>
        <w:rPr>
          <w:rFonts w:ascii="宋体" w:hAnsi="宋体" w:eastAsia="宋体" w:cs="宋体"/>
          <w:spacing w:val="13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0"/>
          <w:sz w:val="48"/>
          <w:szCs w:val="48"/>
        </w:rPr>
        <w:t>一</w:t>
      </w:r>
      <w:r>
        <w:rPr>
          <w:rFonts w:ascii="宋体" w:hAnsi="宋体" w:eastAsia="宋体" w:cs="宋体"/>
          <w:spacing w:val="-1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0"/>
          <w:sz w:val="48"/>
          <w:szCs w:val="48"/>
        </w:rPr>
        <w:t>日是由白天和黑夜构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9"/>
          <w:sz w:val="48"/>
          <w:szCs w:val="48"/>
        </w:rPr>
        <w:t>成的，白天太阳升起，给人带来了光明和温暖；黑夜太阳下</w:t>
      </w:r>
      <w:r>
        <w:rPr>
          <w:rFonts w:ascii="宋体" w:hAnsi="宋体" w:eastAsia="宋体" w:cs="宋体"/>
          <w:spacing w:val="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8"/>
          <w:sz w:val="48"/>
          <w:szCs w:val="48"/>
        </w:rPr>
        <w:t>山，月亮升起，给人以阴暗和寒冷。</w:t>
      </w:r>
      <w:r>
        <w:rPr>
          <w:rFonts w:ascii="宋体" w:hAnsi="宋体" w:eastAsia="宋体" w:cs="宋体"/>
          <w:spacing w:val="12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8"/>
          <w:sz w:val="48"/>
          <w:szCs w:val="48"/>
        </w:rPr>
        <w:t>一</w:t>
      </w:r>
      <w:r>
        <w:rPr>
          <w:rFonts w:ascii="宋体" w:hAnsi="宋体" w:eastAsia="宋体" w:cs="宋体"/>
          <w:spacing w:val="-1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8"/>
          <w:sz w:val="48"/>
          <w:szCs w:val="48"/>
        </w:rPr>
        <w:t>日正是由于太阳和月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2"/>
          <w:sz w:val="48"/>
          <w:szCs w:val="48"/>
        </w:rPr>
        <w:t>亮所代表的两种截然不同的展性所构成的。</w:t>
      </w:r>
      <w:r>
        <w:rPr>
          <w:rFonts w:ascii="宋体" w:hAnsi="宋体" w:eastAsia="宋体" w:cs="宋体"/>
          <w:spacing w:val="15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2"/>
          <w:sz w:val="48"/>
          <w:szCs w:val="48"/>
        </w:rPr>
        <w:t>一年四季的变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8"/>
          <w:sz w:val="48"/>
          <w:szCs w:val="48"/>
        </w:rPr>
        <w:t>化，出现了寒暑的交替，也正是由于寒署的交替，</w:t>
      </w:r>
      <w:r>
        <w:rPr>
          <w:rFonts w:ascii="宋体" w:hAnsi="宋体" w:eastAsia="宋体" w:cs="宋体"/>
          <w:spacing w:val="27"/>
          <w:sz w:val="48"/>
          <w:szCs w:val="48"/>
        </w:rPr>
        <w:t>给万物带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9"/>
          <w:sz w:val="48"/>
          <w:szCs w:val="48"/>
        </w:rPr>
        <w:t>来了生机和活力，引起了万物生长化收藏的变化。天气有晴雨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7"/>
          <w:sz w:val="48"/>
          <w:szCs w:val="48"/>
        </w:rPr>
        <w:t>的变化，给大地带来了欣欣向荣的景象。人有男女的不同，禽</w:t>
      </w:r>
      <w:r>
        <w:rPr>
          <w:rFonts w:ascii="宋体" w:hAnsi="宋体" w:eastAsia="宋体" w:cs="宋体"/>
          <w:spacing w:val="1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9"/>
          <w:sz w:val="48"/>
          <w:szCs w:val="48"/>
        </w:rPr>
        <w:t>兽有雄雌的区别，正是这种性别上的差异，给人类和禽</w:t>
      </w:r>
      <w:r>
        <w:rPr>
          <w:rFonts w:ascii="宋体" w:hAnsi="宋体" w:eastAsia="宋体" w:cs="宋体"/>
          <w:spacing w:val="8"/>
          <w:sz w:val="48"/>
          <w:szCs w:val="48"/>
        </w:rPr>
        <w:t>兽带来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7"/>
          <w:sz w:val="48"/>
          <w:szCs w:val="48"/>
        </w:rPr>
        <w:t>了性格、生活习性等方面的差别，并保证了种族的繁衍，给人</w:t>
      </w:r>
      <w:r>
        <w:rPr>
          <w:rFonts w:ascii="宋体" w:hAnsi="宋体" w:eastAsia="宋体" w:cs="宋体"/>
          <w:spacing w:val="1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9"/>
          <w:sz w:val="48"/>
          <w:szCs w:val="48"/>
        </w:rPr>
        <w:t>类社会和动物世界带来了繁荣昌盛。其它如山有高低，水有清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1"/>
          <w:sz w:val="48"/>
          <w:szCs w:val="48"/>
        </w:rPr>
        <w:t>浊，物有轻重，位置有上下、左右、前后、内外，方向有东西、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7"/>
          <w:sz w:val="48"/>
          <w:szCs w:val="48"/>
        </w:rPr>
        <w:t>南北，运动有动静、升降、快慢、进退，时间有迟早，物体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有大小，战争有攻守、胜败，生命现象有幼老、生死等等，</w:t>
      </w:r>
      <w:r>
        <w:rPr>
          <w:rFonts w:ascii="宋体" w:hAnsi="宋体" w:eastAsia="宋体" w:cs="宋体"/>
          <w:spacing w:val="2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8"/>
          <w:sz w:val="48"/>
          <w:szCs w:val="48"/>
        </w:rPr>
        <w:t>说明了两种截然相反的属性或现象，共存于一体之</w:t>
      </w:r>
      <w:r>
        <w:rPr>
          <w:rFonts w:ascii="宋体" w:hAnsi="宋体" w:eastAsia="宋体" w:cs="宋体"/>
          <w:spacing w:val="27"/>
          <w:sz w:val="48"/>
          <w:szCs w:val="48"/>
        </w:rPr>
        <w:t>中而不能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8"/>
          <w:sz w:val="48"/>
          <w:szCs w:val="48"/>
        </w:rPr>
        <w:t>分离，构成一个相对独立的整体，是一种普遍的现象。世界上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7"/>
          <w:sz w:val="48"/>
          <w:szCs w:val="48"/>
        </w:rPr>
        <w:t>的万事万物正是由此而产生、而发展，并维持了世界的存在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4"/>
          <w:sz w:val="48"/>
          <w:szCs w:val="48"/>
        </w:rPr>
        <w:t>和延续。这种既相关联又相对立的两种属性，古人以“阴阳”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来表示。这样，</w:t>
      </w:r>
      <w:r>
        <w:rPr>
          <w:rFonts w:ascii="宋体" w:hAnsi="宋体" w:eastAsia="宋体" w:cs="宋体"/>
          <w:spacing w:val="50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5"/>
          <w:sz w:val="48"/>
          <w:szCs w:val="48"/>
        </w:rPr>
        <w:t>“阴阳”就从原来表示对阳光</w:t>
      </w:r>
      <w:r>
        <w:rPr>
          <w:rFonts w:ascii="宋体" w:hAnsi="宋体" w:eastAsia="宋体" w:cs="宋体"/>
          <w:spacing w:val="24"/>
          <w:sz w:val="48"/>
          <w:szCs w:val="48"/>
        </w:rPr>
        <w:t>向背的具体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8"/>
          <w:sz w:val="48"/>
          <w:szCs w:val="48"/>
        </w:rPr>
        <w:t>概念，转变为不再具有具体内容的抽象概念，而成为哲学范</w:t>
      </w:r>
    </w:p>
    <w:p>
      <w:pPr>
        <w:spacing w:line="219" w:lineRule="auto"/>
        <w:ind w:left="7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3"/>
          <w:sz w:val="48"/>
          <w:szCs w:val="48"/>
        </w:rPr>
        <w:t>畴。</w:t>
      </w:r>
    </w:p>
    <w:p>
      <w:pPr>
        <w:spacing w:before="387" w:line="219" w:lineRule="auto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7"/>
          <w:sz w:val="48"/>
          <w:szCs w:val="48"/>
        </w:rPr>
        <w:t>“阴阳”是对自然界或社会中的事物或现象，既相关联</w:t>
      </w:r>
    </w:p>
    <w:p>
      <w:pPr>
        <w:sectPr>
          <w:footerReference r:id="rId28" w:type="default"/>
          <w:pgSz w:w="16830" w:h="25030"/>
          <w:pgMar w:top="1763" w:right="1861" w:bottom="3031" w:left="1559" w:header="0" w:footer="2704" w:gutter="0"/>
          <w:cols w:space="720" w:num="1"/>
        </w:sectPr>
      </w:pPr>
    </w:p>
    <w:p>
      <w:pPr>
        <w:spacing w:line="299" w:lineRule="auto"/>
        <w:rPr>
          <w:rFonts w:ascii="Arial"/>
          <w:sz w:val="21"/>
        </w:rPr>
      </w:pPr>
    </w:p>
    <w:p>
      <w:pPr>
        <w:spacing w:before="160" w:line="279" w:lineRule="auto"/>
        <w:ind w:right="37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又相对立的两类属性的概括。《灵枢</w:t>
      </w:r>
      <w:r>
        <w:rPr>
          <w:rFonts w:ascii="宋体" w:hAnsi="宋体" w:eastAsia="宋体" w:cs="宋体"/>
          <w:spacing w:val="-5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·</w:t>
      </w:r>
      <w:r>
        <w:rPr>
          <w:rFonts w:ascii="宋体" w:hAnsi="宋体" w:eastAsia="宋体" w:cs="宋体"/>
          <w:spacing w:val="-18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阴阳系日月》说：“阴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阳者，有名而无形。”即是说“阴阳”是有名称和涵义的，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而没有具体形象和所指的，是抽象的概念。</w:t>
      </w:r>
    </w:p>
    <w:p>
      <w:pPr>
        <w:spacing w:before="183" w:line="286" w:lineRule="auto"/>
        <w:ind w:left="70" w:right="253" w:firstLine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“阴阳”作为一个抽象的概念，早在《内经》成书以前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已经存在，并被用来说明医学中的某些问题。</w:t>
      </w:r>
      <w:r>
        <w:rPr>
          <w:rFonts w:ascii="宋体" w:hAnsi="宋体" w:eastAsia="宋体" w:cs="宋体"/>
          <w:spacing w:val="19"/>
          <w:sz w:val="49"/>
          <w:szCs w:val="49"/>
        </w:rPr>
        <w:t>例如《左传》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就记载医和以“六气”作为致病的原因，他说：“六气曰阴、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4"/>
          <w:sz w:val="49"/>
          <w:szCs w:val="49"/>
        </w:rPr>
        <w:t>阳、风、雨、晦、明也。”他用“阴阳”表示“寒热”,并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作为致病因素。但是，把“阴阳”作为一个抽象的哲学概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念，在医学理论中广泛而全面地应用，成为中医学理论体</w:t>
      </w:r>
      <w:r>
        <w:rPr>
          <w:rFonts w:ascii="宋体" w:hAnsi="宋体" w:eastAsia="宋体" w:cs="宋体"/>
          <w:spacing w:val="15"/>
          <w:sz w:val="49"/>
          <w:szCs w:val="49"/>
        </w:rPr>
        <w:t>系</w:t>
      </w:r>
    </w:p>
    <w:p>
      <w:pPr>
        <w:spacing w:line="219" w:lineRule="auto"/>
        <w:ind w:left="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中的重要组成部分，则是从《内经》开始的。</w:t>
      </w:r>
    </w:p>
    <w:p>
      <w:pPr>
        <w:spacing w:before="169" w:line="286" w:lineRule="auto"/>
        <w:ind w:left="70" w:right="361" w:firstLine="9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《内经》在继承前人对“阴阳”理解的基础上，将它引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4"/>
          <w:sz w:val="49"/>
          <w:szCs w:val="49"/>
        </w:rPr>
        <w:t>入医学理论，用来认识和解释医学中的理论问题。</w:t>
      </w:r>
      <w:r>
        <w:rPr>
          <w:rFonts w:ascii="宋体" w:hAnsi="宋体" w:eastAsia="宋体" w:cs="宋体"/>
          <w:spacing w:val="2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4"/>
          <w:sz w:val="49"/>
          <w:szCs w:val="49"/>
        </w:rPr>
        <w:t>《素</w:t>
      </w:r>
      <w:r>
        <w:rPr>
          <w:rFonts w:ascii="宋体" w:hAnsi="宋体" w:eastAsia="宋体" w:cs="宋体"/>
          <w:spacing w:val="-15"/>
          <w:sz w:val="49"/>
          <w:szCs w:val="49"/>
        </w:rPr>
        <w:t>问</w:t>
      </w:r>
      <w:r>
        <w:rPr>
          <w:rFonts w:ascii="宋体" w:hAnsi="宋体" w:eastAsia="宋体" w:cs="宋体"/>
          <w:spacing w:val="6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5"/>
          <w:sz w:val="49"/>
          <w:szCs w:val="49"/>
        </w:rPr>
        <w:t>·</w:t>
      </w:r>
    </w:p>
    <w:p>
      <w:pPr>
        <w:spacing w:before="1" w:line="219" w:lineRule="auto"/>
        <w:ind w:left="1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3"/>
          <w:sz w:val="49"/>
          <w:szCs w:val="49"/>
        </w:rPr>
        <w:t>阴阳应象大论》说：</w:t>
      </w:r>
      <w:r>
        <w:rPr>
          <w:rFonts w:ascii="宋体" w:hAnsi="宋体" w:eastAsia="宋体" w:cs="宋体"/>
          <w:spacing w:val="4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3"/>
          <w:sz w:val="49"/>
          <w:szCs w:val="49"/>
        </w:rPr>
        <w:t>“阴阳者，天地之道也，万物之纲纪，</w:t>
      </w:r>
    </w:p>
    <w:p>
      <w:pPr>
        <w:spacing w:before="189" w:line="286" w:lineRule="auto"/>
        <w:ind w:left="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变化之父母，生杀之本始，神明之府也，治病必</w:t>
      </w:r>
      <w:r>
        <w:rPr>
          <w:rFonts w:ascii="宋体" w:hAnsi="宋体" w:eastAsia="宋体" w:cs="宋体"/>
          <w:spacing w:val="20"/>
          <w:sz w:val="49"/>
          <w:szCs w:val="49"/>
        </w:rPr>
        <w:t>求其本。”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6"/>
          <w:sz w:val="49"/>
          <w:szCs w:val="49"/>
        </w:rPr>
        <w:t>“阴阳”是自然界最根本的规律：万物都可以用“阴阳”来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5"/>
          <w:sz w:val="49"/>
          <w:szCs w:val="49"/>
        </w:rPr>
        <w:t>进行分类，使之提纲挈领，进行概括：世界上万物发生变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"/>
          <w:sz w:val="49"/>
          <w:szCs w:val="49"/>
        </w:rPr>
        <w:t>化，是产生于“阴阳”;一个生命的产生和消亡，是由“阴阳”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引起的；生命现象的表现，它的根源是存在于“阴阳”之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7"/>
          <w:sz w:val="49"/>
          <w:szCs w:val="49"/>
        </w:rPr>
        <w:t>中；所以疾病也是由“阴阳”引起的，治病就必须寻求“阴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"/>
          <w:sz w:val="49"/>
          <w:szCs w:val="49"/>
        </w:rPr>
        <w:t>阳”这个根本所在。</w:t>
      </w:r>
      <w:r>
        <w:rPr>
          <w:rFonts w:ascii="宋体" w:hAnsi="宋体" w:eastAsia="宋体" w:cs="宋体"/>
          <w:spacing w:val="23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《内经》继承了前人把“阴阳”当作世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"/>
          <w:sz w:val="49"/>
          <w:szCs w:val="49"/>
        </w:rPr>
        <w:t>界运动变化的根本规律的观点，</w:t>
      </w:r>
      <w:r>
        <w:rPr>
          <w:rFonts w:ascii="宋体" w:hAnsi="宋体" w:eastAsia="宋体" w:cs="宋体"/>
          <w:spacing w:val="20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引伸出“阴阳”也是医学中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8"/>
          <w:sz w:val="49"/>
          <w:szCs w:val="49"/>
        </w:rPr>
        <w:t>的根本规律。</w:t>
      </w:r>
      <w:r>
        <w:rPr>
          <w:rFonts w:ascii="宋体" w:hAnsi="宋体" w:eastAsia="宋体" w:cs="宋体"/>
          <w:spacing w:val="1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8"/>
          <w:sz w:val="49"/>
          <w:szCs w:val="49"/>
        </w:rPr>
        <w:t>《素问</w:t>
      </w:r>
      <w:r>
        <w:rPr>
          <w:rFonts w:ascii="宋体" w:hAnsi="宋体" w:eastAsia="宋体" w:cs="宋体"/>
          <w:spacing w:val="2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8"/>
          <w:sz w:val="49"/>
          <w:szCs w:val="49"/>
        </w:rPr>
        <w:t>·</w:t>
      </w:r>
      <w:r>
        <w:rPr>
          <w:rFonts w:ascii="宋体" w:hAnsi="宋体" w:eastAsia="宋体" w:cs="宋体"/>
          <w:spacing w:val="-19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宝命全形论》说：”人生有形，不离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"/>
          <w:sz w:val="49"/>
          <w:szCs w:val="49"/>
        </w:rPr>
        <w:t>阴阳。”人的生命所表现出来的各种现象，都离不</w:t>
      </w:r>
      <w:r>
        <w:rPr>
          <w:rFonts w:ascii="宋体" w:hAnsi="宋体" w:eastAsia="宋体" w:cs="宋体"/>
          <w:spacing w:val="1"/>
          <w:sz w:val="49"/>
          <w:szCs w:val="49"/>
        </w:rPr>
        <w:t>开“阴阳”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"/>
          <w:sz w:val="49"/>
          <w:szCs w:val="49"/>
        </w:rPr>
        <w:t>这个根本原因。《灵枢</w:t>
      </w:r>
      <w:r>
        <w:rPr>
          <w:rFonts w:ascii="宋体" w:hAnsi="宋体" w:eastAsia="宋体" w:cs="宋体"/>
          <w:spacing w:val="-2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·</w:t>
      </w:r>
      <w:r>
        <w:rPr>
          <w:rFonts w:ascii="宋体" w:hAnsi="宋体" w:eastAsia="宋体" w:cs="宋体"/>
          <w:spacing w:val="-20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病传》说：</w:t>
      </w:r>
      <w:r>
        <w:rPr>
          <w:rFonts w:ascii="宋体" w:hAnsi="宋体" w:eastAsia="宋体" w:cs="宋体"/>
          <w:spacing w:val="3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"/>
          <w:sz w:val="49"/>
          <w:szCs w:val="49"/>
        </w:rPr>
        <w:t>“明于阴阳，如惑之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4"/>
          <w:sz w:val="49"/>
          <w:szCs w:val="49"/>
        </w:rPr>
        <w:t>解，如醉之醒。”只要明了了“阴阳”的道理，就好象遇到</w:t>
      </w:r>
    </w:p>
    <w:p>
      <w:pPr>
        <w:spacing w:before="1" w:line="219" w:lineRule="auto"/>
        <w:ind w:left="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了迷惑不解的问题，马上就能得到解决一样；又好象一个饮</w:t>
      </w:r>
    </w:p>
    <w:p>
      <w:pPr>
        <w:sectPr>
          <w:footerReference r:id="rId29" w:type="default"/>
          <w:pgSz w:w="16830" w:h="25030"/>
          <w:pgMar w:top="2127" w:right="1391" w:bottom="2283" w:left="1860" w:header="0" w:footer="1995" w:gutter="0"/>
          <w:cols w:space="720" w:num="1"/>
        </w:sectPr>
      </w:pPr>
    </w:p>
    <w:p>
      <w:pPr>
        <w:spacing w:before="113" w:line="286" w:lineRule="auto"/>
        <w:ind w:right="11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"/>
          <w:sz w:val="49"/>
          <w:szCs w:val="49"/>
        </w:rPr>
        <w:t>醉了酒的人，马上就能使他酒醒脑清。</w:t>
      </w:r>
      <w:r>
        <w:rPr>
          <w:rFonts w:ascii="宋体" w:hAnsi="宋体" w:eastAsia="宋体" w:cs="宋体"/>
          <w:spacing w:val="16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《内经》把阴</w:t>
      </w:r>
      <w:r>
        <w:rPr>
          <w:rFonts w:ascii="宋体" w:hAnsi="宋体" w:eastAsia="宋体" w:cs="宋体"/>
          <w:spacing w:val="-4"/>
          <w:sz w:val="49"/>
          <w:szCs w:val="49"/>
        </w:rPr>
        <w:t>阳学说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当作方法论来看，它能使人的思路开阔，聪敏智慧，是解决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问题最有效的方法。</w:t>
      </w:r>
    </w:p>
    <w:p>
      <w:pPr>
        <w:spacing w:before="191" w:line="286" w:lineRule="auto"/>
        <w:ind w:right="99" w:firstLine="8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《内经》把阴阳学说运用到医学的各个方面，包括对人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体的解剖、生理、病因、发病、病机以及临床医学的诊断、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辨证、治疗和预防等各个方面，都运用阴阳学说的理论和法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则来进行分析和认识，以致把阴阳学说作为中医学理论体系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的指导思想和方法论，而占有特殊的位置。</w:t>
      </w:r>
    </w:p>
    <w:p>
      <w:pPr>
        <w:spacing w:before="168" w:line="229" w:lineRule="auto"/>
        <w:ind w:left="1046"/>
        <w:outlineLvl w:val="1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b/>
          <w:bCs/>
          <w:spacing w:val="6"/>
          <w:sz w:val="49"/>
          <w:szCs w:val="49"/>
        </w:rPr>
        <w:t>2.阴阳的整体性</w:t>
      </w:r>
    </w:p>
    <w:p>
      <w:pPr>
        <w:spacing w:before="173" w:line="287" w:lineRule="auto"/>
        <w:ind w:right="58" w:firstLine="108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 xml:space="preserve">“阴阳”是对自然界或社会中的事物或现象既相关联又 </w:t>
      </w:r>
      <w:r>
        <w:rPr>
          <w:rFonts w:ascii="宋体" w:hAnsi="宋体" w:eastAsia="宋体" w:cs="宋体"/>
          <w:spacing w:val="12"/>
          <w:sz w:val="49"/>
          <w:szCs w:val="49"/>
        </w:rPr>
        <w:t>相对立的两类属性的概括，说明“阴阳”之间既存在着对立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性，又存在着统一性。两个相互对立的属性之间</w:t>
      </w:r>
      <w:r>
        <w:rPr>
          <w:rFonts w:ascii="宋体" w:hAnsi="宋体" w:eastAsia="宋体" w:cs="宋体"/>
          <w:spacing w:val="12"/>
          <w:sz w:val="49"/>
          <w:szCs w:val="49"/>
        </w:rPr>
        <w:t>，如没有统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一性，就不存在“阴阳”的关系。所以，</w:t>
      </w:r>
      <w:r>
        <w:rPr>
          <w:rFonts w:ascii="宋体" w:hAnsi="宋体" w:eastAsia="宋体" w:cs="宋体"/>
          <w:spacing w:val="4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"/>
          <w:sz w:val="49"/>
          <w:szCs w:val="49"/>
        </w:rPr>
        <w:t>“阴阳”的双方只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能存在于一个相对独立的整体之中。只有当两个事物或现象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之间发生了具体的联系，构成为一个相对独立的整体时，才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能构成“阴阳”的关系。</w:t>
      </w:r>
    </w:p>
    <w:p>
      <w:pPr>
        <w:spacing w:before="174" w:line="283" w:lineRule="auto"/>
        <w:ind w:firstLine="11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在进行理论分析时，男和女就是一对“阴阳”关系。因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为男性和女性都是人，共同构成了人类社会，这就是他们之 间的统一性；而男性和女性由于性别上的差异，在性情</w:t>
      </w:r>
      <w:r>
        <w:rPr>
          <w:rFonts w:ascii="宋体" w:hAnsi="宋体" w:eastAsia="宋体" w:cs="宋体"/>
          <w:spacing w:val="13"/>
          <w:sz w:val="49"/>
          <w:szCs w:val="49"/>
        </w:rPr>
        <w:t>、心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理和习惯上的不同，在社会分工中的不周，这就是他们之间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的对立性。正因为这样的原因，男性和女性构成</w:t>
      </w:r>
      <w:r>
        <w:rPr>
          <w:rFonts w:ascii="宋体" w:hAnsi="宋体" w:eastAsia="宋体" w:cs="宋体"/>
          <w:spacing w:val="14"/>
          <w:sz w:val="49"/>
          <w:szCs w:val="49"/>
        </w:rPr>
        <w:t>了一对“阴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阳”关系。但这并不是说，任何一个男性和任何一个女性都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是“阴阳”的关系。如果某一男性和另一女性，生死不相往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来，从未发生过任何的联系，那就不构成“阴阳”关系。在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具体生活中，不仅男女之间可以构成“阴阳”关系，而且在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男性之间或女性之间都可以构成“阴阳”关系，只要在</w:t>
      </w:r>
      <w:r>
        <w:rPr>
          <w:rFonts w:ascii="宋体" w:hAnsi="宋体" w:eastAsia="宋体" w:cs="宋体"/>
          <w:spacing w:val="11"/>
          <w:sz w:val="49"/>
          <w:szCs w:val="49"/>
        </w:rPr>
        <w:t>两人</w:t>
      </w:r>
    </w:p>
    <w:p>
      <w:pPr>
        <w:sectPr>
          <w:footerReference r:id="rId30" w:type="default"/>
          <w:pgSz w:w="16830" w:h="25030"/>
          <w:pgMar w:top="2127" w:right="2250" w:bottom="2624" w:left="1380" w:header="0" w:footer="2306" w:gutter="0"/>
          <w:cols w:space="720" w:num="1"/>
        </w:sectPr>
      </w:pPr>
    </w:p>
    <w:p>
      <w:pPr>
        <w:spacing w:line="449" w:lineRule="auto"/>
        <w:rPr>
          <w:rFonts w:ascii="Arial"/>
          <w:sz w:val="21"/>
        </w:rPr>
      </w:pPr>
    </w:p>
    <w:p>
      <w:pPr>
        <w:spacing w:before="156" w:line="289" w:lineRule="auto"/>
        <w:ind w:right="41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之间发生了某种方式的联系。比如共同完成某一项工作，或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对某一</w:t>
      </w:r>
      <w:r>
        <w:rPr>
          <w:rFonts w:ascii="宋体" w:hAnsi="宋体" w:eastAsia="宋体" w:cs="宋体"/>
          <w:spacing w:val="-13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问题两人持不同的意见，或两人参加了同一项目的竞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5"/>
          <w:sz w:val="48"/>
          <w:szCs w:val="48"/>
        </w:rPr>
        <w:t>赛等，只要将两人联系在一起，构成了一个相对独立的整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体，就构成了“阴阳”的关系。当这样联系一旦中断，这个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4"/>
          <w:sz w:val="48"/>
          <w:szCs w:val="48"/>
        </w:rPr>
        <w:t>相对独立的整体不再存在，已构成的“阴阳”.关系也随之消</w:t>
      </w:r>
      <w:r>
        <w:rPr>
          <w:rFonts w:ascii="宋体" w:hAnsi="宋体" w:eastAsia="宋体" w:cs="宋体"/>
          <w:spacing w:val="1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失。再如，在一般情况下，物体的硬度和运动的速度是两个不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同范畴的概念，二者互不相关，因而就不能构成“阴阳”的</w:t>
      </w:r>
      <w:r>
        <w:rPr>
          <w:rFonts w:ascii="宋体" w:hAnsi="宋体" w:eastAsia="宋体" w:cs="宋体"/>
          <w:spacing w:val="1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关系。但是，二者均和物体的温度有关，物体在进行高速运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动的时刻，必然要引起它温度的变化，温度的改变又可以引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起物体的硬度变化。因此，研究物体在高速运动时的硬度变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化，由于温度把二者联系在一起，其速度和硬度也就构成了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2"/>
          <w:sz w:val="48"/>
          <w:szCs w:val="48"/>
        </w:rPr>
        <w:t>一对“阴阳”关系。</w:t>
      </w:r>
    </w:p>
    <w:p>
      <w:pPr>
        <w:spacing w:before="269" w:line="292" w:lineRule="auto"/>
        <w:ind w:right="3" w:firstLine="109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所以，事物或现象之间是否存在着“阴阳”关系，是取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决于它们之间是否存在着对立统一的关系，是否发生了具体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7"/>
          <w:sz w:val="48"/>
          <w:szCs w:val="48"/>
        </w:rPr>
        <w:t>的联系，能否构成一个相对独立的整体.</w:t>
      </w:r>
      <w:r>
        <w:rPr>
          <w:rFonts w:ascii="宋体" w:hAnsi="宋体" w:eastAsia="宋体" w:cs="宋体"/>
          <w:spacing w:val="16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7"/>
          <w:sz w:val="48"/>
          <w:szCs w:val="48"/>
        </w:rPr>
        <w:t>“阴阳”的关系只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存在于发生了具体联系的事物或现象之间，只存在于一个相</w:t>
      </w:r>
      <w:r>
        <w:rPr>
          <w:rFonts w:ascii="宋体" w:hAnsi="宋体" w:eastAsia="宋体" w:cs="宋体"/>
          <w:spacing w:val="1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对独立的整体之中。不发生具体联系，不存在于一个相对独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立的整体之中的事物或现象，是不存在着“阴阳”的关系，</w:t>
      </w:r>
    </w:p>
    <w:p>
      <w:pPr>
        <w:spacing w:before="192"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4"/>
          <w:sz w:val="48"/>
          <w:szCs w:val="48"/>
        </w:rPr>
        <w:t>这就是“阴阳”.的整体性。</w:t>
      </w:r>
    </w:p>
    <w:p>
      <w:pPr>
        <w:spacing w:before="151" w:line="225" w:lineRule="auto"/>
        <w:ind w:left="109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20"/>
          <w:sz w:val="48"/>
          <w:szCs w:val="48"/>
        </w:rPr>
        <w:t>3.阴阳的相对性和属性的规定性</w:t>
      </w:r>
    </w:p>
    <w:p>
      <w:pPr>
        <w:spacing w:before="216" w:line="288" w:lineRule="auto"/>
        <w:ind w:firstLine="109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(1)阴阳的相对性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  </w:t>
      </w:r>
      <w:r>
        <w:rPr>
          <w:rFonts w:ascii="宋体" w:hAnsi="宋体" w:eastAsia="宋体" w:cs="宋体"/>
          <w:spacing w:val="24"/>
          <w:sz w:val="48"/>
          <w:szCs w:val="48"/>
        </w:rPr>
        <w:t>“阴阳”的相对性，</w:t>
      </w:r>
      <w:r>
        <w:rPr>
          <w:rFonts w:ascii="宋体" w:hAnsi="宋体" w:eastAsia="宋体" w:cs="宋体"/>
          <w:spacing w:val="19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一是说“阴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"/>
          <w:sz w:val="48"/>
          <w:szCs w:val="48"/>
        </w:rPr>
        <w:t>阳”本身就是一种相对的概念。</w:t>
      </w:r>
      <w:r>
        <w:rPr>
          <w:rFonts w:ascii="宋体" w:hAnsi="宋体" w:eastAsia="宋体" w:cs="宋体"/>
          <w:spacing w:val="51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“阴阳”的涵义最初就是对 </w:t>
      </w:r>
      <w:r>
        <w:rPr>
          <w:rFonts w:ascii="宋体" w:hAnsi="宋体" w:eastAsia="宋体" w:cs="宋体"/>
          <w:spacing w:val="-4"/>
          <w:sz w:val="48"/>
          <w:szCs w:val="48"/>
        </w:rPr>
        <w:t>阳光的向背而言，这就是相对的概念。</w:t>
      </w:r>
      <w:r>
        <w:rPr>
          <w:rFonts w:ascii="宋体" w:hAnsi="宋体" w:eastAsia="宋体" w:cs="宋体"/>
          <w:spacing w:val="13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4"/>
          <w:sz w:val="48"/>
          <w:szCs w:val="48"/>
        </w:rPr>
        <w:t>一座高山，</w:t>
      </w:r>
      <w:r>
        <w:rPr>
          <w:rFonts w:ascii="宋体" w:hAnsi="宋体" w:eastAsia="宋体" w:cs="宋体"/>
          <w:spacing w:val="8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4"/>
          <w:sz w:val="48"/>
          <w:szCs w:val="48"/>
        </w:rPr>
        <w:t>一面向着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7"/>
          <w:sz w:val="48"/>
          <w:szCs w:val="48"/>
        </w:rPr>
        <w:t>太阳，另一面就背着太阳。如果没有向着太阳</w:t>
      </w:r>
      <w:r>
        <w:rPr>
          <w:rFonts w:ascii="宋体" w:hAnsi="宋体" w:eastAsia="宋体" w:cs="宋体"/>
          <w:spacing w:val="26"/>
          <w:sz w:val="48"/>
          <w:szCs w:val="48"/>
        </w:rPr>
        <w:t>的一面，背着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太阳的一面也就不存在了。这两面共存于一山之中，是不能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5"/>
          <w:sz w:val="48"/>
          <w:szCs w:val="48"/>
        </w:rPr>
        <w:t>分离的，是在比较中存在的。</w:t>
      </w:r>
      <w:r>
        <w:rPr>
          <w:rFonts w:ascii="宋体" w:hAnsi="宋体" w:eastAsia="宋体" w:cs="宋体"/>
          <w:spacing w:val="39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5"/>
          <w:sz w:val="48"/>
          <w:szCs w:val="48"/>
        </w:rPr>
        <w:t>“阴阳”还被用来表示</w:t>
      </w:r>
      <w:r>
        <w:rPr>
          <w:rFonts w:ascii="宋体" w:hAnsi="宋体" w:eastAsia="宋体" w:cs="宋体"/>
          <w:spacing w:val="4"/>
          <w:sz w:val="48"/>
          <w:szCs w:val="48"/>
        </w:rPr>
        <w:t>温度的</w:t>
      </w:r>
    </w:p>
    <w:p>
      <w:pPr>
        <w:sectPr>
          <w:footerReference r:id="rId31" w:type="default"/>
          <w:pgSz w:w="16830" w:h="25030"/>
          <w:pgMar w:top="2127" w:right="1613" w:bottom="2163" w:left="2039" w:header="0" w:footer="1875" w:gutter="0"/>
          <w:cols w:space="720" w:num="1"/>
        </w:sectPr>
      </w:pPr>
    </w:p>
    <w:p>
      <w:pPr>
        <w:spacing w:before="133" w:line="287" w:lineRule="auto"/>
        <w:ind w:left="49" w:right="206" w:hanging="49"/>
        <w:jc w:val="both"/>
        <w:rPr>
          <w:rFonts w:ascii="宋体" w:hAnsi="宋体" w:eastAsia="宋体" w:cs="宋体"/>
          <w:sz w:val="49"/>
          <w:szCs w:val="49"/>
        </w:rPr>
      </w:pPr>
      <w:bookmarkStart w:id="7" w:name="_bookmark14"/>
      <w:bookmarkEnd w:id="7"/>
      <w:r>
        <w:rPr>
          <w:rFonts w:ascii="宋体" w:hAnsi="宋体" w:eastAsia="宋体" w:cs="宋体"/>
          <w:spacing w:val="17"/>
          <w:sz w:val="49"/>
          <w:szCs w:val="49"/>
        </w:rPr>
        <w:t>高低、冷热，运动的快慢、动静，物体的轻重，反应的</w:t>
      </w:r>
      <w:r>
        <w:rPr>
          <w:rFonts w:ascii="宋体" w:hAnsi="宋体" w:eastAsia="宋体" w:cs="宋体"/>
          <w:b/>
          <w:bCs/>
          <w:spacing w:val="17"/>
          <w:sz w:val="49"/>
          <w:szCs w:val="49"/>
        </w:rPr>
        <w:t>敏</w:t>
      </w:r>
      <w:r>
        <w:rPr>
          <w:rFonts w:ascii="宋体" w:hAnsi="宋体" w:eastAsia="宋体" w:cs="宋体"/>
          <w:b/>
          <w:bCs/>
          <w:spacing w:val="16"/>
          <w:sz w:val="49"/>
          <w:szCs w:val="49"/>
        </w:rPr>
        <w:t>捷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和迟钝等，这些都是相对的概念，都是在比较中存在的。例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如我们坐在电视机旁观看国家女子排球队的比赛时，虽然队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员们的身高多数是在1.8米以上，但是，却没有给我们留下身</w:t>
      </w:r>
    </w:p>
    <w:p>
      <w:pPr>
        <w:spacing w:before="1" w:line="218" w:lineRule="auto"/>
        <w:ind w:left="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材高大的印象，因为队员们的身材都高。如果一个身材不高</w:t>
      </w:r>
    </w:p>
    <w:p>
      <w:pPr>
        <w:spacing w:before="171" w:line="219" w:lineRule="auto"/>
        <w:ind w:left="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10"/>
          <w:sz w:val="49"/>
          <w:szCs w:val="49"/>
        </w:rPr>
        <w:t>的工作人员走近她们的身旁，这时才察觉到，这些女将</w:t>
      </w:r>
      <w:r>
        <w:rPr>
          <w:rFonts w:ascii="宋体" w:hAnsi="宋体" w:eastAsia="宋体" w:cs="宋体"/>
          <w:b/>
          <w:bCs/>
          <w:spacing w:val="9"/>
          <w:sz w:val="49"/>
          <w:szCs w:val="49"/>
        </w:rPr>
        <w:t>的身</w:t>
      </w:r>
    </w:p>
    <w:p>
      <w:pPr>
        <w:spacing w:before="201" w:line="286" w:lineRule="auto"/>
        <w:ind w:left="49" w:right="23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sz w:val="49"/>
          <w:szCs w:val="49"/>
        </w:rPr>
        <w:t>材是高大的。因为这时有了对比，因此才显出了她们的高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大。</w:t>
      </w:r>
      <w:r>
        <w:rPr>
          <w:rFonts w:ascii="宋体" w:hAnsi="宋体" w:eastAsia="宋体" w:cs="宋体"/>
          <w:spacing w:val="16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“人到黄山不爬山”,一是说黄山风景之美</w:t>
      </w:r>
      <w:r>
        <w:rPr>
          <w:rFonts w:ascii="宋体" w:hAnsi="宋体" w:eastAsia="宋体" w:cs="宋体"/>
          <w:spacing w:val="-13"/>
          <w:sz w:val="49"/>
          <w:szCs w:val="49"/>
        </w:rPr>
        <w:t>，无以相比；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二是说黄山之高，耸入云霄之中。登于黄山之巅，立于云</w:t>
      </w:r>
      <w:r>
        <w:rPr>
          <w:rFonts w:ascii="宋体" w:hAnsi="宋体" w:eastAsia="宋体" w:cs="宋体"/>
          <w:spacing w:val="15"/>
          <w:sz w:val="49"/>
          <w:szCs w:val="49"/>
        </w:rPr>
        <w:t>雾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之中，如临仙境，确属胜观。如果我们考虑一下黄山的</w:t>
      </w:r>
      <w:r>
        <w:rPr>
          <w:rFonts w:ascii="宋体" w:hAnsi="宋体" w:eastAsia="宋体" w:cs="宋体"/>
          <w:spacing w:val="14"/>
          <w:sz w:val="49"/>
          <w:szCs w:val="49"/>
        </w:rPr>
        <w:t>海拔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高度，黄山中最高的莲花峰也只有1,873米高，和青海高原比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较还低一千多米，和西藏高原比较，还不足它的一</w:t>
      </w:r>
      <w:r>
        <w:rPr>
          <w:rFonts w:ascii="宋体" w:hAnsi="宋体" w:eastAsia="宋体" w:cs="宋体"/>
          <w:spacing w:val="15"/>
          <w:sz w:val="49"/>
          <w:szCs w:val="49"/>
        </w:rPr>
        <w:t>半高，更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无法和高原上的高山比高低了。就是高原上的一个洼地，也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要比黄山高出几百米或千米。黄山是在低海拔当中破土而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出，周围没有能和它相比的，所以就显得它特别高。高原中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的洼地，处于环山包围之中，更显出它的低洼，而实际上它 却比黄山高。所以，高低、上下、冷热、快慢、胖瘦等只有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在对比中才能显示出来。高是和低比、上与下比、冷和热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比、快与慢比、胖和瘦比，没有比较，这些概念就难以建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立。对比的条件发生了变化，给人的印象也就随即</w:t>
      </w:r>
      <w:r>
        <w:rPr>
          <w:rFonts w:ascii="宋体" w:hAnsi="宋体" w:eastAsia="宋体" w:cs="宋体"/>
          <w:spacing w:val="14"/>
          <w:sz w:val="49"/>
          <w:szCs w:val="49"/>
        </w:rPr>
        <w:t>改变。所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以，用“阴阳”来表示的双方，它们只存在于相比之中，只</w:t>
      </w:r>
    </w:p>
    <w:p>
      <w:pPr>
        <w:spacing w:before="1" w:line="219" w:lineRule="auto"/>
        <w:ind w:left="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是一种相对的概念，而不是绝对的概念</w:t>
      </w:r>
    </w:p>
    <w:p>
      <w:pPr>
        <w:spacing w:before="207" w:line="283" w:lineRule="auto"/>
        <w:ind w:left="49" w:firstLine="12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“阴阳”的相对性，第二种意思是说，</w:t>
      </w:r>
      <w:r>
        <w:rPr>
          <w:rFonts w:ascii="宋体" w:hAnsi="宋体" w:eastAsia="宋体" w:cs="宋体"/>
          <w:spacing w:val="3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9"/>
          <w:sz w:val="49"/>
          <w:szCs w:val="49"/>
        </w:rPr>
        <w:t>“阴阳”是一种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抽象的概念，而不是指具体的事物或现象。在讨论具体问题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 时</w:t>
      </w:r>
      <w:r>
        <w:rPr>
          <w:rFonts w:ascii="宋体" w:hAnsi="宋体" w:eastAsia="宋体" w:cs="宋体"/>
          <w:spacing w:val="-7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，</w:t>
      </w:r>
      <w:r>
        <w:rPr>
          <w:rFonts w:ascii="宋体" w:hAnsi="宋体" w:eastAsia="宋体" w:cs="宋体"/>
          <w:spacing w:val="-3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“阴阳”所表示的具体内容，是随着讨论</w:t>
      </w:r>
      <w:r>
        <w:rPr>
          <w:rFonts w:ascii="宋体" w:hAnsi="宋体" w:eastAsia="宋体" w:cs="宋体"/>
          <w:sz w:val="49"/>
          <w:szCs w:val="49"/>
        </w:rPr>
        <w:t>的问题而确定</w:t>
      </w:r>
    </w:p>
    <w:p>
      <w:pPr>
        <w:spacing w:line="220" w:lineRule="auto"/>
        <w:ind w:left="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的。如我们所讨论的问题是物体的位置，</w:t>
      </w:r>
      <w:r>
        <w:rPr>
          <w:rFonts w:ascii="宋体" w:hAnsi="宋体" w:eastAsia="宋体" w:cs="宋体"/>
          <w:spacing w:val="5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"/>
          <w:sz w:val="49"/>
          <w:szCs w:val="49"/>
        </w:rPr>
        <w:t>“阴阳”所表示的</w:t>
      </w:r>
    </w:p>
    <w:p>
      <w:pPr>
        <w:sectPr>
          <w:footerReference r:id="rId32" w:type="default"/>
          <w:pgSz w:w="16830" w:h="25030"/>
          <w:pgMar w:top="2127" w:right="1593" w:bottom="2615" w:left="1790" w:header="0" w:footer="2297" w:gutter="0"/>
          <w:cols w:space="720" w:num="1"/>
        </w:sectPr>
      </w:pPr>
    </w:p>
    <w:p>
      <w:pPr>
        <w:spacing w:line="394" w:lineRule="auto"/>
        <w:rPr>
          <w:rFonts w:ascii="Arial"/>
          <w:sz w:val="21"/>
        </w:rPr>
      </w:pPr>
    </w:p>
    <w:p>
      <w:pPr>
        <w:spacing w:before="160" w:line="286" w:lineRule="auto"/>
        <w:ind w:right="49" w:firstLine="2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内容可能是指上下、高低、前后、左右或内外；讨论的问题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是物体在具体环境中的运动，“阴阳”就可能是表示快慢、出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入、升降或动静；如讨论的问题是疾病的发生</w:t>
      </w:r>
      <w:r>
        <w:rPr>
          <w:rFonts w:ascii="宋体" w:hAnsi="宋体" w:eastAsia="宋体" w:cs="宋体"/>
          <w:spacing w:val="-10"/>
          <w:sz w:val="49"/>
          <w:szCs w:val="49"/>
        </w:rPr>
        <w:t>，</w:t>
      </w:r>
      <w:r>
        <w:rPr>
          <w:rFonts w:ascii="宋体" w:hAnsi="宋体" w:eastAsia="宋体" w:cs="宋体"/>
          <w:spacing w:val="6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0"/>
          <w:sz w:val="49"/>
          <w:szCs w:val="49"/>
        </w:rPr>
        <w:t>“阴阳”可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7"/>
          <w:sz w:val="49"/>
          <w:szCs w:val="49"/>
        </w:rPr>
        <w:t>能是表示邪正、气血、营卫等。所以，“阴阳”所表示</w:t>
      </w:r>
      <w:r>
        <w:rPr>
          <w:rFonts w:ascii="宋体" w:hAnsi="宋体" w:eastAsia="宋体" w:cs="宋体"/>
          <w:spacing w:val="-38"/>
          <w:sz w:val="49"/>
          <w:szCs w:val="49"/>
        </w:rPr>
        <w:t>的具体内容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是随着讨论问题的内容而决定的，</w:t>
      </w:r>
      <w:r>
        <w:rPr>
          <w:rFonts w:ascii="宋体" w:hAnsi="宋体" w:eastAsia="宋体" w:cs="宋体"/>
          <w:spacing w:val="5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8"/>
          <w:sz w:val="49"/>
          <w:szCs w:val="49"/>
        </w:rPr>
        <w:t>“阴阳”本身不表</w:t>
      </w:r>
      <w:r>
        <w:rPr>
          <w:rFonts w:ascii="宋体" w:hAnsi="宋体" w:eastAsia="宋体" w:cs="宋体"/>
          <w:spacing w:val="-9"/>
          <w:sz w:val="49"/>
          <w:szCs w:val="49"/>
        </w:rPr>
        <w:t>示任何</w:t>
      </w:r>
    </w:p>
    <w:p>
      <w:pPr>
        <w:spacing w:line="219" w:lineRule="auto"/>
        <w:ind w:left="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固定不变的内容或具体的事物或现象。</w:t>
      </w:r>
    </w:p>
    <w:p>
      <w:pPr>
        <w:spacing w:before="231" w:line="286" w:lineRule="auto"/>
        <w:ind w:left="49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中医书中常用“阴阳”来表示一定的内容，在不同的地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5"/>
          <w:sz w:val="49"/>
          <w:szCs w:val="49"/>
        </w:rPr>
        <w:t>方，</w:t>
      </w:r>
      <w:r>
        <w:rPr>
          <w:rFonts w:ascii="宋体" w:hAnsi="宋体" w:eastAsia="宋体" w:cs="宋体"/>
          <w:spacing w:val="16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5"/>
          <w:sz w:val="49"/>
          <w:szCs w:val="49"/>
        </w:rPr>
        <w:t>“阴阳”的涵义是不同的。《素问</w:t>
      </w:r>
      <w:r>
        <w:rPr>
          <w:rFonts w:ascii="宋体" w:hAnsi="宋体" w:eastAsia="宋体" w:cs="宋体"/>
          <w:spacing w:val="-4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5"/>
          <w:sz w:val="49"/>
          <w:szCs w:val="49"/>
        </w:rPr>
        <w:t>·</w:t>
      </w:r>
      <w:r>
        <w:rPr>
          <w:rFonts w:ascii="宋体" w:hAnsi="宋体" w:eastAsia="宋体" w:cs="宋体"/>
          <w:spacing w:val="-20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5"/>
          <w:sz w:val="49"/>
          <w:szCs w:val="49"/>
        </w:rPr>
        <w:t>金匮真言论》说：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“夫言人之阴阳，则外为阳，内为阴；言人身之阴阳，则背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为阳，腹为阴；言人身之脏腑中阴阳，则脏者为阴，腑者为 </w:t>
      </w:r>
      <w:r>
        <w:rPr>
          <w:rFonts w:ascii="宋体" w:hAnsi="宋体" w:eastAsia="宋体" w:cs="宋体"/>
          <w:spacing w:val="2"/>
          <w:sz w:val="49"/>
          <w:szCs w:val="49"/>
        </w:rPr>
        <w:t>阳</w:t>
      </w:r>
      <w:r>
        <w:rPr>
          <w:rFonts w:ascii="宋体" w:hAnsi="宋体" w:eastAsia="宋体" w:cs="宋体"/>
          <w:spacing w:val="-16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……</w:t>
      </w:r>
      <w:r>
        <w:rPr>
          <w:rFonts w:ascii="宋体" w:hAnsi="宋体" w:eastAsia="宋体" w:cs="宋体"/>
          <w:spacing w:val="-14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”在这三段话中，</w:t>
      </w:r>
      <w:r>
        <w:rPr>
          <w:rFonts w:ascii="宋体" w:hAnsi="宋体" w:eastAsia="宋体" w:cs="宋体"/>
          <w:spacing w:val="4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"/>
          <w:sz w:val="49"/>
          <w:szCs w:val="49"/>
        </w:rPr>
        <w:t>“阴阳”的涵义各不相同。第</w:t>
      </w:r>
      <w:r>
        <w:rPr>
          <w:rFonts w:ascii="宋体" w:hAnsi="宋体" w:eastAsia="宋体" w:cs="宋体"/>
          <w:spacing w:val="1"/>
          <w:sz w:val="49"/>
          <w:szCs w:val="49"/>
        </w:rPr>
        <w:t>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段是从整体的内外而言，所以说体表为阳、体内为阴；第二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段是从人体的体表而言，所以说背面为阳，腹面为阴；第三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段是从内脏而言，根据脏和腑的特性，所以说五脏为阴，六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腑为阳。这三段话是因为讨论问题的范围发生变化，所以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“阴阳”的含义也随之改变。《素问</w:t>
      </w:r>
      <w:r>
        <w:rPr>
          <w:rFonts w:ascii="宋体" w:hAnsi="宋体" w:eastAsia="宋体" w:cs="宋体"/>
          <w:spacing w:val="-2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·</w:t>
      </w:r>
      <w:r>
        <w:rPr>
          <w:rFonts w:ascii="宋体" w:hAnsi="宋体" w:eastAsia="宋体" w:cs="宋体"/>
          <w:spacing w:val="-17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阴阳应象大论》说：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“暴怒伤阴，暴喜伤阳。”这里的“阴”是指“阴脏”,即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指肝；</w:t>
      </w:r>
      <w:r>
        <w:rPr>
          <w:rFonts w:ascii="宋体" w:hAnsi="宋体" w:eastAsia="宋体" w:cs="宋体"/>
          <w:spacing w:val="24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“阳”是“阳脏”,即心，和前面的“阴阳”涵义又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8"/>
          <w:sz w:val="49"/>
          <w:szCs w:val="49"/>
        </w:rPr>
        <w:t>不相同。</w:t>
      </w:r>
      <w:r>
        <w:rPr>
          <w:rFonts w:ascii="宋体" w:hAnsi="宋体" w:eastAsia="宋体" w:cs="宋体"/>
          <w:spacing w:val="15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8"/>
          <w:sz w:val="49"/>
          <w:szCs w:val="49"/>
        </w:rPr>
        <w:t>《素问</w:t>
      </w:r>
      <w:r>
        <w:rPr>
          <w:rFonts w:ascii="宋体" w:hAnsi="宋体" w:eastAsia="宋体" w:cs="宋体"/>
          <w:spacing w:val="3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8"/>
          <w:sz w:val="49"/>
          <w:szCs w:val="49"/>
        </w:rPr>
        <w:t>·</w:t>
      </w:r>
      <w:r>
        <w:rPr>
          <w:rFonts w:ascii="宋体" w:hAnsi="宋体" w:eastAsia="宋体" w:cs="宋体"/>
          <w:spacing w:val="-18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8"/>
          <w:sz w:val="49"/>
          <w:szCs w:val="49"/>
        </w:rPr>
        <w:t>调经论》说：</w:t>
      </w:r>
      <w:r>
        <w:rPr>
          <w:rFonts w:ascii="宋体" w:hAnsi="宋体" w:eastAsia="宋体" w:cs="宋体"/>
          <w:spacing w:val="3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9"/>
          <w:sz w:val="49"/>
          <w:szCs w:val="49"/>
        </w:rPr>
        <w:t>“夫邪之所生也，或生于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阴，或生于阳。其生于阳者，得之风雨寒暑；其生于阴者；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得之饮食居处，阴阳喜怒。”这一段话中三对“阴阳”的涵</w:t>
      </w:r>
    </w:p>
    <w:p>
      <w:pPr>
        <w:spacing w:line="219" w:lineRule="auto"/>
        <w:ind w:left="1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义也不相同。前两对“阴阳”是讲发病的部位，“生于阴”</w:t>
      </w:r>
    </w:p>
    <w:p>
      <w:pPr>
        <w:spacing w:before="181" w:line="286" w:lineRule="auto"/>
        <w:ind w:left="49" w:righ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是说病发于内，是指脏腑；</w:t>
      </w:r>
      <w:r>
        <w:rPr>
          <w:rFonts w:ascii="宋体" w:hAnsi="宋体" w:eastAsia="宋体" w:cs="宋体"/>
          <w:spacing w:val="4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9"/>
          <w:sz w:val="49"/>
          <w:szCs w:val="49"/>
        </w:rPr>
        <w:t>“生于阳”是说病发于表，即指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肌肤。最后的一个“阴阳”是讲致病因素，它所指的是男女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房室之劳。中医书中对“阴阳”的运用是很广泛的，必须根</w:t>
      </w:r>
    </w:p>
    <w:p>
      <w:pPr>
        <w:spacing w:line="219" w:lineRule="auto"/>
        <w:ind w:left="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据整句话或整段文字的意思来判断。</w:t>
      </w:r>
    </w:p>
    <w:p>
      <w:pPr>
        <w:sectPr>
          <w:footerReference r:id="rId33" w:type="default"/>
          <w:pgSz w:w="16830" w:h="25030"/>
          <w:pgMar w:top="2127" w:right="1701" w:bottom="2154" w:left="1910" w:header="0" w:footer="1837" w:gutter="0"/>
          <w:cols w:space="720" w:num="1"/>
        </w:sectPr>
      </w:pPr>
    </w:p>
    <w:p>
      <w:pPr>
        <w:spacing w:before="342" w:line="759" w:lineRule="exact"/>
        <w:ind w:right="10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9"/>
          <w:sz w:val="49"/>
          <w:szCs w:val="49"/>
        </w:rPr>
        <w:t>“阴阳”的相对性，还表示于对一个具体事物或现象</w:t>
      </w:r>
      <w:r>
        <w:rPr>
          <w:rFonts w:ascii="宋体" w:hAnsi="宋体" w:eastAsia="宋体" w:cs="宋体"/>
          <w:spacing w:val="10"/>
          <w:position w:val="19"/>
          <w:sz w:val="49"/>
          <w:szCs w:val="49"/>
        </w:rPr>
        <w:t>的</w:t>
      </w:r>
    </w:p>
    <w:p>
      <w:pPr>
        <w:spacing w:line="219" w:lineRule="auto"/>
        <w:ind w:left="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“阴阳”属性的判断。比如我们讨论温度的范围是</w:t>
      </w:r>
      <w:r>
        <w:rPr>
          <w:rFonts w:ascii="宋体" w:hAnsi="宋体" w:eastAsia="宋体" w:cs="宋体"/>
          <w:spacing w:val="32"/>
          <w:sz w:val="49"/>
          <w:szCs w:val="49"/>
        </w:rPr>
        <w:t>限制在</w:t>
      </w:r>
    </w:p>
    <w:p>
      <w:pPr>
        <w:spacing w:before="163" w:line="287" w:lineRule="auto"/>
        <w:ind w:left="6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1"/>
          <w:sz w:val="49"/>
          <w:szCs w:val="49"/>
        </w:rPr>
        <w:t>0～10°C之间，那么0</w:t>
      </w:r>
      <w:r>
        <w:rPr>
          <w:rFonts w:ascii="宋体" w:hAnsi="宋体" w:eastAsia="宋体" w:cs="宋体"/>
          <w:spacing w:val="-160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1"/>
          <w:sz w:val="49"/>
          <w:szCs w:val="49"/>
        </w:rPr>
        <w:t>°C</w:t>
      </w:r>
      <w:r>
        <w:rPr>
          <w:rFonts w:ascii="宋体" w:hAnsi="宋体" w:eastAsia="宋体" w:cs="宋体"/>
          <w:spacing w:val="-113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1"/>
          <w:sz w:val="49"/>
          <w:szCs w:val="49"/>
        </w:rPr>
        <w:t>为“阴”,10</w:t>
      </w:r>
      <w:r>
        <w:rPr>
          <w:rFonts w:ascii="宋体" w:hAnsi="宋体" w:eastAsia="宋体" w:cs="宋体"/>
          <w:spacing w:val="-125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1"/>
          <w:sz w:val="49"/>
          <w:szCs w:val="49"/>
        </w:rPr>
        <w:t>°</w:t>
      </w:r>
      <w:r>
        <w:rPr>
          <w:rFonts w:ascii="宋体" w:hAnsi="宋体" w:eastAsia="宋体" w:cs="宋体"/>
          <w:b/>
          <w:bCs/>
          <w:spacing w:val="-2"/>
          <w:sz w:val="49"/>
          <w:szCs w:val="49"/>
        </w:rPr>
        <w:t>C</w:t>
      </w:r>
      <w:r>
        <w:rPr>
          <w:rFonts w:ascii="宋体" w:hAnsi="宋体" w:eastAsia="宋体" w:cs="宋体"/>
          <w:spacing w:val="-103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2"/>
          <w:sz w:val="49"/>
          <w:szCs w:val="49"/>
        </w:rPr>
        <w:t>属“阳”;如温度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59"/>
          <w:sz w:val="49"/>
          <w:szCs w:val="49"/>
        </w:rPr>
        <w:t>范围变为10</w:t>
      </w:r>
      <w:r>
        <w:rPr>
          <w:rFonts w:ascii="宋体" w:hAnsi="宋体" w:eastAsia="宋体" w:cs="宋体"/>
          <w:spacing w:val="-94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8"/>
          <w:sz w:val="49"/>
          <w:szCs w:val="49"/>
        </w:rPr>
        <w:t>°C～100°C</w:t>
      </w:r>
      <w:r>
        <w:rPr>
          <w:rFonts w:ascii="宋体" w:hAnsi="宋体" w:eastAsia="宋体" w:cs="宋体"/>
          <w:spacing w:val="-108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8"/>
          <w:sz w:val="49"/>
          <w:szCs w:val="49"/>
        </w:rPr>
        <w:t>之间，则10</w:t>
      </w:r>
      <w:r>
        <w:rPr>
          <w:rFonts w:ascii="宋体" w:hAnsi="宋体" w:eastAsia="宋体" w:cs="宋体"/>
          <w:spacing w:val="-145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8"/>
          <w:sz w:val="49"/>
          <w:szCs w:val="49"/>
        </w:rPr>
        <w:t>°C</w:t>
      </w:r>
      <w:r>
        <w:rPr>
          <w:rFonts w:ascii="宋体" w:hAnsi="宋体" w:eastAsia="宋体" w:cs="宋体"/>
          <w:spacing w:val="-113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8"/>
          <w:sz w:val="49"/>
          <w:szCs w:val="49"/>
        </w:rPr>
        <w:t>为“阴”,100</w:t>
      </w:r>
      <w:r>
        <w:rPr>
          <w:rFonts w:ascii="宋体" w:hAnsi="宋体" w:eastAsia="宋体" w:cs="宋体"/>
          <w:spacing w:val="-136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8"/>
          <w:sz w:val="49"/>
          <w:szCs w:val="49"/>
        </w:rPr>
        <w:t>°C</w:t>
      </w:r>
      <w:r>
        <w:rPr>
          <w:rFonts w:ascii="宋体" w:hAnsi="宋体" w:eastAsia="宋体" w:cs="宋体"/>
          <w:spacing w:val="-103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8"/>
          <w:sz w:val="49"/>
          <w:szCs w:val="49"/>
        </w:rPr>
        <w:t>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5"/>
          <w:sz w:val="49"/>
          <w:szCs w:val="49"/>
        </w:rPr>
        <w:t>“阳”。10</w:t>
      </w:r>
      <w:r>
        <w:rPr>
          <w:rFonts w:ascii="宋体" w:hAnsi="宋体" w:eastAsia="宋体" w:cs="宋体"/>
          <w:spacing w:val="-169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5"/>
          <w:sz w:val="49"/>
          <w:szCs w:val="49"/>
        </w:rPr>
        <w:t>°C</w:t>
      </w:r>
      <w:r>
        <w:rPr>
          <w:rFonts w:ascii="宋体" w:hAnsi="宋体" w:eastAsia="宋体" w:cs="宋体"/>
          <w:spacing w:val="-93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54"/>
          <w:sz w:val="49"/>
          <w:szCs w:val="49"/>
        </w:rPr>
        <w:t>既可以属“阴”,也可以属“阳”,这是取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31"/>
          <w:sz w:val="49"/>
          <w:szCs w:val="49"/>
        </w:rPr>
        <w:t>决于讨论问题的前题。前题变了，具体事物或现象</w:t>
      </w:r>
      <w:r>
        <w:rPr>
          <w:rFonts w:ascii="宋体" w:hAnsi="宋体" w:eastAsia="宋体" w:cs="宋体"/>
          <w:b/>
          <w:bCs/>
          <w:spacing w:val="30"/>
          <w:sz w:val="49"/>
          <w:szCs w:val="49"/>
        </w:rPr>
        <w:t>的“阴</w:t>
      </w:r>
    </w:p>
    <w:p>
      <w:pPr>
        <w:spacing w:before="1" w:line="219" w:lineRule="auto"/>
        <w:ind w:left="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6"/>
          <w:sz w:val="49"/>
          <w:szCs w:val="49"/>
        </w:rPr>
        <w:t>阳”属性也随之而变。这就是说，具体事物的“阴阳”属性</w:t>
      </w:r>
    </w:p>
    <w:p>
      <w:pPr>
        <w:spacing w:before="177" w:line="287" w:lineRule="auto"/>
        <w:ind w:right="31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不是固定的，是相对的，是随着对比的标准而发生变</w:t>
      </w:r>
      <w:r>
        <w:rPr>
          <w:rFonts w:ascii="宋体" w:hAnsi="宋体" w:eastAsia="宋体" w:cs="宋体"/>
          <w:spacing w:val="14"/>
          <w:sz w:val="49"/>
          <w:szCs w:val="49"/>
        </w:rPr>
        <w:t>化。所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以在《素问</w:t>
      </w:r>
      <w:r>
        <w:rPr>
          <w:rFonts w:ascii="宋体" w:hAnsi="宋体" w:eastAsia="宋体" w:cs="宋体"/>
          <w:spacing w:val="-3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·</w:t>
      </w:r>
      <w:r>
        <w:rPr>
          <w:rFonts w:ascii="宋体" w:hAnsi="宋体" w:eastAsia="宋体" w:cs="宋体"/>
          <w:spacing w:val="-19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金匮真言论》里，把五脏归于“阴”</w:t>
      </w:r>
      <w:r>
        <w:rPr>
          <w:rFonts w:ascii="宋体" w:hAnsi="宋体" w:eastAsia="宋体" w:cs="宋体"/>
          <w:spacing w:val="13"/>
          <w:sz w:val="49"/>
          <w:szCs w:val="49"/>
        </w:rPr>
        <w:t>,六腑归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于“阳”;而在五脏之中，又根据所在的位置，把心肺归之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于“阳”,把脾肝肾归之于“阴”;在心肺之中，又把心作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为“阳中之阳”,肺为“阳中之阴”;在脾肝肾当中，把肝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4"/>
          <w:sz w:val="49"/>
          <w:szCs w:val="49"/>
        </w:rPr>
        <w:t>作为“阴中之阳”,贤为“阴中之阴”,脾为</w:t>
      </w:r>
      <w:r>
        <w:rPr>
          <w:rFonts w:ascii="宋体" w:hAnsi="宋体" w:eastAsia="宋体" w:cs="宋体"/>
          <w:spacing w:val="53"/>
          <w:sz w:val="49"/>
          <w:szCs w:val="49"/>
        </w:rPr>
        <w:t>“阴中之至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阴”。这些都是根据对比的关系，来说明五脏的“阴阳”属</w:t>
      </w:r>
    </w:p>
    <w:p>
      <w:pPr>
        <w:spacing w:before="2"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性。</w:t>
      </w:r>
    </w:p>
    <w:p>
      <w:pPr>
        <w:spacing w:before="232" w:line="286" w:lineRule="auto"/>
        <w:ind w:right="21" w:firstLine="105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(2)阴阳属性的规定性</w:t>
      </w:r>
      <w:r>
        <w:rPr>
          <w:rFonts w:ascii="宋体" w:hAnsi="宋体" w:eastAsia="宋体" w:cs="宋体"/>
          <w:spacing w:val="9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6"/>
          <w:sz w:val="49"/>
          <w:szCs w:val="49"/>
        </w:rPr>
        <w:t>“阴阳”是相对的概念，它不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是指某一具体的事物或现象，是根据讨论的问题而确定它的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所指。但是，</w:t>
      </w:r>
      <w:r>
        <w:rPr>
          <w:rFonts w:ascii="宋体" w:hAnsi="宋体" w:eastAsia="宋体" w:cs="宋体"/>
          <w:spacing w:val="3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"/>
          <w:sz w:val="49"/>
          <w:szCs w:val="49"/>
        </w:rPr>
        <w:t>“阴阳”的属性是有规定性的，在讨论问题的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范围被确定以后，在这问题中所包含的双方，谁属于</w:t>
      </w:r>
      <w:r>
        <w:rPr>
          <w:rFonts w:ascii="宋体" w:hAnsi="宋体" w:eastAsia="宋体" w:cs="宋体"/>
          <w:spacing w:val="-2"/>
          <w:sz w:val="49"/>
          <w:szCs w:val="49"/>
        </w:rPr>
        <w:t>“阴”,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谁属于“阳”,是确定的，不能更换的。比如在研究物体</w:t>
      </w:r>
      <w:r>
        <w:rPr>
          <w:rFonts w:ascii="宋体" w:hAnsi="宋体" w:eastAsia="宋体" w:cs="宋体"/>
          <w:spacing w:val="23"/>
          <w:sz w:val="49"/>
          <w:szCs w:val="49"/>
        </w:rPr>
        <w:t>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温度时，温度高的为“阳”,温度低的为“阴”;</w:t>
      </w:r>
      <w:r>
        <w:rPr>
          <w:rFonts w:ascii="宋体" w:hAnsi="宋体" w:eastAsia="宋体" w:cs="宋体"/>
          <w:spacing w:val="32"/>
          <w:sz w:val="49"/>
          <w:szCs w:val="49"/>
        </w:rPr>
        <w:t>温度上升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的为“阳”,温度下降的为“阴”。在研究物体的运动</w:t>
      </w:r>
      <w:r>
        <w:rPr>
          <w:rFonts w:ascii="宋体" w:hAnsi="宋体" w:eastAsia="宋体" w:cs="宋体"/>
          <w:spacing w:val="21"/>
          <w:sz w:val="49"/>
          <w:szCs w:val="49"/>
        </w:rPr>
        <w:t>状态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时，主要运动的为“阳”,被动运动的为“阴”;处于运动状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态的为“阳”,处于静止状态的为“阴”;运</w:t>
      </w:r>
      <w:r>
        <w:rPr>
          <w:rFonts w:ascii="宋体" w:hAnsi="宋体" w:eastAsia="宋体" w:cs="宋体"/>
          <w:spacing w:val="-3"/>
          <w:sz w:val="49"/>
          <w:szCs w:val="49"/>
        </w:rPr>
        <w:t>动快的为“阳”,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运动慢的为“阴”;作上升运动的为“阳”,作下降运动的为</w:t>
      </w:r>
    </w:p>
    <w:p>
      <w:pPr>
        <w:spacing w:before="1" w:line="216" w:lineRule="auto"/>
        <w:ind w:left="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“阴”;处于加速运动的为“阳”,处于减速运动的属"阴"。</w:t>
      </w:r>
    </w:p>
    <w:p>
      <w:pPr>
        <w:sectPr>
          <w:footerReference r:id="rId34" w:type="default"/>
          <w:pgSz w:w="16830" w:h="25030"/>
          <w:pgMar w:top="2127" w:right="2061" w:bottom="2369" w:left="1609" w:header="0" w:footer="2002" w:gutter="0"/>
          <w:cols w:space="720" w:num="1"/>
        </w:sect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156" w:line="750" w:lineRule="exact"/>
        <w:ind w:left="8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0"/>
          <w:position w:val="19"/>
          <w:sz w:val="48"/>
          <w:szCs w:val="48"/>
        </w:rPr>
        <w:t>在研究动能状态时，功能亢进的为“阳",功能衰退的为“阴”;</w:t>
      </w:r>
    </w:p>
    <w:p>
      <w:pPr>
        <w:spacing w:before="1" w:line="216" w:lineRule="auto"/>
        <w:ind w:left="8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3"/>
          <w:sz w:val="48"/>
          <w:szCs w:val="48"/>
        </w:rPr>
        <w:t>处于兴奋状态的为“阳”,处于抑制状态的为“阴”;功能</w:t>
      </w:r>
    </w:p>
    <w:p>
      <w:pPr>
        <w:spacing w:before="181" w:line="216" w:lineRule="auto"/>
        <w:ind w:left="86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28"/>
          <w:sz w:val="48"/>
          <w:szCs w:val="48"/>
        </w:rPr>
        <w:t>在逐步加强的为“阳”,功能在逐步减退的为“阴。在研究</w:t>
      </w:r>
    </w:p>
    <w:p>
      <w:pPr>
        <w:spacing w:before="195" w:line="290" w:lineRule="auto"/>
        <w:ind w:left="80" w:right="13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3"/>
          <w:sz w:val="48"/>
          <w:szCs w:val="48"/>
        </w:rPr>
        <w:t>动物的性别上，雄性的为“阳”,雌性的为“阴”;比较凶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5"/>
          <w:sz w:val="48"/>
          <w:szCs w:val="48"/>
        </w:rPr>
        <w:t>猛的雌性动物为“阴中之阳”,比较温柔的雄性动物为“阳</w:t>
      </w:r>
    </w:p>
    <w:p>
      <w:pPr>
        <w:spacing w:line="220" w:lineRule="auto"/>
        <w:ind w:left="8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"/>
          <w:sz w:val="48"/>
          <w:szCs w:val="48"/>
        </w:rPr>
        <w:t>中之阴”。在这些问题上，</w:t>
      </w:r>
      <w:r>
        <w:rPr>
          <w:rFonts w:ascii="宋体" w:hAnsi="宋体" w:eastAsia="宋体" w:cs="宋体"/>
          <w:spacing w:val="68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"/>
          <w:sz w:val="48"/>
          <w:szCs w:val="48"/>
        </w:rPr>
        <w:t>“阴阳”的双方是不能对换的。</w:t>
      </w:r>
    </w:p>
    <w:p>
      <w:pPr>
        <w:spacing w:before="247" w:line="288" w:lineRule="auto"/>
        <w:ind w:firstLine="122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“阴阳”的属性具有规定性，这是因为“阴阳”的最初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4"/>
          <w:sz w:val="48"/>
          <w:szCs w:val="48"/>
        </w:rPr>
        <w:t>涵义是指具体的现象，即对阳光的向背。虽然后来“阴</w:t>
      </w:r>
      <w:r>
        <w:rPr>
          <w:rFonts w:ascii="宋体" w:hAnsi="宋体" w:eastAsia="宋体" w:cs="宋体"/>
          <w:spacing w:val="33"/>
          <w:sz w:val="48"/>
          <w:szCs w:val="48"/>
        </w:rPr>
        <w:t>阳”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被抽象化了，但是，</w:t>
      </w:r>
      <w:r>
        <w:rPr>
          <w:rFonts w:ascii="宋体" w:hAnsi="宋体" w:eastAsia="宋体" w:cs="宋体"/>
          <w:spacing w:val="50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5"/>
          <w:sz w:val="48"/>
          <w:szCs w:val="48"/>
        </w:rPr>
        <w:t>“阴阳”的涵义并没有完全脱离它原始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3"/>
          <w:sz w:val="48"/>
          <w:szCs w:val="48"/>
        </w:rPr>
        <w:t>的涵义。阳光给自然界带来了光明、温暖、生气和欣欣向荣；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7"/>
          <w:sz w:val="48"/>
          <w:szCs w:val="48"/>
        </w:rPr>
        <w:t>离开了阳光就意味着黑暗、寒冷、死亡和万物沉寂</w:t>
      </w:r>
      <w:r>
        <w:rPr>
          <w:rFonts w:ascii="宋体" w:hAnsi="宋体" w:eastAsia="宋体" w:cs="宋体"/>
          <w:spacing w:val="26"/>
          <w:sz w:val="48"/>
          <w:szCs w:val="48"/>
        </w:rPr>
        <w:t>。因而概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7"/>
          <w:sz w:val="48"/>
          <w:szCs w:val="48"/>
        </w:rPr>
        <w:t>括出：凡是光亮的、温暖的、上升的、活跃的、好动的、主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8"/>
          <w:sz w:val="48"/>
          <w:szCs w:val="48"/>
        </w:rPr>
        <w:t>动的、外向性的、功能性的、亢进的、无形的、清晰的、生长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的、增加的、富有竞争性的等都属于“阳”的特性；与此相</w:t>
      </w:r>
      <w:r>
        <w:rPr>
          <w:rFonts w:ascii="宋体" w:hAnsi="宋体" w:eastAsia="宋体" w:cs="宋体"/>
          <w:spacing w:val="1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反，凡属于黑暗的、寒冷的、下降的、沉静的、被动的、内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8"/>
          <w:sz w:val="48"/>
          <w:szCs w:val="48"/>
        </w:rPr>
        <w:t>向性的、物质性的、衰退的、有形的、混浊的、枯</w:t>
      </w:r>
      <w:r>
        <w:rPr>
          <w:rFonts w:ascii="宋体" w:hAnsi="宋体" w:eastAsia="宋体" w:cs="宋体"/>
          <w:spacing w:val="27"/>
          <w:sz w:val="48"/>
          <w:szCs w:val="48"/>
        </w:rPr>
        <w:t>萎的、减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"/>
          <w:sz w:val="48"/>
          <w:szCs w:val="48"/>
        </w:rPr>
        <w:t>少的、妥协性的等都属于“阴”的特性。</w:t>
      </w:r>
      <w:r>
        <w:rPr>
          <w:rFonts w:ascii="宋体" w:hAnsi="宋体" w:eastAsia="宋体" w:cs="宋体"/>
          <w:spacing w:val="42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4"/>
          <w:sz w:val="48"/>
          <w:szCs w:val="48"/>
        </w:rPr>
        <w:t>“阴阳”的特性都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7"/>
          <w:sz w:val="48"/>
          <w:szCs w:val="48"/>
        </w:rPr>
        <w:t>是从它原始的涵义中引伸出来的。对具体事物或现</w:t>
      </w:r>
      <w:r>
        <w:rPr>
          <w:rFonts w:ascii="宋体" w:hAnsi="宋体" w:eastAsia="宋体" w:cs="宋体"/>
          <w:spacing w:val="26"/>
          <w:sz w:val="48"/>
          <w:szCs w:val="48"/>
        </w:rPr>
        <w:t>象的属性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7"/>
          <w:sz w:val="48"/>
          <w:szCs w:val="48"/>
        </w:rPr>
        <w:t>进行分析时，就要根据“阴阳”的属性与具体事物或现象的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属性进行类比，从而作出判断，归属于“阴阳”两类之中。</w:t>
      </w:r>
      <w:r>
        <w:rPr>
          <w:rFonts w:ascii="宋体" w:hAnsi="宋体" w:eastAsia="宋体" w:cs="宋体"/>
          <w:spacing w:val="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8"/>
          <w:sz w:val="48"/>
          <w:szCs w:val="48"/>
        </w:rPr>
        <w:t>如在研究液体的透明度时，清沏透明，清稀的液体更接近于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6"/>
          <w:sz w:val="48"/>
          <w:szCs w:val="48"/>
        </w:rPr>
        <w:t>无形，给人以明亮的感觉，所以属“阳”;混浊不清、粘稠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的液体更接近于有形，给人以阴暗的感觉，所以属“阴”</w:t>
      </w:r>
      <w:r>
        <w:rPr>
          <w:rFonts w:ascii="宋体" w:hAnsi="宋体" w:eastAsia="宋体" w:cs="宋体"/>
          <w:spacing w:val="24"/>
          <w:sz w:val="48"/>
          <w:szCs w:val="48"/>
        </w:rPr>
        <w:t>。</w:t>
      </w:r>
      <w:r>
        <w:rPr>
          <w:rFonts w:ascii="宋体" w:hAnsi="宋体" w:eastAsia="宋体" w:cs="宋体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48"/>
          <w:sz w:val="48"/>
          <w:szCs w:val="48"/>
        </w:rPr>
        <w:t>在研究性别时，不论是人或动物，雎性的性格趋向于内向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8"/>
          <w:sz w:val="48"/>
          <w:szCs w:val="48"/>
        </w:rPr>
        <w:t>性、好静、温柔、偏于妥协，所以属“阴”,雄性的性格趋</w:t>
      </w:r>
    </w:p>
    <w:p>
      <w:pPr>
        <w:spacing w:before="1" w:line="218" w:lineRule="auto"/>
        <w:ind w:left="1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向于外向性、好动、暴躁、偏于好斗，所以属阳。</w:t>
      </w:r>
    </w:p>
    <w:p>
      <w:pPr>
        <w:sectPr>
          <w:footerReference r:id="rId35" w:type="default"/>
          <w:pgSz w:w="16830" w:h="25030"/>
          <w:pgMar w:top="2127" w:right="1327" w:bottom="1915" w:left="2139" w:header="0" w:footer="1568" w:gutter="0"/>
          <w:cols w:space="720" w:num="1"/>
        </w:sectPr>
      </w:pPr>
    </w:p>
    <w:p>
      <w:pPr>
        <w:spacing w:line="321" w:lineRule="auto"/>
        <w:rPr>
          <w:rFonts w:ascii="Arial"/>
          <w:sz w:val="21"/>
        </w:rPr>
      </w:pPr>
    </w:p>
    <w:p>
      <w:pPr>
        <w:spacing w:before="159" w:line="290" w:lineRule="auto"/>
        <w:ind w:firstLine="11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由于“阴阳”的属性具有规定性，所以，在讨论的问题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9"/>
          <w:sz w:val="49"/>
          <w:szCs w:val="49"/>
        </w:rPr>
        <w:t>被确定以后，问题的双方，属““阴”属“阳”就要根据</w:t>
      </w:r>
    </w:p>
    <w:p>
      <w:pPr>
        <w:spacing w:line="219" w:lineRule="auto"/>
        <w:ind w:left="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“阴阳”的特性来进行判断，是不能随便乱配的</w:t>
      </w:r>
    </w:p>
    <w:p>
      <w:pPr>
        <w:spacing w:before="209" w:line="286" w:lineRule="auto"/>
        <w:ind w:right="30" w:firstLine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(3)矛盾和阴阳的关系</w:t>
      </w:r>
      <w:r>
        <w:rPr>
          <w:rFonts w:ascii="宋体" w:hAnsi="宋体" w:eastAsia="宋体" w:cs="宋体"/>
          <w:spacing w:val="12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2"/>
          <w:sz w:val="49"/>
          <w:szCs w:val="49"/>
        </w:rPr>
        <w:t>“矛盾”也是对立统一</w:t>
      </w:r>
      <w:r>
        <w:rPr>
          <w:rFonts w:ascii="宋体" w:hAnsi="宋体" w:eastAsia="宋体" w:cs="宋体"/>
          <w:spacing w:val="-12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的概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念，也是相对的概念，而不是专指某一具体的事物或现象，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它的具体涵义也要根据所讨论的问题来确定。在这些方面，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2"/>
          <w:sz w:val="49"/>
          <w:szCs w:val="49"/>
        </w:rPr>
        <w:t>“矛盾”和“阴阳”是相同的。但是，</w:t>
      </w:r>
      <w:r>
        <w:rPr>
          <w:rFonts w:ascii="宋体" w:hAnsi="宋体" w:eastAsia="宋体" w:cs="宋体"/>
          <w:spacing w:val="4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2"/>
          <w:sz w:val="49"/>
          <w:szCs w:val="49"/>
        </w:rPr>
        <w:t>“矛盾”的属性是没有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规定性的，“矛盾”的双方是可以互换的。以上下为例，既可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7"/>
          <w:sz w:val="49"/>
          <w:szCs w:val="49"/>
        </w:rPr>
        <w:t>把上作为“矛”,把下作为“盾”,也可把下作为“矛”,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5"/>
          <w:sz w:val="49"/>
          <w:szCs w:val="49"/>
        </w:rPr>
        <w:t>上作为“盾”,都不影响问题的讨论。而在“阴阳”中，上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只能作为“阳”,下只能作为“阴”,二者是不能互换</w:t>
      </w:r>
      <w:r>
        <w:rPr>
          <w:rFonts w:ascii="宋体" w:hAnsi="宋体" w:eastAsia="宋体" w:cs="宋体"/>
          <w:spacing w:val="30"/>
          <w:sz w:val="49"/>
          <w:szCs w:val="49"/>
        </w:rPr>
        <w:t>的。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8"/>
          <w:sz w:val="49"/>
          <w:szCs w:val="49"/>
        </w:rPr>
        <w:t>在这一点上，</w:t>
      </w:r>
      <w:r>
        <w:rPr>
          <w:rFonts w:ascii="宋体" w:hAnsi="宋体" w:eastAsia="宋体" w:cs="宋体"/>
          <w:spacing w:val="22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8"/>
          <w:sz w:val="49"/>
          <w:szCs w:val="49"/>
        </w:rPr>
        <w:t>“矛盾”和“阴阳”是不同的。“</w:t>
      </w:r>
      <w:r>
        <w:rPr>
          <w:rFonts w:ascii="宋体" w:hAnsi="宋体" w:eastAsia="宋体" w:cs="宋体"/>
          <w:spacing w:val="-39"/>
          <w:sz w:val="49"/>
          <w:szCs w:val="49"/>
        </w:rPr>
        <w:t>阴阳”的相对性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是有条件的，是不彻底的；而“矛盾”的相对性是无条件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的，是彻底的。因此，在应用时，</w:t>
      </w:r>
      <w:r>
        <w:rPr>
          <w:rFonts w:ascii="宋体" w:hAnsi="宋体" w:eastAsia="宋体" w:cs="宋体"/>
          <w:spacing w:val="4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8"/>
          <w:sz w:val="49"/>
          <w:szCs w:val="49"/>
        </w:rPr>
        <w:t>“阴阳”的应用是有条件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的，有限制的；而“矛盾”的应用是无条件的，没有限制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的。由于这样的原因，用“矛盾”来代替“阴阳”是不行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的，二者的概念是有区别的。</w:t>
      </w:r>
    </w:p>
    <w:p>
      <w:pPr>
        <w:spacing w:before="204" w:line="229" w:lineRule="auto"/>
        <w:ind w:left="107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9"/>
          <w:sz w:val="49"/>
          <w:szCs w:val="49"/>
        </w:rPr>
        <w:t>4.阴阳的可分性</w:t>
      </w:r>
    </w:p>
    <w:p>
      <w:pPr>
        <w:spacing w:before="137" w:line="287" w:lineRule="auto"/>
        <w:ind w:right="39" w:firstLine="11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“阴阳”是可分的，即“阴阳”之中还可分“阴阳”,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并可以一直分下去；其中仍包含“阴阳”双方。</w:t>
      </w:r>
      <w:r>
        <w:rPr>
          <w:rFonts w:ascii="宋体" w:hAnsi="宋体" w:eastAsia="宋体" w:cs="宋体"/>
          <w:spacing w:val="23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《素问</w:t>
      </w:r>
      <w:r>
        <w:rPr>
          <w:rFonts w:ascii="宋体" w:hAnsi="宋体" w:eastAsia="宋体" w:cs="宋体"/>
          <w:spacing w:val="6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·</w:t>
      </w:r>
      <w:r>
        <w:rPr>
          <w:rFonts w:ascii="宋体" w:hAnsi="宋体" w:eastAsia="宋体" w:cs="宋体"/>
          <w:spacing w:val="-12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8"/>
          <w:sz w:val="49"/>
          <w:szCs w:val="49"/>
        </w:rPr>
        <w:t>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阳离合论》说：</w:t>
      </w:r>
      <w:r>
        <w:rPr>
          <w:rFonts w:ascii="宋体" w:hAnsi="宋体" w:eastAsia="宋体" w:cs="宋体"/>
          <w:spacing w:val="4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“阴阳者，数之可十，推之可百；数之可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千，推之可万。万之大，不可胜数，然其要一也。”就是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说，</w:t>
      </w:r>
      <w:r>
        <w:rPr>
          <w:rFonts w:ascii="宋体" w:hAnsi="宋体" w:eastAsia="宋体" w:cs="宋体"/>
          <w:spacing w:val="19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“阴阳”可以无穷尽地分下去，分至千万，但它最根本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的方法只有一个，即“阴解”的方法。</w:t>
      </w:r>
    </w:p>
    <w:p>
      <w:pPr>
        <w:spacing w:before="178" w:line="730" w:lineRule="exact"/>
        <w:ind w:right="39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"/>
          <w:position w:val="16"/>
          <w:sz w:val="49"/>
          <w:szCs w:val="49"/>
        </w:rPr>
        <w:t>“阴阳”是可分的，</w:t>
      </w:r>
      <w:r>
        <w:rPr>
          <w:rFonts w:ascii="宋体" w:hAnsi="宋体" w:eastAsia="宋体" w:cs="宋体"/>
          <w:spacing w:val="149"/>
          <w:position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position w:val="16"/>
          <w:sz w:val="49"/>
          <w:szCs w:val="49"/>
        </w:rPr>
        <w:t>一查分到最小的程度，仍包</w:t>
      </w:r>
      <w:r>
        <w:rPr>
          <w:rFonts w:ascii="宋体" w:hAnsi="宋体" w:eastAsia="宋体" w:cs="宋体"/>
          <w:spacing w:val="-4"/>
          <w:position w:val="16"/>
          <w:sz w:val="49"/>
          <w:szCs w:val="49"/>
        </w:rPr>
        <w:t>含“阴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阳”两部分。例如一块磁铁；它包含N</w:t>
      </w:r>
      <w:r>
        <w:rPr>
          <w:rFonts w:ascii="宋体" w:hAnsi="宋体" w:eastAsia="宋体" w:cs="宋体"/>
          <w:spacing w:val="-2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和</w:t>
      </w:r>
      <w:r>
        <w:rPr>
          <w:rFonts w:ascii="宋体" w:hAnsi="宋体" w:eastAsia="宋体" w:cs="宋体"/>
          <w:spacing w:val="-10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S</w:t>
      </w:r>
      <w:r>
        <w:rPr>
          <w:rFonts w:ascii="宋体" w:hAnsi="宋体" w:eastAsia="宋体" w:cs="宋体"/>
          <w:spacing w:val="-4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两极。磁铁可按</w:t>
      </w:r>
    </w:p>
    <w:p>
      <w:pPr>
        <w:sectPr>
          <w:footerReference r:id="rId36" w:type="default"/>
          <w:pgSz w:w="16830" w:h="25030"/>
          <w:pgMar w:top="2127" w:right="1704" w:bottom="2230" w:left="1869" w:header="0" w:footer="1932" w:gutter="0"/>
          <w:cols w:space="720" w:num="1"/>
        </w:sect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before="159" w:line="740" w:lineRule="exact"/>
        <w:ind w:left="1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5"/>
          <w:position w:val="17"/>
          <w:sz w:val="49"/>
          <w:szCs w:val="49"/>
        </w:rPr>
        <w:t>“一分为二”的方法分下去，</w:t>
      </w:r>
      <w:r>
        <w:rPr>
          <w:rFonts w:ascii="宋体" w:hAnsi="宋体" w:eastAsia="宋体" w:cs="宋体"/>
          <w:spacing w:val="151"/>
          <w:position w:val="17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5"/>
          <w:position w:val="17"/>
          <w:sz w:val="49"/>
          <w:szCs w:val="49"/>
        </w:rPr>
        <w:t>一直分到最小的程度</w:t>
      </w:r>
      <w:r>
        <w:rPr>
          <w:rFonts w:ascii="宋体" w:hAnsi="宋体" w:eastAsia="宋体" w:cs="宋体"/>
          <w:b/>
          <w:bCs/>
          <w:spacing w:val="-6"/>
          <w:position w:val="17"/>
          <w:sz w:val="49"/>
          <w:szCs w:val="49"/>
        </w:rPr>
        <w:t>，只要它</w:t>
      </w:r>
    </w:p>
    <w:p>
      <w:pPr>
        <w:spacing w:line="219" w:lineRule="auto"/>
        <w:ind w:left="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1"/>
          <w:sz w:val="49"/>
          <w:szCs w:val="49"/>
        </w:rPr>
        <w:t>还有磁性，它就必然仍包含N</w:t>
      </w:r>
      <w:r>
        <w:rPr>
          <w:rFonts w:ascii="宋体" w:hAnsi="宋体" w:eastAsia="宋体" w:cs="宋体"/>
          <w:spacing w:val="-16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1"/>
          <w:sz w:val="49"/>
          <w:szCs w:val="49"/>
        </w:rPr>
        <w:t>和</w:t>
      </w:r>
      <w:r>
        <w:rPr>
          <w:rFonts w:ascii="宋体" w:hAnsi="宋体" w:eastAsia="宋体" w:cs="宋体"/>
          <w:spacing w:val="-104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1"/>
          <w:sz w:val="49"/>
          <w:szCs w:val="49"/>
        </w:rPr>
        <w:t>S</w:t>
      </w:r>
      <w:r>
        <w:rPr>
          <w:rFonts w:ascii="宋体" w:hAnsi="宋体" w:eastAsia="宋体" w:cs="宋体"/>
          <w:spacing w:val="-49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1"/>
          <w:sz w:val="49"/>
          <w:szCs w:val="49"/>
        </w:rPr>
        <w:t>两极。</w:t>
      </w:r>
    </w:p>
    <w:p>
      <w:pPr>
        <w:spacing w:before="198" w:line="219" w:lineRule="auto"/>
        <w:ind w:left="109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7"/>
          <w:sz w:val="49"/>
          <w:szCs w:val="49"/>
        </w:rPr>
        <w:t>一个物体具有可分性，被分成的每一部分仍具有相对的</w:t>
      </w:r>
    </w:p>
    <w:p>
      <w:pPr>
        <w:spacing w:before="190" w:line="286" w:lineRule="auto"/>
        <w:ind w:right="20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完整性，这说明了物体结构的层次性。例如全息照像，照片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中的任何一点，</w:t>
      </w:r>
      <w:r>
        <w:rPr>
          <w:rFonts w:ascii="宋体" w:hAnsi="宋体" w:eastAsia="宋体" w:cs="宋体"/>
          <w:spacing w:val="-6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一经放大，又是一张完整的照片</w:t>
      </w:r>
      <w:r>
        <w:rPr>
          <w:rFonts w:ascii="宋体" w:hAnsi="宋体" w:eastAsia="宋体" w:cs="宋体"/>
          <w:spacing w:val="-13"/>
          <w:sz w:val="49"/>
          <w:szCs w:val="49"/>
        </w:rPr>
        <w:t>。又如人体的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结构，是以五脏为中心的五个生理系统结合组成的。每个生理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系统又是一个相对独立的整体，是由脏、腑、体</w:t>
      </w:r>
      <w:r>
        <w:rPr>
          <w:rFonts w:ascii="宋体" w:hAnsi="宋体" w:eastAsia="宋体" w:cs="宋体"/>
          <w:spacing w:val="-7"/>
          <w:sz w:val="49"/>
          <w:szCs w:val="49"/>
        </w:rPr>
        <w:t>、窍等所构成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的。而这些脏、腑、体、窍又都有自己的相对独立性。各脏腑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又有自己的气血、津液、阴阳等物质。人体就是这样由不同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的层次所构成的，各生理系统相互配合、相互协调，组成了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一个严密的、有机的整体，维持了人的生命功能。</w:t>
      </w:r>
    </w:p>
    <w:p>
      <w:pPr>
        <w:spacing w:before="151" w:line="221" w:lineRule="auto"/>
        <w:ind w:left="109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"/>
          <w:sz w:val="49"/>
          <w:szCs w:val="49"/>
        </w:rPr>
        <w:t>(二)阴阳学说的基本内容</w:t>
      </w:r>
    </w:p>
    <w:p>
      <w:pPr>
        <w:spacing w:before="197" w:line="224" w:lineRule="auto"/>
        <w:ind w:left="109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4"/>
          <w:sz w:val="49"/>
          <w:szCs w:val="49"/>
        </w:rPr>
        <w:t>1.阴阳学说的基本观点</w:t>
      </w:r>
    </w:p>
    <w:p>
      <w:pPr>
        <w:spacing w:before="193" w:line="282" w:lineRule="auto"/>
        <w:ind w:firstLine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阴阳学说认为世界是由“阴阳”二气所构成的，“阴阳”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二气是处于不断的运动之中；由于“阴阳”的运动，引起了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3"/>
          <w:sz w:val="49"/>
          <w:szCs w:val="49"/>
        </w:rPr>
        <w:t>世界万物的发生、发展和变化；又由于“阴阳”运动形式的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4"/>
          <w:sz w:val="49"/>
          <w:szCs w:val="49"/>
        </w:rPr>
        <w:t>不同，产生了世界万物的差异性；</w:t>
      </w:r>
      <w:r>
        <w:rPr>
          <w:rFonts w:ascii="宋体" w:hAnsi="宋体" w:eastAsia="宋体" w:cs="宋体"/>
          <w:spacing w:val="2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4"/>
          <w:sz w:val="49"/>
          <w:szCs w:val="49"/>
        </w:rPr>
        <w:t>“阴阳”二气是相</w:t>
      </w:r>
      <w:r>
        <w:rPr>
          <w:rFonts w:ascii="宋体" w:hAnsi="宋体" w:eastAsia="宋体" w:cs="宋体"/>
          <w:spacing w:val="13"/>
          <w:sz w:val="49"/>
          <w:szCs w:val="49"/>
        </w:rPr>
        <w:t>互依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存、互为根源，而又相互对立、相互制约，它引起了“阴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阳”的消长变化和相互转化。在方法上，阴阳学说就是“一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分为二”的方法。这些内容将在有关的部分介绍，这里只讨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论如下两个问题：</w:t>
      </w:r>
    </w:p>
    <w:p>
      <w:pPr>
        <w:spacing w:before="262" w:line="282" w:lineRule="auto"/>
        <w:ind w:right="203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3"/>
          <w:sz w:val="49"/>
          <w:szCs w:val="49"/>
        </w:rPr>
        <w:t>(1)“平衡论”的观点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3"/>
          <w:sz w:val="49"/>
          <w:szCs w:val="49"/>
        </w:rPr>
        <w:t>阴阳学说是古人从生活、自然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及社会现象中概括出来的一般规律性。在远古时期，社</w:t>
      </w:r>
      <w:r>
        <w:rPr>
          <w:rFonts w:ascii="宋体" w:hAnsi="宋体" w:eastAsia="宋体" w:cs="宋体"/>
          <w:spacing w:val="13"/>
          <w:sz w:val="49"/>
          <w:szCs w:val="49"/>
        </w:rPr>
        <w:t>会生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产力极为低下，人类的生活是衣不能暖身、食不能饱肚，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每天为“吃住”问题而奔波。在这样的生活条件下，衣</w:t>
      </w:r>
      <w:r>
        <w:rPr>
          <w:rFonts w:ascii="宋体" w:hAnsi="宋体" w:eastAsia="宋体" w:cs="宋体"/>
          <w:spacing w:val="13"/>
          <w:sz w:val="49"/>
          <w:szCs w:val="49"/>
        </w:rPr>
        <w:t>暖食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7"/>
          <w:sz w:val="49"/>
          <w:szCs w:val="49"/>
        </w:rPr>
        <w:t>饱是当时人们的最大愿望，把自给自足当作理想社会来描</w:t>
      </w:r>
    </w:p>
    <w:p>
      <w:pPr>
        <w:sectPr>
          <w:footerReference r:id="rId37" w:type="default"/>
          <w:pgSz w:w="16830" w:h="25030"/>
          <w:pgMar w:top="2127" w:right="1781" w:bottom="2012" w:left="1699" w:header="0" w:footer="1655" w:gutter="0"/>
          <w:cols w:space="720" w:num="1"/>
        </w:sectPr>
      </w:pPr>
    </w:p>
    <w:p>
      <w:pPr>
        <w:spacing w:before="342" w:line="768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19"/>
          <w:sz w:val="49"/>
          <w:szCs w:val="49"/>
        </w:rPr>
        <w:t>述，而不敢有更大的要求。阴阳学说正是产生在这样经济基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础之上的社会环境之中，这是产生“平衡论”的社会根源。</w:t>
      </w:r>
    </w:p>
    <w:p>
      <w:pPr>
        <w:spacing w:before="196" w:line="286" w:lineRule="auto"/>
        <w:ind w:right="65" w:firstLine="105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阴阳学说是在春秋战国时期逐步完善的。春秋战国</w:t>
      </w:r>
      <w:r>
        <w:rPr>
          <w:rFonts w:ascii="宋体" w:hAnsi="宋体" w:eastAsia="宋体" w:cs="宋体"/>
          <w:spacing w:val="10"/>
          <w:sz w:val="49"/>
          <w:szCs w:val="49"/>
        </w:rPr>
        <w:t>时期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正是群雄争霸之际。在这样的条件下，</w:t>
      </w:r>
      <w:r>
        <w:rPr>
          <w:rFonts w:ascii="宋体" w:hAnsi="宋体" w:eastAsia="宋体" w:cs="宋体"/>
          <w:spacing w:val="15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一个弱小国家要求得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生存，就必然要搞力量平衡。弱小者挤身于群雄之间，就要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附翼于强国之下，并在七雄之间制造相互牵制的因素</w:t>
      </w:r>
      <w:r>
        <w:rPr>
          <w:rFonts w:ascii="宋体" w:hAnsi="宋体" w:eastAsia="宋体" w:cs="宋体"/>
          <w:spacing w:val="10"/>
          <w:sz w:val="49"/>
          <w:szCs w:val="49"/>
        </w:rPr>
        <w:t>，以便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在剩余的缝隙间求生。阴阳学说是在这一时期完善的，不可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能不受到当时“平衡论”和“牵制论”的影响。所以，在阴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阳学说中处理“阴阳”之间的关系时，就采用了“平衡”和</w:t>
      </w:r>
    </w:p>
    <w:p>
      <w:pPr>
        <w:spacing w:before="1" w:line="218" w:lineRule="auto"/>
        <w:ind w:left="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“牵制”这两种方法。</w:t>
      </w:r>
    </w:p>
    <w:p>
      <w:pPr>
        <w:spacing w:before="210" w:line="283" w:lineRule="auto"/>
        <w:ind w:right="33" w:firstLine="105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在自然界，</w:t>
      </w:r>
      <w:r>
        <w:rPr>
          <w:rFonts w:ascii="宋体" w:hAnsi="宋体" w:eastAsia="宋体" w:cs="宋体"/>
          <w:spacing w:val="5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8"/>
          <w:sz w:val="49"/>
          <w:szCs w:val="49"/>
        </w:rPr>
        <w:t>“平衡”也是维护事物稳定的一种基本方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式，生态平衡就是例子。肥料——植物-—食草动</w:t>
      </w:r>
      <w:r>
        <w:rPr>
          <w:rFonts w:ascii="宋体" w:hAnsi="宋体" w:eastAsia="宋体" w:cs="宋体"/>
          <w:spacing w:val="21"/>
          <w:sz w:val="49"/>
          <w:szCs w:val="49"/>
        </w:rPr>
        <w:t>物——食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肉动物组成了一条生物链，它们之间的平衡，是维持他们之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间同步发展的必要条件。动物的尸体和粪便为植物生长提供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了肥料，植物又成为食草动物的饲料，食草动物又</w:t>
      </w:r>
      <w:r>
        <w:rPr>
          <w:rFonts w:ascii="宋体" w:hAnsi="宋体" w:eastAsia="宋体" w:cs="宋体"/>
          <w:spacing w:val="12"/>
          <w:sz w:val="49"/>
          <w:szCs w:val="49"/>
        </w:rPr>
        <w:t>为食肉动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物提供了食物，它们之间只有处于平衡状态，才能同步地发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展。其中任何一个环节发生变化，都要引起其它环节的同步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反应。如发生了旱灾，植物的减产，就要引起食草动</w:t>
      </w:r>
      <w:r>
        <w:rPr>
          <w:rFonts w:ascii="宋体" w:hAnsi="宋体" w:eastAsia="宋体" w:cs="宋体"/>
          <w:spacing w:val="14"/>
          <w:sz w:val="49"/>
          <w:szCs w:val="49"/>
        </w:rPr>
        <w:t>物的饥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懂和死亡。食肉动物也要伴随食草动物的减少而发生食物不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足，引起相应的减少。大自然正是通过这种方式来调节或控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制生物的发展，使它们不能无限制地繁殖和增加，以维</w:t>
      </w:r>
      <w:r>
        <w:rPr>
          <w:rFonts w:ascii="宋体" w:hAnsi="宋体" w:eastAsia="宋体" w:cs="宋体"/>
          <w:spacing w:val="13"/>
          <w:sz w:val="49"/>
          <w:szCs w:val="49"/>
        </w:rPr>
        <w:t>持生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态平衡。</w:t>
      </w:r>
    </w:p>
    <w:p>
      <w:pPr>
        <w:spacing w:before="291" w:line="287" w:lineRule="auto"/>
        <w:ind w:firstLine="105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在人类社会中，性别之间也必须处于平衡状态。如果这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种平衡一旦被打破，就要成为社会的不安定因素。所</w:t>
      </w:r>
      <w:r>
        <w:rPr>
          <w:rFonts w:ascii="宋体" w:hAnsi="宋体" w:eastAsia="宋体" w:cs="宋体"/>
          <w:spacing w:val="35"/>
          <w:sz w:val="49"/>
          <w:szCs w:val="49"/>
        </w:rPr>
        <w:t>幸的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sz w:val="49"/>
          <w:szCs w:val="49"/>
        </w:rPr>
        <w:t>是，在大自然的控制之下，男女的数量只是在小范圈内波</w:t>
      </w:r>
    </w:p>
    <w:p>
      <w:pPr>
        <w:sectPr>
          <w:footerReference r:id="rId38" w:type="default"/>
          <w:pgSz w:w="16830" w:h="25030"/>
          <w:pgMar w:top="2127" w:right="2009" w:bottom="2594" w:left="1659" w:header="0" w:footer="2237" w:gutter="0"/>
          <w:cols w:space="720" w:num="1"/>
        </w:sect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9530" w:lineRule="exact"/>
        <w:ind w:firstLine="1890"/>
        <w:textAlignment w:val="center"/>
      </w:pPr>
      <w:r>
        <w:drawing>
          <wp:inline distT="0" distB="0" distL="0" distR="0">
            <wp:extent cx="6114415" cy="6050915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115022" cy="60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8" w:lineRule="auto"/>
        <w:rPr>
          <w:rFonts w:ascii="Arial"/>
          <w:sz w:val="21"/>
        </w:rPr>
      </w:pPr>
    </w:p>
    <w:p>
      <w:pPr>
        <w:spacing w:line="308" w:lineRule="auto"/>
        <w:rPr>
          <w:rFonts w:ascii="Arial"/>
          <w:sz w:val="21"/>
        </w:rPr>
      </w:pPr>
    </w:p>
    <w:p>
      <w:pPr>
        <w:spacing w:line="309" w:lineRule="auto"/>
        <w:rPr>
          <w:rFonts w:ascii="Arial"/>
          <w:sz w:val="21"/>
        </w:rPr>
      </w:pPr>
    </w:p>
    <w:p>
      <w:pPr>
        <w:spacing w:before="159" w:line="222" w:lineRule="auto"/>
        <w:ind w:left="359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-48"/>
          <w:w w:val="97"/>
          <w:sz w:val="49"/>
          <w:szCs w:val="49"/>
        </w:rPr>
        <w:t>图一</w:t>
      </w:r>
      <w:r>
        <w:rPr>
          <w:rFonts w:ascii="黑体" w:hAnsi="黑体" w:eastAsia="黑体" w:cs="黑体"/>
          <w:spacing w:val="191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-48"/>
          <w:w w:val="97"/>
          <w:sz w:val="49"/>
          <w:szCs w:val="49"/>
        </w:rPr>
        <w:t>植物和动物间的生本平衡</w:t>
      </w:r>
    </w:p>
    <w:p>
      <w:pPr>
        <w:spacing w:line="328" w:lineRule="auto"/>
        <w:rPr>
          <w:rFonts w:ascii="Arial"/>
          <w:sz w:val="21"/>
        </w:rPr>
      </w:pPr>
    </w:p>
    <w:p>
      <w:pPr>
        <w:spacing w:line="328" w:lineRule="auto"/>
        <w:rPr>
          <w:rFonts w:ascii="Arial"/>
          <w:sz w:val="21"/>
        </w:rPr>
      </w:pPr>
    </w:p>
    <w:p>
      <w:pPr>
        <w:spacing w:before="159" w:line="231" w:lineRule="auto"/>
        <w:ind w:right="10" w:firstLine="83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6"/>
          <w:w w:val="88"/>
          <w:sz w:val="49"/>
          <w:szCs w:val="49"/>
        </w:rPr>
        <w:t>说明，植物减少，食草动物缺乏饲料而减少，食肉动物也因食物缺乏而减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3"/>
          <w:w w:val="87"/>
          <w:sz w:val="49"/>
          <w:szCs w:val="49"/>
        </w:rPr>
        <w:t>少、大量动物因饥饿而死亡，动物尸体使土地肥将增加，为下一年度的植物增</w:t>
      </w:r>
      <w:r>
        <w:rPr>
          <w:rFonts w:ascii="宋体" w:hAnsi="宋体" w:eastAsia="宋体" w:cs="宋体"/>
          <w:spacing w:val="1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1"/>
          <w:w w:val="89"/>
          <w:sz w:val="49"/>
          <w:szCs w:val="49"/>
        </w:rPr>
        <w:t>产准备了条件、植物增产又促进了食草、食肉动物的增加。但由于土地面积的</w:t>
      </w:r>
    </w:p>
    <w:p>
      <w:pPr>
        <w:spacing w:before="45" w:line="219" w:lineRule="auto"/>
        <w:ind w:left="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45"/>
          <w:w w:val="87"/>
          <w:sz w:val="49"/>
          <w:szCs w:val="49"/>
        </w:rPr>
        <w:t>限制，植物增产被限制，动物也不能无限制的增加，而只能处于植物和动物之</w:t>
      </w:r>
    </w:p>
    <w:p>
      <w:pPr>
        <w:spacing w:before="55" w:line="219" w:lineRule="auto"/>
        <w:ind w:left="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0"/>
          <w:w w:val="93"/>
          <w:sz w:val="49"/>
          <w:szCs w:val="49"/>
        </w:rPr>
        <w:t>间的平衡状态。</w:t>
      </w:r>
    </w:p>
    <w:p>
      <w:pPr>
        <w:spacing w:before="226" w:line="279" w:lineRule="auto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动，在总体上是平衡的。这对社会的安定、人类的进步是有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重要的意义。用人工来控制子女的性别，必将导致性别平衡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的打破，带来严重的社会问题，是不可取的方法。</w:t>
      </w:r>
    </w:p>
    <w:p>
      <w:pPr>
        <w:spacing w:before="202" w:line="219" w:lineRule="auto"/>
        <w:ind w:left="9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4"/>
          <w:sz w:val="49"/>
          <w:szCs w:val="49"/>
        </w:rPr>
        <w:t>《内经》用阴阳学说来阐述医学理论问题，是持“平</w:t>
      </w:r>
    </w:p>
    <w:p>
      <w:pPr>
        <w:sectPr>
          <w:footerReference r:id="rId39" w:type="default"/>
          <w:pgSz w:w="16830" w:h="25030"/>
          <w:pgMar w:top="2127" w:right="1429" w:bottom="2058" w:left="2179" w:header="0" w:footer="1721" w:gutter="0"/>
          <w:cols w:space="720" w:num="1"/>
        </w:sectPr>
      </w:pPr>
    </w:p>
    <w:p>
      <w:pPr>
        <w:spacing w:before="105" w:line="286" w:lineRule="auto"/>
        <w:ind w:left="7" w:right="102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20"/>
          <w:sz w:val="49"/>
          <w:szCs w:val="49"/>
        </w:rPr>
        <w:t>衡论”的观点。《素问</w:t>
      </w:r>
      <w:r>
        <w:rPr>
          <w:rFonts w:ascii="宋体" w:hAnsi="宋体" w:eastAsia="宋体" w:cs="宋体"/>
          <w:spacing w:val="-21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20"/>
          <w:sz w:val="49"/>
          <w:szCs w:val="49"/>
        </w:rPr>
        <w:t>·</w:t>
      </w:r>
      <w:r>
        <w:rPr>
          <w:rFonts w:ascii="宋体" w:hAnsi="宋体" w:eastAsia="宋体" w:cs="宋体"/>
          <w:spacing w:val="-198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20"/>
          <w:sz w:val="49"/>
          <w:szCs w:val="49"/>
        </w:rPr>
        <w:t>生气通天论》说：</w:t>
      </w:r>
      <w:r>
        <w:rPr>
          <w:rFonts w:ascii="宋体" w:hAnsi="宋体" w:eastAsia="宋体" w:cs="宋体"/>
          <w:spacing w:val="42"/>
          <w:sz w:val="49"/>
          <w:szCs w:val="49"/>
        </w:rPr>
        <w:t xml:space="preserve">  </w:t>
      </w:r>
      <w:r>
        <w:rPr>
          <w:rFonts w:ascii="宋体" w:hAnsi="宋体" w:eastAsia="宋体" w:cs="宋体"/>
          <w:b/>
          <w:bCs/>
          <w:spacing w:val="-20"/>
          <w:sz w:val="49"/>
          <w:szCs w:val="49"/>
        </w:rPr>
        <w:t>“阴平阳秘，精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10"/>
          <w:sz w:val="49"/>
          <w:szCs w:val="49"/>
        </w:rPr>
        <w:t>神乃治。”阴阳平衡，方能秘藏而不外泄，人的精神就能保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1"/>
          <w:sz w:val="49"/>
          <w:szCs w:val="49"/>
        </w:rPr>
        <w:t>持正常。《素问</w:t>
      </w:r>
      <w:r>
        <w:rPr>
          <w:rFonts w:ascii="宋体" w:hAnsi="宋体" w:eastAsia="宋体" w:cs="宋体"/>
          <w:spacing w:val="-34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1"/>
          <w:sz w:val="49"/>
          <w:szCs w:val="49"/>
        </w:rPr>
        <w:t>·</w:t>
      </w:r>
      <w:r>
        <w:rPr>
          <w:rFonts w:ascii="宋体" w:hAnsi="宋体" w:eastAsia="宋体" w:cs="宋体"/>
          <w:spacing w:val="-200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1"/>
          <w:sz w:val="49"/>
          <w:szCs w:val="49"/>
        </w:rPr>
        <w:t>调经论》说：</w:t>
      </w:r>
      <w:r>
        <w:rPr>
          <w:rFonts w:ascii="宋体" w:hAnsi="宋体" w:eastAsia="宋体" w:cs="宋体"/>
          <w:spacing w:val="52"/>
          <w:sz w:val="49"/>
          <w:szCs w:val="49"/>
        </w:rPr>
        <w:t xml:space="preserve">  </w:t>
      </w:r>
      <w:r>
        <w:rPr>
          <w:rFonts w:ascii="宋体" w:hAnsi="宋体" w:eastAsia="宋体" w:cs="宋体"/>
          <w:b/>
          <w:bCs/>
          <w:spacing w:val="39"/>
          <w:sz w:val="49"/>
          <w:szCs w:val="49"/>
        </w:rPr>
        <w:t>“夫阴与阳俞会，阳注于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28"/>
          <w:sz w:val="49"/>
          <w:szCs w:val="49"/>
        </w:rPr>
        <w:t>阴，阴满之外，阴阳均平，以充其形，九候如一</w:t>
      </w:r>
      <w:r>
        <w:rPr>
          <w:rFonts w:ascii="宋体" w:hAnsi="宋体" w:eastAsia="宋体" w:cs="宋体"/>
          <w:spacing w:val="-144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27"/>
          <w:sz w:val="49"/>
          <w:szCs w:val="49"/>
        </w:rPr>
        <w:t>，命曰平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12"/>
          <w:sz w:val="49"/>
          <w:szCs w:val="49"/>
        </w:rPr>
        <w:t>人。”阴经和阳经在俞穴交会，气血在阳经充盈后就注入阴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11"/>
          <w:sz w:val="49"/>
          <w:szCs w:val="49"/>
        </w:rPr>
        <w:t>经，在阴经中充满后又外溢于阳经。这样阴经和阳经内的气</w:t>
      </w:r>
    </w:p>
    <w:p>
      <w:pPr>
        <w:spacing w:line="219" w:lineRule="auto"/>
        <w:ind w:left="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11"/>
          <w:sz w:val="49"/>
          <w:szCs w:val="49"/>
        </w:rPr>
        <w:t>血都均匀而平衡，以此来充养人身。人身得到气血均匀的充</w:t>
      </w:r>
    </w:p>
    <w:p>
      <w:pPr>
        <w:spacing w:before="192" w:line="286" w:lineRule="auto"/>
        <w:ind w:right="141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养，各部的功能正常，所以三部九候的脉象都是一样的，没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4"/>
          <w:sz w:val="49"/>
          <w:szCs w:val="49"/>
        </w:rPr>
        <w:t>有偏盛偏衰的现象，这样的人就称为“平人”,即正常的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人。《素问</w:t>
      </w:r>
      <w:r>
        <w:rPr>
          <w:rFonts w:ascii="宋体" w:hAnsi="宋体" w:eastAsia="宋体" w:cs="宋体"/>
          <w:spacing w:val="-3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·</w:t>
      </w:r>
      <w:r>
        <w:rPr>
          <w:rFonts w:ascii="宋体" w:hAnsi="宋体" w:eastAsia="宋体" w:cs="宋体"/>
          <w:spacing w:val="-20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至真要大论》说：</w:t>
      </w:r>
      <w:r>
        <w:rPr>
          <w:rFonts w:ascii="宋体" w:hAnsi="宋体" w:eastAsia="宋体" w:cs="宋体"/>
          <w:spacing w:val="3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7"/>
          <w:sz w:val="49"/>
          <w:szCs w:val="49"/>
        </w:rPr>
        <w:t>“谨察阴阳所在而调之，以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平为期。”仔细地察看阴阳偏盛偏衰发生的部位而进行调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治，以恢复它的平衡为限度。《内经》认为阴阳平衡是人体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生理状态的表现，而阴阳平衡的破坏是病理状态的表现。所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以，医生治病的关键就在于调理阴阳，恢复阴阳的平衡，人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体也就恢复了正常。</w:t>
      </w:r>
    </w:p>
    <w:p>
      <w:pPr>
        <w:spacing w:before="220" w:line="283" w:lineRule="auto"/>
        <w:ind w:right="144" w:firstLine="10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《内经》强调阴阳平衡的观点，是和医学研究的范围有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关。医学的目的是保护人体的健康和延长人的寿命，医学研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究的范围是周限在正常人和病人之间，促使病人恢复正</w:t>
      </w:r>
      <w:r>
        <w:rPr>
          <w:rFonts w:ascii="宋体" w:hAnsi="宋体" w:eastAsia="宋体" w:cs="宋体"/>
          <w:spacing w:val="10"/>
          <w:sz w:val="49"/>
          <w:szCs w:val="49"/>
        </w:rPr>
        <w:t>常。</w:t>
      </w:r>
    </w:p>
    <w:p>
      <w:pPr>
        <w:spacing w:before="170" w:line="283" w:lineRule="auto"/>
        <w:ind w:right="8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阴阳平衡是人体健康的必要条件，所以要维护人体的健康和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长寿，就必须维护阴阳平衡。由于这样的原因，</w:t>
      </w:r>
      <w:r>
        <w:rPr>
          <w:rFonts w:ascii="宋体" w:hAnsi="宋体" w:eastAsia="宋体" w:cs="宋体"/>
          <w:spacing w:val="6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4"/>
          <w:sz w:val="49"/>
          <w:szCs w:val="49"/>
        </w:rPr>
        <w:t>《内经》就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坚持了“平衡论”的观点。</w:t>
      </w:r>
    </w:p>
    <w:p>
      <w:pPr>
        <w:spacing w:before="220" w:line="286" w:lineRule="auto"/>
        <w:ind w:right="57" w:firstLine="12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6"/>
          <w:sz w:val="49"/>
          <w:szCs w:val="49"/>
        </w:rPr>
        <w:t>(2)以阳气为主导的观点</w:t>
      </w:r>
      <w:r>
        <w:rPr>
          <w:rFonts w:ascii="宋体" w:hAnsi="宋体" w:eastAsia="宋体" w:cs="宋体"/>
          <w:spacing w:val="23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6"/>
          <w:sz w:val="49"/>
          <w:szCs w:val="49"/>
        </w:rPr>
        <w:t>阴阳学说是建立在“平衡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论"的基础之上，这并不意味阴阳是占有同等的位置。</w:t>
      </w:r>
      <w:r>
        <w:rPr>
          <w:rFonts w:ascii="宋体" w:hAnsi="宋体" w:eastAsia="宋体" w:cs="宋体"/>
          <w:spacing w:val="10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《</w:t>
      </w:r>
      <w:r>
        <w:rPr>
          <w:rFonts w:ascii="宋体" w:hAnsi="宋体" w:eastAsia="宋体" w:cs="宋体"/>
          <w:spacing w:val="8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内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经》的观点是以阳气为主导。《素问</w:t>
      </w:r>
      <w:r>
        <w:rPr>
          <w:rFonts w:ascii="宋体" w:hAnsi="宋体" w:eastAsia="宋体" w:cs="宋体"/>
          <w:spacing w:val="-2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·</w:t>
      </w:r>
      <w:r>
        <w:rPr>
          <w:rFonts w:ascii="宋体" w:hAnsi="宋体" w:eastAsia="宋体" w:cs="宋体"/>
          <w:spacing w:val="-18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生气通天论》说：</w:t>
      </w:r>
    </w:p>
    <w:p>
      <w:pPr>
        <w:spacing w:before="178" w:line="760" w:lineRule="exact"/>
        <w:ind w:left="23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19"/>
          <w:sz w:val="49"/>
          <w:szCs w:val="49"/>
        </w:rPr>
        <w:t>“阳气者，若天与日。失其所，则折寿而不彰。</w:t>
      </w:r>
      <w:r>
        <w:rPr>
          <w:rFonts w:ascii="宋体" w:hAnsi="宋体" w:eastAsia="宋体" w:cs="宋体"/>
          <w:spacing w:val="13"/>
          <w:position w:val="19"/>
          <w:sz w:val="49"/>
          <w:szCs w:val="49"/>
        </w:rPr>
        <w:t>故天运当以</w:t>
      </w:r>
    </w:p>
    <w:p>
      <w:pPr>
        <w:spacing w:before="1" w:line="219" w:lineRule="auto"/>
        <w:ind w:left="3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日光明。”人体中的阳气，就好象天体和太阳的关系</w:t>
      </w:r>
      <w:r>
        <w:rPr>
          <w:rFonts w:ascii="宋体" w:hAnsi="宋体" w:eastAsia="宋体" w:cs="宋体"/>
          <w:spacing w:val="8"/>
          <w:sz w:val="49"/>
          <w:szCs w:val="49"/>
        </w:rPr>
        <w:t>一样。</w:t>
      </w:r>
    </w:p>
    <w:p>
      <w:pPr>
        <w:sectPr>
          <w:footerReference r:id="rId40" w:type="default"/>
          <w:pgSz w:w="16830" w:h="25030"/>
          <w:pgMar w:top="2053" w:right="2025" w:bottom="2695" w:left="1469" w:header="0" w:footer="2348" w:gutter="0"/>
          <w:cols w:space="720" w:num="1"/>
        </w:sectPr>
      </w:pPr>
    </w:p>
    <w:p>
      <w:pPr>
        <w:spacing w:line="367" w:lineRule="auto"/>
        <w:rPr>
          <w:rFonts w:ascii="Arial"/>
          <w:sz w:val="21"/>
        </w:rPr>
      </w:pPr>
    </w:p>
    <w:p>
      <w:pPr>
        <w:spacing w:before="156" w:line="288" w:lineRule="auto"/>
        <w:ind w:left="6" w:right="214" w:firstLine="4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20"/>
          <w:sz w:val="48"/>
          <w:szCs w:val="48"/>
        </w:rPr>
        <w:t>天体本身并不发光，也不能给大自然以生机。天体给大自然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42"/>
          <w:sz w:val="48"/>
          <w:szCs w:val="48"/>
        </w:rPr>
        <w:t>的光明和生机，是太阳给予的。太阳给大自然以光明、温</w:t>
      </w:r>
    </w:p>
    <w:p>
      <w:pPr>
        <w:spacing w:before="1" w:line="218" w:lineRule="auto"/>
        <w:ind w:left="56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1"/>
          <w:sz w:val="48"/>
          <w:szCs w:val="48"/>
        </w:rPr>
        <w:t>暖，万物才有了生机，才有盛衰的变化。如果太阳失去了它应</w:t>
      </w:r>
    </w:p>
    <w:p>
      <w:pPr>
        <w:spacing w:before="186" w:line="289" w:lineRule="auto"/>
        <w:ind w:left="49" w:right="166" w:hanging="4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6"/>
          <w:sz w:val="48"/>
          <w:szCs w:val="48"/>
        </w:rPr>
        <w:t>有的地位，不能发挥它的作用，自然界的生命现象就要天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折，万物的盛衰变化就不能再显示出来。所以</w:t>
      </w:r>
      <w:r>
        <w:rPr>
          <w:rFonts w:ascii="宋体" w:hAnsi="宋体" w:eastAsia="宋体" w:cs="宋体"/>
          <w:spacing w:val="25"/>
          <w:sz w:val="48"/>
          <w:szCs w:val="48"/>
        </w:rPr>
        <w:t>，天体的运转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7"/>
          <w:sz w:val="48"/>
          <w:szCs w:val="48"/>
        </w:rPr>
        <w:t>应当让太阳充分发挥它给自然界以光明和温暖的作用。《内</w:t>
      </w:r>
      <w:r>
        <w:rPr>
          <w:rFonts w:ascii="宋体" w:hAnsi="宋体" w:eastAsia="宋体" w:cs="宋体"/>
          <w:spacing w:val="1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经》强调了阳光在自然界的重要性，是产生生命现</w:t>
      </w:r>
      <w:r>
        <w:rPr>
          <w:rFonts w:ascii="宋体" w:hAnsi="宋体" w:eastAsia="宋体" w:cs="宋体"/>
          <w:spacing w:val="25"/>
          <w:sz w:val="48"/>
          <w:szCs w:val="48"/>
        </w:rPr>
        <w:t>象的根本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7"/>
          <w:sz w:val="48"/>
          <w:szCs w:val="48"/>
        </w:rPr>
        <w:t>原因。在人体的生命过程中，同样地，阳气也是占主导地</w:t>
      </w:r>
    </w:p>
    <w:p>
      <w:pPr>
        <w:spacing w:before="2" w:line="220" w:lineRule="auto"/>
        <w:ind w:left="4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8"/>
          <w:sz w:val="48"/>
          <w:szCs w:val="48"/>
        </w:rPr>
        <w:t>位。</w:t>
      </w:r>
    </w:p>
    <w:p>
      <w:pPr>
        <w:spacing w:before="240" w:line="754" w:lineRule="exact"/>
        <w:ind w:left="97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8"/>
          <w:position w:val="19"/>
          <w:sz w:val="48"/>
          <w:szCs w:val="48"/>
        </w:rPr>
        <w:t>《内经》为什么以阳气为主导?可以从以下几方面来理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9"/>
          <w:sz w:val="48"/>
          <w:szCs w:val="48"/>
        </w:rPr>
        <w:t>解。</w:t>
      </w:r>
    </w:p>
    <w:p>
      <w:pPr>
        <w:spacing w:before="227" w:line="292" w:lineRule="auto"/>
        <w:ind w:left="49" w:firstLine="106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1"/>
          <w:sz w:val="48"/>
          <w:szCs w:val="48"/>
        </w:rPr>
        <w:t>一是从古人对生命起源的认识来看。</w:t>
      </w:r>
      <w:r>
        <w:rPr>
          <w:rFonts w:ascii="宋体" w:hAnsi="宋体" w:eastAsia="宋体" w:cs="宋体"/>
          <w:spacing w:val="2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1"/>
          <w:sz w:val="48"/>
          <w:szCs w:val="48"/>
        </w:rPr>
        <w:t>《河图</w:t>
      </w:r>
      <w:r>
        <w:rPr>
          <w:rFonts w:ascii="宋体" w:hAnsi="宋体" w:eastAsia="宋体" w:cs="宋体"/>
          <w:spacing w:val="2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1"/>
          <w:sz w:val="48"/>
          <w:szCs w:val="48"/>
        </w:rPr>
        <w:t>·</w:t>
      </w:r>
      <w:r>
        <w:rPr>
          <w:rFonts w:ascii="宋体" w:hAnsi="宋体" w:eastAsia="宋体" w:cs="宋体"/>
          <w:spacing w:val="-18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1"/>
          <w:sz w:val="48"/>
          <w:szCs w:val="48"/>
        </w:rPr>
        <w:t>序》说</w:t>
      </w:r>
      <w:r>
        <w:rPr>
          <w:rFonts w:ascii="宋体" w:hAnsi="宋体" w:eastAsia="宋体" w:cs="宋体"/>
          <w:spacing w:val="-12"/>
          <w:sz w:val="48"/>
          <w:szCs w:val="48"/>
        </w:rPr>
        <w:t>：</w:t>
      </w:r>
      <w:r>
        <w:rPr>
          <w:rFonts w:ascii="宋体" w:hAnsi="宋体" w:eastAsia="宋体" w:cs="宋体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2"/>
          <w:sz w:val="48"/>
          <w:szCs w:val="48"/>
        </w:rPr>
        <w:t>“天一生水，地六成之；地二生火，天七成之；天三生木，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34"/>
          <w:sz w:val="48"/>
          <w:szCs w:val="48"/>
        </w:rPr>
        <w:t>地八成之；地四生金，天九成之；天五生土，地十成之</w:t>
      </w:r>
      <w:r>
        <w:rPr>
          <w:rFonts w:ascii="宋体" w:hAnsi="宋体" w:eastAsia="宋体" w:cs="宋体"/>
          <w:spacing w:val="33"/>
          <w:sz w:val="48"/>
          <w:szCs w:val="48"/>
        </w:rPr>
        <w:t>。”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8"/>
          <w:sz w:val="48"/>
          <w:szCs w:val="48"/>
        </w:rPr>
        <w:t>这里面包含有几个观点：</w:t>
      </w:r>
      <w:r>
        <w:rPr>
          <w:rFonts w:ascii="宋体" w:hAnsi="宋体" w:eastAsia="宋体" w:cs="宋体"/>
          <w:spacing w:val="17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8"/>
          <w:sz w:val="48"/>
          <w:szCs w:val="48"/>
        </w:rPr>
        <w:t>一是任何新生命的产生，都有发生</w:t>
      </w:r>
      <w:r>
        <w:rPr>
          <w:rFonts w:ascii="宋体" w:hAnsi="宋体" w:eastAsia="宋体" w:cs="宋体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31"/>
          <w:sz w:val="48"/>
          <w:szCs w:val="48"/>
        </w:rPr>
        <w:t>和成熟这两个过程。所以，五行的生成都有“生”和“成”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这两个数，表示发生和成熟这两个过程。第二是任</w:t>
      </w:r>
      <w:r>
        <w:rPr>
          <w:rFonts w:ascii="宋体" w:hAnsi="宋体" w:eastAsia="宋体" w:cs="宋体"/>
          <w:spacing w:val="23"/>
          <w:sz w:val="48"/>
          <w:szCs w:val="48"/>
        </w:rPr>
        <w:t>何一个新</w:t>
      </w:r>
      <w:r>
        <w:rPr>
          <w:rFonts w:ascii="宋体" w:hAnsi="宋体" w:eastAsia="宋体" w:cs="宋体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45"/>
          <w:sz w:val="48"/>
          <w:szCs w:val="48"/>
        </w:rPr>
        <w:t>生命的产生都是由阴精和阳气交感而成，阳生于阴而成于</w:t>
      </w:r>
      <w:r>
        <w:rPr>
          <w:rFonts w:ascii="宋体" w:hAnsi="宋体" w:eastAsia="宋体" w:cs="宋体"/>
          <w:spacing w:val="6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4"/>
          <w:sz w:val="48"/>
          <w:szCs w:val="48"/>
        </w:rPr>
        <w:t>阳，阴生于阳而成于阴，</w:t>
      </w:r>
      <w:r>
        <w:rPr>
          <w:rFonts w:ascii="宋体" w:hAnsi="宋体" w:eastAsia="宋体" w:cs="宋体"/>
          <w:spacing w:val="34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4"/>
          <w:sz w:val="48"/>
          <w:szCs w:val="48"/>
        </w:rPr>
        <w:t>“生数”和“成数”就包含了</w:t>
      </w:r>
      <w:r>
        <w:rPr>
          <w:rFonts w:ascii="宋体" w:hAnsi="宋体" w:eastAsia="宋体" w:cs="宋体"/>
          <w:spacing w:val="3"/>
          <w:sz w:val="48"/>
          <w:szCs w:val="48"/>
        </w:rPr>
        <w:t>阴阳</w:t>
      </w:r>
      <w:r>
        <w:rPr>
          <w:rFonts w:ascii="宋体" w:hAnsi="宋体" w:eastAsia="宋体" w:cs="宋体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4"/>
          <w:sz w:val="48"/>
          <w:szCs w:val="48"/>
        </w:rPr>
        <w:t>交感和阴阳互根的原理。第三是说在生命的起源过程中，首</w:t>
      </w:r>
      <w:r>
        <w:rPr>
          <w:rFonts w:ascii="宋体" w:hAnsi="宋体" w:eastAsia="宋体" w:cs="宋体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5"/>
          <w:sz w:val="48"/>
          <w:szCs w:val="48"/>
        </w:rPr>
        <w:t>先是生成水，这为生命的起源准备了条件。但是，只有水还</w:t>
      </w:r>
      <w:r>
        <w:rPr>
          <w:rFonts w:ascii="宋体" w:hAnsi="宋体" w:eastAsia="宋体" w:cs="宋体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5"/>
          <w:sz w:val="48"/>
          <w:szCs w:val="48"/>
        </w:rPr>
        <w:t>不能产生生命，还必须有火，只有在一定温度的条件下，即</w:t>
      </w:r>
      <w:r>
        <w:rPr>
          <w:rFonts w:ascii="宋体" w:hAnsi="宋体" w:eastAsia="宋体" w:cs="宋体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5"/>
          <w:sz w:val="48"/>
          <w:szCs w:val="48"/>
        </w:rPr>
        <w:t>水火相交，才能产生生命。生命是起源于水中，而后才出现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各种生命。水是产生生命的必要条件，但是，只有在火的作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44"/>
          <w:sz w:val="48"/>
          <w:szCs w:val="48"/>
        </w:rPr>
        <w:t>用下，水火相交，生命才能产生。所以，火(阳气)是一个</w:t>
      </w:r>
    </w:p>
    <w:p>
      <w:pPr>
        <w:spacing w:before="1" w:line="219" w:lineRule="auto"/>
        <w:ind w:left="4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3"/>
          <w:sz w:val="48"/>
          <w:szCs w:val="48"/>
        </w:rPr>
        <w:t>关键性因素。</w:t>
      </w:r>
    </w:p>
    <w:p>
      <w:pPr>
        <w:sectPr>
          <w:footerReference r:id="rId41" w:type="default"/>
          <w:pgSz w:w="16830" w:h="25030"/>
          <w:pgMar w:top="2127" w:right="1657" w:bottom="2231" w:left="1760" w:header="0" w:footer="1904" w:gutter="0"/>
          <w:cols w:space="720" w:num="1"/>
        </w:sectPr>
      </w:pPr>
    </w:p>
    <w:p>
      <w:pPr>
        <w:spacing w:before="167" w:line="286" w:lineRule="auto"/>
        <w:ind w:right="178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7"/>
          <w:sz w:val="49"/>
          <w:szCs w:val="49"/>
        </w:rPr>
        <w:t>二是从自然界的生命现象来看，阳光给生物带来了生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机。没有阳光，就没有光明和温暖，多数植物的萌芽、生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长、开花、结果就不可能，动物的生命也受到威胁。阳光给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自然界带来了欣欣向荣的景象。在热带和亚热带地区，植物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生长茂盛，动物繁殖旺盛；而寒带地区，则植物生长迟缓，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甚至不能生长，动物也寥寥无几。这些现象都说明了</w:t>
      </w:r>
      <w:r>
        <w:rPr>
          <w:rFonts w:ascii="宋体" w:hAnsi="宋体" w:eastAsia="宋体" w:cs="宋体"/>
          <w:spacing w:val="34"/>
          <w:sz w:val="49"/>
          <w:szCs w:val="49"/>
        </w:rPr>
        <w:t>，阳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光、温度对生命的重要性，也就说明了阳气对生命的重要性。</w:t>
      </w:r>
    </w:p>
    <w:p>
      <w:pPr>
        <w:spacing w:before="177" w:line="283" w:lineRule="auto"/>
        <w:ind w:right="204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三是从生命现象来看。活人和死人在形态结构上并无不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同，但二者又有本质的区别，活人有生命现象，死人则无。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在古代的条件下，最易被发现的是死人没有呼吸，体温降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低，这是没有阳气的表现。活人有阳气的温煦，所以能呼</w:t>
      </w:r>
      <w:r>
        <w:rPr>
          <w:rFonts w:ascii="宋体" w:hAnsi="宋体" w:eastAsia="宋体" w:cs="宋体"/>
          <w:spacing w:val="-10"/>
          <w:sz w:val="49"/>
          <w:szCs w:val="49"/>
        </w:rPr>
        <w:t>吸，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体温正常，并带动了一切生理功能；死人没有阳气，呼吸停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止，体温丧失，</w:t>
      </w:r>
      <w:r>
        <w:rPr>
          <w:rFonts w:ascii="宋体" w:hAnsi="宋体" w:eastAsia="宋体" w:cs="宋体"/>
          <w:spacing w:val="13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一切生理功能也因而停止。从这个角度来</w:t>
      </w:r>
      <w:r>
        <w:rPr>
          <w:rFonts w:ascii="宋体" w:hAnsi="宋体" w:eastAsia="宋体" w:cs="宋体"/>
          <w:spacing w:val="-24"/>
          <w:sz w:val="49"/>
          <w:szCs w:val="49"/>
        </w:rPr>
        <w:t>说，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人的生死，是取决于阳气的有无，而不是取决于形体。这说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明了阳气对生命的重要意义，在人体生命中占主导地位。当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然，阳气只有附着于形体之上，才能有生命现象，对生命才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有意义。没有形体的存在，阳气对生命也就失</w:t>
      </w:r>
      <w:r>
        <w:rPr>
          <w:rFonts w:ascii="宋体" w:hAnsi="宋体" w:eastAsia="宋体" w:cs="宋体"/>
          <w:spacing w:val="11"/>
          <w:sz w:val="49"/>
          <w:szCs w:val="49"/>
        </w:rPr>
        <w:t>去了意义。</w:t>
      </w:r>
    </w:p>
    <w:p>
      <w:pPr>
        <w:spacing w:before="248" w:line="290" w:lineRule="auto"/>
        <w:ind w:right="147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四是从死亡过程来看。人的死亡虽然可以由各</w:t>
      </w:r>
      <w:r>
        <w:rPr>
          <w:rFonts w:ascii="宋体" w:hAnsi="宋体" w:eastAsia="宋体" w:cs="宋体"/>
          <w:spacing w:val="16"/>
          <w:sz w:val="49"/>
          <w:szCs w:val="49"/>
        </w:rPr>
        <w:t>种原因引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起，但其最终没有阳气的亡越，就不致于死亡。阳气亡越是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死亡的直接原因，亡阴、失血、脱汗，只有导致阳气亡越，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这才引起了死亡。</w:t>
      </w:r>
    </w:p>
    <w:p>
      <w:pPr>
        <w:spacing w:before="162" w:line="750" w:lineRule="exact"/>
        <w:ind w:left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position w:val="18"/>
          <w:sz w:val="49"/>
          <w:szCs w:val="49"/>
        </w:rPr>
        <w:t>以上都说明阳气对生命的重要意义，所以《内经》是以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阳气为主导，并以这种观点来解释人体的生理与病理现象。</w:t>
      </w:r>
    </w:p>
    <w:p>
      <w:pPr>
        <w:spacing w:before="168" w:line="281" w:lineRule="auto"/>
        <w:ind w:right="6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强调阳气的主导作用，并不否定阴气的重要性。</w:t>
      </w:r>
      <w:r>
        <w:rPr>
          <w:rFonts w:ascii="宋体" w:hAnsi="宋体" w:eastAsia="宋体" w:cs="宋体"/>
          <w:spacing w:val="6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6"/>
          <w:sz w:val="49"/>
          <w:szCs w:val="49"/>
        </w:rPr>
        <w:t>《类经图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翼》说：</w:t>
      </w:r>
      <w:r>
        <w:rPr>
          <w:rFonts w:ascii="宋体" w:hAnsi="宋体" w:eastAsia="宋体" w:cs="宋体"/>
          <w:spacing w:val="2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"/>
          <w:sz w:val="49"/>
          <w:szCs w:val="49"/>
        </w:rPr>
        <w:t>“阴无阳不生，阳无阴不成。”古人提出的“孤阴</w:t>
      </w:r>
    </w:p>
    <w:p>
      <w:pPr>
        <w:spacing w:before="2" w:line="216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不生，独阳不长”,都说明“阴阳”的依存和互根，“阴阳”</w:t>
      </w:r>
    </w:p>
    <w:p>
      <w:pPr>
        <w:sectPr>
          <w:footerReference r:id="rId42" w:type="default"/>
          <w:pgSz w:w="16830" w:h="25030"/>
          <w:pgMar w:top="2127" w:right="1978" w:bottom="2646" w:left="1509" w:header="0" w:footer="2298" w:gutter="0"/>
          <w:cols w:space="720" w:num="1"/>
        </w:sectPr>
      </w:pPr>
    </w:p>
    <w:p>
      <w:pPr>
        <w:spacing w:before="398" w:line="286" w:lineRule="auto"/>
        <w:ind w:right="12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是共存于一体之中，不能分离。《素问</w:t>
      </w:r>
      <w:r>
        <w:rPr>
          <w:rFonts w:ascii="宋体" w:hAnsi="宋体" w:eastAsia="宋体" w:cs="宋体"/>
          <w:spacing w:val="-4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·</w:t>
      </w:r>
      <w:r>
        <w:rPr>
          <w:rFonts w:ascii="宋体" w:hAnsi="宋体" w:eastAsia="宋体" w:cs="宋体"/>
          <w:spacing w:val="-20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生气通</w:t>
      </w:r>
      <w:r>
        <w:rPr>
          <w:rFonts w:ascii="宋体" w:hAnsi="宋体" w:eastAsia="宋体" w:cs="宋体"/>
          <w:sz w:val="49"/>
          <w:szCs w:val="49"/>
        </w:rPr>
        <w:t xml:space="preserve">天论》说： </w:t>
      </w:r>
      <w:r>
        <w:rPr>
          <w:rFonts w:ascii="宋体" w:hAnsi="宋体" w:eastAsia="宋体" w:cs="宋体"/>
          <w:spacing w:val="34"/>
          <w:sz w:val="49"/>
          <w:szCs w:val="49"/>
        </w:rPr>
        <w:t>“凡阴阳之要，阳密乃固。两者不和，若春无秋，若冬无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夏。因而和之，是谓圣度。故阳强不能密，阴气乃绝；阴平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阳密，精神乃治；阴阳离决，精气乃绝。”这段论述，强调了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阳气起主导作用，又说明了阴阳平衡和阴阳依存、互根的重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要性，阴阳的分离，就导致了死亡。</w:t>
      </w:r>
    </w:p>
    <w:p>
      <w:pPr>
        <w:spacing w:before="172" w:line="230" w:lineRule="auto"/>
        <w:ind w:left="103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2"/>
          <w:sz w:val="49"/>
          <w:szCs w:val="49"/>
        </w:rPr>
        <w:t>2.阴阳分类法</w:t>
      </w:r>
    </w:p>
    <w:p>
      <w:pPr>
        <w:spacing w:before="162" w:line="289" w:lineRule="auto"/>
        <w:ind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阴阳学说，实质上是一种分类法。《类经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·</w:t>
      </w:r>
      <w:r>
        <w:rPr>
          <w:rFonts w:ascii="宋体" w:hAnsi="宋体" w:eastAsia="宋体" w:cs="宋体"/>
          <w:spacing w:val="-14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阴阳类》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7"/>
          <w:sz w:val="49"/>
          <w:szCs w:val="49"/>
        </w:rPr>
        <w:t>说：</w:t>
      </w:r>
      <w:r>
        <w:rPr>
          <w:rFonts w:ascii="宋体" w:hAnsi="宋体" w:eastAsia="宋体" w:cs="宋体"/>
          <w:spacing w:val="5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7"/>
          <w:sz w:val="49"/>
          <w:szCs w:val="49"/>
        </w:rPr>
        <w:t>“阴阳者，</w:t>
      </w:r>
      <w:r>
        <w:rPr>
          <w:rFonts w:ascii="宋体" w:hAnsi="宋体" w:eastAsia="宋体" w:cs="宋体"/>
          <w:spacing w:val="4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一分为二也。”张景岳认为，阴阳就是两分</w:t>
      </w:r>
    </w:p>
    <w:p>
      <w:pPr>
        <w:spacing w:line="225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法。</w:t>
      </w:r>
    </w:p>
    <w:p>
      <w:pPr>
        <w:spacing w:before="141" w:line="286" w:lineRule="auto"/>
        <w:ind w:right="91" w:firstLine="7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"/>
          <w:sz w:val="49"/>
          <w:szCs w:val="49"/>
        </w:rPr>
        <w:t>《内经》首先提出了“阴阳应象”的命题。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"/>
          <w:sz w:val="49"/>
          <w:szCs w:val="49"/>
        </w:rPr>
        <w:t>“应</w:t>
      </w:r>
      <w:r>
        <w:rPr>
          <w:rFonts w:ascii="宋体" w:hAnsi="宋体" w:eastAsia="宋体" w:cs="宋体"/>
          <w:spacing w:val="-4"/>
          <w:sz w:val="49"/>
          <w:szCs w:val="49"/>
        </w:rPr>
        <w:t>”是相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应、相合的意思。</w:t>
      </w:r>
      <w:r>
        <w:rPr>
          <w:rFonts w:ascii="宋体" w:hAnsi="宋体" w:eastAsia="宋体" w:cs="宋体"/>
          <w:spacing w:val="5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“象”是指事物或现象的外在表象或征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象。</w:t>
      </w:r>
      <w:r>
        <w:rPr>
          <w:rFonts w:ascii="宋体" w:hAnsi="宋体" w:eastAsia="宋体" w:cs="宋体"/>
          <w:spacing w:val="16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“阴阳应象”即是说，自然界的事物或现象都有一定的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表象或征象，这种表象或征象是和阴阳相应的。根据这种相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应的关系，就可以把自然界的事物或现象归属于阴阳这两类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之中，这就是阴阳分类法。</w:t>
      </w:r>
    </w:p>
    <w:p>
      <w:pPr>
        <w:spacing w:before="168" w:line="283" w:lineRule="auto"/>
        <w:ind w:right="71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阴阳分类法是以阴阳的属性为依据，把事物或现象的外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在表现，和阴阳属性进行类比，归属于阴阳之中。《素问</w:t>
      </w:r>
      <w:r>
        <w:rPr>
          <w:rFonts w:ascii="宋体" w:hAnsi="宋体" w:eastAsia="宋体" w:cs="宋体"/>
          <w:spacing w:val="-3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·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阴阳应象大论》说：</w:t>
      </w:r>
      <w:r>
        <w:rPr>
          <w:rFonts w:ascii="宋体" w:hAnsi="宋体" w:eastAsia="宋体" w:cs="宋体"/>
          <w:spacing w:val="4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0"/>
          <w:sz w:val="49"/>
          <w:szCs w:val="49"/>
        </w:rPr>
        <w:t>“故积阳为天，积阴为地；阴静阳躁；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阳生阴长，阳杀阴藏；阳化气、阴成形</w:t>
      </w:r>
      <w:r>
        <w:rPr>
          <w:rFonts w:ascii="宋体" w:hAnsi="宋体" w:eastAsia="宋体" w:cs="宋体"/>
          <w:spacing w:val="-16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……,水为阴、火为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阳</w:t>
      </w:r>
      <w:r>
        <w:rPr>
          <w:rFonts w:ascii="宋体" w:hAnsi="宋体" w:eastAsia="宋体" w:cs="宋体"/>
          <w:spacing w:val="-15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……</w:t>
      </w:r>
      <w:r>
        <w:rPr>
          <w:rFonts w:ascii="宋体" w:hAnsi="宋体" w:eastAsia="宋体" w:cs="宋体"/>
          <w:spacing w:val="-15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阴味出下窍，阳气出上窍；味厚者为阴，薄为</w:t>
      </w:r>
      <w:r>
        <w:rPr>
          <w:rFonts w:ascii="宋体" w:hAnsi="宋体" w:eastAsia="宋体" w:cs="宋体"/>
          <w:spacing w:val="25"/>
          <w:sz w:val="49"/>
          <w:szCs w:val="49"/>
        </w:rPr>
        <w:t>阴之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阳；气厚者为阳，薄为阳之阴……</w:t>
      </w:r>
      <w:r>
        <w:rPr>
          <w:rFonts w:ascii="宋体" w:hAnsi="宋体" w:eastAsia="宋体" w:cs="宋体"/>
          <w:spacing w:val="-17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”这都是以阴阳的属性为依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据，和某些现象进行类比，从而归属于阴阳两类之中。并以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阴阳的属性，来说明这些现象发生的机理。</w:t>
      </w:r>
    </w:p>
    <w:p>
      <w:pPr>
        <w:spacing w:before="251" w:line="770" w:lineRule="exact"/>
        <w:ind w:right="94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position w:val="19"/>
          <w:sz w:val="49"/>
          <w:szCs w:val="49"/>
        </w:rPr>
        <w:t>相关联又相对立的现象是普遍存在的，所以，阴阳分类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法具有广泛的意义。如数学中的加和减，乘和除，力学中的</w:t>
      </w:r>
    </w:p>
    <w:p>
      <w:pPr>
        <w:sectPr>
          <w:footerReference r:id="rId43" w:type="default"/>
          <w:pgSz w:w="16830" w:h="25030"/>
          <w:pgMar w:top="2127" w:right="1535" w:bottom="2340" w:left="2059" w:header="0" w:footer="2042" w:gutter="0"/>
          <w:cols w:space="720" w:num="1"/>
        </w:sectPr>
      </w:pPr>
    </w:p>
    <w:p>
      <w:pPr>
        <w:spacing w:before="331" w:line="740" w:lineRule="exac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9"/>
          <w:position w:val="18"/>
          <w:sz w:val="48"/>
          <w:szCs w:val="48"/>
        </w:rPr>
        <w:t>作用力和反作用力，化学中的化合和分解等，都</w:t>
      </w:r>
      <w:r>
        <w:rPr>
          <w:rFonts w:ascii="宋体" w:hAnsi="宋体" w:eastAsia="宋体" w:cs="宋体"/>
          <w:spacing w:val="28"/>
          <w:position w:val="18"/>
          <w:sz w:val="48"/>
          <w:szCs w:val="48"/>
        </w:rPr>
        <w:t>是可以分别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归属于阴阳两类之中。</w:t>
      </w:r>
    </w:p>
    <w:p>
      <w:pPr>
        <w:spacing w:before="139" w:line="221" w:lineRule="auto"/>
        <w:ind w:left="4185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b/>
          <w:bCs/>
          <w:spacing w:val="-43"/>
          <w:sz w:val="48"/>
          <w:szCs w:val="48"/>
        </w:rPr>
        <w:t>阴</w:t>
      </w:r>
      <w:r>
        <w:rPr>
          <w:rFonts w:ascii="黑体" w:hAnsi="黑体" w:eastAsia="黑体" w:cs="黑体"/>
          <w:spacing w:val="190"/>
          <w:sz w:val="48"/>
          <w:szCs w:val="48"/>
        </w:rPr>
        <w:t xml:space="preserve"> </w:t>
      </w:r>
      <w:r>
        <w:rPr>
          <w:rFonts w:ascii="黑体" w:hAnsi="黑体" w:eastAsia="黑体" w:cs="黑体"/>
          <w:b/>
          <w:bCs/>
          <w:spacing w:val="-43"/>
          <w:sz w:val="48"/>
          <w:szCs w:val="48"/>
        </w:rPr>
        <w:t>阳</w:t>
      </w:r>
      <w:r>
        <w:rPr>
          <w:rFonts w:ascii="黑体" w:hAnsi="黑体" w:eastAsia="黑体" w:cs="黑体"/>
          <w:spacing w:val="187"/>
          <w:sz w:val="48"/>
          <w:szCs w:val="48"/>
        </w:rPr>
        <w:t xml:space="preserve"> </w:t>
      </w:r>
      <w:r>
        <w:rPr>
          <w:rFonts w:ascii="黑体" w:hAnsi="黑体" w:eastAsia="黑体" w:cs="黑体"/>
          <w:b/>
          <w:bCs/>
          <w:spacing w:val="-43"/>
          <w:sz w:val="48"/>
          <w:szCs w:val="48"/>
        </w:rPr>
        <w:t>分</w:t>
      </w:r>
      <w:r>
        <w:rPr>
          <w:rFonts w:ascii="黑体" w:hAnsi="黑体" w:eastAsia="黑体" w:cs="黑体"/>
          <w:spacing w:val="200"/>
          <w:sz w:val="48"/>
          <w:szCs w:val="48"/>
        </w:rPr>
        <w:t xml:space="preserve"> </w:t>
      </w:r>
      <w:r>
        <w:rPr>
          <w:rFonts w:ascii="黑体" w:hAnsi="黑体" w:eastAsia="黑体" w:cs="黑体"/>
          <w:b/>
          <w:bCs/>
          <w:spacing w:val="-43"/>
          <w:sz w:val="48"/>
          <w:szCs w:val="48"/>
        </w:rPr>
        <w:t>类</w:t>
      </w:r>
      <w:r>
        <w:rPr>
          <w:rFonts w:ascii="黑体" w:hAnsi="黑体" w:eastAsia="黑体" w:cs="黑体"/>
          <w:spacing w:val="185"/>
          <w:sz w:val="48"/>
          <w:szCs w:val="48"/>
        </w:rPr>
        <w:t xml:space="preserve"> </w:t>
      </w:r>
      <w:r>
        <w:rPr>
          <w:rFonts w:ascii="黑体" w:hAnsi="黑体" w:eastAsia="黑体" w:cs="黑体"/>
          <w:b/>
          <w:bCs/>
          <w:spacing w:val="-43"/>
          <w:sz w:val="48"/>
          <w:szCs w:val="48"/>
        </w:rPr>
        <w:t>举</w:t>
      </w:r>
      <w:r>
        <w:rPr>
          <w:rFonts w:ascii="黑体" w:hAnsi="黑体" w:eastAsia="黑体" w:cs="黑体"/>
          <w:spacing w:val="165"/>
          <w:sz w:val="48"/>
          <w:szCs w:val="48"/>
        </w:rPr>
        <w:t xml:space="preserve"> </w:t>
      </w:r>
      <w:r>
        <w:rPr>
          <w:rFonts w:ascii="黑体" w:hAnsi="黑体" w:eastAsia="黑体" w:cs="黑体"/>
          <w:b/>
          <w:bCs/>
          <w:spacing w:val="-43"/>
          <w:sz w:val="48"/>
          <w:szCs w:val="48"/>
        </w:rPr>
        <w:t>例</w:t>
      </w:r>
    </w:p>
    <w:p>
      <w:pPr>
        <w:spacing w:line="161" w:lineRule="exact"/>
      </w:pPr>
    </w:p>
    <w:tbl>
      <w:tblPr>
        <w:tblStyle w:val="4"/>
        <w:tblW w:w="13130" w:type="dxa"/>
        <w:tblInd w:w="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50"/>
        <w:gridCol w:w="2580"/>
        <w:gridCol w:w="2560"/>
        <w:gridCol w:w="2570"/>
        <w:gridCol w:w="1430"/>
        <w:gridCol w:w="13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1" w:hRule="atLeast"/>
        </w:trPr>
        <w:tc>
          <w:tcPr>
            <w:tcW w:w="2650" w:type="dxa"/>
            <w:tcBorders>
              <w:left w:val="nil"/>
            </w:tcBorders>
            <w:vAlign w:val="top"/>
          </w:tcPr>
          <w:p>
            <w:pPr>
              <w:spacing w:before="218" w:line="221" w:lineRule="auto"/>
              <w:ind w:left="325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b/>
                <w:bCs/>
                <w:spacing w:val="-14"/>
                <w:sz w:val="41"/>
                <w:szCs w:val="41"/>
              </w:rPr>
              <w:t>属</w:t>
            </w:r>
            <w:r>
              <w:rPr>
                <w:rFonts w:ascii="宋体" w:hAnsi="宋体" w:eastAsia="宋体" w:cs="宋体"/>
                <w:spacing w:val="7"/>
                <w:sz w:val="41"/>
                <w:szCs w:val="41"/>
              </w:rPr>
              <w:t xml:space="preserve">      </w:t>
            </w:r>
            <w:r>
              <w:rPr>
                <w:rFonts w:ascii="宋体" w:hAnsi="宋体" w:eastAsia="宋体" w:cs="宋体"/>
                <w:b/>
                <w:bCs/>
                <w:spacing w:val="-14"/>
                <w:sz w:val="41"/>
                <w:szCs w:val="41"/>
              </w:rPr>
              <w:t>性</w:t>
            </w:r>
          </w:p>
        </w:tc>
        <w:tc>
          <w:tcPr>
            <w:tcW w:w="2580" w:type="dxa"/>
            <w:vAlign w:val="top"/>
          </w:tcPr>
          <w:p>
            <w:pPr>
              <w:spacing w:before="222" w:line="219" w:lineRule="auto"/>
              <w:ind w:left="465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spacing w:val="4"/>
                <w:sz w:val="41"/>
                <w:szCs w:val="41"/>
              </w:rPr>
              <w:t>自然现象</w:t>
            </w:r>
          </w:p>
        </w:tc>
        <w:tc>
          <w:tcPr>
            <w:tcW w:w="2560" w:type="dxa"/>
            <w:vAlign w:val="top"/>
          </w:tcPr>
          <w:p>
            <w:pPr>
              <w:spacing w:before="224" w:line="221" w:lineRule="auto"/>
              <w:ind w:left="455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spacing w:val="3"/>
                <w:sz w:val="41"/>
                <w:szCs w:val="41"/>
              </w:rPr>
              <w:t>空间位置</w:t>
            </w:r>
          </w:p>
        </w:tc>
        <w:tc>
          <w:tcPr>
            <w:tcW w:w="2570" w:type="dxa"/>
            <w:vAlign w:val="top"/>
          </w:tcPr>
          <w:p>
            <w:pPr>
              <w:spacing w:before="222" w:line="219" w:lineRule="auto"/>
              <w:ind w:left="455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spacing w:val="5"/>
                <w:sz w:val="41"/>
                <w:szCs w:val="41"/>
              </w:rPr>
              <w:t>运动状态</w:t>
            </w:r>
          </w:p>
        </w:tc>
        <w:tc>
          <w:tcPr>
            <w:tcW w:w="2770" w:type="dxa"/>
            <w:gridSpan w:val="2"/>
            <w:tcBorders>
              <w:right w:val="nil"/>
            </w:tcBorders>
            <w:vAlign w:val="top"/>
          </w:tcPr>
          <w:p>
            <w:pPr>
              <w:spacing w:before="216" w:line="219" w:lineRule="auto"/>
              <w:ind w:left="251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b/>
                <w:bCs/>
                <w:spacing w:val="-3"/>
                <w:sz w:val="41"/>
                <w:szCs w:val="41"/>
              </w:rPr>
              <w:t>生命现象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7" w:hRule="atLeast"/>
        </w:trPr>
        <w:tc>
          <w:tcPr>
            <w:tcW w:w="2650" w:type="dxa"/>
            <w:tcBorders>
              <w:left w:val="nil"/>
            </w:tcBorders>
            <w:vAlign w:val="top"/>
          </w:tcPr>
          <w:p>
            <w:pPr>
              <w:spacing w:before="196" w:line="220" w:lineRule="auto"/>
              <w:ind w:left="1235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b/>
                <w:bCs/>
                <w:spacing w:val="-5"/>
                <w:sz w:val="41"/>
                <w:szCs w:val="41"/>
              </w:rPr>
              <w:t>阳</w:t>
            </w:r>
          </w:p>
        </w:tc>
        <w:tc>
          <w:tcPr>
            <w:tcW w:w="2580" w:type="dxa"/>
            <w:vAlign w:val="top"/>
          </w:tcPr>
          <w:p>
            <w:pPr>
              <w:spacing w:before="202" w:line="220" w:lineRule="auto"/>
              <w:ind w:left="465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spacing w:val="5"/>
                <w:sz w:val="41"/>
                <w:szCs w:val="41"/>
              </w:rPr>
              <w:t>天日昼晴</w:t>
            </w:r>
          </w:p>
        </w:tc>
        <w:tc>
          <w:tcPr>
            <w:tcW w:w="2560" w:type="dxa"/>
            <w:vAlign w:val="top"/>
          </w:tcPr>
          <w:p>
            <w:pPr>
              <w:spacing w:before="202" w:line="220" w:lineRule="auto"/>
              <w:ind w:left="455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spacing w:val="6"/>
                <w:sz w:val="41"/>
                <w:szCs w:val="41"/>
              </w:rPr>
              <w:t>外上前右</w:t>
            </w:r>
          </w:p>
        </w:tc>
        <w:tc>
          <w:tcPr>
            <w:tcW w:w="2570" w:type="dxa"/>
            <w:vAlign w:val="top"/>
          </w:tcPr>
          <w:p>
            <w:pPr>
              <w:spacing w:before="202" w:line="220" w:lineRule="auto"/>
              <w:ind w:left="455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spacing w:val="4"/>
                <w:sz w:val="41"/>
                <w:szCs w:val="41"/>
              </w:rPr>
              <w:t>动升浮进</w:t>
            </w:r>
          </w:p>
        </w:tc>
        <w:tc>
          <w:tcPr>
            <w:tcW w:w="1430" w:type="dxa"/>
            <w:vAlign w:val="top"/>
          </w:tcPr>
          <w:p>
            <w:pPr>
              <w:spacing w:before="208" w:line="223" w:lineRule="auto"/>
              <w:ind w:left="295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spacing w:val="9"/>
                <w:sz w:val="41"/>
                <w:szCs w:val="41"/>
              </w:rPr>
              <w:t>生长</w:t>
            </w:r>
          </w:p>
        </w:tc>
        <w:tc>
          <w:tcPr>
            <w:tcW w:w="1340" w:type="dxa"/>
            <w:tcBorders>
              <w:right w:val="nil"/>
            </w:tcBorders>
            <w:vAlign w:val="top"/>
          </w:tcPr>
          <w:p>
            <w:pPr>
              <w:spacing w:before="201" w:line="219" w:lineRule="auto"/>
              <w:ind w:left="375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spacing w:val="16"/>
                <w:sz w:val="41"/>
                <w:szCs w:val="41"/>
              </w:rPr>
              <w:t>发育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1" w:hRule="atLeast"/>
        </w:trPr>
        <w:tc>
          <w:tcPr>
            <w:tcW w:w="2650" w:type="dxa"/>
            <w:tcBorders>
              <w:left w:val="nil"/>
            </w:tcBorders>
            <w:vAlign w:val="top"/>
          </w:tcPr>
          <w:p>
            <w:pPr>
              <w:spacing w:before="215" w:line="220" w:lineRule="auto"/>
              <w:ind w:left="1230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sz w:val="41"/>
                <w:szCs w:val="41"/>
              </w:rPr>
              <w:t>阴</w:t>
            </w:r>
          </w:p>
        </w:tc>
        <w:tc>
          <w:tcPr>
            <w:tcW w:w="2580" w:type="dxa"/>
            <w:vAlign w:val="top"/>
          </w:tcPr>
          <w:p>
            <w:pPr>
              <w:spacing w:before="214" w:line="219" w:lineRule="auto"/>
              <w:ind w:left="355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spacing w:val="-2"/>
                <w:sz w:val="41"/>
                <w:szCs w:val="41"/>
              </w:rPr>
              <w:t>地月</w:t>
            </w:r>
            <w:r>
              <w:rPr>
                <w:rFonts w:ascii="宋体" w:hAnsi="宋体" w:eastAsia="宋体" w:cs="宋体"/>
                <w:spacing w:val="49"/>
                <w:sz w:val="41"/>
                <w:szCs w:val="41"/>
              </w:rPr>
              <w:t xml:space="preserve"> </w:t>
            </w:r>
            <w:r>
              <w:rPr>
                <w:rFonts w:ascii="宋体" w:hAnsi="宋体" w:eastAsia="宋体" w:cs="宋体"/>
                <w:spacing w:val="-2"/>
                <w:sz w:val="41"/>
                <w:szCs w:val="41"/>
              </w:rPr>
              <w:t>夜雨</w:t>
            </w:r>
          </w:p>
        </w:tc>
        <w:tc>
          <w:tcPr>
            <w:tcW w:w="2560" w:type="dxa"/>
            <w:vAlign w:val="top"/>
          </w:tcPr>
          <w:p>
            <w:pPr>
              <w:spacing w:before="214" w:line="219" w:lineRule="auto"/>
              <w:ind w:left="455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spacing w:val="8"/>
                <w:sz w:val="41"/>
                <w:szCs w:val="41"/>
              </w:rPr>
              <w:t>内下后左</w:t>
            </w:r>
          </w:p>
        </w:tc>
        <w:tc>
          <w:tcPr>
            <w:tcW w:w="2570" w:type="dxa"/>
            <w:vAlign w:val="top"/>
          </w:tcPr>
          <w:p>
            <w:pPr>
              <w:spacing w:before="211" w:line="219" w:lineRule="auto"/>
              <w:ind w:left="455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spacing w:val="4"/>
                <w:sz w:val="41"/>
                <w:szCs w:val="41"/>
              </w:rPr>
              <w:t>静降沉退</w:t>
            </w:r>
          </w:p>
        </w:tc>
        <w:tc>
          <w:tcPr>
            <w:tcW w:w="1430" w:type="dxa"/>
            <w:vAlign w:val="top"/>
          </w:tcPr>
          <w:p>
            <w:pPr>
              <w:spacing w:before="215" w:line="220" w:lineRule="auto"/>
              <w:ind w:left="295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spacing w:val="9"/>
                <w:sz w:val="41"/>
                <w:szCs w:val="41"/>
              </w:rPr>
              <w:t>衰老</w:t>
            </w:r>
          </w:p>
        </w:tc>
        <w:tc>
          <w:tcPr>
            <w:tcW w:w="1340" w:type="dxa"/>
            <w:tcBorders>
              <w:right w:val="nil"/>
            </w:tcBorders>
            <w:vAlign w:val="top"/>
          </w:tcPr>
          <w:p>
            <w:pPr>
              <w:spacing w:before="216" w:line="221" w:lineRule="auto"/>
              <w:ind w:left="375"/>
              <w:rPr>
                <w:rFonts w:ascii="宋体" w:hAnsi="宋体" w:eastAsia="宋体" w:cs="宋体"/>
                <w:sz w:val="41"/>
                <w:szCs w:val="41"/>
              </w:rPr>
            </w:pPr>
            <w:r>
              <w:rPr>
                <w:rFonts w:ascii="宋体" w:hAnsi="宋体" w:eastAsia="宋体" w:cs="宋体"/>
                <w:spacing w:val="12"/>
                <w:sz w:val="41"/>
                <w:szCs w:val="41"/>
              </w:rPr>
              <w:t>成熟</w:t>
            </w:r>
          </w:p>
        </w:tc>
      </w:tr>
    </w:tbl>
    <w:p/>
    <w:p/>
    <w:p/>
    <w:p>
      <w:pPr>
        <w:spacing w:line="116" w:lineRule="exact"/>
      </w:pPr>
    </w:p>
    <w:tbl>
      <w:tblPr>
        <w:tblStyle w:val="4"/>
        <w:tblW w:w="13159" w:type="dxa"/>
        <w:tblInd w:w="3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0"/>
        <w:gridCol w:w="829"/>
        <w:gridCol w:w="1390"/>
        <w:gridCol w:w="1420"/>
        <w:gridCol w:w="840"/>
        <w:gridCol w:w="830"/>
        <w:gridCol w:w="830"/>
        <w:gridCol w:w="1430"/>
        <w:gridCol w:w="1370"/>
        <w:gridCol w:w="820"/>
        <w:gridCol w:w="860"/>
        <w:gridCol w:w="840"/>
        <w:gridCol w:w="93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50" w:hRule="atLeast"/>
        </w:trPr>
        <w:tc>
          <w:tcPr>
            <w:tcW w:w="770" w:type="dxa"/>
            <w:tcBorders>
              <w:left w:val="nil"/>
            </w:tcBorders>
            <w:vAlign w:val="top"/>
          </w:tcPr>
          <w:p>
            <w:pPr>
              <w:spacing w:line="389" w:lineRule="auto"/>
              <w:rPr>
                <w:rFonts w:ascii="Arial"/>
                <w:sz w:val="21"/>
              </w:rPr>
            </w:pPr>
          </w:p>
          <w:p>
            <w:pPr>
              <w:spacing w:before="110" w:line="226" w:lineRule="auto"/>
              <w:ind w:left="159"/>
              <w:rPr>
                <w:rFonts w:ascii="宋体" w:hAnsi="宋体" w:eastAsia="宋体" w:cs="宋体"/>
                <w:sz w:val="34"/>
                <w:szCs w:val="34"/>
              </w:rPr>
            </w:pPr>
            <w:r>
              <w:rPr>
                <w:rFonts w:ascii="宋体" w:hAnsi="宋体" w:eastAsia="宋体" w:cs="宋体"/>
                <w:spacing w:val="-28"/>
                <w:w w:val="97"/>
                <w:sz w:val="34"/>
                <w:szCs w:val="34"/>
              </w:rPr>
              <w:t>属性</w:t>
            </w:r>
          </w:p>
        </w:tc>
        <w:tc>
          <w:tcPr>
            <w:tcW w:w="829" w:type="dxa"/>
            <w:textDirection w:val="tbRlV"/>
            <w:vAlign w:val="top"/>
          </w:tcPr>
          <w:p>
            <w:pPr>
              <w:spacing w:before="224" w:line="218" w:lineRule="auto"/>
              <w:ind w:left="28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34"/>
                <w:sz w:val="37"/>
                <w:szCs w:val="37"/>
              </w:rPr>
              <w:t>时间</w:t>
            </w:r>
          </w:p>
        </w:tc>
        <w:tc>
          <w:tcPr>
            <w:tcW w:w="2810" w:type="dxa"/>
            <w:gridSpan w:val="2"/>
            <w:vAlign w:val="top"/>
          </w:tcPr>
          <w:p>
            <w:pPr>
              <w:spacing w:line="378" w:lineRule="auto"/>
              <w:rPr>
                <w:rFonts w:ascii="Arial"/>
                <w:sz w:val="21"/>
              </w:rPr>
            </w:pPr>
          </w:p>
          <w:p>
            <w:pPr>
              <w:spacing w:before="121" w:line="220" w:lineRule="auto"/>
              <w:ind w:left="47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-10"/>
                <w:sz w:val="37"/>
                <w:szCs w:val="37"/>
              </w:rPr>
              <w:t>形</w:t>
            </w:r>
            <w:r>
              <w:rPr>
                <w:rFonts w:ascii="宋体" w:hAnsi="宋体" w:eastAsia="宋体" w:cs="宋体"/>
                <w:spacing w:val="12"/>
                <w:sz w:val="37"/>
                <w:szCs w:val="37"/>
              </w:rPr>
              <w:t xml:space="preserve">      </w:t>
            </w:r>
            <w:r>
              <w:rPr>
                <w:rFonts w:ascii="宋体" w:hAnsi="宋体" w:eastAsia="宋体" w:cs="宋体"/>
                <w:spacing w:val="-10"/>
                <w:sz w:val="37"/>
                <w:szCs w:val="37"/>
              </w:rPr>
              <w:t>质</w:t>
            </w:r>
          </w:p>
        </w:tc>
        <w:tc>
          <w:tcPr>
            <w:tcW w:w="1670" w:type="dxa"/>
            <w:gridSpan w:val="2"/>
            <w:vAlign w:val="top"/>
          </w:tcPr>
          <w:p>
            <w:pPr>
              <w:spacing w:line="378" w:lineRule="auto"/>
              <w:rPr>
                <w:rFonts w:ascii="Arial"/>
                <w:sz w:val="21"/>
              </w:rPr>
            </w:pPr>
          </w:p>
          <w:p>
            <w:pPr>
              <w:spacing w:before="121" w:line="220" w:lineRule="auto"/>
              <w:ind w:left="27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-9"/>
                <w:sz w:val="37"/>
                <w:szCs w:val="37"/>
              </w:rPr>
              <w:t>温</w:t>
            </w:r>
            <w:r>
              <w:rPr>
                <w:rFonts w:ascii="宋体" w:hAnsi="宋体" w:eastAsia="宋体" w:cs="宋体"/>
                <w:spacing w:val="26"/>
                <w:sz w:val="37"/>
                <w:szCs w:val="37"/>
              </w:rPr>
              <w:t xml:space="preserve">  </w:t>
            </w:r>
            <w:r>
              <w:rPr>
                <w:rFonts w:ascii="宋体" w:hAnsi="宋体" w:eastAsia="宋体" w:cs="宋体"/>
                <w:spacing w:val="-9"/>
                <w:sz w:val="37"/>
                <w:szCs w:val="37"/>
              </w:rPr>
              <w:t>度</w:t>
            </w:r>
          </w:p>
        </w:tc>
        <w:tc>
          <w:tcPr>
            <w:tcW w:w="830" w:type="dxa"/>
            <w:textDirection w:val="tbRlV"/>
            <w:vAlign w:val="top"/>
          </w:tcPr>
          <w:p>
            <w:pPr>
              <w:spacing w:before="224" w:line="216" w:lineRule="auto"/>
              <w:ind w:left="308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30"/>
                <w:sz w:val="37"/>
                <w:szCs w:val="37"/>
              </w:rPr>
              <w:t>亮度</w:t>
            </w:r>
          </w:p>
        </w:tc>
        <w:tc>
          <w:tcPr>
            <w:tcW w:w="2800" w:type="dxa"/>
            <w:gridSpan w:val="2"/>
            <w:vAlign w:val="top"/>
          </w:tcPr>
          <w:p>
            <w:pPr>
              <w:spacing w:line="377" w:lineRule="auto"/>
              <w:rPr>
                <w:rFonts w:ascii="Arial"/>
                <w:sz w:val="21"/>
              </w:rPr>
            </w:pPr>
          </w:p>
          <w:p>
            <w:pPr>
              <w:spacing w:before="121" w:line="219" w:lineRule="auto"/>
              <w:ind w:left="23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4"/>
                <w:sz w:val="37"/>
                <w:szCs w:val="37"/>
              </w:rPr>
              <w:t>功能状态</w:t>
            </w:r>
          </w:p>
        </w:tc>
        <w:tc>
          <w:tcPr>
            <w:tcW w:w="820" w:type="dxa"/>
            <w:textDirection w:val="tbRlV"/>
            <w:vAlign w:val="top"/>
          </w:tcPr>
          <w:p>
            <w:pPr>
              <w:spacing w:before="153" w:line="217" w:lineRule="auto"/>
              <w:ind w:left="28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36"/>
                <w:sz w:val="37"/>
                <w:szCs w:val="37"/>
              </w:rPr>
              <w:t>厚度</w:t>
            </w:r>
          </w:p>
        </w:tc>
        <w:tc>
          <w:tcPr>
            <w:tcW w:w="860" w:type="dxa"/>
            <w:textDirection w:val="tbRlV"/>
            <w:vAlign w:val="top"/>
          </w:tcPr>
          <w:p>
            <w:pPr>
              <w:spacing w:before="244" w:line="216" w:lineRule="auto"/>
              <w:ind w:left="280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23"/>
                <w:sz w:val="37"/>
                <w:szCs w:val="37"/>
              </w:rPr>
              <w:t>透明</w:t>
            </w:r>
          </w:p>
        </w:tc>
        <w:tc>
          <w:tcPr>
            <w:tcW w:w="840" w:type="dxa"/>
            <w:textDirection w:val="tbRlV"/>
            <w:vAlign w:val="top"/>
          </w:tcPr>
          <w:p>
            <w:pPr>
              <w:spacing w:before="173" w:line="217" w:lineRule="auto"/>
              <w:ind w:left="283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37"/>
                <w:sz w:val="37"/>
                <w:szCs w:val="37"/>
              </w:rPr>
              <w:t>速度</w:t>
            </w:r>
          </w:p>
        </w:tc>
        <w:tc>
          <w:tcPr>
            <w:tcW w:w="930" w:type="dxa"/>
            <w:tcBorders>
              <w:right w:val="nil"/>
            </w:tcBorders>
            <w:textDirection w:val="tbRlV"/>
            <w:vAlign w:val="top"/>
          </w:tcPr>
          <w:p>
            <w:pPr>
              <w:spacing w:before="198" w:line="222" w:lineRule="auto"/>
              <w:ind w:left="283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30"/>
                <w:sz w:val="37"/>
                <w:szCs w:val="37"/>
              </w:rPr>
              <w:t>重量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7" w:hRule="atLeast"/>
        </w:trPr>
        <w:tc>
          <w:tcPr>
            <w:tcW w:w="770" w:type="dxa"/>
            <w:tcBorders>
              <w:left w:val="nil"/>
            </w:tcBorders>
            <w:vAlign w:val="top"/>
          </w:tcPr>
          <w:p>
            <w:pPr>
              <w:spacing w:before="241" w:line="220" w:lineRule="auto"/>
              <w:ind w:left="159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阳</w:t>
            </w:r>
          </w:p>
        </w:tc>
        <w:tc>
          <w:tcPr>
            <w:tcW w:w="829" w:type="dxa"/>
            <w:vAlign w:val="top"/>
          </w:tcPr>
          <w:p>
            <w:pPr>
              <w:spacing w:before="242" w:line="221" w:lineRule="auto"/>
              <w:ind w:left="22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早</w:t>
            </w:r>
          </w:p>
        </w:tc>
        <w:tc>
          <w:tcPr>
            <w:tcW w:w="1390" w:type="dxa"/>
            <w:vAlign w:val="top"/>
          </w:tcPr>
          <w:p>
            <w:pPr>
              <w:spacing w:before="241" w:line="220" w:lineRule="auto"/>
              <w:ind w:left="31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8"/>
                <w:sz w:val="37"/>
                <w:szCs w:val="37"/>
              </w:rPr>
              <w:t>无形</w:t>
            </w:r>
          </w:p>
        </w:tc>
        <w:tc>
          <w:tcPr>
            <w:tcW w:w="1420" w:type="dxa"/>
            <w:vAlign w:val="top"/>
          </w:tcPr>
          <w:p>
            <w:pPr>
              <w:spacing w:before="242" w:line="221" w:lineRule="auto"/>
              <w:ind w:left="33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9"/>
                <w:sz w:val="37"/>
                <w:szCs w:val="37"/>
              </w:rPr>
              <w:t>功能</w:t>
            </w:r>
          </w:p>
        </w:tc>
        <w:tc>
          <w:tcPr>
            <w:tcW w:w="840" w:type="dxa"/>
            <w:vAlign w:val="top"/>
          </w:tcPr>
          <w:p>
            <w:pPr>
              <w:spacing w:before="253" w:line="227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温</w:t>
            </w:r>
          </w:p>
        </w:tc>
        <w:tc>
          <w:tcPr>
            <w:tcW w:w="830" w:type="dxa"/>
            <w:vAlign w:val="top"/>
          </w:tcPr>
          <w:p>
            <w:pPr>
              <w:spacing w:before="251" w:line="225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热</w:t>
            </w:r>
          </w:p>
        </w:tc>
        <w:tc>
          <w:tcPr>
            <w:tcW w:w="830" w:type="dxa"/>
            <w:vAlign w:val="top"/>
          </w:tcPr>
          <w:p>
            <w:pPr>
              <w:spacing w:before="240" w:line="219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明</w:t>
            </w:r>
          </w:p>
        </w:tc>
        <w:tc>
          <w:tcPr>
            <w:tcW w:w="1430" w:type="dxa"/>
            <w:vAlign w:val="top"/>
          </w:tcPr>
          <w:p>
            <w:pPr>
              <w:spacing w:before="242" w:line="221" w:lineRule="auto"/>
              <w:ind w:left="33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9"/>
                <w:sz w:val="37"/>
                <w:szCs w:val="37"/>
              </w:rPr>
              <w:t>兴奋</w:t>
            </w:r>
          </w:p>
        </w:tc>
        <w:tc>
          <w:tcPr>
            <w:tcW w:w="1370" w:type="dxa"/>
            <w:vAlign w:val="top"/>
          </w:tcPr>
          <w:p>
            <w:pPr>
              <w:spacing w:before="241" w:line="220" w:lineRule="auto"/>
              <w:ind w:left="18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7"/>
                <w:sz w:val="37"/>
                <w:szCs w:val="37"/>
              </w:rPr>
              <w:t>亢进</w:t>
            </w:r>
          </w:p>
        </w:tc>
        <w:tc>
          <w:tcPr>
            <w:tcW w:w="820" w:type="dxa"/>
            <w:vAlign w:val="top"/>
          </w:tcPr>
          <w:p>
            <w:pPr>
              <w:spacing w:before="241" w:line="220" w:lineRule="auto"/>
              <w:ind w:left="28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薄</w:t>
            </w:r>
          </w:p>
        </w:tc>
        <w:tc>
          <w:tcPr>
            <w:tcW w:w="860" w:type="dxa"/>
            <w:vAlign w:val="top"/>
          </w:tcPr>
          <w:p>
            <w:pPr>
              <w:spacing w:before="241" w:line="220" w:lineRule="auto"/>
              <w:ind w:left="23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清</w:t>
            </w:r>
          </w:p>
        </w:tc>
        <w:tc>
          <w:tcPr>
            <w:tcW w:w="840" w:type="dxa"/>
            <w:vAlign w:val="top"/>
          </w:tcPr>
          <w:p>
            <w:pPr>
              <w:spacing w:before="241" w:line="220" w:lineRule="auto"/>
              <w:ind w:left="28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快</w:t>
            </w:r>
          </w:p>
        </w:tc>
        <w:tc>
          <w:tcPr>
            <w:tcW w:w="930" w:type="dxa"/>
            <w:tcBorders>
              <w:right w:val="nil"/>
            </w:tcBorders>
            <w:vAlign w:val="top"/>
          </w:tcPr>
          <w:p>
            <w:pPr>
              <w:spacing w:before="240" w:line="219" w:lineRule="auto"/>
              <w:ind w:left="35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轻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3" w:hRule="atLeast"/>
        </w:trPr>
        <w:tc>
          <w:tcPr>
            <w:tcW w:w="770" w:type="dxa"/>
            <w:tcBorders>
              <w:left w:val="nil"/>
            </w:tcBorders>
            <w:vAlign w:val="top"/>
          </w:tcPr>
          <w:p>
            <w:pPr>
              <w:spacing w:before="224" w:line="220" w:lineRule="auto"/>
              <w:ind w:left="159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阴</w:t>
            </w:r>
          </w:p>
        </w:tc>
        <w:tc>
          <w:tcPr>
            <w:tcW w:w="829" w:type="dxa"/>
            <w:vAlign w:val="top"/>
          </w:tcPr>
          <w:p>
            <w:pPr>
              <w:spacing w:before="245" w:line="231" w:lineRule="auto"/>
              <w:ind w:left="22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迟</w:t>
            </w:r>
          </w:p>
        </w:tc>
        <w:tc>
          <w:tcPr>
            <w:tcW w:w="1390" w:type="dxa"/>
            <w:vAlign w:val="top"/>
          </w:tcPr>
          <w:p>
            <w:pPr>
              <w:spacing w:before="224" w:line="220" w:lineRule="auto"/>
              <w:ind w:left="31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8"/>
                <w:sz w:val="37"/>
                <w:szCs w:val="37"/>
              </w:rPr>
              <w:t>有形</w:t>
            </w:r>
          </w:p>
        </w:tc>
        <w:tc>
          <w:tcPr>
            <w:tcW w:w="1420" w:type="dxa"/>
            <w:vAlign w:val="top"/>
          </w:tcPr>
          <w:p>
            <w:pPr>
              <w:spacing w:before="224" w:line="220" w:lineRule="auto"/>
              <w:ind w:left="33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20"/>
                <w:sz w:val="37"/>
                <w:szCs w:val="37"/>
              </w:rPr>
              <w:t>物质</w:t>
            </w:r>
          </w:p>
        </w:tc>
        <w:tc>
          <w:tcPr>
            <w:tcW w:w="840" w:type="dxa"/>
            <w:vAlign w:val="top"/>
          </w:tcPr>
          <w:p>
            <w:pPr>
              <w:spacing w:before="225" w:line="221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凉</w:t>
            </w:r>
          </w:p>
        </w:tc>
        <w:tc>
          <w:tcPr>
            <w:tcW w:w="830" w:type="dxa"/>
            <w:vAlign w:val="top"/>
          </w:tcPr>
          <w:p>
            <w:pPr>
              <w:spacing w:before="228" w:line="221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寒</w:t>
            </w:r>
          </w:p>
        </w:tc>
        <w:tc>
          <w:tcPr>
            <w:tcW w:w="830" w:type="dxa"/>
            <w:vAlign w:val="top"/>
          </w:tcPr>
          <w:p>
            <w:pPr>
              <w:spacing w:before="228" w:line="221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暗</w:t>
            </w:r>
          </w:p>
        </w:tc>
        <w:tc>
          <w:tcPr>
            <w:tcW w:w="1430" w:type="dxa"/>
            <w:vAlign w:val="top"/>
          </w:tcPr>
          <w:p>
            <w:pPr>
              <w:spacing w:before="224" w:line="220" w:lineRule="auto"/>
              <w:ind w:left="33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5"/>
                <w:sz w:val="37"/>
                <w:szCs w:val="37"/>
              </w:rPr>
              <w:t>抑制</w:t>
            </w:r>
          </w:p>
        </w:tc>
        <w:tc>
          <w:tcPr>
            <w:tcW w:w="1370" w:type="dxa"/>
            <w:vAlign w:val="top"/>
          </w:tcPr>
          <w:p>
            <w:pPr>
              <w:spacing w:before="224" w:line="220" w:lineRule="auto"/>
              <w:ind w:left="18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7"/>
                <w:sz w:val="37"/>
                <w:szCs w:val="37"/>
              </w:rPr>
              <w:t>衰退</w:t>
            </w:r>
          </w:p>
        </w:tc>
        <w:tc>
          <w:tcPr>
            <w:tcW w:w="820" w:type="dxa"/>
            <w:vAlign w:val="top"/>
          </w:tcPr>
          <w:p>
            <w:pPr>
              <w:spacing w:before="228" w:line="221" w:lineRule="auto"/>
              <w:ind w:left="28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厚</w:t>
            </w:r>
          </w:p>
        </w:tc>
        <w:tc>
          <w:tcPr>
            <w:tcW w:w="860" w:type="dxa"/>
            <w:vAlign w:val="top"/>
          </w:tcPr>
          <w:p>
            <w:pPr>
              <w:spacing w:before="236" w:line="227" w:lineRule="auto"/>
              <w:ind w:left="23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浊</w:t>
            </w:r>
          </w:p>
        </w:tc>
        <w:tc>
          <w:tcPr>
            <w:tcW w:w="840" w:type="dxa"/>
            <w:vAlign w:val="top"/>
          </w:tcPr>
          <w:p>
            <w:pPr>
              <w:spacing w:before="224" w:line="220" w:lineRule="auto"/>
              <w:ind w:left="28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慢</w:t>
            </w:r>
          </w:p>
        </w:tc>
        <w:tc>
          <w:tcPr>
            <w:tcW w:w="930" w:type="dxa"/>
            <w:tcBorders>
              <w:right w:val="nil"/>
            </w:tcBorders>
            <w:vAlign w:val="top"/>
          </w:tcPr>
          <w:p>
            <w:pPr>
              <w:spacing w:before="240" w:line="228" w:lineRule="auto"/>
              <w:ind w:left="35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重</w:t>
            </w:r>
          </w:p>
        </w:tc>
      </w:tr>
    </w:tbl>
    <w:p/>
    <w:p/>
    <w:p/>
    <w:p>
      <w:pPr>
        <w:spacing w:line="95" w:lineRule="exact"/>
      </w:pPr>
    </w:p>
    <w:tbl>
      <w:tblPr>
        <w:tblStyle w:val="4"/>
        <w:tblW w:w="13110" w:type="dxa"/>
        <w:tblInd w:w="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2550"/>
        <w:gridCol w:w="1410"/>
        <w:gridCol w:w="1390"/>
        <w:gridCol w:w="1420"/>
        <w:gridCol w:w="1410"/>
        <w:gridCol w:w="2000"/>
        <w:gridCol w:w="840"/>
        <w:gridCol w:w="93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1" w:hRule="atLeast"/>
        </w:trPr>
        <w:tc>
          <w:tcPr>
            <w:tcW w:w="1160" w:type="dxa"/>
            <w:tcBorders>
              <w:left w:val="nil"/>
            </w:tcBorders>
            <w:vAlign w:val="top"/>
          </w:tcPr>
          <w:p>
            <w:pPr>
              <w:spacing w:before="227" w:line="221" w:lineRule="auto"/>
              <w:ind w:left="8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b/>
                <w:bCs/>
                <w:spacing w:val="-14"/>
                <w:sz w:val="40"/>
                <w:szCs w:val="40"/>
              </w:rPr>
              <w:t>属</w:t>
            </w:r>
            <w:r>
              <w:rPr>
                <w:rFonts w:ascii="宋体" w:hAnsi="宋体" w:eastAsia="宋体" w:cs="宋体"/>
                <w:spacing w:val="43"/>
                <w:sz w:val="40"/>
                <w:szCs w:val="40"/>
              </w:rPr>
              <w:t xml:space="preserve"> </w:t>
            </w:r>
            <w:r>
              <w:rPr>
                <w:rFonts w:ascii="宋体" w:hAnsi="宋体" w:eastAsia="宋体" w:cs="宋体"/>
                <w:b/>
                <w:bCs/>
                <w:spacing w:val="-14"/>
                <w:sz w:val="40"/>
                <w:szCs w:val="40"/>
              </w:rPr>
              <w:t>性</w:t>
            </w:r>
          </w:p>
        </w:tc>
        <w:tc>
          <w:tcPr>
            <w:tcW w:w="2550" w:type="dxa"/>
            <w:vAlign w:val="top"/>
          </w:tcPr>
          <w:p>
            <w:pPr>
              <w:spacing w:before="231" w:line="219" w:lineRule="auto"/>
              <w:ind w:left="36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-12"/>
                <w:sz w:val="40"/>
                <w:szCs w:val="40"/>
              </w:rPr>
              <w:t>力</w:t>
            </w:r>
            <w:r>
              <w:rPr>
                <w:rFonts w:ascii="宋体" w:hAnsi="宋体" w:eastAsia="宋体" w:cs="宋体"/>
                <w:spacing w:val="13"/>
                <w:sz w:val="40"/>
                <w:szCs w:val="40"/>
              </w:rPr>
              <w:t xml:space="preserve">     </w:t>
            </w:r>
            <w:r>
              <w:rPr>
                <w:rFonts w:ascii="宋体" w:hAnsi="宋体" w:eastAsia="宋体" w:cs="宋体"/>
                <w:spacing w:val="-12"/>
                <w:sz w:val="40"/>
                <w:szCs w:val="40"/>
              </w:rPr>
              <w:t>学</w:t>
            </w:r>
          </w:p>
        </w:tc>
        <w:tc>
          <w:tcPr>
            <w:tcW w:w="2800" w:type="dxa"/>
            <w:gridSpan w:val="2"/>
            <w:vAlign w:val="top"/>
          </w:tcPr>
          <w:p>
            <w:pPr>
              <w:spacing w:before="231" w:line="219" w:lineRule="auto"/>
              <w:ind w:left="22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5"/>
                <w:sz w:val="40"/>
                <w:szCs w:val="40"/>
              </w:rPr>
              <w:t>物质状态</w:t>
            </w:r>
          </w:p>
        </w:tc>
        <w:tc>
          <w:tcPr>
            <w:tcW w:w="1420" w:type="dxa"/>
            <w:vAlign w:val="top"/>
          </w:tcPr>
          <w:p>
            <w:pPr>
              <w:spacing w:before="233" w:line="221" w:lineRule="auto"/>
              <w:ind w:left="404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11"/>
                <w:sz w:val="40"/>
                <w:szCs w:val="40"/>
              </w:rPr>
              <w:t>电学</w:t>
            </w:r>
          </w:p>
        </w:tc>
        <w:tc>
          <w:tcPr>
            <w:tcW w:w="1410" w:type="dxa"/>
            <w:vAlign w:val="top"/>
          </w:tcPr>
          <w:p>
            <w:pPr>
              <w:spacing w:before="233" w:line="221" w:lineRule="auto"/>
              <w:ind w:left="29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10"/>
                <w:sz w:val="40"/>
                <w:szCs w:val="40"/>
              </w:rPr>
              <w:t>化学</w:t>
            </w:r>
          </w:p>
        </w:tc>
        <w:tc>
          <w:tcPr>
            <w:tcW w:w="2000" w:type="dxa"/>
            <w:vAlign w:val="top"/>
          </w:tcPr>
          <w:p>
            <w:pPr>
              <w:spacing w:before="231" w:line="219" w:lineRule="auto"/>
              <w:ind w:left="94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-23"/>
                <w:sz w:val="40"/>
                <w:szCs w:val="40"/>
              </w:rPr>
              <w:t>引</w:t>
            </w:r>
            <w:r>
              <w:rPr>
                <w:rFonts w:ascii="宋体" w:hAnsi="宋体" w:eastAsia="宋体" w:cs="宋体"/>
                <w:spacing w:val="20"/>
                <w:sz w:val="40"/>
                <w:szCs w:val="40"/>
              </w:rPr>
              <w:t xml:space="preserve">     </w:t>
            </w:r>
            <w:r>
              <w:rPr>
                <w:rFonts w:ascii="宋体" w:hAnsi="宋体" w:eastAsia="宋体" w:cs="宋体"/>
                <w:spacing w:val="-23"/>
                <w:sz w:val="40"/>
                <w:szCs w:val="40"/>
              </w:rPr>
              <w:t>力</w:t>
            </w:r>
          </w:p>
        </w:tc>
        <w:tc>
          <w:tcPr>
            <w:tcW w:w="1770" w:type="dxa"/>
            <w:gridSpan w:val="2"/>
            <w:tcBorders>
              <w:right w:val="nil"/>
            </w:tcBorders>
            <w:vAlign w:val="top"/>
          </w:tcPr>
          <w:p>
            <w:pPr>
              <w:spacing w:before="232" w:line="220" w:lineRule="auto"/>
              <w:ind w:left="26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11"/>
                <w:sz w:val="40"/>
                <w:szCs w:val="40"/>
              </w:rPr>
              <w:t>密度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7" w:hRule="atLeast"/>
        </w:trPr>
        <w:tc>
          <w:tcPr>
            <w:tcW w:w="1160" w:type="dxa"/>
            <w:tcBorders>
              <w:left w:val="nil"/>
            </w:tcBorders>
            <w:vAlign w:val="top"/>
          </w:tcPr>
          <w:p>
            <w:pPr>
              <w:spacing w:before="211" w:line="220" w:lineRule="auto"/>
              <w:ind w:left="380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z w:val="40"/>
                <w:szCs w:val="40"/>
              </w:rPr>
              <w:t>阳</w:t>
            </w:r>
          </w:p>
        </w:tc>
        <w:tc>
          <w:tcPr>
            <w:tcW w:w="2550" w:type="dxa"/>
            <w:vAlign w:val="top"/>
          </w:tcPr>
          <w:p>
            <w:pPr>
              <w:spacing w:before="210" w:line="219" w:lineRule="auto"/>
              <w:ind w:left="66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11"/>
                <w:sz w:val="40"/>
                <w:szCs w:val="40"/>
              </w:rPr>
              <w:t>作用力</w:t>
            </w:r>
          </w:p>
        </w:tc>
        <w:tc>
          <w:tcPr>
            <w:tcW w:w="1410" w:type="dxa"/>
            <w:vAlign w:val="top"/>
          </w:tcPr>
          <w:p>
            <w:pPr>
              <w:spacing w:before="212" w:line="221" w:lineRule="auto"/>
              <w:ind w:left="29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10"/>
                <w:sz w:val="40"/>
                <w:szCs w:val="40"/>
              </w:rPr>
              <w:t>气态</w:t>
            </w:r>
          </w:p>
        </w:tc>
        <w:tc>
          <w:tcPr>
            <w:tcW w:w="1390" w:type="dxa"/>
            <w:vAlign w:val="top"/>
          </w:tcPr>
          <w:p>
            <w:pPr>
              <w:spacing w:before="211" w:line="220" w:lineRule="auto"/>
              <w:ind w:left="28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10"/>
                <w:sz w:val="40"/>
                <w:szCs w:val="40"/>
              </w:rPr>
              <w:t>液态</w:t>
            </w:r>
          </w:p>
        </w:tc>
        <w:tc>
          <w:tcPr>
            <w:tcW w:w="1420" w:type="dxa"/>
            <w:vAlign w:val="top"/>
          </w:tcPr>
          <w:p>
            <w:pPr>
              <w:spacing w:before="223" w:line="225" w:lineRule="auto"/>
              <w:ind w:left="404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11"/>
                <w:sz w:val="40"/>
                <w:szCs w:val="40"/>
              </w:rPr>
              <w:t>正电</w:t>
            </w:r>
          </w:p>
        </w:tc>
        <w:tc>
          <w:tcPr>
            <w:tcW w:w="1410" w:type="dxa"/>
            <w:vAlign w:val="top"/>
          </w:tcPr>
          <w:p>
            <w:pPr>
              <w:spacing w:before="211" w:line="220" w:lineRule="auto"/>
              <w:ind w:left="29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6"/>
                <w:sz w:val="40"/>
                <w:szCs w:val="40"/>
              </w:rPr>
              <w:t>分解</w:t>
            </w:r>
          </w:p>
        </w:tc>
        <w:tc>
          <w:tcPr>
            <w:tcW w:w="2000" w:type="dxa"/>
            <w:vAlign w:val="top"/>
          </w:tcPr>
          <w:p>
            <w:pPr>
              <w:spacing w:before="210" w:line="219" w:lineRule="auto"/>
              <w:ind w:left="39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11"/>
                <w:sz w:val="40"/>
                <w:szCs w:val="40"/>
              </w:rPr>
              <w:t>排斥力</w:t>
            </w:r>
          </w:p>
        </w:tc>
        <w:tc>
          <w:tcPr>
            <w:tcW w:w="840" w:type="dxa"/>
            <w:vAlign w:val="top"/>
          </w:tcPr>
          <w:p>
            <w:pPr>
              <w:spacing w:before="211" w:line="220" w:lineRule="auto"/>
              <w:ind w:left="25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z w:val="40"/>
                <w:szCs w:val="40"/>
              </w:rPr>
              <w:t>稀</w:t>
            </w:r>
          </w:p>
        </w:tc>
        <w:tc>
          <w:tcPr>
            <w:tcW w:w="930" w:type="dxa"/>
            <w:tcBorders>
              <w:right w:val="nil"/>
            </w:tcBorders>
            <w:vAlign w:val="top"/>
          </w:tcPr>
          <w:p>
            <w:pPr>
              <w:spacing w:before="215" w:line="221" w:lineRule="auto"/>
              <w:ind w:left="25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z w:val="40"/>
                <w:szCs w:val="40"/>
              </w:rPr>
              <w:t>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1" w:hRule="atLeast"/>
        </w:trPr>
        <w:tc>
          <w:tcPr>
            <w:tcW w:w="1160" w:type="dxa"/>
            <w:tcBorders>
              <w:left w:val="nil"/>
            </w:tcBorders>
            <w:vAlign w:val="top"/>
          </w:tcPr>
          <w:p>
            <w:pPr>
              <w:spacing w:before="214" w:line="220" w:lineRule="auto"/>
              <w:ind w:left="380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z w:val="40"/>
                <w:szCs w:val="40"/>
              </w:rPr>
              <w:t>阴</w:t>
            </w:r>
          </w:p>
        </w:tc>
        <w:tc>
          <w:tcPr>
            <w:tcW w:w="2550" w:type="dxa"/>
            <w:vAlign w:val="top"/>
          </w:tcPr>
          <w:p>
            <w:pPr>
              <w:spacing w:before="213" w:line="219" w:lineRule="auto"/>
              <w:ind w:left="464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8"/>
                <w:sz w:val="40"/>
                <w:szCs w:val="40"/>
              </w:rPr>
              <w:t>反作用力</w:t>
            </w:r>
          </w:p>
        </w:tc>
        <w:tc>
          <w:tcPr>
            <w:tcW w:w="1410" w:type="dxa"/>
            <w:vAlign w:val="top"/>
          </w:tcPr>
          <w:p>
            <w:pPr>
              <w:spacing w:before="214" w:line="220" w:lineRule="auto"/>
              <w:ind w:left="29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10"/>
                <w:sz w:val="40"/>
                <w:szCs w:val="40"/>
              </w:rPr>
              <w:t>液态</w:t>
            </w:r>
          </w:p>
        </w:tc>
        <w:tc>
          <w:tcPr>
            <w:tcW w:w="1390" w:type="dxa"/>
            <w:vAlign w:val="top"/>
          </w:tcPr>
          <w:p>
            <w:pPr>
              <w:spacing w:before="214" w:line="220" w:lineRule="auto"/>
              <w:ind w:left="28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10"/>
                <w:sz w:val="40"/>
                <w:szCs w:val="40"/>
              </w:rPr>
              <w:t>固态</w:t>
            </w:r>
          </w:p>
        </w:tc>
        <w:tc>
          <w:tcPr>
            <w:tcW w:w="1420" w:type="dxa"/>
            <w:vAlign w:val="top"/>
          </w:tcPr>
          <w:p>
            <w:pPr>
              <w:spacing w:before="213" w:line="219" w:lineRule="auto"/>
              <w:ind w:left="404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11"/>
                <w:sz w:val="40"/>
                <w:szCs w:val="40"/>
              </w:rPr>
              <w:t>负电</w:t>
            </w:r>
          </w:p>
        </w:tc>
        <w:tc>
          <w:tcPr>
            <w:tcW w:w="1410" w:type="dxa"/>
            <w:vAlign w:val="top"/>
          </w:tcPr>
          <w:p>
            <w:pPr>
              <w:spacing w:before="215" w:line="221" w:lineRule="auto"/>
              <w:ind w:left="29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8"/>
                <w:sz w:val="40"/>
                <w:szCs w:val="40"/>
              </w:rPr>
              <w:t>化合</w:t>
            </w:r>
          </w:p>
        </w:tc>
        <w:tc>
          <w:tcPr>
            <w:tcW w:w="2000" w:type="dxa"/>
            <w:vAlign w:val="top"/>
          </w:tcPr>
          <w:p>
            <w:pPr>
              <w:spacing w:before="213" w:line="219" w:lineRule="auto"/>
              <w:ind w:left="19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pacing w:val="-5"/>
                <w:sz w:val="40"/>
                <w:szCs w:val="40"/>
              </w:rPr>
              <w:t>吸引</w:t>
            </w:r>
            <w:r>
              <w:rPr>
                <w:rFonts w:ascii="宋体" w:hAnsi="宋体" w:eastAsia="宋体" w:cs="宋体"/>
                <w:spacing w:val="35"/>
                <w:sz w:val="40"/>
                <w:szCs w:val="40"/>
              </w:rPr>
              <w:t xml:space="preserve">  </w:t>
            </w:r>
            <w:r>
              <w:rPr>
                <w:rFonts w:ascii="宋体" w:hAnsi="宋体" w:eastAsia="宋体" w:cs="宋体"/>
                <w:spacing w:val="-5"/>
                <w:sz w:val="40"/>
                <w:szCs w:val="40"/>
              </w:rPr>
              <w:t>力</w:t>
            </w:r>
          </w:p>
        </w:tc>
        <w:tc>
          <w:tcPr>
            <w:tcW w:w="840" w:type="dxa"/>
            <w:vAlign w:val="top"/>
          </w:tcPr>
          <w:p>
            <w:pPr>
              <w:spacing w:before="214" w:line="220" w:lineRule="auto"/>
              <w:ind w:left="25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z w:val="40"/>
                <w:szCs w:val="40"/>
              </w:rPr>
              <w:t>稠</w:t>
            </w:r>
          </w:p>
        </w:tc>
        <w:tc>
          <w:tcPr>
            <w:tcW w:w="930" w:type="dxa"/>
            <w:tcBorders>
              <w:right w:val="nil"/>
            </w:tcBorders>
            <w:vAlign w:val="top"/>
          </w:tcPr>
          <w:p>
            <w:pPr>
              <w:spacing w:before="221" w:line="224" w:lineRule="auto"/>
              <w:ind w:left="255"/>
              <w:rPr>
                <w:rFonts w:ascii="宋体" w:hAnsi="宋体" w:eastAsia="宋体" w:cs="宋体"/>
                <w:sz w:val="40"/>
                <w:szCs w:val="40"/>
              </w:rPr>
            </w:pPr>
            <w:r>
              <w:rPr>
                <w:rFonts w:ascii="宋体" w:hAnsi="宋体" w:eastAsia="宋体" w:cs="宋体"/>
                <w:sz w:val="40"/>
                <w:szCs w:val="40"/>
              </w:rPr>
              <w:t>密</w:t>
            </w:r>
          </w:p>
        </w:tc>
      </w:tr>
    </w:tbl>
    <w:p>
      <w:pPr>
        <w:spacing w:before="359" w:line="288" w:lineRule="auto"/>
        <w:ind w:right="46" w:firstLine="10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6"/>
          <w:sz w:val="48"/>
          <w:szCs w:val="48"/>
        </w:rPr>
        <w:t>阴阳分类法也用于人体，如体表为阳，体内为阴；上半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身为阳，下半身为阴；背面为阳，腹面为阴；四肢为阳，躯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干为阴；六腑为阳，五脏为阴；气为阳，血为</w:t>
      </w:r>
      <w:r>
        <w:rPr>
          <w:rFonts w:ascii="宋体" w:hAnsi="宋体" w:eastAsia="宋体" w:cs="宋体"/>
          <w:spacing w:val="20"/>
          <w:sz w:val="48"/>
          <w:szCs w:val="48"/>
        </w:rPr>
        <w:t>阴；津为阳，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3"/>
          <w:sz w:val="48"/>
          <w:szCs w:val="48"/>
        </w:rPr>
        <w:t>液为阴；上窍(眼、耳、口、鼻)为阳，下窍(二阴)为阴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等。还可把人体的生理、病理现象也归属于阴阳两类之中。</w:t>
      </w:r>
    </w:p>
    <w:p>
      <w:pPr>
        <w:spacing w:before="234" w:line="288" w:lineRule="auto"/>
        <w:ind w:right="48" w:firstLine="107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6"/>
          <w:sz w:val="48"/>
          <w:szCs w:val="48"/>
        </w:rPr>
        <w:t>阴阳分类法的意义主要有两点：</w:t>
      </w:r>
      <w:r>
        <w:rPr>
          <w:rFonts w:ascii="宋体" w:hAnsi="宋体" w:eastAsia="宋体" w:cs="宋体"/>
          <w:spacing w:val="16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"/>
          <w:sz w:val="48"/>
          <w:szCs w:val="48"/>
        </w:rPr>
        <w:t>一是把自然界的事物或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现象归属于阴阳两类之中，这就可以用阴阳学说的原理对自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然界的事物或现象进行解释。其中也包括对人体的结构、生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7"/>
          <w:sz w:val="48"/>
          <w:szCs w:val="48"/>
        </w:rPr>
        <w:t>理或病理现象进行解释。二是通过阴阳分类法把白然界</w:t>
      </w:r>
      <w:r>
        <w:rPr>
          <w:rFonts w:ascii="宋体" w:hAnsi="宋体" w:eastAsia="宋体" w:cs="宋体"/>
          <w:spacing w:val="26"/>
          <w:sz w:val="48"/>
          <w:szCs w:val="48"/>
        </w:rPr>
        <w:t>和人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9"/>
          <w:sz w:val="48"/>
          <w:szCs w:val="48"/>
        </w:rPr>
        <w:t>体联系起来，使“天人一体”、</w:t>
      </w:r>
      <w:r>
        <w:rPr>
          <w:rFonts w:ascii="宋体" w:hAnsi="宋体" w:eastAsia="宋体" w:cs="宋体"/>
          <w:spacing w:val="2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9"/>
          <w:sz w:val="48"/>
          <w:szCs w:val="48"/>
        </w:rPr>
        <w:t>“天人相应”的理论具体</w:t>
      </w:r>
    </w:p>
    <w:p>
      <w:pPr>
        <w:sectPr>
          <w:footerReference r:id="rId44" w:type="default"/>
          <w:pgSz w:w="16830" w:h="25030"/>
          <w:pgMar w:top="2127" w:right="2060" w:bottom="2528" w:left="1539" w:header="0" w:footer="2191" w:gutter="0"/>
          <w:cols w:space="720" w:num="1"/>
        </w:sectPr>
      </w:pPr>
    </w:p>
    <w:p>
      <w:pPr>
        <w:spacing w:line="289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before="156" w:line="219" w:lineRule="auto"/>
        <w:ind w:left="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化，为中医的病因和病机学说的理论提供了依据。</w:t>
      </w:r>
    </w:p>
    <w:p>
      <w:pPr>
        <w:spacing w:before="207" w:line="289" w:lineRule="auto"/>
        <w:ind w:left="39" w:right="109" w:firstLine="107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天人的阴阳相互感应的思想，是中医学理论的基本观点</w:t>
      </w:r>
      <w:r>
        <w:rPr>
          <w:rFonts w:ascii="宋体" w:hAnsi="宋体" w:eastAsia="宋体" w:cs="宋体"/>
          <w:spacing w:val="1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8"/>
          <w:sz w:val="48"/>
          <w:szCs w:val="48"/>
        </w:rPr>
        <w:t>之一</w:t>
      </w:r>
      <w:r>
        <w:rPr>
          <w:rFonts w:ascii="宋体" w:hAnsi="宋体" w:eastAsia="宋体" w:cs="宋体"/>
          <w:spacing w:val="-12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8"/>
          <w:sz w:val="48"/>
          <w:szCs w:val="48"/>
        </w:rPr>
        <w:t>，它贯串于中医学理论的各个部分，中医学的脏象学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"/>
          <w:sz w:val="48"/>
          <w:szCs w:val="48"/>
        </w:rPr>
        <w:t>说，经络学说、病因学说、病机学说以及临床医学中的诊断、</w:t>
      </w:r>
      <w:r>
        <w:rPr>
          <w:rFonts w:ascii="宋体" w:hAnsi="宋体" w:eastAsia="宋体" w:cs="宋体"/>
          <w:spacing w:val="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治疗和预防的理论，无不建立在这种思想的基础之上。而天人</w:t>
      </w:r>
    </w:p>
    <w:p>
      <w:pPr>
        <w:spacing w:line="219" w:lineRule="auto"/>
        <w:ind w:left="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9"/>
          <w:sz w:val="48"/>
          <w:szCs w:val="48"/>
        </w:rPr>
        <w:t>的阴阳相互感应的思想，正是建立在阴阳分类法的基础之上。</w:t>
      </w:r>
    </w:p>
    <w:p>
      <w:pPr>
        <w:spacing w:before="171" w:line="220" w:lineRule="auto"/>
        <w:ind w:left="110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3.阴阳的联系方式</w:t>
      </w:r>
    </w:p>
    <w:p>
      <w:pPr>
        <w:spacing w:before="206" w:line="730" w:lineRule="exact"/>
        <w:ind w:left="95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5"/>
          <w:position w:val="17"/>
          <w:sz w:val="48"/>
          <w:szCs w:val="48"/>
        </w:rPr>
        <w:t>《内经》提出了“阴阳离合”的命题，正是对阴阳联系</w:t>
      </w:r>
    </w:p>
    <w:p>
      <w:pPr>
        <w:spacing w:before="1" w:line="219" w:lineRule="auto"/>
        <w:ind w:left="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5"/>
          <w:sz w:val="48"/>
          <w:szCs w:val="48"/>
        </w:rPr>
        <w:t>方式的概括。</w:t>
      </w:r>
    </w:p>
    <w:p>
      <w:pPr>
        <w:spacing w:before="249" w:line="285" w:lineRule="auto"/>
        <w:ind w:left="39" w:right="129" w:firstLine="107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"/>
          <w:sz w:val="48"/>
          <w:szCs w:val="48"/>
        </w:rPr>
        <w:t>“离”就是分离、排斥的意思；</w:t>
      </w:r>
      <w:r>
        <w:rPr>
          <w:rFonts w:ascii="宋体" w:hAnsi="宋体" w:eastAsia="宋体" w:cs="宋体"/>
          <w:spacing w:val="40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1"/>
          <w:sz w:val="48"/>
          <w:szCs w:val="48"/>
        </w:rPr>
        <w:t>“合”就是结</w:t>
      </w:r>
      <w:r>
        <w:rPr>
          <w:rFonts w:ascii="宋体" w:hAnsi="宋体" w:eastAsia="宋体" w:cs="宋体"/>
          <w:spacing w:val="-2"/>
          <w:sz w:val="48"/>
          <w:szCs w:val="48"/>
        </w:rPr>
        <w:t>合、吸引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"/>
          <w:sz w:val="48"/>
          <w:szCs w:val="48"/>
        </w:rPr>
        <w:t>的意思。</w:t>
      </w:r>
      <w:r>
        <w:rPr>
          <w:rFonts w:ascii="宋体" w:hAnsi="宋体" w:eastAsia="宋体" w:cs="宋体"/>
          <w:spacing w:val="40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1"/>
          <w:sz w:val="48"/>
          <w:szCs w:val="48"/>
        </w:rPr>
        <w:t>“阴阳离合”是说阴阳之间是能分能</w:t>
      </w:r>
      <w:r>
        <w:rPr>
          <w:rFonts w:ascii="宋体" w:hAnsi="宋体" w:eastAsia="宋体" w:cs="宋体"/>
          <w:spacing w:val="-2"/>
          <w:sz w:val="48"/>
          <w:szCs w:val="48"/>
        </w:rPr>
        <w:t>合，既相互排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斥而又相互吸引，是对立统一的关系。阴阳能分能合，分之</w:t>
      </w:r>
    </w:p>
    <w:p>
      <w:pPr>
        <w:spacing w:line="220" w:lineRule="auto"/>
        <w:ind w:left="1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5"/>
          <w:sz w:val="48"/>
          <w:szCs w:val="48"/>
        </w:rPr>
        <w:t>为二，合则为一，是分中有合，合中有分。</w:t>
      </w:r>
    </w:p>
    <w:p>
      <w:pPr>
        <w:spacing w:before="226" w:line="288" w:lineRule="auto"/>
        <w:ind w:left="39" w:firstLine="92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4"/>
          <w:sz w:val="48"/>
          <w:szCs w:val="48"/>
        </w:rPr>
        <w:t>《灵枢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4"/>
          <w:sz w:val="48"/>
          <w:szCs w:val="48"/>
        </w:rPr>
        <w:t>·</w:t>
      </w:r>
      <w:r>
        <w:rPr>
          <w:rFonts w:ascii="宋体" w:hAnsi="宋体" w:eastAsia="宋体" w:cs="宋体"/>
          <w:spacing w:val="-14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4"/>
          <w:sz w:val="48"/>
          <w:szCs w:val="48"/>
        </w:rPr>
        <w:t>阴阳系日月》说：</w:t>
      </w:r>
      <w:r>
        <w:rPr>
          <w:rFonts w:ascii="宋体" w:hAnsi="宋体" w:eastAsia="宋体" w:cs="宋体"/>
          <w:spacing w:val="40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14"/>
          <w:sz w:val="48"/>
          <w:szCs w:val="48"/>
        </w:rPr>
        <w:t>“夫阴阳者，有名而无形，</w:t>
      </w:r>
      <w:r>
        <w:rPr>
          <w:rFonts w:ascii="宋体" w:hAnsi="宋体" w:eastAsia="宋体" w:cs="宋体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11"/>
          <w:sz w:val="48"/>
          <w:szCs w:val="48"/>
        </w:rPr>
        <w:t>故数之可十，离之可百，散之可千，推之可万，此之谓也。”</w:t>
      </w:r>
      <w:r>
        <w:rPr>
          <w:rFonts w:ascii="宋体" w:hAnsi="宋体" w:eastAsia="宋体" w:cs="宋体"/>
          <w:spacing w:val="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这是说阴阳有离散特性的一方面，即阴阳的可分性。阴阳除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按“一分为二”的方式离散外，还可以按“一分为三”的方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式离散，即成“三阴三阳”</w:t>
      </w:r>
      <w:r>
        <w:rPr>
          <w:rFonts w:ascii="宋体" w:hAnsi="宋体" w:eastAsia="宋体" w:cs="宋体"/>
          <w:spacing w:val="-15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5"/>
          <w:sz w:val="48"/>
          <w:szCs w:val="48"/>
        </w:rPr>
        <w:t>.</w:t>
      </w:r>
      <w:r>
        <w:rPr>
          <w:rFonts w:ascii="宋体" w:hAnsi="宋体" w:eastAsia="宋体" w:cs="宋体"/>
          <w:spacing w:val="14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5"/>
          <w:sz w:val="48"/>
          <w:szCs w:val="48"/>
        </w:rPr>
        <w:t>“三阳”之离，则为太阳、阳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22"/>
          <w:sz w:val="48"/>
          <w:szCs w:val="48"/>
        </w:rPr>
        <w:t>明、少阳；</w:t>
      </w:r>
      <w:r>
        <w:rPr>
          <w:rFonts w:ascii="宋体" w:hAnsi="宋体" w:eastAsia="宋体" w:cs="宋体"/>
          <w:spacing w:val="52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22"/>
          <w:sz w:val="48"/>
          <w:szCs w:val="48"/>
        </w:rPr>
        <w:t>“三阳”之合，则为“一阳”。</w:t>
      </w:r>
      <w:r>
        <w:rPr>
          <w:rFonts w:ascii="宋体" w:hAnsi="宋体" w:eastAsia="宋体" w:cs="宋体"/>
          <w:spacing w:val="19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22"/>
          <w:sz w:val="48"/>
          <w:szCs w:val="48"/>
        </w:rPr>
        <w:t>“三阴”之离，</w:t>
      </w:r>
      <w:r>
        <w:rPr>
          <w:rFonts w:ascii="宋体" w:hAnsi="宋体" w:eastAsia="宋体" w:cs="宋体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7"/>
          <w:sz w:val="48"/>
          <w:szCs w:val="48"/>
        </w:rPr>
        <w:t>则为太阴、厥阴、少阴；</w:t>
      </w:r>
      <w:r>
        <w:rPr>
          <w:rFonts w:ascii="宋体" w:hAnsi="宋体" w:eastAsia="宋体" w:cs="宋体"/>
          <w:spacing w:val="35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7"/>
          <w:sz w:val="48"/>
          <w:szCs w:val="48"/>
        </w:rPr>
        <w:t>"三阴”之合，则为“一</w:t>
      </w:r>
      <w:r>
        <w:rPr>
          <w:rFonts w:ascii="宋体" w:hAnsi="宋体" w:eastAsia="宋体" w:cs="宋体"/>
          <w:spacing w:val="-8"/>
          <w:sz w:val="48"/>
          <w:szCs w:val="48"/>
        </w:rPr>
        <w:t>阴”。“一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7"/>
          <w:sz w:val="48"/>
          <w:szCs w:val="48"/>
        </w:rPr>
        <w:t>阴阳”离则为“三阴三阳”,“三阴三阳”合则为“一阴阳”。</w:t>
      </w:r>
      <w:r>
        <w:rPr>
          <w:rFonts w:ascii="宋体" w:hAnsi="宋体" w:eastAsia="宋体" w:cs="宋体"/>
          <w:spacing w:val="2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10"/>
          <w:sz w:val="48"/>
          <w:szCs w:val="48"/>
        </w:rPr>
        <w:t>“三阴三阳”合而为“一</w:t>
      </w:r>
      <w:r>
        <w:rPr>
          <w:rFonts w:ascii="宋体" w:hAnsi="宋体" w:eastAsia="宋体" w:cs="宋体"/>
          <w:spacing w:val="-14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0"/>
          <w:sz w:val="48"/>
          <w:szCs w:val="48"/>
        </w:rPr>
        <w:t>”,即成为一个整体。实际上，“阴</w:t>
      </w:r>
    </w:p>
    <w:p>
      <w:pPr>
        <w:spacing w:before="1" w:line="219" w:lineRule="auto"/>
        <w:ind w:left="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9"/>
          <w:sz w:val="48"/>
          <w:szCs w:val="48"/>
        </w:rPr>
        <w:t>阳离合”就是讲阴阳的对立与统一，即互制与互生的关系。</w:t>
      </w:r>
    </w:p>
    <w:p>
      <w:pPr>
        <w:spacing w:before="261" w:line="286" w:lineRule="auto"/>
        <w:ind w:left="39" w:right="246" w:firstLine="102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4"/>
          <w:sz w:val="48"/>
          <w:szCs w:val="48"/>
        </w:rPr>
        <w:t>在阴阳的“离合”中，是以“合”为主。因为没有“合”,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"/>
          <w:sz w:val="48"/>
          <w:szCs w:val="48"/>
        </w:rPr>
        <w:t>没有阴阳之间的统一性，就不能构成“阴阳”的关系。只有二</w:t>
      </w:r>
    </w:p>
    <w:p>
      <w:pPr>
        <w:spacing w:before="2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6"/>
          <w:sz w:val="48"/>
          <w:szCs w:val="48"/>
        </w:rPr>
        <w:t>者之间存在着统一性，共存于一体之中，才能构成“阴阳”的</w:t>
      </w:r>
    </w:p>
    <w:p>
      <w:pPr>
        <w:sectPr>
          <w:footerReference r:id="rId45" w:type="default"/>
          <w:pgSz w:w="16830" w:h="25030"/>
          <w:pgMar w:top="2127" w:right="1527" w:bottom="2074" w:left="2000" w:header="0" w:footer="1757" w:gutter="0"/>
          <w:cols w:space="720" w:num="1"/>
        </w:sectPr>
      </w:pPr>
    </w:p>
    <w:p>
      <w:pPr>
        <w:spacing w:before="337" w:line="292" w:lineRule="auto"/>
        <w:ind w:left="6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9"/>
          <w:sz w:val="48"/>
          <w:szCs w:val="48"/>
        </w:rPr>
        <w:t>关系。《素问</w:t>
      </w:r>
      <w:r>
        <w:rPr>
          <w:rFonts w:ascii="宋体" w:hAnsi="宋体" w:eastAsia="宋体" w:cs="宋体"/>
          <w:spacing w:val="-2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9"/>
          <w:sz w:val="48"/>
          <w:szCs w:val="48"/>
        </w:rPr>
        <w:t>·</w:t>
      </w:r>
      <w:r>
        <w:rPr>
          <w:rFonts w:ascii="宋体" w:hAnsi="宋体" w:eastAsia="宋体" w:cs="宋体"/>
          <w:spacing w:val="-14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9"/>
          <w:sz w:val="48"/>
          <w:szCs w:val="48"/>
        </w:rPr>
        <w:t>阴阳离合论》说：</w:t>
      </w:r>
      <w:r>
        <w:rPr>
          <w:rFonts w:ascii="宋体" w:hAnsi="宋体" w:eastAsia="宋体" w:cs="宋体"/>
          <w:spacing w:val="45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19"/>
          <w:sz w:val="48"/>
          <w:szCs w:val="48"/>
        </w:rPr>
        <w:t>“阳予之正，阴为之主。”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4"/>
          <w:sz w:val="48"/>
          <w:szCs w:val="48"/>
        </w:rPr>
        <w:t>就是强调</w:t>
      </w:r>
      <w:r>
        <w:rPr>
          <w:rFonts w:ascii="宋体" w:hAnsi="宋体" w:eastAsia="宋体" w:cs="宋体"/>
          <w:spacing w:val="5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"/>
          <w:sz w:val="48"/>
          <w:szCs w:val="48"/>
        </w:rPr>
        <w:t>“阴阳”之间的协调和统一，即"阴阳</w:t>
      </w:r>
      <w:r>
        <w:rPr>
          <w:rFonts w:ascii="宋体" w:hAnsi="宋体" w:eastAsia="宋体" w:cs="宋体"/>
          <w:spacing w:val="3"/>
          <w:sz w:val="48"/>
          <w:szCs w:val="48"/>
        </w:rPr>
        <w:t>“只能存在于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"/>
          <w:sz w:val="48"/>
          <w:szCs w:val="48"/>
        </w:rPr>
        <w:t>一体之中。但是，阴阳的“离”也是重要的。阴阳的相“离”,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2"/>
          <w:sz w:val="48"/>
          <w:szCs w:val="48"/>
        </w:rPr>
        <w:t>就是“阴阳”之间的对立与制约。没有阴阳的相“离”,就不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13"/>
          <w:sz w:val="48"/>
          <w:szCs w:val="48"/>
        </w:rPr>
        <w:t>可能有阴阳的相“合”。正是由于阴阳的“离合”,引起了阴</w:t>
      </w:r>
    </w:p>
    <w:p>
      <w:pPr>
        <w:spacing w:line="220" w:lineRule="auto"/>
        <w:ind w:left="6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阳的运动，导致了事物的变化，</w:t>
      </w:r>
    </w:p>
    <w:p>
      <w:pPr>
        <w:spacing w:before="177" w:line="296" w:lineRule="auto"/>
        <w:ind w:left="60" w:right="206" w:firstLine="110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0"/>
          <w:sz w:val="48"/>
          <w:szCs w:val="48"/>
        </w:rPr>
        <w:t>(1)阴阳的依存和互根</w:t>
      </w:r>
      <w:r>
        <w:rPr>
          <w:rFonts w:ascii="宋体" w:hAnsi="宋体" w:eastAsia="宋体" w:cs="宋体"/>
          <w:spacing w:val="10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30"/>
          <w:sz w:val="48"/>
          <w:szCs w:val="48"/>
        </w:rPr>
        <w:t>物质世界本身就是由阴阳二气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"/>
          <w:sz w:val="48"/>
          <w:szCs w:val="48"/>
        </w:rPr>
        <w:t>所构成的，由于阴阳二气相互搏结，产生了具体的物质。又由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"/>
          <w:sz w:val="48"/>
          <w:szCs w:val="48"/>
        </w:rPr>
        <w:t>于阴阳运动表现为不同的形式，这就引起了物质间的差异</w:t>
      </w:r>
      <w:r>
        <w:rPr>
          <w:rFonts w:ascii="宋体" w:hAnsi="宋体" w:eastAsia="宋体" w:cs="宋体"/>
          <w:spacing w:val="2"/>
          <w:sz w:val="48"/>
          <w:szCs w:val="48"/>
        </w:rPr>
        <w:t>，产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生了万物。所以，在具体的事物或现象中，必然存在着阴阳</w:t>
      </w:r>
    </w:p>
    <w:p>
      <w:pPr>
        <w:spacing w:line="219" w:lineRule="auto"/>
        <w:ind w:left="6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68"/>
          <w:sz w:val="48"/>
          <w:szCs w:val="48"/>
        </w:rPr>
        <w:t>这两个组成部分。</w:t>
      </w:r>
    </w:p>
    <w:p>
      <w:pPr>
        <w:spacing w:before="168" w:line="288" w:lineRule="auto"/>
        <w:ind w:left="60" w:right="246" w:firstLine="106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阴阳，都是以对方的存在为其自身存在的先决条件。如</w:t>
      </w:r>
      <w:r>
        <w:rPr>
          <w:rFonts w:ascii="宋体" w:hAnsi="宋体" w:eastAsia="宋体" w:cs="宋体"/>
          <w:spacing w:val="1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上和下，高和低，都是在对比中得出来的概念，上是在和下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进行对比，才知它是在上；高只有和低进行对比，才显出它</w:t>
      </w:r>
      <w:r>
        <w:rPr>
          <w:rFonts w:ascii="宋体" w:hAnsi="宋体" w:eastAsia="宋体" w:cs="宋体"/>
          <w:spacing w:val="1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高，没有下的存在，上就不能存在；没有低和</w:t>
      </w:r>
      <w:r>
        <w:rPr>
          <w:rFonts w:ascii="宋体" w:hAnsi="宋体" w:eastAsia="宋体" w:cs="宋体"/>
          <w:spacing w:val="22"/>
          <w:sz w:val="48"/>
          <w:szCs w:val="48"/>
        </w:rPr>
        <w:t>高对比，高就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显示不出来。其它如升和降、浮和沉、动和静、雄和雌、男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和女、胖和瘦、易和难、快和慢等，都是相对的概念，都是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在对比中存在的。如果它的对立面不存在，其本身也就不能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6"/>
          <w:sz w:val="48"/>
          <w:szCs w:val="48"/>
        </w:rPr>
        <w:t>存在。</w:t>
      </w:r>
    </w:p>
    <w:p>
      <w:pPr>
        <w:spacing w:before="255" w:line="288" w:lineRule="auto"/>
        <w:ind w:right="226" w:firstLine="95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1"/>
          <w:sz w:val="48"/>
          <w:szCs w:val="48"/>
        </w:rPr>
        <w:t>《素问</w:t>
      </w:r>
      <w:r>
        <w:rPr>
          <w:rFonts w:ascii="宋体" w:hAnsi="宋体" w:eastAsia="宋体" w:cs="宋体"/>
          <w:spacing w:val="4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1"/>
          <w:sz w:val="48"/>
          <w:szCs w:val="48"/>
        </w:rPr>
        <w:t>·</w:t>
      </w:r>
      <w:r>
        <w:rPr>
          <w:rFonts w:ascii="宋体" w:hAnsi="宋体" w:eastAsia="宋体" w:cs="宋体"/>
          <w:spacing w:val="-14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1"/>
          <w:sz w:val="48"/>
          <w:szCs w:val="48"/>
        </w:rPr>
        <w:t>阴阳应象大论》说：</w:t>
      </w:r>
      <w:r>
        <w:rPr>
          <w:rFonts w:ascii="宋体" w:hAnsi="宋体" w:eastAsia="宋体" w:cs="宋体"/>
          <w:spacing w:val="40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11"/>
          <w:sz w:val="48"/>
          <w:szCs w:val="48"/>
        </w:rPr>
        <w:t>“阴在内，阳之守也；阳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在外，阴之使也。”阴气在内，收敛阳气，使在外面表现出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来的阳气，不致于耗散；表现在外面的阳气，是内部阴气的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表现。这就强调了阴阳之间的依存关系，二者只能共存于一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体之中。如从人体而言，则阴是指物质性的脏腑，阳则是脏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腑功能在外面的表现、脏腑居于体内，它是显示于外的生命</w:t>
      </w:r>
    </w:p>
    <w:p>
      <w:pPr>
        <w:spacing w:before="2" w:line="218" w:lineRule="auto"/>
        <w:rPr>
          <w:rFonts w:ascii="宋体" w:hAnsi="宋体" w:eastAsia="宋体" w:cs="宋体"/>
          <w:spacing w:val="23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功能的依附；显示在外的生命的功能，是体内脏腑的功能表</w:t>
      </w:r>
    </w:p>
    <w:p>
      <w:pPr>
        <w:rPr>
          <w:rFonts w:ascii="宋体" w:hAnsi="宋体" w:eastAsia="宋体" w:cs="宋体"/>
          <w:spacing w:val="23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br w:type="page"/>
      </w: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60" w:line="282" w:lineRule="auto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现。体内脏腑正常，与其相应的功能表现就正</w:t>
      </w:r>
      <w:r>
        <w:rPr>
          <w:rFonts w:ascii="宋体" w:hAnsi="宋体" w:eastAsia="宋体" w:cs="宋体"/>
          <w:spacing w:val="13"/>
          <w:sz w:val="49"/>
          <w:szCs w:val="49"/>
        </w:rPr>
        <w:t>常；体内脏腑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不正常，与其相应的功能表现就不正常。体外生命功能只能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随体内脏腑的状态而表现，所以说“阴在内，阳之守也。”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体外生命功能是体内脏腑的表现，所以说“阳在外，阴之使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4"/>
          <w:sz w:val="49"/>
          <w:szCs w:val="49"/>
        </w:rPr>
        <w:t>也”。无功能的脏腑是不成其为脏腑，无脏腑的功能是无</w:t>
      </w:r>
      <w:r>
        <w:rPr>
          <w:rFonts w:ascii="宋体" w:hAnsi="宋体" w:eastAsia="宋体" w:cs="宋体"/>
          <w:spacing w:val="13"/>
          <w:sz w:val="49"/>
          <w:szCs w:val="49"/>
        </w:rPr>
        <w:t>本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之木，是不存在的。所以，阴阳双方都是以对方的</w:t>
      </w:r>
      <w:r>
        <w:rPr>
          <w:rFonts w:ascii="宋体" w:hAnsi="宋体" w:eastAsia="宋体" w:cs="宋体"/>
          <w:spacing w:val="13"/>
          <w:sz w:val="49"/>
          <w:szCs w:val="49"/>
        </w:rPr>
        <w:t>存在为其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自身存在的先决条件：若对方不存在，则其自身就失去了存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在的条件。这就是阴阳之间的依存性。</w:t>
      </w:r>
    </w:p>
    <w:p>
      <w:pPr>
        <w:spacing w:before="211" w:line="279" w:lineRule="auto"/>
        <w:ind w:right="241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阴阳双方都要依赖对方才能生长变化，即阴的生长变化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要依赖于阳的作用，阳的生长变化同样要依赖于阴的作用。 </w:t>
      </w:r>
      <w:r>
        <w:rPr>
          <w:rFonts w:ascii="宋体" w:hAnsi="宋体" w:eastAsia="宋体" w:cs="宋体"/>
          <w:spacing w:val="-4"/>
          <w:sz w:val="49"/>
          <w:szCs w:val="49"/>
        </w:rPr>
        <w:t>这里包括两层意思：</w:t>
      </w:r>
      <w:r>
        <w:rPr>
          <w:rFonts w:ascii="宋体" w:hAnsi="宋体" w:eastAsia="宋体" w:cs="宋体"/>
          <w:spacing w:val="17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一是说阴阳均要依赖对方，才能发挥作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用；二是说阴阳可以相互转化。</w:t>
      </w:r>
    </w:p>
    <w:p>
      <w:pPr>
        <w:spacing w:before="205" w:line="283" w:lineRule="auto"/>
        <w:ind w:right="222" w:firstLine="16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例如机床要发挥作用，必须要有动力。没有动力，</w:t>
      </w:r>
      <w:r>
        <w:rPr>
          <w:rFonts w:ascii="宋体" w:hAnsi="宋体" w:eastAsia="宋体" w:cs="宋体"/>
          <w:spacing w:val="9"/>
          <w:sz w:val="49"/>
          <w:szCs w:val="49"/>
        </w:rPr>
        <w:t>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床只是一堆废铁。机床加上了动力，就能生产出产品，成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为有用的工具。机床和产品均有形，属阴；动力无形属阳。 </w:t>
      </w:r>
      <w:r>
        <w:rPr>
          <w:rFonts w:ascii="宋体" w:hAnsi="宋体" w:eastAsia="宋体" w:cs="宋体"/>
          <w:spacing w:val="12"/>
          <w:sz w:val="49"/>
          <w:szCs w:val="49"/>
        </w:rPr>
        <w:t>说明了阴的生长变化要依赖于阳。电力是常用的</w:t>
      </w:r>
      <w:r>
        <w:rPr>
          <w:rFonts w:ascii="宋体" w:hAnsi="宋体" w:eastAsia="宋体" w:cs="宋体"/>
          <w:spacing w:val="11"/>
          <w:sz w:val="49"/>
          <w:szCs w:val="49"/>
        </w:rPr>
        <w:t>动力，不管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是水力发电或火力发电，但都必须带动发电机转动，才能发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出电。说明了电的产生，必须依赖发电机，即阳的生长变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化，要依赖于阴。</w:t>
      </w:r>
    </w:p>
    <w:p>
      <w:pPr>
        <w:spacing w:before="238" w:line="283" w:lineRule="auto"/>
        <w:ind w:right="183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sz w:val="49"/>
          <w:szCs w:val="49"/>
        </w:rPr>
        <w:t>阴阳可以相互转化，阴可以转化为阳，阳可以转化为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阴。如皮球在弹跳过程中，随着皮球弹跳的升高，功能逐渐减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小，势能逐渐增加；随着皮球的下落，位置的降低，势能逐 </w:t>
      </w:r>
      <w:r>
        <w:rPr>
          <w:rFonts w:ascii="宋体" w:hAnsi="宋体" w:eastAsia="宋体" w:cs="宋体"/>
          <w:spacing w:val="8"/>
          <w:sz w:val="49"/>
          <w:szCs w:val="49"/>
        </w:rPr>
        <w:t>渐减小，动能逐渐增加。势能是随物体位置的抬高而增加，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动能是随物体下降的加速度而增加。势能属阴，动能属阳。势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能和动能之间的转化，就是阴阳转化的例子。</w:t>
      </w:r>
    </w:p>
    <w:p>
      <w:pPr>
        <w:spacing w:before="205" w:line="219" w:lineRule="auto"/>
        <w:ind w:left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阴阳均赖对方而发挥作用和阴阳间的相互转化，都是阴</w:t>
      </w:r>
    </w:p>
    <w:p>
      <w:pPr>
        <w:sectPr>
          <w:footerReference r:id="rId46" w:type="default"/>
          <w:pgSz w:w="16830" w:h="25030"/>
          <w:pgMar w:top="2127" w:right="1761" w:bottom="2434" w:left="1679" w:header="0" w:footer="2116" w:gutter="0"/>
          <w:cols w:space="720" w:num="1"/>
        </w:sectPr>
      </w:pPr>
    </w:p>
    <w:p>
      <w:pPr>
        <w:spacing w:before="351" w:line="286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阳间的互生、互根和互用作用，即阴能生阳，阳能生阴。在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实际情况下，这两种方式共同发挥作用。在人</w:t>
      </w:r>
      <w:r>
        <w:rPr>
          <w:rFonts w:ascii="宋体" w:hAnsi="宋体" w:eastAsia="宋体" w:cs="宋体"/>
          <w:spacing w:val="15"/>
          <w:sz w:val="49"/>
          <w:szCs w:val="49"/>
        </w:rPr>
        <w:t>体的生长发育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过程中，要不断地从外界摄取营养的物质，转化为人</w:t>
      </w:r>
      <w:r>
        <w:rPr>
          <w:rFonts w:ascii="宋体" w:hAnsi="宋体" w:eastAsia="宋体" w:cs="宋体"/>
          <w:spacing w:val="14"/>
          <w:sz w:val="49"/>
          <w:szCs w:val="49"/>
        </w:rPr>
        <w:t>体的组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成部分，使身体增长，脏腑组织发育完善。同时也促使人体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的生命功能的增强和完善。这个过程是相当复</w:t>
      </w:r>
      <w:r>
        <w:rPr>
          <w:rFonts w:ascii="宋体" w:hAnsi="宋体" w:eastAsia="宋体" w:cs="宋体"/>
          <w:spacing w:val="13"/>
          <w:sz w:val="49"/>
          <w:szCs w:val="49"/>
        </w:rPr>
        <w:t>杂的，阴阳的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相互作用，促使对方的增长和完善；阴阳的相互转化，使双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4"/>
          <w:sz w:val="49"/>
          <w:szCs w:val="49"/>
        </w:rPr>
        <w:t>方共同达到更高的水平。《类经图翼》说：</w:t>
      </w:r>
      <w:r>
        <w:rPr>
          <w:rFonts w:ascii="宋体" w:hAnsi="宋体" w:eastAsia="宋体" w:cs="宋体"/>
          <w:spacing w:val="4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4"/>
          <w:sz w:val="49"/>
          <w:szCs w:val="49"/>
        </w:rPr>
        <w:t>“阴无阳不生，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阳无阴不成。”就是强调阴阳间的互生、互根、互用的作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用，这就是阴阳间的互根性。</w:t>
      </w:r>
    </w:p>
    <w:p>
      <w:pPr>
        <w:spacing w:before="173" w:line="275" w:lineRule="auto"/>
        <w:ind w:right="18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阴阳之间的依存性和互根性，把阴阳双方联为一体，这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就是阴阳的统一性。没有阴阳的统一性，二者不共存于一体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之中，就不能构成阴阳的关系，也就谈不上阴阳的对立和制</w:t>
      </w:r>
    </w:p>
    <w:p>
      <w:pPr>
        <w:spacing w:before="1" w:line="224" w:lineRule="auto"/>
        <w:rPr>
          <w:rFonts w:ascii="宋体" w:hAnsi="宋体" w:eastAsia="宋体" w:cs="宋体"/>
          <w:sz w:val="57"/>
          <w:szCs w:val="57"/>
        </w:rPr>
      </w:pPr>
      <w:r>
        <w:rPr>
          <w:rFonts w:ascii="宋体" w:hAnsi="宋体" w:eastAsia="宋体" w:cs="宋体"/>
          <w:spacing w:val="-39"/>
          <w:sz w:val="57"/>
          <w:szCs w:val="57"/>
        </w:rPr>
        <w:t>约。</w:t>
      </w:r>
    </w:p>
    <w:p>
      <w:pPr>
        <w:spacing w:before="182" w:line="278" w:lineRule="auto"/>
        <w:ind w:right="42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(2)阴阳的对立和制约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1"/>
          <w:sz w:val="49"/>
          <w:szCs w:val="49"/>
        </w:rPr>
        <w:t>阴阳的对立和制约是阴阳之间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的第二种关系，但是，它是维持阴阳平衡的关键因素。是维持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事物稳定状态的必备要素。</w:t>
      </w:r>
    </w:p>
    <w:p>
      <w:pPr>
        <w:spacing w:before="216" w:line="283" w:lineRule="auto"/>
        <w:ind w:right="15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一个事物要存在下去，其内部必须处于稳定的状态。事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物内部稳定状态的稳定程度，决定了该事物的存在能力。</w:t>
      </w:r>
      <w:r>
        <w:rPr>
          <w:rFonts w:ascii="宋体" w:hAnsi="宋体" w:eastAsia="宋体" w:cs="宋体"/>
          <w:spacing w:val="13"/>
          <w:sz w:val="49"/>
          <w:szCs w:val="49"/>
        </w:rPr>
        <w:t>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元素的化学活性为例，元素的化学活性是取决于它原子的结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构。原子是由中心部位带正电荷的原子核和围绕原子核在不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同壳层上旋转的带负电荷的电子所构成。原子结构的稳定性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取决于两个条件：</w:t>
      </w:r>
      <w:r>
        <w:rPr>
          <w:rFonts w:ascii="宋体" w:hAnsi="宋体" w:eastAsia="宋体" w:cs="宋体"/>
          <w:spacing w:val="15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一是原子核所带的正电荷数值</w:t>
      </w:r>
      <w:r>
        <w:rPr>
          <w:rFonts w:ascii="宋体" w:hAnsi="宋体" w:eastAsia="宋体" w:cs="宋体"/>
          <w:spacing w:val="-3"/>
          <w:sz w:val="49"/>
          <w:szCs w:val="49"/>
        </w:rPr>
        <w:t>要和在原子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核外旋转的电子数相等；二是在不同能级壳层上的电子数要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满足一定的量。满足了以上两个条件，它既不易考失电子，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也不能获得电子，这种原子结构具有很大的稳</w:t>
      </w:r>
      <w:r>
        <w:rPr>
          <w:rFonts w:ascii="宋体" w:hAnsi="宋体" w:eastAsia="宋体" w:cs="宋体"/>
          <w:spacing w:val="13"/>
          <w:sz w:val="49"/>
          <w:szCs w:val="49"/>
        </w:rPr>
        <w:t>定性。常见的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隋性元素的原子结构，就满足了上述的要求。多数元素的原</w:t>
      </w:r>
    </w:p>
    <w:p>
      <w:pPr>
        <w:sectPr>
          <w:footerReference r:id="rId47" w:type="default"/>
          <w:pgSz w:w="16830" w:h="25030"/>
          <w:pgMar w:top="2127" w:right="2029" w:bottom="2425" w:left="1650" w:header="0" w:footer="2078" w:gutter="0"/>
          <w:cols w:space="720" w:num="1"/>
        </w:sect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159" w:line="279" w:lineRule="auto"/>
        <w:ind w:right="1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子结构只能满足于第一个条件，即只能满足电荷间的平衡，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没有满足力的平衡。所以，都是处于有条件的稳定状态，都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具有化学活性，或是易于丢失电子，或是易于获得电子。获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得原子或丢失了电子，打破了电荷间的平衡，转化为离子状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态，就失去了它的稳定性。</w:t>
      </w:r>
    </w:p>
    <w:p>
      <w:pPr>
        <w:spacing w:before="221" w:line="283" w:lineRule="auto"/>
        <w:ind w:right="40" w:firstLine="10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失去或获得电子的原子转化为离子，由于原有的电荷平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衡已被破坏，因而具有活泼的化学性质。离子不能单独存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在，它必须和带有相反电荷而数值相等的离子结合，从</w:t>
      </w:r>
      <w:r>
        <w:rPr>
          <w:rFonts w:ascii="宋体" w:hAnsi="宋体" w:eastAsia="宋体" w:cs="宋体"/>
          <w:spacing w:val="-6"/>
          <w:sz w:val="49"/>
          <w:szCs w:val="49"/>
        </w:rPr>
        <w:t>而又满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足了电荷之间的平衡以及力的平衡，恢复了物</w:t>
      </w:r>
      <w:r>
        <w:rPr>
          <w:rFonts w:ascii="宋体" w:hAnsi="宋体" w:eastAsia="宋体" w:cs="宋体"/>
          <w:spacing w:val="9"/>
          <w:sz w:val="49"/>
          <w:szCs w:val="49"/>
        </w:rPr>
        <w:t>质的稳定性。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和原子的结构不同的是，其最外层的电子是两个或两个以上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不同的原子核所共用的。两个或两个以上不同</w:t>
      </w:r>
      <w:r>
        <w:rPr>
          <w:rFonts w:ascii="宋体" w:hAnsi="宋体" w:eastAsia="宋体" w:cs="宋体"/>
          <w:spacing w:val="14"/>
          <w:sz w:val="49"/>
          <w:szCs w:val="49"/>
        </w:rPr>
        <w:t>离子结合在一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起，就形成了化合物的分子，又恢复了它的稳定状态。</w:t>
      </w:r>
    </w:p>
    <w:p>
      <w:pPr>
        <w:spacing w:before="263" w:line="282" w:lineRule="auto"/>
        <w:ind w:right="35" w:firstLine="10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以人体而言，要保持人体的健康状态，就必须使人体的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生命功能稳定在正常范围之内，即体内阴阳双方必须维持在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正常的平衡状态之中。阴阳平衡的破坏，就意味着生命功能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8"/>
          <w:sz w:val="49"/>
          <w:szCs w:val="49"/>
        </w:rPr>
        <w:t>的失常，即为疾病现象。所以《素问</w:t>
      </w:r>
      <w:r>
        <w:rPr>
          <w:rFonts w:ascii="宋体" w:hAnsi="宋体" w:eastAsia="宋体" w:cs="宋体"/>
          <w:spacing w:val="-4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8"/>
          <w:sz w:val="49"/>
          <w:szCs w:val="49"/>
        </w:rPr>
        <w:t>·生气通天论》说：</w:t>
      </w:r>
      <w:r>
        <w:rPr>
          <w:rFonts w:ascii="宋体" w:hAnsi="宋体" w:eastAsia="宋体" w:cs="宋体"/>
          <w:spacing w:val="2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8"/>
          <w:sz w:val="49"/>
          <w:szCs w:val="49"/>
        </w:rPr>
        <w:t>“阴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平阳秘，精神乃治；阴阳离决，精气乃绝。”</w:t>
      </w:r>
    </w:p>
    <w:p>
      <w:pPr>
        <w:spacing w:before="231" w:line="279" w:lineRule="auto"/>
        <w:ind w:right="79" w:firstLine="10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以上的事实说明，阴阳平衡是自然界的事物或现象维持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其稳定状态常见方式和必要条件。阴阳平衡的破坏，事物或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现象的稳定状态也随之丧失。</w:t>
      </w:r>
    </w:p>
    <w:p>
      <w:pPr>
        <w:spacing w:before="211" w:line="275" w:lineRule="auto"/>
        <w:ind w:right="77" w:firstLine="10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3"/>
          <w:sz w:val="49"/>
          <w:szCs w:val="49"/>
        </w:rPr>
        <w:t>阴阳的平衡是一种什么样的平衡呢?概括的说。阴阳平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衡是一种相对的平衡、动态的平衡、恒量的平衡，而且还是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一种功能态的平衡。</w:t>
      </w:r>
    </w:p>
    <w:p>
      <w:pPr>
        <w:spacing w:before="222" w:line="732" w:lineRule="exact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position w:val="16"/>
          <w:sz w:val="49"/>
          <w:szCs w:val="49"/>
        </w:rPr>
        <w:t>附阳是一种相对的平衡，即是说在阴阳之间，允许有一定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范围的不平衡，只要这种不平衡不足以危及事物的稳定性，</w:t>
      </w:r>
    </w:p>
    <w:p>
      <w:pPr>
        <w:spacing w:before="151"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它就是属于阴阳平衡的范围。</w:t>
      </w:r>
    </w:p>
    <w:p>
      <w:pPr>
        <w:sectPr>
          <w:footerReference r:id="rId48" w:type="default"/>
          <w:pgSz w:w="16830" w:h="25030"/>
          <w:pgMar w:top="2127" w:right="1737" w:bottom="2181" w:left="1919" w:header="0" w:footer="1854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6400" w:lineRule="exact"/>
        <w:ind w:firstLine="1210"/>
        <w:textAlignment w:val="center"/>
      </w:pPr>
      <w:r>
        <w:drawing>
          <wp:inline distT="0" distB="0" distL="0" distR="0">
            <wp:extent cx="7092315" cy="4063365"/>
            <wp:effectExtent l="0" t="0" r="0" b="6350"/>
            <wp:docPr id="10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092888" cy="406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r:id="rId49" w:type="default"/>
          <w:pgSz w:w="16830" w:h="25030"/>
          <w:pgMar w:top="2127" w:right="2143" w:bottom="2591" w:left="1509" w:header="0" w:footer="2264" w:gutter="0"/>
          <w:cols w:equalWidth="0" w:num="1">
            <w:col w:w="13177"/>
          </w:cols>
        </w:sectPr>
      </w:pPr>
    </w:p>
    <w:p>
      <w:pPr>
        <w:spacing w:before="110" w:line="800" w:lineRule="exact"/>
        <w:ind w:left="3230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27"/>
          <w:position w:val="24"/>
          <w:sz w:val="47"/>
          <w:szCs w:val="47"/>
        </w:rPr>
        <w:t>阴阳平衡</w:t>
      </w:r>
    </w:p>
    <w:p>
      <w:pPr>
        <w:spacing w:line="220" w:lineRule="auto"/>
        <w:ind w:left="1120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14"/>
          <w:sz w:val="47"/>
          <w:szCs w:val="47"/>
        </w:rPr>
        <w:t>-</w:t>
      </w:r>
      <w:r>
        <w:rPr>
          <w:rFonts w:ascii="宋体" w:hAnsi="宋体" w:eastAsia="宋体" w:cs="宋体"/>
          <w:spacing w:val="-95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-14"/>
          <w:sz w:val="47"/>
          <w:szCs w:val="47"/>
        </w:rPr>
        <w:t>-</w:t>
      </w:r>
      <w:r>
        <w:rPr>
          <w:rFonts w:ascii="宋体" w:hAnsi="宋体" w:eastAsia="宋体" w:cs="宋体"/>
          <w:spacing w:val="-99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-14"/>
          <w:sz w:val="47"/>
          <w:szCs w:val="47"/>
        </w:rPr>
        <w:t>—</w:t>
      </w:r>
      <w:r>
        <w:rPr>
          <w:rFonts w:ascii="宋体" w:hAnsi="宋体" w:eastAsia="宋体" w:cs="宋体"/>
          <w:spacing w:val="-97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-14"/>
          <w:sz w:val="47"/>
          <w:szCs w:val="47"/>
        </w:rPr>
        <w:t>平</w:t>
      </w:r>
      <w:r>
        <w:rPr>
          <w:rFonts w:ascii="宋体" w:hAnsi="宋体" w:eastAsia="宋体" w:cs="宋体"/>
          <w:spacing w:val="-95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-14"/>
          <w:sz w:val="47"/>
          <w:szCs w:val="47"/>
        </w:rPr>
        <w:t>衡</w:t>
      </w:r>
      <w:r>
        <w:rPr>
          <w:rFonts w:ascii="宋体" w:hAnsi="宋体" w:eastAsia="宋体" w:cs="宋体"/>
          <w:spacing w:val="-90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-14"/>
          <w:sz w:val="47"/>
          <w:szCs w:val="47"/>
        </w:rPr>
        <w:t>线</w:t>
      </w:r>
    </w:p>
    <w:p>
      <w:pPr>
        <w:spacing w:line="345" w:lineRule="auto"/>
        <w:rPr>
          <w:rFonts w:ascii="Arial"/>
          <w:sz w:val="21"/>
        </w:rPr>
      </w:pPr>
    </w:p>
    <w:p>
      <w:pPr>
        <w:spacing w:before="153" w:line="184" w:lineRule="auto"/>
        <w:ind w:left="1120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60"/>
          <w:sz w:val="47"/>
          <w:szCs w:val="47"/>
        </w:rPr>
        <w:t>----平衡波动范围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9" w:line="220" w:lineRule="auto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20"/>
          <w:sz w:val="47"/>
          <w:szCs w:val="47"/>
        </w:rPr>
        <w:t>平衡失调</w:t>
      </w:r>
    </w:p>
    <w:p>
      <w:pPr>
        <w:spacing w:before="276" w:line="933" w:lineRule="exact"/>
        <w:ind w:left="2489"/>
        <w:rPr>
          <w:rFonts w:ascii="黑体" w:hAnsi="黑体" w:eastAsia="黑体" w:cs="黑体"/>
          <w:sz w:val="57"/>
          <w:szCs w:val="57"/>
        </w:rPr>
      </w:pPr>
      <w:r>
        <w:rPr>
          <w:rFonts w:ascii="黑体" w:hAnsi="黑体" w:eastAsia="黑体" w:cs="黑体"/>
          <w:position w:val="26"/>
          <w:sz w:val="57"/>
          <w:szCs w:val="57"/>
        </w:rPr>
        <w:t>阳</w:t>
      </w:r>
    </w:p>
    <w:p>
      <w:pPr>
        <w:spacing w:line="220" w:lineRule="auto"/>
        <w:ind w:left="2539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z w:val="47"/>
          <w:szCs w:val="47"/>
        </w:rPr>
        <w:t>阴</w:t>
      </w:r>
    </w:p>
    <w:p>
      <w:pPr>
        <w:sectPr>
          <w:type w:val="continuous"/>
          <w:pgSz w:w="16830" w:h="25030"/>
          <w:pgMar w:top="2127" w:right="2143" w:bottom="2591" w:left="1509" w:header="0" w:footer="2264" w:gutter="0"/>
          <w:cols w:equalWidth="0" w:num="2">
            <w:col w:w="6580" w:space="100"/>
            <w:col w:w="6497"/>
          </w:cols>
        </w:sectPr>
      </w:pPr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before="153" w:line="222" w:lineRule="auto"/>
        <w:ind w:left="4456"/>
        <w:rPr>
          <w:rFonts w:ascii="黑体" w:hAnsi="黑体" w:eastAsia="黑体" w:cs="黑体"/>
          <w:sz w:val="47"/>
          <w:szCs w:val="47"/>
        </w:rPr>
      </w:pPr>
      <w:r>
        <w:rPr>
          <w:rFonts w:ascii="黑体" w:hAnsi="黑体" w:eastAsia="黑体" w:cs="黑体"/>
          <w:b/>
          <w:bCs/>
          <w:spacing w:val="-41"/>
          <w:sz w:val="47"/>
          <w:szCs w:val="47"/>
        </w:rPr>
        <w:t>图二</w:t>
      </w:r>
      <w:r>
        <w:rPr>
          <w:rFonts w:ascii="黑体" w:hAnsi="黑体" w:eastAsia="黑体" w:cs="黑体"/>
          <w:spacing w:val="172"/>
          <w:sz w:val="47"/>
          <w:szCs w:val="47"/>
        </w:rPr>
        <w:t xml:space="preserve"> </w:t>
      </w:r>
      <w:r>
        <w:rPr>
          <w:rFonts w:ascii="黑体" w:hAnsi="黑体" w:eastAsia="黑体" w:cs="黑体"/>
          <w:b/>
          <w:bCs/>
          <w:spacing w:val="-41"/>
          <w:sz w:val="47"/>
          <w:szCs w:val="47"/>
        </w:rPr>
        <w:t>阴阳的相对平衡</w:t>
      </w:r>
    </w:p>
    <w:p>
      <w:pPr>
        <w:spacing w:before="187" w:line="306" w:lineRule="auto"/>
        <w:ind w:firstLine="760"/>
        <w:jc w:val="both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7"/>
          <w:sz w:val="38"/>
          <w:szCs w:val="38"/>
        </w:rPr>
        <w:t>说明：在坐标图中，在平衡范围内，实线只是理论上的平衡数值，虚线是</w:t>
      </w:r>
      <w:r>
        <w:rPr>
          <w:rFonts w:ascii="宋体" w:hAnsi="宋体" w:eastAsia="宋体" w:cs="宋体"/>
          <w:spacing w:val="14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7"/>
          <w:sz w:val="38"/>
          <w:szCs w:val="38"/>
        </w:rPr>
        <w:t>表示平衡允许的波动范围。阴阳双方只要在虚线的范围之内，即是在数值上并</w:t>
      </w:r>
      <w:r>
        <w:rPr>
          <w:rFonts w:ascii="宋体" w:hAnsi="宋体" w:eastAsia="宋体" w:cs="宋体"/>
          <w:spacing w:val="17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7"/>
          <w:sz w:val="38"/>
          <w:szCs w:val="38"/>
        </w:rPr>
        <w:t>不平衡，由于它不危及事物的稳定性，仍属于平衡。只要阴阳双方有一方高于</w:t>
      </w:r>
    </w:p>
    <w:p>
      <w:pPr>
        <w:spacing w:before="1" w:line="219" w:lineRule="auto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4"/>
          <w:sz w:val="38"/>
          <w:szCs w:val="38"/>
        </w:rPr>
        <w:t>或低于平衡允许的波动范围，即为平衡失调。</w:t>
      </w:r>
    </w:p>
    <w:p>
      <w:pPr>
        <w:spacing w:before="192" w:line="762" w:lineRule="exact"/>
        <w:jc w:val="right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14"/>
          <w:position w:val="21"/>
          <w:sz w:val="47"/>
          <w:szCs w:val="47"/>
        </w:rPr>
        <w:t>从物质的三种状态来看，在一般情况下，水在0</w:t>
      </w:r>
      <w:r>
        <w:rPr>
          <w:rFonts w:ascii="宋体" w:hAnsi="宋体" w:eastAsia="宋体" w:cs="宋体"/>
          <w:spacing w:val="-136"/>
          <w:position w:val="21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13"/>
          <w:position w:val="21"/>
          <w:sz w:val="47"/>
          <w:szCs w:val="47"/>
        </w:rPr>
        <w:t>°C</w:t>
      </w:r>
      <w:r>
        <w:rPr>
          <w:rFonts w:ascii="宋体" w:hAnsi="宋体" w:eastAsia="宋体" w:cs="宋体"/>
          <w:spacing w:val="-55"/>
          <w:position w:val="21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13"/>
          <w:position w:val="21"/>
          <w:sz w:val="47"/>
          <w:szCs w:val="47"/>
        </w:rPr>
        <w:t>以</w:t>
      </w:r>
      <w:r>
        <w:rPr>
          <w:rFonts w:ascii="宋体" w:hAnsi="宋体" w:eastAsia="宋体" w:cs="宋体"/>
          <w:spacing w:val="-30"/>
          <w:position w:val="21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13"/>
          <w:position w:val="21"/>
          <w:sz w:val="47"/>
          <w:szCs w:val="47"/>
        </w:rPr>
        <w:t>下</w:t>
      </w:r>
    </w:p>
    <w:p>
      <w:pPr>
        <w:spacing w:line="220" w:lineRule="auto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15"/>
          <w:sz w:val="47"/>
          <w:szCs w:val="47"/>
        </w:rPr>
        <w:t>为固态。0～100</w:t>
      </w:r>
      <w:r>
        <w:rPr>
          <w:rFonts w:ascii="宋体" w:hAnsi="宋体" w:eastAsia="宋体" w:cs="宋体"/>
          <w:spacing w:val="-124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15"/>
          <w:sz w:val="47"/>
          <w:szCs w:val="47"/>
        </w:rPr>
        <w:t>°C</w:t>
      </w:r>
      <w:r>
        <w:rPr>
          <w:rFonts w:ascii="宋体" w:hAnsi="宋体" w:eastAsia="宋体" w:cs="宋体"/>
          <w:spacing w:val="-75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15"/>
          <w:sz w:val="47"/>
          <w:szCs w:val="47"/>
        </w:rPr>
        <w:t>间为液态，100</w:t>
      </w:r>
      <w:r>
        <w:rPr>
          <w:rFonts w:ascii="宋体" w:hAnsi="宋体" w:eastAsia="宋体" w:cs="宋体"/>
          <w:spacing w:val="-118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15"/>
          <w:sz w:val="47"/>
          <w:szCs w:val="47"/>
        </w:rPr>
        <w:t>°C</w:t>
      </w:r>
      <w:r>
        <w:rPr>
          <w:rFonts w:ascii="宋体" w:hAnsi="宋体" w:eastAsia="宋体" w:cs="宋体"/>
          <w:spacing w:val="-94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15"/>
          <w:sz w:val="47"/>
          <w:szCs w:val="47"/>
        </w:rPr>
        <w:t>以上为气态。因此，</w:t>
      </w:r>
    </w:p>
    <w:p>
      <w:pPr>
        <w:spacing w:before="194" w:line="299" w:lineRule="auto"/>
        <w:ind w:right="43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9"/>
          <w:sz w:val="47"/>
          <w:szCs w:val="47"/>
        </w:rPr>
        <w:t>当温度在0～100</w:t>
      </w:r>
      <w:r>
        <w:rPr>
          <w:rFonts w:ascii="宋体" w:hAnsi="宋体" w:eastAsia="宋体" w:cs="宋体"/>
          <w:spacing w:val="-138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-9"/>
          <w:sz w:val="47"/>
          <w:szCs w:val="47"/>
        </w:rPr>
        <w:t>°C</w:t>
      </w:r>
      <w:r>
        <w:rPr>
          <w:rFonts w:ascii="宋体" w:hAnsi="宋体" w:eastAsia="宋体" w:cs="宋体"/>
          <w:spacing w:val="-94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53"/>
          <w:sz w:val="47"/>
          <w:szCs w:val="47"/>
        </w:rPr>
        <w:t>之间波动，水的液态相当稳定、只有温</w:t>
      </w:r>
      <w:r>
        <w:rPr>
          <w:rFonts w:ascii="宋体" w:hAnsi="宋体" w:eastAsia="宋体" w:cs="宋体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-24"/>
          <w:sz w:val="47"/>
          <w:szCs w:val="47"/>
        </w:rPr>
        <w:t>度超过100</w:t>
      </w:r>
      <w:r>
        <w:rPr>
          <w:rFonts w:ascii="宋体" w:hAnsi="宋体" w:eastAsia="宋体" w:cs="宋体"/>
          <w:spacing w:val="-136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-24"/>
          <w:sz w:val="47"/>
          <w:szCs w:val="47"/>
        </w:rPr>
        <w:t>°C</w:t>
      </w:r>
      <w:r>
        <w:rPr>
          <w:rFonts w:ascii="宋体" w:hAnsi="宋体" w:eastAsia="宋体" w:cs="宋体"/>
          <w:spacing w:val="-85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-24"/>
          <w:sz w:val="47"/>
          <w:szCs w:val="47"/>
        </w:rPr>
        <w:t>或低于0</w:t>
      </w:r>
      <w:r>
        <w:rPr>
          <w:rFonts w:ascii="宋体" w:hAnsi="宋体" w:eastAsia="宋体" w:cs="宋体"/>
          <w:spacing w:val="-132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-24"/>
          <w:sz w:val="47"/>
          <w:szCs w:val="47"/>
        </w:rPr>
        <w:t>°C</w:t>
      </w:r>
      <w:r>
        <w:rPr>
          <w:rFonts w:ascii="宋体" w:hAnsi="宋体" w:eastAsia="宋体" w:cs="宋体"/>
          <w:spacing w:val="-74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49"/>
          <w:sz w:val="47"/>
          <w:szCs w:val="47"/>
        </w:rPr>
        <w:t>时，水的液态才被破坏。有的物质</w:t>
      </w:r>
      <w:r>
        <w:rPr>
          <w:rFonts w:ascii="宋体" w:hAnsi="宋体" w:eastAsia="宋体" w:cs="宋体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33"/>
          <w:sz w:val="47"/>
          <w:szCs w:val="47"/>
        </w:rPr>
        <w:t>的液态所允许的范围很小，其液化温度几乎就是它的气化温</w:t>
      </w:r>
    </w:p>
    <w:p>
      <w:pPr>
        <w:spacing w:before="1" w:line="219" w:lineRule="auto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26"/>
          <w:sz w:val="47"/>
          <w:szCs w:val="47"/>
        </w:rPr>
        <w:t>度，所以它的液态很不稳定。</w:t>
      </w:r>
    </w:p>
    <w:p>
      <w:pPr>
        <w:spacing w:before="195" w:line="184" w:lineRule="auto"/>
        <w:ind w:right="16"/>
        <w:jc w:val="right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31"/>
          <w:sz w:val="47"/>
          <w:szCs w:val="47"/>
        </w:rPr>
        <w:t>人的生命也只能在一定的环境中正常的活动，超出了这</w:t>
      </w:r>
    </w:p>
    <w:p>
      <w:pPr>
        <w:sectPr>
          <w:type w:val="continuous"/>
          <w:pgSz w:w="16830" w:h="25030"/>
          <w:pgMar w:top="2127" w:right="2143" w:bottom="2591" w:left="1509" w:header="0" w:footer="2264" w:gutter="0"/>
          <w:cols w:equalWidth="0" w:num="1">
            <w:col w:w="13177"/>
          </w:cols>
        </w:sectPr>
      </w:pPr>
    </w:p>
    <w:p>
      <w:pPr>
        <w:spacing w:line="450" w:lineRule="auto"/>
        <w:rPr>
          <w:rFonts w:ascii="Arial"/>
          <w:sz w:val="21"/>
        </w:rPr>
      </w:pPr>
    </w:p>
    <w:p>
      <w:pPr>
        <w:spacing w:before="156" w:line="290" w:lineRule="auto"/>
        <w:ind w:left="99" w:firstLine="19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个范围，人的生命就要受到威胁。如人体细胞外液.的</w:t>
      </w:r>
      <w:r>
        <w:rPr>
          <w:rFonts w:ascii="宋体" w:hAnsi="宋体" w:eastAsia="宋体" w:cs="宋体"/>
          <w:sz w:val="48"/>
          <w:szCs w:val="48"/>
        </w:rPr>
        <w:t>pH</w:t>
      </w:r>
      <w:r>
        <w:rPr>
          <w:rFonts w:ascii="宋体" w:hAnsi="宋体" w:eastAsia="宋体" w:cs="宋体"/>
          <w:spacing w:val="4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7"/>
          <w:sz w:val="48"/>
          <w:szCs w:val="48"/>
        </w:rPr>
        <w:t>值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3"/>
          <w:sz w:val="48"/>
          <w:szCs w:val="48"/>
        </w:rPr>
        <w:t>为7.35～7.45,在这范围内波动，对人的王命功能没有影</w:t>
      </w:r>
      <w:r>
        <w:rPr>
          <w:rFonts w:ascii="宋体" w:hAnsi="宋体" w:eastAsia="宋体" w:cs="宋体"/>
          <w:spacing w:val="1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4"/>
          <w:sz w:val="48"/>
          <w:szCs w:val="48"/>
        </w:rPr>
        <w:t>响。如果</w:t>
      </w:r>
      <w:r>
        <w:rPr>
          <w:rFonts w:ascii="宋体" w:hAnsi="宋体" w:eastAsia="宋体" w:cs="宋体"/>
          <w:sz w:val="48"/>
          <w:szCs w:val="48"/>
        </w:rPr>
        <w:t>pH</w:t>
      </w:r>
      <w:r>
        <w:rPr>
          <w:rFonts w:ascii="宋体" w:hAnsi="宋体" w:eastAsia="宋体" w:cs="宋体"/>
          <w:spacing w:val="9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4"/>
          <w:sz w:val="48"/>
          <w:szCs w:val="48"/>
        </w:rPr>
        <w:t>值的波动范围超过了上述范围，就要引起酸中</w:t>
      </w:r>
    </w:p>
    <w:p>
      <w:pPr>
        <w:spacing w:line="219" w:lineRule="auto"/>
        <w:ind w:left="9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5"/>
          <w:sz w:val="48"/>
          <w:szCs w:val="48"/>
        </w:rPr>
        <w:t>毒或碱中毒，人的正常生命活动就不能维持。</w:t>
      </w:r>
    </w:p>
    <w:p>
      <w:pPr>
        <w:spacing w:before="210" w:line="219" w:lineRule="auto"/>
        <w:ind w:left="108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以上例子说明，阴阳平衡经常有一个允许的波动范围。</w:t>
      </w:r>
    </w:p>
    <w:p>
      <w:pPr>
        <w:spacing w:before="170" w:line="219" w:lineRule="auto"/>
        <w:ind w:left="106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17"/>
          <w:sz w:val="48"/>
          <w:szCs w:val="48"/>
        </w:rPr>
        <w:t>在波动范围内波动，即使阴阳不平衡，也不会危及事物的稳</w:t>
      </w:r>
    </w:p>
    <w:p>
      <w:pPr>
        <w:spacing w:before="191" w:line="219" w:lineRule="auto"/>
        <w:ind w:left="9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定性，所以仍把它当作是平衡的，这就是相对平衡</w:t>
      </w:r>
      <w:r>
        <w:rPr>
          <w:rFonts w:ascii="宋体" w:hAnsi="宋体" w:eastAsia="宋体" w:cs="宋体"/>
          <w:spacing w:val="18"/>
          <w:sz w:val="48"/>
          <w:szCs w:val="48"/>
        </w:rPr>
        <w:t>的涵义。</w:t>
      </w:r>
    </w:p>
    <w:p>
      <w:pPr>
        <w:spacing w:before="218" w:line="288" w:lineRule="auto"/>
        <w:ind w:left="99" w:right="59" w:firstLine="98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相对平衡的意义在于它扩大了事物的稳定性。如果阴阳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平衡允许波动的范围较大，它的平衡就不容易被破坏，就有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较大的稳定性；如果允许的波动范围较小，它的平衡就比较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"/>
          <w:sz w:val="48"/>
          <w:szCs w:val="48"/>
        </w:rPr>
        <w:t>容易打破，其稳定性就较差；如果允许的波动范围很狭窄，它</w:t>
      </w:r>
      <w:r>
        <w:rPr>
          <w:rFonts w:ascii="宋体" w:hAnsi="宋体" w:eastAsia="宋体" w:cs="宋体"/>
          <w:spacing w:val="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的平衡就极易被破坏，其稳定性非常不可靠。人体对他所在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的周围环境有一种适应能力，就是人体内阴阳平衡所允许的</w:t>
      </w:r>
      <w:r>
        <w:rPr>
          <w:rFonts w:ascii="宋体" w:hAnsi="宋体" w:eastAsia="宋体" w:cs="宋体"/>
          <w:spacing w:val="1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波动范围大小的反映。当周围环境发生了变化，如没有超过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人体的适应能力，就不会引起对人体的伤害；如变化超过了</w:t>
      </w:r>
    </w:p>
    <w:p>
      <w:pPr>
        <w:spacing w:before="1" w:line="218" w:lineRule="auto"/>
        <w:ind w:left="9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5"/>
          <w:sz w:val="48"/>
          <w:szCs w:val="48"/>
        </w:rPr>
        <w:t>人体的适应范围，就要引起对人体的伤害，如冻伤、烧伤</w:t>
      </w:r>
      <w:r>
        <w:rPr>
          <w:rFonts w:ascii="宋体" w:hAnsi="宋体" w:eastAsia="宋体" w:cs="宋体"/>
          <w:spacing w:val="14"/>
          <w:sz w:val="48"/>
          <w:szCs w:val="48"/>
        </w:rPr>
        <w:t>、</w:t>
      </w:r>
    </w:p>
    <w:p>
      <w:pPr>
        <w:spacing w:before="185" w:line="219" w:lineRule="auto"/>
        <w:ind w:left="9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脱水、溺水以及引起感染性疾病的发生。人体适应能力</w:t>
      </w:r>
    </w:p>
    <w:p>
      <w:pPr>
        <w:spacing w:before="179" w:line="750" w:lineRule="exact"/>
        <w:ind w:left="9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4"/>
          <w:position w:val="19"/>
          <w:sz w:val="48"/>
          <w:szCs w:val="48"/>
        </w:rPr>
        <w:t>即阴阳平衡的稳定程度</w:t>
      </w:r>
      <w:r>
        <w:rPr>
          <w:rFonts w:ascii="宋体" w:hAnsi="宋体" w:eastAsia="宋体" w:cs="宋体"/>
          <w:spacing w:val="-163"/>
          <w:position w:val="1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4"/>
          <w:position w:val="19"/>
          <w:sz w:val="48"/>
          <w:szCs w:val="48"/>
        </w:rPr>
        <w:t>—</w:t>
      </w:r>
      <w:r>
        <w:rPr>
          <w:rFonts w:ascii="宋体" w:hAnsi="宋体" w:eastAsia="宋体" w:cs="宋体"/>
          <w:spacing w:val="-179"/>
          <w:position w:val="1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4"/>
          <w:position w:val="19"/>
          <w:sz w:val="48"/>
          <w:szCs w:val="48"/>
        </w:rPr>
        <w:t>—</w:t>
      </w:r>
      <w:r>
        <w:rPr>
          <w:rFonts w:ascii="宋体" w:hAnsi="宋体" w:eastAsia="宋体" w:cs="宋体"/>
          <w:spacing w:val="-165"/>
          <w:position w:val="1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4"/>
          <w:position w:val="19"/>
          <w:sz w:val="48"/>
          <w:szCs w:val="48"/>
        </w:rPr>
        <w:t>也就是人体抗御外邪侵袭的能</w:t>
      </w:r>
    </w:p>
    <w:p>
      <w:pPr>
        <w:spacing w:before="1" w:line="219" w:lineRule="auto"/>
        <w:ind w:left="7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8"/>
          <w:sz w:val="48"/>
          <w:szCs w:val="48"/>
        </w:rPr>
        <w:t>力。</w:t>
      </w:r>
    </w:p>
    <w:p>
      <w:pPr>
        <w:spacing w:before="292" w:line="289" w:lineRule="auto"/>
        <w:ind w:left="99" w:right="91" w:firstLine="98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6"/>
          <w:sz w:val="48"/>
          <w:szCs w:val="48"/>
        </w:rPr>
        <w:t>阴阳的平衡是动态的平衡，有两方面的涵义：</w:t>
      </w:r>
      <w:r>
        <w:rPr>
          <w:rFonts w:ascii="宋体" w:hAnsi="宋体" w:eastAsia="宋体" w:cs="宋体"/>
          <w:spacing w:val="16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"/>
          <w:sz w:val="48"/>
          <w:szCs w:val="48"/>
        </w:rPr>
        <w:t>一</w:t>
      </w:r>
      <w:r>
        <w:rPr>
          <w:rFonts w:ascii="宋体" w:hAnsi="宋体" w:eastAsia="宋体" w:cs="宋体"/>
          <w:spacing w:val="5"/>
          <w:sz w:val="48"/>
          <w:szCs w:val="48"/>
        </w:rPr>
        <w:t>是说阴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2"/>
          <w:sz w:val="48"/>
          <w:szCs w:val="48"/>
        </w:rPr>
        <w:t>阳平衡是在事物或现象处于不断的运动中求得的；二是说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2"/>
          <w:sz w:val="48"/>
          <w:szCs w:val="48"/>
        </w:rPr>
        <w:t>阴阳平衡的平衡位置或平衡范围，在事物或现象的不同运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2"/>
          <w:sz w:val="48"/>
          <w:szCs w:val="48"/>
        </w:rPr>
        <w:t>动时期是不相同的，阴阳的平衡位置是随运动而发生变化</w:t>
      </w:r>
    </w:p>
    <w:p>
      <w:pPr>
        <w:spacing w:line="222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30"/>
          <w:sz w:val="48"/>
          <w:szCs w:val="48"/>
        </w:rPr>
        <w:t>的</w:t>
      </w:r>
      <w:r>
        <w:rPr>
          <w:rFonts w:ascii="宋体" w:hAnsi="宋体" w:eastAsia="宋体" w:cs="宋体"/>
          <w:spacing w:val="-11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30"/>
          <w:sz w:val="48"/>
          <w:szCs w:val="48"/>
        </w:rPr>
        <w:t>。</w:t>
      </w:r>
    </w:p>
    <w:p>
      <w:pPr>
        <w:spacing w:before="205" w:line="740" w:lineRule="exact"/>
        <w:ind w:right="91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position w:val="18"/>
          <w:sz w:val="48"/>
          <w:szCs w:val="48"/>
        </w:rPr>
        <w:t>世界是在不断的运动着，世界上的事物或现象也是</w:t>
      </w:r>
      <w:r>
        <w:rPr>
          <w:rFonts w:ascii="宋体" w:hAnsi="宋体" w:eastAsia="宋体" w:cs="宋体"/>
          <w:spacing w:val="22"/>
          <w:position w:val="18"/>
          <w:sz w:val="48"/>
          <w:szCs w:val="48"/>
        </w:rPr>
        <w:t>不断</w:t>
      </w:r>
    </w:p>
    <w:p>
      <w:pPr>
        <w:spacing w:before="1" w:line="219" w:lineRule="auto"/>
        <w:ind w:left="4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的运动着、变化着的。在这种情况下，阴阳只能在运动及变</w:t>
      </w:r>
    </w:p>
    <w:p>
      <w:pPr>
        <w:sectPr>
          <w:footerReference r:id="rId50" w:type="default"/>
          <w:pgSz w:w="16830" w:h="25030"/>
          <w:pgMar w:top="2127" w:right="1497" w:bottom="2167" w:left="2080" w:header="0" w:footer="1860" w:gutter="0"/>
          <w:cols w:space="720" w:num="1"/>
        </w:sectPr>
      </w:pPr>
    </w:p>
    <w:p>
      <w:pPr>
        <w:spacing w:line="272" w:lineRule="auto"/>
        <w:rPr>
          <w:rFonts w:ascii="Arial"/>
          <w:sz w:val="21"/>
        </w:rPr>
      </w:pPr>
    </w:p>
    <w:p>
      <w:pPr>
        <w:spacing w:before="160" w:line="286" w:lineRule="auto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化中来求得平衡，这是动态平衡的第一种涵义。</w:t>
      </w:r>
      <w:r>
        <w:rPr>
          <w:rFonts w:ascii="宋体" w:hAnsi="宋体" w:eastAsia="宋体" w:cs="宋体"/>
          <w:spacing w:val="1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一年四季</w:t>
      </w:r>
      <w:r>
        <w:rPr>
          <w:rFonts w:ascii="宋体" w:hAnsi="宋体" w:eastAsia="宋体" w:cs="宋体"/>
          <w:spacing w:val="2"/>
          <w:sz w:val="49"/>
          <w:szCs w:val="49"/>
        </w:rPr>
        <w:t>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周期性变化，引起了气温的周期改变，而人的体温只能控制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在37</w:t>
      </w:r>
      <w:r>
        <w:rPr>
          <w:rFonts w:ascii="宋体" w:hAnsi="宋体" w:eastAsia="宋体" w:cs="宋体"/>
          <w:spacing w:val="-15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°C</w:t>
      </w:r>
      <w:r>
        <w:rPr>
          <w:rFonts w:ascii="宋体" w:hAnsi="宋体" w:eastAsia="宋体" w:cs="宋体"/>
          <w:spacing w:val="-3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左右。因此人体的产热和散热功能就要随四季的变</w:t>
      </w:r>
    </w:p>
    <w:p>
      <w:pPr>
        <w:spacing w:before="171" w:line="219" w:lineRule="auto"/>
        <w:ind w:left="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7"/>
          <w:sz w:val="49"/>
          <w:szCs w:val="49"/>
        </w:rPr>
        <w:t>化而发生相应的变化，冬季产热功能加强，夏季散热功能加</w:t>
      </w:r>
    </w:p>
    <w:p>
      <w:pPr>
        <w:spacing w:before="192" w:line="286" w:lineRule="auto"/>
        <w:ind w:right="2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强，这样才能把人体的体温控制在正常范围之内。又如一个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在做自由体操的运动员，他既要作跑、跳、滚、翻等各</w:t>
      </w:r>
      <w:r>
        <w:rPr>
          <w:rFonts w:ascii="宋体" w:hAnsi="宋体" w:eastAsia="宋体" w:cs="宋体"/>
          <w:spacing w:val="15"/>
          <w:sz w:val="49"/>
          <w:szCs w:val="49"/>
        </w:rPr>
        <w:t>种动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作，又要作出各种姿式，这时如不注意平衡，就要出现失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误。在做自由体操时注意平衡，是不同于在静止</w:t>
      </w:r>
      <w:r>
        <w:rPr>
          <w:rFonts w:ascii="宋体" w:hAnsi="宋体" w:eastAsia="宋体" w:cs="宋体"/>
          <w:spacing w:val="14"/>
          <w:sz w:val="49"/>
          <w:szCs w:val="49"/>
        </w:rPr>
        <w:t>状态下去注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意平衡，是要在每一个动作中，去调整重心，纠正姿式，以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维持平衡。在整套动作中，重心要随着动作的需要，时左</w:t>
      </w:r>
      <w:r>
        <w:rPr>
          <w:rFonts w:ascii="宋体" w:hAnsi="宋体" w:eastAsia="宋体" w:cs="宋体"/>
          <w:spacing w:val="14"/>
          <w:sz w:val="49"/>
          <w:szCs w:val="49"/>
        </w:rPr>
        <w:t>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右，时高时低，这才能保证动作的准确，姿式的优</w:t>
      </w:r>
      <w:r>
        <w:rPr>
          <w:rFonts w:ascii="宋体" w:hAnsi="宋体" w:eastAsia="宋体" w:cs="宋体"/>
          <w:spacing w:val="14"/>
          <w:sz w:val="49"/>
          <w:szCs w:val="49"/>
        </w:rPr>
        <w:t>美，而不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致于发生失误。这都说明，运动着的事物或现象，是要在运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动中进行自我调节，以求得平衡。</w:t>
      </w:r>
    </w:p>
    <w:p>
      <w:pPr>
        <w:spacing w:before="195" w:line="283" w:lineRule="auto"/>
        <w:ind w:right="28" w:firstLine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运动中的事物或现象，其阴阳平衡的平衡位置，不是固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定不变的，而是随着运动变化，发生相应的变化，出现涨落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变化。</w:t>
      </w:r>
      <w:r>
        <w:rPr>
          <w:rFonts w:ascii="宋体" w:hAnsi="宋体" w:eastAsia="宋体" w:cs="宋体"/>
          <w:spacing w:val="2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一个人从出生到死，经过了生长、成熟、衰老不同的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生长时期，这不同的时期实质就是生长和衰老二者之间的平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衡。在中年以前，生长居于主导地位，表现为生长、发育，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平衡点是靠近生长的一侧；到中壮年，生长和</w:t>
      </w:r>
      <w:r>
        <w:rPr>
          <w:rFonts w:ascii="宋体" w:hAnsi="宋体" w:eastAsia="宋体" w:cs="宋体"/>
          <w:spacing w:val="13"/>
          <w:sz w:val="49"/>
          <w:szCs w:val="49"/>
        </w:rPr>
        <w:t>衰老基本处于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均衡的状态，表现为人在各方面比较成熟，生长和衰老两种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5"/>
          <w:sz w:val="49"/>
          <w:szCs w:val="49"/>
        </w:rPr>
        <w:t>趋势均不明显，</w:t>
      </w:r>
      <w:r>
        <w:rPr>
          <w:rFonts w:ascii="宋体" w:hAnsi="宋体" w:eastAsia="宋体" w:cs="宋体"/>
          <w:spacing w:val="14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5"/>
          <w:sz w:val="49"/>
          <w:szCs w:val="49"/>
        </w:rPr>
        <w:t>.平衡点是在生长和衰老之间；</w:t>
      </w:r>
      <w:r>
        <w:rPr>
          <w:rFonts w:ascii="宋体" w:hAnsi="宋体" w:eastAsia="宋体" w:cs="宋体"/>
          <w:spacing w:val="14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5"/>
          <w:sz w:val="49"/>
          <w:szCs w:val="49"/>
        </w:rPr>
        <w:t>一旦进入了老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年，生长趋势已成强努之末，衰老趋势正日益增强，而</w:t>
      </w:r>
      <w:r>
        <w:rPr>
          <w:rFonts w:ascii="宋体" w:hAnsi="宋体" w:eastAsia="宋体" w:cs="宋体"/>
          <w:spacing w:val="12"/>
          <w:sz w:val="49"/>
          <w:szCs w:val="49"/>
        </w:rPr>
        <w:t>占主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导地位，</w:t>
      </w:r>
      <w:r>
        <w:rPr>
          <w:rFonts w:ascii="宋体" w:hAnsi="宋体" w:eastAsia="宋体" w:cs="宋体"/>
          <w:spacing w:val="1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因此，表现以衰老过程为主，则平衡点偏于衰老一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侧。所以，从人的一生来着，阴阳的平衡位置，不是固定</w:t>
      </w:r>
      <w:r>
        <w:rPr>
          <w:rFonts w:ascii="宋体" w:hAnsi="宋体" w:eastAsia="宋体" w:cs="宋体"/>
          <w:spacing w:val="-5"/>
          <w:sz w:val="49"/>
          <w:szCs w:val="49"/>
        </w:rPr>
        <w:t>不变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的，而是随着生命的不同时期发生涨落变化，这是动态平衡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的第二个涵义。</w:t>
      </w:r>
    </w:p>
    <w:p>
      <w:pPr>
        <w:sectPr>
          <w:footerReference r:id="rId51" w:type="default"/>
          <w:pgSz w:w="16830" w:h="25030"/>
          <w:pgMar w:top="2127" w:right="1781" w:bottom="2308" w:left="1869" w:header="0" w:footer="1999" w:gutter="0"/>
          <w:cols w:space="720" w:num="1"/>
        </w:sectPr>
      </w:pPr>
    </w:p>
    <w:p>
      <w:pPr>
        <w:spacing w:line="281" w:lineRule="auto"/>
        <w:rPr>
          <w:rFonts w:ascii="Arial"/>
          <w:sz w:val="21"/>
        </w:rPr>
      </w:pPr>
      <w:r>
        <w:pict>
          <v:rect id="_x0000_s1031" o:spid="_x0000_s1031" o:spt="1" style="position:absolute;left:0pt;margin-left:235.95pt;margin-top:574.5pt;height:0.55pt;width:78.55pt;mso-position-horizontal-relative:page;mso-position-vertical-relative:page;z-index:25166848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line="7981" w:lineRule="exact"/>
        <w:ind w:firstLine="2889"/>
        <w:textAlignment w:val="center"/>
      </w:pPr>
      <w:r>
        <w:drawing>
          <wp:inline distT="0" distB="0" distL="0" distR="0">
            <wp:extent cx="5067300" cy="5067935"/>
            <wp:effectExtent l="0" t="0" r="6350" b="5715"/>
            <wp:docPr id="11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2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67372" cy="506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r:id="rId52" w:type="default"/>
          <w:pgSz w:w="16830" w:h="25030"/>
          <w:pgMar w:top="2127" w:right="1731" w:bottom="2080" w:left="1860" w:header="0" w:footer="1782" w:gutter="0"/>
          <w:cols w:equalWidth="0" w:num="1">
            <w:col w:w="13239"/>
          </w:cols>
        </w:sectPr>
      </w:pPr>
    </w:p>
    <w:p>
      <w:pPr>
        <w:spacing w:line="220" w:lineRule="auto"/>
        <w:ind w:left="49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4"/>
          <w:sz w:val="48"/>
          <w:szCs w:val="48"/>
        </w:rPr>
        <w:t>平衡线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39" w:line="184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z w:val="48"/>
          <w:szCs w:val="48"/>
        </w:rPr>
        <w:t>阳</w:t>
      </w:r>
    </w:p>
    <w:p>
      <w:pPr>
        <w:sectPr>
          <w:type w:val="continuous"/>
          <w:pgSz w:w="16830" w:h="25030"/>
          <w:pgMar w:top="2127" w:right="1731" w:bottom="2080" w:left="1860" w:header="0" w:footer="1782" w:gutter="0"/>
          <w:cols w:equalWidth="0" w:num="2">
            <w:col w:w="8920" w:space="100"/>
            <w:col w:w="4219"/>
          </w:cols>
        </w:sectPr>
      </w:pPr>
    </w:p>
    <w:p>
      <w:pPr>
        <w:spacing w:before="240" w:line="227" w:lineRule="auto"/>
        <w:ind w:left="3839"/>
        <w:rPr>
          <w:rFonts w:ascii="黑体" w:hAnsi="黑体" w:eastAsia="黑体" w:cs="黑体"/>
          <w:sz w:val="48"/>
          <w:szCs w:val="48"/>
        </w:rPr>
      </w:pPr>
      <w:r>
        <w:rPr>
          <w:rFonts w:ascii="宋体" w:hAnsi="宋体" w:eastAsia="宋体" w:cs="宋体"/>
          <w:spacing w:val="-15"/>
          <w:sz w:val="48"/>
          <w:szCs w:val="48"/>
        </w:rPr>
        <w:t>--</w:t>
      </w:r>
      <w:r>
        <w:rPr>
          <w:rFonts w:ascii="宋体" w:hAnsi="宋体" w:eastAsia="宋体" w:cs="宋体"/>
          <w:spacing w:val="78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15"/>
          <w:sz w:val="48"/>
          <w:szCs w:val="48"/>
        </w:rPr>
        <w:t>平衡范围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        </w:t>
      </w:r>
      <w:r>
        <w:rPr>
          <w:rFonts w:ascii="黑体" w:hAnsi="黑体" w:eastAsia="黑体" w:cs="黑体"/>
          <w:spacing w:val="-15"/>
          <w:position w:val="-1"/>
          <w:sz w:val="48"/>
          <w:szCs w:val="48"/>
        </w:rPr>
        <w:t>阴</w:t>
      </w:r>
    </w:p>
    <w:p>
      <w:pPr>
        <w:spacing w:line="360" w:lineRule="auto"/>
        <w:rPr>
          <w:rFonts w:ascii="Arial"/>
          <w:sz w:val="21"/>
        </w:rPr>
      </w:pPr>
    </w:p>
    <w:p>
      <w:pPr>
        <w:spacing w:before="156" w:line="222" w:lineRule="auto"/>
        <w:ind w:left="4436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b/>
          <w:bCs/>
          <w:spacing w:val="-51"/>
          <w:sz w:val="48"/>
          <w:szCs w:val="48"/>
        </w:rPr>
        <w:t>团三</w:t>
      </w:r>
      <w:r>
        <w:rPr>
          <w:rFonts w:ascii="黑体" w:hAnsi="黑体" w:eastAsia="黑体" w:cs="黑体"/>
          <w:spacing w:val="177"/>
          <w:sz w:val="48"/>
          <w:szCs w:val="48"/>
        </w:rPr>
        <w:t xml:space="preserve"> </w:t>
      </w:r>
      <w:r>
        <w:rPr>
          <w:rFonts w:ascii="黑体" w:hAnsi="黑体" w:eastAsia="黑体" w:cs="黑体"/>
          <w:b/>
          <w:bCs/>
          <w:spacing w:val="-51"/>
          <w:sz w:val="48"/>
          <w:szCs w:val="48"/>
        </w:rPr>
        <w:t>阴阳的动态平衡</w:t>
      </w:r>
    </w:p>
    <w:p>
      <w:pPr>
        <w:spacing w:before="105" w:line="232" w:lineRule="auto"/>
        <w:ind w:firstLine="81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65"/>
          <w:w w:val="94"/>
          <w:sz w:val="48"/>
          <w:szCs w:val="48"/>
        </w:rPr>
        <w:t>说明：图以四季为例说明阴阳的动态平衡。在四季的变化中，阴阳要发生</w:t>
      </w:r>
      <w:r>
        <w:rPr>
          <w:rFonts w:ascii="宋体" w:hAnsi="宋体" w:eastAsia="宋体" w:cs="宋体"/>
          <w:spacing w:val="5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58"/>
          <w:w w:val="92"/>
          <w:sz w:val="48"/>
          <w:szCs w:val="48"/>
        </w:rPr>
        <w:t>相应的涨落变化，夏至阳气最盛，冬至阴气最盛。因而，阴阳在一年中的波动</w:t>
      </w:r>
      <w:r>
        <w:rPr>
          <w:rFonts w:ascii="宋体" w:hAnsi="宋体" w:eastAsia="宋体" w:cs="宋体"/>
          <w:spacing w:val="8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67"/>
          <w:w w:val="98"/>
          <w:sz w:val="48"/>
          <w:szCs w:val="48"/>
        </w:rPr>
        <w:t>呈现为双向曲线(如图所示)。而且，阴阳各自都有自己的波动曲线(图中未</w:t>
      </w:r>
      <w:r>
        <w:rPr>
          <w:rFonts w:ascii="宋体" w:hAnsi="宋体" w:eastAsia="宋体" w:cs="宋体"/>
          <w:spacing w:val="10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59"/>
          <w:w w:val="97"/>
          <w:sz w:val="48"/>
          <w:szCs w:val="48"/>
        </w:rPr>
        <w:t>示),阳气的波动范围，要较阴气波动为大。</w:t>
      </w:r>
    </w:p>
    <w:p>
      <w:pPr>
        <w:spacing w:before="224" w:line="289" w:lineRule="auto"/>
        <w:ind w:right="23" w:firstLine="108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2"/>
          <w:sz w:val="48"/>
          <w:szCs w:val="48"/>
        </w:rPr>
        <w:t>阴阳平衡还是一种恒量的平衡(即常数平衡),这是说在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一定的时期或阶段，阴阳平衡的范围是个常数。高于或低于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这个常数。虽然阴阳是平衡的，也是属于不正常的。只有在常</w:t>
      </w:r>
      <w:r>
        <w:rPr>
          <w:rFonts w:ascii="宋体" w:hAnsi="宋体" w:eastAsia="宋体" w:cs="宋体"/>
          <w:spacing w:val="1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数的范围内，这才是正常的阴阳平衡。如人体内所含的各种成</w:t>
      </w:r>
      <w:r>
        <w:rPr>
          <w:rFonts w:ascii="宋体" w:hAnsi="宋体" w:eastAsia="宋体" w:cs="宋体"/>
          <w:spacing w:val="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2"/>
          <w:sz w:val="48"/>
          <w:szCs w:val="48"/>
        </w:rPr>
        <w:t>分，都是一个常数。血浆的比重为1.024～1.029,血液中的红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5"/>
          <w:sz w:val="48"/>
          <w:szCs w:val="48"/>
        </w:rPr>
        <w:t>细胞数，男性的为400～500万/立方毫米，女性的为350～45</w:t>
      </w:r>
      <w:r>
        <w:rPr>
          <w:rFonts w:ascii="宋体" w:hAnsi="宋体" w:eastAsia="宋体" w:cs="宋体"/>
          <w:spacing w:val="14"/>
          <w:sz w:val="48"/>
          <w:szCs w:val="48"/>
        </w:rPr>
        <w:t>0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7"/>
          <w:sz w:val="48"/>
          <w:szCs w:val="48"/>
        </w:rPr>
        <w:t>万/立方毫米。要维持正常的生理功能，人体内的各种成分就</w:t>
      </w:r>
    </w:p>
    <w:p>
      <w:pPr>
        <w:spacing w:before="1" w:line="184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"/>
          <w:sz w:val="48"/>
          <w:szCs w:val="48"/>
        </w:rPr>
        <w:t>必须达到正常范围之内，否则，正常生理功能就要受到影响。</w:t>
      </w:r>
    </w:p>
    <w:p>
      <w:pPr>
        <w:sectPr>
          <w:type w:val="continuous"/>
          <w:pgSz w:w="16830" w:h="25030"/>
          <w:pgMar w:top="2127" w:right="1731" w:bottom="2080" w:left="1860" w:header="0" w:footer="1782" w:gutter="0"/>
          <w:cols w:equalWidth="0" w:num="1">
            <w:col w:w="13239"/>
          </w:cols>
        </w:sectPr>
      </w:pPr>
    </w:p>
    <w:p>
      <w:pPr>
        <w:spacing w:line="469" w:lineRule="auto"/>
        <w:rPr>
          <w:rFonts w:ascii="Arial"/>
          <w:sz w:val="21"/>
        </w:rPr>
      </w:pPr>
    </w:p>
    <w:p>
      <w:pPr>
        <w:spacing w:line="7350" w:lineRule="exact"/>
        <w:ind w:firstLine="2080"/>
        <w:textAlignment w:val="center"/>
      </w:pPr>
      <w:r>
        <w:drawing>
          <wp:inline distT="0" distB="0" distL="0" distR="0">
            <wp:extent cx="5556250" cy="4666615"/>
            <wp:effectExtent l="0" t="0" r="3175" b="7620"/>
            <wp:docPr id="12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3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556304" cy="466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5" w:lineRule="auto"/>
        <w:rPr>
          <w:rFonts w:ascii="Arial"/>
          <w:sz w:val="21"/>
        </w:rPr>
      </w:pPr>
    </w:p>
    <w:p>
      <w:pPr>
        <w:spacing w:before="156" w:line="222" w:lineRule="auto"/>
        <w:ind w:left="4386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b/>
          <w:bCs/>
          <w:spacing w:val="-49"/>
          <w:sz w:val="48"/>
          <w:szCs w:val="48"/>
        </w:rPr>
        <w:t>图四</w:t>
      </w:r>
      <w:r>
        <w:rPr>
          <w:rFonts w:ascii="黑体" w:hAnsi="黑体" w:eastAsia="黑体" w:cs="黑体"/>
          <w:spacing w:val="190"/>
          <w:sz w:val="48"/>
          <w:szCs w:val="48"/>
        </w:rPr>
        <w:t xml:space="preserve"> </w:t>
      </w:r>
      <w:r>
        <w:rPr>
          <w:rFonts w:ascii="黑体" w:hAnsi="黑体" w:eastAsia="黑体" w:cs="黑体"/>
          <w:b/>
          <w:bCs/>
          <w:spacing w:val="-49"/>
          <w:sz w:val="48"/>
          <w:szCs w:val="48"/>
        </w:rPr>
        <w:t>阴阳的恒量平衡</w:t>
      </w:r>
    </w:p>
    <w:p>
      <w:pPr>
        <w:spacing w:before="207" w:line="330" w:lineRule="auto"/>
        <w:ind w:left="40" w:right="64" w:firstLine="745"/>
        <w:jc w:val="both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b/>
          <w:bCs/>
          <w:spacing w:val="30"/>
          <w:sz w:val="36"/>
          <w:szCs w:val="36"/>
        </w:rPr>
        <w:t>说明，阴阳的平衡只有达到正常数值允许的范围之内(即阴阳平衡允许的</w:t>
      </w:r>
      <w:r>
        <w:rPr>
          <w:rFonts w:ascii="宋体" w:hAnsi="宋体" w:eastAsia="宋体" w:cs="宋体"/>
          <w:spacing w:val="15"/>
          <w:sz w:val="36"/>
          <w:szCs w:val="36"/>
        </w:rPr>
        <w:t xml:space="preserve"> </w:t>
      </w:r>
      <w:r>
        <w:rPr>
          <w:rFonts w:ascii="宋体" w:hAnsi="宋体" w:eastAsia="宋体" w:cs="宋体"/>
          <w:spacing w:val="34"/>
          <w:sz w:val="36"/>
          <w:szCs w:val="36"/>
        </w:rPr>
        <w:t>波动</w:t>
      </w:r>
      <w:r>
        <w:rPr>
          <w:rFonts w:ascii="宋体" w:hAnsi="宋体" w:eastAsia="宋体" w:cs="宋体"/>
          <w:b/>
          <w:bCs/>
          <w:spacing w:val="34"/>
          <w:sz w:val="36"/>
          <w:szCs w:val="36"/>
        </w:rPr>
        <w:t>范圈),才为正常的平衡。在正常数值允许的范围之外，阴阳虽然是平衡</w:t>
      </w:r>
    </w:p>
    <w:p>
      <w:pPr>
        <w:spacing w:line="219" w:lineRule="auto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16"/>
          <w:sz w:val="36"/>
          <w:szCs w:val="36"/>
        </w:rPr>
        <w:t>的，也是异常的，但为异常的平衡。</w:t>
      </w:r>
    </w:p>
    <w:p>
      <w:pPr>
        <w:spacing w:before="190" w:line="288" w:lineRule="auto"/>
        <w:ind w:left="40" w:right="66" w:firstLine="107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人体的阴阳平衡也是这样，必须在常数的范围之内，才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6"/>
          <w:sz w:val="48"/>
          <w:szCs w:val="48"/>
        </w:rPr>
        <w:t>是正常的平衡。在不同的年龄阶段，常数的数值是不相同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的。但对相同或相近年龄的人来说，常数的数值大致是一样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的。阴阳平衡的常数除和年龄有关外，也和性别有关。由于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目前对阴阳尚不能进行定量分析，无从知道各年龄组或性别</w:t>
      </w:r>
      <w:r>
        <w:rPr>
          <w:rFonts w:ascii="宋体" w:hAnsi="宋体" w:eastAsia="宋体" w:cs="宋体"/>
          <w:spacing w:val="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6"/>
          <w:sz w:val="48"/>
          <w:szCs w:val="48"/>
        </w:rPr>
        <w:t>组阴阳平衡的准确数值，但是，大致上的数量概念还是有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的。如临床上所说的阴阳两虚、气血两虚的患者中，就包含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有低水平的阴阳平衡在内。他们阴阳虽然是平衡的，但他们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3"/>
          <w:sz w:val="48"/>
          <w:szCs w:val="48"/>
        </w:rPr>
        <w:t>还是属于病态.所以，在临床治疗中，调理阴阳，</w:t>
      </w:r>
      <w:r>
        <w:rPr>
          <w:rFonts w:ascii="宋体" w:hAnsi="宋体" w:eastAsia="宋体" w:cs="宋体"/>
          <w:spacing w:val="57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13"/>
          <w:sz w:val="48"/>
          <w:szCs w:val="48"/>
        </w:rPr>
        <w:t>“以平为</w:t>
      </w:r>
    </w:p>
    <w:p>
      <w:pPr>
        <w:spacing w:before="1" w:line="216" w:lineRule="auto"/>
        <w:ind w:left="4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8"/>
          <w:sz w:val="48"/>
          <w:szCs w:val="48"/>
        </w:rPr>
        <w:t>期”,显然是不够的。在治疗中，不仅当使阴阳恢复平衡，</w:t>
      </w:r>
    </w:p>
    <w:p>
      <w:pPr>
        <w:spacing w:before="192" w:line="219" w:lineRule="auto"/>
        <w:ind w:left="4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而且只有达到正常水平的平衡，才能消除临床上的病态。</w:t>
      </w:r>
    </w:p>
    <w:p>
      <w:pPr>
        <w:spacing w:before="234" w:line="219" w:lineRule="auto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6"/>
          <w:sz w:val="48"/>
          <w:szCs w:val="48"/>
        </w:rPr>
        <w:t>阴阳平衡还是一种功能态的平衡，而不一定是数量上的</w:t>
      </w:r>
    </w:p>
    <w:p>
      <w:pPr>
        <w:sectPr>
          <w:footerReference r:id="rId53" w:type="default"/>
          <w:pgSz w:w="16830" w:h="25030"/>
          <w:pgMar w:top="2127" w:right="1982" w:bottom="2582" w:left="1559" w:header="0" w:footer="2225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59" w:line="283" w:lineRule="auto"/>
        <w:ind w:left="7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平衡。人是一个生命体，人体内脏腑间的协调，并不</w:t>
      </w:r>
      <w:r>
        <w:rPr>
          <w:rFonts w:ascii="宋体" w:hAnsi="宋体" w:eastAsia="宋体" w:cs="宋体"/>
          <w:spacing w:val="-3"/>
          <w:sz w:val="49"/>
          <w:szCs w:val="49"/>
        </w:rPr>
        <w:t>是在体积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或数量上的相等，而主要是功能上的相当。人体内有的脏器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很大，有的却很小，虽然它们在体积上是不相</w:t>
      </w:r>
      <w:r>
        <w:rPr>
          <w:rFonts w:ascii="宋体" w:hAnsi="宋体" w:eastAsia="宋体" w:cs="宋体"/>
          <w:spacing w:val="16"/>
          <w:sz w:val="49"/>
          <w:szCs w:val="49"/>
        </w:rPr>
        <w:t>称的，但是它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们在功能上却是相当的，都能按时完成维持人体正常生命所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需要它完成的任务，因而它们之间是协调的、平衡的。各脏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腑、各种物质的功能状态是不一样的，有的作用大，有的作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用小，为了要取得功能上的平衡和协调，就不可能在体积或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数量方面要求一致。功能上的协调和平衡，比数量或体积上</w:t>
      </w:r>
    </w:p>
    <w:p>
      <w:pPr>
        <w:spacing w:line="219" w:lineRule="auto"/>
        <w:ind w:left="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的相等，具有更重要的意义。</w:t>
      </w:r>
    </w:p>
    <w:p>
      <w:pPr>
        <w:spacing w:before="257" w:line="749" w:lineRule="exact"/>
        <w:ind w:right="42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8"/>
          <w:sz w:val="49"/>
          <w:szCs w:val="49"/>
        </w:rPr>
        <w:t>要维持阴阳平衡，在自然界或人体内，都存在着一种自</w:t>
      </w:r>
    </w:p>
    <w:p>
      <w:pPr>
        <w:spacing w:before="1" w:line="218" w:lineRule="auto"/>
        <w:ind w:left="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动调节的机制，这就是阴阳的对立和制约。</w:t>
      </w:r>
    </w:p>
    <w:p>
      <w:pPr>
        <w:spacing w:before="155" w:line="283" w:lineRule="auto"/>
        <w:ind w:left="30" w:right="43" w:firstLine="11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阴阳是一种相对立的概念，对立的双方都能向对方发生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制约的作用。阴阳向对方发生制约作用力量的大小，是和其本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身的盛衰成反比，和对方的盛衰成正比，即在阴阳失去平衡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的时候，弱的一方对强的一方施加的制约力量，要比强的</w:t>
      </w:r>
      <w:r>
        <w:rPr>
          <w:rFonts w:ascii="宋体" w:hAnsi="宋体" w:eastAsia="宋体" w:cs="宋体"/>
          <w:spacing w:val="12"/>
          <w:sz w:val="49"/>
          <w:szCs w:val="49"/>
        </w:rPr>
        <w:t>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方对弱的一方施加的制约力量要强；而且弱的一方对强</w:t>
      </w:r>
      <w:r>
        <w:rPr>
          <w:rFonts w:ascii="宋体" w:hAnsi="宋体" w:eastAsia="宋体" w:cs="宋体"/>
          <w:spacing w:val="14"/>
          <w:sz w:val="49"/>
          <w:szCs w:val="49"/>
        </w:rPr>
        <w:t>者的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制约力量是随双方力量的悬殊而增强，强的一方对弱者的制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约力量是随双方力量的悬殊而缩小，以致消失。阴阳之间就是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通过这种相互制约来维持阴阳平衡。《类经图翼》说：</w:t>
      </w:r>
      <w:r>
        <w:rPr>
          <w:rFonts w:ascii="宋体" w:hAnsi="宋体" w:eastAsia="宋体" w:cs="宋体"/>
          <w:spacing w:val="2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“动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极者镇之以静，阴亢者胜之以阳。”动到极点(阳亢)则</w:t>
      </w:r>
      <w:r>
        <w:rPr>
          <w:rFonts w:ascii="宋体" w:hAnsi="宋体" w:eastAsia="宋体" w:cs="宋体"/>
          <w:spacing w:val="33"/>
          <w:sz w:val="49"/>
          <w:szCs w:val="49"/>
        </w:rPr>
        <w:t>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静(阴)镇之，阴亢则以阳来胜之。</w:t>
      </w:r>
      <w:r>
        <w:rPr>
          <w:rFonts w:ascii="宋体" w:hAnsi="宋体" w:eastAsia="宋体" w:cs="宋体"/>
          <w:spacing w:val="4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1"/>
          <w:sz w:val="49"/>
          <w:szCs w:val="49"/>
        </w:rPr>
        <w:t>“动极”和“阴亢”都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是阴阳盛衰的描述，则其对立面必然衰弱到相应的程度。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“镇”和“胜”都是对制约力量大小的描述，弱者能对强者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施加强大的制约力量。说明了制约力量的大小是和其</w:t>
      </w:r>
      <w:r>
        <w:rPr>
          <w:rFonts w:ascii="宋体" w:hAnsi="宋体" w:eastAsia="宋体" w:cs="宋体"/>
          <w:spacing w:val="14"/>
          <w:sz w:val="49"/>
          <w:szCs w:val="49"/>
        </w:rPr>
        <w:t>本身的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盛衰成反比，这就是自然界物极必反、垂死争扎规律</w:t>
      </w:r>
      <w:r>
        <w:rPr>
          <w:rFonts w:ascii="宋体" w:hAnsi="宋体" w:eastAsia="宋体" w:cs="宋体"/>
          <w:spacing w:val="32"/>
          <w:sz w:val="49"/>
          <w:szCs w:val="49"/>
        </w:rPr>
        <w:t>的表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现，是维持平衡的一种主要方式和手段。</w:t>
      </w:r>
    </w:p>
    <w:p>
      <w:pPr>
        <w:sectPr>
          <w:footerReference r:id="rId54" w:type="default"/>
          <w:pgSz w:w="16830" w:h="25030"/>
          <w:pgMar w:top="2127" w:right="1683" w:bottom="1845" w:left="1899" w:header="0" w:footer="1498" w:gutter="0"/>
          <w:cols w:space="720" w:num="1"/>
        </w:sectPr>
      </w:pPr>
    </w:p>
    <w:p>
      <w:pPr>
        <w:spacing w:before="92" w:line="285" w:lineRule="auto"/>
        <w:ind w:firstLine="10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6"/>
          <w:sz w:val="48"/>
          <w:szCs w:val="48"/>
        </w:rPr>
        <w:t xml:space="preserve">在维护阴阳的平衡中，阴阳的互生也发生一定的作用。阴  </w:t>
      </w:r>
      <w:r>
        <w:rPr>
          <w:rFonts w:ascii="宋体" w:hAnsi="宋体" w:eastAsia="宋体" w:cs="宋体"/>
          <w:spacing w:val="23"/>
          <w:sz w:val="48"/>
          <w:szCs w:val="48"/>
        </w:rPr>
        <w:t>阳互生的力量和其本身的盛衰成正比。因此，强的一方“生”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弱的一方力量强，而弱的一方“生”强的一方力量弱，这也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有利于维护阴阳平衡。</w:t>
      </w:r>
    </w:p>
    <w:p>
      <w:pPr>
        <w:spacing w:before="249" w:line="288" w:lineRule="auto"/>
        <w:ind w:right="420" w:firstLine="10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5"/>
          <w:sz w:val="48"/>
          <w:szCs w:val="48"/>
        </w:rPr>
        <w:t>阴阳平衡是一种相对的平衡，即阴阳双方总是在平衡</w:t>
      </w:r>
      <w:r>
        <w:rPr>
          <w:rFonts w:ascii="宋体" w:hAnsi="宋体" w:eastAsia="宋体" w:cs="宋体"/>
          <w:spacing w:val="24"/>
          <w:sz w:val="48"/>
          <w:szCs w:val="48"/>
        </w:rPr>
        <w:t>允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许的范围内，围绕平衡位置进行波动。阴阳的这种波动，就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是在阴阳互生和互制这两种力量的作用下产生的，并控制它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的波动范围，不超出阴阳平衡允许的波动范围。</w:t>
      </w:r>
    </w:p>
    <w:p>
      <w:pPr>
        <w:spacing w:before="221" w:line="219" w:lineRule="auto"/>
        <w:ind w:left="10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人体的体温是通过产热和散热这两个过程来进行调节，</w:t>
      </w:r>
    </w:p>
    <w:p>
      <w:pPr>
        <w:spacing w:before="193" w:line="292" w:lineRule="auto"/>
        <w:ind w:right="40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以维持体温在37</w:t>
      </w:r>
      <w:r>
        <w:rPr>
          <w:rFonts w:ascii="宋体" w:hAnsi="宋体" w:eastAsia="宋体" w:cs="宋体"/>
          <w:spacing w:val="-14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°C</w:t>
      </w:r>
      <w:r>
        <w:rPr>
          <w:rFonts w:ascii="宋体" w:hAnsi="宋体" w:eastAsia="宋体" w:cs="宋体"/>
          <w:spacing w:val="-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左右。实际上，体温就是产热(阳)和散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5"/>
          <w:sz w:val="48"/>
          <w:szCs w:val="48"/>
        </w:rPr>
        <w:t>热(阴)的平衡点。人体正常的生理活动，包</w:t>
      </w:r>
      <w:r>
        <w:rPr>
          <w:rFonts w:ascii="宋体" w:hAnsi="宋体" w:eastAsia="宋体" w:cs="宋体"/>
          <w:spacing w:val="44"/>
          <w:sz w:val="48"/>
          <w:szCs w:val="48"/>
        </w:rPr>
        <w:t>括运动，都要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7"/>
          <w:sz w:val="48"/>
          <w:szCs w:val="48"/>
        </w:rPr>
        <w:t>产生热量，以增长人体的温度。同时，人体通过</w:t>
      </w:r>
      <w:r>
        <w:rPr>
          <w:rFonts w:ascii="宋体" w:hAnsi="宋体" w:eastAsia="宋体" w:cs="宋体"/>
          <w:spacing w:val="26"/>
          <w:sz w:val="48"/>
          <w:szCs w:val="48"/>
        </w:rPr>
        <w:t>出汗、热的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辐射、空气对流来散发体内的热量，以降低体温。产热</w:t>
      </w:r>
      <w:r>
        <w:rPr>
          <w:rFonts w:ascii="宋体" w:hAnsi="宋体" w:eastAsia="宋体" w:cs="宋体"/>
          <w:spacing w:val="24"/>
          <w:sz w:val="48"/>
          <w:szCs w:val="48"/>
        </w:rPr>
        <w:t>和散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3"/>
          <w:sz w:val="48"/>
          <w:szCs w:val="48"/>
        </w:rPr>
        <w:t>热的共同作用，把人的体温维持在37'C</w:t>
      </w:r>
      <w:r>
        <w:rPr>
          <w:rFonts w:ascii="宋体" w:hAnsi="宋体" w:eastAsia="宋体" w:cs="宋体"/>
          <w:spacing w:val="3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3"/>
          <w:sz w:val="48"/>
          <w:szCs w:val="48"/>
        </w:rPr>
        <w:t>左右。产热和散热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可以看作是一对阴阳关系，人的体温则是阴阳的平衡位置，</w:t>
      </w:r>
    </w:p>
    <w:p>
      <w:pPr>
        <w:spacing w:before="198" w:line="292" w:lineRule="auto"/>
        <w:ind w:right="44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正常体温允许的波动范围，就是阴阳平衡允许的波动范围。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为了把阴阳维持在平衡允许的波动范围之内，产热和</w:t>
      </w:r>
      <w:r>
        <w:rPr>
          <w:rFonts w:ascii="宋体" w:hAnsi="宋体" w:eastAsia="宋体" w:cs="宋体"/>
          <w:spacing w:val="24"/>
          <w:sz w:val="48"/>
          <w:szCs w:val="48"/>
        </w:rPr>
        <w:t>散热的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2"/>
          <w:sz w:val="48"/>
          <w:szCs w:val="48"/>
        </w:rPr>
        <w:t>相互作用，或是互生(共同使体温升高),或是互制(共同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8"/>
          <w:sz w:val="48"/>
          <w:szCs w:val="48"/>
        </w:rPr>
        <w:t>把体温降低),协调统一</w:t>
      </w:r>
      <w:r>
        <w:rPr>
          <w:rFonts w:ascii="宋体" w:hAnsi="宋体" w:eastAsia="宋体" w:cs="宋体"/>
          <w:spacing w:val="-12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8"/>
          <w:sz w:val="48"/>
          <w:szCs w:val="48"/>
        </w:rPr>
        <w:t>，体温才能正常。在疾病中，由于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人体调节体温的功能发生障碍，产热和散热的平衡位置发生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偏移，超出了正常体温允许的范围，则要出现体温的增高或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降低。如果阴阳调节的机制没有失常，或经过治疗又恢复正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常，人体就可以通过阴阳的制约作用，恢复到正常的阴阳平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衡，体温也就恢复了正常。</w:t>
      </w:r>
    </w:p>
    <w:p>
      <w:pPr>
        <w:spacing w:before="248" w:line="220" w:lineRule="auto"/>
        <w:ind w:left="10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"/>
          <w:sz w:val="48"/>
          <w:szCs w:val="48"/>
        </w:rPr>
        <w:t>4.</w:t>
      </w:r>
      <w:r>
        <w:rPr>
          <w:rFonts w:ascii="宋体" w:hAnsi="宋体" w:eastAsia="宋体" w:cs="宋体"/>
          <w:spacing w:val="-14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"/>
          <w:sz w:val="48"/>
          <w:szCs w:val="48"/>
        </w:rPr>
        <w:t>阴阳的运动形式</w:t>
      </w:r>
    </w:p>
    <w:p>
      <w:pPr>
        <w:spacing w:before="174" w:line="219" w:lineRule="auto"/>
        <w:ind w:left="10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1"/>
          <w:sz w:val="48"/>
          <w:szCs w:val="48"/>
        </w:rPr>
        <w:t>阴阳之间是对立统一</w:t>
      </w:r>
      <w:r>
        <w:rPr>
          <w:rFonts w:ascii="宋体" w:hAnsi="宋体" w:eastAsia="宋体" w:cs="宋体"/>
          <w:spacing w:val="-13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1"/>
          <w:sz w:val="48"/>
          <w:szCs w:val="48"/>
        </w:rPr>
        <w:t>的关系，既相互依存、互</w:t>
      </w:r>
      <w:r>
        <w:rPr>
          <w:rFonts w:ascii="宋体" w:hAnsi="宋体" w:eastAsia="宋体" w:cs="宋体"/>
          <w:spacing w:val="40"/>
          <w:sz w:val="48"/>
          <w:szCs w:val="48"/>
        </w:rPr>
        <w:t>生、互</w:t>
      </w:r>
    </w:p>
    <w:p>
      <w:pPr>
        <w:sectPr>
          <w:footerReference r:id="rId55" w:type="default"/>
          <w:pgSz w:w="16830" w:h="25030"/>
          <w:pgMar w:top="1955" w:right="1637" w:bottom="2825" w:left="1609" w:header="0" w:footer="2519" w:gutter="0"/>
          <w:cols w:space="720" w:num="1"/>
        </w:sect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56" w:line="285" w:lineRule="auto"/>
        <w:ind w:right="63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根、互用，又相互对立、相互制约、相互斗争，这就引起</w:t>
      </w:r>
      <w:r>
        <w:rPr>
          <w:rFonts w:ascii="宋体" w:hAnsi="宋体" w:eastAsia="宋体" w:cs="宋体"/>
          <w:spacing w:val="23"/>
          <w:sz w:val="48"/>
          <w:szCs w:val="48"/>
        </w:rPr>
        <w:t>了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阴阳的运动。阴阳的运动形式，就阴阳的相互状态面言，</w:t>
      </w:r>
      <w:r>
        <w:rPr>
          <w:rFonts w:ascii="宋体" w:hAnsi="宋体" w:eastAsia="宋体" w:cs="宋体"/>
          <w:spacing w:val="23"/>
          <w:sz w:val="48"/>
          <w:szCs w:val="48"/>
        </w:rPr>
        <w:t>则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表现为阴阳的消长变化和阴阳的转化；就事物和它的周围环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境的关系而言，则表现为阴阳的升降和出入。</w:t>
      </w:r>
    </w:p>
    <w:p>
      <w:pPr>
        <w:spacing w:before="234" w:line="292" w:lineRule="auto"/>
        <w:ind w:right="9" w:firstLine="11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1"/>
          <w:sz w:val="48"/>
          <w:szCs w:val="48"/>
        </w:rPr>
        <w:t>(1)阴阳的消长变化</w:t>
      </w:r>
      <w:r>
        <w:rPr>
          <w:rFonts w:ascii="宋体" w:hAnsi="宋体" w:eastAsia="宋体" w:cs="宋体"/>
          <w:spacing w:val="16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31"/>
          <w:sz w:val="48"/>
          <w:szCs w:val="48"/>
        </w:rPr>
        <w:t>阴阳平衡是相对的平衡，动态的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"/>
          <w:sz w:val="48"/>
          <w:szCs w:val="48"/>
        </w:rPr>
        <w:t>平衡，是在运动中求得平衡。因而，阴阳平衡在实际中，总是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7"/>
          <w:sz w:val="48"/>
          <w:szCs w:val="48"/>
        </w:rPr>
        <w:t>围绕一个中心位置(平衡位置)、在一定范围内进行波动。</w:t>
      </w:r>
      <w:r>
        <w:rPr>
          <w:rFonts w:ascii="宋体" w:hAnsi="宋体" w:eastAsia="宋体" w:cs="宋体"/>
          <w:spacing w:val="1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3"/>
          <w:sz w:val="48"/>
          <w:szCs w:val="48"/>
        </w:rPr>
        <w:t>阴阳围绕平衡位置进行的波动变化，即称为阴阳的消长变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化，它表现为阴消阳长或阳消阴长。</w:t>
      </w:r>
    </w:p>
    <w:p>
      <w:pPr>
        <w:spacing w:before="205" w:line="288" w:lineRule="auto"/>
        <w:ind w:right="22" w:firstLine="11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阴阳总是围绕着其平衡位置，在平衡允许的范</w:t>
      </w:r>
      <w:r>
        <w:rPr>
          <w:rFonts w:ascii="宋体" w:hAnsi="宋体" w:eastAsia="宋体" w:cs="宋体"/>
          <w:spacing w:val="21"/>
          <w:sz w:val="48"/>
          <w:szCs w:val="48"/>
        </w:rPr>
        <w:t>围内进行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波动，它的波动好象潮水一样，</w:t>
      </w:r>
      <w:r>
        <w:rPr>
          <w:rFonts w:ascii="宋体" w:hAnsi="宋体" w:eastAsia="宋体" w:cs="宋体"/>
          <w:spacing w:val="-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一起一伏，</w:t>
      </w:r>
      <w:r>
        <w:rPr>
          <w:rFonts w:ascii="宋体" w:hAnsi="宋体" w:eastAsia="宋体" w:cs="宋体"/>
          <w:spacing w:val="-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一涨一落，波动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着向前运动。这种一起一伏的波动，可称为阴阳的“涨落”,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4"/>
          <w:sz w:val="48"/>
          <w:szCs w:val="48"/>
        </w:rPr>
        <w:t>一般称为阴阳的消长。消，是消减、衰减的意思</w:t>
      </w:r>
      <w:r>
        <w:rPr>
          <w:rFonts w:ascii="宋体" w:hAnsi="宋体" w:eastAsia="宋体" w:cs="宋体"/>
          <w:spacing w:val="23"/>
          <w:sz w:val="48"/>
          <w:szCs w:val="48"/>
        </w:rPr>
        <w:t>；长，是增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2"/>
          <w:sz w:val="48"/>
          <w:szCs w:val="48"/>
        </w:rPr>
        <w:t>长的意思。在阴阳的运动中，阴阳总是进行相反方向的运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动，即阴涨时阳落，阳涨时阴落，在阴阳的涨落中来维持阴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阳的平衡。阴阳的涨落交替的进行，这就出现</w:t>
      </w:r>
      <w:r>
        <w:rPr>
          <w:rFonts w:ascii="宋体" w:hAnsi="宋体" w:eastAsia="宋体" w:cs="宋体"/>
          <w:spacing w:val="22"/>
          <w:sz w:val="48"/>
          <w:szCs w:val="48"/>
        </w:rPr>
        <w:t>阴消阳长和阳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消阴长的交替现象。阴消阳长和阳消阴长连续地进行，这就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构成了一个阴阳消长的单位，即消长波。</w:t>
      </w:r>
    </w:p>
    <w:p>
      <w:pPr>
        <w:spacing w:before="242" w:line="288" w:lineRule="auto"/>
        <w:ind w:firstLine="11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就自然界而言，春生夏长为阴消阳长，秋收冬藏为阳消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3"/>
          <w:sz w:val="48"/>
          <w:szCs w:val="48"/>
        </w:rPr>
        <w:t>阴长，就构成了一年。对植物来说，这就成为一个生长周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期。从夜半子时开始的一阳生，到正午阳气盛为阴消阳长，</w:t>
      </w:r>
    </w:p>
    <w:p>
      <w:pPr>
        <w:spacing w:before="183" w:line="288" w:lineRule="auto"/>
        <w:ind w:right="32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从未时开始的一阴生，到午夜亥时阴气盛为阳消阴长，这个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消长波就构成了一天，成为年月时间的基础单位。人自出生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到壮年，以生长发育为主，表老只占次要地位，是人身的阴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消阳长；从壮年到老年，以表老为主，生长只占次要地位，</w:t>
      </w:r>
    </w:p>
    <w:p>
      <w:pPr>
        <w:spacing w:before="18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是人身的阳消阴长，这个消长波就构成了人的一生。所以，</w:t>
      </w:r>
    </w:p>
    <w:p>
      <w:pPr>
        <w:sectPr>
          <w:footerReference r:id="rId56" w:type="default"/>
          <w:pgSz w:w="16830" w:h="25030"/>
          <w:pgMar w:top="2127" w:right="1773" w:bottom="2161" w:left="1890" w:header="0" w:footer="1834" w:gutter="0"/>
          <w:cols w:space="720" w:num="1"/>
        </w:sectPr>
      </w:pPr>
    </w:p>
    <w:p>
      <w:pPr>
        <w:spacing w:before="261" w:line="701" w:lineRule="exact"/>
        <w:ind w:left="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4"/>
          <w:sz w:val="49"/>
          <w:szCs w:val="49"/>
        </w:rPr>
        <w:t>一个消长波是由阴消阳长和阳消阴长两部分构成的，而成为</w:t>
      </w:r>
    </w:p>
    <w:p>
      <w:pPr>
        <w:spacing w:line="219" w:lineRule="auto"/>
        <w:ind w:left="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阴阳消长的一个单位。</w:t>
      </w:r>
    </w:p>
    <w:p>
      <w:pPr>
        <w:spacing w:before="217" w:line="740" w:lineRule="exact"/>
        <w:ind w:right="159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position w:val="17"/>
          <w:sz w:val="49"/>
          <w:szCs w:val="49"/>
        </w:rPr>
        <w:t>阴阳消长可以见到两种形式，</w:t>
      </w:r>
      <w:r>
        <w:rPr>
          <w:rFonts w:ascii="宋体" w:hAnsi="宋体" w:eastAsia="宋体" w:cs="宋体"/>
          <w:spacing w:val="159"/>
          <w:position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position w:val="17"/>
          <w:sz w:val="49"/>
          <w:szCs w:val="49"/>
        </w:rPr>
        <w:t>一种是正常的阴阳消长，</w:t>
      </w:r>
    </w:p>
    <w:p>
      <w:pPr>
        <w:spacing w:line="219" w:lineRule="auto"/>
        <w:ind w:left="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一种是异常的阴阳消长。</w:t>
      </w:r>
    </w:p>
    <w:p>
      <w:pPr>
        <w:spacing w:before="204" w:line="283" w:lineRule="auto"/>
        <w:ind w:left="40" w:right="6" w:firstLine="11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正常的阴阳消长是符合自然界发展的一般规律。正常的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阴阳消长具备以下两个特点：</w:t>
      </w:r>
      <w:r>
        <w:rPr>
          <w:rFonts w:ascii="宋体" w:hAnsi="宋体" w:eastAsia="宋体" w:cs="宋体"/>
          <w:spacing w:val="15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一是阴阳消长所表现</w:t>
      </w:r>
      <w:r>
        <w:rPr>
          <w:rFonts w:ascii="宋体" w:hAnsi="宋体" w:eastAsia="宋体" w:cs="宋体"/>
          <w:spacing w:val="-5"/>
          <w:sz w:val="49"/>
          <w:szCs w:val="49"/>
        </w:rPr>
        <w:t>的涨落变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化，只在阴阳平衡允许的范围内进行；二是在阴阳消长的过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程中，包含阴消阳长和阳消阴长两个过程，构成了一个完整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的消长波。在消长过程中，每一个具体的点上，阴阳虽然是</w:t>
      </w:r>
    </w:p>
    <w:p>
      <w:pPr>
        <w:spacing w:before="1" w:line="220" w:lineRule="auto"/>
        <w:ind w:left="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不平衡的，但在总体.'</w:t>
      </w:r>
      <w:r>
        <w:rPr>
          <w:rFonts w:ascii="宋体" w:hAnsi="宋体" w:eastAsia="宋体" w:cs="宋体"/>
          <w:spacing w:val="21"/>
          <w:sz w:val="49"/>
          <w:szCs w:val="49"/>
        </w:rPr>
        <w:t xml:space="preserve">    </w:t>
      </w:r>
      <w:r>
        <w:rPr>
          <w:rFonts w:ascii="宋体" w:hAnsi="宋体" w:eastAsia="宋体" w:cs="宋体"/>
          <w:spacing w:val="5"/>
          <w:sz w:val="49"/>
          <w:szCs w:val="49"/>
        </w:rPr>
        <w:t>是平衡的。</w:t>
      </w:r>
    </w:p>
    <w:p>
      <w:pPr>
        <w:spacing w:before="205" w:line="283" w:lineRule="auto"/>
        <w:ind w:firstLine="11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如以一年中白昼和黑夜的长短来讨论阴阳的消长</w:t>
      </w:r>
      <w:r>
        <w:rPr>
          <w:rFonts w:ascii="宋体" w:hAnsi="宋体" w:eastAsia="宋体" w:cs="宋体"/>
          <w:spacing w:val="6"/>
          <w:sz w:val="49"/>
          <w:szCs w:val="49"/>
        </w:rPr>
        <w:t>关系，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7"/>
          <w:sz w:val="49"/>
          <w:szCs w:val="49"/>
        </w:rPr>
        <w:t>白昼为阳，黑夜为阴。冬至以后白昼逐渐增长，黑夜逐渐缩短，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一直到夏至这一天，白昼时间最长，白昼比黑夜长出6小时12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分钟(根据呼和浩特计时)。夏至以后白昼缩短，黑夜增长，直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至冬至这天，黑夜时间最长，要比白昼长出5小时</w:t>
      </w:r>
      <w:r>
        <w:rPr>
          <w:rFonts w:ascii="宋体" w:hAnsi="宋体" w:eastAsia="宋体" w:cs="宋体"/>
          <w:spacing w:val="-6"/>
          <w:sz w:val="49"/>
          <w:szCs w:val="49"/>
        </w:rPr>
        <w:t>22分钟(根据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呼和浩特计时)。由冬至到夏至，白昼增长，黑夜</w:t>
      </w:r>
      <w:r>
        <w:rPr>
          <w:rFonts w:ascii="宋体" w:hAnsi="宋体" w:eastAsia="宋体" w:cs="宋体"/>
          <w:spacing w:val="4"/>
          <w:sz w:val="49"/>
          <w:szCs w:val="49"/>
        </w:rPr>
        <w:t>缩短，故为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阴消阳长；从夏至到冬至，白昼缩短，黑夜增长，故为阳</w:t>
      </w:r>
      <w:r>
        <w:rPr>
          <w:rFonts w:ascii="宋体" w:hAnsi="宋体" w:eastAsia="宋体" w:cs="宋体"/>
          <w:spacing w:val="12"/>
          <w:sz w:val="49"/>
          <w:szCs w:val="49"/>
        </w:rPr>
        <w:t>消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阴长。在一年之中，只有春分和秋分两天白昼与黑夜基</w:t>
      </w:r>
      <w:r>
        <w:rPr>
          <w:rFonts w:ascii="宋体" w:hAnsi="宋体" w:eastAsia="宋体" w:cs="宋体"/>
          <w:spacing w:val="11"/>
          <w:sz w:val="49"/>
          <w:szCs w:val="49"/>
        </w:rPr>
        <w:t>本相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等。在春分至秋分这半年中，白昼均长于黑夜，</w:t>
      </w:r>
      <w:r>
        <w:rPr>
          <w:rFonts w:ascii="宋体" w:hAnsi="宋体" w:eastAsia="宋体" w:cs="宋体"/>
          <w:spacing w:val="20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为阳</w:t>
      </w:r>
      <w:r>
        <w:rPr>
          <w:rFonts w:ascii="宋体" w:hAnsi="宋体" w:eastAsia="宋体" w:cs="宋体"/>
          <w:spacing w:val="-4"/>
          <w:sz w:val="49"/>
          <w:szCs w:val="49"/>
        </w:rPr>
        <w:t>盛；从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秋分到春分的半年中，黑夜均长于白昼，为阴盛。而夏至这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一天白昼最长，黑夜最短，为阳极；冬至黑夜最长，</w:t>
      </w:r>
      <w:r>
        <w:rPr>
          <w:rFonts w:ascii="宋体" w:hAnsi="宋体" w:eastAsia="宋体" w:cs="宋体"/>
          <w:spacing w:val="12"/>
          <w:sz w:val="49"/>
          <w:szCs w:val="49"/>
        </w:rPr>
        <w:t>白昼最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短，为阴极。白昼和黑夜的波动范围几乎达12小时，虽然波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氵范围如此之大，但这属于正常现象。所以，这就是一年之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中阴阳平衡(白昼与黑夜间的平衡)允许的波动范围。虽然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一年中365天的白昼与黑夜长短不等，但从总体来看，白昼和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黑夜基本上各占一半时间。所以，在整体上阴阳是平衡的。</w:t>
      </w:r>
    </w:p>
    <w:p>
      <w:pPr>
        <w:sectPr>
          <w:footerReference r:id="rId57" w:type="default"/>
          <w:pgSz w:w="16830" w:h="25030"/>
          <w:pgMar w:top="2127" w:right="2045" w:bottom="2542" w:left="1530" w:header="0" w:footer="2227" w:gutter="0"/>
          <w:cols w:space="720" w:num="1"/>
        </w:sectPr>
      </w:pPr>
    </w:p>
    <w:p>
      <w:pPr>
        <w:spacing w:line="250" w:lineRule="auto"/>
        <w:rPr>
          <w:rFonts w:ascii="Arial"/>
          <w:sz w:val="21"/>
        </w:rPr>
      </w:pPr>
      <w:r>
        <w:pict>
          <v:shape id="_x0000_s1032" o:spid="_x0000_s1032" o:spt="202" type="#_x0000_t202" style="position:absolute;left:0pt;margin-left:599.7pt;margin-top:120.95pt;height:75.1pt;width:25.05pt;mso-position-horizontal-relative:page;mso-position-vertical-relative:page;z-index:25167360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20" w:line="217" w:lineRule="auto"/>
                    <w:ind w:left="20"/>
                    <w:rPr>
                      <w:rFonts w:ascii="宋体" w:hAnsi="宋体" w:eastAsia="宋体" w:cs="宋体"/>
                      <w:sz w:val="38"/>
                      <w:szCs w:val="38"/>
                    </w:rPr>
                  </w:pPr>
                  <w:r>
                    <w:rPr>
                      <w:rFonts w:ascii="宋体" w:hAnsi="宋体" w:eastAsia="宋体" w:cs="宋体"/>
                      <w:spacing w:val="42"/>
                      <w:w w:val="117"/>
                      <w:sz w:val="38"/>
                      <w:szCs w:val="38"/>
                    </w:rPr>
                    <w:t>夏至丨</w:t>
                  </w:r>
                </w:p>
              </w:txbxContent>
            </v:textbox>
          </v:shape>
        </w:pict>
      </w:r>
      <w:r>
        <w:pict>
          <v:shape id="_x0000_s1033" o:spid="_x0000_s1033" o:spt="202" type="#_x0000_t202" style="position:absolute;left:0pt;margin-left:212.35pt;margin-top:128.95pt;height:75.05pt;width:16.4pt;mso-position-horizontal-relative:page;mso-position-vertical-relative:page;z-index:251675648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20" w:line="287" w:lineRule="exact"/>
                    <w:ind w:left="20"/>
                    <w:rPr>
                      <w:rFonts w:ascii="宋体" w:hAnsi="宋体" w:eastAsia="宋体" w:cs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spacing w:val="102"/>
                      <w:w w:val="175"/>
                      <w:position w:val="2"/>
                      <w:sz w:val="20"/>
                      <w:szCs w:val="20"/>
                    </w:rPr>
                    <w:t>时差,6</w:t>
                  </w:r>
                </w:p>
              </w:txbxContent>
            </v:textbox>
          </v:shape>
        </w:pict>
      </w:r>
      <w:r>
        <w:pict>
          <v:shape id="_x0000_s1034" o:spid="_x0000_s1034" o:spt="202" type="#_x0000_t202" style="position:absolute;left:0pt;margin-left:961.65pt;margin-top:123.95pt;height:47.7pt;width:25.35pt;mso-position-horizontal-relative:page;mso-position-vertical-relative:page;z-index:251677696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20" w:line="220" w:lineRule="auto"/>
                    <w:ind w:left="20"/>
                    <w:rPr>
                      <w:rFonts w:ascii="宋体" w:hAnsi="宋体" w:eastAsia="宋体" w:cs="宋体"/>
                      <w:sz w:val="38"/>
                      <w:szCs w:val="38"/>
                    </w:rPr>
                  </w:pPr>
                  <w:r>
                    <w:rPr>
                      <w:rFonts w:ascii="宋体" w:hAnsi="宋体" w:eastAsia="宋体" w:cs="宋体"/>
                      <w:spacing w:val="76"/>
                      <w:sz w:val="38"/>
                      <w:szCs w:val="38"/>
                    </w:rPr>
                    <w:t>冬至</w:t>
                  </w:r>
                </w:p>
              </w:txbxContent>
            </v:textbox>
          </v:shape>
        </w:pict>
      </w:r>
      <w:r>
        <w:pict>
          <v:shape id="_x0000_s1035" o:spid="_x0000_s1035" o:spt="202" type="#_x0000_t202" style="position:absolute;left:0pt;margin-left:198.85pt;margin-top:482.9pt;height:12.4pt;width:18.25pt;mso-position-horizontal-relative:page;mso-position-vertical-relative:page;z-index:25168998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20" w:line="324" w:lineRule="exact"/>
                    <w:ind w:left="20"/>
                    <w:rPr>
                      <w:rFonts w:ascii="隶书" w:hAnsi="隶书" w:eastAsia="隶书" w:cs="隶书"/>
                      <w:sz w:val="24"/>
                      <w:szCs w:val="24"/>
                    </w:rPr>
                  </w:pPr>
                  <w:r>
                    <w:rPr>
                      <w:rFonts w:ascii="隶书" w:hAnsi="隶书" w:eastAsia="隶书" w:cs="隶书"/>
                      <w:spacing w:val="57"/>
                      <w:w w:val="125"/>
                      <w:position w:val="1"/>
                      <w:sz w:val="24"/>
                      <w:szCs w:val="24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036" o:spid="_x0000_s1036" o:spt="202" type="#_x0000_t202" style="position:absolute;left:0pt;margin-left:200.1pt;margin-top:562.9pt;height:13.6pt;width:17.05pt;mso-position-horizontal-relative:page;mso-position-vertical-relative:page;z-index:25168896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20" w:line="224" w:lineRule="auto"/>
                    <w:ind w:left="20"/>
                    <w:rPr>
                      <w:rFonts w:ascii="隶书" w:hAnsi="隶书" w:eastAsia="隶书" w:cs="隶书"/>
                      <w:sz w:val="24"/>
                      <w:szCs w:val="24"/>
                    </w:rPr>
                  </w:pPr>
                  <w:r>
                    <w:rPr>
                      <w:rFonts w:ascii="隶书" w:hAnsi="隶书" w:eastAsia="隶书" w:cs="隶书"/>
                      <w:spacing w:val="51"/>
                      <w:w w:val="150"/>
                      <w:sz w:val="24"/>
                      <w:szCs w:val="24"/>
                    </w:rPr>
                    <w:t>(</w:t>
                  </w:r>
                </w:p>
              </w:txbxContent>
            </v:textbox>
          </v:shape>
        </w:pict>
      </w:r>
      <w:r>
        <w:pict>
          <v:shape id="_x0000_s1037" o:spid="_x0000_s1037" o:spt="202" type="#_x0000_t202" style="position:absolute;left:0pt;margin-left:339.5pt;margin-top:588.5pt;height:44.95pt;width:25pt;mso-position-horizontal-relative:page;mso-position-vertical-relative:page;z-index:25167974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19" w:line="217" w:lineRule="auto"/>
                    <w:ind w:left="20"/>
                    <w:rPr>
                      <w:rFonts w:ascii="宋体" w:hAnsi="宋体" w:eastAsia="宋体" w:cs="宋体"/>
                      <w:sz w:val="38"/>
                      <w:szCs w:val="38"/>
                    </w:rPr>
                  </w:pPr>
                  <w:r>
                    <w:rPr>
                      <w:rFonts w:ascii="宋体" w:hAnsi="宋体" w:eastAsia="宋体" w:cs="宋体"/>
                      <w:spacing w:val="49"/>
                      <w:sz w:val="38"/>
                      <w:szCs w:val="38"/>
                    </w:rPr>
                    <w:t>立春</w:t>
                  </w:r>
                </w:p>
              </w:txbxContent>
            </v:textbox>
          </v:shape>
        </w:pict>
      </w:r>
      <w:r>
        <w:pict>
          <v:shape id="_x0000_s1038" o:spid="_x0000_s1038" o:spt="202" type="#_x0000_t202" style="position:absolute;left:0pt;margin-left:415.25pt;margin-top:345.5pt;height:44.45pt;width:25pt;mso-position-horizontal-relative:page;mso-position-vertical-relative:page;z-index:251680768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19" w:line="217" w:lineRule="auto"/>
                    <w:ind w:left="20"/>
                    <w:rPr>
                      <w:rFonts w:ascii="宋体" w:hAnsi="宋体" w:eastAsia="宋体" w:cs="宋体"/>
                      <w:sz w:val="38"/>
                      <w:szCs w:val="38"/>
                    </w:rPr>
                  </w:pPr>
                  <w:r>
                    <w:rPr>
                      <w:rFonts w:ascii="宋体" w:hAnsi="宋体" w:eastAsia="宋体" w:cs="宋体"/>
                      <w:spacing w:val="44"/>
                      <w:sz w:val="38"/>
                      <w:szCs w:val="38"/>
                    </w:rPr>
                    <w:t>春分</w:t>
                  </w:r>
                </w:p>
              </w:txbxContent>
            </v:textbox>
          </v:shape>
        </w:pict>
      </w:r>
      <w:r>
        <w:pict>
          <v:shape id="_x0000_s1039" o:spid="_x0000_s1039" o:spt="202" type="#_x0000_t202" style="position:absolute;left:0pt;margin-left:798.05pt;margin-top:332.15pt;height:45.5pt;width:26.55pt;mso-position-horizontal-relative:page;mso-position-vertical-relative:page;z-index:25167667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20" w:line="231" w:lineRule="auto"/>
                    <w:ind w:left="20"/>
                    <w:rPr>
                      <w:rFonts w:ascii="楷体" w:hAnsi="楷体" w:eastAsia="楷体" w:cs="楷体"/>
                      <w:sz w:val="38"/>
                      <w:szCs w:val="38"/>
                    </w:rPr>
                  </w:pPr>
                  <w:r>
                    <w:rPr>
                      <w:rFonts w:ascii="楷体" w:hAnsi="楷体" w:eastAsia="楷体" w:cs="楷体"/>
                      <w:spacing w:val="54"/>
                      <w:sz w:val="38"/>
                      <w:szCs w:val="38"/>
                    </w:rPr>
                    <w:t>秋分</w:t>
                  </w:r>
                </w:p>
              </w:txbxContent>
            </v:textbox>
          </v:shape>
        </w:pict>
      </w:r>
      <w:r>
        <w:pict>
          <v:shape id="_x0000_s1040" o:spid="_x0000_s1040" o:spt="202" type="#_x0000_t202" style="position:absolute;left:0pt;margin-left:876.9pt;margin-top:575pt;height:45.3pt;width:25.35pt;mso-position-horizontal-relative:page;mso-position-vertical-relative:page;z-index:25167872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20" w:line="220" w:lineRule="auto"/>
                    <w:ind w:left="20"/>
                    <w:rPr>
                      <w:rFonts w:ascii="宋体" w:hAnsi="宋体" w:eastAsia="宋体" w:cs="宋体"/>
                      <w:sz w:val="38"/>
                      <w:szCs w:val="38"/>
                    </w:rPr>
                  </w:pPr>
                  <w:r>
                    <w:rPr>
                      <w:rFonts w:ascii="宋体" w:hAnsi="宋体" w:eastAsia="宋体" w:cs="宋体"/>
                      <w:spacing w:val="52"/>
                      <w:sz w:val="38"/>
                      <w:szCs w:val="38"/>
                    </w:rPr>
                    <w:t>立冬</w:t>
                  </w:r>
                </w:p>
              </w:txbxContent>
            </v:textbox>
          </v:shape>
        </w:pict>
      </w:r>
      <w:r>
        <w:pict>
          <v:shape id="_x0000_s1041" o:spid="_x0000_s1041" o:spt="202" type="#_x0000_t202" style="position:absolute;left:0pt;margin-left:515.6pt;margin-top:516pt;height:44.1pt;width:25.15pt;mso-position-horizontal-relative:page;mso-position-vertical-relative:page;z-index:25168179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20" w:line="218" w:lineRule="auto"/>
                    <w:ind w:left="20"/>
                    <w:rPr>
                      <w:rFonts w:ascii="宋体" w:hAnsi="宋体" w:eastAsia="宋体" w:cs="宋体"/>
                      <w:sz w:val="38"/>
                      <w:szCs w:val="38"/>
                    </w:rPr>
                  </w:pPr>
                  <w:r>
                    <w:rPr>
                      <w:rFonts w:ascii="宋体" w:hAnsi="宋体" w:eastAsia="宋体" w:cs="宋体"/>
                      <w:spacing w:val="40"/>
                      <w:sz w:val="38"/>
                      <w:szCs w:val="38"/>
                    </w:rPr>
                    <w:t>立夏</w:t>
                  </w:r>
                </w:p>
              </w:txbxContent>
            </v:textbox>
          </v:shape>
        </w:pict>
      </w:r>
      <w:r>
        <w:pict>
          <v:shape id="_x0000_s1042" o:spid="_x0000_s1042" o:spt="202" type="#_x0000_t202" style="position:absolute;left:0pt;margin-left:699pt;margin-top:510.3pt;height:48.2pt;width:27.35pt;mso-position-horizontal-relative:page;mso-position-vertical-relative:page;z-index:25167462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20" w:line="239" w:lineRule="auto"/>
                    <w:ind w:left="20"/>
                    <w:rPr>
                      <w:rFonts w:ascii="楷体" w:hAnsi="楷体" w:eastAsia="楷体" w:cs="楷体"/>
                      <w:sz w:val="38"/>
                      <w:szCs w:val="38"/>
                    </w:rPr>
                  </w:pPr>
                  <w:r>
                    <w:rPr>
                      <w:rFonts w:ascii="楷体" w:hAnsi="楷体" w:eastAsia="楷体" w:cs="楷体"/>
                      <w:spacing w:val="81"/>
                      <w:sz w:val="38"/>
                      <w:szCs w:val="38"/>
                    </w:rPr>
                    <w:t>立秋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83840" behindDoc="0" locked="0" layoutInCell="0" allowOverlap="1">
            <wp:simplePos x="0" y="0"/>
            <wp:positionH relativeFrom="page">
              <wp:posOffset>1196340</wp:posOffset>
            </wp:positionH>
            <wp:positionV relativeFrom="page">
              <wp:posOffset>1898015</wp:posOffset>
            </wp:positionV>
            <wp:extent cx="234950" cy="282575"/>
            <wp:effectExtent l="0" t="0" r="2540" b="8890"/>
            <wp:wrapNone/>
            <wp:docPr id="13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4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34970" cy="282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3" o:spid="_x0000_s1043" o:spt="202" type="#_x0000_t202" style="position:absolute;left:0pt;margin-left:211.95pt;margin-top:566.6pt;height:20.95pt;width:11.3pt;mso-position-horizontal-relative:page;mso-position-vertical-relative:page;z-index:251691008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20"/>
                    <w:rPr>
                      <w:rFonts w:ascii="黑体" w:hAnsi="黑体" w:eastAsia="黑体" w:cs="黑体"/>
                      <w:sz w:val="38"/>
                      <w:szCs w:val="38"/>
                    </w:rPr>
                  </w:pPr>
                  <w:r>
                    <w:rPr>
                      <w:rFonts w:ascii="黑体" w:hAnsi="黑体" w:eastAsia="黑体" w:cs="黑体"/>
                      <w:sz w:val="38"/>
                      <w:szCs w:val="38"/>
                    </w:rPr>
                    <w:t>4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53" w:line="189" w:lineRule="auto"/>
        <w:ind w:left="2924"/>
        <w:rPr>
          <w:rFonts w:ascii="宋体" w:hAnsi="宋体" w:eastAsia="宋体" w:cs="宋体"/>
          <w:sz w:val="47"/>
          <w:szCs w:val="47"/>
        </w:rPr>
      </w:pPr>
      <w:r>
        <w:drawing>
          <wp:anchor distT="0" distB="0" distL="0" distR="0" simplePos="0" relativeHeight="251669504" behindDoc="1" locked="0" layoutInCell="1" allowOverlap="1">
            <wp:simplePos x="0" y="0"/>
            <wp:positionH relativeFrom="column">
              <wp:posOffset>1247140</wp:posOffset>
            </wp:positionH>
            <wp:positionV relativeFrom="paragraph">
              <wp:posOffset>-102235</wp:posOffset>
            </wp:positionV>
            <wp:extent cx="11341100" cy="7905750"/>
            <wp:effectExtent l="0" t="0" r="4445" b="6985"/>
            <wp:wrapNone/>
            <wp:docPr id="14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5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1341100" cy="7905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47"/>
          <w:szCs w:val="47"/>
        </w:rPr>
        <w:t>时</w:t>
      </w:r>
    </w:p>
    <w:p>
      <w:pPr>
        <w:spacing w:before="2" w:line="180" w:lineRule="auto"/>
        <w:ind w:left="2924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z w:val="47"/>
          <w:szCs w:val="47"/>
        </w:rPr>
        <w:t>长</w:t>
      </w:r>
    </w:p>
    <w:p>
      <w:pPr>
        <w:spacing w:line="132" w:lineRule="exact"/>
        <w:ind w:left="3425"/>
        <w:rPr>
          <w:rFonts w:ascii="宋体" w:hAnsi="宋体" w:eastAsia="宋体" w:cs="宋体"/>
          <w:sz w:val="17"/>
          <w:szCs w:val="17"/>
        </w:rPr>
      </w:pPr>
      <w:r>
        <w:rPr>
          <w:rFonts w:ascii="宋体" w:hAnsi="宋体" w:eastAsia="宋体" w:cs="宋体"/>
          <w:sz w:val="17"/>
          <w:szCs w:val="17"/>
        </w:rPr>
        <w:t>:</w:t>
      </w:r>
    </w:p>
    <w:p>
      <w:pPr>
        <w:spacing w:before="48" w:line="184" w:lineRule="auto"/>
        <w:ind w:left="2924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14"/>
          <w:sz w:val="47"/>
          <w:szCs w:val="47"/>
        </w:rPr>
        <w:t>15</w:t>
      </w:r>
    </w:p>
    <w:p>
      <w:pPr>
        <w:spacing w:line="355" w:lineRule="auto"/>
        <w:rPr>
          <w:rFonts w:ascii="Arial"/>
          <w:sz w:val="21"/>
        </w:rPr>
      </w:pPr>
    </w:p>
    <w:p>
      <w:pPr>
        <w:spacing w:before="100" w:line="182" w:lineRule="auto"/>
        <w:ind w:left="2265"/>
        <w:rPr>
          <w:rFonts w:ascii="宋体" w:hAnsi="宋体" w:eastAsia="宋体" w:cs="宋体"/>
          <w:sz w:val="31"/>
          <w:szCs w:val="31"/>
        </w:rPr>
      </w:pPr>
      <w:r>
        <w:rPr>
          <w:rFonts w:ascii="宋体" w:hAnsi="宋体" w:eastAsia="宋体" w:cs="宋体"/>
          <w:sz w:val="31"/>
          <w:szCs w:val="31"/>
        </w:rPr>
        <w:t>5</w:t>
      </w:r>
    </w:p>
    <w:p>
      <w:pPr>
        <w:spacing w:line="310" w:lineRule="auto"/>
        <w:rPr>
          <w:rFonts w:ascii="Arial"/>
          <w:sz w:val="21"/>
        </w:rPr>
      </w:pPr>
    </w:p>
    <w:p>
      <w:pPr>
        <w:spacing w:before="100" w:line="183" w:lineRule="auto"/>
        <w:ind w:left="2265"/>
        <w:rPr>
          <w:rFonts w:ascii="宋体" w:hAnsi="宋体" w:eastAsia="宋体" w:cs="宋体"/>
          <w:sz w:val="31"/>
          <w:szCs w:val="31"/>
        </w:rPr>
      </w:pPr>
      <w:r>
        <w:pict>
          <v:shape id="_x0000_s1044" o:spid="_x0000_s1044" o:spt="202" type="#_x0000_t202" style="position:absolute;left:0pt;margin-left:146.2pt;margin-top:2.45pt;height:17.45pt;width:15.75pt;z-index:25168691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20"/>
                    <w:rPr>
                      <w:rFonts w:ascii="宋体" w:hAnsi="宋体" w:eastAsia="宋体" w:cs="宋体"/>
                      <w:sz w:val="31"/>
                      <w:szCs w:val="31"/>
                    </w:rPr>
                  </w:pPr>
                  <w:r>
                    <w:rPr>
                      <w:rFonts w:ascii="宋体" w:hAnsi="宋体" w:eastAsia="宋体" w:cs="宋体"/>
                      <w:spacing w:val="-9"/>
                      <w:sz w:val="31"/>
                      <w:szCs w:val="31"/>
                    </w:rPr>
                    <w:t>14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z w:val="31"/>
          <w:szCs w:val="31"/>
        </w:rPr>
        <w:t>4</w:t>
      </w:r>
    </w:p>
    <w:p>
      <w:pPr>
        <w:spacing w:line="310" w:lineRule="auto"/>
        <w:rPr>
          <w:rFonts w:ascii="Arial"/>
          <w:sz w:val="21"/>
        </w:rPr>
      </w:pPr>
    </w:p>
    <w:p>
      <w:pPr>
        <w:spacing w:before="101" w:line="183" w:lineRule="auto"/>
        <w:ind w:left="2265"/>
        <w:rPr>
          <w:rFonts w:ascii="宋体" w:hAnsi="宋体" w:eastAsia="宋体" w:cs="宋体"/>
          <w:sz w:val="31"/>
          <w:szCs w:val="31"/>
        </w:rPr>
      </w:pPr>
      <w:r>
        <w:pict>
          <v:shape id="_x0000_s1045" o:spid="_x0000_s1045" o:spt="202" type="#_x0000_t202" style="position:absolute;left:0pt;margin-left:790.5pt;margin-top:-9.05pt;height:26.4pt;width:170.95pt;z-index:25167155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219" w:lineRule="auto"/>
                    <w:ind w:left="20"/>
                    <w:rPr>
                      <w:rFonts w:ascii="宋体" w:hAnsi="宋体" w:eastAsia="宋体" w:cs="宋体"/>
                      <w:sz w:val="41"/>
                      <w:szCs w:val="41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-35"/>
                      <w:sz w:val="41"/>
                      <w:szCs w:val="41"/>
                    </w:rPr>
                    <w:t>昼夜时间差：</w:t>
                  </w:r>
                  <w:r>
                    <w:rPr>
                      <w:rFonts w:ascii="宋体" w:hAnsi="宋体" w:eastAsia="宋体" w:cs="宋体"/>
                      <w:spacing w:val="37"/>
                      <w:sz w:val="41"/>
                      <w:szCs w:val="41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b/>
                      <w:bCs/>
                      <w:spacing w:val="-35"/>
                      <w:sz w:val="41"/>
                      <w:szCs w:val="41"/>
                    </w:rPr>
                    <w:t>-5:30</w:t>
                  </w:r>
                </w:p>
              </w:txbxContent>
            </v:textbox>
          </v:shape>
        </w:pict>
      </w:r>
      <w:r>
        <w:pict>
          <v:shape id="_x0000_s1046" o:spid="_x0000_s1046" o:spt="202" type="#_x0000_t202" style="position:absolute;left:0pt;margin-left:432.5pt;margin-top:-2.55pt;height:26.4pt;width:175.5pt;z-index:25167052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219" w:lineRule="auto"/>
                    <w:ind w:left="20"/>
                    <w:rPr>
                      <w:rFonts w:ascii="宋体" w:hAnsi="宋体" w:eastAsia="宋体" w:cs="宋体"/>
                      <w:sz w:val="41"/>
                      <w:szCs w:val="41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-6"/>
                      <w:sz w:val="41"/>
                      <w:szCs w:val="41"/>
                    </w:rPr>
                    <w:t>量夜时间差：+6:12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z w:val="31"/>
          <w:szCs w:val="31"/>
        </w:rPr>
        <w:t>3</w:t>
      </w:r>
    </w:p>
    <w:p>
      <w:pPr>
        <w:spacing w:line="266" w:lineRule="auto"/>
        <w:rPr>
          <w:rFonts w:ascii="Arial"/>
          <w:sz w:val="21"/>
        </w:rPr>
      </w:pPr>
    </w:p>
    <w:p>
      <w:pPr>
        <w:spacing w:before="128" w:line="194" w:lineRule="auto"/>
        <w:ind w:left="2425"/>
        <w:rPr>
          <w:rFonts w:ascii="华文琥珀" w:hAnsi="华文琥珀" w:eastAsia="华文琥珀" w:cs="华文琥珀"/>
          <w:sz w:val="38"/>
          <w:szCs w:val="38"/>
        </w:rPr>
      </w:pPr>
      <w:r>
        <w:pict>
          <v:shape id="_x0000_s1047" o:spid="_x0000_s1047" o:spt="202" type="#_x0000_t202" style="position:absolute;left:0pt;margin-left:146.2pt;margin-top:8.1pt;height:17.45pt;width:15.75pt;z-index:25168588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20"/>
                    <w:rPr>
                      <w:rFonts w:ascii="宋体" w:hAnsi="宋体" w:eastAsia="宋体" w:cs="宋体"/>
                      <w:sz w:val="31"/>
                      <w:szCs w:val="31"/>
                    </w:rPr>
                  </w:pPr>
                  <w:r>
                    <w:rPr>
                      <w:rFonts w:ascii="宋体" w:hAnsi="宋体" w:eastAsia="宋体" w:cs="宋体"/>
                      <w:spacing w:val="-9"/>
                      <w:sz w:val="31"/>
                      <w:szCs w:val="31"/>
                    </w:rPr>
                    <w:t>13</w:t>
                  </w:r>
                </w:p>
              </w:txbxContent>
            </v:textbox>
          </v:shape>
        </w:pict>
      </w:r>
      <w:r>
        <w:rPr>
          <w:rFonts w:ascii="华文琥珀" w:hAnsi="华文琥珀" w:eastAsia="华文琥珀" w:cs="华文琥珀"/>
          <w:sz w:val="38"/>
          <w:szCs w:val="38"/>
        </w:rPr>
        <w:t>2</w:t>
      </w:r>
    </w:p>
    <w:p>
      <w:pPr>
        <w:spacing w:line="354" w:lineRule="auto"/>
        <w:rPr>
          <w:rFonts w:ascii="Arial"/>
          <w:sz w:val="21"/>
        </w:rPr>
      </w:pPr>
    </w:p>
    <w:p>
      <w:pPr>
        <w:spacing w:before="65" w:line="184" w:lineRule="auto"/>
        <w:ind w:left="249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</w:rPr>
        <w:t>1</w:t>
      </w:r>
    </w:p>
    <w:p>
      <w:pPr>
        <w:spacing w:line="359" w:lineRule="auto"/>
        <w:rPr>
          <w:rFonts w:ascii="Arial"/>
          <w:sz w:val="21"/>
        </w:rPr>
      </w:pPr>
    </w:p>
    <w:p>
      <w:pPr>
        <w:spacing w:before="125" w:line="183" w:lineRule="auto"/>
        <w:ind w:left="2485"/>
        <w:rPr>
          <w:rFonts w:ascii="宋体" w:hAnsi="宋体" w:eastAsia="宋体" w:cs="宋体"/>
          <w:sz w:val="38"/>
          <w:szCs w:val="38"/>
        </w:rPr>
      </w:pPr>
      <w:r>
        <w:pict>
          <v:shape id="_x0000_s1048" o:spid="_x0000_s1048" o:spt="202" type="#_x0000_t202" style="position:absolute;left:0pt;margin-left:146.2pt;margin-top:4.1pt;height:43.35pt;width:21.7pt;z-index:25168281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310" w:lineRule="exact"/>
                    <w:ind w:left="20"/>
                    <w:rPr>
                      <w:rFonts w:ascii="宋体" w:hAnsi="宋体" w:eastAsia="宋体" w:cs="宋体"/>
                      <w:sz w:val="38"/>
                      <w:szCs w:val="38"/>
                    </w:rPr>
                  </w:pPr>
                  <w:r>
                    <w:rPr>
                      <w:rFonts w:ascii="宋体" w:hAnsi="宋体" w:eastAsia="宋体" w:cs="宋体"/>
                      <w:spacing w:val="-11"/>
                      <w:position w:val="-4"/>
                      <w:sz w:val="38"/>
                      <w:szCs w:val="38"/>
                    </w:rPr>
                    <w:t>12</w:t>
                  </w:r>
                </w:p>
                <w:p>
                  <w:pPr>
                    <w:spacing w:before="1" w:line="221" w:lineRule="auto"/>
                    <w:ind w:left="20"/>
                    <w:rPr>
                      <w:rFonts w:ascii="宋体" w:hAnsi="宋体" w:eastAsia="宋体" w:cs="宋体"/>
                      <w:sz w:val="43"/>
                      <w:szCs w:val="43"/>
                    </w:rPr>
                  </w:pPr>
                  <w:r>
                    <w:rPr>
                      <w:rFonts w:ascii="宋体" w:hAnsi="宋体" w:eastAsia="宋体" w:cs="宋体"/>
                      <w:spacing w:val="-37"/>
                      <w:sz w:val="43"/>
                      <w:szCs w:val="43"/>
                    </w:rPr>
                    <w:t>时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z w:val="38"/>
          <w:szCs w:val="38"/>
        </w:rPr>
        <w:t>0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framePr w:dropCap="drop" w:lines="0" w:w="2595" w:h="1174" w:hRule="exact" w:wrap="around" w:vAnchor="text" w:hAnchor="page" w:x="1884" w:y="-1013"/>
        <w:spacing w:line="1175" w:lineRule="exact"/>
        <w:ind w:left="2464"/>
      </w:pPr>
      <w:r>
        <w:rPr>
          <w:position w:val="-23"/>
        </w:rPr>
        <w:drawing>
          <wp:inline distT="0" distB="0" distL="0" distR="0">
            <wp:extent cx="82550" cy="745490"/>
            <wp:effectExtent l="0" t="0" r="3810" b="10160"/>
            <wp:docPr id="15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2689" cy="74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 w:line="185" w:lineRule="auto"/>
        <w:ind w:left="2595"/>
        <w:rPr>
          <w:rFonts w:ascii="黑体" w:hAnsi="黑体" w:eastAsia="黑体" w:cs="黑体"/>
          <w:sz w:val="24"/>
          <w:szCs w:val="24"/>
        </w:rPr>
      </w:pPr>
      <w:r>
        <w:pict>
          <v:shape id="_x0000_s1049" o:spid="_x0000_s1049" o:spt="202" type="#_x0000_t202" style="position:absolute;left:0pt;margin-left:16.45pt;margin-top:-50.8pt;height:17.45pt;width:15.75pt;z-index:25168793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20"/>
                    <w:rPr>
                      <w:rFonts w:ascii="宋体" w:hAnsi="宋体" w:eastAsia="宋体" w:cs="宋体"/>
                      <w:sz w:val="31"/>
                      <w:szCs w:val="31"/>
                    </w:rPr>
                  </w:pPr>
                  <w:r>
                    <w:rPr>
                      <w:rFonts w:ascii="宋体" w:hAnsi="宋体" w:eastAsia="宋体" w:cs="宋体"/>
                      <w:spacing w:val="-9"/>
                      <w:sz w:val="31"/>
                      <w:szCs w:val="31"/>
                    </w:rPr>
                    <w:t>11</w:t>
                  </w:r>
                </w:p>
              </w:txbxContent>
            </v:textbox>
          </v:shape>
        </w:pict>
      </w:r>
      <w:r>
        <w:rPr>
          <w:rFonts w:ascii="黑体" w:hAnsi="黑体" w:eastAsia="黑体" w:cs="黑体"/>
          <w:sz w:val="24"/>
          <w:szCs w:val="24"/>
        </w:rPr>
        <w:t>3</w:t>
      </w:r>
    </w:p>
    <w:p>
      <w:pPr>
        <w:spacing w:line="309" w:lineRule="auto"/>
        <w:rPr>
          <w:rFonts w:ascii="Arial"/>
          <w:sz w:val="21"/>
        </w:rPr>
      </w:pPr>
    </w:p>
    <w:p>
      <w:pPr>
        <w:spacing w:line="309" w:lineRule="auto"/>
        <w:rPr>
          <w:rFonts w:ascii="Arial"/>
          <w:sz w:val="21"/>
        </w:rPr>
      </w:pPr>
    </w:p>
    <w:p>
      <w:pPr>
        <w:spacing w:line="310" w:lineRule="auto"/>
        <w:rPr>
          <w:rFonts w:ascii="Arial"/>
          <w:sz w:val="21"/>
        </w:rPr>
      </w:pPr>
    </w:p>
    <w:p>
      <w:pPr>
        <w:spacing w:before="97" w:line="182" w:lineRule="auto"/>
        <w:ind w:left="2565"/>
        <w:rPr>
          <w:rFonts w:ascii="宋体" w:hAnsi="宋体" w:eastAsia="宋体" w:cs="宋体"/>
          <w:sz w:val="30"/>
          <w:szCs w:val="30"/>
        </w:rPr>
      </w:pPr>
      <w:r>
        <w:pict>
          <v:shape id="_x0000_s1050" o:spid="_x0000_s1050" o:spt="202" type="#_x0000_t202" style="position:absolute;left:0pt;margin-left:146.2pt;margin-top:-37.1pt;height:17.45pt;width:15.75pt;z-index:25168486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20"/>
                    <w:rPr>
                      <w:rFonts w:ascii="宋体" w:hAnsi="宋体" w:eastAsia="宋体" w:cs="宋体"/>
                      <w:sz w:val="31"/>
                      <w:szCs w:val="31"/>
                    </w:rPr>
                  </w:pPr>
                  <w:r>
                    <w:rPr>
                      <w:rFonts w:ascii="宋体" w:hAnsi="宋体" w:eastAsia="宋体" w:cs="宋体"/>
                      <w:spacing w:val="-9"/>
                      <w:sz w:val="31"/>
                      <w:szCs w:val="31"/>
                    </w:rPr>
                    <w:t>10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z w:val="30"/>
          <w:szCs w:val="30"/>
        </w:rPr>
        <w:t>5</w:t>
      </w:r>
    </w:p>
    <w:p>
      <w:pPr>
        <w:spacing w:line="263" w:lineRule="auto"/>
        <w:rPr>
          <w:rFonts w:ascii="Arial"/>
          <w:sz w:val="21"/>
        </w:rPr>
      </w:pPr>
    </w:p>
    <w:p>
      <w:pPr>
        <w:spacing w:before="101" w:line="183" w:lineRule="auto"/>
        <w:ind w:left="2265"/>
        <w:rPr>
          <w:rFonts w:ascii="宋体" w:hAnsi="宋体" w:eastAsia="宋体" w:cs="宋体"/>
          <w:sz w:val="31"/>
          <w:szCs w:val="31"/>
        </w:rPr>
      </w:pPr>
      <w:r>
        <w:pict>
          <v:shape id="_x0000_s1051" o:spid="_x0000_s1051" o:spt="202" type="#_x0000_t202" style="position:absolute;left:0pt;margin-left:160.75pt;margin-top:2.55pt;height:20.85pt;width:10.7pt;z-index:25169203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83" w:lineRule="auto"/>
                    <w:ind w:left="20"/>
                    <w:rPr>
                      <w:rFonts w:ascii="宋体" w:hAnsi="宋体" w:eastAsia="宋体" w:cs="宋体"/>
                      <w:sz w:val="38"/>
                      <w:szCs w:val="38"/>
                    </w:rPr>
                  </w:pPr>
                  <w:r>
                    <w:rPr>
                      <w:rFonts w:ascii="宋体" w:hAnsi="宋体" w:eastAsia="宋体" w:cs="宋体"/>
                      <w:sz w:val="38"/>
                      <w:szCs w:val="38"/>
                    </w:rPr>
                    <w:t>9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pacing w:val="-5"/>
          <w:sz w:val="31"/>
          <w:szCs w:val="31"/>
        </w:rPr>
        <w:t>-6</w:t>
      </w:r>
    </w:p>
    <w:p>
      <w:pPr>
        <w:spacing w:line="309" w:lineRule="auto"/>
        <w:rPr>
          <w:rFonts w:ascii="Arial"/>
          <w:sz w:val="21"/>
        </w:rPr>
      </w:pPr>
    </w:p>
    <w:p>
      <w:pPr>
        <w:spacing w:line="309" w:lineRule="auto"/>
        <w:rPr>
          <w:rFonts w:ascii="Arial"/>
          <w:sz w:val="21"/>
        </w:rPr>
      </w:pPr>
    </w:p>
    <w:p>
      <w:pPr>
        <w:spacing w:line="310" w:lineRule="auto"/>
        <w:rPr>
          <w:rFonts w:ascii="Arial"/>
          <w:sz w:val="21"/>
        </w:rPr>
      </w:pPr>
    </w:p>
    <w:p>
      <w:pPr>
        <w:spacing w:before="134" w:line="219" w:lineRule="auto"/>
        <w:ind w:left="16045"/>
        <w:rPr>
          <w:rFonts w:ascii="宋体" w:hAnsi="宋体" w:eastAsia="宋体" w:cs="宋体"/>
          <w:sz w:val="41"/>
          <w:szCs w:val="41"/>
        </w:rPr>
      </w:pPr>
      <w:r>
        <w:pict>
          <v:shape id="_x0000_s1052" o:spid="_x0000_s1052" o:spt="202" type="#_x0000_t202" style="position:absolute;left:0pt;margin-left:421.5pt;margin-top:12.95pt;height:26.45pt;width:121.25pt;z-index:25167257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220" w:lineRule="auto"/>
                    <w:ind w:left="20"/>
                    <w:rPr>
                      <w:rFonts w:ascii="宋体" w:hAnsi="宋体" w:eastAsia="宋体" w:cs="宋体"/>
                      <w:sz w:val="41"/>
                      <w:szCs w:val="41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-15"/>
                      <w:sz w:val="41"/>
                      <w:szCs w:val="41"/>
                    </w:rPr>
                    <w:t>白昼时间曲线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pacing w:val="1"/>
          <w:sz w:val="41"/>
          <w:szCs w:val="41"/>
        </w:rPr>
        <w:t>黑夜时间曲线</w:t>
      </w:r>
    </w:p>
    <w:p>
      <w:pPr>
        <w:spacing w:line="362" w:lineRule="auto"/>
        <w:rPr>
          <w:rFonts w:ascii="Arial"/>
          <w:sz w:val="21"/>
        </w:rPr>
      </w:pPr>
    </w:p>
    <w:p>
      <w:pPr>
        <w:spacing w:before="133" w:line="219" w:lineRule="auto"/>
        <w:ind w:left="7980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b/>
          <w:bCs/>
          <w:spacing w:val="15"/>
          <w:sz w:val="41"/>
          <w:szCs w:val="41"/>
        </w:rPr>
        <w:t>阻五</w:t>
      </w:r>
      <w:r>
        <w:rPr>
          <w:rFonts w:ascii="宋体" w:hAnsi="宋体" w:eastAsia="宋体" w:cs="宋体"/>
          <w:spacing w:val="7"/>
          <w:sz w:val="41"/>
          <w:szCs w:val="41"/>
        </w:rPr>
        <w:t xml:space="preserve">  </w:t>
      </w:r>
      <w:r>
        <w:rPr>
          <w:rFonts w:ascii="宋体" w:hAnsi="宋体" w:eastAsia="宋体" w:cs="宋体"/>
          <w:b/>
          <w:bCs/>
          <w:spacing w:val="15"/>
          <w:sz w:val="41"/>
          <w:szCs w:val="41"/>
        </w:rPr>
        <w:t>呼和浩特地区景夜时整曲线</w:t>
      </w:r>
    </w:p>
    <w:p>
      <w:pPr>
        <w:sectPr>
          <w:footerReference r:id="rId58" w:type="default"/>
          <w:pgSz w:w="25310" w:h="17250"/>
          <w:pgMar w:top="1466" w:right="3600" w:bottom="400" w:left="1884" w:header="0" w:footer="0" w:gutter="0"/>
          <w:cols w:space="720" w:num="1"/>
        </w:sectPr>
      </w:pPr>
    </w:p>
    <w:p>
      <w:pPr>
        <w:spacing w:before="109" w:line="216" w:lineRule="auto"/>
        <w:ind w:right="168"/>
        <w:jc w:val="right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5"/>
          <w:sz w:val="38"/>
          <w:szCs w:val="38"/>
        </w:rPr>
        <w:t>说明：,在坐标图中，竖坐标表示时间(以小时为浪位</w:t>
      </w:r>
      <w:r>
        <w:rPr>
          <w:rFonts w:ascii="宋体" w:hAnsi="宋体" w:eastAsia="宋体" w:cs="宋体"/>
          <w:spacing w:val="4"/>
          <w:sz w:val="38"/>
          <w:szCs w:val="38"/>
        </w:rPr>
        <w:t>),左侧数值表示昼夜时差，右侧数值表示昼夜的时长。</w:t>
      </w:r>
    </w:p>
    <w:p>
      <w:pPr>
        <w:spacing w:before="192" w:line="306" w:lineRule="auto"/>
        <w:ind w:left="1300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1"/>
          <w:sz w:val="38"/>
          <w:szCs w:val="38"/>
        </w:rPr>
        <w:t>横坐标表示四季的变化。图中实线为白昼曲线，即阳气的消长；虚线为黑夜曲</w:t>
      </w:r>
      <w:r>
        <w:rPr>
          <w:rFonts w:ascii="宋体" w:hAnsi="宋体" w:eastAsia="宋体" w:cs="宋体"/>
          <w:spacing w:val="-2"/>
          <w:sz w:val="38"/>
          <w:szCs w:val="38"/>
        </w:rPr>
        <w:t>线，即阴气的消长。夏至，白昼比黑</w:t>
      </w:r>
      <w:r>
        <w:rPr>
          <w:rFonts w:ascii="宋体" w:hAnsi="宋体" w:eastAsia="宋体" w:cs="宋体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6"/>
          <w:sz w:val="38"/>
          <w:szCs w:val="38"/>
        </w:rPr>
        <w:t>夜长6时12分；冬至，白昼比黑夜短5时30分。在一年中，夏至为阳盛之极，冬至为阴盛之极，为一年中两个阴阳</w:t>
      </w:r>
      <w:r>
        <w:rPr>
          <w:rFonts w:ascii="宋体" w:hAnsi="宋体" w:eastAsia="宋体" w:cs="宋体"/>
          <w:spacing w:val="17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-1"/>
          <w:sz w:val="38"/>
          <w:szCs w:val="38"/>
        </w:rPr>
        <w:t>的转化点。通过夏至或冬至两个时间，阴阳的升降发生逆转。其它时间均为阴阳消长，只有升降速度的变化，升降</w:t>
      </w:r>
      <w:r>
        <w:rPr>
          <w:rFonts w:ascii="宋体" w:hAnsi="宋体" w:eastAsia="宋体" w:cs="宋体"/>
          <w:spacing w:val="3"/>
          <w:sz w:val="38"/>
          <w:szCs w:val="38"/>
        </w:rPr>
        <w:t xml:space="preserve"> </w:t>
      </w:r>
      <w:r>
        <w:rPr>
          <w:rFonts w:ascii="宋体" w:hAnsi="宋体" w:eastAsia="宋体" w:cs="宋体"/>
          <w:sz w:val="38"/>
          <w:szCs w:val="38"/>
        </w:rPr>
        <w:t>不发生逆转。在图中可以看出，阴阳转化是间断性的，以突变的形式出现，有明确的方向性，即总是指向阴阳平资</w:t>
      </w:r>
      <w:r>
        <w:rPr>
          <w:rFonts w:ascii="宋体" w:hAnsi="宋体" w:eastAsia="宋体" w:cs="宋体"/>
          <w:spacing w:val="17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1"/>
          <w:sz w:val="38"/>
          <w:szCs w:val="38"/>
        </w:rPr>
        <w:t>的中心线；阴阳消长是连续性的，以渐变的形式出现，方向性不明确，即在未</w:t>
      </w:r>
      <w:r>
        <w:rPr>
          <w:rFonts w:ascii="宋体" w:hAnsi="宋体" w:eastAsia="宋体" w:cs="宋体"/>
          <w:spacing w:val="151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1"/>
          <w:sz w:val="38"/>
          <w:szCs w:val="38"/>
        </w:rPr>
        <w:t>过阴阳平衡的中心线时，是指向中</w:t>
      </w:r>
    </w:p>
    <w:p>
      <w:pPr>
        <w:spacing w:line="220" w:lineRule="auto"/>
        <w:ind w:left="1300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6"/>
          <w:sz w:val="38"/>
          <w:szCs w:val="38"/>
        </w:rPr>
        <w:t>心线，通过中心线后，是指向远离中心线的方向。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500" w:lineRule="exact"/>
        <w:textAlignment w:val="center"/>
      </w:pPr>
      <w:r>
        <w:drawing>
          <wp:inline distT="0" distB="0" distL="0" distR="0">
            <wp:extent cx="279400" cy="317500"/>
            <wp:effectExtent l="0" t="0" r="1270" b="6350"/>
            <wp:docPr id="16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7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9417" cy="31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25030" w:h="16830"/>
          <w:pgMar w:top="1430" w:right="2651" w:bottom="400" w:left="2059" w:header="0" w:footer="0" w:gutter="0"/>
          <w:cols w:space="720" w:num="1"/>
        </w:sect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60" w:line="283" w:lineRule="auto"/>
        <w:ind w:firstLine="13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sz w:val="49"/>
          <w:szCs w:val="49"/>
        </w:rPr>
        <w:t>阴阳消长发生的机制是阴阳互生和互制双重作用的结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果。在阴阳消长的过程中，由于阴阳中的一方不断增</w:t>
      </w:r>
      <w:r>
        <w:rPr>
          <w:rFonts w:ascii="宋体" w:hAnsi="宋体" w:eastAsia="宋体" w:cs="宋体"/>
          <w:spacing w:val="22"/>
          <w:sz w:val="49"/>
          <w:szCs w:val="49"/>
        </w:rPr>
        <w:t>长，而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它的对立面则不断消减。增长的一方随着它的增</w:t>
      </w:r>
      <w:r>
        <w:rPr>
          <w:rFonts w:ascii="宋体" w:hAnsi="宋体" w:eastAsia="宋体" w:cs="宋体"/>
          <w:spacing w:val="20"/>
          <w:sz w:val="49"/>
          <w:szCs w:val="49"/>
        </w:rPr>
        <w:t>长，它对对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方的互生作用不断加强，而制约作用则不断削弱，</w:t>
      </w:r>
      <w:r>
        <w:rPr>
          <w:rFonts w:ascii="宋体" w:hAnsi="宋体" w:eastAsia="宋体" w:cs="宋体"/>
          <w:spacing w:val="18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因而导致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它的对立面由消减转化为增长；阴阳中消减的一方随着它的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消减，它对对方的制约作用不断的增强，而相生作用则不断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消弱，终于导致它的对立面由增长转化为消减。这种互生互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制作用控制了阴阳双方不能远离阴阳的平衡位置，只能围绕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平衡位置在阴阳平衡允许的范围内进行涨落变化。</w:t>
      </w:r>
    </w:p>
    <w:p>
      <w:pPr>
        <w:spacing w:before="272" w:line="283" w:lineRule="auto"/>
        <w:ind w:right="131" w:firstLine="11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异常的阴阳消长是指阴阳的消长不符合自然界发展的一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般规律，它破坏了阴阳的平衡，导致了事物的消亡，在人体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则表现为病理状态，异常的阴阳消长也具备两个特点：</w:t>
      </w:r>
      <w:r>
        <w:rPr>
          <w:rFonts w:ascii="宋体" w:hAnsi="宋体" w:eastAsia="宋体" w:cs="宋体"/>
          <w:spacing w:val="16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一是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阴阳消长超出了阴阳平衡允许的波动范围，朝着远离平衡位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置的方向运动，终于导致阴阳平衡的破坏，事物或现象失去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了稳定状态；二是异常的阴阳消长不能构成一个完整的阴阳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消长波，或只有阴消阳长的过程，或只有阳消阴长的过程</w:t>
      </w:r>
    </w:p>
    <w:p>
      <w:pPr>
        <w:spacing w:before="163" w:line="283" w:lineRule="auto"/>
        <w:ind w:right="1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 xml:space="preserve">最终导致阳盛阴衰或阴盛阳衰，引起了阴阳离决。从整个过 </w:t>
      </w:r>
      <w:r>
        <w:rPr>
          <w:rFonts w:ascii="宋体" w:hAnsi="宋体" w:eastAsia="宋体" w:cs="宋体"/>
          <w:spacing w:val="-1"/>
          <w:sz w:val="49"/>
          <w:szCs w:val="49"/>
        </w:rPr>
        <w:t>程来看，</w:t>
      </w:r>
      <w:r>
        <w:rPr>
          <w:rFonts w:ascii="宋体" w:hAnsi="宋体" w:eastAsia="宋体" w:cs="宋体"/>
          <w:spacing w:val="2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由于不能构成一个完整的消长波，所以阴阳不可能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平衡。</w:t>
      </w:r>
    </w:p>
    <w:p>
      <w:pPr>
        <w:spacing w:before="212" w:line="286" w:lineRule="auto"/>
        <w:ind w:right="168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异常的阴阳消长在人体身上，只见于疾病之中。</w:t>
      </w:r>
      <w:r>
        <w:rPr>
          <w:rFonts w:ascii="宋体" w:hAnsi="宋体" w:eastAsia="宋体" w:cs="宋体"/>
          <w:spacing w:val="1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一个外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感风热的病人，由于阳邪所伤，而致阳气亢盛。开始</w:t>
      </w:r>
      <w:r>
        <w:rPr>
          <w:rFonts w:ascii="宋体" w:hAnsi="宋体" w:eastAsia="宋体" w:cs="宋体"/>
          <w:spacing w:val="15"/>
          <w:sz w:val="49"/>
          <w:szCs w:val="49"/>
        </w:rPr>
        <w:t>只是阳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盛而阴未伤，随后损伤阴气，而致阳盛阴虚。如果未经恰当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0"/>
          <w:sz w:val="49"/>
          <w:szCs w:val="49"/>
        </w:rPr>
        <w:t>的治疗，病情进一步恶化，使阳气越来越盛，阴气</w:t>
      </w:r>
      <w:r>
        <w:rPr>
          <w:rFonts w:ascii="宋体" w:hAnsi="宋体" w:eastAsia="宋体" w:cs="宋体"/>
          <w:spacing w:val="-21"/>
          <w:sz w:val="49"/>
          <w:szCs w:val="49"/>
        </w:rPr>
        <w:t>越来越虚，最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后必致阳极而阴竭。阴竭于内，阴不为阳之“守”,阳也不</w:t>
      </w:r>
    </w:p>
    <w:p>
      <w:pPr>
        <w:spacing w:before="1" w:line="216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为阴之‘用”,阳气亡越于外，终致阴阳离决，引起死亡。</w:t>
      </w:r>
    </w:p>
    <w:p>
      <w:pPr>
        <w:spacing w:before="174" w:line="219" w:lineRule="auto"/>
        <w:ind w:left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异常阴阳消长发生的原因，</w:t>
      </w:r>
      <w:r>
        <w:rPr>
          <w:rFonts w:ascii="宋体" w:hAnsi="宋体" w:eastAsia="宋体" w:cs="宋体"/>
          <w:spacing w:val="15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一是阴阳互生互制作用</w:t>
      </w:r>
      <w:r>
        <w:rPr>
          <w:rFonts w:ascii="宋体" w:hAnsi="宋体" w:eastAsia="宋体" w:cs="宋体"/>
          <w:spacing w:val="-2"/>
          <w:sz w:val="49"/>
          <w:szCs w:val="49"/>
        </w:rPr>
        <w:t>发生</w:t>
      </w:r>
    </w:p>
    <w:p>
      <w:pPr>
        <w:spacing w:line="393" w:lineRule="auto"/>
        <w:rPr>
          <w:rFonts w:ascii="Arial"/>
          <w:sz w:val="21"/>
        </w:rPr>
      </w:pPr>
    </w:p>
    <w:p>
      <w:pPr>
        <w:spacing w:before="159" w:line="183" w:lineRule="auto"/>
        <w:ind w:left="3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0"/>
          <w:sz w:val="49"/>
          <w:szCs w:val="49"/>
        </w:rPr>
        <w:t>+60</w:t>
      </w:r>
    </w:p>
    <w:p>
      <w:pPr>
        <w:sectPr>
          <w:pgSz w:w="16830" w:h="25030"/>
          <w:pgMar w:top="2127" w:right="1281" w:bottom="400" w:left="2179" w:header="0" w:footer="0" w:gutter="0"/>
          <w:cols w:space="720" w:num="1"/>
        </w:sectPr>
      </w:pPr>
    </w:p>
    <w:p>
      <w:pPr>
        <w:spacing w:line="315" w:lineRule="auto"/>
        <w:rPr>
          <w:rFonts w:ascii="Arial"/>
          <w:sz w:val="21"/>
        </w:rPr>
      </w:pPr>
    </w:p>
    <w:p>
      <w:pPr>
        <w:spacing w:before="163" w:line="281" w:lineRule="auto"/>
        <w:ind w:firstLine="5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异常，阴阳互制的力量和阴阳本身的盛衰成正比，阴阳互生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9"/>
          <w:sz w:val="50"/>
          <w:szCs w:val="50"/>
        </w:rPr>
        <w:t>的力量则和阴阳本身的盛衰成反比，出现了以强凌弱的现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象。使强者益强，弱者越弱，阴阳各自向远离阴阳平衡位</w:t>
      </w:r>
      <w:r>
        <w:rPr>
          <w:rFonts w:ascii="宋体" w:hAnsi="宋体" w:eastAsia="宋体" w:cs="宋体"/>
          <w:spacing w:val="7"/>
          <w:sz w:val="50"/>
          <w:szCs w:val="50"/>
        </w:rPr>
        <w:t>置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的方向发展，而不能趋向于平衡，终于导致阴阳的离决。由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于异常的阴阳消长是向远离阴阳平衡的方向发展，所以，</w:t>
      </w:r>
      <w:r>
        <w:rPr>
          <w:rFonts w:ascii="宋体" w:hAnsi="宋体" w:eastAsia="宋体" w:cs="宋体"/>
          <w:spacing w:val="7"/>
          <w:sz w:val="50"/>
          <w:szCs w:val="50"/>
        </w:rPr>
        <w:t>它</w:t>
      </w:r>
    </w:p>
    <w:p>
      <w:pPr>
        <w:spacing w:line="219" w:lineRule="auto"/>
        <w:ind w:left="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不可能构成一个完整的阴阳消长波。</w:t>
      </w:r>
    </w:p>
    <w:p>
      <w:pPr>
        <w:spacing w:before="179" w:line="280" w:lineRule="auto"/>
        <w:ind w:left="50" w:right="13" w:firstLine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异常的阴阳消长还可以是在外因的作用下发生的。虽然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阴阳的互生互制功能并未异常，但是外加的力量超过了阴阳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本身具有的调节能力，导致阴阳消长朝着远离阴阳平</w:t>
      </w:r>
      <w:r>
        <w:rPr>
          <w:rFonts w:ascii="宋体" w:hAnsi="宋体" w:eastAsia="宋体" w:cs="宋体"/>
          <w:spacing w:val="6"/>
          <w:sz w:val="50"/>
          <w:szCs w:val="50"/>
        </w:rPr>
        <w:t>衡的方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向发展。在这种情况下，只要外加力量一有削弱或外邪被祛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6"/>
          <w:sz w:val="50"/>
          <w:szCs w:val="50"/>
        </w:rPr>
        <w:t>除，阴阳就可以通过自身的调节，使失去的平衡，重新建</w:t>
      </w:r>
    </w:p>
    <w:p>
      <w:pPr>
        <w:spacing w:before="2" w:line="235" w:lineRule="auto"/>
        <w:ind w:left="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立。</w:t>
      </w:r>
    </w:p>
    <w:p>
      <w:pPr>
        <w:spacing w:before="99" w:line="273" w:lineRule="auto"/>
        <w:ind w:left="50" w:right="17" w:firstLine="11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(2)阴阳的转化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1"/>
          <w:sz w:val="50"/>
          <w:szCs w:val="50"/>
        </w:rPr>
        <w:t>阴阳运动到一定程度，阴阳各自向其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对立面发生转化，即阴转化为阳或阳转化为阴，这就称为阴</w:t>
      </w:r>
    </w:p>
    <w:p>
      <w:pPr>
        <w:spacing w:line="220" w:lineRule="auto"/>
        <w:ind w:left="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阳转化。</w:t>
      </w:r>
    </w:p>
    <w:p>
      <w:pPr>
        <w:spacing w:before="196" w:line="274" w:lineRule="auto"/>
        <w:ind w:left="50" w:right="17" w:firstLine="10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2"/>
          <w:sz w:val="50"/>
          <w:szCs w:val="50"/>
        </w:rPr>
        <w:t>阴阳转化不同于阴阳消长，它有四个特点：</w:t>
      </w:r>
      <w:r>
        <w:rPr>
          <w:rFonts w:ascii="宋体" w:hAnsi="宋体" w:eastAsia="宋体" w:cs="宋体"/>
          <w:spacing w:val="13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2"/>
          <w:sz w:val="50"/>
          <w:szCs w:val="50"/>
        </w:rPr>
        <w:t>一是阴阳转</w:t>
      </w:r>
      <w:r>
        <w:rPr>
          <w:rFonts w:ascii="宋体" w:hAnsi="宋体" w:eastAsia="宋体" w:cs="宋体"/>
          <w:spacing w:val="-33"/>
          <w:sz w:val="50"/>
          <w:szCs w:val="50"/>
        </w:rPr>
        <w:t>化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7"/>
          <w:sz w:val="50"/>
          <w:szCs w:val="50"/>
        </w:rPr>
        <w:t>要引起阴阳的属性发生变化，也就是包含有“质变”的意思；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二是阴阳转化的发生是有条件的，不是任何时候都可以发生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的；三是阴阳转化是间断出现的，是以突变的形式出现的；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四是阴阳转化是有方向性的，是朝着阴阳平衡的位置发生</w:t>
      </w:r>
      <w:r>
        <w:rPr>
          <w:rFonts w:ascii="宋体" w:hAnsi="宋体" w:eastAsia="宋体" w:cs="宋体"/>
          <w:spacing w:val="6"/>
          <w:sz w:val="50"/>
          <w:szCs w:val="50"/>
        </w:rPr>
        <w:t>转</w:t>
      </w:r>
    </w:p>
    <w:p>
      <w:pPr>
        <w:spacing w:before="2" w:line="220" w:lineRule="auto"/>
        <w:ind w:left="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化。</w:t>
      </w:r>
    </w:p>
    <w:p>
      <w:pPr>
        <w:spacing w:before="213" w:line="280" w:lineRule="auto"/>
        <w:ind w:left="50" w:right="79" w:firstLine="11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阴阳转化要引起阴阳的属性发生变化，即阴转变为阳，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阳转变为阴。而阴阳消长只引起数量方面的变化。阴还是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阴，阳还是阳，在阴阳属性上并无变化，从一年阴阳消长的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曲线图中可以看出：冬至开始阳气生，白昼逐渐增长</w:t>
      </w:r>
      <w:r>
        <w:rPr>
          <w:rFonts w:ascii="宋体" w:hAnsi="宋体" w:eastAsia="宋体" w:cs="宋体"/>
          <w:spacing w:val="3"/>
          <w:sz w:val="50"/>
          <w:szCs w:val="50"/>
        </w:rPr>
        <w:t>，黑夜</w:t>
      </w:r>
    </w:p>
    <w:p>
      <w:pPr>
        <w:spacing w:before="1" w:line="218" w:lineRule="auto"/>
        <w:ind w:left="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1"/>
          <w:sz w:val="50"/>
          <w:szCs w:val="50"/>
        </w:rPr>
        <w:t>逐渐缩短，</w:t>
      </w:r>
      <w:r>
        <w:rPr>
          <w:rFonts w:ascii="宋体" w:hAnsi="宋体" w:eastAsia="宋体" w:cs="宋体"/>
          <w:spacing w:val="15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1"/>
          <w:sz w:val="50"/>
          <w:szCs w:val="50"/>
        </w:rPr>
        <w:t>一直延续到夏至；夏至开始阴气生，白昼逐渐缩</w:t>
      </w:r>
    </w:p>
    <w:p>
      <w:pPr>
        <w:spacing w:line="297" w:lineRule="auto"/>
        <w:rPr>
          <w:rFonts w:ascii="Arial"/>
          <w:sz w:val="21"/>
        </w:rPr>
      </w:pPr>
    </w:p>
    <w:p>
      <w:pPr>
        <w:spacing w:before="141"/>
        <w:jc w:val="right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62"/>
          <w:sz w:val="43"/>
          <w:szCs w:val="43"/>
        </w:rPr>
        <w:t>61</w:t>
      </w:r>
      <w:r>
        <w:rPr>
          <w:rFonts w:ascii="宋体" w:hAnsi="宋体" w:eastAsia="宋体" w:cs="宋体"/>
          <w:spacing w:val="-51"/>
          <w:sz w:val="43"/>
          <w:szCs w:val="43"/>
        </w:rPr>
        <w:t xml:space="preserve"> </w:t>
      </w:r>
      <w:r>
        <w:rPr>
          <w:rFonts w:ascii="宋体" w:hAnsi="宋体" w:eastAsia="宋体" w:cs="宋体"/>
          <w:spacing w:val="-62"/>
          <w:sz w:val="43"/>
          <w:szCs w:val="43"/>
        </w:rPr>
        <w:t>·</w:t>
      </w:r>
    </w:p>
    <w:p>
      <w:pPr>
        <w:sectPr>
          <w:pgSz w:w="17130" w:h="25230"/>
          <w:pgMar w:top="2144" w:right="2451" w:bottom="400" w:left="1430" w:header="0" w:footer="0" w:gutter="0"/>
          <w:cols w:space="720" w:num="1"/>
        </w:sectPr>
      </w:pPr>
    </w:p>
    <w:p>
      <w:pPr>
        <w:spacing w:line="300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159" w:line="286" w:lineRule="auto"/>
        <w:ind w:left="29" w:right="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短，黑夜逐渐增长，</w:t>
      </w:r>
      <w:r>
        <w:rPr>
          <w:rFonts w:ascii="宋体" w:hAnsi="宋体" w:eastAsia="宋体" w:cs="宋体"/>
          <w:spacing w:val="16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一直延续到冬至。从冬至到夏至为阴消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阳长，从曲线上显示出，开始变化较慢，而后几</w:t>
      </w:r>
      <w:r>
        <w:rPr>
          <w:rFonts w:ascii="宋体" w:hAnsi="宋体" w:eastAsia="宋体" w:cs="宋体"/>
          <w:spacing w:val="15"/>
          <w:sz w:val="49"/>
          <w:szCs w:val="49"/>
        </w:rPr>
        <w:t>乎呈直线上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升，之后又变为缓慢；从夏至到冬至为阳消阴长，从曲线上</w:t>
      </w:r>
    </w:p>
    <w:p>
      <w:pPr>
        <w:spacing w:before="1" w:line="218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显示出，开始曲线平坦，而后几乎呈直线下降，之后曲线又较</w:t>
      </w:r>
    </w:p>
    <w:p>
      <w:pPr>
        <w:spacing w:before="172" w:line="287" w:lineRule="auto"/>
        <w:ind w:left="36" w:right="2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"/>
          <w:sz w:val="49"/>
          <w:szCs w:val="49"/>
        </w:rPr>
        <w:t>平坦。这些说明，阴阳消长过程中，只有数量方面的变化，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3"/>
          <w:sz w:val="49"/>
          <w:szCs w:val="49"/>
        </w:rPr>
        <w:t>而无“质”的变化。夏至和冬至是一年中两个阴阳转化点，</w:t>
      </w:r>
    </w:p>
    <w:p>
      <w:pPr>
        <w:spacing w:line="220" w:lineRule="auto"/>
        <w:ind w:left="3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8"/>
          <w:sz w:val="49"/>
          <w:szCs w:val="49"/>
        </w:rPr>
        <w:t>夏至以前是阴消阳长，夏至后则是阳消阴长；冬至以前是阳</w:t>
      </w:r>
    </w:p>
    <w:p>
      <w:pPr>
        <w:spacing w:before="185" w:line="286" w:lineRule="auto"/>
        <w:ind w:left="29" w:right="8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消阴长，冬至后则是阴消阳长。通过夏至和冬至这两个时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辰，阴阳消长发生了逆转。通过夏至，阳气由升</w:t>
      </w:r>
      <w:r>
        <w:rPr>
          <w:rFonts w:ascii="宋体" w:hAnsi="宋体" w:eastAsia="宋体" w:cs="宋体"/>
          <w:spacing w:val="13"/>
          <w:sz w:val="49"/>
          <w:szCs w:val="49"/>
        </w:rPr>
        <w:t>变为降；通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过冬至，阳气由降变为升。升为阳，降为阴。所以</w:t>
      </w:r>
      <w:r>
        <w:rPr>
          <w:rFonts w:ascii="宋体" w:hAnsi="宋体" w:eastAsia="宋体" w:cs="宋体"/>
          <w:spacing w:val="13"/>
          <w:sz w:val="49"/>
          <w:szCs w:val="49"/>
        </w:rPr>
        <w:t>，经过夏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至，阳转化为阴，经过冬至，则阴转化为阳。这说明了</w:t>
      </w:r>
      <w:r>
        <w:rPr>
          <w:rFonts w:ascii="宋体" w:hAnsi="宋体" w:eastAsia="宋体" w:cs="宋体"/>
          <w:spacing w:val="13"/>
          <w:sz w:val="49"/>
          <w:szCs w:val="49"/>
        </w:rPr>
        <w:t>，事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物的性质发生了变化。所以，阴阳转化是要引起</w:t>
      </w:r>
      <w:r>
        <w:rPr>
          <w:rFonts w:ascii="宋体" w:hAnsi="宋体" w:eastAsia="宋体" w:cs="宋体"/>
          <w:spacing w:val="13"/>
          <w:sz w:val="49"/>
          <w:szCs w:val="49"/>
        </w:rPr>
        <w:t>阴阳的属性</w:t>
      </w:r>
    </w:p>
    <w:p>
      <w:pPr>
        <w:spacing w:before="1" w:line="219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发生变化，它包含着“质”的变化，有“质变”的含义，</w:t>
      </w:r>
    </w:p>
    <w:p>
      <w:pPr>
        <w:spacing w:before="177" w:line="286" w:lineRule="auto"/>
        <w:ind w:firstLine="110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阴阳转化的发生是有条件的，在《内经》中讨论到阴阳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转化时，常用“重”</w:t>
      </w:r>
      <w:r>
        <w:rPr>
          <w:rFonts w:ascii="宋体" w:hAnsi="宋体" w:eastAsia="宋体" w:cs="宋体"/>
          <w:spacing w:val="8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0"/>
          <w:sz w:val="49"/>
          <w:szCs w:val="49"/>
        </w:rPr>
        <w:t>“极”、</w:t>
      </w:r>
      <w:r>
        <w:rPr>
          <w:rFonts w:ascii="宋体" w:hAnsi="宋体" w:eastAsia="宋体" w:cs="宋体"/>
          <w:spacing w:val="20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“甚”三字来表示发生</w:t>
      </w:r>
      <w:r>
        <w:rPr>
          <w:rFonts w:ascii="宋体" w:hAnsi="宋体" w:eastAsia="宋体" w:cs="宋体"/>
          <w:spacing w:val="-11"/>
          <w:sz w:val="49"/>
          <w:szCs w:val="49"/>
        </w:rPr>
        <w:t>转化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7"/>
          <w:sz w:val="49"/>
          <w:szCs w:val="49"/>
        </w:rPr>
        <w:t>的条件，</w:t>
      </w:r>
      <w:r>
        <w:rPr>
          <w:rFonts w:ascii="宋体" w:hAnsi="宋体" w:eastAsia="宋体" w:cs="宋体"/>
          <w:spacing w:val="2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7"/>
          <w:sz w:val="49"/>
          <w:szCs w:val="49"/>
        </w:rPr>
        <w:t>“重”、“极”、</w:t>
      </w:r>
      <w:r>
        <w:rPr>
          <w:rFonts w:ascii="宋体" w:hAnsi="宋体" w:eastAsia="宋体" w:cs="宋体"/>
          <w:spacing w:val="3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1"/>
          <w:sz w:val="49"/>
          <w:szCs w:val="49"/>
        </w:rPr>
        <w:t>"甚"三字的意义是相同的，都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0"/>
          <w:sz w:val="49"/>
          <w:szCs w:val="49"/>
        </w:rPr>
        <w:t>表示“顶点”、</w:t>
      </w:r>
      <w:r>
        <w:rPr>
          <w:rFonts w:ascii="宋体" w:hAnsi="宋体" w:eastAsia="宋体" w:cs="宋体"/>
          <w:spacing w:val="20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0"/>
          <w:sz w:val="49"/>
          <w:szCs w:val="49"/>
        </w:rPr>
        <w:t>“严重”、</w:t>
      </w:r>
      <w:r>
        <w:rPr>
          <w:rFonts w:ascii="宋体" w:hAnsi="宋体" w:eastAsia="宋体" w:cs="宋体"/>
          <w:spacing w:val="23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0"/>
          <w:sz w:val="49"/>
          <w:szCs w:val="49"/>
        </w:rPr>
        <w:t>“极点”等意思，说明只有在运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动或变化发展到极点时，才能发生阴阳转化。在一年中</w:t>
      </w:r>
      <w:r>
        <w:rPr>
          <w:rFonts w:ascii="宋体" w:hAnsi="宋体" w:eastAsia="宋体" w:cs="宋体"/>
          <w:spacing w:val="16"/>
          <w:sz w:val="49"/>
          <w:szCs w:val="49"/>
        </w:rPr>
        <w:t>。只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有在夏至和冬至两个时辰，才发生阴阳转化。夏至是阳盛</w:t>
      </w:r>
      <w:r>
        <w:rPr>
          <w:rFonts w:ascii="宋体" w:hAnsi="宋体" w:eastAsia="宋体" w:cs="宋体"/>
          <w:spacing w:val="14"/>
          <w:sz w:val="49"/>
          <w:szCs w:val="49"/>
        </w:rPr>
        <w:t>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极，冬至是阴盛之极。阳盛之极，必然转化为它的对立面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——</w:t>
      </w:r>
      <w:r>
        <w:rPr>
          <w:rFonts w:ascii="宋体" w:hAnsi="宋体" w:eastAsia="宋体" w:cs="宋体"/>
          <w:spacing w:val="-16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阴；阴盛之极，也必然转化为它的对立面——</w:t>
      </w:r>
      <w:r>
        <w:rPr>
          <w:rFonts w:ascii="宋体" w:hAnsi="宋体" w:eastAsia="宋体" w:cs="宋体"/>
          <w:spacing w:val="-17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阳。在人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5"/>
          <w:sz w:val="49"/>
          <w:szCs w:val="49"/>
        </w:rPr>
        <w:t>体身上，</w:t>
      </w:r>
      <w:r>
        <w:rPr>
          <w:rFonts w:ascii="宋体" w:hAnsi="宋体" w:eastAsia="宋体" w:cs="宋体"/>
          <w:spacing w:val="15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5"/>
          <w:sz w:val="49"/>
          <w:szCs w:val="49"/>
        </w:rPr>
        <w:t>当生长发育已经达到极点时，即开始迈向衰老，</w:t>
      </w:r>
      <w:r>
        <w:rPr>
          <w:rFonts w:ascii="宋体" w:hAnsi="宋体" w:eastAsia="宋体" w:cs="宋体"/>
          <w:spacing w:val="13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5"/>
          <w:sz w:val="49"/>
          <w:szCs w:val="49"/>
        </w:rPr>
        <w:t>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也是阴阳转化。而阴阳消长则不同，随时都在进行，因而是</w:t>
      </w:r>
    </w:p>
    <w:p>
      <w:pPr>
        <w:spacing w:before="1" w:line="219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无条件的。</w:t>
      </w:r>
    </w:p>
    <w:p>
      <w:pPr>
        <w:spacing w:before="208" w:line="750" w:lineRule="exact"/>
        <w:ind w:right="56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8"/>
          <w:sz w:val="49"/>
          <w:szCs w:val="49"/>
        </w:rPr>
        <w:t>一年中，阴阳转化只发生在夏至和冬至两个时辰，而不</w:t>
      </w:r>
    </w:p>
    <w:p>
      <w:pPr>
        <w:spacing w:before="1" w:line="219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是连续发生的，是间断的，是突然发生的，而且经常是在瞬</w:t>
      </w:r>
    </w:p>
    <w:p>
      <w:pPr>
        <w:sectPr>
          <w:footerReference r:id="rId59" w:type="default"/>
          <w:pgSz w:w="16830" w:h="25030"/>
          <w:pgMar w:top="2127" w:right="1436" w:bottom="1971" w:left="2179" w:header="0" w:footer="1644" w:gutter="0"/>
          <w:cols w:space="720" w:num="1"/>
        </w:sectPr>
      </w:pPr>
    </w:p>
    <w:p>
      <w:pPr>
        <w:spacing w:before="92" w:line="283" w:lineRule="auto"/>
        <w:ind w:left="10" w:right="17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间结束。所以，阴阳转化常以“突变”的形式出现。阴阳转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化的开始，也就是它的结束，是在短促的时间内完成</w:t>
      </w:r>
      <w:r>
        <w:rPr>
          <w:rFonts w:ascii="宋体" w:hAnsi="宋体" w:eastAsia="宋体" w:cs="宋体"/>
          <w:spacing w:val="25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阴阳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消长则不同，它是连续地进行，是在相当长的时间内逐渐地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进行，直至引起了阴阳转化，它又开始了反方向的阴阳消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长。所以，阴阳消长是连续不断的，是逐渐发生的，是以一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种“渐变”的形式表现出来，常看不到它的结束，看到的只</w:t>
      </w:r>
    </w:p>
    <w:p>
      <w:pPr>
        <w:spacing w:line="220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是消长的形式有所变化。</w:t>
      </w:r>
    </w:p>
    <w:p>
      <w:pPr>
        <w:spacing w:before="222" w:line="283" w:lineRule="auto"/>
        <w:ind w:left="10" w:right="221" w:firstLine="10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阴阳转化是有方向性的，即在正常情况下的阴阳转化，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它的方向总是指向阴阳的平衡位置。当阴阳消长达到极限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时，也就达到了阴阳平衡允许的波动范围的边缘时，如果再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进一步消长，必然破坏阴阳的平衡。阴阳转化就在</w:t>
      </w:r>
      <w:r>
        <w:rPr>
          <w:rFonts w:ascii="宋体" w:hAnsi="宋体" w:eastAsia="宋体" w:cs="宋体"/>
          <w:spacing w:val="13"/>
          <w:sz w:val="49"/>
          <w:szCs w:val="49"/>
        </w:rPr>
        <w:t>这时间发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生，它使阴阳消长的方向发生逆转，指向阴阳平衡的位</w:t>
      </w:r>
      <w:r>
        <w:rPr>
          <w:rFonts w:ascii="宋体" w:hAnsi="宋体" w:eastAsia="宋体" w:cs="宋体"/>
          <w:spacing w:val="10"/>
          <w:sz w:val="49"/>
          <w:szCs w:val="49"/>
        </w:rPr>
        <w:t>置。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阴阳消长则不同，当阴阳消长尚未通过阴阳的平衡位置时， </w:t>
      </w:r>
      <w:r>
        <w:rPr>
          <w:rFonts w:ascii="宋体" w:hAnsi="宋体" w:eastAsia="宋体" w:cs="宋体"/>
          <w:spacing w:val="12"/>
          <w:sz w:val="49"/>
          <w:szCs w:val="49"/>
        </w:rPr>
        <w:t>阴阳消长的方向是指向阴阳的平衡位置；阴阳消长一旦通过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了阴阳平衡的位置，则阴阳消长的方向，则是指向远离平衡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的位置。可以认为，阴阳消长似乎类似于“惯性”运动，</w:t>
      </w:r>
      <w:r>
        <w:rPr>
          <w:rFonts w:ascii="宋体" w:hAnsi="宋体" w:eastAsia="宋体" w:cs="宋体"/>
          <w:spacing w:val="12"/>
          <w:sz w:val="49"/>
          <w:szCs w:val="49"/>
        </w:rPr>
        <w:t>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以说，阴阳消长的方向并不永远指向阴阳平衡的位置，而是 </w:t>
      </w:r>
      <w:r>
        <w:rPr>
          <w:rFonts w:ascii="宋体" w:hAnsi="宋体" w:eastAsia="宋体" w:cs="宋体"/>
          <w:spacing w:val="14"/>
          <w:sz w:val="49"/>
          <w:szCs w:val="49"/>
        </w:rPr>
        <w:t>靠阴阳转化的调整，它才不致破坏阴阳平衡。所以说，从阴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阳的运动形式而言，阴阳转化的目的是明确的，总是趋向于</w:t>
      </w:r>
    </w:p>
    <w:p>
      <w:pPr>
        <w:spacing w:line="220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阴阳平衡，是阴阳维护其平衡的主要运动形式。</w:t>
      </w:r>
    </w:p>
    <w:p>
      <w:pPr>
        <w:spacing w:before="240" w:line="283" w:lineRule="auto"/>
        <w:ind w:left="10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阴阳转化是采用“突变”的形式表现出来。而“突变”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的发生过程，也有两种形式。</w:t>
      </w:r>
      <w:r>
        <w:rPr>
          <w:rFonts w:ascii="宋体" w:hAnsi="宋体" w:eastAsia="宋体" w:cs="宋体"/>
          <w:spacing w:val="129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 xml:space="preserve">一般地说，阴阳转化总是和阴  </w:t>
      </w:r>
      <w:r>
        <w:rPr>
          <w:rFonts w:ascii="宋体" w:hAnsi="宋体" w:eastAsia="宋体" w:cs="宋体"/>
          <w:spacing w:val="13"/>
          <w:sz w:val="49"/>
          <w:szCs w:val="49"/>
        </w:rPr>
        <w:t>阳消长相连续，它是在阴阳消长进行的基础上发生的。例如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3"/>
          <w:sz w:val="49"/>
          <w:szCs w:val="49"/>
        </w:rPr>
        <w:t>夏至和冬至发生的阴阳转化，它是阴阳消长进行到一定程度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5"/>
          <w:sz w:val="49"/>
          <w:szCs w:val="49"/>
        </w:rPr>
        <w:t>的必然结果。人的正常死亡(老死)和一般因病而死者，在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死亡前均有相应的阴阳消长变化。只有阴阳消长达到一定程</w:t>
      </w:r>
    </w:p>
    <w:p>
      <w:pPr>
        <w:sectPr>
          <w:footerReference r:id="rId60" w:type="default"/>
          <w:pgSz w:w="16830" w:h="25030"/>
          <w:pgMar w:top="2001" w:right="1917" w:bottom="2891" w:left="1559" w:header="0" w:footer="2564" w:gutter="0"/>
          <w:cols w:space="720" w:num="1"/>
        </w:sectPr>
      </w:pPr>
    </w:p>
    <w:p>
      <w:pPr>
        <w:spacing w:line="336" w:lineRule="auto"/>
        <w:rPr>
          <w:rFonts w:ascii="Arial"/>
          <w:sz w:val="21"/>
        </w:rPr>
      </w:pPr>
    </w:p>
    <w:p>
      <w:pPr>
        <w:spacing w:before="162" w:line="752" w:lineRule="exact"/>
        <w:ind w:left="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position w:val="17"/>
          <w:sz w:val="50"/>
          <w:szCs w:val="50"/>
        </w:rPr>
        <w:t>度，才能引起死亡.这些阴阳转化“突变”的发生，都是</w:t>
      </w:r>
      <w:r>
        <w:rPr>
          <w:rFonts w:ascii="宋体" w:hAnsi="宋体" w:eastAsia="宋体" w:cs="宋体"/>
          <w:spacing w:val="-4"/>
          <w:position w:val="17"/>
          <w:sz w:val="50"/>
          <w:szCs w:val="50"/>
        </w:rPr>
        <w:t>阴阳</w:t>
      </w:r>
    </w:p>
    <w:p>
      <w:pPr>
        <w:spacing w:line="219" w:lineRule="auto"/>
        <w:ind w:left="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消长“渐变”的必然结果，符合自然界的一般规律。但是，</w:t>
      </w:r>
    </w:p>
    <w:p>
      <w:pPr>
        <w:spacing w:before="161" w:line="277" w:lineRule="auto"/>
        <w:ind w:left="40" w:right="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阴阳转化有时并不和阴阳消长相连续，不是在阴阳消长进行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3"/>
          <w:sz w:val="50"/>
          <w:szCs w:val="50"/>
        </w:rPr>
        <w:t>的基础上发生的，而是独立发生的。例如地震、山</w:t>
      </w:r>
      <w:r>
        <w:rPr>
          <w:rFonts w:ascii="宋体" w:hAnsi="宋体" w:eastAsia="宋体" w:cs="宋体"/>
          <w:spacing w:val="-14"/>
          <w:sz w:val="50"/>
          <w:szCs w:val="50"/>
        </w:rPr>
        <w:t>洪或其它偶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然遇上的意外事故造成了人和生物的突然死亡，就其个体而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言，其本身的阴阳消长还未达到足以引起阴阳转化(死亡)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的程度，它和阴阳消长没有任何的关系，完全是一种偶然</w:t>
      </w:r>
      <w:r>
        <w:rPr>
          <w:rFonts w:ascii="宋体" w:hAnsi="宋体" w:eastAsia="宋体" w:cs="宋体"/>
          <w:spacing w:val="4"/>
          <w:sz w:val="50"/>
          <w:szCs w:val="50"/>
        </w:rPr>
        <w:t>的</w:t>
      </w:r>
    </w:p>
    <w:p>
      <w:pPr>
        <w:spacing w:before="1" w:line="221" w:lineRule="auto"/>
        <w:ind w:left="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8"/>
          <w:sz w:val="50"/>
          <w:szCs w:val="50"/>
        </w:rPr>
        <w:t>巧合。</w:t>
      </w:r>
    </w:p>
    <w:p>
      <w:pPr>
        <w:spacing w:before="233" w:line="277" w:lineRule="auto"/>
        <w:ind w:left="40" w:firstLine="10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阴阳转化是阴阳互制和互生作用的结果。根据阴阳互制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是和制约者的盛衰成反比，和被制约者的盛衰成正</w:t>
      </w:r>
      <w:r>
        <w:rPr>
          <w:rFonts w:ascii="宋体" w:hAnsi="宋体" w:eastAsia="宋体" w:cs="宋体"/>
          <w:spacing w:val="7"/>
          <w:sz w:val="50"/>
          <w:szCs w:val="50"/>
        </w:rPr>
        <w:t>比；阴阳</w:t>
      </w:r>
      <w:r>
        <w:rPr>
          <w:rFonts w:ascii="宋体" w:hAnsi="宋体" w:eastAsia="宋体" w:cs="宋体"/>
          <w:sz w:val="50"/>
          <w:szCs w:val="50"/>
        </w:rPr>
        <w:t xml:space="preserve"> 互生是和相生者盛衰成正比，和被生者盛衰成反比的原理；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在阳阴消长过程中，当衰减的一方衰减到阴阳平衡允许波动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范围的最低限度时，它必然要向对立面发生强大的制</w:t>
      </w:r>
      <w:r>
        <w:rPr>
          <w:rFonts w:ascii="宋体" w:hAnsi="宋体" w:eastAsia="宋体" w:cs="宋体"/>
          <w:spacing w:val="24"/>
          <w:sz w:val="50"/>
          <w:szCs w:val="50"/>
        </w:rPr>
        <w:t>约作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用，而相生作用则减弱到最小的程度，迫使对立面发生逆转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运动，由增长转变为衰减；当增长的一方增长到阴阳平衡允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许波动范围的最高限度时，它向对立面施加的制约作用已减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4"/>
          <w:sz w:val="50"/>
          <w:szCs w:val="50"/>
        </w:rPr>
        <w:t>弱到最小程度，而相生作用则增强到最大程度，促使对立面发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5"/>
          <w:sz w:val="50"/>
          <w:szCs w:val="50"/>
        </w:rPr>
        <w:t>生逆转运动，由表减转变为增长。在阴阳消长过程中，增长的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5"/>
          <w:sz w:val="50"/>
          <w:szCs w:val="50"/>
        </w:rPr>
        <w:t>一方转变为衰减，衰减的一方转变为增长，使已经远离阴阳平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衡的阴阳消长发生逆转，趋向于阴阳平衡的位置，这就是阴</w:t>
      </w:r>
      <w:r>
        <w:rPr>
          <w:rFonts w:ascii="宋体" w:hAnsi="宋体" w:eastAsia="宋体" w:cs="宋体"/>
          <w:spacing w:val="-13"/>
          <w:sz w:val="50"/>
          <w:szCs w:val="50"/>
        </w:rPr>
        <w:t>阳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1"/>
          <w:sz w:val="50"/>
          <w:szCs w:val="50"/>
        </w:rPr>
        <w:t>转化。</w:t>
      </w:r>
    </w:p>
    <w:p>
      <w:pPr>
        <w:spacing w:before="251" w:line="277" w:lineRule="auto"/>
        <w:ind w:left="40" w:right="51" w:firstLine="10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当阴阳相互制约功能失常时，失去了对阴阳消长的控制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作用，不能使远离阴阳平衡的消长发生逆转，甚至发</w:t>
      </w:r>
      <w:r>
        <w:rPr>
          <w:rFonts w:ascii="宋体" w:hAnsi="宋体" w:eastAsia="宋体" w:cs="宋体"/>
          <w:spacing w:val="4"/>
          <w:sz w:val="50"/>
          <w:szCs w:val="50"/>
        </w:rPr>
        <w:t>生相反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的作用，这就要引起异常的阴阳消长和异常的阴阳转化，在</w:t>
      </w:r>
    </w:p>
    <w:p>
      <w:pPr>
        <w:spacing w:before="1" w:line="219" w:lineRule="auto"/>
        <w:ind w:left="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人体身上，这只见于病理状态下。</w:t>
      </w:r>
    </w:p>
    <w:p>
      <w:pPr>
        <w:spacing w:before="137" w:line="219" w:lineRule="auto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9"/>
          <w:sz w:val="50"/>
          <w:szCs w:val="50"/>
        </w:rPr>
        <w:t>(3)阴阳消长和阴阳转化的辩证关系</w:t>
      </w:r>
      <w:r>
        <w:rPr>
          <w:rFonts w:ascii="宋体" w:hAnsi="宋体" w:eastAsia="宋体" w:cs="宋体"/>
          <w:spacing w:val="22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阴阳消长和阴阳</w:t>
      </w:r>
    </w:p>
    <w:p>
      <w:pPr>
        <w:sectPr>
          <w:footerReference r:id="rId61" w:type="default"/>
          <w:pgSz w:w="16830" w:h="25030"/>
          <w:pgMar w:top="2127" w:right="1515" w:bottom="2280" w:left="2069" w:header="0" w:footer="1982" w:gutter="0"/>
          <w:cols w:space="720" w:num="1"/>
        </w:sectPr>
      </w:pPr>
    </w:p>
    <w:p>
      <w:pPr>
        <w:spacing w:before="99" w:line="288" w:lineRule="auto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8"/>
          <w:sz w:val="48"/>
          <w:szCs w:val="48"/>
        </w:rPr>
        <w:t>转化是阴阳的两种运动形式，都是由于阴阳的互生和互制引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1"/>
          <w:sz w:val="48"/>
          <w:szCs w:val="48"/>
        </w:rPr>
        <w:t>起的，共同构成了阴阳完整的运动状态。使阴阳处于不断的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运动之中，维持了阴阳的平衡，也就维持了事物或现象的稳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"/>
          <w:sz w:val="48"/>
          <w:szCs w:val="48"/>
        </w:rPr>
        <w:t>定状态。阴阳消长和阴阳转化共存于一体之中，相互为用，相</w:t>
      </w:r>
    </w:p>
    <w:p>
      <w:pPr>
        <w:spacing w:before="1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互制约，它们本身就是一对阴阳关系。</w:t>
      </w:r>
    </w:p>
    <w:p>
      <w:pPr>
        <w:spacing w:before="222" w:line="288" w:lineRule="auto"/>
        <w:ind w:right="87" w:firstLine="108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一般地说，阴阳转化是在阴阳消长的基础上发生的；只</w:t>
      </w:r>
      <w:r>
        <w:rPr>
          <w:rFonts w:ascii="宋体" w:hAnsi="宋体" w:eastAsia="宋体" w:cs="宋体"/>
          <w:spacing w:val="1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8"/>
          <w:sz w:val="48"/>
          <w:szCs w:val="48"/>
        </w:rPr>
        <w:t>有当阴阳消长进行到一定程度，必然地要发生阴阳转化。如阴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"/>
          <w:sz w:val="48"/>
          <w:szCs w:val="48"/>
        </w:rPr>
        <w:t>阳消长进行到一定程度，仍不发生阴阳转化，出现过度的阴阳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消长，就必然导致阴阳平衡被破坏。阴阳消长的限度，就是阴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"/>
          <w:sz w:val="48"/>
          <w:szCs w:val="48"/>
        </w:rPr>
        <w:t>阳转化发生的条件，也就是阴阳平衡允许的最大</w:t>
      </w:r>
      <w:r>
        <w:rPr>
          <w:rFonts w:ascii="宋体" w:hAnsi="宋体" w:eastAsia="宋体" w:cs="宋体"/>
          <w:spacing w:val="5"/>
          <w:sz w:val="48"/>
          <w:szCs w:val="48"/>
        </w:rPr>
        <w:t>波动范围。在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这范围内的阴阳波动，不足以危害阴阳平衡；波动超出了范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围，必然导致阴阳平衡的破坏。</w:t>
      </w:r>
    </w:p>
    <w:p>
      <w:pPr>
        <w:spacing w:before="229" w:line="289" w:lineRule="auto"/>
        <w:ind w:right="134" w:firstLine="105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阴阳消长是在低一层次阴阳转化的基础上发生的。任何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事物的结构均具有层次性，高一层次的结构是由低一层次结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构构成的，低一层次结构又是更低层次结构所构成</w:t>
      </w:r>
      <w:r>
        <w:rPr>
          <w:rFonts w:ascii="宋体" w:hAnsi="宋体" w:eastAsia="宋体" w:cs="宋体"/>
          <w:spacing w:val="25"/>
          <w:sz w:val="48"/>
          <w:szCs w:val="48"/>
        </w:rPr>
        <w:t>的，这就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4"/>
          <w:sz w:val="48"/>
          <w:szCs w:val="48"/>
        </w:rPr>
        <w:t>形成了事物的层次性。每一层次结构均有自己结构的完整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性，功能上的全面性，并成为相对独立的单位</w:t>
      </w:r>
      <w:r>
        <w:rPr>
          <w:rFonts w:ascii="宋体" w:hAnsi="宋体" w:eastAsia="宋体" w:cs="宋体"/>
          <w:spacing w:val="25"/>
          <w:sz w:val="48"/>
          <w:szCs w:val="48"/>
        </w:rPr>
        <w:t>，在一定条件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下能够独立存在。上一层次的阴阳消长，实际上就是下一层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次阴阳转化的结果。由于下一层次各组成单位有序地发生阴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阳转化，阴转化为阳，则在上一层次表现出阴消阳长；阳转化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为阴，则在上一层次表现出阳消阴长。这就是阴阳消长和阴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阳转化的互用关系。阴阳转化限制了阴阳消长的范围，使阴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阳消长不致于无限制地进行下去，维护了阴阳平衡；阴阳消</w:t>
      </w:r>
      <w:r>
        <w:rPr>
          <w:rFonts w:ascii="宋体" w:hAnsi="宋体" w:eastAsia="宋体" w:cs="宋体"/>
          <w:spacing w:val="1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3"/>
          <w:sz w:val="48"/>
          <w:szCs w:val="48"/>
        </w:rPr>
        <w:t>长把阴阳转化割裂开来，使阴阳转化不致于连</w:t>
      </w:r>
      <w:r>
        <w:rPr>
          <w:rFonts w:ascii="宋体" w:hAnsi="宋体" w:eastAsia="宋体" w:cs="宋体"/>
          <w:spacing w:val="42"/>
          <w:sz w:val="48"/>
          <w:szCs w:val="48"/>
        </w:rPr>
        <w:t>续不断地发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生，使事物发展呈现出阶段性，能有相对的稳定阶段。这就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是阴阳消长和阴阳转化的互制关系。</w:t>
      </w:r>
    </w:p>
    <w:p>
      <w:pPr>
        <w:sectPr>
          <w:footerReference r:id="rId62" w:type="default"/>
          <w:pgSz w:w="16830" w:h="25030"/>
          <w:pgMar w:top="2113" w:right="2012" w:bottom="2767" w:left="1530" w:header="0" w:footer="2459" w:gutter="0"/>
          <w:cols w:space="720" w:num="1"/>
        </w:sectPr>
      </w:pPr>
    </w:p>
    <w:p>
      <w:pPr>
        <w:spacing w:line="305" w:lineRule="auto"/>
        <w:rPr>
          <w:rFonts w:ascii="Arial"/>
          <w:sz w:val="21"/>
        </w:rPr>
      </w:pPr>
    </w:p>
    <w:p>
      <w:pPr>
        <w:spacing w:before="156" w:line="778" w:lineRule="exact"/>
        <w:ind w:right="139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position w:val="21"/>
          <w:sz w:val="48"/>
          <w:szCs w:val="48"/>
        </w:rPr>
        <w:t>阴阳消长和阴阳转化间的互用和互制，就是二者之间对</w:t>
      </w:r>
    </w:p>
    <w:p>
      <w:pPr>
        <w:spacing w:line="219" w:lineRule="auto"/>
        <w:ind w:left="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立统一的辩证关系。</w:t>
      </w:r>
    </w:p>
    <w:p>
      <w:pPr>
        <w:spacing w:before="102" w:line="224" w:lineRule="auto"/>
        <w:ind w:left="1076"/>
        <w:outlineLvl w:val="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b/>
          <w:bCs/>
          <w:spacing w:val="10"/>
          <w:sz w:val="48"/>
          <w:szCs w:val="48"/>
        </w:rPr>
        <w:t>4.阴阳的升降出入</w:t>
      </w:r>
    </w:p>
    <w:p>
      <w:pPr>
        <w:spacing w:before="234" w:line="762" w:lineRule="exact"/>
        <w:ind w:right="137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position w:val="20"/>
          <w:sz w:val="48"/>
          <w:szCs w:val="48"/>
        </w:rPr>
        <w:t>一个事物包含了阴和阳两个组成部分，阴阳也表示了事</w:t>
      </w:r>
    </w:p>
    <w:p>
      <w:pPr>
        <w:spacing w:before="1" w:line="220" w:lineRule="auto"/>
        <w:ind w:left="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物的整体性，即构成了相对独立的单位。</w:t>
      </w:r>
    </w:p>
    <w:p>
      <w:pPr>
        <w:spacing w:before="198" w:line="292" w:lineRule="auto"/>
        <w:ind w:left="9" w:right="137" w:firstLine="106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一个相对独立的整体，阴阳在其内部进行着永不停止的</w:t>
      </w:r>
      <w:r>
        <w:rPr>
          <w:rFonts w:ascii="宋体" w:hAnsi="宋体" w:eastAsia="宋体" w:cs="宋体"/>
          <w:spacing w:val="1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运动，这就引起了阴阳的消长和转化。阳主升，阴主降；阳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在上，阴在下。在上之阳必然下交于阴，这是由于阴气下吸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之故；在下之阴必须上交于阳，这是由于阳气上蒸之故。阳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气下降，阴气上升，引起了阴阳的升降运动，导致了阴阳</w:t>
      </w:r>
      <w:r>
        <w:rPr>
          <w:rFonts w:ascii="宋体" w:hAnsi="宋体" w:eastAsia="宋体" w:cs="宋体"/>
          <w:spacing w:val="22"/>
          <w:sz w:val="48"/>
          <w:szCs w:val="48"/>
        </w:rPr>
        <w:t>的</w:t>
      </w:r>
    </w:p>
    <w:p>
      <w:pPr>
        <w:spacing w:before="2" w:line="218" w:lineRule="auto"/>
        <w:ind w:left="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1"/>
          <w:sz w:val="48"/>
          <w:szCs w:val="48"/>
        </w:rPr>
        <w:t>消长和转化，促成了事物的生长壮老已和生长</w:t>
      </w:r>
      <w:r>
        <w:rPr>
          <w:rFonts w:ascii="宋体" w:hAnsi="宋体" w:eastAsia="宋体" w:cs="宋体"/>
          <w:spacing w:val="10"/>
          <w:sz w:val="48"/>
          <w:szCs w:val="48"/>
        </w:rPr>
        <w:t>化收藏的变化。</w:t>
      </w:r>
    </w:p>
    <w:p>
      <w:pPr>
        <w:spacing w:before="196" w:line="288" w:lineRule="auto"/>
        <w:ind w:left="9" w:right="116" w:firstLine="106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任何一个事物，它虽然是相对完整的和独立的，但它</w:t>
      </w:r>
      <w:r>
        <w:rPr>
          <w:rFonts w:ascii="宋体" w:hAnsi="宋体" w:eastAsia="宋体" w:cs="宋体"/>
          <w:spacing w:val="22"/>
          <w:sz w:val="48"/>
          <w:szCs w:val="48"/>
        </w:rPr>
        <w:t>总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是生活在具体的环境之中，是这个环境的组成部分之一。因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而，它既要对周围环境发生作用；周围环境也要对它发生作</w:t>
      </w:r>
      <w:r>
        <w:rPr>
          <w:rFonts w:ascii="宋体" w:hAnsi="宋体" w:eastAsia="宋体" w:cs="宋体"/>
          <w:spacing w:val="1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用。所以，在阴阳的体系中，阴阳永远不是封闭的系统，而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是开放的系统，它是要和外界发生千丝万缕的联系。例如一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个人要从外界摄取饮食和空气等，又要向外界排出人体所不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需要的各种废物，与外界进行物质交换。同时，外界的任何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"/>
          <w:sz w:val="48"/>
          <w:szCs w:val="48"/>
        </w:rPr>
        <w:t>变化，都要对人体发生作用；人体的任何变化，也要对周围环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"/>
          <w:sz w:val="48"/>
          <w:szCs w:val="48"/>
        </w:rPr>
        <w:t>境产生作用。由于阴阳是个开放系统，所以他必然和外界交换</w:t>
      </w:r>
      <w:r>
        <w:rPr>
          <w:rFonts w:ascii="宋体" w:hAnsi="宋体" w:eastAsia="宋体" w:cs="宋体"/>
          <w:spacing w:val="1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3"/>
          <w:sz w:val="48"/>
          <w:szCs w:val="48"/>
        </w:rPr>
        <w:t>物质和信息，这就是阴阳的出入运动。所以《素</w:t>
      </w:r>
      <w:r>
        <w:rPr>
          <w:rFonts w:ascii="宋体" w:hAnsi="宋体" w:eastAsia="宋体" w:cs="宋体"/>
          <w:spacing w:val="12"/>
          <w:sz w:val="48"/>
          <w:szCs w:val="48"/>
        </w:rPr>
        <w:t>问</w:t>
      </w:r>
      <w:r>
        <w:rPr>
          <w:rFonts w:ascii="宋体" w:hAnsi="宋体" w:eastAsia="宋体" w:cs="宋体"/>
          <w:spacing w:val="-3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2"/>
          <w:sz w:val="48"/>
          <w:szCs w:val="48"/>
        </w:rPr>
        <w:t>·</w:t>
      </w:r>
      <w:r>
        <w:rPr>
          <w:rFonts w:ascii="宋体" w:hAnsi="宋体" w:eastAsia="宋体" w:cs="宋体"/>
          <w:spacing w:val="-19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2"/>
          <w:sz w:val="48"/>
          <w:szCs w:val="48"/>
        </w:rPr>
        <w:t>六微旨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"/>
          <w:sz w:val="48"/>
          <w:szCs w:val="48"/>
        </w:rPr>
        <w:t>大论》说：</w:t>
      </w:r>
      <w:r>
        <w:rPr>
          <w:rFonts w:ascii="宋体" w:hAnsi="宋体" w:eastAsia="宋体" w:cs="宋体"/>
          <w:spacing w:val="34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4"/>
          <w:sz w:val="48"/>
          <w:szCs w:val="48"/>
        </w:rPr>
        <w:t>“非出入，则无以生长壮老已；非升降，则无</w:t>
      </w:r>
      <w:r>
        <w:rPr>
          <w:rFonts w:ascii="宋体" w:hAnsi="宋体" w:eastAsia="宋体" w:cs="宋体"/>
          <w:spacing w:val="3"/>
          <w:sz w:val="48"/>
          <w:szCs w:val="48"/>
        </w:rPr>
        <w:t>以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5"/>
          <w:sz w:val="48"/>
          <w:szCs w:val="48"/>
        </w:rPr>
        <w:t>生长化收藏。是以，</w:t>
      </w:r>
      <w:r>
        <w:rPr>
          <w:rFonts w:ascii="宋体" w:hAnsi="宋体" w:eastAsia="宋体" w:cs="宋体"/>
          <w:spacing w:val="16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5"/>
          <w:sz w:val="48"/>
          <w:szCs w:val="48"/>
        </w:rPr>
        <w:t>升降出入，无器不有。”</w:t>
      </w:r>
    </w:p>
    <w:p>
      <w:pPr>
        <w:spacing w:before="233" w:line="224" w:lineRule="auto"/>
        <w:ind w:left="1029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20"/>
          <w:sz w:val="48"/>
          <w:szCs w:val="48"/>
        </w:rPr>
        <w:t>5.从“太极图”看阴阳学说</w:t>
      </w:r>
    </w:p>
    <w:p>
      <w:pPr>
        <w:spacing w:before="194" w:line="760" w:lineRule="exact"/>
        <w:ind w:right="139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2"/>
          <w:position w:val="19"/>
          <w:sz w:val="48"/>
          <w:szCs w:val="48"/>
        </w:rPr>
        <w:t>"太极图"是古人对阴阳学说的概括，它包含了阴阳学说</w:t>
      </w:r>
    </w:p>
    <w:p>
      <w:pPr>
        <w:spacing w:before="1" w:line="219" w:lineRule="auto"/>
        <w:ind w:left="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"/>
          <w:sz w:val="48"/>
          <w:szCs w:val="48"/>
        </w:rPr>
        <w:t>的主要内容。现就“太极图”来对阴阳学说作一概括的说明。</w:t>
      </w:r>
    </w:p>
    <w:p>
      <w:pPr>
        <w:sectPr>
          <w:footerReference r:id="rId63" w:type="default"/>
          <w:pgSz w:w="16830" w:h="25030"/>
          <w:pgMar w:top="2127" w:right="1630" w:bottom="2334" w:left="1939" w:header="0" w:footer="2017" w:gutter="0"/>
          <w:cols w:space="720" w:num="1"/>
        </w:sectPr>
      </w:pPr>
    </w:p>
    <w:p>
      <w:pPr>
        <w:spacing w:before="104" w:line="280" w:lineRule="auto"/>
        <w:ind w:firstLine="138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5"/>
          <w:sz w:val="50"/>
          <w:szCs w:val="50"/>
        </w:rPr>
        <w:t>“太极图”是一个圆形的图，中间用一条“～”形的曲线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将圆平分为二，而成为蝌蚪状的两部分；被称为“阴阳鱼”。 </w:t>
      </w:r>
      <w:r>
        <w:rPr>
          <w:rFonts w:ascii="宋体" w:hAnsi="宋体" w:eastAsia="宋体" w:cs="宋体"/>
          <w:spacing w:val="9"/>
          <w:sz w:val="50"/>
          <w:szCs w:val="50"/>
        </w:rPr>
        <w:t>“阴阳鱼”中大的一端为头部，失端为尾部，两部分别用黑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0"/>
          <w:sz w:val="50"/>
          <w:szCs w:val="50"/>
        </w:rPr>
        <w:t>白二色涂抹，以示阴阳。在黑色“阴阳鱼”的头部有一白色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4"/>
          <w:sz w:val="50"/>
          <w:szCs w:val="50"/>
        </w:rPr>
        <w:t>的小点，在白色“阴阳鱼”的头部有一黑色的小点，称为“小</w:t>
      </w:r>
    </w:p>
    <w:p>
      <w:pPr>
        <w:spacing w:before="2" w:line="217" w:lineRule="auto"/>
        <w:ind w:left="2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心”或“眼”。这就构成了一幅“太极图”、</w:t>
      </w:r>
    </w:p>
    <w:p>
      <w:pPr>
        <w:spacing w:line="205" w:lineRule="exact"/>
      </w:pPr>
    </w:p>
    <w:p>
      <w:pPr>
        <w:sectPr>
          <w:footerReference r:id="rId64" w:type="default"/>
          <w:pgSz w:w="16830" w:h="25030"/>
          <w:pgMar w:top="2029" w:right="1589" w:bottom="2775" w:left="1710" w:header="0" w:footer="2428" w:gutter="0"/>
          <w:cols w:equalWidth="0" w:num="1">
            <w:col w:w="13530"/>
          </w:cols>
        </w:sectPr>
      </w:pPr>
    </w:p>
    <w:p>
      <w:pPr>
        <w:spacing w:line="326" w:lineRule="auto"/>
        <w:rPr>
          <w:rFonts w:ascii="Arial"/>
          <w:sz w:val="21"/>
        </w:rPr>
      </w:pPr>
    </w:p>
    <w:p>
      <w:pPr>
        <w:spacing w:line="7010" w:lineRule="exact"/>
        <w:ind w:firstLine="519"/>
        <w:textAlignment w:val="center"/>
      </w:pPr>
      <w:r>
        <w:drawing>
          <wp:inline distT="0" distB="0" distL="0" distR="0">
            <wp:extent cx="4476750" cy="4451350"/>
            <wp:effectExtent l="0" t="0" r="3175" b="6985"/>
            <wp:docPr id="17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8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476805" cy="445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2" w:line="217" w:lineRule="auto"/>
        <w:ind w:left="2886"/>
        <w:rPr>
          <w:rFonts w:ascii="黑体" w:hAnsi="黑体" w:eastAsia="黑体" w:cs="黑体"/>
          <w:sz w:val="44"/>
          <w:szCs w:val="44"/>
        </w:rPr>
      </w:pPr>
      <w:r>
        <w:rPr>
          <w:rFonts w:ascii="黑体" w:hAnsi="黑体" w:eastAsia="黑体" w:cs="黑体"/>
          <w:b/>
          <w:bCs/>
          <w:spacing w:val="-14"/>
          <w:sz w:val="44"/>
          <w:szCs w:val="44"/>
        </w:rPr>
        <w:t>图六</w:t>
      </w:r>
      <w:r>
        <w:rPr>
          <w:rFonts w:ascii="黑体" w:hAnsi="黑体" w:eastAsia="黑体" w:cs="黑体"/>
          <w:spacing w:val="196"/>
          <w:sz w:val="44"/>
          <w:szCs w:val="44"/>
        </w:rPr>
        <w:t xml:space="preserve"> </w:t>
      </w:r>
      <w:r>
        <w:rPr>
          <w:rFonts w:ascii="黑体" w:hAnsi="黑体" w:eastAsia="黑体" w:cs="黑体"/>
          <w:b/>
          <w:bCs/>
          <w:spacing w:val="-14"/>
          <w:sz w:val="44"/>
          <w:szCs w:val="44"/>
        </w:rPr>
        <w:t>太</w:t>
      </w:r>
      <w:r>
        <w:rPr>
          <w:rFonts w:ascii="黑体" w:hAnsi="黑体" w:eastAsia="黑体" w:cs="黑体"/>
          <w:spacing w:val="11"/>
          <w:sz w:val="44"/>
          <w:szCs w:val="44"/>
        </w:rPr>
        <w:t xml:space="preserve"> </w:t>
      </w:r>
      <w:r>
        <w:rPr>
          <w:rFonts w:ascii="黑体" w:hAnsi="黑体" w:eastAsia="黑体" w:cs="黑体"/>
          <w:b/>
          <w:bCs/>
          <w:spacing w:val="-14"/>
          <w:sz w:val="44"/>
          <w:szCs w:val="44"/>
        </w:rPr>
        <w:t>极</w:t>
      </w:r>
      <w:r>
        <w:rPr>
          <w:rFonts w:ascii="黑体" w:hAnsi="黑体" w:eastAsia="黑体" w:cs="黑体"/>
          <w:spacing w:val="40"/>
          <w:sz w:val="44"/>
          <w:szCs w:val="44"/>
        </w:rPr>
        <w:t xml:space="preserve"> </w:t>
      </w:r>
      <w:r>
        <w:rPr>
          <w:rFonts w:ascii="黑体" w:hAnsi="黑体" w:eastAsia="黑体" w:cs="黑体"/>
          <w:b/>
          <w:bCs/>
          <w:spacing w:val="-14"/>
          <w:sz w:val="44"/>
          <w:szCs w:val="44"/>
        </w:rPr>
        <w:t>图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6" w:line="282" w:lineRule="auto"/>
        <w:ind w:right="172" w:firstLine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(1)“太极图”是一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5"/>
          <w:sz w:val="49"/>
          <w:szCs w:val="49"/>
        </w:rPr>
        <w:t>个圆形，分成黑白两部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0"/>
          <w:sz w:val="49"/>
          <w:szCs w:val="49"/>
        </w:rPr>
        <w:t>分，黑者为阴，白色为阳，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阴阳共存于一圆之中，说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明了阴阳是存在于一体之</w:t>
      </w:r>
    </w:p>
    <w:p>
      <w:pPr>
        <w:spacing w:before="2" w:line="223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中和阴阳的整体性。</w:t>
      </w:r>
    </w:p>
    <w:p>
      <w:pPr>
        <w:spacing w:before="153" w:line="277" w:lineRule="auto"/>
        <w:ind w:right="156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5"/>
          <w:sz w:val="50"/>
          <w:szCs w:val="50"/>
        </w:rPr>
        <w:t>(2)在图中，阴阳两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部分的面积是相等的，说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明了阴阳是平衡的。</w:t>
      </w:r>
    </w:p>
    <w:p>
      <w:pPr>
        <w:spacing w:before="158" w:line="788" w:lineRule="exact"/>
        <w:ind w:left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1"/>
          <w:position w:val="20"/>
          <w:sz w:val="50"/>
          <w:szCs w:val="50"/>
        </w:rPr>
        <w:t>(3)圆中，用“～”</w:t>
      </w:r>
    </w:p>
    <w:p>
      <w:pPr>
        <w:spacing w:before="1" w:line="184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形的曲线将圆平分，而不</w:t>
      </w:r>
    </w:p>
    <w:p>
      <w:pPr>
        <w:sectPr>
          <w:type w:val="continuous"/>
          <w:pgSz w:w="16830" w:h="25030"/>
          <w:pgMar w:top="2029" w:right="1589" w:bottom="2775" w:left="1710" w:header="0" w:footer="2428" w:gutter="0"/>
          <w:cols w:equalWidth="0" w:num="2">
            <w:col w:w="7700" w:space="100"/>
            <w:col w:w="5731"/>
          </w:cols>
        </w:sectPr>
      </w:pPr>
    </w:p>
    <w:p>
      <w:pPr>
        <w:spacing w:before="251" w:line="219" w:lineRule="auto"/>
        <w:ind w:left="2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用直线来平分，以表示阴阳是处于不断的运动之</w:t>
      </w:r>
      <w:r>
        <w:rPr>
          <w:rFonts w:ascii="宋体" w:hAnsi="宋体" w:eastAsia="宋体" w:cs="宋体"/>
          <w:spacing w:val="-3"/>
          <w:sz w:val="50"/>
          <w:szCs w:val="50"/>
        </w:rPr>
        <w:t>中。</w:t>
      </w:r>
    </w:p>
    <w:p>
      <w:pPr>
        <w:spacing w:before="217" w:line="279" w:lineRule="auto"/>
        <w:ind w:left="249" w:right="167" w:firstLine="103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(4)在图中，白色“阴阳鱼”头部有黑色的</w:t>
      </w:r>
      <w:r>
        <w:rPr>
          <w:rFonts w:ascii="宋体" w:hAnsi="宋体" w:eastAsia="宋体" w:cs="宋体"/>
          <w:spacing w:val="2"/>
          <w:sz w:val="50"/>
          <w:szCs w:val="50"/>
        </w:rPr>
        <w:t>“小心”,黑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色“阴阳鱼”头部有白色“小心”,说明了阴中有</w:t>
      </w:r>
      <w:r>
        <w:rPr>
          <w:rFonts w:ascii="宋体" w:hAnsi="宋体" w:eastAsia="宋体" w:cs="宋体"/>
          <w:spacing w:val="12"/>
          <w:sz w:val="50"/>
          <w:szCs w:val="50"/>
        </w:rPr>
        <w:t>阳，阳中</w:t>
      </w:r>
    </w:p>
    <w:p>
      <w:pPr>
        <w:spacing w:line="220" w:lineRule="auto"/>
        <w:ind w:left="2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有阴，阴阳是可分的，阴阳是互根的。</w:t>
      </w:r>
    </w:p>
    <w:p>
      <w:pPr>
        <w:spacing w:before="150" w:line="277" w:lineRule="auto"/>
        <w:ind w:left="250" w:right="143" w:firstLine="102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(6)通过阴阳各自的“小心”和大圆的圆心的直线，</w:t>
      </w:r>
      <w:r>
        <w:rPr>
          <w:rFonts w:ascii="宋体" w:hAnsi="宋体" w:eastAsia="宋体" w:cs="宋体"/>
          <w:spacing w:val="13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既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6"/>
          <w:sz w:val="50"/>
          <w:szCs w:val="50"/>
        </w:rPr>
        <w:t>是大圆的直径，也是阴阳两部分各自小圆的直</w:t>
      </w:r>
      <w:r>
        <w:rPr>
          <w:rFonts w:ascii="宋体" w:hAnsi="宋体" w:eastAsia="宋体" w:cs="宋体"/>
          <w:spacing w:val="-17"/>
          <w:sz w:val="50"/>
          <w:szCs w:val="50"/>
        </w:rPr>
        <w:t>径，为阴阳各自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的极点。阴阳的转化也就是从这一直线的两端开始的，即阴 </w:t>
      </w:r>
      <w:r>
        <w:rPr>
          <w:rFonts w:ascii="宋体" w:hAnsi="宋体" w:eastAsia="宋体" w:cs="宋体"/>
          <w:spacing w:val="-15"/>
          <w:sz w:val="50"/>
          <w:szCs w:val="50"/>
        </w:rPr>
        <w:t>极生阳，阳极生阴。说明了阴阳的转化是有条件的，当阴</w:t>
      </w:r>
      <w:r>
        <w:rPr>
          <w:rFonts w:ascii="宋体" w:hAnsi="宋体" w:eastAsia="宋体" w:cs="宋体"/>
          <w:spacing w:val="-16"/>
          <w:sz w:val="50"/>
          <w:szCs w:val="50"/>
        </w:rPr>
        <w:t>阳消</w:t>
      </w:r>
    </w:p>
    <w:p>
      <w:pPr>
        <w:spacing w:before="1" w:line="184" w:lineRule="auto"/>
        <w:ind w:left="2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长发展到极点时，才能引起阴阳的转化。</w:t>
      </w:r>
    </w:p>
    <w:p>
      <w:pPr>
        <w:sectPr>
          <w:type w:val="continuous"/>
          <w:pgSz w:w="16830" w:h="25030"/>
          <w:pgMar w:top="2029" w:right="1589" w:bottom="2775" w:left="1710" w:header="0" w:footer="2428" w:gutter="0"/>
          <w:cols w:equalWidth="0" w:num="1">
            <w:col w:w="13530"/>
          </w:cols>
        </w:sectPr>
      </w:pPr>
    </w:p>
    <w:p>
      <w:pPr>
        <w:spacing w:line="397" w:lineRule="auto"/>
        <w:rPr>
          <w:rFonts w:ascii="Arial"/>
          <w:sz w:val="21"/>
        </w:rPr>
      </w:pPr>
    </w:p>
    <w:p>
      <w:pPr>
        <w:spacing w:before="156" w:line="219" w:lineRule="auto"/>
        <w:ind w:left="1096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25"/>
          <w:sz w:val="48"/>
          <w:szCs w:val="48"/>
        </w:rPr>
        <w:t>(6)阴阳转化是从通过圆心阴阳两部“小心”直线的两</w:t>
      </w:r>
    </w:p>
    <w:p>
      <w:pPr>
        <w:spacing w:before="190" w:line="28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端开始的，阴阳各自向其对立面发生转化，即阴转化为阳，</w:t>
      </w:r>
      <w:r>
        <w:rPr>
          <w:rFonts w:ascii="宋体" w:hAnsi="宋体" w:eastAsia="宋体" w:cs="宋体"/>
          <w:spacing w:val="6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6"/>
          <w:sz w:val="48"/>
          <w:szCs w:val="48"/>
        </w:rPr>
        <w:t>阳转化为阴。所以，在阴阳的运动中，“阴阳鱼”的头</w:t>
      </w:r>
      <w:r>
        <w:rPr>
          <w:rFonts w:ascii="宋体" w:hAnsi="宋体" w:eastAsia="宋体" w:cs="宋体"/>
          <w:spacing w:val="25"/>
          <w:sz w:val="48"/>
          <w:szCs w:val="48"/>
        </w:rPr>
        <w:t>部是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3"/>
          <w:sz w:val="48"/>
          <w:szCs w:val="48"/>
        </w:rPr>
        <w:t>向后回缩的，其尾部则是向前运动，共同围绕</w:t>
      </w:r>
      <w:r>
        <w:rPr>
          <w:rFonts w:ascii="宋体" w:hAnsi="宋体" w:eastAsia="宋体" w:cs="宋体"/>
          <w:spacing w:val="32"/>
          <w:sz w:val="48"/>
          <w:szCs w:val="48"/>
        </w:rPr>
        <w:t>着“太极图”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的圆心，进行圆周运动，这就表现为阴阳的升降运动。</w:t>
      </w:r>
    </w:p>
    <w:p>
      <w:pPr>
        <w:spacing w:before="176" w:line="289" w:lineRule="auto"/>
        <w:ind w:right="175" w:firstLine="109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1"/>
          <w:sz w:val="48"/>
          <w:szCs w:val="48"/>
        </w:rPr>
        <w:t>(7)通过“太极图”的圆心所作的任何一条直径，把“太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极图”分为两个半圆。任何一个半圆中的阴阳两部分，都是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不相等的。这说明在具体的事物中，阴阳总是平衡的；但从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7"/>
          <w:sz w:val="48"/>
          <w:szCs w:val="48"/>
        </w:rPr>
        <w:t>整体来看，阴阳却是平衡的。整体的阴阳平衡，正是建立在具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体的阴阳不平衡的基础之上的。</w:t>
      </w:r>
    </w:p>
    <w:p>
      <w:pPr>
        <w:spacing w:before="179" w:line="288" w:lineRule="auto"/>
        <w:ind w:right="161" w:firstLine="109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2"/>
          <w:sz w:val="48"/>
          <w:szCs w:val="48"/>
        </w:rPr>
        <w:t>(8)通过“太极图”的圆心所作的任何一条直径，把“太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极图”分为两个半圆。任何一个半圆中，必然包含着阴阳两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个部分。说明了任何事物或现象，都是由阴阳两部分所构成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的，纯阴或纯阳所构成的事物，在实际上是不存在的。</w:t>
      </w:r>
    </w:p>
    <w:p>
      <w:pPr>
        <w:spacing w:before="175" w:line="289" w:lineRule="auto"/>
        <w:ind w:right="130" w:firstLine="109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1"/>
          <w:sz w:val="48"/>
          <w:szCs w:val="48"/>
        </w:rPr>
        <w:t>(9)一个“太极图”可以看着是无数小“太极图”所构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2"/>
          <w:sz w:val="48"/>
          <w:szCs w:val="48"/>
        </w:rPr>
        <w:t>成的。</w:t>
      </w:r>
      <w:r>
        <w:rPr>
          <w:rFonts w:ascii="宋体" w:hAnsi="宋体" w:eastAsia="宋体" w:cs="宋体"/>
          <w:spacing w:val="42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12"/>
          <w:sz w:val="48"/>
          <w:szCs w:val="48"/>
        </w:rPr>
        <w:t>“太极图”的阴阳消长正是这些无数小“太极图”阴阳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转化的结果。而“太极图”其本身的阴阳转化，又是其本身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阴阳消长达到极点时发生的。所以说，阴阳转化是同层次阴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阳消长的结果，阴阳消长又是低次阴阳转化的结果。说明了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阴阳转化和阴阳消长是互根互制的。</w:t>
      </w:r>
    </w:p>
    <w:p>
      <w:pPr>
        <w:spacing w:before="305" w:line="221" w:lineRule="auto"/>
        <w:ind w:left="1096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b/>
          <w:bCs/>
          <w:spacing w:val="13"/>
          <w:sz w:val="48"/>
          <w:szCs w:val="48"/>
        </w:rPr>
        <w:t>(三)阴阳学说在医学上的应用</w:t>
      </w:r>
    </w:p>
    <w:p>
      <w:pPr>
        <w:spacing w:before="240" w:line="288" w:lineRule="auto"/>
        <w:ind w:right="154" w:firstLine="109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阴阳学说是中医学理论的指导思想和方法论，它贯穿于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"/>
          <w:sz w:val="48"/>
          <w:szCs w:val="48"/>
        </w:rPr>
        <w:t>中医学的各个方面，对人与自然的关系，人体的生理、病理</w:t>
      </w:r>
      <w:r>
        <w:rPr>
          <w:rFonts w:ascii="宋体" w:hAnsi="宋体" w:eastAsia="宋体" w:cs="宋体"/>
          <w:spacing w:val="2"/>
          <w:sz w:val="48"/>
          <w:szCs w:val="48"/>
        </w:rPr>
        <w:t>、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药物的作用，临床上的诊断和治疗等，都要用阴阳学说</w:t>
      </w:r>
      <w:r>
        <w:rPr>
          <w:rFonts w:ascii="宋体" w:hAnsi="宋体" w:eastAsia="宋体" w:cs="宋体"/>
          <w:spacing w:val="25"/>
          <w:sz w:val="48"/>
          <w:szCs w:val="48"/>
        </w:rPr>
        <w:t>作为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5"/>
          <w:sz w:val="48"/>
          <w:szCs w:val="48"/>
        </w:rPr>
        <w:t>指导，应用阴阳学说的方法，来分析和处理问题。</w:t>
      </w:r>
    </w:p>
    <w:p>
      <w:pPr>
        <w:spacing w:before="158" w:line="223" w:lineRule="auto"/>
        <w:ind w:left="109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8"/>
          <w:sz w:val="48"/>
          <w:szCs w:val="48"/>
        </w:rPr>
        <w:t>1.使人与自然的关系具体化</w:t>
      </w:r>
    </w:p>
    <w:p>
      <w:pPr>
        <w:sectPr>
          <w:footerReference r:id="rId65" w:type="default"/>
          <w:pgSz w:w="16830" w:h="25030"/>
          <w:pgMar w:top="2127" w:right="1937" w:bottom="2261" w:left="1559" w:header="0" w:footer="1934" w:gutter="0"/>
          <w:cols w:space="720" w:num="1"/>
        </w:sectPr>
      </w:pPr>
    </w:p>
    <w:p>
      <w:pPr>
        <w:spacing w:before="97" w:line="277" w:lineRule="auto"/>
        <w:ind w:firstLine="11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天地有阴阳，人体也分阴阳，天地之阴阳与人体之阴阳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0"/>
          <w:sz w:val="50"/>
          <w:szCs w:val="50"/>
        </w:rPr>
        <w:t>相呼应。这就为“天人一体”、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0"/>
          <w:sz w:val="50"/>
          <w:szCs w:val="50"/>
        </w:rPr>
        <w:t>“天人相应”的理论提供了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理论根据。</w:t>
      </w:r>
    </w:p>
    <w:p>
      <w:pPr>
        <w:spacing w:before="225" w:line="277" w:lineRule="auto"/>
        <w:ind w:right="92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8"/>
          <w:sz w:val="50"/>
          <w:szCs w:val="50"/>
        </w:rPr>
        <w:t>春夏阳升，秋冬阴长，这是一年四季中阴阳的</w:t>
      </w:r>
      <w:r>
        <w:rPr>
          <w:rFonts w:ascii="宋体" w:hAnsi="宋体" w:eastAsia="宋体" w:cs="宋体"/>
          <w:spacing w:val="27"/>
          <w:sz w:val="50"/>
          <w:szCs w:val="50"/>
        </w:rPr>
        <w:t>消长变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化。在自然界的生物中，就引起了春生夏长、秋收冬藏的变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化，在人体也发生相应的变化。在这基础上就提出春夏养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阳，秋冬养阴的养生补虚的思想。</w:t>
      </w:r>
    </w:p>
    <w:p>
      <w:pPr>
        <w:spacing w:before="184" w:line="278" w:lineRule="auto"/>
        <w:ind w:right="88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在一天中，子时一阳生，午时阳盛，,未时一阴生，亥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9"/>
          <w:sz w:val="50"/>
          <w:szCs w:val="50"/>
        </w:rPr>
        <w:t>时阴盛。</w:t>
      </w:r>
      <w:r>
        <w:rPr>
          <w:rFonts w:ascii="宋体" w:hAnsi="宋体" w:eastAsia="宋体" w:cs="宋体"/>
          <w:spacing w:val="2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9"/>
          <w:sz w:val="50"/>
          <w:szCs w:val="50"/>
        </w:rPr>
        <w:t>一天阴阳升降的变化要引起人体发生相应的变化。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这对临床上的诊断、经气的循行、输穴的开合，提供了理论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依据。临床上对阴阳盛衰的判断、针灸上按时取穴等，均以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8"/>
          <w:sz w:val="50"/>
          <w:szCs w:val="50"/>
        </w:rPr>
        <w:t>此为据。</w:t>
      </w:r>
    </w:p>
    <w:p>
      <w:pPr>
        <w:spacing w:before="193" w:line="221" w:lineRule="auto"/>
        <w:ind w:left="1067"/>
        <w:outlineLvl w:val="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6"/>
          <w:sz w:val="50"/>
          <w:szCs w:val="50"/>
        </w:rPr>
        <w:t>2.建立人体生理学理论</w:t>
      </w:r>
    </w:p>
    <w:p>
      <w:pPr>
        <w:spacing w:before="173" w:line="281" w:lineRule="auto"/>
        <w:ind w:right="148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(1)对人体结构阴阳属性的分析</w:t>
      </w:r>
      <w:r>
        <w:rPr>
          <w:rFonts w:ascii="宋体" w:hAnsi="宋体" w:eastAsia="宋体" w:cs="宋体"/>
          <w:spacing w:val="22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对人体结构</w:t>
      </w:r>
      <w:r>
        <w:rPr>
          <w:rFonts w:ascii="宋体" w:hAnsi="宋体" w:eastAsia="宋体" w:cs="宋体"/>
          <w:spacing w:val="13"/>
          <w:sz w:val="50"/>
          <w:szCs w:val="50"/>
        </w:rPr>
        <w:t>的阴阳分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析，大体上是根据上下、内外等来分析。如以人体而言，腰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以上为阳，腰以下为阴：体表为阳，体内为阴；六</w:t>
      </w:r>
      <w:r>
        <w:rPr>
          <w:rFonts w:ascii="宋体" w:hAnsi="宋体" w:eastAsia="宋体" w:cs="宋体"/>
          <w:spacing w:val="-2"/>
          <w:sz w:val="50"/>
          <w:szCs w:val="50"/>
        </w:rPr>
        <w:t>腑为阳，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6"/>
          <w:sz w:val="50"/>
          <w:szCs w:val="50"/>
        </w:rPr>
        <w:t>五脏为阴；五脏中以心肺为阳，肝脾肾为阴等</w:t>
      </w:r>
      <w:r>
        <w:rPr>
          <w:rFonts w:ascii="宋体" w:hAnsi="宋体" w:eastAsia="宋体" w:cs="宋体"/>
          <w:spacing w:val="25"/>
          <w:sz w:val="50"/>
          <w:szCs w:val="50"/>
        </w:rPr>
        <w:t>。腰以上为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阳，故风热阳邪多从上受；腰以下为阴，故寒湿阴邪多</w:t>
      </w:r>
      <w:r>
        <w:rPr>
          <w:rFonts w:ascii="宋体" w:hAnsi="宋体" w:eastAsia="宋体" w:cs="宋体"/>
          <w:spacing w:val="3"/>
          <w:sz w:val="50"/>
          <w:szCs w:val="50"/>
        </w:rPr>
        <w:t>从下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受。体表为阳，故六淫之邪多从外受；体内为阴，故饮食、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劳倦、七情等邪皆从内受。六腑为阳，故六腑的功能以传</w:t>
      </w:r>
      <w:r>
        <w:rPr>
          <w:rFonts w:ascii="宋体" w:hAnsi="宋体" w:eastAsia="宋体" w:cs="宋体"/>
          <w:spacing w:val="3"/>
          <w:sz w:val="50"/>
          <w:szCs w:val="50"/>
        </w:rPr>
        <w:t>导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化物为主，以通为用，六腑之病多属热证、实证；五脏属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阴，故五脏的功能以贮藏精气为主，以藏为用，五脏之病多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1"/>
          <w:sz w:val="50"/>
          <w:szCs w:val="50"/>
        </w:rPr>
        <w:t>属虚证、寒证。心肺为阳，</w:t>
      </w:r>
      <w:r>
        <w:rPr>
          <w:rFonts w:ascii="宋体" w:hAnsi="宋体" w:eastAsia="宋体" w:cs="宋体"/>
          <w:spacing w:val="14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1"/>
          <w:sz w:val="50"/>
          <w:szCs w:val="50"/>
        </w:rPr>
        <w:t>一属火一主气，而</w:t>
      </w:r>
      <w:r>
        <w:rPr>
          <w:rFonts w:ascii="宋体" w:hAnsi="宋体" w:eastAsia="宋体" w:cs="宋体"/>
          <w:spacing w:val="-12"/>
          <w:sz w:val="50"/>
          <w:szCs w:val="50"/>
        </w:rPr>
        <w:t>主气血，故心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肺之病可见阳热之证；肝脾肾属阴，而主精血，故肝脾肾之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病更多见到的属虚证，或为寒证。</w:t>
      </w:r>
    </w:p>
    <w:p>
      <w:pPr>
        <w:spacing w:before="168" w:line="220" w:lineRule="auto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由于人体组织结构的阴阳属性不同，因而在生理上及病</w:t>
      </w:r>
    </w:p>
    <w:p>
      <w:pPr>
        <w:sectPr>
          <w:footerReference r:id="rId66" w:type="default"/>
          <w:pgSz w:w="16830" w:h="25030"/>
          <w:pgMar w:top="1852" w:right="1285" w:bottom="2847" w:left="2250" w:header="0" w:footer="2539" w:gutter="0"/>
          <w:cols w:space="720" w:num="1"/>
        </w:sectPr>
      </w:pPr>
    </w:p>
    <w:p>
      <w:pPr>
        <w:spacing w:before="182" w:line="219" w:lineRule="auto"/>
        <w:ind w:left="25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5"/>
          <w:sz w:val="49"/>
          <w:szCs w:val="49"/>
        </w:rPr>
        <w:t>理上均有差别，为临床的诊断和治疗提供了根据。</w:t>
      </w:r>
    </w:p>
    <w:p>
      <w:pPr>
        <w:spacing w:before="200" w:line="724" w:lineRule="exact"/>
        <w:ind w:right="60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position w:val="16"/>
          <w:sz w:val="49"/>
          <w:szCs w:val="49"/>
        </w:rPr>
        <w:t>(2)建立生理学的理论</w:t>
      </w:r>
      <w:r>
        <w:rPr>
          <w:rFonts w:ascii="宋体" w:hAnsi="宋体" w:eastAsia="宋体" w:cs="宋体"/>
          <w:spacing w:val="20"/>
          <w:position w:val="1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1"/>
          <w:position w:val="16"/>
          <w:sz w:val="49"/>
          <w:szCs w:val="49"/>
        </w:rPr>
        <w:t>在阴阳学说的指导下，结合人</w:t>
      </w:r>
    </w:p>
    <w:p>
      <w:pPr>
        <w:spacing w:before="2" w:line="217" w:lineRule="auto"/>
        <w:ind w:left="12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具估情况，建立了人体生理学理论。</w:t>
      </w:r>
    </w:p>
    <w:p>
      <w:pPr>
        <w:spacing w:before="218" w:line="283" w:lineRule="auto"/>
        <w:ind w:left="245" w:right="23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以阴阳学说建立起来的生理学理论，都采用了两分法的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方法；人体的脏腑以脏为阴、腑为阳，脏主藏而腑主化</w:t>
      </w:r>
      <w:r>
        <w:rPr>
          <w:rFonts w:ascii="宋体" w:hAnsi="宋体" w:eastAsia="宋体" w:cs="宋体"/>
          <w:spacing w:val="13"/>
          <w:sz w:val="49"/>
          <w:szCs w:val="49"/>
        </w:rPr>
        <w:t>；就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每个脏腑而言，均有阴阳、气血，阴血主滋养濡润，阳气主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温煦鼓动；就整体而言，除阴阳、气血外，还有</w:t>
      </w:r>
      <w:r>
        <w:rPr>
          <w:rFonts w:ascii="宋体" w:hAnsi="宋体" w:eastAsia="宋体" w:cs="宋体"/>
          <w:spacing w:val="34"/>
          <w:sz w:val="49"/>
          <w:szCs w:val="49"/>
        </w:rPr>
        <w:t>营卫、津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液。这些脏腑、气血、营卫、津液等，实际是阴阳两分法的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表现。因此，在它们二者之间，均是相反相成，都是一组阴</w:t>
      </w:r>
    </w:p>
    <w:p>
      <w:pPr>
        <w:spacing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阳关系，共同完成它们的生理功能。</w:t>
      </w:r>
    </w:p>
    <w:p>
      <w:pPr>
        <w:spacing w:before="218" w:line="292" w:lineRule="auto"/>
        <w:ind w:left="310" w:firstLine="7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“气化”是指人体内物质或能量的转化，生命赖以维持。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9"/>
          <w:sz w:val="49"/>
          <w:szCs w:val="49"/>
        </w:rPr>
        <w:t>“气化”是在气的“升降出入”过程中发生的，</w:t>
      </w:r>
      <w:r>
        <w:rPr>
          <w:rFonts w:ascii="宋体" w:hAnsi="宋体" w:eastAsia="宋体" w:cs="宋体"/>
          <w:spacing w:val="20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9"/>
          <w:sz w:val="49"/>
          <w:szCs w:val="49"/>
        </w:rPr>
        <w:t>《素问</w:t>
      </w:r>
      <w:r>
        <w:rPr>
          <w:rFonts w:ascii="宋体" w:hAnsi="宋体" w:eastAsia="宋体" w:cs="宋体"/>
          <w:spacing w:val="6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9"/>
          <w:sz w:val="49"/>
          <w:szCs w:val="49"/>
        </w:rPr>
        <w:t>·</w:t>
      </w:r>
      <w:r>
        <w:rPr>
          <w:rFonts w:ascii="宋体" w:hAnsi="宋体" w:eastAsia="宋体" w:cs="宋体"/>
          <w:spacing w:val="-15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9"/>
          <w:sz w:val="49"/>
          <w:szCs w:val="49"/>
        </w:rPr>
        <w:t>六</w:t>
      </w:r>
    </w:p>
    <w:p>
      <w:pPr>
        <w:spacing w:before="1"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3"/>
          <w:sz w:val="49"/>
          <w:szCs w:val="49"/>
        </w:rPr>
        <w:t>微旨大论》说：“气之升降，天地之更用也。</w:t>
      </w:r>
      <w:r>
        <w:rPr>
          <w:rFonts w:ascii="宋体" w:hAnsi="宋体" w:eastAsia="宋体" w:cs="宋体"/>
          <w:spacing w:val="12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……天气下降，</w:t>
      </w:r>
    </w:p>
    <w:p>
      <w:pPr>
        <w:spacing w:before="169"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气流於地；地气上升，气腾於天。故高下相召，升降相因，</w:t>
      </w:r>
    </w:p>
    <w:p>
      <w:pPr>
        <w:spacing w:before="169"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2"/>
          <w:sz w:val="49"/>
          <w:szCs w:val="49"/>
        </w:rPr>
        <w:t>而变作矣”。气的升降，是天地相互作用的结果。天气下降，</w:t>
      </w:r>
    </w:p>
    <w:p>
      <w:pPr>
        <w:spacing w:before="170" w:line="220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2"/>
          <w:sz w:val="49"/>
          <w:szCs w:val="49"/>
        </w:rPr>
        <w:t>作用于地；地气上升，作用于天。正是由于天地之气的相交，</w:t>
      </w:r>
    </w:p>
    <w:p>
      <w:pPr>
        <w:spacing w:before="155" w:line="283" w:lineRule="auto"/>
        <w:ind w:right="14" w:firstLine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因而引起万物的变化，生命也赖以产生并维持。天地之气的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相交，实际就是阴阳之气的相交。所以，</w:t>
      </w:r>
      <w:r>
        <w:rPr>
          <w:rFonts w:ascii="宋体" w:hAnsi="宋体" w:eastAsia="宋体" w:cs="宋体"/>
          <w:spacing w:val="61"/>
          <w:sz w:val="49"/>
          <w:szCs w:val="49"/>
        </w:rPr>
        <w:t xml:space="preserve">  </w:t>
      </w:r>
      <w:r>
        <w:rPr>
          <w:rFonts w:ascii="宋体" w:hAnsi="宋体" w:eastAsia="宋体" w:cs="宋体"/>
          <w:sz w:val="49"/>
          <w:szCs w:val="49"/>
        </w:rPr>
        <w:t xml:space="preserve">“气化”也是由于 </w:t>
      </w:r>
      <w:r>
        <w:rPr>
          <w:rFonts w:ascii="宋体" w:hAnsi="宋体" w:eastAsia="宋体" w:cs="宋体"/>
          <w:spacing w:val="2"/>
          <w:sz w:val="49"/>
          <w:szCs w:val="49"/>
        </w:rPr>
        <w:t>阴阳的“升降”引起的。就人体而言，</w:t>
      </w:r>
      <w:r>
        <w:rPr>
          <w:rFonts w:ascii="宋体" w:hAnsi="宋体" w:eastAsia="宋体" w:cs="宋体"/>
          <w:spacing w:val="5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"/>
          <w:sz w:val="49"/>
          <w:szCs w:val="49"/>
        </w:rPr>
        <w:t>“升降”是指人体内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气的运动形式，</w:t>
      </w:r>
      <w:r>
        <w:rPr>
          <w:rFonts w:ascii="宋体" w:hAnsi="宋体" w:eastAsia="宋体" w:cs="宋体"/>
          <w:spacing w:val="6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"/>
          <w:sz w:val="49"/>
          <w:szCs w:val="49"/>
        </w:rPr>
        <w:t>“出入”是指人体和外界进行的</w:t>
      </w:r>
      <w:r>
        <w:rPr>
          <w:rFonts w:ascii="宋体" w:hAnsi="宋体" w:eastAsia="宋体" w:cs="宋体"/>
          <w:spacing w:val="-2"/>
          <w:sz w:val="49"/>
          <w:szCs w:val="49"/>
        </w:rPr>
        <w:t>物质交换。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6"/>
          <w:sz w:val="49"/>
          <w:szCs w:val="49"/>
        </w:rPr>
        <w:t>《素问</w:t>
      </w:r>
      <w:r>
        <w:rPr>
          <w:rFonts w:ascii="宋体" w:hAnsi="宋体" w:eastAsia="宋体" w:cs="宋体"/>
          <w:spacing w:val="4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6"/>
          <w:sz w:val="49"/>
          <w:szCs w:val="49"/>
        </w:rPr>
        <w:t>·</w:t>
      </w:r>
      <w:r>
        <w:rPr>
          <w:rFonts w:ascii="宋体" w:hAnsi="宋体" w:eastAsia="宋体" w:cs="宋体"/>
          <w:spacing w:val="-18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6"/>
          <w:sz w:val="49"/>
          <w:szCs w:val="49"/>
        </w:rPr>
        <w:t>六微旨大论》说：</w:t>
      </w:r>
      <w:r>
        <w:rPr>
          <w:rFonts w:ascii="宋体" w:hAnsi="宋体" w:eastAsia="宋体" w:cs="宋体"/>
          <w:spacing w:val="2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6"/>
          <w:sz w:val="49"/>
          <w:szCs w:val="49"/>
        </w:rPr>
        <w:t>“出入废则神机化灭，升降息则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气立孤危”。</w:t>
      </w:r>
      <w:r>
        <w:rPr>
          <w:rFonts w:ascii="宋体" w:hAnsi="宋体" w:eastAsia="宋体" w:cs="宋体"/>
          <w:spacing w:val="12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.</w:t>
      </w:r>
      <w:r>
        <w:rPr>
          <w:rFonts w:ascii="宋体" w:hAnsi="宋体" w:eastAsia="宋体" w:cs="宋体"/>
          <w:spacing w:val="-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“出入”停止了，人体不再和外界进行物质交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换，生命就不能维持；</w:t>
      </w:r>
      <w:r>
        <w:rPr>
          <w:rFonts w:ascii="宋体" w:hAnsi="宋体" w:eastAsia="宋体" w:cs="宋体"/>
          <w:spacing w:val="3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"/>
          <w:sz w:val="49"/>
          <w:szCs w:val="49"/>
        </w:rPr>
        <w:t>“升降”停止了，气也就难以再存在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了。这就说明了气的运动和“气化”在生命中的重要性。实</w:t>
      </w:r>
    </w:p>
    <w:p>
      <w:pPr>
        <w:spacing w:before="1"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际上，这就是用阴阳学说对生命现象的具体说明。</w:t>
      </w:r>
    </w:p>
    <w:p>
      <w:pPr>
        <w:spacing w:before="278" w:line="219" w:lineRule="auto"/>
        <w:ind w:right="62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阴阴平衡、阴阳消长、阴阳转化，这都是中医生理学的</w:t>
      </w:r>
    </w:p>
    <w:p>
      <w:pPr>
        <w:sectPr>
          <w:footerReference r:id="rId67" w:type="default"/>
          <w:pgSz w:w="16830" w:h="25030"/>
          <w:pgMar w:top="2127" w:right="2428" w:bottom="2500" w:left="995" w:header="0" w:footer="2202" w:gutter="0"/>
          <w:cols w:space="720" w:num="1"/>
        </w:sectPr>
      </w:pPr>
    </w:p>
    <w:p>
      <w:pPr>
        <w:spacing w:before="359"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基本观点，中医生理学理论就建立在这些基础之上。</w:t>
      </w:r>
    </w:p>
    <w:p>
      <w:pPr>
        <w:spacing w:before="107" w:line="221" w:lineRule="auto"/>
        <w:ind w:left="1252"/>
        <w:outlineLvl w:val="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6"/>
          <w:sz w:val="49"/>
          <w:szCs w:val="49"/>
        </w:rPr>
        <w:t>3.建立病理学理论</w:t>
      </w:r>
    </w:p>
    <w:p>
      <w:pPr>
        <w:spacing w:before="254" w:line="286" w:lineRule="auto"/>
        <w:ind w:left="244" w:right="1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(1)对于病因的认识</w:t>
      </w:r>
      <w:r>
        <w:rPr>
          <w:rFonts w:ascii="宋体" w:hAnsi="宋体" w:eastAsia="宋体" w:cs="宋体"/>
          <w:spacing w:val="3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1"/>
          <w:sz w:val="49"/>
          <w:szCs w:val="49"/>
        </w:rPr>
        <w:t>在《内经》中，巳采用阴阴的观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点来认识致病因素。它认为气候变化而产生的致病因素，如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风雨寒暑等是从皮肤侵入人体，经经络而内传于脏腑；而其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它如精神性致病因素、饮食因素等，则是内伤脏腑。所以《素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问</w:t>
      </w:r>
      <w:r>
        <w:rPr>
          <w:rFonts w:ascii="宋体" w:hAnsi="宋体" w:eastAsia="宋体" w:cs="宋体"/>
          <w:spacing w:val="-3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·</w:t>
      </w:r>
      <w:r>
        <w:rPr>
          <w:rFonts w:ascii="宋体" w:hAnsi="宋体" w:eastAsia="宋体" w:cs="宋体"/>
          <w:spacing w:val="-20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调经论》说：“夫邪之生也，或生于阴，或生于阳。其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生于阳者，得之风雨寒署；其生于阴者，得之饮食居处，阴阳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喜怒”。《内经》还把同是外邪的风雨寒湿，按其属</w:t>
      </w:r>
      <w:r>
        <w:rPr>
          <w:rFonts w:ascii="宋体" w:hAnsi="宋体" w:eastAsia="宋体" w:cs="宋体"/>
          <w:spacing w:val="13"/>
          <w:sz w:val="49"/>
          <w:szCs w:val="49"/>
        </w:rPr>
        <w:t>性又分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阴阳两类，认为属天气所化的风雨，所致之病为实；由地气</w:t>
      </w:r>
    </w:p>
    <w:p>
      <w:pPr>
        <w:spacing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所化的寒湿，所致之病为虚。</w:t>
      </w:r>
    </w:p>
    <w:p>
      <w:pPr>
        <w:spacing w:before="181" w:line="286" w:lineRule="auto"/>
        <w:ind w:left="245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(2)建立病理学理论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1"/>
          <w:sz w:val="49"/>
          <w:szCs w:val="49"/>
        </w:rPr>
        <w:t>阴阳的平衡和协调是中医生理学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理论的基础，是维持人体正常生理功能的先决条件。而阴阳</w:t>
      </w:r>
    </w:p>
    <w:p>
      <w:pPr>
        <w:spacing w:before="1" w:line="220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平衡的丧失，阴阳失调则是中医病理学的基石。</w:t>
      </w:r>
    </w:p>
    <w:p>
      <w:pPr>
        <w:spacing w:before="265" w:line="741" w:lineRule="exact"/>
        <w:ind w:right="70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position w:val="17"/>
          <w:sz w:val="49"/>
          <w:szCs w:val="49"/>
        </w:rPr>
        <w:t>阴阳平衡的失调，</w:t>
      </w:r>
      <w:r>
        <w:rPr>
          <w:rFonts w:ascii="宋体" w:hAnsi="宋体" w:eastAsia="宋体" w:cs="宋体"/>
          <w:spacing w:val="157"/>
          <w:position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position w:val="17"/>
          <w:sz w:val="49"/>
          <w:szCs w:val="49"/>
        </w:rPr>
        <w:t>一是在外邪的作用下，破坏了阴阳平</w:t>
      </w:r>
    </w:p>
    <w:p>
      <w:pPr>
        <w:spacing w:line="220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衡引起的；也可以是脏腑功能失常的结果。</w:t>
      </w:r>
    </w:p>
    <w:p>
      <w:pPr>
        <w:spacing w:before="246" w:line="282" w:lineRule="auto"/>
        <w:ind w:right="28" w:firstLine="1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外邪有阴阳的不同，作用于人体则能引起阴阳的盛衰</w:t>
      </w:r>
      <w:r>
        <w:rPr>
          <w:rFonts w:ascii="宋体" w:hAnsi="宋体" w:eastAsia="宋体" w:cs="宋体"/>
          <w:spacing w:val="8"/>
          <w:sz w:val="49"/>
          <w:szCs w:val="49"/>
        </w:rPr>
        <w:t>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4"/>
          <w:sz w:val="49"/>
          <w:szCs w:val="49"/>
        </w:rPr>
        <w:t>《素问</w:t>
      </w:r>
      <w:r>
        <w:rPr>
          <w:rFonts w:ascii="宋体" w:hAnsi="宋体" w:eastAsia="宋体" w:cs="宋体"/>
          <w:spacing w:val="3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4"/>
          <w:sz w:val="49"/>
          <w:szCs w:val="49"/>
        </w:rPr>
        <w:t>·</w:t>
      </w:r>
      <w:r>
        <w:rPr>
          <w:rFonts w:ascii="宋体" w:hAnsi="宋体" w:eastAsia="宋体" w:cs="宋体"/>
          <w:spacing w:val="-15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4"/>
          <w:sz w:val="49"/>
          <w:szCs w:val="49"/>
        </w:rPr>
        <w:t>阴阳应象大论》说：</w:t>
      </w:r>
      <w:r>
        <w:rPr>
          <w:rFonts w:ascii="宋体" w:hAnsi="宋体" w:eastAsia="宋体" w:cs="宋体"/>
          <w:spacing w:val="2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4"/>
          <w:sz w:val="49"/>
          <w:szCs w:val="49"/>
        </w:rPr>
        <w:t>“阴胜则阳病，阳胜则阴病。</w:t>
      </w:r>
      <w:r>
        <w:rPr>
          <w:rFonts w:ascii="宋体" w:hAnsi="宋体" w:eastAsia="宋体" w:cs="宋体"/>
          <w:spacing w:val="-35"/>
          <w:sz w:val="49"/>
          <w:szCs w:val="49"/>
        </w:rPr>
        <w:t>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胜则热，阴胜则寒。”这常是在外邪作用下，而导致人体阴阳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失调的表现。</w:t>
      </w:r>
      <w:r>
        <w:rPr>
          <w:rFonts w:ascii="宋体" w:hAnsi="宋体" w:eastAsia="宋体" w:cs="宋体"/>
          <w:spacing w:val="4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1"/>
          <w:sz w:val="49"/>
          <w:szCs w:val="49"/>
        </w:rPr>
        <w:t>“阴胜则阳病”、</w:t>
      </w:r>
      <w:r>
        <w:rPr>
          <w:rFonts w:ascii="宋体" w:hAnsi="宋体" w:eastAsia="宋体" w:cs="宋体"/>
          <w:spacing w:val="2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1"/>
          <w:sz w:val="49"/>
          <w:szCs w:val="49"/>
        </w:rPr>
        <w:t>“阴胜则寒”,这常由外感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阴寒之邪所致，导致阴寒偏盛，阳气偏衰，阳气温煦功能失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常，所以出现寒象；</w:t>
      </w:r>
      <w:r>
        <w:rPr>
          <w:rFonts w:ascii="宋体" w:hAnsi="宋体" w:eastAsia="宋体" w:cs="宋体"/>
          <w:spacing w:val="3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1"/>
          <w:sz w:val="49"/>
          <w:szCs w:val="49"/>
        </w:rPr>
        <w:t>“阳胜则阴病”、</w:t>
      </w:r>
      <w:r>
        <w:rPr>
          <w:rFonts w:ascii="宋体" w:hAnsi="宋体" w:eastAsia="宋体" w:cs="宋体"/>
          <w:spacing w:val="3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1"/>
          <w:sz w:val="49"/>
          <w:szCs w:val="49"/>
        </w:rPr>
        <w:t>“阳胜则热”,是由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4"/>
          <w:sz w:val="49"/>
          <w:szCs w:val="49"/>
        </w:rPr>
        <w:t>外感温热阳邪所致，使阳气偏盛，阴气耗伤，阴</w:t>
      </w:r>
      <w:r>
        <w:rPr>
          <w:rFonts w:ascii="宋体" w:hAnsi="宋体" w:eastAsia="宋体" w:cs="宋体"/>
          <w:spacing w:val="-15"/>
          <w:sz w:val="49"/>
          <w:szCs w:val="49"/>
        </w:rPr>
        <w:t>气不能制阳，所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以出现热象。由外邪所引起的阴阳偏盛之证，</w:t>
      </w:r>
      <w:r>
        <w:rPr>
          <w:rFonts w:ascii="宋体" w:hAnsi="宋体" w:eastAsia="宋体" w:cs="宋体"/>
          <w:spacing w:val="2"/>
          <w:sz w:val="49"/>
          <w:szCs w:val="49"/>
        </w:rPr>
        <w:t>其亢盛的一面是</w:t>
      </w:r>
    </w:p>
    <w:p>
      <w:pPr>
        <w:spacing w:before="1" w:line="219" w:lineRule="auto"/>
        <w:ind w:left="2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主要的，而不足的一面是相对的。所以，这类疾病多属实证。</w:t>
      </w:r>
    </w:p>
    <w:p>
      <w:pPr>
        <w:spacing w:before="248" w:line="219" w:lineRule="auto"/>
        <w:ind w:right="16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脏腑功能失调，多由七情、饮食、劳倦、房室等因素所</w:t>
      </w:r>
    </w:p>
    <w:p>
      <w:pPr>
        <w:sectPr>
          <w:footerReference r:id="rId68" w:type="default"/>
          <w:pgSz w:w="16830" w:h="25030"/>
          <w:pgMar w:top="2127" w:right="1566" w:bottom="2215" w:left="1905" w:header="0" w:footer="1896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7" w:lineRule="auto"/>
        <w:rPr>
          <w:rFonts w:ascii="Arial"/>
          <w:sz w:val="21"/>
        </w:rPr>
      </w:pPr>
    </w:p>
    <w:p>
      <w:pPr>
        <w:spacing w:before="159" w:line="279" w:lineRule="auto"/>
        <w:ind w:left="9" w:right="2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 xml:space="preserve">致，它直接作用于脏腑、引起脏腑、阴阳、气血的紊乱，导 </w:t>
      </w:r>
      <w:r>
        <w:rPr>
          <w:rFonts w:ascii="宋体" w:hAnsi="宋体" w:eastAsia="宋体" w:cs="宋体"/>
          <w:spacing w:val="24"/>
          <w:sz w:val="49"/>
          <w:szCs w:val="49"/>
        </w:rPr>
        <w:t>致阴阳.气血的偏衰。阴虚则相对“阳盛”,</w:t>
      </w:r>
      <w:r>
        <w:rPr>
          <w:rFonts w:ascii="宋体" w:hAnsi="宋体" w:eastAsia="宋体" w:cs="宋体"/>
          <w:spacing w:val="18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“阳盛则热”</w:t>
      </w:r>
    </w:p>
    <w:p>
      <w:pPr>
        <w:spacing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出现虚热之证，所以说“阴虚则热”。阳虚则相对“阴盛”</w:t>
      </w:r>
    </w:p>
    <w:p>
      <w:pPr>
        <w:spacing w:before="158" w:line="219" w:lineRule="auto"/>
        <w:ind w:left="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“阴盛”则热，出现虚寒之证，所以说“阳虚</w:t>
      </w:r>
      <w:r>
        <w:rPr>
          <w:rFonts w:ascii="宋体" w:hAnsi="宋体" w:eastAsia="宋体" w:cs="宋体"/>
          <w:spacing w:val="19"/>
          <w:sz w:val="49"/>
          <w:szCs w:val="49"/>
        </w:rPr>
        <w:t>则寒”</w:t>
      </w:r>
    </w:p>
    <w:p>
      <w:pPr>
        <w:spacing w:before="240" w:line="277" w:lineRule="auto"/>
        <w:ind w:left="9" w:right="398" w:firstLine="11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由于阴阳互根，阴阳有互生作用。所以，当阴阳中之一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方，由于虚甚而不能互生，则必然要累及它的对立面，</w:t>
      </w:r>
      <w:r>
        <w:rPr>
          <w:rFonts w:ascii="宋体" w:hAnsi="宋体" w:eastAsia="宋体" w:cs="宋体"/>
          <w:spacing w:val="-5"/>
          <w:sz w:val="49"/>
          <w:szCs w:val="49"/>
        </w:rPr>
        <w:t>导致阴</w:t>
      </w:r>
    </w:p>
    <w:p>
      <w:pPr>
        <w:spacing w:before="1" w:line="216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5"/>
          <w:sz w:val="49"/>
          <w:szCs w:val="49"/>
        </w:rPr>
        <w:t>阳两虚。这即所说的“阴损及阳”,“阳损及阴”的病理过程。</w:t>
      </w:r>
    </w:p>
    <w:p>
      <w:pPr>
        <w:spacing w:before="214" w:line="219" w:lineRule="auto"/>
        <w:ind w:left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在疾病的过程中，还可以引起阴阳间的制约发生障碍，</w:t>
      </w:r>
    </w:p>
    <w:p>
      <w:pPr>
        <w:spacing w:before="165" w:line="283" w:lineRule="auto"/>
        <w:ind w:left="9" w:right="40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导致阴阳消长的异常，这就加重了阴阳的失调。当阴阳消长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达到一个“极限”的水平时，就可以引起阴阳的转化。《素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8"/>
          <w:sz w:val="49"/>
          <w:szCs w:val="49"/>
        </w:rPr>
        <w:t>问</w:t>
      </w:r>
      <w:r>
        <w:rPr>
          <w:rFonts w:ascii="宋体" w:hAnsi="宋体" w:eastAsia="宋体" w:cs="宋体"/>
          <w:spacing w:val="-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8"/>
          <w:sz w:val="49"/>
          <w:szCs w:val="49"/>
        </w:rPr>
        <w:t>·</w:t>
      </w:r>
      <w:r>
        <w:rPr>
          <w:rFonts w:ascii="宋体" w:hAnsi="宋体" w:eastAsia="宋体" w:cs="宋体"/>
          <w:spacing w:val="-16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8"/>
          <w:sz w:val="49"/>
          <w:szCs w:val="49"/>
        </w:rPr>
        <w:t>阴阳应象大论》说：</w:t>
      </w:r>
      <w:r>
        <w:rPr>
          <w:rFonts w:ascii="宋体" w:hAnsi="宋体" w:eastAsia="宋体" w:cs="宋体"/>
          <w:spacing w:val="3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8"/>
          <w:sz w:val="49"/>
          <w:szCs w:val="49"/>
        </w:rPr>
        <w:t>“重寒则热，重热则寒”。</w:t>
      </w:r>
      <w:r>
        <w:rPr>
          <w:rFonts w:ascii="宋体" w:hAnsi="宋体" w:eastAsia="宋体" w:cs="宋体"/>
          <w:spacing w:val="22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8"/>
          <w:sz w:val="49"/>
          <w:szCs w:val="49"/>
        </w:rPr>
        <w:t>“重阴</w:t>
      </w:r>
    </w:p>
    <w:p>
      <w:pPr>
        <w:spacing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必阳，重阳必阴”。说明了寒甚之极，可以出现“热”象；</w:t>
      </w:r>
    </w:p>
    <w:p>
      <w:pPr>
        <w:spacing w:before="169"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6"/>
          <w:sz w:val="49"/>
          <w:szCs w:val="49"/>
        </w:rPr>
        <w:t>热甚之极，也可以出现“寒”象，甚至热证还可以转化为寒证。</w:t>
      </w:r>
    </w:p>
    <w:p>
      <w:pPr>
        <w:spacing w:before="169"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虚证之极可以出现“实”象，实证之极可以出现“虚”象，</w:t>
      </w:r>
    </w:p>
    <w:p>
      <w:pPr>
        <w:spacing w:before="169"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这些都是由阴阳转化引起来的。但是，</w:t>
      </w:r>
      <w:r>
        <w:rPr>
          <w:rFonts w:ascii="宋体" w:hAnsi="宋体" w:eastAsia="宋体" w:cs="宋体"/>
          <w:spacing w:val="16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由热证转化为寒证、</w:t>
      </w:r>
    </w:p>
    <w:p>
      <w:pPr>
        <w:spacing w:before="171" w:line="282" w:lineRule="auto"/>
        <w:ind w:firstLine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实证转化为虚证，这是疾病恶化的必然结果；而寒证出现“热”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象，虚证出现“实”象，这都是一种假象，不是疾病好转的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4"/>
          <w:sz w:val="49"/>
          <w:szCs w:val="49"/>
        </w:rPr>
        <w:t>表现，而是疾病恶化的结果。总之，这些经常是在病情危重</w:t>
      </w:r>
    </w:p>
    <w:p>
      <w:pPr>
        <w:spacing w:before="1" w:line="218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9"/>
          <w:sz w:val="49"/>
          <w:szCs w:val="49"/>
        </w:rPr>
        <w:t>时才出现的表现.</w:t>
      </w:r>
    </w:p>
    <w:p>
      <w:pPr>
        <w:spacing w:before="262" w:line="219" w:lineRule="auto"/>
        <w:ind w:left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4.在临床诊断上的应用</w:t>
      </w:r>
    </w:p>
    <w:p>
      <w:pPr>
        <w:spacing w:before="190" w:line="286" w:lineRule="auto"/>
        <w:ind w:left="9" w:right="400" w:firstLine="10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2"/>
          <w:sz w:val="49"/>
          <w:szCs w:val="49"/>
        </w:rPr>
        <w:t>疾病的发生是由阴阳失调引起的，所以，在诊断疾病时，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3"/>
          <w:sz w:val="49"/>
          <w:szCs w:val="49"/>
        </w:rPr>
        <w:t>辨别阴阳就显得更重要了。《素问</w:t>
      </w:r>
      <w:r>
        <w:rPr>
          <w:rFonts w:ascii="宋体" w:hAnsi="宋体" w:eastAsia="宋体" w:cs="宋体"/>
          <w:spacing w:val="-4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3"/>
          <w:sz w:val="49"/>
          <w:szCs w:val="49"/>
        </w:rPr>
        <w:t>·</w:t>
      </w:r>
      <w:r>
        <w:rPr>
          <w:rFonts w:ascii="宋体" w:hAnsi="宋体" w:eastAsia="宋体" w:cs="宋体"/>
          <w:spacing w:val="-18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3"/>
          <w:sz w:val="49"/>
          <w:szCs w:val="49"/>
        </w:rPr>
        <w:t>阴阳应象大论》说：“善</w:t>
      </w:r>
    </w:p>
    <w:p>
      <w:pPr>
        <w:spacing w:before="1"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8"/>
          <w:sz w:val="49"/>
          <w:szCs w:val="49"/>
        </w:rPr>
        <w:t>诊者，察色按脉，先别阴阳。”</w:t>
      </w:r>
    </w:p>
    <w:p>
      <w:pPr>
        <w:spacing w:before="190" w:line="768" w:lineRule="exact"/>
        <w:ind w:left="11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position w:val="20"/>
          <w:sz w:val="49"/>
          <w:szCs w:val="49"/>
        </w:rPr>
        <w:t>“先别阴阳”,可以有两层含意，</w:t>
      </w:r>
      <w:r>
        <w:rPr>
          <w:rFonts w:ascii="宋体" w:hAnsi="宋体" w:eastAsia="宋体" w:cs="宋体"/>
          <w:spacing w:val="177"/>
          <w:position w:val="2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position w:val="20"/>
          <w:sz w:val="49"/>
          <w:szCs w:val="49"/>
        </w:rPr>
        <w:t>一是辨别症状的阴阳</w:t>
      </w:r>
    </w:p>
    <w:p>
      <w:pPr>
        <w:spacing w:before="1"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属性，二是辨别阴证阳证。</w:t>
      </w:r>
    </w:p>
    <w:p>
      <w:pPr>
        <w:spacing w:before="188" w:line="219" w:lineRule="auto"/>
        <w:ind w:left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辨别症状的阴阳属性，这是“四诊”中的任务之一。一</w:t>
      </w:r>
    </w:p>
    <w:p>
      <w:pPr>
        <w:sectPr>
          <w:footerReference r:id="rId69" w:type="default"/>
          <w:pgSz w:w="17060" w:h="25180"/>
          <w:pgMar w:top="2140" w:right="2024" w:bottom="1974" w:left="1490" w:header="0" w:footer="1657" w:gutter="0"/>
          <w:cols w:space="720" w:num="1"/>
        </w:sectPr>
      </w:pPr>
    </w:p>
    <w:p>
      <w:pPr>
        <w:spacing w:before="333" w:line="286" w:lineRule="auto"/>
        <w:ind w:left="245" w:right="1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是根据色泽的明暗来分辨阴阳，色泽鲜明者病在阳分，多为实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2"/>
          <w:sz w:val="49"/>
          <w:szCs w:val="49"/>
        </w:rPr>
        <w:t>证、热证；色泽晦暗者病在阴分，多为虚证、寒证、二是从声音</w:t>
      </w:r>
    </w:p>
    <w:p>
      <w:pPr>
        <w:spacing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来辨别阴阳，声音高亢洪亮、多言躁动，多属实</w:t>
      </w:r>
      <w:r>
        <w:rPr>
          <w:rFonts w:ascii="宋体" w:hAnsi="宋体" w:eastAsia="宋体" w:cs="宋体"/>
          <w:spacing w:val="16"/>
          <w:sz w:val="49"/>
          <w:szCs w:val="49"/>
        </w:rPr>
        <w:t>证、热证</w:t>
      </w:r>
    </w:p>
    <w:p>
      <w:pPr>
        <w:spacing w:before="178" w:line="286" w:lineRule="auto"/>
        <w:ind w:left="245" w:right="15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sz w:val="49"/>
          <w:szCs w:val="49"/>
        </w:rPr>
        <w:t>声音低弱无力、少言安静，多属虚证、寒证。三是从脉象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中来辨别阴阳，凡是浮大数洪之脉为阳；凡是沉细迟弱者为</w:t>
      </w:r>
    </w:p>
    <w:p>
      <w:pPr>
        <w:spacing w:before="1" w:line="218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阴。在四诊中辨别阴阳，就为辨别阴证和阳证提供了依据。</w:t>
      </w:r>
    </w:p>
    <w:p>
      <w:pPr>
        <w:spacing w:before="204" w:line="283" w:lineRule="auto"/>
        <w:ind w:left="245" w:right="106" w:firstLine="10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在辨证时，首先是进行“八纲”辨证，即辨表</w:t>
      </w:r>
      <w:r>
        <w:rPr>
          <w:rFonts w:ascii="宋体" w:hAnsi="宋体" w:eastAsia="宋体" w:cs="宋体"/>
          <w:spacing w:val="-9"/>
          <w:sz w:val="49"/>
          <w:szCs w:val="49"/>
        </w:rPr>
        <w:t>里、虚实、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寒热、阴阳。其中阴阳是总纲，表里是辨病位，寒热是辨病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性、虚实是辨邪正的相互状态。辨疾病的部位，即辨疾病是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在表还是在里，或在何脏何腑；辨疾病的性质，即是辨病证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的属性，是寒、是热、是燥、是湿；辨邪正相互的状态，即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是辨别属虚、属实，以及虚实的多少。以上辨别明确后，凡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属表证、热证、实证即为阳证；里证、寒证、虚证为阴证。就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一般而言，里、实、热证为典型的阳证；里、虚、寒证为典型</w:t>
      </w:r>
    </w:p>
    <w:p>
      <w:pPr>
        <w:spacing w:line="220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1"/>
          <w:sz w:val="49"/>
          <w:szCs w:val="49"/>
        </w:rPr>
        <w:t>的阴证。</w:t>
      </w:r>
    </w:p>
    <w:p>
      <w:pPr>
        <w:spacing w:before="253" w:line="224" w:lineRule="auto"/>
        <w:ind w:left="1365"/>
        <w:rPr>
          <w:rFonts w:ascii="楷体" w:hAnsi="楷体" w:eastAsia="楷体" w:cs="楷体"/>
          <w:sz w:val="44"/>
          <w:szCs w:val="44"/>
        </w:rPr>
      </w:pPr>
      <w:r>
        <w:rPr>
          <w:rFonts w:ascii="楷体" w:hAnsi="楷体" w:eastAsia="楷体" w:cs="楷体"/>
          <w:spacing w:val="19"/>
          <w:sz w:val="44"/>
          <w:szCs w:val="44"/>
        </w:rPr>
        <w:t>5.</w:t>
      </w:r>
      <w:r>
        <w:rPr>
          <w:rFonts w:ascii="楷体" w:hAnsi="楷体" w:eastAsia="楷体" w:cs="楷体"/>
          <w:spacing w:val="33"/>
          <w:sz w:val="44"/>
          <w:szCs w:val="44"/>
        </w:rPr>
        <w:t xml:space="preserve"> </w:t>
      </w:r>
      <w:r>
        <w:rPr>
          <w:rFonts w:ascii="楷体" w:hAnsi="楷体" w:eastAsia="楷体" w:cs="楷体"/>
          <w:spacing w:val="19"/>
          <w:sz w:val="44"/>
          <w:szCs w:val="44"/>
        </w:rPr>
        <w:t>指导临床治疗</w:t>
      </w:r>
    </w:p>
    <w:p>
      <w:pPr>
        <w:spacing w:before="195" w:line="279" w:lineRule="auto"/>
        <w:ind w:left="245" w:right="216" w:firstLine="9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6"/>
          <w:sz w:val="49"/>
          <w:szCs w:val="49"/>
        </w:rPr>
        <w:t>《素问</w:t>
      </w:r>
      <w:r>
        <w:rPr>
          <w:rFonts w:ascii="宋体" w:hAnsi="宋体" w:eastAsia="宋体" w:cs="宋体"/>
          <w:spacing w:val="3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6"/>
          <w:sz w:val="49"/>
          <w:szCs w:val="49"/>
        </w:rPr>
        <w:t>·</w:t>
      </w:r>
      <w:r>
        <w:rPr>
          <w:rFonts w:ascii="宋体" w:hAnsi="宋体" w:eastAsia="宋体" w:cs="宋体"/>
          <w:spacing w:val="-15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6"/>
          <w:sz w:val="49"/>
          <w:szCs w:val="49"/>
        </w:rPr>
        <w:t>阴阳应象大论》说：</w:t>
      </w:r>
      <w:r>
        <w:rPr>
          <w:rFonts w:ascii="宋体" w:hAnsi="宋体" w:eastAsia="宋体" w:cs="宋体"/>
          <w:spacing w:val="4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6"/>
          <w:sz w:val="49"/>
          <w:szCs w:val="49"/>
        </w:rPr>
        <w:t>“谨察阴阳所在而调之，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以平为期”。说明调理阴阳、恢复阴阳平衡，是中医治疗的</w:t>
      </w:r>
    </w:p>
    <w:p>
      <w:pPr>
        <w:spacing w:before="2" w:line="218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基本原则。</w:t>
      </w:r>
    </w:p>
    <w:p>
      <w:pPr>
        <w:spacing w:before="221" w:line="763" w:lineRule="exact"/>
        <w:ind w:right="59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position w:val="19"/>
          <w:sz w:val="49"/>
          <w:szCs w:val="49"/>
        </w:rPr>
        <w:t>调理阴阳的方法，就是根据阴阳的盛衰而进行</w:t>
      </w:r>
      <w:r>
        <w:rPr>
          <w:rFonts w:ascii="宋体" w:hAnsi="宋体" w:eastAsia="宋体" w:cs="宋体"/>
          <w:spacing w:val="14"/>
          <w:position w:val="19"/>
          <w:sz w:val="49"/>
          <w:szCs w:val="49"/>
        </w:rPr>
        <w:t>调理，当</w:t>
      </w:r>
    </w:p>
    <w:p>
      <w:pPr>
        <w:spacing w:before="1" w:line="216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0"/>
          <w:sz w:val="49"/>
          <w:szCs w:val="49"/>
        </w:rPr>
        <w:t>“损其有余，补其不足”,</w:t>
      </w:r>
      <w:r>
        <w:rPr>
          <w:rFonts w:ascii="宋体" w:hAnsi="宋体" w:eastAsia="宋体" w:cs="宋体"/>
          <w:spacing w:val="23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0"/>
          <w:sz w:val="49"/>
          <w:szCs w:val="49"/>
        </w:rPr>
        <w:t>“实则泻之，虚则补之”。</w:t>
      </w:r>
    </w:p>
    <w:p>
      <w:pPr>
        <w:spacing w:before="183" w:line="284" w:lineRule="auto"/>
        <w:ind w:left="245" w:firstLine="11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对于阴阳偏盛者，当“损其有余”。</w:t>
      </w:r>
      <w:r>
        <w:rPr>
          <w:rFonts w:ascii="宋体" w:hAnsi="宋体" w:eastAsia="宋体" w:cs="宋体"/>
          <w:spacing w:val="2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"/>
          <w:sz w:val="49"/>
          <w:szCs w:val="49"/>
        </w:rPr>
        <w:t>“阳盛则热”,故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对阳盛者，</w:t>
      </w:r>
      <w:r>
        <w:rPr>
          <w:rFonts w:ascii="宋体" w:hAnsi="宋体" w:eastAsia="宋体" w:cs="宋体"/>
          <w:spacing w:val="1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1"/>
          <w:sz w:val="49"/>
          <w:szCs w:val="49"/>
        </w:rPr>
        <w:t>当以寒药折其过甚之阳。</w:t>
      </w:r>
      <w:r>
        <w:rPr>
          <w:rFonts w:ascii="宋体" w:hAnsi="宋体" w:eastAsia="宋体" w:cs="宋体"/>
          <w:spacing w:val="3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1"/>
          <w:sz w:val="49"/>
          <w:szCs w:val="49"/>
        </w:rPr>
        <w:t>“阴盛则寒”</w:t>
      </w:r>
      <w:r>
        <w:rPr>
          <w:rFonts w:ascii="宋体" w:hAnsi="宋体" w:eastAsia="宋体" w:cs="宋体"/>
          <w:spacing w:val="-12"/>
          <w:sz w:val="49"/>
          <w:szCs w:val="49"/>
        </w:rPr>
        <w:t>,故对阴</w:t>
      </w:r>
    </w:p>
    <w:p>
      <w:pPr>
        <w:spacing w:before="2" w:line="218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盛者，则以温热之剂，折其过盛之阴寒。对于阴阳偏衰者，</w:t>
      </w:r>
    </w:p>
    <w:p>
      <w:pPr>
        <w:spacing w:before="164" w:line="750" w:lineRule="exact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position w:val="18"/>
          <w:sz w:val="49"/>
          <w:szCs w:val="49"/>
        </w:rPr>
        <w:t>当“补其不足”。“阳虚则寒”,故当以温热之品以补其不足</w:t>
      </w:r>
    </w:p>
    <w:p>
      <w:pPr>
        <w:spacing w:before="1" w:line="216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9"/>
          <w:sz w:val="49"/>
          <w:szCs w:val="49"/>
        </w:rPr>
        <w:t>之阳气。</w:t>
      </w:r>
      <w:r>
        <w:rPr>
          <w:rFonts w:ascii="宋体" w:hAnsi="宋体" w:eastAsia="宋体" w:cs="宋体"/>
          <w:spacing w:val="3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9"/>
          <w:sz w:val="49"/>
          <w:szCs w:val="49"/>
        </w:rPr>
        <w:t>“阴虚则热”,故当以甘寒之品，滋其阴而除其热。</w:t>
      </w:r>
    </w:p>
    <w:p>
      <w:pPr>
        <w:sectPr>
          <w:footerReference r:id="rId70" w:type="default"/>
          <w:pgSz w:w="16830" w:h="25030"/>
          <w:pgMar w:top="2127" w:right="1634" w:bottom="2421" w:left="1654" w:header="0" w:footer="2094" w:gutter="0"/>
          <w:cols w:space="720" w:num="1"/>
        </w:sectPr>
      </w:pPr>
    </w:p>
    <w:p>
      <w:pPr>
        <w:spacing w:line="295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before="156" w:line="288" w:lineRule="auto"/>
        <w:ind w:firstLine="101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19"/>
          <w:sz w:val="48"/>
          <w:szCs w:val="48"/>
        </w:rPr>
        <w:t>在对阴阳进行调补时，必须注意阴阳互根的原理。张景</w:t>
      </w:r>
      <w:r>
        <w:rPr>
          <w:rFonts w:ascii="宋体" w:hAnsi="宋体" w:eastAsia="宋体" w:cs="宋体"/>
          <w:spacing w:val="2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20"/>
          <w:sz w:val="48"/>
          <w:szCs w:val="48"/>
        </w:rPr>
        <w:t>岳说：</w:t>
      </w:r>
      <w:r>
        <w:rPr>
          <w:rFonts w:ascii="宋体" w:hAnsi="宋体" w:eastAsia="宋体" w:cs="宋体"/>
          <w:spacing w:val="219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20"/>
          <w:sz w:val="48"/>
          <w:szCs w:val="48"/>
        </w:rPr>
        <w:t>“善补阳者，必于阴中求阳，则阳得阴助而生化无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-1"/>
          <w:sz w:val="48"/>
          <w:szCs w:val="48"/>
        </w:rPr>
        <w:t>穷；善补阴者，必于阳中求阴，则阴得阳升而源泉不竭”。在</w:t>
      </w:r>
      <w:r>
        <w:rPr>
          <w:rFonts w:ascii="宋体" w:hAnsi="宋体" w:eastAsia="宋体" w:cs="宋体"/>
          <w:spacing w:val="2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19"/>
          <w:sz w:val="48"/>
          <w:szCs w:val="48"/>
        </w:rPr>
        <w:t>补阳时，必须同时佐以补阴之品；在补阴时，又当佐以补阳</w:t>
      </w:r>
    </w:p>
    <w:p>
      <w:pPr>
        <w:spacing w:line="219" w:lineRule="auto"/>
        <w:ind w:left="7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7"/>
          <w:sz w:val="48"/>
          <w:szCs w:val="48"/>
        </w:rPr>
        <w:t>之品，以使阴阳得以互化。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20" w:lineRule="exact"/>
        <w:ind w:firstLine="7623"/>
        <w:textAlignment w:val="center"/>
      </w:pPr>
      <w:r>
        <w:drawing>
          <wp:inline distT="0" distB="0" distL="0" distR="0">
            <wp:extent cx="82550" cy="139700"/>
            <wp:effectExtent l="0" t="0" r="3810" b="635"/>
            <wp:docPr id="18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9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2610" cy="1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r:id="rId71" w:type="default"/>
          <w:pgSz w:w="16830" w:h="25030"/>
          <w:pgMar w:top="2127" w:right="2152" w:bottom="1998" w:left="1556" w:header="0" w:footer="1661" w:gutter="0"/>
          <w:cols w:space="720" w:num="1"/>
        </w:sect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251" w:line="220" w:lineRule="auto"/>
        <w:ind w:left="3741"/>
        <w:outlineLvl w:val="6"/>
        <w:rPr>
          <w:rFonts w:ascii="宋体" w:hAnsi="宋体" w:eastAsia="宋体" w:cs="宋体"/>
          <w:sz w:val="77"/>
          <w:szCs w:val="77"/>
        </w:rPr>
      </w:pPr>
      <w:r>
        <w:rPr>
          <w:rFonts w:ascii="宋体" w:hAnsi="宋体" w:eastAsia="宋体" w:cs="宋体"/>
          <w:b/>
          <w:bCs/>
          <w:spacing w:val="-75"/>
          <w:sz w:val="77"/>
          <w:szCs w:val="77"/>
        </w:rPr>
        <w:t>二、</w:t>
      </w:r>
      <w:r>
        <w:rPr>
          <w:rFonts w:ascii="宋体" w:hAnsi="宋体" w:eastAsia="宋体" w:cs="宋体"/>
          <w:spacing w:val="-125"/>
          <w:sz w:val="77"/>
          <w:szCs w:val="77"/>
        </w:rPr>
        <w:t xml:space="preserve"> </w:t>
      </w:r>
      <w:r>
        <w:rPr>
          <w:rFonts w:ascii="宋体" w:hAnsi="宋体" w:eastAsia="宋体" w:cs="宋体"/>
          <w:b/>
          <w:bCs/>
          <w:spacing w:val="-75"/>
          <w:sz w:val="77"/>
          <w:szCs w:val="77"/>
        </w:rPr>
        <w:t>五</w:t>
      </w:r>
      <w:r>
        <w:rPr>
          <w:rFonts w:ascii="宋体" w:hAnsi="宋体" w:eastAsia="宋体" w:cs="宋体"/>
          <w:spacing w:val="28"/>
          <w:sz w:val="77"/>
          <w:szCs w:val="77"/>
        </w:rPr>
        <w:t xml:space="preserve"> </w:t>
      </w:r>
      <w:r>
        <w:rPr>
          <w:rFonts w:ascii="宋体" w:hAnsi="宋体" w:eastAsia="宋体" w:cs="宋体"/>
          <w:b/>
          <w:bCs/>
          <w:spacing w:val="-75"/>
          <w:sz w:val="77"/>
          <w:szCs w:val="77"/>
        </w:rPr>
        <w:t>行</w:t>
      </w:r>
      <w:r>
        <w:rPr>
          <w:rFonts w:ascii="宋体" w:hAnsi="宋体" w:eastAsia="宋体" w:cs="宋体"/>
          <w:spacing w:val="32"/>
          <w:sz w:val="77"/>
          <w:szCs w:val="77"/>
        </w:rPr>
        <w:t xml:space="preserve"> </w:t>
      </w:r>
      <w:r>
        <w:rPr>
          <w:rFonts w:ascii="宋体" w:hAnsi="宋体" w:eastAsia="宋体" w:cs="宋体"/>
          <w:b/>
          <w:bCs/>
          <w:spacing w:val="-75"/>
          <w:sz w:val="77"/>
          <w:szCs w:val="77"/>
        </w:rPr>
        <w:t>学</w:t>
      </w:r>
      <w:r>
        <w:rPr>
          <w:rFonts w:ascii="宋体" w:hAnsi="宋体" w:eastAsia="宋体" w:cs="宋体"/>
          <w:spacing w:val="25"/>
          <w:sz w:val="77"/>
          <w:szCs w:val="77"/>
        </w:rPr>
        <w:t xml:space="preserve"> </w:t>
      </w:r>
      <w:r>
        <w:rPr>
          <w:rFonts w:ascii="宋体" w:hAnsi="宋体" w:eastAsia="宋体" w:cs="宋体"/>
          <w:b/>
          <w:bCs/>
          <w:spacing w:val="-75"/>
          <w:sz w:val="77"/>
          <w:szCs w:val="77"/>
        </w:rPr>
        <w:t>说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62" w:line="278" w:lineRule="auto"/>
        <w:ind w:right="73" w:firstLine="100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五行学说和阴阳学说一样，也是我国古代具有朴</w:t>
      </w:r>
      <w:r>
        <w:rPr>
          <w:rFonts w:ascii="宋体" w:hAnsi="宋体" w:eastAsia="宋体" w:cs="宋体"/>
          <w:spacing w:val="6"/>
          <w:sz w:val="50"/>
          <w:szCs w:val="50"/>
        </w:rPr>
        <w:t>素唯物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论和辩证法思想的哲学理论，它曾经在历史上占有重要地</w:t>
      </w:r>
    </w:p>
    <w:p>
      <w:pPr>
        <w:spacing w:before="2"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位。</w:t>
      </w:r>
    </w:p>
    <w:p>
      <w:pPr>
        <w:spacing w:before="176" w:line="221" w:lineRule="auto"/>
        <w:ind w:left="109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-8"/>
          <w:sz w:val="50"/>
          <w:szCs w:val="50"/>
        </w:rPr>
        <w:t>(一)五行概念的形成</w:t>
      </w:r>
    </w:p>
    <w:p>
      <w:pPr>
        <w:spacing w:before="182" w:line="758" w:lineRule="exact"/>
        <w:ind w:right="97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4"/>
          <w:position w:val="18"/>
          <w:sz w:val="50"/>
          <w:szCs w:val="50"/>
        </w:rPr>
        <w:t>“五行”概念的形成已很早，至少在商周之时已经产</w:t>
      </w:r>
    </w:p>
    <w:p>
      <w:pPr>
        <w:spacing w:before="1" w:line="22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生。</w:t>
      </w:r>
    </w:p>
    <w:p>
      <w:pPr>
        <w:spacing w:before="127" w:line="277" w:lineRule="auto"/>
        <w:ind w:left="59" w:right="19" w:firstLine="10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 xml:space="preserve">“五行”概念是古人在生活中形成的。古人发现，木、 </w:t>
      </w:r>
      <w:r>
        <w:rPr>
          <w:rFonts w:ascii="宋体" w:hAnsi="宋体" w:eastAsia="宋体" w:cs="宋体"/>
          <w:spacing w:val="5"/>
          <w:sz w:val="50"/>
          <w:szCs w:val="50"/>
        </w:rPr>
        <w:t>火、土、金，水这五种物质，是人们生活所不可缺少的。于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5"/>
          <w:sz w:val="50"/>
          <w:szCs w:val="50"/>
        </w:rPr>
        <w:t>是产生了“五材”的概念。</w:t>
      </w:r>
      <w:r>
        <w:rPr>
          <w:rFonts w:ascii="宋体" w:hAnsi="宋体" w:eastAsia="宋体" w:cs="宋体"/>
          <w:spacing w:val="17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5"/>
          <w:sz w:val="50"/>
          <w:szCs w:val="50"/>
        </w:rPr>
        <w:t>《左传》说：</w:t>
      </w:r>
      <w:r>
        <w:rPr>
          <w:rFonts w:ascii="宋体" w:hAnsi="宋体" w:eastAsia="宋体" w:cs="宋体"/>
          <w:spacing w:val="5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35"/>
          <w:sz w:val="50"/>
          <w:szCs w:val="50"/>
        </w:rPr>
        <w:t>“天生五材，民并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用之，废一不可。”自然界给我们产生了五种材料，老百姓 </w:t>
      </w:r>
      <w:r>
        <w:rPr>
          <w:rFonts w:ascii="宋体" w:hAnsi="宋体" w:eastAsia="宋体" w:cs="宋体"/>
          <w:spacing w:val="-30"/>
          <w:sz w:val="50"/>
          <w:szCs w:val="50"/>
        </w:rPr>
        <w:t>都加以应用，缺少一样也是不行的。</w:t>
      </w:r>
      <w:r>
        <w:rPr>
          <w:rFonts w:ascii="宋体" w:hAnsi="宋体" w:eastAsia="宋体" w:cs="宋体"/>
          <w:spacing w:val="16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0"/>
          <w:sz w:val="50"/>
          <w:szCs w:val="50"/>
        </w:rPr>
        <w:t>《尚书》也说：</w:t>
      </w:r>
      <w:r>
        <w:rPr>
          <w:rFonts w:ascii="宋体" w:hAnsi="宋体" w:eastAsia="宋体" w:cs="宋体"/>
          <w:spacing w:val="22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0"/>
          <w:sz w:val="50"/>
          <w:szCs w:val="50"/>
        </w:rPr>
        <w:t>“水火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者，百姓之所饮食也；金木者，百姓之所兴作也</w:t>
      </w:r>
      <w:r>
        <w:rPr>
          <w:rFonts w:ascii="宋体" w:hAnsi="宋体" w:eastAsia="宋体" w:cs="宋体"/>
          <w:spacing w:val="5"/>
          <w:sz w:val="50"/>
          <w:szCs w:val="50"/>
        </w:rPr>
        <w:t>；土者，万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物之所资生也，是为人用。”水、火，是百姓饮食之所必需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的；金、木，是百姓劳动、兴建所依赖的；土，是百姓赖以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生存的，万物都靠土来生长，这些，都是被人们所</w:t>
      </w:r>
      <w:r>
        <w:rPr>
          <w:rFonts w:ascii="宋体" w:hAnsi="宋体" w:eastAsia="宋体" w:cs="宋体"/>
          <w:spacing w:val="3"/>
          <w:sz w:val="50"/>
          <w:szCs w:val="50"/>
        </w:rPr>
        <w:t>利用的。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“五材”的概念是从人们生活的需要提出来的，是人们生活</w:t>
      </w:r>
    </w:p>
    <w:p>
      <w:pPr>
        <w:spacing w:before="2" w:line="218" w:lineRule="auto"/>
        <w:ind w:left="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所必不可缺少的基本物质。</w:t>
      </w:r>
    </w:p>
    <w:p>
      <w:pPr>
        <w:spacing w:before="257" w:line="277" w:lineRule="auto"/>
        <w:ind w:left="79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木、火、土、金、水是人们生活所必需的，人们日常的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用具是由这些物质制成的。如生活中用的瓦罐，就是用土加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水制成后，再用火烧制而成；房屋就是用木、土、水三者制</w:t>
      </w:r>
    </w:p>
    <w:p>
      <w:pPr>
        <w:spacing w:before="2" w:line="218" w:lineRule="auto"/>
        <w:ind w:left="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成；打猎或耕作用的工具，则是由木和金制作而成。根据这些</w:t>
      </w:r>
    </w:p>
    <w:p>
      <w:pPr>
        <w:sectPr>
          <w:footerReference r:id="rId72" w:type="default"/>
          <w:pgSz w:w="16830" w:h="25030"/>
          <w:pgMar w:top="2127" w:right="2101" w:bottom="2421" w:left="1480" w:header="0" w:footer="2106" w:gutter="0"/>
          <w:cols w:space="720" w:num="1"/>
        </w:sectPr>
      </w:pPr>
    </w:p>
    <w:p>
      <w:pPr>
        <w:spacing w:line="338" w:lineRule="auto"/>
        <w:rPr>
          <w:rFonts w:ascii="Arial"/>
          <w:sz w:val="21"/>
        </w:rPr>
      </w:pPr>
    </w:p>
    <w:p>
      <w:pPr>
        <w:spacing w:line="338" w:lineRule="auto"/>
        <w:rPr>
          <w:rFonts w:ascii="Arial"/>
          <w:sz w:val="21"/>
        </w:rPr>
      </w:pPr>
    </w:p>
    <w:p>
      <w:pPr>
        <w:spacing w:before="159" w:line="283" w:lineRule="auto"/>
        <w:ind w:left="235" w:right="244" w:firstLine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事例，古人进一步推想，自然界的万物也是由这五种基本物质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6"/>
          <w:sz w:val="49"/>
          <w:szCs w:val="49"/>
        </w:rPr>
        <w:t>所构成的。正如《国语》所说：</w:t>
      </w:r>
      <w:r>
        <w:rPr>
          <w:rFonts w:ascii="宋体" w:hAnsi="宋体" w:eastAsia="宋体" w:cs="宋体"/>
          <w:spacing w:val="3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6"/>
          <w:sz w:val="49"/>
          <w:szCs w:val="49"/>
        </w:rPr>
        <w:t>“故先王以土与金、木、水、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火，杂以成百物。”所以，早先的圣贤，用土和金、木、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水、火，揉合在一起而制成各种各样的东西。这样，就把木，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火、土、金、水当成构成自然界万物的“元素”,这显然是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解释不通的，把具体物质变成一种抽象的属性，似乎是更合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0"/>
          <w:sz w:val="49"/>
          <w:szCs w:val="49"/>
        </w:rPr>
        <w:t>理一些。所以《尚书</w:t>
      </w:r>
      <w:r>
        <w:rPr>
          <w:rFonts w:ascii="宋体" w:hAnsi="宋体" w:eastAsia="宋体" w:cs="宋体"/>
          <w:spacing w:val="-2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0"/>
          <w:sz w:val="49"/>
          <w:szCs w:val="49"/>
        </w:rPr>
        <w:t>·</w:t>
      </w:r>
      <w:r>
        <w:rPr>
          <w:rFonts w:ascii="宋体" w:hAnsi="宋体" w:eastAsia="宋体" w:cs="宋体"/>
          <w:spacing w:val="-19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0"/>
          <w:sz w:val="49"/>
          <w:szCs w:val="49"/>
        </w:rPr>
        <w:t>洪范》说：</w:t>
      </w:r>
      <w:r>
        <w:rPr>
          <w:rFonts w:ascii="宋体" w:hAnsi="宋体" w:eastAsia="宋体" w:cs="宋体"/>
          <w:spacing w:val="3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0"/>
          <w:sz w:val="49"/>
          <w:szCs w:val="49"/>
        </w:rPr>
        <w:t>“水曰润下，火曰炎上，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木曰曲直，金曰从革，土爰稼穑。”水具有滋润和下流的特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性，火具有温热和上升的特性，木具有曲直生长的特性，金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具有容易变化的特性，土具有生长庄稼的特性。从五种具</w:t>
      </w:r>
      <w:r>
        <w:rPr>
          <w:rFonts w:ascii="宋体" w:hAnsi="宋体" w:eastAsia="宋体" w:cs="宋体"/>
          <w:spacing w:val="-3"/>
          <w:sz w:val="49"/>
          <w:szCs w:val="49"/>
        </w:rPr>
        <w:t>体物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质中抽出它们的特性，作为木、火、土、金、水的涵义，这样，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“五行”就由具体的物质变成只表示这五种属性的抽象概念。</w:t>
      </w:r>
    </w:p>
    <w:p>
      <w:pPr>
        <w:spacing w:before="270" w:line="283" w:lineRule="auto"/>
        <w:ind w:left="244" w:firstLine="11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8"/>
          <w:sz w:val="49"/>
          <w:szCs w:val="49"/>
        </w:rPr>
        <w:t>到这时候，哲学上的“五行”概念才算初步形</w:t>
      </w:r>
      <w:r>
        <w:rPr>
          <w:rFonts w:ascii="宋体" w:hAnsi="宋体" w:eastAsia="宋体" w:cs="宋体"/>
          <w:spacing w:val="-19"/>
          <w:sz w:val="49"/>
          <w:szCs w:val="49"/>
        </w:rPr>
        <w:t>成。</w:t>
      </w:r>
      <w:r>
        <w:rPr>
          <w:rFonts w:ascii="宋体" w:hAnsi="宋体" w:eastAsia="宋体" w:cs="宋体"/>
          <w:spacing w:val="2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9"/>
          <w:sz w:val="49"/>
          <w:szCs w:val="49"/>
        </w:rPr>
        <w:t>“五”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是指木、火、土、金、水这五种属性；</w:t>
      </w:r>
      <w:r>
        <w:rPr>
          <w:rFonts w:ascii="宋体" w:hAnsi="宋体" w:eastAsia="宋体" w:cs="宋体"/>
          <w:spacing w:val="5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4"/>
          <w:sz w:val="49"/>
          <w:szCs w:val="49"/>
        </w:rPr>
        <w:t>“行”是这五种属性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9"/>
          <w:sz w:val="49"/>
          <w:szCs w:val="49"/>
        </w:rPr>
        <w:t>间运动变化的规律性。</w:t>
      </w:r>
      <w:r>
        <w:rPr>
          <w:rFonts w:ascii="宋体" w:hAnsi="宋体" w:eastAsia="宋体" w:cs="宋体"/>
          <w:spacing w:val="2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9"/>
          <w:sz w:val="49"/>
          <w:szCs w:val="49"/>
        </w:rPr>
        <w:t>“五行学说”认为，世界上的事物或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6"/>
          <w:sz w:val="49"/>
          <w:szCs w:val="49"/>
        </w:rPr>
        <w:t>现象，其内部都包含有木、火、土、金、水这五种属性，这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3"/>
          <w:sz w:val="49"/>
          <w:szCs w:val="49"/>
        </w:rPr>
        <w:t>五种属性间的相互关系(即相互的联系方式和运动状态)决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1"/>
          <w:sz w:val="49"/>
          <w:szCs w:val="49"/>
        </w:rPr>
        <w:t>定了事物或现象的发生和发展；事物或现象之间的差异性，</w:t>
      </w:r>
    </w:p>
    <w:p>
      <w:pPr>
        <w:spacing w:before="1"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就是由这五种属性间的运动状态所规定的。</w:t>
      </w:r>
    </w:p>
    <w:p>
      <w:pPr>
        <w:spacing w:before="220" w:line="280" w:lineRule="auto"/>
        <w:ind w:left="414" w:right="224" w:firstLine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到了战国末期，经过邹衍“推演五行”,把精</w:t>
      </w:r>
      <w:r>
        <w:rPr>
          <w:rFonts w:ascii="宋体" w:hAnsi="宋体" w:eastAsia="宋体" w:cs="宋体"/>
          <w:spacing w:val="20"/>
          <w:sz w:val="49"/>
          <w:szCs w:val="49"/>
        </w:rPr>
        <w:t>气学说，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阴阳学说和五行学说揉合为一体，创立了阴阳五行学说，这</w:t>
      </w:r>
    </w:p>
    <w:p>
      <w:pPr>
        <w:spacing w:before="1" w:line="218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才使五行学说的理论更为完善。</w:t>
      </w:r>
    </w:p>
    <w:p>
      <w:pPr>
        <w:spacing w:before="191" w:line="221" w:lineRule="auto"/>
        <w:ind w:left="140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"/>
          <w:sz w:val="49"/>
          <w:szCs w:val="49"/>
        </w:rPr>
        <w:t>(二)五行学说的基本内容</w:t>
      </w:r>
    </w:p>
    <w:p>
      <w:pPr>
        <w:spacing w:before="223" w:line="730" w:lineRule="exact"/>
        <w:ind w:right="205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16"/>
          <w:sz w:val="49"/>
          <w:szCs w:val="49"/>
        </w:rPr>
        <w:t>五行学说的基本内容包括五行归类法、五行生克制化和</w:t>
      </w:r>
    </w:p>
    <w:p>
      <w:pPr>
        <w:spacing w:before="1" w:line="218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五行乘侮。</w:t>
      </w:r>
    </w:p>
    <w:p>
      <w:pPr>
        <w:spacing w:before="160" w:line="230" w:lineRule="auto"/>
        <w:ind w:left="1394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4"/>
          <w:sz w:val="49"/>
          <w:szCs w:val="49"/>
        </w:rPr>
        <w:t>1.五行归类法</w:t>
      </w:r>
    </w:p>
    <w:p>
      <w:pPr>
        <w:sectPr>
          <w:footerReference r:id="rId73" w:type="default"/>
          <w:pgSz w:w="16830" w:h="25030"/>
          <w:pgMar w:top="2127" w:right="1384" w:bottom="1934" w:left="1744" w:header="0" w:footer="1617" w:gutter="0"/>
          <w:cols w:space="720" w:num="1"/>
        </w:sectPr>
      </w:pPr>
    </w:p>
    <w:p>
      <w:pPr>
        <w:spacing w:line="297" w:lineRule="auto"/>
        <w:rPr>
          <w:rFonts w:ascii="Arial"/>
          <w:sz w:val="21"/>
        </w:rPr>
      </w:pPr>
    </w:p>
    <w:p>
      <w:pPr>
        <w:spacing w:before="159" w:line="287" w:lineRule="auto"/>
        <w:ind w:right="36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五行归类法是以五行所代表的属性为依据，把自然界的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事物或现象的某一属性和它类比，从而归属于木、火、土、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金、水五大类之中，形成五个大系统。</w:t>
      </w:r>
    </w:p>
    <w:p>
      <w:pPr>
        <w:spacing w:before="157" w:line="770" w:lineRule="exact"/>
        <w:ind w:right="114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position w:val="20"/>
          <w:sz w:val="49"/>
          <w:szCs w:val="49"/>
        </w:rPr>
        <w:t>五行所代表的属性，是从木、火、土、金、水五种具体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物质中提取出来的。</w:t>
      </w:r>
    </w:p>
    <w:p>
      <w:pPr>
        <w:spacing w:before="153" w:line="283" w:lineRule="auto"/>
        <w:ind w:right="109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木的特性：木，包括所有的草木在内。它生长的特点是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枝干曲直，尽量向上向外舒展，以争取获得更多的阳光，为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生存取得良好的条件；它枝条柔软，极易弯曲，又易复原； </w:t>
      </w:r>
      <w:r>
        <w:rPr>
          <w:rFonts w:ascii="宋体" w:hAnsi="宋体" w:eastAsia="宋体" w:cs="宋体"/>
          <w:spacing w:val="14"/>
          <w:sz w:val="49"/>
          <w:szCs w:val="49"/>
        </w:rPr>
        <w:t>它有很强的生命能力，只要有一定的条件，它就能顽强地生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5"/>
          <w:sz w:val="49"/>
          <w:szCs w:val="49"/>
        </w:rPr>
        <w:t>存下去。古人把木的特性归纳为：生发、柔和、曲</w:t>
      </w:r>
      <w:r>
        <w:rPr>
          <w:rFonts w:ascii="宋体" w:hAnsi="宋体" w:eastAsia="宋体" w:cs="宋体"/>
          <w:spacing w:val="-16"/>
          <w:sz w:val="49"/>
          <w:szCs w:val="49"/>
        </w:rPr>
        <w:t>直、舒展等。</w:t>
      </w:r>
    </w:p>
    <w:p>
      <w:pPr>
        <w:spacing w:before="216" w:line="283" w:lineRule="auto"/>
        <w:ind w:right="131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火的特性：火在燃烧时的特点是温热、光亮、火苗向上，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并能引起空气向上流动。古人把火的特性归纳为：炎上、阳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热、升腾等。</w:t>
      </w:r>
    </w:p>
    <w:p>
      <w:pPr>
        <w:spacing w:before="195" w:line="283" w:lineRule="auto"/>
        <w:ind w:right="131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土的特性：土承受了万物，万物皆生于土，这说明土中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包含有万物生长的必要因素。万物埋于土中，能被腐烂而消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失。古人把土的特性归纳为：长养、生化、受纳、变化等。</w:t>
      </w:r>
    </w:p>
    <w:p>
      <w:pPr>
        <w:spacing w:before="184" w:line="279" w:lineRule="auto"/>
        <w:ind w:right="134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金的特性：人类最早发现的金属是锡，而后是铜。说金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色白，是根据锡而言。金属的特点，</w:t>
      </w:r>
      <w:r>
        <w:rPr>
          <w:rFonts w:ascii="宋体" w:hAnsi="宋体" w:eastAsia="宋体" w:cs="宋体"/>
          <w:spacing w:val="16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一是导热性良，所以给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人以清凉的感觉；二是不易被污染，即使有污染，</w:t>
      </w:r>
      <w:r>
        <w:rPr>
          <w:rFonts w:ascii="宋体" w:hAnsi="宋体" w:eastAsia="宋体" w:cs="宋体"/>
          <w:spacing w:val="16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一擦一洗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即去；三是金属的比重大，给人以沉重之感；四是金属坚硬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而富有韧性；五是金属得火之炼则化，可以任意铸形。古人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把金的特性归纳为：清凉、洁净、肃降、收敛等。</w:t>
      </w:r>
    </w:p>
    <w:p>
      <w:pPr>
        <w:spacing w:before="250" w:line="279" w:lineRule="auto"/>
        <w:ind w:right="132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水的特性：水为液体，总向下流。水能湿物，使之润泽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而不燥。水性本寒，其能灭火，即使炎热的署天，井中之水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也寒冷刺骨、古人把水的特性归纳为：寒湿、下行、滋润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等。</w:t>
      </w:r>
    </w:p>
    <w:p>
      <w:pPr>
        <w:sectPr>
          <w:footerReference r:id="rId74" w:type="default"/>
          <w:pgSz w:w="16830" w:h="25030"/>
          <w:pgMar w:top="2127" w:right="1925" w:bottom="2375" w:left="1609" w:header="0" w:footer="2070" w:gutter="0"/>
          <w:cols w:space="720" w:num="1"/>
        </w:sectPr>
      </w:pPr>
    </w:p>
    <w:p>
      <w:pPr>
        <w:spacing w:line="447" w:lineRule="auto"/>
        <w:rPr>
          <w:rFonts w:ascii="Arial"/>
          <w:sz w:val="21"/>
        </w:rPr>
      </w:pPr>
    </w:p>
    <w:p>
      <w:pPr>
        <w:spacing w:before="159" w:line="283" w:lineRule="auto"/>
        <w:ind w:firstLine="12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五行学说认为，世界是由具有木、火、土、金、水五种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属性的物质所构成的。所以，世界上的万物或现象都可</w:t>
      </w:r>
      <w:r>
        <w:rPr>
          <w:rFonts w:ascii="宋体" w:hAnsi="宋体" w:eastAsia="宋体" w:cs="宋体"/>
          <w:spacing w:val="14"/>
          <w:sz w:val="49"/>
          <w:szCs w:val="49"/>
        </w:rPr>
        <w:t>以根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据“五行”的属性归类。如一年可以分为春、夏、长</w:t>
      </w:r>
      <w:r>
        <w:rPr>
          <w:rFonts w:ascii="宋体" w:hAnsi="宋体" w:eastAsia="宋体" w:cs="宋体"/>
          <w:spacing w:val="-7"/>
          <w:sz w:val="49"/>
          <w:szCs w:val="49"/>
        </w:rPr>
        <w:t>夏、秋、</w:t>
      </w:r>
    </w:p>
    <w:p>
      <w:pPr>
        <w:spacing w:before="158" w:line="283" w:lineRule="auto"/>
        <w:ind w:right="15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5"/>
          <w:sz w:val="49"/>
          <w:szCs w:val="49"/>
        </w:rPr>
        <w:t>冬“五季”;气候变化可以分成风、署、湿、燥、寒“五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气，”;方位可以分为东、南、中、西、北“五方”;颜色可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3"/>
          <w:sz w:val="49"/>
          <w:szCs w:val="49"/>
        </w:rPr>
        <w:t>以分为苍(青)、赤(红)、黄、白、黑“五色</w:t>
      </w:r>
      <w:r>
        <w:rPr>
          <w:rFonts w:ascii="宋体" w:hAnsi="宋体" w:eastAsia="宋体" w:cs="宋体"/>
          <w:spacing w:val="62"/>
          <w:sz w:val="49"/>
          <w:szCs w:val="49"/>
        </w:rPr>
        <w:t>”;生物的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生命过程可以分为生、长、化、收、藏“五化”;气味可以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分为酸、苦、甘、辛、咸“五味”;一天可以分为平旦、日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中、日西、合夜、夜半“五时”;人体有肝、心、脾</w:t>
      </w:r>
      <w:r>
        <w:rPr>
          <w:rFonts w:ascii="宋体" w:hAnsi="宋体" w:eastAsia="宋体" w:cs="宋体"/>
          <w:spacing w:val="6"/>
          <w:sz w:val="49"/>
          <w:szCs w:val="49"/>
        </w:rPr>
        <w:t>、肺、肾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0"/>
          <w:sz w:val="49"/>
          <w:szCs w:val="49"/>
        </w:rPr>
        <w:t>“五脏”;胆、小肠、胃、大肠、膀胱“五腑”;筋、脉、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肌肉、皮毛、骨“五体”;目、舌、口、鼻、耳“五官”;魂、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神、意、魄、志“五神”;怒、喜、思、悲、恐“五志”等。</w:t>
      </w:r>
    </w:p>
    <w:p>
      <w:pPr>
        <w:spacing w:before="253" w:line="283" w:lineRule="auto"/>
        <w:ind w:right="231" w:firstLine="11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以上的五季、五气、五化以及人体上的五脏、五官等，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都可以通过属性类比的方法而归属木、火、土、金、水五类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之中。如木有生发的特性，而春季为草木萌发，是生长周期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的开始，生机勃勃，故春属木类；草木萌发，大地返青，故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青色属木；我国东方临海，风调雨顺，气候温暖潮湿，适宜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植物的生长，故东方属木；生是生长过程的开始，生机旺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盛，故生属木；果实未熟之前，其味多酸，故酸属木；平旦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是一</w:t>
      </w:r>
      <w:r>
        <w:rPr>
          <w:rFonts w:ascii="宋体" w:hAnsi="宋体" w:eastAsia="宋体" w:cs="宋体"/>
          <w:spacing w:val="-12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日的开始，太阳是从东方升起，是阳气升发之时，故平旦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属木。通过这样推理演绎，进行类比，把春、风、青、东方、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生、酸、平旦等归属于木类。结合到人体，肝脏的功能以疏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泄气机为特点，性喜条达，故属于木。胆与肝为表里，胆附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于肝；肝主筋，筋赖肝养；肝开窍于目，肝气和则目能辨黑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白；肝藏魂；肝主怒。所以在人体中，把肝、胆、筋目、魂、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怒等归属木类。</w:t>
      </w:r>
    </w:p>
    <w:p>
      <w:pPr>
        <w:sectPr>
          <w:footerReference r:id="rId75" w:type="default"/>
          <w:pgSz w:w="16830" w:h="25030"/>
          <w:pgMar w:top="2127" w:right="1533" w:bottom="2170" w:left="1849" w:header="0" w:footer="1872" w:gutter="0"/>
          <w:cols w:space="720" w:num="1"/>
        </w:sectPr>
      </w:pPr>
    </w:p>
    <w:p>
      <w:pPr>
        <w:spacing w:before="330" w:line="221" w:lineRule="auto"/>
        <w:ind w:left="4325"/>
        <w:rPr>
          <w:rFonts w:ascii="黑体" w:hAnsi="黑体" w:eastAsia="黑体" w:cs="黑体"/>
          <w:sz w:val="45"/>
          <w:szCs w:val="45"/>
        </w:rPr>
      </w:pPr>
      <w:r>
        <w:rPr>
          <w:rFonts w:ascii="黑体" w:hAnsi="黑体" w:eastAsia="黑体" w:cs="黑体"/>
          <w:b/>
          <w:bCs/>
          <w:spacing w:val="-32"/>
          <w:sz w:val="45"/>
          <w:szCs w:val="45"/>
        </w:rPr>
        <w:t>五</w:t>
      </w:r>
      <w:r>
        <w:rPr>
          <w:rFonts w:ascii="黑体" w:hAnsi="黑体" w:eastAsia="黑体" w:cs="黑体"/>
          <w:spacing w:val="194"/>
          <w:sz w:val="45"/>
          <w:szCs w:val="45"/>
        </w:rPr>
        <w:t xml:space="preserve"> </w:t>
      </w:r>
      <w:r>
        <w:rPr>
          <w:rFonts w:ascii="黑体" w:hAnsi="黑体" w:eastAsia="黑体" w:cs="黑体"/>
          <w:b/>
          <w:bCs/>
          <w:spacing w:val="-32"/>
          <w:sz w:val="45"/>
          <w:szCs w:val="45"/>
        </w:rPr>
        <w:t>行</w:t>
      </w:r>
      <w:r>
        <w:rPr>
          <w:rFonts w:ascii="黑体" w:hAnsi="黑体" w:eastAsia="黑体" w:cs="黑体"/>
          <w:spacing w:val="222"/>
          <w:sz w:val="45"/>
          <w:szCs w:val="45"/>
        </w:rPr>
        <w:t xml:space="preserve"> </w:t>
      </w:r>
      <w:r>
        <w:rPr>
          <w:rFonts w:ascii="黑体" w:hAnsi="黑体" w:eastAsia="黑体" w:cs="黑体"/>
          <w:b/>
          <w:bCs/>
          <w:spacing w:val="-32"/>
          <w:sz w:val="45"/>
          <w:szCs w:val="45"/>
        </w:rPr>
        <w:t>归</w:t>
      </w:r>
      <w:r>
        <w:rPr>
          <w:rFonts w:ascii="黑体" w:hAnsi="黑体" w:eastAsia="黑体" w:cs="黑体"/>
          <w:spacing w:val="220"/>
          <w:sz w:val="45"/>
          <w:szCs w:val="45"/>
        </w:rPr>
        <w:t xml:space="preserve"> </w:t>
      </w:r>
      <w:r>
        <w:rPr>
          <w:rFonts w:ascii="黑体" w:hAnsi="黑体" w:eastAsia="黑体" w:cs="黑体"/>
          <w:b/>
          <w:bCs/>
          <w:spacing w:val="-32"/>
          <w:sz w:val="45"/>
          <w:szCs w:val="45"/>
        </w:rPr>
        <w:t>类</w:t>
      </w:r>
      <w:r>
        <w:rPr>
          <w:rFonts w:ascii="黑体" w:hAnsi="黑体" w:eastAsia="黑体" w:cs="黑体"/>
          <w:spacing w:val="6"/>
          <w:sz w:val="45"/>
          <w:szCs w:val="45"/>
        </w:rPr>
        <w:t xml:space="preserve">  </w:t>
      </w:r>
      <w:r>
        <w:rPr>
          <w:rFonts w:ascii="黑体" w:hAnsi="黑体" w:eastAsia="黑体" w:cs="黑体"/>
          <w:b/>
          <w:bCs/>
          <w:spacing w:val="-32"/>
          <w:sz w:val="45"/>
          <w:szCs w:val="45"/>
        </w:rPr>
        <w:t>简</w:t>
      </w:r>
      <w:r>
        <w:rPr>
          <w:rFonts w:ascii="黑体" w:hAnsi="黑体" w:eastAsia="黑体" w:cs="黑体"/>
          <w:spacing w:val="225"/>
          <w:sz w:val="45"/>
          <w:szCs w:val="45"/>
        </w:rPr>
        <w:t xml:space="preserve"> </w:t>
      </w:r>
      <w:r>
        <w:rPr>
          <w:rFonts w:ascii="黑体" w:hAnsi="黑体" w:eastAsia="黑体" w:cs="黑体"/>
          <w:b/>
          <w:bCs/>
          <w:spacing w:val="-32"/>
          <w:sz w:val="45"/>
          <w:szCs w:val="45"/>
        </w:rPr>
        <w:t>表</w:t>
      </w:r>
    </w:p>
    <w:p>
      <w:pPr>
        <w:spacing w:line="188" w:lineRule="exact"/>
      </w:pPr>
    </w:p>
    <w:tbl>
      <w:tblPr>
        <w:tblStyle w:val="4"/>
        <w:tblW w:w="13260" w:type="dxa"/>
        <w:tblInd w:w="7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90"/>
        <w:gridCol w:w="1630"/>
        <w:gridCol w:w="850"/>
        <w:gridCol w:w="830"/>
        <w:gridCol w:w="840"/>
        <w:gridCol w:w="830"/>
        <w:gridCol w:w="840"/>
        <w:gridCol w:w="850"/>
        <w:gridCol w:w="830"/>
        <w:gridCol w:w="840"/>
        <w:gridCol w:w="830"/>
        <w:gridCol w:w="830"/>
        <w:gridCol w:w="860"/>
        <w:gridCol w:w="870"/>
        <w:gridCol w:w="7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3" w:hRule="atLeast"/>
        </w:trPr>
        <w:tc>
          <w:tcPr>
            <w:tcW w:w="790" w:type="dxa"/>
            <w:tcBorders>
              <w:left w:val="nil"/>
              <w:right w:val="nil"/>
            </w:tcBorders>
            <w:textDirection w:val="tbRlV"/>
            <w:vAlign w:val="top"/>
          </w:tcPr>
          <w:p>
            <w:pPr>
              <w:spacing w:before="179" w:line="217" w:lineRule="auto"/>
              <w:ind w:left="1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1"/>
                <w:sz w:val="37"/>
                <w:szCs w:val="37"/>
              </w:rPr>
              <w:t>五</w:t>
            </w:r>
            <w:r>
              <w:rPr>
                <w:rFonts w:ascii="宋体" w:hAnsi="宋体" w:eastAsia="宋体" w:cs="宋体"/>
                <w:b/>
                <w:bCs/>
                <w:spacing w:val="11"/>
                <w:sz w:val="37"/>
                <w:szCs w:val="37"/>
              </w:rPr>
              <w:t>行</w:t>
            </w:r>
          </w:p>
        </w:tc>
        <w:tc>
          <w:tcPr>
            <w:tcW w:w="1630" w:type="dxa"/>
            <w:tcBorders>
              <w:left w:val="nil"/>
            </w:tcBorders>
            <w:vAlign w:val="top"/>
          </w:tcPr>
          <w:p>
            <w:pPr>
              <w:spacing w:before="186" w:line="220" w:lineRule="auto"/>
              <w:ind w:left="8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b/>
                <w:bCs/>
                <w:spacing w:val="-3"/>
                <w:sz w:val="37"/>
                <w:szCs w:val="37"/>
              </w:rPr>
              <w:t>五行属性</w:t>
            </w:r>
          </w:p>
        </w:tc>
        <w:tc>
          <w:tcPr>
            <w:tcW w:w="850" w:type="dxa"/>
            <w:textDirection w:val="tbRlV"/>
            <w:vAlign w:val="top"/>
          </w:tcPr>
          <w:p>
            <w:pPr>
              <w:spacing w:before="235" w:line="216" w:lineRule="auto"/>
              <w:ind w:left="1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7"/>
                <w:sz w:val="37"/>
                <w:szCs w:val="37"/>
              </w:rPr>
              <w:t>五</w:t>
            </w:r>
            <w:r>
              <w:rPr>
                <w:rFonts w:ascii="宋体" w:hAnsi="宋体" w:eastAsia="宋体" w:cs="宋体"/>
                <w:b/>
                <w:bCs/>
                <w:spacing w:val="7"/>
                <w:sz w:val="37"/>
                <w:szCs w:val="37"/>
              </w:rPr>
              <w:t>季</w:t>
            </w:r>
          </w:p>
        </w:tc>
        <w:tc>
          <w:tcPr>
            <w:tcW w:w="830" w:type="dxa"/>
            <w:textDirection w:val="tbRlV"/>
            <w:vAlign w:val="top"/>
          </w:tcPr>
          <w:p>
            <w:pPr>
              <w:spacing w:before="226" w:line="217" w:lineRule="auto"/>
              <w:ind w:left="1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5"/>
                <w:sz w:val="37"/>
                <w:szCs w:val="37"/>
              </w:rPr>
              <w:t>五</w:t>
            </w:r>
            <w:r>
              <w:rPr>
                <w:rFonts w:ascii="宋体" w:hAnsi="宋体" w:eastAsia="宋体" w:cs="宋体"/>
                <w:b/>
                <w:bCs/>
                <w:spacing w:val="15"/>
                <w:sz w:val="37"/>
                <w:szCs w:val="37"/>
              </w:rPr>
              <w:t>方</w:t>
            </w:r>
          </w:p>
        </w:tc>
        <w:tc>
          <w:tcPr>
            <w:tcW w:w="840" w:type="dxa"/>
            <w:textDirection w:val="tbRlV"/>
            <w:vAlign w:val="top"/>
          </w:tcPr>
          <w:p>
            <w:pPr>
              <w:spacing w:before="196" w:line="217" w:lineRule="auto"/>
              <w:ind w:left="1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6"/>
                <w:sz w:val="37"/>
                <w:szCs w:val="37"/>
              </w:rPr>
              <w:t>五化</w:t>
            </w:r>
          </w:p>
        </w:tc>
        <w:tc>
          <w:tcPr>
            <w:tcW w:w="830" w:type="dxa"/>
            <w:textDirection w:val="tbRlV"/>
            <w:vAlign w:val="top"/>
          </w:tcPr>
          <w:p>
            <w:pPr>
              <w:spacing w:before="224" w:line="226" w:lineRule="auto"/>
              <w:ind w:left="1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24"/>
                <w:sz w:val="37"/>
                <w:szCs w:val="37"/>
              </w:rPr>
              <w:t>五色</w:t>
            </w:r>
          </w:p>
        </w:tc>
        <w:tc>
          <w:tcPr>
            <w:tcW w:w="840" w:type="dxa"/>
            <w:textDirection w:val="tbRlV"/>
            <w:vAlign w:val="top"/>
          </w:tcPr>
          <w:p>
            <w:pPr>
              <w:spacing w:before="234" w:line="217" w:lineRule="auto"/>
              <w:ind w:left="1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7"/>
                <w:sz w:val="37"/>
                <w:szCs w:val="37"/>
              </w:rPr>
              <w:t>五味</w:t>
            </w:r>
          </w:p>
        </w:tc>
        <w:tc>
          <w:tcPr>
            <w:tcW w:w="850" w:type="dxa"/>
            <w:textDirection w:val="tbRlV"/>
            <w:vAlign w:val="top"/>
          </w:tcPr>
          <w:p>
            <w:pPr>
              <w:spacing w:before="236" w:line="217" w:lineRule="auto"/>
              <w:ind w:left="1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22"/>
                <w:sz w:val="37"/>
                <w:szCs w:val="37"/>
              </w:rPr>
              <w:t>五气</w:t>
            </w:r>
          </w:p>
        </w:tc>
        <w:tc>
          <w:tcPr>
            <w:tcW w:w="830" w:type="dxa"/>
            <w:textDirection w:val="tbRlV"/>
            <w:vAlign w:val="top"/>
          </w:tcPr>
          <w:p>
            <w:pPr>
              <w:spacing w:before="225" w:line="218" w:lineRule="auto"/>
              <w:ind w:left="1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22"/>
                <w:sz w:val="37"/>
                <w:szCs w:val="37"/>
              </w:rPr>
              <w:t>五时</w:t>
            </w:r>
          </w:p>
        </w:tc>
        <w:tc>
          <w:tcPr>
            <w:tcW w:w="840" w:type="dxa"/>
            <w:textDirection w:val="tbRlV"/>
            <w:vAlign w:val="top"/>
          </w:tcPr>
          <w:p>
            <w:pPr>
              <w:spacing w:before="235" w:line="218" w:lineRule="auto"/>
              <w:ind w:left="1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7"/>
                <w:sz w:val="37"/>
                <w:szCs w:val="37"/>
              </w:rPr>
              <w:t>五音</w:t>
            </w:r>
          </w:p>
        </w:tc>
        <w:tc>
          <w:tcPr>
            <w:tcW w:w="830" w:type="dxa"/>
            <w:textDirection w:val="tbRlV"/>
            <w:vAlign w:val="top"/>
          </w:tcPr>
          <w:p>
            <w:pPr>
              <w:spacing w:before="186" w:line="217" w:lineRule="auto"/>
              <w:ind w:left="1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7"/>
                <w:sz w:val="37"/>
                <w:szCs w:val="37"/>
              </w:rPr>
              <w:t>五谷</w:t>
            </w:r>
          </w:p>
        </w:tc>
        <w:tc>
          <w:tcPr>
            <w:tcW w:w="830" w:type="dxa"/>
            <w:textDirection w:val="tbRlV"/>
            <w:vAlign w:val="top"/>
          </w:tcPr>
          <w:p>
            <w:pPr>
              <w:spacing w:before="195" w:line="218" w:lineRule="auto"/>
              <w:ind w:left="1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22"/>
                <w:sz w:val="37"/>
                <w:szCs w:val="37"/>
              </w:rPr>
              <w:t>五音</w:t>
            </w:r>
          </w:p>
        </w:tc>
        <w:tc>
          <w:tcPr>
            <w:tcW w:w="860" w:type="dxa"/>
            <w:textDirection w:val="tbRlV"/>
            <w:vAlign w:val="top"/>
          </w:tcPr>
          <w:p>
            <w:pPr>
              <w:spacing w:before="244" w:line="217" w:lineRule="auto"/>
              <w:ind w:left="1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21"/>
                <w:sz w:val="37"/>
                <w:szCs w:val="37"/>
              </w:rPr>
              <w:t>五脏</w:t>
            </w:r>
          </w:p>
        </w:tc>
        <w:tc>
          <w:tcPr>
            <w:tcW w:w="870" w:type="dxa"/>
            <w:textDirection w:val="tbRlV"/>
            <w:vAlign w:val="top"/>
          </w:tcPr>
          <w:p>
            <w:pPr>
              <w:spacing w:before="244" w:line="217" w:lineRule="auto"/>
              <w:ind w:left="1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7"/>
                <w:sz w:val="37"/>
                <w:szCs w:val="37"/>
              </w:rPr>
              <w:t>五腑</w:t>
            </w:r>
          </w:p>
        </w:tc>
        <w:tc>
          <w:tcPr>
            <w:tcW w:w="740" w:type="dxa"/>
            <w:tcBorders>
              <w:right w:val="nil"/>
            </w:tcBorders>
            <w:vAlign w:val="top"/>
          </w:tcPr>
          <w:p>
            <w:pPr>
              <w:spacing w:before="40" w:line="186" w:lineRule="auto"/>
              <w:ind w:left="17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五</w:t>
            </w:r>
          </w:p>
          <w:p>
            <w:pPr>
              <w:spacing w:line="199" w:lineRule="auto"/>
              <w:ind w:left="17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体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9" w:hRule="atLeast"/>
        </w:trPr>
        <w:tc>
          <w:tcPr>
            <w:tcW w:w="790" w:type="dxa"/>
            <w:tcBorders>
              <w:left w:val="nil"/>
            </w:tcBorders>
            <w:vAlign w:val="top"/>
          </w:tcPr>
          <w:p>
            <w:pPr>
              <w:spacing w:before="213" w:line="220" w:lineRule="auto"/>
              <w:ind w:left="21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7"/>
                <w:szCs w:val="37"/>
              </w:rPr>
              <w:t>木</w:t>
            </w:r>
          </w:p>
        </w:tc>
        <w:tc>
          <w:tcPr>
            <w:tcW w:w="1630" w:type="dxa"/>
            <w:vAlign w:val="top"/>
          </w:tcPr>
          <w:p>
            <w:pPr>
              <w:spacing w:before="213" w:line="220" w:lineRule="auto"/>
              <w:ind w:left="60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b/>
                <w:bCs/>
                <w:spacing w:val="-2"/>
                <w:sz w:val="37"/>
                <w:szCs w:val="37"/>
              </w:rPr>
              <w:t>生发舒展</w:t>
            </w:r>
          </w:p>
        </w:tc>
        <w:tc>
          <w:tcPr>
            <w:tcW w:w="850" w:type="dxa"/>
            <w:vAlign w:val="top"/>
          </w:tcPr>
          <w:p>
            <w:pPr>
              <w:spacing w:before="218" w:line="220" w:lineRule="auto"/>
              <w:ind w:left="23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春</w:t>
            </w:r>
          </w:p>
        </w:tc>
        <w:tc>
          <w:tcPr>
            <w:tcW w:w="830" w:type="dxa"/>
            <w:vAlign w:val="top"/>
          </w:tcPr>
          <w:p>
            <w:pPr>
              <w:spacing w:before="217" w:line="219" w:lineRule="auto"/>
              <w:ind w:left="22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东</w:t>
            </w:r>
          </w:p>
        </w:tc>
        <w:tc>
          <w:tcPr>
            <w:tcW w:w="840" w:type="dxa"/>
            <w:vAlign w:val="top"/>
          </w:tcPr>
          <w:p>
            <w:pPr>
              <w:spacing w:before="237" w:line="229" w:lineRule="auto"/>
              <w:ind w:left="26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生</w:t>
            </w:r>
          </w:p>
        </w:tc>
        <w:tc>
          <w:tcPr>
            <w:tcW w:w="830" w:type="dxa"/>
            <w:vAlign w:val="top"/>
          </w:tcPr>
          <w:p>
            <w:pPr>
              <w:spacing w:before="224" w:line="224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苍</w:t>
            </w:r>
          </w:p>
        </w:tc>
        <w:tc>
          <w:tcPr>
            <w:tcW w:w="840" w:type="dxa"/>
            <w:vAlign w:val="top"/>
          </w:tcPr>
          <w:p>
            <w:pPr>
              <w:spacing w:before="218" w:line="220" w:lineRule="auto"/>
              <w:ind w:left="22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映</w:t>
            </w:r>
          </w:p>
        </w:tc>
        <w:tc>
          <w:tcPr>
            <w:tcW w:w="850" w:type="dxa"/>
            <w:vAlign w:val="top"/>
          </w:tcPr>
          <w:p>
            <w:pPr>
              <w:spacing w:before="218" w:line="220" w:lineRule="auto"/>
              <w:ind w:left="23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风</w:t>
            </w:r>
          </w:p>
        </w:tc>
        <w:tc>
          <w:tcPr>
            <w:tcW w:w="830" w:type="dxa"/>
            <w:textDirection w:val="tbRlV"/>
            <w:vAlign w:val="top"/>
          </w:tcPr>
          <w:p>
            <w:pPr>
              <w:spacing w:before="224" w:line="225" w:lineRule="auto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34"/>
                <w:sz w:val="36"/>
                <w:szCs w:val="36"/>
              </w:rPr>
              <w:t>平且</w:t>
            </w:r>
          </w:p>
        </w:tc>
        <w:tc>
          <w:tcPr>
            <w:tcW w:w="840" w:type="dxa"/>
            <w:vAlign w:val="top"/>
          </w:tcPr>
          <w:p>
            <w:pPr>
              <w:spacing w:before="214" w:line="219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角</w:t>
            </w:r>
          </w:p>
        </w:tc>
        <w:tc>
          <w:tcPr>
            <w:tcW w:w="830" w:type="dxa"/>
            <w:vAlign w:val="top"/>
          </w:tcPr>
          <w:p>
            <w:pPr>
              <w:spacing w:before="219" w:line="221" w:lineRule="auto"/>
              <w:ind w:left="26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麻</w:t>
            </w:r>
          </w:p>
        </w:tc>
        <w:tc>
          <w:tcPr>
            <w:tcW w:w="830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860" w:type="dxa"/>
            <w:vAlign w:val="top"/>
          </w:tcPr>
          <w:p>
            <w:pPr>
              <w:spacing w:before="222" w:line="221" w:lineRule="auto"/>
              <w:ind w:left="23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肝</w:t>
            </w:r>
          </w:p>
        </w:tc>
        <w:tc>
          <w:tcPr>
            <w:tcW w:w="870" w:type="dxa"/>
            <w:vAlign w:val="top"/>
          </w:tcPr>
          <w:p>
            <w:pPr>
              <w:spacing w:before="219" w:line="221" w:lineRule="auto"/>
              <w:ind w:left="24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胆</w:t>
            </w:r>
          </w:p>
        </w:tc>
        <w:tc>
          <w:tcPr>
            <w:tcW w:w="740" w:type="dxa"/>
            <w:tcBorders>
              <w:right w:val="nil"/>
            </w:tcBorders>
            <w:vAlign w:val="top"/>
          </w:tcPr>
          <w:p>
            <w:pPr>
              <w:spacing w:before="217" w:line="219" w:lineRule="auto"/>
              <w:ind w:left="17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8" w:hRule="atLeast"/>
        </w:trPr>
        <w:tc>
          <w:tcPr>
            <w:tcW w:w="790" w:type="dxa"/>
            <w:tcBorders>
              <w:left w:val="nil"/>
            </w:tcBorders>
            <w:vAlign w:val="top"/>
          </w:tcPr>
          <w:p>
            <w:pPr>
              <w:spacing w:before="233" w:line="219" w:lineRule="auto"/>
              <w:ind w:left="21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7"/>
                <w:szCs w:val="37"/>
              </w:rPr>
              <w:t>火</w:t>
            </w:r>
          </w:p>
        </w:tc>
        <w:tc>
          <w:tcPr>
            <w:tcW w:w="1630" w:type="dxa"/>
            <w:vAlign w:val="top"/>
          </w:tcPr>
          <w:p>
            <w:pPr>
              <w:spacing w:before="234" w:line="220" w:lineRule="auto"/>
              <w:ind w:left="60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b/>
                <w:bCs/>
                <w:spacing w:val="-3"/>
                <w:sz w:val="37"/>
                <w:szCs w:val="37"/>
              </w:rPr>
              <w:t>温热炎上</w:t>
            </w:r>
          </w:p>
        </w:tc>
        <w:tc>
          <w:tcPr>
            <w:tcW w:w="850" w:type="dxa"/>
            <w:vAlign w:val="top"/>
          </w:tcPr>
          <w:p>
            <w:pPr>
              <w:spacing w:before="243" w:line="221" w:lineRule="auto"/>
              <w:ind w:left="23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夏</w:t>
            </w:r>
          </w:p>
        </w:tc>
        <w:tc>
          <w:tcPr>
            <w:tcW w:w="830" w:type="dxa"/>
            <w:vAlign w:val="top"/>
          </w:tcPr>
          <w:p>
            <w:pPr>
              <w:spacing w:before="243" w:line="221" w:lineRule="auto"/>
              <w:ind w:left="22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南</w:t>
            </w:r>
          </w:p>
        </w:tc>
        <w:tc>
          <w:tcPr>
            <w:tcW w:w="840" w:type="dxa"/>
            <w:vAlign w:val="top"/>
          </w:tcPr>
          <w:p>
            <w:pPr>
              <w:spacing w:before="244" w:line="223" w:lineRule="auto"/>
              <w:ind w:left="26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长</w:t>
            </w:r>
          </w:p>
        </w:tc>
        <w:tc>
          <w:tcPr>
            <w:tcW w:w="830" w:type="dxa"/>
            <w:vAlign w:val="top"/>
          </w:tcPr>
          <w:p>
            <w:pPr>
              <w:spacing w:before="238" w:line="219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赤</w:t>
            </w:r>
          </w:p>
        </w:tc>
        <w:tc>
          <w:tcPr>
            <w:tcW w:w="840" w:type="dxa"/>
            <w:vAlign w:val="top"/>
          </w:tcPr>
          <w:p>
            <w:pPr>
              <w:spacing w:before="240" w:line="221" w:lineRule="auto"/>
              <w:ind w:left="22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苦</w:t>
            </w:r>
          </w:p>
        </w:tc>
        <w:tc>
          <w:tcPr>
            <w:tcW w:w="850" w:type="dxa"/>
            <w:vAlign w:val="top"/>
          </w:tcPr>
          <w:p>
            <w:pPr>
              <w:spacing w:before="243" w:line="221" w:lineRule="auto"/>
              <w:ind w:left="23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暑</w:t>
            </w:r>
          </w:p>
        </w:tc>
        <w:tc>
          <w:tcPr>
            <w:tcW w:w="830" w:type="dxa"/>
            <w:textDirection w:val="tbRlV"/>
            <w:vAlign w:val="top"/>
          </w:tcPr>
          <w:p>
            <w:pPr>
              <w:spacing w:before="224" w:line="217" w:lineRule="auto"/>
              <w:ind w:left="10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2"/>
                <w:sz w:val="37"/>
                <w:szCs w:val="37"/>
              </w:rPr>
              <w:t>日中</w:t>
            </w:r>
          </w:p>
        </w:tc>
        <w:tc>
          <w:tcPr>
            <w:tcW w:w="840" w:type="dxa"/>
            <w:vAlign w:val="top"/>
          </w:tcPr>
          <w:p>
            <w:pPr>
              <w:spacing w:before="239" w:line="220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徽</w:t>
            </w:r>
          </w:p>
        </w:tc>
        <w:tc>
          <w:tcPr>
            <w:tcW w:w="830" w:type="dxa"/>
            <w:vAlign w:val="top"/>
          </w:tcPr>
          <w:p>
            <w:pPr>
              <w:spacing w:before="235" w:line="219" w:lineRule="auto"/>
              <w:ind w:left="26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麦</w:t>
            </w:r>
          </w:p>
        </w:tc>
        <w:tc>
          <w:tcPr>
            <w:tcW w:w="830" w:type="dxa"/>
            <w:vAlign w:val="top"/>
          </w:tcPr>
          <w:p>
            <w:pPr>
              <w:spacing w:before="239" w:line="220" w:lineRule="auto"/>
              <w:ind w:left="25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马</w:t>
            </w:r>
          </w:p>
        </w:tc>
        <w:tc>
          <w:tcPr>
            <w:tcW w:w="860" w:type="dxa"/>
            <w:vAlign w:val="top"/>
          </w:tcPr>
          <w:p>
            <w:pPr>
              <w:spacing w:before="269" w:line="234" w:lineRule="auto"/>
              <w:ind w:left="23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心</w:t>
            </w:r>
          </w:p>
        </w:tc>
        <w:tc>
          <w:tcPr>
            <w:tcW w:w="870" w:type="dxa"/>
            <w:textDirection w:val="tbRlV"/>
            <w:vAlign w:val="top"/>
          </w:tcPr>
          <w:p>
            <w:pPr>
              <w:spacing w:before="245" w:line="218" w:lineRule="auto"/>
              <w:ind w:left="11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27"/>
                <w:sz w:val="37"/>
                <w:szCs w:val="37"/>
              </w:rPr>
              <w:t>小肠</w:t>
            </w:r>
          </w:p>
        </w:tc>
        <w:tc>
          <w:tcPr>
            <w:tcW w:w="740" w:type="dxa"/>
            <w:tcBorders>
              <w:right w:val="nil"/>
            </w:tcBorders>
            <w:vAlign w:val="top"/>
          </w:tcPr>
          <w:p>
            <w:pPr>
              <w:spacing w:before="243" w:line="221" w:lineRule="auto"/>
              <w:ind w:left="17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8" w:hRule="atLeast"/>
        </w:trPr>
        <w:tc>
          <w:tcPr>
            <w:tcW w:w="790" w:type="dxa"/>
            <w:tcBorders>
              <w:left w:val="nil"/>
            </w:tcBorders>
            <w:vAlign w:val="top"/>
          </w:tcPr>
          <w:p>
            <w:pPr>
              <w:spacing w:before="261" w:line="237" w:lineRule="auto"/>
              <w:ind w:left="21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7"/>
                <w:szCs w:val="37"/>
              </w:rPr>
              <w:t>土</w:t>
            </w:r>
          </w:p>
        </w:tc>
        <w:tc>
          <w:tcPr>
            <w:tcW w:w="1630" w:type="dxa"/>
            <w:vAlign w:val="top"/>
          </w:tcPr>
          <w:p>
            <w:pPr>
              <w:spacing w:before="230" w:line="219" w:lineRule="auto"/>
              <w:ind w:left="5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3"/>
                <w:sz w:val="37"/>
                <w:szCs w:val="37"/>
              </w:rPr>
              <w:t>长养变化</w:t>
            </w:r>
          </w:p>
        </w:tc>
        <w:tc>
          <w:tcPr>
            <w:tcW w:w="850" w:type="dxa"/>
            <w:textDirection w:val="tbRlV"/>
            <w:vAlign w:val="top"/>
          </w:tcPr>
          <w:p>
            <w:pPr>
              <w:spacing w:before="235" w:line="223" w:lineRule="auto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12"/>
                <w:sz w:val="36"/>
                <w:szCs w:val="36"/>
              </w:rPr>
              <w:t>长夏</w:t>
            </w:r>
          </w:p>
        </w:tc>
        <w:tc>
          <w:tcPr>
            <w:tcW w:w="830" w:type="dxa"/>
            <w:vAlign w:val="top"/>
          </w:tcPr>
          <w:p>
            <w:pPr>
              <w:spacing w:before="231" w:line="220" w:lineRule="auto"/>
              <w:ind w:left="22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中</w:t>
            </w:r>
          </w:p>
        </w:tc>
        <w:tc>
          <w:tcPr>
            <w:tcW w:w="840" w:type="dxa"/>
            <w:vAlign w:val="top"/>
          </w:tcPr>
          <w:p>
            <w:pPr>
              <w:spacing w:before="232" w:line="221" w:lineRule="auto"/>
              <w:ind w:left="26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化</w:t>
            </w:r>
          </w:p>
        </w:tc>
        <w:tc>
          <w:tcPr>
            <w:tcW w:w="830" w:type="dxa"/>
            <w:vAlign w:val="top"/>
          </w:tcPr>
          <w:p>
            <w:pPr>
              <w:spacing w:before="230" w:line="219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黄</w:t>
            </w:r>
          </w:p>
        </w:tc>
        <w:tc>
          <w:tcPr>
            <w:tcW w:w="840" w:type="dxa"/>
            <w:vAlign w:val="top"/>
          </w:tcPr>
          <w:p>
            <w:pPr>
              <w:spacing w:before="231" w:line="220" w:lineRule="auto"/>
              <w:ind w:left="22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甘</w:t>
            </w:r>
          </w:p>
        </w:tc>
        <w:tc>
          <w:tcPr>
            <w:tcW w:w="850" w:type="dxa"/>
            <w:vAlign w:val="top"/>
          </w:tcPr>
          <w:p>
            <w:pPr>
              <w:spacing w:before="243" w:line="227" w:lineRule="auto"/>
              <w:ind w:left="23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湿</w:t>
            </w:r>
          </w:p>
        </w:tc>
        <w:tc>
          <w:tcPr>
            <w:tcW w:w="830" w:type="dxa"/>
            <w:textDirection w:val="tbRlV"/>
            <w:vAlign w:val="top"/>
          </w:tcPr>
          <w:p>
            <w:pPr>
              <w:spacing w:before="224" w:line="220" w:lineRule="auto"/>
              <w:ind w:left="22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4"/>
                <w:sz w:val="37"/>
                <w:szCs w:val="37"/>
              </w:rPr>
              <w:t>日西</w:t>
            </w:r>
          </w:p>
        </w:tc>
        <w:tc>
          <w:tcPr>
            <w:tcW w:w="840" w:type="dxa"/>
            <w:vAlign w:val="top"/>
          </w:tcPr>
          <w:p>
            <w:pPr>
              <w:spacing w:before="231" w:line="220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富</w:t>
            </w:r>
          </w:p>
        </w:tc>
        <w:tc>
          <w:tcPr>
            <w:tcW w:w="830" w:type="dxa"/>
            <w:vAlign w:val="top"/>
          </w:tcPr>
          <w:p>
            <w:pPr>
              <w:spacing w:before="231" w:line="220" w:lineRule="auto"/>
              <w:ind w:left="26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极</w:t>
            </w:r>
          </w:p>
        </w:tc>
        <w:tc>
          <w:tcPr>
            <w:tcW w:w="830" w:type="dxa"/>
            <w:vAlign w:val="top"/>
          </w:tcPr>
          <w:p>
            <w:pPr>
              <w:spacing w:before="232" w:line="221" w:lineRule="auto"/>
              <w:ind w:left="25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牛</w:t>
            </w:r>
          </w:p>
        </w:tc>
        <w:tc>
          <w:tcPr>
            <w:tcW w:w="860" w:type="dxa"/>
            <w:vAlign w:val="top"/>
          </w:tcPr>
          <w:p>
            <w:pPr>
              <w:spacing w:before="230" w:line="219" w:lineRule="auto"/>
              <w:ind w:left="23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脾</w:t>
            </w:r>
          </w:p>
        </w:tc>
        <w:tc>
          <w:tcPr>
            <w:tcW w:w="870" w:type="dxa"/>
            <w:vAlign w:val="top"/>
          </w:tcPr>
          <w:p>
            <w:pPr>
              <w:spacing w:before="227" w:line="219" w:lineRule="auto"/>
              <w:ind w:left="24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臂</w:t>
            </w:r>
          </w:p>
        </w:tc>
        <w:tc>
          <w:tcPr>
            <w:tcW w:w="740" w:type="dxa"/>
            <w:tcBorders>
              <w:right w:val="nil"/>
            </w:tcBorders>
            <w:vAlign w:val="top"/>
          </w:tcPr>
          <w:p>
            <w:pPr>
              <w:spacing w:before="34" w:line="191" w:lineRule="auto"/>
              <w:ind w:left="17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肌</w:t>
            </w:r>
          </w:p>
          <w:p>
            <w:pPr>
              <w:spacing w:line="190" w:lineRule="auto"/>
              <w:ind w:left="17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8" w:hRule="atLeast"/>
        </w:trPr>
        <w:tc>
          <w:tcPr>
            <w:tcW w:w="790" w:type="dxa"/>
            <w:tcBorders>
              <w:left w:val="nil"/>
            </w:tcBorders>
            <w:vAlign w:val="top"/>
          </w:tcPr>
          <w:p>
            <w:pPr>
              <w:spacing w:before="239" w:line="226" w:lineRule="auto"/>
              <w:ind w:left="21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7"/>
                <w:szCs w:val="37"/>
              </w:rPr>
              <w:t>金</w:t>
            </w:r>
          </w:p>
        </w:tc>
        <w:tc>
          <w:tcPr>
            <w:tcW w:w="1630" w:type="dxa"/>
            <w:vAlign w:val="top"/>
          </w:tcPr>
          <w:p>
            <w:pPr>
              <w:spacing w:before="229" w:line="219" w:lineRule="auto"/>
              <w:ind w:left="5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3"/>
                <w:sz w:val="37"/>
                <w:szCs w:val="37"/>
              </w:rPr>
              <w:t>清肃收敛</w:t>
            </w:r>
          </w:p>
        </w:tc>
        <w:tc>
          <w:tcPr>
            <w:tcW w:w="850" w:type="dxa"/>
            <w:vAlign w:val="top"/>
          </w:tcPr>
          <w:p>
            <w:pPr>
              <w:spacing w:before="233" w:line="220" w:lineRule="auto"/>
              <w:ind w:left="23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秋</w:t>
            </w:r>
          </w:p>
        </w:tc>
        <w:tc>
          <w:tcPr>
            <w:tcW w:w="830" w:type="dxa"/>
            <w:vAlign w:val="top"/>
          </w:tcPr>
          <w:p>
            <w:pPr>
              <w:spacing w:before="238" w:line="223" w:lineRule="auto"/>
              <w:ind w:left="22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西</w:t>
            </w:r>
          </w:p>
        </w:tc>
        <w:tc>
          <w:tcPr>
            <w:tcW w:w="840" w:type="dxa"/>
            <w:vAlign w:val="top"/>
          </w:tcPr>
          <w:p>
            <w:pPr>
              <w:spacing w:before="232" w:line="219" w:lineRule="auto"/>
              <w:ind w:left="26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收</w:t>
            </w:r>
          </w:p>
        </w:tc>
        <w:tc>
          <w:tcPr>
            <w:tcW w:w="830" w:type="dxa"/>
            <w:vAlign w:val="top"/>
          </w:tcPr>
          <w:p>
            <w:pPr>
              <w:spacing w:before="238" w:line="222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白</w:t>
            </w:r>
          </w:p>
        </w:tc>
        <w:tc>
          <w:tcPr>
            <w:tcW w:w="840" w:type="dxa"/>
            <w:vAlign w:val="top"/>
          </w:tcPr>
          <w:p>
            <w:pPr>
              <w:spacing w:before="234" w:line="221" w:lineRule="auto"/>
              <w:ind w:left="22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辛</w:t>
            </w:r>
          </w:p>
        </w:tc>
        <w:tc>
          <w:tcPr>
            <w:tcW w:w="850" w:type="dxa"/>
            <w:vAlign w:val="top"/>
          </w:tcPr>
          <w:p>
            <w:pPr>
              <w:spacing w:before="232" w:line="219" w:lineRule="auto"/>
              <w:ind w:left="23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燥</w:t>
            </w:r>
          </w:p>
        </w:tc>
        <w:tc>
          <w:tcPr>
            <w:tcW w:w="830" w:type="dxa"/>
            <w:textDirection w:val="tbRlV"/>
            <w:vAlign w:val="top"/>
          </w:tcPr>
          <w:p>
            <w:pPr>
              <w:spacing w:before="225" w:line="216" w:lineRule="auto"/>
              <w:ind w:left="7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9"/>
                <w:sz w:val="37"/>
                <w:szCs w:val="37"/>
              </w:rPr>
              <w:t>合夜</w:t>
            </w:r>
          </w:p>
        </w:tc>
        <w:tc>
          <w:tcPr>
            <w:tcW w:w="840" w:type="dxa"/>
            <w:vAlign w:val="top"/>
          </w:tcPr>
          <w:p>
            <w:pPr>
              <w:spacing w:before="233" w:line="220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商</w:t>
            </w:r>
          </w:p>
        </w:tc>
        <w:tc>
          <w:tcPr>
            <w:tcW w:w="830" w:type="dxa"/>
            <w:vAlign w:val="top"/>
          </w:tcPr>
          <w:p>
            <w:pPr>
              <w:spacing w:before="232" w:line="219" w:lineRule="auto"/>
              <w:ind w:left="26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稻</w:t>
            </w:r>
          </w:p>
        </w:tc>
        <w:tc>
          <w:tcPr>
            <w:tcW w:w="830" w:type="dxa"/>
            <w:vAlign w:val="top"/>
          </w:tcPr>
          <w:p>
            <w:pPr>
              <w:spacing w:before="234" w:line="221" w:lineRule="auto"/>
              <w:ind w:left="25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鸡</w:t>
            </w:r>
          </w:p>
        </w:tc>
        <w:tc>
          <w:tcPr>
            <w:tcW w:w="860" w:type="dxa"/>
            <w:vAlign w:val="top"/>
          </w:tcPr>
          <w:p>
            <w:pPr>
              <w:spacing w:before="234" w:line="221" w:lineRule="auto"/>
              <w:ind w:left="23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肺</w:t>
            </w:r>
          </w:p>
        </w:tc>
        <w:tc>
          <w:tcPr>
            <w:tcW w:w="870" w:type="dxa"/>
            <w:textDirection w:val="tbRlV"/>
            <w:vAlign w:val="top"/>
          </w:tcPr>
          <w:p>
            <w:pPr>
              <w:spacing w:before="244" w:line="222" w:lineRule="auto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14"/>
                <w:sz w:val="36"/>
                <w:szCs w:val="36"/>
              </w:rPr>
              <w:t>大肠</w:t>
            </w:r>
          </w:p>
        </w:tc>
        <w:tc>
          <w:tcPr>
            <w:tcW w:w="740" w:type="dxa"/>
            <w:tcBorders>
              <w:right w:val="nil"/>
            </w:tcBorders>
            <w:textDirection w:val="tbRlV"/>
            <w:vAlign w:val="top"/>
          </w:tcPr>
          <w:p>
            <w:pPr>
              <w:spacing w:before="189" w:line="217" w:lineRule="auto"/>
              <w:ind w:left="10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20"/>
                <w:sz w:val="37"/>
                <w:szCs w:val="37"/>
              </w:rPr>
              <w:t>皮毛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3" w:hRule="atLeast"/>
        </w:trPr>
        <w:tc>
          <w:tcPr>
            <w:tcW w:w="790" w:type="dxa"/>
            <w:tcBorders>
              <w:left w:val="nil"/>
            </w:tcBorders>
            <w:vAlign w:val="top"/>
          </w:tcPr>
          <w:p>
            <w:pPr>
              <w:spacing w:before="229" w:line="219" w:lineRule="auto"/>
              <w:ind w:left="21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7"/>
                <w:szCs w:val="37"/>
              </w:rPr>
              <w:t>水</w:t>
            </w:r>
          </w:p>
        </w:tc>
        <w:tc>
          <w:tcPr>
            <w:tcW w:w="1630" w:type="dxa"/>
            <w:vAlign w:val="top"/>
          </w:tcPr>
          <w:p>
            <w:pPr>
              <w:spacing w:before="235" w:line="220" w:lineRule="auto"/>
              <w:ind w:left="5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4"/>
                <w:sz w:val="37"/>
                <w:szCs w:val="37"/>
              </w:rPr>
              <w:t>寒湿下行</w:t>
            </w:r>
          </w:p>
        </w:tc>
        <w:tc>
          <w:tcPr>
            <w:tcW w:w="850" w:type="dxa"/>
            <w:vAlign w:val="top"/>
          </w:tcPr>
          <w:p>
            <w:pPr>
              <w:spacing w:before="241" w:line="224" w:lineRule="auto"/>
              <w:ind w:left="23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冬</w:t>
            </w:r>
          </w:p>
        </w:tc>
        <w:tc>
          <w:tcPr>
            <w:tcW w:w="830" w:type="dxa"/>
            <w:vAlign w:val="top"/>
          </w:tcPr>
          <w:p>
            <w:pPr>
              <w:spacing w:before="240" w:line="223" w:lineRule="auto"/>
              <w:ind w:left="22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北</w:t>
            </w:r>
          </w:p>
        </w:tc>
        <w:tc>
          <w:tcPr>
            <w:tcW w:w="840" w:type="dxa"/>
            <w:vAlign w:val="top"/>
          </w:tcPr>
          <w:p>
            <w:pPr>
              <w:spacing w:before="234" w:line="219" w:lineRule="auto"/>
              <w:ind w:left="26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藏</w:t>
            </w:r>
          </w:p>
        </w:tc>
        <w:tc>
          <w:tcPr>
            <w:tcW w:w="830" w:type="dxa"/>
            <w:vAlign w:val="top"/>
          </w:tcPr>
          <w:p>
            <w:pPr>
              <w:spacing w:before="244" w:line="224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黑</w:t>
            </w:r>
          </w:p>
        </w:tc>
        <w:tc>
          <w:tcPr>
            <w:tcW w:w="840" w:type="dxa"/>
            <w:vAlign w:val="top"/>
          </w:tcPr>
          <w:p>
            <w:pPr>
              <w:spacing w:before="236" w:line="221" w:lineRule="auto"/>
              <w:ind w:left="22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咸</w:t>
            </w:r>
          </w:p>
        </w:tc>
        <w:tc>
          <w:tcPr>
            <w:tcW w:w="850" w:type="dxa"/>
            <w:vAlign w:val="top"/>
          </w:tcPr>
          <w:p>
            <w:pPr>
              <w:spacing w:before="239" w:line="221" w:lineRule="auto"/>
              <w:ind w:left="23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寒</w:t>
            </w:r>
          </w:p>
        </w:tc>
        <w:tc>
          <w:tcPr>
            <w:tcW w:w="830" w:type="dxa"/>
            <w:textDirection w:val="tbRlV"/>
            <w:vAlign w:val="top"/>
          </w:tcPr>
          <w:p>
            <w:pPr>
              <w:spacing w:before="225" w:line="221" w:lineRule="auto"/>
              <w:ind w:left="9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36"/>
                <w:sz w:val="36"/>
                <w:szCs w:val="36"/>
              </w:rPr>
              <w:t>夜半</w:t>
            </w:r>
          </w:p>
        </w:tc>
        <w:tc>
          <w:tcPr>
            <w:tcW w:w="840" w:type="dxa"/>
            <w:vAlign w:val="top"/>
          </w:tcPr>
          <w:p>
            <w:pPr>
              <w:spacing w:before="241" w:line="224" w:lineRule="auto"/>
              <w:ind w:left="22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羽</w:t>
            </w:r>
          </w:p>
        </w:tc>
        <w:tc>
          <w:tcPr>
            <w:tcW w:w="830" w:type="dxa"/>
            <w:vAlign w:val="top"/>
          </w:tcPr>
          <w:p>
            <w:pPr>
              <w:spacing w:before="257" w:line="232" w:lineRule="auto"/>
              <w:ind w:left="26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豆</w:t>
            </w:r>
          </w:p>
        </w:tc>
        <w:tc>
          <w:tcPr>
            <w:tcW w:w="830" w:type="dxa"/>
            <w:vAlign w:val="top"/>
          </w:tcPr>
          <w:p>
            <w:pPr>
              <w:spacing w:before="239" w:line="222" w:lineRule="auto"/>
              <w:ind w:left="25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豕</w:t>
            </w:r>
          </w:p>
        </w:tc>
        <w:tc>
          <w:tcPr>
            <w:tcW w:w="860" w:type="dxa"/>
            <w:vAlign w:val="top"/>
          </w:tcPr>
          <w:p>
            <w:pPr>
              <w:spacing w:before="234" w:line="219" w:lineRule="auto"/>
              <w:ind w:left="23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肾</w:t>
            </w:r>
          </w:p>
        </w:tc>
        <w:tc>
          <w:tcPr>
            <w:tcW w:w="870" w:type="dxa"/>
            <w:textDirection w:val="tbRlV"/>
            <w:vAlign w:val="top"/>
          </w:tcPr>
          <w:p>
            <w:pPr>
              <w:spacing w:before="245" w:line="220" w:lineRule="auto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24"/>
                <w:sz w:val="36"/>
                <w:szCs w:val="36"/>
              </w:rPr>
              <w:t>膀眯</w:t>
            </w:r>
          </w:p>
        </w:tc>
        <w:tc>
          <w:tcPr>
            <w:tcW w:w="740" w:type="dxa"/>
            <w:tcBorders>
              <w:right w:val="nil"/>
            </w:tcBorders>
            <w:vAlign w:val="top"/>
          </w:tcPr>
          <w:p>
            <w:pPr>
              <w:spacing w:before="234" w:line="219" w:lineRule="auto"/>
              <w:ind w:left="17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骨</w:t>
            </w:r>
          </w:p>
        </w:tc>
      </w:tr>
    </w:tbl>
    <w:p>
      <w:pPr>
        <w:spacing w:line="340" w:lineRule="auto"/>
        <w:rPr>
          <w:rFonts w:ascii="Arial"/>
          <w:sz w:val="21"/>
        </w:rPr>
      </w:pPr>
    </w:p>
    <w:p>
      <w:pPr>
        <w:spacing w:before="160" w:line="282" w:lineRule="auto"/>
        <w:ind w:right="68" w:firstLine="108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对自然界或人体之所以可以用五行的属性进行分类，其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前题就在于自然界是一个整体，人体也是个整体</w:t>
      </w:r>
      <w:r>
        <w:rPr>
          <w:rFonts w:ascii="宋体" w:hAnsi="宋体" w:eastAsia="宋体" w:cs="宋体"/>
          <w:spacing w:val="15"/>
          <w:sz w:val="49"/>
          <w:szCs w:val="49"/>
        </w:rPr>
        <w:t>，而且上面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所列举的季节、方位、气候、生命过程、颜色、昼夜、味道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以及人体的脏、腑、形体、官窍、神志、情志等、各自都可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以构成一个相对独立的整体。五行归类法只适用于对</w:t>
      </w:r>
      <w:r>
        <w:rPr>
          <w:rFonts w:ascii="宋体" w:hAnsi="宋体" w:eastAsia="宋体" w:cs="宋体"/>
          <w:spacing w:val="14"/>
          <w:sz w:val="49"/>
          <w:szCs w:val="49"/>
        </w:rPr>
        <w:t>相对独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立的整体进行分析和归类。不能构成为一个整体的事物或现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象，就不能采用这一方法。</w:t>
      </w:r>
    </w:p>
    <w:p>
      <w:pPr>
        <w:spacing w:before="201" w:line="229" w:lineRule="auto"/>
        <w:ind w:left="1006"/>
        <w:outlineLvl w:val="6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b/>
          <w:bCs/>
          <w:spacing w:val="12"/>
          <w:sz w:val="49"/>
          <w:szCs w:val="49"/>
        </w:rPr>
        <w:t>2.五行的生克制化</w:t>
      </w:r>
    </w:p>
    <w:p>
      <w:pPr>
        <w:spacing w:before="156" w:line="283" w:lineRule="auto"/>
        <w:ind w:right="185" w:firstLine="9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五行学说不仅是一种分类方法，更重要的它是阐明事物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内部运动一般性规律的学说。事物总是可分的，总是</w:t>
      </w:r>
      <w:r>
        <w:rPr>
          <w:rFonts w:ascii="宋体" w:hAnsi="宋体" w:eastAsia="宋体" w:cs="宋体"/>
          <w:spacing w:val="14"/>
          <w:sz w:val="49"/>
          <w:szCs w:val="49"/>
        </w:rPr>
        <w:t>由几部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分构成的，其构成部分之间总是要以一定的方式发生联系，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并要不停地运动。五行学说就是用“生克制化”</w:t>
      </w:r>
      <w:r>
        <w:rPr>
          <w:rFonts w:ascii="宋体" w:hAnsi="宋体" w:eastAsia="宋体" w:cs="宋体"/>
          <w:spacing w:val="15"/>
          <w:sz w:val="49"/>
          <w:szCs w:val="49"/>
        </w:rPr>
        <w:t>的理论来阐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明维持事物内部各构成部分之间的平衡和协调，即维持事物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的整体性、统一性和稳定性的具体方式。</w:t>
      </w:r>
    </w:p>
    <w:p>
      <w:pPr>
        <w:spacing w:before="221" w:line="282" w:lineRule="auto"/>
        <w:ind w:right="190" w:firstLine="9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古人把事物间的各种联系方式概括为“互利”和</w:t>
      </w:r>
      <w:r>
        <w:rPr>
          <w:rFonts w:ascii="宋体" w:hAnsi="宋体" w:eastAsia="宋体" w:cs="宋体"/>
          <w:spacing w:val="-8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“</w:t>
      </w:r>
      <w:r>
        <w:rPr>
          <w:rFonts w:ascii="宋体" w:hAnsi="宋体" w:eastAsia="宋体" w:cs="宋体"/>
          <w:spacing w:val="-9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互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害”两种关系。在五行学说中把“互利”关系称为“相生</w:t>
      </w:r>
      <w:r>
        <w:rPr>
          <w:rFonts w:ascii="宋体" w:hAnsi="宋体" w:eastAsia="宋体" w:cs="宋体"/>
          <w:spacing w:val="-2"/>
          <w:sz w:val="49"/>
          <w:szCs w:val="49"/>
        </w:rPr>
        <w:t>”,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把“互害”关系称为“相克”</w:t>
      </w:r>
      <w:r>
        <w:rPr>
          <w:rFonts w:ascii="宋体" w:hAnsi="宋体" w:eastAsia="宋体" w:cs="宋体"/>
          <w:spacing w:val="-18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.</w:t>
      </w:r>
      <w:r>
        <w:rPr>
          <w:rFonts w:ascii="宋体" w:hAnsi="宋体" w:eastAsia="宋体" w:cs="宋体"/>
          <w:spacing w:val="17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“相生”是表示事物间相互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资助</w:t>
      </w:r>
      <w:r>
        <w:rPr>
          <w:rFonts w:ascii="宋体" w:hAnsi="宋体" w:eastAsia="宋体" w:cs="宋体"/>
          <w:spacing w:val="2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相互养育、相互促进的关系，即互生、互助、互根、</w:t>
      </w:r>
    </w:p>
    <w:p>
      <w:pPr>
        <w:sectPr>
          <w:footerReference r:id="rId76" w:type="default"/>
          <w:pgSz w:w="16830" w:h="25030"/>
          <w:pgMar w:top="2127" w:right="1849" w:bottom="2424" w:left="1640" w:header="0" w:footer="2106" w:gutter="0"/>
          <w:cols w:space="720" w:num="1"/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59" w:line="219" w:lineRule="auto"/>
        <w:ind w:left="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互用的关系；“相克”是表示事物间相互克制、相互制约、</w:t>
      </w:r>
    </w:p>
    <w:p>
      <w:pPr>
        <w:spacing w:before="158" w:line="284" w:lineRule="auto"/>
        <w:ind w:left="130" w:right="9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7"/>
          <w:sz w:val="49"/>
          <w:szCs w:val="49"/>
        </w:rPr>
        <w:t>相互对立.,相互斗争和相互控制的关系。五行学说用“相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生”和“相克”的关系来说明五行间的联系方式，</w:t>
      </w:r>
      <w:r>
        <w:rPr>
          <w:rFonts w:ascii="宋体" w:hAnsi="宋体" w:eastAsia="宋体" w:cs="宋体"/>
          <w:spacing w:val="15"/>
          <w:sz w:val="49"/>
          <w:szCs w:val="49"/>
        </w:rPr>
        <w:t>来说明事</w:t>
      </w:r>
    </w:p>
    <w:p>
      <w:pPr>
        <w:spacing w:before="1" w:line="218" w:lineRule="auto"/>
        <w:ind w:left="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物或现象内部维持平衡和协调的机制。</w:t>
      </w:r>
    </w:p>
    <w:p>
      <w:pPr>
        <w:spacing w:before="208" w:line="279" w:lineRule="auto"/>
        <w:ind w:left="130" w:right="64" w:firstLine="115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五行的“生克”有正常的和异常的。五行学说把事物间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正常的“生克”称之为“生克”,把异常的“生克”称之为</w:t>
      </w:r>
    </w:p>
    <w:p>
      <w:pPr>
        <w:spacing w:before="2" w:line="218" w:lineRule="auto"/>
        <w:ind w:left="3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“乘侮”。</w:t>
      </w:r>
    </w:p>
    <w:p>
      <w:pPr>
        <w:spacing w:before="180" w:line="280" w:lineRule="auto"/>
        <w:ind w:left="130" w:right="92" w:firstLine="115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(1)五行的生克</w:t>
      </w:r>
      <w:r>
        <w:rPr>
          <w:rFonts w:ascii="宋体" w:hAnsi="宋体" w:eastAsia="宋体" w:cs="宋体"/>
          <w:spacing w:val="24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五行的“生克”即指五行“相生”和五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行“相克”,它是指五行间正常的相互资生和相互克制的关</w:t>
      </w:r>
    </w:p>
    <w:p>
      <w:pPr>
        <w:spacing w:before="2" w:line="221" w:lineRule="auto"/>
        <w:ind w:left="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系。</w:t>
      </w:r>
    </w:p>
    <w:p>
      <w:pPr>
        <w:spacing w:before="216" w:line="729" w:lineRule="exact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position w:val="16"/>
          <w:sz w:val="49"/>
          <w:szCs w:val="49"/>
        </w:rPr>
        <w:t>五行“相生”有一定的顺序，即按木、火、土、金、水</w:t>
      </w:r>
    </w:p>
    <w:p>
      <w:pPr>
        <w:spacing w:before="1" w:line="218" w:lineRule="auto"/>
        <w:ind w:left="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的顺序依次相互资生，即木生火、火生土、土生</w:t>
      </w:r>
      <w:r>
        <w:rPr>
          <w:rFonts w:ascii="宋体" w:hAnsi="宋体" w:eastAsia="宋体" w:cs="宋体"/>
          <w:spacing w:val="2"/>
          <w:sz w:val="49"/>
          <w:szCs w:val="49"/>
        </w:rPr>
        <w:t>金、金生水、</w:t>
      </w:r>
    </w:p>
    <w:p>
      <w:pPr>
        <w:spacing w:line="53" w:lineRule="exact"/>
      </w:pPr>
    </w:p>
    <w:p>
      <w:pPr>
        <w:sectPr>
          <w:footerReference r:id="rId77" w:type="default"/>
          <w:pgSz w:w="16830" w:h="25030"/>
          <w:pgMar w:top="2127" w:right="1607" w:bottom="2391" w:left="1779" w:header="0" w:footer="2064" w:gutter="0"/>
          <w:cols w:equalWidth="0" w:num="1">
            <w:col w:w="13444"/>
          </w:cols>
        </w:sectPr>
      </w:pPr>
    </w:p>
    <w:p>
      <w:pPr>
        <w:spacing w:before="99" w:line="219" w:lineRule="auto"/>
        <w:ind w:left="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水生木。</w:t>
      </w:r>
    </w:p>
    <w:p>
      <w:pPr>
        <w:spacing w:before="39" w:line="5960" w:lineRule="exact"/>
        <w:textAlignment w:val="center"/>
      </w:pPr>
      <w:r>
        <w:drawing>
          <wp:inline distT="0" distB="0" distL="0" distR="0">
            <wp:extent cx="4152900" cy="3783965"/>
            <wp:effectExtent l="0" t="0" r="3175" b="5080"/>
            <wp:docPr id="19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0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87" cy="378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40" w:line="187" w:lineRule="auto"/>
        <w:ind w:left="1926"/>
        <w:rPr>
          <w:rFonts w:ascii="黑体" w:hAnsi="黑体" w:eastAsia="黑体" w:cs="黑体"/>
          <w:sz w:val="44"/>
          <w:szCs w:val="44"/>
        </w:rPr>
      </w:pPr>
      <w:r>
        <w:rPr>
          <w:rFonts w:ascii="黑体" w:hAnsi="黑体" w:eastAsia="黑体" w:cs="黑体"/>
          <w:b/>
          <w:bCs/>
          <w:spacing w:val="-16"/>
          <w:sz w:val="44"/>
          <w:szCs w:val="44"/>
        </w:rPr>
        <w:t>图七</w:t>
      </w:r>
      <w:r>
        <w:rPr>
          <w:rFonts w:ascii="黑体" w:hAnsi="黑体" w:eastAsia="黑体" w:cs="黑体"/>
          <w:spacing w:val="195"/>
          <w:sz w:val="44"/>
          <w:szCs w:val="44"/>
        </w:rPr>
        <w:t xml:space="preserve"> </w:t>
      </w:r>
      <w:r>
        <w:rPr>
          <w:rFonts w:ascii="黑体" w:hAnsi="黑体" w:eastAsia="黑体" w:cs="黑体"/>
          <w:b/>
          <w:bCs/>
          <w:spacing w:val="-16"/>
          <w:sz w:val="44"/>
          <w:szCs w:val="44"/>
        </w:rPr>
        <w:t>五行相生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60" w:line="283" w:lineRule="auto"/>
        <w:ind w:right="91" w:firstLine="11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五行“相生”的顺序古人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是根据对自然现象的观察得出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来的。如钻木能取火，树枝能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引火，所以认为木能生火；物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被火焚而灰，灰即是土，故火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能生土；金属是从矿石中提炼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出来的，矿石又是从土底下开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采出来的，是埋藏于地下，古</w:t>
      </w:r>
    </w:p>
    <w:p>
      <w:pPr>
        <w:spacing w:before="2" w:line="201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人认为是由土变化而成的，所</w:t>
      </w:r>
    </w:p>
    <w:p>
      <w:pPr>
        <w:sectPr>
          <w:type w:val="continuous"/>
          <w:pgSz w:w="16830" w:h="25030"/>
          <w:pgMar w:top="2127" w:right="1607" w:bottom="2391" w:left="1779" w:header="0" w:footer="2064" w:gutter="0"/>
          <w:cols w:equalWidth="0" w:num="2">
            <w:col w:w="6651" w:space="100"/>
            <w:col w:w="6694"/>
          </w:cols>
        </w:sectPr>
      </w:pPr>
    </w:p>
    <w:p>
      <w:pPr>
        <w:spacing w:before="296" w:line="282" w:lineRule="auto"/>
        <w:ind w:left="130" w:right="16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以土能生金；水气易在光滑的金属表面凝结成水珠，且在山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多之处常多雾气，山必有石，石多有矿，山石洞中</w:t>
      </w:r>
      <w:r>
        <w:rPr>
          <w:rFonts w:ascii="宋体" w:hAnsi="宋体" w:eastAsia="宋体" w:cs="宋体"/>
          <w:spacing w:val="13"/>
          <w:sz w:val="49"/>
          <w:szCs w:val="49"/>
        </w:rPr>
        <w:t>每是潮湿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润泽，滴水涌泉，古人认为这些水气是由金气所化生，故金</w:t>
      </w:r>
    </w:p>
    <w:p>
      <w:pPr>
        <w:spacing w:before="1" w:line="184" w:lineRule="auto"/>
        <w:ind w:left="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能生水；草木虽是生长于土中，但是干旱之地</w:t>
      </w:r>
      <w:r>
        <w:rPr>
          <w:rFonts w:ascii="宋体" w:hAnsi="宋体" w:eastAsia="宋体" w:cs="宋体"/>
          <w:spacing w:val="17"/>
          <w:sz w:val="49"/>
          <w:szCs w:val="49"/>
        </w:rPr>
        <w:t>草木并不能生</w:t>
      </w:r>
    </w:p>
    <w:p>
      <w:pPr>
        <w:sectPr>
          <w:type w:val="continuous"/>
          <w:pgSz w:w="16830" w:h="25030"/>
          <w:pgMar w:top="2127" w:right="1607" w:bottom="2391" w:left="1779" w:header="0" w:footer="2064" w:gutter="0"/>
          <w:cols w:equalWidth="0" w:num="1">
            <w:col w:w="13444"/>
          </w:cols>
        </w:sectPr>
      </w:pPr>
    </w:p>
    <w:p>
      <w:pPr>
        <w:spacing w:before="100" w:line="219" w:lineRule="auto"/>
        <w:ind w:left="2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长，必须得到水的湿润后方能生长，所以认为水能生木。</w:t>
      </w:r>
    </w:p>
    <w:p>
      <w:pPr>
        <w:spacing w:before="195" w:line="277" w:lineRule="auto"/>
        <w:ind w:right="210" w:firstLine="110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《难经》把五行的“相生”关系称为“母子”关系，以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“生”我者为“母”,我“生”者为“子”。故对“木”而</w:t>
      </w:r>
    </w:p>
    <w:p>
      <w:pPr>
        <w:spacing w:line="219" w:lineRule="auto"/>
        <w:ind w:left="2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言，水生木，水为木之“母”;木生火，火为木之“子”。</w:t>
      </w:r>
    </w:p>
    <w:p>
      <w:pPr>
        <w:spacing w:before="183" w:line="270" w:lineRule="auto"/>
        <w:ind w:left="250" w:firstLine="110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五行“相克”也是按一定顺序进行的，若以木、火、土、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金、水的顺序，则相间为“克”,即木克土、土克水、水克</w:t>
      </w:r>
    </w:p>
    <w:p>
      <w:pPr>
        <w:spacing w:before="1" w:line="219" w:lineRule="auto"/>
        <w:ind w:left="2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火、火克金、金克木。</w:t>
      </w:r>
    </w:p>
    <w:p>
      <w:pPr>
        <w:spacing w:line="166" w:lineRule="exact"/>
      </w:pPr>
    </w:p>
    <w:p>
      <w:pPr>
        <w:sectPr>
          <w:footerReference r:id="rId78" w:type="default"/>
          <w:pgSz w:w="16830" w:h="25030"/>
          <w:pgMar w:top="1970" w:right="1699" w:bottom="2736" w:left="1569" w:header="0" w:footer="2388" w:gutter="0"/>
          <w:cols w:equalWidth="0" w:num="1">
            <w:col w:w="13561"/>
          </w:cols>
        </w:sectPr>
      </w:pPr>
    </w:p>
    <w:p>
      <w:pPr>
        <w:spacing w:line="6640" w:lineRule="exact"/>
        <w:ind w:firstLine="159"/>
        <w:textAlignment w:val="center"/>
      </w:pPr>
      <w:r>
        <w:drawing>
          <wp:inline distT="0" distB="0" distL="0" distR="0">
            <wp:extent cx="4774565" cy="4215765"/>
            <wp:effectExtent l="0" t="0" r="7620" b="5080"/>
            <wp:docPr id="20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11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75187" cy="421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9" w:line="187" w:lineRule="auto"/>
        <w:ind w:left="2626"/>
        <w:rPr>
          <w:rFonts w:ascii="黑体" w:hAnsi="黑体" w:eastAsia="黑体" w:cs="黑体"/>
          <w:sz w:val="44"/>
          <w:szCs w:val="44"/>
        </w:rPr>
      </w:pPr>
      <w:r>
        <w:rPr>
          <w:rFonts w:ascii="黑体" w:hAnsi="黑体" w:eastAsia="黑体" w:cs="黑体"/>
          <w:b/>
          <w:bCs/>
          <w:spacing w:val="-13"/>
          <w:sz w:val="44"/>
          <w:szCs w:val="44"/>
        </w:rPr>
        <w:t>图八</w:t>
      </w:r>
      <w:r>
        <w:rPr>
          <w:rFonts w:ascii="黑体" w:hAnsi="黑体" w:eastAsia="黑体" w:cs="黑体"/>
          <w:spacing w:val="176"/>
          <w:sz w:val="44"/>
          <w:szCs w:val="44"/>
        </w:rPr>
        <w:t xml:space="preserve"> </w:t>
      </w:r>
      <w:r>
        <w:rPr>
          <w:rFonts w:ascii="黑体" w:hAnsi="黑体" w:eastAsia="黑体" w:cs="黑体"/>
          <w:b/>
          <w:bCs/>
          <w:spacing w:val="-13"/>
          <w:sz w:val="44"/>
          <w:szCs w:val="44"/>
        </w:rPr>
        <w:t>五行相宽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17" w:line="277" w:lineRule="auto"/>
        <w:ind w:right="68" w:firstLine="105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五行“相克”的顺序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也是古人从对自然现象的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视察中归纳出来的。土再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结实，草木总是能够生长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的，</w:t>
      </w:r>
      <w:r>
        <w:rPr>
          <w:rFonts w:ascii="宋体" w:hAnsi="宋体" w:eastAsia="宋体" w:cs="宋体"/>
          <w:spacing w:val="-4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一经草木生长，土质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也就变得松软了，草木之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根虽然柔细，但再结实的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土也不能阻挡，所以说木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能疏土，即木能克土；土</w:t>
      </w:r>
    </w:p>
    <w:p>
      <w:pPr>
        <w:spacing w:line="19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能阻水，土堤能防水之流</w:t>
      </w:r>
    </w:p>
    <w:p>
      <w:pPr>
        <w:sectPr>
          <w:type w:val="continuous"/>
          <w:pgSz w:w="16830" w:h="25030"/>
          <w:pgMar w:top="1970" w:right="1699" w:bottom="2736" w:left="1569" w:header="0" w:footer="2388" w:gutter="0"/>
          <w:cols w:equalWidth="0" w:num="2">
            <w:col w:w="7781" w:space="100"/>
            <w:col w:w="5681"/>
          </w:cols>
        </w:sectPr>
      </w:pPr>
    </w:p>
    <w:p>
      <w:pPr>
        <w:spacing w:before="302" w:line="278" w:lineRule="auto"/>
        <w:ind w:right="134" w:firstLine="2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溢、泛滥，且水坑填土后，坑平而水干，故土能克水；水能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灭火，所以水能克火；火能熔化金属，所以火能克金；金属 </w:t>
      </w:r>
      <w:r>
        <w:rPr>
          <w:rFonts w:ascii="宋体" w:hAnsi="宋体" w:eastAsia="宋体" w:cs="宋体"/>
          <w:spacing w:val="3"/>
          <w:sz w:val="50"/>
          <w:szCs w:val="50"/>
        </w:rPr>
        <w:t>刀具能伐木，故金能克木。所以《素问</w:t>
      </w:r>
      <w:r>
        <w:rPr>
          <w:rFonts w:ascii="宋体" w:hAnsi="宋体" w:eastAsia="宋体" w:cs="宋体"/>
          <w:spacing w:val="-4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·宝命全形论》说：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5"/>
          <w:sz w:val="50"/>
          <w:szCs w:val="50"/>
        </w:rPr>
        <w:t>“木得金而伐，火得水而灭，土得木而达，金得火而缺，水得</w:t>
      </w:r>
    </w:p>
    <w:p>
      <w:pPr>
        <w:spacing w:line="222" w:lineRule="auto"/>
        <w:ind w:left="2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0"/>
          <w:sz w:val="50"/>
          <w:szCs w:val="50"/>
        </w:rPr>
        <w:t>土而绝。”</w:t>
      </w:r>
    </w:p>
    <w:p>
      <w:pPr>
        <w:spacing w:before="177" w:line="281" w:lineRule="auto"/>
        <w:ind w:left="250" w:right="107" w:firstLine="85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《内经》把五行“相克”</w:t>
      </w:r>
      <w:r>
        <w:rPr>
          <w:rFonts w:ascii="宋体" w:hAnsi="宋体" w:eastAsia="宋体" w:cs="宋体"/>
          <w:spacing w:val="2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.关系称为“承制”关系。承是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承袭的意思，制是监制的意思。承制，即后者对</w:t>
      </w:r>
      <w:r>
        <w:rPr>
          <w:rFonts w:ascii="宋体" w:hAnsi="宋体" w:eastAsia="宋体" w:cs="宋体"/>
          <w:spacing w:val="4"/>
          <w:sz w:val="50"/>
          <w:szCs w:val="50"/>
        </w:rPr>
        <w:t>前者承袭而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3"/>
          <w:sz w:val="50"/>
          <w:szCs w:val="50"/>
        </w:rPr>
        <w:t>监制之意。如《素问</w:t>
      </w:r>
      <w:r>
        <w:rPr>
          <w:rFonts w:ascii="宋体" w:hAnsi="宋体" w:eastAsia="宋体" w:cs="宋体"/>
          <w:spacing w:val="-4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3"/>
          <w:sz w:val="50"/>
          <w:szCs w:val="50"/>
        </w:rPr>
        <w:t>·六微旨大论》说：</w:t>
      </w:r>
      <w:r>
        <w:rPr>
          <w:rFonts w:ascii="宋体" w:hAnsi="宋体" w:eastAsia="宋体" w:cs="宋体"/>
          <w:spacing w:val="4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3"/>
          <w:sz w:val="50"/>
          <w:szCs w:val="50"/>
        </w:rPr>
        <w:t>“相火之下，水气</w:t>
      </w:r>
    </w:p>
    <w:p>
      <w:pPr>
        <w:spacing w:before="1" w:line="184" w:lineRule="auto"/>
        <w:ind w:left="2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承之；水位之下，土气承之</w:t>
      </w:r>
      <w:r>
        <w:rPr>
          <w:rFonts w:ascii="宋体" w:hAnsi="宋体" w:eastAsia="宋体" w:cs="宋体"/>
          <w:spacing w:val="-17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……"水在相火之下，既承袭相</w:t>
      </w:r>
    </w:p>
    <w:p>
      <w:pPr>
        <w:sectPr>
          <w:type w:val="continuous"/>
          <w:pgSz w:w="16830" w:h="25030"/>
          <w:pgMar w:top="1970" w:right="1699" w:bottom="2736" w:left="1569" w:header="0" w:footer="2388" w:gutter="0"/>
          <w:cols w:equalWidth="0" w:num="1">
            <w:col w:w="13561"/>
          </w:cols>
        </w:sectPr>
      </w:pPr>
    </w:p>
    <w:p>
      <w:pPr>
        <w:spacing w:line="457" w:lineRule="auto"/>
        <w:rPr>
          <w:rFonts w:ascii="Arial"/>
          <w:sz w:val="21"/>
        </w:rPr>
      </w:pPr>
    </w:p>
    <w:p>
      <w:pPr>
        <w:spacing w:before="159" w:line="286" w:lineRule="auto"/>
        <w:ind w:right="16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火之气，又对相火发生监制作用；土在水位之下，既承袭了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水气，同时又有监制水气的作用。</w:t>
      </w:r>
      <w:r>
        <w:rPr>
          <w:rFonts w:ascii="宋体" w:hAnsi="宋体" w:eastAsia="宋体" w:cs="宋体"/>
          <w:spacing w:val="18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《内经》又把五行“相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克”关系称为“相胜”关系，即相加后必然能胜的意思。又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把被我所“克”者称为“所胜”,即我所能胜；把“克”我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者称为“所不胜”,即我所不能胜。以木为例，金克木，故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木不能胜金，金为木之“所不胜”;木克土，故木</w:t>
      </w:r>
      <w:r>
        <w:rPr>
          <w:rFonts w:ascii="宋体" w:hAnsi="宋体" w:eastAsia="宋体" w:cs="宋体"/>
          <w:spacing w:val="18"/>
          <w:sz w:val="49"/>
          <w:szCs w:val="49"/>
        </w:rPr>
        <w:t>能胜土，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土为木之“所胜”。</w:t>
      </w:r>
    </w:p>
    <w:p>
      <w:pPr>
        <w:spacing w:before="183" w:line="286" w:lineRule="auto"/>
        <w:ind w:right="138" w:firstLine="104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sz w:val="49"/>
          <w:szCs w:val="49"/>
        </w:rPr>
        <w:t>在五行的相互关系中，每一行都要和其它四行发生联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系。这种联系不外是“相生”和“相克”,其“相生”的关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系有二，即一为“生我”,一为“我生”: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4"/>
          <w:sz w:val="49"/>
          <w:szCs w:val="49"/>
        </w:rPr>
        <w:t>“相克”的关系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也有二，即一为“克我”,一为“我克”。以木为例，木和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水、火二行是“相生”的关系，水生木，木生火，故对木而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言，水为木之“生我”,火为木之“我生”;木和金、火二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行是“相克”的关系，金克木、木克土，故对木而离，金为</w:t>
      </w:r>
    </w:p>
    <w:p>
      <w:pPr>
        <w:spacing w:before="1" w:line="216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木之“克我”,土为木之“我克”。</w:t>
      </w:r>
    </w:p>
    <w:p>
      <w:pPr>
        <w:spacing w:line="104" w:lineRule="exact"/>
      </w:pPr>
    </w:p>
    <w:p>
      <w:pPr>
        <w:sectPr>
          <w:footerReference r:id="rId79" w:type="default"/>
          <w:pgSz w:w="16830" w:h="25030"/>
          <w:pgMar w:top="2127" w:right="1752" w:bottom="2116" w:left="1829" w:header="0" w:footer="1739" w:gutter="0"/>
          <w:cols w:equalWidth="0" w:num="1">
            <w:col w:w="13248"/>
          </w:cols>
        </w:sectPr>
      </w:pPr>
    </w:p>
    <w:p>
      <w:pPr>
        <w:spacing w:before="388" w:line="219" w:lineRule="auto"/>
        <w:ind w:left="49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水</w:t>
      </w:r>
    </w:p>
    <w:p/>
    <w:p/>
    <w:p/>
    <w:p/>
    <w:p>
      <w:pPr>
        <w:spacing w:line="32" w:lineRule="exact"/>
      </w:pPr>
    </w:p>
    <w:tbl>
      <w:tblPr>
        <w:tblStyle w:val="4"/>
        <w:tblW w:w="5458" w:type="dxa"/>
        <w:tblInd w:w="380" w:type="dxa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49"/>
        <w:gridCol w:w="2609"/>
      </w:tblGrid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69" w:hRule="atLeast"/>
        </w:trPr>
        <w:tc>
          <w:tcPr>
            <w:tcW w:w="2849" w:type="dxa"/>
            <w:vAlign w:val="top"/>
          </w:tcPr>
          <w:p>
            <w:pPr>
              <w:spacing w:line="219" w:lineRule="auto"/>
              <w:ind w:left="550"/>
              <w:rPr>
                <w:rFonts w:ascii="宋体" w:hAnsi="宋体" w:eastAsia="宋体" w:cs="宋体"/>
                <w:sz w:val="49"/>
                <w:szCs w:val="49"/>
              </w:rPr>
            </w:pPr>
            <w:r>
              <w:rPr>
                <w:rFonts w:ascii="宋体" w:hAnsi="宋体" w:eastAsia="宋体" w:cs="宋体"/>
                <w:spacing w:val="-16"/>
                <w:sz w:val="49"/>
                <w:szCs w:val="49"/>
              </w:rPr>
              <w:t>克</w:t>
            </w:r>
            <w:r>
              <w:rPr>
                <w:rFonts w:ascii="宋体" w:hAnsi="宋体" w:eastAsia="宋体" w:cs="宋体"/>
                <w:spacing w:val="58"/>
                <w:sz w:val="49"/>
                <w:szCs w:val="49"/>
              </w:rPr>
              <w:t xml:space="preserve"> </w:t>
            </w:r>
            <w:r>
              <w:rPr>
                <w:rFonts w:ascii="宋体" w:hAnsi="宋体" w:eastAsia="宋体" w:cs="宋体"/>
                <w:spacing w:val="-16"/>
                <w:sz w:val="49"/>
                <w:szCs w:val="49"/>
              </w:rPr>
              <w:t>我</w:t>
            </w:r>
          </w:p>
          <w:p>
            <w:pPr>
              <w:spacing w:line="327" w:lineRule="auto"/>
              <w:rPr>
                <w:rFonts w:ascii="Arial"/>
                <w:sz w:val="21"/>
              </w:rPr>
            </w:pPr>
          </w:p>
          <w:p>
            <w:pPr>
              <w:spacing w:line="327" w:lineRule="auto"/>
              <w:rPr>
                <w:rFonts w:ascii="Arial"/>
                <w:sz w:val="21"/>
              </w:rPr>
            </w:pPr>
          </w:p>
          <w:p>
            <w:pPr>
              <w:spacing w:before="91" w:line="219" w:lineRule="auto"/>
              <w:ind w:left="70"/>
              <w:rPr>
                <w:rFonts w:ascii="宋体" w:hAnsi="宋体" w:eastAsia="宋体" w:cs="宋体"/>
                <w:sz w:val="28"/>
                <w:szCs w:val="28"/>
              </w:rPr>
            </w:pPr>
            <w:r>
              <w:drawing>
                <wp:anchor distT="0" distB="0" distL="0" distR="0" simplePos="0" relativeHeight="2516930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-304165</wp:posOffset>
                  </wp:positionV>
                  <wp:extent cx="311150" cy="393700"/>
                  <wp:effectExtent l="0" t="0" r="1905" b="5715"/>
                  <wp:wrapNone/>
                  <wp:docPr id="21" name="IM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 12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06" cy="39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 w:eastAsia="宋体" w:cs="宋体"/>
                <w:sz w:val="28"/>
                <w:szCs w:val="28"/>
              </w:rPr>
              <w:t>允</w:t>
            </w:r>
          </w:p>
        </w:tc>
        <w:tc>
          <w:tcPr>
            <w:tcW w:w="2609" w:type="dxa"/>
            <w:vAlign w:val="top"/>
          </w:tcPr>
          <w:p>
            <w:pPr>
              <w:spacing w:before="1" w:line="221" w:lineRule="auto"/>
              <w:ind w:left="1071"/>
              <w:rPr>
                <w:rFonts w:ascii="宋体" w:hAnsi="宋体" w:eastAsia="宋体" w:cs="宋体"/>
                <w:sz w:val="49"/>
                <w:szCs w:val="49"/>
              </w:rPr>
            </w:pPr>
            <w:r>
              <w:rPr>
                <w:rFonts w:ascii="宋体" w:hAnsi="宋体" w:eastAsia="宋体" w:cs="宋体"/>
                <w:spacing w:val="-6"/>
                <w:sz w:val="49"/>
                <w:szCs w:val="49"/>
              </w:rPr>
              <w:t>生我</w:t>
            </w:r>
          </w:p>
          <w:p>
            <w:pPr>
              <w:spacing w:before="343" w:line="199" w:lineRule="auto"/>
              <w:ind w:left="2230" w:hanging="69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ascii="宋体" w:hAnsi="宋体" w:eastAsia="宋体" w:cs="宋体"/>
                <w:spacing w:val="-33"/>
                <w:sz w:val="48"/>
                <w:szCs w:val="48"/>
              </w:rPr>
              <w:t>根</w:t>
            </w:r>
            <w:r>
              <w:rPr>
                <w:rFonts w:ascii="宋体" w:hAnsi="宋体" w:eastAsia="宋体" w:cs="宋体"/>
                <w:sz w:val="48"/>
                <w:szCs w:val="48"/>
              </w:rPr>
              <w:t xml:space="preserve"> </w:t>
            </w:r>
            <w:r>
              <w:rPr>
                <w:rFonts w:ascii="宋体" w:hAnsi="宋体" w:eastAsia="宋体" w:cs="宋体"/>
                <w:sz w:val="28"/>
                <w:szCs w:val="28"/>
              </w:rPr>
              <w:t>比</w:t>
            </w:r>
          </w:p>
          <w:p>
            <w:pPr>
              <w:spacing w:before="229" w:line="188" w:lineRule="auto"/>
              <w:ind w:left="1111"/>
              <w:rPr>
                <w:rFonts w:ascii="宋体" w:hAnsi="宋体" w:eastAsia="宋体" w:cs="宋体"/>
                <w:sz w:val="48"/>
                <w:szCs w:val="48"/>
              </w:rPr>
            </w:pPr>
            <w:r>
              <w:rPr>
                <w:rFonts w:ascii="宋体" w:hAnsi="宋体" w:eastAsia="宋体" w:cs="宋体"/>
                <w:spacing w:val="-15"/>
                <w:sz w:val="48"/>
                <w:szCs w:val="48"/>
              </w:rPr>
              <w:t>我生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</w:p>
    <w:p>
      <w:pPr>
        <w:spacing w:line="292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spacing w:before="160" w:line="202" w:lineRule="auto"/>
        <w:ind w:left="6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土</w:t>
      </w:r>
    </w:p>
    <w:p>
      <w:pPr>
        <w:spacing w:before="2" w:line="184" w:lineRule="auto"/>
        <w:ind w:left="14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9"/>
          <w:sz w:val="49"/>
          <w:szCs w:val="49"/>
        </w:rPr>
        <w:t>图九木和其它四行的生克美票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88" w:line="293" w:lineRule="auto"/>
        <w:ind w:right="44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3"/>
          <w:sz w:val="49"/>
          <w:szCs w:val="49"/>
        </w:rPr>
        <w:t>五行之中的每一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3"/>
          <w:sz w:val="49"/>
          <w:szCs w:val="49"/>
        </w:rPr>
        <w:t>“行”都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7"/>
          <w:sz w:val="49"/>
          <w:szCs w:val="49"/>
        </w:rPr>
        <w:t>要通过“生”、</w:t>
      </w:r>
      <w:r>
        <w:rPr>
          <w:rFonts w:ascii="宋体" w:hAnsi="宋体" w:eastAsia="宋体" w:cs="宋体"/>
          <w:spacing w:val="3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7"/>
          <w:sz w:val="49"/>
          <w:szCs w:val="49"/>
        </w:rPr>
        <w:t>“克”的方式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而和其它四“行”发生联系，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8"/>
          <w:sz w:val="49"/>
          <w:szCs w:val="49"/>
        </w:rPr>
        <w:t>它既要受到其它“行”的制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约，它又要对其它“行”发生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制约作用。这样就在五行间形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成了相互依存又相互制约的关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系，从而维持了它们之间的相</w:t>
      </w:r>
    </w:p>
    <w:p>
      <w:pPr>
        <w:spacing w:before="1" w:line="184" w:lineRule="auto"/>
        <w:ind w:left="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互平衡和协调，使五行成为一</w:t>
      </w:r>
    </w:p>
    <w:p>
      <w:pPr>
        <w:sectPr>
          <w:type w:val="continuous"/>
          <w:pgSz w:w="16830" w:h="25030"/>
          <w:pgMar w:top="2127" w:right="1752" w:bottom="2116" w:left="1829" w:header="0" w:footer="1739" w:gutter="0"/>
          <w:cols w:equalWidth="0" w:num="2">
            <w:col w:w="6541" w:space="100"/>
            <w:col w:w="6608"/>
          </w:cols>
        </w:sectPr>
      </w:pPr>
    </w:p>
    <w:p>
      <w:pPr>
        <w:spacing w:before="265" w:line="772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position w:val="20"/>
          <w:sz w:val="49"/>
          <w:szCs w:val="49"/>
        </w:rPr>
        <w:t>个有机的整体。于是，五行中的每一</w:t>
      </w:r>
      <w:r>
        <w:rPr>
          <w:rFonts w:ascii="宋体" w:hAnsi="宋体" w:eastAsia="宋体" w:cs="宋体"/>
          <w:spacing w:val="2"/>
          <w:position w:val="2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position w:val="20"/>
          <w:sz w:val="49"/>
          <w:szCs w:val="49"/>
        </w:rPr>
        <w:t>“行”都</w:t>
      </w:r>
      <w:r>
        <w:rPr>
          <w:rFonts w:ascii="宋体" w:hAnsi="宋体" w:eastAsia="宋体" w:cs="宋体"/>
          <w:spacing w:val="6"/>
          <w:position w:val="20"/>
          <w:sz w:val="49"/>
          <w:szCs w:val="49"/>
        </w:rPr>
        <w:t>不能脱离其它</w:t>
      </w:r>
    </w:p>
    <w:p>
      <w:pPr>
        <w:spacing w:before="1" w:line="184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四“行”而单独存在，任何一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“行”的变化，都要对其它</w:t>
      </w:r>
      <w:r>
        <w:rPr>
          <w:rFonts w:ascii="宋体" w:hAnsi="宋体" w:eastAsia="宋体" w:cs="宋体"/>
          <w:spacing w:val="6"/>
          <w:sz w:val="49"/>
          <w:szCs w:val="49"/>
        </w:rPr>
        <w:t>四</w:t>
      </w:r>
    </w:p>
    <w:p>
      <w:pPr>
        <w:sectPr>
          <w:type w:val="continuous"/>
          <w:pgSz w:w="16830" w:h="25030"/>
          <w:pgMar w:top="2127" w:right="1752" w:bottom="2116" w:left="1829" w:header="0" w:footer="1739" w:gutter="0"/>
          <w:cols w:equalWidth="0" w:num="1">
            <w:col w:w="13248"/>
          </w:cols>
        </w:sectPr>
      </w:pPr>
    </w:p>
    <w:p>
      <w:pPr>
        <w:spacing w:before="114" w:line="757" w:lineRule="exact"/>
        <w:ind w:left="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8"/>
          <w:sz w:val="49"/>
          <w:szCs w:val="49"/>
        </w:rPr>
        <w:t>“行”发生影响，也要受到其它四"行"对它的作用。正因</w:t>
      </w:r>
      <w:r>
        <w:rPr>
          <w:rFonts w:ascii="宋体" w:hAnsi="宋体" w:eastAsia="宋体" w:cs="宋体"/>
          <w:spacing w:val="12"/>
          <w:position w:val="18"/>
          <w:sz w:val="49"/>
          <w:szCs w:val="49"/>
        </w:rPr>
        <w:t>为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这个原因，五行就成为一个相当严密而又相当稳定的结构。</w:t>
      </w:r>
    </w:p>
    <w:p>
      <w:pPr>
        <w:spacing w:before="185" w:line="283" w:lineRule="auto"/>
        <w:ind w:right="223" w:firstLine="102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(2)五行的乘侮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2"/>
          <w:sz w:val="49"/>
          <w:szCs w:val="49"/>
        </w:rPr>
        <w:t>五行“乘侮”是五行间的异常联系方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式，它是由于五行间“量”的异常而引起的克制异常或克制太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过的现象。</w:t>
      </w:r>
    </w:p>
    <w:p>
      <w:pPr>
        <w:spacing w:before="245" w:line="280" w:lineRule="auto"/>
        <w:ind w:right="39" w:firstLine="104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5"/>
          <w:sz w:val="49"/>
          <w:szCs w:val="49"/>
        </w:rPr>
        <w:t>“乘”,又称“相乘”,是乘袭的意思，即乘虚而袭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之，是克制太过的表现。</w:t>
      </w:r>
      <w:r>
        <w:rPr>
          <w:rFonts w:ascii="宋体" w:hAnsi="宋体" w:eastAsia="宋体" w:cs="宋体"/>
          <w:spacing w:val="2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0"/>
          <w:sz w:val="49"/>
          <w:szCs w:val="49"/>
        </w:rPr>
        <w:t>“侮”,又称为“相侮”,</w:t>
      </w:r>
      <w:r>
        <w:rPr>
          <w:rFonts w:ascii="宋体" w:hAnsi="宋体" w:eastAsia="宋体" w:cs="宋体"/>
          <w:spacing w:val="6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“反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侮”,是恃己之强，凌彼之弱，侮所不胜的现象。</w:t>
      </w:r>
      <w:r>
        <w:rPr>
          <w:rFonts w:ascii="宋体" w:hAnsi="宋体" w:eastAsia="宋体" w:cs="宋体"/>
          <w:spacing w:val="1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0"/>
          <w:sz w:val="49"/>
          <w:szCs w:val="49"/>
        </w:rPr>
        <w:t>“相侮”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也是一种克制的异常，主要表现为反向克制，即与正常相克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的方向相反，所以又称“反克”。</w:t>
      </w:r>
    </w:p>
    <w:p>
      <w:pPr>
        <w:spacing w:before="224" w:line="283" w:lineRule="auto"/>
        <w:ind w:right="99" w:firstLine="102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五行“乘侮”发生的原因有二：</w:t>
      </w:r>
      <w:r>
        <w:rPr>
          <w:rFonts w:ascii="宋体" w:hAnsi="宋体" w:eastAsia="宋体" w:cs="宋体"/>
          <w:spacing w:val="18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一是由于该“行”太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过，超出了五行间平衡所允许的波动范围，出现</w:t>
      </w:r>
      <w:r>
        <w:rPr>
          <w:rFonts w:ascii="宋体" w:hAnsi="宋体" w:eastAsia="宋体" w:cs="宋体"/>
          <w:spacing w:val="13"/>
          <w:sz w:val="49"/>
          <w:szCs w:val="49"/>
        </w:rPr>
        <w:t>了异常的过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盛。异常过盛的结果，必然对它所克制的一</w:t>
      </w:r>
      <w:r>
        <w:rPr>
          <w:rFonts w:ascii="宋体" w:hAnsi="宋体" w:eastAsia="宋体" w:cs="宋体"/>
          <w:spacing w:val="3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“行</w:t>
      </w:r>
      <w:r>
        <w:rPr>
          <w:rFonts w:ascii="宋体" w:hAnsi="宋体" w:eastAsia="宋体" w:cs="宋体"/>
          <w:spacing w:val="31"/>
          <w:sz w:val="49"/>
          <w:szCs w:val="49"/>
        </w:rPr>
        <w:t>”(即所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胜)进行过度的克制，即“相乘”;同时也对克制它的一“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2"/>
          <w:sz w:val="49"/>
          <w:szCs w:val="49"/>
        </w:rPr>
        <w:t>行”(即所不胜)进行“反克”,即“相侮”。二是由于该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“行”过度衰弱，超出了五行间平衡所允许的波动范围，出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现了异常的不足。异常的不足，使该“行”对其所克制的一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3"/>
          <w:sz w:val="49"/>
          <w:szCs w:val="49"/>
        </w:rPr>
        <w:t>“行”(所胜)无力克制，反而对它进行“反克”,</w:t>
      </w:r>
      <w:r>
        <w:rPr>
          <w:rFonts w:ascii="宋体" w:hAnsi="宋体" w:eastAsia="宋体" w:cs="宋体"/>
          <w:spacing w:val="42"/>
          <w:sz w:val="49"/>
          <w:szCs w:val="49"/>
        </w:rPr>
        <w:t>即“相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侮”;克制它的一</w:t>
      </w:r>
      <w:r>
        <w:rPr>
          <w:rFonts w:ascii="宋体" w:hAnsi="宋体" w:eastAsia="宋体" w:cs="宋体"/>
          <w:spacing w:val="2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“行”(所不胜),则因它的异常不足，出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现了相对的克制过甚，即“相乘”。《素问</w:t>
      </w:r>
      <w:r>
        <w:rPr>
          <w:rFonts w:ascii="宋体" w:hAnsi="宋体" w:eastAsia="宋体" w:cs="宋体"/>
          <w:spacing w:val="-3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·</w:t>
      </w:r>
      <w:r>
        <w:rPr>
          <w:rFonts w:ascii="宋体" w:hAnsi="宋体" w:eastAsia="宋体" w:cs="宋体"/>
          <w:spacing w:val="-19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五运行大论》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说：</w:t>
      </w:r>
      <w:r>
        <w:rPr>
          <w:rFonts w:ascii="宋体" w:hAnsi="宋体" w:eastAsia="宋体" w:cs="宋体"/>
          <w:spacing w:val="19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“气有余，则制已所胜，而侮所不胜；其不及，则已所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不胜，侮而乘之，已所胜，轻而侮之。”就是说的这个意思。</w:t>
      </w:r>
    </w:p>
    <w:p>
      <w:pPr>
        <w:spacing w:before="277" w:line="283" w:lineRule="auto"/>
        <w:ind w:right="206" w:firstLine="102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sz w:val="49"/>
          <w:szCs w:val="49"/>
        </w:rPr>
        <w:t>五行“相乘”是克制超过了正常范围的克制太过的现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象，它在克制的方向上并没有异常。所以，五行“相乘”的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方向和五行“相克”的方向是一致的，也是木乘土、土乘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水、水乘火、火乘金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9"/>
          <w:sz w:val="49"/>
          <w:szCs w:val="49"/>
        </w:rPr>
        <w:t>金乘木.</w:t>
      </w:r>
    </w:p>
    <w:p>
      <w:pPr>
        <w:sectPr>
          <w:footerReference r:id="rId80" w:type="default"/>
          <w:pgSz w:w="16830" w:h="25030"/>
          <w:pgMar w:top="2127" w:right="1675" w:bottom="2564" w:left="1829" w:header="0" w:footer="2247" w:gutter="0"/>
          <w:cols w:space="720" w:num="1"/>
        </w:sectPr>
      </w:pPr>
    </w:p>
    <w:p/>
    <w:p>
      <w:pPr>
        <w:spacing w:line="231" w:lineRule="exact"/>
      </w:pPr>
    </w:p>
    <w:p>
      <w:pPr>
        <w:sectPr>
          <w:footerReference r:id="rId81" w:type="default"/>
          <w:pgSz w:w="16830" w:h="25030"/>
          <w:pgMar w:top="2127" w:right="1690" w:bottom="2280" w:left="1790" w:header="0" w:footer="1982" w:gutter="0"/>
          <w:cols w:equalWidth="0" w:num="1">
            <w:col w:w="13350"/>
          </w:cols>
        </w:sectPr>
      </w:pPr>
    </w:p>
    <w:p>
      <w:pPr>
        <w:spacing w:line="6849" w:lineRule="exact"/>
        <w:ind w:firstLine="140"/>
        <w:textAlignment w:val="center"/>
      </w:pPr>
      <w:r>
        <w:drawing>
          <wp:inline distT="0" distB="0" distL="0" distR="0">
            <wp:extent cx="4533265" cy="4349115"/>
            <wp:effectExtent l="0" t="0" r="635" b="1270"/>
            <wp:docPr id="22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13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33873" cy="434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9" w:lineRule="auto"/>
        <w:rPr>
          <w:rFonts w:ascii="Arial"/>
          <w:sz w:val="21"/>
        </w:rPr>
      </w:pPr>
    </w:p>
    <w:p>
      <w:pPr>
        <w:tabs>
          <w:tab w:val="left" w:pos="3188"/>
        </w:tabs>
        <w:spacing w:before="156" w:line="790" w:lineRule="exact"/>
        <w:ind w:left="1309"/>
        <w:rPr>
          <w:rFonts w:ascii="仿宋" w:hAnsi="仿宋" w:eastAsia="仿宋" w:cs="仿宋"/>
          <w:sz w:val="48"/>
          <w:szCs w:val="48"/>
        </w:rPr>
      </w:pPr>
      <w:r>
        <w:rPr>
          <w:rFonts w:ascii="仿宋" w:hAnsi="仿宋" w:eastAsia="仿宋" w:cs="仿宋"/>
          <w:strike/>
          <w:position w:val="22"/>
          <w:sz w:val="48"/>
          <w:szCs w:val="48"/>
        </w:rPr>
        <w:tab/>
      </w:r>
      <w:r>
        <w:rPr>
          <w:rFonts w:ascii="仿宋" w:hAnsi="仿宋" w:eastAsia="仿宋" w:cs="仿宋"/>
          <w:spacing w:val="128"/>
          <w:position w:val="22"/>
          <w:sz w:val="48"/>
          <w:szCs w:val="48"/>
        </w:rPr>
        <w:t xml:space="preserve"> </w:t>
      </w:r>
      <w:r>
        <w:rPr>
          <w:rFonts w:ascii="仿宋" w:hAnsi="仿宋" w:eastAsia="仿宋" w:cs="仿宋"/>
          <w:b/>
          <w:bCs/>
          <w:spacing w:val="9"/>
          <w:position w:val="22"/>
          <w:sz w:val="48"/>
          <w:szCs w:val="48"/>
        </w:rPr>
        <w:t>相克</w:t>
      </w:r>
    </w:p>
    <w:p>
      <w:pPr>
        <w:spacing w:before="1" w:line="221" w:lineRule="auto"/>
        <w:ind w:left="1309"/>
        <w:rPr>
          <w:rFonts w:ascii="仿宋" w:hAnsi="仿宋" w:eastAsia="仿宋" w:cs="仿宋"/>
          <w:sz w:val="48"/>
          <w:szCs w:val="48"/>
        </w:rPr>
      </w:pPr>
      <w:r>
        <w:rPr>
          <w:rFonts w:ascii="仿宋" w:hAnsi="仿宋" w:eastAsia="仿宋" w:cs="仿宋"/>
          <w:spacing w:val="-2"/>
          <w:sz w:val="48"/>
          <w:szCs w:val="48"/>
        </w:rPr>
        <w:t>--~</w:t>
      </w:r>
      <w:r>
        <w:rPr>
          <w:rFonts w:ascii="仿宋" w:hAnsi="仿宋" w:eastAsia="仿宋" w:cs="仿宋"/>
          <w:spacing w:val="13"/>
          <w:sz w:val="48"/>
          <w:szCs w:val="48"/>
        </w:rPr>
        <w:t xml:space="preserve">      </w:t>
      </w:r>
      <w:r>
        <w:rPr>
          <w:rFonts w:ascii="仿宋" w:hAnsi="仿宋" w:eastAsia="仿宋" w:cs="仿宋"/>
          <w:b/>
          <w:bCs/>
          <w:spacing w:val="-2"/>
          <w:sz w:val="48"/>
          <w:szCs w:val="48"/>
        </w:rPr>
        <w:t>相乘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3" w:line="288" w:lineRule="auto"/>
        <w:ind w:right="161" w:firstLine="101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“相乘”就是相克太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4"/>
          <w:sz w:val="48"/>
          <w:szCs w:val="48"/>
        </w:rPr>
        <w:t>过，所以在临床上，</w:t>
      </w:r>
      <w:r>
        <w:rPr>
          <w:rFonts w:ascii="宋体" w:hAnsi="宋体" w:eastAsia="宋体" w:cs="宋体"/>
          <w:spacing w:val="16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4"/>
          <w:sz w:val="48"/>
          <w:szCs w:val="48"/>
        </w:rPr>
        <w:t>一般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36"/>
          <w:sz w:val="48"/>
          <w:szCs w:val="48"/>
        </w:rPr>
        <w:t>把“相乘"就称为“相克”,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13"/>
          <w:sz w:val="48"/>
          <w:szCs w:val="48"/>
        </w:rPr>
        <w:t>用“相乘”的叫法较少。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2"/>
          <w:sz w:val="48"/>
          <w:szCs w:val="48"/>
        </w:rPr>
        <w:t>如“木乘土”,临床上多</w:t>
      </w:r>
      <w:r>
        <w:rPr>
          <w:rFonts w:ascii="宋体" w:hAnsi="宋体" w:eastAsia="宋体" w:cs="宋体"/>
          <w:spacing w:val="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称为“木克土”;</w:t>
      </w:r>
      <w:r>
        <w:rPr>
          <w:rFonts w:ascii="宋体" w:hAnsi="宋体" w:eastAsia="宋体" w:cs="宋体"/>
          <w:spacing w:val="14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“水乘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22"/>
          <w:sz w:val="48"/>
          <w:szCs w:val="48"/>
        </w:rPr>
        <w:t>火</w:t>
      </w:r>
      <w:r>
        <w:rPr>
          <w:rFonts w:ascii="宋体" w:hAnsi="宋体" w:eastAsia="宋体" w:cs="宋体"/>
          <w:spacing w:val="-4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22"/>
          <w:sz w:val="48"/>
          <w:szCs w:val="48"/>
        </w:rPr>
        <w:t>”</w:t>
      </w:r>
      <w:r>
        <w:rPr>
          <w:rFonts w:ascii="宋体" w:hAnsi="宋体" w:eastAsia="宋体" w:cs="宋体"/>
          <w:spacing w:val="-14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22"/>
          <w:sz w:val="48"/>
          <w:szCs w:val="48"/>
        </w:rPr>
        <w:t>,</w:t>
      </w:r>
      <w:r>
        <w:rPr>
          <w:rFonts w:ascii="宋体" w:hAnsi="宋体" w:eastAsia="宋体" w:cs="宋体"/>
          <w:spacing w:val="-8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22"/>
          <w:sz w:val="48"/>
          <w:szCs w:val="48"/>
        </w:rPr>
        <w:t>则</w:t>
      </w:r>
      <w:r>
        <w:rPr>
          <w:rFonts w:ascii="宋体" w:hAnsi="宋体" w:eastAsia="宋体" w:cs="宋体"/>
          <w:spacing w:val="-9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22"/>
          <w:sz w:val="48"/>
          <w:szCs w:val="48"/>
        </w:rPr>
        <w:t>称</w:t>
      </w:r>
      <w:r>
        <w:rPr>
          <w:rFonts w:ascii="宋体" w:hAnsi="宋体" w:eastAsia="宋体" w:cs="宋体"/>
          <w:spacing w:val="-8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22"/>
          <w:sz w:val="48"/>
          <w:szCs w:val="48"/>
        </w:rPr>
        <w:t>为</w:t>
      </w:r>
      <w:r>
        <w:rPr>
          <w:rFonts w:ascii="宋体" w:hAnsi="宋体" w:eastAsia="宋体" w:cs="宋体"/>
          <w:spacing w:val="-7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22"/>
          <w:sz w:val="48"/>
          <w:szCs w:val="48"/>
        </w:rPr>
        <w:t>"</w:t>
      </w:r>
      <w:r>
        <w:rPr>
          <w:rFonts w:ascii="宋体" w:hAnsi="宋体" w:eastAsia="宋体" w:cs="宋体"/>
          <w:spacing w:val="-8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22"/>
          <w:sz w:val="48"/>
          <w:szCs w:val="48"/>
        </w:rPr>
        <w:t>水</w:t>
      </w:r>
      <w:r>
        <w:rPr>
          <w:rFonts w:ascii="宋体" w:hAnsi="宋体" w:eastAsia="宋体" w:cs="宋体"/>
          <w:spacing w:val="-8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22"/>
          <w:sz w:val="48"/>
          <w:szCs w:val="48"/>
        </w:rPr>
        <w:t>气</w:t>
      </w:r>
      <w:r>
        <w:rPr>
          <w:rFonts w:ascii="宋体" w:hAnsi="宋体" w:eastAsia="宋体" w:cs="宋体"/>
          <w:spacing w:val="-8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22"/>
          <w:sz w:val="48"/>
          <w:szCs w:val="48"/>
        </w:rPr>
        <w:t>凌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心”。这是因为临床所涉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8"/>
          <w:sz w:val="48"/>
          <w:szCs w:val="48"/>
        </w:rPr>
        <w:t>及的多数是病理现象，很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7"/>
          <w:sz w:val="48"/>
          <w:szCs w:val="48"/>
        </w:rPr>
        <w:t>少涉及到生理上的克制。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6"/>
          <w:sz w:val="48"/>
          <w:szCs w:val="48"/>
        </w:rPr>
        <w:t>病理上的“相克”就是“相</w:t>
      </w:r>
    </w:p>
    <w:p>
      <w:pPr>
        <w:spacing w:before="1" w:line="184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1"/>
          <w:sz w:val="48"/>
          <w:szCs w:val="48"/>
        </w:rPr>
        <w:t>乘”,只有生理性的“相</w:t>
      </w:r>
    </w:p>
    <w:p>
      <w:pPr>
        <w:sectPr>
          <w:type w:val="continuous"/>
          <w:pgSz w:w="16830" w:h="25030"/>
          <w:pgMar w:top="2127" w:right="1690" w:bottom="2280" w:left="1790" w:header="0" w:footer="1982" w:gutter="0"/>
          <w:cols w:equalWidth="0" w:num="2">
            <w:col w:w="7511" w:space="100"/>
            <w:col w:w="5740"/>
          </w:cols>
        </w:sectPr>
      </w:pPr>
    </w:p>
    <w:p>
      <w:pPr>
        <w:spacing w:line="180" w:lineRule="exact"/>
      </w:pPr>
    </w:p>
    <w:p>
      <w:pPr>
        <w:sectPr>
          <w:type w:val="continuous"/>
          <w:pgSz w:w="16830" w:h="25030"/>
          <w:pgMar w:top="2127" w:right="1690" w:bottom="2280" w:left="1790" w:header="0" w:footer="1982" w:gutter="0"/>
          <w:cols w:equalWidth="0" w:num="1">
            <w:col w:w="13350"/>
          </w:cols>
        </w:sectPr>
      </w:pPr>
    </w:p>
    <w:p>
      <w:pPr>
        <w:spacing w:before="246" w:line="222" w:lineRule="auto"/>
        <w:ind w:right="244"/>
        <w:jc w:val="right"/>
        <w:rPr>
          <w:rFonts w:ascii="黑体" w:hAnsi="黑体" w:eastAsia="黑体" w:cs="黑体"/>
          <w:sz w:val="44"/>
          <w:szCs w:val="44"/>
        </w:rPr>
      </w:pPr>
      <w:r>
        <w:rPr>
          <w:rFonts w:ascii="黑体" w:hAnsi="黑体" w:eastAsia="黑体" w:cs="黑体"/>
          <w:b/>
          <w:bCs/>
          <w:spacing w:val="-23"/>
          <w:sz w:val="44"/>
          <w:szCs w:val="44"/>
        </w:rPr>
        <w:t>图十</w:t>
      </w:r>
      <w:r>
        <w:rPr>
          <w:rFonts w:ascii="黑体" w:hAnsi="黑体" w:eastAsia="黑体" w:cs="黑体"/>
          <w:spacing w:val="193"/>
          <w:sz w:val="44"/>
          <w:szCs w:val="44"/>
        </w:rPr>
        <w:t xml:space="preserve"> </w:t>
      </w:r>
      <w:r>
        <w:rPr>
          <w:rFonts w:ascii="黑体" w:hAnsi="黑体" w:eastAsia="黑体" w:cs="黑体"/>
          <w:b/>
          <w:bCs/>
          <w:spacing w:val="-23"/>
          <w:sz w:val="44"/>
          <w:szCs w:val="44"/>
        </w:rPr>
        <w:t>五</w:t>
      </w:r>
      <w:r>
        <w:rPr>
          <w:rFonts w:ascii="黑体" w:hAnsi="黑体" w:eastAsia="黑体" w:cs="黑体"/>
          <w:spacing w:val="14"/>
          <w:sz w:val="44"/>
          <w:szCs w:val="44"/>
        </w:rPr>
        <w:t xml:space="preserve"> </w:t>
      </w:r>
      <w:r>
        <w:rPr>
          <w:rFonts w:ascii="黑体" w:hAnsi="黑体" w:eastAsia="黑体" w:cs="黑体"/>
          <w:b/>
          <w:bCs/>
          <w:spacing w:val="-23"/>
          <w:sz w:val="44"/>
          <w:szCs w:val="44"/>
        </w:rPr>
        <w:t>行</w:t>
      </w:r>
      <w:r>
        <w:rPr>
          <w:rFonts w:ascii="黑体" w:hAnsi="黑体" w:eastAsia="黑体" w:cs="黑体"/>
          <w:spacing w:val="18"/>
          <w:sz w:val="44"/>
          <w:szCs w:val="44"/>
        </w:rPr>
        <w:t xml:space="preserve"> </w:t>
      </w:r>
      <w:r>
        <w:rPr>
          <w:rFonts w:ascii="黑体" w:hAnsi="黑体" w:eastAsia="黑体" w:cs="黑体"/>
          <w:b/>
          <w:bCs/>
          <w:spacing w:val="-23"/>
          <w:sz w:val="44"/>
          <w:szCs w:val="44"/>
        </w:rPr>
        <w:t>相</w:t>
      </w:r>
      <w:r>
        <w:rPr>
          <w:rFonts w:ascii="黑体" w:hAnsi="黑体" w:eastAsia="黑体" w:cs="黑体"/>
          <w:spacing w:val="23"/>
          <w:sz w:val="44"/>
          <w:szCs w:val="44"/>
        </w:rPr>
        <w:t xml:space="preserve"> </w:t>
      </w:r>
      <w:r>
        <w:rPr>
          <w:rFonts w:ascii="黑体" w:hAnsi="黑体" w:eastAsia="黑体" w:cs="黑体"/>
          <w:b/>
          <w:bCs/>
          <w:spacing w:val="-23"/>
          <w:sz w:val="44"/>
          <w:szCs w:val="44"/>
        </w:rPr>
        <w:t>荣</w:t>
      </w:r>
    </w:p>
    <w:p>
      <w:pPr>
        <w:spacing w:before="268" w:line="292" w:lineRule="auto"/>
        <w:ind w:left="49" w:right="151" w:firstLine="10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五行“相侮”是由于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五行盛衰超出了正常允许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的范围，而引起的一种异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常克制。它可能在克制的</w:t>
      </w:r>
      <w:r>
        <w:rPr>
          <w:rFonts w:ascii="宋体" w:hAnsi="宋体" w:eastAsia="宋体" w:cs="宋体"/>
          <w:spacing w:val="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强度上有所异常，但主要</w:t>
      </w:r>
      <w:r>
        <w:rPr>
          <w:rFonts w:ascii="宋体" w:hAnsi="宋体" w:eastAsia="宋体" w:cs="宋体"/>
          <w:spacing w:val="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的是在克制的方向上，出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现了反向的克制。即和五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7"/>
          <w:sz w:val="48"/>
          <w:szCs w:val="48"/>
        </w:rPr>
        <w:t>行正常克制的方向相反，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7"/>
          <w:sz w:val="48"/>
          <w:szCs w:val="48"/>
        </w:rPr>
        <w:t>所以又称“反克”。五行</w:t>
      </w:r>
      <w:r>
        <w:rPr>
          <w:rFonts w:ascii="宋体" w:hAnsi="宋体" w:eastAsia="宋体" w:cs="宋体"/>
          <w:spacing w:val="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7"/>
          <w:sz w:val="48"/>
          <w:szCs w:val="48"/>
        </w:rPr>
        <w:t>“相侮”的顺序是：木侮</w:t>
      </w:r>
      <w:r>
        <w:rPr>
          <w:rFonts w:ascii="宋体" w:hAnsi="宋体" w:eastAsia="宋体" w:cs="宋体"/>
          <w:spacing w:val="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7"/>
          <w:sz w:val="48"/>
          <w:szCs w:val="48"/>
        </w:rPr>
        <w:t>金、金侮火、火侮水、水</w:t>
      </w:r>
    </w:p>
    <w:p>
      <w:pPr>
        <w:spacing w:before="2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7"/>
          <w:sz w:val="48"/>
          <w:szCs w:val="48"/>
        </w:rPr>
        <w:t>侮土、土侮木。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93" w:line="219" w:lineRule="auto"/>
        <w:ind w:left="178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3"/>
          <w:sz w:val="48"/>
          <w:szCs w:val="48"/>
        </w:rPr>
        <w:t>克”才不是“相乘”。</w:t>
      </w:r>
    </w:p>
    <w:p>
      <w:pPr>
        <w:spacing w:line="311" w:lineRule="auto"/>
        <w:rPr>
          <w:rFonts w:ascii="Arial"/>
          <w:sz w:val="21"/>
        </w:rPr>
      </w:pPr>
    </w:p>
    <w:p>
      <w:pPr>
        <w:spacing w:line="9550" w:lineRule="exact"/>
        <w:textAlignment w:val="center"/>
      </w:pPr>
      <w:r>
        <w:drawing>
          <wp:inline distT="0" distB="0" distL="0" distR="0">
            <wp:extent cx="4774565" cy="6063615"/>
            <wp:effectExtent l="0" t="0" r="7620" b="3175"/>
            <wp:docPr id="23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14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75188" cy="606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6830" w:h="25030"/>
          <w:pgMar w:top="2127" w:right="1690" w:bottom="2280" w:left="1790" w:header="0" w:footer="1982" w:gutter="0"/>
          <w:cols w:equalWidth="0" w:num="2">
            <w:col w:w="5730" w:space="100"/>
            <w:col w:w="7520"/>
          </w:cols>
        </w:sectPr>
      </w:pPr>
    </w:p>
    <w:p>
      <w:pPr>
        <w:spacing w:before="94" w:line="283" w:lineRule="auto"/>
        <w:ind w:left="9" w:firstLine="108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“相侮”在临床上的称法很不统一，如“土侮木”,即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称为“土壅木郁“;</w:t>
      </w:r>
      <w:r>
        <w:rPr>
          <w:rFonts w:ascii="宋体" w:hAnsi="宋体" w:eastAsia="宋体" w:cs="宋体"/>
          <w:spacing w:val="22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“木侮金”,即称为“木火刑金”;其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它如“心火下灼肾阴”,即是“火侮水”的现象，</w:t>
      </w:r>
      <w:r>
        <w:rPr>
          <w:rFonts w:ascii="宋体" w:hAnsi="宋体" w:eastAsia="宋体" w:cs="宋体"/>
          <w:spacing w:val="7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4"/>
          <w:sz w:val="49"/>
          <w:szCs w:val="49"/>
        </w:rPr>
        <w:t>“肺热传</w:t>
      </w:r>
    </w:p>
    <w:p>
      <w:pPr>
        <w:spacing w:before="1" w:line="216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心”,即是“金侮火”的病理表现。</w:t>
      </w:r>
    </w:p>
    <w:p>
      <w:pPr>
        <w:spacing w:before="225" w:line="283" w:lineRule="auto"/>
        <w:ind w:left="9" w:right="14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8"/>
          <w:sz w:val="49"/>
          <w:szCs w:val="49"/>
        </w:rPr>
        <w:t>(3)五行的生克制化</w:t>
      </w:r>
      <w:r>
        <w:rPr>
          <w:rFonts w:ascii="宋体" w:hAnsi="宋体" w:eastAsia="宋体" w:cs="宋体"/>
          <w:spacing w:val="2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五行之间存在着“相生”和“相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8"/>
          <w:sz w:val="49"/>
          <w:szCs w:val="49"/>
        </w:rPr>
        <w:t>克”这两种联系方式，它维持了事物内部的平衡和协调关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系，也就维护了事物的稳定性、统一性和整体性，维护了事 </w:t>
      </w:r>
      <w:r>
        <w:rPr>
          <w:rFonts w:ascii="宋体" w:hAnsi="宋体" w:eastAsia="宋体" w:cs="宋体"/>
          <w:spacing w:val="-1"/>
          <w:sz w:val="49"/>
          <w:szCs w:val="49"/>
        </w:rPr>
        <w:t>物正常的运动变化，即维护了事物正常的生命过程。“制”,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"/>
          <w:sz w:val="49"/>
          <w:szCs w:val="49"/>
        </w:rPr>
        <w:t>即监制、制约、即起到控制作用。事物内部各构成部分之</w:t>
      </w:r>
      <w:r>
        <w:rPr>
          <w:rFonts w:ascii="宋体" w:hAnsi="宋体" w:eastAsia="宋体" w:cs="宋体"/>
          <w:spacing w:val="-3"/>
          <w:sz w:val="49"/>
          <w:szCs w:val="49"/>
        </w:rPr>
        <w:t>间的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相互监制、制约，维持了它们之间的平衡和协调，因而也就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维护了事物的稳定性、统一性和整体性。</w:t>
      </w:r>
      <w:r>
        <w:rPr>
          <w:rFonts w:ascii="宋体" w:hAnsi="宋体" w:eastAsia="宋体" w:cs="宋体"/>
          <w:spacing w:val="44"/>
          <w:sz w:val="49"/>
          <w:szCs w:val="49"/>
        </w:rPr>
        <w:t xml:space="preserve">  </w:t>
      </w:r>
      <w:r>
        <w:rPr>
          <w:rFonts w:ascii="宋体" w:hAnsi="宋体" w:eastAsia="宋体" w:cs="宋体"/>
          <w:sz w:val="49"/>
          <w:szCs w:val="49"/>
        </w:rPr>
        <w:t>“化”,即变化，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是指事物在内部统一、协调和平衡的状态下而发生的正常运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动变化。</w:t>
      </w:r>
    </w:p>
    <w:p>
      <w:pPr>
        <w:spacing w:before="250" w:line="283" w:lineRule="auto"/>
        <w:ind w:left="9" w:right="46" w:firstLine="9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6"/>
          <w:sz w:val="49"/>
          <w:szCs w:val="49"/>
        </w:rPr>
        <w:t>《素问</w:t>
      </w:r>
      <w:r>
        <w:rPr>
          <w:rFonts w:ascii="宋体" w:hAnsi="宋体" w:eastAsia="宋体" w:cs="宋体"/>
          <w:spacing w:val="3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6"/>
          <w:sz w:val="49"/>
          <w:szCs w:val="49"/>
        </w:rPr>
        <w:t>·</w:t>
      </w:r>
      <w:r>
        <w:rPr>
          <w:rFonts w:ascii="宋体" w:hAnsi="宋体" w:eastAsia="宋体" w:cs="宋体"/>
          <w:spacing w:val="-18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6"/>
          <w:sz w:val="49"/>
          <w:szCs w:val="49"/>
        </w:rPr>
        <w:t>六微旨大论》说：</w:t>
      </w:r>
      <w:r>
        <w:rPr>
          <w:rFonts w:ascii="宋体" w:hAnsi="宋体" w:eastAsia="宋体" w:cs="宋体"/>
          <w:spacing w:val="2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6"/>
          <w:sz w:val="49"/>
          <w:szCs w:val="49"/>
        </w:rPr>
        <w:t>“亢则害，承乃制。制则生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化，外列盛衰；害则败乱，生化大病。”如果五行之中的某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一</w:t>
      </w:r>
      <w:r>
        <w:rPr>
          <w:rFonts w:ascii="宋体" w:hAnsi="宋体" w:eastAsia="宋体" w:cs="宋体"/>
          <w:spacing w:val="4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“行”出现了亢盛的现象，就要引起五行间关系的失常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(即“害”);如果五行之间相互承袭，五行之间就有正常的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监制或制约作用，五行间的关系就正常。五行</w:t>
      </w:r>
      <w:r>
        <w:rPr>
          <w:rFonts w:ascii="宋体" w:hAnsi="宋体" w:eastAsia="宋体" w:cs="宋体"/>
          <w:spacing w:val="15"/>
          <w:sz w:val="49"/>
          <w:szCs w:val="49"/>
        </w:rPr>
        <w:t>间有正常的相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互监制或制约作用，就维护了五行之间的平衡和协调，事物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就能发生正常的生长变化，在外面就表现出来有盛有衰的正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常生命过程；五行间相互关系失去了正常，不能发挥正常的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监制或制约作用，事物内部的平衡和协调关系就要被</w:t>
      </w:r>
      <w:r>
        <w:rPr>
          <w:rFonts w:ascii="宋体" w:hAnsi="宋体" w:eastAsia="宋体" w:cs="宋体"/>
          <w:spacing w:val="12"/>
          <w:sz w:val="49"/>
          <w:szCs w:val="49"/>
        </w:rPr>
        <w:t>破坏，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而发生紊乱(败乱),正常的生长变化运动就不能维持。严重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的“生化”素乱就要威胁到事物的生命及其存在(大病)</w:t>
      </w:r>
      <w:r>
        <w:rPr>
          <w:rFonts w:ascii="宋体" w:hAnsi="宋体" w:eastAsia="宋体" w:cs="宋体"/>
          <w:spacing w:val="30"/>
          <w:sz w:val="49"/>
          <w:szCs w:val="49"/>
        </w:rPr>
        <w:t>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这</w:t>
      </w:r>
      <w:r>
        <w:rPr>
          <w:rFonts w:ascii="宋体" w:hAnsi="宋体" w:eastAsia="宋体" w:cs="宋体"/>
          <w:spacing w:val="-7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说</w:t>
      </w:r>
      <w:r>
        <w:rPr>
          <w:rFonts w:ascii="宋体" w:hAnsi="宋体" w:eastAsia="宋体" w:cs="宋体"/>
          <w:spacing w:val="-5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明</w:t>
      </w:r>
      <w:r>
        <w:rPr>
          <w:rFonts w:ascii="宋体" w:hAnsi="宋体" w:eastAsia="宋体" w:cs="宋体"/>
          <w:spacing w:val="-5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了</w:t>
      </w:r>
      <w:r>
        <w:rPr>
          <w:rFonts w:ascii="宋体" w:hAnsi="宋体" w:eastAsia="宋体" w:cs="宋体"/>
          <w:spacing w:val="-5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，</w:t>
      </w:r>
      <w:r>
        <w:rPr>
          <w:rFonts w:ascii="宋体" w:hAnsi="宋体" w:eastAsia="宋体" w:cs="宋体"/>
          <w:spacing w:val="-12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《内经》认为、五行间的“生克制化”维护了</w:t>
      </w:r>
    </w:p>
    <w:p>
      <w:pPr>
        <w:spacing w:before="1"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事物的存在和正常的生命活动。</w:t>
      </w:r>
    </w:p>
    <w:p>
      <w:pPr>
        <w:sectPr>
          <w:footerReference r:id="rId82" w:type="default"/>
          <w:pgSz w:w="16830" w:h="25030"/>
          <w:pgMar w:top="2104" w:right="1555" w:bottom="2668" w:left="2030" w:header="0" w:footer="2331" w:gutter="0"/>
          <w:cols w:space="720" w:num="1"/>
        </w:sectPr>
      </w:pPr>
    </w:p>
    <w:p>
      <w:pPr>
        <w:spacing w:line="380" w:lineRule="auto"/>
        <w:rPr>
          <w:rFonts w:ascii="Arial"/>
          <w:sz w:val="21"/>
        </w:rPr>
      </w:pPr>
    </w:p>
    <w:p>
      <w:pPr>
        <w:spacing w:before="160" w:line="219" w:lineRule="auto"/>
        <w:ind w:left="113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12"/>
          <w:sz w:val="49"/>
          <w:szCs w:val="49"/>
        </w:rPr>
        <w:t>明</w:t>
      </w:r>
      <w:r>
        <w:rPr>
          <w:rFonts w:ascii="宋体" w:hAnsi="宋体" w:eastAsia="宋体" w:cs="宋体"/>
          <w:spacing w:val="-21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12"/>
          <w:sz w:val="49"/>
          <w:szCs w:val="49"/>
        </w:rPr>
        <w:t>·</w:t>
      </w:r>
      <w:r>
        <w:rPr>
          <w:rFonts w:ascii="宋体" w:hAnsi="宋体" w:eastAsia="宋体" w:cs="宋体"/>
          <w:spacing w:val="-196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12"/>
          <w:sz w:val="49"/>
          <w:szCs w:val="49"/>
        </w:rPr>
        <w:t>张景岳所著的《类经图翼》说：</w:t>
      </w:r>
      <w:r>
        <w:rPr>
          <w:rFonts w:ascii="宋体" w:hAnsi="宋体" w:eastAsia="宋体" w:cs="宋体"/>
          <w:spacing w:val="27"/>
          <w:sz w:val="49"/>
          <w:szCs w:val="49"/>
        </w:rPr>
        <w:t xml:space="preserve">  </w:t>
      </w:r>
      <w:r>
        <w:rPr>
          <w:rFonts w:ascii="宋体" w:hAnsi="宋体" w:eastAsia="宋体" w:cs="宋体"/>
          <w:b/>
          <w:bCs/>
          <w:spacing w:val="-12"/>
          <w:sz w:val="49"/>
          <w:szCs w:val="49"/>
        </w:rPr>
        <w:t>“盖造化之机，</w:t>
      </w:r>
    </w:p>
    <w:p>
      <w:pPr>
        <w:spacing w:before="167" w:line="283" w:lineRule="auto"/>
        <w:ind w:left="2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sz w:val="49"/>
          <w:szCs w:val="49"/>
        </w:rPr>
        <w:t>不可无生，亦不可无制。无生则发育无由，无制则亢而为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害。”世界上万物的产生和运动变化的微妙之处是：既不</w:t>
      </w:r>
      <w:r>
        <w:rPr>
          <w:rFonts w:ascii="宋体" w:hAnsi="宋体" w:eastAsia="宋体" w:cs="宋体"/>
          <w:spacing w:val="-3"/>
          <w:sz w:val="49"/>
          <w:szCs w:val="49"/>
        </w:rPr>
        <w:t>可以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没有相互资生的作用，也不可以没有相互监制或制约的作用。 </w:t>
      </w:r>
      <w:r>
        <w:rPr>
          <w:rFonts w:ascii="宋体" w:hAnsi="宋体" w:eastAsia="宋体" w:cs="宋体"/>
          <w:spacing w:val="16"/>
          <w:sz w:val="49"/>
          <w:szCs w:val="49"/>
        </w:rPr>
        <w:t>如果没有相互资生的作用，那么事物的产生和生长变</w:t>
      </w:r>
      <w:r>
        <w:rPr>
          <w:rFonts w:ascii="宋体" w:hAnsi="宋体" w:eastAsia="宋体" w:cs="宋体"/>
          <w:spacing w:val="15"/>
          <w:sz w:val="49"/>
          <w:szCs w:val="49"/>
        </w:rPr>
        <w:t>化就没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有来源了；如果没有相互监制或制约的作用，事物内部各构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成部分之间就要出现偏亢偏衰的现象，它们之间的平衡和协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调关系就要被破坏，事物的正常生命过程或事物的存在</w:t>
      </w:r>
      <w:r>
        <w:rPr>
          <w:rFonts w:ascii="宋体" w:hAnsi="宋体" w:eastAsia="宋体" w:cs="宋体"/>
          <w:spacing w:val="15"/>
          <w:sz w:val="49"/>
          <w:szCs w:val="49"/>
        </w:rPr>
        <w:t>就要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受到威胁。所以，张景岳也认为：五行之间的“生克制化”</w:t>
      </w:r>
    </w:p>
    <w:p>
      <w:pPr>
        <w:spacing w:before="1" w:line="218" w:lineRule="auto"/>
        <w:ind w:left="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是维护事物的存在及其生命发生发展过程的根本</w:t>
      </w:r>
      <w:r>
        <w:rPr>
          <w:rFonts w:ascii="宋体" w:hAnsi="宋体" w:eastAsia="宋体" w:cs="宋体"/>
          <w:spacing w:val="11"/>
          <w:sz w:val="49"/>
          <w:szCs w:val="49"/>
        </w:rPr>
        <w:t>原因。</w:t>
      </w:r>
    </w:p>
    <w:p>
      <w:pPr>
        <w:spacing w:before="254" w:line="283" w:lineRule="auto"/>
        <w:ind w:right="132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关于五行“生克制化”的具体方式，《素问</w:t>
      </w:r>
      <w:r>
        <w:rPr>
          <w:rFonts w:ascii="宋体" w:hAnsi="宋体" w:eastAsia="宋体" w:cs="宋体"/>
          <w:spacing w:val="-3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·</w:t>
      </w:r>
      <w:r>
        <w:rPr>
          <w:rFonts w:ascii="宋体" w:hAnsi="宋体" w:eastAsia="宋体" w:cs="宋体"/>
          <w:spacing w:val="-20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至真要大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论》说：</w:t>
      </w:r>
      <w:r>
        <w:rPr>
          <w:rFonts w:ascii="宋体" w:hAnsi="宋体" w:eastAsia="宋体" w:cs="宋体"/>
          <w:spacing w:val="4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"/>
          <w:sz w:val="49"/>
          <w:szCs w:val="49"/>
        </w:rPr>
        <w:t>“胜至则复，复已则胜，不复则害”。当事物间相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克制的力量达到极点(即“胜至”)的时候，就要向它的反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面转化(即“复”),出现克制的衰减；当克制衰减到极限(即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sz w:val="49"/>
          <w:szCs w:val="49"/>
        </w:rPr>
        <w:t>“复巳”)的时候，又要向克制增强(即“胜”)</w:t>
      </w:r>
      <w:r>
        <w:rPr>
          <w:rFonts w:ascii="宋体" w:hAnsi="宋体" w:eastAsia="宋体" w:cs="宋体"/>
          <w:spacing w:val="44"/>
          <w:sz w:val="49"/>
          <w:szCs w:val="49"/>
        </w:rPr>
        <w:t>的方向转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化。如果没有这种盛衰交替的变化，就要导致事物</w:t>
      </w:r>
      <w:r>
        <w:rPr>
          <w:rFonts w:ascii="宋体" w:hAnsi="宋体" w:eastAsia="宋体" w:cs="宋体"/>
          <w:spacing w:val="15"/>
          <w:sz w:val="49"/>
          <w:szCs w:val="49"/>
        </w:rPr>
        <w:t>间正常关</w:t>
      </w:r>
    </w:p>
    <w:p>
      <w:pPr>
        <w:spacing w:line="219" w:lineRule="auto"/>
        <w:ind w:left="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系的破坏，危及事物的存在。《素问</w:t>
      </w:r>
      <w:r>
        <w:rPr>
          <w:rFonts w:ascii="宋体" w:hAnsi="宋体" w:eastAsia="宋体" w:cs="宋体"/>
          <w:spacing w:val="-2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·</w:t>
      </w:r>
      <w:r>
        <w:rPr>
          <w:rFonts w:ascii="宋体" w:hAnsi="宋体" w:eastAsia="宋体" w:cs="宋体"/>
          <w:spacing w:val="-19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天元纪大论》说：</w:t>
      </w:r>
    </w:p>
    <w:p>
      <w:pPr>
        <w:spacing w:before="181" w:line="282" w:lineRule="auto"/>
        <w:ind w:left="20" w:right="1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形有盛衰，谓五行之治，各有太过不及也。故其</w:t>
      </w:r>
      <w:r>
        <w:rPr>
          <w:rFonts w:ascii="宋体" w:hAnsi="宋体" w:eastAsia="宋体" w:cs="宋体"/>
          <w:spacing w:val="15"/>
          <w:sz w:val="49"/>
          <w:szCs w:val="49"/>
        </w:rPr>
        <w:t>始也，有余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而往，不足随之；不足而往，有余从之。”事物表现出有盛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有衰的过程，是五行间协调节制的结果，各行都有太过和不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及的过程。所以，它在开始的时候，随着有余的过去，</w:t>
      </w:r>
      <w:r>
        <w:rPr>
          <w:rFonts w:ascii="宋体" w:hAnsi="宋体" w:eastAsia="宋体" w:cs="宋体"/>
          <w:spacing w:val="12"/>
          <w:sz w:val="49"/>
          <w:szCs w:val="49"/>
        </w:rPr>
        <w:t>跟随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而来的是不足；随着不足的过去，随之而来的是有余。</w:t>
      </w:r>
      <w:r>
        <w:rPr>
          <w:rFonts w:ascii="宋体" w:hAnsi="宋体" w:eastAsia="宋体" w:cs="宋体"/>
          <w:spacing w:val="15"/>
          <w:sz w:val="49"/>
          <w:szCs w:val="49"/>
        </w:rPr>
        <w:t>这是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说在事物的存在和发生发展过程中，总表现为盛衰的</w:t>
      </w:r>
      <w:r>
        <w:rPr>
          <w:rFonts w:ascii="宋体" w:hAnsi="宋体" w:eastAsia="宋体" w:cs="宋体"/>
          <w:spacing w:val="12"/>
          <w:sz w:val="49"/>
          <w:szCs w:val="49"/>
        </w:rPr>
        <w:t>交替，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这是五行调节作用的结果。这说明任何事物或现象的存在和 发生发展过程，不是静止的，也不是均衡的，总是在不均</w:t>
      </w:r>
      <w:r>
        <w:rPr>
          <w:rFonts w:ascii="宋体" w:hAnsi="宋体" w:eastAsia="宋体" w:cs="宋体"/>
          <w:spacing w:val="16"/>
          <w:sz w:val="49"/>
          <w:szCs w:val="49"/>
        </w:rPr>
        <w:t>衡</w:t>
      </w:r>
    </w:p>
    <w:p>
      <w:pPr>
        <w:spacing w:line="219" w:lineRule="auto"/>
        <w:ind w:left="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之中、在运动之中来求得均衡、求得平衡和协调，以求得生</w:t>
      </w:r>
    </w:p>
    <w:p>
      <w:pPr>
        <w:sectPr>
          <w:footerReference r:id="rId83" w:type="default"/>
          <w:pgSz w:w="16830" w:h="25030"/>
          <w:pgMar w:top="2127" w:right="1884" w:bottom="2237" w:left="1609" w:header="0" w:footer="1929" w:gutter="0"/>
          <w:cols w:space="720" w:num="1"/>
        </w:sect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56" w:line="760" w:lineRule="exac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6"/>
          <w:position w:val="19"/>
          <w:sz w:val="48"/>
          <w:szCs w:val="48"/>
        </w:rPr>
        <w:t>存和发生发展。这是一个动态过程，是在动态过程</w:t>
      </w:r>
      <w:r>
        <w:rPr>
          <w:rFonts w:ascii="宋体" w:hAnsi="宋体" w:eastAsia="宋体" w:cs="宋体"/>
          <w:spacing w:val="25"/>
          <w:position w:val="19"/>
          <w:sz w:val="48"/>
          <w:szCs w:val="48"/>
        </w:rPr>
        <w:t>中求得平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衡和协调，以维护它的稳定性，维护它的存在。</w:t>
      </w:r>
    </w:p>
    <w:p>
      <w:pPr>
        <w:spacing w:before="196" w:line="292" w:lineRule="auto"/>
        <w:ind w:firstLine="100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7"/>
          <w:sz w:val="48"/>
          <w:szCs w:val="48"/>
        </w:rPr>
        <w:t>在五行之间的相互关系中，也不能例外，也是在不均衡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7"/>
          <w:sz w:val="48"/>
          <w:szCs w:val="48"/>
        </w:rPr>
        <w:t>中，在动态的过程中来求得平衡和协调，以维护五行的统一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性、整体性和稳定性。五行之中的各“行”也有自</w:t>
      </w:r>
      <w:r>
        <w:rPr>
          <w:rFonts w:ascii="宋体" w:hAnsi="宋体" w:eastAsia="宋体" w:cs="宋体"/>
          <w:spacing w:val="25"/>
          <w:sz w:val="48"/>
          <w:szCs w:val="48"/>
        </w:rPr>
        <w:t>己的盛衰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变化，各“行”的盛衰变化，必然要引起该“行”</w:t>
      </w:r>
      <w:r>
        <w:rPr>
          <w:rFonts w:ascii="宋体" w:hAnsi="宋体" w:eastAsia="宋体" w:cs="宋体"/>
          <w:spacing w:val="8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"相生"</w:t>
      </w:r>
      <w:r>
        <w:rPr>
          <w:rFonts w:ascii="宋体" w:hAnsi="宋体" w:eastAsia="宋体" w:cs="宋体"/>
          <w:sz w:val="48"/>
          <w:szCs w:val="48"/>
        </w:rPr>
        <w:t xml:space="preserve">   </w:t>
      </w:r>
      <w:r>
        <w:rPr>
          <w:rFonts w:ascii="宋体" w:hAnsi="宋体" w:eastAsia="宋体" w:cs="宋体"/>
          <w:spacing w:val="33"/>
          <w:sz w:val="48"/>
          <w:szCs w:val="48"/>
        </w:rPr>
        <w:t>和“相克”发生相应的变化。五行之间“相生</w:t>
      </w:r>
      <w:r>
        <w:rPr>
          <w:rFonts w:ascii="宋体" w:hAnsi="宋体" w:eastAsia="宋体" w:cs="宋体"/>
          <w:spacing w:val="32"/>
          <w:sz w:val="48"/>
          <w:szCs w:val="48"/>
        </w:rPr>
        <w:t>”和“相克”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作用的目的是维持五行之间的平衡和协调。因而，在正</w:t>
      </w:r>
      <w:r>
        <w:rPr>
          <w:rFonts w:ascii="宋体" w:hAnsi="宋体" w:eastAsia="宋体" w:cs="宋体"/>
          <w:spacing w:val="23"/>
          <w:sz w:val="48"/>
          <w:szCs w:val="48"/>
        </w:rPr>
        <w:t>常情</w:t>
      </w:r>
      <w:r>
        <w:rPr>
          <w:rFonts w:ascii="宋体" w:hAnsi="宋体" w:eastAsia="宋体" w:cs="宋体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4"/>
          <w:sz w:val="48"/>
          <w:szCs w:val="48"/>
        </w:rPr>
        <w:t>况下，五行间“相生”作用的强弱是和该“行”的盛衰成正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44"/>
          <w:sz w:val="48"/>
          <w:szCs w:val="48"/>
        </w:rPr>
        <w:t>比，五行间“相克”作用的强弱是和该“行”的</w:t>
      </w:r>
      <w:r>
        <w:rPr>
          <w:rFonts w:ascii="宋体" w:hAnsi="宋体" w:eastAsia="宋体" w:cs="宋体"/>
          <w:spacing w:val="43"/>
          <w:sz w:val="48"/>
          <w:szCs w:val="48"/>
        </w:rPr>
        <w:t>盛衰成反</w:t>
      </w:r>
      <w:r>
        <w:rPr>
          <w:rFonts w:ascii="宋体" w:hAnsi="宋体" w:eastAsia="宋体" w:cs="宋体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12"/>
          <w:sz w:val="48"/>
          <w:szCs w:val="48"/>
        </w:rPr>
        <w:t>比。即某“行”自身增强时，它“相生”作用也随之</w:t>
      </w:r>
      <w:r>
        <w:rPr>
          <w:rFonts w:ascii="宋体" w:hAnsi="宋体" w:eastAsia="宋体" w:cs="宋体"/>
          <w:spacing w:val="11"/>
          <w:sz w:val="48"/>
          <w:szCs w:val="48"/>
        </w:rPr>
        <w:t>而增强，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它“相克”作用则随之减弱；反之，如该“行</w:t>
      </w:r>
      <w:r>
        <w:rPr>
          <w:rFonts w:ascii="宋体" w:hAnsi="宋体" w:eastAsia="宋体" w:cs="宋体"/>
          <w:spacing w:val="20"/>
          <w:sz w:val="48"/>
          <w:szCs w:val="48"/>
        </w:rPr>
        <w:t>”是减弱了，</w:t>
      </w:r>
    </w:p>
    <w:p>
      <w:pPr>
        <w:spacing w:before="195" w:line="292" w:lineRule="auto"/>
        <w:ind w:right="151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则它“相生”作用也随之减弱，而它“相克”作用却反而是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7"/>
          <w:sz w:val="48"/>
          <w:szCs w:val="48"/>
        </w:rPr>
        <w:t>增强了。五行自身盛衰和它“相生”、</w:t>
      </w:r>
      <w:r>
        <w:rPr>
          <w:rFonts w:ascii="宋体" w:hAnsi="宋体" w:eastAsia="宋体" w:cs="宋体"/>
          <w:spacing w:val="20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7"/>
          <w:sz w:val="48"/>
          <w:szCs w:val="48"/>
        </w:rPr>
        <w:t>“相克”作用之</w:t>
      </w:r>
      <w:r>
        <w:rPr>
          <w:rFonts w:ascii="宋体" w:hAnsi="宋体" w:eastAsia="宋体" w:cs="宋体"/>
          <w:spacing w:val="6"/>
          <w:sz w:val="48"/>
          <w:szCs w:val="48"/>
        </w:rPr>
        <w:t>间存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在这样一种相应的关系，不仅是维护了它自身的存在，更重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要的是维护五行间的平衡和协调，维护五行的统一</w:t>
      </w:r>
      <w:r>
        <w:rPr>
          <w:rFonts w:ascii="宋体" w:hAnsi="宋体" w:eastAsia="宋体" w:cs="宋体"/>
          <w:spacing w:val="23"/>
          <w:sz w:val="48"/>
          <w:szCs w:val="48"/>
        </w:rPr>
        <w:t>性、整体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"/>
          <w:sz w:val="48"/>
          <w:szCs w:val="48"/>
        </w:rPr>
        <w:t>性和稳定性，维护整体存在所必须的。例如在动物界中，缺乏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8"/>
          <w:sz w:val="48"/>
          <w:szCs w:val="48"/>
        </w:rPr>
        <w:t>防卫能力的食草类动物，</w:t>
      </w:r>
      <w:r>
        <w:rPr>
          <w:rFonts w:ascii="宋体" w:hAnsi="宋体" w:eastAsia="宋体" w:cs="宋体"/>
          <w:spacing w:val="17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8"/>
          <w:sz w:val="48"/>
          <w:szCs w:val="48"/>
        </w:rPr>
        <w:t>一般具有较强的繁殖能力，过着大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群体生活，由数十至数百只组成一群，共同生活在一起；具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5"/>
          <w:sz w:val="48"/>
          <w:szCs w:val="48"/>
        </w:rPr>
        <w:t>有进攻能力的猛兽，</w:t>
      </w:r>
      <w:r>
        <w:rPr>
          <w:rFonts w:ascii="宋体" w:hAnsi="宋体" w:eastAsia="宋体" w:cs="宋体"/>
          <w:spacing w:val="16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一般繁殖能力较差，过着小群体生活，</w:t>
      </w:r>
    </w:p>
    <w:p>
      <w:pPr>
        <w:tabs>
          <w:tab w:val="left" w:pos="260"/>
        </w:tabs>
        <w:spacing w:before="187" w:line="292" w:lineRule="auto"/>
        <w:ind w:right="6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由数只至十数只生活在一起。食草动物以它有较强的繁殖能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5"/>
          <w:sz w:val="48"/>
          <w:szCs w:val="48"/>
        </w:rPr>
        <w:t>力，保证了数量的优势，既满足了食肉动物的食</w:t>
      </w:r>
      <w:r>
        <w:rPr>
          <w:rFonts w:ascii="宋体" w:hAnsi="宋体" w:eastAsia="宋体" w:cs="宋体"/>
          <w:spacing w:val="14"/>
          <w:sz w:val="48"/>
          <w:szCs w:val="48"/>
        </w:rPr>
        <w:t>物需要(“相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4"/>
          <w:sz w:val="48"/>
          <w:szCs w:val="48"/>
        </w:rPr>
        <w:t>生”作用),又保证了种族的繁衍；食肉动物的繁殖能力最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5"/>
          <w:sz w:val="48"/>
          <w:szCs w:val="48"/>
        </w:rPr>
        <w:t>然差，在数量上处于劣势，但它有强大的进攻和</w:t>
      </w:r>
      <w:r>
        <w:rPr>
          <w:rFonts w:ascii="宋体" w:hAnsi="宋体" w:eastAsia="宋体" w:cs="宋体"/>
          <w:spacing w:val="44"/>
          <w:sz w:val="48"/>
          <w:szCs w:val="48"/>
        </w:rPr>
        <w:t>捕获能力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z w:val="48"/>
          <w:szCs w:val="48"/>
        </w:rPr>
        <w:tab/>
      </w:r>
      <w:r>
        <w:rPr>
          <w:rFonts w:ascii="宋体" w:hAnsi="宋体" w:eastAsia="宋体" w:cs="宋体"/>
          <w:spacing w:val="48"/>
          <w:sz w:val="48"/>
          <w:szCs w:val="48"/>
        </w:rPr>
        <w:t>(“相克”作用),能获得足够的食物，也保证了它种族</w:t>
      </w:r>
      <w:r>
        <w:rPr>
          <w:rFonts w:ascii="宋体" w:hAnsi="宋体" w:eastAsia="宋体" w:cs="宋体"/>
          <w:spacing w:val="47"/>
          <w:sz w:val="48"/>
          <w:szCs w:val="48"/>
        </w:rPr>
        <w:t>的</w:t>
      </w:r>
    </w:p>
    <w:p>
      <w:pPr>
        <w:spacing w:before="1" w:line="216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53"/>
          <w:sz w:val="48"/>
          <w:szCs w:val="48"/>
        </w:rPr>
        <w:t>繁衍。食草动物以数量上的优势(自身强盛),保证了对食</w:t>
      </w:r>
    </w:p>
    <w:p>
      <w:pPr>
        <w:sectPr>
          <w:footerReference r:id="rId84" w:type="default"/>
          <w:pgSz w:w="16830" w:h="25030"/>
          <w:pgMar w:top="2127" w:right="1577" w:bottom="2341" w:left="1919" w:header="0" w:footer="2014" w:gutter="0"/>
          <w:cols w:space="720" w:num="1"/>
        </w:sectPr>
      </w:pPr>
    </w:p>
    <w:p>
      <w:pPr>
        <w:spacing w:line="319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159" w:line="283" w:lineRule="auto"/>
        <w:ind w:left="29" w:right="2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2"/>
          <w:sz w:val="49"/>
          <w:szCs w:val="49"/>
        </w:rPr>
        <w:t>肉动物的食物供应(“相生”作用强),但却缺乏对政击者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sz w:val="49"/>
          <w:szCs w:val="49"/>
        </w:rPr>
        <w:t>的防卫能力(“相克”作用弱);食肉动物在数量上的劣势</w:t>
      </w:r>
    </w:p>
    <w:p>
      <w:pPr>
        <w:spacing w:before="2" w:line="213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(自身衰弱),决定它对其它生物支持能力不足(“相生”作</w:t>
      </w:r>
    </w:p>
    <w:p>
      <w:pPr>
        <w:spacing w:line="129" w:lineRule="exact"/>
        <w:ind w:left="2789"/>
      </w:pPr>
      <w:r>
        <w:rPr>
          <w:position w:val="-3"/>
        </w:rPr>
        <w:drawing>
          <wp:inline distT="0" distB="0" distL="0" distR="0">
            <wp:extent cx="101600" cy="81915"/>
            <wp:effectExtent l="0" t="0" r="6350" b="4445"/>
            <wp:docPr id="24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15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01633" cy="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83" w:lineRule="auto"/>
        <w:ind w:left="29" w:right="41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3"/>
          <w:sz w:val="49"/>
          <w:szCs w:val="49"/>
        </w:rPr>
        <w:t>用弱),而它却有强大的进攻及防卫能力(“相克”作用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强)。食草动物、食肉动物以及和其它生物，它们在自身数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量，对其它生物的支持和自身防卫能力等方面</w:t>
      </w:r>
      <w:r>
        <w:rPr>
          <w:rFonts w:ascii="宋体" w:hAnsi="宋体" w:eastAsia="宋体" w:cs="宋体"/>
          <w:spacing w:val="14"/>
          <w:sz w:val="49"/>
          <w:szCs w:val="49"/>
        </w:rPr>
        <w:t>的差异，是有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助于其本身的生存、种族的繁衍和生态平衡的维持，也是自</w:t>
      </w:r>
    </w:p>
    <w:p>
      <w:pPr>
        <w:spacing w:line="219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然界繁荣的保证，这都是自然选择的结果。</w:t>
      </w:r>
    </w:p>
    <w:p>
      <w:pPr>
        <w:spacing w:before="213" w:line="283" w:lineRule="auto"/>
        <w:ind w:left="29" w:right="71" w:firstLine="11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当五行“相克”作用的强弱和该“行”的盛衰成正比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时，它必然导致盛者益盛，衰者益衰，终于引起五行间</w:t>
      </w:r>
      <w:r>
        <w:rPr>
          <w:rFonts w:ascii="宋体" w:hAnsi="宋体" w:eastAsia="宋体" w:cs="宋体"/>
          <w:spacing w:val="13"/>
          <w:sz w:val="49"/>
          <w:szCs w:val="49"/>
        </w:rPr>
        <w:t>的平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衡和协调关系的破坏，使五行的统一性，整体性和</w:t>
      </w:r>
      <w:r>
        <w:rPr>
          <w:rFonts w:ascii="宋体" w:hAnsi="宋体" w:eastAsia="宋体" w:cs="宋体"/>
          <w:spacing w:val="14"/>
          <w:sz w:val="49"/>
          <w:szCs w:val="49"/>
        </w:rPr>
        <w:t>稳定性不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能存在，作为一个整体的事物也就不能再继续存在。所以， </w:t>
      </w:r>
      <w:r>
        <w:rPr>
          <w:rFonts w:ascii="宋体" w:hAnsi="宋体" w:eastAsia="宋体" w:cs="宋体"/>
          <w:spacing w:val="15"/>
          <w:sz w:val="49"/>
          <w:szCs w:val="49"/>
        </w:rPr>
        <w:t>五行“相克”作用强弱和该“行”的盛衰成正比</w:t>
      </w:r>
      <w:r>
        <w:rPr>
          <w:rFonts w:ascii="宋体" w:hAnsi="宋体" w:eastAsia="宋体" w:cs="宋体"/>
          <w:spacing w:val="14"/>
          <w:sz w:val="49"/>
          <w:szCs w:val="49"/>
        </w:rPr>
        <w:t>时，就成为</w:t>
      </w:r>
    </w:p>
    <w:p>
      <w:pPr>
        <w:spacing w:before="1" w:line="219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一种破坏因素，是属于五行“相克”的异常状态。</w:t>
      </w:r>
    </w:p>
    <w:p>
      <w:pPr>
        <w:spacing w:before="215" w:line="283" w:lineRule="auto"/>
        <w:ind w:right="24" w:firstLine="10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为了说明五行是怎样通过“生克”来维护其平衡和协调，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张景岳提出了五行“生克制化”的具体方式，即</w:t>
      </w:r>
      <w:r>
        <w:rPr>
          <w:rFonts w:ascii="宋体" w:hAnsi="宋体" w:eastAsia="宋体" w:cs="宋体"/>
          <w:spacing w:val="15"/>
          <w:sz w:val="49"/>
          <w:szCs w:val="49"/>
        </w:rPr>
        <w:t>五行的“胜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复”。《类经图翼》说：</w:t>
      </w:r>
      <w:r>
        <w:rPr>
          <w:rFonts w:ascii="宋体" w:hAnsi="宋体" w:eastAsia="宋体" w:cs="宋体"/>
          <w:spacing w:val="5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"/>
          <w:sz w:val="49"/>
          <w:szCs w:val="49"/>
        </w:rPr>
        <w:t>“自其胜复者言，则凡有所胜，必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有所败；有所败，必有所复；母之败也，子必救之。如水之太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过，火受伤矣，火之子土，出而制焉；火之太过，</w:t>
      </w:r>
      <w:r>
        <w:rPr>
          <w:rFonts w:ascii="宋体" w:hAnsi="宋体" w:eastAsia="宋体" w:cs="宋体"/>
          <w:spacing w:val="19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……</w:t>
      </w:r>
      <w:r>
        <w:rPr>
          <w:rFonts w:ascii="宋体" w:hAnsi="宋体" w:eastAsia="宋体" w:cs="宋体"/>
          <w:spacing w:val="-16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”从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五行的“胜复”来说，凡是有获胜的，必然就有失败的；有了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失败的，必然就有为失败进行报复的；</w:t>
      </w:r>
      <w:r>
        <w:rPr>
          <w:rFonts w:ascii="宋体" w:hAnsi="宋体" w:eastAsia="宋体" w:cs="宋体"/>
          <w:spacing w:val="3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5"/>
          <w:sz w:val="49"/>
          <w:szCs w:val="49"/>
        </w:rPr>
        <w:t>“母”败</w:t>
      </w:r>
      <w:r>
        <w:rPr>
          <w:rFonts w:ascii="宋体" w:hAnsi="宋体" w:eastAsia="宋体" w:cs="宋体"/>
          <w:spacing w:val="14"/>
          <w:sz w:val="49"/>
          <w:szCs w:val="49"/>
        </w:rPr>
        <w:t>之后，其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“子”必然要去援救。如果“水”气太过，</w:t>
      </w:r>
      <w:r>
        <w:rPr>
          <w:rFonts w:ascii="宋体" w:hAnsi="宋体" w:eastAsia="宋体" w:cs="宋体"/>
          <w:spacing w:val="4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3"/>
          <w:sz w:val="49"/>
          <w:szCs w:val="49"/>
        </w:rPr>
        <w:t>“火”气必然要受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伤</w:t>
      </w:r>
      <w:r>
        <w:rPr>
          <w:rFonts w:ascii="宋体" w:hAnsi="宋体" w:eastAsia="宋体" w:cs="宋体"/>
          <w:spacing w:val="-5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，</w:t>
      </w:r>
      <w:r>
        <w:rPr>
          <w:rFonts w:ascii="宋体" w:hAnsi="宋体" w:eastAsia="宋体" w:cs="宋体"/>
          <w:spacing w:val="-2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“火”的“子”</w:t>
      </w:r>
      <w:r>
        <w:rPr>
          <w:rFonts w:ascii="宋体" w:hAnsi="宋体" w:eastAsia="宋体" w:cs="宋体"/>
          <w:spacing w:val="3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“土”气，也就出来以制止“水”气。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8"/>
          <w:sz w:val="49"/>
          <w:szCs w:val="49"/>
        </w:rPr>
        <w:t>在张氏所举的这个例子中，由于“水”气过盛，超过</w:t>
      </w:r>
      <w:r>
        <w:rPr>
          <w:rFonts w:ascii="宋体" w:hAnsi="宋体" w:eastAsia="宋体" w:cs="宋体"/>
          <w:spacing w:val="37"/>
          <w:sz w:val="49"/>
          <w:szCs w:val="49"/>
        </w:rPr>
        <w:t>了正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8"/>
          <w:sz w:val="49"/>
          <w:szCs w:val="49"/>
        </w:rPr>
        <w:t>常的范围，出现了异常的克制(克制的力量和该“行”的</w:t>
      </w:r>
    </w:p>
    <w:p>
      <w:pPr>
        <w:spacing w:before="1" w:line="219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盛衰成正比)。</w:t>
      </w:r>
      <w:r>
        <w:rPr>
          <w:rFonts w:ascii="宋体" w:hAnsi="宋体" w:eastAsia="宋体" w:cs="宋体"/>
          <w:spacing w:val="5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4"/>
          <w:sz w:val="49"/>
          <w:szCs w:val="49"/>
        </w:rPr>
        <w:t>“水”对“火”的过分克制，引起“火”气</w:t>
      </w:r>
    </w:p>
    <w:p>
      <w:pPr>
        <w:sectPr>
          <w:footerReference r:id="rId85" w:type="default"/>
          <w:pgSz w:w="16830" w:h="25030"/>
          <w:pgMar w:top="2127" w:right="1667" w:bottom="1984" w:left="1930" w:header="0" w:footer="1667" w:gutter="0"/>
          <w:cols w:space="720" w:num="1"/>
        </w:sectPr>
      </w:pPr>
    </w:p>
    <w:p>
      <w:pPr>
        <w:spacing w:before="356" w:line="281" w:lineRule="auto"/>
        <w:ind w:right="295"/>
        <w:jc w:val="both"/>
        <w:rPr>
          <w:rFonts w:ascii="宋体" w:hAnsi="宋体" w:eastAsia="宋体" w:cs="宋体"/>
          <w:sz w:val="50"/>
          <w:szCs w:val="50"/>
        </w:rPr>
      </w:pPr>
      <w:r>
        <w:drawing>
          <wp:anchor distT="0" distB="0" distL="0" distR="0" simplePos="0" relativeHeight="251694080" behindDoc="1" locked="0" layoutInCell="0" allowOverlap="1">
            <wp:simplePos x="0" y="0"/>
            <wp:positionH relativeFrom="page">
              <wp:posOffset>1016000</wp:posOffset>
            </wp:positionH>
            <wp:positionV relativeFrom="page">
              <wp:posOffset>5123815</wp:posOffset>
            </wp:positionV>
            <wp:extent cx="4635500" cy="4368800"/>
            <wp:effectExtent l="0" t="0" r="6350" b="3175"/>
            <wp:wrapNone/>
            <wp:docPr id="25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16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35508" cy="4368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12"/>
          <w:sz w:val="50"/>
          <w:szCs w:val="50"/>
        </w:rPr>
        <w:t>的损伤，</w:t>
      </w:r>
      <w:r>
        <w:rPr>
          <w:rFonts w:ascii="宋体" w:hAnsi="宋体" w:eastAsia="宋体" w:cs="宋体"/>
          <w:spacing w:val="4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2"/>
          <w:sz w:val="50"/>
          <w:szCs w:val="50"/>
        </w:rPr>
        <w:t>“火”气受损，则不能“生子”,引起“火”之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8"/>
          <w:sz w:val="50"/>
          <w:szCs w:val="50"/>
        </w:rPr>
        <w:t>“子”——</w:t>
      </w:r>
      <w:r>
        <w:rPr>
          <w:rFonts w:ascii="宋体" w:hAnsi="宋体" w:eastAsia="宋体" w:cs="宋体"/>
          <w:spacing w:val="-3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8"/>
          <w:sz w:val="50"/>
          <w:szCs w:val="50"/>
        </w:rPr>
        <w:t>“土”气也衰。在正常情况下，五行“相克”力量的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强弱，是和该“行”的盛衰成反比，所以“土”气增强了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4"/>
          <w:sz w:val="50"/>
          <w:szCs w:val="50"/>
        </w:rPr>
        <w:t>对“水”气的克制，使“水”气恢复正常，“水”</w:t>
      </w:r>
      <w:r>
        <w:rPr>
          <w:rFonts w:ascii="宋体" w:hAnsi="宋体" w:eastAsia="宋体" w:cs="宋体"/>
          <w:spacing w:val="-15"/>
          <w:sz w:val="50"/>
          <w:szCs w:val="50"/>
        </w:rPr>
        <w:t>对“火”的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0"/>
          <w:sz w:val="50"/>
          <w:szCs w:val="50"/>
        </w:rPr>
        <w:t>克制力量减弱，</w:t>
      </w:r>
      <w:r>
        <w:rPr>
          <w:rFonts w:ascii="宋体" w:hAnsi="宋体" w:eastAsia="宋体" w:cs="宋体"/>
          <w:spacing w:val="3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40"/>
          <w:sz w:val="50"/>
          <w:szCs w:val="50"/>
        </w:rPr>
        <w:t>“火”气得到复原，</w:t>
      </w:r>
      <w:r>
        <w:rPr>
          <w:rFonts w:ascii="宋体" w:hAnsi="宋体" w:eastAsia="宋体" w:cs="宋体"/>
          <w:spacing w:val="3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40"/>
          <w:sz w:val="50"/>
          <w:szCs w:val="50"/>
        </w:rPr>
        <w:t>“火”生“</w:t>
      </w:r>
      <w:r>
        <w:rPr>
          <w:rFonts w:ascii="宋体" w:hAnsi="宋体" w:eastAsia="宋体" w:cs="宋体"/>
          <w:spacing w:val="-41"/>
          <w:sz w:val="50"/>
          <w:szCs w:val="50"/>
        </w:rPr>
        <w:t>土”的作用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5"/>
          <w:sz w:val="50"/>
          <w:szCs w:val="50"/>
        </w:rPr>
        <w:t>增强，</w:t>
      </w:r>
      <w:r>
        <w:rPr>
          <w:rFonts w:ascii="宋体" w:hAnsi="宋体" w:eastAsia="宋体" w:cs="宋体"/>
          <w:spacing w:val="23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5"/>
          <w:sz w:val="50"/>
          <w:szCs w:val="50"/>
        </w:rPr>
        <w:t>“土”气也就复原，</w:t>
      </w:r>
      <w:r>
        <w:rPr>
          <w:rFonts w:ascii="宋体" w:hAnsi="宋体" w:eastAsia="宋体" w:cs="宋体"/>
          <w:spacing w:val="3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35"/>
          <w:sz w:val="50"/>
          <w:szCs w:val="50"/>
        </w:rPr>
        <w:t>“土”克“水”的力量也随之减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弱，三者之间也就恢复了正常的状态。</w:t>
      </w:r>
    </w:p>
    <w:p>
      <w:pPr>
        <w:spacing w:before="235" w:line="760" w:lineRule="exact"/>
        <w:ind w:right="97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5"/>
          <w:position w:val="18"/>
          <w:sz w:val="50"/>
          <w:szCs w:val="50"/>
        </w:rPr>
        <w:t>在上述例子中，“水”</w:t>
      </w:r>
    </w:p>
    <w:p>
      <w:pPr>
        <w:spacing w:line="219" w:lineRule="auto"/>
        <w:ind w:right="377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对“火”的克制，是属于</w:t>
      </w:r>
    </w:p>
    <w:p>
      <w:pPr>
        <w:spacing w:before="160" w:line="281" w:lineRule="auto"/>
        <w:ind w:left="7409" w:right="160" w:firstLine="180"/>
        <w:jc w:val="both"/>
        <w:rPr>
          <w:rFonts w:ascii="宋体" w:hAnsi="宋体" w:eastAsia="宋体" w:cs="宋体"/>
          <w:sz w:val="50"/>
          <w:szCs w:val="50"/>
        </w:rPr>
      </w:pPr>
      <w:r>
        <w:pict>
          <v:shape id="_x0000_s1053" o:spid="_x0000_s1053" o:spt="202" type="#_x0000_t202" style="position:absolute;left:0pt;margin-left:219.95pt;margin-top:307.55pt;height:63.85pt;width:141.5pt;z-index:25169612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725" w:lineRule="exact"/>
                    <w:ind w:left="20"/>
                    <w:rPr>
                      <w:rFonts w:ascii="宋体" w:hAnsi="宋体" w:eastAsia="宋体" w:cs="宋体"/>
                      <w:sz w:val="50"/>
                      <w:szCs w:val="50"/>
                    </w:rPr>
                  </w:pPr>
                  <w:r>
                    <w:rPr>
                      <w:rFonts w:ascii="宋体" w:hAnsi="宋体" w:eastAsia="宋体" w:cs="宋体"/>
                      <w:spacing w:val="48"/>
                      <w:position w:val="15"/>
                      <w:sz w:val="50"/>
                      <w:szCs w:val="50"/>
                    </w:rPr>
                    <w:t>相生(正常)</w:t>
                  </w:r>
                </w:p>
                <w:p>
                  <w:pPr>
                    <w:spacing w:line="219" w:lineRule="auto"/>
                    <w:ind w:left="20"/>
                    <w:rPr>
                      <w:rFonts w:ascii="宋体" w:hAnsi="宋体" w:eastAsia="宋体" w:cs="宋体"/>
                      <w:sz w:val="43"/>
                      <w:szCs w:val="43"/>
                    </w:rPr>
                  </w:pPr>
                  <w:r>
                    <w:rPr>
                      <w:rFonts w:ascii="宋体" w:hAnsi="宋体" w:eastAsia="宋体" w:cs="宋体"/>
                      <w:spacing w:val="-33"/>
                      <w:sz w:val="43"/>
                      <w:szCs w:val="43"/>
                    </w:rPr>
                    <w:t>相</w:t>
                  </w:r>
                  <w:r>
                    <w:rPr>
                      <w:rFonts w:ascii="宋体" w:hAnsi="宋体" w:eastAsia="宋体" w:cs="宋体"/>
                      <w:spacing w:val="-52"/>
                      <w:sz w:val="43"/>
                      <w:szCs w:val="43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spacing w:val="-33"/>
                      <w:sz w:val="43"/>
                      <w:szCs w:val="43"/>
                    </w:rPr>
                    <w:t>克</w:t>
                  </w:r>
                  <w:r>
                    <w:rPr>
                      <w:rFonts w:ascii="宋体" w:hAnsi="宋体" w:eastAsia="宋体" w:cs="宋体"/>
                      <w:spacing w:val="11"/>
                      <w:sz w:val="43"/>
                      <w:szCs w:val="43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spacing w:val="-33"/>
                      <w:sz w:val="43"/>
                      <w:szCs w:val="43"/>
                    </w:rPr>
                    <w:t>(</w:t>
                  </w:r>
                  <w:r>
                    <w:rPr>
                      <w:rFonts w:ascii="宋体" w:hAnsi="宋体" w:eastAsia="宋体" w:cs="宋体"/>
                      <w:spacing w:val="-56"/>
                      <w:sz w:val="43"/>
                      <w:szCs w:val="43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spacing w:val="-33"/>
                      <w:sz w:val="43"/>
                      <w:szCs w:val="43"/>
                    </w:rPr>
                    <w:t>正</w:t>
                  </w:r>
                  <w:r>
                    <w:rPr>
                      <w:rFonts w:ascii="宋体" w:hAnsi="宋体" w:eastAsia="宋体" w:cs="宋体"/>
                      <w:spacing w:val="-54"/>
                      <w:sz w:val="43"/>
                      <w:szCs w:val="43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spacing w:val="-33"/>
                      <w:sz w:val="43"/>
                      <w:szCs w:val="43"/>
                    </w:rPr>
                    <w:t>常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97152" behindDoc="0" locked="0" layoutInCell="1" allowOverlap="1">
            <wp:simplePos x="0" y="0"/>
            <wp:positionH relativeFrom="column">
              <wp:posOffset>4457065</wp:posOffset>
            </wp:positionH>
            <wp:positionV relativeFrom="paragraph">
              <wp:posOffset>3085465</wp:posOffset>
            </wp:positionV>
            <wp:extent cx="3009900" cy="2971800"/>
            <wp:effectExtent l="0" t="0" r="1905" b="7620"/>
            <wp:wrapNone/>
            <wp:docPr id="26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17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1" cy="2971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50"/>
          <w:szCs w:val="50"/>
        </w:rPr>
        <w:t>异常的即病理性克制，所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0"/>
          <w:sz w:val="50"/>
          <w:szCs w:val="50"/>
        </w:rPr>
        <w:t>以，</w:t>
      </w:r>
      <w:r>
        <w:rPr>
          <w:rFonts w:ascii="宋体" w:hAnsi="宋体" w:eastAsia="宋体" w:cs="宋体"/>
          <w:spacing w:val="23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0"/>
          <w:sz w:val="50"/>
          <w:szCs w:val="50"/>
        </w:rPr>
        <w:t>“水”克“火”的力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量，与“水”的盛衰成正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比；而“土”对“水”的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克制，是属于正常的即生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0"/>
          <w:sz w:val="50"/>
          <w:szCs w:val="50"/>
        </w:rPr>
        <w:t>理性的克制，所以，“土”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0"/>
          <w:sz w:val="50"/>
          <w:szCs w:val="50"/>
        </w:rPr>
        <w:t>克“水”的力量，和“土”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的盈专川反的。这两个克</w:t>
      </w:r>
    </w:p>
    <w:p>
      <w:pPr>
        <w:spacing w:line="220" w:lineRule="auto"/>
        <w:ind w:left="75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删是下同的</w:t>
      </w:r>
    </w:p>
    <w:p>
      <w:pPr>
        <w:spacing w:before="260" w:line="219" w:lineRule="auto"/>
        <w:ind w:right="278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9"/>
          <w:sz w:val="50"/>
          <w:szCs w:val="50"/>
        </w:rPr>
        <w:t>面</w:t>
      </w:r>
      <w:r>
        <w:rPr>
          <w:rFonts w:ascii="宋体" w:hAnsi="宋体" w:eastAsia="宋体" w:cs="宋体"/>
          <w:spacing w:val="4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39"/>
          <w:sz w:val="50"/>
          <w:szCs w:val="50"/>
        </w:rPr>
        <w:t>的</w:t>
      </w:r>
      <w:r>
        <w:rPr>
          <w:rFonts w:ascii="宋体" w:hAnsi="宋体" w:eastAsia="宋体" w:cs="宋体"/>
          <w:spacing w:val="2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39"/>
          <w:sz w:val="50"/>
          <w:szCs w:val="50"/>
        </w:rPr>
        <w:t>州</w:t>
      </w:r>
      <w:r>
        <w:rPr>
          <w:rFonts w:ascii="宋体" w:hAnsi="宋体" w:eastAsia="宋体" w:cs="宋体"/>
          <w:spacing w:val="47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39"/>
          <w:sz w:val="50"/>
          <w:szCs w:val="50"/>
        </w:rPr>
        <w:t>中</w:t>
      </w:r>
      <w:r>
        <w:rPr>
          <w:rFonts w:ascii="宋体" w:hAnsi="宋体" w:eastAsia="宋体" w:cs="宋体"/>
          <w:spacing w:val="4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39"/>
          <w:sz w:val="50"/>
          <w:szCs w:val="50"/>
        </w:rPr>
        <w:t>，</w:t>
      </w:r>
      <w:r>
        <w:rPr>
          <w:rFonts w:ascii="宋体" w:hAnsi="宋体" w:eastAsia="宋体" w:cs="宋体"/>
          <w:spacing w:val="3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39"/>
          <w:sz w:val="50"/>
          <w:szCs w:val="50"/>
        </w:rPr>
        <w:t>张</w:t>
      </w:r>
    </w:p>
    <w:p>
      <w:pPr>
        <w:spacing w:before="130" w:line="187" w:lineRule="auto"/>
        <w:ind w:right="669"/>
        <w:jc w:val="right"/>
        <w:rPr>
          <w:rFonts w:ascii="宋体" w:hAnsi="宋体" w:eastAsia="宋体" w:cs="宋体"/>
          <w:sz w:val="42"/>
          <w:szCs w:val="42"/>
        </w:rPr>
      </w:pPr>
      <w:r>
        <w:pict>
          <v:shape id="_x0000_s1054" o:spid="_x0000_s1054" o:spt="202" type="#_x0000_t202" style="position:absolute;left:0pt;margin-left:50.45pt;margin-top:-7.35pt;height:153.7pt;width:269pt;z-index:25169510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tabs>
                      <w:tab w:val="left" w:pos="2928"/>
                    </w:tabs>
                    <w:spacing w:before="20" w:line="248" w:lineRule="auto"/>
                    <w:ind w:left="20" w:right="20" w:firstLine="2370"/>
                    <w:jc w:val="right"/>
                    <w:rPr>
                      <w:rFonts w:ascii="宋体" w:hAnsi="宋体" w:eastAsia="宋体" w:cs="宋体"/>
                      <w:sz w:val="50"/>
                      <w:szCs w:val="50"/>
                    </w:rPr>
                  </w:pPr>
                  <w:r>
                    <w:rPr>
                      <w:rFonts w:ascii="宋体" w:hAnsi="宋体" w:eastAsia="宋体" w:cs="宋体"/>
                      <w:spacing w:val="24"/>
                      <w:sz w:val="43"/>
                      <w:szCs w:val="43"/>
                    </w:rPr>
                    <w:t>◆</w:t>
                  </w:r>
                  <w:r>
                    <w:rPr>
                      <w:rFonts w:ascii="宋体" w:hAnsi="宋体" w:eastAsia="宋体" w:cs="宋体"/>
                      <w:spacing w:val="103"/>
                      <w:sz w:val="43"/>
                      <w:szCs w:val="43"/>
                    </w:rPr>
                    <w:t xml:space="preserve">  </w:t>
                  </w:r>
                  <w:r>
                    <w:rPr>
                      <w:rFonts w:ascii="宋体" w:hAnsi="宋体" w:eastAsia="宋体" w:cs="宋体"/>
                      <w:spacing w:val="24"/>
                      <w:sz w:val="43"/>
                      <w:szCs w:val="43"/>
                    </w:rPr>
                    <w:t>相生不足</w:t>
                  </w:r>
                  <w:r>
                    <w:rPr>
                      <w:rFonts w:ascii="宋体" w:hAnsi="宋体" w:eastAsia="宋体" w:cs="宋体"/>
                      <w:spacing w:val="1"/>
                      <w:sz w:val="43"/>
                      <w:szCs w:val="43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strike/>
                      <w:sz w:val="50"/>
                      <w:szCs w:val="50"/>
                    </w:rPr>
                    <w:tab/>
                  </w:r>
                  <w:r>
                    <w:rPr>
                      <w:rFonts w:ascii="宋体" w:hAnsi="宋体" w:eastAsia="宋体" w:cs="宋体"/>
                      <w:spacing w:val="163"/>
                      <w:sz w:val="50"/>
                      <w:szCs w:val="50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spacing w:val="4"/>
                      <w:sz w:val="50"/>
                      <w:szCs w:val="50"/>
                    </w:rPr>
                    <w:t>相克太过</w:t>
                  </w:r>
                </w:p>
                <w:p>
                  <w:pPr>
                    <w:spacing w:line="220" w:lineRule="auto"/>
                    <w:jc w:val="right"/>
                    <w:rPr>
                      <w:rFonts w:ascii="宋体" w:hAnsi="宋体" w:eastAsia="宋体" w:cs="宋体"/>
                      <w:sz w:val="50"/>
                      <w:szCs w:val="50"/>
                    </w:rPr>
                  </w:pPr>
                  <w:r>
                    <w:rPr>
                      <w:rFonts w:ascii="宋体" w:hAnsi="宋体" w:eastAsia="宋体" w:cs="宋体"/>
                      <w:spacing w:val="-39"/>
                      <w:sz w:val="50"/>
                      <w:szCs w:val="50"/>
                    </w:rPr>
                    <w:t>相</w:t>
                  </w:r>
                  <w:r>
                    <w:rPr>
                      <w:rFonts w:ascii="宋体" w:hAnsi="宋体" w:eastAsia="宋体" w:cs="宋体"/>
                      <w:spacing w:val="14"/>
                      <w:sz w:val="50"/>
                      <w:szCs w:val="50"/>
                    </w:rPr>
                    <w:t xml:space="preserve">    </w:t>
                  </w:r>
                  <w:r>
                    <w:rPr>
                      <w:rFonts w:ascii="宋体" w:hAnsi="宋体" w:eastAsia="宋体" w:cs="宋体"/>
                      <w:spacing w:val="-39"/>
                      <w:sz w:val="50"/>
                      <w:szCs w:val="50"/>
                    </w:rPr>
                    <w:t>复</w:t>
                  </w:r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line="264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140" w:line="222" w:lineRule="auto"/>
                    <w:ind w:left="746"/>
                    <w:rPr>
                      <w:rFonts w:ascii="黑体" w:hAnsi="黑体" w:eastAsia="黑体" w:cs="黑体"/>
                      <w:sz w:val="43"/>
                      <w:szCs w:val="43"/>
                    </w:rPr>
                  </w:pPr>
                  <w:r>
                    <w:rPr>
                      <w:rFonts w:ascii="黑体" w:hAnsi="黑体" w:eastAsia="黑体" w:cs="黑体"/>
                      <w:b/>
                      <w:bCs/>
                      <w:spacing w:val="-2"/>
                      <w:sz w:val="43"/>
                      <w:szCs w:val="43"/>
                    </w:rPr>
                    <w:t>塑十二</w:t>
                  </w:r>
                  <w:r>
                    <w:rPr>
                      <w:rFonts w:ascii="黑体" w:hAnsi="黑体" w:eastAsia="黑体" w:cs="黑体"/>
                      <w:spacing w:val="192"/>
                      <w:sz w:val="43"/>
                      <w:szCs w:val="43"/>
                    </w:rPr>
                    <w:t xml:space="preserve"> </w:t>
                  </w:r>
                  <w:r>
                    <w:rPr>
                      <w:rFonts w:ascii="黑体" w:hAnsi="黑体" w:eastAsia="黑体" w:cs="黑体"/>
                      <w:b/>
                      <w:bCs/>
                      <w:spacing w:val="-2"/>
                      <w:sz w:val="43"/>
                      <w:szCs w:val="43"/>
                    </w:rPr>
                    <w:t>五行胜复图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pacing w:val="74"/>
          <w:sz w:val="42"/>
          <w:szCs w:val="42"/>
        </w:rPr>
        <w:t>斤式</w:t>
      </w:r>
      <w:r>
        <w:rPr>
          <w:rFonts w:ascii="宋体" w:hAnsi="宋体" w:eastAsia="宋体" w:cs="宋体"/>
          <w:spacing w:val="32"/>
          <w:sz w:val="42"/>
          <w:szCs w:val="42"/>
        </w:rPr>
        <w:t xml:space="preserve">      </w:t>
      </w:r>
      <w:r>
        <w:rPr>
          <w:rFonts w:ascii="宋体" w:hAnsi="宋体" w:eastAsia="宋体" w:cs="宋体"/>
          <w:spacing w:val="74"/>
          <w:sz w:val="42"/>
          <w:szCs w:val="42"/>
        </w:rPr>
        <w:t>建</w:t>
      </w:r>
      <w:r>
        <w:rPr>
          <w:rFonts w:ascii="宋体" w:hAnsi="宋体" w:eastAsia="宋体" w:cs="宋体"/>
          <w:spacing w:val="-45"/>
          <w:sz w:val="42"/>
          <w:szCs w:val="42"/>
        </w:rPr>
        <w:t xml:space="preserve"> </w:t>
      </w:r>
      <w:r>
        <w:rPr>
          <w:rFonts w:ascii="宋体" w:hAnsi="宋体" w:eastAsia="宋体" w:cs="宋体"/>
          <w:spacing w:val="74"/>
          <w:sz w:val="42"/>
          <w:szCs w:val="42"/>
        </w:rPr>
        <w:t>.</w:t>
      </w:r>
      <w:r>
        <w:rPr>
          <w:rFonts w:ascii="宋体" w:hAnsi="宋体" w:eastAsia="宋体" w:cs="宋体"/>
          <w:spacing w:val="-63"/>
          <w:sz w:val="42"/>
          <w:szCs w:val="42"/>
        </w:rPr>
        <w:t xml:space="preserve"> </w:t>
      </w:r>
      <w:r>
        <w:rPr>
          <w:rFonts w:ascii="宋体" w:hAnsi="宋体" w:eastAsia="宋体" w:cs="宋体"/>
          <w:spacing w:val="74"/>
          <w:sz w:val="42"/>
          <w:szCs w:val="42"/>
        </w:rPr>
        <w:t>/</w:t>
      </w:r>
      <w:r>
        <w:rPr>
          <w:rFonts w:ascii="宋体" w:hAnsi="宋体" w:eastAsia="宋体" w:cs="宋体"/>
          <w:spacing w:val="-57"/>
          <w:sz w:val="42"/>
          <w:szCs w:val="42"/>
        </w:rPr>
        <w:t xml:space="preserve"> </w:t>
      </w:r>
      <w:r>
        <w:rPr>
          <w:rFonts w:ascii="宋体" w:hAnsi="宋体" w:eastAsia="宋体" w:cs="宋体"/>
          <w:spacing w:val="74"/>
          <w:sz w:val="42"/>
          <w:szCs w:val="42"/>
        </w:rPr>
        <w:t>火</w:t>
      </w:r>
      <w:r>
        <w:rPr>
          <w:rFonts w:ascii="宋体" w:hAnsi="宋体" w:eastAsia="宋体" w:cs="宋体"/>
          <w:spacing w:val="-15"/>
          <w:sz w:val="42"/>
          <w:szCs w:val="42"/>
        </w:rPr>
        <w:t xml:space="preserve"> </w:t>
      </w:r>
      <w:r>
        <w:rPr>
          <w:rFonts w:ascii="宋体" w:hAnsi="宋体" w:eastAsia="宋体" w:cs="宋体"/>
          <w:spacing w:val="74"/>
          <w:sz w:val="42"/>
          <w:szCs w:val="42"/>
        </w:rPr>
        <w:t>”</w:t>
      </w:r>
    </w:p>
    <w:p>
      <w:pPr>
        <w:spacing w:before="1" w:line="283" w:lineRule="auto"/>
        <w:ind w:left="7589" w:right="298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93"/>
          <w:sz w:val="72"/>
          <w:szCs w:val="72"/>
        </w:rPr>
        <w:t>生</w:t>
      </w:r>
      <w:r>
        <w:rPr>
          <w:rFonts w:ascii="宋体" w:hAnsi="宋体" w:eastAsia="宋体" w:cs="宋体"/>
          <w:spacing w:val="89"/>
          <w:sz w:val="72"/>
          <w:szCs w:val="72"/>
        </w:rPr>
        <w:t xml:space="preserve">    </w:t>
      </w:r>
      <w:r>
        <w:rPr>
          <w:rFonts w:ascii="宋体" w:hAnsi="宋体" w:eastAsia="宋体" w:cs="宋体"/>
          <w:spacing w:val="-93"/>
          <w:sz w:val="72"/>
          <w:szCs w:val="72"/>
        </w:rPr>
        <w:t>的系，而未</w:t>
      </w:r>
      <w:r>
        <w:rPr>
          <w:rFonts w:ascii="宋体" w:hAnsi="宋体" w:eastAsia="宋体" w:cs="宋体"/>
          <w:spacing w:val="2"/>
          <w:sz w:val="72"/>
          <w:szCs w:val="72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提到“立”和“木”的作</w:t>
      </w:r>
    </w:p>
    <w:p>
      <w:pPr>
        <w:spacing w:before="3" w:line="221" w:lineRule="auto"/>
        <w:ind w:right="152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54"/>
          <w:sz w:val="48"/>
          <w:szCs w:val="48"/>
        </w:rPr>
        <w:t>用，其实，“金”、</w:t>
      </w:r>
      <w:r>
        <w:rPr>
          <w:rFonts w:ascii="宋体" w:hAnsi="宋体" w:eastAsia="宋体" w:cs="宋体"/>
          <w:spacing w:val="53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54"/>
          <w:sz w:val="48"/>
          <w:szCs w:val="48"/>
        </w:rPr>
        <w:t>“木”</w:t>
      </w:r>
    </w:p>
    <w:p>
      <w:pPr>
        <w:spacing w:before="127" w:line="284" w:lineRule="auto"/>
        <w:ind w:right="23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1"/>
          <w:sz w:val="50"/>
          <w:szCs w:val="50"/>
        </w:rPr>
        <w:t>也参与其中的调节作用。“水”气盛，则“水”生“木”的作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9"/>
          <w:sz w:val="50"/>
          <w:szCs w:val="50"/>
        </w:rPr>
        <w:t>用增强：</w:t>
      </w:r>
      <w:r>
        <w:rPr>
          <w:rFonts w:ascii="宋体" w:hAnsi="宋体" w:eastAsia="宋体" w:cs="宋体"/>
          <w:spacing w:val="23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9"/>
          <w:sz w:val="50"/>
          <w:szCs w:val="50"/>
        </w:rPr>
        <w:t>“木”气旺，</w:t>
      </w:r>
      <w:r>
        <w:rPr>
          <w:rFonts w:ascii="宋体" w:hAnsi="宋体" w:eastAsia="宋体" w:cs="宋体"/>
          <w:spacing w:val="23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9"/>
          <w:sz w:val="50"/>
          <w:szCs w:val="50"/>
        </w:rPr>
        <w:t>“木”生“火”的作用也增强，有助</w:t>
      </w:r>
    </w:p>
    <w:p>
      <w:pPr>
        <w:spacing w:before="1" w:line="219" w:lineRule="auto"/>
        <w:ind w:left="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于抵制“水”对“火”的克制，防止“火”气过衰；</w:t>
      </w:r>
      <w:r>
        <w:rPr>
          <w:rFonts w:ascii="宋体" w:hAnsi="宋体" w:eastAsia="宋体" w:cs="宋体"/>
          <w:spacing w:val="21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7"/>
          <w:sz w:val="50"/>
          <w:szCs w:val="50"/>
        </w:rPr>
        <w:t>“木”</w:t>
      </w:r>
    </w:p>
    <w:p>
      <w:pPr>
        <w:sectPr>
          <w:footerReference r:id="rId86" w:type="default"/>
          <w:pgSz w:w="16830" w:h="25030"/>
          <w:pgMar w:top="2127" w:right="1898" w:bottom="2271" w:left="1480" w:header="0" w:footer="1944" w:gutter="0"/>
          <w:cols w:space="720" w:num="1"/>
        </w:sectPr>
      </w:pPr>
    </w:p>
    <w:p>
      <w:pPr>
        <w:spacing w:line="314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before="160" w:line="283" w:lineRule="auto"/>
        <w:ind w:left="244" w:right="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气旺，</w:t>
      </w:r>
      <w:r>
        <w:rPr>
          <w:rFonts w:ascii="宋体" w:hAnsi="宋体" w:eastAsia="宋体" w:cs="宋体"/>
          <w:spacing w:val="24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“木”克“土”的作用减弱，防止了“土”气过衰。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4"/>
          <w:sz w:val="49"/>
          <w:szCs w:val="49"/>
        </w:rPr>
        <w:t>“火”被“水”克而衰，则“火”克“金”的作用增强；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“火”衰不能生“土”,“土”衰不能生“金”</w:t>
      </w:r>
      <w:r>
        <w:rPr>
          <w:rFonts w:ascii="宋体" w:hAnsi="宋体" w:eastAsia="宋体" w:cs="宋体"/>
          <w:spacing w:val="7"/>
          <w:sz w:val="49"/>
          <w:szCs w:val="49"/>
        </w:rPr>
        <w:t>。这都是为了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使“金”气变衰，使“金”不能生“水”,以削弱“水”气。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所以，在上面的例子中，除了“水”、</w:t>
      </w:r>
      <w:r>
        <w:rPr>
          <w:rFonts w:ascii="宋体" w:hAnsi="宋体" w:eastAsia="宋体" w:cs="宋体"/>
          <w:spacing w:val="4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3"/>
          <w:sz w:val="49"/>
          <w:szCs w:val="49"/>
        </w:rPr>
        <w:t>“火”、“土”三者之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间发生的相应的“生克”变化外，“木”和“金”也发生了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0"/>
          <w:sz w:val="49"/>
          <w:szCs w:val="49"/>
        </w:rPr>
        <w:t>相应的“生克”变化。</w:t>
      </w:r>
      <w:r>
        <w:rPr>
          <w:rFonts w:ascii="宋体" w:hAnsi="宋体" w:eastAsia="宋体" w:cs="宋体"/>
          <w:spacing w:val="10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0"/>
          <w:sz w:val="49"/>
          <w:szCs w:val="49"/>
        </w:rPr>
        <w:t>一切变化的中心都是为了防止“火”、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"/>
          <w:sz w:val="49"/>
          <w:szCs w:val="49"/>
        </w:rPr>
        <w:t>“土”二气过衰，遏制“水”气的太过，以使五行之间已经失</w:t>
      </w:r>
    </w:p>
    <w:p>
      <w:pPr>
        <w:spacing w:line="219" w:lineRule="auto"/>
        <w:ind w:left="2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去的平衡和协调关系，能够迅速地重新建立起来。</w:t>
      </w:r>
    </w:p>
    <w:p>
      <w:pPr>
        <w:spacing w:before="236" w:line="262" w:lineRule="auto"/>
        <w:ind w:left="244" w:right="239" w:firstLine="105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五行就是通过“生克制化”以维护其平衡和协调，维护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了五行的统一性、整体性和稳定性，也就维护了事物的存</w:t>
      </w:r>
    </w:p>
    <w:p>
      <w:pPr>
        <w:spacing w:before="1" w:line="221" w:lineRule="auto"/>
        <w:ind w:left="244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5"/>
          <w:sz w:val="55"/>
          <w:szCs w:val="55"/>
        </w:rPr>
        <w:t>在。</w:t>
      </w:r>
    </w:p>
    <w:p>
      <w:pPr>
        <w:spacing w:before="210" w:line="279" w:lineRule="auto"/>
        <w:ind w:left="244" w:right="250" w:firstLine="105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(4)五行生克的辩证关系</w:t>
      </w:r>
      <w:r>
        <w:rPr>
          <w:rFonts w:ascii="宋体" w:hAnsi="宋体" w:eastAsia="宋体" w:cs="宋体"/>
          <w:spacing w:val="22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五行生克的辩证关系，主要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表现有两方面：</w:t>
      </w:r>
      <w:r>
        <w:rPr>
          <w:rFonts w:ascii="宋体" w:hAnsi="宋体" w:eastAsia="宋体" w:cs="宋体"/>
          <w:spacing w:val="15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一是五行生克和“量”的关系；二是五行生</w:t>
      </w:r>
    </w:p>
    <w:p>
      <w:pPr>
        <w:spacing w:line="219" w:lineRule="auto"/>
        <w:ind w:left="2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克的“互用”关系，即“生中有克”、“克中有用”。</w:t>
      </w:r>
    </w:p>
    <w:p>
      <w:pPr>
        <w:spacing w:before="210" w:line="283" w:lineRule="auto"/>
        <w:ind w:right="123" w:firstLine="130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8"/>
          <w:sz w:val="49"/>
          <w:szCs w:val="49"/>
        </w:rPr>
        <w:t>五行生克和</w:t>
      </w:r>
      <w:r>
        <w:rPr>
          <w:rFonts w:ascii="宋体" w:hAnsi="宋体" w:eastAsia="宋体" w:cs="宋体"/>
          <w:spacing w:val="-68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28"/>
          <w:sz w:val="49"/>
          <w:szCs w:val="49"/>
        </w:rPr>
        <w:t>“量”</w:t>
      </w:r>
      <w:r>
        <w:rPr>
          <w:rFonts w:ascii="宋体" w:hAnsi="宋体" w:eastAsia="宋体" w:cs="宋体"/>
          <w:spacing w:val="28"/>
          <w:sz w:val="49"/>
          <w:szCs w:val="49"/>
        </w:rPr>
        <w:t>的关系，是说五行的生克和五行的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7"/>
          <w:sz w:val="49"/>
          <w:szCs w:val="49"/>
        </w:rPr>
        <w:t>“量”(即五行的盛衰)有关，主要是和五行中各“行”的“量”的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比例有关。以上所谈的五行生克规律，仅是就一般“常量”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而言，即各“行”盛衰的变化，是限制在五行间平衡</w:t>
      </w:r>
      <w:r>
        <w:rPr>
          <w:rFonts w:ascii="宋体" w:hAnsi="宋体" w:eastAsia="宋体" w:cs="宋体"/>
          <w:spacing w:val="4"/>
          <w:sz w:val="49"/>
          <w:szCs w:val="49"/>
        </w:rPr>
        <w:t>和协调所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允许的波动范围之内。只有在这种条件，以上所介绍的五行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生克规律才能成立。如果条件发生了变化，当五行间盛衰的变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化超过了所允许的波动范围，特别是五行间盛衰的比例超出</w:t>
      </w:r>
    </w:p>
    <w:p>
      <w:pPr>
        <w:spacing w:before="1" w:line="219" w:lineRule="auto"/>
        <w:ind w:left="2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了所允许的波动范围，上述的五行生克规律也就不能成立了。</w:t>
      </w:r>
    </w:p>
    <w:p>
      <w:pPr>
        <w:spacing w:before="219" w:line="279" w:lineRule="auto"/>
        <w:ind w:left="224" w:right="229" w:firstLine="101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7"/>
          <w:sz w:val="49"/>
          <w:szCs w:val="49"/>
        </w:rPr>
        <w:t>如“水生木”,这是就“水”和“木”盛衰的比例相当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而言，水源充足，草木的生长就旺盛。如“水”和“木”的</w:t>
      </w:r>
    </w:p>
    <w:p>
      <w:pPr>
        <w:spacing w:before="2" w:line="216" w:lineRule="auto"/>
        <w:ind w:left="2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9"/>
          <w:sz w:val="49"/>
          <w:szCs w:val="49"/>
        </w:rPr>
        <w:t>比例不相当，“水”少则不足以解救已成之早，虽然有“水”,</w:t>
      </w:r>
    </w:p>
    <w:p>
      <w:pPr>
        <w:sectPr>
          <w:footerReference r:id="rId87" w:type="default"/>
          <w:pgSz w:w="16830" w:h="25030"/>
          <w:pgMar w:top="2127" w:right="1424" w:bottom="2053" w:left="1755" w:header="0" w:footer="1726" w:gutter="0"/>
          <w:cols w:space="720" w:num="1"/>
        </w:sectPr>
      </w:pPr>
    </w:p>
    <w:p>
      <w:pPr>
        <w:spacing w:line="468" w:lineRule="auto"/>
        <w:rPr>
          <w:rFonts w:ascii="Arial"/>
          <w:sz w:val="21"/>
        </w:rPr>
      </w:pPr>
    </w:p>
    <w:p>
      <w:pPr>
        <w:spacing w:before="156" w:line="288" w:lineRule="auto"/>
        <w:ind w:firstLine="24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"/>
          <w:sz w:val="48"/>
          <w:szCs w:val="48"/>
        </w:rPr>
        <w:t>但草木也难以生长；</w:t>
      </w:r>
      <w:r>
        <w:rPr>
          <w:rFonts w:ascii="宋体" w:hAnsi="宋体" w:eastAsia="宋体" w:cs="宋体"/>
          <w:spacing w:val="36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3"/>
          <w:sz w:val="48"/>
          <w:szCs w:val="48"/>
        </w:rPr>
        <w:t>“水”太过，泛滥成灾，其不仅不能生</w:t>
      </w:r>
      <w:r>
        <w:rPr>
          <w:rFonts w:ascii="宋体" w:hAnsi="宋体" w:eastAsia="宋体" w:cs="宋体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43"/>
          <w:sz w:val="48"/>
          <w:szCs w:val="48"/>
        </w:rPr>
        <w:t>“木”,而且还能害“木”,已生成的草木反能被成灾之水</w:t>
      </w:r>
      <w:r>
        <w:rPr>
          <w:rFonts w:ascii="宋体" w:hAnsi="宋体" w:eastAsia="宋体" w:cs="宋体"/>
          <w:spacing w:val="6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4"/>
          <w:sz w:val="48"/>
          <w:szCs w:val="48"/>
        </w:rPr>
        <w:t>淹没而死。</w:t>
      </w:r>
      <w:r>
        <w:rPr>
          <w:rFonts w:ascii="宋体" w:hAnsi="宋体" w:eastAsia="宋体" w:cs="宋体"/>
          <w:spacing w:val="37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4"/>
          <w:sz w:val="48"/>
          <w:szCs w:val="48"/>
        </w:rPr>
        <w:t>“木生火”,也是就“木”和“火”盛衰的比例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2"/>
          <w:sz w:val="48"/>
          <w:szCs w:val="48"/>
        </w:rPr>
        <w:t>相当而言。如在小堆之火中投以巨木，则火不仅不能焰，反</w:t>
      </w:r>
      <w:r>
        <w:rPr>
          <w:rFonts w:ascii="宋体" w:hAnsi="宋体" w:eastAsia="宋体" w:cs="宋体"/>
          <w:spacing w:val="6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4"/>
          <w:sz w:val="48"/>
          <w:szCs w:val="48"/>
        </w:rPr>
        <w:t>而被巨木所压灭。所以，</w:t>
      </w:r>
      <w:r>
        <w:rPr>
          <w:rFonts w:ascii="宋体" w:hAnsi="宋体" w:eastAsia="宋体" w:cs="宋体"/>
          <w:spacing w:val="46"/>
          <w:sz w:val="48"/>
          <w:szCs w:val="48"/>
        </w:rPr>
        <w:t xml:space="preserve">  </w:t>
      </w:r>
      <w:r>
        <w:rPr>
          <w:rFonts w:ascii="宋体" w:hAnsi="宋体" w:eastAsia="宋体" w:cs="宋体"/>
          <w:b/>
          <w:bCs/>
          <w:spacing w:val="4"/>
          <w:sz w:val="48"/>
          <w:szCs w:val="48"/>
        </w:rPr>
        <w:t>“母”和“子”</w:t>
      </w:r>
      <w:r>
        <w:rPr>
          <w:rFonts w:ascii="宋体" w:hAnsi="宋体" w:eastAsia="宋体" w:cs="宋体"/>
          <w:spacing w:val="-14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4"/>
          <w:sz w:val="48"/>
          <w:szCs w:val="48"/>
        </w:rPr>
        <w:t>“量”</w:t>
      </w:r>
      <w:r>
        <w:rPr>
          <w:rFonts w:ascii="宋体" w:hAnsi="宋体" w:eastAsia="宋体" w:cs="宋体"/>
          <w:spacing w:val="4"/>
          <w:sz w:val="48"/>
          <w:szCs w:val="48"/>
        </w:rPr>
        <w:t>的关系必须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3"/>
          <w:sz w:val="48"/>
          <w:szCs w:val="48"/>
        </w:rPr>
        <w:t>相当，即“母”、</w:t>
      </w:r>
      <w:r>
        <w:rPr>
          <w:rFonts w:ascii="宋体" w:hAnsi="宋体" w:eastAsia="宋体" w:cs="宋体"/>
          <w:spacing w:val="34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13"/>
          <w:sz w:val="48"/>
          <w:szCs w:val="48"/>
        </w:rPr>
        <w:t>“子”双方的“量”只能限制在平衡允许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2"/>
          <w:sz w:val="48"/>
          <w:szCs w:val="48"/>
        </w:rPr>
        <w:t>的波动范围之内，才有上述的“相生”关系；如双方“量”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4"/>
          <w:sz w:val="48"/>
          <w:szCs w:val="48"/>
        </w:rPr>
        <w:t>的比例不能相当，超出了平衡允许的波动范围，则“母”生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4"/>
          <w:sz w:val="48"/>
          <w:szCs w:val="48"/>
        </w:rPr>
        <w:t>“子”的关系就要被破坏，即“壮母”不能生“弱子”,或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“弱母”不能生“壮子”。</w:t>
      </w:r>
    </w:p>
    <w:p>
      <w:pPr>
        <w:spacing w:before="251" w:line="285" w:lineRule="auto"/>
        <w:ind w:left="239" w:right="167" w:firstLine="106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五行“相克”的关系也只能限制在常量的范围之内，如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超出了平衡允许的波动范围，上述的“相克”规律也不能成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"/>
          <w:sz w:val="48"/>
          <w:szCs w:val="48"/>
        </w:rPr>
        <w:t>立。</w:t>
      </w:r>
      <w:r>
        <w:rPr>
          <w:rFonts w:ascii="宋体" w:hAnsi="宋体" w:eastAsia="宋体" w:cs="宋体"/>
          <w:spacing w:val="18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"/>
          <w:sz w:val="48"/>
          <w:szCs w:val="48"/>
        </w:rPr>
        <w:t>“土克水”,只有在二者比例相当的条件下，土堤才能防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7"/>
          <w:sz w:val="48"/>
          <w:szCs w:val="48"/>
        </w:rPr>
        <w:t>止洪水的泛滥，如山洪暴发，洪水倾泻，</w:t>
      </w:r>
      <w:r>
        <w:rPr>
          <w:rFonts w:ascii="宋体" w:hAnsi="宋体" w:eastAsia="宋体" w:cs="宋体"/>
          <w:spacing w:val="17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7"/>
          <w:sz w:val="48"/>
          <w:szCs w:val="48"/>
        </w:rPr>
        <w:t>一般的土堤不仅不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"/>
          <w:sz w:val="48"/>
          <w:szCs w:val="48"/>
        </w:rPr>
        <w:t>能防止，反而会被山洪冲垮，而无制“水”的作用。</w:t>
      </w:r>
      <w:r>
        <w:rPr>
          <w:rFonts w:ascii="宋体" w:hAnsi="宋体" w:eastAsia="宋体" w:cs="宋体"/>
          <w:spacing w:val="51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4"/>
          <w:sz w:val="48"/>
          <w:szCs w:val="48"/>
        </w:rPr>
        <w:t>“水克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3"/>
          <w:sz w:val="48"/>
          <w:szCs w:val="48"/>
        </w:rPr>
        <w:t>火”,但用杯水去救熊熊的烈火，这水不但不能灭火，反能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助火之炎。这说明在“相克”的过程中，克制和被克制</w:t>
      </w:r>
      <w:r>
        <w:rPr>
          <w:rFonts w:ascii="宋体" w:hAnsi="宋体" w:eastAsia="宋体" w:cs="宋体"/>
          <w:spacing w:val="24"/>
          <w:sz w:val="48"/>
          <w:szCs w:val="48"/>
        </w:rPr>
        <w:t>双方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在“量”的比例上，也必须相当。双方比例不相当，它们的</w:t>
      </w:r>
    </w:p>
    <w:p>
      <w:pPr>
        <w:spacing w:line="219" w:lineRule="auto"/>
        <w:ind w:left="24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1"/>
          <w:sz w:val="48"/>
          <w:szCs w:val="48"/>
        </w:rPr>
        <w:t>克制关系也随之改变。</w:t>
      </w:r>
    </w:p>
    <w:p>
      <w:pPr>
        <w:spacing w:before="311" w:line="280" w:lineRule="auto"/>
        <w:ind w:right="198" w:firstLine="130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4"/>
          <w:sz w:val="48"/>
          <w:szCs w:val="48"/>
        </w:rPr>
        <w:t>所以说，在五行生克的关系中，都存在着“量”的关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6"/>
          <w:sz w:val="48"/>
          <w:szCs w:val="48"/>
        </w:rPr>
        <w:t>系，只有在“生克”双方在“量”、的比例相当时，五行的“生</w:t>
      </w:r>
      <w:r>
        <w:rPr>
          <w:rFonts w:ascii="宋体" w:hAnsi="宋体" w:eastAsia="宋体" w:cs="宋体"/>
          <w:spacing w:val="1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2"/>
          <w:sz w:val="48"/>
          <w:szCs w:val="48"/>
        </w:rPr>
        <w:t>克”才有一定的顺序；五行间“量”的比例不相当时，五行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2"/>
          <w:sz w:val="48"/>
          <w:szCs w:val="48"/>
        </w:rPr>
        <w:t>“生克”的顺序也就不复存在。</w:t>
      </w:r>
      <w:r>
        <w:rPr>
          <w:rFonts w:ascii="宋体" w:hAnsi="宋体" w:eastAsia="宋体" w:cs="宋体"/>
          <w:spacing w:val="36"/>
          <w:sz w:val="48"/>
          <w:szCs w:val="48"/>
        </w:rPr>
        <w:t xml:space="preserve">   </w:t>
      </w:r>
      <w:r>
        <w:rPr>
          <w:rFonts w:ascii="宋体" w:hAnsi="宋体" w:eastAsia="宋体" w:cs="宋体"/>
          <w:spacing w:val="12"/>
          <w:sz w:val="48"/>
          <w:szCs w:val="48"/>
        </w:rPr>
        <w:t>“五行无常胜”,“五行倒</w:t>
      </w:r>
    </w:p>
    <w:p>
      <w:pPr>
        <w:spacing w:before="1" w:line="216" w:lineRule="auto"/>
        <w:ind w:left="24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6"/>
          <w:sz w:val="48"/>
          <w:szCs w:val="48"/>
        </w:rPr>
        <w:t>转相克”,其意思也就是在于此。</w:t>
      </w:r>
    </w:p>
    <w:p>
      <w:pPr>
        <w:spacing w:before="263" w:line="743" w:lineRule="exact"/>
        <w:ind w:right="209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4"/>
          <w:position w:val="18"/>
          <w:sz w:val="48"/>
          <w:szCs w:val="48"/>
        </w:rPr>
        <w:t>五行“生克”只有在“常量”的范围，其顺序才能成</w:t>
      </w:r>
    </w:p>
    <w:p>
      <w:pPr>
        <w:spacing w:line="220" w:lineRule="auto"/>
        <w:ind w:left="2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立，这是说五行之间盛衰的比例关系。这种比例关系，实际</w:t>
      </w:r>
    </w:p>
    <w:p>
      <w:pPr>
        <w:sectPr>
          <w:footerReference r:id="rId88" w:type="default"/>
          <w:pgSz w:w="17110" w:h="25210"/>
          <w:pgMar w:top="2142" w:right="1907" w:bottom="2432" w:left="1620" w:header="0" w:footer="2104" w:gutter="0"/>
          <w:cols w:space="720" w:num="1"/>
        </w:sect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56" w:line="284" w:lineRule="auto"/>
        <w:ind w:right="152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5"/>
          <w:sz w:val="48"/>
          <w:szCs w:val="48"/>
        </w:rPr>
        <w:t>上是说五行的盛衰波动，只能限制在五行间平衡和协调所允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许的波动范围之内，这是属于正常的波动，超</w:t>
      </w:r>
      <w:r>
        <w:rPr>
          <w:rFonts w:ascii="宋体" w:hAnsi="宋体" w:eastAsia="宋体" w:cs="宋体"/>
          <w:spacing w:val="23"/>
          <w:sz w:val="48"/>
          <w:szCs w:val="48"/>
        </w:rPr>
        <w:t>出这个波动范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7"/>
          <w:sz w:val="48"/>
          <w:szCs w:val="48"/>
        </w:rPr>
        <w:t>围，</w:t>
      </w:r>
      <w:r>
        <w:rPr>
          <w:rFonts w:ascii="宋体" w:hAnsi="宋体" w:eastAsia="宋体" w:cs="宋体"/>
          <w:spacing w:val="19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7"/>
          <w:sz w:val="48"/>
          <w:szCs w:val="48"/>
        </w:rPr>
        <w:t>则是属异常现象，必然要引起异常的克制，即属于五行</w:t>
      </w:r>
    </w:p>
    <w:p>
      <w:pPr>
        <w:spacing w:before="1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0"/>
          <w:sz w:val="48"/>
          <w:szCs w:val="48"/>
        </w:rPr>
        <w:t>的“乘侮”关系。</w:t>
      </w:r>
    </w:p>
    <w:p>
      <w:pPr>
        <w:spacing w:before="232" w:line="289" w:lineRule="auto"/>
        <w:ind w:firstLine="10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1"/>
          <w:sz w:val="48"/>
          <w:szCs w:val="48"/>
        </w:rPr>
        <w:t>五行的生克“互用”,即张景岳所说的“生中有克”、</w:t>
      </w:r>
      <w:r>
        <w:rPr>
          <w:rFonts w:ascii="宋体" w:hAnsi="宋体" w:eastAsia="宋体" w:cs="宋体"/>
          <w:spacing w:val="2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3"/>
          <w:sz w:val="48"/>
          <w:szCs w:val="48"/>
        </w:rPr>
        <w:t>“克中有用”。《类经图翼》说：</w:t>
      </w:r>
      <w:r>
        <w:rPr>
          <w:rFonts w:ascii="宋体" w:hAnsi="宋体" w:eastAsia="宋体" w:cs="宋体"/>
          <w:spacing w:val="50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3"/>
          <w:sz w:val="48"/>
          <w:szCs w:val="48"/>
        </w:rPr>
        <w:t>“第人知夫生之</w:t>
      </w:r>
      <w:r>
        <w:rPr>
          <w:rFonts w:ascii="宋体" w:hAnsi="宋体" w:eastAsia="宋体" w:cs="宋体"/>
          <w:spacing w:val="2"/>
          <w:sz w:val="48"/>
          <w:szCs w:val="48"/>
        </w:rPr>
        <w:t>为生，而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2"/>
          <w:sz w:val="48"/>
          <w:szCs w:val="48"/>
        </w:rPr>
        <w:t>不知生中有克；知克之为克，而不知克中有用。</w:t>
      </w:r>
      <w:r>
        <w:rPr>
          <w:rFonts w:ascii="宋体" w:hAnsi="宋体" w:eastAsia="宋体" w:cs="宋体"/>
          <w:spacing w:val="38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12"/>
          <w:sz w:val="48"/>
          <w:szCs w:val="48"/>
        </w:rPr>
        <w:t>"一般人只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知道五行的“相生”就是相互资生，而不知道在相互资生中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包含着相互克制；只知道五行的“相克”就是相互克制，而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不知道相互克制的目的是发挥被克制者的正常作用。张景岳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认识到“相生”中存在着“相克”和“相残”的作用，而“相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0"/>
          <w:sz w:val="48"/>
          <w:szCs w:val="48"/>
        </w:rPr>
        <w:t>克”的目的是“克以致用”,即包含有“相生”和“互用”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77"/>
          <w:sz w:val="48"/>
          <w:szCs w:val="48"/>
        </w:rPr>
        <w:t>的意思。如“木生火”,</w:t>
      </w:r>
      <w:r>
        <w:rPr>
          <w:rFonts w:ascii="宋体" w:hAnsi="宋体" w:eastAsia="宋体" w:cs="宋体"/>
          <w:spacing w:val="181"/>
          <w:sz w:val="48"/>
          <w:szCs w:val="48"/>
        </w:rPr>
        <w:t xml:space="preserve"> </w:t>
      </w:r>
      <w:r>
        <w:rPr>
          <w:rFonts w:ascii="宋体" w:hAnsi="宋体" w:eastAsia="宋体" w:cs="宋体"/>
          <w:sz w:val="48"/>
          <w:szCs w:val="48"/>
        </w:rPr>
        <w:t xml:space="preserve">“木”被“火”焚而化为灰烬，  </w:t>
      </w:r>
      <w:r>
        <w:rPr>
          <w:rFonts w:ascii="宋体" w:hAnsi="宋体" w:eastAsia="宋体" w:cs="宋体"/>
          <w:spacing w:val="30"/>
          <w:sz w:val="48"/>
          <w:szCs w:val="48"/>
        </w:rPr>
        <w:t>“木”已不复存在；</w:t>
      </w:r>
      <w:r>
        <w:rPr>
          <w:rFonts w:ascii="宋体" w:hAnsi="宋体" w:eastAsia="宋体" w:cs="宋体"/>
          <w:spacing w:val="44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30"/>
          <w:sz w:val="48"/>
          <w:szCs w:val="48"/>
        </w:rPr>
        <w:t>“火生土”,物被“火”焚而成灰，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7"/>
          <w:sz w:val="48"/>
          <w:szCs w:val="48"/>
        </w:rPr>
        <w:t>灰即是“土”,灰积太多，“火”被灰伏而不能炎。</w:t>
      </w:r>
      <w:r>
        <w:rPr>
          <w:rFonts w:ascii="宋体" w:hAnsi="宋体" w:eastAsia="宋体" w:cs="宋体"/>
          <w:spacing w:val="46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17"/>
          <w:sz w:val="48"/>
          <w:szCs w:val="48"/>
        </w:rPr>
        <w:t>“木”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4"/>
          <w:sz w:val="48"/>
          <w:szCs w:val="48"/>
        </w:rPr>
        <w:t>使“火”旺，</w:t>
      </w:r>
      <w:r>
        <w:rPr>
          <w:rFonts w:ascii="宋体" w:hAnsi="宋体" w:eastAsia="宋体" w:cs="宋体"/>
          <w:spacing w:val="57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14"/>
          <w:sz w:val="48"/>
          <w:szCs w:val="48"/>
        </w:rPr>
        <w:t>“火”旺则“木”反受其害；</w:t>
      </w:r>
      <w:r>
        <w:rPr>
          <w:rFonts w:ascii="宋体" w:hAnsi="宋体" w:eastAsia="宋体" w:cs="宋体"/>
          <w:spacing w:val="50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14"/>
          <w:sz w:val="48"/>
          <w:szCs w:val="48"/>
        </w:rPr>
        <w:t>“火”使“土”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1"/>
          <w:sz w:val="48"/>
          <w:szCs w:val="48"/>
        </w:rPr>
        <w:t>增，“土”增则反而伏“火”。五行“相生”的结果是“子”</w:t>
      </w:r>
      <w:r>
        <w:rPr>
          <w:rFonts w:ascii="宋体" w:hAnsi="宋体" w:eastAsia="宋体" w:cs="宋体"/>
          <w:spacing w:val="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3"/>
          <w:sz w:val="48"/>
          <w:szCs w:val="48"/>
        </w:rPr>
        <w:t>成前“母”被“子”害。所以说，五行的“相生”中包含</w:t>
      </w:r>
      <w:r>
        <w:rPr>
          <w:rFonts w:ascii="宋体" w:hAnsi="宋体" w:eastAsia="宋体" w:cs="宋体"/>
          <w:spacing w:val="1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7"/>
          <w:sz w:val="48"/>
          <w:szCs w:val="48"/>
        </w:rPr>
        <w:t>有“相克”或“相残”的意思，即出现“子”克“母”或“子”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0"/>
          <w:sz w:val="48"/>
          <w:szCs w:val="48"/>
        </w:rPr>
        <w:t>害“母”的现象。</w:t>
      </w:r>
    </w:p>
    <w:p>
      <w:pPr>
        <w:spacing w:before="356" w:line="292" w:lineRule="auto"/>
        <w:ind w:left="160" w:right="3" w:firstLine="95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7"/>
          <w:sz w:val="48"/>
          <w:szCs w:val="48"/>
        </w:rPr>
        <w:t>五行“相克”是为了发挥被克者的正常功能，如“水克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火”,</w:t>
      </w:r>
      <w:r>
        <w:rPr>
          <w:rFonts w:ascii="宋体" w:hAnsi="宋体" w:eastAsia="宋体" w:cs="宋体"/>
          <w:spacing w:val="18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“火”被“水”克而成“水火既济”,使“火”不过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"/>
          <w:sz w:val="48"/>
          <w:szCs w:val="48"/>
        </w:rPr>
        <w:t>于炽盛，而能发挥“火”温煦功能。如“水”</w:t>
      </w:r>
      <w:r>
        <w:rPr>
          <w:rFonts w:ascii="宋体" w:hAnsi="宋体" w:eastAsia="宋体" w:cs="宋体"/>
          <w:spacing w:val="-2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"/>
          <w:sz w:val="48"/>
          <w:szCs w:val="48"/>
        </w:rPr>
        <w:t>·</w:t>
      </w:r>
      <w:r>
        <w:rPr>
          <w:rFonts w:ascii="宋体" w:hAnsi="宋体" w:eastAsia="宋体" w:cs="宋体"/>
          <w:spacing w:val="-19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"/>
          <w:sz w:val="48"/>
          <w:szCs w:val="48"/>
        </w:rPr>
        <w:t>不制“火”,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6"/>
          <w:sz w:val="48"/>
          <w:szCs w:val="48"/>
        </w:rPr>
        <w:t>“火”盛必成燎原之势，焚毁万物，反而成灾。</w:t>
      </w:r>
      <w:r>
        <w:rPr>
          <w:rFonts w:ascii="宋体" w:hAnsi="宋体" w:eastAsia="宋体" w:cs="宋体"/>
          <w:spacing w:val="27"/>
          <w:sz w:val="48"/>
          <w:szCs w:val="48"/>
        </w:rPr>
        <w:t xml:space="preserve">   </w:t>
      </w:r>
      <w:r>
        <w:rPr>
          <w:rFonts w:ascii="宋体" w:hAnsi="宋体" w:eastAsia="宋体" w:cs="宋体"/>
          <w:spacing w:val="76"/>
          <w:sz w:val="48"/>
          <w:szCs w:val="48"/>
        </w:rPr>
        <w:t>土克水",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4"/>
          <w:sz w:val="48"/>
          <w:szCs w:val="48"/>
        </w:rPr>
        <w:t>“水”被“土”克，使“水”气受制，而不致于太过，则能</w:t>
      </w:r>
    </w:p>
    <w:p>
      <w:pPr>
        <w:spacing w:before="1" w:line="216" w:lineRule="auto"/>
        <w:ind w:left="26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8"/>
          <w:sz w:val="48"/>
          <w:szCs w:val="48"/>
        </w:rPr>
        <w:t>发挥“水”的滋润、济火的功能。如“土”不制“水”,</w:t>
      </w:r>
    </w:p>
    <w:p>
      <w:pPr>
        <w:sectPr>
          <w:footerReference r:id="rId89" w:type="default"/>
          <w:pgSz w:w="16830" w:h="25030"/>
          <w:pgMar w:top="2127" w:right="1787" w:bottom="2061" w:left="1749" w:header="0" w:footer="1734" w:gutter="0"/>
          <w:cols w:space="720" w:num="1"/>
        </w:sectPr>
      </w:pPr>
    </w:p>
    <w:p>
      <w:pPr>
        <w:spacing w:before="99" w:line="286" w:lineRule="auto"/>
        <w:ind w:right="184" w:firstLine="4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"/>
          <w:sz w:val="49"/>
          <w:szCs w:val="49"/>
        </w:rPr>
        <w:t>“水”气无制，必然流溢为害，泛滥成灾。所以说</w:t>
      </w:r>
      <w:r>
        <w:rPr>
          <w:rFonts w:ascii="宋体" w:hAnsi="宋体" w:eastAsia="宋体" w:cs="宋体"/>
          <w:spacing w:val="-4"/>
          <w:sz w:val="49"/>
          <w:szCs w:val="49"/>
        </w:rPr>
        <w:t>，五行“相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克”的目的是为了对被克制者进行控制，以使它发挥正常的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功能，即“克以致用”。</w:t>
      </w:r>
    </w:p>
    <w:p>
      <w:pPr>
        <w:spacing w:before="162" w:line="287" w:lineRule="auto"/>
        <w:ind w:firstLine="104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以上说明了五行“相生”的实质是“转化”,即由“母”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转化为“子”;五行“相克”的实质是为了使被克制者发挥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4"/>
          <w:sz w:val="49"/>
          <w:szCs w:val="49"/>
        </w:rPr>
        <w:t>正常的功能，即包含有“相生”、“互用”的含义。</w:t>
      </w:r>
      <w:r>
        <w:rPr>
          <w:rFonts w:ascii="宋体" w:hAnsi="宋体" w:eastAsia="宋体" w:cs="宋体"/>
          <w:spacing w:val="2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4"/>
          <w:sz w:val="49"/>
          <w:szCs w:val="49"/>
        </w:rPr>
        <w:t>“相生”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和“相克”是相反相成的关系，是辩证的关系。</w:t>
      </w:r>
    </w:p>
    <w:p>
      <w:pPr>
        <w:spacing w:before="157" w:line="221" w:lineRule="auto"/>
        <w:ind w:left="104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8"/>
          <w:sz w:val="49"/>
          <w:szCs w:val="49"/>
        </w:rPr>
        <w:t>(三)五行学说在医学上的应用</w:t>
      </w:r>
    </w:p>
    <w:p>
      <w:pPr>
        <w:spacing w:before="181" w:line="227" w:lineRule="auto"/>
        <w:ind w:left="104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5"/>
          <w:sz w:val="49"/>
          <w:szCs w:val="49"/>
        </w:rPr>
        <w:t>1.表达了人与自然的统一性</w:t>
      </w:r>
    </w:p>
    <w:p>
      <w:pPr>
        <w:spacing w:before="183" w:line="286" w:lineRule="auto"/>
        <w:ind w:right="181" w:firstLine="10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五行学说把人体的结构与功能分属于五行，又将自然界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的五季、五方、五时、五气、五味、五色等也分属于五行，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通过五行把自然界和人体统一起来，成为一个整体。使“天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人一体”、</w:t>
      </w:r>
      <w:r>
        <w:rPr>
          <w:rFonts w:ascii="宋体" w:hAnsi="宋体" w:eastAsia="宋体" w:cs="宋体"/>
          <w:spacing w:val="24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“天人相应”的理论得到了具体的表达，为中医</w:t>
      </w:r>
    </w:p>
    <w:p>
      <w:pPr>
        <w:spacing w:before="1" w:line="218" w:lineRule="auto"/>
        <w:ind w:left="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学的整体观念提供了理论根据。</w:t>
      </w:r>
    </w:p>
    <w:p>
      <w:pPr>
        <w:spacing w:before="261" w:line="219" w:lineRule="auto"/>
        <w:ind w:left="3596"/>
        <w:rPr>
          <w:rFonts w:ascii="宋体" w:hAnsi="宋体" w:eastAsia="宋体" w:cs="宋体"/>
          <w:sz w:val="44"/>
          <w:szCs w:val="44"/>
        </w:rPr>
      </w:pPr>
      <w:r>
        <w:rPr>
          <w:rFonts w:ascii="宋体" w:hAnsi="宋体" w:eastAsia="宋体" w:cs="宋体"/>
          <w:b/>
          <w:bCs/>
          <w:spacing w:val="-33"/>
          <w:sz w:val="44"/>
          <w:szCs w:val="44"/>
        </w:rPr>
        <w:t>人</w:t>
      </w:r>
      <w:r>
        <w:rPr>
          <w:rFonts w:ascii="宋体" w:hAnsi="宋体" w:eastAsia="宋体" w:cs="宋体"/>
          <w:spacing w:val="7"/>
          <w:sz w:val="44"/>
          <w:szCs w:val="44"/>
        </w:rPr>
        <w:t xml:space="preserve"> </w:t>
      </w:r>
      <w:r>
        <w:rPr>
          <w:rFonts w:ascii="宋体" w:hAnsi="宋体" w:eastAsia="宋体" w:cs="宋体"/>
          <w:b/>
          <w:bCs/>
          <w:spacing w:val="-33"/>
          <w:sz w:val="44"/>
          <w:szCs w:val="44"/>
        </w:rPr>
        <w:t>体</w:t>
      </w:r>
      <w:r>
        <w:rPr>
          <w:rFonts w:ascii="宋体" w:hAnsi="宋体" w:eastAsia="宋体" w:cs="宋体"/>
          <w:spacing w:val="11"/>
          <w:sz w:val="44"/>
          <w:szCs w:val="44"/>
        </w:rPr>
        <w:t xml:space="preserve"> </w:t>
      </w:r>
      <w:r>
        <w:rPr>
          <w:rFonts w:ascii="宋体" w:hAnsi="宋体" w:eastAsia="宋体" w:cs="宋体"/>
          <w:b/>
          <w:bCs/>
          <w:spacing w:val="-33"/>
          <w:sz w:val="44"/>
          <w:szCs w:val="44"/>
        </w:rPr>
        <w:t>与</w:t>
      </w:r>
      <w:r>
        <w:rPr>
          <w:rFonts w:ascii="宋体" w:hAnsi="宋体" w:eastAsia="宋体" w:cs="宋体"/>
          <w:spacing w:val="75"/>
          <w:sz w:val="44"/>
          <w:szCs w:val="44"/>
        </w:rPr>
        <w:t xml:space="preserve"> </w:t>
      </w:r>
      <w:r>
        <w:rPr>
          <w:rFonts w:ascii="宋体" w:hAnsi="宋体" w:eastAsia="宋体" w:cs="宋体"/>
          <w:b/>
          <w:bCs/>
          <w:spacing w:val="-33"/>
          <w:sz w:val="44"/>
          <w:szCs w:val="44"/>
        </w:rPr>
        <w:t>自</w:t>
      </w:r>
      <w:r>
        <w:rPr>
          <w:rFonts w:ascii="宋体" w:hAnsi="宋体" w:eastAsia="宋体" w:cs="宋体"/>
          <w:spacing w:val="4"/>
          <w:sz w:val="44"/>
          <w:szCs w:val="44"/>
        </w:rPr>
        <w:t xml:space="preserve"> </w:t>
      </w:r>
      <w:r>
        <w:rPr>
          <w:rFonts w:ascii="宋体" w:hAnsi="宋体" w:eastAsia="宋体" w:cs="宋体"/>
          <w:b/>
          <w:bCs/>
          <w:spacing w:val="-33"/>
          <w:sz w:val="44"/>
          <w:szCs w:val="44"/>
        </w:rPr>
        <w:t>然</w:t>
      </w:r>
      <w:r>
        <w:rPr>
          <w:rFonts w:ascii="宋体" w:hAnsi="宋体" w:eastAsia="宋体" w:cs="宋体"/>
          <w:spacing w:val="13"/>
          <w:sz w:val="44"/>
          <w:szCs w:val="44"/>
        </w:rPr>
        <w:t xml:space="preserve"> </w:t>
      </w:r>
      <w:r>
        <w:rPr>
          <w:rFonts w:ascii="宋体" w:hAnsi="宋体" w:eastAsia="宋体" w:cs="宋体"/>
          <w:b/>
          <w:bCs/>
          <w:spacing w:val="-33"/>
          <w:sz w:val="44"/>
          <w:szCs w:val="44"/>
        </w:rPr>
        <w:t>界</w:t>
      </w:r>
      <w:r>
        <w:rPr>
          <w:rFonts w:ascii="宋体" w:hAnsi="宋体" w:eastAsia="宋体" w:cs="宋体"/>
          <w:spacing w:val="13"/>
          <w:sz w:val="44"/>
          <w:szCs w:val="44"/>
        </w:rPr>
        <w:t xml:space="preserve"> </w:t>
      </w:r>
      <w:r>
        <w:rPr>
          <w:rFonts w:ascii="宋体" w:hAnsi="宋体" w:eastAsia="宋体" w:cs="宋体"/>
          <w:b/>
          <w:bCs/>
          <w:spacing w:val="-33"/>
          <w:sz w:val="44"/>
          <w:szCs w:val="44"/>
        </w:rPr>
        <w:t>统</w:t>
      </w:r>
      <w:r>
        <w:rPr>
          <w:rFonts w:ascii="宋体" w:hAnsi="宋体" w:eastAsia="宋体" w:cs="宋体"/>
          <w:spacing w:val="9"/>
          <w:sz w:val="44"/>
          <w:szCs w:val="44"/>
        </w:rPr>
        <w:t xml:space="preserve"> </w:t>
      </w:r>
      <w:r>
        <w:rPr>
          <w:rFonts w:ascii="宋体" w:hAnsi="宋体" w:eastAsia="宋体" w:cs="宋体"/>
          <w:b/>
          <w:bCs/>
          <w:spacing w:val="-33"/>
          <w:sz w:val="44"/>
          <w:szCs w:val="44"/>
        </w:rPr>
        <w:t>一</w:t>
      </w:r>
      <w:r>
        <w:rPr>
          <w:rFonts w:ascii="宋体" w:hAnsi="宋体" w:eastAsia="宋体" w:cs="宋体"/>
          <w:spacing w:val="11"/>
          <w:sz w:val="44"/>
          <w:szCs w:val="44"/>
        </w:rPr>
        <w:t xml:space="preserve"> </w:t>
      </w:r>
      <w:r>
        <w:rPr>
          <w:rFonts w:ascii="宋体" w:hAnsi="宋体" w:eastAsia="宋体" w:cs="宋体"/>
          <w:b/>
          <w:bCs/>
          <w:spacing w:val="-33"/>
          <w:sz w:val="44"/>
          <w:szCs w:val="44"/>
        </w:rPr>
        <w:t>简</w:t>
      </w:r>
      <w:r>
        <w:rPr>
          <w:rFonts w:ascii="宋体" w:hAnsi="宋体" w:eastAsia="宋体" w:cs="宋体"/>
          <w:spacing w:val="5"/>
          <w:sz w:val="44"/>
          <w:szCs w:val="44"/>
        </w:rPr>
        <w:t xml:space="preserve"> </w:t>
      </w:r>
      <w:r>
        <w:rPr>
          <w:rFonts w:ascii="宋体" w:hAnsi="宋体" w:eastAsia="宋体" w:cs="宋体"/>
          <w:b/>
          <w:bCs/>
          <w:spacing w:val="-33"/>
          <w:sz w:val="44"/>
          <w:szCs w:val="44"/>
        </w:rPr>
        <w:t>寇</w:t>
      </w:r>
    </w:p>
    <w:p>
      <w:pPr>
        <w:spacing w:line="224" w:lineRule="exact"/>
      </w:pPr>
    </w:p>
    <w:tbl>
      <w:tblPr>
        <w:tblStyle w:val="4"/>
        <w:tblW w:w="13060" w:type="dxa"/>
        <w:tblInd w:w="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0"/>
        <w:gridCol w:w="840"/>
        <w:gridCol w:w="830"/>
        <w:gridCol w:w="850"/>
        <w:gridCol w:w="850"/>
        <w:gridCol w:w="820"/>
        <w:gridCol w:w="860"/>
        <w:gridCol w:w="2330"/>
        <w:gridCol w:w="840"/>
        <w:gridCol w:w="820"/>
        <w:gridCol w:w="840"/>
        <w:gridCol w:w="860"/>
        <w:gridCol w:w="15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3" w:hRule="atLeast"/>
        </w:trPr>
        <w:tc>
          <w:tcPr>
            <w:tcW w:w="5850" w:type="dxa"/>
            <w:gridSpan w:val="7"/>
            <w:tcBorders>
              <w:left w:val="nil"/>
            </w:tcBorders>
            <w:vAlign w:val="top"/>
          </w:tcPr>
          <w:p>
            <w:pPr>
              <w:spacing w:before="171" w:line="224" w:lineRule="auto"/>
              <w:ind w:left="1059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-33"/>
                <w:sz w:val="38"/>
                <w:szCs w:val="38"/>
              </w:rPr>
              <w:t>自</w:t>
            </w:r>
            <w:r>
              <w:rPr>
                <w:rFonts w:ascii="宋体" w:hAnsi="宋体" w:eastAsia="宋体" w:cs="宋体"/>
                <w:spacing w:val="16"/>
                <w:sz w:val="38"/>
                <w:szCs w:val="38"/>
              </w:rPr>
              <w:t xml:space="preserve">       </w:t>
            </w:r>
            <w:r>
              <w:rPr>
                <w:rFonts w:ascii="宋体" w:hAnsi="宋体" w:eastAsia="宋体" w:cs="宋体"/>
                <w:spacing w:val="-33"/>
                <w:sz w:val="38"/>
                <w:szCs w:val="38"/>
              </w:rPr>
              <w:t>然</w:t>
            </w:r>
            <w:r>
              <w:rPr>
                <w:rFonts w:ascii="宋体" w:hAnsi="宋体" w:eastAsia="宋体" w:cs="宋体"/>
                <w:spacing w:val="3"/>
                <w:sz w:val="38"/>
                <w:szCs w:val="38"/>
              </w:rPr>
              <w:t xml:space="preserve">  </w:t>
            </w:r>
            <w:r>
              <w:rPr>
                <w:rFonts w:ascii="宋体" w:hAnsi="宋体" w:eastAsia="宋体" w:cs="宋体"/>
                <w:b/>
                <w:bCs/>
                <w:spacing w:val="-33"/>
                <w:position w:val="-1"/>
                <w:sz w:val="38"/>
                <w:szCs w:val="38"/>
              </w:rPr>
              <w:t>界</w:t>
            </w:r>
          </w:p>
        </w:tc>
        <w:tc>
          <w:tcPr>
            <w:tcW w:w="2330" w:type="dxa"/>
            <w:vMerge w:val="restart"/>
            <w:tcBorders>
              <w:bottom w:val="nil"/>
            </w:tcBorders>
            <w:vAlign w:val="top"/>
          </w:tcPr>
          <w:p>
            <w:pPr>
              <w:spacing w:before="261" w:line="792" w:lineRule="exact"/>
              <w:ind w:left="39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-11"/>
                <w:position w:val="31"/>
                <w:sz w:val="38"/>
                <w:szCs w:val="38"/>
              </w:rPr>
              <w:t>五</w:t>
            </w:r>
            <w:r>
              <w:rPr>
                <w:rFonts w:ascii="宋体" w:hAnsi="宋体" w:eastAsia="宋体" w:cs="宋体"/>
                <w:spacing w:val="15"/>
                <w:position w:val="31"/>
                <w:sz w:val="38"/>
                <w:szCs w:val="38"/>
              </w:rPr>
              <w:t xml:space="preserve">    </w:t>
            </w:r>
            <w:r>
              <w:rPr>
                <w:rFonts w:ascii="宋体" w:hAnsi="宋体" w:eastAsia="宋体" w:cs="宋体"/>
                <w:spacing w:val="-11"/>
                <w:position w:val="31"/>
                <w:sz w:val="38"/>
                <w:szCs w:val="38"/>
              </w:rPr>
              <w:t>行</w:t>
            </w:r>
          </w:p>
          <w:p>
            <w:pPr>
              <w:spacing w:before="1" w:line="220" w:lineRule="auto"/>
              <w:ind w:left="39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3"/>
                <w:sz w:val="38"/>
                <w:szCs w:val="38"/>
              </w:rPr>
              <w:t>及其属性</w:t>
            </w:r>
          </w:p>
        </w:tc>
        <w:tc>
          <w:tcPr>
            <w:tcW w:w="4880" w:type="dxa"/>
            <w:gridSpan w:val="5"/>
            <w:tcBorders>
              <w:right w:val="nil"/>
            </w:tcBorders>
            <w:vAlign w:val="top"/>
          </w:tcPr>
          <w:p>
            <w:pPr>
              <w:spacing w:before="231" w:line="224" w:lineRule="auto"/>
              <w:ind w:left="1110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b/>
                <w:bCs/>
                <w:spacing w:val="-13"/>
                <w:sz w:val="38"/>
                <w:szCs w:val="38"/>
              </w:rPr>
              <w:t>人</w:t>
            </w:r>
            <w:r>
              <w:rPr>
                <w:rFonts w:ascii="宋体" w:hAnsi="宋体" w:eastAsia="宋体" w:cs="宋体"/>
                <w:spacing w:val="16"/>
                <w:sz w:val="38"/>
                <w:szCs w:val="38"/>
              </w:rPr>
              <w:t xml:space="preserve">          </w:t>
            </w:r>
            <w:r>
              <w:rPr>
                <w:rFonts w:ascii="宋体" w:hAnsi="宋体" w:eastAsia="宋体" w:cs="宋体"/>
                <w:b/>
                <w:bCs/>
                <w:spacing w:val="-13"/>
                <w:sz w:val="38"/>
                <w:szCs w:val="38"/>
              </w:rPr>
              <w:t>体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9" w:hRule="atLeast"/>
        </w:trPr>
        <w:tc>
          <w:tcPr>
            <w:tcW w:w="800" w:type="dxa"/>
            <w:tcBorders>
              <w:left w:val="nil"/>
            </w:tcBorders>
            <w:textDirection w:val="tbRlV"/>
            <w:vAlign w:val="top"/>
          </w:tcPr>
          <w:p>
            <w:pPr>
              <w:spacing w:before="204" w:line="231" w:lineRule="auto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28"/>
                <w:sz w:val="37"/>
                <w:szCs w:val="37"/>
              </w:rPr>
              <w:t>五色</w:t>
            </w:r>
          </w:p>
        </w:tc>
        <w:tc>
          <w:tcPr>
            <w:tcW w:w="1670" w:type="dxa"/>
            <w:gridSpan w:val="2"/>
            <w:textDirection w:val="tbRlV"/>
            <w:vAlign w:val="top"/>
          </w:tcPr>
          <w:p>
            <w:pPr>
              <w:spacing w:before="194" w:line="810" w:lineRule="exact"/>
              <w:ind w:left="28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2"/>
                <w:position w:val="33"/>
                <w:sz w:val="37"/>
                <w:szCs w:val="37"/>
              </w:rPr>
              <w:t>五气</w:t>
            </w:r>
          </w:p>
          <w:p>
            <w:pPr>
              <w:spacing w:before="1" w:line="216" w:lineRule="auto"/>
              <w:ind w:left="49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12"/>
                <w:sz w:val="36"/>
                <w:szCs w:val="36"/>
              </w:rPr>
              <w:t>五味</w:t>
            </w:r>
          </w:p>
        </w:tc>
        <w:tc>
          <w:tcPr>
            <w:tcW w:w="850" w:type="dxa"/>
            <w:textDirection w:val="tbRlV"/>
            <w:vAlign w:val="top"/>
          </w:tcPr>
          <w:p>
            <w:pPr>
              <w:spacing w:before="235" w:line="228" w:lineRule="auto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26"/>
                <w:sz w:val="36"/>
                <w:szCs w:val="36"/>
              </w:rPr>
              <w:t>五时</w:t>
            </w:r>
          </w:p>
        </w:tc>
        <w:tc>
          <w:tcPr>
            <w:tcW w:w="850" w:type="dxa"/>
            <w:textDirection w:val="tbRlV"/>
            <w:vAlign w:val="top"/>
          </w:tcPr>
          <w:p>
            <w:pPr>
              <w:spacing w:before="183" w:line="228" w:lineRule="auto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35"/>
                <w:sz w:val="36"/>
                <w:szCs w:val="36"/>
              </w:rPr>
              <w:t>五化</w:t>
            </w:r>
          </w:p>
        </w:tc>
        <w:tc>
          <w:tcPr>
            <w:tcW w:w="820" w:type="dxa"/>
            <w:textDirection w:val="tbRlV"/>
            <w:vAlign w:val="top"/>
          </w:tcPr>
          <w:p>
            <w:pPr>
              <w:spacing w:before="225" w:line="217" w:lineRule="auto"/>
              <w:ind w:left="28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5"/>
                <w:sz w:val="37"/>
                <w:szCs w:val="37"/>
              </w:rPr>
              <w:t>五方</w:t>
            </w:r>
          </w:p>
        </w:tc>
        <w:tc>
          <w:tcPr>
            <w:tcW w:w="860" w:type="dxa"/>
            <w:textDirection w:val="tbRlV"/>
            <w:vAlign w:val="top"/>
          </w:tcPr>
          <w:p>
            <w:pPr>
              <w:spacing w:before="195" w:line="221" w:lineRule="auto"/>
              <w:ind w:left="28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25"/>
                <w:sz w:val="36"/>
                <w:szCs w:val="36"/>
              </w:rPr>
              <w:t>五季</w:t>
            </w:r>
          </w:p>
        </w:tc>
        <w:tc>
          <w:tcPr>
            <w:tcW w:w="2330" w:type="dxa"/>
            <w:vMerge w:val="continue"/>
            <w:tcBorders>
              <w:top w:val="nil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840" w:type="dxa"/>
            <w:textDirection w:val="tbRlV"/>
            <w:vAlign w:val="top"/>
          </w:tcPr>
          <w:p>
            <w:pPr>
              <w:spacing w:before="234" w:line="222" w:lineRule="auto"/>
              <w:ind w:left="18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30"/>
                <w:sz w:val="36"/>
                <w:szCs w:val="36"/>
              </w:rPr>
              <w:t>五脏</w:t>
            </w:r>
          </w:p>
        </w:tc>
        <w:tc>
          <w:tcPr>
            <w:tcW w:w="820" w:type="dxa"/>
            <w:textDirection w:val="tbRlV"/>
            <w:vAlign w:val="top"/>
          </w:tcPr>
          <w:p>
            <w:pPr>
              <w:spacing w:before="214" w:line="227" w:lineRule="auto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39"/>
                <w:sz w:val="36"/>
                <w:szCs w:val="36"/>
              </w:rPr>
              <w:t>五腑</w:t>
            </w:r>
          </w:p>
        </w:tc>
        <w:tc>
          <w:tcPr>
            <w:tcW w:w="840" w:type="dxa"/>
            <w:vAlign w:val="top"/>
          </w:tcPr>
          <w:p>
            <w:pPr>
              <w:spacing w:before="37" w:line="189" w:lineRule="auto"/>
              <w:ind w:left="26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五</w:t>
            </w:r>
          </w:p>
          <w:p>
            <w:pPr>
              <w:spacing w:line="181" w:lineRule="auto"/>
              <w:ind w:left="26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体</w:t>
            </w:r>
          </w:p>
        </w:tc>
        <w:tc>
          <w:tcPr>
            <w:tcW w:w="860" w:type="dxa"/>
            <w:textDirection w:val="tbRlV"/>
            <w:vAlign w:val="top"/>
          </w:tcPr>
          <w:p>
            <w:pPr>
              <w:spacing w:before="234" w:line="228" w:lineRule="auto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39"/>
                <w:sz w:val="36"/>
                <w:szCs w:val="36"/>
              </w:rPr>
              <w:t>五官</w:t>
            </w:r>
          </w:p>
        </w:tc>
        <w:tc>
          <w:tcPr>
            <w:tcW w:w="1520" w:type="dxa"/>
            <w:tcBorders>
              <w:right w:val="nil"/>
            </w:tcBorders>
            <w:textDirection w:val="tbRlV"/>
            <w:vAlign w:val="top"/>
          </w:tcPr>
          <w:p>
            <w:pPr>
              <w:spacing w:before="79" w:line="790" w:lineRule="exact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29"/>
                <w:position w:val="30"/>
                <w:sz w:val="36"/>
                <w:szCs w:val="36"/>
              </w:rPr>
              <w:t>五志</w:t>
            </w:r>
          </w:p>
          <w:p>
            <w:pPr>
              <w:spacing w:line="226" w:lineRule="auto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39"/>
                <w:sz w:val="36"/>
                <w:szCs w:val="36"/>
              </w:rPr>
              <w:t>五神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8" w:hRule="atLeast"/>
        </w:trPr>
        <w:tc>
          <w:tcPr>
            <w:tcW w:w="800" w:type="dxa"/>
            <w:tcBorders>
              <w:left w:val="nil"/>
            </w:tcBorders>
            <w:vAlign w:val="top"/>
          </w:tcPr>
          <w:p>
            <w:pPr>
              <w:spacing w:before="226" w:line="219" w:lineRule="auto"/>
              <w:ind w:left="210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青</w:t>
            </w:r>
          </w:p>
        </w:tc>
        <w:tc>
          <w:tcPr>
            <w:tcW w:w="840" w:type="dxa"/>
            <w:vAlign w:val="top"/>
          </w:tcPr>
          <w:p>
            <w:pPr>
              <w:spacing w:before="230" w:line="221" w:lineRule="auto"/>
              <w:ind w:left="22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酸</w:t>
            </w:r>
          </w:p>
        </w:tc>
        <w:tc>
          <w:tcPr>
            <w:tcW w:w="830" w:type="dxa"/>
            <w:vAlign w:val="top"/>
          </w:tcPr>
          <w:p>
            <w:pPr>
              <w:spacing w:before="229" w:line="220" w:lineRule="auto"/>
              <w:ind w:left="27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风</w:t>
            </w:r>
          </w:p>
        </w:tc>
        <w:tc>
          <w:tcPr>
            <w:tcW w:w="850" w:type="dxa"/>
            <w:vAlign w:val="top"/>
          </w:tcPr>
          <w:p>
            <w:pPr>
              <w:spacing w:before="46" w:line="210" w:lineRule="auto"/>
              <w:ind w:left="22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6"/>
                <w:sz w:val="36"/>
                <w:szCs w:val="36"/>
              </w:rPr>
              <w:t>平</w:t>
            </w:r>
          </w:p>
          <w:p>
            <w:pPr>
              <w:spacing w:before="1" w:line="185" w:lineRule="auto"/>
              <w:ind w:left="22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旦</w:t>
            </w:r>
          </w:p>
        </w:tc>
        <w:tc>
          <w:tcPr>
            <w:tcW w:w="850" w:type="dxa"/>
            <w:vAlign w:val="top"/>
          </w:tcPr>
          <w:p>
            <w:pPr>
              <w:spacing w:before="249" w:line="229" w:lineRule="auto"/>
              <w:ind w:left="27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生</w:t>
            </w:r>
          </w:p>
        </w:tc>
        <w:tc>
          <w:tcPr>
            <w:tcW w:w="820" w:type="dxa"/>
            <w:vAlign w:val="top"/>
          </w:tcPr>
          <w:p>
            <w:pPr>
              <w:spacing w:before="228" w:line="219" w:lineRule="auto"/>
              <w:ind w:left="21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东</w:t>
            </w:r>
          </w:p>
        </w:tc>
        <w:tc>
          <w:tcPr>
            <w:tcW w:w="860" w:type="dxa"/>
            <w:vAlign w:val="top"/>
          </w:tcPr>
          <w:p>
            <w:pPr>
              <w:spacing w:before="229" w:line="220" w:lineRule="auto"/>
              <w:ind w:left="28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春</w:t>
            </w:r>
          </w:p>
        </w:tc>
        <w:tc>
          <w:tcPr>
            <w:tcW w:w="3170" w:type="dxa"/>
            <w:gridSpan w:val="2"/>
            <w:vAlign w:val="top"/>
          </w:tcPr>
          <w:p>
            <w:pPr>
              <w:spacing w:before="229" w:line="220" w:lineRule="auto"/>
              <w:ind w:left="7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2"/>
                <w:sz w:val="38"/>
                <w:szCs w:val="38"/>
              </w:rPr>
              <w:t>木(生出舒展)肝</w:t>
            </w:r>
          </w:p>
        </w:tc>
        <w:tc>
          <w:tcPr>
            <w:tcW w:w="820" w:type="dxa"/>
            <w:vAlign w:val="top"/>
          </w:tcPr>
          <w:p>
            <w:pPr>
              <w:spacing w:before="230" w:line="221" w:lineRule="auto"/>
              <w:ind w:left="21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胆</w:t>
            </w:r>
          </w:p>
        </w:tc>
        <w:tc>
          <w:tcPr>
            <w:tcW w:w="840" w:type="dxa"/>
            <w:vAlign w:val="top"/>
          </w:tcPr>
          <w:p>
            <w:pPr>
              <w:spacing w:before="228" w:line="219" w:lineRule="auto"/>
              <w:ind w:left="26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筋</w:t>
            </w:r>
          </w:p>
        </w:tc>
        <w:tc>
          <w:tcPr>
            <w:tcW w:w="860" w:type="dxa"/>
            <w:vAlign w:val="top"/>
          </w:tcPr>
          <w:p>
            <w:pPr>
              <w:spacing w:before="234" w:line="222" w:lineRule="auto"/>
              <w:ind w:left="23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目</w:t>
            </w:r>
          </w:p>
        </w:tc>
        <w:tc>
          <w:tcPr>
            <w:tcW w:w="1520" w:type="dxa"/>
            <w:tcBorders>
              <w:right w:val="nil"/>
            </w:tcBorders>
            <w:vAlign w:val="top"/>
          </w:tcPr>
          <w:p>
            <w:pPr>
              <w:spacing w:before="229" w:line="220" w:lineRule="auto"/>
              <w:ind w:left="29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6"/>
                <w:sz w:val="38"/>
                <w:szCs w:val="38"/>
              </w:rPr>
              <w:t>魂’怒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9" w:hRule="atLeast"/>
        </w:trPr>
        <w:tc>
          <w:tcPr>
            <w:tcW w:w="800" w:type="dxa"/>
            <w:tcBorders>
              <w:left w:val="nil"/>
            </w:tcBorders>
            <w:vAlign w:val="top"/>
          </w:tcPr>
          <w:p>
            <w:pPr>
              <w:spacing w:before="220" w:line="219" w:lineRule="auto"/>
              <w:ind w:left="110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赤</w:t>
            </w:r>
          </w:p>
        </w:tc>
        <w:tc>
          <w:tcPr>
            <w:tcW w:w="840" w:type="dxa"/>
            <w:vAlign w:val="top"/>
          </w:tcPr>
          <w:p>
            <w:pPr>
              <w:spacing w:before="222" w:line="221" w:lineRule="auto"/>
              <w:ind w:left="331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苦</w:t>
            </w:r>
          </w:p>
        </w:tc>
        <w:tc>
          <w:tcPr>
            <w:tcW w:w="830" w:type="dxa"/>
            <w:vAlign w:val="top"/>
          </w:tcPr>
          <w:p>
            <w:pPr>
              <w:spacing w:before="222" w:line="221" w:lineRule="auto"/>
              <w:ind w:left="27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署</w:t>
            </w:r>
          </w:p>
        </w:tc>
        <w:tc>
          <w:tcPr>
            <w:tcW w:w="850" w:type="dxa"/>
            <w:vAlign w:val="top"/>
          </w:tcPr>
          <w:p>
            <w:pPr>
              <w:spacing w:before="103" w:line="211" w:lineRule="auto"/>
              <w:ind w:left="284"/>
              <w:rPr>
                <w:rFonts w:ascii="宋体" w:hAnsi="宋体" w:eastAsia="宋体" w:cs="宋体"/>
                <w:sz w:val="27"/>
                <w:szCs w:val="27"/>
              </w:rPr>
            </w:pPr>
            <w:r>
              <w:rPr>
                <w:rFonts w:ascii="宋体" w:hAnsi="宋体" w:eastAsia="宋体" w:cs="宋体"/>
                <w:sz w:val="27"/>
                <w:szCs w:val="27"/>
              </w:rPr>
              <w:t>日</w:t>
            </w:r>
          </w:p>
          <w:p>
            <w:pPr>
              <w:spacing w:line="188" w:lineRule="auto"/>
              <w:ind w:left="26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中</w:t>
            </w:r>
          </w:p>
        </w:tc>
        <w:tc>
          <w:tcPr>
            <w:tcW w:w="850" w:type="dxa"/>
            <w:vAlign w:val="top"/>
          </w:tcPr>
          <w:p>
            <w:pPr>
              <w:spacing w:before="227" w:line="223" w:lineRule="auto"/>
              <w:ind w:left="27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长</w:t>
            </w:r>
          </w:p>
        </w:tc>
        <w:tc>
          <w:tcPr>
            <w:tcW w:w="820" w:type="dxa"/>
            <w:vAlign w:val="top"/>
          </w:tcPr>
          <w:p>
            <w:pPr>
              <w:spacing w:before="225" w:line="221" w:lineRule="auto"/>
              <w:ind w:left="21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南</w:t>
            </w:r>
          </w:p>
        </w:tc>
        <w:tc>
          <w:tcPr>
            <w:tcW w:w="4030" w:type="dxa"/>
            <w:gridSpan w:val="3"/>
            <w:vAlign w:val="top"/>
          </w:tcPr>
          <w:p>
            <w:pPr>
              <w:spacing w:before="204" w:line="226" w:lineRule="auto"/>
              <w:ind w:left="26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1"/>
                <w:position w:val="-1"/>
                <w:sz w:val="38"/>
                <w:szCs w:val="38"/>
              </w:rPr>
              <w:t>夏</w:t>
            </w:r>
            <w:r>
              <w:rPr>
                <w:rFonts w:ascii="宋体" w:hAnsi="宋体" w:eastAsia="宋体" w:cs="宋体"/>
                <w:spacing w:val="114"/>
                <w:position w:val="-1"/>
                <w:sz w:val="38"/>
                <w:szCs w:val="38"/>
              </w:rPr>
              <w:t xml:space="preserve"> </w:t>
            </w:r>
            <w:r>
              <w:rPr>
                <w:rFonts w:ascii="宋体" w:hAnsi="宋体" w:eastAsia="宋体" w:cs="宋体"/>
                <w:spacing w:val="1"/>
                <w:sz w:val="38"/>
                <w:szCs w:val="38"/>
              </w:rPr>
              <w:t>火(温热炎上),心</w:t>
            </w:r>
          </w:p>
        </w:tc>
        <w:tc>
          <w:tcPr>
            <w:tcW w:w="820" w:type="dxa"/>
            <w:vAlign w:val="top"/>
          </w:tcPr>
          <w:p>
            <w:pPr>
              <w:spacing w:before="25" w:line="189" w:lineRule="auto"/>
              <w:ind w:left="21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小</w:t>
            </w:r>
          </w:p>
          <w:p>
            <w:pPr>
              <w:spacing w:before="1" w:line="186" w:lineRule="auto"/>
              <w:ind w:left="21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肠</w:t>
            </w:r>
          </w:p>
        </w:tc>
        <w:tc>
          <w:tcPr>
            <w:tcW w:w="840" w:type="dxa"/>
            <w:vAlign w:val="top"/>
          </w:tcPr>
          <w:p>
            <w:pPr>
              <w:spacing w:before="225" w:line="221" w:lineRule="auto"/>
              <w:ind w:left="26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脉</w:t>
            </w:r>
          </w:p>
        </w:tc>
        <w:tc>
          <w:tcPr>
            <w:tcW w:w="860" w:type="dxa"/>
            <w:vAlign w:val="top"/>
          </w:tcPr>
          <w:p>
            <w:pPr>
              <w:spacing w:before="221" w:line="220" w:lineRule="auto"/>
              <w:ind w:left="341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舌</w:t>
            </w:r>
          </w:p>
        </w:tc>
        <w:tc>
          <w:tcPr>
            <w:tcW w:w="1520" w:type="dxa"/>
            <w:tcBorders>
              <w:right w:val="nil"/>
            </w:tcBorders>
            <w:vAlign w:val="top"/>
          </w:tcPr>
          <w:p>
            <w:pPr>
              <w:spacing w:before="220" w:line="219" w:lineRule="auto"/>
              <w:ind w:left="29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-8"/>
                <w:sz w:val="38"/>
                <w:szCs w:val="38"/>
              </w:rPr>
              <w:t>神</w:t>
            </w:r>
            <w:r>
              <w:rPr>
                <w:rFonts w:ascii="宋体" w:hAnsi="宋体" w:eastAsia="宋体" w:cs="宋体"/>
                <w:spacing w:val="29"/>
                <w:sz w:val="38"/>
                <w:szCs w:val="38"/>
              </w:rPr>
              <w:t xml:space="preserve">  </w:t>
            </w:r>
            <w:r>
              <w:rPr>
                <w:rFonts w:ascii="宋体" w:hAnsi="宋体" w:eastAsia="宋体" w:cs="宋体"/>
                <w:spacing w:val="-8"/>
                <w:sz w:val="38"/>
                <w:szCs w:val="38"/>
              </w:rPr>
              <w:t>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9" w:hRule="atLeast"/>
        </w:trPr>
        <w:tc>
          <w:tcPr>
            <w:tcW w:w="800" w:type="dxa"/>
            <w:tcBorders>
              <w:left w:val="nil"/>
            </w:tcBorders>
            <w:vAlign w:val="top"/>
          </w:tcPr>
          <w:p>
            <w:pPr>
              <w:spacing w:before="221" w:line="219" w:lineRule="auto"/>
              <w:ind w:left="110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14"/>
                <w:sz w:val="38"/>
                <w:szCs w:val="38"/>
              </w:rPr>
              <w:t>.黄</w:t>
            </w:r>
          </w:p>
        </w:tc>
        <w:tc>
          <w:tcPr>
            <w:tcW w:w="840" w:type="dxa"/>
            <w:vAlign w:val="top"/>
          </w:tcPr>
          <w:p>
            <w:pPr>
              <w:spacing w:before="222" w:line="220" w:lineRule="auto"/>
              <w:ind w:left="22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甘</w:t>
            </w:r>
          </w:p>
        </w:tc>
        <w:tc>
          <w:tcPr>
            <w:tcW w:w="830" w:type="dxa"/>
            <w:vAlign w:val="top"/>
          </w:tcPr>
          <w:p>
            <w:pPr>
              <w:spacing w:before="234" w:line="227" w:lineRule="auto"/>
              <w:ind w:left="27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湿</w:t>
            </w:r>
          </w:p>
        </w:tc>
        <w:tc>
          <w:tcPr>
            <w:tcW w:w="850" w:type="dxa"/>
            <w:textDirection w:val="tbRlV"/>
            <w:vAlign w:val="top"/>
          </w:tcPr>
          <w:p>
            <w:pPr>
              <w:spacing w:before="235" w:line="224" w:lineRule="auto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5"/>
                <w:sz w:val="37"/>
                <w:szCs w:val="37"/>
              </w:rPr>
              <w:t>日西</w:t>
            </w:r>
          </w:p>
        </w:tc>
        <w:tc>
          <w:tcPr>
            <w:tcW w:w="850" w:type="dxa"/>
            <w:vAlign w:val="top"/>
          </w:tcPr>
          <w:p>
            <w:pPr>
              <w:spacing w:before="223" w:line="221" w:lineRule="auto"/>
              <w:ind w:left="27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化</w:t>
            </w:r>
          </w:p>
        </w:tc>
        <w:tc>
          <w:tcPr>
            <w:tcW w:w="820" w:type="dxa"/>
            <w:vAlign w:val="top"/>
          </w:tcPr>
          <w:p>
            <w:pPr>
              <w:spacing w:before="222" w:line="220" w:lineRule="auto"/>
              <w:ind w:left="21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中</w:t>
            </w:r>
          </w:p>
        </w:tc>
        <w:tc>
          <w:tcPr>
            <w:tcW w:w="860" w:type="dxa"/>
            <w:textDirection w:val="tbRlV"/>
            <w:vAlign w:val="top"/>
          </w:tcPr>
          <w:p>
            <w:pPr>
              <w:spacing w:before="185" w:line="223" w:lineRule="auto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2"/>
                <w:sz w:val="37"/>
                <w:szCs w:val="37"/>
              </w:rPr>
              <w:t>长夏</w:t>
            </w:r>
          </w:p>
        </w:tc>
        <w:tc>
          <w:tcPr>
            <w:tcW w:w="3170" w:type="dxa"/>
            <w:gridSpan w:val="2"/>
            <w:vAlign w:val="top"/>
          </w:tcPr>
          <w:p>
            <w:pPr>
              <w:spacing w:before="221" w:line="219" w:lineRule="auto"/>
              <w:ind w:left="7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2"/>
                <w:sz w:val="38"/>
                <w:szCs w:val="38"/>
              </w:rPr>
              <w:t>土(长养变化)脾</w:t>
            </w:r>
          </w:p>
        </w:tc>
        <w:tc>
          <w:tcPr>
            <w:tcW w:w="820" w:type="dxa"/>
            <w:vAlign w:val="top"/>
          </w:tcPr>
          <w:p>
            <w:pPr>
              <w:spacing w:before="219" w:line="219" w:lineRule="auto"/>
              <w:ind w:left="21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胃</w:t>
            </w:r>
          </w:p>
        </w:tc>
        <w:tc>
          <w:tcPr>
            <w:tcW w:w="840" w:type="dxa"/>
            <w:vAlign w:val="top"/>
          </w:tcPr>
          <w:p>
            <w:pPr>
              <w:spacing w:before="228" w:line="223" w:lineRule="auto"/>
              <w:ind w:left="26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肉</w:t>
            </w:r>
          </w:p>
        </w:tc>
        <w:tc>
          <w:tcPr>
            <w:tcW w:w="860" w:type="dxa"/>
            <w:vAlign w:val="top"/>
          </w:tcPr>
          <w:p>
            <w:pPr>
              <w:spacing w:before="256" w:line="237" w:lineRule="auto"/>
              <w:ind w:left="23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口</w:t>
            </w:r>
          </w:p>
        </w:tc>
        <w:tc>
          <w:tcPr>
            <w:tcW w:w="1520" w:type="dxa"/>
            <w:tcBorders>
              <w:right w:val="nil"/>
            </w:tcBorders>
            <w:vAlign w:val="top"/>
          </w:tcPr>
          <w:p>
            <w:pPr>
              <w:spacing w:before="234" w:line="227" w:lineRule="auto"/>
              <w:ind w:left="48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17"/>
                <w:sz w:val="38"/>
                <w:szCs w:val="38"/>
              </w:rPr>
              <w:t>意.思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8" w:hRule="atLeast"/>
        </w:trPr>
        <w:tc>
          <w:tcPr>
            <w:tcW w:w="800" w:type="dxa"/>
            <w:tcBorders>
              <w:left w:val="nil"/>
            </w:tcBorders>
            <w:vAlign w:val="top"/>
          </w:tcPr>
          <w:p>
            <w:pPr>
              <w:spacing w:before="238" w:line="222" w:lineRule="auto"/>
              <w:ind w:left="210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白</w:t>
            </w:r>
          </w:p>
        </w:tc>
        <w:tc>
          <w:tcPr>
            <w:tcW w:w="840" w:type="dxa"/>
            <w:vAlign w:val="top"/>
          </w:tcPr>
          <w:p>
            <w:pPr>
              <w:spacing w:before="234" w:line="221" w:lineRule="auto"/>
              <w:ind w:left="22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辛</w:t>
            </w:r>
          </w:p>
        </w:tc>
        <w:tc>
          <w:tcPr>
            <w:tcW w:w="830" w:type="dxa"/>
            <w:vAlign w:val="top"/>
          </w:tcPr>
          <w:p>
            <w:pPr>
              <w:spacing w:before="232" w:line="219" w:lineRule="auto"/>
              <w:ind w:left="27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燥</w:t>
            </w:r>
          </w:p>
        </w:tc>
        <w:tc>
          <w:tcPr>
            <w:tcW w:w="850" w:type="dxa"/>
            <w:textDirection w:val="tbRlV"/>
            <w:vAlign w:val="top"/>
          </w:tcPr>
          <w:p>
            <w:pPr>
              <w:spacing w:before="245" w:line="216" w:lineRule="auto"/>
              <w:ind w:left="47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4"/>
                <w:sz w:val="37"/>
                <w:szCs w:val="37"/>
              </w:rPr>
              <w:t>合夜</w:t>
            </w:r>
          </w:p>
        </w:tc>
        <w:tc>
          <w:tcPr>
            <w:tcW w:w="850" w:type="dxa"/>
            <w:vAlign w:val="top"/>
          </w:tcPr>
          <w:p>
            <w:pPr>
              <w:spacing w:before="232" w:line="219" w:lineRule="auto"/>
              <w:ind w:left="27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收</w:t>
            </w:r>
          </w:p>
        </w:tc>
        <w:tc>
          <w:tcPr>
            <w:tcW w:w="820" w:type="dxa"/>
            <w:vAlign w:val="top"/>
          </w:tcPr>
          <w:p>
            <w:pPr>
              <w:spacing w:before="239" w:line="223" w:lineRule="auto"/>
              <w:ind w:left="21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西</w:t>
            </w:r>
          </w:p>
        </w:tc>
        <w:tc>
          <w:tcPr>
            <w:tcW w:w="860" w:type="dxa"/>
            <w:vAlign w:val="top"/>
          </w:tcPr>
          <w:p>
            <w:pPr>
              <w:spacing w:before="233" w:line="220" w:lineRule="auto"/>
              <w:ind w:left="28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秋</w:t>
            </w:r>
          </w:p>
        </w:tc>
        <w:tc>
          <w:tcPr>
            <w:tcW w:w="3170" w:type="dxa"/>
            <w:gridSpan w:val="2"/>
            <w:vAlign w:val="top"/>
          </w:tcPr>
          <w:p>
            <w:pPr>
              <w:spacing w:before="230" w:line="219" w:lineRule="auto"/>
              <w:ind w:left="7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1"/>
                <w:sz w:val="38"/>
                <w:szCs w:val="38"/>
              </w:rPr>
              <w:t>金(清肃收敛):肺</w:t>
            </w:r>
          </w:p>
        </w:tc>
        <w:tc>
          <w:tcPr>
            <w:tcW w:w="820" w:type="dxa"/>
            <w:textDirection w:val="tbRlV"/>
            <w:vAlign w:val="top"/>
          </w:tcPr>
          <w:p>
            <w:pPr>
              <w:spacing w:before="214" w:line="222" w:lineRule="auto"/>
              <w:ind w:left="28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9"/>
                <w:sz w:val="37"/>
                <w:szCs w:val="37"/>
              </w:rPr>
              <w:t>大肠</w:t>
            </w:r>
          </w:p>
        </w:tc>
        <w:tc>
          <w:tcPr>
            <w:tcW w:w="840" w:type="dxa"/>
            <w:textDirection w:val="tbRlV"/>
            <w:vAlign w:val="top"/>
          </w:tcPr>
          <w:p>
            <w:pPr>
              <w:spacing w:before="184" w:line="217" w:lineRule="auto"/>
              <w:ind w:left="10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皮毛</w:t>
            </w:r>
          </w:p>
        </w:tc>
        <w:tc>
          <w:tcPr>
            <w:tcW w:w="860" w:type="dxa"/>
            <w:vAlign w:val="top"/>
          </w:tcPr>
          <w:p>
            <w:pPr>
              <w:spacing w:before="232" w:line="219" w:lineRule="auto"/>
              <w:ind w:left="23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鼻</w:t>
            </w:r>
          </w:p>
        </w:tc>
        <w:tc>
          <w:tcPr>
            <w:tcW w:w="1520" w:type="dxa"/>
            <w:tcBorders>
              <w:right w:val="nil"/>
            </w:tcBorders>
            <w:vAlign w:val="top"/>
          </w:tcPr>
          <w:p>
            <w:pPr>
              <w:spacing w:before="234" w:line="221" w:lineRule="auto"/>
              <w:ind w:left="29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9"/>
                <w:sz w:val="38"/>
                <w:szCs w:val="38"/>
              </w:rPr>
              <w:t>魄；悲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3" w:hRule="atLeast"/>
        </w:trPr>
        <w:tc>
          <w:tcPr>
            <w:tcW w:w="800" w:type="dxa"/>
            <w:tcBorders>
              <w:left w:val="nil"/>
            </w:tcBorders>
            <w:vAlign w:val="top"/>
          </w:tcPr>
          <w:p>
            <w:pPr>
              <w:spacing w:before="240" w:line="227" w:lineRule="auto"/>
              <w:ind w:left="210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墨</w:t>
            </w:r>
          </w:p>
        </w:tc>
        <w:tc>
          <w:tcPr>
            <w:tcW w:w="840" w:type="dxa"/>
            <w:vAlign w:val="top"/>
          </w:tcPr>
          <w:p>
            <w:pPr>
              <w:spacing w:before="226" w:line="221" w:lineRule="auto"/>
              <w:ind w:left="22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成</w:t>
            </w:r>
          </w:p>
        </w:tc>
        <w:tc>
          <w:tcPr>
            <w:tcW w:w="830" w:type="dxa"/>
            <w:vAlign w:val="top"/>
          </w:tcPr>
          <w:p>
            <w:pPr>
              <w:spacing w:before="229" w:line="221" w:lineRule="auto"/>
              <w:ind w:left="27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寒</w:t>
            </w:r>
          </w:p>
        </w:tc>
        <w:tc>
          <w:tcPr>
            <w:tcW w:w="850" w:type="dxa"/>
            <w:textDirection w:val="tbRlV"/>
            <w:vAlign w:val="top"/>
          </w:tcPr>
          <w:p>
            <w:pPr>
              <w:spacing w:before="234" w:line="221" w:lineRule="auto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4"/>
                <w:sz w:val="37"/>
                <w:szCs w:val="37"/>
              </w:rPr>
              <w:t>夜半</w:t>
            </w:r>
          </w:p>
        </w:tc>
        <w:tc>
          <w:tcPr>
            <w:tcW w:w="850" w:type="dxa"/>
            <w:vAlign w:val="top"/>
          </w:tcPr>
          <w:p>
            <w:pPr>
              <w:spacing w:before="224" w:line="219" w:lineRule="auto"/>
              <w:ind w:left="27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藏</w:t>
            </w:r>
          </w:p>
        </w:tc>
        <w:tc>
          <w:tcPr>
            <w:tcW w:w="820" w:type="dxa"/>
            <w:vAlign w:val="top"/>
          </w:tcPr>
          <w:p>
            <w:pPr>
              <w:spacing w:before="231" w:line="223" w:lineRule="auto"/>
              <w:ind w:left="21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北</w:t>
            </w:r>
          </w:p>
        </w:tc>
        <w:tc>
          <w:tcPr>
            <w:tcW w:w="860" w:type="dxa"/>
            <w:vAlign w:val="top"/>
          </w:tcPr>
          <w:p>
            <w:pPr>
              <w:spacing w:before="232" w:line="224" w:lineRule="auto"/>
              <w:ind w:left="28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冬</w:t>
            </w:r>
          </w:p>
        </w:tc>
        <w:tc>
          <w:tcPr>
            <w:tcW w:w="3170" w:type="dxa"/>
            <w:gridSpan w:val="2"/>
            <w:vAlign w:val="top"/>
          </w:tcPr>
          <w:p>
            <w:pPr>
              <w:spacing w:before="224" w:line="219" w:lineRule="auto"/>
              <w:ind w:left="7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2"/>
                <w:sz w:val="38"/>
                <w:szCs w:val="38"/>
              </w:rPr>
              <w:t>水(寒湿下行)肾</w:t>
            </w:r>
          </w:p>
        </w:tc>
        <w:tc>
          <w:tcPr>
            <w:tcW w:w="820" w:type="dxa"/>
            <w:textDirection w:val="tbRlV"/>
            <w:vAlign w:val="top"/>
          </w:tcPr>
          <w:p>
            <w:pPr>
              <w:spacing w:before="215" w:line="215" w:lineRule="auto"/>
              <w:ind w:left="2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12"/>
                <w:sz w:val="38"/>
                <w:szCs w:val="38"/>
              </w:rPr>
              <w:t>膀胱</w:t>
            </w:r>
          </w:p>
        </w:tc>
        <w:tc>
          <w:tcPr>
            <w:tcW w:w="840" w:type="dxa"/>
            <w:vAlign w:val="top"/>
          </w:tcPr>
          <w:p>
            <w:pPr>
              <w:spacing w:before="219" w:line="219" w:lineRule="auto"/>
              <w:ind w:left="80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8"/>
                <w:szCs w:val="38"/>
              </w:rPr>
              <w:t>骨</w:t>
            </w:r>
          </w:p>
        </w:tc>
        <w:tc>
          <w:tcPr>
            <w:tcW w:w="860" w:type="dxa"/>
            <w:vAlign w:val="top"/>
          </w:tcPr>
          <w:p>
            <w:pPr>
              <w:spacing w:before="226" w:line="221" w:lineRule="auto"/>
              <w:ind w:left="342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耳</w:t>
            </w:r>
          </w:p>
        </w:tc>
        <w:tc>
          <w:tcPr>
            <w:tcW w:w="1520" w:type="dxa"/>
            <w:tcBorders>
              <w:right w:val="nil"/>
            </w:tcBorders>
            <w:vAlign w:val="top"/>
          </w:tcPr>
          <w:p>
            <w:pPr>
              <w:spacing w:before="235" w:line="224" w:lineRule="auto"/>
              <w:ind w:left="48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5"/>
                <w:sz w:val="38"/>
                <w:szCs w:val="38"/>
              </w:rPr>
              <w:t>志i恐</w:t>
            </w:r>
          </w:p>
        </w:tc>
      </w:tr>
    </w:tbl>
    <w:p>
      <w:pPr>
        <w:spacing w:before="296" w:line="286" w:lineRule="auto"/>
        <w:ind w:right="183" w:firstLine="104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通过五行的联系，人体和自然界统一起来。如五脏和季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节的关系是；肝气旺于春，心气旺于夏，脾气旺于长夏，肺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气旺于秋，肾气旺于冬；肝病畏秋季，心病畏</w:t>
      </w:r>
      <w:r>
        <w:rPr>
          <w:rFonts w:ascii="宋体" w:hAnsi="宋体" w:eastAsia="宋体" w:cs="宋体"/>
          <w:spacing w:val="17"/>
          <w:sz w:val="49"/>
          <w:szCs w:val="49"/>
        </w:rPr>
        <w:t>冬季，脾病畏</w:t>
      </w:r>
    </w:p>
    <w:p>
      <w:pPr>
        <w:sectPr>
          <w:footerReference r:id="rId90" w:type="default"/>
          <w:pgSz w:w="16830" w:h="25030"/>
          <w:pgMar w:top="2071" w:right="1557" w:bottom="2777" w:left="1869" w:header="0" w:footer="2470" w:gutter="0"/>
          <w:cols w:space="720" w:num="1"/>
        </w:sect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156" w:line="285" w:lineRule="auto"/>
        <w:ind w:right="68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5"/>
          <w:sz w:val="48"/>
          <w:szCs w:val="48"/>
        </w:rPr>
        <w:t>春季，肺病畏夏季，肾病畏长夏。五脏和五气的关系逼：风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伤肝，署伤心，湿伤脾，燥伤肺，寒伤肾。自然界的各种现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象都可以通过这种关系和人体联系起，说明“天人相应”的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3"/>
          <w:sz w:val="48"/>
          <w:szCs w:val="48"/>
        </w:rPr>
        <w:t>具体内容。</w:t>
      </w:r>
    </w:p>
    <w:p>
      <w:pPr>
        <w:spacing w:before="184" w:line="220" w:lineRule="auto"/>
        <w:ind w:left="1056"/>
        <w:outlineLvl w:val="6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10"/>
          <w:sz w:val="48"/>
          <w:szCs w:val="48"/>
        </w:rPr>
        <w:t>2.建立了人体生理学理论</w:t>
      </w:r>
    </w:p>
    <w:p>
      <w:pPr>
        <w:spacing w:before="245" w:line="288" w:lineRule="auto"/>
        <w:ind w:firstLine="108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5"/>
          <w:sz w:val="48"/>
          <w:szCs w:val="48"/>
        </w:rPr>
        <w:t>(1)以五行属性阐明五脏生理功能</w:t>
      </w:r>
      <w:r>
        <w:rPr>
          <w:rFonts w:ascii="宋体" w:hAnsi="宋体" w:eastAsia="宋体" w:cs="宋体"/>
          <w:spacing w:val="24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5"/>
          <w:sz w:val="48"/>
          <w:szCs w:val="48"/>
        </w:rPr>
        <w:t>五行学说将五脏归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属于五行，并以五行的属性来阐明五脏的生理功能。木性曲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"/>
          <w:sz w:val="48"/>
          <w:szCs w:val="48"/>
        </w:rPr>
        <w:t>直，性喜舒展，有生发的特性；肝与木气相通，故</w:t>
      </w:r>
      <w:r>
        <w:rPr>
          <w:rFonts w:ascii="宋体" w:hAnsi="宋体" w:eastAsia="宋体" w:cs="宋体"/>
          <w:spacing w:val="1"/>
          <w:sz w:val="48"/>
          <w:szCs w:val="48"/>
        </w:rPr>
        <w:t>肝喜条达，</w:t>
      </w:r>
    </w:p>
    <w:p>
      <w:pPr>
        <w:spacing w:before="174" w:line="289" w:lineRule="auto"/>
        <w:ind w:right="5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5"/>
          <w:sz w:val="48"/>
          <w:szCs w:val="48"/>
        </w:rPr>
        <w:t>主疏泄，主升。火性温热，其性炎上；心与火气相</w:t>
      </w:r>
      <w:r>
        <w:rPr>
          <w:rFonts w:ascii="宋体" w:hAnsi="宋体" w:eastAsia="宋体" w:cs="宋体"/>
          <w:spacing w:val="24"/>
          <w:sz w:val="48"/>
          <w:szCs w:val="48"/>
        </w:rPr>
        <w:t>通，故主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温煦，主血脉之运行，而温养全身。土性敦厚，生化万物，</w:t>
      </w:r>
      <w:r>
        <w:rPr>
          <w:rFonts w:ascii="宋体" w:hAnsi="宋体" w:eastAsia="宋体" w:cs="宋体"/>
          <w:spacing w:val="1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"/>
          <w:sz w:val="48"/>
          <w:szCs w:val="48"/>
        </w:rPr>
        <w:t>主长养变化；脾与土气相通，主运化水谷精微，</w:t>
      </w:r>
      <w:r>
        <w:rPr>
          <w:rFonts w:ascii="宋体" w:hAnsi="宋体" w:eastAsia="宋体" w:cs="宋体"/>
          <w:spacing w:val="24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"/>
          <w:sz w:val="48"/>
          <w:szCs w:val="48"/>
        </w:rPr>
        <w:t>为</w:t>
      </w:r>
      <w:r>
        <w:rPr>
          <w:rFonts w:ascii="宋体" w:hAnsi="宋体" w:eastAsia="宋体" w:cs="宋体"/>
          <w:spacing w:val="-5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"/>
          <w:sz w:val="48"/>
          <w:szCs w:val="48"/>
        </w:rPr>
        <w:t>后</w:t>
      </w:r>
      <w:r>
        <w:rPr>
          <w:rFonts w:ascii="宋体" w:hAnsi="宋体" w:eastAsia="宋体" w:cs="宋体"/>
          <w:spacing w:val="-5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"/>
          <w:sz w:val="48"/>
          <w:szCs w:val="48"/>
        </w:rPr>
        <w:t>天</w:t>
      </w:r>
      <w:r>
        <w:rPr>
          <w:rFonts w:ascii="宋体" w:hAnsi="宋体" w:eastAsia="宋体" w:cs="宋体"/>
          <w:spacing w:val="-5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"/>
          <w:sz w:val="48"/>
          <w:szCs w:val="48"/>
        </w:rPr>
        <w:t>之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本，生化之源。金性清凉洁净，主肃降收敛；肺通金气，主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6"/>
          <w:sz w:val="48"/>
          <w:szCs w:val="48"/>
        </w:rPr>
        <w:t>呼吸，司清浊之交换，其气主降。水性寒湿润下，而主闭</w:t>
      </w:r>
      <w:r>
        <w:rPr>
          <w:rFonts w:ascii="宋体" w:hAnsi="宋体" w:eastAsia="宋体" w:cs="宋体"/>
          <w:spacing w:val="1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"/>
          <w:sz w:val="48"/>
          <w:szCs w:val="48"/>
        </w:rPr>
        <w:t>藏；肾通水气，故主封藏、藏精而掌水液之气化。以五行的</w:t>
      </w:r>
      <w:r>
        <w:rPr>
          <w:rFonts w:ascii="宋体" w:hAnsi="宋体" w:eastAsia="宋体" w:cs="宋体"/>
          <w:spacing w:val="5"/>
          <w:sz w:val="48"/>
          <w:szCs w:val="48"/>
        </w:rPr>
        <w:t>属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性，说明五脏生理特性，是五行学说在医学上运用的一</w:t>
      </w:r>
      <w:r>
        <w:rPr>
          <w:rFonts w:ascii="宋体" w:hAnsi="宋体" w:eastAsia="宋体" w:cs="宋体"/>
          <w:spacing w:val="23"/>
          <w:sz w:val="48"/>
          <w:szCs w:val="48"/>
        </w:rPr>
        <w:t>个重</w:t>
      </w:r>
    </w:p>
    <w:p>
      <w:pPr>
        <w:spacing w:before="2"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7"/>
          <w:sz w:val="48"/>
          <w:szCs w:val="48"/>
        </w:rPr>
        <w:t>要方面。</w:t>
      </w:r>
    </w:p>
    <w:p>
      <w:pPr>
        <w:spacing w:before="333" w:line="219" w:lineRule="auto"/>
        <w:ind w:left="2416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-29"/>
          <w:sz w:val="48"/>
          <w:szCs w:val="48"/>
        </w:rPr>
        <w:t>五</w:t>
      </w:r>
      <w:r>
        <w:rPr>
          <w:rFonts w:ascii="宋体" w:hAnsi="宋体" w:eastAsia="宋体" w:cs="宋体"/>
          <w:spacing w:val="-40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-29"/>
          <w:sz w:val="48"/>
          <w:szCs w:val="48"/>
        </w:rPr>
        <w:t>行</w:t>
      </w:r>
      <w:r>
        <w:rPr>
          <w:rFonts w:ascii="宋体" w:hAnsi="宋体" w:eastAsia="宋体" w:cs="宋体"/>
          <w:spacing w:val="-51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-29"/>
          <w:sz w:val="48"/>
          <w:szCs w:val="48"/>
        </w:rPr>
        <w:t>属</w:t>
      </w:r>
      <w:r>
        <w:rPr>
          <w:rFonts w:ascii="宋体" w:hAnsi="宋体" w:eastAsia="宋体" w:cs="宋体"/>
          <w:spacing w:val="-50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-29"/>
          <w:sz w:val="48"/>
          <w:szCs w:val="48"/>
        </w:rPr>
        <w:t>性</w:t>
      </w:r>
      <w:r>
        <w:rPr>
          <w:rFonts w:ascii="宋体" w:hAnsi="宋体" w:eastAsia="宋体" w:cs="宋体"/>
          <w:spacing w:val="-53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-29"/>
          <w:sz w:val="48"/>
          <w:szCs w:val="48"/>
        </w:rPr>
        <w:t>和</w:t>
      </w:r>
      <w:r>
        <w:rPr>
          <w:rFonts w:ascii="宋体" w:hAnsi="宋体" w:eastAsia="宋体" w:cs="宋体"/>
          <w:spacing w:val="-47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-29"/>
          <w:sz w:val="48"/>
          <w:szCs w:val="48"/>
        </w:rPr>
        <w:t>五</w:t>
      </w:r>
      <w:r>
        <w:rPr>
          <w:rFonts w:ascii="宋体" w:hAnsi="宋体" w:eastAsia="宋体" w:cs="宋体"/>
          <w:spacing w:val="-57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-29"/>
          <w:sz w:val="48"/>
          <w:szCs w:val="48"/>
        </w:rPr>
        <w:t>脏</w:t>
      </w:r>
      <w:r>
        <w:rPr>
          <w:rFonts w:ascii="宋体" w:hAnsi="宋体" w:eastAsia="宋体" w:cs="宋体"/>
          <w:spacing w:val="-51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-29"/>
          <w:sz w:val="48"/>
          <w:szCs w:val="48"/>
        </w:rPr>
        <w:t>生</w:t>
      </w:r>
      <w:r>
        <w:rPr>
          <w:rFonts w:ascii="宋体" w:hAnsi="宋体" w:eastAsia="宋体" w:cs="宋体"/>
          <w:spacing w:val="-49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-29"/>
          <w:sz w:val="48"/>
          <w:szCs w:val="48"/>
        </w:rPr>
        <w:t>理</w:t>
      </w:r>
      <w:r>
        <w:rPr>
          <w:rFonts w:ascii="宋体" w:hAnsi="宋体" w:eastAsia="宋体" w:cs="宋体"/>
          <w:spacing w:val="-48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-29"/>
          <w:sz w:val="48"/>
          <w:szCs w:val="48"/>
        </w:rPr>
        <w:t>功</w:t>
      </w:r>
      <w:r>
        <w:rPr>
          <w:rFonts w:ascii="宋体" w:hAnsi="宋体" w:eastAsia="宋体" w:cs="宋体"/>
          <w:spacing w:val="-36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-29"/>
          <w:sz w:val="48"/>
          <w:szCs w:val="48"/>
        </w:rPr>
        <w:t>能</w:t>
      </w:r>
      <w:r>
        <w:rPr>
          <w:rFonts w:ascii="宋体" w:hAnsi="宋体" w:eastAsia="宋体" w:cs="宋体"/>
          <w:spacing w:val="-45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-29"/>
          <w:sz w:val="48"/>
          <w:szCs w:val="48"/>
        </w:rPr>
        <w:t>简</w:t>
      </w:r>
      <w:r>
        <w:rPr>
          <w:rFonts w:ascii="宋体" w:hAnsi="宋体" w:eastAsia="宋体" w:cs="宋体"/>
          <w:spacing w:val="-57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-29"/>
          <w:sz w:val="48"/>
          <w:szCs w:val="48"/>
        </w:rPr>
        <w:t>表</w:t>
      </w:r>
    </w:p>
    <w:p>
      <w:pPr>
        <w:spacing w:line="205" w:lineRule="exact"/>
      </w:pPr>
    </w:p>
    <w:tbl>
      <w:tblPr>
        <w:tblStyle w:val="4"/>
        <w:tblW w:w="13020" w:type="dxa"/>
        <w:tblInd w:w="5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45"/>
        <w:gridCol w:w="3675"/>
        <w:gridCol w:w="1830"/>
        <w:gridCol w:w="65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3" w:hRule="atLeast"/>
        </w:trPr>
        <w:tc>
          <w:tcPr>
            <w:tcW w:w="945" w:type="dxa"/>
            <w:tcBorders>
              <w:left w:val="nil"/>
              <w:right w:val="nil"/>
            </w:tcBorders>
            <w:vAlign w:val="top"/>
          </w:tcPr>
          <w:p>
            <w:pPr>
              <w:spacing w:before="222" w:line="229" w:lineRule="auto"/>
              <w:ind w:left="369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五</w:t>
            </w:r>
          </w:p>
        </w:tc>
        <w:tc>
          <w:tcPr>
            <w:tcW w:w="3675" w:type="dxa"/>
            <w:tcBorders>
              <w:left w:val="nil"/>
            </w:tcBorders>
            <w:vAlign w:val="top"/>
          </w:tcPr>
          <w:p>
            <w:pPr>
              <w:spacing w:before="222" w:line="220" w:lineRule="auto"/>
              <w:ind w:left="192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-17"/>
                <w:sz w:val="38"/>
                <w:szCs w:val="38"/>
              </w:rPr>
              <w:t>行</w:t>
            </w:r>
            <w:r>
              <w:rPr>
                <w:rFonts w:ascii="宋体" w:hAnsi="宋体" w:eastAsia="宋体" w:cs="宋体"/>
                <w:spacing w:val="15"/>
                <w:sz w:val="38"/>
                <w:szCs w:val="38"/>
              </w:rPr>
              <w:t xml:space="preserve">  </w:t>
            </w:r>
            <w:r>
              <w:rPr>
                <w:rFonts w:ascii="宋体" w:hAnsi="宋体" w:eastAsia="宋体" w:cs="宋体"/>
                <w:spacing w:val="-17"/>
                <w:sz w:val="38"/>
                <w:szCs w:val="38"/>
              </w:rPr>
              <w:t>五</w:t>
            </w:r>
            <w:r>
              <w:rPr>
                <w:rFonts w:ascii="宋体" w:hAnsi="宋体" w:eastAsia="宋体" w:cs="宋体"/>
                <w:spacing w:val="14"/>
                <w:sz w:val="38"/>
                <w:szCs w:val="38"/>
              </w:rPr>
              <w:t xml:space="preserve">  </w:t>
            </w:r>
            <w:r>
              <w:rPr>
                <w:rFonts w:ascii="宋体" w:hAnsi="宋体" w:eastAsia="宋体" w:cs="宋体"/>
                <w:spacing w:val="-17"/>
                <w:sz w:val="38"/>
                <w:szCs w:val="38"/>
              </w:rPr>
              <w:t>行</w:t>
            </w:r>
            <w:r>
              <w:rPr>
                <w:rFonts w:ascii="宋体" w:hAnsi="宋体" w:eastAsia="宋体" w:cs="宋体"/>
                <w:spacing w:val="13"/>
                <w:sz w:val="38"/>
                <w:szCs w:val="38"/>
              </w:rPr>
              <w:t xml:space="preserve">  </w:t>
            </w:r>
            <w:r>
              <w:rPr>
                <w:rFonts w:ascii="宋体" w:hAnsi="宋体" w:eastAsia="宋体" w:cs="宋体"/>
                <w:spacing w:val="-17"/>
                <w:sz w:val="38"/>
                <w:szCs w:val="38"/>
              </w:rPr>
              <w:t>属</w:t>
            </w:r>
            <w:r>
              <w:rPr>
                <w:rFonts w:ascii="宋体" w:hAnsi="宋体" w:eastAsia="宋体" w:cs="宋体"/>
                <w:spacing w:val="13"/>
                <w:sz w:val="38"/>
                <w:szCs w:val="38"/>
              </w:rPr>
              <w:t xml:space="preserve">  </w:t>
            </w:r>
            <w:r>
              <w:rPr>
                <w:rFonts w:ascii="宋体" w:hAnsi="宋体" w:eastAsia="宋体" w:cs="宋体"/>
                <w:spacing w:val="-17"/>
                <w:sz w:val="38"/>
                <w:szCs w:val="38"/>
              </w:rPr>
              <w:t>性</w:t>
            </w:r>
          </w:p>
        </w:tc>
        <w:tc>
          <w:tcPr>
            <w:tcW w:w="1830" w:type="dxa"/>
            <w:vAlign w:val="top"/>
          </w:tcPr>
          <w:p>
            <w:pPr>
              <w:spacing w:before="216" w:line="220" w:lineRule="auto"/>
              <w:ind w:left="250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b/>
                <w:bCs/>
                <w:spacing w:val="-15"/>
                <w:sz w:val="38"/>
                <w:szCs w:val="38"/>
              </w:rPr>
              <w:t>五</w:t>
            </w:r>
            <w:r>
              <w:rPr>
                <w:rFonts w:ascii="宋体" w:hAnsi="宋体" w:eastAsia="宋体" w:cs="宋体"/>
                <w:spacing w:val="12"/>
                <w:sz w:val="38"/>
                <w:szCs w:val="38"/>
              </w:rPr>
              <w:t xml:space="preserve">   </w:t>
            </w:r>
            <w:r>
              <w:rPr>
                <w:rFonts w:ascii="宋体" w:hAnsi="宋体" w:eastAsia="宋体" w:cs="宋体"/>
                <w:b/>
                <w:bCs/>
                <w:spacing w:val="-15"/>
                <w:sz w:val="38"/>
                <w:szCs w:val="38"/>
              </w:rPr>
              <w:t>脏</w:t>
            </w:r>
          </w:p>
        </w:tc>
        <w:tc>
          <w:tcPr>
            <w:tcW w:w="6570" w:type="dxa"/>
            <w:tcBorders>
              <w:right w:val="nil"/>
            </w:tcBorders>
            <w:vAlign w:val="top"/>
          </w:tcPr>
          <w:p>
            <w:pPr>
              <w:spacing w:before="216" w:line="220" w:lineRule="auto"/>
              <w:ind w:left="470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b/>
                <w:bCs/>
                <w:spacing w:val="-18"/>
                <w:sz w:val="38"/>
                <w:szCs w:val="38"/>
              </w:rPr>
              <w:t>五</w:t>
            </w:r>
            <w:r>
              <w:rPr>
                <w:rFonts w:ascii="宋体" w:hAnsi="宋体" w:eastAsia="宋体" w:cs="宋体"/>
                <w:spacing w:val="6"/>
                <w:sz w:val="38"/>
                <w:szCs w:val="38"/>
              </w:rPr>
              <w:t xml:space="preserve">    </w:t>
            </w:r>
            <w:r>
              <w:rPr>
                <w:rFonts w:ascii="宋体" w:hAnsi="宋体" w:eastAsia="宋体" w:cs="宋体"/>
                <w:b/>
                <w:bCs/>
                <w:spacing w:val="-18"/>
                <w:sz w:val="38"/>
                <w:szCs w:val="38"/>
              </w:rPr>
              <w:t>脏</w:t>
            </w:r>
            <w:r>
              <w:rPr>
                <w:rFonts w:ascii="宋体" w:hAnsi="宋体" w:eastAsia="宋体" w:cs="宋体"/>
                <w:spacing w:val="6"/>
                <w:sz w:val="38"/>
                <w:szCs w:val="38"/>
              </w:rPr>
              <w:t xml:space="preserve">    </w:t>
            </w:r>
            <w:r>
              <w:rPr>
                <w:rFonts w:ascii="宋体" w:hAnsi="宋体" w:eastAsia="宋体" w:cs="宋体"/>
                <w:b/>
                <w:bCs/>
                <w:spacing w:val="-18"/>
                <w:sz w:val="38"/>
                <w:szCs w:val="38"/>
              </w:rPr>
              <w:t>生</w:t>
            </w:r>
            <w:r>
              <w:rPr>
                <w:rFonts w:ascii="宋体" w:hAnsi="宋体" w:eastAsia="宋体" w:cs="宋体"/>
                <w:spacing w:val="7"/>
                <w:sz w:val="38"/>
                <w:szCs w:val="38"/>
              </w:rPr>
              <w:t xml:space="preserve">    </w:t>
            </w:r>
            <w:r>
              <w:rPr>
                <w:rFonts w:ascii="宋体" w:hAnsi="宋体" w:eastAsia="宋体" w:cs="宋体"/>
                <w:b/>
                <w:bCs/>
                <w:spacing w:val="-18"/>
                <w:sz w:val="38"/>
                <w:szCs w:val="38"/>
              </w:rPr>
              <w:t>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9" w:hRule="atLeast"/>
        </w:trPr>
        <w:tc>
          <w:tcPr>
            <w:tcW w:w="945" w:type="dxa"/>
            <w:tcBorders>
              <w:left w:val="nil"/>
              <w:right w:val="nil"/>
            </w:tcBorders>
            <w:vAlign w:val="top"/>
          </w:tcPr>
          <w:p>
            <w:pPr>
              <w:spacing w:before="219" w:line="220" w:lineRule="auto"/>
              <w:ind w:left="369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木</w:t>
            </w:r>
          </w:p>
        </w:tc>
        <w:tc>
          <w:tcPr>
            <w:tcW w:w="3675" w:type="dxa"/>
            <w:tcBorders>
              <w:left w:val="nil"/>
            </w:tcBorders>
            <w:vAlign w:val="top"/>
          </w:tcPr>
          <w:p>
            <w:pPr>
              <w:spacing w:before="219" w:line="220" w:lineRule="auto"/>
              <w:ind w:left="431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-4"/>
                <w:sz w:val="38"/>
                <w:szCs w:val="38"/>
              </w:rPr>
              <w:t>曲直、生发、舒展</w:t>
            </w:r>
          </w:p>
        </w:tc>
        <w:tc>
          <w:tcPr>
            <w:tcW w:w="1830" w:type="dxa"/>
            <w:vAlign w:val="top"/>
          </w:tcPr>
          <w:p>
            <w:pPr>
              <w:spacing w:before="217" w:line="221" w:lineRule="auto"/>
              <w:ind w:left="720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8"/>
                <w:szCs w:val="38"/>
              </w:rPr>
              <w:t>肝</w:t>
            </w:r>
          </w:p>
        </w:tc>
        <w:tc>
          <w:tcPr>
            <w:tcW w:w="6570" w:type="dxa"/>
            <w:tcBorders>
              <w:right w:val="nil"/>
            </w:tcBorders>
            <w:vAlign w:val="top"/>
          </w:tcPr>
          <w:p>
            <w:pPr>
              <w:spacing w:before="218" w:line="219" w:lineRule="auto"/>
              <w:ind w:left="46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1"/>
                <w:sz w:val="38"/>
                <w:szCs w:val="38"/>
              </w:rPr>
              <w:t>喜条达、主疏泄、主升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8" w:hRule="atLeast"/>
        </w:trPr>
        <w:tc>
          <w:tcPr>
            <w:tcW w:w="945" w:type="dxa"/>
            <w:tcBorders>
              <w:left w:val="nil"/>
              <w:right w:val="nil"/>
            </w:tcBorders>
            <w:vAlign w:val="top"/>
          </w:tcPr>
          <w:p>
            <w:pPr>
              <w:spacing w:before="239" w:line="219" w:lineRule="auto"/>
              <w:ind w:left="369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火</w:t>
            </w:r>
          </w:p>
        </w:tc>
        <w:tc>
          <w:tcPr>
            <w:tcW w:w="3675" w:type="dxa"/>
            <w:tcBorders>
              <w:left w:val="nil"/>
            </w:tcBorders>
            <w:vAlign w:val="top"/>
          </w:tcPr>
          <w:p>
            <w:pPr>
              <w:spacing w:before="238" w:line="220" w:lineRule="auto"/>
              <w:ind w:left="392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-1"/>
                <w:sz w:val="38"/>
                <w:szCs w:val="38"/>
              </w:rPr>
              <w:t>温热、炎上</w:t>
            </w:r>
          </w:p>
        </w:tc>
        <w:tc>
          <w:tcPr>
            <w:tcW w:w="1830" w:type="dxa"/>
            <w:vAlign w:val="top"/>
          </w:tcPr>
          <w:p>
            <w:pPr>
              <w:spacing w:before="270" w:line="234" w:lineRule="auto"/>
              <w:ind w:left="71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心</w:t>
            </w:r>
          </w:p>
        </w:tc>
        <w:tc>
          <w:tcPr>
            <w:tcW w:w="6570" w:type="dxa"/>
            <w:tcBorders>
              <w:right w:val="nil"/>
            </w:tcBorders>
            <w:vAlign w:val="top"/>
          </w:tcPr>
          <w:p>
            <w:pPr>
              <w:spacing w:before="239" w:line="219" w:lineRule="auto"/>
              <w:ind w:left="46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2"/>
                <w:sz w:val="38"/>
                <w:szCs w:val="38"/>
              </w:rPr>
              <w:t>主温煦、主血脉、温养全身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8" w:hRule="atLeast"/>
        </w:trPr>
        <w:tc>
          <w:tcPr>
            <w:tcW w:w="945" w:type="dxa"/>
            <w:tcBorders>
              <w:left w:val="nil"/>
              <w:right w:val="nil"/>
            </w:tcBorders>
            <w:vAlign w:val="top"/>
          </w:tcPr>
          <w:p>
            <w:pPr>
              <w:spacing w:before="221" w:line="237" w:lineRule="auto"/>
              <w:ind w:left="369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土</w:t>
            </w:r>
          </w:p>
        </w:tc>
        <w:tc>
          <w:tcPr>
            <w:tcW w:w="3675" w:type="dxa"/>
            <w:tcBorders>
              <w:left w:val="nil"/>
            </w:tcBorders>
            <w:vAlign w:val="top"/>
          </w:tcPr>
          <w:p>
            <w:pPr>
              <w:spacing w:before="221" w:line="219" w:lineRule="auto"/>
              <w:ind w:left="393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-1"/>
                <w:sz w:val="38"/>
                <w:szCs w:val="38"/>
              </w:rPr>
              <w:t>长养变化</w:t>
            </w:r>
          </w:p>
        </w:tc>
        <w:tc>
          <w:tcPr>
            <w:tcW w:w="1830" w:type="dxa"/>
            <w:vAlign w:val="top"/>
          </w:tcPr>
          <w:p>
            <w:pPr>
              <w:spacing w:before="221" w:line="219" w:lineRule="auto"/>
              <w:ind w:left="71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脾</w:t>
            </w:r>
          </w:p>
        </w:tc>
        <w:tc>
          <w:tcPr>
            <w:tcW w:w="6570" w:type="dxa"/>
            <w:tcBorders>
              <w:right w:val="nil"/>
            </w:tcBorders>
            <w:vAlign w:val="top"/>
          </w:tcPr>
          <w:p>
            <w:pPr>
              <w:spacing w:before="218" w:line="219" w:lineRule="auto"/>
              <w:ind w:left="46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1"/>
                <w:sz w:val="38"/>
                <w:szCs w:val="38"/>
              </w:rPr>
              <w:t>运化水谷精微、为生化之源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9" w:hRule="atLeast"/>
        </w:trPr>
        <w:tc>
          <w:tcPr>
            <w:tcW w:w="945" w:type="dxa"/>
            <w:tcBorders>
              <w:left w:val="nil"/>
              <w:right w:val="nil"/>
            </w:tcBorders>
            <w:vAlign w:val="top"/>
          </w:tcPr>
          <w:p>
            <w:pPr>
              <w:spacing w:before="285" w:line="226" w:lineRule="auto"/>
              <w:ind w:left="369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金</w:t>
            </w:r>
          </w:p>
        </w:tc>
        <w:tc>
          <w:tcPr>
            <w:tcW w:w="3675" w:type="dxa"/>
            <w:tcBorders>
              <w:left w:val="nil"/>
            </w:tcBorders>
            <w:vAlign w:val="top"/>
          </w:tcPr>
          <w:p>
            <w:pPr>
              <w:spacing w:before="290" w:line="219" w:lineRule="auto"/>
              <w:ind w:left="45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3"/>
                <w:sz w:val="38"/>
                <w:szCs w:val="38"/>
              </w:rPr>
              <w:t>清肃收欽</w:t>
            </w:r>
          </w:p>
        </w:tc>
        <w:tc>
          <w:tcPr>
            <w:tcW w:w="1830" w:type="dxa"/>
            <w:vAlign w:val="top"/>
          </w:tcPr>
          <w:p>
            <w:pPr>
              <w:spacing w:before="224" w:line="221" w:lineRule="auto"/>
              <w:ind w:left="71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肺</w:t>
            </w:r>
          </w:p>
        </w:tc>
        <w:tc>
          <w:tcPr>
            <w:tcW w:w="6570" w:type="dxa"/>
            <w:tcBorders>
              <w:right w:val="nil"/>
            </w:tcBorders>
            <w:vAlign w:val="top"/>
          </w:tcPr>
          <w:p>
            <w:pPr>
              <w:spacing w:before="220" w:line="219" w:lineRule="auto"/>
              <w:ind w:left="46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1"/>
                <w:sz w:val="38"/>
                <w:szCs w:val="38"/>
              </w:rPr>
              <w:t>主呼吸清浊、肃降而行水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3" w:hRule="atLeast"/>
        </w:trPr>
        <w:tc>
          <w:tcPr>
            <w:tcW w:w="945" w:type="dxa"/>
            <w:tcBorders>
              <w:left w:val="nil"/>
              <w:right w:val="nil"/>
            </w:tcBorders>
            <w:vAlign w:val="top"/>
          </w:tcPr>
          <w:p>
            <w:pPr>
              <w:spacing w:before="223" w:line="219" w:lineRule="auto"/>
              <w:ind w:left="409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水</w:t>
            </w:r>
          </w:p>
        </w:tc>
        <w:tc>
          <w:tcPr>
            <w:tcW w:w="3675" w:type="dxa"/>
            <w:tcBorders>
              <w:left w:val="nil"/>
            </w:tcBorders>
            <w:vAlign w:val="top"/>
          </w:tcPr>
          <w:p>
            <w:pPr>
              <w:spacing w:before="223" w:line="219" w:lineRule="auto"/>
              <w:ind w:left="427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寒湿、润下、闭藏</w:t>
            </w:r>
          </w:p>
        </w:tc>
        <w:tc>
          <w:tcPr>
            <w:tcW w:w="1830" w:type="dxa"/>
            <w:vAlign w:val="top"/>
          </w:tcPr>
          <w:p>
            <w:pPr>
              <w:spacing w:before="223" w:line="219" w:lineRule="auto"/>
              <w:ind w:left="71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z w:val="38"/>
                <w:szCs w:val="38"/>
              </w:rPr>
              <w:t>肾</w:t>
            </w:r>
          </w:p>
        </w:tc>
        <w:tc>
          <w:tcPr>
            <w:tcW w:w="6570" w:type="dxa"/>
            <w:tcBorders>
              <w:right w:val="nil"/>
            </w:tcBorders>
            <w:vAlign w:val="top"/>
          </w:tcPr>
          <w:p>
            <w:pPr>
              <w:spacing w:before="215" w:line="219" w:lineRule="auto"/>
              <w:ind w:left="470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8"/>
                <w:szCs w:val="38"/>
              </w:rPr>
              <w:t>主封藏、藏精、纳气、水液气化</w:t>
            </w:r>
          </w:p>
        </w:tc>
      </w:tr>
    </w:tbl>
    <w:p>
      <w:pPr>
        <w:spacing w:line="332" w:lineRule="auto"/>
        <w:rPr>
          <w:rFonts w:ascii="Arial"/>
          <w:sz w:val="21"/>
        </w:rPr>
      </w:pPr>
    </w:p>
    <w:p>
      <w:pPr>
        <w:spacing w:line="333" w:lineRule="auto"/>
        <w:rPr>
          <w:rFonts w:ascii="Arial"/>
          <w:sz w:val="21"/>
        </w:rPr>
      </w:pPr>
    </w:p>
    <w:p>
      <w:pPr>
        <w:spacing w:before="156" w:line="219" w:lineRule="auto"/>
        <w:ind w:right="28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5"/>
          <w:sz w:val="48"/>
          <w:szCs w:val="48"/>
        </w:rPr>
        <w:t>(2)以五行生克制化阐明五脏的生理关系</w:t>
      </w:r>
      <w:r>
        <w:rPr>
          <w:rFonts w:ascii="宋体" w:hAnsi="宋体" w:eastAsia="宋体" w:cs="宋体"/>
          <w:spacing w:val="6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35"/>
          <w:sz w:val="48"/>
          <w:szCs w:val="48"/>
        </w:rPr>
        <w:t>五行学说以</w:t>
      </w:r>
    </w:p>
    <w:p>
      <w:pPr>
        <w:sectPr>
          <w:footerReference r:id="rId91" w:type="default"/>
          <w:pgSz w:w="16830" w:h="25030"/>
          <w:pgMar w:top="2127" w:right="1858" w:bottom="2333" w:left="1760" w:header="0" w:footer="2045" w:gutter="0"/>
          <w:cols w:space="720" w:num="1"/>
        </w:sectPr>
      </w:pPr>
    </w:p>
    <w:p>
      <w:pPr>
        <w:spacing w:before="98" w:line="288" w:lineRule="auto"/>
        <w:ind w:right="81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五行生克制化的理论，阐明五脏之间的生理联系，从而把五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脏组合成一个有机的整体。用五脏之间的互助和制约来说明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维护人体内部平衡和协调的机理，为人是一个有机的整体提</w:t>
      </w:r>
    </w:p>
    <w:p>
      <w:pPr>
        <w:spacing w:before="1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7"/>
          <w:sz w:val="48"/>
          <w:szCs w:val="48"/>
        </w:rPr>
        <w:t>供了理论依据。</w:t>
      </w:r>
    </w:p>
    <w:p>
      <w:pPr>
        <w:spacing w:before="233" w:line="720" w:lineRule="exact"/>
        <w:ind w:left="111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3"/>
          <w:position w:val="16"/>
          <w:sz w:val="48"/>
          <w:szCs w:val="48"/>
        </w:rPr>
        <w:t>以五行“相生”说明五脏间的互助关系：</w:t>
      </w:r>
    </w:p>
    <w:p>
      <w:pPr>
        <w:spacing w:line="219" w:lineRule="auto"/>
        <w:ind w:left="111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0"/>
          <w:sz w:val="48"/>
          <w:szCs w:val="48"/>
        </w:rPr>
        <w:t>木生火：肝血濡养心神。</w:t>
      </w:r>
    </w:p>
    <w:p>
      <w:pPr>
        <w:spacing w:before="227" w:line="285" w:lineRule="auto"/>
        <w:ind w:firstLine="120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0"/>
          <w:sz w:val="48"/>
          <w:szCs w:val="48"/>
        </w:rPr>
        <w:t>火生土：心阳温运脾阳(《内经》以“心火”为人身阳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气之源立论，后世则以“肾火”为人身阳气之根本</w:t>
      </w:r>
      <w:r>
        <w:rPr>
          <w:rFonts w:ascii="宋体" w:hAnsi="宋体" w:eastAsia="宋体" w:cs="宋体"/>
          <w:spacing w:val="22"/>
          <w:sz w:val="48"/>
          <w:szCs w:val="48"/>
        </w:rPr>
        <w:t>，故后多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1"/>
          <w:sz w:val="48"/>
          <w:szCs w:val="48"/>
        </w:rPr>
        <w:t>以“肾阳温运脾阳”。</w:t>
      </w:r>
      <w:r>
        <w:rPr>
          <w:rFonts w:ascii="宋体" w:hAnsi="宋体" w:eastAsia="宋体" w:cs="宋体"/>
          <w:spacing w:val="40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11"/>
          <w:sz w:val="48"/>
          <w:szCs w:val="48"/>
        </w:rPr>
        <w:t>)</w:t>
      </w:r>
    </w:p>
    <w:p>
      <w:pPr>
        <w:spacing w:before="217" w:line="219" w:lineRule="auto"/>
        <w:ind w:left="111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5"/>
          <w:sz w:val="48"/>
          <w:szCs w:val="48"/>
        </w:rPr>
        <w:t>土生金：脾气散精，上归于肺，以养肺气。</w:t>
      </w:r>
    </w:p>
    <w:p>
      <w:pPr>
        <w:spacing w:before="170" w:line="219" w:lineRule="auto"/>
        <w:ind w:left="111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金生水：肺气肃降，通调水道，以助肾气行水。</w:t>
      </w:r>
    </w:p>
    <w:p>
      <w:pPr>
        <w:spacing w:before="174" w:line="219" w:lineRule="auto"/>
        <w:ind w:left="111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5"/>
          <w:sz w:val="48"/>
          <w:szCs w:val="48"/>
        </w:rPr>
        <w:t>水生木：肾阴滋养肝阴，即水能涵木。</w:t>
      </w:r>
    </w:p>
    <w:p>
      <w:pPr>
        <w:spacing w:before="171" w:line="219" w:lineRule="auto"/>
        <w:ind w:left="111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2"/>
          <w:sz w:val="48"/>
          <w:szCs w:val="48"/>
        </w:rPr>
        <w:t>以五行“相克”说明五脏间的制约关系：</w:t>
      </w:r>
    </w:p>
    <w:p>
      <w:pPr>
        <w:spacing w:before="171" w:line="219" w:lineRule="auto"/>
        <w:ind w:left="111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5"/>
          <w:sz w:val="48"/>
          <w:szCs w:val="48"/>
        </w:rPr>
        <w:t>木克土：肝气条达，以疏泄脾气，使脾气能够运化。</w:t>
      </w:r>
    </w:p>
    <w:p>
      <w:pPr>
        <w:spacing w:before="169" w:line="742" w:lineRule="exact"/>
        <w:ind w:right="79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position w:val="18"/>
          <w:sz w:val="48"/>
          <w:szCs w:val="48"/>
        </w:rPr>
        <w:t>水克火：肾水上济于心，以制止心火上炎，而成水火既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1"/>
          <w:sz w:val="48"/>
          <w:szCs w:val="48"/>
        </w:rPr>
        <w:t>济。</w:t>
      </w:r>
    </w:p>
    <w:p>
      <w:pPr>
        <w:spacing w:before="287" w:line="219" w:lineRule="auto"/>
        <w:ind w:left="106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5"/>
          <w:sz w:val="48"/>
          <w:szCs w:val="48"/>
        </w:rPr>
        <w:t>土克水：脾气运化，以助肾气行水。</w:t>
      </w:r>
    </w:p>
    <w:p>
      <w:pPr>
        <w:spacing w:before="169" w:line="739" w:lineRule="exact"/>
        <w:ind w:left="111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2"/>
          <w:position w:val="18"/>
          <w:sz w:val="48"/>
          <w:szCs w:val="48"/>
        </w:rPr>
        <w:t>火克金：心阳温煦，以制肺金清肃太过。</w:t>
      </w:r>
    </w:p>
    <w:p>
      <w:pPr>
        <w:spacing w:before="2" w:line="218" w:lineRule="auto"/>
        <w:ind w:left="111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3"/>
          <w:sz w:val="48"/>
          <w:szCs w:val="48"/>
        </w:rPr>
        <w:t>金克木：肺气肃降，以制肝气升发过度。</w:t>
      </w:r>
    </w:p>
    <w:p>
      <w:pPr>
        <w:spacing w:before="243" w:line="682" w:lineRule="exact"/>
        <w:ind w:right="81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position w:val="13"/>
          <w:sz w:val="48"/>
          <w:szCs w:val="48"/>
        </w:rPr>
        <w:t>五脏间的相助和相制，维护了五脏间处于平衡和协调状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态，维护了人体生命功能的正常。</w:t>
      </w:r>
    </w:p>
    <w:p>
      <w:pPr>
        <w:spacing w:before="260" w:line="288" w:lineRule="auto"/>
        <w:ind w:right="79" w:firstLine="106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6"/>
          <w:sz w:val="48"/>
          <w:szCs w:val="48"/>
        </w:rPr>
        <w:t>(3)建立人体生理系统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6"/>
          <w:sz w:val="48"/>
          <w:szCs w:val="48"/>
        </w:rPr>
        <w:t>五行学说把人体组织、结</w:t>
      </w:r>
      <w:r>
        <w:rPr>
          <w:rFonts w:ascii="宋体" w:hAnsi="宋体" w:eastAsia="宋体" w:cs="宋体"/>
          <w:spacing w:val="25"/>
          <w:sz w:val="48"/>
          <w:szCs w:val="48"/>
        </w:rPr>
        <w:t>构、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"/>
          <w:sz w:val="48"/>
          <w:szCs w:val="48"/>
        </w:rPr>
        <w:t>脏腑、器官，以及生理功能和生命现象，都归属于五行，形成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了以五脏为中心的五个生理系统。又以五行间的相互关</w:t>
      </w:r>
      <w:r>
        <w:rPr>
          <w:rFonts w:ascii="宋体" w:hAnsi="宋体" w:eastAsia="宋体" w:cs="宋体"/>
          <w:spacing w:val="21"/>
          <w:sz w:val="48"/>
          <w:szCs w:val="48"/>
        </w:rPr>
        <w:t>系来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说明五脏之间的功能联系，以五脏来统一人体，使人体成为</w:t>
      </w:r>
    </w:p>
    <w:p>
      <w:pPr>
        <w:spacing w:before="1" w:line="218" w:lineRule="auto"/>
        <w:rPr>
          <w:rFonts w:ascii="宋体" w:hAnsi="宋体" w:eastAsia="宋体" w:cs="宋体"/>
          <w:spacing w:val="11"/>
          <w:sz w:val="48"/>
          <w:szCs w:val="48"/>
        </w:rPr>
      </w:pPr>
      <w:r>
        <w:rPr>
          <w:rFonts w:ascii="宋体" w:hAnsi="宋体" w:eastAsia="宋体" w:cs="宋体"/>
          <w:spacing w:val="11"/>
          <w:sz w:val="48"/>
          <w:szCs w:val="48"/>
        </w:rPr>
        <w:t>一个有机的整体。</w:t>
      </w:r>
    </w:p>
    <w:p>
      <w:pPr>
        <w:rPr>
          <w:rFonts w:ascii="宋体" w:hAnsi="宋体" w:eastAsia="宋体" w:cs="宋体"/>
          <w:spacing w:val="11"/>
          <w:sz w:val="48"/>
          <w:szCs w:val="48"/>
        </w:rPr>
      </w:pPr>
      <w:r>
        <w:rPr>
          <w:rFonts w:ascii="宋体" w:hAnsi="宋体" w:eastAsia="宋体" w:cs="宋体"/>
          <w:spacing w:val="11"/>
          <w:sz w:val="48"/>
          <w:szCs w:val="48"/>
        </w:rPr>
        <w:br w:type="page"/>
      </w:r>
    </w:p>
    <w:p>
      <w:pPr>
        <w:spacing w:before="172" w:line="219" w:lineRule="auto"/>
        <w:ind w:left="333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32"/>
          <w:sz w:val="49"/>
          <w:szCs w:val="49"/>
        </w:rPr>
        <w:t>人</w:t>
      </w:r>
      <w:r>
        <w:rPr>
          <w:rFonts w:ascii="宋体" w:hAnsi="宋体" w:eastAsia="宋体" w:cs="宋体"/>
          <w:spacing w:val="43"/>
          <w:sz w:val="49"/>
          <w:szCs w:val="49"/>
        </w:rPr>
        <w:t xml:space="preserve">  </w:t>
      </w:r>
      <w:r>
        <w:rPr>
          <w:rFonts w:ascii="宋体" w:hAnsi="宋体" w:eastAsia="宋体" w:cs="宋体"/>
          <w:b/>
          <w:bCs/>
          <w:spacing w:val="-32"/>
          <w:sz w:val="49"/>
          <w:szCs w:val="49"/>
        </w:rPr>
        <w:t>体</w:t>
      </w:r>
      <w:r>
        <w:rPr>
          <w:rFonts w:ascii="宋体" w:hAnsi="宋体" w:eastAsia="宋体" w:cs="宋体"/>
          <w:spacing w:val="235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2"/>
          <w:sz w:val="49"/>
          <w:szCs w:val="49"/>
        </w:rPr>
        <w:t>生</w:t>
      </w:r>
      <w:r>
        <w:rPr>
          <w:rFonts w:ascii="宋体" w:hAnsi="宋体" w:eastAsia="宋体" w:cs="宋体"/>
          <w:spacing w:val="178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2"/>
          <w:sz w:val="49"/>
          <w:szCs w:val="49"/>
        </w:rPr>
        <w:t>理</w:t>
      </w:r>
      <w:r>
        <w:rPr>
          <w:rFonts w:ascii="宋体" w:hAnsi="宋体" w:eastAsia="宋体" w:cs="宋体"/>
          <w:spacing w:val="170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2"/>
          <w:sz w:val="49"/>
          <w:szCs w:val="49"/>
        </w:rPr>
        <w:t>系</w:t>
      </w:r>
      <w:r>
        <w:rPr>
          <w:rFonts w:ascii="宋体" w:hAnsi="宋体" w:eastAsia="宋体" w:cs="宋体"/>
          <w:spacing w:val="113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2"/>
          <w:sz w:val="49"/>
          <w:szCs w:val="49"/>
        </w:rPr>
        <w:t>统</w:t>
      </w:r>
      <w:r>
        <w:rPr>
          <w:rFonts w:ascii="宋体" w:hAnsi="宋体" w:eastAsia="宋体" w:cs="宋体"/>
          <w:spacing w:val="117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2"/>
          <w:sz w:val="49"/>
          <w:szCs w:val="49"/>
        </w:rPr>
        <w:t>简</w:t>
      </w:r>
      <w:r>
        <w:rPr>
          <w:rFonts w:ascii="宋体" w:hAnsi="宋体" w:eastAsia="宋体" w:cs="宋体"/>
          <w:spacing w:val="-99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2"/>
          <w:sz w:val="49"/>
          <w:szCs w:val="49"/>
        </w:rPr>
        <w:t>表</w:t>
      </w:r>
    </w:p>
    <w:p/>
    <w:p>
      <w:pPr>
        <w:spacing w:line="192" w:lineRule="exact"/>
      </w:pPr>
    </w:p>
    <w:tbl>
      <w:tblPr>
        <w:tblStyle w:val="4"/>
        <w:tblW w:w="13149" w:type="dxa"/>
        <w:tblInd w:w="16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60"/>
        <w:gridCol w:w="829"/>
        <w:gridCol w:w="1480"/>
        <w:gridCol w:w="1460"/>
        <w:gridCol w:w="1270"/>
        <w:gridCol w:w="1480"/>
        <w:gridCol w:w="1470"/>
        <w:gridCol w:w="1480"/>
        <w:gridCol w:w="1480"/>
        <w:gridCol w:w="14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3" w:hRule="atLeast"/>
        </w:trPr>
        <w:tc>
          <w:tcPr>
            <w:tcW w:w="760" w:type="dxa"/>
            <w:tcBorders>
              <w:left w:val="nil"/>
            </w:tcBorders>
            <w:vAlign w:val="top"/>
          </w:tcPr>
          <w:p>
            <w:pPr>
              <w:spacing w:before="236" w:line="225" w:lineRule="auto"/>
              <w:ind w:left="134"/>
              <w:rPr>
                <w:rFonts w:ascii="宋体" w:hAnsi="宋体" w:eastAsia="宋体" w:cs="宋体"/>
                <w:sz w:val="35"/>
                <w:szCs w:val="35"/>
              </w:rPr>
            </w:pPr>
            <w:r>
              <w:rPr>
                <w:rFonts w:ascii="宋体" w:hAnsi="宋体" w:eastAsia="宋体" w:cs="宋体"/>
                <w:b/>
                <w:bCs/>
                <w:spacing w:val="-32"/>
                <w:w w:val="96"/>
                <w:sz w:val="35"/>
                <w:szCs w:val="35"/>
              </w:rPr>
              <w:t>五行</w:t>
            </w:r>
          </w:p>
        </w:tc>
        <w:tc>
          <w:tcPr>
            <w:tcW w:w="829" w:type="dxa"/>
            <w:vAlign w:val="top"/>
          </w:tcPr>
          <w:p>
            <w:pPr>
              <w:spacing w:before="235" w:line="220" w:lineRule="auto"/>
              <w:ind w:left="50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2"/>
                <w:sz w:val="36"/>
                <w:szCs w:val="36"/>
              </w:rPr>
              <w:t>五脏</w:t>
            </w:r>
          </w:p>
        </w:tc>
        <w:tc>
          <w:tcPr>
            <w:tcW w:w="1480" w:type="dxa"/>
            <w:vAlign w:val="top"/>
          </w:tcPr>
          <w:p>
            <w:pPr>
              <w:spacing w:before="236" w:line="221" w:lineRule="auto"/>
              <w:ind w:left="201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13"/>
                <w:sz w:val="36"/>
                <w:szCs w:val="36"/>
              </w:rPr>
              <w:t>六</w:t>
            </w:r>
            <w:r>
              <w:rPr>
                <w:rFonts w:ascii="宋体" w:hAnsi="宋体" w:eastAsia="宋体" w:cs="宋体"/>
                <w:spacing w:val="16"/>
                <w:sz w:val="36"/>
                <w:szCs w:val="36"/>
              </w:rPr>
              <w:t xml:space="preserve">  </w:t>
            </w:r>
            <w:r>
              <w:rPr>
                <w:rFonts w:ascii="宋体" w:hAnsi="宋体" w:eastAsia="宋体" w:cs="宋体"/>
                <w:b/>
                <w:bCs/>
                <w:spacing w:val="-13"/>
                <w:sz w:val="36"/>
                <w:szCs w:val="36"/>
              </w:rPr>
              <w:t>肺</w:t>
            </w:r>
          </w:p>
        </w:tc>
        <w:tc>
          <w:tcPr>
            <w:tcW w:w="1460" w:type="dxa"/>
            <w:vAlign w:val="top"/>
          </w:tcPr>
          <w:p>
            <w:pPr>
              <w:spacing w:before="236" w:line="221" w:lineRule="auto"/>
              <w:ind w:left="191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13"/>
                <w:sz w:val="36"/>
                <w:szCs w:val="36"/>
              </w:rPr>
              <w:t>形</w:t>
            </w:r>
            <w:r>
              <w:rPr>
                <w:rFonts w:ascii="宋体" w:hAnsi="宋体" w:eastAsia="宋体" w:cs="宋体"/>
                <w:spacing w:val="18"/>
                <w:sz w:val="36"/>
                <w:szCs w:val="36"/>
              </w:rPr>
              <w:t xml:space="preserve">  </w:t>
            </w:r>
            <w:r>
              <w:rPr>
                <w:rFonts w:ascii="宋体" w:hAnsi="宋体" w:eastAsia="宋体" w:cs="宋体"/>
                <w:b/>
                <w:bCs/>
                <w:spacing w:val="-13"/>
                <w:sz w:val="36"/>
                <w:szCs w:val="36"/>
              </w:rPr>
              <w:t>体</w:t>
            </w:r>
          </w:p>
        </w:tc>
        <w:tc>
          <w:tcPr>
            <w:tcW w:w="1270" w:type="dxa"/>
            <w:vAlign w:val="top"/>
          </w:tcPr>
          <w:p>
            <w:pPr>
              <w:spacing w:before="62" w:line="192" w:lineRule="auto"/>
              <w:ind w:left="21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10"/>
                <w:sz w:val="36"/>
                <w:szCs w:val="36"/>
              </w:rPr>
              <w:t>五官</w:t>
            </w:r>
          </w:p>
          <w:p>
            <w:pPr>
              <w:spacing w:before="1" w:line="197" w:lineRule="auto"/>
              <w:ind w:left="221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1"/>
                <w:sz w:val="36"/>
                <w:szCs w:val="36"/>
              </w:rPr>
              <w:t>九窍</w:t>
            </w:r>
          </w:p>
        </w:tc>
        <w:tc>
          <w:tcPr>
            <w:tcW w:w="1480" w:type="dxa"/>
            <w:vAlign w:val="top"/>
          </w:tcPr>
          <w:p>
            <w:pPr>
              <w:spacing w:before="240" w:line="220" w:lineRule="auto"/>
              <w:ind w:left="19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-10"/>
                <w:sz w:val="36"/>
                <w:szCs w:val="36"/>
              </w:rPr>
              <w:t>五</w:t>
            </w:r>
            <w:r>
              <w:rPr>
                <w:rFonts w:ascii="宋体" w:hAnsi="宋体" w:eastAsia="宋体" w:cs="宋体"/>
                <w:spacing w:val="30"/>
                <w:sz w:val="36"/>
                <w:szCs w:val="36"/>
              </w:rPr>
              <w:t xml:space="preserve">  </w:t>
            </w:r>
            <w:r>
              <w:rPr>
                <w:rFonts w:ascii="宋体" w:hAnsi="宋体" w:eastAsia="宋体" w:cs="宋体"/>
                <w:spacing w:val="-10"/>
                <w:sz w:val="36"/>
                <w:szCs w:val="36"/>
              </w:rPr>
              <w:t>种</w:t>
            </w:r>
          </w:p>
        </w:tc>
        <w:tc>
          <w:tcPr>
            <w:tcW w:w="1470" w:type="dxa"/>
            <w:vAlign w:val="top"/>
          </w:tcPr>
          <w:p>
            <w:pPr>
              <w:spacing w:before="259" w:line="229" w:lineRule="auto"/>
              <w:ind w:left="18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-10"/>
                <w:sz w:val="36"/>
                <w:szCs w:val="36"/>
              </w:rPr>
              <w:t>五</w:t>
            </w:r>
            <w:r>
              <w:rPr>
                <w:rFonts w:ascii="宋体" w:hAnsi="宋体" w:eastAsia="宋体" w:cs="宋体"/>
                <w:spacing w:val="34"/>
                <w:sz w:val="36"/>
                <w:szCs w:val="36"/>
              </w:rPr>
              <w:t xml:space="preserve">  </w:t>
            </w:r>
            <w:r>
              <w:rPr>
                <w:rFonts w:ascii="宋体" w:hAnsi="宋体" w:eastAsia="宋体" w:cs="宋体"/>
                <w:spacing w:val="-10"/>
                <w:sz w:val="36"/>
                <w:szCs w:val="36"/>
              </w:rPr>
              <w:t>志</w:t>
            </w:r>
          </w:p>
        </w:tc>
        <w:tc>
          <w:tcPr>
            <w:tcW w:w="1480" w:type="dxa"/>
            <w:vAlign w:val="top"/>
          </w:tcPr>
          <w:p>
            <w:pPr>
              <w:spacing w:before="240" w:line="220" w:lineRule="auto"/>
              <w:ind w:left="37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7"/>
                <w:sz w:val="36"/>
                <w:szCs w:val="36"/>
              </w:rPr>
              <w:t>五液</w:t>
            </w:r>
          </w:p>
        </w:tc>
        <w:tc>
          <w:tcPr>
            <w:tcW w:w="1480" w:type="dxa"/>
            <w:vAlign w:val="top"/>
          </w:tcPr>
          <w:p>
            <w:pPr>
              <w:spacing w:before="241" w:line="221" w:lineRule="auto"/>
              <w:ind w:left="28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15"/>
                <w:sz w:val="36"/>
                <w:szCs w:val="36"/>
              </w:rPr>
              <w:t>五.荣</w:t>
            </w:r>
          </w:p>
        </w:tc>
        <w:tc>
          <w:tcPr>
            <w:tcW w:w="1440" w:type="dxa"/>
            <w:tcBorders>
              <w:right w:val="nil"/>
            </w:tcBorders>
            <w:vAlign w:val="top"/>
          </w:tcPr>
          <w:p>
            <w:pPr>
              <w:spacing w:before="244" w:line="221" w:lineRule="auto"/>
              <w:ind w:left="86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-4"/>
                <w:sz w:val="36"/>
                <w:szCs w:val="36"/>
              </w:rPr>
              <w:t>五.</w:t>
            </w:r>
            <w:r>
              <w:rPr>
                <w:rFonts w:ascii="宋体" w:hAnsi="宋体" w:eastAsia="宋体" w:cs="宋体"/>
                <w:spacing w:val="21"/>
                <w:sz w:val="36"/>
                <w:szCs w:val="36"/>
              </w:rPr>
              <w:t xml:space="preserve">  </w:t>
            </w:r>
            <w:r>
              <w:rPr>
                <w:rFonts w:ascii="宋体" w:hAnsi="宋体" w:eastAsia="宋体" w:cs="宋体"/>
                <w:spacing w:val="-4"/>
                <w:sz w:val="36"/>
                <w:szCs w:val="36"/>
              </w:rPr>
              <w:t>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9" w:hRule="atLeast"/>
        </w:trPr>
        <w:tc>
          <w:tcPr>
            <w:tcW w:w="760" w:type="dxa"/>
            <w:tcBorders>
              <w:left w:val="nil"/>
            </w:tcBorders>
            <w:vAlign w:val="top"/>
          </w:tcPr>
          <w:p>
            <w:pPr>
              <w:spacing w:before="222" w:line="220" w:lineRule="auto"/>
              <w:ind w:left="13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6"/>
                <w:szCs w:val="36"/>
              </w:rPr>
              <w:t>木</w:t>
            </w:r>
          </w:p>
        </w:tc>
        <w:tc>
          <w:tcPr>
            <w:tcW w:w="829" w:type="dxa"/>
            <w:vAlign w:val="top"/>
          </w:tcPr>
          <w:p>
            <w:pPr>
              <w:spacing w:before="226" w:line="221" w:lineRule="auto"/>
              <w:ind w:left="230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6"/>
                <w:szCs w:val="36"/>
              </w:rPr>
              <w:t>肝</w:t>
            </w:r>
          </w:p>
        </w:tc>
        <w:tc>
          <w:tcPr>
            <w:tcW w:w="1480" w:type="dxa"/>
            <w:vAlign w:val="top"/>
          </w:tcPr>
          <w:p>
            <w:pPr>
              <w:spacing w:before="223" w:line="221" w:lineRule="auto"/>
              <w:ind w:left="561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6"/>
                <w:szCs w:val="36"/>
              </w:rPr>
              <w:t>胆</w:t>
            </w:r>
          </w:p>
        </w:tc>
        <w:tc>
          <w:tcPr>
            <w:tcW w:w="1460" w:type="dxa"/>
            <w:vAlign w:val="top"/>
          </w:tcPr>
          <w:p>
            <w:pPr>
              <w:spacing w:before="221" w:line="219" w:lineRule="auto"/>
              <w:ind w:left="551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6"/>
                <w:szCs w:val="36"/>
              </w:rPr>
              <w:t>筋</w:t>
            </w:r>
          </w:p>
        </w:tc>
        <w:tc>
          <w:tcPr>
            <w:tcW w:w="1270" w:type="dxa"/>
            <w:vAlign w:val="top"/>
          </w:tcPr>
          <w:p>
            <w:pPr>
              <w:spacing w:before="232" w:line="222" w:lineRule="auto"/>
              <w:ind w:left="57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目</w:t>
            </w:r>
          </w:p>
        </w:tc>
        <w:tc>
          <w:tcPr>
            <w:tcW w:w="1480" w:type="dxa"/>
            <w:vAlign w:val="top"/>
          </w:tcPr>
          <w:p>
            <w:pPr>
              <w:spacing w:before="227" w:line="220" w:lineRule="auto"/>
              <w:ind w:left="55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魂</w:t>
            </w:r>
          </w:p>
        </w:tc>
        <w:tc>
          <w:tcPr>
            <w:tcW w:w="1470" w:type="dxa"/>
            <w:vAlign w:val="top"/>
          </w:tcPr>
          <w:p>
            <w:pPr>
              <w:spacing w:before="238" w:line="225" w:lineRule="auto"/>
              <w:ind w:left="54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怒</w:t>
            </w:r>
          </w:p>
        </w:tc>
        <w:tc>
          <w:tcPr>
            <w:tcW w:w="1480" w:type="dxa"/>
            <w:vAlign w:val="top"/>
          </w:tcPr>
          <w:p>
            <w:pPr>
              <w:spacing w:before="238" w:line="225" w:lineRule="auto"/>
              <w:ind w:left="556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泪</w:t>
            </w:r>
          </w:p>
        </w:tc>
        <w:tc>
          <w:tcPr>
            <w:tcW w:w="1480" w:type="dxa"/>
            <w:vAlign w:val="top"/>
          </w:tcPr>
          <w:p>
            <w:pPr>
              <w:spacing w:before="232" w:line="222" w:lineRule="auto"/>
              <w:ind w:left="55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爪</w:t>
            </w:r>
          </w:p>
        </w:tc>
        <w:tc>
          <w:tcPr>
            <w:tcW w:w="1440" w:type="dxa"/>
            <w:tcBorders>
              <w:right w:val="nil"/>
            </w:tcBorders>
            <w:vAlign w:val="top"/>
          </w:tcPr>
          <w:p>
            <w:pPr>
              <w:spacing w:before="233" w:line="223" w:lineRule="auto"/>
              <w:ind w:left="53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8" w:hRule="atLeast"/>
        </w:trPr>
        <w:tc>
          <w:tcPr>
            <w:tcW w:w="760" w:type="dxa"/>
            <w:tcBorders>
              <w:left w:val="nil"/>
            </w:tcBorders>
            <w:vAlign w:val="top"/>
          </w:tcPr>
          <w:p>
            <w:pPr>
              <w:spacing w:before="222" w:line="219" w:lineRule="auto"/>
              <w:ind w:left="13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6"/>
                <w:szCs w:val="36"/>
              </w:rPr>
              <w:t>火</w:t>
            </w:r>
          </w:p>
        </w:tc>
        <w:tc>
          <w:tcPr>
            <w:tcW w:w="829" w:type="dxa"/>
            <w:vAlign w:val="top"/>
          </w:tcPr>
          <w:p>
            <w:pPr>
              <w:spacing w:before="252" w:line="234" w:lineRule="auto"/>
              <w:ind w:left="230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6"/>
                <w:szCs w:val="36"/>
              </w:rPr>
              <w:t>心</w:t>
            </w:r>
          </w:p>
        </w:tc>
        <w:tc>
          <w:tcPr>
            <w:tcW w:w="1480" w:type="dxa"/>
            <w:vAlign w:val="top"/>
          </w:tcPr>
          <w:p>
            <w:pPr>
              <w:spacing w:before="227" w:line="221" w:lineRule="auto"/>
              <w:ind w:left="291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16"/>
                <w:sz w:val="36"/>
                <w:szCs w:val="36"/>
              </w:rPr>
              <w:t>小</w:t>
            </w:r>
            <w:r>
              <w:rPr>
                <w:rFonts w:ascii="宋体" w:hAnsi="宋体" w:eastAsia="宋体" w:cs="宋体"/>
                <w:spacing w:val="45"/>
                <w:sz w:val="36"/>
                <w:szCs w:val="36"/>
              </w:rPr>
              <w:t xml:space="preserve"> </w:t>
            </w:r>
            <w:r>
              <w:rPr>
                <w:rFonts w:ascii="宋体" w:hAnsi="宋体" w:eastAsia="宋体" w:cs="宋体"/>
                <w:b/>
                <w:bCs/>
                <w:spacing w:val="-16"/>
                <w:sz w:val="36"/>
                <w:szCs w:val="36"/>
              </w:rPr>
              <w:t>肠</w:t>
            </w:r>
          </w:p>
        </w:tc>
        <w:tc>
          <w:tcPr>
            <w:tcW w:w="1460" w:type="dxa"/>
            <w:vAlign w:val="top"/>
          </w:tcPr>
          <w:p>
            <w:pPr>
              <w:spacing w:before="227" w:line="221" w:lineRule="auto"/>
              <w:ind w:left="551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6"/>
                <w:szCs w:val="36"/>
              </w:rPr>
              <w:t>脉</w:t>
            </w:r>
          </w:p>
        </w:tc>
        <w:tc>
          <w:tcPr>
            <w:tcW w:w="1270" w:type="dxa"/>
            <w:vAlign w:val="top"/>
          </w:tcPr>
          <w:p>
            <w:pPr>
              <w:spacing w:before="228" w:line="220" w:lineRule="auto"/>
              <w:ind w:left="57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舌</w:t>
            </w:r>
          </w:p>
        </w:tc>
        <w:tc>
          <w:tcPr>
            <w:tcW w:w="1480" w:type="dxa"/>
            <w:vAlign w:val="top"/>
          </w:tcPr>
          <w:p>
            <w:pPr>
              <w:spacing w:before="227" w:line="219" w:lineRule="auto"/>
              <w:ind w:left="55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神</w:t>
            </w:r>
          </w:p>
        </w:tc>
        <w:tc>
          <w:tcPr>
            <w:tcW w:w="1470" w:type="dxa"/>
            <w:vAlign w:val="top"/>
          </w:tcPr>
          <w:p>
            <w:pPr>
              <w:spacing w:before="227" w:line="219" w:lineRule="auto"/>
              <w:ind w:left="54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喜</w:t>
            </w:r>
          </w:p>
        </w:tc>
        <w:tc>
          <w:tcPr>
            <w:tcW w:w="1480" w:type="dxa"/>
            <w:vAlign w:val="top"/>
          </w:tcPr>
          <w:p>
            <w:pPr>
              <w:spacing w:before="225" w:line="219" w:lineRule="auto"/>
              <w:ind w:left="556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汗</w:t>
            </w:r>
          </w:p>
        </w:tc>
        <w:tc>
          <w:tcPr>
            <w:tcW w:w="1480" w:type="dxa"/>
            <w:vAlign w:val="top"/>
          </w:tcPr>
          <w:p>
            <w:pPr>
              <w:spacing w:before="229" w:line="221" w:lineRule="auto"/>
              <w:ind w:left="19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-8"/>
                <w:sz w:val="36"/>
                <w:szCs w:val="36"/>
              </w:rPr>
              <w:t>面</w:t>
            </w:r>
            <w:r>
              <w:rPr>
                <w:rFonts w:ascii="宋体" w:hAnsi="宋体" w:eastAsia="宋体" w:cs="宋体"/>
                <w:spacing w:val="24"/>
                <w:sz w:val="36"/>
                <w:szCs w:val="36"/>
              </w:rPr>
              <w:t xml:space="preserve">  </w:t>
            </w:r>
            <w:r>
              <w:rPr>
                <w:rFonts w:ascii="宋体" w:hAnsi="宋体" w:eastAsia="宋体" w:cs="宋体"/>
                <w:spacing w:val="-8"/>
                <w:sz w:val="36"/>
                <w:szCs w:val="36"/>
              </w:rPr>
              <w:t>色</w:t>
            </w:r>
          </w:p>
        </w:tc>
        <w:tc>
          <w:tcPr>
            <w:tcW w:w="1440" w:type="dxa"/>
            <w:tcBorders>
              <w:right w:val="nil"/>
            </w:tcBorders>
            <w:vAlign w:val="top"/>
          </w:tcPr>
          <w:p>
            <w:pPr>
              <w:spacing w:before="227" w:line="219" w:lineRule="auto"/>
              <w:ind w:left="53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共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8" w:hRule="atLeast"/>
        </w:trPr>
        <w:tc>
          <w:tcPr>
            <w:tcW w:w="760" w:type="dxa"/>
            <w:tcBorders>
              <w:left w:val="nil"/>
            </w:tcBorders>
            <w:vAlign w:val="top"/>
          </w:tcPr>
          <w:p>
            <w:pPr>
              <w:spacing w:before="270" w:line="237" w:lineRule="auto"/>
              <w:ind w:left="13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6"/>
                <w:szCs w:val="36"/>
              </w:rPr>
              <w:t>土</w:t>
            </w:r>
          </w:p>
        </w:tc>
        <w:tc>
          <w:tcPr>
            <w:tcW w:w="829" w:type="dxa"/>
            <w:vAlign w:val="top"/>
          </w:tcPr>
          <w:p>
            <w:pPr>
              <w:spacing w:before="235" w:line="219" w:lineRule="auto"/>
              <w:ind w:left="230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6"/>
                <w:szCs w:val="36"/>
              </w:rPr>
              <w:t>脾</w:t>
            </w:r>
          </w:p>
        </w:tc>
        <w:tc>
          <w:tcPr>
            <w:tcW w:w="1480" w:type="dxa"/>
            <w:vAlign w:val="top"/>
          </w:tcPr>
          <w:p>
            <w:pPr>
              <w:spacing w:before="232" w:line="219" w:lineRule="auto"/>
              <w:ind w:left="561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6"/>
                <w:szCs w:val="36"/>
              </w:rPr>
              <w:t>胃</w:t>
            </w:r>
          </w:p>
        </w:tc>
        <w:tc>
          <w:tcPr>
            <w:tcW w:w="1460" w:type="dxa"/>
            <w:vAlign w:val="top"/>
          </w:tcPr>
          <w:p>
            <w:pPr>
              <w:spacing w:before="239" w:line="221" w:lineRule="auto"/>
              <w:ind w:left="191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10"/>
                <w:sz w:val="36"/>
                <w:szCs w:val="36"/>
              </w:rPr>
              <w:t>肌</w:t>
            </w:r>
            <w:r>
              <w:rPr>
                <w:rFonts w:ascii="宋体" w:hAnsi="宋体" w:eastAsia="宋体" w:cs="宋体"/>
                <w:spacing w:val="42"/>
                <w:sz w:val="36"/>
                <w:szCs w:val="36"/>
              </w:rPr>
              <w:t xml:space="preserve">  </w:t>
            </w:r>
            <w:r>
              <w:rPr>
                <w:rFonts w:ascii="宋体" w:hAnsi="宋体" w:eastAsia="宋体" w:cs="宋体"/>
                <w:b/>
                <w:bCs/>
                <w:spacing w:val="-10"/>
                <w:sz w:val="36"/>
                <w:szCs w:val="36"/>
              </w:rPr>
              <w:t>肉</w:t>
            </w:r>
          </w:p>
        </w:tc>
        <w:tc>
          <w:tcPr>
            <w:tcW w:w="1270" w:type="dxa"/>
            <w:vAlign w:val="top"/>
          </w:tcPr>
          <w:p>
            <w:pPr>
              <w:spacing w:before="272" w:line="237" w:lineRule="auto"/>
              <w:ind w:left="57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口</w:t>
            </w:r>
          </w:p>
        </w:tc>
        <w:tc>
          <w:tcPr>
            <w:tcW w:w="1480" w:type="dxa"/>
            <w:vAlign w:val="top"/>
          </w:tcPr>
          <w:p>
            <w:pPr>
              <w:spacing w:before="255" w:line="227" w:lineRule="auto"/>
              <w:ind w:left="55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意</w:t>
            </w:r>
          </w:p>
        </w:tc>
        <w:tc>
          <w:tcPr>
            <w:tcW w:w="1470" w:type="dxa"/>
            <w:vAlign w:val="top"/>
          </w:tcPr>
          <w:p>
            <w:pPr>
              <w:spacing w:before="252" w:line="227" w:lineRule="auto"/>
              <w:ind w:left="54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思</w:t>
            </w:r>
          </w:p>
        </w:tc>
        <w:tc>
          <w:tcPr>
            <w:tcW w:w="1480" w:type="dxa"/>
            <w:vAlign w:val="top"/>
          </w:tcPr>
          <w:p>
            <w:pPr>
              <w:spacing w:before="251" w:line="225" w:lineRule="auto"/>
              <w:ind w:left="556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涎</w:t>
            </w:r>
          </w:p>
        </w:tc>
        <w:tc>
          <w:tcPr>
            <w:tcW w:w="1480" w:type="dxa"/>
            <w:vAlign w:val="top"/>
          </w:tcPr>
          <w:p>
            <w:pPr>
              <w:spacing w:before="242" w:line="224" w:lineRule="auto"/>
              <w:ind w:left="561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4"/>
                <w:sz w:val="36"/>
                <w:szCs w:val="36"/>
              </w:rPr>
              <w:t>唇</w:t>
            </w:r>
          </w:p>
        </w:tc>
        <w:tc>
          <w:tcPr>
            <w:tcW w:w="1440" w:type="dxa"/>
            <w:tcBorders>
              <w:right w:val="nil"/>
            </w:tcBorders>
            <w:vAlign w:val="top"/>
          </w:tcPr>
          <w:p>
            <w:pPr>
              <w:spacing w:before="240" w:line="219" w:lineRule="auto"/>
              <w:ind w:left="53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缓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8" w:hRule="atLeast"/>
        </w:trPr>
        <w:tc>
          <w:tcPr>
            <w:tcW w:w="760" w:type="dxa"/>
            <w:vMerge w:val="restart"/>
            <w:tcBorders>
              <w:left w:val="nil"/>
              <w:bottom w:val="nil"/>
            </w:tcBorders>
            <w:textDirection w:val="tbRlV"/>
            <w:vAlign w:val="top"/>
          </w:tcPr>
          <w:p>
            <w:pPr>
              <w:spacing w:before="276" w:line="209" w:lineRule="auto"/>
              <w:ind w:left="219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b/>
                <w:bCs/>
                <w:spacing w:val="-3"/>
                <w:sz w:val="36"/>
                <w:szCs w:val="36"/>
              </w:rPr>
              <w:t>金</w:t>
            </w:r>
            <w:r>
              <w:rPr>
                <w:rFonts w:ascii="宋体" w:hAnsi="宋体" w:eastAsia="宋体" w:cs="宋体"/>
                <w:spacing w:val="51"/>
                <w:sz w:val="36"/>
                <w:szCs w:val="36"/>
              </w:rPr>
              <w:t xml:space="preserve">  </w:t>
            </w:r>
            <w:r>
              <w:rPr>
                <w:rFonts w:ascii="宋体" w:hAnsi="宋体" w:eastAsia="宋体" w:cs="宋体"/>
                <w:spacing w:val="-3"/>
                <w:sz w:val="36"/>
                <w:szCs w:val="36"/>
              </w:rPr>
              <w:t>水</w:t>
            </w:r>
          </w:p>
        </w:tc>
        <w:tc>
          <w:tcPr>
            <w:tcW w:w="829" w:type="dxa"/>
            <w:vMerge w:val="restart"/>
            <w:tcBorders>
              <w:bottom w:val="nil"/>
            </w:tcBorders>
            <w:textDirection w:val="tbRlV"/>
            <w:vAlign w:val="top"/>
          </w:tcPr>
          <w:p>
            <w:pPr>
              <w:spacing w:before="245" w:line="209" w:lineRule="auto"/>
              <w:ind w:left="214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-1"/>
                <w:sz w:val="36"/>
                <w:szCs w:val="36"/>
              </w:rPr>
              <w:t>肺</w:t>
            </w:r>
            <w:r>
              <w:rPr>
                <w:rFonts w:ascii="宋体" w:hAnsi="宋体" w:eastAsia="宋体" w:cs="宋体"/>
                <w:spacing w:val="74"/>
                <w:sz w:val="36"/>
                <w:szCs w:val="36"/>
              </w:rPr>
              <w:t xml:space="preserve">  </w:t>
            </w:r>
            <w:r>
              <w:rPr>
                <w:rFonts w:ascii="宋体" w:hAnsi="宋体" w:eastAsia="宋体" w:cs="宋体"/>
                <w:spacing w:val="-1"/>
                <w:sz w:val="36"/>
                <w:szCs w:val="36"/>
              </w:rPr>
              <w:t>肾</w:t>
            </w:r>
          </w:p>
        </w:tc>
        <w:tc>
          <w:tcPr>
            <w:tcW w:w="1480" w:type="dxa"/>
            <w:vMerge w:val="restart"/>
            <w:tcBorders>
              <w:bottom w:val="nil"/>
            </w:tcBorders>
            <w:vAlign w:val="top"/>
          </w:tcPr>
          <w:p>
            <w:pPr>
              <w:spacing w:before="223" w:line="220" w:lineRule="auto"/>
              <w:ind w:left="196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-10"/>
                <w:sz w:val="36"/>
                <w:szCs w:val="36"/>
              </w:rPr>
              <w:t>大</w:t>
            </w:r>
            <w:r>
              <w:rPr>
                <w:rFonts w:ascii="宋体" w:hAnsi="宋体" w:eastAsia="宋体" w:cs="宋体"/>
                <w:spacing w:val="25"/>
                <w:sz w:val="36"/>
                <w:szCs w:val="36"/>
              </w:rPr>
              <w:t xml:space="preserve">  </w:t>
            </w:r>
            <w:r>
              <w:rPr>
                <w:rFonts w:ascii="宋体" w:hAnsi="宋体" w:eastAsia="宋体" w:cs="宋体"/>
                <w:spacing w:val="-10"/>
                <w:sz w:val="36"/>
                <w:szCs w:val="36"/>
              </w:rPr>
              <w:t>肠</w:t>
            </w:r>
          </w:p>
          <w:p>
            <w:pPr>
              <w:spacing w:before="166" w:line="206" w:lineRule="auto"/>
              <w:ind w:left="285" w:right="178" w:hanging="89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-16"/>
                <w:sz w:val="36"/>
                <w:szCs w:val="36"/>
              </w:rPr>
              <w:t>膀</w:t>
            </w:r>
            <w:r>
              <w:rPr>
                <w:rFonts w:ascii="宋体" w:hAnsi="宋体" w:eastAsia="宋体" w:cs="宋体"/>
                <w:spacing w:val="23"/>
                <w:sz w:val="36"/>
                <w:szCs w:val="36"/>
              </w:rPr>
              <w:t xml:space="preserve">  </w:t>
            </w:r>
            <w:r>
              <w:rPr>
                <w:rFonts w:ascii="宋体" w:hAnsi="宋体" w:eastAsia="宋体" w:cs="宋体"/>
                <w:spacing w:val="-16"/>
                <w:sz w:val="36"/>
                <w:szCs w:val="36"/>
              </w:rPr>
              <w:t>胱</w:t>
            </w:r>
            <w:r>
              <w:rPr>
                <w:rFonts w:ascii="宋体" w:hAnsi="宋体" w:eastAsia="宋体" w:cs="宋体"/>
                <w:sz w:val="36"/>
                <w:szCs w:val="36"/>
              </w:rPr>
              <w:t xml:space="preserve"> </w:t>
            </w:r>
            <w:r>
              <w:rPr>
                <w:rFonts w:ascii="宋体" w:hAnsi="宋体" w:eastAsia="宋体" w:cs="宋体"/>
                <w:spacing w:val="-8"/>
                <w:sz w:val="36"/>
                <w:szCs w:val="36"/>
              </w:rPr>
              <w:t>三</w:t>
            </w:r>
            <w:r>
              <w:rPr>
                <w:rFonts w:ascii="宋体" w:hAnsi="宋体" w:eastAsia="宋体" w:cs="宋体"/>
                <w:spacing w:val="50"/>
                <w:sz w:val="36"/>
                <w:szCs w:val="36"/>
              </w:rPr>
              <w:t xml:space="preserve"> </w:t>
            </w:r>
            <w:r>
              <w:rPr>
                <w:rFonts w:ascii="宋体" w:hAnsi="宋体" w:eastAsia="宋体" w:cs="宋体"/>
                <w:spacing w:val="-8"/>
                <w:sz w:val="36"/>
                <w:szCs w:val="36"/>
              </w:rPr>
              <w:t>焦</w:t>
            </w:r>
          </w:p>
        </w:tc>
        <w:tc>
          <w:tcPr>
            <w:tcW w:w="1460" w:type="dxa"/>
            <w:vAlign w:val="top"/>
          </w:tcPr>
          <w:p>
            <w:pPr>
              <w:spacing w:before="243" w:line="220" w:lineRule="auto"/>
              <w:ind w:left="18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-10"/>
                <w:sz w:val="36"/>
                <w:szCs w:val="36"/>
              </w:rPr>
              <w:t>皮</w:t>
            </w:r>
            <w:r>
              <w:rPr>
                <w:rFonts w:ascii="宋体" w:hAnsi="宋体" w:eastAsia="宋体" w:cs="宋体"/>
                <w:spacing w:val="26"/>
                <w:sz w:val="36"/>
                <w:szCs w:val="36"/>
              </w:rPr>
              <w:t xml:space="preserve">  </w:t>
            </w:r>
            <w:r>
              <w:rPr>
                <w:rFonts w:ascii="宋体" w:hAnsi="宋体" w:eastAsia="宋体" w:cs="宋体"/>
                <w:spacing w:val="-10"/>
                <w:sz w:val="36"/>
                <w:szCs w:val="36"/>
              </w:rPr>
              <w:t>毛</w:t>
            </w:r>
          </w:p>
        </w:tc>
        <w:tc>
          <w:tcPr>
            <w:tcW w:w="1270" w:type="dxa"/>
            <w:vAlign w:val="top"/>
          </w:tcPr>
          <w:p>
            <w:pPr>
              <w:spacing w:before="242" w:line="219" w:lineRule="auto"/>
              <w:ind w:left="57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鼻</w:t>
            </w:r>
          </w:p>
        </w:tc>
        <w:tc>
          <w:tcPr>
            <w:tcW w:w="1480" w:type="dxa"/>
            <w:vAlign w:val="top"/>
          </w:tcPr>
          <w:p>
            <w:pPr>
              <w:spacing w:before="243" w:line="221" w:lineRule="auto"/>
              <w:ind w:left="55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魄</w:t>
            </w:r>
          </w:p>
        </w:tc>
        <w:tc>
          <w:tcPr>
            <w:tcW w:w="1470" w:type="dxa"/>
            <w:vAlign w:val="top"/>
          </w:tcPr>
          <w:p>
            <w:pPr>
              <w:spacing w:before="246" w:line="221" w:lineRule="auto"/>
              <w:ind w:left="18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-12"/>
                <w:sz w:val="36"/>
                <w:szCs w:val="36"/>
              </w:rPr>
              <w:t>悲</w:t>
            </w:r>
            <w:r>
              <w:rPr>
                <w:rFonts w:ascii="宋体" w:hAnsi="宋体" w:eastAsia="宋体" w:cs="宋体"/>
                <w:spacing w:val="30"/>
                <w:sz w:val="36"/>
                <w:szCs w:val="36"/>
              </w:rPr>
              <w:t xml:space="preserve">  </w:t>
            </w:r>
            <w:r>
              <w:rPr>
                <w:rFonts w:ascii="宋体" w:hAnsi="宋体" w:eastAsia="宋体" w:cs="宋体"/>
                <w:spacing w:val="-12"/>
                <w:sz w:val="36"/>
                <w:szCs w:val="36"/>
              </w:rPr>
              <w:t>忧</w:t>
            </w:r>
          </w:p>
        </w:tc>
        <w:tc>
          <w:tcPr>
            <w:tcW w:w="1480" w:type="dxa"/>
            <w:vAlign w:val="top"/>
          </w:tcPr>
          <w:p>
            <w:pPr>
              <w:spacing w:before="243" w:line="221" w:lineRule="auto"/>
              <w:ind w:left="556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涕</w:t>
            </w:r>
          </w:p>
        </w:tc>
        <w:tc>
          <w:tcPr>
            <w:tcW w:w="1480" w:type="dxa"/>
            <w:vAlign w:val="top"/>
          </w:tcPr>
          <w:p>
            <w:pPr>
              <w:spacing w:before="257" w:line="227" w:lineRule="auto"/>
              <w:ind w:left="55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毛</w:t>
            </w:r>
          </w:p>
        </w:tc>
        <w:tc>
          <w:tcPr>
            <w:tcW w:w="1440" w:type="dxa"/>
            <w:tcBorders>
              <w:right w:val="nil"/>
            </w:tcBorders>
            <w:vAlign w:val="top"/>
          </w:tcPr>
          <w:p>
            <w:pPr>
              <w:spacing w:before="243" w:line="221" w:lineRule="auto"/>
              <w:ind w:left="53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4" w:hRule="atLeast"/>
        </w:trPr>
        <w:tc>
          <w:tcPr>
            <w:tcW w:w="760" w:type="dxa"/>
            <w:vMerge w:val="continue"/>
            <w:tcBorders>
              <w:top w:val="nil"/>
              <w:left w:val="nil"/>
            </w:tcBorders>
            <w:textDirection w:val="tbRlV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829" w:type="dxa"/>
            <w:vMerge w:val="continue"/>
            <w:tcBorders>
              <w:top w:val="nil"/>
            </w:tcBorders>
            <w:textDirection w:val="tbRlV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480" w:type="dxa"/>
            <w:vMerge w:val="continue"/>
            <w:tcBorders>
              <w:top w:val="nil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460" w:type="dxa"/>
            <w:vAlign w:val="top"/>
          </w:tcPr>
          <w:p>
            <w:pPr>
              <w:spacing w:before="234" w:line="219" w:lineRule="auto"/>
              <w:ind w:left="54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骨</w:t>
            </w:r>
          </w:p>
        </w:tc>
        <w:tc>
          <w:tcPr>
            <w:tcW w:w="1270" w:type="dxa"/>
            <w:tcBorders>
              <w:right w:val="nil"/>
            </w:tcBorders>
            <w:vAlign w:val="top"/>
          </w:tcPr>
          <w:p>
            <w:pPr>
              <w:spacing w:line="306" w:lineRule="auto"/>
              <w:rPr>
                <w:rFonts w:ascii="Arial"/>
                <w:sz w:val="21"/>
              </w:rPr>
            </w:pPr>
          </w:p>
          <w:p>
            <w:pPr>
              <w:spacing w:before="117" w:line="194" w:lineRule="auto"/>
              <w:ind w:left="156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20"/>
                <w:sz w:val="36"/>
                <w:szCs w:val="36"/>
              </w:rPr>
              <w:t>二阴</w:t>
            </w:r>
          </w:p>
        </w:tc>
        <w:tc>
          <w:tcPr>
            <w:tcW w:w="2950" w:type="dxa"/>
            <w:gridSpan w:val="2"/>
            <w:tcBorders>
              <w:left w:val="nil"/>
            </w:tcBorders>
            <w:vAlign w:val="top"/>
          </w:tcPr>
          <w:p>
            <w:pPr>
              <w:spacing w:before="272" w:line="235" w:lineRule="auto"/>
              <w:ind w:left="570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pacing w:val="-13"/>
                <w:sz w:val="36"/>
                <w:szCs w:val="36"/>
              </w:rPr>
              <w:t>志</w:t>
            </w:r>
            <w:r>
              <w:rPr>
                <w:rFonts w:ascii="宋体" w:hAnsi="宋体" w:eastAsia="宋体" w:cs="宋体"/>
                <w:spacing w:val="2"/>
                <w:sz w:val="36"/>
                <w:szCs w:val="36"/>
              </w:rPr>
              <w:t xml:space="preserve">      </w:t>
            </w:r>
            <w:r>
              <w:rPr>
                <w:rFonts w:ascii="宋体" w:hAnsi="宋体" w:eastAsia="宋体" w:cs="宋体"/>
                <w:spacing w:val="-13"/>
                <w:sz w:val="36"/>
                <w:szCs w:val="36"/>
              </w:rPr>
              <w:t>恐</w:t>
            </w:r>
          </w:p>
        </w:tc>
        <w:tc>
          <w:tcPr>
            <w:tcW w:w="1480" w:type="dxa"/>
            <w:vAlign w:val="top"/>
          </w:tcPr>
          <w:p>
            <w:pPr>
              <w:spacing w:before="255" w:line="230" w:lineRule="auto"/>
              <w:ind w:left="556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睡</w:t>
            </w:r>
          </w:p>
        </w:tc>
        <w:tc>
          <w:tcPr>
            <w:tcW w:w="1480" w:type="dxa"/>
            <w:vAlign w:val="top"/>
          </w:tcPr>
          <w:p>
            <w:pPr>
              <w:spacing w:before="235" w:line="220" w:lineRule="auto"/>
              <w:ind w:left="55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发</w:t>
            </w:r>
          </w:p>
        </w:tc>
        <w:tc>
          <w:tcPr>
            <w:tcW w:w="1440" w:type="dxa"/>
            <w:tcBorders>
              <w:right w:val="nil"/>
            </w:tcBorders>
            <w:vAlign w:val="top"/>
          </w:tcPr>
          <w:p>
            <w:pPr>
              <w:spacing w:before="238" w:line="221" w:lineRule="auto"/>
              <w:ind w:left="535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河</w:t>
            </w:r>
          </w:p>
        </w:tc>
      </w:tr>
    </w:tbl>
    <w:p>
      <w:pPr>
        <w:spacing w:line="277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160" w:line="283" w:lineRule="auto"/>
        <w:ind w:right="60" w:firstLine="114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以五行学说为基础建立起来的人体生理系统，是以五脏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为核心。各系统的各构成部分都在该脏的统率下，进行自己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的生理活动。如六腑、形体、五官(九窍)、五液、五荣</w:t>
      </w:r>
      <w:r>
        <w:rPr>
          <w:rFonts w:ascii="宋体" w:hAnsi="宋体" w:eastAsia="宋体" w:cs="宋体"/>
          <w:spacing w:val="33"/>
          <w:sz w:val="49"/>
          <w:szCs w:val="49"/>
        </w:rPr>
        <w:t>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的功能均有赖于五脏，如胆要赖肝气疏泄，小肠要赖心阳的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温煦，胃要赖脾气升清，大肠要赖肺气肃降，膀胱和三焦要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赖肾气的蒸化等；有的本身就是五脏生理功能的表现，如五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6"/>
          <w:sz w:val="49"/>
          <w:szCs w:val="49"/>
        </w:rPr>
        <w:t>神、五志、五荣、五.脉等。</w:t>
      </w:r>
    </w:p>
    <w:p>
      <w:pPr>
        <w:spacing w:before="227" w:line="759" w:lineRule="exact"/>
        <w:ind w:right="150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9"/>
          <w:sz w:val="49"/>
          <w:szCs w:val="49"/>
        </w:rPr>
        <w:t>以五行学说为基础建立起来的人体生理系统，更</w:t>
      </w:r>
      <w:r>
        <w:rPr>
          <w:rFonts w:ascii="宋体" w:hAnsi="宋体" w:eastAsia="宋体" w:cs="宋体"/>
          <w:spacing w:val="12"/>
          <w:position w:val="19"/>
          <w:sz w:val="49"/>
          <w:szCs w:val="49"/>
        </w:rPr>
        <w:t>进一步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确立了人是一个完整的有机整体的基本概念。</w:t>
      </w:r>
    </w:p>
    <w:p>
      <w:pPr>
        <w:spacing w:before="127" w:line="220" w:lineRule="auto"/>
        <w:ind w:left="1047"/>
        <w:outlineLvl w:val="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9"/>
          <w:sz w:val="49"/>
          <w:szCs w:val="49"/>
        </w:rPr>
        <w:t>3.建立了病理学理论</w:t>
      </w:r>
    </w:p>
    <w:p>
      <w:pPr>
        <w:spacing w:before="228" w:line="283" w:lineRule="auto"/>
        <w:ind w:right="135" w:firstLine="107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3"/>
          <w:sz w:val="49"/>
          <w:szCs w:val="49"/>
        </w:rPr>
        <w:t>(1)病因学理论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3"/>
          <w:sz w:val="49"/>
          <w:szCs w:val="49"/>
        </w:rPr>
        <w:t>根据五行学说建立起来的人体与自然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5"/>
          <w:sz w:val="49"/>
          <w:szCs w:val="49"/>
        </w:rPr>
        <w:t>的统一关系，提出了风气入肝，火(署)气入心</w:t>
      </w:r>
      <w:r>
        <w:rPr>
          <w:rFonts w:ascii="宋体" w:hAnsi="宋体" w:eastAsia="宋体" w:cs="宋体"/>
          <w:spacing w:val="54"/>
          <w:sz w:val="49"/>
          <w:szCs w:val="49"/>
        </w:rPr>
        <w:t>，湿气入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脾，燥气入肺，寒气入肾的理论。同理又推出肝病易见动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风，心病易见火热，脾病易见湿阻，肺病易伤津化燥，肾病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易从寒化。</w:t>
      </w:r>
    </w:p>
    <w:p>
      <w:pPr>
        <w:spacing w:before="163" w:line="750" w:lineRule="exact"/>
        <w:ind w:left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5"/>
          <w:position w:val="18"/>
          <w:sz w:val="49"/>
          <w:szCs w:val="49"/>
        </w:rPr>
        <w:t>(2)建立五脏病的传变理论</w:t>
      </w:r>
      <w:r>
        <w:rPr>
          <w:rFonts w:ascii="宋体" w:hAnsi="宋体" w:eastAsia="宋体" w:cs="宋体"/>
          <w:spacing w:val="256"/>
          <w:position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position w:val="18"/>
          <w:sz w:val="49"/>
          <w:szCs w:val="49"/>
        </w:rPr>
        <w:t>根据五行生克制化的关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系，提出五脏病的传变理论。五脏病的传变可沿“相生”</w:t>
      </w:r>
      <w:r>
        <w:rPr>
          <w:rFonts w:ascii="宋体" w:hAnsi="宋体" w:eastAsia="宋体" w:cs="宋体"/>
          <w:spacing w:val="13"/>
          <w:sz w:val="49"/>
          <w:szCs w:val="49"/>
        </w:rPr>
        <w:t>或</w:t>
      </w:r>
    </w:p>
    <w:p>
      <w:pPr>
        <w:sectPr>
          <w:footerReference r:id="rId92" w:type="default"/>
          <w:pgSz w:w="16830" w:h="25030"/>
          <w:pgMar w:top="2127" w:right="1761" w:bottom="2434" w:left="1679" w:header="0" w:footer="2116" w:gutter="0"/>
          <w:cols w:space="720" w:num="1"/>
        </w:sectPr>
      </w:pPr>
    </w:p>
    <w:p>
      <w:pPr>
        <w:spacing w:before="326" w:line="286" w:lineRule="auto"/>
        <w:ind w:right="159" w:firstLine="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sz w:val="49"/>
          <w:szCs w:val="49"/>
        </w:rPr>
        <w:t>“相克”途径传变。沿“相生”的途径传变，病由母脏传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及子脏，称为“母病及子”。如肾为水脏，肝为木脏，水能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生木，故肾为母脏，肝为子脏，。如病先有肾精不足，进之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引起肝血亏损，导致肝肾精血具亏；或是先有肾水亏</w:t>
      </w:r>
      <w:r>
        <w:rPr>
          <w:rFonts w:ascii="宋体" w:hAnsi="宋体" w:eastAsia="宋体" w:cs="宋体"/>
          <w:spacing w:val="14"/>
          <w:sz w:val="49"/>
          <w:szCs w:val="49"/>
        </w:rPr>
        <w:t>损，不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能滋养肝木，而成肝肾阴虚，肝阳上亢，又称</w:t>
      </w:r>
      <w:r>
        <w:rPr>
          <w:rFonts w:ascii="宋体" w:hAnsi="宋体" w:eastAsia="宋体" w:cs="宋体"/>
          <w:spacing w:val="12"/>
          <w:sz w:val="49"/>
          <w:szCs w:val="49"/>
        </w:rPr>
        <w:t>“水不涵木”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2"/>
          <w:sz w:val="49"/>
          <w:szCs w:val="49"/>
        </w:rPr>
        <w:t>凡此种种皆属</w:t>
      </w:r>
      <w:r>
        <w:rPr>
          <w:rFonts w:ascii="宋体" w:hAnsi="宋体" w:eastAsia="宋体" w:cs="宋体"/>
          <w:spacing w:val="19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4"/>
          <w:sz w:val="49"/>
          <w:szCs w:val="49"/>
        </w:rPr>
        <w:t>“母病及子”。</w:t>
      </w:r>
      <w:r>
        <w:rPr>
          <w:rFonts w:ascii="宋体" w:hAnsi="宋体" w:eastAsia="宋体" w:cs="宋体"/>
          <w:spacing w:val="16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4"/>
          <w:sz w:val="49"/>
          <w:szCs w:val="49"/>
        </w:rPr>
        <w:t>《难经》把“母病及子”的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传变方式称为“间传”,业提出“间传则生”。认为按此方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式传变的疾病，预后良好。</w:t>
      </w:r>
    </w:p>
    <w:p>
      <w:pPr>
        <w:spacing w:before="226" w:line="283" w:lineRule="auto"/>
        <w:ind w:right="205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如病由子脏而传及母脏的称为“子盗母气”。</w:t>
      </w:r>
      <w:r>
        <w:rPr>
          <w:rFonts w:ascii="宋体" w:hAnsi="宋体" w:eastAsia="宋体" w:cs="宋体"/>
          <w:spacing w:val="20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心</w:t>
      </w:r>
      <w:r>
        <w:rPr>
          <w:rFonts w:ascii="宋体" w:hAnsi="宋体" w:eastAsia="宋体" w:cs="宋体"/>
          <w:spacing w:val="-6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为</w:t>
      </w:r>
      <w:r>
        <w:rPr>
          <w:rFonts w:ascii="宋体" w:hAnsi="宋体" w:eastAsia="宋体" w:cs="宋体"/>
          <w:spacing w:val="-6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火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脏，肝为木脏，木能生火，故肝为母脏，心为子脏。如先有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劳神过度，暗耗心血，累及于肝，致肝血亏损，而成心肝血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虚；或先有心火上炎，累及于肝，而致心肝火旺。此皆</w:t>
      </w:r>
      <w:r>
        <w:rPr>
          <w:rFonts w:ascii="宋体" w:hAnsi="宋体" w:eastAsia="宋体" w:cs="宋体"/>
          <w:spacing w:val="13"/>
          <w:sz w:val="49"/>
          <w:szCs w:val="49"/>
        </w:rPr>
        <w:t>属子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病梁母，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0"/>
          <w:sz w:val="49"/>
          <w:szCs w:val="49"/>
        </w:rPr>
        <w:t>“子盗母气”</w:t>
      </w:r>
    </w:p>
    <w:p>
      <w:pPr>
        <w:spacing w:before="239" w:line="282" w:lineRule="auto"/>
        <w:ind w:right="181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病变如沿“相克”的途径传变，即称“相乘”。如因情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志不舒，肝气失于条达，而致肝气郁结，横逆犯于脾土，致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脾失运化，此即肝气犯脾，又称“木克土”。先</w:t>
      </w:r>
      <w:r>
        <w:rPr>
          <w:rFonts w:ascii="宋体" w:hAnsi="宋体" w:eastAsia="宋体" w:cs="宋体"/>
          <w:spacing w:val="31"/>
          <w:sz w:val="49"/>
          <w:szCs w:val="49"/>
        </w:rPr>
        <w:t>有脾气虚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弱，久之脾阳也虚，下吸肾阳，导致脾肾阳虚；先有心火上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炎，</w:t>
      </w:r>
      <w:r>
        <w:rPr>
          <w:rFonts w:ascii="宋体" w:hAnsi="宋体" w:eastAsia="宋体" w:cs="宋体"/>
          <w:spacing w:val="5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日久耗及肺阴，而成心肺阴虚火旺之证。此等皆沿“相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克”方向传变，谓之“相乘”,</w:t>
      </w:r>
      <w:r>
        <w:rPr>
          <w:rFonts w:ascii="宋体" w:hAnsi="宋体" w:eastAsia="宋体" w:cs="宋体"/>
          <w:spacing w:val="1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《难经》称为“</w:t>
      </w:r>
      <w:r>
        <w:rPr>
          <w:rFonts w:ascii="宋体" w:hAnsi="宋体" w:eastAsia="宋体" w:cs="宋体"/>
          <w:spacing w:val="5"/>
          <w:sz w:val="49"/>
          <w:szCs w:val="49"/>
        </w:rPr>
        <w:t>七传”,</w:t>
      </w:r>
      <w:r>
        <w:rPr>
          <w:rFonts w:ascii="宋体" w:hAnsi="宋体" w:eastAsia="宋体" w:cs="宋体"/>
          <w:spacing w:val="12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并</w:t>
      </w:r>
    </w:p>
    <w:p>
      <w:pPr>
        <w:spacing w:before="2" w:line="216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提出“七传则死”,认为按此途径传变者，预后不佳。</w:t>
      </w:r>
    </w:p>
    <w:p>
      <w:pPr>
        <w:spacing w:before="215" w:line="283" w:lineRule="auto"/>
        <w:ind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sz w:val="49"/>
          <w:szCs w:val="49"/>
        </w:rPr>
        <w:t>病变如逆“相克”方向传变的，称为“相侮”或“反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侮”,又称“反克”。如先有食伤而致脾气壅滞，累及于肝，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使肝气失于条达，即成“土壅木郁”之证。如先有心阳不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足，下吸肾阳，致肾阳也虚，不能制水，终成阴寒极盛之“水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气泼心”之证。先有肝火偏亢，阴液暗耗，</w:t>
      </w:r>
      <w:r>
        <w:rPr>
          <w:rFonts w:ascii="宋体" w:hAnsi="宋体" w:eastAsia="宋体" w:cs="宋体"/>
          <w:spacing w:val="19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久之累及于肺，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更伤肺阴，成“木火刑金”之证。此等皆属“相侮”之</w:t>
      </w:r>
      <w:r>
        <w:rPr>
          <w:rFonts w:ascii="宋体" w:hAnsi="宋体" w:eastAsia="宋体" w:cs="宋体"/>
          <w:spacing w:val="10"/>
          <w:sz w:val="49"/>
          <w:szCs w:val="49"/>
        </w:rPr>
        <w:t>证。</w:t>
      </w:r>
    </w:p>
    <w:p>
      <w:pPr>
        <w:sectPr>
          <w:footerReference r:id="rId93" w:type="default"/>
          <w:pgSz w:w="16830" w:h="25030"/>
          <w:pgMar w:top="2127" w:right="1684" w:bottom="2390" w:left="1819" w:header="0" w:footer="1993" w:gutter="0"/>
          <w:cols w:space="720" w:num="1"/>
        </w:sectPr>
      </w:pPr>
    </w:p>
    <w:p>
      <w:pPr>
        <w:spacing w:line="325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56" w:line="288" w:lineRule="auto"/>
        <w:ind w:left="110" w:firstLine="115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用五行生克的理论来认识五脏疾病的传变，是有一定的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临床意义的。临床上常见的如肝气犯胃，肝气犯牌，木火刑</w:t>
      </w:r>
      <w:r>
        <w:rPr>
          <w:rFonts w:ascii="宋体" w:hAnsi="宋体" w:eastAsia="宋体" w:cs="宋体"/>
          <w:spacing w:val="1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9"/>
          <w:sz w:val="48"/>
          <w:szCs w:val="48"/>
        </w:rPr>
        <w:t>金，水气凌心，水气射肺，土壅木郁，心脾两</w:t>
      </w:r>
      <w:r>
        <w:rPr>
          <w:rFonts w:ascii="宋体" w:hAnsi="宋体" w:eastAsia="宋体" w:cs="宋体"/>
          <w:spacing w:val="8"/>
          <w:sz w:val="48"/>
          <w:szCs w:val="48"/>
        </w:rPr>
        <w:t>虚，</w:t>
      </w:r>
      <w:r>
        <w:rPr>
          <w:rFonts w:ascii="宋体" w:hAnsi="宋体" w:eastAsia="宋体" w:cs="宋体"/>
          <w:spacing w:val="44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8"/>
          <w:sz w:val="48"/>
          <w:szCs w:val="48"/>
        </w:rPr>
        <w:t>脾</w:t>
      </w:r>
      <w:r>
        <w:rPr>
          <w:rFonts w:ascii="宋体" w:hAnsi="宋体" w:eastAsia="宋体" w:cs="宋体"/>
          <w:spacing w:val="-2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8"/>
          <w:sz w:val="48"/>
          <w:szCs w:val="48"/>
        </w:rPr>
        <w:t>肾</w:t>
      </w:r>
      <w:r>
        <w:rPr>
          <w:rFonts w:ascii="宋体" w:hAnsi="宋体" w:eastAsia="宋体" w:cs="宋体"/>
          <w:spacing w:val="-6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8"/>
          <w:sz w:val="48"/>
          <w:szCs w:val="48"/>
        </w:rPr>
        <w:t>两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虚，肝肾阴虚，心肾不交诸证都和五行生克有一定关系。但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4"/>
          <w:sz w:val="48"/>
          <w:szCs w:val="48"/>
        </w:rPr>
        <w:t>是，疾病的传变是复杂的，《素问</w:t>
      </w:r>
      <w:r>
        <w:rPr>
          <w:rFonts w:ascii="宋体" w:hAnsi="宋体" w:eastAsia="宋体" w:cs="宋体"/>
          <w:spacing w:val="-2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4"/>
          <w:sz w:val="48"/>
          <w:szCs w:val="48"/>
        </w:rPr>
        <w:t>·</w:t>
      </w:r>
      <w:r>
        <w:rPr>
          <w:rFonts w:ascii="宋体" w:hAnsi="宋体" w:eastAsia="宋体" w:cs="宋体"/>
          <w:spacing w:val="-19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4"/>
          <w:sz w:val="48"/>
          <w:szCs w:val="48"/>
        </w:rPr>
        <w:t>玉机真脏论》说：</w:t>
      </w:r>
      <w:r>
        <w:rPr>
          <w:rFonts w:ascii="宋体" w:hAnsi="宋体" w:eastAsia="宋体" w:cs="宋体"/>
          <w:spacing w:val="33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4"/>
          <w:sz w:val="48"/>
          <w:szCs w:val="48"/>
        </w:rPr>
        <w:t>“然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其卒发者，不必治于传，或其传化有不以次。”然而，它如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2"/>
          <w:sz w:val="48"/>
          <w:szCs w:val="48"/>
        </w:rPr>
        <w:t>是突发病的，就不必按五行生克关系去先治其应传变的脏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腑，或者它的传变也有不是按照五行生克顺序进行的。这说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3"/>
          <w:sz w:val="48"/>
          <w:szCs w:val="48"/>
        </w:rPr>
        <w:t>明了，按五行生克来认识五脏疾病的传变，虽有一定的价</w:t>
      </w:r>
    </w:p>
    <w:p>
      <w:pPr>
        <w:spacing w:before="1" w:line="218" w:lineRule="auto"/>
        <w:ind w:left="11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值，但也不是唯一的传变规律，当灵活地看待。</w:t>
      </w:r>
    </w:p>
    <w:p>
      <w:pPr>
        <w:spacing w:before="246" w:line="224" w:lineRule="auto"/>
        <w:ind w:left="118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20"/>
          <w:sz w:val="48"/>
          <w:szCs w:val="48"/>
        </w:rPr>
        <w:t>4.为中医诊断学提供了理论根据</w:t>
      </w:r>
    </w:p>
    <w:p>
      <w:pPr>
        <w:spacing w:before="210" w:line="289" w:lineRule="auto"/>
        <w:ind w:left="110" w:right="123" w:firstLine="98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53"/>
          <w:sz w:val="48"/>
          <w:szCs w:val="48"/>
        </w:rPr>
        <w:t>《灵枢</w:t>
      </w:r>
      <w:r>
        <w:rPr>
          <w:rFonts w:ascii="宋体" w:hAnsi="宋体" w:eastAsia="宋体" w:cs="宋体"/>
          <w:spacing w:val="2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53"/>
          <w:sz w:val="48"/>
          <w:szCs w:val="48"/>
        </w:rPr>
        <w:t>·</w:t>
      </w:r>
      <w:r>
        <w:rPr>
          <w:rFonts w:ascii="宋体" w:hAnsi="宋体" w:eastAsia="宋体" w:cs="宋体"/>
          <w:spacing w:val="-17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53"/>
          <w:sz w:val="48"/>
          <w:szCs w:val="48"/>
        </w:rPr>
        <w:t>本脏》说：</w:t>
      </w:r>
      <w:r>
        <w:rPr>
          <w:rFonts w:ascii="宋体" w:hAnsi="宋体" w:eastAsia="宋体" w:cs="宋体"/>
          <w:spacing w:val="21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53"/>
          <w:sz w:val="48"/>
          <w:szCs w:val="48"/>
        </w:rPr>
        <w:t>“视其外应，</w:t>
      </w:r>
      <w:r>
        <w:rPr>
          <w:rFonts w:ascii="宋体" w:hAnsi="宋体" w:eastAsia="宋体" w:cs="宋体"/>
          <w:spacing w:val="4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53"/>
          <w:sz w:val="48"/>
          <w:szCs w:val="48"/>
        </w:rPr>
        <w:t>.以知其内脏，</w:t>
      </w:r>
      <w:r>
        <w:rPr>
          <w:rFonts w:ascii="宋体" w:hAnsi="宋体" w:eastAsia="宋体" w:cs="宋体"/>
          <w:spacing w:val="80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53"/>
          <w:sz w:val="48"/>
          <w:szCs w:val="48"/>
        </w:rPr>
        <w:t>则知所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病矣”。察看内脏在体表相应部位，可以用此本推测内脏情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况，这就可以知道它所患的疾病。人是一个有机的整</w:t>
      </w:r>
      <w:r>
        <w:rPr>
          <w:rFonts w:ascii="宋体" w:hAnsi="宋体" w:eastAsia="宋体" w:cs="宋体"/>
          <w:spacing w:val="22"/>
          <w:sz w:val="48"/>
          <w:szCs w:val="48"/>
        </w:rPr>
        <w:t>体，内</w:t>
      </w:r>
    </w:p>
    <w:p>
      <w:pPr>
        <w:spacing w:line="219" w:lineRule="auto"/>
        <w:ind w:left="11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9"/>
          <w:sz w:val="48"/>
          <w:szCs w:val="48"/>
        </w:rPr>
        <w:t>脏有病必然地反映到体表，即“有诸内者，必形诸外”</w:t>
      </w:r>
    </w:p>
    <w:p>
      <w:pPr>
        <w:spacing w:before="204" w:line="292" w:lineRule="auto"/>
        <w:ind w:left="110" w:right="81" w:firstLine="11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内脏有病时，引起内脏生理功能及与其相关内脏的相互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2"/>
          <w:sz w:val="48"/>
          <w:szCs w:val="48"/>
        </w:rPr>
        <w:t>关系发生变化，可以反映到体表，而引起色泽、声音、形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5"/>
          <w:sz w:val="48"/>
          <w:szCs w:val="48"/>
        </w:rPr>
        <w:t>态、味觉、脉象等的变化。《难经》说：</w:t>
      </w:r>
      <w:r>
        <w:rPr>
          <w:rFonts w:ascii="宋体" w:hAnsi="宋体" w:eastAsia="宋体" w:cs="宋体"/>
          <w:spacing w:val="34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15"/>
          <w:sz w:val="48"/>
          <w:szCs w:val="48"/>
        </w:rPr>
        <w:t>“望而知之者，望见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1"/>
          <w:sz w:val="48"/>
          <w:szCs w:val="48"/>
        </w:rPr>
        <w:t>其五色，</w:t>
      </w:r>
      <w:r>
        <w:rPr>
          <w:rFonts w:ascii="宋体" w:hAnsi="宋体" w:eastAsia="宋体" w:cs="宋体"/>
          <w:spacing w:val="15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1"/>
          <w:sz w:val="48"/>
          <w:szCs w:val="48"/>
        </w:rPr>
        <w:t>以治其病；闻而知之者，闻其五音，以别其病：问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而知之者，问其所欲五味，以知其病所起所在也；切脉丽</w:t>
      </w:r>
      <w:r>
        <w:rPr>
          <w:rFonts w:ascii="宋体" w:hAnsi="宋体" w:eastAsia="宋体" w:cs="宋体"/>
          <w:spacing w:val="22"/>
          <w:sz w:val="48"/>
          <w:szCs w:val="48"/>
        </w:rPr>
        <w:t>知</w:t>
      </w:r>
    </w:p>
    <w:p>
      <w:pPr>
        <w:spacing w:before="1" w:line="219" w:lineRule="auto"/>
        <w:ind w:left="11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"/>
          <w:sz w:val="48"/>
          <w:szCs w:val="48"/>
        </w:rPr>
        <w:t>之者，诊其寸口，视其虚实，</w:t>
      </w:r>
      <w:r>
        <w:rPr>
          <w:rFonts w:ascii="宋体" w:hAnsi="宋体" w:eastAsia="宋体" w:cs="宋体"/>
          <w:spacing w:val="20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"/>
          <w:sz w:val="48"/>
          <w:szCs w:val="48"/>
        </w:rPr>
        <w:t>以知其病，病在何脏腑也"</w:t>
      </w:r>
    </w:p>
    <w:p>
      <w:pPr>
        <w:spacing w:before="192" w:line="292" w:lineRule="auto"/>
        <w:ind w:left="110" w:right="158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通过望的方法而知道病情的人，就是望他的五色的变化，根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据色泽变化来了解病情。通过听的方法而知道病情的人，就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是听他五音的变化，来辨别病情。通过询问的方法来诊断疾</w:t>
      </w:r>
    </w:p>
    <w:p>
      <w:pPr>
        <w:spacing w:before="1" w:line="219" w:lineRule="auto"/>
        <w:ind w:left="11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病的人。是问病人对五味的好恶，从而知道疾病是怎样发生</w:t>
      </w:r>
    </w:p>
    <w:p>
      <w:pPr>
        <w:spacing w:before="191" w:line="219" w:lineRule="auto"/>
        <w:ind w:left="11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的，病变在什么部位。通过切脉的方法而诊断疾病的人，就</w:t>
      </w:r>
    </w:p>
    <w:p>
      <w:pPr>
        <w:spacing w:before="90" w:line="370" w:lineRule="exact"/>
      </w:pPr>
      <w:r>
        <w:rPr>
          <w:position w:val="-7"/>
        </w:rPr>
        <w:drawing>
          <wp:inline distT="0" distB="0" distL="0" distR="0">
            <wp:extent cx="203200" cy="234315"/>
            <wp:effectExtent l="0" t="0" r="1905" b="3175"/>
            <wp:docPr id="27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1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3267" cy="2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r:id="rId94" w:type="default"/>
          <w:pgSz w:w="16830" w:h="25030"/>
          <w:pgMar w:top="2127" w:right="1762" w:bottom="400" w:left="1709" w:header="0" w:footer="0" w:gutter="0"/>
          <w:cols w:space="720" w:num="1"/>
        </w:sectPr>
      </w:pPr>
    </w:p>
    <w:p>
      <w:pPr>
        <w:spacing w:line="451" w:lineRule="auto"/>
        <w:rPr>
          <w:rFonts w:ascii="Arial"/>
          <w:sz w:val="21"/>
        </w:rPr>
      </w:pPr>
    </w:p>
    <w:p>
      <w:pPr>
        <w:spacing w:before="156" w:line="289" w:lineRule="auto"/>
        <w:ind w:right="161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是诊他寸口脉，辨它的虚实，从而知道他的病情，病在什</w:t>
      </w:r>
      <w:r>
        <w:rPr>
          <w:rFonts w:ascii="宋体" w:hAnsi="宋体" w:eastAsia="宋体" w:cs="宋体"/>
          <w:spacing w:val="23"/>
          <w:sz w:val="48"/>
          <w:szCs w:val="48"/>
        </w:rPr>
        <w:t>么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脏腑。这里提出中医诊断疾病的基本方法是望、闻、</w:t>
      </w:r>
      <w:r>
        <w:rPr>
          <w:rFonts w:ascii="宋体" w:hAnsi="宋体" w:eastAsia="宋体" w:cs="宋体"/>
          <w:spacing w:val="22"/>
          <w:sz w:val="48"/>
          <w:szCs w:val="48"/>
        </w:rPr>
        <w:t>问、切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0"/>
          <w:sz w:val="48"/>
          <w:szCs w:val="48"/>
        </w:rPr>
        <w:t>四法，即称“四诊”。</w:t>
      </w:r>
    </w:p>
    <w:p>
      <w:pPr>
        <w:spacing w:before="208" w:line="288" w:lineRule="auto"/>
        <w:ind w:right="204" w:firstLine="10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对“四诊”方法所取的临床症状，按五行学说的理论，</w:t>
      </w:r>
      <w:r>
        <w:rPr>
          <w:rFonts w:ascii="宋体" w:hAnsi="宋体" w:eastAsia="宋体" w:cs="宋体"/>
          <w:spacing w:val="1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分别归属五脏，从而判断病变的部位和程度，以作出诊断。</w:t>
      </w:r>
      <w:r>
        <w:rPr>
          <w:rFonts w:ascii="宋体" w:hAnsi="宋体" w:eastAsia="宋体" w:cs="宋体"/>
          <w:spacing w:val="1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这就要根据五行学说把临床表现在色泽、味觉，脉象等方面</w:t>
      </w:r>
    </w:p>
    <w:p>
      <w:pPr>
        <w:spacing w:before="1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的变化，分寓五脏，作为诊断的依据。</w:t>
      </w:r>
    </w:p>
    <w:p>
      <w:pPr>
        <w:spacing w:before="141" w:line="220" w:lineRule="auto"/>
        <w:ind w:left="4226"/>
        <w:outlineLvl w:val="6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b/>
          <w:bCs/>
          <w:spacing w:val="-37"/>
          <w:sz w:val="48"/>
          <w:szCs w:val="48"/>
        </w:rPr>
        <w:t>五</w:t>
      </w:r>
      <w:r>
        <w:rPr>
          <w:rFonts w:ascii="黑体" w:hAnsi="黑体" w:eastAsia="黑体" w:cs="黑体"/>
          <w:spacing w:val="165"/>
          <w:sz w:val="48"/>
          <w:szCs w:val="48"/>
        </w:rPr>
        <w:t xml:space="preserve"> </w:t>
      </w:r>
      <w:r>
        <w:rPr>
          <w:rFonts w:ascii="黑体" w:hAnsi="黑体" w:eastAsia="黑体" w:cs="黑体"/>
          <w:b/>
          <w:bCs/>
          <w:spacing w:val="-37"/>
          <w:sz w:val="48"/>
          <w:szCs w:val="48"/>
        </w:rPr>
        <w:t>脏</w:t>
      </w:r>
      <w:r>
        <w:rPr>
          <w:rFonts w:ascii="黑体" w:hAnsi="黑体" w:eastAsia="黑体" w:cs="黑体"/>
          <w:spacing w:val="143"/>
          <w:sz w:val="48"/>
          <w:szCs w:val="48"/>
        </w:rPr>
        <w:t xml:space="preserve"> </w:t>
      </w:r>
      <w:r>
        <w:rPr>
          <w:rFonts w:ascii="黑体" w:hAnsi="黑体" w:eastAsia="黑体" w:cs="黑体"/>
          <w:b/>
          <w:bCs/>
          <w:spacing w:val="-37"/>
          <w:sz w:val="48"/>
          <w:szCs w:val="48"/>
        </w:rPr>
        <w:t>病</w:t>
      </w:r>
      <w:r>
        <w:rPr>
          <w:rFonts w:ascii="黑体" w:hAnsi="黑体" w:eastAsia="黑体" w:cs="黑体"/>
          <w:spacing w:val="182"/>
          <w:sz w:val="48"/>
          <w:szCs w:val="48"/>
        </w:rPr>
        <w:t xml:space="preserve"> </w:t>
      </w:r>
      <w:r>
        <w:rPr>
          <w:rFonts w:ascii="黑体" w:hAnsi="黑体" w:eastAsia="黑体" w:cs="黑体"/>
          <w:b/>
          <w:bCs/>
          <w:spacing w:val="-37"/>
          <w:sz w:val="48"/>
          <w:szCs w:val="48"/>
        </w:rPr>
        <w:t>变、简</w:t>
      </w:r>
      <w:r>
        <w:rPr>
          <w:rFonts w:ascii="黑体" w:hAnsi="黑体" w:eastAsia="黑体" w:cs="黑体"/>
          <w:spacing w:val="162"/>
          <w:sz w:val="48"/>
          <w:szCs w:val="48"/>
        </w:rPr>
        <w:t xml:space="preserve"> </w:t>
      </w:r>
      <w:r>
        <w:rPr>
          <w:rFonts w:ascii="黑体" w:hAnsi="黑体" w:eastAsia="黑体" w:cs="黑体"/>
          <w:b/>
          <w:bCs/>
          <w:spacing w:val="-37"/>
          <w:sz w:val="48"/>
          <w:szCs w:val="48"/>
        </w:rPr>
        <w:t>农</w:t>
      </w:r>
    </w:p>
    <w:p>
      <w:pPr>
        <w:spacing w:line="215" w:lineRule="exact"/>
      </w:pPr>
    </w:p>
    <w:tbl>
      <w:tblPr>
        <w:tblStyle w:val="4"/>
        <w:tblW w:w="13099" w:type="dxa"/>
        <w:tblInd w:w="2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72"/>
        <w:gridCol w:w="1035"/>
        <w:gridCol w:w="2088"/>
        <w:gridCol w:w="809"/>
        <w:gridCol w:w="839"/>
        <w:gridCol w:w="1199"/>
        <w:gridCol w:w="1189"/>
        <w:gridCol w:w="1199"/>
        <w:gridCol w:w="120"/>
        <w:gridCol w:w="304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3" w:hRule="atLeast"/>
        </w:trPr>
        <w:tc>
          <w:tcPr>
            <w:tcW w:w="2607" w:type="dxa"/>
            <w:gridSpan w:val="2"/>
            <w:vMerge w:val="restart"/>
            <w:tcBorders>
              <w:left w:val="nil"/>
              <w:bottom w:val="nil"/>
            </w:tcBorders>
            <w:vAlign w:val="top"/>
          </w:tcPr>
          <w:p>
            <w:pPr>
              <w:spacing w:before="231" w:line="220" w:lineRule="auto"/>
              <w:ind w:left="169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5"/>
                <w:sz w:val="37"/>
                <w:szCs w:val="37"/>
              </w:rPr>
              <w:t>五行五脏病</w:t>
            </w:r>
          </w:p>
          <w:p>
            <w:pPr>
              <w:spacing w:line="289" w:lineRule="auto"/>
              <w:rPr>
                <w:rFonts w:ascii="Arial"/>
                <w:sz w:val="21"/>
              </w:rPr>
            </w:pPr>
          </w:p>
          <w:p>
            <w:pPr>
              <w:spacing w:before="120" w:line="224" w:lineRule="auto"/>
              <w:ind w:left="169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-11"/>
                <w:position w:val="-1"/>
                <w:sz w:val="37"/>
                <w:szCs w:val="37"/>
              </w:rPr>
              <w:t>木</w:t>
            </w:r>
            <w:r>
              <w:rPr>
                <w:rFonts w:ascii="宋体" w:hAnsi="宋体" w:eastAsia="宋体" w:cs="宋体"/>
                <w:spacing w:val="8"/>
                <w:position w:val="-1"/>
                <w:sz w:val="37"/>
                <w:szCs w:val="37"/>
              </w:rPr>
              <w:t xml:space="preserve">  </w:t>
            </w:r>
            <w:r>
              <w:rPr>
                <w:rFonts w:ascii="宋体" w:hAnsi="宋体" w:eastAsia="宋体" w:cs="宋体"/>
                <w:spacing w:val="-11"/>
                <w:sz w:val="37"/>
                <w:szCs w:val="37"/>
              </w:rPr>
              <w:t>肝</w:t>
            </w:r>
            <w:r>
              <w:rPr>
                <w:rFonts w:ascii="宋体" w:hAnsi="宋体" w:eastAsia="宋体" w:cs="宋体"/>
                <w:spacing w:val="13"/>
                <w:sz w:val="37"/>
                <w:szCs w:val="37"/>
              </w:rPr>
              <w:t xml:space="preserve">    </w:t>
            </w:r>
            <w:r>
              <w:rPr>
                <w:rFonts w:ascii="宋体" w:hAnsi="宋体" w:eastAsia="宋体" w:cs="宋体"/>
                <w:spacing w:val="-11"/>
                <w:sz w:val="37"/>
                <w:szCs w:val="37"/>
              </w:rPr>
              <w:t>病</w:t>
            </w:r>
          </w:p>
        </w:tc>
        <w:tc>
          <w:tcPr>
            <w:tcW w:w="2088" w:type="dxa"/>
            <w:vAlign w:val="top"/>
          </w:tcPr>
          <w:p>
            <w:pPr>
              <w:spacing w:before="230" w:line="219" w:lineRule="auto"/>
              <w:ind w:left="317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-11"/>
                <w:sz w:val="37"/>
                <w:szCs w:val="37"/>
              </w:rPr>
              <w:t>五</w:t>
            </w:r>
            <w:r>
              <w:rPr>
                <w:rFonts w:ascii="宋体" w:hAnsi="宋体" w:eastAsia="宋体" w:cs="宋体"/>
                <w:spacing w:val="16"/>
                <w:sz w:val="37"/>
                <w:szCs w:val="37"/>
              </w:rPr>
              <w:t xml:space="preserve">    </w:t>
            </w:r>
            <w:r>
              <w:rPr>
                <w:rFonts w:ascii="宋体" w:hAnsi="宋体" w:eastAsia="宋体" w:cs="宋体"/>
                <w:spacing w:val="-11"/>
                <w:sz w:val="37"/>
                <w:szCs w:val="37"/>
              </w:rPr>
              <w:t>劳</w:t>
            </w:r>
          </w:p>
        </w:tc>
        <w:tc>
          <w:tcPr>
            <w:tcW w:w="809" w:type="dxa"/>
            <w:vAlign w:val="top"/>
          </w:tcPr>
          <w:p>
            <w:pPr>
              <w:spacing w:before="49" w:line="190" w:lineRule="auto"/>
              <w:ind w:left="219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五</w:t>
            </w:r>
          </w:p>
          <w:p>
            <w:pPr>
              <w:spacing w:line="186" w:lineRule="auto"/>
              <w:ind w:left="219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色</w:t>
            </w:r>
          </w:p>
        </w:tc>
        <w:tc>
          <w:tcPr>
            <w:tcW w:w="839" w:type="dxa"/>
            <w:vAlign w:val="top"/>
          </w:tcPr>
          <w:p>
            <w:pPr>
              <w:spacing w:before="60" w:line="193" w:lineRule="auto"/>
              <w:ind w:left="290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五</w:t>
            </w:r>
          </w:p>
          <w:p>
            <w:pPr>
              <w:spacing w:before="1" w:line="187" w:lineRule="auto"/>
              <w:ind w:left="290"/>
              <w:rPr>
                <w:rFonts w:ascii="宋体" w:hAnsi="宋体" w:eastAsia="宋体" w:cs="宋体"/>
                <w:sz w:val="36"/>
                <w:szCs w:val="36"/>
              </w:rPr>
            </w:pPr>
            <w:r>
              <w:rPr>
                <w:rFonts w:ascii="宋体" w:hAnsi="宋体" w:eastAsia="宋体" w:cs="宋体"/>
                <w:sz w:val="36"/>
                <w:szCs w:val="36"/>
              </w:rPr>
              <w:t>味</w:t>
            </w:r>
          </w:p>
        </w:tc>
        <w:tc>
          <w:tcPr>
            <w:tcW w:w="1199" w:type="dxa"/>
            <w:vAlign w:val="top"/>
          </w:tcPr>
          <w:p>
            <w:pPr>
              <w:spacing w:before="232" w:line="221" w:lineRule="auto"/>
              <w:ind w:left="232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7"/>
                <w:sz w:val="37"/>
                <w:szCs w:val="37"/>
              </w:rPr>
              <w:t>形体</w:t>
            </w:r>
          </w:p>
        </w:tc>
        <w:tc>
          <w:tcPr>
            <w:tcW w:w="1189" w:type="dxa"/>
            <w:vAlign w:val="top"/>
          </w:tcPr>
          <w:p>
            <w:pPr>
              <w:spacing w:before="232" w:line="221" w:lineRule="auto"/>
              <w:ind w:left="133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-6"/>
                <w:sz w:val="37"/>
                <w:szCs w:val="37"/>
              </w:rPr>
              <w:t>五官</w:t>
            </w:r>
          </w:p>
        </w:tc>
        <w:tc>
          <w:tcPr>
            <w:tcW w:w="1199" w:type="dxa"/>
            <w:vAlign w:val="top"/>
          </w:tcPr>
          <w:p>
            <w:pPr>
              <w:spacing w:before="230" w:line="219" w:lineRule="auto"/>
              <w:ind w:left="216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-5"/>
                <w:sz w:val="37"/>
                <w:szCs w:val="37"/>
              </w:rPr>
              <w:t>脉象</w:t>
            </w:r>
          </w:p>
        </w:tc>
        <w:tc>
          <w:tcPr>
            <w:tcW w:w="120" w:type="dxa"/>
            <w:tcBorders>
              <w:left w:val="nil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3049" w:type="dxa"/>
            <w:tcBorders>
              <w:left w:val="nil"/>
              <w:right w:val="nil"/>
            </w:tcBorders>
            <w:vAlign w:val="top"/>
          </w:tcPr>
          <w:p>
            <w:pPr>
              <w:spacing w:before="230" w:line="219" w:lineRule="auto"/>
              <w:ind w:left="50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-8"/>
                <w:sz w:val="37"/>
                <w:szCs w:val="37"/>
              </w:rPr>
              <w:t>症</w:t>
            </w:r>
            <w:r>
              <w:rPr>
                <w:rFonts w:ascii="宋体" w:hAnsi="宋体" w:eastAsia="宋体" w:cs="宋体"/>
                <w:spacing w:val="5"/>
                <w:sz w:val="37"/>
                <w:szCs w:val="37"/>
              </w:rPr>
              <w:t xml:space="preserve">       </w:t>
            </w:r>
            <w:r>
              <w:rPr>
                <w:rFonts w:ascii="宋体" w:hAnsi="宋体" w:eastAsia="宋体" w:cs="宋体"/>
                <w:spacing w:val="-8"/>
                <w:sz w:val="37"/>
                <w:szCs w:val="37"/>
              </w:rPr>
              <w:t>状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8" w:hRule="atLeast"/>
        </w:trPr>
        <w:tc>
          <w:tcPr>
            <w:tcW w:w="2607" w:type="dxa"/>
            <w:gridSpan w:val="2"/>
            <w:vMerge w:val="continue"/>
            <w:tcBorders>
              <w:top w:val="nil"/>
              <w:left w:val="nil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2088" w:type="dxa"/>
            <w:vAlign w:val="top"/>
          </w:tcPr>
          <w:p>
            <w:pPr>
              <w:spacing w:before="237" w:line="219" w:lineRule="auto"/>
              <w:ind w:left="167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6"/>
                <w:sz w:val="37"/>
                <w:szCs w:val="37"/>
              </w:rPr>
              <w:t>久行伤筋</w:t>
            </w:r>
          </w:p>
        </w:tc>
        <w:tc>
          <w:tcPr>
            <w:tcW w:w="809" w:type="dxa"/>
            <w:vAlign w:val="top"/>
          </w:tcPr>
          <w:p>
            <w:pPr>
              <w:spacing w:before="237" w:line="219" w:lineRule="auto"/>
              <w:ind w:left="219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背</w:t>
            </w:r>
          </w:p>
        </w:tc>
        <w:tc>
          <w:tcPr>
            <w:tcW w:w="839" w:type="dxa"/>
            <w:vAlign w:val="top"/>
          </w:tcPr>
          <w:p>
            <w:pPr>
              <w:spacing w:before="239" w:line="221" w:lineRule="auto"/>
              <w:ind w:left="290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酸</w:t>
            </w:r>
          </w:p>
        </w:tc>
        <w:tc>
          <w:tcPr>
            <w:tcW w:w="1199" w:type="dxa"/>
            <w:vMerge w:val="restart"/>
            <w:tcBorders>
              <w:bottom w:val="nil"/>
            </w:tcBorders>
            <w:vAlign w:val="top"/>
          </w:tcPr>
          <w:p>
            <w:pPr>
              <w:spacing w:before="236" w:line="843" w:lineRule="exact"/>
              <w:ind w:left="232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2"/>
                <w:position w:val="36"/>
                <w:sz w:val="37"/>
                <w:szCs w:val="37"/>
              </w:rPr>
              <w:t>筋急</w:t>
            </w:r>
          </w:p>
          <w:p>
            <w:pPr>
              <w:spacing w:before="1" w:line="220" w:lineRule="auto"/>
              <w:ind w:left="232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6"/>
                <w:sz w:val="37"/>
                <w:szCs w:val="37"/>
              </w:rPr>
              <w:t>脉阻</w:t>
            </w:r>
          </w:p>
        </w:tc>
        <w:tc>
          <w:tcPr>
            <w:tcW w:w="1189" w:type="dxa"/>
            <w:vAlign w:val="top"/>
          </w:tcPr>
          <w:p>
            <w:pPr>
              <w:spacing w:before="237" w:line="219" w:lineRule="auto"/>
              <w:ind w:left="223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-43"/>
                <w:sz w:val="37"/>
                <w:szCs w:val="37"/>
              </w:rPr>
              <w:t>目</w:t>
            </w:r>
            <w:r>
              <w:rPr>
                <w:rFonts w:ascii="宋体" w:hAnsi="宋体" w:eastAsia="宋体" w:cs="宋体"/>
                <w:spacing w:val="-54"/>
                <w:sz w:val="37"/>
                <w:szCs w:val="37"/>
              </w:rPr>
              <w:t xml:space="preserve"> </w:t>
            </w:r>
            <w:r>
              <w:rPr>
                <w:rFonts w:ascii="宋体" w:hAnsi="宋体" w:eastAsia="宋体" w:cs="宋体"/>
                <w:spacing w:val="-43"/>
                <w:sz w:val="37"/>
                <w:szCs w:val="37"/>
              </w:rPr>
              <w:t>糊</w:t>
            </w:r>
          </w:p>
        </w:tc>
        <w:tc>
          <w:tcPr>
            <w:tcW w:w="1199" w:type="dxa"/>
            <w:vAlign w:val="top"/>
          </w:tcPr>
          <w:p>
            <w:pPr>
              <w:spacing w:before="244" w:line="223" w:lineRule="auto"/>
              <w:ind w:left="413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弦</w:t>
            </w:r>
          </w:p>
        </w:tc>
        <w:tc>
          <w:tcPr>
            <w:tcW w:w="3169" w:type="dxa"/>
            <w:gridSpan w:val="2"/>
            <w:tcBorders>
              <w:right w:val="nil"/>
            </w:tcBorders>
            <w:vAlign w:val="top"/>
          </w:tcPr>
          <w:p>
            <w:pPr>
              <w:spacing w:before="237" w:line="219" w:lineRule="auto"/>
              <w:ind w:left="46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-10"/>
                <w:sz w:val="37"/>
                <w:szCs w:val="37"/>
              </w:rPr>
              <w:t>励</w:t>
            </w:r>
            <w:r>
              <w:rPr>
                <w:rFonts w:ascii="宋体" w:hAnsi="宋体" w:eastAsia="宋体" w:cs="宋体"/>
                <w:spacing w:val="15"/>
                <w:sz w:val="37"/>
                <w:szCs w:val="37"/>
              </w:rPr>
              <w:t xml:space="preserve">  </w:t>
            </w:r>
            <w:r>
              <w:rPr>
                <w:rFonts w:ascii="宋体" w:hAnsi="宋体" w:eastAsia="宋体" w:cs="宋体"/>
                <w:spacing w:val="-10"/>
                <w:sz w:val="37"/>
                <w:szCs w:val="37"/>
              </w:rPr>
              <w:t>支</w:t>
            </w:r>
            <w:r>
              <w:rPr>
                <w:rFonts w:ascii="宋体" w:hAnsi="宋体" w:eastAsia="宋体" w:cs="宋体"/>
                <w:spacing w:val="15"/>
                <w:sz w:val="37"/>
                <w:szCs w:val="37"/>
              </w:rPr>
              <w:t xml:space="preserve">  </w:t>
            </w:r>
            <w:r>
              <w:rPr>
                <w:rFonts w:ascii="宋体" w:hAnsi="宋体" w:eastAsia="宋体" w:cs="宋体"/>
                <w:spacing w:val="-10"/>
                <w:sz w:val="37"/>
                <w:szCs w:val="37"/>
              </w:rPr>
              <w:t>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8" w:hRule="atLeast"/>
        </w:trPr>
        <w:tc>
          <w:tcPr>
            <w:tcW w:w="2607" w:type="dxa"/>
            <w:gridSpan w:val="2"/>
            <w:tcBorders>
              <w:left w:val="nil"/>
            </w:tcBorders>
            <w:vAlign w:val="top"/>
          </w:tcPr>
          <w:p>
            <w:pPr>
              <w:spacing w:before="258" w:line="226" w:lineRule="auto"/>
              <w:ind w:left="169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-15"/>
                <w:sz w:val="37"/>
                <w:szCs w:val="37"/>
              </w:rPr>
              <w:t>火</w:t>
            </w:r>
            <w:r>
              <w:rPr>
                <w:rFonts w:ascii="宋体" w:hAnsi="宋体" w:eastAsia="宋体" w:cs="宋体"/>
                <w:spacing w:val="3"/>
                <w:sz w:val="37"/>
                <w:szCs w:val="37"/>
              </w:rPr>
              <w:t xml:space="preserve">  </w:t>
            </w:r>
            <w:r>
              <w:rPr>
                <w:rFonts w:ascii="宋体" w:hAnsi="宋体" w:eastAsia="宋体" w:cs="宋体"/>
                <w:spacing w:val="-15"/>
                <w:sz w:val="37"/>
                <w:szCs w:val="37"/>
              </w:rPr>
              <w:t>心</w:t>
            </w:r>
            <w:r>
              <w:rPr>
                <w:rFonts w:ascii="宋体" w:hAnsi="宋体" w:eastAsia="宋体" w:cs="宋体"/>
                <w:spacing w:val="83"/>
                <w:sz w:val="37"/>
                <w:szCs w:val="37"/>
              </w:rPr>
              <w:t xml:space="preserve"> </w:t>
            </w:r>
            <w:r>
              <w:rPr>
                <w:rFonts w:ascii="宋体" w:hAnsi="宋体" w:eastAsia="宋体" w:cs="宋体"/>
                <w:spacing w:val="-15"/>
                <w:sz w:val="37"/>
                <w:szCs w:val="37"/>
              </w:rPr>
              <w:t>病</w:t>
            </w:r>
          </w:p>
        </w:tc>
        <w:tc>
          <w:tcPr>
            <w:tcW w:w="2088" w:type="dxa"/>
            <w:vAlign w:val="top"/>
          </w:tcPr>
          <w:p>
            <w:pPr>
              <w:spacing w:before="239" w:line="219" w:lineRule="auto"/>
              <w:ind w:left="547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3"/>
                <w:sz w:val="37"/>
                <w:szCs w:val="37"/>
              </w:rPr>
              <w:t>久视伤血</w:t>
            </w:r>
          </w:p>
        </w:tc>
        <w:tc>
          <w:tcPr>
            <w:tcW w:w="809" w:type="dxa"/>
            <w:vAlign w:val="top"/>
          </w:tcPr>
          <w:p>
            <w:pPr>
              <w:spacing w:before="239" w:line="219" w:lineRule="auto"/>
              <w:ind w:left="219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赤</w:t>
            </w:r>
          </w:p>
        </w:tc>
        <w:tc>
          <w:tcPr>
            <w:tcW w:w="839" w:type="dxa"/>
            <w:vAlign w:val="top"/>
          </w:tcPr>
          <w:p>
            <w:pPr>
              <w:spacing w:before="241" w:line="221" w:lineRule="auto"/>
              <w:ind w:left="290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苦</w:t>
            </w:r>
          </w:p>
        </w:tc>
        <w:tc>
          <w:tcPr>
            <w:tcW w:w="1199" w:type="dxa"/>
            <w:vMerge w:val="continue"/>
            <w:tcBorders>
              <w:top w:val="nil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189" w:type="dxa"/>
            <w:vAlign w:val="top"/>
          </w:tcPr>
          <w:p>
            <w:pPr>
              <w:spacing w:before="239" w:line="219" w:lineRule="auto"/>
              <w:ind w:left="223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5"/>
                <w:sz w:val="37"/>
                <w:szCs w:val="37"/>
              </w:rPr>
              <w:t>舌赤</w:t>
            </w:r>
          </w:p>
        </w:tc>
        <w:tc>
          <w:tcPr>
            <w:tcW w:w="1199" w:type="dxa"/>
            <w:vAlign w:val="top"/>
          </w:tcPr>
          <w:p>
            <w:pPr>
              <w:spacing w:before="241" w:line="221" w:lineRule="auto"/>
              <w:ind w:left="413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洪</w:t>
            </w:r>
          </w:p>
        </w:tc>
        <w:tc>
          <w:tcPr>
            <w:tcW w:w="3169" w:type="dxa"/>
            <w:gridSpan w:val="2"/>
            <w:tcBorders>
              <w:right w:val="nil"/>
            </w:tcBorders>
            <w:vAlign w:val="top"/>
          </w:tcPr>
          <w:p>
            <w:pPr>
              <w:spacing w:before="239" w:line="219" w:lineRule="auto"/>
              <w:ind w:left="46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5"/>
                <w:sz w:val="37"/>
                <w:szCs w:val="37"/>
              </w:rPr>
              <w:t>心烦神乱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9" w:hRule="atLeast"/>
        </w:trPr>
        <w:tc>
          <w:tcPr>
            <w:tcW w:w="1572" w:type="dxa"/>
            <w:tcBorders>
              <w:left w:val="nil"/>
              <w:right w:val="nil"/>
            </w:tcBorders>
            <w:vAlign w:val="top"/>
          </w:tcPr>
          <w:p>
            <w:pPr>
              <w:spacing w:before="241" w:line="222" w:lineRule="auto"/>
              <w:ind w:left="169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-8"/>
                <w:sz w:val="37"/>
                <w:szCs w:val="37"/>
              </w:rPr>
              <w:t>土</w:t>
            </w:r>
            <w:r>
              <w:rPr>
                <w:rFonts w:ascii="宋体" w:hAnsi="宋体" w:eastAsia="宋体" w:cs="宋体"/>
                <w:spacing w:val="22"/>
                <w:sz w:val="37"/>
                <w:szCs w:val="37"/>
              </w:rPr>
              <w:t xml:space="preserve">  </w:t>
            </w:r>
            <w:r>
              <w:rPr>
                <w:rFonts w:ascii="宋体" w:hAnsi="宋体" w:eastAsia="宋体" w:cs="宋体"/>
                <w:spacing w:val="-8"/>
                <w:sz w:val="37"/>
                <w:szCs w:val="37"/>
              </w:rPr>
              <w:t>脾</w:t>
            </w:r>
          </w:p>
        </w:tc>
        <w:tc>
          <w:tcPr>
            <w:tcW w:w="1035" w:type="dxa"/>
            <w:tcBorders>
              <w:left w:val="nil"/>
            </w:tcBorders>
            <w:vAlign w:val="top"/>
          </w:tcPr>
          <w:p>
            <w:pPr>
              <w:spacing w:before="240" w:line="221" w:lineRule="auto"/>
              <w:ind w:left="516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病</w:t>
            </w:r>
          </w:p>
        </w:tc>
        <w:tc>
          <w:tcPr>
            <w:tcW w:w="2088" w:type="dxa"/>
            <w:vAlign w:val="top"/>
          </w:tcPr>
          <w:p>
            <w:pPr>
              <w:spacing w:before="221" w:line="219" w:lineRule="auto"/>
              <w:ind w:left="167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9"/>
                <w:sz w:val="37"/>
                <w:szCs w:val="37"/>
              </w:rPr>
              <w:t>久坐伤肉</w:t>
            </w:r>
          </w:p>
        </w:tc>
        <w:tc>
          <w:tcPr>
            <w:tcW w:w="809" w:type="dxa"/>
            <w:vAlign w:val="top"/>
          </w:tcPr>
          <w:p>
            <w:pPr>
              <w:spacing w:before="221" w:line="219" w:lineRule="auto"/>
              <w:ind w:left="219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黄</w:t>
            </w:r>
          </w:p>
        </w:tc>
        <w:tc>
          <w:tcPr>
            <w:tcW w:w="839" w:type="dxa"/>
            <w:vAlign w:val="top"/>
          </w:tcPr>
          <w:p>
            <w:pPr>
              <w:spacing w:before="222" w:line="220" w:lineRule="auto"/>
              <w:ind w:left="290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甘</w:t>
            </w:r>
          </w:p>
        </w:tc>
        <w:tc>
          <w:tcPr>
            <w:tcW w:w="1199" w:type="dxa"/>
            <w:vAlign w:val="top"/>
          </w:tcPr>
          <w:p>
            <w:pPr>
              <w:spacing w:before="226" w:line="221" w:lineRule="auto"/>
              <w:ind w:left="232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36"/>
                <w:sz w:val="37"/>
                <w:szCs w:val="37"/>
              </w:rPr>
              <w:t>肉削</w:t>
            </w:r>
          </w:p>
        </w:tc>
        <w:tc>
          <w:tcPr>
            <w:tcW w:w="1189" w:type="dxa"/>
            <w:vAlign w:val="top"/>
          </w:tcPr>
          <w:p>
            <w:pPr>
              <w:spacing w:before="221" w:line="219" w:lineRule="auto"/>
              <w:ind w:left="133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-17"/>
                <w:sz w:val="37"/>
                <w:szCs w:val="37"/>
              </w:rPr>
              <w:t>.</w:t>
            </w:r>
            <w:r>
              <w:rPr>
                <w:rFonts w:ascii="宋体" w:hAnsi="宋体" w:eastAsia="宋体" w:cs="宋体"/>
                <w:spacing w:val="-97"/>
                <w:sz w:val="37"/>
                <w:szCs w:val="37"/>
              </w:rPr>
              <w:t xml:space="preserve"> </w:t>
            </w:r>
            <w:r>
              <w:rPr>
                <w:rFonts w:ascii="宋体" w:hAnsi="宋体" w:eastAsia="宋体" w:cs="宋体"/>
                <w:spacing w:val="-17"/>
                <w:sz w:val="37"/>
                <w:szCs w:val="37"/>
              </w:rPr>
              <w:t>口腻</w:t>
            </w:r>
          </w:p>
        </w:tc>
        <w:tc>
          <w:tcPr>
            <w:tcW w:w="1199" w:type="dxa"/>
            <w:vAlign w:val="top"/>
          </w:tcPr>
          <w:p>
            <w:pPr>
              <w:spacing w:before="221" w:line="219" w:lineRule="auto"/>
              <w:ind w:left="23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7"/>
                <w:sz w:val="37"/>
                <w:szCs w:val="37"/>
              </w:rPr>
              <w:t>濡缓</w:t>
            </w:r>
          </w:p>
        </w:tc>
        <w:tc>
          <w:tcPr>
            <w:tcW w:w="3169" w:type="dxa"/>
            <w:gridSpan w:val="2"/>
            <w:tcBorders>
              <w:right w:val="nil"/>
            </w:tcBorders>
            <w:vAlign w:val="top"/>
          </w:tcPr>
          <w:p>
            <w:pPr>
              <w:spacing w:before="221" w:line="219" w:lineRule="auto"/>
              <w:ind w:left="46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7"/>
                <w:sz w:val="37"/>
                <w:szCs w:val="37"/>
              </w:rPr>
              <w:t>腹胀食少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8" w:hRule="atLeast"/>
        </w:trPr>
        <w:tc>
          <w:tcPr>
            <w:tcW w:w="1572" w:type="dxa"/>
            <w:tcBorders>
              <w:left w:val="nil"/>
              <w:right w:val="nil"/>
            </w:tcBorders>
            <w:vAlign w:val="top"/>
          </w:tcPr>
          <w:p>
            <w:pPr>
              <w:spacing w:before="244" w:line="221" w:lineRule="auto"/>
              <w:ind w:left="169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-9"/>
                <w:sz w:val="37"/>
                <w:szCs w:val="37"/>
              </w:rPr>
              <w:t>金</w:t>
            </w:r>
            <w:r>
              <w:rPr>
                <w:rFonts w:ascii="宋体" w:hAnsi="宋体" w:eastAsia="宋体" w:cs="宋体"/>
                <w:spacing w:val="13"/>
                <w:sz w:val="37"/>
                <w:szCs w:val="37"/>
              </w:rPr>
              <w:t xml:space="preserve">  </w:t>
            </w:r>
            <w:r>
              <w:rPr>
                <w:rFonts w:ascii="宋体" w:hAnsi="宋体" w:eastAsia="宋体" w:cs="宋体"/>
                <w:spacing w:val="-9"/>
                <w:sz w:val="37"/>
                <w:szCs w:val="37"/>
              </w:rPr>
              <w:t>肺</w:t>
            </w:r>
          </w:p>
        </w:tc>
        <w:tc>
          <w:tcPr>
            <w:tcW w:w="1035" w:type="dxa"/>
            <w:tcBorders>
              <w:left w:val="nil"/>
            </w:tcBorders>
            <w:vAlign w:val="top"/>
          </w:tcPr>
          <w:p>
            <w:pPr>
              <w:spacing w:before="244" w:line="221" w:lineRule="auto"/>
              <w:ind w:left="486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病</w:t>
            </w:r>
          </w:p>
        </w:tc>
        <w:tc>
          <w:tcPr>
            <w:tcW w:w="2088" w:type="dxa"/>
            <w:vAlign w:val="top"/>
          </w:tcPr>
          <w:p>
            <w:pPr>
              <w:spacing w:before="242" w:line="219" w:lineRule="auto"/>
              <w:ind w:left="547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6"/>
                <w:sz w:val="37"/>
                <w:szCs w:val="37"/>
              </w:rPr>
              <w:t>久卧伤气</w:t>
            </w:r>
          </w:p>
        </w:tc>
        <w:tc>
          <w:tcPr>
            <w:tcW w:w="809" w:type="dxa"/>
            <w:vAlign w:val="top"/>
          </w:tcPr>
          <w:p>
            <w:pPr>
              <w:spacing w:before="248" w:line="222" w:lineRule="auto"/>
              <w:ind w:left="219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白</w:t>
            </w:r>
          </w:p>
        </w:tc>
        <w:tc>
          <w:tcPr>
            <w:tcW w:w="839" w:type="dxa"/>
            <w:vAlign w:val="top"/>
          </w:tcPr>
          <w:p>
            <w:pPr>
              <w:spacing w:before="244" w:line="221" w:lineRule="auto"/>
              <w:ind w:left="100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辛</w:t>
            </w:r>
          </w:p>
        </w:tc>
        <w:tc>
          <w:tcPr>
            <w:tcW w:w="1199" w:type="dxa"/>
            <w:vAlign w:val="top"/>
          </w:tcPr>
          <w:p>
            <w:pPr>
              <w:spacing w:before="244" w:line="429" w:lineRule="exact"/>
              <w:ind w:left="264"/>
              <w:rPr>
                <w:rFonts w:ascii="宋体" w:hAnsi="宋体" w:eastAsia="宋体" w:cs="宋体"/>
                <w:sz w:val="30"/>
                <w:szCs w:val="30"/>
              </w:rPr>
            </w:pPr>
            <w:r>
              <w:rPr>
                <w:rFonts w:ascii="宋体" w:hAnsi="宋体" w:eastAsia="宋体" w:cs="宋体"/>
                <w:spacing w:val="6"/>
                <w:position w:val="2"/>
                <w:sz w:val="30"/>
                <w:szCs w:val="30"/>
              </w:rPr>
              <w:t>毛焦：</w:t>
            </w:r>
          </w:p>
        </w:tc>
        <w:tc>
          <w:tcPr>
            <w:tcW w:w="1189" w:type="dxa"/>
            <w:vAlign w:val="top"/>
          </w:tcPr>
          <w:p>
            <w:pPr>
              <w:spacing w:before="242" w:line="219" w:lineRule="auto"/>
              <w:ind w:left="223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9"/>
                <w:sz w:val="37"/>
                <w:szCs w:val="37"/>
              </w:rPr>
              <w:t>鼻塞</w:t>
            </w:r>
          </w:p>
        </w:tc>
        <w:tc>
          <w:tcPr>
            <w:tcW w:w="1199" w:type="dxa"/>
            <w:vAlign w:val="top"/>
          </w:tcPr>
          <w:p>
            <w:pPr>
              <w:spacing w:before="244" w:line="221" w:lineRule="auto"/>
              <w:ind w:left="413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浮</w:t>
            </w:r>
          </w:p>
        </w:tc>
        <w:tc>
          <w:tcPr>
            <w:tcW w:w="3169" w:type="dxa"/>
            <w:gridSpan w:val="2"/>
            <w:tcBorders>
              <w:right w:val="nil"/>
            </w:tcBorders>
            <w:vAlign w:val="top"/>
          </w:tcPr>
          <w:p>
            <w:pPr>
              <w:spacing w:before="243" w:line="220" w:lineRule="auto"/>
              <w:ind w:left="464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-13"/>
                <w:sz w:val="37"/>
                <w:szCs w:val="37"/>
              </w:rPr>
              <w:t>咳</w:t>
            </w:r>
            <w:r>
              <w:rPr>
                <w:rFonts w:ascii="宋体" w:hAnsi="宋体" w:eastAsia="宋体" w:cs="宋体"/>
                <w:spacing w:val="10"/>
                <w:sz w:val="37"/>
                <w:szCs w:val="37"/>
              </w:rPr>
              <w:t xml:space="preserve">     </w:t>
            </w:r>
            <w:r>
              <w:rPr>
                <w:rFonts w:ascii="宋体" w:hAnsi="宋体" w:eastAsia="宋体" w:cs="宋体"/>
                <w:spacing w:val="-13"/>
                <w:sz w:val="37"/>
                <w:szCs w:val="37"/>
              </w:rPr>
              <w:t>气短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3" w:hRule="atLeast"/>
        </w:trPr>
        <w:tc>
          <w:tcPr>
            <w:tcW w:w="1572" w:type="dxa"/>
            <w:tcBorders>
              <w:left w:val="nil"/>
              <w:right w:val="nil"/>
            </w:tcBorders>
            <w:vAlign w:val="top"/>
          </w:tcPr>
          <w:p>
            <w:pPr>
              <w:spacing w:before="244" w:line="219" w:lineRule="auto"/>
              <w:ind w:left="169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-54"/>
                <w:sz w:val="37"/>
                <w:szCs w:val="37"/>
              </w:rPr>
              <w:t>水</w:t>
            </w:r>
            <w:r>
              <w:rPr>
                <w:rFonts w:ascii="宋体" w:hAnsi="宋体" w:eastAsia="宋体" w:cs="宋体"/>
                <w:spacing w:val="-37"/>
                <w:sz w:val="37"/>
                <w:szCs w:val="37"/>
              </w:rPr>
              <w:t xml:space="preserve"> </w:t>
            </w:r>
            <w:r>
              <w:rPr>
                <w:rFonts w:ascii="宋体" w:hAnsi="宋体" w:eastAsia="宋体" w:cs="宋体"/>
                <w:spacing w:val="-54"/>
                <w:sz w:val="37"/>
                <w:szCs w:val="37"/>
              </w:rPr>
              <w:t>·</w:t>
            </w:r>
            <w:r>
              <w:rPr>
                <w:rFonts w:ascii="宋体" w:hAnsi="宋体" w:eastAsia="宋体" w:cs="宋体"/>
                <w:spacing w:val="-132"/>
                <w:sz w:val="37"/>
                <w:szCs w:val="37"/>
              </w:rPr>
              <w:t xml:space="preserve"> </w:t>
            </w:r>
            <w:r>
              <w:rPr>
                <w:rFonts w:ascii="宋体" w:hAnsi="宋体" w:eastAsia="宋体" w:cs="宋体"/>
                <w:spacing w:val="-54"/>
                <w:sz w:val="37"/>
                <w:szCs w:val="37"/>
              </w:rPr>
              <w:t>肾</w:t>
            </w:r>
          </w:p>
        </w:tc>
        <w:tc>
          <w:tcPr>
            <w:tcW w:w="1035" w:type="dxa"/>
            <w:tcBorders>
              <w:left w:val="nil"/>
            </w:tcBorders>
            <w:vAlign w:val="top"/>
          </w:tcPr>
          <w:p>
            <w:pPr>
              <w:spacing w:before="243" w:line="221" w:lineRule="auto"/>
              <w:ind w:left="296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病</w:t>
            </w:r>
          </w:p>
        </w:tc>
        <w:tc>
          <w:tcPr>
            <w:tcW w:w="2897" w:type="dxa"/>
            <w:gridSpan w:val="2"/>
            <w:vAlign w:val="top"/>
          </w:tcPr>
          <w:p>
            <w:pPr>
              <w:spacing w:before="244" w:line="219" w:lineRule="auto"/>
              <w:ind w:left="177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4"/>
                <w:sz w:val="37"/>
                <w:szCs w:val="37"/>
              </w:rPr>
              <w:t>久立伤骨：黑</w:t>
            </w:r>
          </w:p>
        </w:tc>
        <w:tc>
          <w:tcPr>
            <w:tcW w:w="839" w:type="dxa"/>
            <w:vAlign w:val="top"/>
          </w:tcPr>
          <w:p>
            <w:pPr>
              <w:spacing w:before="246" w:line="221" w:lineRule="auto"/>
              <w:ind w:left="100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10"/>
                <w:sz w:val="37"/>
                <w:szCs w:val="37"/>
              </w:rPr>
              <w:t>i咸</w:t>
            </w:r>
          </w:p>
        </w:tc>
        <w:tc>
          <w:tcPr>
            <w:tcW w:w="1199" w:type="dxa"/>
            <w:vAlign w:val="top"/>
          </w:tcPr>
          <w:p>
            <w:pPr>
              <w:spacing w:before="244" w:line="219" w:lineRule="auto"/>
              <w:ind w:left="232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8"/>
                <w:sz w:val="37"/>
                <w:szCs w:val="37"/>
              </w:rPr>
              <w:t>骨萎</w:t>
            </w:r>
          </w:p>
        </w:tc>
        <w:tc>
          <w:tcPr>
            <w:tcW w:w="1189" w:type="dxa"/>
            <w:vAlign w:val="top"/>
          </w:tcPr>
          <w:p>
            <w:pPr>
              <w:spacing w:before="245" w:line="220" w:lineRule="auto"/>
              <w:ind w:left="223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7"/>
                <w:sz w:val="37"/>
                <w:szCs w:val="37"/>
              </w:rPr>
              <w:t>耳聋</w:t>
            </w:r>
          </w:p>
        </w:tc>
        <w:tc>
          <w:tcPr>
            <w:tcW w:w="1199" w:type="dxa"/>
            <w:vAlign w:val="top"/>
          </w:tcPr>
          <w:p>
            <w:pPr>
              <w:spacing w:before="245" w:line="220" w:lineRule="auto"/>
              <w:ind w:left="413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z w:val="37"/>
                <w:szCs w:val="37"/>
              </w:rPr>
              <w:t>沉</w:t>
            </w:r>
          </w:p>
        </w:tc>
        <w:tc>
          <w:tcPr>
            <w:tcW w:w="3169" w:type="dxa"/>
            <w:gridSpan w:val="2"/>
            <w:tcBorders>
              <w:right w:val="nil"/>
            </w:tcBorders>
            <w:vAlign w:val="top"/>
          </w:tcPr>
          <w:p>
            <w:pPr>
              <w:spacing w:before="245" w:line="220" w:lineRule="auto"/>
              <w:ind w:left="475"/>
              <w:rPr>
                <w:rFonts w:ascii="宋体" w:hAnsi="宋体" w:eastAsia="宋体" w:cs="宋体"/>
                <w:sz w:val="37"/>
                <w:szCs w:val="37"/>
              </w:rPr>
            </w:pPr>
            <w:r>
              <w:rPr>
                <w:rFonts w:ascii="宋体" w:hAnsi="宋体" w:eastAsia="宋体" w:cs="宋体"/>
                <w:spacing w:val="2"/>
                <w:sz w:val="37"/>
                <w:szCs w:val="37"/>
              </w:rPr>
              <w:t>厥，族痛瓜软</w:t>
            </w:r>
          </w:p>
        </w:tc>
      </w:tr>
    </w:tbl>
    <w:p>
      <w:pPr>
        <w:spacing w:before="273" w:line="791" w:lineRule="exact"/>
        <w:ind w:right="138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5"/>
          <w:position w:val="22"/>
          <w:sz w:val="48"/>
          <w:szCs w:val="48"/>
        </w:rPr>
        <w:t>如见面青、嗜酸、脉弦等为肝病；面赤、口苦、脉洪等为心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"/>
          <w:sz w:val="48"/>
          <w:szCs w:val="48"/>
        </w:rPr>
        <w:t>病。这是根据症状的表现和脏腑的关系，来判断疾</w:t>
      </w:r>
      <w:r>
        <w:rPr>
          <w:rFonts w:ascii="宋体" w:hAnsi="宋体" w:eastAsia="宋体" w:cs="宋体"/>
          <w:spacing w:val="1"/>
          <w:sz w:val="48"/>
          <w:szCs w:val="48"/>
        </w:rPr>
        <w:t>病的部位。</w:t>
      </w:r>
    </w:p>
    <w:p>
      <w:pPr>
        <w:spacing w:before="154" w:line="289" w:lineRule="auto"/>
        <w:ind w:right="134" w:firstLine="10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"/>
          <w:sz w:val="48"/>
          <w:szCs w:val="48"/>
        </w:rPr>
        <w:t>如所患为脾胃病，其面色当黄，脉象当濡缓，</w:t>
      </w:r>
      <w:r>
        <w:rPr>
          <w:rFonts w:ascii="宋体" w:hAnsi="宋体" w:eastAsia="宋体" w:cs="宋体"/>
          <w:spacing w:val="2"/>
          <w:sz w:val="48"/>
          <w:szCs w:val="48"/>
        </w:rPr>
        <w:t>反见面色发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"/>
          <w:sz w:val="48"/>
          <w:szCs w:val="48"/>
        </w:rPr>
        <w:t>青，或脉法，为肝来犯脾。如所患为心脏病，其面色当红，脉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z w:val="48"/>
          <w:szCs w:val="48"/>
        </w:rPr>
        <w:t>象当洪数，及见面色暗黑，脉象沉微细数，为水克火的征象，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为“水气凌心”。这是根据病变中出现临床症状有不一致</w:t>
      </w:r>
      <w:r>
        <w:rPr>
          <w:rFonts w:ascii="宋体" w:hAnsi="宋体" w:eastAsia="宋体" w:cs="宋体"/>
          <w:spacing w:val="22"/>
          <w:sz w:val="48"/>
          <w:szCs w:val="48"/>
        </w:rPr>
        <w:t>的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征象，来判断病情的转变和疾病中脏腑间的相互关系。</w:t>
      </w:r>
    </w:p>
    <w:p>
      <w:pPr>
        <w:spacing w:before="202" w:line="220" w:lineRule="auto"/>
        <w:ind w:left="10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5.建立了中医治疗学理论</w:t>
      </w:r>
    </w:p>
    <w:p>
      <w:pPr>
        <w:spacing w:before="226" w:line="752" w:lineRule="exact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9"/>
          <w:position w:val="19"/>
          <w:sz w:val="48"/>
          <w:szCs w:val="48"/>
        </w:rPr>
        <w:t>在临床治疗时，也要根据五行生克制化的理论，来调整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5"/>
          <w:sz w:val="48"/>
          <w:szCs w:val="48"/>
        </w:rPr>
        <w:t>脏腑的功能及其相互关系。</w:t>
      </w:r>
    </w:p>
    <w:p>
      <w:pPr>
        <w:spacing w:before="184" w:line="219" w:lineRule="auto"/>
        <w:ind w:left="88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5"/>
          <w:sz w:val="48"/>
          <w:szCs w:val="48"/>
        </w:rPr>
        <w:t>《难经》说：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5"/>
          <w:sz w:val="48"/>
          <w:szCs w:val="48"/>
        </w:rPr>
        <w:t>“见肝之病，</w:t>
      </w:r>
      <w:r>
        <w:rPr>
          <w:rFonts w:ascii="宋体" w:hAnsi="宋体" w:eastAsia="宋体" w:cs="宋体"/>
          <w:spacing w:val="7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5"/>
          <w:sz w:val="48"/>
          <w:szCs w:val="48"/>
        </w:rPr>
        <w:t>则知肝当传之于脾，故当先</w:t>
      </w:r>
    </w:p>
    <w:p>
      <w:pPr>
        <w:sectPr>
          <w:footerReference r:id="rId95" w:type="default"/>
          <w:pgSz w:w="16830" w:h="25030"/>
          <w:pgMar w:top="2127" w:right="1705" w:bottom="2260" w:left="1860" w:header="0" w:footer="1962" w:gutter="0"/>
          <w:cols w:space="720" w:num="1"/>
        </w:sectPr>
      </w:pPr>
    </w:p>
    <w:p>
      <w:pPr>
        <w:spacing w:line="296" w:lineRule="auto"/>
        <w:rPr>
          <w:rFonts w:ascii="Arial"/>
          <w:sz w:val="21"/>
        </w:rPr>
      </w:pPr>
    </w:p>
    <w:p>
      <w:pPr>
        <w:spacing w:line="297" w:lineRule="auto"/>
        <w:rPr>
          <w:rFonts w:ascii="Arial"/>
          <w:sz w:val="21"/>
        </w:rPr>
      </w:pPr>
    </w:p>
    <w:p>
      <w:pPr>
        <w:spacing w:before="159" w:line="28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5"/>
          <w:sz w:val="49"/>
          <w:szCs w:val="49"/>
        </w:rPr>
        <w:t>实其脾。”当看到肝病时，由于肝能克脾(木克土),所以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知道肝病最易传脾，应当先充实脾气，使肝病不致于传脾。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这就是《内经》“先安未受邪之地”的“治未病”思想的具</w:t>
      </w:r>
    </w:p>
    <w:p>
      <w:pPr>
        <w:spacing w:before="2"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体运用。</w:t>
      </w:r>
    </w:p>
    <w:p>
      <w:pPr>
        <w:spacing w:before="247" w:line="286" w:lineRule="auto"/>
        <w:ind w:right="7" w:firstLine="10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对虚证和实证的治疗，也可根据五行生克制化的理论来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进行调整。根据“母能养子”和“子赖母气”的关系，对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9"/>
          <w:sz w:val="49"/>
          <w:szCs w:val="49"/>
        </w:rPr>
        <w:t>虚，实证治疗的基本原则是“虚则补其母”,</w:t>
      </w:r>
      <w:r>
        <w:rPr>
          <w:rFonts w:ascii="宋体" w:hAnsi="宋体" w:eastAsia="宋体" w:cs="宋体"/>
          <w:spacing w:val="19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9"/>
          <w:sz w:val="49"/>
          <w:szCs w:val="49"/>
        </w:rPr>
        <w:t>"实</w:t>
      </w:r>
      <w:r>
        <w:rPr>
          <w:rFonts w:ascii="宋体" w:hAnsi="宋体" w:eastAsia="宋体" w:cs="宋体"/>
          <w:spacing w:val="38"/>
          <w:sz w:val="49"/>
          <w:szCs w:val="49"/>
        </w:rPr>
        <w:t>则泻其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子”,对于虚证，可以通过补其母脏来达到补病脏的目的；对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于实证，可以通过泻其子脏来达到泻其病脏的目的。“培土生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金”是治肺脏虚证的常用方法，根据“土生金”的关系，补益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脾气就能起到补肺的目的，这就是“虚则补其母”的方法。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8"/>
          <w:sz w:val="49"/>
          <w:szCs w:val="49"/>
        </w:rPr>
        <w:t>在肝火亢盛的情况下，由于火为木子，所以可以用泻心火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的方法达到泻肝火的目的，这就是“实则泻其子”方法。</w:t>
      </w:r>
    </w:p>
    <w:p>
      <w:pPr>
        <w:spacing w:before="206" w:line="279" w:lineRule="auto"/>
        <w:ind w:right="53" w:firstLine="10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运用五行相生的原理提出的治疗法则，如滋水涵木法，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益火补土法，培土生金法，金水相生法等；根据五行相克的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原理提出的治疗法则，如扶土抑木法，培土制水法，佐金平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木法，泻南补北法等。</w:t>
      </w:r>
    </w:p>
    <w:p>
      <w:pPr>
        <w:spacing w:before="219" w:line="219" w:lineRule="auto"/>
        <w:ind w:left="10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在针灸治疗时，也同样可以使用这些原理进行指导。</w:t>
      </w:r>
    </w:p>
    <w:p>
      <w:pPr>
        <w:spacing w:before="142" w:line="220" w:lineRule="auto"/>
        <w:ind w:left="1047"/>
        <w:outlineLvl w:val="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5"/>
          <w:sz w:val="49"/>
          <w:szCs w:val="49"/>
        </w:rPr>
        <w:t>6.在中药学理论方面的运用</w:t>
      </w:r>
    </w:p>
    <w:p>
      <w:pPr>
        <w:spacing w:before="222" w:line="740" w:lineRule="exact"/>
        <w:ind w:right="55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position w:val="17"/>
          <w:sz w:val="49"/>
          <w:szCs w:val="49"/>
        </w:rPr>
        <w:t>五行学说在中药学理论方面的运用，主要是从五味上来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概括药物的作用以及它和五脏的关系。</w:t>
      </w:r>
    </w:p>
    <w:p>
      <w:pPr>
        <w:spacing w:before="234" w:line="282" w:lineRule="auto"/>
        <w:ind w:right="44" w:firstLine="10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五昧，即是指药物的气昧，可分酸、苦、甘、辛、咸五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8"/>
          <w:sz w:val="49"/>
          <w:szCs w:val="49"/>
        </w:rPr>
        <w:t>味。五味的作用各不相同，</w:t>
      </w:r>
      <w:r>
        <w:rPr>
          <w:rFonts w:ascii="宋体" w:hAnsi="宋体" w:eastAsia="宋体" w:cs="宋体"/>
          <w:spacing w:val="13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8"/>
          <w:sz w:val="49"/>
          <w:szCs w:val="49"/>
        </w:rPr>
        <w:t>《素问</w:t>
      </w:r>
      <w:r>
        <w:rPr>
          <w:rFonts w:ascii="宋体" w:hAnsi="宋体" w:eastAsia="宋体" w:cs="宋体"/>
          <w:spacing w:val="3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8"/>
          <w:sz w:val="49"/>
          <w:szCs w:val="49"/>
        </w:rPr>
        <w:t>·</w:t>
      </w:r>
      <w:r>
        <w:rPr>
          <w:rFonts w:ascii="宋体" w:hAnsi="宋体" w:eastAsia="宋体" w:cs="宋体"/>
          <w:spacing w:val="-19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8"/>
          <w:sz w:val="49"/>
          <w:szCs w:val="49"/>
        </w:rPr>
        <w:t>脏气法时论》说</w:t>
      </w:r>
      <w:r>
        <w:rPr>
          <w:rFonts w:ascii="宋体" w:hAnsi="宋体" w:eastAsia="宋体" w:cs="宋体"/>
          <w:spacing w:val="-29"/>
          <w:sz w:val="49"/>
          <w:szCs w:val="49"/>
        </w:rPr>
        <w:t>：</w:t>
      </w:r>
      <w:r>
        <w:rPr>
          <w:rFonts w:ascii="宋体" w:hAnsi="宋体" w:eastAsia="宋体" w:cs="宋体"/>
          <w:spacing w:val="2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9"/>
          <w:sz w:val="49"/>
          <w:szCs w:val="49"/>
        </w:rPr>
        <w:t>“辛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散，酸收，苦坚，咸软”。辛味药有发散的作用，多用于发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散风寒或疏利气机；酸味药有收敛止涩，生津止渴的作用，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可用于收敛津气，固肠止泻以及津伤口渴之时；苦味药有坚</w:t>
      </w:r>
    </w:p>
    <w:p>
      <w:pPr>
        <w:sectPr>
          <w:footerReference r:id="rId96" w:type="default"/>
          <w:pgSz w:w="16830" w:h="25030"/>
          <w:pgMar w:top="2127" w:right="2163" w:bottom="1959" w:left="1439" w:header="0" w:footer="1621" w:gutter="0"/>
          <w:cols w:space="720" w:num="1"/>
        </w:sectPr>
      </w:pPr>
    </w:p>
    <w:p>
      <w:pPr>
        <w:spacing w:before="342" w:line="290" w:lineRule="auto"/>
        <w:ind w:right="20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7"/>
          <w:sz w:val="49"/>
          <w:szCs w:val="49"/>
        </w:rPr>
        <w:t>阴、泻火、燥湿、通泄的作用，可用于肾气不</w:t>
      </w:r>
      <w:r>
        <w:rPr>
          <w:rFonts w:ascii="宋体" w:hAnsi="宋体" w:eastAsia="宋体" w:cs="宋体"/>
          <w:spacing w:val="36"/>
          <w:sz w:val="49"/>
          <w:szCs w:val="49"/>
        </w:rPr>
        <w:t>坚，火毒炽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盛，湿热并重，腑气不通之时；咸味药软坚散结，润燥救液，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可用于癫瘢积聚，肿块不消，阴液亏损之时。五味，是选用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药物的根据之一。</w:t>
      </w:r>
    </w:p>
    <w:p>
      <w:pPr>
        <w:spacing w:before="161" w:line="286" w:lineRule="auto"/>
        <w:ind w:right="237" w:firstLine="103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7"/>
          <w:sz w:val="49"/>
          <w:szCs w:val="49"/>
        </w:rPr>
        <w:t>根据五行学说的理论，五味还和五脏相关。</w:t>
      </w:r>
      <w:r>
        <w:rPr>
          <w:rFonts w:ascii="宋体" w:hAnsi="宋体" w:eastAsia="宋体" w:cs="宋体"/>
          <w:spacing w:val="17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《素问</w:t>
      </w:r>
      <w:r>
        <w:rPr>
          <w:rFonts w:ascii="宋体" w:hAnsi="宋体" w:eastAsia="宋体" w:cs="宋体"/>
          <w:spacing w:val="6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·</w:t>
      </w:r>
      <w:r>
        <w:rPr>
          <w:rFonts w:ascii="宋体" w:hAnsi="宋体" w:eastAsia="宋体" w:cs="宋体"/>
          <w:spacing w:val="-16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真要大论》说：</w:t>
      </w:r>
      <w:r>
        <w:rPr>
          <w:rFonts w:ascii="宋体" w:hAnsi="宋体" w:eastAsia="宋体" w:cs="宋体"/>
          <w:spacing w:val="4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6"/>
          <w:sz w:val="49"/>
          <w:szCs w:val="49"/>
        </w:rPr>
        <w:t>“酸先入肝，苦先入心，甘先入脾，</w:t>
      </w:r>
      <w:r>
        <w:rPr>
          <w:rFonts w:ascii="宋体" w:hAnsi="宋体" w:eastAsia="宋体" w:cs="宋体"/>
          <w:spacing w:val="-7"/>
          <w:sz w:val="49"/>
          <w:szCs w:val="49"/>
        </w:rPr>
        <w:t>辛先入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肺，咸先入肾”。说明五味入口后，各有所归。另一方面，正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因为五味各有所归，所以，它既可补脏，也可伤脏，如酸味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药能补肝，但用之过度，反能伤肝。</w:t>
      </w:r>
    </w:p>
    <w:p>
      <w:pPr>
        <w:spacing w:before="163" w:line="220" w:lineRule="auto"/>
        <w:ind w:left="104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4"/>
          <w:sz w:val="49"/>
          <w:szCs w:val="49"/>
        </w:rPr>
        <w:t>(四)阴阳学说和五行学说</w:t>
      </w:r>
    </w:p>
    <w:p>
      <w:pPr>
        <w:spacing w:before="199" w:line="287" w:lineRule="auto"/>
        <w:ind w:right="275" w:firstLine="103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阴阳学说和五行学说原是我国古代两种哲学理论，在战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国末期融合而为阴阳五行学说。中医学理论引进的主要是融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合后的阴阳五行学说。</w:t>
      </w:r>
    </w:p>
    <w:p>
      <w:pPr>
        <w:spacing w:before="181" w:line="284" w:lineRule="auto"/>
        <w:ind w:right="237" w:firstLine="103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阴阳学说和五行学说已分别介绍于前，都是我国古代朴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素的唯物论和辩证法思想，两种学说既有相同的一面</w:t>
      </w:r>
      <w:r>
        <w:rPr>
          <w:rFonts w:ascii="宋体" w:hAnsi="宋体" w:eastAsia="宋体" w:cs="宋体"/>
          <w:spacing w:val="17"/>
          <w:sz w:val="49"/>
          <w:szCs w:val="49"/>
        </w:rPr>
        <w:t>，也有</w:t>
      </w:r>
    </w:p>
    <w:p>
      <w:pPr>
        <w:spacing w:before="2"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不同的一面。</w:t>
      </w:r>
    </w:p>
    <w:p>
      <w:pPr>
        <w:spacing w:before="180" w:line="430" w:lineRule="exact"/>
        <w:ind w:firstLine="1149"/>
        <w:textAlignment w:val="center"/>
      </w:pPr>
      <w:r>
        <w:drawing>
          <wp:inline distT="0" distB="0" distL="0" distR="0">
            <wp:extent cx="4418965" cy="273050"/>
            <wp:effectExtent l="0" t="0" r="6985" b="7620"/>
            <wp:docPr id="28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19522" cy="2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1" w:line="219" w:lineRule="auto"/>
        <w:ind w:left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(1)二者都是我国古代朴素的唯物论和辩证法思想。</w:t>
      </w:r>
    </w:p>
    <w:p>
      <w:pPr>
        <w:spacing w:before="166" w:line="752" w:lineRule="exact"/>
        <w:ind w:left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position w:val="18"/>
          <w:sz w:val="49"/>
          <w:szCs w:val="49"/>
        </w:rPr>
        <w:t>(2)二者都是研究一个相对独立的整体及其内部稳定性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的维持方式和方法。</w:t>
      </w:r>
    </w:p>
    <w:p>
      <w:pPr>
        <w:spacing w:before="167" w:line="753" w:lineRule="exact"/>
        <w:ind w:left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position w:val="18"/>
          <w:sz w:val="49"/>
          <w:szCs w:val="49"/>
        </w:rPr>
        <w:t>(3)二者都采用类比的方法来对事物或现象进行归类，</w:t>
      </w:r>
    </w:p>
    <w:p>
      <w:pPr>
        <w:spacing w:line="220" w:lineRule="auto"/>
        <w:ind w:left="1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用“同构”的理论进行认识。</w:t>
      </w:r>
    </w:p>
    <w:p>
      <w:pPr>
        <w:spacing w:before="161" w:line="282" w:lineRule="auto"/>
        <w:ind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sz w:val="49"/>
          <w:szCs w:val="49"/>
        </w:rPr>
        <w:t>(4)二者都建立在“平衡论”的基础上，都以“平衡”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和“协调”来说明事物的稳定状态，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8"/>
          <w:sz w:val="49"/>
          <w:szCs w:val="49"/>
        </w:rPr>
        <w:t>以“互生”和“互制”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两种方式来说明事物间的联系方式，并以这两种联系方式构</w:t>
      </w:r>
    </w:p>
    <w:p>
      <w:pPr>
        <w:spacing w:before="2" w:line="216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成的“自调系统”来维持事物内部的“平衡”和“协调”,</w:t>
      </w:r>
    </w:p>
    <w:p>
      <w:pPr>
        <w:sectPr>
          <w:footerReference r:id="rId97" w:type="default"/>
          <w:pgSz w:w="16830" w:h="25030"/>
          <w:pgMar w:top="2127" w:right="1577" w:bottom="2198" w:left="1810" w:header="0" w:footer="1890" w:gutter="0"/>
          <w:cols w:space="720" w:num="1"/>
        </w:sectPr>
      </w:pPr>
    </w:p>
    <w:p>
      <w:pPr>
        <w:spacing w:line="455" w:lineRule="auto"/>
        <w:rPr>
          <w:rFonts w:ascii="Arial"/>
          <w:sz w:val="21"/>
        </w:rPr>
      </w:pPr>
    </w:p>
    <w:p>
      <w:pPr>
        <w:spacing w:before="159" w:line="220" w:lineRule="auto"/>
        <w:ind w:left="11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3"/>
          <w:sz w:val="49"/>
          <w:szCs w:val="49"/>
        </w:rPr>
        <w:t>以及事物的运动、发展和变化。</w:t>
      </w:r>
    </w:p>
    <w:p>
      <w:pPr>
        <w:spacing w:before="156" w:line="764" w:lineRule="exact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5"/>
          <w:position w:val="19"/>
          <w:sz w:val="49"/>
          <w:szCs w:val="49"/>
        </w:rPr>
        <w:t>(5),</w:t>
      </w:r>
      <w:r>
        <w:rPr>
          <w:rFonts w:ascii="宋体" w:hAnsi="宋体" w:eastAsia="宋体" w:cs="宋体"/>
          <w:spacing w:val="223"/>
          <w:position w:val="1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position w:val="19"/>
          <w:sz w:val="49"/>
          <w:szCs w:val="49"/>
        </w:rPr>
        <w:t>“阴阳”和“五行”都是抽象的、相对</w:t>
      </w:r>
      <w:r>
        <w:rPr>
          <w:rFonts w:ascii="宋体" w:hAnsi="宋体" w:eastAsia="宋体" w:cs="宋体"/>
          <w:spacing w:val="-6"/>
          <w:position w:val="19"/>
          <w:sz w:val="49"/>
          <w:szCs w:val="49"/>
        </w:rPr>
        <w:t>的概念，都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不是指特定的事物或现象，但在属性上都具有规定性。</w:t>
      </w:r>
    </w:p>
    <w:p>
      <w:pPr>
        <w:spacing w:before="168" w:line="750" w:lineRule="exact"/>
        <w:ind w:right="40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position w:val="18"/>
          <w:sz w:val="49"/>
          <w:szCs w:val="49"/>
        </w:rPr>
        <w:t>(6)二者都以超越正常的“生”、</w:t>
      </w:r>
      <w:r>
        <w:rPr>
          <w:rFonts w:ascii="宋体" w:hAnsi="宋体" w:eastAsia="宋体" w:cs="宋体"/>
          <w:spacing w:val="37"/>
          <w:position w:val="18"/>
          <w:sz w:val="49"/>
          <w:szCs w:val="49"/>
        </w:rPr>
        <w:t xml:space="preserve">  </w:t>
      </w:r>
      <w:r>
        <w:rPr>
          <w:rFonts w:ascii="宋体" w:hAnsi="宋体" w:eastAsia="宋体" w:cs="宋体"/>
          <w:position w:val="18"/>
          <w:sz w:val="49"/>
          <w:szCs w:val="49"/>
        </w:rPr>
        <w:t>“制”作用作为异常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"/>
          <w:sz w:val="49"/>
          <w:szCs w:val="49"/>
        </w:rPr>
        <w:t>或病理现象。</w:t>
      </w:r>
    </w:p>
    <w:p>
      <w:pPr>
        <w:spacing w:before="162" w:line="219" w:lineRule="auto"/>
        <w:ind w:left="1029"/>
        <w:rPr>
          <w:rFonts w:ascii="宋体" w:hAnsi="宋体" w:eastAsia="宋体" w:cs="宋体"/>
          <w:sz w:val="49"/>
          <w:szCs w:val="49"/>
        </w:rPr>
      </w:pPr>
      <w:r>
        <w:rPr>
          <w:rFonts w:ascii="Times New Roman" w:hAnsi="Times New Roman" w:eastAsia="Times New Roman" w:cs="Times New Roman"/>
          <w:spacing w:val="-5"/>
          <w:sz w:val="49"/>
          <w:szCs w:val="49"/>
        </w:rPr>
        <w:t>2.</w:t>
      </w:r>
      <w:r>
        <w:rPr>
          <w:rFonts w:ascii="Times New Roman" w:hAnsi="Times New Roman" w:eastAsia="Times New Roman" w:cs="Times New Roman"/>
          <w:spacing w:val="89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5"/>
          <w:sz w:val="49"/>
          <w:szCs w:val="49"/>
        </w:rPr>
        <w:t>阴阳</w:t>
      </w:r>
      <w:r>
        <w:rPr>
          <w:rFonts w:ascii="宋体" w:hAnsi="宋体" w:eastAsia="宋体" w:cs="宋体"/>
          <w:spacing w:val="-108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5"/>
          <w:sz w:val="49"/>
          <w:szCs w:val="49"/>
        </w:rPr>
        <w:t>产说和五</w:t>
      </w:r>
      <w:r>
        <w:rPr>
          <w:rFonts w:ascii="宋体" w:hAnsi="宋体" w:eastAsia="宋体" w:cs="宋体"/>
          <w:spacing w:val="-5"/>
          <w:sz w:val="49"/>
          <w:szCs w:val="49"/>
        </w:rPr>
        <w:t>行学说的相互补充</w:t>
      </w:r>
    </w:p>
    <w:p>
      <w:pPr>
        <w:spacing w:before="176" w:line="281" w:lineRule="auto"/>
        <w:ind w:right="30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3"/>
          <w:sz w:val="49"/>
          <w:szCs w:val="49"/>
        </w:rPr>
        <w:t>(1)明阳学说以“二”为基数。在数学上是“二进位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制”,在方法论上是“二分法”。五行学说是以“五”为基</w:t>
      </w:r>
    </w:p>
    <w:p>
      <w:pPr>
        <w:spacing w:before="1" w:line="216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数，在数学上是“十进位制”,在方法论上是"多分法"。</w:t>
      </w:r>
    </w:p>
    <w:p>
      <w:pPr>
        <w:spacing w:before="181" w:line="283" w:lineRule="auto"/>
        <w:ind w:left="140" w:right="23" w:firstLine="8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0"/>
          <w:sz w:val="49"/>
          <w:szCs w:val="49"/>
        </w:rPr>
        <w:t>(2)在维持事物内部平衡和协调(即自动调节)的方式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2"/>
          <w:sz w:val="49"/>
          <w:szCs w:val="49"/>
        </w:rPr>
        <w:t>七，</w:t>
      </w:r>
      <w:r>
        <w:rPr>
          <w:rFonts w:ascii="宋体" w:hAnsi="宋体" w:eastAsia="宋体" w:cs="宋体"/>
          <w:spacing w:val="10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2"/>
          <w:sz w:val="49"/>
          <w:szCs w:val="49"/>
        </w:rPr>
        <w:t>防阳学说是采用“直接负反馈”的方式，五行学说是采用</w:t>
      </w:r>
    </w:p>
    <w:p>
      <w:pPr>
        <w:spacing w:before="1" w:line="219" w:lineRule="auto"/>
        <w:ind w:left="2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“闻接负反馈”方式。</w:t>
      </w:r>
    </w:p>
    <w:p>
      <w:pPr>
        <w:spacing w:before="165" w:line="283" w:lineRule="auto"/>
        <w:ind w:right="24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3"/>
          <w:sz w:val="49"/>
          <w:szCs w:val="49"/>
        </w:rPr>
        <w:t>(3)阴阳五行学说是采用阴阳之中分五行、五行之中分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阴阳的方法，把两种理论融合为一体，合并应用。在中医学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理论中，分析生理或病理现象时，既分五脏，又分阴</w:t>
      </w:r>
      <w:r>
        <w:rPr>
          <w:rFonts w:ascii="宋体" w:hAnsi="宋体" w:eastAsia="宋体" w:cs="宋体"/>
          <w:spacing w:val="14"/>
          <w:sz w:val="49"/>
          <w:szCs w:val="49"/>
        </w:rPr>
        <w:t>阳，在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2"/>
          <w:sz w:val="49"/>
          <w:szCs w:val="49"/>
        </w:rPr>
        <w:t>五脏之中分阴阳(如每个脏腑均有阴阳，气血),阴阳之中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sz w:val="49"/>
          <w:szCs w:val="49"/>
        </w:rPr>
        <w:t>分五脏(如人体分阴阳，阴中有五脏，阳中有五腑).</w:t>
      </w:r>
    </w:p>
    <w:sectPr>
      <w:footerReference r:id="rId98" w:type="default"/>
      <w:pgSz w:w="16830" w:h="25030"/>
      <w:pgMar w:top="2127" w:right="1761" w:bottom="2434" w:left="1679" w:header="0" w:footer="2116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640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z w:val="31"/>
        <w:szCs w:val="31"/>
      </w:rPr>
      <w:t>2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584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10"/>
        <w:sz w:val="33"/>
        <w:szCs w:val="33"/>
      </w:rPr>
      <w:t>11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555"/>
      <w:rPr>
        <w:rFonts w:ascii="宋体" w:hAnsi="宋体" w:eastAsia="宋体" w:cs="宋体"/>
        <w:sz w:val="30"/>
        <w:szCs w:val="30"/>
      </w:rPr>
    </w:pPr>
    <w:r>
      <w:rPr>
        <w:rFonts w:ascii="宋体" w:hAnsi="宋体" w:eastAsia="宋体" w:cs="宋体"/>
        <w:spacing w:val="-9"/>
        <w:sz w:val="30"/>
        <w:szCs w:val="30"/>
      </w:rPr>
      <w:t>12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289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10"/>
        <w:sz w:val="32"/>
        <w:szCs w:val="32"/>
      </w:rPr>
      <w:t>13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820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9"/>
        <w:sz w:val="31"/>
        <w:szCs w:val="31"/>
      </w:rPr>
      <w:t>14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265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10"/>
        <w:sz w:val="34"/>
        <w:szCs w:val="34"/>
      </w:rPr>
      <w:t>15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765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10"/>
        <w:sz w:val="35"/>
        <w:szCs w:val="35"/>
      </w:rPr>
      <w:t>16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right="634"/>
      <w:jc w:val="right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10"/>
        <w:sz w:val="34"/>
        <w:szCs w:val="34"/>
      </w:rPr>
      <w:t>17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490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10"/>
        <w:sz w:val="33"/>
        <w:szCs w:val="33"/>
      </w:rPr>
      <w:t>18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305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10"/>
        <w:sz w:val="32"/>
        <w:szCs w:val="32"/>
      </w:rPr>
      <w:t>19</w: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42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5"/>
        <w:sz w:val="32"/>
        <w:szCs w:val="32"/>
      </w:rPr>
      <w:t>20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60" w:lineRule="exact"/>
      <w:rPr>
        <w:rFonts w:ascii="Arial"/>
        <w:sz w:val="13"/>
      </w:rPr>
    </w:pPr>
    <w:r>
      <w:pict>
        <v:shape id="_x0000_s2049" o:spid="_x0000_s2049" o:spt="202" type="#_x0000_t202" style="position:absolute;left:0pt;margin-left:696.3pt;margin-top:1123pt;height:10.05pt;width:18.95pt;mso-position-horizontal-relative:page;mso-position-vertical-relative:page;z-index:251659264;mso-width-relative:page;mso-height-relative:page;" filled="f" stroked="f" coordsize="21600,21600" o:allowincell="f">
          <v:path/>
          <v:fill on="f" focussize="0,0"/>
          <v:stroke on="f"/>
          <v:imagedata o:title=""/>
          <o:lock v:ext="edit" aspectratio="f"/>
          <v:textbox inset="0mm,0mm,0mm,0mm" style="layout-flow:vertical-ideographic;">
            <w:txbxContent>
              <w:p>
                <w:pPr>
                  <w:spacing w:before="19" w:line="190" w:lineRule="auto"/>
                  <w:ind w:left="20"/>
                  <w:rPr>
                    <w:rFonts w:ascii="华文琥珀" w:hAnsi="华文琥珀" w:eastAsia="华文琥珀" w:cs="华文琥珀"/>
                    <w:sz w:val="31"/>
                    <w:szCs w:val="31"/>
                  </w:rPr>
                </w:pPr>
                <w:r>
                  <w:rPr>
                    <w:rFonts w:ascii="华文琥珀" w:hAnsi="华文琥珀" w:eastAsia="华文琥珀" w:cs="华文琥珀"/>
                    <w:sz w:val="31"/>
                    <w:szCs w:val="31"/>
                  </w:rPr>
                  <w:t>2</w:t>
                </w:r>
              </w:p>
            </w:txbxContent>
          </v:textbox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right="608"/>
      <w:jc w:val="right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5"/>
        <w:sz w:val="35"/>
        <w:szCs w:val="35"/>
      </w:rPr>
      <w:t>21</w: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209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5"/>
        <w:sz w:val="32"/>
        <w:szCs w:val="32"/>
      </w:rPr>
      <w:t>25</w: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59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5"/>
        <w:sz w:val="32"/>
        <w:szCs w:val="32"/>
      </w:rPr>
      <w:t>26</w: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379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5"/>
        <w:sz w:val="33"/>
        <w:szCs w:val="33"/>
      </w:rPr>
      <w:t>27</w: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89"/>
      <w:rPr>
        <w:rFonts w:ascii="宋体" w:hAnsi="宋体" w:eastAsia="宋体" w:cs="宋体"/>
        <w:sz w:val="29"/>
        <w:szCs w:val="29"/>
      </w:rPr>
    </w:pPr>
    <w:r>
      <w:rPr>
        <w:rFonts w:ascii="宋体" w:hAnsi="宋体" w:eastAsia="宋体" w:cs="宋体"/>
        <w:spacing w:val="-4"/>
        <w:sz w:val="29"/>
        <w:szCs w:val="29"/>
      </w:rPr>
      <w:t>28</w: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right="638"/>
      <w:jc w:val="right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5"/>
        <w:sz w:val="32"/>
        <w:szCs w:val="32"/>
      </w:rPr>
      <w:t>29</w: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40"/>
      <w:rPr>
        <w:rFonts w:ascii="宋体" w:hAnsi="宋体" w:eastAsia="宋体" w:cs="宋体"/>
        <w:sz w:val="29"/>
        <w:szCs w:val="29"/>
      </w:rPr>
    </w:pPr>
    <w:r>
      <w:rPr>
        <w:rFonts w:ascii="宋体" w:hAnsi="宋体" w:eastAsia="宋体" w:cs="宋体"/>
        <w:spacing w:val="-5"/>
        <w:sz w:val="29"/>
        <w:szCs w:val="29"/>
      </w:rPr>
      <w:t>30</w: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right="645"/>
      <w:jc w:val="right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5"/>
        <w:sz w:val="32"/>
        <w:szCs w:val="32"/>
      </w:rPr>
      <w:t>31</w: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609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5"/>
        <w:sz w:val="32"/>
        <w:szCs w:val="32"/>
      </w:rPr>
      <w:t>32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100"/>
      <w:rPr>
        <w:rFonts w:ascii="宋体" w:hAnsi="宋体" w:eastAsia="宋体" w:cs="宋体"/>
        <w:sz w:val="37"/>
        <w:szCs w:val="37"/>
      </w:rPr>
    </w:pPr>
    <w:r>
      <w:rPr>
        <w:rFonts w:ascii="宋体" w:hAnsi="宋体" w:eastAsia="宋体" w:cs="宋体"/>
        <w:spacing w:val="-6"/>
        <w:sz w:val="37"/>
        <w:szCs w:val="37"/>
      </w:rPr>
      <w:t>33</w: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20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6"/>
        <w:sz w:val="35"/>
        <w:szCs w:val="35"/>
      </w:rPr>
      <w:t>34</w: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250"/>
      <w:rPr>
        <w:rFonts w:ascii="宋体" w:hAnsi="宋体" w:eastAsia="宋体" w:cs="宋体"/>
        <w:sz w:val="30"/>
        <w:szCs w:val="30"/>
      </w:rPr>
    </w:pPr>
    <w:r>
      <w:rPr>
        <w:rFonts w:ascii="宋体" w:hAnsi="宋体" w:eastAsia="宋体" w:cs="宋体"/>
        <w:spacing w:val="-5"/>
        <w:sz w:val="30"/>
        <w:szCs w:val="30"/>
      </w:rPr>
      <w:t>35</w: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89"/>
      <w:rPr>
        <w:rFonts w:ascii="宋体" w:hAnsi="宋体" w:eastAsia="宋体" w:cs="宋体"/>
        <w:sz w:val="36"/>
        <w:szCs w:val="36"/>
      </w:rPr>
    </w:pPr>
    <w:r>
      <w:rPr>
        <w:rFonts w:ascii="宋体" w:hAnsi="宋体" w:eastAsia="宋体" w:cs="宋体"/>
        <w:spacing w:val="-6"/>
        <w:sz w:val="36"/>
        <w:szCs w:val="36"/>
      </w:rPr>
      <w:t>36</w: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right="636"/>
      <w:jc w:val="right"/>
      <w:rPr>
        <w:rFonts w:ascii="宋体" w:hAnsi="宋体" w:eastAsia="宋体" w:cs="宋体"/>
        <w:sz w:val="36"/>
        <w:szCs w:val="36"/>
      </w:rPr>
    </w:pPr>
    <w:r>
      <w:rPr>
        <w:rFonts w:ascii="宋体" w:hAnsi="宋体" w:eastAsia="宋体" w:cs="宋体"/>
        <w:b/>
        <w:bCs/>
        <w:spacing w:val="-10"/>
        <w:sz w:val="36"/>
        <w:szCs w:val="36"/>
      </w:rPr>
      <w:t>37</w: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00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6"/>
        <w:sz w:val="34"/>
        <w:szCs w:val="34"/>
      </w:rPr>
      <w:t>38</w: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290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6"/>
        <w:sz w:val="35"/>
        <w:szCs w:val="35"/>
      </w:rPr>
      <w:t>39</w: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59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3"/>
        <w:sz w:val="33"/>
        <w:szCs w:val="33"/>
      </w:rPr>
      <w:t>40</w: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right="657"/>
      <w:jc w:val="right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4"/>
        <w:sz w:val="35"/>
        <w:szCs w:val="35"/>
      </w:rPr>
      <w:t>41</w: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90"/>
      <w:rPr>
        <w:rFonts w:ascii="宋体" w:hAnsi="宋体" w:eastAsia="宋体" w:cs="宋体"/>
        <w:sz w:val="30"/>
        <w:szCs w:val="30"/>
      </w:rPr>
    </w:pPr>
    <w:r>
      <w:rPr>
        <w:rFonts w:ascii="宋体" w:hAnsi="宋体" w:eastAsia="宋体" w:cs="宋体"/>
        <w:spacing w:val="-3"/>
        <w:sz w:val="30"/>
        <w:szCs w:val="30"/>
      </w:rPr>
      <w:t>42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1" w:lineRule="auto"/>
      <w:ind w:right="469"/>
      <w:jc w:val="right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z w:val="33"/>
        <w:szCs w:val="33"/>
      </w:rPr>
      <w:t>5</w: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190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3"/>
        <w:sz w:val="34"/>
        <w:szCs w:val="34"/>
      </w:rPr>
      <w:t>43</w: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79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3"/>
        <w:sz w:val="32"/>
        <w:szCs w:val="32"/>
      </w:rPr>
      <w:t>44</w: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59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3"/>
        <w:sz w:val="31"/>
        <w:szCs w:val="31"/>
      </w:rPr>
      <w:t>46</w: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right="616"/>
      <w:jc w:val="right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4"/>
        <w:sz w:val="35"/>
        <w:szCs w:val="35"/>
      </w:rPr>
      <w:t>47</w: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50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3"/>
        <w:sz w:val="33"/>
        <w:szCs w:val="33"/>
      </w:rPr>
      <w:t>48</w: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160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3"/>
        <w:sz w:val="33"/>
        <w:szCs w:val="33"/>
      </w:rPr>
      <w:t>49</w: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00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5"/>
        <w:sz w:val="31"/>
        <w:szCs w:val="31"/>
      </w:rPr>
      <w:t>50</w: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110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5"/>
        <w:sz w:val="31"/>
        <w:szCs w:val="31"/>
      </w:rPr>
      <w:t>51</w: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00"/>
      <w:rPr>
        <w:rFonts w:ascii="宋体" w:hAnsi="宋体" w:eastAsia="宋体" w:cs="宋体"/>
        <w:sz w:val="30"/>
        <w:szCs w:val="30"/>
      </w:rPr>
    </w:pPr>
    <w:r>
      <w:rPr>
        <w:rFonts w:ascii="宋体" w:hAnsi="宋体" w:eastAsia="宋体" w:cs="宋体"/>
        <w:spacing w:val="-5"/>
        <w:sz w:val="30"/>
        <w:szCs w:val="30"/>
      </w:rPr>
      <w:t>52</w: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right="647"/>
      <w:jc w:val="right"/>
      <w:rPr>
        <w:rFonts w:ascii="宋体" w:hAnsi="宋体" w:eastAsia="宋体" w:cs="宋体"/>
        <w:sz w:val="36"/>
        <w:szCs w:val="36"/>
      </w:rPr>
    </w:pPr>
    <w:r>
      <w:rPr>
        <w:rFonts w:ascii="宋体" w:hAnsi="宋体" w:eastAsia="宋体" w:cs="宋体"/>
        <w:spacing w:val="-6"/>
        <w:sz w:val="36"/>
        <w:szCs w:val="36"/>
      </w:rPr>
      <w:t>53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829"/>
      <w:rPr>
        <w:rFonts w:ascii="宋体" w:hAnsi="宋体" w:eastAsia="宋体" w:cs="宋体"/>
        <w:sz w:val="37"/>
        <w:szCs w:val="37"/>
      </w:rPr>
    </w:pPr>
    <w:r>
      <w:rPr>
        <w:rFonts w:ascii="宋体" w:hAnsi="宋体" w:eastAsia="宋体" w:cs="宋体"/>
        <w:sz w:val="37"/>
        <w:szCs w:val="37"/>
      </w:rPr>
      <w:t>6</w: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00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6"/>
        <w:sz w:val="35"/>
        <w:szCs w:val="35"/>
      </w:rPr>
      <w:t>54</w: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1" w:lineRule="auto"/>
      <w:ind w:left="12160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5"/>
        <w:sz w:val="31"/>
        <w:szCs w:val="31"/>
      </w:rPr>
      <w:t>55</w: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70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5"/>
        <w:sz w:val="33"/>
        <w:szCs w:val="33"/>
      </w:rPr>
      <w:t>56</w: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1" w:lineRule="auto"/>
      <w:ind w:left="12060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5"/>
        <w:sz w:val="32"/>
        <w:szCs w:val="32"/>
      </w:rPr>
      <w:t>57</w: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29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4"/>
        <w:sz w:val="33"/>
        <w:szCs w:val="33"/>
      </w:rPr>
      <w:t>62</w: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150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4"/>
        <w:sz w:val="33"/>
        <w:szCs w:val="33"/>
      </w:rPr>
      <w:t>63</w: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00"/>
      <w:rPr>
        <w:rFonts w:ascii="宋体" w:hAnsi="宋体" w:eastAsia="宋体" w:cs="宋体"/>
        <w:sz w:val="30"/>
        <w:szCs w:val="30"/>
      </w:rPr>
    </w:pPr>
    <w:r>
      <w:rPr>
        <w:rFonts w:ascii="宋体" w:hAnsi="宋体" w:eastAsia="宋体" w:cs="宋体"/>
        <w:spacing w:val="-4"/>
        <w:sz w:val="30"/>
        <w:szCs w:val="30"/>
      </w:rPr>
      <w:t>64</w: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029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4"/>
        <w:sz w:val="31"/>
        <w:szCs w:val="31"/>
      </w:rPr>
      <w:t>65.</w: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09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4"/>
        <w:sz w:val="32"/>
        <w:szCs w:val="32"/>
      </w:rPr>
      <w:t>66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1" w:lineRule="auto"/>
      <w:ind w:left="12389"/>
      <w:rPr>
        <w:rFonts w:ascii="宋体" w:hAnsi="宋体" w:eastAsia="宋体" w:cs="宋体"/>
        <w:sz w:val="27"/>
        <w:szCs w:val="27"/>
      </w:rPr>
    </w:pPr>
    <w:r>
      <w:rPr>
        <w:rFonts w:ascii="宋体" w:hAnsi="宋体" w:eastAsia="宋体" w:cs="宋体"/>
        <w:sz w:val="27"/>
        <w:szCs w:val="27"/>
      </w:rPr>
      <w:t>7</w: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369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5"/>
        <w:sz w:val="35"/>
        <w:szCs w:val="35"/>
      </w:rPr>
      <w:t>67</w: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50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4"/>
        <w:sz w:val="33"/>
        <w:szCs w:val="33"/>
      </w:rPr>
      <w:t>68</w: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139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4"/>
        <w:sz w:val="31"/>
        <w:szCs w:val="31"/>
      </w:rPr>
      <w:t>69</w:t>
    </w: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724"/>
      <w:rPr>
        <w:rFonts w:ascii="宋体" w:hAnsi="宋体" w:eastAsia="宋体" w:cs="宋体"/>
        <w:sz w:val="30"/>
        <w:szCs w:val="30"/>
      </w:rPr>
    </w:pPr>
    <w:r>
      <w:rPr>
        <w:rFonts w:ascii="宋体" w:hAnsi="宋体" w:eastAsia="宋体" w:cs="宋体"/>
        <w:spacing w:val="-5"/>
        <w:sz w:val="30"/>
        <w:szCs w:val="30"/>
      </w:rPr>
      <w:t>70</w: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364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6"/>
        <w:sz w:val="32"/>
        <w:szCs w:val="32"/>
      </w:rPr>
      <w:t>71</w: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09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6"/>
        <w:sz w:val="32"/>
        <w:szCs w:val="32"/>
      </w:rPr>
      <w:t>72</w:t>
    </w: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right="665"/>
      <w:jc w:val="right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6"/>
        <w:sz w:val="33"/>
        <w:szCs w:val="33"/>
      </w:rPr>
      <w:t>73</w: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683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6"/>
        <w:sz w:val="34"/>
        <w:szCs w:val="34"/>
      </w:rPr>
      <w:t>74</w:t>
    </w: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1" w:lineRule="auto"/>
      <w:ind w:right="619"/>
      <w:jc w:val="right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6"/>
        <w:sz w:val="32"/>
        <w:szCs w:val="32"/>
      </w:rPr>
      <w:t>75</w:t>
    </w: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855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6"/>
        <w:sz w:val="32"/>
        <w:szCs w:val="32"/>
      </w:rPr>
      <w:t>76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649"/>
      <w:rPr>
        <w:rFonts w:ascii="宋体" w:hAnsi="宋体" w:eastAsia="宋体" w:cs="宋体"/>
        <w:sz w:val="29"/>
        <w:szCs w:val="29"/>
      </w:rPr>
    </w:pPr>
    <w:r>
      <w:rPr>
        <w:rFonts w:ascii="宋体" w:hAnsi="宋体" w:eastAsia="宋体" w:cs="宋体"/>
        <w:sz w:val="29"/>
        <w:szCs w:val="29"/>
      </w:rPr>
      <w:t>8</w:t>
    </w: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1" w:lineRule="auto"/>
      <w:ind w:left="12120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5"/>
        <w:sz w:val="31"/>
        <w:szCs w:val="31"/>
      </w:rPr>
      <w:t>77</w:t>
    </w: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90"/>
      <w:rPr>
        <w:rFonts w:ascii="宋体" w:hAnsi="宋体" w:eastAsia="宋体" w:cs="宋体"/>
        <w:sz w:val="30"/>
        <w:szCs w:val="30"/>
      </w:rPr>
    </w:pPr>
    <w:r>
      <w:rPr>
        <w:rFonts w:ascii="宋体" w:hAnsi="宋体" w:eastAsia="宋体" w:cs="宋体"/>
        <w:spacing w:val="-5"/>
        <w:sz w:val="30"/>
        <w:szCs w:val="30"/>
      </w:rPr>
      <w:t>78</w:t>
    </w: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159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6"/>
        <w:sz w:val="32"/>
        <w:szCs w:val="32"/>
      </w:rPr>
      <w:t>79</w:t>
    </w: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60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4"/>
        <w:sz w:val="33"/>
        <w:szCs w:val="33"/>
      </w:rPr>
      <w:t>80</w:t>
    </w: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389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4"/>
        <w:sz w:val="35"/>
        <w:szCs w:val="35"/>
      </w:rPr>
      <w:t>81</w:t>
    </w: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70"/>
      <w:rPr>
        <w:rFonts w:ascii="宋体" w:hAnsi="宋体" w:eastAsia="宋体" w:cs="宋体"/>
        <w:sz w:val="38"/>
        <w:szCs w:val="38"/>
      </w:rPr>
    </w:pPr>
    <w:r>
      <w:rPr>
        <w:rFonts w:ascii="宋体" w:hAnsi="宋体" w:eastAsia="宋体" w:cs="宋体"/>
        <w:spacing w:val="-5"/>
        <w:sz w:val="38"/>
        <w:szCs w:val="38"/>
      </w:rPr>
      <w:t>82</w:t>
    </w: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120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4"/>
        <w:sz w:val="32"/>
        <w:szCs w:val="32"/>
      </w:rPr>
      <w:t>83</w:t>
    </w: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69"/>
      <w:rPr>
        <w:rFonts w:ascii="宋体" w:hAnsi="宋体" w:eastAsia="宋体" w:cs="宋体"/>
        <w:sz w:val="30"/>
        <w:szCs w:val="30"/>
      </w:rPr>
    </w:pPr>
    <w:r>
      <w:rPr>
        <w:rFonts w:ascii="宋体" w:hAnsi="宋体" w:eastAsia="宋体" w:cs="宋体"/>
        <w:spacing w:val="-4"/>
        <w:sz w:val="30"/>
        <w:szCs w:val="30"/>
      </w:rPr>
      <w:t>84</w:t>
    </w: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189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4"/>
        <w:sz w:val="34"/>
        <w:szCs w:val="34"/>
      </w:rPr>
      <w:t>85</w:t>
    </w: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70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4"/>
        <w:sz w:val="31"/>
        <w:szCs w:val="31"/>
      </w:rPr>
      <w:t>86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370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z w:val="31"/>
        <w:szCs w:val="31"/>
      </w:rPr>
      <w:t>9</w:t>
    </w: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309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4"/>
        <w:sz w:val="33"/>
        <w:szCs w:val="33"/>
      </w:rPr>
      <w:t>87</w:t>
    </w: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59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4"/>
        <w:sz w:val="32"/>
        <w:szCs w:val="32"/>
      </w:rPr>
      <w:t>88</w:t>
    </w: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300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4"/>
        <w:sz w:val="33"/>
        <w:szCs w:val="33"/>
      </w:rPr>
      <w:t>89</w:t>
    </w: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79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b/>
        <w:bCs/>
        <w:spacing w:val="-8"/>
        <w:sz w:val="33"/>
        <w:szCs w:val="33"/>
      </w:rPr>
      <w:t>90</w:t>
    </w: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430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4"/>
        <w:sz w:val="33"/>
        <w:szCs w:val="33"/>
      </w:rPr>
      <w:t>91</w:t>
    </w: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690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4"/>
        <w:sz w:val="33"/>
        <w:szCs w:val="33"/>
      </w:rPr>
      <w:t>92</w:t>
    </w: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259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4"/>
        <w:sz w:val="31"/>
        <w:szCs w:val="31"/>
      </w:rPr>
      <w:t>93</w:t>
    </w: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89"/>
      <w:rPr>
        <w:rFonts w:ascii="宋体" w:hAnsi="宋体" w:eastAsia="宋体" w:cs="宋体"/>
        <w:sz w:val="29"/>
        <w:szCs w:val="29"/>
      </w:rPr>
    </w:pPr>
    <w:r>
      <w:rPr>
        <w:rFonts w:ascii="宋体" w:hAnsi="宋体" w:eastAsia="宋体" w:cs="宋体"/>
        <w:spacing w:val="-4"/>
        <w:sz w:val="29"/>
        <w:szCs w:val="29"/>
      </w:rPr>
      <w:t>94</w:t>
    </w: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50"/>
      <w:rPr>
        <w:rFonts w:ascii="宋体" w:hAnsi="宋体" w:eastAsia="宋体" w:cs="宋体"/>
        <w:sz w:val="38"/>
        <w:szCs w:val="38"/>
      </w:rPr>
    </w:pPr>
    <w:r>
      <w:rPr>
        <w:rFonts w:ascii="宋体" w:hAnsi="宋体" w:eastAsia="宋体" w:cs="宋体"/>
        <w:spacing w:val="-5"/>
        <w:sz w:val="38"/>
        <w:szCs w:val="38"/>
      </w:rPr>
      <w:t>96</w:t>
    </w: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139"/>
      <w:rPr>
        <w:rFonts w:ascii="宋体" w:hAnsi="宋体" w:eastAsia="宋体" w:cs="宋体"/>
        <w:sz w:val="40"/>
        <w:szCs w:val="40"/>
      </w:rPr>
    </w:pPr>
    <w:r>
      <w:rPr>
        <w:rFonts w:ascii="宋体" w:hAnsi="宋体" w:eastAsia="宋体" w:cs="宋体"/>
        <w:spacing w:val="-5"/>
        <w:sz w:val="40"/>
        <w:szCs w:val="40"/>
      </w:rPr>
      <w:t>97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854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9"/>
        <w:sz w:val="31"/>
        <w:szCs w:val="31"/>
      </w:rPr>
      <w:t>10</w:t>
    </w: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099"/>
      <w:rPr>
        <w:rFonts w:ascii="宋体" w:hAnsi="宋体" w:eastAsia="宋体" w:cs="宋体"/>
        <w:sz w:val="30"/>
        <w:szCs w:val="30"/>
      </w:rPr>
    </w:pPr>
    <w:r>
      <w:rPr>
        <w:rFonts w:ascii="宋体" w:hAnsi="宋体" w:eastAsia="宋体" w:cs="宋体"/>
        <w:spacing w:val="-4"/>
        <w:sz w:val="30"/>
        <w:szCs w:val="30"/>
      </w:rPr>
      <w:t>99</w:t>
    </w: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550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9"/>
        <w:sz w:val="34"/>
        <w:szCs w:val="34"/>
      </w:rPr>
      <w:t>100</w:t>
    </w: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1989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8"/>
        <w:sz w:val="31"/>
        <w:szCs w:val="31"/>
      </w:rPr>
      <w:t>101</w:t>
    </w: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150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3"/>
        <w:sz w:val="32"/>
        <w:szCs w:val="32"/>
      </w:rPr>
      <w:t>45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rsids>
    <w:rsidRoot w:val="00000000"/>
    <w:rsid w:val="78C0689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theme" Target="theme/theme1.xml"/><Relationship Id="rId98" Type="http://schemas.openxmlformats.org/officeDocument/2006/relationships/footer" Target="footer94.xml"/><Relationship Id="rId97" Type="http://schemas.openxmlformats.org/officeDocument/2006/relationships/footer" Target="footer93.xml"/><Relationship Id="rId96" Type="http://schemas.openxmlformats.org/officeDocument/2006/relationships/footer" Target="footer92.xml"/><Relationship Id="rId95" Type="http://schemas.openxmlformats.org/officeDocument/2006/relationships/footer" Target="footer91.xml"/><Relationship Id="rId94" Type="http://schemas.openxmlformats.org/officeDocument/2006/relationships/footer" Target="footer90.xml"/><Relationship Id="rId93" Type="http://schemas.openxmlformats.org/officeDocument/2006/relationships/footer" Target="footer89.xml"/><Relationship Id="rId92" Type="http://schemas.openxmlformats.org/officeDocument/2006/relationships/footer" Target="footer88.xml"/><Relationship Id="rId91" Type="http://schemas.openxmlformats.org/officeDocument/2006/relationships/footer" Target="footer87.xml"/><Relationship Id="rId90" Type="http://schemas.openxmlformats.org/officeDocument/2006/relationships/footer" Target="footer86.xml"/><Relationship Id="rId9" Type="http://schemas.openxmlformats.org/officeDocument/2006/relationships/footer" Target="footer5.xml"/><Relationship Id="rId89" Type="http://schemas.openxmlformats.org/officeDocument/2006/relationships/footer" Target="footer85.xml"/><Relationship Id="rId88" Type="http://schemas.openxmlformats.org/officeDocument/2006/relationships/footer" Target="footer84.xml"/><Relationship Id="rId87" Type="http://schemas.openxmlformats.org/officeDocument/2006/relationships/footer" Target="footer83.xml"/><Relationship Id="rId86" Type="http://schemas.openxmlformats.org/officeDocument/2006/relationships/footer" Target="footer82.xml"/><Relationship Id="rId85" Type="http://schemas.openxmlformats.org/officeDocument/2006/relationships/footer" Target="footer81.xml"/><Relationship Id="rId84" Type="http://schemas.openxmlformats.org/officeDocument/2006/relationships/footer" Target="footer80.xml"/><Relationship Id="rId83" Type="http://schemas.openxmlformats.org/officeDocument/2006/relationships/footer" Target="footer79.xml"/><Relationship Id="rId82" Type="http://schemas.openxmlformats.org/officeDocument/2006/relationships/footer" Target="footer78.xml"/><Relationship Id="rId81" Type="http://schemas.openxmlformats.org/officeDocument/2006/relationships/footer" Target="footer77.xml"/><Relationship Id="rId80" Type="http://schemas.openxmlformats.org/officeDocument/2006/relationships/footer" Target="footer76.xml"/><Relationship Id="rId8" Type="http://schemas.openxmlformats.org/officeDocument/2006/relationships/footer" Target="footer4.xml"/><Relationship Id="rId79" Type="http://schemas.openxmlformats.org/officeDocument/2006/relationships/footer" Target="footer75.xml"/><Relationship Id="rId78" Type="http://schemas.openxmlformats.org/officeDocument/2006/relationships/footer" Target="footer74.xml"/><Relationship Id="rId77" Type="http://schemas.openxmlformats.org/officeDocument/2006/relationships/footer" Target="footer73.xml"/><Relationship Id="rId76" Type="http://schemas.openxmlformats.org/officeDocument/2006/relationships/footer" Target="footer72.xml"/><Relationship Id="rId75" Type="http://schemas.openxmlformats.org/officeDocument/2006/relationships/footer" Target="footer71.xml"/><Relationship Id="rId74" Type="http://schemas.openxmlformats.org/officeDocument/2006/relationships/footer" Target="footer70.xml"/><Relationship Id="rId73" Type="http://schemas.openxmlformats.org/officeDocument/2006/relationships/footer" Target="footer69.xml"/><Relationship Id="rId72" Type="http://schemas.openxmlformats.org/officeDocument/2006/relationships/footer" Target="footer68.xml"/><Relationship Id="rId71" Type="http://schemas.openxmlformats.org/officeDocument/2006/relationships/footer" Target="footer67.xml"/><Relationship Id="rId70" Type="http://schemas.openxmlformats.org/officeDocument/2006/relationships/footer" Target="footer66.xml"/><Relationship Id="rId7" Type="http://schemas.openxmlformats.org/officeDocument/2006/relationships/footer" Target="footer3.xml"/><Relationship Id="rId69" Type="http://schemas.openxmlformats.org/officeDocument/2006/relationships/footer" Target="footer65.xml"/><Relationship Id="rId68" Type="http://schemas.openxmlformats.org/officeDocument/2006/relationships/footer" Target="footer64.xml"/><Relationship Id="rId67" Type="http://schemas.openxmlformats.org/officeDocument/2006/relationships/footer" Target="footer63.xml"/><Relationship Id="rId66" Type="http://schemas.openxmlformats.org/officeDocument/2006/relationships/footer" Target="footer62.xml"/><Relationship Id="rId65" Type="http://schemas.openxmlformats.org/officeDocument/2006/relationships/footer" Target="footer61.xml"/><Relationship Id="rId64" Type="http://schemas.openxmlformats.org/officeDocument/2006/relationships/footer" Target="footer60.xml"/><Relationship Id="rId63" Type="http://schemas.openxmlformats.org/officeDocument/2006/relationships/footer" Target="footer59.xml"/><Relationship Id="rId62" Type="http://schemas.openxmlformats.org/officeDocument/2006/relationships/footer" Target="footer58.xml"/><Relationship Id="rId61" Type="http://schemas.openxmlformats.org/officeDocument/2006/relationships/footer" Target="footer57.xml"/><Relationship Id="rId60" Type="http://schemas.openxmlformats.org/officeDocument/2006/relationships/footer" Target="footer56.xml"/><Relationship Id="rId6" Type="http://schemas.openxmlformats.org/officeDocument/2006/relationships/footer" Target="footer2.xml"/><Relationship Id="rId59" Type="http://schemas.openxmlformats.org/officeDocument/2006/relationships/footer" Target="footer55.xml"/><Relationship Id="rId58" Type="http://schemas.openxmlformats.org/officeDocument/2006/relationships/footer" Target="footer54.xml"/><Relationship Id="rId57" Type="http://schemas.openxmlformats.org/officeDocument/2006/relationships/footer" Target="footer53.xml"/><Relationship Id="rId56" Type="http://schemas.openxmlformats.org/officeDocument/2006/relationships/footer" Target="footer52.xml"/><Relationship Id="rId55" Type="http://schemas.openxmlformats.org/officeDocument/2006/relationships/footer" Target="footer51.xml"/><Relationship Id="rId54" Type="http://schemas.openxmlformats.org/officeDocument/2006/relationships/footer" Target="footer50.xml"/><Relationship Id="rId53" Type="http://schemas.openxmlformats.org/officeDocument/2006/relationships/footer" Target="footer49.xml"/><Relationship Id="rId52" Type="http://schemas.openxmlformats.org/officeDocument/2006/relationships/footer" Target="footer48.xml"/><Relationship Id="rId51" Type="http://schemas.openxmlformats.org/officeDocument/2006/relationships/footer" Target="footer47.xml"/><Relationship Id="rId50" Type="http://schemas.openxmlformats.org/officeDocument/2006/relationships/footer" Target="footer46.xml"/><Relationship Id="rId5" Type="http://schemas.openxmlformats.org/officeDocument/2006/relationships/footer" Target="footer1.xml"/><Relationship Id="rId49" Type="http://schemas.openxmlformats.org/officeDocument/2006/relationships/footer" Target="footer45.xml"/><Relationship Id="rId48" Type="http://schemas.openxmlformats.org/officeDocument/2006/relationships/footer" Target="footer44.xml"/><Relationship Id="rId47" Type="http://schemas.openxmlformats.org/officeDocument/2006/relationships/footer" Target="footer43.xml"/><Relationship Id="rId46" Type="http://schemas.openxmlformats.org/officeDocument/2006/relationships/footer" Target="footer42.xml"/><Relationship Id="rId45" Type="http://schemas.openxmlformats.org/officeDocument/2006/relationships/footer" Target="footer41.xml"/><Relationship Id="rId44" Type="http://schemas.openxmlformats.org/officeDocument/2006/relationships/footer" Target="footer40.xml"/><Relationship Id="rId43" Type="http://schemas.openxmlformats.org/officeDocument/2006/relationships/footer" Target="footer39.xml"/><Relationship Id="rId42" Type="http://schemas.openxmlformats.org/officeDocument/2006/relationships/footer" Target="footer38.xml"/><Relationship Id="rId41" Type="http://schemas.openxmlformats.org/officeDocument/2006/relationships/footer" Target="footer37.xml"/><Relationship Id="rId40" Type="http://schemas.openxmlformats.org/officeDocument/2006/relationships/footer" Target="footer36.xml"/><Relationship Id="rId4" Type="http://schemas.openxmlformats.org/officeDocument/2006/relationships/endnotes" Target="endnotes.xml"/><Relationship Id="rId39" Type="http://schemas.openxmlformats.org/officeDocument/2006/relationships/footer" Target="footer35.xml"/><Relationship Id="rId38" Type="http://schemas.openxmlformats.org/officeDocument/2006/relationships/footer" Target="footer34.xml"/><Relationship Id="rId37" Type="http://schemas.openxmlformats.org/officeDocument/2006/relationships/footer" Target="footer33.xml"/><Relationship Id="rId36" Type="http://schemas.openxmlformats.org/officeDocument/2006/relationships/footer" Target="footer32.xml"/><Relationship Id="rId35" Type="http://schemas.openxmlformats.org/officeDocument/2006/relationships/footer" Target="footer31.xml"/><Relationship Id="rId34" Type="http://schemas.openxmlformats.org/officeDocument/2006/relationships/footer" Target="footer30.xml"/><Relationship Id="rId33" Type="http://schemas.openxmlformats.org/officeDocument/2006/relationships/footer" Target="footer29.xml"/><Relationship Id="rId32" Type="http://schemas.openxmlformats.org/officeDocument/2006/relationships/footer" Target="footer28.xml"/><Relationship Id="rId31" Type="http://schemas.openxmlformats.org/officeDocument/2006/relationships/footer" Target="footer27.xml"/><Relationship Id="rId30" Type="http://schemas.openxmlformats.org/officeDocument/2006/relationships/footer" Target="footer26.xml"/><Relationship Id="rId3" Type="http://schemas.openxmlformats.org/officeDocument/2006/relationships/footnotes" Target="footnotes.xml"/><Relationship Id="rId29" Type="http://schemas.openxmlformats.org/officeDocument/2006/relationships/footer" Target="footer25.xml"/><Relationship Id="rId28" Type="http://schemas.openxmlformats.org/officeDocument/2006/relationships/footer" Target="footer24.xml"/><Relationship Id="rId27" Type="http://schemas.openxmlformats.org/officeDocument/2006/relationships/footer" Target="footer23.xml"/><Relationship Id="rId26" Type="http://schemas.openxmlformats.org/officeDocument/2006/relationships/footer" Target="footer22.xml"/><Relationship Id="rId25" Type="http://schemas.openxmlformats.org/officeDocument/2006/relationships/footer" Target="footer21.xml"/><Relationship Id="rId24" Type="http://schemas.openxmlformats.org/officeDocument/2006/relationships/footer" Target="footer20.xml"/><Relationship Id="rId23" Type="http://schemas.openxmlformats.org/officeDocument/2006/relationships/footer" Target="footer19.xml"/><Relationship Id="rId22" Type="http://schemas.openxmlformats.org/officeDocument/2006/relationships/footer" Target="footer18.xml"/><Relationship Id="rId21" Type="http://schemas.openxmlformats.org/officeDocument/2006/relationships/footer" Target="footer17.xml"/><Relationship Id="rId20" Type="http://schemas.openxmlformats.org/officeDocument/2006/relationships/footer" Target="footer16.xml"/><Relationship Id="rId2" Type="http://schemas.openxmlformats.org/officeDocument/2006/relationships/settings" Target="settings.xml"/><Relationship Id="rId19" Type="http://schemas.openxmlformats.org/officeDocument/2006/relationships/footer" Target="footer15.xml"/><Relationship Id="rId18" Type="http://schemas.openxmlformats.org/officeDocument/2006/relationships/footer" Target="footer14.xml"/><Relationship Id="rId17" Type="http://schemas.openxmlformats.org/officeDocument/2006/relationships/footer" Target="footer13.xml"/><Relationship Id="rId16" Type="http://schemas.openxmlformats.org/officeDocument/2006/relationships/footer" Target="footer12.xml"/><Relationship Id="rId15" Type="http://schemas.openxmlformats.org/officeDocument/2006/relationships/footer" Target="footer11.xml"/><Relationship Id="rId14" Type="http://schemas.openxmlformats.org/officeDocument/2006/relationships/footer" Target="footer10.xml"/><Relationship Id="rId13" Type="http://schemas.openxmlformats.org/officeDocument/2006/relationships/footer" Target="footer9.xml"/><Relationship Id="rId127" Type="http://schemas.openxmlformats.org/officeDocument/2006/relationships/fontTable" Target="fontTable.xml"/><Relationship Id="rId126" Type="http://schemas.openxmlformats.org/officeDocument/2006/relationships/customXml" Target="../customXml/item1.xml"/><Relationship Id="rId125" Type="http://schemas.openxmlformats.org/officeDocument/2006/relationships/image" Target="media/image26.jpeg"/><Relationship Id="rId124" Type="http://schemas.openxmlformats.org/officeDocument/2006/relationships/image" Target="media/image25.jpeg"/><Relationship Id="rId123" Type="http://schemas.openxmlformats.org/officeDocument/2006/relationships/image" Target="media/image24.png"/><Relationship Id="rId122" Type="http://schemas.openxmlformats.org/officeDocument/2006/relationships/image" Target="media/image23.jpeg"/><Relationship Id="rId121" Type="http://schemas.openxmlformats.org/officeDocument/2006/relationships/image" Target="media/image22.jpeg"/><Relationship Id="rId120" Type="http://schemas.openxmlformats.org/officeDocument/2006/relationships/image" Target="media/image21.jpeg"/><Relationship Id="rId12" Type="http://schemas.openxmlformats.org/officeDocument/2006/relationships/footer" Target="footer8.xml"/><Relationship Id="rId119" Type="http://schemas.openxmlformats.org/officeDocument/2006/relationships/image" Target="media/image20.jpeg"/><Relationship Id="rId118" Type="http://schemas.openxmlformats.org/officeDocument/2006/relationships/image" Target="media/image19.jpeg"/><Relationship Id="rId117" Type="http://schemas.openxmlformats.org/officeDocument/2006/relationships/image" Target="media/image18.jpeg"/><Relationship Id="rId116" Type="http://schemas.openxmlformats.org/officeDocument/2006/relationships/image" Target="media/image17.jpeg"/><Relationship Id="rId115" Type="http://schemas.openxmlformats.org/officeDocument/2006/relationships/image" Target="media/image16.jpeg"/><Relationship Id="rId114" Type="http://schemas.openxmlformats.org/officeDocument/2006/relationships/image" Target="media/image15.jpeg"/><Relationship Id="rId113" Type="http://schemas.openxmlformats.org/officeDocument/2006/relationships/image" Target="media/image14.jpeg"/><Relationship Id="rId112" Type="http://schemas.openxmlformats.org/officeDocument/2006/relationships/image" Target="media/image13.jpeg"/><Relationship Id="rId111" Type="http://schemas.openxmlformats.org/officeDocument/2006/relationships/image" Target="media/image12.jpeg"/><Relationship Id="rId110" Type="http://schemas.openxmlformats.org/officeDocument/2006/relationships/image" Target="media/image11.jpeg"/><Relationship Id="rId11" Type="http://schemas.openxmlformats.org/officeDocument/2006/relationships/footer" Target="footer7.xml"/><Relationship Id="rId109" Type="http://schemas.openxmlformats.org/officeDocument/2006/relationships/image" Target="media/image10.jpeg"/><Relationship Id="rId108" Type="http://schemas.openxmlformats.org/officeDocument/2006/relationships/image" Target="media/image9.jpeg"/><Relationship Id="rId107" Type="http://schemas.openxmlformats.org/officeDocument/2006/relationships/image" Target="media/image8.jpeg"/><Relationship Id="rId106" Type="http://schemas.openxmlformats.org/officeDocument/2006/relationships/image" Target="media/image7.jpeg"/><Relationship Id="rId105" Type="http://schemas.openxmlformats.org/officeDocument/2006/relationships/image" Target="media/image6.jpeg"/><Relationship Id="rId104" Type="http://schemas.openxmlformats.org/officeDocument/2006/relationships/image" Target="media/image5.jpeg"/><Relationship Id="rId103" Type="http://schemas.openxmlformats.org/officeDocument/2006/relationships/image" Target="media/image4.jpeg"/><Relationship Id="rId102" Type="http://schemas.openxmlformats.org/officeDocument/2006/relationships/image" Target="media/image3.jpeg"/><Relationship Id="rId101" Type="http://schemas.openxmlformats.org/officeDocument/2006/relationships/image" Target="media/image2.jpeg"/><Relationship Id="rId100" Type="http://schemas.openxmlformats.org/officeDocument/2006/relationships/image" Target="media/image1.png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26" textRotate="1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Office_12.1.0.15712_F1E327BC-269C-435d-A152-05C5408002CA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2023-09-28T13:33:00Z</dcterms:created>
  <dc:creator>Kingsoft-PDF</dc:creator>
  <cp:lastModifiedBy>文档存本地丢失不负责</cp:lastModifiedBy>
  <dcterms:modified xsi:type="dcterms:W3CDTF">2023-09-28T08:14:20Z</dcterms:modified>
  <dc:subject>pdfbuilder</dc:subject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wqlLaW5nc29mdCBQREYgdG8gV1BTIDg1</vt:lpwstr>
  </property>
  <property fmtid="{D5CDD505-2E9C-101B-9397-08002B2CF9AE}" pid="3" name="Created">
    <vt:filetime>2023-09-28T13:20:03Z</vt:filetime>
  </property>
  <property fmtid="{D5CDD505-2E9C-101B-9397-08002B2CF9AE}" pid="4" name="UsrData">
    <vt:lpwstr>65150ced41aff6001fd1a127</vt:lpwstr>
  </property>
  <property fmtid="{D5CDD505-2E9C-101B-9397-08002B2CF9AE}" pid="5" name="KSOProductBuildVer">
    <vt:lpwstr>2052-12.1.0.15712</vt:lpwstr>
  </property>
  <property fmtid="{D5CDD505-2E9C-101B-9397-08002B2CF9AE}" pid="6" name="ICV">
    <vt:lpwstr>FEA9F861035545DF8D62DB65001307B4_13</vt:lpwstr>
  </property>
</Properties>
</file>