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BDFC" w14:textId="77777777" w:rsidR="00B4109E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6955B4B" w14:textId="77777777" w:rsidR="00B4109E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1ADC118F" w14:textId="77777777" w:rsidR="00B4109E" w:rsidRDefault="00B4109E">
      <w:pPr>
        <w:pStyle w:val="BodyText"/>
        <w:rPr>
          <w:b/>
          <w:sz w:val="28"/>
        </w:rPr>
      </w:pPr>
    </w:p>
    <w:p w14:paraId="079A4F1A" w14:textId="77777777" w:rsidR="00B4109E" w:rsidRDefault="00B4109E">
      <w:pPr>
        <w:pStyle w:val="BodyText"/>
        <w:spacing w:before="137"/>
        <w:rPr>
          <w:b/>
          <w:sz w:val="28"/>
        </w:rPr>
      </w:pPr>
    </w:p>
    <w:p w14:paraId="45D95C1B" w14:textId="77777777" w:rsidR="00B4109E" w:rsidRDefault="00000000">
      <w:pPr>
        <w:pStyle w:val="Heading3"/>
        <w:tabs>
          <w:tab w:val="left" w:pos="2324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60"/>
        </w:rPr>
        <w:t xml:space="preserve"> </w:t>
      </w:r>
      <w:r>
        <w:t xml:space="preserve">COURSE CODE: Data Warehousing and Data </w:t>
      </w:r>
      <w:r>
        <w:rPr>
          <w:spacing w:val="-2"/>
        </w:rPr>
        <w:t>Mining</w:t>
      </w:r>
    </w:p>
    <w:p w14:paraId="3EAF5279" w14:textId="77777777" w:rsidR="00B4109E" w:rsidRDefault="00B4109E">
      <w:pPr>
        <w:pStyle w:val="BodyText"/>
        <w:rPr>
          <w:b/>
          <w:sz w:val="20"/>
        </w:rPr>
      </w:pPr>
    </w:p>
    <w:p w14:paraId="66FBBD8D" w14:textId="77777777" w:rsidR="00B4109E" w:rsidRDefault="00B4109E">
      <w:pPr>
        <w:pStyle w:val="BodyText"/>
        <w:rPr>
          <w:b/>
          <w:sz w:val="20"/>
        </w:rPr>
      </w:pPr>
    </w:p>
    <w:p w14:paraId="62A3C301" w14:textId="77777777" w:rsidR="00B4109E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72FE33" wp14:editId="038E95EA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E69FF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F7CF613" w14:textId="77777777" w:rsidR="00B4109E" w:rsidRDefault="00B4109E">
      <w:pPr>
        <w:pStyle w:val="BodyText"/>
        <w:spacing w:before="243"/>
        <w:rPr>
          <w:b/>
        </w:rPr>
      </w:pPr>
    </w:p>
    <w:p w14:paraId="37F90248" w14:textId="77777777" w:rsidR="00B4109E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6D953A7" w14:textId="77777777" w:rsidR="00B4109E" w:rsidRDefault="00000000">
      <w:pPr>
        <w:pStyle w:val="BodyText"/>
        <w:spacing w:before="276"/>
        <w:ind w:left="165" w:right="1319"/>
      </w:pPr>
      <w:r>
        <w:rPr>
          <w:b/>
        </w:rPr>
        <w:t>CO5:</w:t>
      </w:r>
      <w:r>
        <w:rPr>
          <w:b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association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interesting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and patterns within large datasets</w:t>
      </w:r>
    </w:p>
    <w:p w14:paraId="3A6B2328" w14:textId="77777777" w:rsidR="00B4109E" w:rsidRDefault="00B4109E">
      <w:pPr>
        <w:pStyle w:val="BodyText"/>
        <w:rPr>
          <w:sz w:val="20"/>
        </w:rPr>
      </w:pPr>
    </w:p>
    <w:p w14:paraId="3B30882E" w14:textId="77777777" w:rsidR="00B4109E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19EC01" wp14:editId="4D7FAC78">
                <wp:simplePos x="0" y="0"/>
                <wp:positionH relativeFrom="page">
                  <wp:posOffset>914400</wp:posOffset>
                </wp:positionH>
                <wp:positionV relativeFrom="paragraph">
                  <wp:posOffset>204422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10EC4" id="Graphic 2" o:spid="_x0000_s1026" style="position:absolute;margin-left:1in;margin-top:16.1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icqUVu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E50D99" w14:textId="77777777" w:rsidR="00B4109E" w:rsidRDefault="00B4109E">
      <w:pPr>
        <w:pStyle w:val="BodyText"/>
        <w:spacing w:before="243"/>
      </w:pPr>
    </w:p>
    <w:p w14:paraId="21478BF6" w14:textId="77777777" w:rsidR="00B4109E" w:rsidRDefault="00000000">
      <w:pPr>
        <w:pStyle w:val="Heading3"/>
        <w:tabs>
          <w:tab w:val="left" w:pos="5204"/>
        </w:tabs>
      </w:pPr>
      <w:r>
        <w:t xml:space="preserve">QUESTIONS: </w:t>
      </w:r>
      <w:r>
        <w:rPr>
          <w:spacing w:val="-5"/>
        </w:rPr>
        <w:t>05</w:t>
      </w:r>
      <w:r>
        <w:tab/>
        <w:t xml:space="preserve">Total </w:t>
      </w:r>
      <w:r>
        <w:rPr>
          <w:spacing w:val="-2"/>
        </w:rPr>
        <w:t>Marks:50</w:t>
      </w:r>
    </w:p>
    <w:p w14:paraId="50D12CFD" w14:textId="77777777" w:rsidR="00B4109E" w:rsidRDefault="00000000">
      <w:pPr>
        <w:pStyle w:val="BodyText"/>
        <w:spacing w:before="276"/>
        <w:ind w:right="1352"/>
        <w:jc w:val="center"/>
      </w:pPr>
      <w:r>
        <w:t>Annexure</w:t>
      </w:r>
      <w:r>
        <w:rPr>
          <w:spacing w:val="60"/>
        </w:rPr>
        <w:t xml:space="preserve"> </w:t>
      </w:r>
      <w:r>
        <w:rPr>
          <w:spacing w:val="-10"/>
        </w:rPr>
        <w:t>A</w:t>
      </w:r>
    </w:p>
    <w:p w14:paraId="03B7D0D6" w14:textId="77777777" w:rsidR="00B4109E" w:rsidRDefault="00000000">
      <w:pPr>
        <w:pStyle w:val="Heading3"/>
        <w:spacing w:before="0"/>
        <w:ind w:left="3045"/>
      </w:pPr>
      <w:r>
        <w:t xml:space="preserve">MOCK </w:t>
      </w:r>
      <w:r>
        <w:rPr>
          <w:spacing w:val="-2"/>
        </w:rPr>
        <w:t>INTERVIEW</w:t>
      </w:r>
    </w:p>
    <w:p w14:paraId="3DD35CF0" w14:textId="77777777" w:rsidR="00B4109E" w:rsidRDefault="00B4109E">
      <w:pPr>
        <w:pStyle w:val="BodyText"/>
        <w:spacing w:before="2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5"/>
        <w:gridCol w:w="1267"/>
        <w:gridCol w:w="1301"/>
        <w:gridCol w:w="1067"/>
        <w:gridCol w:w="1925"/>
        <w:gridCol w:w="1517"/>
        <w:gridCol w:w="1043"/>
        <w:gridCol w:w="979"/>
      </w:tblGrid>
      <w:tr w:rsidR="00B4109E" w14:paraId="3435D677" w14:textId="77777777">
        <w:trPr>
          <w:trHeight w:val="551"/>
        </w:trPr>
        <w:tc>
          <w:tcPr>
            <w:tcW w:w="1235" w:type="dxa"/>
          </w:tcPr>
          <w:p w14:paraId="70A129B1" w14:textId="77777777" w:rsidR="00B4109E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Criteria</w:t>
            </w:r>
          </w:p>
        </w:tc>
        <w:tc>
          <w:tcPr>
            <w:tcW w:w="1267" w:type="dxa"/>
          </w:tcPr>
          <w:p w14:paraId="71C96894" w14:textId="77777777" w:rsidR="00B4109E" w:rsidRDefault="00000000">
            <w:pPr>
              <w:pStyle w:val="TableParagraph"/>
              <w:spacing w:line="180" w:lineRule="atLeast"/>
              <w:ind w:left="114" w:right="146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Technical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Knowledge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sz w:val="16"/>
              </w:rPr>
              <w:t>(2.5)</w:t>
            </w:r>
          </w:p>
        </w:tc>
        <w:tc>
          <w:tcPr>
            <w:tcW w:w="1301" w:type="dxa"/>
          </w:tcPr>
          <w:p w14:paraId="56BDEA94" w14:textId="77777777" w:rsidR="00B4109E" w:rsidRDefault="00000000">
            <w:pPr>
              <w:pStyle w:val="TableParagraph"/>
              <w:ind w:left="115" w:right="321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Problem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Solving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b/>
                <w:i/>
                <w:sz w:val="16"/>
              </w:rPr>
              <w:t>(2.5)</w:t>
            </w:r>
          </w:p>
        </w:tc>
        <w:tc>
          <w:tcPr>
            <w:tcW w:w="1067" w:type="dxa"/>
          </w:tcPr>
          <w:p w14:paraId="4EDD107F" w14:textId="77777777" w:rsidR="00B4109E" w:rsidRDefault="00000000">
            <w:pPr>
              <w:pStyle w:val="TableParagraph"/>
              <w:spacing w:line="180" w:lineRule="atLeast"/>
              <w:ind w:left="114" w:right="95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Analytical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Thinking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sz w:val="16"/>
              </w:rPr>
              <w:t>(1.5)</w:t>
            </w:r>
          </w:p>
        </w:tc>
        <w:tc>
          <w:tcPr>
            <w:tcW w:w="1925" w:type="dxa"/>
          </w:tcPr>
          <w:p w14:paraId="11CEC516" w14:textId="77777777" w:rsidR="00B4109E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16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16"/>
              </w:rPr>
              <w:t>Communication(</w:t>
            </w:r>
            <w:proofErr w:type="gramEnd"/>
            <w:r>
              <w:rPr>
                <w:rFonts w:ascii="Times New Roman"/>
                <w:b/>
                <w:i/>
                <w:spacing w:val="-2"/>
                <w:sz w:val="16"/>
              </w:rPr>
              <w:t>1.5)</w:t>
            </w:r>
          </w:p>
        </w:tc>
        <w:tc>
          <w:tcPr>
            <w:tcW w:w="1517" w:type="dxa"/>
          </w:tcPr>
          <w:p w14:paraId="446B9484" w14:textId="77777777" w:rsidR="00B4109E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z w:val="16"/>
              </w:rPr>
              <w:t xml:space="preserve">Confidence </w:t>
            </w:r>
            <w:r>
              <w:rPr>
                <w:rFonts w:ascii="Times New Roman"/>
                <w:b/>
                <w:i/>
                <w:spacing w:val="-5"/>
                <w:sz w:val="16"/>
              </w:rPr>
              <w:t>(1)</w:t>
            </w:r>
          </w:p>
        </w:tc>
        <w:tc>
          <w:tcPr>
            <w:tcW w:w="1043" w:type="dxa"/>
          </w:tcPr>
          <w:p w14:paraId="6E2D5648" w14:textId="77777777" w:rsidR="00B4109E" w:rsidRDefault="00000000">
            <w:pPr>
              <w:pStyle w:val="TableParagraph"/>
              <w:ind w:left="115" w:right="13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Response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to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proofErr w:type="gramStart"/>
            <w:r>
              <w:rPr>
                <w:rFonts w:ascii="Times New Roman"/>
                <w:spacing w:val="-2"/>
                <w:sz w:val="16"/>
              </w:rPr>
              <w:t>Questions(</w:t>
            </w:r>
            <w:proofErr w:type="gramEnd"/>
            <w:r>
              <w:rPr>
                <w:rFonts w:ascii="Times New Roman"/>
                <w:spacing w:val="-2"/>
                <w:sz w:val="16"/>
              </w:rPr>
              <w:t>1</w:t>
            </w:r>
          </w:p>
          <w:p w14:paraId="5C53E930" w14:textId="77777777" w:rsidR="00B4109E" w:rsidRDefault="00000000">
            <w:pPr>
              <w:pStyle w:val="TableParagraph"/>
              <w:spacing w:line="164" w:lineRule="exact"/>
              <w:ind w:left="11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)</w:t>
            </w:r>
          </w:p>
        </w:tc>
        <w:tc>
          <w:tcPr>
            <w:tcW w:w="979" w:type="dxa"/>
          </w:tcPr>
          <w:p w14:paraId="1A25B8F9" w14:textId="77777777" w:rsidR="00B4109E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16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16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16"/>
              </w:rPr>
              <w:t>10)</w:t>
            </w:r>
          </w:p>
        </w:tc>
      </w:tr>
      <w:tr w:rsidR="00B4109E" w14:paraId="181A0069" w14:textId="77777777">
        <w:trPr>
          <w:trHeight w:val="183"/>
        </w:trPr>
        <w:tc>
          <w:tcPr>
            <w:tcW w:w="1235" w:type="dxa"/>
          </w:tcPr>
          <w:p w14:paraId="10715AF1" w14:textId="77777777" w:rsidR="00B4109E" w:rsidRDefault="00000000">
            <w:pPr>
              <w:pStyle w:val="TableParagraph"/>
              <w:spacing w:line="164" w:lineRule="exact"/>
              <w:ind w:left="11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2"/>
                <w:sz w:val="16"/>
              </w:rPr>
              <w:t>Weightage</w:t>
            </w:r>
          </w:p>
        </w:tc>
        <w:tc>
          <w:tcPr>
            <w:tcW w:w="1267" w:type="dxa"/>
          </w:tcPr>
          <w:p w14:paraId="67BA7C81" w14:textId="77777777" w:rsidR="00B4109E" w:rsidRDefault="00000000">
            <w:pPr>
              <w:pStyle w:val="TableParagraph"/>
              <w:spacing w:line="164" w:lineRule="exact"/>
              <w:ind w:left="11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25%</w:t>
            </w:r>
          </w:p>
        </w:tc>
        <w:tc>
          <w:tcPr>
            <w:tcW w:w="1301" w:type="dxa"/>
          </w:tcPr>
          <w:p w14:paraId="78476077" w14:textId="77777777" w:rsidR="00B4109E" w:rsidRDefault="00000000">
            <w:pPr>
              <w:pStyle w:val="TableParagraph"/>
              <w:spacing w:line="164" w:lineRule="exact"/>
              <w:ind w:left="11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25%</w:t>
            </w:r>
          </w:p>
        </w:tc>
        <w:tc>
          <w:tcPr>
            <w:tcW w:w="1067" w:type="dxa"/>
          </w:tcPr>
          <w:p w14:paraId="654C9BE1" w14:textId="77777777" w:rsidR="00B4109E" w:rsidRDefault="00000000">
            <w:pPr>
              <w:pStyle w:val="TableParagraph"/>
              <w:spacing w:line="164" w:lineRule="exact"/>
              <w:ind w:left="11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15%</w:t>
            </w:r>
          </w:p>
        </w:tc>
        <w:tc>
          <w:tcPr>
            <w:tcW w:w="1925" w:type="dxa"/>
          </w:tcPr>
          <w:p w14:paraId="4705013F" w14:textId="77777777" w:rsidR="00B4109E" w:rsidRDefault="00000000">
            <w:pPr>
              <w:pStyle w:val="TableParagraph"/>
              <w:spacing w:line="164" w:lineRule="exact"/>
              <w:ind w:left="11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15%</w:t>
            </w:r>
          </w:p>
        </w:tc>
        <w:tc>
          <w:tcPr>
            <w:tcW w:w="1517" w:type="dxa"/>
          </w:tcPr>
          <w:p w14:paraId="260DA70E" w14:textId="77777777" w:rsidR="00B4109E" w:rsidRDefault="00000000">
            <w:pPr>
              <w:pStyle w:val="TableParagraph"/>
              <w:spacing w:line="164" w:lineRule="exact"/>
              <w:ind w:left="11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10%</w:t>
            </w:r>
          </w:p>
        </w:tc>
        <w:tc>
          <w:tcPr>
            <w:tcW w:w="1043" w:type="dxa"/>
          </w:tcPr>
          <w:p w14:paraId="74CE7D67" w14:textId="77777777" w:rsidR="00B4109E" w:rsidRDefault="00000000">
            <w:pPr>
              <w:pStyle w:val="TableParagraph"/>
              <w:spacing w:line="164" w:lineRule="exact"/>
              <w:ind w:left="115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10%</w:t>
            </w:r>
          </w:p>
        </w:tc>
        <w:tc>
          <w:tcPr>
            <w:tcW w:w="979" w:type="dxa"/>
          </w:tcPr>
          <w:p w14:paraId="30ADD6E6" w14:textId="77777777" w:rsidR="00B4109E" w:rsidRDefault="00000000">
            <w:pPr>
              <w:pStyle w:val="TableParagraph"/>
              <w:spacing w:line="164" w:lineRule="exact"/>
              <w:ind w:left="11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4"/>
                <w:sz w:val="16"/>
              </w:rPr>
              <w:t>100%</w:t>
            </w:r>
          </w:p>
        </w:tc>
      </w:tr>
      <w:tr w:rsidR="00B4109E" w14:paraId="1A5B11EA" w14:textId="77777777">
        <w:trPr>
          <w:trHeight w:val="183"/>
        </w:trPr>
        <w:tc>
          <w:tcPr>
            <w:tcW w:w="1235" w:type="dxa"/>
          </w:tcPr>
          <w:p w14:paraId="388E813B" w14:textId="77777777" w:rsidR="00B4109E" w:rsidRDefault="00000000">
            <w:pPr>
              <w:pStyle w:val="TableParagraph"/>
              <w:spacing w:line="164" w:lineRule="exact"/>
              <w:ind w:left="11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Q1</w:t>
            </w:r>
          </w:p>
        </w:tc>
        <w:tc>
          <w:tcPr>
            <w:tcW w:w="1267" w:type="dxa"/>
          </w:tcPr>
          <w:p w14:paraId="4E007A0B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1" w:type="dxa"/>
          </w:tcPr>
          <w:p w14:paraId="0356C806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7" w:type="dxa"/>
          </w:tcPr>
          <w:p w14:paraId="3344415B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5" w:type="dxa"/>
          </w:tcPr>
          <w:p w14:paraId="5C8C1C38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7" w:type="dxa"/>
          </w:tcPr>
          <w:p w14:paraId="06237A39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3" w:type="dxa"/>
          </w:tcPr>
          <w:p w14:paraId="1A148313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9" w:type="dxa"/>
          </w:tcPr>
          <w:p w14:paraId="1FF52361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4109E" w14:paraId="015BE0A0" w14:textId="77777777">
        <w:trPr>
          <w:trHeight w:val="182"/>
        </w:trPr>
        <w:tc>
          <w:tcPr>
            <w:tcW w:w="1235" w:type="dxa"/>
            <w:tcBorders>
              <w:bottom w:val="single" w:sz="18" w:space="0" w:color="000000"/>
            </w:tcBorders>
          </w:tcPr>
          <w:p w14:paraId="32CAF109" w14:textId="77777777" w:rsidR="00B4109E" w:rsidRDefault="00000000">
            <w:pPr>
              <w:pStyle w:val="TableParagraph"/>
              <w:spacing w:line="162" w:lineRule="exact"/>
              <w:ind w:left="11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Q2</w:t>
            </w:r>
          </w:p>
        </w:tc>
        <w:tc>
          <w:tcPr>
            <w:tcW w:w="1267" w:type="dxa"/>
            <w:tcBorders>
              <w:bottom w:val="single" w:sz="18" w:space="0" w:color="000000"/>
            </w:tcBorders>
          </w:tcPr>
          <w:p w14:paraId="2E8DB47F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1" w:type="dxa"/>
            <w:tcBorders>
              <w:bottom w:val="single" w:sz="18" w:space="0" w:color="000000"/>
            </w:tcBorders>
          </w:tcPr>
          <w:p w14:paraId="0D5237E5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7" w:type="dxa"/>
            <w:tcBorders>
              <w:bottom w:val="single" w:sz="18" w:space="0" w:color="000000"/>
            </w:tcBorders>
          </w:tcPr>
          <w:p w14:paraId="2636F1CF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5" w:type="dxa"/>
            <w:tcBorders>
              <w:bottom w:val="single" w:sz="18" w:space="0" w:color="000000"/>
            </w:tcBorders>
          </w:tcPr>
          <w:p w14:paraId="24E74CB8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7" w:type="dxa"/>
            <w:tcBorders>
              <w:bottom w:val="single" w:sz="18" w:space="0" w:color="000000"/>
            </w:tcBorders>
          </w:tcPr>
          <w:p w14:paraId="5877035D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3" w:type="dxa"/>
            <w:tcBorders>
              <w:bottom w:val="single" w:sz="18" w:space="0" w:color="000000"/>
            </w:tcBorders>
          </w:tcPr>
          <w:p w14:paraId="68C8DC6D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9" w:type="dxa"/>
          </w:tcPr>
          <w:p w14:paraId="7CBD3309" w14:textId="77777777" w:rsidR="00B4109E" w:rsidRDefault="00B41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CC51372" w14:textId="77777777" w:rsidR="00B4109E" w:rsidRDefault="00B4109E">
      <w:pPr>
        <w:pStyle w:val="BodyText"/>
        <w:spacing w:before="261"/>
        <w:rPr>
          <w:b/>
        </w:rPr>
      </w:pPr>
    </w:p>
    <w:p w14:paraId="6F87D487" w14:textId="77777777" w:rsidR="00B4109E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48F13BB9" w14:textId="1B3C527B" w:rsidR="00B4109E" w:rsidRDefault="00000000">
      <w:pPr>
        <w:tabs>
          <w:tab w:val="left" w:pos="2786"/>
        </w:tabs>
        <w:spacing w:before="276"/>
        <w:ind w:left="165" w:right="1319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proofErr w:type="gramStart"/>
      <w:r w:rsidR="00940C33" w:rsidRPr="00940C33">
        <w:rPr>
          <w:b/>
          <w:bCs/>
          <w:i/>
          <w:sz w:val="24"/>
          <w:u w:val="single"/>
        </w:rPr>
        <w:t>K.Arthika</w:t>
      </w:r>
      <w:proofErr w:type="spellEnd"/>
      <w:proofErr w:type="gramEnd"/>
      <w:r w:rsidR="00940C33" w:rsidRPr="00940C33">
        <w:rPr>
          <w:b/>
          <w:bCs/>
          <w:i/>
          <w:sz w:val="24"/>
          <w:u w:val="single"/>
        </w:rPr>
        <w:t xml:space="preserve"> </w:t>
      </w:r>
      <w:proofErr w:type="gramStart"/>
      <w:r w:rsidR="00940C33" w:rsidRPr="00940C33">
        <w:rPr>
          <w:b/>
          <w:bCs/>
          <w:i/>
          <w:sz w:val="24"/>
          <w:u w:val="single"/>
        </w:rPr>
        <w:t>Reddy(</w:t>
      </w:r>
      <w:proofErr w:type="gramEnd"/>
      <w:r w:rsidR="00940C33" w:rsidRPr="00940C33">
        <w:rPr>
          <w:b/>
          <w:bCs/>
          <w:i/>
          <w:sz w:val="24"/>
          <w:u w:val="single"/>
        </w:rPr>
        <w:t>192373033)</w:t>
      </w:r>
      <w:r w:rsidRPr="00940C33">
        <w:rPr>
          <w:b/>
          <w:bCs/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698D0BA2" w14:textId="77777777" w:rsidR="00B4109E" w:rsidRDefault="00000000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6304477A" w14:textId="77777777" w:rsidR="00B4109E" w:rsidRDefault="00000000">
      <w:pPr>
        <w:spacing w:before="276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31E0DE31" w14:textId="77777777" w:rsidR="00B4109E" w:rsidRDefault="00B4109E">
      <w:pPr>
        <w:rPr>
          <w:b/>
          <w:i/>
          <w:sz w:val="24"/>
        </w:rPr>
      </w:pPr>
    </w:p>
    <w:p w14:paraId="3636F64D" w14:textId="5EA1F9E1" w:rsidR="00940C33" w:rsidRDefault="00940C33">
      <w:pPr>
        <w:rPr>
          <w:b/>
          <w:i/>
          <w:sz w:val="24"/>
        </w:rPr>
        <w:sectPr w:rsidR="00940C33">
          <w:type w:val="continuous"/>
          <w:pgSz w:w="11900" w:h="16820"/>
          <w:pgMar w:top="1380" w:right="141" w:bottom="280" w:left="1275" w:header="720" w:footer="720" w:gutter="0"/>
          <w:cols w:space="720"/>
        </w:sectPr>
      </w:pPr>
      <w:proofErr w:type="spellStart"/>
      <w:proofErr w:type="gramStart"/>
      <w:r>
        <w:rPr>
          <w:b/>
          <w:i/>
          <w:sz w:val="24"/>
        </w:rPr>
        <w:t>K.Arthika</w:t>
      </w:r>
      <w:proofErr w:type="spellEnd"/>
      <w:proofErr w:type="gramEnd"/>
      <w:r>
        <w:rPr>
          <w:b/>
          <w:i/>
          <w:sz w:val="24"/>
        </w:rPr>
        <w:t xml:space="preserve"> Reddy</w:t>
      </w:r>
    </w:p>
    <w:p w14:paraId="7593BFC9" w14:textId="77777777" w:rsidR="00B4109E" w:rsidRDefault="00B4109E">
      <w:pPr>
        <w:pStyle w:val="BodyText"/>
        <w:spacing w:before="51"/>
        <w:rPr>
          <w:b/>
          <w:i/>
        </w:rPr>
      </w:pPr>
    </w:p>
    <w:p w14:paraId="40317DBA" w14:textId="77777777" w:rsidR="00B4109E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45B11E37" w14:textId="77777777" w:rsidR="00B4109E" w:rsidRDefault="00B4109E">
      <w:pPr>
        <w:pStyle w:val="BodyText"/>
        <w:rPr>
          <w:b/>
          <w:sz w:val="20"/>
        </w:rPr>
      </w:pPr>
    </w:p>
    <w:p w14:paraId="36E0EF0F" w14:textId="77777777" w:rsidR="00B4109E" w:rsidRDefault="00B4109E">
      <w:pPr>
        <w:pStyle w:val="BodyText"/>
        <w:spacing w:before="91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1217"/>
        <w:gridCol w:w="1536"/>
        <w:gridCol w:w="1536"/>
        <w:gridCol w:w="1591"/>
        <w:gridCol w:w="1591"/>
      </w:tblGrid>
      <w:tr w:rsidR="00B4109E" w14:paraId="10A8BBC9" w14:textId="77777777">
        <w:trPr>
          <w:trHeight w:val="601"/>
        </w:trPr>
        <w:tc>
          <w:tcPr>
            <w:tcW w:w="1591" w:type="dxa"/>
          </w:tcPr>
          <w:p w14:paraId="6E3FEC70" w14:textId="77777777" w:rsidR="00B4109E" w:rsidRDefault="00000000">
            <w:pPr>
              <w:pStyle w:val="TableParagraph"/>
              <w:spacing w:before="18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17" w:type="dxa"/>
          </w:tcPr>
          <w:p w14:paraId="255E644C" w14:textId="77777777" w:rsidR="00B4109E" w:rsidRDefault="00000000">
            <w:pPr>
              <w:pStyle w:val="TableParagraph"/>
              <w:spacing w:before="70"/>
              <w:ind w:left="552" w:right="84" w:hanging="3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536" w:type="dxa"/>
          </w:tcPr>
          <w:p w14:paraId="313A88C2" w14:textId="77777777" w:rsidR="00B4109E" w:rsidRDefault="00000000">
            <w:pPr>
              <w:pStyle w:val="TableParagraph"/>
              <w:spacing w:before="70"/>
              <w:ind w:left="19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36" w:type="dxa"/>
          </w:tcPr>
          <w:p w14:paraId="2D9D4974" w14:textId="77777777" w:rsidR="00B4109E" w:rsidRDefault="00000000">
            <w:pPr>
              <w:pStyle w:val="TableParagraph"/>
              <w:spacing w:before="70"/>
              <w:ind w:left="240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91" w:type="dxa"/>
          </w:tcPr>
          <w:p w14:paraId="0617ABDB" w14:textId="77777777" w:rsidR="00B4109E" w:rsidRDefault="00000000">
            <w:pPr>
              <w:pStyle w:val="TableParagraph"/>
              <w:spacing w:before="70"/>
              <w:ind w:left="189" w:right="90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91" w:type="dxa"/>
          </w:tcPr>
          <w:p w14:paraId="55289353" w14:textId="77777777" w:rsidR="00B4109E" w:rsidRDefault="00000000">
            <w:pPr>
              <w:pStyle w:val="TableParagraph"/>
              <w:spacing w:before="70"/>
              <w:ind w:left="240" w:right="9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B4109E" w14:paraId="2077A9E6" w14:textId="77777777">
        <w:trPr>
          <w:trHeight w:val="1609"/>
        </w:trPr>
        <w:tc>
          <w:tcPr>
            <w:tcW w:w="1591" w:type="dxa"/>
          </w:tcPr>
          <w:p w14:paraId="3438BF53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0109A90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18063DC3" w14:textId="77777777" w:rsidR="00B4109E" w:rsidRDefault="00000000">
            <w:pPr>
              <w:pStyle w:val="TableParagraph"/>
              <w:spacing w:before="1"/>
              <w:ind w:left="300" w:right="90" w:firstLine="66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217" w:type="dxa"/>
          </w:tcPr>
          <w:p w14:paraId="427C2534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FAC0856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75C8A7B3" w14:textId="77777777" w:rsidR="00B410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36" w:type="dxa"/>
          </w:tcPr>
          <w:p w14:paraId="2DD683C7" w14:textId="77777777" w:rsidR="00B4109E" w:rsidRDefault="00000000">
            <w:pPr>
              <w:pStyle w:val="TableParagraph"/>
              <w:spacing w:line="230" w:lineRule="atLeast"/>
              <w:ind w:left="13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and </w:t>
            </w:r>
            <w:r>
              <w:rPr>
                <w:spacing w:val="-2"/>
                <w:sz w:val="20"/>
              </w:rPr>
              <w:t xml:space="preserve">accurate subject knowledge </w:t>
            </w:r>
            <w:r>
              <w:rPr>
                <w:sz w:val="20"/>
              </w:rPr>
              <w:t xml:space="preserve">with in-depth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536" w:type="dxa"/>
          </w:tcPr>
          <w:p w14:paraId="198A259D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63D1B3FA" w14:textId="77777777" w:rsidR="00B4109E" w:rsidRDefault="00000000">
            <w:pPr>
              <w:pStyle w:val="TableParagraph"/>
              <w:spacing w:before="1"/>
              <w:ind w:left="172" w:right="160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91" w:type="dxa"/>
          </w:tcPr>
          <w:p w14:paraId="7EF263A5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33E5AB60" w14:textId="77777777" w:rsidR="00B4109E" w:rsidRDefault="00000000">
            <w:pPr>
              <w:pStyle w:val="TableParagraph"/>
              <w:spacing w:before="1"/>
              <w:ind w:left="133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knowledge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91" w:type="dxa"/>
          </w:tcPr>
          <w:p w14:paraId="0CEC543A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6167DA15" w14:textId="77777777" w:rsidR="00B410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</w:t>
            </w:r>
          </w:p>
          <w:p w14:paraId="68264D7D" w14:textId="77777777" w:rsidR="00B4109E" w:rsidRDefault="00000000">
            <w:pPr>
              <w:pStyle w:val="TableParagraph"/>
              <w:ind w:left="245" w:right="2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fundamental technical knowledge</w:t>
            </w:r>
          </w:p>
        </w:tc>
      </w:tr>
      <w:tr w:rsidR="00B4109E" w14:paraId="6B415F09" w14:textId="77777777">
        <w:trPr>
          <w:trHeight w:val="1609"/>
        </w:trPr>
        <w:tc>
          <w:tcPr>
            <w:tcW w:w="1591" w:type="dxa"/>
          </w:tcPr>
          <w:p w14:paraId="29BDAF34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CF71EC7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5F649DAB" w14:textId="77777777" w:rsidR="00B4109E" w:rsidRDefault="00000000">
            <w:pPr>
              <w:pStyle w:val="TableParagraph"/>
              <w:spacing w:before="1"/>
              <w:ind w:left="467" w:right="408" w:hanging="45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1217" w:type="dxa"/>
          </w:tcPr>
          <w:p w14:paraId="3201A02F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36AF69B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39834F62" w14:textId="77777777" w:rsidR="00B410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36" w:type="dxa"/>
          </w:tcPr>
          <w:p w14:paraId="7D89297B" w14:textId="77777777" w:rsidR="00B4109E" w:rsidRDefault="00000000">
            <w:pPr>
              <w:pStyle w:val="TableParagraph"/>
              <w:ind w:left="217" w:right="2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Solves problems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 xml:space="preserve">effectively </w:t>
            </w:r>
            <w:r>
              <w:rPr>
                <w:spacing w:val="-5"/>
                <w:sz w:val="20"/>
              </w:rPr>
              <w:t>in</w:t>
            </w:r>
          </w:p>
          <w:p w14:paraId="12094D72" w14:textId="77777777" w:rsidR="00B4109E" w:rsidRDefault="00000000">
            <w:pPr>
              <w:pStyle w:val="TableParagraph"/>
              <w:spacing w:line="210" w:lineRule="exact"/>
              <w:ind w:left="131" w:right="12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real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536" w:type="dxa"/>
          </w:tcPr>
          <w:p w14:paraId="09ECC856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5BCE4E60" w14:textId="77777777" w:rsidR="00B4109E" w:rsidRDefault="00000000">
            <w:pPr>
              <w:pStyle w:val="TableParagraph"/>
              <w:spacing w:before="1"/>
              <w:ind w:left="162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moderate accuracy</w:t>
            </w:r>
          </w:p>
        </w:tc>
        <w:tc>
          <w:tcPr>
            <w:tcW w:w="1591" w:type="dxa"/>
          </w:tcPr>
          <w:p w14:paraId="14A1AF7D" w14:textId="77777777" w:rsidR="00B4109E" w:rsidRDefault="00000000">
            <w:pPr>
              <w:pStyle w:val="TableParagraph"/>
              <w:spacing w:before="230"/>
              <w:ind w:left="172" w:right="1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problem-solving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ability;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591" w:type="dxa"/>
          </w:tcPr>
          <w:p w14:paraId="19D6167E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4529AF92" w14:textId="77777777" w:rsidR="00B4109E" w:rsidRDefault="00000000">
            <w:pPr>
              <w:pStyle w:val="TableParagraph"/>
              <w:spacing w:before="1"/>
              <w:ind w:left="178" w:right="166"/>
              <w:jc w:val="center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B4109E" w14:paraId="5C892D1E" w14:textId="77777777">
        <w:trPr>
          <w:trHeight w:val="1609"/>
        </w:trPr>
        <w:tc>
          <w:tcPr>
            <w:tcW w:w="1591" w:type="dxa"/>
          </w:tcPr>
          <w:p w14:paraId="45E7C4CB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7758892" w14:textId="77777777" w:rsidR="00B4109E" w:rsidRDefault="00B4109E">
            <w:pPr>
              <w:pStyle w:val="TableParagraph"/>
              <w:spacing w:before="115"/>
              <w:rPr>
                <w:rFonts w:ascii="Times New Roman"/>
                <w:b/>
                <w:sz w:val="20"/>
              </w:rPr>
            </w:pPr>
          </w:p>
          <w:p w14:paraId="2305274D" w14:textId="77777777" w:rsidR="00B4109E" w:rsidRDefault="00000000">
            <w:pPr>
              <w:pStyle w:val="TableParagraph"/>
              <w:ind w:left="417" w:right="90" w:hanging="50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17" w:type="dxa"/>
          </w:tcPr>
          <w:p w14:paraId="17C17BC8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4B67415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6902DF6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43FF23C" w14:textId="77777777" w:rsidR="00B4109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36" w:type="dxa"/>
          </w:tcPr>
          <w:p w14:paraId="143CC6A9" w14:textId="77777777" w:rsidR="00B4109E" w:rsidRDefault="00000000">
            <w:pPr>
              <w:pStyle w:val="TableParagraph"/>
              <w:ind w:left="156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questions </w:t>
            </w:r>
            <w:r>
              <w:rPr>
                <w:sz w:val="20"/>
              </w:rPr>
              <w:t>critically and 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structured,</w:t>
            </w:r>
          </w:p>
          <w:p w14:paraId="7A9DF338" w14:textId="77777777" w:rsidR="00B4109E" w:rsidRDefault="00000000">
            <w:pPr>
              <w:pStyle w:val="TableParagraph"/>
              <w:spacing w:line="230" w:lineRule="atLeast"/>
              <w:ind w:left="172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 answers</w:t>
            </w:r>
          </w:p>
        </w:tc>
        <w:tc>
          <w:tcPr>
            <w:tcW w:w="1536" w:type="dxa"/>
          </w:tcPr>
          <w:p w14:paraId="1888A388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CF6595E" w14:textId="77777777" w:rsidR="00B4109E" w:rsidRDefault="00000000">
            <w:pPr>
              <w:pStyle w:val="TableParagraph"/>
              <w:ind w:left="172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591" w:type="dxa"/>
          </w:tcPr>
          <w:p w14:paraId="21CF577F" w14:textId="77777777" w:rsidR="00B4109E" w:rsidRDefault="00B4109E">
            <w:pPr>
              <w:pStyle w:val="TableParagraph"/>
              <w:spacing w:before="115"/>
              <w:rPr>
                <w:rFonts w:ascii="Times New Roman"/>
                <w:b/>
                <w:sz w:val="20"/>
              </w:rPr>
            </w:pPr>
          </w:p>
          <w:p w14:paraId="2A5C6FA4" w14:textId="77777777" w:rsidR="00B4109E" w:rsidRDefault="00000000">
            <w:pPr>
              <w:pStyle w:val="TableParagraph"/>
              <w:ind w:left="211" w:right="199"/>
              <w:jc w:val="center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 responses</w:t>
            </w:r>
          </w:p>
        </w:tc>
        <w:tc>
          <w:tcPr>
            <w:tcW w:w="1591" w:type="dxa"/>
          </w:tcPr>
          <w:p w14:paraId="3733AB83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4479EA0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A9D3864" w14:textId="77777777" w:rsidR="00B4109E" w:rsidRDefault="00000000">
            <w:pPr>
              <w:pStyle w:val="TableParagraph"/>
              <w:ind w:left="184" w:right="17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  <w:tr w:rsidR="00B4109E" w14:paraId="26279606" w14:textId="77777777">
        <w:trPr>
          <w:trHeight w:val="1609"/>
        </w:trPr>
        <w:tc>
          <w:tcPr>
            <w:tcW w:w="1591" w:type="dxa"/>
          </w:tcPr>
          <w:p w14:paraId="1594BB1B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5DAC12C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3431579A" w14:textId="77777777" w:rsidR="00B4109E" w:rsidRDefault="00000000">
            <w:pPr>
              <w:pStyle w:val="TableParagraph"/>
              <w:spacing w:before="1"/>
              <w:ind w:left="739" w:right="90" w:hanging="58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17" w:type="dxa"/>
          </w:tcPr>
          <w:p w14:paraId="63FA85A3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CE59E20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2FEFF849" w14:textId="77777777" w:rsidR="00B410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36" w:type="dxa"/>
          </w:tcPr>
          <w:p w14:paraId="2414C703" w14:textId="77777777" w:rsidR="00B4109E" w:rsidRDefault="00000000">
            <w:pPr>
              <w:pStyle w:val="TableParagraph"/>
              <w:spacing w:line="230" w:lineRule="atLeast"/>
              <w:ind w:left="13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clearly, </w:t>
            </w:r>
            <w:r>
              <w:rPr>
                <w:spacing w:val="-2"/>
                <w:sz w:val="20"/>
              </w:rPr>
              <w:t xml:space="preserve">confidently,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professionally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536" w:type="dxa"/>
          </w:tcPr>
          <w:p w14:paraId="4C23844C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09973905" w14:textId="77777777" w:rsidR="00B4109E" w:rsidRDefault="00000000">
            <w:pPr>
              <w:pStyle w:val="TableParagraph"/>
              <w:spacing w:before="1"/>
              <w:ind w:left="151" w:right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well with </w:t>
            </w:r>
            <w:r>
              <w:rPr>
                <w:spacing w:val="-2"/>
                <w:sz w:val="20"/>
              </w:rPr>
              <w:t>minor hesitation</w:t>
            </w:r>
          </w:p>
        </w:tc>
        <w:tc>
          <w:tcPr>
            <w:tcW w:w="1591" w:type="dxa"/>
          </w:tcPr>
          <w:p w14:paraId="09732D64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22A10E20" w14:textId="77777777" w:rsidR="00B4109E" w:rsidRDefault="00000000">
            <w:pPr>
              <w:pStyle w:val="TableParagraph"/>
              <w:spacing w:before="1"/>
              <w:ind w:left="195" w:right="144" w:hanging="39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 lacks clarity or</w:t>
            </w:r>
            <w:r>
              <w:rPr>
                <w:spacing w:val="-2"/>
                <w:sz w:val="20"/>
              </w:rPr>
              <w:t xml:space="preserve"> confidence</w:t>
            </w:r>
          </w:p>
        </w:tc>
        <w:tc>
          <w:tcPr>
            <w:tcW w:w="1591" w:type="dxa"/>
          </w:tcPr>
          <w:p w14:paraId="17A7AF54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16FDEADB" w14:textId="77777777" w:rsidR="00B4109E" w:rsidRDefault="00000000">
            <w:pPr>
              <w:pStyle w:val="TableParagraph"/>
              <w:spacing w:before="1"/>
              <w:ind w:left="200" w:right="18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:rsidR="00B4109E" w14:paraId="4F5E2485" w14:textId="77777777">
        <w:trPr>
          <w:trHeight w:val="1609"/>
        </w:trPr>
        <w:tc>
          <w:tcPr>
            <w:tcW w:w="1591" w:type="dxa"/>
          </w:tcPr>
          <w:p w14:paraId="57B31C13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48F214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427B8F54" w14:textId="77777777" w:rsidR="00B410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217" w:type="dxa"/>
          </w:tcPr>
          <w:p w14:paraId="19366DD9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20D9A0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7F49A703" w14:textId="77777777" w:rsidR="00B4109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36" w:type="dxa"/>
          </w:tcPr>
          <w:p w14:paraId="479920C4" w14:textId="77777777" w:rsidR="00B4109E" w:rsidRDefault="00000000">
            <w:pPr>
              <w:pStyle w:val="TableParagraph"/>
              <w:spacing w:line="230" w:lineRule="atLeast"/>
              <w:ind w:left="173" w:right="161"/>
              <w:jc w:val="center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high </w:t>
            </w:r>
            <w:r>
              <w:rPr>
                <w:spacing w:val="-2"/>
                <w:sz w:val="20"/>
              </w:rPr>
              <w:t xml:space="preserve">confidence, positive </w:t>
            </w:r>
            <w:r>
              <w:rPr>
                <w:sz w:val="20"/>
              </w:rPr>
              <w:t xml:space="preserve">attitude, and </w:t>
            </w:r>
            <w:r>
              <w:rPr>
                <w:spacing w:val="-2"/>
                <w:sz w:val="20"/>
              </w:rPr>
              <w:t>professional behavior throughout</w:t>
            </w:r>
          </w:p>
        </w:tc>
        <w:tc>
          <w:tcPr>
            <w:tcW w:w="1536" w:type="dxa"/>
          </w:tcPr>
          <w:p w14:paraId="588AD0A6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60735B27" w14:textId="77777777" w:rsidR="00B4109E" w:rsidRDefault="00000000">
            <w:pPr>
              <w:pStyle w:val="TableParagraph"/>
              <w:spacing w:before="1"/>
              <w:ind w:left="172" w:right="160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confidence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91" w:type="dxa"/>
          </w:tcPr>
          <w:p w14:paraId="447CC1C2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0121FA1C" w14:textId="77777777" w:rsidR="00B4109E" w:rsidRDefault="00000000">
            <w:pPr>
              <w:pStyle w:val="TableParagraph"/>
              <w:spacing w:before="1"/>
              <w:ind w:left="267" w:right="25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Low </w:t>
            </w:r>
            <w:r>
              <w:rPr>
                <w:spacing w:val="-2"/>
                <w:sz w:val="20"/>
              </w:rPr>
              <w:t>confidence; inconsistent behavior</w:t>
            </w:r>
          </w:p>
        </w:tc>
        <w:tc>
          <w:tcPr>
            <w:tcW w:w="1591" w:type="dxa"/>
          </w:tcPr>
          <w:p w14:paraId="0F84B45B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7107B2AA" w14:textId="77777777" w:rsidR="00B4109E" w:rsidRDefault="00000000">
            <w:pPr>
              <w:pStyle w:val="TableParagraph"/>
              <w:spacing w:before="1"/>
              <w:ind w:left="117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</w:t>
            </w:r>
            <w:r>
              <w:rPr>
                <w:sz w:val="20"/>
              </w:rPr>
              <w:t>confidence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pacing w:val="-2"/>
                <w:sz w:val="20"/>
              </w:rPr>
              <w:t>professionalis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</w:tr>
      <w:tr w:rsidR="00B4109E" w14:paraId="276862F3" w14:textId="77777777">
        <w:trPr>
          <w:trHeight w:val="1379"/>
        </w:trPr>
        <w:tc>
          <w:tcPr>
            <w:tcW w:w="1591" w:type="dxa"/>
          </w:tcPr>
          <w:p w14:paraId="69ABF52E" w14:textId="77777777" w:rsidR="00B4109E" w:rsidRDefault="00B4109E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04E9D103" w14:textId="77777777" w:rsidR="00B4109E" w:rsidRDefault="00000000">
            <w:pPr>
              <w:pStyle w:val="TableParagraph"/>
              <w:ind w:left="345" w:right="219" w:hanging="11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17" w:type="dxa"/>
          </w:tcPr>
          <w:p w14:paraId="190417C4" w14:textId="77777777" w:rsidR="00B4109E" w:rsidRDefault="00B4109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106C1B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0A10209A" w14:textId="77777777" w:rsidR="00B4109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36" w:type="dxa"/>
          </w:tcPr>
          <w:p w14:paraId="27BF70CA" w14:textId="77777777" w:rsidR="00B4109E" w:rsidRDefault="00000000">
            <w:pPr>
              <w:pStyle w:val="TableParagraph"/>
              <w:spacing w:line="230" w:lineRule="exact"/>
              <w:ind w:left="154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accurately, </w:t>
            </w:r>
            <w:r>
              <w:rPr>
                <w:sz w:val="20"/>
              </w:rPr>
              <w:t>promptly,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elaborates </w:t>
            </w:r>
            <w:r>
              <w:rPr>
                <w:sz w:val="20"/>
              </w:rPr>
              <w:t xml:space="preserve">with relevant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536" w:type="dxa"/>
          </w:tcPr>
          <w:p w14:paraId="7656BBBD" w14:textId="77777777" w:rsidR="00B4109E" w:rsidRDefault="00000000">
            <w:pPr>
              <w:pStyle w:val="TableParagraph"/>
              <w:spacing w:before="229"/>
              <w:ind w:left="223" w:right="2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591" w:type="dxa"/>
          </w:tcPr>
          <w:p w14:paraId="786D3100" w14:textId="77777777" w:rsidR="00B4109E" w:rsidRDefault="00000000">
            <w:pPr>
              <w:pStyle w:val="TableParagraph"/>
              <w:spacing w:before="229"/>
              <w:ind w:left="306" w:right="29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responses; needs prompting</w:t>
            </w:r>
          </w:p>
        </w:tc>
        <w:tc>
          <w:tcPr>
            <w:tcW w:w="1591" w:type="dxa"/>
          </w:tcPr>
          <w:p w14:paraId="0FFDCA35" w14:textId="77777777" w:rsidR="00B4109E" w:rsidRDefault="00B4109E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16431AD0" w14:textId="77777777" w:rsidR="00B4109E" w:rsidRDefault="00000000">
            <w:pPr>
              <w:pStyle w:val="TableParagraph"/>
              <w:ind w:left="217" w:right="20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respond appropriately</w:t>
            </w:r>
          </w:p>
        </w:tc>
      </w:tr>
    </w:tbl>
    <w:p w14:paraId="6AA8BF65" w14:textId="6A83D571" w:rsidR="00B4109E" w:rsidRDefault="00940C33" w:rsidP="00940C33">
      <w:pPr>
        <w:pStyle w:val="TableParagraph"/>
        <w:rPr>
          <w:sz w:val="20"/>
        </w:rPr>
        <w:sectPr w:rsidR="00B4109E">
          <w:pgSz w:w="11900" w:h="16820"/>
          <w:pgMar w:top="1940" w:right="141" w:bottom="280" w:left="1275" w:header="720" w:footer="720" w:gutter="0"/>
          <w:cols w:space="720"/>
        </w:sectPr>
      </w:pPr>
      <w:r>
        <w:rPr>
          <w:sz w:val="20"/>
        </w:rPr>
        <w:t xml:space="preserve">  </w:t>
      </w:r>
    </w:p>
    <w:p w14:paraId="2AB6CA0E" w14:textId="6E119D24" w:rsidR="00B4109E" w:rsidRDefault="00940C33" w:rsidP="00940C33">
      <w:pPr>
        <w:pStyle w:val="Heading3"/>
        <w:ind w:left="0"/>
        <w:rPr>
          <w:spacing w:val="-10"/>
        </w:rPr>
      </w:pPr>
      <w:r>
        <w:lastRenderedPageBreak/>
        <w:t xml:space="preserve">                                                          </w:t>
      </w:r>
      <w:r w:rsidR="00000000">
        <w:t>Annexure</w:t>
      </w:r>
      <w:r w:rsidR="00000000">
        <w:rPr>
          <w:spacing w:val="60"/>
        </w:rPr>
        <w:t xml:space="preserve"> </w:t>
      </w:r>
      <w:r w:rsidR="00000000">
        <w:rPr>
          <w:spacing w:val="-10"/>
        </w:rPr>
        <w:t>A</w:t>
      </w:r>
    </w:p>
    <w:p w14:paraId="37C45D0B" w14:textId="77777777" w:rsidR="00940C33" w:rsidRDefault="00940C33" w:rsidP="00940C33">
      <w:pPr>
        <w:pStyle w:val="Heading3"/>
        <w:ind w:left="0"/>
        <w:rPr>
          <w:spacing w:val="-10"/>
        </w:rPr>
      </w:pPr>
    </w:p>
    <w:p w14:paraId="3BD62344" w14:textId="77777777" w:rsidR="00940C33" w:rsidRDefault="00940C33" w:rsidP="00940C33">
      <w:pPr>
        <w:pStyle w:val="Heading3"/>
        <w:ind w:left="0"/>
        <w:rPr>
          <w:spacing w:val="-10"/>
        </w:rPr>
      </w:pPr>
    </w:p>
    <w:p w14:paraId="0F39AB8F" w14:textId="77777777" w:rsidR="00940C33" w:rsidRDefault="00940C33" w:rsidP="00940C33">
      <w:pPr>
        <w:pStyle w:val="Heading3"/>
        <w:ind w:left="0"/>
        <w:rPr>
          <w:spacing w:val="-10"/>
        </w:rPr>
      </w:pPr>
    </w:p>
    <w:p w14:paraId="2775FEAA" w14:textId="77777777" w:rsidR="00940C33" w:rsidRDefault="00940C33" w:rsidP="00940C33">
      <w:pPr>
        <w:pStyle w:val="Heading3"/>
        <w:ind w:left="0"/>
        <w:rPr>
          <w:b w:val="0"/>
          <w:bCs w:val="0"/>
        </w:rPr>
      </w:pPr>
    </w:p>
    <w:p w14:paraId="6BBCD1A5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Q1. Dataset: Retail Transactions</w:t>
      </w:r>
    </w:p>
    <w:p w14:paraId="45C385CD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Question</w:t>
      </w:r>
    </w:p>
    <w:p w14:paraId="78F0E1CF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2261"/>
      </w:tblGrid>
      <w:tr w:rsidR="00940C33" w:rsidRPr="00940C33" w14:paraId="3D77A7D9" w14:textId="77777777" w:rsidTr="00940C33">
        <w:tc>
          <w:tcPr>
            <w:tcW w:w="0" w:type="auto"/>
            <w:hideMark/>
          </w:tcPr>
          <w:p w14:paraId="4C13C852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TID</w:t>
            </w:r>
          </w:p>
        </w:tc>
        <w:tc>
          <w:tcPr>
            <w:tcW w:w="0" w:type="auto"/>
            <w:hideMark/>
          </w:tcPr>
          <w:p w14:paraId="2DF8D106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Items</w:t>
            </w:r>
          </w:p>
        </w:tc>
      </w:tr>
      <w:tr w:rsidR="00940C33" w:rsidRPr="00940C33" w14:paraId="7C3CE6B4" w14:textId="77777777" w:rsidTr="00940C33">
        <w:tc>
          <w:tcPr>
            <w:tcW w:w="0" w:type="auto"/>
            <w:hideMark/>
          </w:tcPr>
          <w:p w14:paraId="326F136A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T1</w:t>
            </w:r>
          </w:p>
        </w:tc>
        <w:tc>
          <w:tcPr>
            <w:tcW w:w="0" w:type="auto"/>
            <w:hideMark/>
          </w:tcPr>
          <w:p w14:paraId="6A488C57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Milk, Bread</w:t>
            </w:r>
          </w:p>
        </w:tc>
      </w:tr>
      <w:tr w:rsidR="00940C33" w:rsidRPr="00940C33" w14:paraId="1C1DF2D2" w14:textId="77777777" w:rsidTr="00940C33">
        <w:tc>
          <w:tcPr>
            <w:tcW w:w="0" w:type="auto"/>
            <w:hideMark/>
          </w:tcPr>
          <w:p w14:paraId="476B8652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T2</w:t>
            </w:r>
          </w:p>
        </w:tc>
        <w:tc>
          <w:tcPr>
            <w:tcW w:w="0" w:type="auto"/>
            <w:hideMark/>
          </w:tcPr>
          <w:p w14:paraId="030CC63E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Milk, Butter</w:t>
            </w:r>
          </w:p>
        </w:tc>
      </w:tr>
      <w:tr w:rsidR="00940C33" w:rsidRPr="00940C33" w14:paraId="76B5D259" w14:textId="77777777" w:rsidTr="00940C33">
        <w:tc>
          <w:tcPr>
            <w:tcW w:w="0" w:type="auto"/>
            <w:hideMark/>
          </w:tcPr>
          <w:p w14:paraId="43F921E8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T3</w:t>
            </w:r>
          </w:p>
        </w:tc>
        <w:tc>
          <w:tcPr>
            <w:tcW w:w="0" w:type="auto"/>
            <w:hideMark/>
          </w:tcPr>
          <w:p w14:paraId="479693ED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Bread, Butter</w:t>
            </w:r>
          </w:p>
        </w:tc>
      </w:tr>
      <w:tr w:rsidR="00940C33" w:rsidRPr="00940C33" w14:paraId="09C48875" w14:textId="77777777" w:rsidTr="00940C33">
        <w:tc>
          <w:tcPr>
            <w:tcW w:w="0" w:type="auto"/>
            <w:hideMark/>
          </w:tcPr>
          <w:p w14:paraId="385385B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T4</w:t>
            </w:r>
          </w:p>
        </w:tc>
        <w:tc>
          <w:tcPr>
            <w:tcW w:w="0" w:type="auto"/>
            <w:hideMark/>
          </w:tcPr>
          <w:p w14:paraId="773D67D0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Milk, Bread, Butter</w:t>
            </w:r>
          </w:p>
        </w:tc>
      </w:tr>
      <w:tr w:rsidR="00940C33" w:rsidRPr="00940C33" w14:paraId="1A6976B4" w14:textId="77777777" w:rsidTr="00940C33">
        <w:tc>
          <w:tcPr>
            <w:tcW w:w="0" w:type="auto"/>
            <w:hideMark/>
          </w:tcPr>
          <w:p w14:paraId="53B3A793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2E309FA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Milk, Eggs</w:t>
            </w:r>
          </w:p>
        </w:tc>
      </w:tr>
    </w:tbl>
    <w:p w14:paraId="5AFB913C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Based on the dataset, explain how association rule mining can improve sales in a retail store. Provide a practical example.</w:t>
      </w:r>
    </w:p>
    <w:p w14:paraId="7FFF8D53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Answer</w:t>
      </w:r>
    </w:p>
    <w:p w14:paraId="09DDA3E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Association rule mining helps a retail store identify products that are frequently purchased together. These relationships can be used for product placement, promotions, recommendations, and combo offers.</w:t>
      </w:r>
    </w:p>
    <w:p w14:paraId="16E5035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For example, Milk and Bread occur together in T1 and T4.</w:t>
      </w:r>
    </w:p>
    <w:p w14:paraId="6ABD420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 of {Milk, Bread}:</w:t>
      </w:r>
    </w:p>
    <w:p w14:paraId="799B975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Milk occurs in T1, T2, T4, and T5.</w:t>
      </w:r>
    </w:p>
    <w:p w14:paraId="610A6575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 of Milk:</w:t>
      </w:r>
    </w:p>
    <w:p w14:paraId="66E32CD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Confidence of the rule:</w:t>
      </w:r>
    </w:p>
    <w:p w14:paraId="343B3CA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Milk → Bread</w:t>
      </w:r>
    </w:p>
    <w:p w14:paraId="5F9357C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This means that 50% of customers who purchased Milk also purchased Bread.</w:t>
      </w:r>
    </w:p>
    <w:p w14:paraId="329BE14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Practical Example</w:t>
      </w:r>
    </w:p>
    <w:p w14:paraId="211D8B0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 store can place Bread near Milk or create a Milk + Bread combo offer. It can also recommend Bread to customers who add Milk to their shopping cart.</w:t>
      </w:r>
    </w:p>
    <w:p w14:paraId="056A59A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Similarly, Milk and Butter occur together in T2 and T4, so the store can consider promoting these products together.</w:t>
      </w:r>
    </w:p>
    <w:p w14:paraId="5BFEA05A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Conclusion</w:t>
      </w:r>
    </w:p>
    <w:p w14:paraId="525A957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Association rule mining helps retailers:</w:t>
      </w:r>
    </w:p>
    <w:p w14:paraId="78256207" w14:textId="77777777" w:rsidR="00940C33" w:rsidRPr="00940C33" w:rsidRDefault="00940C33" w:rsidP="00940C33">
      <w:pPr>
        <w:pStyle w:val="Heading3"/>
        <w:numPr>
          <w:ilvl w:val="0"/>
          <w:numId w:val="1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Increase cross-selling </w:t>
      </w:r>
    </w:p>
    <w:p w14:paraId="4D2E9849" w14:textId="77777777" w:rsidR="00940C33" w:rsidRPr="00940C33" w:rsidRDefault="00940C33" w:rsidP="00940C33">
      <w:pPr>
        <w:pStyle w:val="Heading3"/>
        <w:numPr>
          <w:ilvl w:val="0"/>
          <w:numId w:val="1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Improve product placement </w:t>
      </w:r>
    </w:p>
    <w:p w14:paraId="0F94F82C" w14:textId="77777777" w:rsidR="00940C33" w:rsidRPr="00940C33" w:rsidRDefault="00940C33" w:rsidP="00940C33">
      <w:pPr>
        <w:pStyle w:val="Heading3"/>
        <w:numPr>
          <w:ilvl w:val="0"/>
          <w:numId w:val="1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Create combination offers </w:t>
      </w:r>
    </w:p>
    <w:p w14:paraId="610166AE" w14:textId="77777777" w:rsidR="00940C33" w:rsidRPr="00940C33" w:rsidRDefault="00940C33" w:rsidP="00940C33">
      <w:pPr>
        <w:pStyle w:val="Heading3"/>
        <w:numPr>
          <w:ilvl w:val="0"/>
          <w:numId w:val="1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Provide personalized recommendations </w:t>
      </w:r>
    </w:p>
    <w:p w14:paraId="0DCD11FB" w14:textId="77777777" w:rsidR="00940C33" w:rsidRPr="00940C33" w:rsidRDefault="00940C33" w:rsidP="00940C33">
      <w:pPr>
        <w:pStyle w:val="Heading3"/>
        <w:numPr>
          <w:ilvl w:val="0"/>
          <w:numId w:val="1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Increase overall sales </w:t>
      </w:r>
    </w:p>
    <w:p w14:paraId="0F378BD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lastRenderedPageBreak/>
        <w:pict w14:anchorId="49C54448">
          <v:rect id="_x0000_i1145" style="width:0;height:1.5pt" o:hralign="center" o:hrstd="t" o:hr="t" fillcolor="#a0a0a0" stroked="f"/>
        </w:pict>
      </w:r>
    </w:p>
    <w:p w14:paraId="60FBD59F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Q2. Dataset: Transaction Data</w:t>
      </w:r>
    </w:p>
    <w:p w14:paraId="383F28E7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Question</w:t>
      </w:r>
    </w:p>
    <w:p w14:paraId="6A10EE39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1115"/>
      </w:tblGrid>
      <w:tr w:rsidR="00940C33" w:rsidRPr="00940C33" w14:paraId="11767AF2" w14:textId="77777777" w:rsidTr="00940C33">
        <w:tc>
          <w:tcPr>
            <w:tcW w:w="0" w:type="auto"/>
            <w:hideMark/>
          </w:tcPr>
          <w:p w14:paraId="268FE56A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TID</w:t>
            </w:r>
          </w:p>
        </w:tc>
        <w:tc>
          <w:tcPr>
            <w:tcW w:w="0" w:type="auto"/>
            <w:hideMark/>
          </w:tcPr>
          <w:p w14:paraId="7960CBC7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Items</w:t>
            </w:r>
          </w:p>
        </w:tc>
      </w:tr>
      <w:tr w:rsidR="00940C33" w:rsidRPr="00940C33" w14:paraId="2AA8D1D5" w14:textId="77777777" w:rsidTr="00940C33">
        <w:tc>
          <w:tcPr>
            <w:tcW w:w="0" w:type="auto"/>
            <w:hideMark/>
          </w:tcPr>
          <w:p w14:paraId="09574DE4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T1</w:t>
            </w:r>
          </w:p>
        </w:tc>
        <w:tc>
          <w:tcPr>
            <w:tcW w:w="0" w:type="auto"/>
            <w:hideMark/>
          </w:tcPr>
          <w:p w14:paraId="7553CB3D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B</w:t>
            </w:r>
          </w:p>
        </w:tc>
      </w:tr>
      <w:tr w:rsidR="00940C33" w:rsidRPr="00940C33" w14:paraId="49466EDC" w14:textId="77777777" w:rsidTr="00940C33">
        <w:tc>
          <w:tcPr>
            <w:tcW w:w="0" w:type="auto"/>
            <w:hideMark/>
          </w:tcPr>
          <w:p w14:paraId="298696CC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T2</w:t>
            </w:r>
          </w:p>
        </w:tc>
        <w:tc>
          <w:tcPr>
            <w:tcW w:w="0" w:type="auto"/>
            <w:hideMark/>
          </w:tcPr>
          <w:p w14:paraId="2B53CF5A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B, C</w:t>
            </w:r>
          </w:p>
        </w:tc>
      </w:tr>
      <w:tr w:rsidR="00940C33" w:rsidRPr="00940C33" w14:paraId="11CC6B18" w14:textId="77777777" w:rsidTr="00940C33">
        <w:tc>
          <w:tcPr>
            <w:tcW w:w="0" w:type="auto"/>
            <w:hideMark/>
          </w:tcPr>
          <w:p w14:paraId="2E17CC7C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T3</w:t>
            </w:r>
          </w:p>
        </w:tc>
        <w:tc>
          <w:tcPr>
            <w:tcW w:w="0" w:type="auto"/>
            <w:hideMark/>
          </w:tcPr>
          <w:p w14:paraId="620C6D5D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C</w:t>
            </w:r>
          </w:p>
        </w:tc>
      </w:tr>
      <w:tr w:rsidR="00940C33" w:rsidRPr="00940C33" w14:paraId="1AC78FA4" w14:textId="77777777" w:rsidTr="00940C33">
        <w:tc>
          <w:tcPr>
            <w:tcW w:w="0" w:type="auto"/>
            <w:hideMark/>
          </w:tcPr>
          <w:p w14:paraId="6A35372E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T4</w:t>
            </w:r>
          </w:p>
        </w:tc>
        <w:tc>
          <w:tcPr>
            <w:tcW w:w="0" w:type="auto"/>
            <w:hideMark/>
          </w:tcPr>
          <w:p w14:paraId="1692DA2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B, C</w:t>
            </w:r>
          </w:p>
        </w:tc>
      </w:tr>
      <w:tr w:rsidR="00940C33" w:rsidRPr="00940C33" w14:paraId="0A337B67" w14:textId="77777777" w:rsidTr="00940C33">
        <w:tc>
          <w:tcPr>
            <w:tcW w:w="0" w:type="auto"/>
            <w:hideMark/>
          </w:tcPr>
          <w:p w14:paraId="74DE4404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0DE44B90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B, C</w:t>
            </w:r>
          </w:p>
        </w:tc>
      </w:tr>
    </w:tbl>
    <w:p w14:paraId="7411D8B6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 xml:space="preserve">Using this dataset, explain the differences between </w:t>
      </w:r>
      <w:proofErr w:type="spellStart"/>
      <w:r w:rsidRPr="00940C33">
        <w:rPr>
          <w:lang w:val="en-IN"/>
        </w:rPr>
        <w:t>Apriori</w:t>
      </w:r>
      <w:proofErr w:type="spellEnd"/>
      <w:r w:rsidRPr="00940C33">
        <w:rPr>
          <w:lang w:val="en-IN"/>
        </w:rPr>
        <w:t xml:space="preserve"> and FP-Growth algorithms and when each should be used.</w:t>
      </w:r>
    </w:p>
    <w:p w14:paraId="6BB3A418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Answer</w:t>
      </w:r>
    </w:p>
    <w:p w14:paraId="65AB0EC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Both </w:t>
      </w: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 xml:space="preserve"> and FP-Growth are used to discover frequent </w:t>
      </w:r>
      <w:proofErr w:type="spellStart"/>
      <w:r w:rsidRPr="00940C33">
        <w:rPr>
          <w:b w:val="0"/>
          <w:bCs w:val="0"/>
          <w:lang w:val="en-IN"/>
        </w:rPr>
        <w:t>itemsets</w:t>
      </w:r>
      <w:proofErr w:type="spellEnd"/>
      <w:r w:rsidRPr="00940C33">
        <w:rPr>
          <w:b w:val="0"/>
          <w:bCs w:val="0"/>
          <w:lang w:val="en-IN"/>
        </w:rPr>
        <w:t>, but they use different approaches.</w:t>
      </w:r>
    </w:p>
    <w:p w14:paraId="6E639F78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</w:p>
    <w:p w14:paraId="7EE9A5FE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 xml:space="preserve"> works by generating candidate </w:t>
      </w:r>
      <w:proofErr w:type="spellStart"/>
      <w:r w:rsidRPr="00940C33">
        <w:rPr>
          <w:b w:val="0"/>
          <w:bCs w:val="0"/>
          <w:lang w:val="en-IN"/>
        </w:rPr>
        <w:t>itemsets</w:t>
      </w:r>
      <w:proofErr w:type="spellEnd"/>
      <w:r w:rsidRPr="00940C33">
        <w:rPr>
          <w:b w:val="0"/>
          <w:bCs w:val="0"/>
          <w:lang w:val="en-IN"/>
        </w:rPr>
        <w:t xml:space="preserve"> and checking their support.</w:t>
      </w:r>
    </w:p>
    <w:p w14:paraId="6491F496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For this dataset, it first generates:</w:t>
      </w:r>
    </w:p>
    <w:p w14:paraId="4E610D5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1-itemsets:</w:t>
      </w:r>
    </w:p>
    <w:p w14:paraId="7C488256" w14:textId="77777777" w:rsidR="00940C33" w:rsidRPr="00940C33" w:rsidRDefault="00940C33" w:rsidP="00940C33">
      <w:pPr>
        <w:pStyle w:val="Heading3"/>
        <w:numPr>
          <w:ilvl w:val="0"/>
          <w:numId w:val="13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{A} </w:t>
      </w:r>
    </w:p>
    <w:p w14:paraId="04BD1A00" w14:textId="77777777" w:rsidR="00940C33" w:rsidRPr="00940C33" w:rsidRDefault="00940C33" w:rsidP="00940C33">
      <w:pPr>
        <w:pStyle w:val="Heading3"/>
        <w:numPr>
          <w:ilvl w:val="0"/>
          <w:numId w:val="13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{B} </w:t>
      </w:r>
    </w:p>
    <w:p w14:paraId="659B361C" w14:textId="77777777" w:rsidR="00940C33" w:rsidRPr="00940C33" w:rsidRDefault="00940C33" w:rsidP="00940C33">
      <w:pPr>
        <w:pStyle w:val="Heading3"/>
        <w:numPr>
          <w:ilvl w:val="0"/>
          <w:numId w:val="13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{C} </w:t>
      </w:r>
    </w:p>
    <w:p w14:paraId="0E77AE4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Then it generates 2-itemsets:</w:t>
      </w:r>
    </w:p>
    <w:p w14:paraId="2065DF64" w14:textId="77777777" w:rsidR="00940C33" w:rsidRPr="00940C33" w:rsidRDefault="00940C33" w:rsidP="00940C33">
      <w:pPr>
        <w:pStyle w:val="Heading3"/>
        <w:numPr>
          <w:ilvl w:val="0"/>
          <w:numId w:val="14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{A, B} </w:t>
      </w:r>
    </w:p>
    <w:p w14:paraId="7F37D3FE" w14:textId="77777777" w:rsidR="00940C33" w:rsidRPr="00940C33" w:rsidRDefault="00940C33" w:rsidP="00940C33">
      <w:pPr>
        <w:pStyle w:val="Heading3"/>
        <w:numPr>
          <w:ilvl w:val="0"/>
          <w:numId w:val="14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{A, C} </w:t>
      </w:r>
    </w:p>
    <w:p w14:paraId="1BCCC138" w14:textId="77777777" w:rsidR="00940C33" w:rsidRPr="00940C33" w:rsidRDefault="00940C33" w:rsidP="00940C33">
      <w:pPr>
        <w:pStyle w:val="Heading3"/>
        <w:numPr>
          <w:ilvl w:val="0"/>
          <w:numId w:val="14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{B, C} </w:t>
      </w:r>
    </w:p>
    <w:p w14:paraId="191D444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After checking their support, it can generate the 3-itemset:</w:t>
      </w:r>
    </w:p>
    <w:p w14:paraId="12D05353" w14:textId="77777777" w:rsidR="00940C33" w:rsidRPr="00940C33" w:rsidRDefault="00940C33" w:rsidP="00940C33">
      <w:pPr>
        <w:pStyle w:val="Heading3"/>
        <w:numPr>
          <w:ilvl w:val="0"/>
          <w:numId w:val="15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{A, B, C} </w:t>
      </w:r>
    </w:p>
    <w:p w14:paraId="5D19453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The main principle of </w:t>
      </w: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 xml:space="preserve"> is:</w:t>
      </w:r>
    </w:p>
    <w:p w14:paraId="2D81DD7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If an itemset is infrequent, all of its supersets are also infrequent.</w:t>
      </w:r>
    </w:p>
    <w:p w14:paraId="6A1A3A27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FP-Growth</w:t>
      </w:r>
    </w:p>
    <w:p w14:paraId="0B35EA26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FP-Growth does not generate candidate </w:t>
      </w:r>
      <w:proofErr w:type="spellStart"/>
      <w:r w:rsidRPr="00940C33">
        <w:rPr>
          <w:b w:val="0"/>
          <w:bCs w:val="0"/>
          <w:lang w:val="en-IN"/>
        </w:rPr>
        <w:t>itemsets</w:t>
      </w:r>
      <w:proofErr w:type="spellEnd"/>
      <w:r w:rsidRPr="00940C33">
        <w:rPr>
          <w:b w:val="0"/>
          <w:bCs w:val="0"/>
          <w:lang w:val="en-IN"/>
        </w:rPr>
        <w:t xml:space="preserve"> repeatedly.</w:t>
      </w:r>
    </w:p>
    <w:p w14:paraId="2E64709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Instead, it:</w:t>
      </w:r>
    </w:p>
    <w:p w14:paraId="5E3F76CA" w14:textId="77777777" w:rsidR="00940C33" w:rsidRPr="00940C33" w:rsidRDefault="00940C33" w:rsidP="00940C33">
      <w:pPr>
        <w:pStyle w:val="Heading3"/>
        <w:numPr>
          <w:ilvl w:val="0"/>
          <w:numId w:val="16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Counts item frequencies. </w:t>
      </w:r>
    </w:p>
    <w:p w14:paraId="43BD16D9" w14:textId="77777777" w:rsidR="00940C33" w:rsidRPr="00940C33" w:rsidRDefault="00940C33" w:rsidP="00940C33">
      <w:pPr>
        <w:pStyle w:val="Heading3"/>
        <w:numPr>
          <w:ilvl w:val="0"/>
          <w:numId w:val="16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Removes infrequent items. </w:t>
      </w:r>
    </w:p>
    <w:p w14:paraId="48225926" w14:textId="77777777" w:rsidR="00940C33" w:rsidRPr="00940C33" w:rsidRDefault="00940C33" w:rsidP="00940C33">
      <w:pPr>
        <w:pStyle w:val="Heading3"/>
        <w:numPr>
          <w:ilvl w:val="0"/>
          <w:numId w:val="16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Builds an FP-Tree. </w:t>
      </w:r>
    </w:p>
    <w:p w14:paraId="68C2EA3B" w14:textId="77777777" w:rsidR="00940C33" w:rsidRPr="00940C33" w:rsidRDefault="00940C33" w:rsidP="00940C33">
      <w:pPr>
        <w:pStyle w:val="Heading3"/>
        <w:numPr>
          <w:ilvl w:val="0"/>
          <w:numId w:val="16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Creates conditional pattern bases. </w:t>
      </w:r>
    </w:p>
    <w:p w14:paraId="18A0DB10" w14:textId="77777777" w:rsidR="00940C33" w:rsidRPr="00940C33" w:rsidRDefault="00940C33" w:rsidP="00940C33">
      <w:pPr>
        <w:pStyle w:val="Heading3"/>
        <w:numPr>
          <w:ilvl w:val="0"/>
          <w:numId w:val="16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lastRenderedPageBreak/>
        <w:t xml:space="preserve">Mines the tree recursively. </w:t>
      </w:r>
    </w:p>
    <w:p w14:paraId="6E00B16D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341"/>
        <w:gridCol w:w="3767"/>
      </w:tblGrid>
      <w:tr w:rsidR="00940C33" w:rsidRPr="00940C33" w14:paraId="797A1C20" w14:textId="77777777" w:rsidTr="00940C33">
        <w:tc>
          <w:tcPr>
            <w:tcW w:w="0" w:type="auto"/>
            <w:hideMark/>
          </w:tcPr>
          <w:p w14:paraId="2BA3A0C7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F5BC7A3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proofErr w:type="spellStart"/>
            <w:r w:rsidRPr="00940C33">
              <w:rPr>
                <w:b w:val="0"/>
                <w:bCs w:val="0"/>
                <w:lang w:val="en-IN"/>
              </w:rPr>
              <w:t>Apriori</w:t>
            </w:r>
            <w:proofErr w:type="spellEnd"/>
          </w:p>
        </w:tc>
        <w:tc>
          <w:tcPr>
            <w:tcW w:w="0" w:type="auto"/>
            <w:hideMark/>
          </w:tcPr>
          <w:p w14:paraId="3F068DC9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FP-Growth</w:t>
            </w:r>
          </w:p>
        </w:tc>
      </w:tr>
      <w:tr w:rsidR="00940C33" w:rsidRPr="00940C33" w14:paraId="3E728E4D" w14:textId="77777777" w:rsidTr="00940C33">
        <w:tc>
          <w:tcPr>
            <w:tcW w:w="0" w:type="auto"/>
            <w:hideMark/>
          </w:tcPr>
          <w:p w14:paraId="5C95FC19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Candidate generation</w:t>
            </w:r>
          </w:p>
        </w:tc>
        <w:tc>
          <w:tcPr>
            <w:tcW w:w="0" w:type="auto"/>
            <w:hideMark/>
          </w:tcPr>
          <w:p w14:paraId="00F52A52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8653A18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No</w:t>
            </w:r>
          </w:p>
        </w:tc>
      </w:tr>
      <w:tr w:rsidR="00940C33" w:rsidRPr="00940C33" w14:paraId="46D15D70" w14:textId="77777777" w:rsidTr="00940C33">
        <w:tc>
          <w:tcPr>
            <w:tcW w:w="0" w:type="auto"/>
            <w:hideMark/>
          </w:tcPr>
          <w:p w14:paraId="4BC9EE4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Main structure</w:t>
            </w:r>
          </w:p>
        </w:tc>
        <w:tc>
          <w:tcPr>
            <w:tcW w:w="0" w:type="auto"/>
            <w:hideMark/>
          </w:tcPr>
          <w:p w14:paraId="1CC6C627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 xml:space="preserve">Candidate </w:t>
            </w:r>
            <w:proofErr w:type="spellStart"/>
            <w:r w:rsidRPr="00940C33">
              <w:rPr>
                <w:b w:val="0"/>
                <w:bCs w:val="0"/>
                <w:lang w:val="en-IN"/>
              </w:rPr>
              <w:t>itemsets</w:t>
            </w:r>
            <w:proofErr w:type="spellEnd"/>
          </w:p>
        </w:tc>
        <w:tc>
          <w:tcPr>
            <w:tcW w:w="0" w:type="auto"/>
            <w:hideMark/>
          </w:tcPr>
          <w:p w14:paraId="10AC8E07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FP-Tree</w:t>
            </w:r>
          </w:p>
        </w:tc>
      </w:tr>
      <w:tr w:rsidR="00940C33" w:rsidRPr="00940C33" w14:paraId="762AD54F" w14:textId="77777777" w:rsidTr="00940C33">
        <w:tc>
          <w:tcPr>
            <w:tcW w:w="0" w:type="auto"/>
            <w:hideMark/>
          </w:tcPr>
          <w:p w14:paraId="68FA62AF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Database scans</w:t>
            </w:r>
          </w:p>
        </w:tc>
        <w:tc>
          <w:tcPr>
            <w:tcW w:w="0" w:type="auto"/>
            <w:hideMark/>
          </w:tcPr>
          <w:p w14:paraId="68A8BAF9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Multiple</w:t>
            </w:r>
          </w:p>
        </w:tc>
        <w:tc>
          <w:tcPr>
            <w:tcW w:w="0" w:type="auto"/>
            <w:hideMark/>
          </w:tcPr>
          <w:p w14:paraId="2C19D5C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proofErr w:type="gramStart"/>
            <w:r w:rsidRPr="00940C33">
              <w:rPr>
                <w:b w:val="0"/>
                <w:bCs w:val="0"/>
                <w:lang w:val="en-IN"/>
              </w:rPr>
              <w:t>Usually</w:t>
            </w:r>
            <w:proofErr w:type="gramEnd"/>
            <w:r w:rsidRPr="00940C33">
              <w:rPr>
                <w:b w:val="0"/>
                <w:bCs w:val="0"/>
                <w:lang w:val="en-IN"/>
              </w:rPr>
              <w:t xml:space="preserve"> fewer</w:t>
            </w:r>
          </w:p>
        </w:tc>
      </w:tr>
      <w:tr w:rsidR="00940C33" w:rsidRPr="00940C33" w14:paraId="75365D71" w14:textId="77777777" w:rsidTr="00940C33">
        <w:tc>
          <w:tcPr>
            <w:tcW w:w="0" w:type="auto"/>
            <w:hideMark/>
          </w:tcPr>
          <w:p w14:paraId="6446235F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Memory requirement</w:t>
            </w:r>
          </w:p>
        </w:tc>
        <w:tc>
          <w:tcPr>
            <w:tcW w:w="0" w:type="auto"/>
            <w:hideMark/>
          </w:tcPr>
          <w:p w14:paraId="71C7CE19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Can be high</w:t>
            </w:r>
          </w:p>
        </w:tc>
        <w:tc>
          <w:tcPr>
            <w:tcW w:w="0" w:type="auto"/>
            <w:hideMark/>
          </w:tcPr>
          <w:p w14:paraId="193A8614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Can be high for very complex trees</w:t>
            </w:r>
          </w:p>
        </w:tc>
      </w:tr>
      <w:tr w:rsidR="00940C33" w:rsidRPr="00940C33" w14:paraId="324D8B83" w14:textId="77777777" w:rsidTr="00940C33">
        <w:tc>
          <w:tcPr>
            <w:tcW w:w="0" w:type="auto"/>
            <w:hideMark/>
          </w:tcPr>
          <w:p w14:paraId="41ABB063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Speed on large data</w:t>
            </w:r>
          </w:p>
        </w:tc>
        <w:tc>
          <w:tcPr>
            <w:tcW w:w="0" w:type="auto"/>
            <w:hideMark/>
          </w:tcPr>
          <w:p w14:paraId="729A9503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Generally slower</w:t>
            </w:r>
          </w:p>
        </w:tc>
        <w:tc>
          <w:tcPr>
            <w:tcW w:w="0" w:type="auto"/>
            <w:hideMark/>
          </w:tcPr>
          <w:p w14:paraId="2F538622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Generally faster</w:t>
            </w:r>
          </w:p>
        </w:tc>
      </w:tr>
      <w:tr w:rsidR="00940C33" w:rsidRPr="00940C33" w14:paraId="7E5F9BDB" w14:textId="77777777" w:rsidTr="00940C33">
        <w:tc>
          <w:tcPr>
            <w:tcW w:w="0" w:type="auto"/>
            <w:hideMark/>
          </w:tcPr>
          <w:p w14:paraId="63EDED2A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Simplicity</w:t>
            </w:r>
          </w:p>
        </w:tc>
        <w:tc>
          <w:tcPr>
            <w:tcW w:w="0" w:type="auto"/>
            <w:hideMark/>
          </w:tcPr>
          <w:p w14:paraId="39B0568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Easier to understand</w:t>
            </w:r>
          </w:p>
        </w:tc>
        <w:tc>
          <w:tcPr>
            <w:tcW w:w="0" w:type="auto"/>
            <w:hideMark/>
          </w:tcPr>
          <w:p w14:paraId="3CF42C98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More complex</w:t>
            </w:r>
          </w:p>
        </w:tc>
      </w:tr>
    </w:tbl>
    <w:p w14:paraId="34EB1C3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When to Use</w:t>
      </w:r>
    </w:p>
    <w:p w14:paraId="3AA5528D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 xml:space="preserve"> is suitable when:</w:t>
      </w:r>
    </w:p>
    <w:p w14:paraId="735CC163" w14:textId="77777777" w:rsidR="00940C33" w:rsidRPr="00940C33" w:rsidRDefault="00940C33" w:rsidP="00940C33">
      <w:pPr>
        <w:pStyle w:val="Heading3"/>
        <w:numPr>
          <w:ilvl w:val="0"/>
          <w:numId w:val="17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The dataset is small. </w:t>
      </w:r>
    </w:p>
    <w:p w14:paraId="4873EED2" w14:textId="77777777" w:rsidR="00940C33" w:rsidRPr="00940C33" w:rsidRDefault="00940C33" w:rsidP="00940C33">
      <w:pPr>
        <w:pStyle w:val="Heading3"/>
        <w:numPr>
          <w:ilvl w:val="0"/>
          <w:numId w:val="17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The number of items is limited. </w:t>
      </w:r>
    </w:p>
    <w:p w14:paraId="229DD1DF" w14:textId="77777777" w:rsidR="00940C33" w:rsidRPr="00940C33" w:rsidRDefault="00940C33" w:rsidP="00940C33">
      <w:pPr>
        <w:pStyle w:val="Heading3"/>
        <w:numPr>
          <w:ilvl w:val="0"/>
          <w:numId w:val="17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Simplicity is important. </w:t>
      </w:r>
    </w:p>
    <w:p w14:paraId="1B891ADA" w14:textId="77777777" w:rsidR="00940C33" w:rsidRPr="00940C33" w:rsidRDefault="00940C33" w:rsidP="00940C33">
      <w:pPr>
        <w:pStyle w:val="Heading3"/>
        <w:numPr>
          <w:ilvl w:val="0"/>
          <w:numId w:val="17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We want an easy-to-understand implementation. </w:t>
      </w:r>
    </w:p>
    <w:p w14:paraId="75D7D19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FP-Growth is suitable when:</w:t>
      </w:r>
    </w:p>
    <w:p w14:paraId="738FA69A" w14:textId="77777777" w:rsidR="00940C33" w:rsidRPr="00940C33" w:rsidRDefault="00940C33" w:rsidP="00940C33">
      <w:pPr>
        <w:pStyle w:val="Heading3"/>
        <w:numPr>
          <w:ilvl w:val="0"/>
          <w:numId w:val="18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The dataset is large. </w:t>
      </w:r>
    </w:p>
    <w:p w14:paraId="68F756C2" w14:textId="77777777" w:rsidR="00940C33" w:rsidRPr="00940C33" w:rsidRDefault="00940C33" w:rsidP="00940C33">
      <w:pPr>
        <w:pStyle w:val="Heading3"/>
        <w:numPr>
          <w:ilvl w:val="0"/>
          <w:numId w:val="18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There are many transactions. </w:t>
      </w:r>
    </w:p>
    <w:p w14:paraId="73C83135" w14:textId="77777777" w:rsidR="00940C33" w:rsidRPr="00940C33" w:rsidRDefault="00940C33" w:rsidP="00940C33">
      <w:pPr>
        <w:pStyle w:val="Heading3"/>
        <w:numPr>
          <w:ilvl w:val="0"/>
          <w:numId w:val="18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Candidate generation becomes expensive. </w:t>
      </w:r>
    </w:p>
    <w:p w14:paraId="6214AB33" w14:textId="77777777" w:rsidR="00940C33" w:rsidRPr="00940C33" w:rsidRDefault="00940C33" w:rsidP="00940C33">
      <w:pPr>
        <w:pStyle w:val="Heading3"/>
        <w:numPr>
          <w:ilvl w:val="0"/>
          <w:numId w:val="18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Faster frequent-itemset mining is required. </w:t>
      </w:r>
    </w:p>
    <w:p w14:paraId="4DF8A19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Conclusion</w:t>
      </w:r>
    </w:p>
    <w:p w14:paraId="565AE994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For a small dataset like this, </w:t>
      </w: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 xml:space="preserve"> is easy to implement and understand. For very large transaction databases, FP-Growth is generally preferred because it avoids repeated candidate generation.</w:t>
      </w:r>
    </w:p>
    <w:p w14:paraId="78BFAB8D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pict w14:anchorId="2FD95453">
          <v:rect id="_x0000_i1146" style="width:0;height:1.5pt" o:hralign="center" o:hrstd="t" o:hr="t" fillcolor="#a0a0a0" stroked="f"/>
        </w:pict>
      </w:r>
    </w:p>
    <w:p w14:paraId="6C2549CA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Q3. Dataset: Transaction Data</w:t>
      </w:r>
    </w:p>
    <w:p w14:paraId="6D8CB71A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Question</w:t>
      </w:r>
    </w:p>
    <w:p w14:paraId="4A594FDD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955"/>
      </w:tblGrid>
      <w:tr w:rsidR="00940C33" w:rsidRPr="00940C33" w14:paraId="19C00B51" w14:textId="77777777" w:rsidTr="00940C33">
        <w:tc>
          <w:tcPr>
            <w:tcW w:w="0" w:type="auto"/>
            <w:hideMark/>
          </w:tcPr>
          <w:p w14:paraId="5F59AF05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TID</w:t>
            </w:r>
          </w:p>
        </w:tc>
        <w:tc>
          <w:tcPr>
            <w:tcW w:w="0" w:type="auto"/>
            <w:hideMark/>
          </w:tcPr>
          <w:p w14:paraId="0E9C3593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Items</w:t>
            </w:r>
          </w:p>
        </w:tc>
      </w:tr>
      <w:tr w:rsidR="00940C33" w:rsidRPr="00940C33" w14:paraId="219078D7" w14:textId="77777777" w:rsidTr="00940C33">
        <w:tc>
          <w:tcPr>
            <w:tcW w:w="0" w:type="auto"/>
            <w:hideMark/>
          </w:tcPr>
          <w:p w14:paraId="777EDDC4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T1</w:t>
            </w:r>
          </w:p>
        </w:tc>
        <w:tc>
          <w:tcPr>
            <w:tcW w:w="0" w:type="auto"/>
            <w:hideMark/>
          </w:tcPr>
          <w:p w14:paraId="590EA302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B</w:t>
            </w:r>
          </w:p>
        </w:tc>
      </w:tr>
      <w:tr w:rsidR="00940C33" w:rsidRPr="00940C33" w14:paraId="621D613D" w14:textId="77777777" w:rsidTr="00940C33">
        <w:tc>
          <w:tcPr>
            <w:tcW w:w="0" w:type="auto"/>
            <w:hideMark/>
          </w:tcPr>
          <w:p w14:paraId="3E78A64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T2</w:t>
            </w:r>
          </w:p>
        </w:tc>
        <w:tc>
          <w:tcPr>
            <w:tcW w:w="0" w:type="auto"/>
            <w:hideMark/>
          </w:tcPr>
          <w:p w14:paraId="358FA0ED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</w:t>
            </w:r>
          </w:p>
        </w:tc>
      </w:tr>
      <w:tr w:rsidR="00940C33" w:rsidRPr="00940C33" w14:paraId="68C833A0" w14:textId="77777777" w:rsidTr="00940C33">
        <w:tc>
          <w:tcPr>
            <w:tcW w:w="0" w:type="auto"/>
            <w:hideMark/>
          </w:tcPr>
          <w:p w14:paraId="1C284365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T3</w:t>
            </w:r>
          </w:p>
        </w:tc>
        <w:tc>
          <w:tcPr>
            <w:tcW w:w="0" w:type="auto"/>
            <w:hideMark/>
          </w:tcPr>
          <w:p w14:paraId="4FAE3230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B</w:t>
            </w:r>
          </w:p>
        </w:tc>
      </w:tr>
      <w:tr w:rsidR="00940C33" w:rsidRPr="00940C33" w14:paraId="40ABD987" w14:textId="77777777" w:rsidTr="00940C33">
        <w:tc>
          <w:tcPr>
            <w:tcW w:w="0" w:type="auto"/>
            <w:hideMark/>
          </w:tcPr>
          <w:p w14:paraId="6371794F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T4</w:t>
            </w:r>
          </w:p>
        </w:tc>
        <w:tc>
          <w:tcPr>
            <w:tcW w:w="0" w:type="auto"/>
            <w:hideMark/>
          </w:tcPr>
          <w:p w14:paraId="1347B307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B</w:t>
            </w:r>
          </w:p>
        </w:tc>
      </w:tr>
      <w:tr w:rsidR="00940C33" w:rsidRPr="00940C33" w14:paraId="40C468C8" w14:textId="77777777" w:rsidTr="00940C33">
        <w:tc>
          <w:tcPr>
            <w:tcW w:w="0" w:type="auto"/>
            <w:hideMark/>
          </w:tcPr>
          <w:p w14:paraId="1BC4DC8C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6A4DABCB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</w:t>
            </w:r>
          </w:p>
        </w:tc>
      </w:tr>
    </w:tbl>
    <w:p w14:paraId="49F498EC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Explain support and confidence using the dataset and describe their importance in association rule mining.</w:t>
      </w:r>
    </w:p>
    <w:p w14:paraId="479B6E86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Answer</w:t>
      </w:r>
    </w:p>
    <w:p w14:paraId="30EBEDE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lastRenderedPageBreak/>
        <w:t>Support measures how frequently an itemset occurs in the entire dataset.</w:t>
      </w:r>
    </w:p>
    <w:p w14:paraId="6611E3D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Confidence measures how often the consequent occurs when the antecedent occurs.</w:t>
      </w:r>
    </w:p>
    <w:p w14:paraId="575DDEA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Consider the rule:</w:t>
      </w:r>
    </w:p>
    <w:p w14:paraId="4732C38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 → B</w:t>
      </w:r>
    </w:p>
    <w:p w14:paraId="01848B6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</w:t>
      </w:r>
    </w:p>
    <w:p w14:paraId="54E4DB7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 and B occur together in:</w:t>
      </w:r>
    </w:p>
    <w:p w14:paraId="6AC33C8A" w14:textId="77777777" w:rsidR="00940C33" w:rsidRPr="00940C33" w:rsidRDefault="00940C33" w:rsidP="00940C33">
      <w:pPr>
        <w:pStyle w:val="Heading3"/>
        <w:numPr>
          <w:ilvl w:val="0"/>
          <w:numId w:val="19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T1 </w:t>
      </w:r>
    </w:p>
    <w:p w14:paraId="5EF6722B" w14:textId="77777777" w:rsidR="00940C33" w:rsidRPr="00940C33" w:rsidRDefault="00940C33" w:rsidP="00940C33">
      <w:pPr>
        <w:pStyle w:val="Heading3"/>
        <w:numPr>
          <w:ilvl w:val="0"/>
          <w:numId w:val="19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T4 </w:t>
      </w:r>
    </w:p>
    <w:p w14:paraId="2F86B50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Therefore, support count = 2.</w:t>
      </w:r>
    </w:p>
    <w:p w14:paraId="5DDB025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Total transactions = 5.</w:t>
      </w:r>
    </w:p>
    <w:p w14:paraId="35F4A92E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Therefore, the support of A → B is 40%.</w:t>
      </w:r>
    </w:p>
    <w:p w14:paraId="060B15B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Confidence</w:t>
      </w:r>
    </w:p>
    <w:p w14:paraId="724BE1D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 occurs in:</w:t>
      </w:r>
    </w:p>
    <w:p w14:paraId="642309CE" w14:textId="77777777" w:rsidR="00940C33" w:rsidRPr="00940C33" w:rsidRDefault="00940C33" w:rsidP="00940C33">
      <w:pPr>
        <w:pStyle w:val="Heading3"/>
        <w:numPr>
          <w:ilvl w:val="0"/>
          <w:numId w:val="20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T1 </w:t>
      </w:r>
    </w:p>
    <w:p w14:paraId="2F3C1FD8" w14:textId="77777777" w:rsidR="00940C33" w:rsidRPr="00940C33" w:rsidRDefault="00940C33" w:rsidP="00940C33">
      <w:pPr>
        <w:pStyle w:val="Heading3"/>
        <w:numPr>
          <w:ilvl w:val="0"/>
          <w:numId w:val="20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T2 </w:t>
      </w:r>
    </w:p>
    <w:p w14:paraId="309E6C8C" w14:textId="77777777" w:rsidR="00940C33" w:rsidRPr="00940C33" w:rsidRDefault="00940C33" w:rsidP="00940C33">
      <w:pPr>
        <w:pStyle w:val="Heading3"/>
        <w:numPr>
          <w:ilvl w:val="0"/>
          <w:numId w:val="20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T4 </w:t>
      </w:r>
    </w:p>
    <w:p w14:paraId="48B710D9" w14:textId="77777777" w:rsidR="00940C33" w:rsidRPr="00940C33" w:rsidRDefault="00940C33" w:rsidP="00940C33">
      <w:pPr>
        <w:pStyle w:val="Heading3"/>
        <w:numPr>
          <w:ilvl w:val="0"/>
          <w:numId w:val="20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T5 </w:t>
      </w:r>
    </w:p>
    <w:p w14:paraId="320E347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Therefore, A occurs 4 times.</w:t>
      </w:r>
    </w:p>
    <w:p w14:paraId="65FEA43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Therefore, the confidence of A → B is 50%.</w:t>
      </w:r>
    </w:p>
    <w:p w14:paraId="74EE078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Interpretation</w:t>
      </w:r>
    </w:p>
    <w:p w14:paraId="6AA2A49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 rule means:</w:t>
      </w:r>
    </w:p>
    <w:p w14:paraId="7C90649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40% of all transactions contain both A and B.</w:t>
      </w:r>
    </w:p>
    <w:p w14:paraId="4A7079E8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And:</w:t>
      </w:r>
    </w:p>
    <w:p w14:paraId="58018CD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50% of customers who purchased A also purchased B.</w:t>
      </w:r>
    </w:p>
    <w:p w14:paraId="4E8468C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Importance of Support</w:t>
      </w:r>
    </w:p>
    <w:p w14:paraId="48B53466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 helps identify whether a pattern occurs frequently enough to be useful.</w:t>
      </w:r>
    </w:p>
    <w:p w14:paraId="6AA8022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Very low-support rules may represent rare or accidental relationships.</w:t>
      </w:r>
    </w:p>
    <w:p w14:paraId="4A68390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Importance of Confidence</w:t>
      </w:r>
    </w:p>
    <w:p w14:paraId="1B5FF89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Confidence measures the strength of the relationship between two items.</w:t>
      </w:r>
    </w:p>
    <w:p w14:paraId="4BCF894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 high-confidence rule indicates that the consequent is frequently purchased when the antecedent is purchased.</w:t>
      </w:r>
    </w:p>
    <w:p w14:paraId="73D31268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Conclusion</w:t>
      </w:r>
    </w:p>
    <w:p w14:paraId="03760BE8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 tells us how common a pattern is, while confidence tells us how reliable the rule is.</w:t>
      </w:r>
    </w:p>
    <w:p w14:paraId="62B37AF4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pict w14:anchorId="3F84C9A5">
          <v:rect id="_x0000_i1147" style="width:0;height:1.5pt" o:hralign="center" o:hrstd="t" o:hr="t" fillcolor="#a0a0a0" stroked="f"/>
        </w:pict>
      </w:r>
    </w:p>
    <w:p w14:paraId="1A80BAE9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Q4. Dataset: Multilevel Data</w:t>
      </w:r>
    </w:p>
    <w:p w14:paraId="578F2F12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Question</w:t>
      </w:r>
    </w:p>
    <w:p w14:paraId="2B0DA8BF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lastRenderedPageBreak/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2274"/>
      </w:tblGrid>
      <w:tr w:rsidR="00940C33" w:rsidRPr="00940C33" w14:paraId="572B49D7" w14:textId="77777777" w:rsidTr="00940C33">
        <w:tc>
          <w:tcPr>
            <w:tcW w:w="0" w:type="auto"/>
            <w:hideMark/>
          </w:tcPr>
          <w:p w14:paraId="460F6DBF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TID</w:t>
            </w:r>
          </w:p>
        </w:tc>
        <w:tc>
          <w:tcPr>
            <w:tcW w:w="0" w:type="auto"/>
            <w:hideMark/>
          </w:tcPr>
          <w:p w14:paraId="58F2015E" w14:textId="77777777" w:rsidR="00940C33" w:rsidRPr="00940C33" w:rsidRDefault="00940C33" w:rsidP="00940C33">
            <w:pPr>
              <w:pStyle w:val="Heading3"/>
              <w:spacing w:line="360" w:lineRule="auto"/>
              <w:rPr>
                <w:lang w:val="en-IN"/>
              </w:rPr>
            </w:pPr>
            <w:r w:rsidRPr="00940C33">
              <w:rPr>
                <w:lang w:val="en-IN"/>
              </w:rPr>
              <w:t>Items</w:t>
            </w:r>
          </w:p>
        </w:tc>
      </w:tr>
      <w:tr w:rsidR="00940C33" w:rsidRPr="00940C33" w14:paraId="242D3C07" w14:textId="77777777" w:rsidTr="00940C33">
        <w:tc>
          <w:tcPr>
            <w:tcW w:w="0" w:type="auto"/>
            <w:hideMark/>
          </w:tcPr>
          <w:p w14:paraId="32BC9D04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T1</w:t>
            </w:r>
          </w:p>
        </w:tc>
        <w:tc>
          <w:tcPr>
            <w:tcW w:w="0" w:type="auto"/>
            <w:hideMark/>
          </w:tcPr>
          <w:p w14:paraId="08E0691D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Electronics, Mobile</w:t>
            </w:r>
          </w:p>
        </w:tc>
      </w:tr>
      <w:tr w:rsidR="00940C33" w:rsidRPr="00940C33" w14:paraId="47A49677" w14:textId="77777777" w:rsidTr="00940C33">
        <w:tc>
          <w:tcPr>
            <w:tcW w:w="0" w:type="auto"/>
            <w:hideMark/>
          </w:tcPr>
          <w:p w14:paraId="76649EBF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T2</w:t>
            </w:r>
          </w:p>
        </w:tc>
        <w:tc>
          <w:tcPr>
            <w:tcW w:w="0" w:type="auto"/>
            <w:hideMark/>
          </w:tcPr>
          <w:p w14:paraId="0D2B0D29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Electronics, Laptop</w:t>
            </w:r>
          </w:p>
        </w:tc>
      </w:tr>
      <w:tr w:rsidR="00940C33" w:rsidRPr="00940C33" w14:paraId="7388983E" w14:textId="77777777" w:rsidTr="00940C33">
        <w:tc>
          <w:tcPr>
            <w:tcW w:w="0" w:type="auto"/>
            <w:hideMark/>
          </w:tcPr>
          <w:p w14:paraId="102D3265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T3</w:t>
            </w:r>
          </w:p>
        </w:tc>
        <w:tc>
          <w:tcPr>
            <w:tcW w:w="0" w:type="auto"/>
            <w:hideMark/>
          </w:tcPr>
          <w:p w14:paraId="30F2F408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Electronics, Mobile</w:t>
            </w:r>
          </w:p>
        </w:tc>
      </w:tr>
      <w:tr w:rsidR="00940C33" w:rsidRPr="00940C33" w14:paraId="4CE354E5" w14:textId="77777777" w:rsidTr="00940C33">
        <w:tc>
          <w:tcPr>
            <w:tcW w:w="0" w:type="auto"/>
            <w:hideMark/>
          </w:tcPr>
          <w:p w14:paraId="5A456B59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T4</w:t>
            </w:r>
          </w:p>
        </w:tc>
        <w:tc>
          <w:tcPr>
            <w:tcW w:w="0" w:type="auto"/>
            <w:hideMark/>
          </w:tcPr>
          <w:p w14:paraId="343413AB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Electronics, Mobile</w:t>
            </w:r>
          </w:p>
        </w:tc>
      </w:tr>
      <w:tr w:rsidR="00940C33" w:rsidRPr="00940C33" w14:paraId="5A21DFC2" w14:textId="77777777" w:rsidTr="00940C33">
        <w:tc>
          <w:tcPr>
            <w:tcW w:w="0" w:type="auto"/>
            <w:hideMark/>
          </w:tcPr>
          <w:p w14:paraId="483CC3DC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5E32B3A0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Electronics, Laptop</w:t>
            </w:r>
          </w:p>
        </w:tc>
      </w:tr>
    </w:tbl>
    <w:p w14:paraId="6091FF20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Explain multilevel association rules using the dataset and compare them with multidimensional association rules.</w:t>
      </w:r>
    </w:p>
    <w:p w14:paraId="5BF54CCF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Answer</w:t>
      </w:r>
    </w:p>
    <w:p w14:paraId="6C908766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Multilevel association rule mining uses a concept hierarchy to discover relationships at different levels of abstraction.</w:t>
      </w:r>
    </w:p>
    <w:p w14:paraId="7FA74AF6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 hierarchy in this dataset can be represented as:</w:t>
      </w:r>
    </w:p>
    <w:p w14:paraId="4FF3C9C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Electronics</w:t>
      </w:r>
    </w:p>
    <w:p w14:paraId="5690043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→ Mobile</w:t>
      </w:r>
    </w:p>
    <w:p w14:paraId="6DFDE18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→ Laptop</w:t>
      </w:r>
    </w:p>
    <w:p w14:paraId="3FC10EE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Higher-Level Rule</w:t>
      </w:r>
    </w:p>
    <w:p w14:paraId="6C662D5A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Electronics occurs in all 5 transactions.</w:t>
      </w:r>
    </w:p>
    <w:p w14:paraId="26E6C9B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Support:</w:t>
      </w:r>
    </w:p>
    <w:p w14:paraId="7ED41F4E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This gives a broad view of customer purchases.</w:t>
      </w:r>
    </w:p>
    <w:p w14:paraId="2AC1E04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Lower-Level Analysis</w:t>
      </w:r>
    </w:p>
    <w:p w14:paraId="6AC6083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Mobile occurs in:</w:t>
      </w:r>
    </w:p>
    <w:p w14:paraId="4A35181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T1, T3, T4</w:t>
      </w:r>
    </w:p>
    <w:p w14:paraId="71E91D1D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Support:</w:t>
      </w:r>
    </w:p>
    <w:p w14:paraId="170ED2AE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Laptop occurs in:</w:t>
      </w:r>
    </w:p>
    <w:p w14:paraId="2EB51B7A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T2, T5</w:t>
      </w:r>
    </w:p>
    <w:p w14:paraId="74EBEEF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Support:</w:t>
      </w:r>
    </w:p>
    <w:p w14:paraId="1A3C275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Thus, the hierarchy allows us to move from the general category Electronics to specific products such as Mobile and Laptop.</w:t>
      </w:r>
    </w:p>
    <w:p w14:paraId="10BD2C5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Multilevel Association Rule</w:t>
      </w:r>
    </w:p>
    <w:p w14:paraId="4459C364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For example, at the detailed level, we may identify:</w:t>
      </w:r>
    </w:p>
    <w:p w14:paraId="42A9B45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Mobile → Electronics</w:t>
      </w:r>
    </w:p>
    <w:p w14:paraId="03790FE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Since every Mobile transaction also belongs to Electronics, the confidence is:</w:t>
      </w:r>
    </w:p>
    <w:p w14:paraId="5662F823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Multilevel vs Multidimensional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0"/>
        <w:gridCol w:w="4608"/>
      </w:tblGrid>
      <w:tr w:rsidR="00940C33" w:rsidRPr="00940C33" w14:paraId="742FF0D4" w14:textId="77777777" w:rsidTr="00940C33">
        <w:tc>
          <w:tcPr>
            <w:tcW w:w="0" w:type="auto"/>
            <w:hideMark/>
          </w:tcPr>
          <w:p w14:paraId="2DD648E8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Multilevel Association</w:t>
            </w:r>
          </w:p>
        </w:tc>
        <w:tc>
          <w:tcPr>
            <w:tcW w:w="0" w:type="auto"/>
            <w:hideMark/>
          </w:tcPr>
          <w:p w14:paraId="10B7BF3B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Multidimensional Association</w:t>
            </w:r>
          </w:p>
        </w:tc>
      </w:tr>
      <w:tr w:rsidR="00940C33" w:rsidRPr="00940C33" w14:paraId="10A90102" w14:textId="77777777" w:rsidTr="00940C33">
        <w:tc>
          <w:tcPr>
            <w:tcW w:w="0" w:type="auto"/>
            <w:hideMark/>
          </w:tcPr>
          <w:p w14:paraId="6E36F045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Uses concept hierarchies</w:t>
            </w:r>
          </w:p>
        </w:tc>
        <w:tc>
          <w:tcPr>
            <w:tcW w:w="0" w:type="auto"/>
            <w:hideMark/>
          </w:tcPr>
          <w:p w14:paraId="4CAC7FA0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Uses multiple attributes/dimensions</w:t>
            </w:r>
          </w:p>
        </w:tc>
      </w:tr>
      <w:tr w:rsidR="00940C33" w:rsidRPr="00940C33" w14:paraId="05F20199" w14:textId="77777777" w:rsidTr="00940C33">
        <w:tc>
          <w:tcPr>
            <w:tcW w:w="0" w:type="auto"/>
            <w:hideMark/>
          </w:tcPr>
          <w:p w14:paraId="3E986213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lastRenderedPageBreak/>
              <w:t>Works at different abstraction levels</w:t>
            </w:r>
          </w:p>
        </w:tc>
        <w:tc>
          <w:tcPr>
            <w:tcW w:w="0" w:type="auto"/>
            <w:hideMark/>
          </w:tcPr>
          <w:p w14:paraId="76F73D27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Combines different characteristics</w:t>
            </w:r>
          </w:p>
        </w:tc>
      </w:tr>
      <w:tr w:rsidR="00940C33" w:rsidRPr="00940C33" w14:paraId="00B83ED9" w14:textId="77777777" w:rsidTr="00940C33">
        <w:tc>
          <w:tcPr>
            <w:tcW w:w="0" w:type="auto"/>
            <w:hideMark/>
          </w:tcPr>
          <w:p w14:paraId="30340AF2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Example: Electronics → Mobile</w:t>
            </w:r>
          </w:p>
        </w:tc>
        <w:tc>
          <w:tcPr>
            <w:tcW w:w="0" w:type="auto"/>
            <w:hideMark/>
          </w:tcPr>
          <w:p w14:paraId="5794C0E0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Example: Age + Income → Product</w:t>
            </w:r>
          </w:p>
        </w:tc>
      </w:tr>
      <w:tr w:rsidR="00940C33" w:rsidRPr="00940C33" w14:paraId="4DF82C43" w14:textId="77777777" w:rsidTr="00940C33">
        <w:tc>
          <w:tcPr>
            <w:tcW w:w="0" w:type="auto"/>
            <w:hideMark/>
          </w:tcPr>
          <w:p w14:paraId="374FCCC5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Focuses on general-to-specific relationships</w:t>
            </w:r>
          </w:p>
        </w:tc>
        <w:tc>
          <w:tcPr>
            <w:tcW w:w="0" w:type="auto"/>
            <w:hideMark/>
          </w:tcPr>
          <w:p w14:paraId="0B6F756A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Focuses on relationships among dimensions</w:t>
            </w:r>
          </w:p>
        </w:tc>
      </w:tr>
      <w:tr w:rsidR="00940C33" w:rsidRPr="00940C33" w14:paraId="1857881C" w14:textId="77777777" w:rsidTr="00940C33">
        <w:tc>
          <w:tcPr>
            <w:tcW w:w="0" w:type="auto"/>
            <w:hideMark/>
          </w:tcPr>
          <w:p w14:paraId="44C6EE7D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Useful for category/product analysis</w:t>
            </w:r>
          </w:p>
        </w:tc>
        <w:tc>
          <w:tcPr>
            <w:tcW w:w="0" w:type="auto"/>
            <w:hideMark/>
          </w:tcPr>
          <w:p w14:paraId="1EB81DAF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Useful for customer and attribute analysis</w:t>
            </w:r>
          </w:p>
        </w:tc>
      </w:tr>
    </w:tbl>
    <w:p w14:paraId="710D633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Example</w:t>
      </w:r>
    </w:p>
    <w:p w14:paraId="29A485B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Multilevel:</w:t>
      </w:r>
    </w:p>
    <w:p w14:paraId="27AB32DF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Electronics → Mobile</w:t>
      </w:r>
    </w:p>
    <w:p w14:paraId="6DCB69FA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Multidimensional:</w:t>
      </w:r>
    </w:p>
    <w:p w14:paraId="2FAD9B46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Young + High Income → Mobile</w:t>
      </w:r>
    </w:p>
    <w:p w14:paraId="322AA53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 first uses a product hierarchy, while the second uses multiple dimensions such as age, income, and product.</w:t>
      </w:r>
    </w:p>
    <w:p w14:paraId="2911388D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Conclusion</w:t>
      </w:r>
    </w:p>
    <w:p w14:paraId="14B33F95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Multilevel mining helps discover patterns at different levels of detail, whereas multidimensional mining discovers relationships between different attributes or dimensions.</w:t>
      </w:r>
    </w:p>
    <w:p w14:paraId="3B9B001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pict w14:anchorId="6438A272">
          <v:rect id="_x0000_i1148" style="width:0;height:1.5pt" o:hralign="center" o:hrstd="t" o:hr="t" fillcolor="#a0a0a0" stroked="f"/>
        </w:pict>
      </w:r>
    </w:p>
    <w:p w14:paraId="446008DD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Q5. Dataset: Large Transaction Sample</w:t>
      </w:r>
    </w:p>
    <w:p w14:paraId="3340E632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Question</w:t>
      </w:r>
    </w:p>
    <w:p w14:paraId="5BCBD2D2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1115"/>
      </w:tblGrid>
      <w:tr w:rsidR="00940C33" w:rsidRPr="00940C33" w14:paraId="3F5C4DB6" w14:textId="77777777" w:rsidTr="00940C33">
        <w:tc>
          <w:tcPr>
            <w:tcW w:w="0" w:type="auto"/>
            <w:hideMark/>
          </w:tcPr>
          <w:p w14:paraId="3563A725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TID</w:t>
            </w:r>
          </w:p>
        </w:tc>
        <w:tc>
          <w:tcPr>
            <w:tcW w:w="0" w:type="auto"/>
            <w:hideMark/>
          </w:tcPr>
          <w:p w14:paraId="4B0FFCA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Items</w:t>
            </w:r>
          </w:p>
        </w:tc>
      </w:tr>
      <w:tr w:rsidR="00940C33" w:rsidRPr="00940C33" w14:paraId="036226CE" w14:textId="77777777" w:rsidTr="00940C33">
        <w:tc>
          <w:tcPr>
            <w:tcW w:w="0" w:type="auto"/>
            <w:hideMark/>
          </w:tcPr>
          <w:p w14:paraId="531E1E0D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T1</w:t>
            </w:r>
          </w:p>
        </w:tc>
        <w:tc>
          <w:tcPr>
            <w:tcW w:w="0" w:type="auto"/>
            <w:hideMark/>
          </w:tcPr>
          <w:p w14:paraId="4573B7E2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B, C</w:t>
            </w:r>
          </w:p>
        </w:tc>
      </w:tr>
      <w:tr w:rsidR="00940C33" w:rsidRPr="00940C33" w14:paraId="513CC175" w14:textId="77777777" w:rsidTr="00940C33">
        <w:tc>
          <w:tcPr>
            <w:tcW w:w="0" w:type="auto"/>
            <w:hideMark/>
          </w:tcPr>
          <w:p w14:paraId="67776E2C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T2</w:t>
            </w:r>
          </w:p>
        </w:tc>
        <w:tc>
          <w:tcPr>
            <w:tcW w:w="0" w:type="auto"/>
            <w:hideMark/>
          </w:tcPr>
          <w:p w14:paraId="6BCA76CF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B</w:t>
            </w:r>
          </w:p>
        </w:tc>
      </w:tr>
      <w:tr w:rsidR="00940C33" w:rsidRPr="00940C33" w14:paraId="466E0C8A" w14:textId="77777777" w:rsidTr="00940C33">
        <w:tc>
          <w:tcPr>
            <w:tcW w:w="0" w:type="auto"/>
            <w:hideMark/>
          </w:tcPr>
          <w:p w14:paraId="22D692D4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T3</w:t>
            </w:r>
          </w:p>
        </w:tc>
        <w:tc>
          <w:tcPr>
            <w:tcW w:w="0" w:type="auto"/>
            <w:hideMark/>
          </w:tcPr>
          <w:p w14:paraId="1CCB8305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B, C</w:t>
            </w:r>
          </w:p>
        </w:tc>
      </w:tr>
      <w:tr w:rsidR="00940C33" w:rsidRPr="00940C33" w14:paraId="11206D27" w14:textId="77777777" w:rsidTr="00940C33">
        <w:tc>
          <w:tcPr>
            <w:tcW w:w="0" w:type="auto"/>
            <w:hideMark/>
          </w:tcPr>
          <w:p w14:paraId="06E3ED0B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T4</w:t>
            </w:r>
          </w:p>
        </w:tc>
        <w:tc>
          <w:tcPr>
            <w:tcW w:w="0" w:type="auto"/>
            <w:hideMark/>
          </w:tcPr>
          <w:p w14:paraId="7109697A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C</w:t>
            </w:r>
          </w:p>
        </w:tc>
      </w:tr>
      <w:tr w:rsidR="00940C33" w:rsidRPr="00940C33" w14:paraId="5AE151FC" w14:textId="77777777" w:rsidTr="00940C33">
        <w:tc>
          <w:tcPr>
            <w:tcW w:w="0" w:type="auto"/>
            <w:hideMark/>
          </w:tcPr>
          <w:p w14:paraId="24082026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66C6275F" w14:textId="77777777" w:rsidR="00940C33" w:rsidRPr="00940C33" w:rsidRDefault="00940C33" w:rsidP="00940C33">
            <w:pPr>
              <w:pStyle w:val="Heading3"/>
              <w:spacing w:line="360" w:lineRule="auto"/>
              <w:rPr>
                <w:b w:val="0"/>
                <w:bCs w:val="0"/>
                <w:lang w:val="en-IN"/>
              </w:rPr>
            </w:pPr>
            <w:r w:rsidRPr="00940C33">
              <w:rPr>
                <w:b w:val="0"/>
                <w:bCs w:val="0"/>
                <w:lang w:val="en-IN"/>
              </w:rPr>
              <w:t>A, B, C</w:t>
            </w:r>
          </w:p>
        </w:tc>
      </w:tr>
    </w:tbl>
    <w:p w14:paraId="11130EA9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Discuss challenges in mining large datasets using the given sample and explain how scalable methods address these issues.</w:t>
      </w:r>
    </w:p>
    <w:p w14:paraId="23262244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Answer</w:t>
      </w:r>
    </w:p>
    <w:p w14:paraId="08FD5F6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Mining large transaction datasets can become computationally expensive because the number of possible item combinations increases rapidly as the number of items and transactions increases.</w:t>
      </w:r>
    </w:p>
    <w:p w14:paraId="7B40A317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For example, in this small dataset, the possible combinations include:</w:t>
      </w:r>
    </w:p>
    <w:p w14:paraId="79BD928D" w14:textId="77777777" w:rsidR="00940C33" w:rsidRPr="00940C33" w:rsidRDefault="00940C33" w:rsidP="00940C33">
      <w:pPr>
        <w:pStyle w:val="Heading3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{A} </w:t>
      </w:r>
    </w:p>
    <w:p w14:paraId="78AC2C52" w14:textId="77777777" w:rsidR="00940C33" w:rsidRPr="00940C33" w:rsidRDefault="00940C33" w:rsidP="00940C33">
      <w:pPr>
        <w:pStyle w:val="Heading3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{B} </w:t>
      </w:r>
    </w:p>
    <w:p w14:paraId="002D44CC" w14:textId="77777777" w:rsidR="00940C33" w:rsidRPr="00940C33" w:rsidRDefault="00940C33" w:rsidP="00940C33">
      <w:pPr>
        <w:pStyle w:val="Heading3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{C} </w:t>
      </w:r>
    </w:p>
    <w:p w14:paraId="63B4F516" w14:textId="77777777" w:rsidR="00940C33" w:rsidRPr="00940C33" w:rsidRDefault="00940C33" w:rsidP="00940C33">
      <w:pPr>
        <w:pStyle w:val="Heading3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{A, B} </w:t>
      </w:r>
    </w:p>
    <w:p w14:paraId="302B48ED" w14:textId="77777777" w:rsidR="00940C33" w:rsidRPr="00940C33" w:rsidRDefault="00940C33" w:rsidP="00940C33">
      <w:pPr>
        <w:pStyle w:val="Heading3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{A, C} </w:t>
      </w:r>
    </w:p>
    <w:p w14:paraId="07997E99" w14:textId="77777777" w:rsidR="00940C33" w:rsidRPr="00940C33" w:rsidRDefault="00940C33" w:rsidP="00940C33">
      <w:pPr>
        <w:pStyle w:val="Heading3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{B, C} </w:t>
      </w:r>
    </w:p>
    <w:p w14:paraId="269A6689" w14:textId="77777777" w:rsidR="00940C33" w:rsidRPr="00940C33" w:rsidRDefault="00940C33" w:rsidP="00940C33">
      <w:pPr>
        <w:pStyle w:val="Heading3"/>
        <w:numPr>
          <w:ilvl w:val="0"/>
          <w:numId w:val="21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lastRenderedPageBreak/>
        <w:t xml:space="preserve">{A, B, C} </w:t>
      </w:r>
    </w:p>
    <w:p w14:paraId="0C5C5D08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With thousands or millions of products, the number of possible combinations can become extremely large.</w:t>
      </w:r>
    </w:p>
    <w:p w14:paraId="4E69A56A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Major Challenges</w:t>
      </w:r>
    </w:p>
    <w:p w14:paraId="45FBC57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1. Large Number of Candidates</w:t>
      </w:r>
    </w:p>
    <w:p w14:paraId="66D3975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Traditional </w:t>
      </w: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 xml:space="preserve"> may generate a large number of </w:t>
      </w:r>
      <w:proofErr w:type="gramStart"/>
      <w:r w:rsidRPr="00940C33">
        <w:rPr>
          <w:b w:val="0"/>
          <w:bCs w:val="0"/>
          <w:lang w:val="en-IN"/>
        </w:rPr>
        <w:t>candidate</w:t>
      </w:r>
      <w:proofErr w:type="gramEnd"/>
      <w:r w:rsidRPr="00940C33">
        <w:rPr>
          <w:b w:val="0"/>
          <w:bCs w:val="0"/>
          <w:lang w:val="en-IN"/>
        </w:rPr>
        <w:t xml:space="preserve"> </w:t>
      </w:r>
      <w:proofErr w:type="spellStart"/>
      <w:r w:rsidRPr="00940C33">
        <w:rPr>
          <w:b w:val="0"/>
          <w:bCs w:val="0"/>
          <w:lang w:val="en-IN"/>
        </w:rPr>
        <w:t>itemsets</w:t>
      </w:r>
      <w:proofErr w:type="spellEnd"/>
      <w:r w:rsidRPr="00940C33">
        <w:rPr>
          <w:b w:val="0"/>
          <w:bCs w:val="0"/>
          <w:lang w:val="en-IN"/>
        </w:rPr>
        <w:t>.</w:t>
      </w:r>
    </w:p>
    <w:p w14:paraId="5E628D8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2. Multiple Database Scans</w:t>
      </w:r>
    </w:p>
    <w:p w14:paraId="05DD07A2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 xml:space="preserve"> repeatedly scans the transaction database to calculate support.</w:t>
      </w:r>
    </w:p>
    <w:p w14:paraId="0B7A882E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3. Memory Usage</w:t>
      </w:r>
    </w:p>
    <w:p w14:paraId="76C6F445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Large datasets require significant memory for storing transactions and candidate </w:t>
      </w:r>
      <w:proofErr w:type="spellStart"/>
      <w:r w:rsidRPr="00940C33">
        <w:rPr>
          <w:b w:val="0"/>
          <w:bCs w:val="0"/>
          <w:lang w:val="en-IN"/>
        </w:rPr>
        <w:t>itemsets</w:t>
      </w:r>
      <w:proofErr w:type="spellEnd"/>
      <w:r w:rsidRPr="00940C33">
        <w:rPr>
          <w:b w:val="0"/>
          <w:bCs w:val="0"/>
          <w:lang w:val="en-IN"/>
        </w:rPr>
        <w:t>.</w:t>
      </w:r>
    </w:p>
    <w:p w14:paraId="4995F7A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4. Processing Time</w:t>
      </w:r>
    </w:p>
    <w:p w14:paraId="194B5E06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Support counting and candidate generation can take a long time.</w:t>
      </w:r>
    </w:p>
    <w:p w14:paraId="7B62CC2A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5. Sparse Data</w:t>
      </w:r>
    </w:p>
    <w:p w14:paraId="183F6C1C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Large retail datasets may contain many products, but each transaction contains only a few of them.</w:t>
      </w:r>
    </w:p>
    <w:p w14:paraId="54232398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Scalable Methods</w:t>
      </w:r>
    </w:p>
    <w:p w14:paraId="63196B9D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FP-Growth</w:t>
      </w:r>
    </w:p>
    <w:p w14:paraId="6142475E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FP-Growth avoids explicit candidate generation and uses an FP-Tree to compress transaction data.</w:t>
      </w:r>
    </w:p>
    <w:p w14:paraId="46B8B91D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Partitioning</w:t>
      </w:r>
    </w:p>
    <w:p w14:paraId="37A270D1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 dataset can be divided into smaller portions and processed separately before combining the results.</w:t>
      </w:r>
    </w:p>
    <w:p w14:paraId="6DCECF4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Parallel Processing</w:t>
      </w:r>
    </w:p>
    <w:p w14:paraId="31F1B57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The mining process can be distributed across multiple processors or machines.</w:t>
      </w:r>
    </w:p>
    <w:p w14:paraId="20CBBA1A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Sampling</w:t>
      </w:r>
    </w:p>
    <w:p w14:paraId="42AF347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A representative sample of the dataset can be used to discover approximate patterns faster.</w:t>
      </w:r>
    </w:p>
    <w:p w14:paraId="567B80FB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Constraint-Based Mining</w:t>
      </w:r>
    </w:p>
    <w:p w14:paraId="5B10044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Unnecessary </w:t>
      </w:r>
      <w:proofErr w:type="spellStart"/>
      <w:r w:rsidRPr="00940C33">
        <w:rPr>
          <w:b w:val="0"/>
          <w:bCs w:val="0"/>
          <w:lang w:val="en-IN"/>
        </w:rPr>
        <w:t>itemsets</w:t>
      </w:r>
      <w:proofErr w:type="spellEnd"/>
      <w:r w:rsidRPr="00940C33">
        <w:rPr>
          <w:b w:val="0"/>
          <w:bCs w:val="0"/>
          <w:lang w:val="en-IN"/>
        </w:rPr>
        <w:t xml:space="preserve"> can be eliminated using constraints such as:</w:t>
      </w:r>
    </w:p>
    <w:p w14:paraId="10813BF7" w14:textId="77777777" w:rsidR="00940C33" w:rsidRPr="00940C33" w:rsidRDefault="00940C33" w:rsidP="00940C33">
      <w:pPr>
        <w:pStyle w:val="Heading3"/>
        <w:numPr>
          <w:ilvl w:val="0"/>
          <w:numId w:val="2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Minimum support </w:t>
      </w:r>
    </w:p>
    <w:p w14:paraId="48E6253B" w14:textId="77777777" w:rsidR="00940C33" w:rsidRPr="00940C33" w:rsidRDefault="00940C33" w:rsidP="00940C33">
      <w:pPr>
        <w:pStyle w:val="Heading3"/>
        <w:numPr>
          <w:ilvl w:val="0"/>
          <w:numId w:val="2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Maximum itemset size </w:t>
      </w:r>
    </w:p>
    <w:p w14:paraId="402F329B" w14:textId="77777777" w:rsidR="00940C33" w:rsidRPr="00940C33" w:rsidRDefault="00940C33" w:rsidP="00940C33">
      <w:pPr>
        <w:pStyle w:val="Heading3"/>
        <w:numPr>
          <w:ilvl w:val="0"/>
          <w:numId w:val="2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Required items </w:t>
      </w:r>
    </w:p>
    <w:p w14:paraId="6DB54CE8" w14:textId="77777777" w:rsidR="00940C33" w:rsidRPr="00940C33" w:rsidRDefault="00940C33" w:rsidP="00940C33">
      <w:pPr>
        <w:pStyle w:val="Heading3"/>
        <w:numPr>
          <w:ilvl w:val="0"/>
          <w:numId w:val="22"/>
        </w:numPr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Specific product categories </w:t>
      </w:r>
    </w:p>
    <w:p w14:paraId="5F544FFF" w14:textId="77777777" w:rsidR="00940C33" w:rsidRPr="00940C33" w:rsidRDefault="00940C33" w:rsidP="00940C33">
      <w:pPr>
        <w:pStyle w:val="Heading3"/>
        <w:spacing w:line="360" w:lineRule="auto"/>
        <w:rPr>
          <w:lang w:val="en-IN"/>
        </w:rPr>
      </w:pPr>
      <w:r w:rsidRPr="00940C33">
        <w:rPr>
          <w:lang w:val="en-IN"/>
        </w:rPr>
        <w:t>Example</w:t>
      </w:r>
    </w:p>
    <w:p w14:paraId="408DE33F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Suppose the store has millions of transactions. Instead of generating every possible combination using </w:t>
      </w:r>
      <w:proofErr w:type="spellStart"/>
      <w:r w:rsidRPr="00940C33">
        <w:rPr>
          <w:b w:val="0"/>
          <w:bCs w:val="0"/>
          <w:lang w:val="en-IN"/>
        </w:rPr>
        <w:t>Apriori</w:t>
      </w:r>
      <w:proofErr w:type="spellEnd"/>
      <w:r w:rsidRPr="00940C33">
        <w:rPr>
          <w:b w:val="0"/>
          <w:bCs w:val="0"/>
          <w:lang w:val="en-IN"/>
        </w:rPr>
        <w:t>, an FP-Growth-based system can construct a compact FP-Tree and mine frequent patterns directly.</w:t>
      </w:r>
    </w:p>
    <w:p w14:paraId="1E53BA29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This reduces candidate-generation overhead and can significantly improve performance.</w:t>
      </w:r>
    </w:p>
    <w:p w14:paraId="0D197B4F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Conclusion</w:t>
      </w:r>
    </w:p>
    <w:p w14:paraId="259C32F5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>Large-scale association mining faces challenges such as candidate explosion, high memory usage, repeated database scans, and long processing time.</w:t>
      </w:r>
    </w:p>
    <w:p w14:paraId="745BAFC0" w14:textId="77777777" w:rsidR="00940C33" w:rsidRPr="00940C33" w:rsidRDefault="00940C33" w:rsidP="00940C33">
      <w:pPr>
        <w:pStyle w:val="Heading3"/>
        <w:spacing w:line="360" w:lineRule="auto"/>
        <w:rPr>
          <w:b w:val="0"/>
          <w:bCs w:val="0"/>
          <w:lang w:val="en-IN"/>
        </w:rPr>
      </w:pPr>
      <w:r w:rsidRPr="00940C33">
        <w:rPr>
          <w:b w:val="0"/>
          <w:bCs w:val="0"/>
          <w:lang w:val="en-IN"/>
        </w:rPr>
        <w:t xml:space="preserve">Scalable techniques such as FP-Growth, parallel processing, partitioning, sampling, and constraint-based </w:t>
      </w:r>
      <w:r w:rsidRPr="00940C33">
        <w:rPr>
          <w:b w:val="0"/>
          <w:bCs w:val="0"/>
          <w:lang w:val="en-IN"/>
        </w:rPr>
        <w:lastRenderedPageBreak/>
        <w:t>mining help process large datasets efficiently.</w:t>
      </w:r>
    </w:p>
    <w:p w14:paraId="01347489" w14:textId="77777777" w:rsidR="00940C33" w:rsidRPr="00940C33" w:rsidRDefault="00940C33" w:rsidP="00940C33">
      <w:pPr>
        <w:pStyle w:val="Heading3"/>
        <w:spacing w:line="360" w:lineRule="auto"/>
        <w:ind w:left="0"/>
        <w:rPr>
          <w:b w:val="0"/>
          <w:bCs w:val="0"/>
        </w:rPr>
      </w:pPr>
    </w:p>
    <w:p w14:paraId="417236E1" w14:textId="77777777" w:rsidR="00B4109E" w:rsidRPr="00940C33" w:rsidRDefault="00B4109E" w:rsidP="00940C33">
      <w:pPr>
        <w:pStyle w:val="BodyText"/>
        <w:spacing w:line="360" w:lineRule="auto"/>
      </w:pPr>
    </w:p>
    <w:p w14:paraId="55B02DA1" w14:textId="77777777" w:rsidR="00B4109E" w:rsidRPr="00940C33" w:rsidRDefault="00B4109E" w:rsidP="00940C33">
      <w:pPr>
        <w:pStyle w:val="BodyText"/>
        <w:spacing w:before="123" w:line="360" w:lineRule="auto"/>
      </w:pPr>
    </w:p>
    <w:p w14:paraId="721E5A16" w14:textId="09F764C9" w:rsidR="00B4109E" w:rsidRPr="00940C33" w:rsidRDefault="00B4109E" w:rsidP="00940C33">
      <w:pPr>
        <w:pStyle w:val="BodyText"/>
        <w:spacing w:line="360" w:lineRule="auto"/>
        <w:ind w:left="165" w:right="1319"/>
      </w:pPr>
    </w:p>
    <w:sectPr w:rsidR="00B4109E" w:rsidRPr="00940C33">
      <w:pgSz w:w="11900" w:h="16820"/>
      <w:pgMar w:top="138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3ADB"/>
    <w:multiLevelType w:val="multilevel"/>
    <w:tmpl w:val="62E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9CE"/>
    <w:multiLevelType w:val="multilevel"/>
    <w:tmpl w:val="6BE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D11D2"/>
    <w:multiLevelType w:val="multilevel"/>
    <w:tmpl w:val="A09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523E"/>
    <w:multiLevelType w:val="multilevel"/>
    <w:tmpl w:val="B02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421A1"/>
    <w:multiLevelType w:val="multilevel"/>
    <w:tmpl w:val="9EC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D654C"/>
    <w:multiLevelType w:val="multilevel"/>
    <w:tmpl w:val="DDC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47847"/>
    <w:multiLevelType w:val="multilevel"/>
    <w:tmpl w:val="0A5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3B6E"/>
    <w:multiLevelType w:val="multilevel"/>
    <w:tmpl w:val="37E6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64437"/>
    <w:multiLevelType w:val="multilevel"/>
    <w:tmpl w:val="467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F072D"/>
    <w:multiLevelType w:val="multilevel"/>
    <w:tmpl w:val="D48C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16258"/>
    <w:multiLevelType w:val="multilevel"/>
    <w:tmpl w:val="174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E0A21"/>
    <w:multiLevelType w:val="multilevel"/>
    <w:tmpl w:val="698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F1FA6"/>
    <w:multiLevelType w:val="multilevel"/>
    <w:tmpl w:val="991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56D45"/>
    <w:multiLevelType w:val="multilevel"/>
    <w:tmpl w:val="5EF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C32F1"/>
    <w:multiLevelType w:val="multilevel"/>
    <w:tmpl w:val="EE7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E359F"/>
    <w:multiLevelType w:val="multilevel"/>
    <w:tmpl w:val="904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17621"/>
    <w:multiLevelType w:val="multilevel"/>
    <w:tmpl w:val="367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3482C"/>
    <w:multiLevelType w:val="multilevel"/>
    <w:tmpl w:val="036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72ABD"/>
    <w:multiLevelType w:val="multilevel"/>
    <w:tmpl w:val="ABB8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08663C"/>
    <w:multiLevelType w:val="multilevel"/>
    <w:tmpl w:val="907E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414C8D"/>
    <w:multiLevelType w:val="multilevel"/>
    <w:tmpl w:val="EB6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46745"/>
    <w:multiLevelType w:val="multilevel"/>
    <w:tmpl w:val="3E2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507567">
    <w:abstractNumId w:val="9"/>
  </w:num>
  <w:num w:numId="2" w16cid:durableId="1238327005">
    <w:abstractNumId w:val="20"/>
  </w:num>
  <w:num w:numId="3" w16cid:durableId="662200520">
    <w:abstractNumId w:val="2"/>
  </w:num>
  <w:num w:numId="4" w16cid:durableId="1309361613">
    <w:abstractNumId w:val="3"/>
  </w:num>
  <w:num w:numId="5" w16cid:durableId="1875338356">
    <w:abstractNumId w:val="19"/>
  </w:num>
  <w:num w:numId="6" w16cid:durableId="1185634710">
    <w:abstractNumId w:val="8"/>
  </w:num>
  <w:num w:numId="7" w16cid:durableId="970594806">
    <w:abstractNumId w:val="1"/>
  </w:num>
  <w:num w:numId="8" w16cid:durableId="807698268">
    <w:abstractNumId w:val="6"/>
  </w:num>
  <w:num w:numId="9" w16cid:durableId="892886222">
    <w:abstractNumId w:val="7"/>
  </w:num>
  <w:num w:numId="10" w16cid:durableId="258103260">
    <w:abstractNumId w:val="10"/>
  </w:num>
  <w:num w:numId="11" w16cid:durableId="1093821818">
    <w:abstractNumId w:val="13"/>
  </w:num>
  <w:num w:numId="12" w16cid:durableId="630130243">
    <w:abstractNumId w:val="11"/>
  </w:num>
  <w:num w:numId="13" w16cid:durableId="1277373908">
    <w:abstractNumId w:val="16"/>
  </w:num>
  <w:num w:numId="14" w16cid:durableId="1709254104">
    <w:abstractNumId w:val="15"/>
  </w:num>
  <w:num w:numId="15" w16cid:durableId="221328646">
    <w:abstractNumId w:val="21"/>
  </w:num>
  <w:num w:numId="16" w16cid:durableId="205408270">
    <w:abstractNumId w:val="18"/>
  </w:num>
  <w:num w:numId="17" w16cid:durableId="1127092229">
    <w:abstractNumId w:val="0"/>
  </w:num>
  <w:num w:numId="18" w16cid:durableId="342589058">
    <w:abstractNumId w:val="12"/>
  </w:num>
  <w:num w:numId="19" w16cid:durableId="311914495">
    <w:abstractNumId w:val="4"/>
  </w:num>
  <w:num w:numId="20" w16cid:durableId="796946584">
    <w:abstractNumId w:val="14"/>
  </w:num>
  <w:num w:numId="21" w16cid:durableId="1523474342">
    <w:abstractNumId w:val="17"/>
  </w:num>
  <w:num w:numId="22" w16cid:durableId="890313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9E"/>
    <w:rsid w:val="005C528E"/>
    <w:rsid w:val="00940C33"/>
    <w:rsid w:val="00B4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BC8B"/>
  <w15:docId w15:val="{B9CC6FC4-90DC-4188-A5EF-4ECD5DC2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71" w:right="135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71" w:right="135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940C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1631</Words>
  <Characters>9300</Characters>
  <Application>Microsoft Office Word</Application>
  <DocSecurity>0</DocSecurity>
  <Lines>77</Lines>
  <Paragraphs>21</Paragraphs>
  <ScaleCrop>false</ScaleCrop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Arthika Koduru</dc:creator>
  <cp:lastModifiedBy>Arthika Koduru</cp:lastModifiedBy>
  <cp:revision>2</cp:revision>
  <dcterms:created xsi:type="dcterms:W3CDTF">2026-08-25T15:46:00Z</dcterms:created>
  <dcterms:modified xsi:type="dcterms:W3CDTF">2026-08-25T15:46:00Z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