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7E0" w:rsidRPr="005228EA" w:rsidRDefault="00EB7399">
      <w:pPr>
        <w:rPr>
          <w:rFonts w:ascii="Consolas" w:hAnsi="Consolas" w:cs="Consolas"/>
        </w:rPr>
      </w:pPr>
      <w:r>
        <w:rPr>
          <w:rFonts w:ascii="Consolas" w:hAnsi="Consolas" w:cs="Consolas"/>
        </w:rPr>
        <w:t>Big Data Project</w:t>
      </w:r>
      <w:bookmarkStart w:id="0" w:name="_GoBack"/>
      <w:bookmarkEnd w:id="0"/>
      <w:r w:rsidR="00FD0A5B" w:rsidRPr="005228EA">
        <w:rPr>
          <w:rFonts w:ascii="Consolas" w:hAnsi="Consolas" w:cs="Consolas"/>
        </w:rPr>
        <w:t>: Documentation</w:t>
      </w:r>
    </w:p>
    <w:p w:rsidR="00032D28" w:rsidRPr="005228EA" w:rsidRDefault="00032D28">
      <w:pPr>
        <w:rPr>
          <w:rFonts w:ascii="Consolas" w:hAnsi="Consolas" w:cs="Consolas"/>
          <w:sz w:val="32"/>
          <w:szCs w:val="32"/>
        </w:rPr>
      </w:pPr>
      <w:r w:rsidRPr="005228EA">
        <w:rPr>
          <w:rFonts w:ascii="Consolas" w:hAnsi="Consolas" w:cs="Consolas"/>
          <w:sz w:val="32"/>
          <w:szCs w:val="32"/>
        </w:rPr>
        <w:t>TFIDF:</w:t>
      </w:r>
    </w:p>
    <w:p w:rsidR="00032D28" w:rsidRDefault="00032D28">
      <w:pPr>
        <w:rPr>
          <w:rFonts w:ascii="Consolas" w:hAnsi="Consolas" w:cs="Consolas"/>
        </w:rPr>
      </w:pPr>
      <w:r w:rsidRPr="005228EA">
        <w:rPr>
          <w:rFonts w:ascii="Consolas" w:hAnsi="Consolas" w:cs="Consolas"/>
        </w:rPr>
        <w:t>Term Frequency:</w:t>
      </w:r>
    </w:p>
    <w:p w:rsidR="008C3CA0" w:rsidRPr="005228EA" w:rsidRDefault="008C3CA0">
      <w:pPr>
        <w:rPr>
          <w:rFonts w:ascii="Consolas" w:hAnsi="Consolas" w:cs="Consolas"/>
        </w:rPr>
      </w:pPr>
      <w:r w:rsidRPr="005228EA">
        <w:rPr>
          <w:rFonts w:ascii="Consolas" w:hAnsi="Consolas" w:cs="Consolas"/>
          <w:noProof/>
        </w:rPr>
        <w:drawing>
          <wp:inline distT="0" distB="0" distL="0" distR="0" wp14:anchorId="653799AB" wp14:editId="210F10FC">
            <wp:extent cx="58578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638175"/>
                    </a:xfrm>
                    <a:prstGeom prst="rect">
                      <a:avLst/>
                    </a:prstGeom>
                    <a:noFill/>
                    <a:ln>
                      <a:noFill/>
                    </a:ln>
                  </pic:spPr>
                </pic:pic>
              </a:graphicData>
            </a:graphic>
          </wp:inline>
        </w:drawing>
      </w:r>
    </w:p>
    <w:p w:rsidR="00032D28" w:rsidRPr="005228EA" w:rsidRDefault="00032D28" w:rsidP="00032D28">
      <w:pPr>
        <w:pStyle w:val="ListParagraph"/>
        <w:numPr>
          <w:ilvl w:val="0"/>
          <w:numId w:val="1"/>
        </w:numPr>
        <w:rPr>
          <w:rFonts w:ascii="Consolas" w:hAnsi="Consolas" w:cs="Consolas"/>
        </w:rPr>
      </w:pPr>
      <w:r w:rsidRPr="005228EA">
        <w:rPr>
          <w:rFonts w:ascii="Consolas" w:hAnsi="Consolas" w:cs="Consolas"/>
        </w:rPr>
        <w:t>The first map transformation splits each line of the RDD, into a list of all its elements</w:t>
      </w:r>
    </w:p>
    <w:p w:rsidR="00032D28" w:rsidRPr="005228EA" w:rsidRDefault="00032D28" w:rsidP="00032D28">
      <w:pPr>
        <w:pStyle w:val="ListParagraph"/>
        <w:numPr>
          <w:ilvl w:val="0"/>
          <w:numId w:val="1"/>
        </w:numPr>
        <w:rPr>
          <w:rFonts w:ascii="Consolas" w:hAnsi="Consolas" w:cs="Consolas"/>
        </w:rPr>
      </w:pPr>
      <w:r w:rsidRPr="005228EA">
        <w:rPr>
          <w:rFonts w:ascii="Consolas" w:hAnsi="Consolas" w:cs="Consolas"/>
        </w:rPr>
        <w:t>The next transformation is flatMap, which calls the function Mapper</w:t>
      </w:r>
    </w:p>
    <w:p w:rsidR="00032D28" w:rsidRPr="005228EA" w:rsidRDefault="00033CF3" w:rsidP="00033CF3">
      <w:pPr>
        <w:pStyle w:val="ListParagraph"/>
        <w:numPr>
          <w:ilvl w:val="0"/>
          <w:numId w:val="2"/>
        </w:numPr>
        <w:rPr>
          <w:rFonts w:ascii="Consolas" w:hAnsi="Consolas" w:cs="Consolas"/>
        </w:rPr>
      </w:pPr>
      <w:r w:rsidRPr="005228EA">
        <w:rPr>
          <w:rFonts w:ascii="Consolas" w:hAnsi="Consolas" w:cs="Consolas"/>
        </w:rPr>
        <w:t>Mapper takes each element of the RDD</w:t>
      </w:r>
      <w:r w:rsidR="000E746A" w:rsidRPr="005228EA">
        <w:rPr>
          <w:rFonts w:ascii="Consolas" w:hAnsi="Consolas" w:cs="Consolas"/>
        </w:rPr>
        <w:t xml:space="preserve"> and</w:t>
      </w:r>
      <w:r w:rsidRPr="005228EA">
        <w:rPr>
          <w:rFonts w:ascii="Consolas" w:hAnsi="Consolas" w:cs="Consolas"/>
        </w:rPr>
        <w:t xml:space="preserve"> outputs a key-value pair</w:t>
      </w:r>
    </w:p>
    <w:p w:rsidR="00033CF3" w:rsidRPr="005228EA" w:rsidRDefault="00033CF3" w:rsidP="00033CF3">
      <w:pPr>
        <w:pStyle w:val="ListParagraph"/>
        <w:numPr>
          <w:ilvl w:val="0"/>
          <w:numId w:val="2"/>
        </w:numPr>
        <w:rPr>
          <w:rFonts w:ascii="Consolas" w:hAnsi="Consolas" w:cs="Consolas"/>
        </w:rPr>
      </w:pPr>
      <w:r w:rsidRPr="005228EA">
        <w:rPr>
          <w:rFonts w:ascii="Consolas" w:hAnsi="Consolas" w:cs="Consolas"/>
        </w:rPr>
        <w:t>First it filters out all terms not starting or ending with “gene_” and “_gene” and “disease_” and “_disease”</w:t>
      </w:r>
    </w:p>
    <w:p w:rsidR="00F1525F" w:rsidRPr="005228EA" w:rsidRDefault="00033CF3" w:rsidP="00033CF3">
      <w:pPr>
        <w:pStyle w:val="ListParagraph"/>
        <w:numPr>
          <w:ilvl w:val="0"/>
          <w:numId w:val="2"/>
        </w:numPr>
        <w:rPr>
          <w:rFonts w:ascii="Consolas" w:hAnsi="Consolas" w:cs="Consolas"/>
        </w:rPr>
      </w:pPr>
      <w:r w:rsidRPr="005228EA">
        <w:rPr>
          <w:rFonts w:ascii="Consolas" w:hAnsi="Consolas" w:cs="Consolas"/>
        </w:rPr>
        <w:t>It take</w:t>
      </w:r>
      <w:r w:rsidR="004529E4">
        <w:rPr>
          <w:rFonts w:ascii="Consolas" w:hAnsi="Consolas" w:cs="Consolas"/>
        </w:rPr>
        <w:t>s</w:t>
      </w:r>
      <w:r w:rsidRPr="005228EA">
        <w:rPr>
          <w:rFonts w:ascii="Consolas" w:hAnsi="Consolas" w:cs="Consolas"/>
        </w:rPr>
        <w:t xml:space="preserve"> the first element of the RDD element(DocId), makes a key-value pair for every term where DocId is the key, and the term is the value</w:t>
      </w:r>
    </w:p>
    <w:p w:rsidR="00E127E0" w:rsidRPr="005228EA" w:rsidRDefault="00F1525F" w:rsidP="00033CF3">
      <w:pPr>
        <w:pStyle w:val="ListParagraph"/>
        <w:numPr>
          <w:ilvl w:val="0"/>
          <w:numId w:val="2"/>
        </w:numPr>
        <w:rPr>
          <w:rFonts w:ascii="Consolas" w:hAnsi="Consolas" w:cs="Consolas"/>
        </w:rPr>
      </w:pPr>
      <w:r w:rsidRPr="005228EA">
        <w:rPr>
          <w:rFonts w:ascii="Consolas" w:hAnsi="Consolas" w:cs="Consolas"/>
        </w:rPr>
        <w:t>Output ---&gt; a list of [(DocId, term1), (DocId, term2….]</w:t>
      </w:r>
    </w:p>
    <w:p w:rsidR="001D3395" w:rsidRPr="005228EA" w:rsidRDefault="001D3395" w:rsidP="001D3395">
      <w:pPr>
        <w:pStyle w:val="ListParagraph"/>
        <w:numPr>
          <w:ilvl w:val="0"/>
          <w:numId w:val="2"/>
        </w:numPr>
        <w:rPr>
          <w:rFonts w:ascii="Consolas" w:hAnsi="Consolas" w:cs="Consolas"/>
        </w:rPr>
      </w:pPr>
      <w:r w:rsidRPr="005228EA">
        <w:rPr>
          <w:rFonts w:ascii="Consolas" w:hAnsi="Consolas" w:cs="Consolas"/>
        </w:rPr>
        <w:t>flatMap finally splits that list into elements that can be individually acted upon by RDD transformations and actions</w:t>
      </w:r>
    </w:p>
    <w:p w:rsidR="001D3395" w:rsidRPr="005228EA" w:rsidRDefault="00CC1DA0" w:rsidP="001D3395">
      <w:pPr>
        <w:pStyle w:val="ListParagraph"/>
        <w:numPr>
          <w:ilvl w:val="0"/>
          <w:numId w:val="1"/>
        </w:numPr>
        <w:rPr>
          <w:rFonts w:ascii="Consolas" w:hAnsi="Consolas" w:cs="Consolas"/>
        </w:rPr>
      </w:pPr>
      <w:r w:rsidRPr="005228EA">
        <w:rPr>
          <w:rFonts w:ascii="Consolas" w:hAnsi="Consolas" w:cs="Consolas"/>
        </w:rPr>
        <w:t>the next map transformation is called and takes each element and creates a key-value pair where the element is the key and the value is 1, i.e. ((docId, term), 1)</w:t>
      </w:r>
    </w:p>
    <w:p w:rsidR="00433E02" w:rsidRPr="00740D97" w:rsidRDefault="004600C6" w:rsidP="00740D97">
      <w:pPr>
        <w:pStyle w:val="ListParagraph"/>
        <w:numPr>
          <w:ilvl w:val="0"/>
          <w:numId w:val="1"/>
        </w:numPr>
        <w:rPr>
          <w:rFonts w:ascii="Consolas" w:hAnsi="Consolas" w:cs="Consolas"/>
        </w:rPr>
      </w:pPr>
      <w:r w:rsidRPr="005228EA">
        <w:rPr>
          <w:rFonts w:ascii="Consolas" w:hAnsi="Consolas" w:cs="Consolas"/>
        </w:rPr>
        <w:t>reduceByKey is called to count all instances of unique terms in each document</w:t>
      </w:r>
    </w:p>
    <w:p w:rsidR="00B71A33" w:rsidRDefault="00B71A33" w:rsidP="00B71A33">
      <w:pPr>
        <w:rPr>
          <w:rFonts w:ascii="Consolas" w:hAnsi="Consolas" w:cs="Consolas"/>
        </w:rPr>
      </w:pPr>
      <w:r w:rsidRPr="005228EA">
        <w:rPr>
          <w:rFonts w:ascii="Consolas" w:hAnsi="Consolas" w:cs="Consolas"/>
        </w:rPr>
        <w:t xml:space="preserve">Word Count </w:t>
      </w:r>
      <w:r w:rsidR="00655AF4" w:rsidRPr="005228EA">
        <w:rPr>
          <w:rFonts w:ascii="Consolas" w:hAnsi="Consolas" w:cs="Consolas"/>
        </w:rPr>
        <w:t>per</w:t>
      </w:r>
      <w:r w:rsidRPr="005228EA">
        <w:rPr>
          <w:rFonts w:ascii="Consolas" w:hAnsi="Consolas" w:cs="Consolas"/>
        </w:rPr>
        <w:t xml:space="preserve"> Document:</w:t>
      </w:r>
    </w:p>
    <w:p w:rsidR="008C3CA0" w:rsidRPr="005228EA" w:rsidRDefault="008C3CA0" w:rsidP="00B71A33">
      <w:pPr>
        <w:rPr>
          <w:rFonts w:ascii="Consolas" w:hAnsi="Consolas" w:cs="Consolas"/>
        </w:rPr>
      </w:pPr>
      <w:r w:rsidRPr="005228EA">
        <w:rPr>
          <w:rFonts w:ascii="Consolas" w:hAnsi="Consolas" w:cs="Consolas"/>
          <w:noProof/>
        </w:rPr>
        <w:drawing>
          <wp:inline distT="0" distB="0" distL="0" distR="0" wp14:anchorId="57CD41AC" wp14:editId="785D38F9">
            <wp:extent cx="588645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838200"/>
                    </a:xfrm>
                    <a:prstGeom prst="rect">
                      <a:avLst/>
                    </a:prstGeom>
                    <a:noFill/>
                    <a:ln>
                      <a:noFill/>
                    </a:ln>
                  </pic:spPr>
                </pic:pic>
              </a:graphicData>
            </a:graphic>
          </wp:inline>
        </w:drawing>
      </w:r>
    </w:p>
    <w:p w:rsidR="00B71A33" w:rsidRPr="005228EA" w:rsidRDefault="005E4FD8" w:rsidP="00B71A33">
      <w:pPr>
        <w:pStyle w:val="ListParagraph"/>
        <w:numPr>
          <w:ilvl w:val="0"/>
          <w:numId w:val="1"/>
        </w:numPr>
        <w:rPr>
          <w:rFonts w:ascii="Consolas" w:hAnsi="Consolas" w:cs="Consolas"/>
        </w:rPr>
      </w:pPr>
      <w:r w:rsidRPr="005228EA">
        <w:rPr>
          <w:rFonts w:ascii="Consolas" w:hAnsi="Consolas" w:cs="Consolas"/>
        </w:rPr>
        <w:t>The first map transformation calls the SecondMapper function which outputs key-value pair in the form (DocId, (Word, WordCount</w:t>
      </w:r>
      <w:r w:rsidR="004468F0" w:rsidRPr="005228EA">
        <w:rPr>
          <w:rFonts w:ascii="Consolas" w:hAnsi="Consolas" w:cs="Consolas"/>
        </w:rPr>
        <w:t>))</w:t>
      </w:r>
    </w:p>
    <w:p w:rsidR="009D5C45" w:rsidRPr="005228EA" w:rsidRDefault="009D5C45" w:rsidP="009D5C45">
      <w:pPr>
        <w:pStyle w:val="ListParagraph"/>
        <w:numPr>
          <w:ilvl w:val="0"/>
          <w:numId w:val="3"/>
        </w:numPr>
        <w:rPr>
          <w:rFonts w:ascii="Consolas" w:hAnsi="Consolas" w:cs="Consolas"/>
        </w:rPr>
      </w:pPr>
      <w:r w:rsidRPr="005228EA">
        <w:rPr>
          <w:rFonts w:ascii="Consolas" w:hAnsi="Consolas" w:cs="Consolas"/>
        </w:rPr>
        <w:t>SecondMapper simply creates a new tuple by making the DocId the key and the Term and its WordCount</w:t>
      </w:r>
      <w:r w:rsidR="009F1266">
        <w:rPr>
          <w:rFonts w:ascii="Consolas" w:hAnsi="Consolas" w:cs="Consolas"/>
        </w:rPr>
        <w:t>,</w:t>
      </w:r>
      <w:r w:rsidRPr="005228EA">
        <w:rPr>
          <w:rFonts w:ascii="Consolas" w:hAnsi="Consolas" w:cs="Consolas"/>
        </w:rPr>
        <w:t xml:space="preserve"> in its document</w:t>
      </w:r>
      <w:r w:rsidR="009F1266">
        <w:rPr>
          <w:rFonts w:ascii="Consolas" w:hAnsi="Consolas" w:cs="Consolas"/>
        </w:rPr>
        <w:t>,</w:t>
      </w:r>
      <w:r w:rsidRPr="005228EA">
        <w:rPr>
          <w:rFonts w:ascii="Consolas" w:hAnsi="Consolas" w:cs="Consolas"/>
        </w:rPr>
        <w:t xml:space="preserve"> the value, i.e. (docid, (Word, WordCount))</w:t>
      </w:r>
    </w:p>
    <w:p w:rsidR="00610F61" w:rsidRPr="005228EA" w:rsidRDefault="00610F61" w:rsidP="00610F61">
      <w:pPr>
        <w:pStyle w:val="ListParagraph"/>
        <w:numPr>
          <w:ilvl w:val="0"/>
          <w:numId w:val="1"/>
        </w:numPr>
        <w:rPr>
          <w:rFonts w:ascii="Consolas" w:hAnsi="Consolas" w:cs="Consolas"/>
        </w:rPr>
      </w:pPr>
      <w:r w:rsidRPr="005228EA">
        <w:rPr>
          <w:rFonts w:ascii="Consolas" w:hAnsi="Consolas" w:cs="Consolas"/>
        </w:rPr>
        <w:t>ReduceByKey is called to aggregate all the terms with their wordcounts into one value, using their respective documents as the key</w:t>
      </w:r>
    </w:p>
    <w:p w:rsidR="00610F61" w:rsidRPr="005228EA" w:rsidRDefault="00610F61" w:rsidP="00610F61">
      <w:pPr>
        <w:pStyle w:val="ListParagraph"/>
        <w:numPr>
          <w:ilvl w:val="0"/>
          <w:numId w:val="1"/>
        </w:numPr>
        <w:rPr>
          <w:rFonts w:ascii="Consolas" w:hAnsi="Consolas" w:cs="Consolas"/>
        </w:rPr>
      </w:pPr>
      <w:r w:rsidRPr="005228EA">
        <w:rPr>
          <w:rFonts w:ascii="Consolas" w:hAnsi="Consolas" w:cs="Consolas"/>
        </w:rPr>
        <w:t>ReduceByKey undoes the tuple structure from the SecondMapper output, theref</w:t>
      </w:r>
      <w:r w:rsidR="00C42852">
        <w:rPr>
          <w:rFonts w:ascii="Consolas" w:hAnsi="Consolas" w:cs="Consolas"/>
        </w:rPr>
        <w:t>ore CreateTuple is called</w:t>
      </w:r>
      <w:r w:rsidRPr="005228EA">
        <w:rPr>
          <w:rFonts w:ascii="Consolas" w:hAnsi="Consolas" w:cs="Consolas"/>
        </w:rPr>
        <w:t xml:space="preserve"> to restructure</w:t>
      </w:r>
      <w:r w:rsidR="001F2523">
        <w:rPr>
          <w:rFonts w:ascii="Consolas" w:hAnsi="Consolas" w:cs="Consolas"/>
        </w:rPr>
        <w:t xml:space="preserve"> the</w:t>
      </w:r>
      <w:r w:rsidRPr="005228EA">
        <w:rPr>
          <w:rFonts w:ascii="Consolas" w:hAnsi="Consolas" w:cs="Consolas"/>
        </w:rPr>
        <w:t xml:space="preserve"> list of terms and their counts into individual tuples</w:t>
      </w:r>
    </w:p>
    <w:p w:rsidR="00610F61" w:rsidRPr="005228EA" w:rsidRDefault="009D55F3" w:rsidP="00610F61">
      <w:pPr>
        <w:pStyle w:val="ListParagraph"/>
        <w:numPr>
          <w:ilvl w:val="0"/>
          <w:numId w:val="1"/>
        </w:numPr>
        <w:rPr>
          <w:rFonts w:ascii="Consolas" w:hAnsi="Consolas" w:cs="Consolas"/>
        </w:rPr>
      </w:pPr>
      <w:r w:rsidRPr="005228EA">
        <w:rPr>
          <w:rFonts w:ascii="Consolas" w:hAnsi="Consolas" w:cs="Consolas"/>
        </w:rPr>
        <w:lastRenderedPageBreak/>
        <w:t>flatMap is used and calls WordCountPerDoc</w:t>
      </w:r>
    </w:p>
    <w:p w:rsidR="009D55F3" w:rsidRPr="005228EA" w:rsidRDefault="009D55F3" w:rsidP="009D55F3">
      <w:pPr>
        <w:pStyle w:val="ListParagraph"/>
        <w:numPr>
          <w:ilvl w:val="0"/>
          <w:numId w:val="10"/>
        </w:numPr>
        <w:rPr>
          <w:rFonts w:ascii="Consolas" w:hAnsi="Consolas" w:cs="Consolas"/>
        </w:rPr>
      </w:pPr>
      <w:r w:rsidRPr="005228EA">
        <w:rPr>
          <w:rFonts w:ascii="Consolas" w:hAnsi="Consolas" w:cs="Consolas"/>
        </w:rPr>
        <w:t>WordCountPerDoc adds the WordCount of each key’s(DocId) value(word, wordCount) to form the total number of words in the document</w:t>
      </w:r>
    </w:p>
    <w:p w:rsidR="007B32F6" w:rsidRPr="005228EA" w:rsidRDefault="007B32F6" w:rsidP="009D55F3">
      <w:pPr>
        <w:pStyle w:val="ListParagraph"/>
        <w:numPr>
          <w:ilvl w:val="0"/>
          <w:numId w:val="10"/>
        </w:numPr>
        <w:rPr>
          <w:rFonts w:ascii="Consolas" w:hAnsi="Consolas" w:cs="Consolas"/>
        </w:rPr>
      </w:pPr>
      <w:r w:rsidRPr="005228EA">
        <w:rPr>
          <w:rFonts w:ascii="Consolas" w:hAnsi="Consolas" w:cs="Consolas"/>
        </w:rPr>
        <w:t>Then it creates a list and appends a tuple of the form ((word, DocId), (wordCount, WordsPerDoc))</w:t>
      </w:r>
    </w:p>
    <w:p w:rsidR="00020D38" w:rsidRPr="009201C7" w:rsidRDefault="00020D38" w:rsidP="00020D38">
      <w:pPr>
        <w:pStyle w:val="ListParagraph"/>
        <w:numPr>
          <w:ilvl w:val="0"/>
          <w:numId w:val="10"/>
        </w:numPr>
        <w:rPr>
          <w:rFonts w:ascii="Consolas" w:hAnsi="Consolas" w:cs="Consolas"/>
        </w:rPr>
      </w:pPr>
      <w:r w:rsidRPr="005228EA">
        <w:rPr>
          <w:rFonts w:ascii="Consolas" w:hAnsi="Consolas" w:cs="Consolas"/>
        </w:rPr>
        <w:t>Finally the flatMap transformation splits the list into individual elements in the RDD</w:t>
      </w:r>
    </w:p>
    <w:p w:rsidR="00020D38" w:rsidRDefault="00020D38" w:rsidP="00020D38">
      <w:pPr>
        <w:rPr>
          <w:rFonts w:ascii="Consolas" w:hAnsi="Consolas" w:cs="Consolas"/>
        </w:rPr>
      </w:pPr>
      <w:r w:rsidRPr="005228EA">
        <w:rPr>
          <w:rFonts w:ascii="Consolas" w:hAnsi="Consolas" w:cs="Consolas"/>
        </w:rPr>
        <w:t>Document Count per Word:</w:t>
      </w:r>
    </w:p>
    <w:p w:rsidR="00F54C2C" w:rsidRPr="005228EA" w:rsidRDefault="00F54C2C" w:rsidP="00020D38">
      <w:pPr>
        <w:rPr>
          <w:rFonts w:ascii="Consolas" w:hAnsi="Consolas" w:cs="Consolas"/>
        </w:rPr>
      </w:pPr>
      <w:r w:rsidRPr="005228EA">
        <w:rPr>
          <w:rFonts w:ascii="Consolas" w:hAnsi="Consolas" w:cs="Consolas"/>
          <w:noProof/>
        </w:rPr>
        <w:drawing>
          <wp:inline distT="0" distB="0" distL="0" distR="0" wp14:anchorId="4C133AB4" wp14:editId="18BFF066">
            <wp:extent cx="58483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1076325"/>
                    </a:xfrm>
                    <a:prstGeom prst="rect">
                      <a:avLst/>
                    </a:prstGeom>
                    <a:noFill/>
                    <a:ln>
                      <a:noFill/>
                    </a:ln>
                  </pic:spPr>
                </pic:pic>
              </a:graphicData>
            </a:graphic>
          </wp:inline>
        </w:drawing>
      </w:r>
    </w:p>
    <w:p w:rsidR="00020D38" w:rsidRPr="005228EA" w:rsidRDefault="00D85141" w:rsidP="00020D38">
      <w:pPr>
        <w:pStyle w:val="ListParagraph"/>
        <w:numPr>
          <w:ilvl w:val="0"/>
          <w:numId w:val="1"/>
        </w:numPr>
        <w:rPr>
          <w:rFonts w:ascii="Consolas" w:hAnsi="Consolas" w:cs="Consolas"/>
        </w:rPr>
      </w:pPr>
      <w:r w:rsidRPr="005228EA">
        <w:rPr>
          <w:rFonts w:ascii="Consolas" w:hAnsi="Consolas" w:cs="Consolas"/>
        </w:rPr>
        <w:t>The first map transformation calls the ThirdMapper function</w:t>
      </w:r>
    </w:p>
    <w:p w:rsidR="00D85141" w:rsidRPr="005228EA" w:rsidRDefault="00D85141" w:rsidP="00020D38">
      <w:pPr>
        <w:pStyle w:val="ListParagraph"/>
        <w:numPr>
          <w:ilvl w:val="0"/>
          <w:numId w:val="1"/>
        </w:numPr>
        <w:rPr>
          <w:rFonts w:ascii="Consolas" w:hAnsi="Consolas" w:cs="Consolas"/>
        </w:rPr>
      </w:pPr>
      <w:r w:rsidRPr="005228EA">
        <w:rPr>
          <w:rFonts w:ascii="Consolas" w:hAnsi="Consolas" w:cs="Consolas"/>
        </w:rPr>
        <w:t>ThirdMapper outputs a tuple of the form (word, (docId, WordCount, WordsPerDoc))</w:t>
      </w:r>
    </w:p>
    <w:p w:rsidR="00327669" w:rsidRPr="005228EA" w:rsidRDefault="00327669" w:rsidP="00020D38">
      <w:pPr>
        <w:pStyle w:val="ListParagraph"/>
        <w:numPr>
          <w:ilvl w:val="0"/>
          <w:numId w:val="1"/>
        </w:numPr>
        <w:rPr>
          <w:rFonts w:ascii="Consolas" w:hAnsi="Consolas" w:cs="Consolas"/>
        </w:rPr>
      </w:pPr>
      <w:r w:rsidRPr="005228EA">
        <w:rPr>
          <w:rFonts w:ascii="Consolas" w:hAnsi="Consolas" w:cs="Consolas"/>
        </w:rPr>
        <w:t>ReduceByKey is called to aggregate all docs, wordCounts, and WordsPerDoc, where the key is the word</w:t>
      </w:r>
    </w:p>
    <w:p w:rsidR="00327669" w:rsidRPr="005228EA" w:rsidRDefault="00327669" w:rsidP="00020D38">
      <w:pPr>
        <w:pStyle w:val="ListParagraph"/>
        <w:numPr>
          <w:ilvl w:val="0"/>
          <w:numId w:val="1"/>
        </w:numPr>
        <w:rPr>
          <w:rFonts w:ascii="Consolas" w:hAnsi="Consolas" w:cs="Consolas"/>
        </w:rPr>
      </w:pPr>
      <w:r w:rsidRPr="005228EA">
        <w:rPr>
          <w:rFonts w:ascii="Consolas" w:hAnsi="Consolas" w:cs="Consolas"/>
        </w:rPr>
        <w:t>CreateSecondTuple is called to regroup the docId, wordCount, WordsPerDoc, because ReduceByKey undoes the tuple structure and makes it one list</w:t>
      </w:r>
    </w:p>
    <w:p w:rsidR="00327669" w:rsidRPr="005228EA" w:rsidRDefault="00327669" w:rsidP="00020D38">
      <w:pPr>
        <w:pStyle w:val="ListParagraph"/>
        <w:numPr>
          <w:ilvl w:val="0"/>
          <w:numId w:val="1"/>
        </w:numPr>
        <w:rPr>
          <w:rFonts w:ascii="Consolas" w:hAnsi="Consolas" w:cs="Consolas"/>
        </w:rPr>
      </w:pPr>
      <w:r w:rsidRPr="005228EA">
        <w:rPr>
          <w:rFonts w:ascii="Consolas" w:hAnsi="Consolas" w:cs="Consolas"/>
        </w:rPr>
        <w:t>flatMap is used and it calls CountDocsPerWord which calculates the number of documents the word appears in</w:t>
      </w:r>
    </w:p>
    <w:p w:rsidR="000677FB" w:rsidRPr="002C2923" w:rsidRDefault="00327669" w:rsidP="002C2923">
      <w:pPr>
        <w:pStyle w:val="ListParagraph"/>
        <w:numPr>
          <w:ilvl w:val="0"/>
          <w:numId w:val="1"/>
        </w:numPr>
        <w:rPr>
          <w:rFonts w:ascii="Consolas" w:hAnsi="Consolas" w:cs="Consolas"/>
        </w:rPr>
      </w:pPr>
      <w:r w:rsidRPr="005228EA">
        <w:rPr>
          <w:rFonts w:ascii="Consolas" w:hAnsi="Consolas" w:cs="Consolas"/>
        </w:rPr>
        <w:t>CountDocsPerWord accomplishes this by counting each tuple in the value part of the key-value pair and outputs a new key-value pair of the form ((word, docId), (wordCount, wordsPerDoc, docsPerWord))</w:t>
      </w:r>
    </w:p>
    <w:p w:rsidR="00F34CD2" w:rsidRDefault="00F34CD2" w:rsidP="00F34CD2">
      <w:pPr>
        <w:rPr>
          <w:rFonts w:ascii="Consolas" w:hAnsi="Consolas" w:cs="Consolas"/>
        </w:rPr>
      </w:pPr>
      <w:r w:rsidRPr="005228EA">
        <w:rPr>
          <w:rFonts w:ascii="Consolas" w:hAnsi="Consolas" w:cs="Consolas"/>
        </w:rPr>
        <w:t>TF-IDF:</w:t>
      </w:r>
    </w:p>
    <w:p w:rsidR="00F93F8A" w:rsidRPr="005228EA" w:rsidRDefault="00F93F8A" w:rsidP="00F34CD2">
      <w:pPr>
        <w:rPr>
          <w:rFonts w:ascii="Consolas" w:hAnsi="Consolas" w:cs="Consolas"/>
        </w:rPr>
      </w:pPr>
      <w:r w:rsidRPr="005228EA">
        <w:rPr>
          <w:rFonts w:ascii="Consolas" w:hAnsi="Consolas" w:cs="Consolas"/>
          <w:noProof/>
        </w:rPr>
        <w:drawing>
          <wp:inline distT="0" distB="0" distL="0" distR="0" wp14:anchorId="7BA34D51" wp14:editId="42DA1F07">
            <wp:extent cx="582930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409575"/>
                    </a:xfrm>
                    <a:prstGeom prst="rect">
                      <a:avLst/>
                    </a:prstGeom>
                    <a:noFill/>
                    <a:ln>
                      <a:noFill/>
                    </a:ln>
                  </pic:spPr>
                </pic:pic>
              </a:graphicData>
            </a:graphic>
          </wp:inline>
        </w:drawing>
      </w:r>
    </w:p>
    <w:p w:rsidR="00F34CD2" w:rsidRPr="005228EA" w:rsidRDefault="00F34CD2" w:rsidP="00F34CD2">
      <w:pPr>
        <w:pStyle w:val="ListParagraph"/>
        <w:numPr>
          <w:ilvl w:val="0"/>
          <w:numId w:val="1"/>
        </w:numPr>
        <w:rPr>
          <w:rFonts w:ascii="Consolas" w:hAnsi="Consolas" w:cs="Consolas"/>
        </w:rPr>
      </w:pPr>
      <w:r w:rsidRPr="005228EA">
        <w:rPr>
          <w:rFonts w:ascii="Consolas" w:hAnsi="Consolas" w:cs="Consolas"/>
        </w:rPr>
        <w:t>The tf-idf is calculated in a new RDD of the same name</w:t>
      </w:r>
    </w:p>
    <w:p w:rsidR="00F34CD2" w:rsidRDefault="00F34CD2" w:rsidP="00F34CD2">
      <w:pPr>
        <w:pStyle w:val="ListParagraph"/>
        <w:numPr>
          <w:ilvl w:val="0"/>
          <w:numId w:val="1"/>
        </w:numPr>
        <w:rPr>
          <w:rFonts w:ascii="Consolas" w:hAnsi="Consolas" w:cs="Consolas"/>
        </w:rPr>
      </w:pPr>
      <w:r w:rsidRPr="005228EA">
        <w:rPr>
          <w:rFonts w:ascii="Consolas" w:hAnsi="Consolas" w:cs="Consolas"/>
        </w:rPr>
        <w:t>A map transformation is used where the input is the output from the previous step</w:t>
      </w:r>
    </w:p>
    <w:p w:rsidR="009201C7" w:rsidRPr="009201C7" w:rsidRDefault="009201C7" w:rsidP="009201C7">
      <w:pPr>
        <w:pStyle w:val="ListParagraph"/>
        <w:numPr>
          <w:ilvl w:val="0"/>
          <w:numId w:val="1"/>
        </w:numPr>
        <w:rPr>
          <w:rFonts w:ascii="Consolas" w:hAnsi="Consolas" w:cs="Consolas"/>
        </w:rPr>
      </w:pPr>
      <w:r>
        <w:rPr>
          <w:rFonts w:ascii="Consolas" w:hAnsi="Consolas" w:cs="Consolas"/>
        </w:rPr>
        <w:t>The number of documents can be passed as a constant value. I opted to directly write the number of documents for this instance</w:t>
      </w:r>
    </w:p>
    <w:p w:rsidR="00705A6D" w:rsidRPr="001E7223" w:rsidRDefault="00F34CD2" w:rsidP="001E7223">
      <w:pPr>
        <w:pStyle w:val="ListParagraph"/>
        <w:numPr>
          <w:ilvl w:val="0"/>
          <w:numId w:val="1"/>
        </w:numPr>
        <w:rPr>
          <w:rFonts w:ascii="Consolas" w:hAnsi="Consolas" w:cs="Consolas"/>
        </w:rPr>
      </w:pPr>
      <w:r w:rsidRPr="005228EA">
        <w:rPr>
          <w:rFonts w:ascii="Consolas" w:hAnsi="Consolas" w:cs="Consolas"/>
        </w:rPr>
        <w:t xml:space="preserve">Tf-idf </w:t>
      </w:r>
      <w:r w:rsidR="00254105">
        <w:rPr>
          <w:rFonts w:ascii="Consolas" w:hAnsi="Consolas" w:cs="Consolas"/>
        </w:rPr>
        <w:t>= (wordCount/wordsPerDoc)*</w:t>
      </w:r>
      <w:r w:rsidRPr="005228EA">
        <w:rPr>
          <w:rFonts w:ascii="Consolas" w:hAnsi="Consolas" w:cs="Consolas"/>
        </w:rPr>
        <w:t>log(totalNu</w:t>
      </w:r>
      <w:r w:rsidR="000C64EE" w:rsidRPr="005228EA">
        <w:rPr>
          <w:rFonts w:ascii="Consolas" w:hAnsi="Consolas" w:cs="Consolas"/>
        </w:rPr>
        <w:t>q</w:t>
      </w:r>
      <w:r w:rsidRPr="005228EA">
        <w:rPr>
          <w:rFonts w:ascii="Consolas" w:hAnsi="Consolas" w:cs="Consolas"/>
        </w:rPr>
        <w:t>mberofDocs/docsPerWord)</w:t>
      </w:r>
    </w:p>
    <w:p w:rsidR="00705A6D" w:rsidRDefault="00705A6D" w:rsidP="00D475F8">
      <w:pPr>
        <w:ind w:left="720"/>
        <w:rPr>
          <w:rFonts w:ascii="Consolas" w:hAnsi="Consolas" w:cs="Consolas"/>
        </w:rPr>
      </w:pPr>
    </w:p>
    <w:p w:rsidR="00705A6D" w:rsidRPr="00705A6D" w:rsidRDefault="00705A6D" w:rsidP="00D475F8">
      <w:pPr>
        <w:ind w:left="720"/>
        <w:rPr>
          <w:rFonts w:ascii="Consolas" w:hAnsi="Consolas" w:cs="Consolas"/>
          <w:sz w:val="32"/>
          <w:szCs w:val="32"/>
        </w:rPr>
      </w:pPr>
      <w:r>
        <w:rPr>
          <w:rFonts w:ascii="Consolas" w:hAnsi="Consolas" w:cs="Consolas"/>
          <w:sz w:val="32"/>
          <w:szCs w:val="32"/>
        </w:rPr>
        <w:t>Diagram for TFIDF Algorithm:</w:t>
      </w:r>
    </w:p>
    <w:p w:rsidR="00070C12" w:rsidRPr="005228EA" w:rsidRDefault="00070C12" w:rsidP="00D475F8">
      <w:pPr>
        <w:ind w:left="720"/>
        <w:rPr>
          <w:rFonts w:ascii="Consolas" w:hAnsi="Consolas" w:cs="Consolas"/>
        </w:rPr>
      </w:pPr>
      <w:r w:rsidRPr="005228EA">
        <w:rPr>
          <w:rFonts w:ascii="Consolas" w:hAnsi="Consolas" w:cs="Consolas"/>
          <w:noProof/>
        </w:rPr>
        <w:lastRenderedPageBreak/>
        <w:drawing>
          <wp:inline distT="0" distB="0" distL="0" distR="0" wp14:anchorId="0C52C75A" wp14:editId="5EB66E95">
            <wp:extent cx="5943600" cy="4516755"/>
            <wp:effectExtent l="0" t="0" r="0" b="0"/>
            <wp:docPr id="1" name="Picture 1" descr="http://2.bp.blogspot.com/_j6mB7TMmJJY/Sho5OfYEQUI/AAAAAAAAALc/bzj4N4tWKns/s1600/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j6mB7TMmJJY/Sho5OfYEQUI/AAAAAAAAALc/bzj4N4tWKns/s1600/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516755"/>
                    </a:xfrm>
                    <a:prstGeom prst="rect">
                      <a:avLst/>
                    </a:prstGeom>
                    <a:noFill/>
                    <a:ln>
                      <a:noFill/>
                    </a:ln>
                  </pic:spPr>
                </pic:pic>
              </a:graphicData>
            </a:graphic>
          </wp:inline>
        </w:drawing>
      </w:r>
    </w:p>
    <w:p w:rsidR="0088509B" w:rsidRPr="005228EA" w:rsidRDefault="0088509B" w:rsidP="0034556D">
      <w:pPr>
        <w:rPr>
          <w:rFonts w:ascii="Consolas" w:hAnsi="Consolas" w:cs="Consolas"/>
        </w:rPr>
      </w:pPr>
    </w:p>
    <w:p w:rsidR="0095406D" w:rsidRPr="005228EA" w:rsidRDefault="0095406D" w:rsidP="0095406D">
      <w:pPr>
        <w:rPr>
          <w:rFonts w:ascii="Consolas" w:hAnsi="Consolas" w:cs="Consolas"/>
        </w:rPr>
      </w:pPr>
      <w:r w:rsidRPr="005228EA">
        <w:rPr>
          <w:rFonts w:ascii="Consolas" w:hAnsi="Consolas" w:cs="Consolas"/>
        </w:rPr>
        <w:t>Creating Term Vectors:</w:t>
      </w:r>
    </w:p>
    <w:p w:rsidR="0095406D" w:rsidRPr="005228EA" w:rsidRDefault="0095406D" w:rsidP="0095406D">
      <w:pPr>
        <w:pStyle w:val="ListParagraph"/>
        <w:numPr>
          <w:ilvl w:val="0"/>
          <w:numId w:val="1"/>
        </w:numPr>
        <w:rPr>
          <w:rFonts w:ascii="Consolas" w:hAnsi="Consolas" w:cs="Consolas"/>
        </w:rPr>
      </w:pPr>
      <w:r w:rsidRPr="005228EA">
        <w:rPr>
          <w:rFonts w:ascii="Consolas" w:hAnsi="Consolas" w:cs="Consolas"/>
        </w:rPr>
        <w:t>After calling the TfIdf function, the output becomes (word, tfidf)</w:t>
      </w:r>
    </w:p>
    <w:p w:rsidR="0095406D" w:rsidRPr="005228EA" w:rsidRDefault="0095406D" w:rsidP="0095406D">
      <w:pPr>
        <w:pStyle w:val="ListParagraph"/>
        <w:numPr>
          <w:ilvl w:val="0"/>
          <w:numId w:val="1"/>
        </w:numPr>
        <w:rPr>
          <w:rFonts w:ascii="Consolas" w:hAnsi="Consolas" w:cs="Consolas"/>
        </w:rPr>
      </w:pPr>
      <w:r w:rsidRPr="005228EA">
        <w:rPr>
          <w:rFonts w:ascii="Consolas" w:hAnsi="Consolas" w:cs="Consolas"/>
        </w:rPr>
        <w:t xml:space="preserve">In order to create the term vector a GroupByKey transformation is used to bring all tfidfs </w:t>
      </w:r>
      <w:r w:rsidR="00070C12" w:rsidRPr="005228EA">
        <w:rPr>
          <w:rFonts w:ascii="Consolas" w:hAnsi="Consolas" w:cs="Consolas"/>
        </w:rPr>
        <w:t>using the word as the key</w:t>
      </w:r>
    </w:p>
    <w:p w:rsidR="0095406D" w:rsidRDefault="008B77F5" w:rsidP="0095406D">
      <w:pPr>
        <w:pStyle w:val="ListParagraph"/>
        <w:numPr>
          <w:ilvl w:val="0"/>
          <w:numId w:val="1"/>
        </w:numPr>
        <w:rPr>
          <w:rFonts w:ascii="Consolas" w:hAnsi="Consolas" w:cs="Consolas"/>
        </w:rPr>
      </w:pPr>
      <w:r w:rsidRPr="005228EA">
        <w:rPr>
          <w:rFonts w:ascii="Consolas" w:hAnsi="Consolas" w:cs="Consolas"/>
        </w:rPr>
        <w:t>The map transformation</w:t>
      </w:r>
      <w:r w:rsidR="0095406D" w:rsidRPr="005228EA">
        <w:rPr>
          <w:rFonts w:ascii="Consolas" w:hAnsi="Consolas" w:cs="Consolas"/>
        </w:rPr>
        <w:t xml:space="preserve"> turns the result of the groupByKey into an iterable list</w:t>
      </w:r>
    </w:p>
    <w:p w:rsidR="00DC727F" w:rsidRPr="005228EA" w:rsidRDefault="00DC727F" w:rsidP="0095406D">
      <w:pPr>
        <w:pStyle w:val="ListParagraph"/>
        <w:numPr>
          <w:ilvl w:val="0"/>
          <w:numId w:val="1"/>
        </w:numPr>
        <w:rPr>
          <w:rFonts w:ascii="Consolas" w:hAnsi="Consolas" w:cs="Consolas"/>
        </w:rPr>
      </w:pPr>
      <w:r>
        <w:rPr>
          <w:rFonts w:ascii="Consolas" w:hAnsi="Consolas" w:cs="Consolas"/>
        </w:rPr>
        <w:t>Output is (term, [tfidf1, tfidf2,…,tfidfN])</w:t>
      </w:r>
    </w:p>
    <w:p w:rsidR="00877E50" w:rsidRPr="005228EA" w:rsidRDefault="00877E50" w:rsidP="00877E50">
      <w:pPr>
        <w:rPr>
          <w:rFonts w:ascii="Consolas" w:hAnsi="Consolas" w:cs="Consolas"/>
        </w:rPr>
      </w:pPr>
      <w:r w:rsidRPr="005228EA">
        <w:rPr>
          <w:rFonts w:ascii="Consolas" w:hAnsi="Consolas" w:cs="Consolas"/>
        </w:rPr>
        <w:t>Query Term Vector:</w:t>
      </w:r>
    </w:p>
    <w:p w:rsidR="00877E50" w:rsidRPr="005228EA" w:rsidRDefault="00877E50" w:rsidP="00877E50">
      <w:pPr>
        <w:pStyle w:val="ListParagraph"/>
        <w:numPr>
          <w:ilvl w:val="0"/>
          <w:numId w:val="1"/>
        </w:numPr>
        <w:rPr>
          <w:rFonts w:ascii="Consolas" w:hAnsi="Consolas" w:cs="Consolas"/>
        </w:rPr>
      </w:pPr>
      <w:r w:rsidRPr="005228EA">
        <w:rPr>
          <w:rFonts w:ascii="Consolas" w:hAnsi="Consolas" w:cs="Consolas"/>
        </w:rPr>
        <w:t>An RDD is created specifically to hold the query term vector</w:t>
      </w:r>
    </w:p>
    <w:p w:rsidR="00877E50" w:rsidRPr="005228EA" w:rsidRDefault="00877E50" w:rsidP="00877E50">
      <w:pPr>
        <w:pStyle w:val="ListParagraph"/>
        <w:numPr>
          <w:ilvl w:val="0"/>
          <w:numId w:val="1"/>
        </w:numPr>
        <w:rPr>
          <w:rFonts w:ascii="Consolas" w:hAnsi="Consolas" w:cs="Consolas"/>
        </w:rPr>
      </w:pPr>
      <w:r w:rsidRPr="005228EA">
        <w:rPr>
          <w:rFonts w:ascii="Consolas" w:hAnsi="Consolas" w:cs="Consolas"/>
        </w:rPr>
        <w:t>It’s obtained from the dataset by using the filter transformation to return it if it’s in the dataset</w:t>
      </w:r>
    </w:p>
    <w:p w:rsidR="00EA0CB0" w:rsidRDefault="00EA0CB0" w:rsidP="008A2049">
      <w:pPr>
        <w:rPr>
          <w:rFonts w:ascii="Consolas" w:hAnsi="Consolas" w:cs="Consolas"/>
          <w:sz w:val="32"/>
          <w:szCs w:val="32"/>
        </w:rPr>
      </w:pPr>
    </w:p>
    <w:p w:rsidR="00EA0CB0" w:rsidRDefault="00EA0CB0" w:rsidP="008A2049">
      <w:pPr>
        <w:rPr>
          <w:rFonts w:ascii="Consolas" w:hAnsi="Consolas" w:cs="Consolas"/>
          <w:sz w:val="32"/>
          <w:szCs w:val="32"/>
        </w:rPr>
      </w:pPr>
    </w:p>
    <w:p w:rsidR="008A2049" w:rsidRPr="005228EA" w:rsidRDefault="008A2049" w:rsidP="008A2049">
      <w:pPr>
        <w:rPr>
          <w:rFonts w:ascii="Consolas" w:hAnsi="Consolas" w:cs="Consolas"/>
          <w:sz w:val="32"/>
          <w:szCs w:val="32"/>
        </w:rPr>
      </w:pPr>
      <w:r w:rsidRPr="005228EA">
        <w:rPr>
          <w:rFonts w:ascii="Consolas" w:hAnsi="Consolas" w:cs="Consolas"/>
          <w:sz w:val="32"/>
          <w:szCs w:val="32"/>
        </w:rPr>
        <w:lastRenderedPageBreak/>
        <w:t>Semantic Similarity:</w:t>
      </w:r>
    </w:p>
    <w:p w:rsidR="00A02013" w:rsidRPr="005228EA" w:rsidRDefault="00A02013" w:rsidP="008A2049">
      <w:pPr>
        <w:rPr>
          <w:rFonts w:ascii="Consolas" w:hAnsi="Consolas" w:cs="Consolas"/>
          <w:sz w:val="32"/>
          <w:szCs w:val="32"/>
        </w:rPr>
      </w:pPr>
      <w:r w:rsidRPr="005228EA">
        <w:rPr>
          <w:rFonts w:ascii="Consolas" w:hAnsi="Consolas" w:cs="Consolas"/>
          <w:noProof/>
        </w:rPr>
        <w:drawing>
          <wp:inline distT="0" distB="0" distL="0" distR="0" wp14:anchorId="4DABF368" wp14:editId="58A5AB88">
            <wp:extent cx="4076700" cy="933450"/>
            <wp:effectExtent l="0" t="0" r="0" b="0"/>
            <wp:docPr id="6" name="Picture 6" descr="\text{similarity} = \cos(\theta) = {\mathbf{A} \cdot \mathbf{B} \over \|\mathbf{A}\| \|\mathbf{B}\|} = \frac{ \sum\limits_{i=1}^{n}{A_i  B_i} }{ \sqrt{\sum\limits_{i=1}^{n}{A_i^2}}  \sqrt{\sum\limits_{i=1}^{n}{B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imilarity} = \cos(\theta) = {\mathbf{A} \cdot \mathbf{B} \over \|\mathbf{A}\| \|\mathbf{B}\|} = \frac{ \sum\limits_{i=1}^{n}{A_i  B_i} }{ \sqrt{\sum\limits_{i=1}^{n}{A_i^2}}  \sqrt{\sum\limits_{i=1}^{n}{B_i^2}}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933450"/>
                    </a:xfrm>
                    <a:prstGeom prst="rect">
                      <a:avLst/>
                    </a:prstGeom>
                    <a:noFill/>
                    <a:ln>
                      <a:noFill/>
                    </a:ln>
                  </pic:spPr>
                </pic:pic>
              </a:graphicData>
            </a:graphic>
          </wp:inline>
        </w:drawing>
      </w:r>
    </w:p>
    <w:p w:rsidR="008A2049" w:rsidRPr="005228EA" w:rsidRDefault="008A2049" w:rsidP="008A2049">
      <w:pPr>
        <w:pStyle w:val="ListParagraph"/>
        <w:numPr>
          <w:ilvl w:val="0"/>
          <w:numId w:val="1"/>
        </w:numPr>
        <w:rPr>
          <w:rFonts w:ascii="Consolas" w:hAnsi="Consolas" w:cs="Consolas"/>
        </w:rPr>
      </w:pPr>
      <w:r w:rsidRPr="005228EA">
        <w:rPr>
          <w:rFonts w:ascii="Consolas" w:hAnsi="Consolas" w:cs="Consolas"/>
        </w:rPr>
        <w:t xml:space="preserve">After filtering for the query vector, another filter is called on the original dataset with all the term vectors, </w:t>
      </w:r>
      <w:r w:rsidR="00C8715D" w:rsidRPr="005228EA">
        <w:rPr>
          <w:rFonts w:ascii="Consolas" w:hAnsi="Consolas" w:cs="Consolas"/>
        </w:rPr>
        <w:t>to return an RDD that doesn’t contain the query term vector. This will be necessary for the next step</w:t>
      </w:r>
    </w:p>
    <w:p w:rsidR="00C8715D" w:rsidRPr="005228EA" w:rsidRDefault="00C8715D" w:rsidP="008A2049">
      <w:pPr>
        <w:pStyle w:val="ListParagraph"/>
        <w:numPr>
          <w:ilvl w:val="0"/>
          <w:numId w:val="1"/>
        </w:numPr>
        <w:rPr>
          <w:rFonts w:ascii="Consolas" w:hAnsi="Consolas" w:cs="Consolas"/>
        </w:rPr>
      </w:pPr>
      <w:r w:rsidRPr="005228EA">
        <w:rPr>
          <w:rFonts w:ascii="Consolas" w:hAnsi="Consolas" w:cs="Consolas"/>
        </w:rPr>
        <w:t>After filtering, the Cartesian transformation is called which makes all possible pairs out of all elements of an RDD with another dataset. In this instance Cartesian was called on all the term vectors, and the query vector was used as the second dataset. This in turn creates a tuple of the form (Query term vector, B-vector1), (Query term vector, B-vector2)… and so on</w:t>
      </w:r>
    </w:p>
    <w:p w:rsidR="00BD136C" w:rsidRPr="005228EA" w:rsidRDefault="00BD136C" w:rsidP="008A2049">
      <w:pPr>
        <w:pStyle w:val="ListParagraph"/>
        <w:numPr>
          <w:ilvl w:val="0"/>
          <w:numId w:val="1"/>
        </w:numPr>
        <w:rPr>
          <w:rFonts w:ascii="Consolas" w:hAnsi="Consolas" w:cs="Consolas"/>
        </w:rPr>
      </w:pPr>
      <w:r w:rsidRPr="005228EA">
        <w:rPr>
          <w:rFonts w:ascii="Consolas" w:hAnsi="Consolas" w:cs="Consolas"/>
        </w:rPr>
        <w:t>Using these pairs, the SemanticSimilarity function can be called</w:t>
      </w:r>
      <w:r w:rsidR="0039417C" w:rsidRPr="005228EA">
        <w:rPr>
          <w:rFonts w:ascii="Consolas" w:hAnsi="Consolas" w:cs="Consolas"/>
        </w:rPr>
        <w:t>, in a map transformation,</w:t>
      </w:r>
      <w:r w:rsidRPr="005228EA">
        <w:rPr>
          <w:rFonts w:ascii="Consolas" w:hAnsi="Consolas" w:cs="Consolas"/>
        </w:rPr>
        <w:t xml:space="preserve"> which </w:t>
      </w:r>
      <w:r w:rsidR="0039417C" w:rsidRPr="005228EA">
        <w:rPr>
          <w:rFonts w:ascii="Consolas" w:hAnsi="Consolas" w:cs="Consolas"/>
        </w:rPr>
        <w:t xml:space="preserve">will </w:t>
      </w:r>
      <w:r w:rsidRPr="005228EA">
        <w:rPr>
          <w:rFonts w:ascii="Consolas" w:hAnsi="Consolas" w:cs="Consolas"/>
        </w:rPr>
        <w:t>find the relevance of the second vector with respect to the query vector</w:t>
      </w:r>
    </w:p>
    <w:p w:rsidR="00BB6731" w:rsidRPr="005228EA" w:rsidRDefault="00BB6731" w:rsidP="008A2049">
      <w:pPr>
        <w:pStyle w:val="ListParagraph"/>
        <w:numPr>
          <w:ilvl w:val="0"/>
          <w:numId w:val="1"/>
        </w:numPr>
        <w:rPr>
          <w:rFonts w:ascii="Consolas" w:hAnsi="Consolas" w:cs="Consolas"/>
        </w:rPr>
      </w:pPr>
      <w:r w:rsidRPr="005228EA">
        <w:rPr>
          <w:rFonts w:ascii="Consolas" w:hAnsi="Consolas" w:cs="Consolas"/>
        </w:rPr>
        <w:t>Output will be: ((query term, term), semantic similarity)</w:t>
      </w:r>
    </w:p>
    <w:p w:rsidR="008A2049" w:rsidRPr="005228EA" w:rsidRDefault="00BB6731" w:rsidP="00BB6731">
      <w:pPr>
        <w:rPr>
          <w:rFonts w:ascii="Consolas" w:hAnsi="Consolas" w:cs="Consolas"/>
        </w:rPr>
      </w:pPr>
      <w:r w:rsidRPr="005228EA">
        <w:rPr>
          <w:rFonts w:ascii="Consolas" w:hAnsi="Consolas" w:cs="Consolas"/>
        </w:rPr>
        <w:t>Sorting Semantic Similarity:</w:t>
      </w:r>
    </w:p>
    <w:p w:rsidR="00BB6731" w:rsidRPr="005228EA" w:rsidRDefault="00BB6731" w:rsidP="00BB6731">
      <w:pPr>
        <w:pStyle w:val="ListParagraph"/>
        <w:numPr>
          <w:ilvl w:val="0"/>
          <w:numId w:val="1"/>
        </w:numPr>
        <w:rPr>
          <w:rFonts w:ascii="Consolas" w:hAnsi="Consolas" w:cs="Consolas"/>
        </w:rPr>
      </w:pPr>
      <w:r w:rsidRPr="005228EA">
        <w:rPr>
          <w:rFonts w:ascii="Consolas" w:hAnsi="Consolas" w:cs="Consolas"/>
        </w:rPr>
        <w:t xml:space="preserve">In order to sort the semantic similarity, a map transformation is called </w:t>
      </w:r>
      <w:r w:rsidR="00605663" w:rsidRPr="005228EA">
        <w:rPr>
          <w:rFonts w:ascii="Consolas" w:hAnsi="Consolas" w:cs="Consolas"/>
        </w:rPr>
        <w:t>that swaps the positions of the key and value from Semantic Similarity output</w:t>
      </w:r>
    </w:p>
    <w:p w:rsidR="00605663" w:rsidRPr="005228EA" w:rsidRDefault="00605663" w:rsidP="00BB6731">
      <w:pPr>
        <w:pStyle w:val="ListParagraph"/>
        <w:numPr>
          <w:ilvl w:val="0"/>
          <w:numId w:val="1"/>
        </w:numPr>
        <w:rPr>
          <w:rFonts w:ascii="Consolas" w:hAnsi="Consolas" w:cs="Consolas"/>
        </w:rPr>
      </w:pPr>
      <w:r w:rsidRPr="005228EA">
        <w:rPr>
          <w:rFonts w:ascii="Consolas" w:hAnsi="Consolas" w:cs="Consolas"/>
        </w:rPr>
        <w:t>Doing that allows the RDD to use the transformation, SortByKey to sort all the semantic similarities in descending order.</w:t>
      </w:r>
    </w:p>
    <w:p w:rsidR="00FD0A5B" w:rsidRPr="00A43063" w:rsidRDefault="00605663" w:rsidP="00A43063">
      <w:pPr>
        <w:pStyle w:val="ListParagraph"/>
        <w:numPr>
          <w:ilvl w:val="0"/>
          <w:numId w:val="1"/>
        </w:numPr>
        <w:rPr>
          <w:rFonts w:ascii="Consolas" w:hAnsi="Consolas" w:cs="Consolas"/>
        </w:rPr>
      </w:pPr>
      <w:r w:rsidRPr="005228EA">
        <w:rPr>
          <w:rFonts w:ascii="Consolas" w:hAnsi="Consolas" w:cs="Consolas"/>
        </w:rPr>
        <w:t>Afterwards, another map transformation is used to re-swap the key and value to become the final output, sorted by value</w:t>
      </w:r>
    </w:p>
    <w:p w:rsidR="0034556D" w:rsidRDefault="0034556D">
      <w:pPr>
        <w:rPr>
          <w:rFonts w:ascii="Consolas" w:hAnsi="Consolas" w:cs="Consolas"/>
          <w:sz w:val="32"/>
          <w:szCs w:val="32"/>
        </w:rPr>
      </w:pPr>
      <w:r>
        <w:rPr>
          <w:rFonts w:ascii="Consolas" w:hAnsi="Consolas" w:cs="Consolas"/>
          <w:sz w:val="32"/>
          <w:szCs w:val="32"/>
        </w:rPr>
        <w:t>Running the Code:</w:t>
      </w:r>
    </w:p>
    <w:p w:rsidR="0034556D" w:rsidRPr="0034556D" w:rsidRDefault="0034556D" w:rsidP="0034556D">
      <w:pPr>
        <w:pStyle w:val="ListParagraph"/>
        <w:numPr>
          <w:ilvl w:val="0"/>
          <w:numId w:val="1"/>
        </w:numPr>
        <w:rPr>
          <w:rFonts w:ascii="Consolas" w:hAnsi="Consolas" w:cs="Consolas"/>
          <w:sz w:val="32"/>
          <w:szCs w:val="32"/>
        </w:rPr>
      </w:pPr>
      <w:r>
        <w:rPr>
          <w:rFonts w:ascii="Consolas" w:hAnsi="Consolas" w:cs="Consolas"/>
        </w:rPr>
        <w:t>the program requires the file path for the input file and the query term as command line arguments</w:t>
      </w:r>
    </w:p>
    <w:p w:rsidR="0034556D" w:rsidRPr="0034556D" w:rsidRDefault="0034556D" w:rsidP="0034556D">
      <w:pPr>
        <w:pStyle w:val="ListParagraph"/>
        <w:numPr>
          <w:ilvl w:val="0"/>
          <w:numId w:val="1"/>
        </w:numPr>
        <w:rPr>
          <w:rFonts w:ascii="Consolas" w:hAnsi="Consolas" w:cs="Consolas"/>
          <w:sz w:val="32"/>
          <w:szCs w:val="32"/>
        </w:rPr>
      </w:pPr>
      <w:r>
        <w:rPr>
          <w:rFonts w:ascii="Consolas" w:hAnsi="Consolas" w:cs="Consolas"/>
        </w:rPr>
        <w:t>the code is run, after entering spark’s bin directory through the command, by spark-submit file_path_for_source_code file_path_for_project_data query_term</w:t>
      </w:r>
    </w:p>
    <w:sectPr w:rsidR="0034556D" w:rsidRPr="00345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10ED"/>
    <w:multiLevelType w:val="hybridMultilevel"/>
    <w:tmpl w:val="5508A08A"/>
    <w:lvl w:ilvl="0" w:tplc="A04AAF7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872E09"/>
    <w:multiLevelType w:val="hybridMultilevel"/>
    <w:tmpl w:val="185CEB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66366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5193FE7"/>
    <w:multiLevelType w:val="hybridMultilevel"/>
    <w:tmpl w:val="BD420334"/>
    <w:lvl w:ilvl="0" w:tplc="BE44A8E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8A92E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B8A1F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BB10CA9"/>
    <w:multiLevelType w:val="hybridMultilevel"/>
    <w:tmpl w:val="D99856D6"/>
    <w:lvl w:ilvl="0" w:tplc="BE44A8E4">
      <w:start w:val="1"/>
      <w:numFmt w:val="decimal"/>
      <w:lvlText w:val="%1."/>
      <w:lvlJc w:val="left"/>
      <w:pPr>
        <w:ind w:left="396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6CF113E"/>
    <w:multiLevelType w:val="hybridMultilevel"/>
    <w:tmpl w:val="68A86C26"/>
    <w:lvl w:ilvl="0" w:tplc="5FF6C60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6702167"/>
    <w:multiLevelType w:val="hybridMultilevel"/>
    <w:tmpl w:val="610453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935513F"/>
    <w:multiLevelType w:val="hybridMultilevel"/>
    <w:tmpl w:val="0BF8A4D6"/>
    <w:lvl w:ilvl="0" w:tplc="EF9A6D0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8"/>
  </w:num>
  <w:num w:numId="3">
    <w:abstractNumId w:val="1"/>
  </w:num>
  <w:num w:numId="4">
    <w:abstractNumId w:val="9"/>
  </w:num>
  <w:num w:numId="5">
    <w:abstractNumId w:val="3"/>
  </w:num>
  <w:num w:numId="6">
    <w:abstractNumId w:val="6"/>
  </w:num>
  <w:num w:numId="7">
    <w:abstractNumId w:val="2"/>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A5B"/>
    <w:rsid w:val="00020D38"/>
    <w:rsid w:val="00032D28"/>
    <w:rsid w:val="00033CF3"/>
    <w:rsid w:val="000677FB"/>
    <w:rsid w:val="00070C12"/>
    <w:rsid w:val="000C64EE"/>
    <w:rsid w:val="000E746A"/>
    <w:rsid w:val="001D3395"/>
    <w:rsid w:val="001E7223"/>
    <w:rsid w:val="001F2523"/>
    <w:rsid w:val="00254105"/>
    <w:rsid w:val="002C2923"/>
    <w:rsid w:val="00327669"/>
    <w:rsid w:val="00344B03"/>
    <w:rsid w:val="0034556D"/>
    <w:rsid w:val="0039417C"/>
    <w:rsid w:val="003C5D0A"/>
    <w:rsid w:val="00433E02"/>
    <w:rsid w:val="004468F0"/>
    <w:rsid w:val="004529E4"/>
    <w:rsid w:val="004600C6"/>
    <w:rsid w:val="005228EA"/>
    <w:rsid w:val="005E4FD8"/>
    <w:rsid w:val="00605663"/>
    <w:rsid w:val="00610F61"/>
    <w:rsid w:val="00655AF4"/>
    <w:rsid w:val="00705A6D"/>
    <w:rsid w:val="00740D97"/>
    <w:rsid w:val="007B32F6"/>
    <w:rsid w:val="00877E50"/>
    <w:rsid w:val="0088509B"/>
    <w:rsid w:val="008A2049"/>
    <w:rsid w:val="008B77F5"/>
    <w:rsid w:val="008C3CA0"/>
    <w:rsid w:val="009071E6"/>
    <w:rsid w:val="009201C7"/>
    <w:rsid w:val="0095406D"/>
    <w:rsid w:val="009D55F3"/>
    <w:rsid w:val="009D5C45"/>
    <w:rsid w:val="009F1266"/>
    <w:rsid w:val="00A02013"/>
    <w:rsid w:val="00A43063"/>
    <w:rsid w:val="00B71A33"/>
    <w:rsid w:val="00BB6731"/>
    <w:rsid w:val="00BD136C"/>
    <w:rsid w:val="00C05437"/>
    <w:rsid w:val="00C42852"/>
    <w:rsid w:val="00C8715D"/>
    <w:rsid w:val="00CC1DA0"/>
    <w:rsid w:val="00D475F8"/>
    <w:rsid w:val="00D564FE"/>
    <w:rsid w:val="00D85141"/>
    <w:rsid w:val="00DC727F"/>
    <w:rsid w:val="00E122D0"/>
    <w:rsid w:val="00E127E0"/>
    <w:rsid w:val="00EA0CB0"/>
    <w:rsid w:val="00EB7399"/>
    <w:rsid w:val="00F1525F"/>
    <w:rsid w:val="00F34CD2"/>
    <w:rsid w:val="00F54C2C"/>
    <w:rsid w:val="00F93F8A"/>
    <w:rsid w:val="00FD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4414"/>
  <w15:chartTrackingRefBased/>
  <w15:docId w15:val="{852C6D01-E347-4FF7-9F3D-F22A7BD2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4</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cp:lastModifiedBy>
  <cp:revision>59</cp:revision>
  <dcterms:created xsi:type="dcterms:W3CDTF">2016-05-22T16:52:00Z</dcterms:created>
  <dcterms:modified xsi:type="dcterms:W3CDTF">2017-09-08T15:15:00Z</dcterms:modified>
</cp:coreProperties>
</file>