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F2B7DBA" w:rsidRDefault="00000000" w14:paraId="7A338EE0" w14:textId="77777777">
      <w:pPr>
        <w:spacing w:after="120" w:line="288" w:lineRule="auto"/>
        <w:jc w:val="both"/>
      </w:pPr>
      <w:r>
        <w:t>CONTRATO SOCIAL DE [NOME EMPRESARIAL] LTDA.</w:t>
      </w:r>
    </w:p>
    <w:p w:rsidR="2F2B7DBA" w:rsidRDefault="00000000" w14:paraId="40124EE4" w14:textId="77777777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Author" w:date="2026-01-16T19:58:50Z" w:id="0">
        <w:r>
          <w:delText>assinatura/registro (removendo todas as notas/colchetes). Adeque o texto ao caso concreto</w:delText>
        </w:r>
      </w:del>
      <w:ins w:author="Test Author" w:date="2026-01-16T19:58:50Z" w:id="1">
        <w:r>
          <w:t>empresária limitada, que se regerá por este Contrato Social</w:t>
        </w:r>
      </w:ins>
      <w:r>
        <w:t xml:space="preserve"> e</w:t>
      </w:r>
      <w:del w:author="Test Author" w:date="2026-01-16T19:58:50Z" w:id="2">
        <w:r>
          <w:delText xml:space="preserve"> às exigências da Junta Comercial competente (IN DREI 81/2020).]</w:delText>
        </w:r>
      </w:del>
      <w:ins w:author="Test Author" w:date="2026-01-16T19:58:50Z" w:id="3">
        <w:r>
          <w:t>, nos casos omissos, pela legislação aplicável.</w:t>
        </w:r>
      </w:ins>
    </w:p>
    <w:p w:rsidR="2F2B7DBA" w:rsidRDefault="00000000" w14:paraId="634D1EB1" w14:textId="77777777">
      <w:pPr>
        <w:spacing w:after="120" w:line="288" w:lineRule="auto"/>
        <w:jc w:val="both"/>
        <w:rPr>
          <w:del w:author="Test Author" w:date="2026-01-16T19:58:50Z" w:id="4"/>
        </w:rPr>
      </w:pPr>
      <w:del w:author="Test Author" w:date="2026-01-16T19:58:50Z" w:id="5">
        <w:r>
          <w:delText>TÍTULO E QUALIFICAÇÃO</w:delText>
        </w:r>
      </w:del>
    </w:p>
    <w:p w:rsidR="2F2B7DBA" w:rsidRDefault="00000000" w14:paraId="3C6027A4" w14:textId="77777777">
      <w:pPr>
        <w:spacing w:after="120" w:line="288" w:lineRule="auto"/>
        <w:jc w:val="both"/>
        <w:rPr>
          <w:del w:author="Test Author" w:date="2026-01-16T19:58:50Z" w:id="6"/>
        </w:rPr>
      </w:pPr>
      <w:del w:author="Test Author" w:date="2026-01-16T19:58:50Z" w:id="7">
        <w:r>
          <w:delText>Pelo presente instrumento particular de Contrato Social, os abaixo qualificados:</w:delText>
        </w:r>
      </w:del>
    </w:p>
    <w:p w:rsidR="2F2B7DBA" w:rsidRDefault="00000000" w14:paraId="2DC7AC21" w14:textId="77777777">
      <w:pPr>
        <w:pStyle w:val="ListBullet"/>
        <w:spacing w:after="120" w:line="288" w:lineRule="auto"/>
        <w:jc w:val="both"/>
        <w:rPr>
          <w:del w:author="Test Author" w:date="2026-01-16T19:58:50Z" w:id="8"/>
        </w:rPr>
      </w:pPr>
      <w:del w:author="Test Author" w:date="2026-01-16T19:58:50Z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:rsidR="2F2B7DBA" w:rsidRDefault="00000000" w14:paraId="1ABE12F4" w14:textId="77777777">
      <w:pPr>
        <w:pStyle w:val="ListBullet"/>
        <w:spacing w:after="120" w:line="288" w:lineRule="auto"/>
        <w:jc w:val="both"/>
        <w:rPr>
          <w:del w:author="Test Author" w:date="2026-01-16T19:58:50Z" w:id="10"/>
        </w:rPr>
      </w:pPr>
      <w:del w:author="Test Author" w:date="2026-01-16T19:58:50Z" w:id="11">
        <w:r>
          <w:delText>[SÓCIO 2] [replicar a qualificação para cada sócio];</w:delText>
        </w:r>
      </w:del>
    </w:p>
    <w:p w:rsidR="2F2B7DBA" w:rsidRDefault="00000000" w14:paraId="1E86418F" w14:textId="77777777">
      <w:pPr>
        <w:spacing w:after="120" w:line="288" w:lineRule="auto"/>
        <w:jc w:val="both"/>
        <w:rPr>
          <w:del w:author="Test Author" w:date="2026-01-16T19:58:50Z" w:id="12"/>
        </w:rPr>
      </w:pPr>
      <w:del w:author="Test Author" w:date="2026-01-16T19:58:50Z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:rsidR="2F2B7DBA" w:rsidRDefault="00000000" w14:paraId="31B3788F" w14:textId="77777777">
      <w:pPr>
        <w:spacing w:after="120" w:line="288" w:lineRule="auto"/>
        <w:jc w:val="both"/>
      </w:pPr>
      <w:r>
        <w:t>PREÂMBULO E RECITAIS</w:t>
      </w:r>
    </w:p>
    <w:p w:rsidR="2F2B7DBA" w:rsidRDefault="00000000" w14:paraId="79B0B436" w14:textId="77777777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:rsidR="2F2B7DBA" w:rsidRDefault="00000000" w14:paraId="711F759C" w14:textId="77777777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:rsidR="2F2B7DBA" w:rsidRDefault="00000000" w14:paraId="1637821C" w14:textId="77777777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:rsidR="2F2B7DBA" w:rsidRDefault="00000000" w14:paraId="7C19B31D" w14:textId="77777777">
      <w:pPr>
        <w:spacing w:after="120" w:line="288" w:lineRule="auto"/>
        <w:jc w:val="both"/>
      </w:pPr>
      <w:r>
        <w:t>DEFINIÇÕES</w:t>
      </w:r>
    </w:p>
    <w:p w:rsidR="2F2B7DBA" w:rsidRDefault="00000000" w14:paraId="33934458" w14:textId="77777777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Author" w:date="2026-01-16T19:58:50Z" w:id="14">
        <w:r>
          <w:delText>significados:</w:delText>
        </w:r>
      </w:del>
      <w:ins w:author="Test Author" w:date="2026-01-16T19:58:50Z" w:id="15">
        <w:r>
          <w:t>significados:</w:t>
        </w:r>
      </w:ins>
      <w:ins w:author="Test Author" w:date="2026-01-16T19:58:50Z" w:id="16">
        <w:r>
          <w:t>blalblablalblalbalblablalbalbla</w:t>
        </w:r>
      </w:ins>
    </w:p>
    <w:p w:rsidR="2F2B7DBA" w:rsidRDefault="00000000" w14:paraId="6A4DA0B9" w14:textId="77777777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:rsidR="2F2B7DBA" w:rsidRDefault="00000000" w14:paraId="1B88F8E8" w14:textId="77777777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:rsidR="2F2B7DBA" w:rsidRDefault="00000000" w14:paraId="19AA7FFE" w14:textId="77777777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:rsidR="2F2B7DBA" w:rsidRDefault="00000000" w14:paraId="37575579" w14:textId="77777777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:rsidR="2F2B7DBA" w:rsidRDefault="00000000" w14:paraId="04A1E8C4" w14:textId="77777777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:rsidR="2F2B7DBA" w:rsidRDefault="00000000" w14:paraId="0E2C29CE" w14:textId="77777777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:rsidR="2F2B7DBA" w:rsidRDefault="00000000" w14:paraId="13D783A7" w14:textId="77777777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:rsidR="2F2B7DBA" w:rsidRDefault="00000000" w14:paraId="1455488E" w14:textId="77777777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:rsidR="2F2B7DBA" w:rsidRDefault="00000000" w14:paraId="6F7BF1D8" w14:textId="77777777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:rsidR="2F2B7DBA" w:rsidRDefault="00000000" w14:paraId="3DEF0E94" w14:textId="77777777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:rsidR="2F2B7DBA" w:rsidRDefault="00000000" w14:paraId="4881F4FC" w14:textId="77777777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:rsidR="2F2B7DBA" w:rsidRDefault="00000000" w14:paraId="363B3113" w14:textId="77777777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:rsidR="2F2B7DBA" w:rsidRDefault="00000000" w14:paraId="115950BD" w14:textId="77777777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:rsidR="2F2B7DBA" w:rsidRDefault="00000000" w14:paraId="708726A5" w14:textId="77777777"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 w:rsidR="2F2B7DBA" w:rsidRDefault="00000000" w14:paraId="3B8C8A0A" w14:textId="77777777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:rsidR="2F2B7DBA" w:rsidRDefault="00000000" w14:paraId="1A30F867" w14:textId="77777777">
      <w:pPr>
        <w:spacing w:after="120" w:line="288" w:lineRule="auto"/>
        <w:jc w:val="both"/>
      </w:pPr>
      <w:r>
        <w:t>OBJETO</w:t>
      </w:r>
    </w:p>
    <w:p w:rsidR="2F2B7DBA" w:rsidRDefault="00000000" w14:paraId="03DA2F28" w14:textId="77777777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:rsidR="2F2B7DBA" w:rsidRDefault="00000000" w14:paraId="622026C5" w14:textId="77777777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:rsidR="2F2B7DBA" w:rsidRDefault="00000000" w14:paraId="45434814" w14:textId="77777777">
      <w:pPr>
        <w:spacing w:after="120" w:line="288" w:lineRule="auto"/>
        <w:jc w:val="both"/>
      </w:pPr>
      <w:r>
        <w:t>NOME EMPRESARIAL, SEDE</w:t>
      </w:r>
      <w:moveFromRangeStart w:author="Test Author" w:date="2026-01-16T19:58:50Z" w:name="move1" w:id="18"/>
      <w:moveFrom w:author="Test Author" w:date="2026-01-16T19:58:50Z" w:id="19">
        <w:r>
          <w:delText>, PRAZO E EXERCÍCIO SOCIAL</w:delText>
        </w:r>
      </w:moveFrom>
      <w:moveFromRangeEnd w:id="18"/>
    </w:p>
    <w:p w:rsidR="2F2B7DBA" w:rsidRDefault="00000000" w14:paraId="4CEA4207" w14:textId="77777777">
      <w:pPr>
        <w:spacing w:after="120" w:line="288" w:lineRule="auto"/>
        <w:jc w:val="both"/>
        <w:rPr>
          <w:del w:author="Test Author" w:date="2026-01-16T19:58:50Z" w:id="17"/>
        </w:rPr>
      </w:pPr>
      <w:moveFromRangeStart w:author="Test Author" w:date="2026-01-16T19:58:50Z" w:name="move2" w:id="20"/>
      <w:moveFrom w:author="Test Author" w:date="2026-01-16T19:58:50Z" w:id="21">
        <w:r>
          <w:delText>5.1 Nome empresarial: [NOME EMPRESARIAL] LTDA. (sempre com o sufixo “Ltda.”).</w:delText>
        </w:r>
      </w:moveFrom>
      <w:moveFromRangeEnd w:id="20"/>
    </w:p>
    <w:p w:rsidR="2F2B7DBA" w:rsidRDefault="00000000" w14:paraId="36121DD5" w14:textId="77777777">
      <w:pPr>
        <w:spacing w:after="120" w:line="288" w:lineRule="auto"/>
        <w:jc w:val="both"/>
        <w:rPr>
          <w:del w:author="Test Author" w:date="2026-01-16T19:58:50Z" w:id="18"/>
        </w:rPr>
      </w:pPr>
      <w:moveFromRangeStart w:author="Test Author" w:date="2026-01-16T19:58:50Z" w:name="move2" w:id="23"/>
      <w:moveFrom w:author="Test Author" w:date="2026-01-16T19:58:50Z" w:id="24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 w:rsidR="2F2B7DBA" w:rsidRDefault="00000000" w14:paraId="30BDD420" w14:textId="77777777">
      <w:pPr>
        <w:spacing w:after="120" w:line="288" w:lineRule="auto"/>
        <w:jc w:val="both"/>
        <w:rPr>
          <w:del w:author="Test Author" w:date="2026-01-16T19:58:50Z" w:id="19"/>
        </w:rPr>
      </w:pPr>
      <w:moveFromRangeStart w:author="Test Author" w:date="2026-01-16T19:58:50Z" w:name="move2" w:id="26"/>
      <w:moveFrom w:author="Test Author" w:date="2026-01-16T19:58:50Z" w:id="27">
        <w:r>
          <w:delText>5.3 Prazo de duração: por prazo [determinado: até [DATA]; ou indeterminado].</w:delText>
        </w:r>
      </w:moveFrom>
      <w:moveFromRangeEnd w:id="26"/>
    </w:p>
    <w:p w:rsidR="2F2B7DBA" w:rsidRDefault="00000000" w14:paraId="6586392B" w14:textId="77777777">
      <w:pPr>
        <w:spacing w:after="120" w:line="288" w:lineRule="auto"/>
        <w:jc w:val="both"/>
        <w:rPr>
          <w:del w:author="Test Author" w:date="2026-01-16T19:58:50Z" w:id="20"/>
        </w:rPr>
      </w:pPr>
      <w:moveFromRangeStart w:author="Test Author" w:date="2026-01-16T19:58:50Z" w:name="move2" w:id="29"/>
      <w:moveFrom w:author="Test Author" w:date="2026-01-16T19:58:50Z" w:id="30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 w:rsidR="2F2B7DBA" w:rsidRDefault="00000000" w14:paraId="050B313F" w14:textId="77777777">
      <w:pPr>
        <w:spacing w:after="120" w:line="288" w:lineRule="auto"/>
        <w:jc w:val="both"/>
      </w:pPr>
      <w:r>
        <w:t>CAPITAL SOCIAL, QUOTAS, SUBSCRIÇÃO E INTEGRALIZAÇÃO</w:t>
      </w:r>
    </w:p>
    <w:p w:rsidR="2F2B7DBA" w:rsidRDefault="00000000" w14:paraId="0B741A74" w14:textId="77777777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:rsidR="2F2B7DBA" w:rsidRDefault="00000000" w14:paraId="6D126B8E" w14:textId="77777777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:rsidR="2F2B7DBA" w:rsidRDefault="00000000" w14:paraId="746EE161" w14:textId="77777777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:rsidR="2F2B7DBA" w:rsidRDefault="00000000" w14:paraId="77EA3DE2" w14:textId="77777777">
      <w:pPr>
        <w:spacing w:after="120" w:line="288" w:lineRule="auto"/>
        <w:jc w:val="both"/>
      </w:pPr>
      <w:r>
        <w:t>6.2 Integralização:</w:t>
      </w:r>
    </w:p>
    <w:p w:rsidR="2F2B7DBA" w:rsidRDefault="00000000" w14:paraId="36D8573E" w14:textId="77777777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:rsidR="2F2B7DBA" w:rsidRDefault="00000000" w14:paraId="5E31F117" w14:textId="77777777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:rsidR="2F2B7DBA" w:rsidRDefault="00000000" w14:paraId="2E4376A2" w14:textId="77777777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:rsidR="2F2B7DBA" w:rsidRDefault="00000000" w14:paraId="3D1CCD5A" w14:textId="77777777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:rsidR="2F2B7DBA" w:rsidRDefault="00000000" w14:paraId="4CA82ACF" w14:textId="77777777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Author" w:date="2026-01-16T19:58:50Z" w:id="21">
        <w:r>
          <w:delText>observando-se contraditório e ampla defesa.</w:delText>
        </w:r>
      </w:del>
      <w:moveToRangeStart w:author="Test Author" w:date="2026-01-16T19:58:50Z" w:name="move1" w:id="33"/>
      <w:moveTo w:author="Test Author" w:date="2026-01-16T19:58:50Z" w:id="34">
        <w:r>
          <w:t>obse, PRAZO E EXERCÍCIO SOCIAL</w:t>
        </w:r>
      </w:moveTo>
      <w:moveToRangeEnd w:id="33"/>
    </w:p>
    <w:p w:rsidR="2F2B7DBA" w:rsidRDefault="00000000" w14:paraId="135FB0C3" w14:textId="77777777">
      <w:pPr>
        <w:spacing w:after="120" w:line="288" w:lineRule="auto"/>
        <w:jc w:val="both"/>
        <w:rPr>
          <w:ins w:author="Test Author" w:date="2026-01-16T19:58:50Z" w:id="22"/>
        </w:rPr>
      </w:pPr>
      <w:ins w:author="Test Author" w:date="2026-01-16T19:58:50Z" w:id="23">
        <w:r>
          <w:t>5.1 Nome empresarial: [NOME EMPRESARIAL] LTDA. (sempre com o sufixo “Ltda.”).</w:t>
        </w:r>
      </w:ins>
    </w:p>
    <w:p w:rsidR="2F2B7DBA" w:rsidRDefault="00000000" w14:paraId="102DF24D" w14:textId="77777777">
      <w:pPr>
        <w:spacing w:after="120" w:line="288" w:lineRule="auto"/>
        <w:jc w:val="both"/>
        <w:rPr>
          <w:ins w:author="Test Author" w:date="2026-01-16T19:58:50Z" w:id="24"/>
        </w:rPr>
      </w:pPr>
      <w:ins w:author="Test Author" w:date="2026-01-16T19:58:50Z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:rsidR="2F2B7DBA" w:rsidRDefault="00000000" w14:paraId="14646945" w14:textId="77777777">
      <w:pPr>
        <w:spacing w:after="120" w:line="288" w:lineRule="auto"/>
        <w:jc w:val="both"/>
        <w:rPr>
          <w:ins w:author="Test Author" w:date="2026-01-16T19:58:50Z" w:id="26"/>
        </w:rPr>
      </w:pPr>
      <w:ins w:author="Test Author" w:date="2026-01-16T19:58:50Z" w:id="27">
        <w:r>
          <w:t>5.3 Prazo de duração: por prazo [determinado: até [DATA]; ou indeterminado].</w:t>
        </w:r>
      </w:ins>
    </w:p>
    <w:p w:rsidR="2F2B7DBA" w:rsidRDefault="00000000" w14:paraId="46FC72A5" w14:textId="77777777">
      <w:pPr>
        <w:spacing w:after="120" w:line="288" w:lineRule="auto"/>
        <w:jc w:val="both"/>
        <w:rPr>
          <w:ins w:author="Test Author" w:date="2026-01-16T19:58:50Z" w:id="28"/>
        </w:rPr>
      </w:pPr>
      <w:ins w:author="Test Author" w:date="2026-01-16T19:58:50Z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:rsidR="2F2B7DBA" w:rsidRDefault="00000000" w14:paraId="48062936" w14:textId="77777777">
      <w:pPr>
        <w:spacing w:after="120" w:line="288" w:lineRule="auto"/>
        <w:jc w:val="both"/>
        <w:rPr>
          <w:ins w:author="Test Author" w:date="2026-01-16T19:58:50Z" w:id="30"/>
        </w:rPr>
      </w:pPr>
      <w:ins w:author="Test Author" w:date="2026-01-16T19:58:50Z" w:id="31">
        <w:r>
          <w:t>rvando-se contraditório e ampla defesa.</w:t>
        </w:r>
      </w:ins>
    </w:p>
    <w:p w:rsidR="2F2B7DBA" w:rsidRDefault="00000000" w14:paraId="7DB1A4B3" w14:textId="77777777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:rsidR="2F2B7DBA" w:rsidRDefault="00000000" w14:paraId="42B6A108" w14:textId="77777777">
      <w:pPr>
        <w:spacing w:after="120" w:line="288" w:lineRule="auto"/>
        <w:jc w:val="both"/>
      </w:pPr>
      <w:r>
        <w:t>ESTABILIDADE SOCIETÁRIA: LOCK-UP, STANDSTILL, VESTING</w:t>
      </w:r>
    </w:p>
    <w:p w:rsidR="2F2B7DBA" w:rsidRDefault="00000000" w14:paraId="67CB6229" w14:textId="77777777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:rsidR="2F2B7DBA" w:rsidRDefault="00000000" w14:paraId="16E769F9" w14:textId="77777777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:rsidR="2F2B7DBA" w:rsidRDefault="00000000" w14:paraId="6837A9D9" w14:textId="77777777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:rsidR="2F2B7DBA" w:rsidRDefault="00000000" w14:paraId="0B8BDD02" w14:textId="77777777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:rsidR="2F2B7DBA" w:rsidRDefault="00000000" w14:paraId="48040583" w14:textId="77777777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:rsidR="2F2B7DBA" w:rsidRDefault="00000000" w14:paraId="3831C940" w14:textId="77777777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:rsidR="2F2B7DBA" w:rsidRDefault="00000000" w14:paraId="449ED5D5" w14:textId="77777777">
      <w:pPr>
        <w:spacing w:after="120" w:line="288" w:lineRule="auto"/>
        <w:jc w:val="both"/>
      </w:pPr>
      <w:r>
        <w:t>CESSÃO, ÔNUS E DIREITO DE PREFERÊNCIA SOBRE QUOTAS</w:t>
      </w:r>
    </w:p>
    <w:p w:rsidR="2F2B7DBA" w:rsidRDefault="00000000" w14:paraId="5CC4E91C" w14:textId="77777777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:rsidR="2F2B7DBA" w:rsidRDefault="00000000" w14:paraId="3CD0DB16" w14:textId="77777777">
      <w:pPr>
        <w:spacing w:after="120" w:line="288" w:lineRule="auto"/>
        <w:jc w:val="both"/>
      </w:pPr>
      <w:r>
        <w:t>8.2 Cessão a terceiros: Sujeita-se ao art. 1.057 do CC e às regras abaixo:</w:t>
      </w:r>
    </w:p>
    <w:p w:rsidR="2F2B7DBA" w:rsidRDefault="00000000" w14:paraId="0453588C" w14:textId="77777777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Author" w:date="2026-01-16T19:58:50Z" w:id="32">
        <w:r>
          <w:delText>diversa mais rigorosa.</w:delText>
        </w:r>
      </w:del>
      <w:ins w:author="Test Author" w:date="2026-01-16T19:58:50Z" w:id="33">
        <w:r>
          <w:t>dive, PRAZO E EXERCÍCIO SOCIAL</w:t>
        </w:r>
      </w:ins>
    </w:p>
    <w:p w:rsidR="2F2B7DBA" w:rsidRDefault="00000000" w14:paraId="4F2FBF57" w14:textId="77777777">
      <w:pPr>
        <w:spacing w:after="120" w:line="288" w:lineRule="auto"/>
        <w:jc w:val="both"/>
        <w:rPr>
          <w:ins w:author="Test Author" w:date="2026-01-16T19:58:50Z" w:id="34"/>
        </w:rPr>
      </w:pPr>
      <w:moveToRangeStart w:author="Test Author" w:date="2026-01-16T19:58:50Z" w:name="move2" w:id="47"/>
      <w:moveTo w:author="Test Author" w:date="2026-01-16T19:58:50Z" w:id="48">
        <w:r>
          <w:t>5.1 Nome empresarial: [NOME EMPRESARIAL] LTDA. (sempre com o sufixo “Ltda.”).</w:t>
        </w:r>
      </w:moveTo>
      <w:moveToRangeEnd w:id="47"/>
    </w:p>
    <w:p w:rsidR="2F2B7DBA" w:rsidRDefault="00000000" w14:paraId="48920CE5" w14:textId="77777777">
      <w:pPr>
        <w:spacing w:after="120" w:line="288" w:lineRule="auto"/>
        <w:jc w:val="both"/>
        <w:rPr>
          <w:ins w:author="Test Author" w:date="2026-01-16T19:58:50Z" w:id="35"/>
        </w:rPr>
      </w:pPr>
      <w:moveToRangeStart w:author="Test Author" w:date="2026-01-16T19:58:50Z" w:name="move2" w:id="50"/>
      <w:moveTo w:author="Test Author" w:date="2026-01-16T19:58:50Z" w:id="51">
        <w:r>
          <w:t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 w:rsidR="2F2B7DBA" w:rsidRDefault="00000000" w14:paraId="783FCEDD" w14:textId="77777777">
      <w:pPr>
        <w:spacing w:after="120" w:line="288" w:lineRule="auto"/>
        <w:jc w:val="both"/>
        <w:rPr>
          <w:ins w:author="Test Author" w:date="2026-01-16T19:58:50Z" w:id="36"/>
        </w:rPr>
      </w:pPr>
      <w:moveToRangeStart w:author="Test Author" w:date="2026-01-16T19:58:50Z" w:name="move2" w:id="53"/>
      <w:moveTo w:author="Test Author" w:date="2026-01-16T19:58:50Z" w:id="54">
        <w:r>
          <w:t>5.3 Prazo de duração: por prazo [determinado: até [DATA]; ou indeterminado].</w:t>
        </w:r>
      </w:moveTo>
      <w:moveToRangeEnd w:id="53"/>
    </w:p>
    <w:p w:rsidR="2F2B7DBA" w:rsidRDefault="00000000" w14:paraId="51DA2D8F" w14:textId="77777777">
      <w:pPr>
        <w:spacing w:after="120" w:line="288" w:lineRule="auto"/>
        <w:jc w:val="both"/>
        <w:rPr>
          <w:ins w:author="Test Author" w:date="2026-01-16T19:58:50Z" w:id="37"/>
        </w:rPr>
      </w:pPr>
      <w:moveToRangeStart w:author="Test Author" w:date="2026-01-16T19:58:50Z" w:name="move2" w:id="56"/>
      <w:moveTo w:author="Test Author" w:date="2026-01-16T19:58:50Z" w:id="57">
        <w:r>
          <w:t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 w:rsidR="2F2B7DBA" w:rsidRDefault="00000000" w14:paraId="4AA7B48A" w14:textId="77777777">
      <w:pPr>
        <w:pStyle w:val="ListBullet"/>
        <w:spacing w:after="120" w:line="288" w:lineRule="auto"/>
        <w:jc w:val="both"/>
        <w:rPr>
          <w:ins w:author="Test Author" w:date="2026-01-16T19:58:50Z" w:id="38"/>
        </w:rPr>
      </w:pPr>
      <w:moveToRangeStart w:author="Test Author" w:date="2026-01-16T19:58:50Z" w:name="move2" w:id="59"/>
      <w:moveTo w:author="Test Author" w:date="2026-01-16T19:58:50Z" w:id="60">
        <w:r>
          <w:t>rsa mais rigorosa.</w:t>
        </w:r>
      </w:moveTo>
      <w:moveToRangeEnd w:id="59"/>
    </w:p>
    <w:p w:rsidR="2F2B7DBA" w:rsidRDefault="00000000" w14:paraId="710ACE01" w14:textId="77777777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:rsidR="2F2B7DBA" w:rsidRDefault="00000000" w14:paraId="62FC0107" w14:textId="77777777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:rsidR="2F2B7DBA" w:rsidRDefault="00000000" w14:paraId="28E7E857" w14:textId="77777777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:rsidR="2F2B7DBA" w:rsidRDefault="00000000" w14:paraId="39BEBDC8" w14:textId="77777777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:rsidR="2F2B7DBA" w:rsidRDefault="00000000" w14:paraId="4F404479" w14:textId="77777777">
      <w:pPr>
        <w:spacing w:after="120" w:line="288" w:lineRule="auto"/>
        <w:jc w:val="both"/>
      </w:pPr>
      <w:r>
        <w:t>MECANISMOS DE LIQUIDEZ: ROFO/ROFR, TAG-ALONG, DRAG-ALONG</w:t>
      </w:r>
    </w:p>
    <w:p w:rsidR="2F2B7DBA" w:rsidRDefault="00000000" w14:paraId="7505098B" w14:textId="77777777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:rsidR="2F2B7DBA" w:rsidRDefault="00000000" w14:paraId="6C7FDE49" w14:textId="77777777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:rsidR="2F2B7DBA" w:rsidRDefault="00000000" w14:paraId="0ECCAB76" w14:textId="77777777"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:rsidR="2F2B7DBA" w:rsidRDefault="00000000" w14:paraId="34277EB6" w14:textId="77777777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:rsidR="2F2B7DBA" w:rsidRDefault="00000000" w14:paraId="0844AF08" w14:textId="77777777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:rsidR="2F2B7DBA" w:rsidRDefault="00000000" w14:paraId="22B14D33" w14:textId="77777777">
      <w:pPr>
        <w:spacing w:after="120" w:line="288" w:lineRule="auto"/>
        <w:jc w:val="both"/>
      </w:pPr>
      <w:r>
        <w:t>GOVERNANÇA, ADMINISTRAÇÃO E REGÊNCIA SUPLETIVA</w:t>
      </w:r>
    </w:p>
    <w:p w:rsidR="2F2B7DBA" w:rsidRDefault="00000000" w14:paraId="68F0816B" w14:textId="77777777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:rsidR="2F2B7DBA" w:rsidRDefault="00000000" w14:paraId="5FF7477F" w14:textId="77777777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:rsidR="2F2B7DBA" w:rsidRDefault="00000000" w14:paraId="0ACFA5E9" w14:textId="77777777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:rsidR="2F2B7DBA" w:rsidRDefault="00000000" w14:paraId="72C2D652" w14:textId="77777777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:rsidR="2F2B7DBA" w:rsidRDefault="00000000" w14:paraId="0543E714" w14:textId="77777777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:rsidR="2F2B7DBA" w:rsidRDefault="00000000" w14:paraId="032CFAC6" w14:textId="77777777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:rsidR="2F2B7DBA" w:rsidRDefault="00000000" w14:paraId="5D34BEF8" w14:textId="77777777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:rsidR="2F2B7DBA" w:rsidRDefault="00000000" w14:paraId="473A42D1" w14:textId="77777777"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:rsidR="2F2B7DBA" w:rsidRDefault="00000000" w14:paraId="7F35A81C" w14:textId="77777777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:rsidR="2F2B7DBA" w:rsidRDefault="00000000" w14:paraId="3B9097B3" w14:textId="77777777">
      <w:pPr>
        <w:spacing w:after="120" w:line="288" w:lineRule="auto"/>
        <w:jc w:val="both"/>
      </w:pPr>
      <w:r>
        <w:t>QUÓRUNS E MATÉRIAS RESERVADAS (ATUALIZAÇÃO PELA LEI 14.451/2022)</w:t>
      </w:r>
    </w:p>
    <w:p w:rsidR="2F2B7DBA" w:rsidRDefault="00000000" w14:paraId="0508DB23" w14:textId="77777777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:rsidR="2F2B7DBA" w:rsidRDefault="00000000" w14:paraId="2206AAFC" w14:textId="77777777">
      <w:pPr>
        <w:spacing w:after="120" w:line="288" w:lineRule="auto"/>
        <w:jc w:val="both"/>
      </w:pPr>
      <w:r>
        <w:t>11.2 Quóruns especiais:</w:t>
      </w:r>
    </w:p>
    <w:p w:rsidR="2F2B7DBA" w:rsidRDefault="00000000" w14:paraId="2F50FAA8" w14:textId="77777777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:rsidR="2F2B7DBA" w:rsidRDefault="00000000" w14:paraId="53FA9010" w14:textId="77777777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:rsidR="2F2B7DBA" w:rsidRDefault="00000000" w14:paraId="728527AE" w14:textId="77777777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:rsidR="2F2B7DBA" w:rsidRDefault="00000000" w14:paraId="4209B73E" w14:textId="77777777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:rsidR="2F2B7DBA" w:rsidRDefault="00000000" w14:paraId="47F7E806" w14:textId="77777777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:rsidR="2F2B7DBA" w:rsidRDefault="00000000" w14:paraId="0B10EA9A" w14:textId="77777777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:rsidR="2F2B7DBA" w:rsidRDefault="00000000" w14:paraId="07121D5E" w14:textId="77777777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:rsidR="2F2B7DBA" w:rsidRDefault="00000000" w14:paraId="4B1B906E" w14:textId="77777777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:rsidR="2F2B7DBA" w:rsidRDefault="00000000" w14:paraId="01811665" w14:textId="77777777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:rsidR="2F2B7DBA" w:rsidRDefault="00000000" w14:paraId="79422AC5" w14:textId="77777777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:rsidR="2F2B7DBA" w:rsidRDefault="00000000" w14:paraId="34B2AF7A" w14:textId="77777777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:rsidR="2F2B7DBA" w:rsidRDefault="00000000" w14:paraId="52AC58B9" w14:textId="77777777">
      <w:pPr>
        <w:spacing w:after="120" w:line="288" w:lineRule="auto"/>
        <w:jc w:val="both"/>
      </w:pPr>
      <w:r>
        <w:t>DIREITOS ECONÔMICOS E POLÍTICA DE RESULTADOS</w:t>
      </w:r>
    </w:p>
    <w:p w:rsidR="2F2B7DBA" w:rsidRDefault="00000000" w14:paraId="705B3459" w14:textId="77777777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:rsidR="2F2B7DBA" w:rsidRDefault="00000000" w14:paraId="7523A395" w14:textId="77777777"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 w:rsidR="2F2B7DBA" w:rsidRDefault="00000000" w14:paraId="77AC6165" w14:textId="77777777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:rsidR="2F2B7DBA" w:rsidRDefault="00000000" w14:paraId="36413DE2" w14:textId="77777777">
      <w:pPr>
        <w:spacing w:after="120" w:line="288" w:lineRule="auto"/>
        <w:jc w:val="both"/>
      </w:pPr>
      <w:r>
        <w:t>12.4 Antidiluição [OPÇÃO – ON]:</w:t>
      </w:r>
    </w:p>
    <w:p w:rsidR="2F2B7DBA" w:rsidRDefault="00000000" w14:paraId="5A69A4BF" w14:textId="77777777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:rsidR="2F2B7DBA" w:rsidRDefault="00000000" w14:paraId="032D82CA" w14:textId="77777777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:rsidR="2F2B7DBA" w:rsidRDefault="00000000" w14:paraId="4AEB8F21" w14:textId="77777777">
      <w:pPr>
        <w:spacing w:after="120" w:line="288" w:lineRule="auto"/>
        <w:jc w:val="both"/>
      </w:pPr>
      <w:r>
        <w:t>PROTEÇÕES A INVESTIDORES E MINORITÁRIOS</w:t>
      </w:r>
    </w:p>
    <w:p w:rsidR="2F2B7DBA" w:rsidRDefault="00000000" w14:paraId="0B400667" w14:textId="77777777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:rsidR="2F2B7DBA" w:rsidRDefault="00000000" w14:paraId="5A3B0A40" w14:textId="77777777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:rsidR="2F2B7DBA" w:rsidRDefault="00000000" w14:paraId="423A7420" w14:textId="77777777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:rsidR="2F2B7DBA" w:rsidRDefault="00000000" w14:paraId="737D9CCC" w14:textId="77777777">
      <w:pPr>
        <w:spacing w:after="120" w:line="288" w:lineRule="auto"/>
        <w:jc w:val="both"/>
      </w:pPr>
      <w:r>
        <w:t>CONFLITOS DE INTERESSE E DEVERES FIDUCIÁRIOS</w:t>
      </w:r>
    </w:p>
    <w:p w:rsidR="2F2B7DBA" w:rsidRDefault="00000000" w14:paraId="021B01FA" w14:textId="77777777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:rsidR="2F2B7DBA" w:rsidRDefault="00000000" w14:paraId="75745395" w14:textId="77777777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:rsidR="2F2B7DBA" w:rsidRDefault="00000000" w14:paraId="11465C97" w14:textId="77777777">
      <w:pPr>
        <w:spacing w:after="120" w:line="288" w:lineRule="auto"/>
        <w:jc w:val="both"/>
      </w:pPr>
      <w:r>
        <w:t>ADMISSÃO, RETIRADA E EXCLUSÃO DE SÓCIOS; HAVERES</w:t>
      </w:r>
    </w:p>
    <w:p w:rsidR="2F2B7DBA" w:rsidRDefault="00000000" w14:paraId="08D38479" w14:textId="77777777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:rsidR="2F2B7DBA" w:rsidRDefault="00000000" w14:paraId="6A5272E2" w14:textId="77777777"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:rsidR="2F2B7DBA" w:rsidRDefault="00000000" w14:paraId="0B89F58C" w14:textId="77777777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:rsidR="2F2B7DBA" w:rsidRDefault="00000000" w14:paraId="72616A91" w14:textId="77777777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:rsidR="2F2B7DBA" w:rsidRDefault="00000000" w14:paraId="6191B898" w14:textId="77777777">
      <w:pPr>
        <w:spacing w:after="120" w:line="288" w:lineRule="auto"/>
        <w:jc w:val="both"/>
      </w:pPr>
      <w:r>
        <w:t>COMPLIANCE, CONFIDENCIALIDADE, PROTEÇÃO DE DADOS E PROPRIEDADE INTELECTUAL</w:t>
      </w:r>
    </w:p>
    <w:p w:rsidR="2F2B7DBA" w:rsidRDefault="00000000" w14:paraId="58F51612" w14:textId="77777777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:rsidR="2F2B7DBA" w:rsidRDefault="00000000" w14:paraId="7744E1BD" w14:textId="77777777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:rsidR="2F2B7DBA" w:rsidRDefault="00000000" w14:paraId="3A384B07" w14:textId="77777777">
      <w:pPr>
        <w:spacing w:after="120" w:line="288" w:lineRule="auto"/>
        <w:jc w:val="both"/>
      </w:pPr>
      <w:r>
        <w:t>16.3 LGPD (Lei nº 13.709/2018):</w:t>
      </w:r>
    </w:p>
    <w:p w:rsidR="2F2B7DBA" w:rsidRDefault="00000000" w14:paraId="741FD330" w14:textId="77777777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:rsidR="2F2B7DBA" w:rsidRDefault="00000000" w14:paraId="39D881A4" w14:textId="77777777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:rsidR="2F2B7DBA" w:rsidRDefault="00000000" w14:paraId="26C8AA6F" w14:textId="77777777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:rsidR="2F2B7DBA" w:rsidRDefault="00000000" w14:paraId="2927DB2C" w14:textId="77777777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:rsidR="2F2B7DBA" w:rsidRDefault="00000000" w14:paraId="55345D76" w14:textId="77777777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:rsidR="2F2B7DBA" w:rsidRDefault="00000000" w14:paraId="6882082D" w14:textId="77777777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:rsidR="2F2B7DBA" w:rsidRDefault="00000000" w14:paraId="58A8C078" w14:textId="77777777">
      <w:pPr>
        <w:spacing w:after="120" w:line="288" w:lineRule="auto"/>
        <w:jc w:val="both"/>
      </w:pPr>
      <w:r>
        <w:t>16.4 Propriedade Intelectual:</w:t>
      </w:r>
    </w:p>
    <w:p w:rsidR="2F2B7DBA" w:rsidRDefault="00000000" w14:paraId="372F0BB6" w14:textId="77777777"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:rsidR="2F2B7DBA" w:rsidRDefault="00000000" w14:paraId="19268326" w14:textId="77777777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:rsidR="2F2B7DBA" w:rsidRDefault="00000000" w14:paraId="27EB5A16" w14:textId="77777777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:rsidR="2F2B7DBA" w:rsidRDefault="00000000" w14:paraId="5289672F" w14:textId="77777777">
      <w:pPr>
        <w:spacing w:after="120" w:line="288" w:lineRule="auto"/>
        <w:jc w:val="both"/>
      </w:pPr>
      <w:r>
        <w:t>NÃO CONCORRÊNCIA E NÃO ALICIAMENTO</w:t>
      </w:r>
    </w:p>
    <w:p w:rsidR="2F2B7DBA" w:rsidRDefault="00000000" w14:paraId="406154BF" w14:textId="77777777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:rsidR="2F2B7DBA" w:rsidRDefault="00000000" w14:paraId="54F702A5" w14:textId="77777777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:rsidR="2F2B7DBA" w:rsidRDefault="00000000" w14:paraId="3B627383" w14:textId="77777777">
      <w:pPr>
        <w:spacing w:after="120" w:line="288" w:lineRule="auto"/>
        <w:jc w:val="both"/>
      </w:pPr>
      <w:r>
        <w:t>OPÇÕES DE COMPRA/VENDA; EVENTOS-GATILHO</w:t>
      </w:r>
    </w:p>
    <w:p w:rsidR="2F2B7DBA" w:rsidRDefault="00000000" w14:paraId="2E08891D" w14:textId="77777777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:rsidR="2F2B7DBA" w:rsidRDefault="00000000" w14:paraId="3CE6EB78" w14:textId="77777777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:rsidR="2F2B7DBA" w:rsidRDefault="00000000" w14:paraId="455FA400" w14:textId="77777777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:rsidR="2F2B7DBA" w:rsidRDefault="00000000" w14:paraId="116C7951" w14:textId="77777777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:rsidR="2F2B7DBA" w:rsidRDefault="00000000" w14:paraId="2E6E3044" w14:textId="77777777">
      <w:pPr>
        <w:spacing w:after="120" w:line="288" w:lineRule="auto"/>
        <w:jc w:val="both"/>
      </w:pPr>
      <w:r>
        <w:t>DEADLOCK E RESOLUÇÃO DE DISPUTAS ENTRE SÓCIOS</w:t>
      </w:r>
    </w:p>
    <w:p w:rsidR="2F2B7DBA" w:rsidRDefault="00000000" w14:paraId="15C15FD6" w14:textId="77777777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:rsidR="2F2B7DBA" w:rsidRDefault="00000000" w14:paraId="08A83BF0" w14:textId="77777777"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 w:rsidR="2F2B7DBA" w:rsidRDefault="00000000" w14:paraId="2ABD52E8" w14:textId="77777777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:rsidR="2F2B7DBA" w:rsidRDefault="00000000" w14:paraId="1B146DDE" w14:textId="77777777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:rsidR="2F2B7DBA" w:rsidRDefault="00000000" w14:paraId="507DAC0C" w14:textId="77777777">
      <w:pPr>
        <w:spacing w:after="120" w:line="288" w:lineRule="auto"/>
        <w:jc w:val="both"/>
      </w:pPr>
      <w:r>
        <w:t>ARBITRAGEM, LEI APLICÁVEL E FORO</w:t>
      </w:r>
    </w:p>
    <w:p w:rsidR="2F2B7DBA" w:rsidRDefault="00000000" w14:paraId="76712552" w14:textId="77777777">
      <w:pPr>
        <w:spacing w:after="120" w:line="288" w:lineRule="auto"/>
        <w:jc w:val="both"/>
      </w:pPr>
      <w:r>
        <w:t>20.1 Lei aplicável: Lei brasileira.</w:t>
      </w:r>
    </w:p>
    <w:p w:rsidR="2F2B7DBA" w:rsidRDefault="00000000" w14:paraId="2270C10A" w14:textId="77777777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:rsidR="2F2B7DBA" w:rsidRDefault="00000000" w14:paraId="16EFE36B" w14:textId="77777777">
      <w:pPr>
        <w:spacing w:after="120" w:line="288" w:lineRule="auto"/>
        <w:jc w:val="both"/>
      </w:pPr>
      <w:r>
        <w:t>RESPONSABILIDADES, GARANTIAS, LIMITAÇÕES E INDENIZAÇÃO</w:t>
      </w:r>
    </w:p>
    <w:p w:rsidR="2F2B7DBA" w:rsidRDefault="00000000" w14:paraId="755F527B" w14:textId="77777777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:rsidR="2F2B7DBA" w:rsidRDefault="00000000" w14:paraId="10828B80" w14:textId="77777777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:rsidR="2F2B7DBA" w:rsidRDefault="00000000" w14:paraId="00619292" w14:textId="77777777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:rsidR="2F2B7DBA" w:rsidRDefault="00000000" w14:paraId="160ABA09" w14:textId="77777777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:rsidR="2F2B7DBA" w:rsidRDefault="00000000" w14:paraId="79B96F97" w14:textId="77777777">
      <w:pPr>
        <w:spacing w:after="120" w:line="288" w:lineRule="auto"/>
        <w:jc w:val="both"/>
      </w:pPr>
      <w:r>
        <w:t>DURAÇÃO, EFEITOS E ENCERRAMENTO</w:t>
      </w:r>
    </w:p>
    <w:p w:rsidR="2F2B7DBA" w:rsidRDefault="00000000" w14:paraId="6E0C9C4F" w14:textId="77777777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:rsidR="2F2B7DBA" w:rsidRDefault="00000000" w14:paraId="46D93B54" w14:textId="77777777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:rsidR="2F2B7DBA" w:rsidRDefault="00000000" w14:paraId="01BF0259" w14:textId="77777777">
      <w:pPr>
        <w:spacing w:after="120" w:line="288" w:lineRule="auto"/>
        <w:jc w:val="both"/>
      </w:pPr>
      <w:r>
        <w:t>COMUNICAÇÕES, ALTERAÇÕES E DISPOSIÇÕES GERAIS</w:t>
      </w:r>
    </w:p>
    <w:p w:rsidR="2F2B7DBA" w:rsidRDefault="00000000" w14:paraId="1F7F295C" w14:textId="77777777"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:rsidR="2F2B7DBA" w:rsidRDefault="00000000" w14:paraId="7C4479E5" w14:textId="77777777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:rsidR="2F2B7DBA" w:rsidRDefault="00000000" w14:paraId="707FDA21" w14:textId="77777777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:rsidR="2F2B7DBA" w:rsidRDefault="00000000" w14:paraId="7A9A78BC" w14:textId="77777777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:rsidR="2F2B7DBA" w:rsidRDefault="00000000" w14:paraId="483DF97C" w14:textId="77777777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:rsidR="2F2B7DBA" w:rsidRDefault="00000000" w14:paraId="05AAC8F5" w14:textId="77777777">
      <w:pPr>
        <w:spacing w:after="120" w:line="288" w:lineRule="auto"/>
        <w:jc w:val="both"/>
      </w:pPr>
      <w:r>
        <w:t>ASSINATURAS, LOCAL E DATA; ASSINATURA ELETRÔNICA</w:t>
      </w:r>
    </w:p>
    <w:p w:rsidR="2F2B7DBA" w:rsidRDefault="00000000" w14:paraId="03C3E928" w14:textId="77777777">
      <w:pPr>
        <w:spacing w:after="120" w:line="288" w:lineRule="auto"/>
        <w:jc w:val="both"/>
      </w:pPr>
      <w:r>
        <w:t>24.1 Firmado em [Cidade/UF], na data de [DATA].</w:t>
      </w:r>
    </w:p>
    <w:p w:rsidR="2F2B7DBA" w:rsidRDefault="00000000" w14:paraId="2FE3EF42" w14:textId="77777777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:rsidR="2F2B7DBA" w:rsidRDefault="00000000" w14:paraId="30FDCBAF" w14:textId="77777777">
      <w:pPr>
        <w:spacing w:after="120" w:line="288" w:lineRule="auto"/>
        <w:jc w:val="both"/>
      </w:pPr>
      <w:r>
        <w:t>Sócios:</w:t>
      </w:r>
    </w:p>
    <w:p w:rsidR="2F2B7DBA" w:rsidRDefault="00000000" w14:paraId="0C5C03E5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2F2B7DBA" w:rsidRDefault="00000000" w14:paraId="29855A22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2F2B7DBA" w:rsidRDefault="00000000" w14:paraId="65F5D350" w14:textId="77777777">
      <w:pPr>
        <w:spacing w:after="120" w:line="288" w:lineRule="auto"/>
        <w:jc w:val="both"/>
      </w:pPr>
      <w:r>
        <w:t>Administradores (termo de posse, se aplicável):</w:t>
      </w:r>
    </w:p>
    <w:p w:rsidR="2F2B7DBA" w:rsidRDefault="00000000" w14:paraId="724C035C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2F2B7DBA" w:rsidRDefault="00000000" w14:paraId="4BA5A80D" w14:textId="77777777">
      <w:pPr>
        <w:spacing w:after="120" w:line="288" w:lineRule="auto"/>
        <w:jc w:val="both"/>
      </w:pPr>
      <w:r>
        <w:t>[Espaço para certificação digital, QR Code, ou hash do documento]</w:t>
      </w:r>
    </w:p>
    <w:p w:rsidR="2F2B7DBA" w:rsidRDefault="00000000" w14:paraId="0D6D64BF" w14:textId="77777777">
      <w:pPr>
        <w:spacing w:after="120" w:line="288" w:lineRule="auto"/>
        <w:jc w:val="both"/>
      </w:pPr>
      <w:r>
        <w:t>— FIM DO CONTRATO SOCIAL (VERSÃO LTDA) —</w:t>
      </w:r>
    </w:p>
    <w:p w:rsidR="2F2B7DBA" w:rsidRDefault="00000000" w14:paraId="78340F81" w14:textId="77777777">
      <w:pPr>
        <w:spacing w:after="120" w:line="288" w:lineRule="auto"/>
        <w:jc w:val="both"/>
      </w:pPr>
      <w:r>
        <w:t>VARIANTE: CONTRATO SOCIAL DE SOCIEDADE LIMITADA UNIPESSOAL (SLU)</w:t>
      </w:r>
    </w:p>
    <w:p w:rsidR="2F2B7DBA" w:rsidRDefault="00000000" w14:paraId="571FBBDE" w14:textId="77777777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:rsidR="2F2B7DBA" w:rsidRDefault="00000000" w14:paraId="57A967C2" w14:textId="77777777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:rsidR="2F2B7DBA" w:rsidRDefault="00000000" w14:paraId="013812B0" w14:textId="77777777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:rsidR="2F2B7DBA" w:rsidRDefault="00000000" w14:paraId="1C3530C6" w14:textId="77777777"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 w:rsidR="2F2B7DBA" w:rsidRDefault="00000000" w14:paraId="3FF9DDD5" w14:textId="77777777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:rsidR="2F2B7DBA" w:rsidRDefault="00000000" w14:paraId="786FAF8D" w14:textId="77777777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:rsidR="2F2B7DBA" w:rsidRDefault="00000000" w14:paraId="40312487" w14:textId="77777777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:rsidR="2F2B7DBA" w:rsidRDefault="00000000" w14:paraId="7821783F" w14:textId="77777777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:rsidR="2F2B7DBA" w:rsidRDefault="00000000" w14:paraId="131B4CC5" w14:textId="77777777">
      <w:pPr>
        <w:spacing w:after="120" w:line="288" w:lineRule="auto"/>
        <w:jc w:val="both"/>
      </w:pPr>
      <w:r>
        <w:t>— FIM DA VARIANTE SLU —</w:t>
      </w:r>
    </w:p>
    <w:p w:rsidR="2F2B7DBA" w:rsidRDefault="00000000" w14:paraId="5010437A" w14:textId="77777777">
      <w:pPr>
        <w:spacing w:after="120" w:line="288" w:lineRule="auto"/>
        <w:jc w:val="both"/>
      </w:pPr>
      <w:r>
        <w:t>ANEXO A — TERM SHEET (CAPTURA DE VARIÁVEIS)</w:t>
      </w:r>
    </w:p>
    <w:p w:rsidR="2F2B7DBA" w:rsidRDefault="00000000" w14:paraId="05E4DD6A" w14:textId="77777777">
      <w:pPr>
        <w:spacing w:after="120" w:line="288" w:lineRule="auto"/>
        <w:jc w:val="both"/>
      </w:pPr>
      <w:r>
        <w:t>Preencha para geração da versão “clean”:</w:t>
      </w:r>
    </w:p>
    <w:p w:rsidR="2F2B7DBA" w:rsidRDefault="00000000" w14:paraId="77419988" w14:textId="77777777">
      <w:pPr>
        <w:pStyle w:val="ListBullet"/>
        <w:spacing w:after="120" w:line="288" w:lineRule="auto"/>
        <w:jc w:val="both"/>
      </w:pPr>
      <w:r>
        <w:t>Denominação/Nome empresarial: [ ]</w:t>
      </w:r>
    </w:p>
    <w:p w:rsidR="2F2B7DBA" w:rsidRDefault="00000000" w14:paraId="68B96E6C" w14:textId="77777777">
      <w:pPr>
        <w:pStyle w:val="ListBullet"/>
        <w:spacing w:after="120" w:line="288" w:lineRule="auto"/>
        <w:jc w:val="both"/>
      </w:pPr>
      <w:r>
        <w:t>Sede (endereço completo): [ ]</w:t>
      </w:r>
    </w:p>
    <w:p w:rsidR="2F2B7DBA" w:rsidRDefault="00000000" w14:paraId="097D37FA" w14:textId="77777777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:rsidR="2F2B7DBA" w:rsidRDefault="00000000" w14:paraId="75D382C0" w14:textId="77777777">
      <w:pPr>
        <w:pStyle w:val="ListBullet"/>
        <w:spacing w:after="120" w:line="288" w:lineRule="auto"/>
        <w:jc w:val="both"/>
      </w:pPr>
      <w:r>
        <w:t>Prazo de duração: [ ]</w:t>
      </w:r>
    </w:p>
    <w:p w:rsidR="2F2B7DBA" w:rsidRDefault="00000000" w14:paraId="4EEA0972" w14:textId="77777777">
      <w:pPr>
        <w:pStyle w:val="ListBullet"/>
        <w:spacing w:after="120" w:line="288" w:lineRule="auto"/>
        <w:jc w:val="both"/>
      </w:pPr>
      <w:r>
        <w:t>Exercício social (data de encerramento): [ ]</w:t>
      </w:r>
    </w:p>
    <w:p w:rsidR="2F2B7DBA" w:rsidRDefault="00000000" w14:paraId="774E1B81" w14:textId="77777777">
      <w:pPr>
        <w:pStyle w:val="ListBullet"/>
        <w:spacing w:after="120" w:line="288" w:lineRule="auto"/>
        <w:jc w:val="both"/>
      </w:pPr>
      <w:r>
        <w:t>Sócios (PF/PJ), quotas e percentuais: [ ]</w:t>
      </w:r>
    </w:p>
    <w:p w:rsidR="2F2B7DBA" w:rsidRDefault="00000000" w14:paraId="44513DAF" w14:textId="77777777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:rsidR="2F2B7DBA" w:rsidRDefault="00000000" w14:paraId="201760D3" w14:textId="77777777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:rsidR="2F2B7DBA" w:rsidRDefault="00000000" w14:paraId="7DF9A2F3" w14:textId="77777777">
      <w:pPr>
        <w:pStyle w:val="ListBullet"/>
        <w:spacing w:after="120" w:line="288" w:lineRule="auto"/>
        <w:jc w:val="both"/>
      </w:pPr>
      <w:r>
        <w:t>Regência supletiva LSA: [ON/OFF]</w:t>
      </w:r>
    </w:p>
    <w:p w:rsidR="2F2B7DBA" w:rsidRDefault="00000000" w14:paraId="1450B790" w14:textId="77777777">
      <w:pPr>
        <w:pStyle w:val="ListBullet"/>
        <w:spacing w:after="120" w:line="288" w:lineRule="auto"/>
        <w:jc w:val="both"/>
      </w:pPr>
      <w:r>
        <w:t>Lock-up e standstill (prazo, exceções): [ ]</w:t>
      </w:r>
    </w:p>
    <w:p w:rsidR="2F2B7DBA" w:rsidRDefault="00000000" w14:paraId="65805629" w14:textId="77777777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:rsidR="2F2B7DBA" w:rsidRDefault="00000000" w14:paraId="02729E96" w14:textId="77777777">
      <w:pPr>
        <w:pStyle w:val="ListBullet"/>
        <w:spacing w:after="120" w:line="288" w:lineRule="auto"/>
        <w:jc w:val="both"/>
      </w:pPr>
      <w:r>
        <w:t>ROFO/ROFR (prazos, procedimentos): [ ]</w:t>
      </w:r>
    </w:p>
    <w:p w:rsidR="2F2B7DBA" w:rsidRDefault="00000000" w14:paraId="0BE7546B" w14:textId="77777777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:rsidR="2F2B7DBA" w:rsidRDefault="00000000" w14:paraId="2FE5CEF1" w14:textId="77777777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:rsidR="2F2B7DBA" w:rsidRDefault="00000000" w14:paraId="1461E8DD" w14:textId="77777777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:rsidR="2F2B7DBA" w:rsidRDefault="00000000" w14:paraId="14A45DD7" w14:textId="77777777">
      <w:pPr>
        <w:pStyle w:val="ListBullet"/>
        <w:spacing w:after="120" w:line="288" w:lineRule="auto"/>
        <w:jc w:val="both"/>
      </w:pPr>
      <w:r>
        <w:t>Matérias Reservadas e quóruns/vetos: [ ]</w:t>
      </w:r>
    </w:p>
    <w:p w:rsidR="2F2B7DBA" w:rsidRDefault="00000000" w14:paraId="4A25352A" w14:textId="77777777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:rsidR="2F2B7DBA" w:rsidRDefault="00000000" w14:paraId="6F238774" w14:textId="77777777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:rsidR="2F2B7DBA" w:rsidRDefault="00000000" w14:paraId="4DF4E4B4" w14:textId="77777777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:rsidR="2F2B7DBA" w:rsidRDefault="00000000" w14:paraId="3BCEA8C1" w14:textId="77777777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:rsidR="2F2B7DBA" w:rsidRDefault="00000000" w14:paraId="468E99D0" w14:textId="77777777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:rsidR="2F2B7DBA" w:rsidRDefault="00000000" w14:paraId="3CCB1E7F" w14:textId="77777777"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 w:rsidR="2F2B7DBA" w:rsidRDefault="00000000" w14:paraId="515AE6BE" w14:textId="77777777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:rsidR="2F2B7DBA" w:rsidRDefault="00000000" w14:paraId="5200E4B7" w14:textId="77777777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:rsidR="2F2B7DBA" w:rsidRDefault="00000000" w14:paraId="044426E3" w14:textId="77777777">
      <w:pPr>
        <w:pStyle w:val="ListBullet"/>
        <w:spacing w:after="120" w:line="288" w:lineRule="auto"/>
        <w:jc w:val="both"/>
      </w:pPr>
      <w:r>
        <w:t>Prazos de aviso e cura (default): [ ]</w:t>
      </w:r>
    </w:p>
    <w:p w:rsidR="2F2B7DBA" w:rsidRDefault="00000000" w14:paraId="55136E83" w14:textId="77777777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:rsidR="2F2B7DBA" w:rsidRDefault="00000000" w14:paraId="5B2DCBD2" w14:textId="77777777">
      <w:pPr>
        <w:spacing w:after="120" w:line="288" w:lineRule="auto"/>
        <w:jc w:val="both"/>
      </w:pPr>
      <w:r>
        <w:t>CHECKLIST DE ARQUIVAMENTO (JUNTAS COMERCIAIS — IN DREI 81/2020)</w:t>
      </w:r>
    </w:p>
    <w:p w:rsidR="2F2B7DBA" w:rsidRDefault="00000000" w14:paraId="0F4C5C19" w14:textId="77777777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:rsidR="2F2B7DBA" w:rsidRDefault="00000000" w14:paraId="550C1538" w14:textId="77777777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:rsidR="2F2B7DBA" w:rsidRDefault="00000000" w14:paraId="05BC2E66" w14:textId="77777777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:rsidR="2F2B7DBA" w:rsidRDefault="00000000" w14:paraId="614D76DE" w14:textId="77777777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:rsidR="2F2B7DBA" w:rsidRDefault="00000000" w14:paraId="5E7E6622" w14:textId="77777777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:rsidR="2F2B7DBA" w:rsidRDefault="00000000" w14:paraId="649D52FF" w14:textId="77777777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:rsidR="2F2B7DBA" w:rsidRDefault="00000000" w14:paraId="4BB13110" w14:textId="77777777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:rsidR="2F2B7DBA" w:rsidRDefault="00000000" w14:paraId="6DA69D35" w14:textId="77777777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:rsidR="2F2B7DBA" w:rsidRDefault="00000000" w14:paraId="3A5A48C4" w14:textId="77777777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:rsidR="2F2B7DBA" w:rsidRDefault="00000000" w14:paraId="7B206C02" w14:textId="77777777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:rsidR="2F2B7DBA" w:rsidRDefault="00000000" w14:paraId="19BE96CB" w14:textId="77777777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:rsidR="2F2B7DBA" w:rsidRDefault="00000000" w14:paraId="0511C6DF" w14:textId="77777777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:rsidR="2F2B7DBA" w:rsidRDefault="00000000" w14:paraId="4B30148E" w14:textId="77777777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:rsidR="2F2B7DBA" w:rsidRDefault="00000000" w14:paraId="567838AA" w14:textId="77777777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:rsidR="2F2B7DBA" w:rsidRDefault="00000000" w14:paraId="7F969813" w14:textId="77777777">
      <w:pPr>
        <w:spacing w:after="120" w:line="288" w:lineRule="auto"/>
        <w:jc w:val="both"/>
      </w:pPr>
      <w:r>
        <w:t>NOTAS DE REDAÇÃO (EXPLICATIVAS)</w:t>
      </w:r>
    </w:p>
    <w:p w:rsidR="2F2B7DBA" w:rsidRDefault="00000000" w14:paraId="71168B85" w14:textId="77777777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:rsidR="2F2B7DBA" w:rsidRDefault="00000000" w14:paraId="1657338B" w14:textId="77777777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:rsidR="2F2B7DBA" w:rsidRDefault="00000000" w14:paraId="43034ACA" w14:textId="77777777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:rsidR="2F2B7DBA" w:rsidRDefault="00000000" w14:paraId="12EB6C95" w14:textId="77777777"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:rsidR="2F2B7DBA" w:rsidRDefault="00000000" w14:paraId="5101D2A0" w14:textId="77777777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:rsidR="2F2B7DBA" w:rsidRDefault="00000000" w14:paraId="284CB0BB" w14:textId="77777777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:rsidR="2F2B7DBA" w:rsidRDefault="00000000" w14:paraId="6FDD5C61" w14:textId="77777777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:rsidR="2F2B7DBA" w:rsidRDefault="00000000" w14:paraId="48126C34" w14:textId="77777777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:rsidR="2F2B7DBA" w:rsidRDefault="00000000" w14:paraId="14883C66" w14:textId="77777777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:rsidR="2F2B7DBA" w:rsidRDefault="00000000" w14:paraId="13891DD2" w14:textId="77777777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:rsidR="2F2B7DBA" w:rsidRDefault="00000000" w14:paraId="490E694A" w14:textId="77777777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:rsidR="2F2B7DBA" w:rsidRDefault="00000000" w14:paraId="281E90E4" w14:textId="77777777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:rsidR="2F2B7DBA" w:rsidRDefault="00000000" w14:paraId="17710104" w14:textId="77777777">
      <w:pPr>
        <w:spacing w:after="120" w:line="288" w:lineRule="auto"/>
        <w:jc w:val="both"/>
      </w:pPr>
      <w:r>
        <w:t>GLOSSÁRIO PT–EN (OPCIONAL)</w:t>
      </w:r>
    </w:p>
    <w:p w:rsidR="2F2B7DBA" w:rsidRDefault="00000000" w14:paraId="1FE7C53E" w14:textId="77777777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:rsidR="2F2B7DBA" w:rsidRDefault="00000000" w14:paraId="69C805FF" w14:textId="77777777">
      <w:pPr>
        <w:pStyle w:val="ListBullet"/>
        <w:spacing w:after="120" w:line="288" w:lineRule="auto"/>
        <w:jc w:val="both"/>
      </w:pPr>
      <w:r>
        <w:t>Quotas: Units/Equity interests.</w:t>
      </w:r>
    </w:p>
    <w:p w:rsidR="2F2B7DBA" w:rsidRDefault="00000000" w14:paraId="2E6143DE" w14:textId="77777777">
      <w:pPr>
        <w:pStyle w:val="ListBullet"/>
        <w:spacing w:after="120" w:line="288" w:lineRule="auto"/>
        <w:jc w:val="both"/>
      </w:pPr>
      <w:r>
        <w:t>Sócio: Quotaholder/Partner.</w:t>
      </w:r>
    </w:p>
    <w:p w:rsidR="2F2B7DBA" w:rsidRDefault="00000000" w14:paraId="6FDF1E0C" w14:textId="77777777">
      <w:pPr>
        <w:pStyle w:val="ListBullet"/>
        <w:spacing w:after="120" w:line="288" w:lineRule="auto"/>
        <w:jc w:val="both"/>
      </w:pPr>
      <w:r>
        <w:t>Aumento de capital: Capital increase.</w:t>
      </w:r>
    </w:p>
    <w:p w:rsidR="2F2B7DBA" w:rsidRDefault="00000000" w14:paraId="0E66520C" w14:textId="77777777">
      <w:pPr>
        <w:pStyle w:val="ListBullet"/>
        <w:spacing w:after="120" w:line="288" w:lineRule="auto"/>
        <w:jc w:val="both"/>
      </w:pPr>
      <w:r>
        <w:t>Direito de preferência: Preemptive right.</w:t>
      </w:r>
    </w:p>
    <w:p w:rsidR="2F2B7DBA" w:rsidRDefault="00000000" w14:paraId="0D1AFA77" w14:textId="77777777">
      <w:pPr>
        <w:pStyle w:val="ListBullet"/>
        <w:spacing w:after="120" w:line="288" w:lineRule="auto"/>
        <w:jc w:val="both"/>
      </w:pPr>
      <w:r>
        <w:t>Lock-up: Lock-up.</w:t>
      </w:r>
    </w:p>
    <w:p w:rsidR="2F2B7DBA" w:rsidRDefault="00000000" w14:paraId="494157E9" w14:textId="77777777">
      <w:pPr>
        <w:pStyle w:val="ListBullet"/>
        <w:spacing w:after="120" w:line="288" w:lineRule="auto"/>
        <w:jc w:val="both"/>
      </w:pPr>
      <w:r>
        <w:t>Standstill: Standstill.</w:t>
      </w:r>
    </w:p>
    <w:p w:rsidR="2F2B7DBA" w:rsidRDefault="00000000" w14:paraId="41A62E9B" w14:textId="77777777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:rsidR="2F2B7DBA" w:rsidRDefault="00000000" w14:paraId="381F60D0" w14:textId="77777777">
      <w:pPr>
        <w:pStyle w:val="ListBullet"/>
        <w:spacing w:after="120" w:line="288" w:lineRule="auto"/>
        <w:jc w:val="both"/>
      </w:pPr>
      <w:r>
        <w:t>Tag-along/Drag-along: Tag-along/Drag-along.</w:t>
      </w:r>
    </w:p>
    <w:p w:rsidR="2F2B7DBA" w:rsidRDefault="00000000" w14:paraId="723CF7BF" w14:textId="77777777">
      <w:pPr>
        <w:pStyle w:val="ListBullet"/>
        <w:spacing w:after="120" w:line="288" w:lineRule="auto"/>
        <w:jc w:val="both"/>
      </w:pPr>
      <w:r>
        <w:t>Vesting: Vesting.</w:t>
      </w:r>
    </w:p>
    <w:p w:rsidR="2F2B7DBA" w:rsidRDefault="00000000" w14:paraId="04B8C7A4" w14:textId="77777777">
      <w:pPr>
        <w:pStyle w:val="ListBullet"/>
        <w:spacing w:after="120" w:line="288" w:lineRule="auto"/>
        <w:jc w:val="both"/>
      </w:pPr>
      <w:r>
        <w:t>Matérias Reservadas: Reserved matters.</w:t>
      </w:r>
    </w:p>
    <w:p w:rsidR="2F2B7DBA" w:rsidRDefault="00000000" w14:paraId="631530C7" w14:textId="77777777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:rsidR="2F2B7DBA" w:rsidRDefault="00000000" w14:paraId="495D91FB" w14:textId="77777777">
      <w:pPr>
        <w:pStyle w:val="ListBullet"/>
        <w:spacing w:after="120" w:line="288" w:lineRule="auto"/>
        <w:jc w:val="both"/>
      </w:pPr>
      <w:r>
        <w:t>Antidiluição: Anti-dilution.</w:t>
      </w:r>
    </w:p>
    <w:p w:rsidR="2F2B7DBA" w:rsidRDefault="00000000" w14:paraId="50A750CD" w14:textId="77777777">
      <w:pPr>
        <w:pStyle w:val="ListBullet"/>
        <w:spacing w:after="120" w:line="288" w:lineRule="auto"/>
        <w:jc w:val="both"/>
      </w:pPr>
      <w:r>
        <w:t>Due diligence: Due diligence.</w:t>
      </w:r>
    </w:p>
    <w:p w:rsidR="2F2B7DBA" w:rsidRDefault="00000000" w14:paraId="6158F08B" w14:textId="77777777">
      <w:pPr>
        <w:pStyle w:val="ListBullet"/>
        <w:spacing w:after="120" w:line="288" w:lineRule="auto"/>
        <w:jc w:val="both"/>
      </w:pPr>
      <w:r>
        <w:t>Arbitragem: Arbitration.</w:t>
      </w:r>
    </w:p>
    <w:p w:rsidR="2F2B7DBA" w:rsidRDefault="00000000" w14:paraId="6E465A05" w14:textId="77777777">
      <w:pPr>
        <w:pStyle w:val="ListBullet"/>
        <w:spacing w:after="120" w:line="288" w:lineRule="auto"/>
        <w:jc w:val="both"/>
      </w:pPr>
      <w:r>
        <w:t>Termo de posse: Acceptance/Investiture term.</w:t>
      </w:r>
    </w:p>
    <w:p w:rsidR="2F2B7DBA" w:rsidRDefault="00000000" w14:paraId="18FAFF33" w14:textId="77777777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:rsidR="2F2B7DBA" w:rsidRDefault="00000000" w14:paraId="7742966E" w14:textId="77777777">
      <w:pPr>
        <w:spacing w:after="120" w:line="288" w:lineRule="auto"/>
        <w:jc w:val="both"/>
      </w:pPr>
      <w:r>
        <w:t>ENTREGÁVEIS E INSTRUÇÕES FINAIS AO CLIENTE (ARTHUR SOUZA RODRIGUES)</w:t>
      </w:r>
    </w:p>
    <w:p w:rsidR="2F2B7DBA" w:rsidRDefault="00000000" w14:paraId="0380D402" w14:textId="77777777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:rsidR="2F2B7DBA" w:rsidRDefault="00000000" w14:paraId="26B8F43A" w14:textId="77777777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:rsidR="2F2B7DBA" w:rsidRDefault="00000000" w14:paraId="4046DBE4" w14:textId="77777777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:rsidR="2F2B7DBA" w:rsidRDefault="00000000" w14:paraId="1C2BBEE8" w14:textId="77777777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:rsidR="2F2B7DBA" w:rsidRDefault="00000000" w14:paraId="287BC94D" w14:textId="77777777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:rsidR="2F2B7DBA" w:rsidRDefault="00000000" w14:paraId="28D1C310" w14:textId="77777777">
      <w:pPr>
        <w:spacing w:after="120" w:line="288" w:lineRule="auto"/>
        <w:jc w:val="both"/>
      </w:pPr>
      <w:r>
        <w:t>Sources:</w:t>
      </w:r>
    </w:p>
    <w:p w:rsidR="2F2B7DBA" w:rsidRDefault="00000000" w14:paraId="2CECA8D2" w14:textId="77777777"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:rsidR="2F2B7DBA" w:rsidRDefault="00000000" w14:paraId="57AD6285" w14:textId="77777777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:rsidR="2F2B7DBA" w:rsidRDefault="00000000" w14:paraId="1AA67F6D" w14:textId="77777777">
      <w:pPr>
        <w:spacing w:after="120" w:line="288" w:lineRule="auto"/>
        <w:jc w:val="both"/>
      </w:pPr>
      <w:r>
        <w:t>Sem ela, a assinatura será bloqueada até que o recurso seja ativado no app gov.br.</w:t>
      </w:r>
    </w:p>
    <w:p w:rsidR="2F2B7DBA" w:rsidRDefault="00000000" w14:paraId="2B593861" w14:textId="77777777">
      <w:pPr>
        <w:spacing w:after="120" w:line="288" w:lineRule="auto"/>
        <w:jc w:val="both"/>
      </w:pPr>
      <w:r>
        <w:t>Como ativar a verificação em duas etapas?</w:t>
      </w:r>
    </w:p>
    <w:p w:rsidR="2F2B7DBA" w:rsidRDefault="00000000" w14:paraId="7BC1F9BF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 w:rsidR="2F2B7DBA" w:rsidRDefault="00000000" w14:paraId="61ECC52F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:rsidR="2F2B7DBA" w:rsidRDefault="00000000" w14:paraId="03385F43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:rsidR="2F2B7DBA" w:rsidRDefault="00000000" w14:paraId="298D8674" w14:textId="77777777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:rsidR="2F2B7DBA" w:rsidRDefault="00000000" w14:paraId="09E41169" w14:textId="77777777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:rsidR="2F2B7DBA" w:rsidRDefault="00000000" w14:paraId="3B6E55DB" w14:textId="77777777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