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1.Write a query to get a Product list (id, name, unit price) where current products cost less than $20.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0"/>
          <w:lang w:val="en"/>
        </w:rPr>
        <w:t>/*Quary 1*/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0"/>
          <w:lang w:val="en"/>
        </w:rPr>
        <w:t>SELECT ProductID,ProductName,UnitPrice FROM Products WHERE UnitPrice&lt;20;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667000" cy="6286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2.Write a query to get Product list (id, name, unit price) where products cost between $15 and $25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/*Quary 2*/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SELECT ProductID,ProductName,UnitPrice FROM Products WHERE UnitPrice BETWEEN 15 and 25;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43225" cy="4438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3.Write a query to get Product list (name, unit price) of above average price.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/*Quary 3*/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SELECT DISTINCT ProductName, UnitPrice FROM Products WHERE UnitPrice &gt; (SELECT avg(UnitPrice) FROM Products) ORDER BY UnitPrice;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495550" cy="45243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4.Write a query to get Product list (name, unit price) of ten most expensive products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/*Quary 4*/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SELECT ProductName,UnitPrice FROM Products ORDER BY UnitPrice DESC LIMIT 10;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32"/>
          <w:lang w:val="en"/>
        </w:rPr>
      </w:pPr>
      <w:r>
        <w:rPr/>
        <w:drawing>
          <wp:inline distT="0" distB="0" distL="0" distR="0">
            <wp:extent cx="2066925" cy="2095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5.Write a query to count current and discontinued products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/*Quary 5*/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SELECT COUNT(ProductId) AS ProductStatus, Discontinued FROM products GROUP BY Discontinued;</w:t>
      </w:r>
    </w:p>
    <w:p>
      <w:pPr>
        <w:pStyle w:val="Normal"/>
        <w:spacing w:lineRule="auto" w:line="240" w:before="0" w:after="200"/>
        <w:rPr>
          <w:rFonts w:ascii="Calibri" w:hAnsi="Calibri"/>
          <w:b/>
          <w:b/>
          <w:sz w:val="32"/>
          <w:lang w:val="en"/>
        </w:rPr>
      </w:pPr>
      <w:r>
        <w:rPr/>
        <w:drawing>
          <wp:inline distT="0" distB="0" distL="0" distR="0">
            <wp:extent cx="1876425" cy="6381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/>
          <w:sz w:val="32"/>
          <w:lang w:val="en"/>
        </w:rPr>
        <w:t>6.Write a query to get Product list (name, units on order , units in stock) of stock is less than the quantity on order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/*Quary 6*/</w:t>
      </w:r>
    </w:p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b w:val="false"/>
          <w:sz w:val="24"/>
          <w:lang w:val="en"/>
        </w:rPr>
        <w:t>SELECT ProductID,UnitsOnOrder,UnitsInStock FROM Products WHERE UnitsOnOrder&lt;UnitsInStock;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4"/>
          <w:lang w:val="en"/>
        </w:rPr>
      </w:pPr>
      <w:r>
        <w:rPr/>
        <w:drawing>
          <wp:inline distT="0" distB="0" distL="0" distR="0">
            <wp:extent cx="2486025" cy="63055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169</Words>
  <Characters>999</Characters>
  <CharactersWithSpaces>1150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