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30D23" w14:textId="51CC36E0" w:rsidR="003F7D89" w:rsidRDefault="00595852" w:rsidP="003F7D89">
      <w:pPr>
        <w:jc w:val="right"/>
      </w:pPr>
      <w:bookmarkStart w:id="0" w:name="_Hlk480381858"/>
      <w:bookmarkEnd w:id="0"/>
      <w:r>
        <w:t xml:space="preserve">                </w:t>
      </w:r>
      <w:r w:rsidR="003F7D89">
        <w:t>Alice Elliott</w:t>
      </w:r>
    </w:p>
    <w:p w14:paraId="7C379165" w14:textId="570749B0" w:rsidR="003F7D89" w:rsidRDefault="003F7D89" w:rsidP="003F7D89">
      <w:pPr>
        <w:jc w:val="right"/>
      </w:pPr>
      <w:r>
        <w:tab/>
        <w:t>NRE 538 Final Exam</w:t>
      </w:r>
      <w:r w:rsidR="006D6766">
        <w:t xml:space="preserve"> Take-Home</w:t>
      </w:r>
    </w:p>
    <w:p w14:paraId="7CAE85FC" w14:textId="1FC0E50F" w:rsidR="003F7D89" w:rsidRDefault="003F7D89" w:rsidP="003F7D89">
      <w:pPr>
        <w:jc w:val="right"/>
      </w:pPr>
      <w:r>
        <w:t>4/18/2017</w:t>
      </w:r>
    </w:p>
    <w:p w14:paraId="46203ADA" w14:textId="77777777" w:rsidR="003F7D89" w:rsidRDefault="003F7D89" w:rsidP="003F7D89">
      <w:pPr>
        <w:jc w:val="right"/>
      </w:pPr>
    </w:p>
    <w:p w14:paraId="319E48DF" w14:textId="0C82A93C"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77777777" w:rsidR="00E739E9" w:rsidRDefault="00E739E9" w:rsidP="00E739E9">
      <w:pPr>
        <w:pStyle w:val="ListParagraph"/>
        <w:numPr>
          <w:ilvl w:val="0"/>
          <w:numId w:val="1"/>
        </w:numPr>
      </w:pPr>
      <w:r>
        <w:t>interpret the results</w:t>
      </w:r>
    </w:p>
    <w:p w14:paraId="35ACD3AA" w14:textId="77777777" w:rsidR="00E739E9" w:rsidRDefault="00E739E9" w:rsidP="00E739E9">
      <w:pPr>
        <w:pStyle w:val="ListParagraph"/>
        <w:numPr>
          <w:ilvl w:val="0"/>
          <w:numId w:val="1"/>
        </w:numPr>
      </w:pPr>
      <w:r>
        <w:t>check model fit in the case of linear regressions and/or glms</w:t>
      </w:r>
    </w:p>
    <w:p w14:paraId="4240F4AD" w14:textId="77777777" w:rsidR="00BD193C" w:rsidRDefault="00BD193C" w:rsidP="00E739E9">
      <w:pPr>
        <w:pStyle w:val="ListParagraph"/>
        <w:numPr>
          <w:ilvl w:val="0"/>
          <w:numId w:val="1"/>
        </w:numPr>
      </w:pPr>
      <w:r>
        <w:t>if you have the option between running a linear model with a transformed y variable or a glm, choose the linear model with a transformed y variable. only run a glm when you have to.</w:t>
      </w:r>
    </w:p>
    <w:p w14:paraId="2D8E8E10" w14:textId="04628ECE" w:rsidR="006473BD" w:rsidRDefault="006473BD" w:rsidP="006473BD"/>
    <w:p w14:paraId="61D0FE66" w14:textId="4E66EF65" w:rsidR="00E739E9" w:rsidRPr="00920A7D" w:rsidRDefault="00D37965" w:rsidP="00DB0962">
      <w:pPr>
        <w:pStyle w:val="ListParagraph"/>
        <w:numPr>
          <w:ilvl w:val="0"/>
          <w:numId w:val="2"/>
        </w:numPr>
      </w:pPr>
      <w:r>
        <w:t>Is there a significant</w:t>
      </w:r>
      <w:r w:rsidR="00E739E9">
        <w:t xml:space="preserve"> association between gender (gender) and whether people think it’s rude to bring an unruly child on the plane (unruly_child)? </w:t>
      </w:r>
      <w:r w:rsidR="00DB0962" w:rsidRPr="00DB0962">
        <w:t>If yes, which gender tends to think that bringing an unruly child is more rude?</w:t>
      </w:r>
      <w:r w:rsidR="00DB0962">
        <w:t xml:space="preserve"> </w:t>
      </w:r>
      <w:r w:rsidR="00920A7D">
        <w:rPr>
          <w:b/>
        </w:rPr>
        <w:t>F</w:t>
      </w:r>
      <w:r w:rsidR="00E739E9">
        <w:rPr>
          <w:b/>
        </w:rPr>
        <w:t>lying</w:t>
      </w:r>
    </w:p>
    <w:p w14:paraId="4D9B3609" w14:textId="77777777" w:rsidR="00992C2B" w:rsidRPr="0035225F" w:rsidRDefault="006D6766" w:rsidP="00920A7D">
      <w:pPr>
        <w:pStyle w:val="ListParagraph"/>
        <w:rPr>
          <w:i/>
          <w:color w:val="FF0000"/>
        </w:rPr>
      </w:pPr>
      <w:r w:rsidRPr="0035225F">
        <w:rPr>
          <w:i/>
          <w:color w:val="FF0000"/>
        </w:rPr>
        <w:t xml:space="preserve">This is a chi-square test since we are comparing two categorical variables. </w:t>
      </w:r>
    </w:p>
    <w:p w14:paraId="726ED8A5" w14:textId="0AC1B003" w:rsidR="006D6766" w:rsidRPr="0035225F" w:rsidRDefault="006D6766" w:rsidP="00920A7D">
      <w:pPr>
        <w:pStyle w:val="ListParagraph"/>
        <w:rPr>
          <w:i/>
          <w:color w:val="FF0000"/>
        </w:rPr>
      </w:pPr>
      <w:r w:rsidRPr="0035225F">
        <w:rPr>
          <w:i/>
          <w:color w:val="FF0000"/>
        </w:rPr>
        <w:t>Therefore we do not need to test for anything except:</w:t>
      </w:r>
    </w:p>
    <w:p w14:paraId="18CC9806" w14:textId="41548533" w:rsidR="00920A7D" w:rsidRPr="0035225F" w:rsidRDefault="006D6766" w:rsidP="00920A7D">
      <w:pPr>
        <w:pStyle w:val="ListParagraph"/>
        <w:rPr>
          <w:i/>
          <w:color w:val="FF0000"/>
        </w:rPr>
      </w:pPr>
      <w:r w:rsidRPr="0035225F">
        <w:rPr>
          <w:i/>
          <w:color w:val="FF0000"/>
        </w:rPr>
        <w:t>*Whether the</w:t>
      </w:r>
      <w:r w:rsidR="00920A7D" w:rsidRPr="0035225F">
        <w:rPr>
          <w:i/>
          <w:color w:val="FF0000"/>
        </w:rPr>
        <w:t xml:space="preserve"> observations are independent</w:t>
      </w:r>
      <w:r w:rsidRPr="0035225F">
        <w:rPr>
          <w:i/>
          <w:color w:val="FF0000"/>
        </w:rPr>
        <w:t xml:space="preserve"> (we can assume that they are)</w:t>
      </w:r>
    </w:p>
    <w:p w14:paraId="29BC75DC" w14:textId="670ACF1F" w:rsidR="00E739E9" w:rsidRPr="0035225F" w:rsidRDefault="006D6766" w:rsidP="003F7D89">
      <w:pPr>
        <w:pStyle w:val="ListParagraph"/>
        <w:rPr>
          <w:i/>
          <w:color w:val="FF0000"/>
        </w:rPr>
      </w:pPr>
      <w:r w:rsidRPr="0035225F">
        <w:rPr>
          <w:i/>
          <w:color w:val="FF0000"/>
        </w:rPr>
        <w:t xml:space="preserve">* </w:t>
      </w:r>
      <w:r w:rsidR="003F7D89" w:rsidRPr="0035225F">
        <w:rPr>
          <w:i/>
          <w:color w:val="FF0000"/>
        </w:rPr>
        <w:t xml:space="preserve">Check that there will be no “structural zeroes” by making sure that none of the cells in the table have an expected value of less than 5: </w:t>
      </w:r>
    </w:p>
    <w:p w14:paraId="7BA7CB4A" w14:textId="77777777" w:rsidR="003F7D89" w:rsidRPr="003F7D89" w:rsidRDefault="003F7D89" w:rsidP="003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3F7D89">
        <w:rPr>
          <w:rFonts w:ascii="Lucida Console" w:eastAsia="Times New Roman" w:hAnsi="Lucida Console" w:cs="Courier New"/>
          <w:color w:val="0000FF"/>
          <w:sz w:val="20"/>
          <w:szCs w:val="20"/>
        </w:rPr>
        <w:t>&gt; chisq.test(tbl)$expected</w:t>
      </w:r>
    </w:p>
    <w:p w14:paraId="6F2EC61F" w14:textId="77777777" w:rsidR="003F7D89" w:rsidRPr="003F7D89" w:rsidRDefault="003F7D89" w:rsidP="003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3F7D89">
        <w:rPr>
          <w:rFonts w:ascii="Lucida Console" w:eastAsia="Times New Roman" w:hAnsi="Lucida Console" w:cs="Courier New"/>
          <w:color w:val="000000"/>
          <w:sz w:val="20"/>
          <w:szCs w:val="20"/>
        </w:rPr>
        <w:t xml:space="preserve">        unruly</w:t>
      </w:r>
    </w:p>
    <w:p w14:paraId="7073975C" w14:textId="77777777" w:rsidR="003F7D89" w:rsidRPr="003F7D89" w:rsidRDefault="003F7D89" w:rsidP="003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3F7D89">
        <w:rPr>
          <w:rFonts w:ascii="Lucida Console" w:eastAsia="Times New Roman" w:hAnsi="Lucida Console" w:cs="Courier New"/>
          <w:color w:val="000000"/>
          <w:sz w:val="20"/>
          <w:szCs w:val="20"/>
        </w:rPr>
        <w:t>gender         No Somewhat     Very</w:t>
      </w:r>
    </w:p>
    <w:p w14:paraId="1D828741" w14:textId="77777777" w:rsidR="003F7D89" w:rsidRPr="003F7D89" w:rsidRDefault="003F7D89" w:rsidP="003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3F7D89">
        <w:rPr>
          <w:rFonts w:ascii="Lucida Console" w:eastAsia="Times New Roman" w:hAnsi="Lucida Console" w:cs="Courier New"/>
          <w:color w:val="000000"/>
          <w:sz w:val="20"/>
          <w:szCs w:val="20"/>
        </w:rPr>
        <w:t xml:space="preserve">  Female 77.07473 182.4626 182.4626</w:t>
      </w:r>
    </w:p>
    <w:p w14:paraId="338B9292" w14:textId="77777777" w:rsidR="003F7D89" w:rsidRPr="003F7D89" w:rsidRDefault="003F7D89" w:rsidP="003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3F7D89">
        <w:rPr>
          <w:rFonts w:ascii="Lucida Console" w:eastAsia="Times New Roman" w:hAnsi="Lucida Console" w:cs="Courier New"/>
          <w:color w:val="000000"/>
          <w:sz w:val="20"/>
          <w:szCs w:val="20"/>
        </w:rPr>
        <w:t xml:space="preserve">  Male   69.92527 165.5374 165.5374</w:t>
      </w:r>
    </w:p>
    <w:p w14:paraId="3E7C1DD6" w14:textId="6B669E24" w:rsidR="0035225F" w:rsidRDefault="0035225F" w:rsidP="003F7D89">
      <w:pPr>
        <w:pStyle w:val="ListParagraph"/>
        <w:rPr>
          <w:i/>
          <w:color w:val="FF0000"/>
        </w:rPr>
      </w:pPr>
      <w:r>
        <w:rPr>
          <w:i/>
          <w:color w:val="FF0000"/>
        </w:rPr>
        <w:t>All of the table cell values are greater than 5.</w:t>
      </w:r>
    </w:p>
    <w:p w14:paraId="2ACC6DED" w14:textId="54DD07AB" w:rsidR="003F7D89" w:rsidRPr="0035225F" w:rsidRDefault="006D6766" w:rsidP="003F7D89">
      <w:pPr>
        <w:pStyle w:val="ListParagraph"/>
        <w:rPr>
          <w:i/>
          <w:color w:val="FF0000"/>
        </w:rPr>
      </w:pPr>
      <w:r w:rsidRPr="0035225F">
        <w:rPr>
          <w:i/>
          <w:color w:val="FF0000"/>
        </w:rPr>
        <w:t>Since the data meet all the assumptions: Run the chi-square test</w:t>
      </w:r>
      <w:r w:rsidR="00992C2B" w:rsidRPr="0035225F">
        <w:rPr>
          <w:i/>
          <w:color w:val="FF0000"/>
        </w:rPr>
        <w:t xml:space="preserve"> with our alpha level at .05.</w:t>
      </w:r>
    </w:p>
    <w:p w14:paraId="0467B5DC" w14:textId="77777777" w:rsidR="006D6766" w:rsidRPr="006D6766" w:rsidRDefault="006D6766" w:rsidP="006D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6D6766">
        <w:rPr>
          <w:rFonts w:ascii="Lucida Console" w:eastAsia="Times New Roman" w:hAnsi="Lucida Console" w:cs="Courier New"/>
          <w:color w:val="0000FF"/>
          <w:sz w:val="20"/>
          <w:szCs w:val="20"/>
        </w:rPr>
        <w:t>&gt; chisq.test(tbl)</w:t>
      </w:r>
    </w:p>
    <w:p w14:paraId="19B868BB" w14:textId="77777777" w:rsidR="006D6766" w:rsidRPr="006D6766" w:rsidRDefault="006D6766" w:rsidP="006D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52967D10" w14:textId="77777777" w:rsidR="006D6766" w:rsidRPr="006D6766" w:rsidRDefault="006D6766" w:rsidP="006D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D6766">
        <w:rPr>
          <w:rFonts w:ascii="Lucida Console" w:eastAsia="Times New Roman" w:hAnsi="Lucida Console" w:cs="Courier New"/>
          <w:color w:val="000000"/>
          <w:sz w:val="20"/>
          <w:szCs w:val="20"/>
        </w:rPr>
        <w:tab/>
        <w:t>Pearson's Chi-squared test</w:t>
      </w:r>
    </w:p>
    <w:p w14:paraId="7248B251" w14:textId="77777777" w:rsidR="006D6766" w:rsidRPr="006D6766" w:rsidRDefault="006D6766" w:rsidP="006D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69EDAFA8" w14:textId="77777777" w:rsidR="006D6766" w:rsidRPr="006D6766" w:rsidRDefault="006D6766" w:rsidP="006D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D6766">
        <w:rPr>
          <w:rFonts w:ascii="Lucida Console" w:eastAsia="Times New Roman" w:hAnsi="Lucida Console" w:cs="Courier New"/>
          <w:color w:val="000000"/>
          <w:sz w:val="20"/>
          <w:szCs w:val="20"/>
        </w:rPr>
        <w:t>data:  tbl</w:t>
      </w:r>
    </w:p>
    <w:p w14:paraId="5E789EF7" w14:textId="77777777" w:rsidR="006D6766" w:rsidRPr="006D6766" w:rsidRDefault="006D6766" w:rsidP="006D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D6766">
        <w:rPr>
          <w:rFonts w:ascii="Lucida Console" w:eastAsia="Times New Roman" w:hAnsi="Lucida Console" w:cs="Courier New"/>
          <w:color w:val="000000"/>
          <w:sz w:val="20"/>
          <w:szCs w:val="20"/>
        </w:rPr>
        <w:t>X-squared = 13.463, df = 2, p-value = 0.001193</w:t>
      </w:r>
    </w:p>
    <w:p w14:paraId="1790BC93" w14:textId="1E591D9B" w:rsidR="006D6766" w:rsidRPr="0035225F" w:rsidRDefault="00992C2B" w:rsidP="003F7D89">
      <w:pPr>
        <w:pStyle w:val="ListParagraph"/>
        <w:rPr>
          <w:i/>
          <w:color w:val="FF0000"/>
        </w:rPr>
      </w:pPr>
      <w:r w:rsidRPr="0035225F">
        <w:rPr>
          <w:i/>
          <w:color w:val="FF0000"/>
          <w:u w:val="single"/>
        </w:rPr>
        <w:t>Null hypothesis</w:t>
      </w:r>
      <w:r w:rsidRPr="0035225F">
        <w:rPr>
          <w:i/>
          <w:color w:val="FF0000"/>
        </w:rPr>
        <w:t>: There is no association between gender and whether people think it’s rude to bring an unruly child onto a plane.</w:t>
      </w:r>
    </w:p>
    <w:p w14:paraId="5BD18A57" w14:textId="0226D1A0" w:rsidR="00992C2B" w:rsidRPr="0035225F" w:rsidRDefault="00992C2B" w:rsidP="003F7D89">
      <w:pPr>
        <w:pStyle w:val="ListParagraph"/>
        <w:rPr>
          <w:i/>
          <w:color w:val="FF0000"/>
        </w:rPr>
      </w:pPr>
      <w:r w:rsidRPr="0035225F">
        <w:rPr>
          <w:i/>
          <w:color w:val="FF0000"/>
          <w:u w:val="single"/>
        </w:rPr>
        <w:t>Alternate hypothesis</w:t>
      </w:r>
      <w:r w:rsidRPr="0035225F">
        <w:rPr>
          <w:i/>
          <w:color w:val="FF0000"/>
        </w:rPr>
        <w:t>: There is an association between gender and whether people think it’s rude to bring an unruly child onto a plane.</w:t>
      </w:r>
    </w:p>
    <w:p w14:paraId="26448B04" w14:textId="043E8BA7" w:rsidR="00992C2B" w:rsidRDefault="00992C2B" w:rsidP="003F7D89">
      <w:pPr>
        <w:pStyle w:val="ListParagraph"/>
        <w:rPr>
          <w:i/>
          <w:color w:val="FF0000"/>
        </w:rPr>
      </w:pPr>
      <w:r w:rsidRPr="0035225F">
        <w:rPr>
          <w:i/>
          <w:color w:val="FF0000"/>
        </w:rPr>
        <w:t>Since the p-value is under .05, we can safely reject the null hypothesis and say that there is an association</w:t>
      </w:r>
      <w:r w:rsidR="00F324AE">
        <w:rPr>
          <w:i/>
          <w:color w:val="FF0000"/>
        </w:rPr>
        <w:t>.</w:t>
      </w:r>
    </w:p>
    <w:p w14:paraId="3E02347E" w14:textId="27CCF877" w:rsidR="00E739E9" w:rsidRPr="00684288" w:rsidRDefault="00E739E9" w:rsidP="00E739E9">
      <w:pPr>
        <w:pStyle w:val="ListParagraph"/>
        <w:numPr>
          <w:ilvl w:val="0"/>
          <w:numId w:val="2"/>
        </w:numPr>
      </w:pPr>
      <w:r>
        <w:t xml:space="preserve">Is there a </w:t>
      </w:r>
      <w:r w:rsidR="00D37965">
        <w:t xml:space="preserve">significant </w:t>
      </w:r>
      <w:r>
        <w:t>difference in tuition (tuition) by type of institution (type)?</w:t>
      </w:r>
      <w:r w:rsidR="00B13A3E">
        <w:t xml:space="preserve"> If yes, which type has a higher tuition?</w:t>
      </w:r>
      <w:r>
        <w:t xml:space="preserve"> </w:t>
      </w:r>
      <w:r w:rsidR="00684288">
        <w:rPr>
          <w:b/>
        </w:rPr>
        <w:t>C</w:t>
      </w:r>
      <w:r>
        <w:rPr>
          <w:b/>
        </w:rPr>
        <w:t>ollege</w:t>
      </w:r>
    </w:p>
    <w:p w14:paraId="235FAA2C" w14:textId="37F23661" w:rsidR="00684288" w:rsidRPr="0095563E" w:rsidRDefault="00714FB9" w:rsidP="00684288">
      <w:pPr>
        <w:pStyle w:val="ListParagraph"/>
        <w:rPr>
          <w:i/>
          <w:color w:val="FF0000"/>
        </w:rPr>
      </w:pPr>
      <w:r w:rsidRPr="0095563E">
        <w:rPr>
          <w:i/>
          <w:color w:val="FF0000"/>
        </w:rPr>
        <w:t>This requires a</w:t>
      </w:r>
      <w:r w:rsidR="00A71404" w:rsidRPr="0095563E">
        <w:rPr>
          <w:i/>
          <w:color w:val="FF0000"/>
        </w:rPr>
        <w:t>n unpaired two-sample</w:t>
      </w:r>
      <w:r w:rsidRPr="0095563E">
        <w:rPr>
          <w:i/>
          <w:color w:val="FF0000"/>
        </w:rPr>
        <w:t xml:space="preserve"> t-test since we are comparing a continuous variable to a categorical variable. </w:t>
      </w:r>
    </w:p>
    <w:p w14:paraId="7309FDFC" w14:textId="12CC7C2F" w:rsidR="00714FB9" w:rsidRPr="0095563E" w:rsidRDefault="00714FB9" w:rsidP="00684288">
      <w:pPr>
        <w:pStyle w:val="ListParagraph"/>
        <w:rPr>
          <w:i/>
          <w:color w:val="FF0000"/>
        </w:rPr>
      </w:pPr>
      <w:r w:rsidRPr="0095563E">
        <w:rPr>
          <w:i/>
          <w:color w:val="FF0000"/>
        </w:rPr>
        <w:t>Assumptions:</w:t>
      </w:r>
    </w:p>
    <w:p w14:paraId="49C4D7AA" w14:textId="6151A719" w:rsidR="00714FB9" w:rsidRPr="0095563E" w:rsidRDefault="00714FB9" w:rsidP="00684288">
      <w:pPr>
        <w:pStyle w:val="ListParagraph"/>
        <w:rPr>
          <w:i/>
          <w:color w:val="FF0000"/>
        </w:rPr>
      </w:pPr>
      <w:r w:rsidRPr="0095563E">
        <w:rPr>
          <w:i/>
          <w:color w:val="FF0000"/>
        </w:rPr>
        <w:t>*Sample is randomly selected from population</w:t>
      </w:r>
    </w:p>
    <w:p w14:paraId="7D4461B0" w14:textId="053DE7CB" w:rsidR="00652999" w:rsidRPr="0095563E" w:rsidRDefault="00714FB9" w:rsidP="00652999">
      <w:pPr>
        <w:pStyle w:val="ListParagraph"/>
        <w:rPr>
          <w:i/>
          <w:color w:val="FF0000"/>
        </w:rPr>
      </w:pPr>
      <w:r w:rsidRPr="0095563E">
        <w:rPr>
          <w:i/>
          <w:color w:val="FF0000"/>
        </w:rPr>
        <w:t>*Independent observations (the same people don’t appear in multiple records)</w:t>
      </w:r>
      <w:r w:rsidR="00652999" w:rsidRPr="0095563E">
        <w:rPr>
          <w:i/>
          <w:color w:val="FF0000"/>
        </w:rPr>
        <w:t xml:space="preserve"> </w:t>
      </w:r>
    </w:p>
    <w:p w14:paraId="43649892" w14:textId="77777777" w:rsidR="00652999" w:rsidRPr="0095563E" w:rsidRDefault="00652999" w:rsidP="00652999">
      <w:pPr>
        <w:pStyle w:val="ListParagraph"/>
        <w:rPr>
          <w:i/>
          <w:color w:val="FF0000"/>
        </w:rPr>
      </w:pPr>
      <w:r w:rsidRPr="0095563E">
        <w:rPr>
          <w:i/>
          <w:color w:val="FF0000"/>
        </w:rPr>
        <w:t>*Values of follow a normal distribution—check:</w:t>
      </w:r>
    </w:p>
    <w:p w14:paraId="7772F470" w14:textId="77777777" w:rsidR="00652999" w:rsidRPr="00652999" w:rsidRDefault="00652999" w:rsidP="0065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652999">
        <w:rPr>
          <w:rFonts w:ascii="Lucida Console" w:eastAsia="Times New Roman" w:hAnsi="Lucida Console" w:cs="Courier New"/>
          <w:color w:val="0000FF"/>
          <w:sz w:val="20"/>
          <w:szCs w:val="20"/>
        </w:rPr>
        <w:t>&gt; shapiro.test(college$tuition)</w:t>
      </w:r>
    </w:p>
    <w:p w14:paraId="10187117" w14:textId="77777777" w:rsidR="00652999" w:rsidRPr="00652999" w:rsidRDefault="00652999" w:rsidP="0065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14B73156" w14:textId="77777777" w:rsidR="00652999" w:rsidRPr="00652999" w:rsidRDefault="00652999" w:rsidP="0065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52999">
        <w:rPr>
          <w:rFonts w:ascii="Lucida Console" w:eastAsia="Times New Roman" w:hAnsi="Lucida Console" w:cs="Courier New"/>
          <w:color w:val="000000"/>
          <w:sz w:val="20"/>
          <w:szCs w:val="20"/>
        </w:rPr>
        <w:tab/>
        <w:t>Shapiro-Wilk normality test</w:t>
      </w:r>
    </w:p>
    <w:p w14:paraId="52EC69A3" w14:textId="77777777" w:rsidR="00652999" w:rsidRPr="00652999" w:rsidRDefault="00652999" w:rsidP="0065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529D714C" w14:textId="77777777" w:rsidR="00652999" w:rsidRPr="00652999" w:rsidRDefault="00652999" w:rsidP="0065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52999">
        <w:rPr>
          <w:rFonts w:ascii="Lucida Console" w:eastAsia="Times New Roman" w:hAnsi="Lucida Console" w:cs="Courier New"/>
          <w:color w:val="000000"/>
          <w:sz w:val="20"/>
          <w:szCs w:val="20"/>
        </w:rPr>
        <w:lastRenderedPageBreak/>
        <w:t>data:  college$tuition</w:t>
      </w:r>
    </w:p>
    <w:p w14:paraId="7D105DB4" w14:textId="77777777" w:rsidR="00652999" w:rsidRPr="00652999" w:rsidRDefault="00652999" w:rsidP="00652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52999">
        <w:rPr>
          <w:rFonts w:ascii="Lucida Console" w:eastAsia="Times New Roman" w:hAnsi="Lucida Console" w:cs="Courier New"/>
          <w:color w:val="000000"/>
          <w:sz w:val="20"/>
          <w:szCs w:val="20"/>
        </w:rPr>
        <w:t>W = 0.97407, p-value = 3.193e-15</w:t>
      </w:r>
    </w:p>
    <w:p w14:paraId="03B9A29A" w14:textId="77777777" w:rsidR="00652999" w:rsidRDefault="00652999" w:rsidP="00652999">
      <w:pPr>
        <w:pStyle w:val="ListParagraph"/>
        <w:rPr>
          <w:i/>
        </w:rPr>
      </w:pPr>
    </w:p>
    <w:p w14:paraId="784AF709" w14:textId="40907CC7" w:rsidR="00652999" w:rsidRPr="00652999" w:rsidRDefault="00652999" w:rsidP="00652999">
      <w:pPr>
        <w:pStyle w:val="ListParagraph"/>
        <w:rPr>
          <w:i/>
        </w:rPr>
      </w:pPr>
      <w:r>
        <w:rPr>
          <w:noProof/>
        </w:rPr>
        <w:drawing>
          <wp:inline distT="0" distB="0" distL="0" distR="0" wp14:anchorId="020FAA80" wp14:editId="35FBC483">
            <wp:extent cx="2631719"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plot_tuition.png"/>
                    <pic:cNvPicPr/>
                  </pic:nvPicPr>
                  <pic:blipFill>
                    <a:blip r:embed="rId6"/>
                    <a:stretch>
                      <a:fillRect/>
                    </a:stretch>
                  </pic:blipFill>
                  <pic:spPr>
                    <a:xfrm>
                      <a:off x="0" y="0"/>
                      <a:ext cx="2641241" cy="1758941"/>
                    </a:xfrm>
                    <a:prstGeom prst="rect">
                      <a:avLst/>
                    </a:prstGeom>
                  </pic:spPr>
                </pic:pic>
              </a:graphicData>
            </a:graphic>
          </wp:inline>
        </w:drawing>
      </w:r>
    </w:p>
    <w:p w14:paraId="4F4A279B" w14:textId="226207DE" w:rsidR="0072669A" w:rsidRPr="0095563E" w:rsidRDefault="0072669A" w:rsidP="00684288">
      <w:pPr>
        <w:pStyle w:val="ListParagraph"/>
        <w:rPr>
          <w:i/>
          <w:color w:val="FF0000"/>
        </w:rPr>
      </w:pPr>
      <w:r w:rsidRPr="0095563E">
        <w:rPr>
          <w:i/>
          <w:color w:val="FF0000"/>
        </w:rPr>
        <w:t>Since the p value is less than .05, we must reject the null hypothesis that the data are normal.</w:t>
      </w:r>
    </w:p>
    <w:p w14:paraId="25D496FB" w14:textId="6D6C54EE" w:rsidR="00595852" w:rsidRDefault="00595852" w:rsidP="00684288">
      <w:pPr>
        <w:pStyle w:val="ListParagraph"/>
        <w:rPr>
          <w:i/>
        </w:rPr>
      </w:pPr>
      <w:r w:rsidRPr="0095563E">
        <w:rPr>
          <w:i/>
          <w:color w:val="FF0000"/>
        </w:rPr>
        <w:t>We’ll try to transform it with log or square root (since it’s right skewed) but that doesn’t fix the problem</w:t>
      </w:r>
      <w:r w:rsidR="0095563E" w:rsidRPr="0095563E">
        <w:rPr>
          <w:i/>
          <w:color w:val="FF0000"/>
        </w:rPr>
        <w:t xml:space="preserve"> since the p value still remains less than .05</w:t>
      </w:r>
      <w:r>
        <w:rPr>
          <w:i/>
        </w:rPr>
        <w:t>:</w:t>
      </w:r>
    </w:p>
    <w:p w14:paraId="4701F620" w14:textId="77777777" w:rsidR="00595852" w:rsidRDefault="00595852" w:rsidP="00684288">
      <w:pPr>
        <w:pStyle w:val="ListParagraph"/>
        <w:rPr>
          <w:i/>
        </w:rPr>
      </w:pPr>
    </w:p>
    <w:p w14:paraId="6F10B28A"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595852">
        <w:rPr>
          <w:rFonts w:ascii="Lucida Console" w:eastAsia="Times New Roman" w:hAnsi="Lucida Console" w:cs="Courier New"/>
          <w:color w:val="0000FF"/>
          <w:sz w:val="20"/>
          <w:szCs w:val="20"/>
        </w:rPr>
        <w:t>&gt; shapiro.test(sqrt(college$tuition))</w:t>
      </w:r>
    </w:p>
    <w:p w14:paraId="6E9E5ACE"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4C0E88A5"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95852">
        <w:rPr>
          <w:rFonts w:ascii="Lucida Console" w:eastAsia="Times New Roman" w:hAnsi="Lucida Console" w:cs="Courier New"/>
          <w:color w:val="000000"/>
          <w:sz w:val="20"/>
          <w:szCs w:val="20"/>
        </w:rPr>
        <w:tab/>
        <w:t>Shapiro-Wilk normality test</w:t>
      </w:r>
    </w:p>
    <w:p w14:paraId="649D0CDD"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78035BD7"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95852">
        <w:rPr>
          <w:rFonts w:ascii="Lucida Console" w:eastAsia="Times New Roman" w:hAnsi="Lucida Console" w:cs="Courier New"/>
          <w:color w:val="000000"/>
          <w:sz w:val="20"/>
          <w:szCs w:val="20"/>
        </w:rPr>
        <w:t>data:  sqrt(college$tuition)</w:t>
      </w:r>
    </w:p>
    <w:p w14:paraId="33E733FA" w14:textId="1DE78182" w:rsid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95852">
        <w:rPr>
          <w:rFonts w:ascii="Lucida Console" w:eastAsia="Times New Roman" w:hAnsi="Lucida Console" w:cs="Courier New"/>
          <w:color w:val="000000"/>
          <w:sz w:val="20"/>
          <w:szCs w:val="20"/>
        </w:rPr>
        <w:t>W = 0.9915, p-value = 2.932e-07</w:t>
      </w:r>
    </w:p>
    <w:p w14:paraId="556011EC"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1FA2A0D8"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595852">
        <w:rPr>
          <w:rFonts w:ascii="Lucida Console" w:eastAsia="Times New Roman" w:hAnsi="Lucida Console" w:cs="Courier New"/>
          <w:color w:val="0000FF"/>
          <w:sz w:val="20"/>
          <w:szCs w:val="20"/>
        </w:rPr>
        <w:t>&gt; shapiro.test(log(college$tuition))</w:t>
      </w:r>
    </w:p>
    <w:p w14:paraId="3D014D85"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7607B2FE"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95852">
        <w:rPr>
          <w:rFonts w:ascii="Lucida Console" w:eastAsia="Times New Roman" w:hAnsi="Lucida Console" w:cs="Courier New"/>
          <w:color w:val="000000"/>
          <w:sz w:val="20"/>
          <w:szCs w:val="20"/>
        </w:rPr>
        <w:tab/>
        <w:t>Shapiro-Wilk normality test</w:t>
      </w:r>
    </w:p>
    <w:p w14:paraId="206AA5A6"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6619005"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95852">
        <w:rPr>
          <w:rFonts w:ascii="Lucida Console" w:eastAsia="Times New Roman" w:hAnsi="Lucida Console" w:cs="Courier New"/>
          <w:color w:val="000000"/>
          <w:sz w:val="20"/>
          <w:szCs w:val="20"/>
        </w:rPr>
        <w:t>data:  log(college$tuition)</w:t>
      </w:r>
    </w:p>
    <w:p w14:paraId="57DEEAEE" w14:textId="77777777" w:rsidR="00595852" w:rsidRPr="00595852" w:rsidRDefault="00595852" w:rsidP="00595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95852">
        <w:rPr>
          <w:rFonts w:ascii="Lucida Console" w:eastAsia="Times New Roman" w:hAnsi="Lucida Console" w:cs="Courier New"/>
          <w:color w:val="000000"/>
          <w:sz w:val="20"/>
          <w:szCs w:val="20"/>
        </w:rPr>
        <w:t>W = 0.97079, p-value = 2.852e-16</w:t>
      </w:r>
    </w:p>
    <w:p w14:paraId="4BA9B92F" w14:textId="77777777" w:rsidR="00595852" w:rsidRDefault="00595852" w:rsidP="00684288">
      <w:pPr>
        <w:pStyle w:val="ListParagraph"/>
        <w:rPr>
          <w:i/>
        </w:rPr>
      </w:pPr>
    </w:p>
    <w:p w14:paraId="14845276" w14:textId="2663D588" w:rsidR="00714FB9" w:rsidRPr="0095563E" w:rsidRDefault="0072669A" w:rsidP="00684288">
      <w:pPr>
        <w:pStyle w:val="ListParagraph"/>
        <w:rPr>
          <w:i/>
          <w:color w:val="FF0000"/>
        </w:rPr>
      </w:pPr>
      <w:r w:rsidRPr="0095563E">
        <w:rPr>
          <w:i/>
          <w:color w:val="FF0000"/>
        </w:rPr>
        <w:t>But t</w:t>
      </w:r>
      <w:r w:rsidR="00652999" w:rsidRPr="0095563E">
        <w:rPr>
          <w:i/>
          <w:color w:val="FF0000"/>
        </w:rPr>
        <w:t>he qqplot seems relatively normal, and since we have a large sample size (1407), we will work with it for now, with the understanding that the results are not as robust, and potentially biased, but the central limit theorem ensures that the distribution of the means of the sample will approximate normality due to the size of the sample.</w:t>
      </w:r>
    </w:p>
    <w:p w14:paraId="0C2C82C7" w14:textId="0282BFCB" w:rsidR="008D04D3" w:rsidRPr="0095563E" w:rsidRDefault="008D04D3" w:rsidP="00684288">
      <w:pPr>
        <w:pStyle w:val="ListParagraph"/>
        <w:rPr>
          <w:i/>
          <w:color w:val="FF0000"/>
        </w:rPr>
      </w:pPr>
      <w:r w:rsidRPr="0095563E">
        <w:rPr>
          <w:i/>
          <w:color w:val="FF0000"/>
        </w:rPr>
        <w:t>*</w:t>
      </w:r>
      <w:r w:rsidR="005E77F3" w:rsidRPr="0095563E">
        <w:rPr>
          <w:i/>
          <w:color w:val="FF0000"/>
        </w:rPr>
        <w:t xml:space="preserve"> </w:t>
      </w:r>
      <w:r w:rsidRPr="0095563E">
        <w:rPr>
          <w:i/>
          <w:color w:val="FF0000"/>
        </w:rPr>
        <w:t>Equal variance between two populations—check:</w:t>
      </w:r>
    </w:p>
    <w:p w14:paraId="3F354C09"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8D04D3">
        <w:rPr>
          <w:rFonts w:ascii="Lucida Console" w:eastAsia="Times New Roman" w:hAnsi="Lucida Console" w:cs="Courier New"/>
          <w:color w:val="0000FF"/>
          <w:sz w:val="20"/>
          <w:szCs w:val="20"/>
        </w:rPr>
        <w:t>&gt; var.test(public$tuition,private$tuition)</w:t>
      </w:r>
    </w:p>
    <w:p w14:paraId="7AB2C849"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7BAA29D"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ab/>
        <w:t>F test to compare two variances</w:t>
      </w:r>
    </w:p>
    <w:p w14:paraId="0DFD31E3"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456F8491"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data:  public$tuition and private$tuition</w:t>
      </w:r>
    </w:p>
    <w:p w14:paraId="623D83DE"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F = 0.43469, num df = 534, denom df = 871, p-value &lt; 2.2e-16</w:t>
      </w:r>
    </w:p>
    <w:p w14:paraId="6CF8C9A4"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alternative hypothesis: true ratio of variances is not equal to 1</w:t>
      </w:r>
    </w:p>
    <w:p w14:paraId="1F5C8B4C"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95 percent confidence interval:</w:t>
      </w:r>
    </w:p>
    <w:p w14:paraId="3C5899AF"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 xml:space="preserve"> 0.3737381 0.5070016</w:t>
      </w:r>
    </w:p>
    <w:p w14:paraId="2E0C9575"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sample estimates:</w:t>
      </w:r>
    </w:p>
    <w:p w14:paraId="33CE7CE6"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 xml:space="preserve">ratio of variances </w:t>
      </w:r>
    </w:p>
    <w:p w14:paraId="139A63C4" w14:textId="77777777" w:rsidR="008D04D3" w:rsidRPr="008D04D3" w:rsidRDefault="008D04D3" w:rsidP="008D0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8D04D3">
        <w:rPr>
          <w:rFonts w:ascii="Lucida Console" w:eastAsia="Times New Roman" w:hAnsi="Lucida Console" w:cs="Courier New"/>
          <w:color w:val="000000"/>
          <w:sz w:val="20"/>
          <w:szCs w:val="20"/>
        </w:rPr>
        <w:t xml:space="preserve">         0.4346851 </w:t>
      </w:r>
    </w:p>
    <w:p w14:paraId="2E2580A1" w14:textId="349E4067" w:rsidR="006425FB" w:rsidRPr="006425FB" w:rsidRDefault="006425FB" w:rsidP="00684288">
      <w:pPr>
        <w:pStyle w:val="ListParagraph"/>
      </w:pPr>
    </w:p>
    <w:p w14:paraId="0EAE4AA3" w14:textId="77777777" w:rsidR="0072669A" w:rsidRPr="0095563E" w:rsidRDefault="0072669A" w:rsidP="00684288">
      <w:pPr>
        <w:pStyle w:val="ListParagraph"/>
        <w:rPr>
          <w:i/>
          <w:color w:val="FF0000"/>
        </w:rPr>
      </w:pPr>
      <w:r w:rsidRPr="0095563E">
        <w:rPr>
          <w:i/>
          <w:color w:val="FF0000"/>
        </w:rPr>
        <w:t>Since the p-value is less than .05, this means that we must reject the null hypothesis that the variances are equal. This means that we must use the Welch’s t-test.</w:t>
      </w:r>
    </w:p>
    <w:p w14:paraId="64510CCC" w14:textId="77777777" w:rsidR="0072669A" w:rsidRPr="0095563E" w:rsidRDefault="0072669A" w:rsidP="00684288">
      <w:pPr>
        <w:pStyle w:val="ListParagraph"/>
        <w:rPr>
          <w:i/>
          <w:color w:val="FF0000"/>
        </w:rPr>
      </w:pPr>
    </w:p>
    <w:p w14:paraId="73BDD879" w14:textId="4F7205B0" w:rsidR="00530D65" w:rsidRPr="0095563E" w:rsidRDefault="001D1F49" w:rsidP="00684288">
      <w:pPr>
        <w:pStyle w:val="ListParagraph"/>
        <w:rPr>
          <w:i/>
          <w:color w:val="FF0000"/>
        </w:rPr>
      </w:pPr>
      <w:r w:rsidRPr="0095563E">
        <w:rPr>
          <w:i/>
          <w:color w:val="FF0000"/>
        </w:rPr>
        <w:t>Let’s run the t-test</w:t>
      </w:r>
      <w:r w:rsidR="00BD1933" w:rsidRPr="0095563E">
        <w:rPr>
          <w:i/>
          <w:color w:val="FF0000"/>
        </w:rPr>
        <w:t xml:space="preserve"> with an alpha level of .05</w:t>
      </w:r>
      <w:r w:rsidR="005F50AA" w:rsidRPr="0095563E">
        <w:rPr>
          <w:i/>
          <w:color w:val="FF0000"/>
        </w:rPr>
        <w:t xml:space="preserve"> after subsetting </w:t>
      </w:r>
      <w:r w:rsidR="00BF6D3E" w:rsidRPr="0095563E">
        <w:rPr>
          <w:i/>
          <w:color w:val="FF0000"/>
        </w:rPr>
        <w:t>each type of college:</w:t>
      </w:r>
    </w:p>
    <w:p w14:paraId="248CBBDA" w14:textId="4C6A0F0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530D65">
        <w:rPr>
          <w:rFonts w:ascii="Lucida Console" w:eastAsia="Times New Roman" w:hAnsi="Lucida Console" w:cs="Courier New"/>
          <w:color w:val="0000FF"/>
          <w:sz w:val="20"/>
          <w:szCs w:val="20"/>
        </w:rPr>
        <w:t>&gt; t.test(public$tuition,private$tuition,paired=FALSE</w:t>
      </w:r>
      <w:r w:rsidR="008D04D3">
        <w:rPr>
          <w:rFonts w:ascii="Lucida Console" w:eastAsia="Times New Roman" w:hAnsi="Lucida Console" w:cs="Courier New"/>
          <w:color w:val="0000FF"/>
          <w:sz w:val="20"/>
          <w:szCs w:val="20"/>
        </w:rPr>
        <w:t>,var.equal=FALSE</w:t>
      </w:r>
      <w:r w:rsidRPr="00530D65">
        <w:rPr>
          <w:rFonts w:ascii="Lucida Console" w:eastAsia="Times New Roman" w:hAnsi="Lucida Console" w:cs="Courier New"/>
          <w:color w:val="0000FF"/>
          <w:sz w:val="20"/>
          <w:szCs w:val="20"/>
        </w:rPr>
        <w:t>)</w:t>
      </w:r>
    </w:p>
    <w:p w14:paraId="460F681F"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581A4381"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ab/>
        <w:t>Welch Two Sample t-test</w:t>
      </w:r>
    </w:p>
    <w:p w14:paraId="029C8854"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4A26B789"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data:  public$tuition and private$tuition</w:t>
      </w:r>
    </w:p>
    <w:p w14:paraId="4A5BE561"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t = -22.79, df = 1397.9, p-value &lt; 2.2e-16</w:t>
      </w:r>
    </w:p>
    <w:p w14:paraId="427B8637"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alternative hypothesis: true difference in means is not equal to 0</w:t>
      </w:r>
    </w:p>
    <w:p w14:paraId="17D8CCDE"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lastRenderedPageBreak/>
        <w:t>95 percent confidence interval:</w:t>
      </w:r>
    </w:p>
    <w:p w14:paraId="73380ECD"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 xml:space="preserve"> -10258.878  -8632.749</w:t>
      </w:r>
    </w:p>
    <w:p w14:paraId="489CCA7B"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sample estimates:</w:t>
      </w:r>
    </w:p>
    <w:p w14:paraId="42109BD6" w14:textId="77777777" w:rsidR="00530D65" w:rsidRP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 xml:space="preserve">mean of x mean of y </w:t>
      </w:r>
    </w:p>
    <w:p w14:paraId="123741B4" w14:textId="69297286" w:rsidR="00530D65" w:rsidRDefault="00530D65"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30D65">
        <w:rPr>
          <w:rFonts w:ascii="Lucida Console" w:eastAsia="Times New Roman" w:hAnsi="Lucida Console" w:cs="Courier New"/>
          <w:color w:val="000000"/>
          <w:sz w:val="20"/>
          <w:szCs w:val="20"/>
        </w:rPr>
        <w:t xml:space="preserve"> 18855.88  28301.69 </w:t>
      </w:r>
    </w:p>
    <w:p w14:paraId="148088D7" w14:textId="29F8A315" w:rsidR="00BD1933" w:rsidRPr="00530D65" w:rsidRDefault="00BD1933" w:rsidP="00530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77DC5EAC" w14:textId="37CBE1EE" w:rsidR="00BD1933" w:rsidRPr="0095563E" w:rsidRDefault="00BD1933" w:rsidP="00BD1933">
      <w:pPr>
        <w:pStyle w:val="ListParagraph"/>
        <w:rPr>
          <w:i/>
          <w:color w:val="FF0000"/>
        </w:rPr>
      </w:pPr>
      <w:r w:rsidRPr="0095563E">
        <w:rPr>
          <w:i/>
          <w:color w:val="FF0000"/>
        </w:rPr>
        <w:t>Null hypothesis: There is no significant difference in tuition type based on type of institution.</w:t>
      </w:r>
    </w:p>
    <w:p w14:paraId="23A74ABE" w14:textId="49B42352" w:rsidR="00BD1933" w:rsidRPr="0095563E" w:rsidRDefault="00BD1933" w:rsidP="00BD1933">
      <w:pPr>
        <w:pStyle w:val="ListParagraph"/>
        <w:rPr>
          <w:i/>
          <w:color w:val="FF0000"/>
        </w:rPr>
      </w:pPr>
      <w:r w:rsidRPr="0095563E">
        <w:rPr>
          <w:i/>
          <w:color w:val="FF0000"/>
        </w:rPr>
        <w:t>Alternate hypothesis: There is a significant difference in tuition based on type of institution.</w:t>
      </w:r>
    </w:p>
    <w:p w14:paraId="4D07CAAF" w14:textId="731A545D" w:rsidR="001D1F49" w:rsidRPr="0095563E" w:rsidRDefault="00BD1933" w:rsidP="001E47ED">
      <w:pPr>
        <w:pStyle w:val="ListParagraph"/>
        <w:rPr>
          <w:i/>
          <w:color w:val="FF0000"/>
        </w:rPr>
      </w:pPr>
      <w:r w:rsidRPr="0095563E">
        <w:rPr>
          <w:i/>
          <w:color w:val="FF0000"/>
        </w:rPr>
        <w:t>Since the p-value from the test is less than .05, we can safely reject the null hypothesis that there is no s</w:t>
      </w:r>
      <w:r w:rsidR="0095563E" w:rsidRPr="0095563E">
        <w:rPr>
          <w:i/>
          <w:color w:val="FF0000"/>
        </w:rPr>
        <w:t>ignificant difference in tuition.</w:t>
      </w:r>
    </w:p>
    <w:p w14:paraId="043D0B63" w14:textId="486DD712" w:rsidR="00474472" w:rsidRDefault="00474472" w:rsidP="001D1F49"/>
    <w:p w14:paraId="21D7E760" w14:textId="77777777" w:rsidR="00474472" w:rsidRDefault="00474472" w:rsidP="00474472">
      <w:pPr>
        <w:pStyle w:val="ListParagraph"/>
      </w:pPr>
    </w:p>
    <w:p w14:paraId="441F6327" w14:textId="772A688F" w:rsidR="00E739E9" w:rsidRPr="008D04D3" w:rsidRDefault="00D37965" w:rsidP="00E739E9">
      <w:pPr>
        <w:pStyle w:val="ListParagraph"/>
        <w:numPr>
          <w:ilvl w:val="0"/>
          <w:numId w:val="2"/>
        </w:numPr>
      </w:pPr>
      <w:r>
        <w:t xml:space="preserve">Is there a significant difference in happiness (Hscore) by region (Region)? </w:t>
      </w:r>
      <w:r w:rsidR="008D04D3">
        <w:rPr>
          <w:b/>
        </w:rPr>
        <w:t>H</w:t>
      </w:r>
      <w:r>
        <w:rPr>
          <w:b/>
        </w:rPr>
        <w:t>appy</w:t>
      </w:r>
    </w:p>
    <w:p w14:paraId="34B334CF" w14:textId="4E3CB795" w:rsidR="008D04D3" w:rsidRPr="0095563E" w:rsidRDefault="008D04D3" w:rsidP="008D04D3">
      <w:pPr>
        <w:pStyle w:val="ListParagraph"/>
        <w:rPr>
          <w:i/>
          <w:color w:val="FF0000"/>
        </w:rPr>
      </w:pPr>
      <w:r w:rsidRPr="0095563E">
        <w:rPr>
          <w:i/>
          <w:color w:val="FF0000"/>
        </w:rPr>
        <w:t>This requires an ANOVA, because we are again comparing a categorical variable to a continuous variable, but this time there are multiple categories.</w:t>
      </w:r>
    </w:p>
    <w:p w14:paraId="0A5B9C03" w14:textId="09ABE8E5" w:rsidR="008D04D3" w:rsidRPr="0095563E" w:rsidRDefault="008D04D3" w:rsidP="008D04D3">
      <w:pPr>
        <w:pStyle w:val="ListParagraph"/>
        <w:rPr>
          <w:i/>
          <w:color w:val="FF0000"/>
        </w:rPr>
      </w:pPr>
      <w:r w:rsidRPr="0095563E">
        <w:rPr>
          <w:i/>
          <w:color w:val="FF0000"/>
        </w:rPr>
        <w:t>Assumptions:</w:t>
      </w:r>
    </w:p>
    <w:p w14:paraId="2312586F" w14:textId="7D695FB1" w:rsidR="008D04D3" w:rsidRPr="0095563E" w:rsidRDefault="008D04D3" w:rsidP="008D04D3">
      <w:pPr>
        <w:pStyle w:val="ListParagraph"/>
        <w:rPr>
          <w:i/>
          <w:color w:val="FF0000"/>
        </w:rPr>
      </w:pPr>
      <w:r w:rsidRPr="0095563E">
        <w:rPr>
          <w:i/>
          <w:color w:val="FF0000"/>
        </w:rPr>
        <w:t>*</w:t>
      </w:r>
      <w:r w:rsidR="00826429" w:rsidRPr="0095563E">
        <w:rPr>
          <w:i/>
          <w:color w:val="FF0000"/>
        </w:rPr>
        <w:t>Independent samples: probably true, since people were probably not sampled multiple times for this survey</w:t>
      </w:r>
    </w:p>
    <w:p w14:paraId="4E890D19" w14:textId="43D76E3F" w:rsidR="00826429" w:rsidRPr="0095563E" w:rsidRDefault="00826429" w:rsidP="008D04D3">
      <w:pPr>
        <w:pStyle w:val="ListParagraph"/>
        <w:rPr>
          <w:i/>
          <w:color w:val="FF0000"/>
        </w:rPr>
      </w:pPr>
      <w:r w:rsidRPr="0095563E">
        <w:rPr>
          <w:i/>
          <w:color w:val="FF0000"/>
        </w:rPr>
        <w:t>*Equal variances: check—</w:t>
      </w:r>
    </w:p>
    <w:p w14:paraId="61079696" w14:textId="77777777" w:rsidR="006A5F94" w:rsidRPr="006A5F94" w:rsidRDefault="006A5F94" w:rsidP="006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6A5F94">
        <w:rPr>
          <w:rFonts w:ascii="Lucida Console" w:eastAsia="Times New Roman" w:hAnsi="Lucida Console" w:cs="Courier New"/>
          <w:color w:val="0000FF"/>
          <w:sz w:val="20"/>
          <w:szCs w:val="20"/>
        </w:rPr>
        <w:t>&gt; leveneTest(happy$Hscore,happy$Region)</w:t>
      </w:r>
    </w:p>
    <w:p w14:paraId="7B28E01D" w14:textId="77777777" w:rsidR="006A5F94" w:rsidRPr="006A5F94" w:rsidRDefault="006A5F94" w:rsidP="006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A5F94">
        <w:rPr>
          <w:rFonts w:ascii="Lucida Console" w:eastAsia="Times New Roman" w:hAnsi="Lucida Console" w:cs="Courier New"/>
          <w:color w:val="000000"/>
          <w:sz w:val="20"/>
          <w:szCs w:val="20"/>
        </w:rPr>
        <w:t>Levene's Test for Homogeneity of Variance (center = median)</w:t>
      </w:r>
    </w:p>
    <w:p w14:paraId="6A2AC0C1" w14:textId="77777777" w:rsidR="006A5F94" w:rsidRPr="006A5F94" w:rsidRDefault="006A5F94" w:rsidP="006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A5F94">
        <w:rPr>
          <w:rFonts w:ascii="Lucida Console" w:eastAsia="Times New Roman" w:hAnsi="Lucida Console" w:cs="Courier New"/>
          <w:color w:val="000000"/>
          <w:sz w:val="20"/>
          <w:szCs w:val="20"/>
        </w:rPr>
        <w:t xml:space="preserve">       Df F value Pr(&gt;F)</w:t>
      </w:r>
    </w:p>
    <w:p w14:paraId="05318EA6" w14:textId="77777777" w:rsidR="006A5F94" w:rsidRPr="006A5F94" w:rsidRDefault="006A5F94" w:rsidP="006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A5F94">
        <w:rPr>
          <w:rFonts w:ascii="Lucida Console" w:eastAsia="Times New Roman" w:hAnsi="Lucida Console" w:cs="Courier New"/>
          <w:color w:val="000000"/>
          <w:sz w:val="20"/>
          <w:szCs w:val="20"/>
        </w:rPr>
        <w:t>group   3  0.7605 0.5179</w:t>
      </w:r>
    </w:p>
    <w:p w14:paraId="593A244F" w14:textId="77777777" w:rsidR="006A5F94" w:rsidRPr="006A5F94" w:rsidRDefault="006A5F94" w:rsidP="006A5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6A5F94">
        <w:rPr>
          <w:rFonts w:ascii="Lucida Console" w:eastAsia="Times New Roman" w:hAnsi="Lucida Console" w:cs="Courier New"/>
          <w:color w:val="000000"/>
          <w:sz w:val="20"/>
          <w:szCs w:val="20"/>
        </w:rPr>
        <w:t xml:space="preserve">      153    </w:t>
      </w:r>
    </w:p>
    <w:p w14:paraId="032B9F92" w14:textId="5AD9CAC9" w:rsidR="00E739E9" w:rsidRPr="0095563E" w:rsidRDefault="006A5F94" w:rsidP="006A5F94">
      <w:pPr>
        <w:ind w:left="720"/>
        <w:rPr>
          <w:i/>
          <w:color w:val="FF0000"/>
        </w:rPr>
      </w:pPr>
      <w:r w:rsidRPr="0095563E">
        <w:rPr>
          <w:i/>
          <w:color w:val="FF0000"/>
        </w:rPr>
        <w:t>Since the p-value is greater than .05, we can accept the null hypothesis that the variances are equal.</w:t>
      </w:r>
    </w:p>
    <w:p w14:paraId="70456725" w14:textId="18D99AD6" w:rsidR="007C6F3A" w:rsidRDefault="007C6F3A" w:rsidP="006A5F94">
      <w:pPr>
        <w:ind w:left="720"/>
        <w:rPr>
          <w:i/>
        </w:rPr>
      </w:pPr>
      <w:r w:rsidRPr="0095563E">
        <w:rPr>
          <w:i/>
          <w:color w:val="FF0000"/>
        </w:rPr>
        <w:t>*Normally distributed populations—check:</w:t>
      </w:r>
    </w:p>
    <w:p w14:paraId="2FA4FF3C" w14:textId="77777777" w:rsidR="007C6F3A" w:rsidRPr="007C6F3A" w:rsidRDefault="007C6F3A" w:rsidP="007C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7C6F3A">
        <w:rPr>
          <w:rFonts w:ascii="Lucida Console" w:eastAsia="Times New Roman" w:hAnsi="Lucida Console" w:cs="Courier New"/>
          <w:color w:val="0000FF"/>
          <w:sz w:val="20"/>
          <w:szCs w:val="20"/>
        </w:rPr>
        <w:t>shapiro.test(happy$Hscore)</w:t>
      </w:r>
    </w:p>
    <w:p w14:paraId="67E06A13" w14:textId="77777777" w:rsidR="007C6F3A" w:rsidRPr="007C6F3A" w:rsidRDefault="007C6F3A" w:rsidP="007C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7524D78" w14:textId="77777777" w:rsidR="007C6F3A" w:rsidRPr="007C6F3A" w:rsidRDefault="007C6F3A" w:rsidP="007C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7C6F3A">
        <w:rPr>
          <w:rFonts w:ascii="Lucida Console" w:eastAsia="Times New Roman" w:hAnsi="Lucida Console" w:cs="Courier New"/>
          <w:color w:val="000000"/>
          <w:sz w:val="20"/>
          <w:szCs w:val="20"/>
        </w:rPr>
        <w:tab/>
        <w:t>Shapiro-Wilk normality test</w:t>
      </w:r>
    </w:p>
    <w:p w14:paraId="1B72C405" w14:textId="77777777" w:rsidR="007C6F3A" w:rsidRPr="007C6F3A" w:rsidRDefault="007C6F3A" w:rsidP="007C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1CD6BBFA" w14:textId="77777777" w:rsidR="007C6F3A" w:rsidRPr="007C6F3A" w:rsidRDefault="007C6F3A" w:rsidP="007C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7C6F3A">
        <w:rPr>
          <w:rFonts w:ascii="Lucida Console" w:eastAsia="Times New Roman" w:hAnsi="Lucida Console" w:cs="Courier New"/>
          <w:color w:val="000000"/>
          <w:sz w:val="20"/>
          <w:szCs w:val="20"/>
        </w:rPr>
        <w:t>data:  happy$Hscore</w:t>
      </w:r>
    </w:p>
    <w:p w14:paraId="74F61639" w14:textId="77777777" w:rsidR="007C6F3A" w:rsidRPr="007C6F3A" w:rsidRDefault="007C6F3A" w:rsidP="007C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7C6F3A">
        <w:rPr>
          <w:rFonts w:ascii="Lucida Console" w:eastAsia="Times New Roman" w:hAnsi="Lucida Console" w:cs="Courier New"/>
          <w:color w:val="000000"/>
          <w:sz w:val="20"/>
          <w:szCs w:val="20"/>
        </w:rPr>
        <w:t>W = 0.97783, p-value = 0.01248</w:t>
      </w:r>
    </w:p>
    <w:p w14:paraId="6F15B6D7" w14:textId="626CC50D" w:rsidR="007C6F3A" w:rsidRDefault="00171C9F" w:rsidP="006A5F94">
      <w:pPr>
        <w:ind w:left="720"/>
        <w:rPr>
          <w:i/>
        </w:rPr>
      </w:pPr>
      <w:r>
        <w:rPr>
          <w:i/>
          <w:noProof/>
        </w:rPr>
        <w:drawing>
          <wp:inline distT="0" distB="0" distL="0" distR="0" wp14:anchorId="76230C35" wp14:editId="32FB0147">
            <wp:extent cx="2917775"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plot_hscore.png"/>
                    <pic:cNvPicPr/>
                  </pic:nvPicPr>
                  <pic:blipFill>
                    <a:blip r:embed="rId7"/>
                    <a:stretch>
                      <a:fillRect/>
                    </a:stretch>
                  </pic:blipFill>
                  <pic:spPr>
                    <a:xfrm>
                      <a:off x="0" y="0"/>
                      <a:ext cx="2926786" cy="1949101"/>
                    </a:xfrm>
                    <a:prstGeom prst="rect">
                      <a:avLst/>
                    </a:prstGeom>
                  </pic:spPr>
                </pic:pic>
              </a:graphicData>
            </a:graphic>
          </wp:inline>
        </w:drawing>
      </w:r>
    </w:p>
    <w:p w14:paraId="724DA435" w14:textId="6D0481EB" w:rsidR="00171C9F" w:rsidRPr="0095563E" w:rsidRDefault="00171C9F" w:rsidP="00171C9F">
      <w:pPr>
        <w:ind w:left="720"/>
        <w:rPr>
          <w:i/>
          <w:color w:val="FF0000"/>
        </w:rPr>
      </w:pPr>
      <w:r w:rsidRPr="0095563E">
        <w:rPr>
          <w:i/>
          <w:color w:val="FF0000"/>
        </w:rPr>
        <w:t>Since the p value is less than .05, we must reject the null hypothesis that the data are normal.</w:t>
      </w:r>
    </w:p>
    <w:p w14:paraId="60F916E6" w14:textId="5BC705C7" w:rsidR="005E77F3" w:rsidRDefault="005E77F3" w:rsidP="00171C9F">
      <w:pPr>
        <w:ind w:left="720"/>
        <w:rPr>
          <w:i/>
        </w:rPr>
      </w:pPr>
      <w:r w:rsidRPr="0095563E">
        <w:rPr>
          <w:i/>
          <w:color w:val="FF0000"/>
        </w:rPr>
        <w:t>No simple transforms seem to fix this (first square root, then log, then square):</w:t>
      </w:r>
    </w:p>
    <w:p w14:paraId="0FBE7CB5"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5E77F3">
        <w:rPr>
          <w:rFonts w:ascii="Lucida Console" w:eastAsia="Times New Roman" w:hAnsi="Lucida Console" w:cs="Courier New"/>
          <w:color w:val="0000FF"/>
          <w:sz w:val="20"/>
          <w:szCs w:val="20"/>
        </w:rPr>
        <w:t>&gt; shapiro.test(sqrt(happy$Hscore))</w:t>
      </w:r>
    </w:p>
    <w:p w14:paraId="19C2D9FD"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63317528"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ab/>
        <w:t>Shapiro-Wilk normality test</w:t>
      </w:r>
    </w:p>
    <w:p w14:paraId="7B686CD9"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7024C18E"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data:  sqrt(happy$Hscore)</w:t>
      </w:r>
    </w:p>
    <w:p w14:paraId="4D22672F" w14:textId="7D358452" w:rsid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W = 0.9784, p-value = 0.0145</w:t>
      </w:r>
    </w:p>
    <w:p w14:paraId="531EE275"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5E77F3">
        <w:rPr>
          <w:rFonts w:ascii="Lucida Console" w:eastAsia="Times New Roman" w:hAnsi="Lucida Console" w:cs="Courier New"/>
          <w:color w:val="0000FF"/>
          <w:sz w:val="20"/>
          <w:szCs w:val="20"/>
        </w:rPr>
        <w:t>&gt; shapiro.test(log(happy$Hscore))</w:t>
      </w:r>
    </w:p>
    <w:p w14:paraId="62E28016"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658C72D"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ab/>
        <w:t>Shapiro-Wilk normality test</w:t>
      </w:r>
    </w:p>
    <w:p w14:paraId="36DDD480"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772E1374"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data:  log(happy$Hscore)</w:t>
      </w:r>
    </w:p>
    <w:p w14:paraId="3DAD4AFE"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W = 0.97323, p-value = 0.003788</w:t>
      </w:r>
    </w:p>
    <w:p w14:paraId="22D32AEE"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5E77F3">
        <w:rPr>
          <w:rFonts w:ascii="Lucida Console" w:eastAsia="Times New Roman" w:hAnsi="Lucida Console" w:cs="Courier New"/>
          <w:color w:val="0000FF"/>
          <w:sz w:val="20"/>
          <w:szCs w:val="20"/>
        </w:rPr>
        <w:t>&gt; shapiro.test(happy$Hscore^2)</w:t>
      </w:r>
    </w:p>
    <w:p w14:paraId="1A22A389"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DE885A7"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lastRenderedPageBreak/>
        <w:tab/>
        <w:t>Shapiro-Wilk normality test</w:t>
      </w:r>
    </w:p>
    <w:p w14:paraId="1C5C2B11"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16ECE506"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data:  happy$Hscore^2</w:t>
      </w:r>
    </w:p>
    <w:p w14:paraId="191AD35A" w14:textId="77777777" w:rsidR="005E77F3" w:rsidRPr="005E77F3" w:rsidRDefault="005E77F3" w:rsidP="005E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5E77F3">
        <w:rPr>
          <w:rFonts w:ascii="Lucida Console" w:eastAsia="Times New Roman" w:hAnsi="Lucida Console" w:cs="Courier New"/>
          <w:color w:val="000000"/>
          <w:sz w:val="20"/>
          <w:szCs w:val="20"/>
        </w:rPr>
        <w:t>W = 0.96191, p-value = 0.0002581</w:t>
      </w:r>
    </w:p>
    <w:p w14:paraId="5E592F75" w14:textId="77777777" w:rsidR="005E77F3" w:rsidRPr="00171C9F" w:rsidRDefault="005E77F3" w:rsidP="00171C9F">
      <w:pPr>
        <w:ind w:left="720"/>
        <w:rPr>
          <w:i/>
        </w:rPr>
      </w:pPr>
    </w:p>
    <w:p w14:paraId="27A17892" w14:textId="210FBA41" w:rsidR="00171C9F" w:rsidRPr="0095563E" w:rsidRDefault="00171C9F" w:rsidP="00171C9F">
      <w:pPr>
        <w:ind w:left="720"/>
        <w:rPr>
          <w:i/>
          <w:color w:val="FF0000"/>
        </w:rPr>
      </w:pPr>
      <w:r w:rsidRPr="0095563E">
        <w:rPr>
          <w:i/>
          <w:color w:val="FF0000"/>
        </w:rPr>
        <w:t>But the qqplot seems relatively normal, and since we have a large sample size (157), we will work with it for now, with the understanding that the results are not as robust, and potentially biased, but the central limit theorem ensures that the distribution of the means of the sample will approximate normality due to the size of the sample.</w:t>
      </w:r>
    </w:p>
    <w:p w14:paraId="7369204F" w14:textId="3DA7C28B" w:rsidR="00E076FE" w:rsidRPr="0095563E" w:rsidRDefault="00E076FE" w:rsidP="00171C9F">
      <w:pPr>
        <w:ind w:left="720"/>
        <w:rPr>
          <w:i/>
          <w:color w:val="FF0000"/>
        </w:rPr>
      </w:pPr>
      <w:r w:rsidRPr="0095563E">
        <w:rPr>
          <w:i/>
          <w:color w:val="FF0000"/>
        </w:rPr>
        <w:t>Now let’s run the test:</w:t>
      </w:r>
    </w:p>
    <w:p w14:paraId="5C37FB1A"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076FE">
        <w:rPr>
          <w:rFonts w:ascii="Lucida Console" w:eastAsia="Times New Roman" w:hAnsi="Lucida Console" w:cs="Courier New"/>
          <w:color w:val="0000FF"/>
          <w:sz w:val="20"/>
          <w:szCs w:val="20"/>
        </w:rPr>
        <w:t>&gt; anova = lm(Hscore~Region, data=happy)</w:t>
      </w:r>
    </w:p>
    <w:p w14:paraId="6AA906EF"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076FE">
        <w:rPr>
          <w:rFonts w:ascii="Lucida Console" w:eastAsia="Times New Roman" w:hAnsi="Lucida Console" w:cs="Courier New"/>
          <w:color w:val="0000FF"/>
          <w:sz w:val="20"/>
          <w:szCs w:val="20"/>
        </w:rPr>
        <w:t>&gt; summary(anova)</w:t>
      </w:r>
    </w:p>
    <w:p w14:paraId="717BEDA4"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A589F38"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Call:</w:t>
      </w:r>
    </w:p>
    <w:p w14:paraId="74E0FDE2"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lm(formula = Hscore ~ Region, data = happy)</w:t>
      </w:r>
    </w:p>
    <w:p w14:paraId="7678BF6F"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1154FABD"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Residuals:</w:t>
      </w:r>
    </w:p>
    <w:p w14:paraId="0423F06B"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 xml:space="preserve">    Min      1Q  Median      3Q     Max </w:t>
      </w:r>
    </w:p>
    <w:p w14:paraId="71CADE7B"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 xml:space="preserve">-2.1138 -0.6861 -0.1210  0.5650  2.8019 </w:t>
      </w:r>
    </w:p>
    <w:p w14:paraId="0EC61BEF"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612A4E0E"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Coefficients:</w:t>
      </w:r>
    </w:p>
    <w:p w14:paraId="2F014BB3"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 xml:space="preserve">                        Estimate Std. Error t value Pr(&gt;|t|)    </w:t>
      </w:r>
    </w:p>
    <w:p w14:paraId="5FC1D8FC"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(Intercept)               4.6021     0.1251  36.776  &lt; 2e-16 ***</w:t>
      </w:r>
    </w:p>
    <w:p w14:paraId="2AAE15E9"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RegionAmericasCarribean   1.5397     0.2280   6.753 2.84e-10 ***</w:t>
      </w:r>
    </w:p>
    <w:p w14:paraId="738B67BB"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 xml:space="preserve">RegionAsiaAustralia       0.7473     0.2313   3.231  0.00151 ** </w:t>
      </w:r>
    </w:p>
    <w:p w14:paraId="461753D7"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RegionEurope              1.3209     0.1839   7.182 2.81e-11 ***</w:t>
      </w:r>
    </w:p>
    <w:p w14:paraId="07F82FF5"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w:t>
      </w:r>
    </w:p>
    <w:p w14:paraId="57547D1B"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Signif. codes:  0 ‘***’ 0.001 ‘**’ 0.01 ‘*’ 0.05 ‘.’ 0.1 ‘ ’ 1</w:t>
      </w:r>
    </w:p>
    <w:p w14:paraId="5F504A00"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633CFFF"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Residual standard error: 0.953 on 153 degrees of freedom</w:t>
      </w:r>
    </w:p>
    <w:p w14:paraId="2CBF35FD"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Multiple R-squared:  0.3166,</w:t>
      </w:r>
      <w:r w:rsidRPr="00E076FE">
        <w:rPr>
          <w:rFonts w:ascii="Lucida Console" w:eastAsia="Times New Roman" w:hAnsi="Lucida Console" w:cs="Courier New"/>
          <w:color w:val="000000"/>
          <w:sz w:val="20"/>
          <w:szCs w:val="20"/>
        </w:rPr>
        <w:tab/>
        <w:t xml:space="preserve">Adjusted R-squared:  0.3032 </w:t>
      </w:r>
    </w:p>
    <w:p w14:paraId="3E870845" w14:textId="77777777" w:rsidR="00E076FE" w:rsidRPr="00E076FE" w:rsidRDefault="00E076FE" w:rsidP="00E07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076FE">
        <w:rPr>
          <w:rFonts w:ascii="Lucida Console" w:eastAsia="Times New Roman" w:hAnsi="Lucida Console" w:cs="Courier New"/>
          <w:color w:val="000000"/>
          <w:sz w:val="20"/>
          <w:szCs w:val="20"/>
        </w:rPr>
        <w:t>F-statistic: 23.62 on 3 and 153 DF,  p-value: 1.279e-12</w:t>
      </w:r>
    </w:p>
    <w:p w14:paraId="02273D19" w14:textId="788CCCD5" w:rsidR="006A5F94" w:rsidRDefault="006A5F94" w:rsidP="00E739E9">
      <w:pPr>
        <w:rPr>
          <w:i/>
        </w:rPr>
      </w:pPr>
    </w:p>
    <w:p w14:paraId="2EB75E53" w14:textId="30DCC53D" w:rsidR="00C82EFF" w:rsidRPr="0095563E" w:rsidRDefault="00C82EFF" w:rsidP="00C82EFF">
      <w:pPr>
        <w:ind w:left="720"/>
        <w:rPr>
          <w:i/>
          <w:color w:val="FF0000"/>
        </w:rPr>
      </w:pPr>
      <w:r w:rsidRPr="0095563E">
        <w:rPr>
          <w:i/>
          <w:color w:val="FF0000"/>
        </w:rPr>
        <w:t>Null hypothesis: There is no significant difference in happiness based on region.</w:t>
      </w:r>
    </w:p>
    <w:p w14:paraId="4BAA7264" w14:textId="2825A257" w:rsidR="00C82EFF" w:rsidRPr="0095563E" w:rsidRDefault="00C82EFF" w:rsidP="00C82EFF">
      <w:pPr>
        <w:ind w:left="720"/>
        <w:rPr>
          <w:i/>
          <w:color w:val="FF0000"/>
        </w:rPr>
      </w:pPr>
      <w:r w:rsidRPr="0095563E">
        <w:rPr>
          <w:i/>
          <w:color w:val="FF0000"/>
        </w:rPr>
        <w:t>Alternate hypothesis: There is a significant difference in happiness based on region.</w:t>
      </w:r>
    </w:p>
    <w:p w14:paraId="64F330CE" w14:textId="1F81BA04" w:rsidR="00C82EFF" w:rsidRPr="0095563E" w:rsidRDefault="009C1414" w:rsidP="00C82EFF">
      <w:pPr>
        <w:ind w:left="720"/>
        <w:rPr>
          <w:i/>
          <w:color w:val="FF0000"/>
        </w:rPr>
      </w:pPr>
      <w:r w:rsidRPr="0095563E">
        <w:rPr>
          <w:i/>
          <w:color w:val="FF0000"/>
        </w:rPr>
        <w:t>Since the p-value for each category is less than .05, we can safely reject the null hypothesis that there is no significant difference in happiness.</w:t>
      </w:r>
    </w:p>
    <w:p w14:paraId="681E5879" w14:textId="77777777" w:rsidR="00C82EFF" w:rsidRPr="006A5F94" w:rsidRDefault="00C82EFF" w:rsidP="00E739E9">
      <w:pPr>
        <w:rPr>
          <w:i/>
        </w:rPr>
      </w:pPr>
    </w:p>
    <w:p w14:paraId="3B9553B2" w14:textId="71B42380"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3829D2E4" w:rsidR="00CD1663" w:rsidRPr="0095563E" w:rsidRDefault="00F20D64" w:rsidP="00F20D64">
      <w:pPr>
        <w:ind w:left="720"/>
        <w:rPr>
          <w:i/>
          <w:color w:val="FF0000"/>
        </w:rPr>
      </w:pPr>
      <w:r w:rsidRPr="0095563E">
        <w:rPr>
          <w:i/>
          <w:color w:val="FF0000"/>
        </w:rPr>
        <w:t>We will build a linear model to answer this question.</w:t>
      </w:r>
      <w:r w:rsidR="00B87624" w:rsidRPr="0095563E">
        <w:rPr>
          <w:i/>
          <w:color w:val="FF0000"/>
        </w:rPr>
        <w:t xml:space="preserve"> We will include the factors Freedom, GDP, and Generosity.</w:t>
      </w:r>
    </w:p>
    <w:p w14:paraId="27A1D747" w14:textId="74B411B0" w:rsidR="00DA7D79" w:rsidRPr="0095563E" w:rsidRDefault="00B87624" w:rsidP="00F20D64">
      <w:pPr>
        <w:ind w:left="720"/>
        <w:rPr>
          <w:i/>
          <w:color w:val="FF0000"/>
        </w:rPr>
      </w:pPr>
      <w:r w:rsidRPr="0095563E">
        <w:rPr>
          <w:i/>
          <w:color w:val="FF0000"/>
        </w:rPr>
        <w:t>First, we will</w:t>
      </w:r>
      <w:r w:rsidR="0012509E" w:rsidRPr="0095563E">
        <w:rPr>
          <w:i/>
          <w:color w:val="FF0000"/>
        </w:rPr>
        <w:t xml:space="preserve"> check the assumption that there is a linear relationship between the variables.</w:t>
      </w:r>
    </w:p>
    <w:p w14:paraId="3B177B4F" w14:textId="2E86571A" w:rsidR="00D82F5E" w:rsidRDefault="00D82F5E" w:rsidP="00F20D64">
      <w:pPr>
        <w:ind w:left="720"/>
        <w:rPr>
          <w:i/>
        </w:rPr>
      </w:pPr>
      <w:r>
        <w:rPr>
          <w:i/>
          <w:noProof/>
        </w:rPr>
        <w:drawing>
          <wp:anchor distT="0" distB="0" distL="114300" distR="114300" simplePos="0" relativeHeight="251648512" behindDoc="1" locked="0" layoutInCell="1" allowOverlap="1" wp14:anchorId="2E498D2B" wp14:editId="682930E9">
            <wp:simplePos x="0" y="0"/>
            <wp:positionH relativeFrom="column">
              <wp:posOffset>-372110</wp:posOffset>
            </wp:positionH>
            <wp:positionV relativeFrom="paragraph">
              <wp:posOffset>6985</wp:posOffset>
            </wp:positionV>
            <wp:extent cx="2916555" cy="1942465"/>
            <wp:effectExtent l="0" t="0" r="0" b="635"/>
            <wp:wrapTight wrapText="bothSides">
              <wp:wrapPolygon edited="0">
                <wp:start x="0" y="0"/>
                <wp:lineTo x="0" y="21395"/>
                <wp:lineTo x="21445" y="21395"/>
                <wp:lineTo x="214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uption_freedom.png"/>
                    <pic:cNvPicPr/>
                  </pic:nvPicPr>
                  <pic:blipFill>
                    <a:blip r:embed="rId8"/>
                    <a:stretch>
                      <a:fillRect/>
                    </a:stretch>
                  </pic:blipFill>
                  <pic:spPr>
                    <a:xfrm>
                      <a:off x="0" y="0"/>
                      <a:ext cx="2916555" cy="1942465"/>
                    </a:xfrm>
                    <a:prstGeom prst="rect">
                      <a:avLst/>
                    </a:prstGeom>
                  </pic:spPr>
                </pic:pic>
              </a:graphicData>
            </a:graphic>
          </wp:anchor>
        </w:drawing>
      </w:r>
    </w:p>
    <w:p w14:paraId="489C1B78" w14:textId="72444A3A" w:rsidR="00D82F5E" w:rsidRDefault="00D82F5E" w:rsidP="00F20D64">
      <w:pPr>
        <w:ind w:left="720"/>
        <w:rPr>
          <w:i/>
        </w:rPr>
      </w:pPr>
      <w:r>
        <w:rPr>
          <w:noProof/>
        </w:rPr>
        <w:drawing>
          <wp:anchor distT="0" distB="0" distL="114300" distR="114300" simplePos="0" relativeHeight="251659776" behindDoc="1" locked="0" layoutInCell="1" allowOverlap="1" wp14:anchorId="05E1E80B" wp14:editId="2052C543">
            <wp:simplePos x="0" y="0"/>
            <wp:positionH relativeFrom="column">
              <wp:posOffset>371475</wp:posOffset>
            </wp:positionH>
            <wp:positionV relativeFrom="paragraph">
              <wp:posOffset>17780</wp:posOffset>
            </wp:positionV>
            <wp:extent cx="2590800" cy="1725295"/>
            <wp:effectExtent l="0" t="0" r="0" b="8255"/>
            <wp:wrapTight wrapText="bothSides">
              <wp:wrapPolygon edited="0">
                <wp:start x="0" y="0"/>
                <wp:lineTo x="0" y="21465"/>
                <wp:lineTo x="21441" y="21465"/>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uption_gdp.png"/>
                    <pic:cNvPicPr/>
                  </pic:nvPicPr>
                  <pic:blipFill>
                    <a:blip r:embed="rId9"/>
                    <a:stretch>
                      <a:fillRect/>
                    </a:stretch>
                  </pic:blipFill>
                  <pic:spPr>
                    <a:xfrm>
                      <a:off x="0" y="0"/>
                      <a:ext cx="2590800" cy="1725295"/>
                    </a:xfrm>
                    <a:prstGeom prst="rect">
                      <a:avLst/>
                    </a:prstGeom>
                  </pic:spPr>
                </pic:pic>
              </a:graphicData>
            </a:graphic>
            <wp14:sizeRelH relativeFrom="margin">
              <wp14:pctWidth>0</wp14:pctWidth>
            </wp14:sizeRelH>
            <wp14:sizeRelV relativeFrom="margin">
              <wp14:pctHeight>0</wp14:pctHeight>
            </wp14:sizeRelV>
          </wp:anchor>
        </w:drawing>
      </w:r>
    </w:p>
    <w:p w14:paraId="378C3D0F" w14:textId="3D940302" w:rsidR="00B87624" w:rsidRPr="00B87624" w:rsidRDefault="0012509E" w:rsidP="00F20D64">
      <w:pPr>
        <w:ind w:left="720"/>
        <w:rPr>
          <w:i/>
        </w:rPr>
      </w:pPr>
      <w:r>
        <w:rPr>
          <w:i/>
        </w:rPr>
        <w:t xml:space="preserve"> </w:t>
      </w:r>
    </w:p>
    <w:p w14:paraId="20A4FAF8" w14:textId="77777777" w:rsidR="00D82F5E" w:rsidRDefault="00D82F5E" w:rsidP="00F20D64">
      <w:pPr>
        <w:ind w:left="720"/>
      </w:pPr>
    </w:p>
    <w:p w14:paraId="5AEE1A42" w14:textId="77777777" w:rsidR="00D82F5E" w:rsidRDefault="00D82F5E" w:rsidP="00F20D64">
      <w:pPr>
        <w:ind w:left="720"/>
      </w:pPr>
    </w:p>
    <w:p w14:paraId="660BBD52" w14:textId="77777777" w:rsidR="00D82F5E" w:rsidRDefault="00D82F5E" w:rsidP="00F20D64">
      <w:pPr>
        <w:ind w:left="720"/>
      </w:pPr>
    </w:p>
    <w:p w14:paraId="7E8BE7E0" w14:textId="4362DB10" w:rsidR="00D82F5E" w:rsidRDefault="00D82F5E" w:rsidP="00F20D64">
      <w:pPr>
        <w:ind w:left="720"/>
      </w:pPr>
    </w:p>
    <w:p w14:paraId="64167E94" w14:textId="711E56AF" w:rsidR="00D82F5E" w:rsidRDefault="00D82F5E" w:rsidP="00F20D64">
      <w:pPr>
        <w:ind w:left="720"/>
      </w:pPr>
    </w:p>
    <w:p w14:paraId="5F0C08A8" w14:textId="22EA6746" w:rsidR="00D82F5E" w:rsidRDefault="00D82F5E" w:rsidP="00F20D64">
      <w:pPr>
        <w:ind w:left="720"/>
      </w:pPr>
    </w:p>
    <w:p w14:paraId="19E5F409" w14:textId="3DF14D25" w:rsidR="00D82F5E" w:rsidRDefault="00D82F5E" w:rsidP="00F20D64">
      <w:pPr>
        <w:ind w:left="720"/>
      </w:pPr>
    </w:p>
    <w:p w14:paraId="2ECA3DE2" w14:textId="1AA2A09F" w:rsidR="00D82F5E" w:rsidRDefault="00D82F5E" w:rsidP="00F20D64">
      <w:pPr>
        <w:ind w:left="720"/>
      </w:pPr>
      <w:r>
        <w:rPr>
          <w:noProof/>
        </w:rPr>
        <w:lastRenderedPageBreak/>
        <w:drawing>
          <wp:anchor distT="0" distB="0" distL="114300" distR="114300" simplePos="0" relativeHeight="251667968" behindDoc="0" locked="0" layoutInCell="1" allowOverlap="1" wp14:anchorId="45D8DC0F" wp14:editId="19828993">
            <wp:simplePos x="0" y="0"/>
            <wp:positionH relativeFrom="column">
              <wp:posOffset>-1162050</wp:posOffset>
            </wp:positionH>
            <wp:positionV relativeFrom="paragraph">
              <wp:posOffset>229870</wp:posOffset>
            </wp:positionV>
            <wp:extent cx="2531110" cy="168529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uption_generosity.png"/>
                    <pic:cNvPicPr/>
                  </pic:nvPicPr>
                  <pic:blipFill>
                    <a:blip r:embed="rId10"/>
                    <a:stretch>
                      <a:fillRect/>
                    </a:stretch>
                  </pic:blipFill>
                  <pic:spPr>
                    <a:xfrm>
                      <a:off x="0" y="0"/>
                      <a:ext cx="2531110" cy="1685290"/>
                    </a:xfrm>
                    <a:prstGeom prst="rect">
                      <a:avLst/>
                    </a:prstGeom>
                  </pic:spPr>
                </pic:pic>
              </a:graphicData>
            </a:graphic>
            <wp14:sizeRelH relativeFrom="margin">
              <wp14:pctWidth>0</wp14:pctWidth>
            </wp14:sizeRelH>
            <wp14:sizeRelV relativeFrom="margin">
              <wp14:pctHeight>0</wp14:pctHeight>
            </wp14:sizeRelV>
          </wp:anchor>
        </w:drawing>
      </w:r>
    </w:p>
    <w:p w14:paraId="57045BD4" w14:textId="01790432" w:rsidR="00B87624" w:rsidRPr="00B87624" w:rsidRDefault="00B87624" w:rsidP="00F20D64">
      <w:pPr>
        <w:ind w:left="720"/>
      </w:pPr>
    </w:p>
    <w:p w14:paraId="58478EA5" w14:textId="05CBEC28" w:rsidR="00D82F5E" w:rsidRPr="0095563E" w:rsidRDefault="00D82F5E" w:rsidP="00D82F5E">
      <w:pPr>
        <w:pStyle w:val="ListParagraph"/>
        <w:rPr>
          <w:i/>
          <w:color w:val="FF0000"/>
        </w:rPr>
      </w:pPr>
      <w:r w:rsidRPr="0095563E">
        <w:rPr>
          <w:i/>
          <w:color w:val="FF0000"/>
        </w:rPr>
        <w:t xml:space="preserve">These look pretty linear. Let’s check for </w:t>
      </w:r>
      <w:r w:rsidR="006072FA" w:rsidRPr="0095563E">
        <w:rPr>
          <w:i/>
          <w:color w:val="FF0000"/>
        </w:rPr>
        <w:t>homoscedasticity</w:t>
      </w:r>
      <w:r w:rsidR="00F42D27" w:rsidRPr="0095563E">
        <w:rPr>
          <w:i/>
          <w:color w:val="FF0000"/>
        </w:rPr>
        <w:t xml:space="preserve"> of the errors.</w:t>
      </w:r>
    </w:p>
    <w:p w14:paraId="7B2F763F" w14:textId="6875DECF" w:rsidR="00F42D27" w:rsidRPr="0095563E" w:rsidRDefault="00F42D27" w:rsidP="00D82F5E">
      <w:pPr>
        <w:pStyle w:val="ListParagraph"/>
        <w:rPr>
          <w:i/>
          <w:color w:val="FF0000"/>
        </w:rPr>
      </w:pPr>
      <w:r w:rsidRPr="0095563E">
        <w:rPr>
          <w:i/>
          <w:color w:val="FF0000"/>
        </w:rPr>
        <w:t>Generosity:</w:t>
      </w:r>
    </w:p>
    <w:p w14:paraId="0CF1929B" w14:textId="2C57F88D" w:rsidR="00F42D27" w:rsidRDefault="00F42D27" w:rsidP="00D82F5E">
      <w:pPr>
        <w:pStyle w:val="ListParagraph"/>
        <w:rPr>
          <w:i/>
        </w:rPr>
      </w:pPr>
      <w:r>
        <w:rPr>
          <w:i/>
          <w:noProof/>
        </w:rPr>
        <w:drawing>
          <wp:inline distT="0" distB="0" distL="0" distR="0" wp14:anchorId="3B07597F" wp14:editId="7DC5C85D">
            <wp:extent cx="2345662"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osity_residuals.png"/>
                    <pic:cNvPicPr/>
                  </pic:nvPicPr>
                  <pic:blipFill>
                    <a:blip r:embed="rId11"/>
                    <a:stretch>
                      <a:fillRect/>
                    </a:stretch>
                  </pic:blipFill>
                  <pic:spPr>
                    <a:xfrm>
                      <a:off x="0" y="0"/>
                      <a:ext cx="2376818" cy="1582848"/>
                    </a:xfrm>
                    <a:prstGeom prst="rect">
                      <a:avLst/>
                    </a:prstGeom>
                  </pic:spPr>
                </pic:pic>
              </a:graphicData>
            </a:graphic>
          </wp:inline>
        </w:drawing>
      </w:r>
    </w:p>
    <w:p w14:paraId="53325B37" w14:textId="32882277" w:rsidR="00F42D27" w:rsidRDefault="00F42D27" w:rsidP="00D82F5E">
      <w:pPr>
        <w:pStyle w:val="ListParagraph"/>
        <w:rPr>
          <w:i/>
        </w:rPr>
      </w:pPr>
      <w:r>
        <w:rPr>
          <w:i/>
        </w:rPr>
        <w:t>Hscore:</w:t>
      </w:r>
    </w:p>
    <w:p w14:paraId="0B2ED8F0" w14:textId="2A450E5C" w:rsidR="00F42D27" w:rsidRPr="00F42D27" w:rsidRDefault="00F42D27" w:rsidP="00D82F5E">
      <w:pPr>
        <w:pStyle w:val="ListParagraph"/>
        <w:rPr>
          <w:i/>
        </w:rPr>
      </w:pPr>
      <w:r>
        <w:rPr>
          <w:i/>
          <w:noProof/>
        </w:rPr>
        <w:drawing>
          <wp:inline distT="0" distB="0" distL="0" distR="0" wp14:anchorId="499F03FF" wp14:editId="0A70B60D">
            <wp:extent cx="2452462" cy="1633224"/>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edom_residuals.png"/>
                    <pic:cNvPicPr/>
                  </pic:nvPicPr>
                  <pic:blipFill>
                    <a:blip r:embed="rId12"/>
                    <a:stretch>
                      <a:fillRect/>
                    </a:stretch>
                  </pic:blipFill>
                  <pic:spPr>
                    <a:xfrm>
                      <a:off x="0" y="0"/>
                      <a:ext cx="2452462" cy="1633224"/>
                    </a:xfrm>
                    <a:prstGeom prst="rect">
                      <a:avLst/>
                    </a:prstGeom>
                  </pic:spPr>
                </pic:pic>
              </a:graphicData>
            </a:graphic>
          </wp:inline>
        </w:drawing>
      </w:r>
    </w:p>
    <w:p w14:paraId="32B5E062" w14:textId="1103C458" w:rsidR="002936CB" w:rsidRDefault="00F87BAC" w:rsidP="002936CB">
      <w:pPr>
        <w:pStyle w:val="ListParagraph"/>
        <w:rPr>
          <w:i/>
        </w:rPr>
      </w:pPr>
      <w:r>
        <w:rPr>
          <w:i/>
        </w:rPr>
        <w:t>GDP:</w:t>
      </w:r>
    </w:p>
    <w:p w14:paraId="58901D4A" w14:textId="2DDB8C53" w:rsidR="00F87BAC" w:rsidRPr="002936CB" w:rsidRDefault="00F87BAC" w:rsidP="002936CB">
      <w:pPr>
        <w:pStyle w:val="ListParagraph"/>
        <w:rPr>
          <w:i/>
        </w:rPr>
      </w:pPr>
      <w:r>
        <w:rPr>
          <w:i/>
          <w:noProof/>
        </w:rPr>
        <w:drawing>
          <wp:inline distT="0" distB="0" distL="0" distR="0" wp14:anchorId="4F8530A4" wp14:editId="6756D52F">
            <wp:extent cx="2445782"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p_residuals.png"/>
                    <pic:cNvPicPr/>
                  </pic:nvPicPr>
                  <pic:blipFill>
                    <a:blip r:embed="rId13"/>
                    <a:stretch>
                      <a:fillRect/>
                    </a:stretch>
                  </pic:blipFill>
                  <pic:spPr>
                    <a:xfrm>
                      <a:off x="0" y="0"/>
                      <a:ext cx="2453923" cy="1634197"/>
                    </a:xfrm>
                    <a:prstGeom prst="rect">
                      <a:avLst/>
                    </a:prstGeom>
                  </pic:spPr>
                </pic:pic>
              </a:graphicData>
            </a:graphic>
          </wp:inline>
        </w:drawing>
      </w:r>
    </w:p>
    <w:p w14:paraId="429B7A79" w14:textId="77777777" w:rsidR="002936CB" w:rsidRDefault="002936CB" w:rsidP="002936CB">
      <w:pPr>
        <w:pStyle w:val="ListParagraph"/>
      </w:pPr>
    </w:p>
    <w:p w14:paraId="125BF306" w14:textId="429C6B1C" w:rsidR="00F87BAC" w:rsidRPr="0095563E" w:rsidRDefault="0057215A" w:rsidP="00F87BAC">
      <w:pPr>
        <w:pStyle w:val="ListParagraph"/>
        <w:rPr>
          <w:i/>
          <w:color w:val="FF0000"/>
        </w:rPr>
      </w:pPr>
      <w:r w:rsidRPr="0095563E">
        <w:rPr>
          <w:i/>
          <w:color w:val="FF0000"/>
        </w:rPr>
        <w:t>Mo</w:t>
      </w:r>
      <w:r w:rsidR="00F87BAC" w:rsidRPr="0095563E">
        <w:rPr>
          <w:i/>
          <w:color w:val="FF0000"/>
        </w:rPr>
        <w:t>st of the variables look homoscedastic</w:t>
      </w:r>
      <w:r w:rsidRPr="0095563E">
        <w:rPr>
          <w:i/>
          <w:color w:val="FF0000"/>
        </w:rPr>
        <w:t>.</w:t>
      </w:r>
    </w:p>
    <w:p w14:paraId="3EF1EC45" w14:textId="6201EF4D" w:rsidR="0057215A" w:rsidRPr="0095563E" w:rsidRDefault="0057215A" w:rsidP="00F87BAC">
      <w:pPr>
        <w:pStyle w:val="ListParagraph"/>
        <w:rPr>
          <w:i/>
          <w:color w:val="FF0000"/>
        </w:rPr>
      </w:pPr>
    </w:p>
    <w:p w14:paraId="7F464DD0" w14:textId="05C5E76B" w:rsidR="0057215A" w:rsidRPr="0095563E" w:rsidRDefault="0057215A" w:rsidP="00F87BAC">
      <w:pPr>
        <w:pStyle w:val="ListParagraph"/>
        <w:rPr>
          <w:i/>
          <w:color w:val="FF0000"/>
        </w:rPr>
      </w:pPr>
      <w:r w:rsidRPr="0095563E">
        <w:rPr>
          <w:i/>
          <w:color w:val="FF0000"/>
        </w:rPr>
        <w:t>Let’s check for normality of the errors:</w:t>
      </w:r>
    </w:p>
    <w:p w14:paraId="144BA9F9" w14:textId="35C46E7A" w:rsidR="0057215A" w:rsidRDefault="0057215A" w:rsidP="00F87BAC">
      <w:pPr>
        <w:pStyle w:val="ListParagraph"/>
        <w:rPr>
          <w:i/>
        </w:rPr>
      </w:pPr>
    </w:p>
    <w:p w14:paraId="4BCF20ED" w14:textId="642EFF6F" w:rsidR="0057215A" w:rsidRDefault="0057215A" w:rsidP="00F87BAC">
      <w:pPr>
        <w:pStyle w:val="ListParagraph"/>
        <w:rPr>
          <w:i/>
        </w:rPr>
      </w:pPr>
    </w:p>
    <w:p w14:paraId="7A0A2F45" w14:textId="73C4641F" w:rsidR="0057215A" w:rsidRDefault="0057215A" w:rsidP="00F87BAC">
      <w:pPr>
        <w:pStyle w:val="ListParagraph"/>
        <w:rPr>
          <w:i/>
        </w:rPr>
      </w:pPr>
    </w:p>
    <w:p w14:paraId="5041F56B" w14:textId="0D70E2F7" w:rsidR="0057215A" w:rsidRDefault="0057215A" w:rsidP="00F87BAC">
      <w:pPr>
        <w:pStyle w:val="ListParagraph"/>
        <w:rPr>
          <w:i/>
        </w:rPr>
      </w:pPr>
    </w:p>
    <w:p w14:paraId="3EBFD015" w14:textId="5F9E91DD" w:rsidR="0057215A" w:rsidRDefault="0057215A" w:rsidP="00F87BAC">
      <w:pPr>
        <w:pStyle w:val="ListParagraph"/>
        <w:rPr>
          <w:i/>
        </w:rPr>
      </w:pPr>
    </w:p>
    <w:p w14:paraId="614EBC20" w14:textId="24940699" w:rsidR="0057215A" w:rsidRDefault="0057215A" w:rsidP="00F87BAC">
      <w:pPr>
        <w:pStyle w:val="ListParagraph"/>
        <w:rPr>
          <w:i/>
        </w:rPr>
      </w:pPr>
    </w:p>
    <w:p w14:paraId="5DCDCF6E" w14:textId="3B9BA37A" w:rsidR="0057215A" w:rsidRDefault="0057215A" w:rsidP="00F87BAC">
      <w:pPr>
        <w:pStyle w:val="ListParagraph"/>
        <w:rPr>
          <w:i/>
        </w:rPr>
      </w:pPr>
    </w:p>
    <w:p w14:paraId="5CDB441A" w14:textId="62D08FE8" w:rsidR="0057215A" w:rsidRDefault="0057215A" w:rsidP="00F87BAC">
      <w:pPr>
        <w:pStyle w:val="ListParagraph"/>
        <w:rPr>
          <w:i/>
        </w:rPr>
      </w:pPr>
    </w:p>
    <w:p w14:paraId="762D97C9" w14:textId="4E24F86C" w:rsidR="0057215A" w:rsidRDefault="0057215A" w:rsidP="00F87BAC">
      <w:pPr>
        <w:pStyle w:val="ListParagraph"/>
        <w:rPr>
          <w:i/>
        </w:rPr>
      </w:pPr>
    </w:p>
    <w:p w14:paraId="7B5B318E" w14:textId="77777777" w:rsidR="0057215A" w:rsidRDefault="0057215A" w:rsidP="00F87BAC">
      <w:pPr>
        <w:pStyle w:val="ListParagraph"/>
        <w:rPr>
          <w:i/>
        </w:rPr>
      </w:pPr>
    </w:p>
    <w:p w14:paraId="0824643F" w14:textId="42B2333D" w:rsidR="0057215A" w:rsidRDefault="0057215A" w:rsidP="00F87BAC">
      <w:pPr>
        <w:pStyle w:val="ListParagraph"/>
        <w:rPr>
          <w:i/>
        </w:rPr>
      </w:pPr>
      <w:r>
        <w:rPr>
          <w:i/>
        </w:rPr>
        <w:t>Generosity:</w:t>
      </w:r>
    </w:p>
    <w:p w14:paraId="496490D7" w14:textId="23BF12C4" w:rsidR="0057215A" w:rsidRDefault="0057215A" w:rsidP="00F87BAC">
      <w:pPr>
        <w:pStyle w:val="ListParagraph"/>
        <w:rPr>
          <w:i/>
        </w:rPr>
      </w:pPr>
      <w:r>
        <w:rPr>
          <w:i/>
          <w:noProof/>
        </w:rPr>
        <w:drawing>
          <wp:inline distT="0" distB="0" distL="0" distR="0" wp14:anchorId="4A99F817" wp14:editId="0FCF6E17">
            <wp:extent cx="2603113" cy="17335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norm_resid_gen.png"/>
                    <pic:cNvPicPr/>
                  </pic:nvPicPr>
                  <pic:blipFill>
                    <a:blip r:embed="rId14"/>
                    <a:stretch>
                      <a:fillRect/>
                    </a:stretch>
                  </pic:blipFill>
                  <pic:spPr>
                    <a:xfrm>
                      <a:off x="0" y="0"/>
                      <a:ext cx="2611589" cy="1739194"/>
                    </a:xfrm>
                    <a:prstGeom prst="rect">
                      <a:avLst/>
                    </a:prstGeom>
                  </pic:spPr>
                </pic:pic>
              </a:graphicData>
            </a:graphic>
          </wp:inline>
        </w:drawing>
      </w:r>
    </w:p>
    <w:p w14:paraId="743FBBB2" w14:textId="70726531" w:rsidR="0057215A" w:rsidRDefault="0057215A" w:rsidP="00F87BAC">
      <w:pPr>
        <w:pStyle w:val="ListParagraph"/>
        <w:rPr>
          <w:i/>
        </w:rPr>
      </w:pPr>
      <w:r>
        <w:rPr>
          <w:i/>
        </w:rPr>
        <w:t>Hscore:</w:t>
      </w:r>
    </w:p>
    <w:p w14:paraId="6FA102DB" w14:textId="45C446F4" w:rsidR="0057215A" w:rsidRDefault="0057215A" w:rsidP="00F87BAC">
      <w:pPr>
        <w:pStyle w:val="ListParagraph"/>
        <w:rPr>
          <w:i/>
        </w:rPr>
      </w:pPr>
      <w:r>
        <w:rPr>
          <w:i/>
          <w:noProof/>
        </w:rPr>
        <w:drawing>
          <wp:inline distT="0" distB="0" distL="0" distR="0" wp14:anchorId="1819CD5A" wp14:editId="30E7C02D">
            <wp:extent cx="2431479" cy="16192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norm_resid_hscore.png"/>
                    <pic:cNvPicPr/>
                  </pic:nvPicPr>
                  <pic:blipFill>
                    <a:blip r:embed="rId15"/>
                    <a:stretch>
                      <a:fillRect/>
                    </a:stretch>
                  </pic:blipFill>
                  <pic:spPr>
                    <a:xfrm>
                      <a:off x="0" y="0"/>
                      <a:ext cx="2440434" cy="1625214"/>
                    </a:xfrm>
                    <a:prstGeom prst="rect">
                      <a:avLst/>
                    </a:prstGeom>
                  </pic:spPr>
                </pic:pic>
              </a:graphicData>
            </a:graphic>
          </wp:inline>
        </w:drawing>
      </w:r>
    </w:p>
    <w:p w14:paraId="15E2D8DB" w14:textId="1B2049D0" w:rsidR="0057215A" w:rsidRDefault="0057215A" w:rsidP="00F87BAC">
      <w:pPr>
        <w:pStyle w:val="ListParagraph"/>
        <w:rPr>
          <w:i/>
        </w:rPr>
      </w:pPr>
      <w:r>
        <w:rPr>
          <w:i/>
        </w:rPr>
        <w:t>GDP:</w:t>
      </w:r>
    </w:p>
    <w:p w14:paraId="6D926490" w14:textId="0803CA80" w:rsidR="0057215A" w:rsidRDefault="0057215A" w:rsidP="00F87BAC">
      <w:pPr>
        <w:pStyle w:val="ListParagraph"/>
        <w:rPr>
          <w:i/>
        </w:rPr>
      </w:pPr>
      <w:r>
        <w:rPr>
          <w:i/>
          <w:noProof/>
        </w:rPr>
        <w:drawing>
          <wp:inline distT="0" distB="0" distL="0" distR="0" wp14:anchorId="147C49D3" wp14:editId="7F28D567">
            <wp:extent cx="2517296"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norm_resid_gdp.png"/>
                    <pic:cNvPicPr/>
                  </pic:nvPicPr>
                  <pic:blipFill>
                    <a:blip r:embed="rId16"/>
                    <a:stretch>
                      <a:fillRect/>
                    </a:stretch>
                  </pic:blipFill>
                  <pic:spPr>
                    <a:xfrm>
                      <a:off x="0" y="0"/>
                      <a:ext cx="2532230" cy="1686345"/>
                    </a:xfrm>
                    <a:prstGeom prst="rect">
                      <a:avLst/>
                    </a:prstGeom>
                  </pic:spPr>
                </pic:pic>
              </a:graphicData>
            </a:graphic>
          </wp:inline>
        </w:drawing>
      </w:r>
    </w:p>
    <w:p w14:paraId="16C75D0C" w14:textId="09E033AC" w:rsidR="0057215A" w:rsidRPr="0095563E" w:rsidRDefault="0057215A" w:rsidP="0057215A">
      <w:pPr>
        <w:pStyle w:val="ListParagraph"/>
        <w:rPr>
          <w:i/>
          <w:color w:val="FF0000"/>
        </w:rPr>
      </w:pPr>
      <w:r w:rsidRPr="0095563E">
        <w:rPr>
          <w:i/>
          <w:color w:val="FF0000"/>
        </w:rPr>
        <w:t>Most of the error distributions look normal, except for GDP, which could be slightly non-normal. We will proceed</w:t>
      </w:r>
      <w:r w:rsidR="0086041B" w:rsidRPr="0095563E">
        <w:rPr>
          <w:i/>
          <w:color w:val="FF0000"/>
        </w:rPr>
        <w:t xml:space="preserve"> for now under the</w:t>
      </w:r>
      <w:r w:rsidRPr="0095563E">
        <w:rPr>
          <w:i/>
          <w:color w:val="FF0000"/>
        </w:rPr>
        <w:t xml:space="preserve"> assumption</w:t>
      </w:r>
      <w:r w:rsidR="0086041B" w:rsidRPr="0095563E">
        <w:rPr>
          <w:i/>
          <w:color w:val="FF0000"/>
        </w:rPr>
        <w:t xml:space="preserve"> that they are all normal</w:t>
      </w:r>
      <w:r w:rsidRPr="0095563E">
        <w:rPr>
          <w:i/>
          <w:color w:val="FF0000"/>
        </w:rPr>
        <w:t>, with the understanding that our results relating to GDP could potentially be slightly biased.</w:t>
      </w:r>
    </w:p>
    <w:p w14:paraId="40BC7C04" w14:textId="4C46735A" w:rsidR="0057215A" w:rsidRPr="0095563E" w:rsidRDefault="00B32620" w:rsidP="00F87BAC">
      <w:pPr>
        <w:pStyle w:val="ListParagraph"/>
        <w:rPr>
          <w:i/>
          <w:color w:val="FF0000"/>
        </w:rPr>
      </w:pPr>
      <w:r w:rsidRPr="0095563E">
        <w:rPr>
          <w:i/>
          <w:color w:val="FF0000"/>
        </w:rPr>
        <w:t>*Check for multicollinearity:</w:t>
      </w:r>
    </w:p>
    <w:p w14:paraId="68993DA8" w14:textId="77777777" w:rsidR="00B32620" w:rsidRPr="00B32620" w:rsidRDefault="00B32620" w:rsidP="00B3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B32620">
        <w:rPr>
          <w:rFonts w:ascii="Lucida Console" w:eastAsia="Times New Roman" w:hAnsi="Lucida Console" w:cs="Courier New"/>
          <w:color w:val="0000FF"/>
          <w:sz w:val="20"/>
          <w:szCs w:val="20"/>
        </w:rPr>
        <w:t>&gt; VIF(lm(Corruption~Generosity+Hscore+GDP,data=happy))</w:t>
      </w:r>
    </w:p>
    <w:p w14:paraId="59DF3557" w14:textId="77777777" w:rsidR="00B32620" w:rsidRPr="00B32620" w:rsidRDefault="00B32620" w:rsidP="00B3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B32620">
        <w:rPr>
          <w:rFonts w:ascii="Lucida Console" w:eastAsia="Times New Roman" w:hAnsi="Lucida Console" w:cs="Courier New"/>
          <w:color w:val="000000"/>
          <w:sz w:val="20"/>
          <w:szCs w:val="20"/>
        </w:rPr>
        <w:t>[1] 1.286397</w:t>
      </w:r>
    </w:p>
    <w:p w14:paraId="45C41F42" w14:textId="0D164527" w:rsidR="00B32620" w:rsidRPr="0095563E" w:rsidRDefault="00B32620" w:rsidP="00F87BAC">
      <w:pPr>
        <w:pStyle w:val="ListParagraph"/>
        <w:rPr>
          <w:i/>
          <w:color w:val="FF0000"/>
        </w:rPr>
      </w:pPr>
      <w:bookmarkStart w:id="1" w:name="_GoBack"/>
      <w:r w:rsidRPr="0095563E">
        <w:rPr>
          <w:i/>
          <w:color w:val="FF0000"/>
        </w:rPr>
        <w:t>It’s less than 10, so we’re good.</w:t>
      </w:r>
    </w:p>
    <w:p w14:paraId="23FE41CF" w14:textId="1A1C1D71" w:rsidR="00E97CAC" w:rsidRPr="0095563E" w:rsidRDefault="00E97CAC" w:rsidP="00F87BAC">
      <w:pPr>
        <w:pStyle w:val="ListParagraph"/>
        <w:rPr>
          <w:i/>
          <w:color w:val="FF0000"/>
        </w:rPr>
      </w:pPr>
      <w:r w:rsidRPr="0095563E">
        <w:rPr>
          <w:i/>
          <w:color w:val="FF0000"/>
        </w:rPr>
        <w:t>Now we will run our model:</w:t>
      </w:r>
    </w:p>
    <w:bookmarkEnd w:id="1"/>
    <w:p w14:paraId="53E3AA81"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97CAC">
        <w:rPr>
          <w:rFonts w:ascii="Lucida Console" w:eastAsia="Times New Roman" w:hAnsi="Lucida Console" w:cs="Courier New"/>
          <w:color w:val="0000FF"/>
          <w:sz w:val="20"/>
          <w:szCs w:val="20"/>
        </w:rPr>
        <w:t>&gt; mod = lm(happy$Corruption~happy$Generosity+happy$Hscore+happy$GDP)</w:t>
      </w:r>
    </w:p>
    <w:p w14:paraId="60110694"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97CAC">
        <w:rPr>
          <w:rFonts w:ascii="Lucida Console" w:eastAsia="Times New Roman" w:hAnsi="Lucida Console" w:cs="Courier New"/>
          <w:color w:val="0000FF"/>
          <w:sz w:val="20"/>
          <w:szCs w:val="20"/>
        </w:rPr>
        <w:t>&gt; summary(mod)</w:t>
      </w:r>
    </w:p>
    <w:p w14:paraId="0836554E"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7733647"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Call:</w:t>
      </w:r>
    </w:p>
    <w:p w14:paraId="09F60A54"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lm(formula = happy$Corruption ~ happy$Generosity + happy$Hscore + </w:t>
      </w:r>
    </w:p>
    <w:p w14:paraId="3EF6E566"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    happy$GDP)</w:t>
      </w:r>
    </w:p>
    <w:p w14:paraId="20CB4C54"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23BF6ED"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Residuals:</w:t>
      </w:r>
    </w:p>
    <w:p w14:paraId="417CB5B8"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     Min       1Q   Median       3Q      Max </w:t>
      </w:r>
    </w:p>
    <w:p w14:paraId="68542297"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lastRenderedPageBreak/>
        <w:t xml:space="preserve">-0.21877 -0.07438 -0.00977  0.04960  0.43580 </w:t>
      </w:r>
    </w:p>
    <w:p w14:paraId="7EBFF762"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5826676"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Coefficients:</w:t>
      </w:r>
    </w:p>
    <w:p w14:paraId="16A17A16"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                 Estimate Std. Error t value Pr(&gt;|t|)    </w:t>
      </w:r>
    </w:p>
    <w:p w14:paraId="4BD560D4"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(Intercept)      -0.08716    0.04250  -2.051 0.041984 *  </w:t>
      </w:r>
    </w:p>
    <w:p w14:paraId="53F07FC1"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happy$Generosity  0.21164    0.06183   3.423 0.000795 ***</w:t>
      </w:r>
    </w:p>
    <w:p w14:paraId="4C61E7AE"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happy$Hscore      0.03223    0.01182   2.727 0.007140 ** </w:t>
      </w:r>
    </w:p>
    <w:p w14:paraId="6301CC82"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 xml:space="preserve">happy$GDP         0.01044    0.03231   0.323 0.747070    </w:t>
      </w:r>
    </w:p>
    <w:p w14:paraId="570F904F"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w:t>
      </w:r>
    </w:p>
    <w:p w14:paraId="0B2014EC"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Signif. codes:  0 ‘***’ 0.001 ‘**’ 0.01 ‘*’ 0.05 ‘.’ 0.1 ‘ ’ 1</w:t>
      </w:r>
    </w:p>
    <w:p w14:paraId="68CF5CA0"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76215D7C"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Residual standard error: 0.09886 on 153 degrees of freedom</w:t>
      </w:r>
    </w:p>
    <w:p w14:paraId="790C4572"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Multiple R-squared:  0.2226,</w:t>
      </w:r>
      <w:r w:rsidRPr="00E97CAC">
        <w:rPr>
          <w:rFonts w:ascii="Lucida Console" w:eastAsia="Times New Roman" w:hAnsi="Lucida Console" w:cs="Courier New"/>
          <w:color w:val="000000"/>
          <w:sz w:val="20"/>
          <w:szCs w:val="20"/>
        </w:rPr>
        <w:tab/>
        <w:t xml:space="preserve">Adjusted R-squared:  0.2074 </w:t>
      </w:r>
    </w:p>
    <w:p w14:paraId="66D119BA" w14:textId="77777777" w:rsidR="00E97CAC" w:rsidRPr="00E97CAC" w:rsidRDefault="00E97CAC" w:rsidP="00E97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97CAC">
        <w:rPr>
          <w:rFonts w:ascii="Lucida Console" w:eastAsia="Times New Roman" w:hAnsi="Lucida Console" w:cs="Courier New"/>
          <w:color w:val="000000"/>
          <w:sz w:val="20"/>
          <w:szCs w:val="20"/>
        </w:rPr>
        <w:t>F-statistic: 14.61 on 3 and 153 DF,  p-value: 2.053e-08</w:t>
      </w:r>
    </w:p>
    <w:p w14:paraId="43A2369E" w14:textId="7ED4E363" w:rsidR="00E97CAC" w:rsidRDefault="00E97CAC" w:rsidP="00F87BAC">
      <w:pPr>
        <w:pStyle w:val="ListParagraph"/>
        <w:rPr>
          <w:i/>
        </w:rPr>
      </w:pPr>
    </w:p>
    <w:p w14:paraId="48243F9B" w14:textId="154FDD2C" w:rsidR="00E97CAC" w:rsidRDefault="006F0C90" w:rsidP="00F87BAC">
      <w:pPr>
        <w:pStyle w:val="ListParagraph"/>
        <w:rPr>
          <w:i/>
        </w:rPr>
      </w:pPr>
      <w:r w:rsidRPr="00D115A5">
        <w:rPr>
          <w:i/>
          <w:color w:val="FF0000"/>
        </w:rPr>
        <w:t>Generosity</w:t>
      </w:r>
      <w:r w:rsidR="00D3627D" w:rsidRPr="00D115A5">
        <w:rPr>
          <w:i/>
          <w:color w:val="FF0000"/>
        </w:rPr>
        <w:t>, GDP,</w:t>
      </w:r>
      <w:r w:rsidRPr="00D115A5">
        <w:rPr>
          <w:i/>
          <w:color w:val="FF0000"/>
        </w:rPr>
        <w:t xml:space="preserve"> and Hscore are positively associated with</w:t>
      </w:r>
      <w:r w:rsidR="00D3627D" w:rsidRPr="00D115A5">
        <w:rPr>
          <w:i/>
          <w:color w:val="FF0000"/>
        </w:rPr>
        <w:t xml:space="preserve"> corruption.</w:t>
      </w:r>
      <w:r w:rsidR="00274F3E" w:rsidRPr="00D115A5">
        <w:rPr>
          <w:i/>
          <w:color w:val="FF0000"/>
        </w:rPr>
        <w:t xml:space="preserve"> For every 1 increase in generosity, corruption increases by .21. For every 1 increase in Hscore, corruption increases by .03. For every 1 increase in GDP, corruption increases by .01.</w:t>
      </w:r>
      <w:r w:rsidR="00D3627D" w:rsidRPr="00D115A5">
        <w:rPr>
          <w:i/>
          <w:color w:val="FF0000"/>
        </w:rPr>
        <w:t xml:space="preserve"> Only Generosity and Hscore have a significant association with corruption</w:t>
      </w:r>
      <w:r w:rsidR="00D3627D">
        <w:rPr>
          <w:i/>
        </w:rPr>
        <w:t>.</w:t>
      </w:r>
    </w:p>
    <w:p w14:paraId="554CDC39" w14:textId="77777777" w:rsidR="00D3627D" w:rsidRPr="00F87BAC" w:rsidRDefault="00D3627D" w:rsidP="00F87BAC">
      <w:pPr>
        <w:pStyle w:val="ListParagraph"/>
        <w:rPr>
          <w:i/>
        </w:rPr>
      </w:pPr>
    </w:p>
    <w:p w14:paraId="3BAA7D8C" w14:textId="77777777" w:rsidR="00DB0962" w:rsidRDefault="00CD1663" w:rsidP="00DB0962">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variable and its interaction with region. Does the influence of your continuous variable on corruption vary by region?</w:t>
      </w:r>
      <w:r w:rsidR="00DB0962">
        <w:t xml:space="preserve"> If yes, how do you</w:t>
      </w:r>
    </w:p>
    <w:p w14:paraId="4727B618" w14:textId="477950FA" w:rsidR="00CD1663" w:rsidRDefault="00DB0962" w:rsidP="00DB0962">
      <w:pPr>
        <w:pStyle w:val="ListParagraph"/>
        <w:rPr>
          <w:b/>
        </w:rPr>
      </w:pPr>
      <w:r>
        <w:t>interpret the interaction?</w:t>
      </w:r>
      <w:r w:rsidR="00CD1663">
        <w:t xml:space="preserve"> </w:t>
      </w:r>
      <w:r w:rsidR="000333F2">
        <w:rPr>
          <w:b/>
        </w:rPr>
        <w:t>H</w:t>
      </w:r>
      <w:r w:rsidR="00CD1663">
        <w:rPr>
          <w:b/>
        </w:rPr>
        <w:t>appy</w:t>
      </w:r>
    </w:p>
    <w:p w14:paraId="08763143" w14:textId="394C8C9A" w:rsidR="000333F2" w:rsidRDefault="000333F2" w:rsidP="00DB0962">
      <w:pPr>
        <w:pStyle w:val="ListParagraph"/>
        <w:rPr>
          <w:i/>
        </w:rPr>
      </w:pPr>
      <w:r w:rsidRPr="00554207">
        <w:rPr>
          <w:i/>
          <w:color w:val="FF0000"/>
        </w:rPr>
        <w:t>Let’s choose Generosity.</w:t>
      </w:r>
    </w:p>
    <w:p w14:paraId="0B39B359" w14:textId="77777777" w:rsidR="00554207" w:rsidRDefault="00554207" w:rsidP="00DB0962">
      <w:pPr>
        <w:pStyle w:val="ListParagraph"/>
        <w:rPr>
          <w:i/>
        </w:rPr>
      </w:pPr>
    </w:p>
    <w:p w14:paraId="2B9D8624"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0333F2">
        <w:rPr>
          <w:rFonts w:ascii="Lucida Console" w:eastAsia="Times New Roman" w:hAnsi="Lucida Console" w:cs="Courier New"/>
          <w:color w:val="0000FF"/>
          <w:sz w:val="20"/>
          <w:szCs w:val="20"/>
        </w:rPr>
        <w:t>&gt; mod2 = lm(Corruption~Generosity*Region, data=happy)</w:t>
      </w:r>
    </w:p>
    <w:p w14:paraId="552FCB0C"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0333F2">
        <w:rPr>
          <w:rFonts w:ascii="Lucida Console" w:eastAsia="Times New Roman" w:hAnsi="Lucida Console" w:cs="Courier New"/>
          <w:color w:val="0000FF"/>
          <w:sz w:val="20"/>
          <w:szCs w:val="20"/>
        </w:rPr>
        <w:t>&gt; summary(mod2)</w:t>
      </w:r>
    </w:p>
    <w:p w14:paraId="258D7F80"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406119CE"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Call:</w:t>
      </w:r>
    </w:p>
    <w:p w14:paraId="6827D88A"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lm(formula = Corruption ~ Generosity * Region, data = happy)</w:t>
      </w:r>
    </w:p>
    <w:p w14:paraId="5BAB04C4"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4AE2BCDA"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Residuals:</w:t>
      </w:r>
    </w:p>
    <w:p w14:paraId="7773D561"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     Min       1Q   Median       3Q      Max </w:t>
      </w:r>
    </w:p>
    <w:p w14:paraId="31CDD071"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-0.18452 -0.06900 -0.01507  0.03649  0.36336 </w:t>
      </w:r>
    </w:p>
    <w:p w14:paraId="3FC24F99"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1C74848A"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Coefficients:</w:t>
      </w:r>
    </w:p>
    <w:p w14:paraId="3D0D6173"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                                   Estimate Std. Error t value Pr(&gt;|t|)   </w:t>
      </w:r>
    </w:p>
    <w:p w14:paraId="45603EE9"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(Intercept)                         0.09182    0.03192   2.876  0.00461 **</w:t>
      </w:r>
    </w:p>
    <w:p w14:paraId="185A4B16"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Generosity                          0.25491    0.13267   1.921  0.05659 . </w:t>
      </w:r>
    </w:p>
    <w:p w14:paraId="5AFF47AF"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RegionAmericasCarribean             0.02367    0.06002   0.394  0.69388   </w:t>
      </w:r>
    </w:p>
    <w:p w14:paraId="0E6DE35D"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RegionAsiaAustralia                 0.01826    0.06061   0.301  0.76366   </w:t>
      </w:r>
    </w:p>
    <w:p w14:paraId="28B811A5"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RegionEurope                       -0.04622    0.04356  -1.061  0.29031   </w:t>
      </w:r>
    </w:p>
    <w:p w14:paraId="3889BCE3"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Generosity:RegionAmericasCarribean -0.24457    0.25173  -0.972  0.33284   </w:t>
      </w:r>
    </w:p>
    <w:p w14:paraId="1720110E"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Generosity:RegionAsiaAustralia     -0.12683    0.18502  -0.685  0.49410   </w:t>
      </w:r>
    </w:p>
    <w:p w14:paraId="443B0F97"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 xml:space="preserve">Generosity:RegionEurope             0.24336    0.17433   1.396  0.16481   </w:t>
      </w:r>
    </w:p>
    <w:p w14:paraId="28D1F4F7"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w:t>
      </w:r>
    </w:p>
    <w:p w14:paraId="19AF6ACB"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Signif. codes:  0 ‘***’ 0.001 ‘**’ 0.01 ‘*’ 0.05 ‘.’ 0.1 ‘ ’ 1</w:t>
      </w:r>
    </w:p>
    <w:p w14:paraId="79A0B706"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59A53BF"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Residual standard error: 0.1046 on 149 degrees of freedom</w:t>
      </w:r>
    </w:p>
    <w:p w14:paraId="2C8B95E3"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Multiple R-squared:  0.1528,</w:t>
      </w:r>
      <w:r w:rsidRPr="000333F2">
        <w:rPr>
          <w:rFonts w:ascii="Lucida Console" w:eastAsia="Times New Roman" w:hAnsi="Lucida Console" w:cs="Courier New"/>
          <w:color w:val="000000"/>
          <w:sz w:val="20"/>
          <w:szCs w:val="20"/>
        </w:rPr>
        <w:tab/>
        <w:t xml:space="preserve">Adjusted R-squared:  0.113 </w:t>
      </w:r>
    </w:p>
    <w:p w14:paraId="0201F498" w14:textId="77777777" w:rsidR="000333F2" w:rsidRPr="000333F2" w:rsidRDefault="000333F2" w:rsidP="0003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0333F2">
        <w:rPr>
          <w:rFonts w:ascii="Lucida Console" w:eastAsia="Times New Roman" w:hAnsi="Lucida Console" w:cs="Courier New"/>
          <w:color w:val="000000"/>
          <w:sz w:val="20"/>
          <w:szCs w:val="20"/>
        </w:rPr>
        <w:t>F-statistic:  3.84 on 7 and 149 DF,  p-value: 0.0007228</w:t>
      </w:r>
    </w:p>
    <w:p w14:paraId="2301562D" w14:textId="19981242" w:rsidR="00D115A5" w:rsidRPr="00D115A5" w:rsidRDefault="00D115A5" w:rsidP="00DB0962">
      <w:pPr>
        <w:pStyle w:val="ListParagraph"/>
        <w:rPr>
          <w:i/>
          <w:color w:val="FF0000"/>
        </w:rPr>
      </w:pPr>
      <w:r>
        <w:rPr>
          <w:i/>
          <w:color w:val="FF0000"/>
        </w:rPr>
        <w:t xml:space="preserve">Only the intercept is marked as </w:t>
      </w:r>
      <w:r w:rsidR="00866D99">
        <w:rPr>
          <w:i/>
          <w:color w:val="FF0000"/>
        </w:rPr>
        <w:t xml:space="preserve">significant. This means that the influence of Generosity on Corruption does not vary by region. </w:t>
      </w:r>
    </w:p>
    <w:p w14:paraId="59818F22" w14:textId="77777777" w:rsidR="00CD1663" w:rsidRDefault="00CD1663" w:rsidP="00CD1663"/>
    <w:p w14:paraId="5A5CF214" w14:textId="5F41D22C" w:rsidR="00CD1663" w:rsidRPr="00CF4F09"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sidR="00CF4F09">
        <w:rPr>
          <w:b/>
        </w:rPr>
        <w:t>C</w:t>
      </w:r>
      <w:r>
        <w:rPr>
          <w:b/>
        </w:rPr>
        <w:t>ancer</w:t>
      </w:r>
    </w:p>
    <w:p w14:paraId="1B68FA16" w14:textId="77777777" w:rsidR="00CF4F09" w:rsidRPr="00CF4F09" w:rsidRDefault="00CF4F09" w:rsidP="00CF4F09">
      <w:pPr>
        <w:pStyle w:val="ListParagraph"/>
        <w:rPr>
          <w:color w:val="FF0000"/>
        </w:rPr>
      </w:pPr>
    </w:p>
    <w:p w14:paraId="598FBA4A" w14:textId="1593ED43" w:rsidR="002B2353" w:rsidRPr="00D704AD" w:rsidRDefault="004F01F5" w:rsidP="00CF4F09">
      <w:pPr>
        <w:rPr>
          <w:i/>
          <w:color w:val="FF0000"/>
        </w:rPr>
      </w:pPr>
      <w:r w:rsidRPr="00D704AD">
        <w:rPr>
          <w:i/>
          <w:color w:val="FF0000"/>
        </w:rPr>
        <w:t>This is a binomial distribution, because the outcome can only be 0 (non-malignant) or 1 (malignant).</w:t>
      </w:r>
    </w:p>
    <w:p w14:paraId="6701D22B" w14:textId="1C0A9BE6" w:rsidR="004F01F5" w:rsidRPr="00D704AD" w:rsidRDefault="004F01F5" w:rsidP="00CF4F09">
      <w:pPr>
        <w:rPr>
          <w:i/>
          <w:color w:val="FF0000"/>
        </w:rPr>
      </w:pPr>
      <w:r w:rsidRPr="00D704AD">
        <w:rPr>
          <w:i/>
          <w:color w:val="FF0000"/>
        </w:rPr>
        <w:t>Therefore we will use a generalized linear model</w:t>
      </w:r>
      <w:r w:rsidR="00310F21">
        <w:rPr>
          <w:i/>
          <w:color w:val="FF0000"/>
        </w:rPr>
        <w:t xml:space="preserve"> that uses a binomial distribution and the logit link function</w:t>
      </w:r>
      <w:r w:rsidRPr="00D704AD">
        <w:rPr>
          <w:i/>
          <w:color w:val="FF0000"/>
        </w:rPr>
        <w:t xml:space="preserve"> because it would be difficult to make the data fit the assumptions for a normal linear regression.</w:t>
      </w:r>
    </w:p>
    <w:p w14:paraId="193CA5CB" w14:textId="38B3D7AF" w:rsidR="004F01F5" w:rsidRPr="00D704AD" w:rsidRDefault="004F01F5" w:rsidP="00CF4F09">
      <w:pPr>
        <w:rPr>
          <w:i/>
          <w:color w:val="FF0000"/>
        </w:rPr>
      </w:pPr>
      <w:r w:rsidRPr="00D704AD">
        <w:rPr>
          <w:i/>
          <w:color w:val="FF0000"/>
        </w:rPr>
        <w:lastRenderedPageBreak/>
        <w:t>We will test the following assumptions:</w:t>
      </w:r>
    </w:p>
    <w:p w14:paraId="666629EA" w14:textId="556F04F6" w:rsidR="004F01F5" w:rsidRPr="00D704AD" w:rsidRDefault="004F01F5" w:rsidP="00CF4F09">
      <w:pPr>
        <w:rPr>
          <w:i/>
          <w:color w:val="FF0000"/>
        </w:rPr>
      </w:pPr>
      <w:r w:rsidRPr="00D704AD">
        <w:rPr>
          <w:i/>
          <w:color w:val="FF0000"/>
        </w:rPr>
        <w:t>*Independent observations: we will assume this is true since each of these tumors are (hopefully) from a different patient</w:t>
      </w:r>
    </w:p>
    <w:p w14:paraId="1F1E4116" w14:textId="2AF2EC84" w:rsidR="00515C77" w:rsidRPr="00D704AD" w:rsidRDefault="00515C77" w:rsidP="00CF4F09">
      <w:pPr>
        <w:rPr>
          <w:i/>
          <w:color w:val="FF0000"/>
        </w:rPr>
      </w:pPr>
      <w:r w:rsidRPr="00D704AD">
        <w:rPr>
          <w:i/>
          <w:color w:val="FF0000"/>
        </w:rPr>
        <w:t>*Normal distribution of transformed dependent variable: this is difficult to test, so we will assume this will be true if we use the correct distribution and link function</w:t>
      </w:r>
    </w:p>
    <w:p w14:paraId="64AA3894" w14:textId="3B60ECE7" w:rsidR="004F01F5" w:rsidRPr="00D704AD" w:rsidRDefault="004F01F5" w:rsidP="00CF4F09">
      <w:pPr>
        <w:rPr>
          <w:i/>
          <w:color w:val="FF0000"/>
        </w:rPr>
      </w:pPr>
      <w:r w:rsidRPr="00D704AD">
        <w:rPr>
          <w:i/>
          <w:color w:val="FF0000"/>
        </w:rPr>
        <w:t>*Dependent variable is from the binomial family—this is true since the only possible outcomes are 0 or 1</w:t>
      </w:r>
    </w:p>
    <w:p w14:paraId="106D3DCD" w14:textId="7C966F8E" w:rsidR="004F01F5" w:rsidRPr="00D704AD" w:rsidRDefault="004F01F5" w:rsidP="00CF4F09">
      <w:pPr>
        <w:rPr>
          <w:i/>
          <w:color w:val="FF0000"/>
        </w:rPr>
      </w:pPr>
      <w:r w:rsidRPr="00D704AD">
        <w:rPr>
          <w:i/>
          <w:color w:val="FF0000"/>
        </w:rPr>
        <w:t>We will also test to make sure none of the independent variables are highly correlated with each other:</w:t>
      </w:r>
    </w:p>
    <w:p w14:paraId="1408C797"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4F01F5">
        <w:rPr>
          <w:rFonts w:ascii="Lucida Console" w:eastAsia="Times New Roman" w:hAnsi="Lucida Console" w:cs="Courier New"/>
          <w:color w:val="0000FF"/>
          <w:sz w:val="20"/>
          <w:szCs w:val="20"/>
        </w:rPr>
        <w:t>&gt; VIF(lm(malignant~radius_mean+texture_mean+smoothness_mean,data=cancer))</w:t>
      </w:r>
    </w:p>
    <w:p w14:paraId="2FDDA76D"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[1] 2.727459</w:t>
      </w:r>
    </w:p>
    <w:p w14:paraId="14A9A013" w14:textId="3F2C76F9" w:rsidR="00310F21" w:rsidRPr="00D704AD" w:rsidRDefault="004F01F5" w:rsidP="00CF4F09">
      <w:pPr>
        <w:rPr>
          <w:i/>
          <w:color w:val="FF0000"/>
        </w:rPr>
      </w:pPr>
      <w:r w:rsidRPr="00D704AD">
        <w:rPr>
          <w:i/>
          <w:color w:val="FF0000"/>
        </w:rPr>
        <w:t>Since the VIF is under 10, we will proceed.</w:t>
      </w:r>
      <w:r w:rsidR="00310F21">
        <w:rPr>
          <w:i/>
          <w:color w:val="FF0000"/>
        </w:rPr>
        <w:t xml:space="preserve"> </w:t>
      </w:r>
    </w:p>
    <w:p w14:paraId="5B1D9C41"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4F01F5">
        <w:rPr>
          <w:rFonts w:ascii="Lucida Console" w:eastAsia="Times New Roman" w:hAnsi="Lucida Console" w:cs="Courier New"/>
          <w:color w:val="0000FF"/>
          <w:sz w:val="20"/>
          <w:szCs w:val="20"/>
        </w:rPr>
        <w:t>&gt; mod3 = glm(malignant~radius_mean+texture_mean+smoothness_mean,data=cancer,family='binomial')</w:t>
      </w:r>
    </w:p>
    <w:p w14:paraId="1A0053B7"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4F01F5">
        <w:rPr>
          <w:rFonts w:ascii="Lucida Console" w:eastAsia="Times New Roman" w:hAnsi="Lucida Console" w:cs="Courier New"/>
          <w:color w:val="0000FF"/>
          <w:sz w:val="20"/>
          <w:szCs w:val="20"/>
        </w:rPr>
        <w:t>&gt; summary(mod3)</w:t>
      </w:r>
    </w:p>
    <w:p w14:paraId="19984EC0"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0311E93B"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Call:</w:t>
      </w:r>
    </w:p>
    <w:p w14:paraId="612D28DD"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glm(formula = malignant ~ radius_mean + texture_mean + smoothness_mean, </w:t>
      </w:r>
    </w:p>
    <w:p w14:paraId="1C859B7A"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    family = "binomial", data = cancer)</w:t>
      </w:r>
    </w:p>
    <w:p w14:paraId="4CAA6518"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FF53863"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Deviance Residuals: </w:t>
      </w:r>
    </w:p>
    <w:p w14:paraId="3D8112AB"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     Min        1Q    Median        3Q       Max  </w:t>
      </w:r>
    </w:p>
    <w:p w14:paraId="1BB608C2"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-2.19102  -0.19403  -0.03799   0.04025   2.92583  </w:t>
      </w:r>
    </w:p>
    <w:p w14:paraId="317ABDC3"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4CCEC006"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Coefficients:</w:t>
      </w:r>
    </w:p>
    <w:p w14:paraId="32A98C62"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                 Estimate Std. Error z value Pr(&gt;|z|)    </w:t>
      </w:r>
    </w:p>
    <w:p w14:paraId="2D7B5C27"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(Intercept)     -42.01941    4.45943  -9.423  &lt; 2e-16 ***</w:t>
      </w:r>
    </w:p>
    <w:p w14:paraId="708B01C2"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radius_mean       1.39699    0.15403   9.069  &lt; 2e-16 ***</w:t>
      </w:r>
    </w:p>
    <w:p w14:paraId="1FCF5528"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texture_mean      0.38056    0.05711   6.663 2.68e-11 ***</w:t>
      </w:r>
    </w:p>
    <w:p w14:paraId="7002A5BD"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smoothness_mean 144.67423   19.04687   7.596 3.06e-14 ***</w:t>
      </w:r>
    </w:p>
    <w:p w14:paraId="309D2511"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w:t>
      </w:r>
    </w:p>
    <w:p w14:paraId="17A3DC1D"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Signif. codes:  0 ‘***’ 0.001 ‘**’ 0.01 ‘*’ 0.05 ‘.’ 0.1 ‘ ’ 1</w:t>
      </w:r>
    </w:p>
    <w:p w14:paraId="043FFD56"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25E67395"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(Dispersion parameter for binomial family taken to be 1)</w:t>
      </w:r>
    </w:p>
    <w:p w14:paraId="14ECDC78"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5DD2AA0E"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 xml:space="preserve">    Null deviance: 751.44  on 568  degrees of freedom</w:t>
      </w:r>
    </w:p>
    <w:p w14:paraId="75D2B958"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Residual deviance: 187.29  on 565  degrees of freedom</w:t>
      </w:r>
    </w:p>
    <w:p w14:paraId="301D5224"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AIC: 195.29</w:t>
      </w:r>
    </w:p>
    <w:p w14:paraId="6FE4FB94"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p>
    <w:p w14:paraId="3E944810" w14:textId="77777777" w:rsidR="004F01F5" w:rsidRPr="004F01F5" w:rsidRDefault="004F01F5" w:rsidP="004F0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4F01F5">
        <w:rPr>
          <w:rFonts w:ascii="Lucida Console" w:eastAsia="Times New Roman" w:hAnsi="Lucida Console" w:cs="Courier New"/>
          <w:color w:val="000000"/>
          <w:sz w:val="20"/>
          <w:szCs w:val="20"/>
        </w:rPr>
        <w:t>Number of Fisher Scoring iterations: 8</w:t>
      </w:r>
    </w:p>
    <w:p w14:paraId="367E65C8" w14:textId="599D6BD9" w:rsidR="004F01F5" w:rsidRDefault="004F01F5" w:rsidP="00CF4F09"/>
    <w:p w14:paraId="1F5D875C" w14:textId="77777777" w:rsidR="00D704AD" w:rsidRPr="00310F21" w:rsidRDefault="00515C77" w:rsidP="00CF4F09">
      <w:pPr>
        <w:rPr>
          <w:i/>
          <w:color w:val="FF0000"/>
        </w:rPr>
      </w:pPr>
      <w:r w:rsidRPr="00310F21">
        <w:rPr>
          <w:i/>
          <w:color w:val="FF0000"/>
        </w:rPr>
        <w:t>*</w:t>
      </w:r>
      <w:r w:rsidR="00D704AD" w:rsidRPr="00310F21">
        <w:rPr>
          <w:i/>
          <w:color w:val="FF0000"/>
        </w:rPr>
        <w:t>For every increase in the mean radius, the log odds of the tumor being malignant increases by 1.4</w:t>
      </w:r>
    </w:p>
    <w:p w14:paraId="43BB2802" w14:textId="77777777" w:rsidR="00D704AD" w:rsidRPr="00310F21" w:rsidRDefault="00D704AD" w:rsidP="00CF4F09">
      <w:pPr>
        <w:rPr>
          <w:i/>
          <w:color w:val="FF0000"/>
        </w:rPr>
      </w:pPr>
      <w:r w:rsidRPr="00310F21">
        <w:rPr>
          <w:i/>
          <w:color w:val="FF0000"/>
        </w:rPr>
        <w:t>*For every increase in the mean texture, the log odds of the tumor being malignant increases by .38</w:t>
      </w:r>
    </w:p>
    <w:p w14:paraId="073F3C1A" w14:textId="0E69CBA9" w:rsidR="004F01F5" w:rsidRPr="00310F21" w:rsidRDefault="00D704AD" w:rsidP="00CF4F09">
      <w:pPr>
        <w:rPr>
          <w:i/>
          <w:color w:val="FF0000"/>
        </w:rPr>
      </w:pPr>
      <w:r w:rsidRPr="00310F21">
        <w:rPr>
          <w:i/>
          <w:color w:val="FF0000"/>
        </w:rPr>
        <w:t>*For every increase in the mean smoothness, the log odds of the tumor being malignant increases by 144.7.</w:t>
      </w:r>
      <w:r w:rsidR="00515C77" w:rsidRPr="00310F21">
        <w:rPr>
          <w:i/>
          <w:color w:val="FF0000"/>
        </w:rPr>
        <w:t xml:space="preserve"> </w:t>
      </w:r>
    </w:p>
    <w:p w14:paraId="3ABFC43B" w14:textId="77777777" w:rsidR="00E67A5F" w:rsidRDefault="00E67A5F" w:rsidP="00E67A5F"/>
    <w:p w14:paraId="69D7D28A" w14:textId="1C33F441" w:rsidR="00E67A5F" w:rsidRPr="00310F21"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102E2414" w14:textId="5815666D" w:rsidR="00310F21" w:rsidRDefault="00310F21" w:rsidP="004D104F">
      <w:pPr>
        <w:rPr>
          <w:i/>
        </w:rPr>
      </w:pPr>
      <w:r w:rsidRPr="004D104F">
        <w:rPr>
          <w:i/>
          <w:color w:val="FF0000"/>
        </w:rPr>
        <w:t>We will use AIC</w:t>
      </w:r>
      <w:r w:rsidR="00E41371" w:rsidRPr="004D104F">
        <w:rPr>
          <w:i/>
          <w:color w:val="FF0000"/>
        </w:rPr>
        <w:t xml:space="preserve"> values</w:t>
      </w:r>
      <w:r w:rsidRPr="004D104F">
        <w:rPr>
          <w:i/>
          <w:color w:val="FF0000"/>
        </w:rPr>
        <w:t xml:space="preserve"> to compare each </w:t>
      </w:r>
      <w:r w:rsidR="00E41371" w:rsidRPr="004D104F">
        <w:rPr>
          <w:i/>
          <w:color w:val="FF0000"/>
        </w:rPr>
        <w:t>independent variable</w:t>
      </w:r>
      <w:r w:rsidRPr="004D104F">
        <w:rPr>
          <w:i/>
          <w:color w:val="FF0000"/>
        </w:rPr>
        <w:t xml:space="preserve"> to see which one is most important.</w:t>
      </w:r>
    </w:p>
    <w:p w14:paraId="4A811C28" w14:textId="77777777" w:rsidR="00E41371" w:rsidRDefault="00E41371" w:rsidP="00310F21">
      <w:pPr>
        <w:ind w:left="360"/>
        <w:rPr>
          <w:i/>
        </w:rPr>
      </w:pPr>
    </w:p>
    <w:p w14:paraId="54DA7BB1"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41371">
        <w:rPr>
          <w:rFonts w:ascii="Lucida Console" w:eastAsia="Times New Roman" w:hAnsi="Lucida Console" w:cs="Courier New"/>
          <w:color w:val="0000FF"/>
          <w:sz w:val="20"/>
          <w:szCs w:val="20"/>
        </w:rPr>
        <w:t>&gt; mod_radius = glm(malignant~radius_mean, data=cancer, family='binomial')</w:t>
      </w:r>
    </w:p>
    <w:p w14:paraId="5CC81655"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41371">
        <w:rPr>
          <w:rFonts w:ascii="Lucida Console" w:eastAsia="Times New Roman" w:hAnsi="Lucida Console" w:cs="Courier New"/>
          <w:color w:val="0000FF"/>
          <w:sz w:val="20"/>
          <w:szCs w:val="20"/>
        </w:rPr>
        <w:t>&gt; mod_texture = glm(malignant~texture_mean, data=cancer, family='binomial')</w:t>
      </w:r>
    </w:p>
    <w:p w14:paraId="030D9D57"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41371">
        <w:rPr>
          <w:rFonts w:ascii="Lucida Console" w:eastAsia="Times New Roman" w:hAnsi="Lucida Console" w:cs="Courier New"/>
          <w:color w:val="0000FF"/>
          <w:sz w:val="20"/>
          <w:szCs w:val="20"/>
        </w:rPr>
        <w:t>&gt; mod_smooth = glm(malignant~smoothness_mean, data=cancer, family='binomial')</w:t>
      </w:r>
    </w:p>
    <w:p w14:paraId="3C59B9A5"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41371">
        <w:rPr>
          <w:rFonts w:ascii="Lucida Console" w:eastAsia="Times New Roman" w:hAnsi="Lucida Console" w:cs="Courier New"/>
          <w:color w:val="0000FF"/>
          <w:sz w:val="20"/>
          <w:szCs w:val="20"/>
        </w:rPr>
        <w:t xml:space="preserve">&gt; </w:t>
      </w:r>
    </w:p>
    <w:p w14:paraId="5933BAC5"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FF"/>
          <w:sz w:val="20"/>
          <w:szCs w:val="20"/>
        </w:rPr>
      </w:pPr>
      <w:r w:rsidRPr="00E41371">
        <w:rPr>
          <w:rFonts w:ascii="Lucida Console" w:eastAsia="Times New Roman" w:hAnsi="Lucida Console" w:cs="Courier New"/>
          <w:color w:val="0000FF"/>
          <w:sz w:val="20"/>
          <w:szCs w:val="20"/>
        </w:rPr>
        <w:t>&gt; AIC(mod_radius,mod_texture,mod_smooth)</w:t>
      </w:r>
    </w:p>
    <w:p w14:paraId="30910184"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41371">
        <w:rPr>
          <w:rFonts w:ascii="Lucida Console" w:eastAsia="Times New Roman" w:hAnsi="Lucida Console" w:cs="Courier New"/>
          <w:color w:val="000000"/>
          <w:sz w:val="20"/>
          <w:szCs w:val="20"/>
        </w:rPr>
        <w:t xml:space="preserve">            df      AIC</w:t>
      </w:r>
    </w:p>
    <w:p w14:paraId="45F3F8A6"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41371">
        <w:rPr>
          <w:rFonts w:ascii="Lucida Console" w:eastAsia="Times New Roman" w:hAnsi="Lucida Console" w:cs="Courier New"/>
          <w:color w:val="000000"/>
          <w:sz w:val="20"/>
          <w:szCs w:val="20"/>
        </w:rPr>
        <w:t>mod_radius   2 334.0108</w:t>
      </w:r>
    </w:p>
    <w:p w14:paraId="3B96CE06"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41371">
        <w:rPr>
          <w:rFonts w:ascii="Lucida Console" w:eastAsia="Times New Roman" w:hAnsi="Lucida Console" w:cs="Courier New"/>
          <w:color w:val="000000"/>
          <w:sz w:val="20"/>
          <w:szCs w:val="20"/>
        </w:rPr>
        <w:t>mod_texture  2 650.5191</w:t>
      </w:r>
    </w:p>
    <w:p w14:paraId="236A8E3A" w14:textId="77777777" w:rsidR="00E41371" w:rsidRPr="00E41371" w:rsidRDefault="00E41371" w:rsidP="00E41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rPr>
      </w:pPr>
      <w:r w:rsidRPr="00E41371">
        <w:rPr>
          <w:rFonts w:ascii="Lucida Console" w:eastAsia="Times New Roman" w:hAnsi="Lucida Console" w:cs="Courier New"/>
          <w:color w:val="000000"/>
          <w:sz w:val="20"/>
          <w:szCs w:val="20"/>
        </w:rPr>
        <w:t>mod_smooth   2 677.9485</w:t>
      </w:r>
    </w:p>
    <w:p w14:paraId="34456EB3" w14:textId="77777777" w:rsidR="00310F21" w:rsidRPr="00310F21" w:rsidRDefault="00310F21" w:rsidP="00310F21">
      <w:pPr>
        <w:ind w:left="360"/>
        <w:rPr>
          <w:i/>
        </w:rPr>
      </w:pPr>
    </w:p>
    <w:p w14:paraId="51421A9F" w14:textId="315B357D" w:rsidR="00310F21" w:rsidRPr="004D104F" w:rsidRDefault="004D104F" w:rsidP="004D104F">
      <w:pPr>
        <w:rPr>
          <w:i/>
          <w:color w:val="FF0000"/>
        </w:rPr>
      </w:pPr>
      <w:r w:rsidRPr="004D104F">
        <w:rPr>
          <w:i/>
          <w:color w:val="FF0000"/>
        </w:rPr>
        <w:t>Since “mod_radius” had the lowest AIC value, we can conclude that the “radius_mean” independent variable is the most important in explaining whether a breast cancer tumor is malignant.</w:t>
      </w:r>
    </w:p>
    <w:sectPr w:rsidR="00310F21" w:rsidRPr="004D104F" w:rsidSect="007930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333F2"/>
    <w:rsid w:val="0012509E"/>
    <w:rsid w:val="00144D25"/>
    <w:rsid w:val="00171C9F"/>
    <w:rsid w:val="00191D13"/>
    <w:rsid w:val="001D1F49"/>
    <w:rsid w:val="001E47ED"/>
    <w:rsid w:val="002138E8"/>
    <w:rsid w:val="00261A36"/>
    <w:rsid w:val="00274F3E"/>
    <w:rsid w:val="002936CB"/>
    <w:rsid w:val="002A22E4"/>
    <w:rsid w:val="002B2353"/>
    <w:rsid w:val="002F2C31"/>
    <w:rsid w:val="00310F21"/>
    <w:rsid w:val="00343AC3"/>
    <w:rsid w:val="0035225F"/>
    <w:rsid w:val="003B1500"/>
    <w:rsid w:val="003F7D89"/>
    <w:rsid w:val="00474472"/>
    <w:rsid w:val="004D104F"/>
    <w:rsid w:val="004F01F5"/>
    <w:rsid w:val="00515C77"/>
    <w:rsid w:val="00530D65"/>
    <w:rsid w:val="00554207"/>
    <w:rsid w:val="0057215A"/>
    <w:rsid w:val="00595852"/>
    <w:rsid w:val="005E77F3"/>
    <w:rsid w:val="005F50AA"/>
    <w:rsid w:val="006072FA"/>
    <w:rsid w:val="006425FB"/>
    <w:rsid w:val="006473BD"/>
    <w:rsid w:val="00652999"/>
    <w:rsid w:val="0068363E"/>
    <w:rsid w:val="00684288"/>
    <w:rsid w:val="006A5F94"/>
    <w:rsid w:val="006D6766"/>
    <w:rsid w:val="006F0C90"/>
    <w:rsid w:val="00714FB9"/>
    <w:rsid w:val="0072669A"/>
    <w:rsid w:val="007930C5"/>
    <w:rsid w:val="007C6F3A"/>
    <w:rsid w:val="00826429"/>
    <w:rsid w:val="0086041B"/>
    <w:rsid w:val="00866D99"/>
    <w:rsid w:val="008A2305"/>
    <w:rsid w:val="008D04D3"/>
    <w:rsid w:val="008D438A"/>
    <w:rsid w:val="00920A7D"/>
    <w:rsid w:val="0095563E"/>
    <w:rsid w:val="00992C2B"/>
    <w:rsid w:val="009C1414"/>
    <w:rsid w:val="00A71404"/>
    <w:rsid w:val="00A76C52"/>
    <w:rsid w:val="00AF1E28"/>
    <w:rsid w:val="00B13A3E"/>
    <w:rsid w:val="00B13CAA"/>
    <w:rsid w:val="00B32620"/>
    <w:rsid w:val="00B87624"/>
    <w:rsid w:val="00BC0167"/>
    <w:rsid w:val="00BD1933"/>
    <w:rsid w:val="00BD193C"/>
    <w:rsid w:val="00BF6D3E"/>
    <w:rsid w:val="00C82EFF"/>
    <w:rsid w:val="00C87E06"/>
    <w:rsid w:val="00CB53BD"/>
    <w:rsid w:val="00CD1663"/>
    <w:rsid w:val="00CF4F09"/>
    <w:rsid w:val="00D115A5"/>
    <w:rsid w:val="00D3627D"/>
    <w:rsid w:val="00D37965"/>
    <w:rsid w:val="00D704AD"/>
    <w:rsid w:val="00D82F5E"/>
    <w:rsid w:val="00DA7D79"/>
    <w:rsid w:val="00DB0962"/>
    <w:rsid w:val="00DF533D"/>
    <w:rsid w:val="00DF7A15"/>
    <w:rsid w:val="00E076FE"/>
    <w:rsid w:val="00E41371"/>
    <w:rsid w:val="00E67A5F"/>
    <w:rsid w:val="00E739E9"/>
    <w:rsid w:val="00E87AEE"/>
    <w:rsid w:val="00E97CAC"/>
    <w:rsid w:val="00F20D64"/>
    <w:rsid w:val="00F324AE"/>
    <w:rsid w:val="00F42D27"/>
    <w:rsid w:val="00F87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30"/>
  <w15:docId w15:val="{B9637A19-63B1-4AC4-9CA0-9BD36CD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semiHidden/>
    <w:unhideWhenUsed/>
    <w:rsid w:val="003F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D89"/>
    <w:rPr>
      <w:rFonts w:ascii="Courier New" w:eastAsia="Times New Roman" w:hAnsi="Courier New" w:cs="Courier New"/>
      <w:sz w:val="20"/>
      <w:szCs w:val="20"/>
    </w:rPr>
  </w:style>
  <w:style w:type="character" w:customStyle="1" w:styleId="gghfmyibcpb">
    <w:name w:val="gghfmyibcpb"/>
    <w:basedOn w:val="DefaultParagraphFont"/>
    <w:rsid w:val="003F7D89"/>
  </w:style>
  <w:style w:type="character" w:customStyle="1" w:styleId="gghfmyibcob">
    <w:name w:val="gghfmyibcob"/>
    <w:basedOn w:val="DefaultParagraphFont"/>
    <w:rsid w:val="003F7D89"/>
  </w:style>
  <w:style w:type="character" w:customStyle="1" w:styleId="gghfmyibgob">
    <w:name w:val="gghfmyibgob"/>
    <w:basedOn w:val="DefaultParagraphFont"/>
    <w:rsid w:val="004F0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9054">
      <w:bodyDiv w:val="1"/>
      <w:marLeft w:val="0"/>
      <w:marRight w:val="0"/>
      <w:marTop w:val="0"/>
      <w:marBottom w:val="0"/>
      <w:divBdr>
        <w:top w:val="none" w:sz="0" w:space="0" w:color="auto"/>
        <w:left w:val="none" w:sz="0" w:space="0" w:color="auto"/>
        <w:bottom w:val="none" w:sz="0" w:space="0" w:color="auto"/>
        <w:right w:val="none" w:sz="0" w:space="0" w:color="auto"/>
      </w:divBdr>
    </w:div>
    <w:div w:id="48112714">
      <w:bodyDiv w:val="1"/>
      <w:marLeft w:val="0"/>
      <w:marRight w:val="0"/>
      <w:marTop w:val="0"/>
      <w:marBottom w:val="0"/>
      <w:divBdr>
        <w:top w:val="none" w:sz="0" w:space="0" w:color="auto"/>
        <w:left w:val="none" w:sz="0" w:space="0" w:color="auto"/>
        <w:bottom w:val="none" w:sz="0" w:space="0" w:color="auto"/>
        <w:right w:val="none" w:sz="0" w:space="0" w:color="auto"/>
      </w:divBdr>
    </w:div>
    <w:div w:id="64031467">
      <w:bodyDiv w:val="1"/>
      <w:marLeft w:val="0"/>
      <w:marRight w:val="0"/>
      <w:marTop w:val="0"/>
      <w:marBottom w:val="0"/>
      <w:divBdr>
        <w:top w:val="none" w:sz="0" w:space="0" w:color="auto"/>
        <w:left w:val="none" w:sz="0" w:space="0" w:color="auto"/>
        <w:bottom w:val="none" w:sz="0" w:space="0" w:color="auto"/>
        <w:right w:val="none" w:sz="0" w:space="0" w:color="auto"/>
      </w:divBdr>
    </w:div>
    <w:div w:id="191503849">
      <w:bodyDiv w:val="1"/>
      <w:marLeft w:val="0"/>
      <w:marRight w:val="0"/>
      <w:marTop w:val="0"/>
      <w:marBottom w:val="0"/>
      <w:divBdr>
        <w:top w:val="none" w:sz="0" w:space="0" w:color="auto"/>
        <w:left w:val="none" w:sz="0" w:space="0" w:color="auto"/>
        <w:bottom w:val="none" w:sz="0" w:space="0" w:color="auto"/>
        <w:right w:val="none" w:sz="0" w:space="0" w:color="auto"/>
      </w:divBdr>
    </w:div>
    <w:div w:id="205067561">
      <w:bodyDiv w:val="1"/>
      <w:marLeft w:val="0"/>
      <w:marRight w:val="0"/>
      <w:marTop w:val="0"/>
      <w:marBottom w:val="0"/>
      <w:divBdr>
        <w:top w:val="none" w:sz="0" w:space="0" w:color="auto"/>
        <w:left w:val="none" w:sz="0" w:space="0" w:color="auto"/>
        <w:bottom w:val="none" w:sz="0" w:space="0" w:color="auto"/>
        <w:right w:val="none" w:sz="0" w:space="0" w:color="auto"/>
      </w:divBdr>
    </w:div>
    <w:div w:id="226186042">
      <w:bodyDiv w:val="1"/>
      <w:marLeft w:val="0"/>
      <w:marRight w:val="0"/>
      <w:marTop w:val="0"/>
      <w:marBottom w:val="0"/>
      <w:divBdr>
        <w:top w:val="none" w:sz="0" w:space="0" w:color="auto"/>
        <w:left w:val="none" w:sz="0" w:space="0" w:color="auto"/>
        <w:bottom w:val="none" w:sz="0" w:space="0" w:color="auto"/>
        <w:right w:val="none" w:sz="0" w:space="0" w:color="auto"/>
      </w:divBdr>
    </w:div>
    <w:div w:id="321856775">
      <w:bodyDiv w:val="1"/>
      <w:marLeft w:val="0"/>
      <w:marRight w:val="0"/>
      <w:marTop w:val="0"/>
      <w:marBottom w:val="0"/>
      <w:divBdr>
        <w:top w:val="none" w:sz="0" w:space="0" w:color="auto"/>
        <w:left w:val="none" w:sz="0" w:space="0" w:color="auto"/>
        <w:bottom w:val="none" w:sz="0" w:space="0" w:color="auto"/>
        <w:right w:val="none" w:sz="0" w:space="0" w:color="auto"/>
      </w:divBdr>
    </w:div>
    <w:div w:id="418058800">
      <w:bodyDiv w:val="1"/>
      <w:marLeft w:val="0"/>
      <w:marRight w:val="0"/>
      <w:marTop w:val="0"/>
      <w:marBottom w:val="0"/>
      <w:divBdr>
        <w:top w:val="none" w:sz="0" w:space="0" w:color="auto"/>
        <w:left w:val="none" w:sz="0" w:space="0" w:color="auto"/>
        <w:bottom w:val="none" w:sz="0" w:space="0" w:color="auto"/>
        <w:right w:val="none" w:sz="0" w:space="0" w:color="auto"/>
      </w:divBdr>
    </w:div>
    <w:div w:id="477457363">
      <w:bodyDiv w:val="1"/>
      <w:marLeft w:val="0"/>
      <w:marRight w:val="0"/>
      <w:marTop w:val="0"/>
      <w:marBottom w:val="0"/>
      <w:divBdr>
        <w:top w:val="none" w:sz="0" w:space="0" w:color="auto"/>
        <w:left w:val="none" w:sz="0" w:space="0" w:color="auto"/>
        <w:bottom w:val="none" w:sz="0" w:space="0" w:color="auto"/>
        <w:right w:val="none" w:sz="0" w:space="0" w:color="auto"/>
      </w:divBdr>
    </w:div>
    <w:div w:id="518085737">
      <w:bodyDiv w:val="1"/>
      <w:marLeft w:val="0"/>
      <w:marRight w:val="0"/>
      <w:marTop w:val="0"/>
      <w:marBottom w:val="0"/>
      <w:divBdr>
        <w:top w:val="none" w:sz="0" w:space="0" w:color="auto"/>
        <w:left w:val="none" w:sz="0" w:space="0" w:color="auto"/>
        <w:bottom w:val="none" w:sz="0" w:space="0" w:color="auto"/>
        <w:right w:val="none" w:sz="0" w:space="0" w:color="auto"/>
      </w:divBdr>
    </w:div>
    <w:div w:id="530076619">
      <w:bodyDiv w:val="1"/>
      <w:marLeft w:val="0"/>
      <w:marRight w:val="0"/>
      <w:marTop w:val="0"/>
      <w:marBottom w:val="0"/>
      <w:divBdr>
        <w:top w:val="none" w:sz="0" w:space="0" w:color="auto"/>
        <w:left w:val="none" w:sz="0" w:space="0" w:color="auto"/>
        <w:bottom w:val="none" w:sz="0" w:space="0" w:color="auto"/>
        <w:right w:val="none" w:sz="0" w:space="0" w:color="auto"/>
      </w:divBdr>
    </w:div>
    <w:div w:id="600376225">
      <w:bodyDiv w:val="1"/>
      <w:marLeft w:val="0"/>
      <w:marRight w:val="0"/>
      <w:marTop w:val="0"/>
      <w:marBottom w:val="0"/>
      <w:divBdr>
        <w:top w:val="none" w:sz="0" w:space="0" w:color="auto"/>
        <w:left w:val="none" w:sz="0" w:space="0" w:color="auto"/>
        <w:bottom w:val="none" w:sz="0" w:space="0" w:color="auto"/>
        <w:right w:val="none" w:sz="0" w:space="0" w:color="auto"/>
      </w:divBdr>
    </w:div>
    <w:div w:id="795873892">
      <w:bodyDiv w:val="1"/>
      <w:marLeft w:val="0"/>
      <w:marRight w:val="0"/>
      <w:marTop w:val="0"/>
      <w:marBottom w:val="0"/>
      <w:divBdr>
        <w:top w:val="none" w:sz="0" w:space="0" w:color="auto"/>
        <w:left w:val="none" w:sz="0" w:space="0" w:color="auto"/>
        <w:bottom w:val="none" w:sz="0" w:space="0" w:color="auto"/>
        <w:right w:val="none" w:sz="0" w:space="0" w:color="auto"/>
      </w:divBdr>
    </w:div>
    <w:div w:id="909729646">
      <w:bodyDiv w:val="1"/>
      <w:marLeft w:val="0"/>
      <w:marRight w:val="0"/>
      <w:marTop w:val="0"/>
      <w:marBottom w:val="0"/>
      <w:divBdr>
        <w:top w:val="none" w:sz="0" w:space="0" w:color="auto"/>
        <w:left w:val="none" w:sz="0" w:space="0" w:color="auto"/>
        <w:bottom w:val="none" w:sz="0" w:space="0" w:color="auto"/>
        <w:right w:val="none" w:sz="0" w:space="0" w:color="auto"/>
      </w:divBdr>
    </w:div>
    <w:div w:id="1015502414">
      <w:bodyDiv w:val="1"/>
      <w:marLeft w:val="0"/>
      <w:marRight w:val="0"/>
      <w:marTop w:val="0"/>
      <w:marBottom w:val="0"/>
      <w:divBdr>
        <w:top w:val="none" w:sz="0" w:space="0" w:color="auto"/>
        <w:left w:val="none" w:sz="0" w:space="0" w:color="auto"/>
        <w:bottom w:val="none" w:sz="0" w:space="0" w:color="auto"/>
        <w:right w:val="none" w:sz="0" w:space="0" w:color="auto"/>
      </w:divBdr>
    </w:div>
    <w:div w:id="1394892443">
      <w:bodyDiv w:val="1"/>
      <w:marLeft w:val="0"/>
      <w:marRight w:val="0"/>
      <w:marTop w:val="0"/>
      <w:marBottom w:val="0"/>
      <w:divBdr>
        <w:top w:val="none" w:sz="0" w:space="0" w:color="auto"/>
        <w:left w:val="none" w:sz="0" w:space="0" w:color="auto"/>
        <w:bottom w:val="none" w:sz="0" w:space="0" w:color="auto"/>
        <w:right w:val="none" w:sz="0" w:space="0" w:color="auto"/>
      </w:divBdr>
    </w:div>
    <w:div w:id="1418478947">
      <w:bodyDiv w:val="1"/>
      <w:marLeft w:val="0"/>
      <w:marRight w:val="0"/>
      <w:marTop w:val="0"/>
      <w:marBottom w:val="0"/>
      <w:divBdr>
        <w:top w:val="none" w:sz="0" w:space="0" w:color="auto"/>
        <w:left w:val="none" w:sz="0" w:space="0" w:color="auto"/>
        <w:bottom w:val="none" w:sz="0" w:space="0" w:color="auto"/>
        <w:right w:val="none" w:sz="0" w:space="0" w:color="auto"/>
      </w:divBdr>
    </w:div>
    <w:div w:id="1461418600">
      <w:bodyDiv w:val="1"/>
      <w:marLeft w:val="0"/>
      <w:marRight w:val="0"/>
      <w:marTop w:val="0"/>
      <w:marBottom w:val="0"/>
      <w:divBdr>
        <w:top w:val="none" w:sz="0" w:space="0" w:color="auto"/>
        <w:left w:val="none" w:sz="0" w:space="0" w:color="auto"/>
        <w:bottom w:val="none" w:sz="0" w:space="0" w:color="auto"/>
        <w:right w:val="none" w:sz="0" w:space="0" w:color="auto"/>
      </w:divBdr>
    </w:div>
    <w:div w:id="1470977401">
      <w:bodyDiv w:val="1"/>
      <w:marLeft w:val="0"/>
      <w:marRight w:val="0"/>
      <w:marTop w:val="0"/>
      <w:marBottom w:val="0"/>
      <w:divBdr>
        <w:top w:val="none" w:sz="0" w:space="0" w:color="auto"/>
        <w:left w:val="none" w:sz="0" w:space="0" w:color="auto"/>
        <w:bottom w:val="none" w:sz="0" w:space="0" w:color="auto"/>
        <w:right w:val="none" w:sz="0" w:space="0" w:color="auto"/>
      </w:divBdr>
    </w:div>
    <w:div w:id="1478759272">
      <w:bodyDiv w:val="1"/>
      <w:marLeft w:val="0"/>
      <w:marRight w:val="0"/>
      <w:marTop w:val="0"/>
      <w:marBottom w:val="0"/>
      <w:divBdr>
        <w:top w:val="none" w:sz="0" w:space="0" w:color="auto"/>
        <w:left w:val="none" w:sz="0" w:space="0" w:color="auto"/>
        <w:bottom w:val="none" w:sz="0" w:space="0" w:color="auto"/>
        <w:right w:val="none" w:sz="0" w:space="0" w:color="auto"/>
      </w:divBdr>
    </w:div>
    <w:div w:id="1991985306">
      <w:bodyDiv w:val="1"/>
      <w:marLeft w:val="0"/>
      <w:marRight w:val="0"/>
      <w:marTop w:val="0"/>
      <w:marBottom w:val="0"/>
      <w:divBdr>
        <w:top w:val="none" w:sz="0" w:space="0" w:color="auto"/>
        <w:left w:val="none" w:sz="0" w:space="0" w:color="auto"/>
        <w:bottom w:val="none" w:sz="0" w:space="0" w:color="auto"/>
        <w:right w:val="none" w:sz="0" w:space="0" w:color="auto"/>
      </w:divBdr>
    </w:div>
    <w:div w:id="2032800260">
      <w:bodyDiv w:val="1"/>
      <w:marLeft w:val="0"/>
      <w:marRight w:val="0"/>
      <w:marTop w:val="0"/>
      <w:marBottom w:val="0"/>
      <w:divBdr>
        <w:top w:val="none" w:sz="0" w:space="0" w:color="auto"/>
        <w:left w:val="none" w:sz="0" w:space="0" w:color="auto"/>
        <w:bottom w:val="none" w:sz="0" w:space="0" w:color="auto"/>
        <w:right w:val="none" w:sz="0" w:space="0" w:color="auto"/>
      </w:divBdr>
    </w:div>
    <w:div w:id="2034723632">
      <w:bodyDiv w:val="1"/>
      <w:marLeft w:val="0"/>
      <w:marRight w:val="0"/>
      <w:marTop w:val="0"/>
      <w:marBottom w:val="0"/>
      <w:divBdr>
        <w:top w:val="none" w:sz="0" w:space="0" w:color="auto"/>
        <w:left w:val="none" w:sz="0" w:space="0" w:color="auto"/>
        <w:bottom w:val="none" w:sz="0" w:space="0" w:color="auto"/>
        <w:right w:val="none" w:sz="0" w:space="0" w:color="auto"/>
      </w:divBdr>
    </w:div>
    <w:div w:id="2034988471">
      <w:bodyDiv w:val="1"/>
      <w:marLeft w:val="0"/>
      <w:marRight w:val="0"/>
      <w:marTop w:val="0"/>
      <w:marBottom w:val="0"/>
      <w:divBdr>
        <w:top w:val="none" w:sz="0" w:space="0" w:color="auto"/>
        <w:left w:val="none" w:sz="0" w:space="0" w:color="auto"/>
        <w:bottom w:val="none" w:sz="0" w:space="0" w:color="auto"/>
        <w:right w:val="none" w:sz="0" w:space="0" w:color="auto"/>
      </w:divBdr>
    </w:div>
    <w:div w:id="2044355430">
      <w:bodyDiv w:val="1"/>
      <w:marLeft w:val="0"/>
      <w:marRight w:val="0"/>
      <w:marTop w:val="0"/>
      <w:marBottom w:val="0"/>
      <w:divBdr>
        <w:top w:val="none" w:sz="0" w:space="0" w:color="auto"/>
        <w:left w:val="none" w:sz="0" w:space="0" w:color="auto"/>
        <w:bottom w:val="none" w:sz="0" w:space="0" w:color="auto"/>
        <w:right w:val="none" w:sz="0" w:space="0" w:color="auto"/>
      </w:divBdr>
    </w:div>
    <w:div w:id="2132551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6F336-AE9C-4CC9-BC18-25F81D41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Alice Elliott</cp:lastModifiedBy>
  <cp:revision>64</cp:revision>
  <dcterms:created xsi:type="dcterms:W3CDTF">2017-04-18T13:58:00Z</dcterms:created>
  <dcterms:modified xsi:type="dcterms:W3CDTF">2017-04-23T00:37:00Z</dcterms:modified>
</cp:coreProperties>
</file>