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E48DF" w14:textId="36E28B21" w:rsidR="002138E8" w:rsidRDefault="002138E8">
      <w:r>
        <w:t>This exam is open book and open internet but you are NOT allowed to</w:t>
      </w:r>
      <w:bookmarkStart w:id="0" w:name="_GoBack"/>
      <w:bookmarkEnd w:id="0"/>
      <w:r>
        <w:t xml:space="preserve">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77777777" w:rsidR="00E739E9" w:rsidRDefault="00E739E9" w:rsidP="00E739E9">
      <w:pPr>
        <w:pStyle w:val="ListParagraph"/>
        <w:numPr>
          <w:ilvl w:val="0"/>
          <w:numId w:val="1"/>
        </w:numPr>
      </w:pPr>
      <w:r>
        <w:t>interpret the results</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flying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"https://raw.githubusercontent.com/OscarFHC/NRE538_2017Fall/master/Final/flying.csv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college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"https://raw.githubusercontent.com/OscarFHC/NRE538_2017Fall/master/Final/college.csv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happy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"https://raw.githubusercontent.com/OscarFHC/NRE538_2017Fall/master/Final/happy.csv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cancer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"https://raw.githubusercontent.com/OscarFHC/NRE538_2017Fall/master/Final/cancer.csv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77777777" w:rsidR="00E739E9" w:rsidRDefault="00D37965" w:rsidP="00E739E9">
      <w:pPr>
        <w:pStyle w:val="ListParagraph"/>
        <w:numPr>
          <w:ilvl w:val="0"/>
          <w:numId w:val="2"/>
        </w:numPr>
      </w:pPr>
      <w:r>
        <w:t>Is there a significant</w:t>
      </w:r>
      <w:r w:rsidR="00E739E9">
        <w:t xml:space="preserve"> association between gender (</w:t>
      </w:r>
      <w:proofErr w:type="spellStart"/>
      <w:r w:rsidR="00E739E9">
        <w:t>gender</w:t>
      </w:r>
      <w:proofErr w:type="spellEnd"/>
      <w:r w:rsidR="00E739E9">
        <w:t>) and whether people think it’s rude to bring an unruly child on the plane (</w:t>
      </w:r>
      <w:proofErr w:type="spellStart"/>
      <w:r w:rsidR="00E739E9">
        <w:t>unruly_child</w:t>
      </w:r>
      <w:proofErr w:type="spellEnd"/>
      <w:r w:rsidR="00E739E9">
        <w:t xml:space="preserve">)? </w:t>
      </w:r>
      <w:r>
        <w:rPr>
          <w:b/>
        </w:rPr>
        <w:t>f</w:t>
      </w:r>
      <w:r w:rsidR="00E739E9">
        <w:rPr>
          <w:b/>
        </w:rPr>
        <w:t>lying</w:t>
      </w:r>
    </w:p>
    <w:p w14:paraId="1BD39C36" w14:textId="77777777" w:rsidR="00031EDB" w:rsidRDefault="00031EDB" w:rsidP="0019428C"/>
    <w:p w14:paraId="1111D11F" w14:textId="77777777" w:rsidR="0019428C" w:rsidRPr="0019428C" w:rsidRDefault="0019428C" w:rsidP="0019428C">
      <w:r w:rsidRPr="0019428C">
        <w:t>A Chi-square test should be used due to both variables being categorical data. Assumptions include independent observations and no structural zeros. To remove the NA values, I subset the data. The results of the test yield a significant p-value, meaning that there is an association between gender and whether people think it's rude to bring an unruly child on the plane.</w:t>
      </w:r>
    </w:p>
    <w:p w14:paraId="29BC75DC" w14:textId="77777777" w:rsidR="00E739E9" w:rsidRDefault="00E739E9" w:rsidP="00E739E9"/>
    <w:p w14:paraId="3E02347E" w14:textId="77777777" w:rsidR="00E739E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D37965">
        <w:rPr>
          <w:b/>
        </w:rPr>
        <w:t>c</w:t>
      </w:r>
      <w:r>
        <w:rPr>
          <w:b/>
        </w:rPr>
        <w:t>ollege</w:t>
      </w:r>
    </w:p>
    <w:p w14:paraId="201C8E66" w14:textId="77777777" w:rsidR="00031EDB" w:rsidRDefault="00031EDB" w:rsidP="00E739E9"/>
    <w:p w14:paraId="75A488C2" w14:textId="71AA4567" w:rsidR="00E739E9" w:rsidRDefault="0019428C" w:rsidP="00E739E9">
      <w:r w:rsidRPr="0019428C">
        <w:t>The IV i</w:t>
      </w:r>
      <w:r>
        <w:t>s categorical and binary and</w:t>
      </w:r>
      <w:r w:rsidRPr="0019428C">
        <w:t xml:space="preserve"> DV is continuous so a </w:t>
      </w:r>
      <w:proofErr w:type="spellStart"/>
      <w:r w:rsidRPr="0019428C">
        <w:t>t.test</w:t>
      </w:r>
      <w:proofErr w:type="spellEnd"/>
      <w:r w:rsidRPr="0019428C">
        <w:t xml:space="preserve"> is an appropriate test to use. The assumptions for a </w:t>
      </w:r>
      <w:proofErr w:type="spellStart"/>
      <w:r w:rsidRPr="0019428C">
        <w:t>t.test</w:t>
      </w:r>
      <w:proofErr w:type="spellEnd"/>
      <w:r w:rsidRPr="0019428C">
        <w:t xml:space="preserve"> are continuous data, a randomly selected and independent sample, normal values or the sample size is sufficiently large, and equal variances. The assumption of normal distribution is not met g</w:t>
      </w:r>
      <w:r w:rsidR="00772409">
        <w:t>iven the output of the S</w:t>
      </w:r>
      <w:r w:rsidRPr="0019428C">
        <w:t xml:space="preserve">hapiro test, but the sample size is sufficiently large so we will assume this is okay. The assumption of equal variances is also not met so Welch's </w:t>
      </w:r>
      <w:proofErr w:type="spellStart"/>
      <w:r w:rsidRPr="0019428C">
        <w:t>t.test</w:t>
      </w:r>
      <w:proofErr w:type="spellEnd"/>
      <w:r w:rsidRPr="0019428C">
        <w:t xml:space="preserve"> must be used. The results show that there is a significant difference in tuition by type of institution. The average tuition of private nonprofit institutions is higher than the average tuition of public institutions.</w:t>
      </w:r>
    </w:p>
    <w:p w14:paraId="2D4A6A65" w14:textId="77777777" w:rsidR="0019428C" w:rsidRDefault="0019428C" w:rsidP="00E739E9"/>
    <w:p w14:paraId="441F6327" w14:textId="77777777" w:rsidR="00E739E9"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Pr>
          <w:b/>
        </w:rPr>
        <w:t>happy</w:t>
      </w:r>
    </w:p>
    <w:p w14:paraId="028F9D2D" w14:textId="77777777" w:rsidR="00031EDB" w:rsidRDefault="00031EDB" w:rsidP="00E739E9"/>
    <w:p w14:paraId="032B9F92" w14:textId="790E8AE3" w:rsidR="00E739E9" w:rsidRDefault="004810DD" w:rsidP="00E739E9">
      <w:r w:rsidRPr="004810DD">
        <w:t>The IV is categorical, but contains more than two groups and the DV is continuous so a one-way ANOVA is the appropriate test to use. Assumptions for ANOVA are normal distribution, independent samples, and equal variances. The data does not have a normal distribution, but the sample size is sufficiently large, and variances are not equal. Results show that there is a significant difference in happiness by region.</w:t>
      </w:r>
    </w:p>
    <w:p w14:paraId="6A93F479" w14:textId="77777777" w:rsidR="004810DD" w:rsidRDefault="004810DD" w:rsidP="00E739E9"/>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5A8D6AB6" w14:textId="77777777" w:rsidR="00031EDB" w:rsidRDefault="00031EDB" w:rsidP="00CD1663"/>
    <w:p w14:paraId="6AB89B38" w14:textId="71612B7F" w:rsidR="00CD1663" w:rsidRDefault="00031EDB" w:rsidP="00CD1663">
      <w:r w:rsidRPr="00031EDB">
        <w:t xml:space="preserve">The three continuous variables I chose were "Freedom" "GDP" and "Generosity" because these variables are not highly correlated with each other. Assumptions checked for the linear model are a linear relationship between variables, homoscedasticity, independence of errors, and normality of error distribution. The DW test shows a linear relationship. The BP test shows homoscedasticity. The model does not pass the Shapiro test for normality, but the </w:t>
      </w:r>
      <w:proofErr w:type="spellStart"/>
      <w:r w:rsidRPr="00031EDB">
        <w:t>qq</w:t>
      </w:r>
      <w:proofErr w:type="spellEnd"/>
      <w:r w:rsidRPr="00031EDB">
        <w:t xml:space="preserve"> plot looks normal so we will assume normality. Results show that Freedom is the variable most significantly associated with Corruption. GDP and Generosity have a weaker relationship with Corruption, but still significant at the .05 level.</w:t>
      </w:r>
    </w:p>
    <w:p w14:paraId="60AB733B" w14:textId="77777777" w:rsidR="00031EDB" w:rsidRDefault="00031EDB" w:rsidP="00CD1663"/>
    <w:p w14:paraId="4727B618" w14:textId="5F7D1B26" w:rsidR="00CD1663"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Pr>
          <w:b/>
        </w:rPr>
        <w:t>happy</w:t>
      </w:r>
    </w:p>
    <w:p w14:paraId="7E43BE21" w14:textId="77777777" w:rsidR="00031EDB" w:rsidRDefault="00031EDB" w:rsidP="00CD1663"/>
    <w:p w14:paraId="59818F22" w14:textId="1D991E46" w:rsidR="00CD1663" w:rsidRDefault="00031EDB" w:rsidP="00CD1663">
      <w:r w:rsidRPr="00031EDB">
        <w:t xml:space="preserve">Assumptions for the ANCOVA are the same as for the linear model, linear relationship between variables, homoscedasticity, independence of errors, and normality of error distribution. The DW test shows a </w:t>
      </w:r>
      <w:r w:rsidR="00772409" w:rsidRPr="00031EDB">
        <w:t>linear</w:t>
      </w:r>
      <w:r w:rsidRPr="00031EDB">
        <w:t xml:space="preserve"> relationship. The BP test shows homoscedasticity. The model does not pass the Shapiro test for normality, but the </w:t>
      </w:r>
      <w:proofErr w:type="spellStart"/>
      <w:r w:rsidRPr="00031EDB">
        <w:t>qq</w:t>
      </w:r>
      <w:proofErr w:type="spellEnd"/>
      <w:r w:rsidRPr="00031EDB">
        <w:t xml:space="preserve"> plot looks normal so we will assume normality. Results show that the influence of freedom on corruption does vary by region.</w:t>
      </w:r>
    </w:p>
    <w:p w14:paraId="37CE998E" w14:textId="77777777" w:rsidR="00031EDB" w:rsidRDefault="00031EDB" w:rsidP="00CD1663"/>
    <w:p w14:paraId="5A5CF214" w14:textId="28236A1C" w:rsidR="00CD1663"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75C47300" w14:textId="77777777" w:rsidR="00031EDB" w:rsidRDefault="00031EDB" w:rsidP="00E67A5F"/>
    <w:p w14:paraId="3ABFC43B" w14:textId="601DE840" w:rsidR="00E67A5F" w:rsidRDefault="00031EDB" w:rsidP="00E67A5F">
      <w:r w:rsidRPr="00031EDB">
        <w:t xml:space="preserve">The assumptions checked for the linear model are a linear relationship between variables, homoscedasticity, independence of errors, and normality of error distribution. The DW test shows a linear relationship. The BP test shows homoscedasticity. The model does not pass the Shapiro test, but the </w:t>
      </w:r>
      <w:proofErr w:type="spellStart"/>
      <w:r w:rsidRPr="00031EDB">
        <w:t>qq</w:t>
      </w:r>
      <w:proofErr w:type="spellEnd"/>
      <w:r w:rsidRPr="00031EDB">
        <w:t xml:space="preserve"> plot looks normal so we will assume normality. The error distribution is not normal so we will try a log transform of the dependent variable. All of the three factors "</w:t>
      </w:r>
      <w:proofErr w:type="spellStart"/>
      <w:r w:rsidRPr="00031EDB">
        <w:t>radius_mean</w:t>
      </w:r>
      <w:proofErr w:type="spellEnd"/>
      <w:r w:rsidRPr="00031EDB">
        <w:t>", "</w:t>
      </w:r>
      <w:proofErr w:type="spellStart"/>
      <w:r w:rsidRPr="00031EDB">
        <w:t>texture_mean</w:t>
      </w:r>
      <w:proofErr w:type="spellEnd"/>
      <w:r w:rsidRPr="00031EDB">
        <w:t>", and "</w:t>
      </w:r>
      <w:proofErr w:type="spellStart"/>
      <w:r w:rsidRPr="00031EDB">
        <w:t>perimeter_mean</w:t>
      </w:r>
      <w:proofErr w:type="spellEnd"/>
      <w:r w:rsidRPr="00031EDB">
        <w:t>" are significantly associated with whether a breast cancer tumor is malignant or not.</w:t>
      </w:r>
    </w:p>
    <w:p w14:paraId="0C7CCD34" w14:textId="77777777" w:rsidR="00031EDB" w:rsidRDefault="00031EDB" w:rsidP="00E67A5F"/>
    <w:p w14:paraId="69D7D28A" w14:textId="55656A28" w:rsidR="00E67A5F" w:rsidRPr="00031EDB"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7663CC45" w14:textId="77777777" w:rsidR="00031EDB" w:rsidRDefault="00031EDB" w:rsidP="00031EDB"/>
    <w:p w14:paraId="6439B1B7" w14:textId="5DEC60DA" w:rsidR="00031EDB" w:rsidRPr="00E739E9" w:rsidRDefault="00031EDB" w:rsidP="00031EDB">
      <w:r w:rsidRPr="00031EDB">
        <w:t>"</w:t>
      </w:r>
      <w:proofErr w:type="spellStart"/>
      <w:r w:rsidRPr="00031EDB">
        <w:t>Perimeter_mean</w:t>
      </w:r>
      <w:proofErr w:type="spellEnd"/>
      <w:r w:rsidRPr="00031EDB">
        <w:t xml:space="preserve">" is the most important in explaining whether a breast cancer tumor is malignant or not, </w:t>
      </w:r>
      <w:r w:rsidR="00772409" w:rsidRPr="00031EDB">
        <w:t>closely</w:t>
      </w:r>
      <w:r w:rsidRPr="00031EDB">
        <w:t xml:space="preserve"> followed by "</w:t>
      </w:r>
      <w:proofErr w:type="spellStart"/>
      <w:r w:rsidRPr="00031EDB">
        <w:t>radius_mean</w:t>
      </w:r>
      <w:proofErr w:type="spellEnd"/>
      <w:r w:rsidRPr="00031EDB">
        <w:t>", "</w:t>
      </w:r>
      <w:proofErr w:type="spellStart"/>
      <w:r w:rsidRPr="00031EDB">
        <w:t>texture_mean</w:t>
      </w:r>
      <w:proofErr w:type="spellEnd"/>
      <w:r w:rsidRPr="00031EDB">
        <w:t>" is the least important of these three variables.</w:t>
      </w:r>
    </w:p>
    <w:sectPr w:rsidR="00031EDB" w:rsidRPr="00E739E9" w:rsidSect="0068363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109DA" w14:textId="77777777" w:rsidR="009170D8" w:rsidRDefault="009170D8" w:rsidP="00C763ED">
      <w:r>
        <w:separator/>
      </w:r>
    </w:p>
  </w:endnote>
  <w:endnote w:type="continuationSeparator" w:id="0">
    <w:p w14:paraId="1850B883" w14:textId="77777777" w:rsidR="009170D8" w:rsidRDefault="009170D8" w:rsidP="00C7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9E25B" w14:textId="77777777" w:rsidR="009170D8" w:rsidRDefault="009170D8" w:rsidP="00C763ED">
      <w:r>
        <w:separator/>
      </w:r>
    </w:p>
  </w:footnote>
  <w:footnote w:type="continuationSeparator" w:id="0">
    <w:p w14:paraId="2E197FBA" w14:textId="77777777" w:rsidR="009170D8" w:rsidRDefault="009170D8" w:rsidP="00C763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A1D5B" w14:textId="34C764F9" w:rsidR="00C763ED" w:rsidRDefault="00C763ED">
    <w:pPr>
      <w:pStyle w:val="Header"/>
    </w:pPr>
    <w:r>
      <w:t>Julia Entwistle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31EDB"/>
    <w:rsid w:val="00144D25"/>
    <w:rsid w:val="0019428C"/>
    <w:rsid w:val="002138E8"/>
    <w:rsid w:val="00261A36"/>
    <w:rsid w:val="004810DD"/>
    <w:rsid w:val="006473BD"/>
    <w:rsid w:val="0068363E"/>
    <w:rsid w:val="00772409"/>
    <w:rsid w:val="008A2305"/>
    <w:rsid w:val="008D438A"/>
    <w:rsid w:val="009170D8"/>
    <w:rsid w:val="0095339E"/>
    <w:rsid w:val="00A76C52"/>
    <w:rsid w:val="00B13CAA"/>
    <w:rsid w:val="00BC0167"/>
    <w:rsid w:val="00BD193C"/>
    <w:rsid w:val="00C763ED"/>
    <w:rsid w:val="00CD1663"/>
    <w:rsid w:val="00D37965"/>
    <w:rsid w:val="00DF533D"/>
    <w:rsid w:val="00DF7A15"/>
    <w:rsid w:val="00E1538E"/>
    <w:rsid w:val="00E67A5F"/>
    <w:rsid w:val="00E73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eader">
    <w:name w:val="header"/>
    <w:basedOn w:val="Normal"/>
    <w:link w:val="HeaderChar"/>
    <w:uiPriority w:val="99"/>
    <w:unhideWhenUsed/>
    <w:rsid w:val="00C763ED"/>
    <w:pPr>
      <w:tabs>
        <w:tab w:val="center" w:pos="4680"/>
        <w:tab w:val="right" w:pos="9360"/>
      </w:tabs>
    </w:pPr>
  </w:style>
  <w:style w:type="character" w:customStyle="1" w:styleId="HeaderChar">
    <w:name w:val="Header Char"/>
    <w:basedOn w:val="DefaultParagraphFont"/>
    <w:link w:val="Header"/>
    <w:uiPriority w:val="99"/>
    <w:rsid w:val="00C763ED"/>
  </w:style>
  <w:style w:type="paragraph" w:styleId="Footer">
    <w:name w:val="footer"/>
    <w:basedOn w:val="Normal"/>
    <w:link w:val="FooterChar"/>
    <w:uiPriority w:val="99"/>
    <w:unhideWhenUsed/>
    <w:rsid w:val="00C763ED"/>
    <w:pPr>
      <w:tabs>
        <w:tab w:val="center" w:pos="4680"/>
        <w:tab w:val="right" w:pos="9360"/>
      </w:tabs>
    </w:pPr>
  </w:style>
  <w:style w:type="character" w:customStyle="1" w:styleId="FooterChar">
    <w:name w:val="Footer Char"/>
    <w:basedOn w:val="DefaultParagraphFont"/>
    <w:link w:val="Footer"/>
    <w:uiPriority w:val="99"/>
    <w:rsid w:val="00C7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7101-FE53-B443-83A2-A3956965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937</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Julia Entwistle</cp:lastModifiedBy>
  <cp:revision>4</cp:revision>
  <dcterms:created xsi:type="dcterms:W3CDTF">2017-04-20T15:13:00Z</dcterms:created>
  <dcterms:modified xsi:type="dcterms:W3CDTF">2017-04-20T15:15:00Z</dcterms:modified>
</cp:coreProperties>
</file>