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491F2" w14:textId="52555E34" w:rsidR="00900B63" w:rsidRDefault="007A0799" w:rsidP="00013FF6">
      <w:pPr>
        <w:pStyle w:val="a3"/>
        <w:spacing w:before="60" w:beforeAutospacing="0" w:after="0" w:afterAutospacing="0"/>
        <w:jc w:val="center"/>
        <w:rPr>
          <w:b/>
          <w:bCs/>
        </w:rPr>
      </w:pPr>
      <w:r w:rsidRPr="003040D1">
        <w:rPr>
          <w:b/>
          <w:bCs/>
        </w:rPr>
        <w:t>ПОЛИТИКА</w:t>
      </w:r>
      <w:r w:rsidRPr="003040D1">
        <w:rPr>
          <w:b/>
          <w:bCs/>
        </w:rPr>
        <w:br/>
        <w:t>В ОТНОШЕНИИ ОБРАБОТКИ ПЕРСОНАЛЬНЫХ ДАННЫХ</w:t>
      </w:r>
    </w:p>
    <w:p w14:paraId="300BD645" w14:textId="597EB32C" w:rsidR="00013FF6" w:rsidRPr="00F41985" w:rsidRDefault="00013FF6" w:rsidP="00013FF6">
      <w:pPr>
        <w:pStyle w:val="a3"/>
        <w:spacing w:before="60" w:beforeAutospacing="0" w:after="0" w:afterAutospacing="0"/>
        <w:jc w:val="center"/>
        <w:rPr>
          <w:b/>
          <w:bCs/>
          <w:color w:val="FF0000"/>
        </w:rPr>
      </w:pPr>
      <w:r>
        <w:rPr>
          <w:b/>
          <w:bCs/>
        </w:rPr>
        <w:t>(</w:t>
      </w:r>
      <w:r w:rsidRPr="005A4BDB">
        <w:rPr>
          <w:b/>
          <w:bCs/>
        </w:rPr>
        <w:t>ред. от 0</w:t>
      </w:r>
      <w:r w:rsidR="00A83B14" w:rsidRPr="005A4BDB">
        <w:rPr>
          <w:b/>
          <w:bCs/>
        </w:rPr>
        <w:t>1.01.2023</w:t>
      </w:r>
      <w:r w:rsidRPr="005A4BDB">
        <w:rPr>
          <w:b/>
          <w:bCs/>
        </w:rPr>
        <w:t>)</w:t>
      </w:r>
    </w:p>
    <w:p w14:paraId="12FCD7B7" w14:textId="1B79319B" w:rsidR="00EA295F" w:rsidRPr="003040D1" w:rsidRDefault="00EA295F" w:rsidP="003040D1">
      <w:pPr>
        <w:pStyle w:val="a3"/>
        <w:spacing w:before="60" w:beforeAutospacing="0" w:after="0" w:afterAutospacing="0"/>
        <w:jc w:val="center"/>
        <w:rPr>
          <w:b/>
          <w:bCs/>
        </w:rPr>
      </w:pPr>
    </w:p>
    <w:p w14:paraId="02AB2CDD" w14:textId="149F56A6" w:rsidR="00585DB8" w:rsidRPr="003040D1" w:rsidRDefault="00585DB8" w:rsidP="003040D1">
      <w:pPr>
        <w:pStyle w:val="a3"/>
        <w:spacing w:before="60" w:beforeAutospacing="0" w:after="0" w:afterAutospacing="0"/>
      </w:pPr>
      <w:r w:rsidRPr="003040D1">
        <w:rPr>
          <w:b/>
          <w:bCs/>
        </w:rPr>
        <w:t xml:space="preserve">1. ОБЩИЕ ПОЛОЖЕНИЯ </w:t>
      </w:r>
    </w:p>
    <w:p w14:paraId="7BE4C67D" w14:textId="715EFA3C" w:rsidR="00585DB8" w:rsidRPr="003040D1" w:rsidRDefault="00585DB8" w:rsidP="003040D1">
      <w:pPr>
        <w:pStyle w:val="a3"/>
        <w:spacing w:before="60" w:beforeAutospacing="0" w:after="0" w:afterAutospacing="0"/>
      </w:pPr>
      <w:r w:rsidRPr="003040D1">
        <w:t>1.1. ООО «</w:t>
      </w:r>
      <w:r w:rsidR="00A17C25">
        <w:t>АРИНА</w:t>
      </w:r>
      <w:r w:rsidRPr="003040D1">
        <w:t xml:space="preserve">» (далее – Оператор) при осуществлении </w:t>
      </w:r>
      <w:r w:rsidR="003040D1" w:rsidRPr="003040D1">
        <w:t>своей</w:t>
      </w:r>
      <w:r w:rsidRPr="003040D1">
        <w:t xml:space="preserve"> деятельности уделяет приоритетное внимание вопросам обеспечения </w:t>
      </w:r>
      <w:r w:rsidR="003040D1" w:rsidRPr="003040D1">
        <w:t>информационной</w:t>
      </w:r>
      <w:r w:rsidRPr="003040D1">
        <w:t xml:space="preserve"> безопасности. </w:t>
      </w:r>
    </w:p>
    <w:p w14:paraId="0D1670B5" w14:textId="4A99B3D9" w:rsidR="00585DB8" w:rsidRPr="00EA295F" w:rsidRDefault="00585DB8" w:rsidP="003040D1">
      <w:pPr>
        <w:pStyle w:val="a3"/>
        <w:spacing w:before="60" w:beforeAutospacing="0" w:after="0" w:afterAutospacing="0"/>
        <w:rPr>
          <w:color w:val="000000"/>
        </w:rPr>
      </w:pPr>
      <w:r w:rsidRPr="003040D1">
        <w:t xml:space="preserve">1.2. Настоящая политика в отношении обработки персональных данных (далее – Политика) определяет основные положения обработки </w:t>
      </w:r>
      <w:r w:rsidR="003040D1" w:rsidRPr="003040D1">
        <w:t xml:space="preserve">и условия </w:t>
      </w:r>
      <w:r w:rsidRPr="003040D1">
        <w:t xml:space="preserve">персональных данных, реализуемые при обработке персональных данных </w:t>
      </w:r>
      <w:r w:rsidR="007A0799">
        <w:t>Операторов</w:t>
      </w:r>
      <w:r w:rsidRPr="00EA295F">
        <w:rPr>
          <w:color w:val="000000"/>
        </w:rPr>
        <w:t>.</w:t>
      </w:r>
    </w:p>
    <w:p w14:paraId="1514F760" w14:textId="076331A4" w:rsidR="00585DB8" w:rsidRPr="003040D1" w:rsidRDefault="00585DB8" w:rsidP="003040D1">
      <w:pPr>
        <w:pStyle w:val="a3"/>
        <w:spacing w:before="60" w:beforeAutospacing="0" w:after="0" w:afterAutospacing="0"/>
      </w:pPr>
      <w:r w:rsidRPr="003040D1">
        <w:t xml:space="preserve">1.3. </w:t>
      </w:r>
      <w:r w:rsidRPr="00EA295F">
        <w:rPr>
          <w:color w:val="000000"/>
        </w:rPr>
        <w:t xml:space="preserve">Настоящая Политика </w:t>
      </w:r>
      <w:r w:rsidRPr="003040D1">
        <w:t xml:space="preserve">разработана в соответствии с требованиями законодательства в области защиты персональных данных, основанного на Конституции </w:t>
      </w:r>
      <w:r w:rsidR="00A83B14" w:rsidRPr="003040D1">
        <w:t>Российской</w:t>
      </w:r>
      <w:r w:rsidRPr="003040D1">
        <w:t xml:space="preserve"> Федерации и состоящего из Федерального закона от 27.07.2006 г. № 152-ФЗ «О персональных данных» и других федеральных законах и подзаконных актах, определяющих случаи и особенности обработки персональных данных.</w:t>
      </w:r>
    </w:p>
    <w:p w14:paraId="72492189" w14:textId="195EFCCE" w:rsidR="00585DB8" w:rsidRPr="003040D1" w:rsidRDefault="00585DB8" w:rsidP="003040D1">
      <w:pPr>
        <w:pStyle w:val="a3"/>
        <w:spacing w:before="60" w:beforeAutospacing="0" w:after="0" w:afterAutospacing="0"/>
      </w:pPr>
      <w:r w:rsidRPr="003040D1">
        <w:t xml:space="preserve">1.4. </w:t>
      </w:r>
      <w:r w:rsidR="003040D1" w:rsidRPr="003040D1">
        <w:t>Действие</w:t>
      </w:r>
      <w:r w:rsidRPr="003040D1">
        <w:t xml:space="preserve"> </w:t>
      </w:r>
      <w:r w:rsidR="003040D1" w:rsidRPr="003040D1">
        <w:t>настоящей</w:t>
      </w:r>
      <w:r w:rsidRPr="003040D1">
        <w:t xml:space="preserve"> Политики распространяется на персональные данные субъектов, обрабатываемые Оператором с применением средств автоматизации и без применения таких средств. </w:t>
      </w:r>
    </w:p>
    <w:p w14:paraId="46AE1320" w14:textId="28E98B9C" w:rsidR="00585DB8" w:rsidRPr="003040D1" w:rsidRDefault="003040D1" w:rsidP="003040D1">
      <w:pPr>
        <w:pStyle w:val="a3"/>
        <w:spacing w:before="60" w:beforeAutospacing="0" w:after="0" w:afterAutospacing="0"/>
      </w:pPr>
      <w:r>
        <w:t>1.5</w:t>
      </w:r>
      <w:r w:rsidR="00585DB8" w:rsidRPr="003040D1">
        <w:t xml:space="preserve">. Оператор оставляет за </w:t>
      </w:r>
      <w:r w:rsidRPr="003040D1">
        <w:t>собой</w:t>
      </w:r>
      <w:r w:rsidR="00585DB8" w:rsidRPr="003040D1">
        <w:t xml:space="preserve"> право пересматривать, изменять и дополнять настоящую Политику в случае изменения законодательных и нормативно-правовых актов, а также по своему усмотрению. Новая редакция Политики вступает в силу, с момента ее размещения в открытом доступе на </w:t>
      </w:r>
      <w:r w:rsidRPr="003040D1">
        <w:t>сайте</w:t>
      </w:r>
      <w:r>
        <w:t xml:space="preserve"> </w:t>
      </w:r>
      <w:r w:rsidR="00585DB8" w:rsidRPr="003040D1">
        <w:t>Оператора в сети Интернет</w:t>
      </w:r>
      <w:r w:rsidRPr="003040D1">
        <w:t xml:space="preserve"> </w:t>
      </w:r>
      <w:proofErr w:type="gramStart"/>
      <w:r w:rsidR="005A4BDB">
        <w:rPr>
          <w:lang w:val="en-US"/>
        </w:rPr>
        <w:t>https</w:t>
      </w:r>
      <w:r w:rsidR="005A4BDB" w:rsidRPr="005A4BDB">
        <w:t>://</w:t>
      </w:r>
      <w:proofErr w:type="spellStart"/>
      <w:r w:rsidR="005A4BDB">
        <w:rPr>
          <w:lang w:val="en-US"/>
        </w:rPr>
        <w:t>aktiv</w:t>
      </w:r>
      <w:r w:rsidR="003F05BC">
        <w:rPr>
          <w:lang w:val="en-US"/>
        </w:rPr>
        <w:t>c</w:t>
      </w:r>
      <w:r w:rsidR="005A4BDB">
        <w:rPr>
          <w:lang w:val="en-US"/>
        </w:rPr>
        <w:t>redit</w:t>
      </w:r>
      <w:proofErr w:type="spellEnd"/>
      <w:r w:rsidR="005A4BDB" w:rsidRPr="005A4BDB">
        <w:t>.</w:t>
      </w:r>
      <w:proofErr w:type="spellStart"/>
      <w:r w:rsidRPr="003040D1">
        <w:rPr>
          <w:lang w:val="en-US"/>
        </w:rPr>
        <w:t>ru</w:t>
      </w:r>
      <w:proofErr w:type="spellEnd"/>
      <w:r w:rsidRPr="003040D1">
        <w:t xml:space="preserve"> </w:t>
      </w:r>
      <w:r w:rsidR="00585DB8" w:rsidRPr="003040D1">
        <w:t>,</w:t>
      </w:r>
      <w:proofErr w:type="gramEnd"/>
      <w:r w:rsidR="00585DB8" w:rsidRPr="003040D1">
        <w:t xml:space="preserve"> если иное не предусмотрено </w:t>
      </w:r>
      <w:r w:rsidRPr="003040D1">
        <w:t>новой</w:t>
      </w:r>
      <w:r w:rsidR="00585DB8" w:rsidRPr="003040D1">
        <w:t xml:space="preserve"> </w:t>
      </w:r>
      <w:r w:rsidRPr="003040D1">
        <w:t>редакцией</w:t>
      </w:r>
      <w:r w:rsidR="00585DB8" w:rsidRPr="003040D1">
        <w:t xml:space="preserve"> Политики. </w:t>
      </w:r>
    </w:p>
    <w:p w14:paraId="40CEC4F4" w14:textId="77777777" w:rsidR="00A83B14" w:rsidRDefault="00A83B14" w:rsidP="00A83B14">
      <w:pPr>
        <w:spacing w:before="60"/>
        <w:rPr>
          <w:b/>
          <w:bCs/>
        </w:rPr>
      </w:pPr>
    </w:p>
    <w:p w14:paraId="278C1592" w14:textId="0E0D7D70" w:rsidR="00A83B14" w:rsidRPr="005A4BDB" w:rsidRDefault="00A83B14" w:rsidP="00A83B14">
      <w:pPr>
        <w:spacing w:before="60"/>
        <w:rPr>
          <w:b/>
          <w:bCs/>
        </w:rPr>
      </w:pPr>
      <w:r w:rsidRPr="005A4BDB">
        <w:rPr>
          <w:b/>
          <w:bCs/>
        </w:rPr>
        <w:t>2. КЛАССИФИКАЦИЯ ПЕРСОНАЛЬНЫХ ДАННЫХ и СУБЪЕКТОВ ПЕРСОНАЛЬНЫХ ДАННЫХ</w:t>
      </w:r>
    </w:p>
    <w:p w14:paraId="218102BF" w14:textId="6853BFF8" w:rsidR="00285B22" w:rsidRPr="005A4BDB" w:rsidRDefault="00285B22" w:rsidP="00285B22">
      <w:pPr>
        <w:spacing w:before="60"/>
      </w:pPr>
      <w:r w:rsidRPr="005A4BDB">
        <w:t>2.1. К персональным данным относится любая информация, относящаяся к прямо или косвенно определенному или определяемому физическому лицу (Субъекту персональных данных), обрабатываемая Оператором для достижения заранее определенных целей.</w:t>
      </w:r>
    </w:p>
    <w:p w14:paraId="6F44D4BD" w14:textId="3C96B447" w:rsidR="00285B22" w:rsidRPr="005A4BDB" w:rsidRDefault="00285B22" w:rsidP="00285B22">
      <w:pPr>
        <w:spacing w:before="60"/>
      </w:pPr>
      <w:r w:rsidRPr="005A4BDB">
        <w:t xml:space="preserve">2.2. Оператор не осуществляет обработку специальных категорий персональных данных, касающихся расовой и национальной принадлежности, политических взглядов, религиозных и философских убеждений, интимной жизни, судимости физических лиц, если иное не установлено законодательством Российской Федерации. </w:t>
      </w:r>
    </w:p>
    <w:p w14:paraId="78F4AB1C" w14:textId="1B9A6680" w:rsidR="00285B22" w:rsidRPr="005A4BDB" w:rsidRDefault="00285B22" w:rsidP="00285B22">
      <w:pPr>
        <w:spacing w:before="60"/>
      </w:pPr>
      <w:r w:rsidRPr="005A4BDB">
        <w:t xml:space="preserve">2.3. Оператор осуществляет обработку персональных данных следующих категорий Субъектов персональных данных: </w:t>
      </w:r>
    </w:p>
    <w:p w14:paraId="11DB7479" w14:textId="3B001A79" w:rsidR="00285B22" w:rsidRPr="005A4BDB" w:rsidRDefault="002264A0" w:rsidP="002B5C04">
      <w:pPr>
        <w:pStyle w:val="a9"/>
        <w:numPr>
          <w:ilvl w:val="0"/>
          <w:numId w:val="25"/>
        </w:numPr>
        <w:spacing w:before="60"/>
        <w:contextualSpacing w:val="0"/>
      </w:pPr>
      <w:r w:rsidRPr="005A4BDB">
        <w:t>физические лица (Клиенты), заполнившие Заявку на получение кредитных денежных средств для оплаты услуг/товаров, предоставляемых/реализуемых Партнерами Оператора.</w:t>
      </w:r>
    </w:p>
    <w:p w14:paraId="1175A97A" w14:textId="3E28D6F5" w:rsidR="002264A0" w:rsidRPr="005A4BDB" w:rsidRDefault="002264A0" w:rsidP="002B5C04">
      <w:pPr>
        <w:spacing w:before="60"/>
        <w:ind w:left="709"/>
        <w:rPr>
          <w:i/>
          <w:iCs/>
        </w:rPr>
      </w:pPr>
      <w:r w:rsidRPr="005A4BDB">
        <w:rPr>
          <w:i/>
          <w:iCs/>
          <w:u w:val="single"/>
        </w:rPr>
        <w:t>Прим</w:t>
      </w:r>
      <w:r w:rsidRPr="005A4BDB">
        <w:rPr>
          <w:i/>
          <w:iCs/>
        </w:rPr>
        <w:t>.: Партнер Оператора – юридическое лицо или индивидуальный предприниматель, предоставляющий/реализующий Клиентам услуги/товары, и заключивший с Оператором агентский договор</w:t>
      </w:r>
      <w:r w:rsidR="006D7D98" w:rsidRPr="005A4BDB">
        <w:rPr>
          <w:i/>
          <w:iCs/>
        </w:rPr>
        <w:t xml:space="preserve">, </w:t>
      </w:r>
      <w:r w:rsidR="00177F7C" w:rsidRPr="005A4BDB">
        <w:rPr>
          <w:i/>
          <w:iCs/>
        </w:rPr>
        <w:t xml:space="preserve">направленный на обеспечение </w:t>
      </w:r>
      <w:r w:rsidRPr="005A4BDB">
        <w:rPr>
          <w:i/>
          <w:iCs/>
        </w:rPr>
        <w:t xml:space="preserve">поиска </w:t>
      </w:r>
      <w:r w:rsidR="006D7D98" w:rsidRPr="005A4BDB">
        <w:rPr>
          <w:i/>
          <w:iCs/>
        </w:rPr>
        <w:t>Оператором вариантов приобретения Клентами услуг/товаров с использованием кредитных средств коммерческих банков.</w:t>
      </w:r>
    </w:p>
    <w:p w14:paraId="54F70B74" w14:textId="08485853" w:rsidR="002264A0" w:rsidRPr="005A4BDB" w:rsidRDefault="002264A0" w:rsidP="002B5C04">
      <w:pPr>
        <w:pStyle w:val="a9"/>
        <w:numPr>
          <w:ilvl w:val="0"/>
          <w:numId w:val="25"/>
        </w:numPr>
        <w:spacing w:before="60"/>
        <w:contextualSpacing w:val="0"/>
      </w:pPr>
      <w:r w:rsidRPr="005A4BDB">
        <w:t xml:space="preserve">физические лица, персональные данные которых сделаны ими общедоступными, а их обработка не нарушает их прав и соответствует требованиям, установленным Законодательством о персональных данных; </w:t>
      </w:r>
    </w:p>
    <w:p w14:paraId="10461520" w14:textId="0FC0A000" w:rsidR="00DA38DB" w:rsidRPr="005A4BDB" w:rsidRDefault="002264A0" w:rsidP="002B5C04">
      <w:pPr>
        <w:pStyle w:val="a9"/>
        <w:numPr>
          <w:ilvl w:val="0"/>
          <w:numId w:val="25"/>
        </w:numPr>
        <w:spacing w:before="60"/>
        <w:contextualSpacing w:val="0"/>
        <w:rPr>
          <w:b/>
          <w:bCs/>
        </w:rPr>
      </w:pPr>
      <w:r w:rsidRPr="005A4BDB">
        <w:t>иные физические лица, выразившие согласие на обработку Оператором их персональных данных.</w:t>
      </w:r>
    </w:p>
    <w:p w14:paraId="12A6E42C" w14:textId="0C5D0A4F" w:rsidR="00A83B14" w:rsidRDefault="00A83B14" w:rsidP="002B5C04">
      <w:pPr>
        <w:spacing w:before="60"/>
        <w:rPr>
          <w:b/>
          <w:bCs/>
        </w:rPr>
      </w:pPr>
    </w:p>
    <w:p w14:paraId="5C41E703" w14:textId="5B590640" w:rsidR="00C11137" w:rsidRPr="005A4BDB" w:rsidRDefault="00C11137" w:rsidP="002B5C04">
      <w:pPr>
        <w:spacing w:before="60"/>
        <w:rPr>
          <w:b/>
          <w:bCs/>
        </w:rPr>
      </w:pPr>
      <w:r w:rsidRPr="005A4BDB">
        <w:rPr>
          <w:b/>
          <w:bCs/>
        </w:rPr>
        <w:t>3. ПРАВОВЫЕ ОСНОВАНИЯ ДЛЯ ОБРАБОТКИ ПЕРСОНАЛЬНЫХ ДАННЫХ</w:t>
      </w:r>
    </w:p>
    <w:p w14:paraId="38089487" w14:textId="549B842A" w:rsidR="00C11137" w:rsidRPr="005A4BDB" w:rsidRDefault="00C11137" w:rsidP="002B5C04">
      <w:pPr>
        <w:spacing w:before="60"/>
      </w:pPr>
      <w:r w:rsidRPr="005A4BDB">
        <w:t xml:space="preserve">3.1. </w:t>
      </w:r>
      <w:r w:rsidRPr="005A4BDB">
        <w:rPr>
          <w:rFonts w:eastAsiaTheme="minorHAnsi"/>
          <w:lang w:eastAsia="en-US"/>
        </w:rPr>
        <w:t xml:space="preserve">Правовыми основаниями обработки </w:t>
      </w:r>
      <w:r w:rsidRPr="005A4BDB">
        <w:t xml:space="preserve">персональных данных </w:t>
      </w:r>
      <w:r w:rsidRPr="005A4BDB">
        <w:rPr>
          <w:rFonts w:eastAsiaTheme="minorHAnsi"/>
          <w:lang w:eastAsia="en-US"/>
        </w:rPr>
        <w:t>являются:</w:t>
      </w:r>
    </w:p>
    <w:p w14:paraId="5FCA07AC" w14:textId="72EE71BE" w:rsidR="00C11137" w:rsidRPr="005A4BDB" w:rsidRDefault="00C11137" w:rsidP="002B5C04">
      <w:pPr>
        <w:pStyle w:val="a9"/>
        <w:numPr>
          <w:ilvl w:val="0"/>
          <w:numId w:val="23"/>
        </w:numPr>
        <w:spacing w:before="60"/>
        <w:contextualSpacing w:val="0"/>
      </w:pPr>
      <w:r w:rsidRPr="005A4BDB">
        <w:t>Конституция Российской Федерации;</w:t>
      </w:r>
    </w:p>
    <w:p w14:paraId="07ED6CD3" w14:textId="2B872A77" w:rsidR="00C11137" w:rsidRPr="005A4BDB" w:rsidRDefault="00C11137" w:rsidP="002B5C04">
      <w:pPr>
        <w:pStyle w:val="a9"/>
        <w:numPr>
          <w:ilvl w:val="0"/>
          <w:numId w:val="23"/>
        </w:numPr>
        <w:spacing w:before="60"/>
        <w:contextualSpacing w:val="0"/>
      </w:pPr>
      <w:r w:rsidRPr="005A4BDB">
        <w:t>Федеральный закон от 27.07.2006 г. № 152-ФЗ «О персональных данных»;</w:t>
      </w:r>
    </w:p>
    <w:p w14:paraId="0E40DCAD" w14:textId="274CB079" w:rsidR="00C11137" w:rsidRPr="005A4BDB" w:rsidRDefault="00C11137" w:rsidP="002B5C04">
      <w:pPr>
        <w:pStyle w:val="a9"/>
        <w:numPr>
          <w:ilvl w:val="0"/>
          <w:numId w:val="23"/>
        </w:numPr>
        <w:spacing w:before="60"/>
        <w:contextualSpacing w:val="0"/>
      </w:pPr>
      <w:r w:rsidRPr="005A4BDB">
        <w:t>иные нормативные правовые акты Российской Федерации и нормативные документы уполномоченных органов государственной власти;</w:t>
      </w:r>
    </w:p>
    <w:p w14:paraId="695E9191" w14:textId="3124B6DD" w:rsidR="00C11137" w:rsidRPr="005A4BDB" w:rsidRDefault="00C11137" w:rsidP="002B5C04">
      <w:pPr>
        <w:pStyle w:val="a9"/>
        <w:numPr>
          <w:ilvl w:val="0"/>
          <w:numId w:val="23"/>
        </w:numPr>
        <w:spacing w:before="60"/>
        <w:contextualSpacing w:val="0"/>
      </w:pPr>
      <w:r w:rsidRPr="005A4BDB">
        <w:t>локальные нормативные акты Оператора;</w:t>
      </w:r>
    </w:p>
    <w:p w14:paraId="6C0354C5" w14:textId="32D3CEA7" w:rsidR="00C11137" w:rsidRPr="005A4BDB" w:rsidRDefault="00C11137" w:rsidP="002B5C04">
      <w:pPr>
        <w:pStyle w:val="a9"/>
        <w:numPr>
          <w:ilvl w:val="0"/>
          <w:numId w:val="23"/>
        </w:numPr>
        <w:spacing w:before="60"/>
        <w:contextualSpacing w:val="0"/>
      </w:pPr>
      <w:r w:rsidRPr="005A4BDB">
        <w:t>согласие на обработку персональных данных.</w:t>
      </w:r>
    </w:p>
    <w:p w14:paraId="2ED85F12" w14:textId="3DC406FD" w:rsidR="00C11137" w:rsidRDefault="00C11137" w:rsidP="002B5C04">
      <w:pPr>
        <w:spacing w:before="60"/>
        <w:rPr>
          <w:b/>
          <w:bCs/>
        </w:rPr>
      </w:pPr>
    </w:p>
    <w:p w14:paraId="35F0DA07" w14:textId="5C37DAF0" w:rsidR="00821A30" w:rsidRPr="00155D98" w:rsidRDefault="006D58CC" w:rsidP="002B5C04">
      <w:pPr>
        <w:spacing w:before="60"/>
        <w:rPr>
          <w:b/>
          <w:bCs/>
        </w:rPr>
      </w:pPr>
      <w:r>
        <w:rPr>
          <w:b/>
          <w:bCs/>
        </w:rPr>
        <w:t>4</w:t>
      </w:r>
      <w:r w:rsidR="00821A30" w:rsidRPr="003040D1">
        <w:rPr>
          <w:b/>
          <w:bCs/>
        </w:rPr>
        <w:t>.</w:t>
      </w:r>
      <w:r w:rsidR="00821A30" w:rsidRPr="00821A30">
        <w:rPr>
          <w:b/>
          <w:bCs/>
        </w:rPr>
        <w:t xml:space="preserve"> </w:t>
      </w:r>
      <w:r w:rsidR="00821A30">
        <w:rPr>
          <w:b/>
          <w:bCs/>
        </w:rPr>
        <w:t xml:space="preserve">ЦЕЛИ и </w:t>
      </w:r>
      <w:r w:rsidR="00821A30" w:rsidRPr="003040D1">
        <w:rPr>
          <w:b/>
          <w:bCs/>
        </w:rPr>
        <w:t xml:space="preserve">ПРИНЦИПЫ ОБРАБОТКИ ПЕРСОНАЛЬНЫХ ДАННЫХ </w:t>
      </w:r>
    </w:p>
    <w:p w14:paraId="2AAC1EF8" w14:textId="725BCBF4" w:rsidR="00821A30" w:rsidRPr="00821A30" w:rsidRDefault="006D58CC" w:rsidP="002B5C04">
      <w:pPr>
        <w:pStyle w:val="a3"/>
        <w:spacing w:before="60" w:beforeAutospacing="0" w:after="0" w:afterAutospacing="0"/>
      </w:pPr>
      <w:r>
        <w:t>4</w:t>
      </w:r>
      <w:r w:rsidR="00CC6961">
        <w:t>.</w:t>
      </w:r>
      <w:r w:rsidR="00C11137">
        <w:t>1</w:t>
      </w:r>
      <w:r w:rsidR="00CC6961">
        <w:t xml:space="preserve">. Оператор </w:t>
      </w:r>
      <w:r w:rsidR="00CC6961" w:rsidRPr="00821A30">
        <w:t>обрабатыва</w:t>
      </w:r>
      <w:r w:rsidR="00CC6961">
        <w:t>ет</w:t>
      </w:r>
      <w:r w:rsidR="00821A30" w:rsidRPr="00821A30">
        <w:t xml:space="preserve"> персональные данные исключительно в целях, для которых они были получены</w:t>
      </w:r>
      <w:r w:rsidR="007A0799">
        <w:t xml:space="preserve"> </w:t>
      </w:r>
      <w:r w:rsidR="00821A30" w:rsidRPr="00821A30">
        <w:t>и о которых субъект персональных данных был проинформирован в момент предоставления (например, в Политике, в тексте согласия на обработку персональных данных или иным способом).</w:t>
      </w:r>
    </w:p>
    <w:p w14:paraId="282CCAB1" w14:textId="01F6119E" w:rsidR="00821A30" w:rsidRPr="00821A30" w:rsidRDefault="00821A30" w:rsidP="002B5C04">
      <w:pPr>
        <w:pStyle w:val="a3"/>
        <w:spacing w:before="60" w:beforeAutospacing="0" w:after="0" w:afterAutospacing="0"/>
      </w:pPr>
      <w:r w:rsidRPr="00821A30">
        <w:t xml:space="preserve">В частности, </w:t>
      </w:r>
      <w:r w:rsidR="007A0799">
        <w:t>Оператор</w:t>
      </w:r>
      <w:r w:rsidRPr="00821A30">
        <w:t xml:space="preserve"> может обрабатывать персональные данные для достижения </w:t>
      </w:r>
      <w:r w:rsidR="00CC6961">
        <w:t>следующих</w:t>
      </w:r>
      <w:r w:rsidRPr="00821A30">
        <w:t xml:space="preserve"> целей:</w:t>
      </w:r>
    </w:p>
    <w:p w14:paraId="59689D6C" w14:textId="580E8C26" w:rsidR="00821A30" w:rsidRPr="00821A30" w:rsidRDefault="00821A30" w:rsidP="002B5C04">
      <w:pPr>
        <w:pStyle w:val="a3"/>
        <w:numPr>
          <w:ilvl w:val="0"/>
          <w:numId w:val="16"/>
        </w:numPr>
        <w:spacing w:before="60" w:beforeAutospacing="0" w:after="0" w:afterAutospacing="0"/>
      </w:pPr>
      <w:r w:rsidRPr="00821A30">
        <w:t xml:space="preserve">для взаимодействия с действующими и потенциальными клиентами в рамках оформления </w:t>
      </w:r>
      <w:r w:rsidR="00CC6961">
        <w:t xml:space="preserve">и </w:t>
      </w:r>
      <w:r w:rsidRPr="00821A30">
        <w:t>обработки заяв</w:t>
      </w:r>
      <w:r w:rsidR="00CC6961">
        <w:t xml:space="preserve">ки на предоставление кредита/займа, </w:t>
      </w:r>
      <w:r w:rsidRPr="00821A30">
        <w:t>на консультацию и обратный звонок, обработки отзывов и обращений, направления информационных уведомлений (при получении соответствующего согласия);</w:t>
      </w:r>
    </w:p>
    <w:p w14:paraId="0B07612C" w14:textId="31E9E5DA" w:rsidR="00821A30" w:rsidRPr="007A0799" w:rsidRDefault="00821A30" w:rsidP="002B5C04">
      <w:pPr>
        <w:pStyle w:val="a3"/>
        <w:numPr>
          <w:ilvl w:val="0"/>
          <w:numId w:val="16"/>
        </w:numPr>
        <w:spacing w:before="60" w:beforeAutospacing="0" w:after="0" w:afterAutospacing="0"/>
      </w:pPr>
      <w:r w:rsidRPr="00821A30">
        <w:t>для обеспечения нормальной и безопасной работы сайто</w:t>
      </w:r>
      <w:r w:rsidR="00CC6961">
        <w:t>в</w:t>
      </w:r>
      <w:r w:rsidRPr="00821A30">
        <w:t>.</w:t>
      </w:r>
    </w:p>
    <w:p w14:paraId="3D472E6D" w14:textId="064E01B1" w:rsidR="003040D1" w:rsidRPr="003040D1" w:rsidRDefault="006D58CC" w:rsidP="00155D98">
      <w:pPr>
        <w:pStyle w:val="a3"/>
        <w:spacing w:before="60" w:beforeAutospacing="0" w:after="0" w:afterAutospacing="0"/>
      </w:pPr>
      <w:r>
        <w:t>4</w:t>
      </w:r>
      <w:r w:rsidR="003040D1" w:rsidRPr="003040D1">
        <w:t>.</w:t>
      </w:r>
      <w:r w:rsidR="00C11137">
        <w:t>2</w:t>
      </w:r>
      <w:r w:rsidR="003040D1" w:rsidRPr="003040D1">
        <w:t xml:space="preserve">. Обработка персональных данных </w:t>
      </w:r>
      <w:r w:rsidR="00155D98">
        <w:t>о</w:t>
      </w:r>
      <w:r w:rsidR="003040D1" w:rsidRPr="003040D1">
        <w:t xml:space="preserve">существляется Оператором на основе следующих принципов: </w:t>
      </w:r>
    </w:p>
    <w:p w14:paraId="754AFACE" w14:textId="77777777" w:rsidR="00DA38DB" w:rsidRPr="000D2FF1" w:rsidRDefault="00DA38DB" w:rsidP="00155D98">
      <w:pPr>
        <w:pStyle w:val="a3"/>
        <w:numPr>
          <w:ilvl w:val="0"/>
          <w:numId w:val="14"/>
        </w:numPr>
        <w:spacing w:before="60" w:beforeAutospacing="0" w:after="0" w:afterAutospacing="0"/>
      </w:pPr>
      <w:r w:rsidRPr="000D2FF1">
        <w:t>обработка персональных данных осуществляется на законной и справедливой основе;</w:t>
      </w:r>
    </w:p>
    <w:p w14:paraId="5884B742" w14:textId="77777777" w:rsidR="00DA38DB" w:rsidRPr="000D2FF1" w:rsidRDefault="00DA38DB" w:rsidP="00155D98">
      <w:pPr>
        <w:pStyle w:val="a3"/>
        <w:numPr>
          <w:ilvl w:val="0"/>
          <w:numId w:val="14"/>
        </w:numPr>
        <w:spacing w:before="60" w:beforeAutospacing="0" w:after="0" w:afterAutospacing="0"/>
      </w:pPr>
      <w:r w:rsidRPr="000D2FF1">
        <w:t>обработка персональных данных ограничивается достижением конкретных, заранее определенных и законных целей;</w:t>
      </w:r>
    </w:p>
    <w:p w14:paraId="767733B8" w14:textId="77777777" w:rsidR="00DA38DB" w:rsidRPr="000D2FF1" w:rsidRDefault="00DA38DB" w:rsidP="00155D98">
      <w:pPr>
        <w:pStyle w:val="a3"/>
        <w:numPr>
          <w:ilvl w:val="0"/>
          <w:numId w:val="14"/>
        </w:numPr>
        <w:spacing w:before="60" w:beforeAutospacing="0" w:after="0" w:afterAutospacing="0"/>
      </w:pPr>
      <w:r w:rsidRPr="000D2FF1">
        <w:t>не допускается обработка персональных данных, несовместимая с целями их сбора;</w:t>
      </w:r>
    </w:p>
    <w:p w14:paraId="56080464" w14:textId="77777777" w:rsidR="00DA38DB" w:rsidRPr="000D2FF1" w:rsidRDefault="00DA38DB" w:rsidP="00155D98">
      <w:pPr>
        <w:pStyle w:val="a3"/>
        <w:numPr>
          <w:ilvl w:val="0"/>
          <w:numId w:val="14"/>
        </w:numPr>
        <w:spacing w:before="60" w:beforeAutospacing="0" w:after="0" w:afterAutospacing="0"/>
      </w:pPr>
      <w:r w:rsidRPr="000D2FF1">
        <w:t>не допускается объединение баз данных, содержащих персональные данные, обработка которых осуществляется в целях, несовместимых между собой;</w:t>
      </w:r>
    </w:p>
    <w:p w14:paraId="0C9D558F" w14:textId="77777777" w:rsidR="00DA38DB" w:rsidRPr="000D2FF1" w:rsidRDefault="00DA38DB" w:rsidP="00155D98">
      <w:pPr>
        <w:pStyle w:val="a3"/>
        <w:numPr>
          <w:ilvl w:val="0"/>
          <w:numId w:val="14"/>
        </w:numPr>
        <w:spacing w:before="60" w:beforeAutospacing="0" w:after="0" w:afterAutospacing="0"/>
      </w:pPr>
      <w:r w:rsidRPr="000D2FF1">
        <w:t>обработке подлежат только персональные данные, которые отвечают целям их обработки;</w:t>
      </w:r>
    </w:p>
    <w:p w14:paraId="0AE811A4" w14:textId="77777777" w:rsidR="00DA38DB" w:rsidRPr="000D2FF1" w:rsidRDefault="00DA38DB" w:rsidP="00155D98">
      <w:pPr>
        <w:pStyle w:val="a3"/>
        <w:numPr>
          <w:ilvl w:val="0"/>
          <w:numId w:val="14"/>
        </w:numPr>
        <w:spacing w:before="60" w:beforeAutospacing="0" w:after="0" w:afterAutospacing="0"/>
      </w:pPr>
      <w:r w:rsidRPr="000D2FF1">
        <w:t>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03F96705" w14:textId="77777777" w:rsidR="00DA38DB" w:rsidRPr="000D2FF1" w:rsidRDefault="00DA38DB" w:rsidP="00155D98">
      <w:pPr>
        <w:pStyle w:val="a3"/>
        <w:numPr>
          <w:ilvl w:val="0"/>
          <w:numId w:val="14"/>
        </w:numPr>
        <w:spacing w:before="60" w:beforeAutospacing="0" w:after="0" w:afterAutospacing="0"/>
      </w:pPr>
      <w:r w:rsidRPr="000D2FF1">
        <w:t>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принимаются необходимые меры по удалению или уточнению неполных или неточных персональных данных;</w:t>
      </w:r>
    </w:p>
    <w:p w14:paraId="11F1E543" w14:textId="7523A3D3" w:rsidR="00DA38DB" w:rsidRPr="000D2FF1" w:rsidRDefault="00DA38DB" w:rsidP="00155D98">
      <w:pPr>
        <w:pStyle w:val="a3"/>
        <w:numPr>
          <w:ilvl w:val="0"/>
          <w:numId w:val="14"/>
        </w:numPr>
        <w:spacing w:before="60" w:beforeAutospacing="0" w:after="0" w:afterAutospacing="0"/>
      </w:pPr>
      <w:r w:rsidRPr="000D2FF1">
        <w:t>хранение персональных данных осуществляется в форме, позволяющей определить субъекта персональных данных, не дольше, чем того требуют цели обработки персональных данных, если срок хранения персональных данных не установлен федеральным законом, согласием на обработку, договором, стороной которого, выгодоприобретателем или поручителем</w:t>
      </w:r>
      <w:r w:rsidR="007A0799">
        <w:t>,</w:t>
      </w:r>
      <w:r w:rsidRPr="000D2FF1">
        <w:t xml:space="preserve"> по которому является субъект персональных данных;</w:t>
      </w:r>
    </w:p>
    <w:p w14:paraId="07F508E5" w14:textId="77777777" w:rsidR="00DA38DB" w:rsidRPr="000D2FF1" w:rsidRDefault="00DA38DB" w:rsidP="00155D98">
      <w:pPr>
        <w:pStyle w:val="a3"/>
        <w:numPr>
          <w:ilvl w:val="0"/>
          <w:numId w:val="14"/>
        </w:numPr>
        <w:spacing w:before="60" w:beforeAutospacing="0" w:after="0" w:afterAutospacing="0"/>
      </w:pPr>
      <w:r w:rsidRPr="000D2FF1">
        <w:lastRenderedPageBreak/>
        <w:t>обрабатываемые персональные данные уничтожаются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18C0811C" w14:textId="02654B0F" w:rsidR="00DA38DB" w:rsidRPr="003040D1" w:rsidRDefault="00DA38DB" w:rsidP="00155D98">
      <w:pPr>
        <w:pStyle w:val="a3"/>
        <w:numPr>
          <w:ilvl w:val="0"/>
          <w:numId w:val="14"/>
        </w:numPr>
        <w:spacing w:before="60" w:beforeAutospacing="0" w:after="0" w:afterAutospacing="0"/>
      </w:pPr>
      <w:r w:rsidRPr="000D2FF1">
        <w:t>обработка персональных данных не используется в целях причинения имущественного и/или морального вреда субъектам персональных данных, затруднения реализации их прав и свобод.</w:t>
      </w:r>
    </w:p>
    <w:p w14:paraId="395B1F06" w14:textId="1286115C" w:rsidR="00900B63" w:rsidRPr="00155D98" w:rsidRDefault="006D58CC" w:rsidP="00155D98">
      <w:pPr>
        <w:pStyle w:val="a3"/>
        <w:spacing w:before="60" w:beforeAutospacing="0" w:after="0" w:afterAutospacing="0"/>
      </w:pPr>
      <w:r>
        <w:t>4</w:t>
      </w:r>
      <w:r w:rsidR="00900B63" w:rsidRPr="00155D98">
        <w:t>.</w:t>
      </w:r>
      <w:r w:rsidR="00C11137">
        <w:t>3</w:t>
      </w:r>
      <w:r w:rsidR="00900B63" w:rsidRPr="00155D98">
        <w:t>. Обработка персональных данных</w:t>
      </w:r>
      <w:r w:rsidR="00155D98" w:rsidRPr="00155D98">
        <w:t xml:space="preserve"> Операторов</w:t>
      </w:r>
      <w:r w:rsidR="00900B63" w:rsidRPr="00155D98">
        <w:t xml:space="preserve"> допускается в следующих случаях: </w:t>
      </w:r>
    </w:p>
    <w:p w14:paraId="1E94A55F" w14:textId="77777777" w:rsidR="000D2FF1" w:rsidRPr="000D2FF1" w:rsidRDefault="000D2FF1" w:rsidP="00155D98">
      <w:pPr>
        <w:pStyle w:val="a3"/>
        <w:numPr>
          <w:ilvl w:val="0"/>
          <w:numId w:val="14"/>
        </w:numPr>
        <w:spacing w:before="60" w:beforeAutospacing="0" w:after="0" w:afterAutospacing="0"/>
      </w:pPr>
      <w:r w:rsidRPr="000D2FF1">
        <w:t>обработка осуществляется с согласия субъекта персональных данных;</w:t>
      </w:r>
    </w:p>
    <w:p w14:paraId="4798EC9A" w14:textId="7240A6C3" w:rsidR="000D2FF1" w:rsidRPr="000D2FF1" w:rsidRDefault="000D2FF1" w:rsidP="00155D98">
      <w:pPr>
        <w:pStyle w:val="a3"/>
        <w:numPr>
          <w:ilvl w:val="0"/>
          <w:numId w:val="14"/>
        </w:numPr>
        <w:spacing w:before="60" w:beforeAutospacing="0" w:after="0" w:afterAutospacing="0"/>
      </w:pPr>
      <w:r w:rsidRPr="000D2FF1">
        <w:t xml:space="preserve">обработка необходима для осуществления прав и законных интересов </w:t>
      </w:r>
      <w:r w:rsidR="00155D98" w:rsidRPr="00155D98">
        <w:t>Оператора</w:t>
      </w:r>
      <w:r w:rsidRPr="000D2FF1">
        <w:t xml:space="preserve"> или третьих лиц, если при этом не нарушаются права и законные интересы субъекта;</w:t>
      </w:r>
    </w:p>
    <w:p w14:paraId="50B9A789" w14:textId="0AE08818" w:rsidR="000D2FF1" w:rsidRPr="000D2FF1" w:rsidRDefault="000D2FF1" w:rsidP="00155D98">
      <w:pPr>
        <w:pStyle w:val="a3"/>
        <w:numPr>
          <w:ilvl w:val="0"/>
          <w:numId w:val="14"/>
        </w:numPr>
        <w:spacing w:before="60" w:beforeAutospacing="0" w:after="0" w:afterAutospacing="0"/>
      </w:pPr>
      <w:r w:rsidRPr="000D2FF1">
        <w:t xml:space="preserve">обработка необходима для заключения, исполнения, изменения или прекращения договора, по которому субъект </w:t>
      </w:r>
      <w:r w:rsidR="00155D98" w:rsidRPr="000D2FF1">
        <w:t xml:space="preserve">персональных данных </w:t>
      </w:r>
      <w:r w:rsidRPr="000D2FF1">
        <w:t>является стороной или выгодоприобретателем;</w:t>
      </w:r>
    </w:p>
    <w:p w14:paraId="77AAD7F8" w14:textId="210B7077" w:rsidR="000D2FF1" w:rsidRPr="007A0799" w:rsidRDefault="000D2FF1" w:rsidP="00155D98">
      <w:pPr>
        <w:pStyle w:val="a3"/>
        <w:numPr>
          <w:ilvl w:val="0"/>
          <w:numId w:val="14"/>
        </w:numPr>
        <w:spacing w:before="60" w:beforeAutospacing="0" w:after="0" w:afterAutospacing="0"/>
      </w:pPr>
      <w:r w:rsidRPr="000D2FF1">
        <w:t xml:space="preserve">обработка необходима для выполнения функций, полномочий и обязанностей, возложенных на </w:t>
      </w:r>
      <w:r w:rsidR="007A0799">
        <w:t>Оператора</w:t>
      </w:r>
      <w:r w:rsidRPr="000D2FF1">
        <w:t xml:space="preserve"> российским законодательством.</w:t>
      </w:r>
    </w:p>
    <w:p w14:paraId="4F5277FD" w14:textId="3BA9AF79" w:rsidR="000D2FF1" w:rsidRPr="00D31127" w:rsidRDefault="001F5748" w:rsidP="00155D98">
      <w:pPr>
        <w:spacing w:before="60"/>
        <w:rPr>
          <w:color w:val="000000"/>
        </w:rPr>
      </w:pPr>
      <w:r w:rsidRPr="00D31127">
        <w:rPr>
          <w:color w:val="000000"/>
        </w:rPr>
        <w:t>4.4</w:t>
      </w:r>
      <w:r w:rsidR="00155D98" w:rsidRPr="00D31127">
        <w:rPr>
          <w:color w:val="000000"/>
        </w:rPr>
        <w:t xml:space="preserve">. </w:t>
      </w:r>
      <w:r w:rsidR="000D2FF1" w:rsidRPr="00D31127">
        <w:rPr>
          <w:color w:val="000000"/>
        </w:rPr>
        <w:t>Для достижения указанных целей и при наличии правовых оснований, обработка персональных данных может осуществляться также третьими лицами, которым поручена обработка персональных данных или переданы персональные данные (или предоставлен доступ к ним) в указанных целях в соответствии с законодательством.</w:t>
      </w:r>
    </w:p>
    <w:p w14:paraId="696D73E2" w14:textId="77777777" w:rsidR="009C178A" w:rsidRPr="002B5C04" w:rsidRDefault="009C178A" w:rsidP="00155D98">
      <w:pPr>
        <w:spacing w:before="60"/>
        <w:rPr>
          <w:color w:val="FF0000"/>
        </w:rPr>
      </w:pPr>
    </w:p>
    <w:p w14:paraId="11C65A33" w14:textId="7238E23A" w:rsidR="006D58CC" w:rsidRPr="005A4BDB" w:rsidRDefault="006D58CC" w:rsidP="006D58CC">
      <w:pPr>
        <w:pStyle w:val="a3"/>
        <w:spacing w:before="60" w:beforeAutospacing="0" w:after="0" w:afterAutospacing="0"/>
        <w:rPr>
          <w:b/>
          <w:bCs/>
        </w:rPr>
      </w:pPr>
      <w:r w:rsidRPr="005A4BDB">
        <w:rPr>
          <w:b/>
          <w:bCs/>
        </w:rPr>
        <w:t xml:space="preserve">5. ПОРЯДОК и </w:t>
      </w:r>
      <w:r w:rsidR="001F5748" w:rsidRPr="005A4BDB">
        <w:rPr>
          <w:b/>
          <w:bCs/>
        </w:rPr>
        <w:t>УСЛОВИЯ</w:t>
      </w:r>
      <w:r w:rsidRPr="005A4BDB">
        <w:rPr>
          <w:b/>
          <w:bCs/>
        </w:rPr>
        <w:t xml:space="preserve"> ОБРАБОТКИ ПЕРСОНАЛЬНЫХ ДАННЫХ</w:t>
      </w:r>
    </w:p>
    <w:p w14:paraId="017F188B" w14:textId="4B86ADC4" w:rsidR="006D58CC" w:rsidRPr="005A4BDB" w:rsidRDefault="006D58CC" w:rsidP="006D58CC">
      <w:pPr>
        <w:pStyle w:val="a3"/>
        <w:spacing w:before="60" w:beforeAutospacing="0" w:after="0" w:afterAutospacing="0"/>
      </w:pPr>
      <w:r w:rsidRPr="005A4BDB">
        <w:t>5.1. Оператор осуществляет сбор, запись, систематизацию, накопление, хранение, извлечение, использование, передачу (предоставление, доступ), обезличивание, блокирование, удаление и уничтожение персональных данных.</w:t>
      </w:r>
    </w:p>
    <w:p w14:paraId="03DD40F3" w14:textId="77777777" w:rsidR="006D58CC" w:rsidRPr="005A4BDB" w:rsidRDefault="006D58CC" w:rsidP="006D58CC">
      <w:pPr>
        <w:pStyle w:val="a3"/>
        <w:spacing w:before="60" w:beforeAutospacing="0" w:after="0" w:afterAutospacing="0"/>
      </w:pPr>
      <w:r w:rsidRPr="005A4BDB">
        <w:t>5.2. Обработка персональных данных осуществляется Оператором следующими способами:</w:t>
      </w:r>
    </w:p>
    <w:p w14:paraId="5A116373" w14:textId="77777777" w:rsidR="006D58CC" w:rsidRPr="005A4BDB" w:rsidRDefault="006D58CC" w:rsidP="002B5C04">
      <w:pPr>
        <w:pStyle w:val="a3"/>
        <w:numPr>
          <w:ilvl w:val="0"/>
          <w:numId w:val="14"/>
        </w:numPr>
        <w:spacing w:before="60" w:beforeAutospacing="0" w:after="0" w:afterAutospacing="0"/>
      </w:pPr>
      <w:r w:rsidRPr="005A4BDB">
        <w:t>неавтоматизированная обработка персональных данных;</w:t>
      </w:r>
    </w:p>
    <w:p w14:paraId="68210873" w14:textId="77777777" w:rsidR="006D58CC" w:rsidRPr="005A4BDB" w:rsidRDefault="006D58CC" w:rsidP="002B5C04">
      <w:pPr>
        <w:pStyle w:val="a3"/>
        <w:numPr>
          <w:ilvl w:val="0"/>
          <w:numId w:val="14"/>
        </w:numPr>
        <w:spacing w:before="60" w:beforeAutospacing="0" w:after="0" w:afterAutospacing="0"/>
      </w:pPr>
      <w:r w:rsidRPr="005A4BDB">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14:paraId="564E2447" w14:textId="77777777" w:rsidR="006D58CC" w:rsidRPr="005A4BDB" w:rsidRDefault="006D58CC" w:rsidP="002B5C04">
      <w:pPr>
        <w:pStyle w:val="a3"/>
        <w:numPr>
          <w:ilvl w:val="0"/>
          <w:numId w:val="14"/>
        </w:numPr>
        <w:spacing w:before="60" w:beforeAutospacing="0" w:after="0" w:afterAutospacing="0"/>
      </w:pPr>
      <w:r w:rsidRPr="005A4BDB">
        <w:t>смешанная обработка персональных данных.</w:t>
      </w:r>
    </w:p>
    <w:p w14:paraId="78F5A20E" w14:textId="11DC5BBF" w:rsidR="00C11137" w:rsidRPr="005A4BDB" w:rsidRDefault="002B5C04" w:rsidP="00AD5D94">
      <w:pPr>
        <w:pStyle w:val="a3"/>
        <w:spacing w:before="60" w:beforeAutospacing="0" w:after="0" w:afterAutospacing="0"/>
      </w:pPr>
      <w:r w:rsidRPr="005A4BDB">
        <w:t xml:space="preserve">5.3. </w:t>
      </w:r>
      <w:r w:rsidR="00C11137" w:rsidRPr="005A4BDB">
        <w:t>Сроки обработки персональных данных определены с учетом:</w:t>
      </w:r>
    </w:p>
    <w:p w14:paraId="0256EE59" w14:textId="77777777" w:rsidR="00C11137" w:rsidRPr="005A4BDB" w:rsidRDefault="00C11137" w:rsidP="00AD5D94">
      <w:pPr>
        <w:pStyle w:val="a3"/>
        <w:numPr>
          <w:ilvl w:val="0"/>
          <w:numId w:val="21"/>
        </w:numPr>
        <w:spacing w:before="60" w:beforeAutospacing="0" w:after="0" w:afterAutospacing="0"/>
      </w:pPr>
      <w:r w:rsidRPr="005A4BDB">
        <w:t>установленных целей обработки персональных данных;</w:t>
      </w:r>
    </w:p>
    <w:p w14:paraId="5C02782A" w14:textId="475C4EA3" w:rsidR="00C11137" w:rsidRPr="005A4BDB" w:rsidRDefault="00C11137" w:rsidP="00AD5D94">
      <w:pPr>
        <w:pStyle w:val="a3"/>
        <w:numPr>
          <w:ilvl w:val="0"/>
          <w:numId w:val="21"/>
        </w:numPr>
        <w:spacing w:before="60" w:beforeAutospacing="0" w:after="0" w:afterAutospacing="0"/>
      </w:pPr>
      <w:r w:rsidRPr="005A4BDB">
        <w:t>сроков действия согласий субъектов персональных данных на обработку их персональных данных</w:t>
      </w:r>
      <w:r w:rsidR="002B5C04" w:rsidRPr="005A4BDB">
        <w:t>.</w:t>
      </w:r>
    </w:p>
    <w:p w14:paraId="5D218D44" w14:textId="24A53F5C" w:rsidR="00AD5D94" w:rsidRPr="005A4BDB" w:rsidRDefault="004823D1" w:rsidP="00AD5D94">
      <w:pPr>
        <w:pStyle w:val="a3"/>
        <w:spacing w:before="60" w:beforeAutospacing="0" w:after="0" w:afterAutospacing="0"/>
      </w:pPr>
      <w:r w:rsidRPr="005A4BDB">
        <w:t>5.</w:t>
      </w:r>
      <w:r w:rsidR="009C178A" w:rsidRPr="005A4BDB">
        <w:t>4</w:t>
      </w:r>
      <w:r w:rsidRPr="005A4BDB">
        <w:t xml:space="preserve">. </w:t>
      </w:r>
      <w:r w:rsidR="006E1B3A" w:rsidRPr="005A4BDB">
        <w:t xml:space="preserve">В рамках достижения целей обработки персональных данных </w:t>
      </w:r>
      <w:r w:rsidRPr="005A4BDB">
        <w:t xml:space="preserve">Оператор вправе передавать персональные данные </w:t>
      </w:r>
      <w:r w:rsidR="006E1B3A" w:rsidRPr="005A4BDB">
        <w:t>следующим третьим лицам:</w:t>
      </w:r>
    </w:p>
    <w:p w14:paraId="5F13FF7F" w14:textId="63DC33FF" w:rsidR="006E1B3A" w:rsidRPr="005A4BDB" w:rsidRDefault="006E1B3A" w:rsidP="00AD5D94">
      <w:pPr>
        <w:pStyle w:val="a3"/>
        <w:numPr>
          <w:ilvl w:val="0"/>
          <w:numId w:val="21"/>
        </w:numPr>
        <w:spacing w:before="60" w:beforeAutospacing="0" w:after="0" w:afterAutospacing="0"/>
      </w:pPr>
      <w:r w:rsidRPr="005A4BDB">
        <w:t xml:space="preserve">коммерческим банкам, с которыми у Оператора заключены договоры </w:t>
      </w:r>
      <w:r w:rsidR="0051749A" w:rsidRPr="005A4BDB">
        <w:t>о сотрудничестве;</w:t>
      </w:r>
    </w:p>
    <w:p w14:paraId="172DF5DC" w14:textId="289D4CE6" w:rsidR="006E1B3A" w:rsidRPr="005A4BDB" w:rsidRDefault="006E1B3A" w:rsidP="00AD5D94">
      <w:pPr>
        <w:pStyle w:val="a3"/>
        <w:numPr>
          <w:ilvl w:val="0"/>
          <w:numId w:val="21"/>
        </w:numPr>
        <w:spacing w:before="60" w:beforeAutospacing="0" w:after="0" w:afterAutospacing="0"/>
      </w:pPr>
      <w:r w:rsidRPr="005A4BDB">
        <w:t>юридическим лицам, с которыми у Оператора заключены</w:t>
      </w:r>
      <w:r w:rsidR="00EF2D5A" w:rsidRPr="005A4BDB">
        <w:t xml:space="preserve"> договоры о сотрудничестве,</w:t>
      </w:r>
      <w:r w:rsidRPr="005A4BDB">
        <w:t xml:space="preserve"> агентские </w:t>
      </w:r>
      <w:r w:rsidR="0051749A" w:rsidRPr="005A4BDB">
        <w:t xml:space="preserve">и/или субагентские </w:t>
      </w:r>
      <w:r w:rsidRPr="005A4BDB">
        <w:t>договоры</w:t>
      </w:r>
      <w:r w:rsidR="0051749A" w:rsidRPr="005A4BDB">
        <w:t>.</w:t>
      </w:r>
    </w:p>
    <w:p w14:paraId="45C09C45" w14:textId="7EF806B6" w:rsidR="0051749A" w:rsidRPr="005A4BDB" w:rsidRDefault="0051749A" w:rsidP="00AD5D94">
      <w:pPr>
        <w:pStyle w:val="a3"/>
        <w:spacing w:before="60" w:beforeAutospacing="0" w:after="0" w:afterAutospacing="0"/>
        <w:rPr>
          <w:i/>
          <w:iCs/>
        </w:rPr>
      </w:pPr>
      <w:r w:rsidRPr="005A4BDB">
        <w:rPr>
          <w:i/>
          <w:iCs/>
          <w:u w:val="single"/>
        </w:rPr>
        <w:t>Прим</w:t>
      </w:r>
      <w:r w:rsidRPr="005A4BDB">
        <w:rPr>
          <w:i/>
          <w:iCs/>
        </w:rPr>
        <w:t>: наименования и местонахождение соответствующих третьих лиц указаны в Согласии на обработку персональных данных</w:t>
      </w:r>
    </w:p>
    <w:p w14:paraId="6F0E95F5" w14:textId="41D83626" w:rsidR="006E1B3A" w:rsidRPr="005A4BDB" w:rsidRDefault="00AD5D94" w:rsidP="00AD5D94">
      <w:pPr>
        <w:pStyle w:val="a3"/>
        <w:spacing w:before="60" w:beforeAutospacing="0" w:after="0" w:afterAutospacing="0"/>
        <w:ind w:firstLine="426"/>
      </w:pPr>
      <w:r w:rsidRPr="005A4BDB">
        <w:t xml:space="preserve">Кроме того, Оператор вправе передавать персональные данные </w:t>
      </w:r>
      <w:r w:rsidR="006E1B3A" w:rsidRPr="005A4BDB">
        <w:t>органам дознания и следствия, иным уполномоченным органам по основаниям, предусмотренным действующим законодательством Российской Федерации.</w:t>
      </w:r>
    </w:p>
    <w:p w14:paraId="5FD555C2" w14:textId="5E12F1CB" w:rsidR="004823D1" w:rsidRPr="005A4BDB" w:rsidRDefault="00D31127" w:rsidP="00AD5D94">
      <w:pPr>
        <w:pStyle w:val="a3"/>
        <w:spacing w:before="60" w:beforeAutospacing="0" w:after="0" w:afterAutospacing="0"/>
        <w:ind w:firstLine="426"/>
      </w:pPr>
      <w:r w:rsidRPr="005A4BDB">
        <w:lastRenderedPageBreak/>
        <w:t xml:space="preserve">К персональным данным, которые могут быть переданы третьим лицам относится следующая информация о Субъекте персональных данных: </w:t>
      </w:r>
    </w:p>
    <w:p w14:paraId="7C6F36DC" w14:textId="11666DD1" w:rsidR="00D31127" w:rsidRPr="005A4BDB" w:rsidRDefault="00D31127" w:rsidP="002B0739">
      <w:pPr>
        <w:pStyle w:val="a3"/>
        <w:numPr>
          <w:ilvl w:val="0"/>
          <w:numId w:val="21"/>
        </w:numPr>
        <w:spacing w:before="60" w:beforeAutospacing="0" w:after="0" w:afterAutospacing="0"/>
      </w:pPr>
      <w:r w:rsidRPr="005A4BDB">
        <w:t>фамилия, имя, отчество;</w:t>
      </w:r>
    </w:p>
    <w:p w14:paraId="51989EBD" w14:textId="207447CC" w:rsidR="00D31127" w:rsidRPr="005A4BDB" w:rsidRDefault="00D31127" w:rsidP="002B0739">
      <w:pPr>
        <w:pStyle w:val="a3"/>
        <w:numPr>
          <w:ilvl w:val="0"/>
          <w:numId w:val="21"/>
        </w:numPr>
        <w:spacing w:before="60" w:beforeAutospacing="0" w:after="0" w:afterAutospacing="0"/>
      </w:pPr>
      <w:r w:rsidRPr="005A4BDB">
        <w:t>дата рождения;</w:t>
      </w:r>
    </w:p>
    <w:p w14:paraId="670EAC92" w14:textId="77777777" w:rsidR="00D31127" w:rsidRPr="005A4BDB" w:rsidRDefault="00D31127" w:rsidP="002B0739">
      <w:pPr>
        <w:pStyle w:val="a3"/>
        <w:numPr>
          <w:ilvl w:val="0"/>
          <w:numId w:val="21"/>
        </w:numPr>
        <w:spacing w:before="60" w:beforeAutospacing="0" w:after="0" w:afterAutospacing="0"/>
      </w:pPr>
      <w:r w:rsidRPr="005A4BDB">
        <w:t>паспортные данные (№, когда и кем выдан);</w:t>
      </w:r>
    </w:p>
    <w:p w14:paraId="38FF5D2B" w14:textId="0921973C" w:rsidR="00D31127" w:rsidRPr="005A4BDB" w:rsidRDefault="002B0739" w:rsidP="002B0739">
      <w:pPr>
        <w:pStyle w:val="a3"/>
        <w:numPr>
          <w:ilvl w:val="0"/>
          <w:numId w:val="21"/>
        </w:numPr>
        <w:spacing w:before="60" w:beforeAutospacing="0" w:after="0" w:afterAutospacing="0"/>
      </w:pPr>
      <w:r w:rsidRPr="005A4BDB">
        <w:t>адрес регистрации (прописки)</w:t>
      </w:r>
      <w:r w:rsidR="00D31127" w:rsidRPr="005A4BDB">
        <w:t>;</w:t>
      </w:r>
    </w:p>
    <w:p w14:paraId="37A60553" w14:textId="5F7BF221" w:rsidR="00D31127" w:rsidRPr="005A4BDB" w:rsidRDefault="00D31127" w:rsidP="002B0739">
      <w:pPr>
        <w:pStyle w:val="a3"/>
        <w:numPr>
          <w:ilvl w:val="0"/>
          <w:numId w:val="21"/>
        </w:numPr>
        <w:spacing w:before="60" w:beforeAutospacing="0" w:after="0" w:afterAutospacing="0"/>
      </w:pPr>
      <w:r w:rsidRPr="005A4BDB">
        <w:t>адрес места жительства;</w:t>
      </w:r>
    </w:p>
    <w:p w14:paraId="3621C96E" w14:textId="083E1792" w:rsidR="00D31127" w:rsidRPr="005A4BDB" w:rsidRDefault="00D31127" w:rsidP="002B0739">
      <w:pPr>
        <w:pStyle w:val="a3"/>
        <w:numPr>
          <w:ilvl w:val="0"/>
          <w:numId w:val="21"/>
        </w:numPr>
        <w:spacing w:before="60" w:beforeAutospacing="0" w:after="0" w:afterAutospacing="0"/>
      </w:pPr>
      <w:r w:rsidRPr="005A4BDB">
        <w:t>номер контактного телефона</w:t>
      </w:r>
      <w:r w:rsidR="002B0739" w:rsidRPr="005A4BDB">
        <w:t xml:space="preserve"> (мобильный, рабочий)</w:t>
      </w:r>
      <w:r w:rsidRPr="005A4BDB">
        <w:t>;</w:t>
      </w:r>
    </w:p>
    <w:p w14:paraId="511AF2E3" w14:textId="3B1AE8E6" w:rsidR="005C3B5B" w:rsidRPr="005A4BDB" w:rsidRDefault="005C3B5B" w:rsidP="002B0739">
      <w:pPr>
        <w:pStyle w:val="a3"/>
        <w:numPr>
          <w:ilvl w:val="0"/>
          <w:numId w:val="21"/>
        </w:numPr>
        <w:spacing w:before="60" w:beforeAutospacing="0" w:after="0" w:afterAutospacing="0"/>
      </w:pPr>
      <w:r w:rsidRPr="005A4BDB">
        <w:t>номер телефона контактного лица (супруга/супруги/др.)</w:t>
      </w:r>
    </w:p>
    <w:p w14:paraId="4939600B" w14:textId="03F94BDC" w:rsidR="00D31127" w:rsidRPr="005A4BDB" w:rsidRDefault="00D31127" w:rsidP="002B0739">
      <w:pPr>
        <w:pStyle w:val="a3"/>
        <w:numPr>
          <w:ilvl w:val="0"/>
          <w:numId w:val="21"/>
        </w:numPr>
        <w:spacing w:before="60" w:beforeAutospacing="0" w:after="0" w:afterAutospacing="0"/>
      </w:pPr>
      <w:proofErr w:type="spellStart"/>
      <w:r w:rsidRPr="005A4BDB">
        <w:t>e-mail</w:t>
      </w:r>
      <w:proofErr w:type="spellEnd"/>
      <w:r w:rsidR="002B0739" w:rsidRPr="005A4BDB">
        <w:t xml:space="preserve"> (адрес электронной почты);</w:t>
      </w:r>
    </w:p>
    <w:p w14:paraId="39267318" w14:textId="77777777" w:rsidR="00D31127" w:rsidRPr="005A4BDB" w:rsidRDefault="00D31127" w:rsidP="002B0739">
      <w:pPr>
        <w:pStyle w:val="a3"/>
        <w:numPr>
          <w:ilvl w:val="0"/>
          <w:numId w:val="21"/>
        </w:numPr>
        <w:spacing w:before="60" w:beforeAutospacing="0" w:after="0" w:afterAutospacing="0"/>
      </w:pPr>
      <w:r w:rsidRPr="005A4BDB">
        <w:t>образование; </w:t>
      </w:r>
    </w:p>
    <w:p w14:paraId="131A252E" w14:textId="7AAB4828" w:rsidR="00D31127" w:rsidRPr="005A4BDB" w:rsidRDefault="00D31127" w:rsidP="002B0739">
      <w:pPr>
        <w:pStyle w:val="a3"/>
        <w:numPr>
          <w:ilvl w:val="0"/>
          <w:numId w:val="21"/>
        </w:numPr>
        <w:spacing w:before="60" w:beforeAutospacing="0" w:after="0" w:afterAutospacing="0"/>
      </w:pPr>
      <w:r w:rsidRPr="005A4BDB">
        <w:t>место работы</w:t>
      </w:r>
      <w:r w:rsidR="002B0739" w:rsidRPr="005A4BDB">
        <w:t>,</w:t>
      </w:r>
      <w:r w:rsidRPr="005A4BDB">
        <w:t xml:space="preserve"> должность</w:t>
      </w:r>
      <w:r w:rsidR="002B0739" w:rsidRPr="005A4BDB">
        <w:t>, срок стажа по последнему месту работы</w:t>
      </w:r>
      <w:r w:rsidRPr="005A4BDB">
        <w:t>;</w:t>
      </w:r>
    </w:p>
    <w:p w14:paraId="6D1117CC" w14:textId="2A590C90" w:rsidR="00D31127" w:rsidRPr="005A4BDB" w:rsidRDefault="002B0739" w:rsidP="002B0739">
      <w:pPr>
        <w:pStyle w:val="a3"/>
        <w:numPr>
          <w:ilvl w:val="0"/>
          <w:numId w:val="21"/>
        </w:numPr>
        <w:spacing w:before="60" w:beforeAutospacing="0" w:after="0" w:afterAutospacing="0"/>
      </w:pPr>
      <w:r w:rsidRPr="005A4BDB">
        <w:t>семейное положение;</w:t>
      </w:r>
    </w:p>
    <w:p w14:paraId="3543B0C0" w14:textId="51798B8A" w:rsidR="002B0739" w:rsidRPr="005A4BDB" w:rsidRDefault="002B0739" w:rsidP="002B0739">
      <w:pPr>
        <w:pStyle w:val="a3"/>
        <w:numPr>
          <w:ilvl w:val="0"/>
          <w:numId w:val="21"/>
        </w:numPr>
        <w:spacing w:before="60" w:beforeAutospacing="0" w:after="0" w:afterAutospacing="0"/>
      </w:pPr>
      <w:r w:rsidRPr="005A4BDB">
        <w:t>среднемесячный совокупный доход;</w:t>
      </w:r>
    </w:p>
    <w:p w14:paraId="43CACEE4" w14:textId="5C686E3E" w:rsidR="00D31127" w:rsidRPr="005A4BDB" w:rsidRDefault="00D31127" w:rsidP="002B0739">
      <w:pPr>
        <w:pStyle w:val="a3"/>
        <w:numPr>
          <w:ilvl w:val="0"/>
          <w:numId w:val="21"/>
        </w:numPr>
        <w:spacing w:before="60" w:beforeAutospacing="0" w:after="0" w:afterAutospacing="0"/>
      </w:pPr>
      <w:r w:rsidRPr="005A4BDB">
        <w:t>фотографи</w:t>
      </w:r>
      <w:r w:rsidR="002B0739" w:rsidRPr="005A4BDB">
        <w:t>я</w:t>
      </w:r>
      <w:r w:rsidRPr="005A4BDB">
        <w:t>.</w:t>
      </w:r>
    </w:p>
    <w:p w14:paraId="3095B729" w14:textId="1F2D9380" w:rsidR="009C178A" w:rsidRPr="005A4BDB" w:rsidRDefault="009C178A" w:rsidP="009C178A">
      <w:pPr>
        <w:pStyle w:val="a3"/>
        <w:spacing w:before="60" w:beforeAutospacing="0" w:after="0" w:afterAutospacing="0"/>
      </w:pPr>
      <w:r w:rsidRPr="005A4BDB">
        <w:t xml:space="preserve">5.5. Оператор осуществляет хранение персональных данных с момента их получения и до момента наступление любого из следующих событий: </w:t>
      </w:r>
    </w:p>
    <w:p w14:paraId="7AA07097" w14:textId="77777777" w:rsidR="009C178A" w:rsidRPr="005A4BDB" w:rsidRDefault="009C178A" w:rsidP="009C178A">
      <w:pPr>
        <w:pStyle w:val="a3"/>
        <w:numPr>
          <w:ilvl w:val="0"/>
          <w:numId w:val="21"/>
        </w:numPr>
        <w:spacing w:before="60" w:beforeAutospacing="0" w:after="0" w:afterAutospacing="0"/>
      </w:pPr>
      <w:r w:rsidRPr="005A4BDB">
        <w:t>достижение цели обработки персональных данных;</w:t>
      </w:r>
    </w:p>
    <w:p w14:paraId="780C42BE" w14:textId="77777777" w:rsidR="009C178A" w:rsidRPr="005A4BDB" w:rsidRDefault="009C178A" w:rsidP="009C178A">
      <w:pPr>
        <w:pStyle w:val="a3"/>
        <w:numPr>
          <w:ilvl w:val="0"/>
          <w:numId w:val="21"/>
        </w:numPr>
        <w:spacing w:before="60" w:beforeAutospacing="0" w:after="0" w:afterAutospacing="0"/>
      </w:pPr>
      <w:r w:rsidRPr="005A4BDB">
        <w:t>истечение срока действия согласия на обработку персональных данных;</w:t>
      </w:r>
    </w:p>
    <w:p w14:paraId="096976D3" w14:textId="77777777" w:rsidR="009C178A" w:rsidRPr="005A4BDB" w:rsidRDefault="009C178A" w:rsidP="009C178A">
      <w:pPr>
        <w:pStyle w:val="a3"/>
        <w:numPr>
          <w:ilvl w:val="0"/>
          <w:numId w:val="21"/>
        </w:numPr>
        <w:spacing w:before="60" w:beforeAutospacing="0" w:after="0" w:afterAutospacing="0"/>
      </w:pPr>
      <w:r w:rsidRPr="005A4BDB">
        <w:t>отзыв согласия Субъекта персональных данных на обработку его персональных данных.</w:t>
      </w:r>
    </w:p>
    <w:p w14:paraId="3FE85A66" w14:textId="7342FC87" w:rsidR="009C178A" w:rsidRPr="005A4BDB" w:rsidRDefault="009C178A" w:rsidP="009C178A">
      <w:pPr>
        <w:pStyle w:val="a3"/>
        <w:spacing w:before="60" w:beforeAutospacing="0" w:after="0" w:afterAutospacing="0"/>
      </w:pPr>
      <w:r w:rsidRPr="005A4BDB">
        <w:t>5.6. Хранение персональных данных осуществляется Оператором в электронном виде в соответствии с ч. 5 ст. 18 Федерального закона от 27.07.2006 г. № 152-ФЗ «О персональных данных».</w:t>
      </w:r>
    </w:p>
    <w:p w14:paraId="0346DACB" w14:textId="77777777" w:rsidR="009C178A" w:rsidRPr="00D31127" w:rsidRDefault="009C178A" w:rsidP="009C178A">
      <w:pPr>
        <w:pStyle w:val="a3"/>
        <w:spacing w:before="60" w:beforeAutospacing="0" w:after="0" w:afterAutospacing="0"/>
        <w:rPr>
          <w:color w:val="FF0000"/>
        </w:rPr>
      </w:pPr>
    </w:p>
    <w:p w14:paraId="287175AD" w14:textId="0633A186" w:rsidR="00D823F1" w:rsidRPr="00DD763E" w:rsidRDefault="00DD763E" w:rsidP="00D823F1">
      <w:pPr>
        <w:spacing w:before="60"/>
        <w:rPr>
          <w:b/>
          <w:bCs/>
          <w:color w:val="000000" w:themeColor="text1"/>
        </w:rPr>
      </w:pPr>
      <w:r w:rsidRPr="00DD763E">
        <w:rPr>
          <w:b/>
          <w:bCs/>
          <w:color w:val="000000" w:themeColor="text1"/>
        </w:rPr>
        <w:t>6</w:t>
      </w:r>
      <w:r w:rsidR="00D823F1" w:rsidRPr="00DD763E">
        <w:rPr>
          <w:b/>
          <w:bCs/>
          <w:color w:val="000000" w:themeColor="text1"/>
        </w:rPr>
        <w:t>. ИСПОЛЬЗОВАНИЕ COOKIE-ФАЙЛОВ И ИНЫХ СРЕДСТВ ВЕБ-АНАЛИТИКИ.</w:t>
      </w:r>
    </w:p>
    <w:p w14:paraId="48A9649C" w14:textId="1555DFA0" w:rsidR="00D823F1" w:rsidRPr="00DD763E" w:rsidRDefault="00D823F1" w:rsidP="00D823F1">
      <w:pPr>
        <w:spacing w:before="60"/>
        <w:rPr>
          <w:color w:val="000000" w:themeColor="text1"/>
        </w:rPr>
      </w:pPr>
      <w:proofErr w:type="spellStart"/>
      <w:r w:rsidRPr="00DD763E">
        <w:rPr>
          <w:color w:val="000000" w:themeColor="text1"/>
        </w:rPr>
        <w:t>Cookie</w:t>
      </w:r>
      <w:proofErr w:type="spellEnd"/>
      <w:r w:rsidRPr="00DD763E">
        <w:rPr>
          <w:color w:val="000000" w:themeColor="text1"/>
        </w:rPr>
        <w:t xml:space="preserve"> — это небольшие файлы, которые создаются и сохраняются браузером при посещении веб-сайта </w:t>
      </w:r>
      <w:r w:rsidR="00181F4D" w:rsidRPr="00DD763E">
        <w:rPr>
          <w:color w:val="000000" w:themeColor="text1"/>
        </w:rPr>
        <w:t>Оператора</w:t>
      </w:r>
      <w:r w:rsidRPr="00DD763E">
        <w:rPr>
          <w:color w:val="000000" w:themeColor="text1"/>
        </w:rPr>
        <w:t xml:space="preserve">. </w:t>
      </w:r>
      <w:proofErr w:type="spellStart"/>
      <w:r w:rsidRPr="00DD763E">
        <w:rPr>
          <w:color w:val="000000" w:themeColor="text1"/>
        </w:rPr>
        <w:t>Cookie</w:t>
      </w:r>
      <w:proofErr w:type="spellEnd"/>
      <w:r w:rsidRPr="00DD763E">
        <w:rPr>
          <w:color w:val="000000" w:themeColor="text1"/>
        </w:rPr>
        <w:t>-файлы хранятся на устройстве не более 6 месяцев и позволяют отслеживать качество работы веб-сайта и характеристики его использования, а также оптимизировать маркетинговые активности в Интернете.</w:t>
      </w:r>
    </w:p>
    <w:p w14:paraId="258597F4" w14:textId="2A241719" w:rsidR="00D823F1" w:rsidRPr="00DD763E" w:rsidRDefault="00D823F1" w:rsidP="00D823F1">
      <w:pPr>
        <w:spacing w:before="60"/>
        <w:rPr>
          <w:color w:val="000000" w:themeColor="text1"/>
        </w:rPr>
      </w:pPr>
      <w:r w:rsidRPr="00DD763E">
        <w:rPr>
          <w:color w:val="000000" w:themeColor="text1"/>
        </w:rPr>
        <w:t xml:space="preserve">Посещение и использование веб-сайтов по умолчанию предусматривает генерацию и сохранение </w:t>
      </w:r>
      <w:proofErr w:type="spellStart"/>
      <w:r w:rsidRPr="00DD763E">
        <w:rPr>
          <w:color w:val="000000" w:themeColor="text1"/>
        </w:rPr>
        <w:t>cookie</w:t>
      </w:r>
      <w:proofErr w:type="spellEnd"/>
      <w:r w:rsidRPr="00DD763E">
        <w:rPr>
          <w:color w:val="000000" w:themeColor="text1"/>
        </w:rPr>
        <w:t xml:space="preserve">-файлов. Однако пользователь в любой момент может удалить </w:t>
      </w:r>
      <w:proofErr w:type="spellStart"/>
      <w:r w:rsidRPr="00DD763E">
        <w:rPr>
          <w:color w:val="000000" w:themeColor="text1"/>
        </w:rPr>
        <w:t>cookie</w:t>
      </w:r>
      <w:proofErr w:type="spellEnd"/>
      <w:r w:rsidRPr="00DD763E">
        <w:rPr>
          <w:color w:val="000000" w:themeColor="text1"/>
        </w:rPr>
        <w:t xml:space="preserve">-файлы с устройства через настройки используемого браузера. Пользователь также может отказаться от принятия </w:t>
      </w:r>
      <w:proofErr w:type="spellStart"/>
      <w:r w:rsidRPr="00DD763E">
        <w:rPr>
          <w:color w:val="000000" w:themeColor="text1"/>
        </w:rPr>
        <w:t>cookie</w:t>
      </w:r>
      <w:proofErr w:type="spellEnd"/>
      <w:r w:rsidRPr="00DD763E">
        <w:rPr>
          <w:color w:val="000000" w:themeColor="text1"/>
        </w:rPr>
        <w:t>-файлов, однако при этом не гарантирована работа всех функций веб-сайтов.</w:t>
      </w:r>
    </w:p>
    <w:p w14:paraId="112338F8" w14:textId="5E234A33" w:rsidR="00D823F1" w:rsidRPr="00DD763E" w:rsidRDefault="00D823F1" w:rsidP="00D823F1">
      <w:pPr>
        <w:spacing w:before="60"/>
        <w:rPr>
          <w:color w:val="000000" w:themeColor="text1"/>
        </w:rPr>
      </w:pPr>
      <w:r w:rsidRPr="00DD763E">
        <w:rPr>
          <w:color w:val="000000" w:themeColor="text1"/>
        </w:rPr>
        <w:t>На веб-сайтах Оператора используются следующие виды средств веб-аналитики:</w:t>
      </w:r>
    </w:p>
    <w:tbl>
      <w:tblPr>
        <w:tblW w:w="9164" w:type="dxa"/>
        <w:tblCellMar>
          <w:left w:w="0" w:type="dxa"/>
          <w:right w:w="0" w:type="dxa"/>
        </w:tblCellMar>
        <w:tblLook w:val="04A0" w:firstRow="1" w:lastRow="0" w:firstColumn="1" w:lastColumn="0" w:noHBand="0" w:noVBand="1"/>
      </w:tblPr>
      <w:tblGrid>
        <w:gridCol w:w="2119"/>
        <w:gridCol w:w="7045"/>
      </w:tblGrid>
      <w:tr w:rsidR="00DD763E" w:rsidRPr="00DD763E" w14:paraId="1BBE5D25" w14:textId="77777777" w:rsidTr="00D823F1">
        <w:tc>
          <w:tcPr>
            <w:tcW w:w="2119"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vAlign w:val="center"/>
            <w:hideMark/>
          </w:tcPr>
          <w:p w14:paraId="0F4D46F5" w14:textId="77777777" w:rsidR="00D823F1" w:rsidRPr="00DD763E" w:rsidRDefault="00D823F1" w:rsidP="00D823F1">
            <w:pPr>
              <w:spacing w:before="60"/>
              <w:rPr>
                <w:color w:val="000000" w:themeColor="text1"/>
              </w:rPr>
            </w:pPr>
            <w:r w:rsidRPr="00DD763E">
              <w:rPr>
                <w:color w:val="000000" w:themeColor="text1"/>
              </w:rPr>
              <w:t xml:space="preserve">Технические и функциональные </w:t>
            </w:r>
            <w:proofErr w:type="spellStart"/>
            <w:r w:rsidRPr="00DD763E">
              <w:rPr>
                <w:color w:val="000000" w:themeColor="text1"/>
              </w:rPr>
              <w:t>cookie</w:t>
            </w:r>
            <w:proofErr w:type="spellEnd"/>
            <w:r w:rsidRPr="00DD763E">
              <w:rPr>
                <w:color w:val="000000" w:themeColor="text1"/>
              </w:rPr>
              <w:t>-файлы</w:t>
            </w:r>
          </w:p>
        </w:tc>
        <w:tc>
          <w:tcPr>
            <w:tcW w:w="704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vAlign w:val="center"/>
            <w:hideMark/>
          </w:tcPr>
          <w:p w14:paraId="22A7D5B6" w14:textId="77777777" w:rsidR="00D823F1" w:rsidRPr="00DD763E" w:rsidRDefault="00D823F1" w:rsidP="00D823F1">
            <w:pPr>
              <w:spacing w:before="60"/>
              <w:rPr>
                <w:color w:val="000000" w:themeColor="text1"/>
              </w:rPr>
            </w:pPr>
            <w:r w:rsidRPr="00DD763E">
              <w:rPr>
                <w:color w:val="000000" w:themeColor="text1"/>
              </w:rPr>
              <w:t>Эти файлы, генерируемые движками сайтов, используются для обеспечения бесперебойной работы сайтов, а также для запоминания выбранных пользователем настроек.</w:t>
            </w:r>
          </w:p>
        </w:tc>
      </w:tr>
      <w:tr w:rsidR="00DD763E" w:rsidRPr="00DD763E" w14:paraId="53166789" w14:textId="77777777" w:rsidTr="00D823F1">
        <w:tc>
          <w:tcPr>
            <w:tcW w:w="2119"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vAlign w:val="center"/>
            <w:hideMark/>
          </w:tcPr>
          <w:p w14:paraId="7108067E" w14:textId="77777777" w:rsidR="00D823F1" w:rsidRPr="00DD763E" w:rsidRDefault="00D823F1" w:rsidP="00D823F1">
            <w:pPr>
              <w:spacing w:before="60"/>
              <w:rPr>
                <w:color w:val="000000" w:themeColor="text1"/>
              </w:rPr>
            </w:pPr>
            <w:r w:rsidRPr="00DD763E">
              <w:rPr>
                <w:color w:val="000000" w:themeColor="text1"/>
              </w:rPr>
              <w:t xml:space="preserve">Маркетинговые и аналитические </w:t>
            </w:r>
            <w:proofErr w:type="spellStart"/>
            <w:r w:rsidRPr="00DD763E">
              <w:rPr>
                <w:color w:val="000000" w:themeColor="text1"/>
              </w:rPr>
              <w:t>cookie</w:t>
            </w:r>
            <w:proofErr w:type="spellEnd"/>
            <w:r w:rsidRPr="00DD763E">
              <w:rPr>
                <w:color w:val="000000" w:themeColor="text1"/>
              </w:rPr>
              <w:t>-файлы</w:t>
            </w:r>
          </w:p>
        </w:tc>
        <w:tc>
          <w:tcPr>
            <w:tcW w:w="7045" w:type="dxa"/>
            <w:tcBorders>
              <w:top w:val="single" w:sz="6" w:space="0" w:color="E5E5E5"/>
              <w:left w:val="single" w:sz="6" w:space="0" w:color="E5E5E5"/>
              <w:bottom w:val="single" w:sz="6" w:space="0" w:color="E5E5E5"/>
              <w:right w:val="single" w:sz="6" w:space="0" w:color="E5E5E5"/>
            </w:tcBorders>
            <w:tcMar>
              <w:top w:w="120" w:type="dxa"/>
              <w:left w:w="120" w:type="dxa"/>
              <w:bottom w:w="120" w:type="dxa"/>
              <w:right w:w="120" w:type="dxa"/>
            </w:tcMar>
            <w:vAlign w:val="center"/>
            <w:hideMark/>
          </w:tcPr>
          <w:p w14:paraId="5BEDF680" w14:textId="77777777" w:rsidR="00D823F1" w:rsidRPr="00DD763E" w:rsidRDefault="00D823F1" w:rsidP="00D823F1">
            <w:pPr>
              <w:spacing w:before="60"/>
              <w:rPr>
                <w:color w:val="000000" w:themeColor="text1"/>
              </w:rPr>
            </w:pPr>
            <w:r w:rsidRPr="00DD763E">
              <w:rPr>
                <w:color w:val="000000" w:themeColor="text1"/>
              </w:rPr>
              <w:t xml:space="preserve">Эти файлы используются для сбора и статистического анализа данных, связанных с использованием сайтов, используются сервисы </w:t>
            </w:r>
            <w:proofErr w:type="spellStart"/>
            <w:r w:rsidRPr="00DD763E">
              <w:rPr>
                <w:color w:val="000000" w:themeColor="text1"/>
              </w:rPr>
              <w:t>Яндекс.Метрика</w:t>
            </w:r>
            <w:proofErr w:type="spellEnd"/>
            <w:r w:rsidRPr="00DD763E">
              <w:rPr>
                <w:color w:val="000000" w:themeColor="text1"/>
              </w:rPr>
              <w:t xml:space="preserve"> и Google Analytics. Сведения, получаемые с помощью таких </w:t>
            </w:r>
            <w:proofErr w:type="spellStart"/>
            <w:r w:rsidRPr="00DD763E">
              <w:rPr>
                <w:color w:val="000000" w:themeColor="text1"/>
              </w:rPr>
              <w:t>cookie</w:t>
            </w:r>
            <w:proofErr w:type="spellEnd"/>
            <w:r w:rsidRPr="00DD763E">
              <w:rPr>
                <w:color w:val="000000" w:themeColor="text1"/>
              </w:rPr>
              <w:t>-файлов, не позволяют идентифицировать пользователей.</w:t>
            </w:r>
          </w:p>
        </w:tc>
      </w:tr>
    </w:tbl>
    <w:p w14:paraId="3B8B24B3" w14:textId="77777777" w:rsidR="00D823F1" w:rsidRPr="000D2FF1" w:rsidRDefault="00D823F1" w:rsidP="00155D98">
      <w:pPr>
        <w:spacing w:before="60"/>
        <w:rPr>
          <w:strike/>
        </w:rPr>
      </w:pPr>
    </w:p>
    <w:p w14:paraId="2B3C80CF" w14:textId="6C713F77" w:rsidR="000D2FF1" w:rsidRPr="00E70A9E" w:rsidRDefault="00DD763E" w:rsidP="00155D98">
      <w:pPr>
        <w:spacing w:before="60"/>
        <w:rPr>
          <w:b/>
          <w:bCs/>
        </w:rPr>
      </w:pPr>
      <w:r>
        <w:rPr>
          <w:b/>
          <w:bCs/>
        </w:rPr>
        <w:t>7</w:t>
      </w:r>
      <w:r w:rsidR="00E70A9E" w:rsidRPr="000D2FF1">
        <w:rPr>
          <w:b/>
          <w:bCs/>
        </w:rPr>
        <w:t>. МЕРЫ ПО ОБЕСПЕЧЕНИЮ БЕЗОПАСНОСТИ ПЕРСОНАЛЬНЫХ ДАННЫХ.</w:t>
      </w:r>
    </w:p>
    <w:p w14:paraId="4B2655BF" w14:textId="45548602" w:rsidR="000D2FF1" w:rsidRPr="000D2FF1" w:rsidRDefault="00DD763E" w:rsidP="00155D98">
      <w:pPr>
        <w:spacing w:before="60"/>
        <w:rPr>
          <w:color w:val="000000"/>
        </w:rPr>
      </w:pPr>
      <w:r>
        <w:rPr>
          <w:color w:val="000000"/>
        </w:rPr>
        <w:t>7</w:t>
      </w:r>
      <w:r w:rsidR="009B6CE1">
        <w:rPr>
          <w:color w:val="000000"/>
        </w:rPr>
        <w:t xml:space="preserve">.1. </w:t>
      </w:r>
      <w:r w:rsidR="00E70A9E">
        <w:rPr>
          <w:color w:val="000000"/>
        </w:rPr>
        <w:t>Оператор</w:t>
      </w:r>
      <w:r w:rsidR="000D2FF1" w:rsidRPr="000D2FF1">
        <w:rPr>
          <w:color w:val="000000"/>
        </w:rPr>
        <w:t xml:space="preserve"> принимает необходимые правовые, организационные и технические меры для защиты получаемых персональных данных от неправомерного или случайного доступа к ним, уничтожения, изменения, блокирования, копирования, представления, распространения персональных данных, иных неправомерных действий в отношении персональных данных, и соблюдает принципы и правила обработки персональных данных, предусмотренные Законом о персональных данных и иными нормативными актами, в том числе:</w:t>
      </w:r>
    </w:p>
    <w:p w14:paraId="18B46458" w14:textId="77777777" w:rsidR="000D2FF1" w:rsidRPr="000D2FF1" w:rsidRDefault="000D2FF1" w:rsidP="00E70A9E">
      <w:pPr>
        <w:pStyle w:val="a3"/>
        <w:numPr>
          <w:ilvl w:val="0"/>
          <w:numId w:val="14"/>
        </w:numPr>
        <w:spacing w:before="60" w:beforeAutospacing="0" w:after="0" w:afterAutospacing="0"/>
      </w:pPr>
      <w:r w:rsidRPr="000D2FF1">
        <w:t>разработку внутренних документов по вопросам обработки персональных данных, а также локальных актов, устанавливающих процедуры, направленные на предотвращение и выявление нарушений законодательства РФ, устранение последствий таких нарушений;</w:t>
      </w:r>
    </w:p>
    <w:p w14:paraId="5B7A4348" w14:textId="77777777" w:rsidR="000D2FF1" w:rsidRPr="000D2FF1" w:rsidRDefault="000D2FF1" w:rsidP="00E70A9E">
      <w:pPr>
        <w:pStyle w:val="a3"/>
        <w:numPr>
          <w:ilvl w:val="0"/>
          <w:numId w:val="14"/>
        </w:numPr>
        <w:spacing w:before="60" w:beforeAutospacing="0" w:after="0" w:afterAutospacing="0"/>
      </w:pPr>
      <w:r w:rsidRPr="000D2FF1">
        <w:t>защиту персональных данных от несанкционированного доступа, неправомерной обработки или передачи, а также от утери, искажения или уничтожения;</w:t>
      </w:r>
    </w:p>
    <w:p w14:paraId="7C740DA6" w14:textId="77777777" w:rsidR="000D2FF1" w:rsidRPr="000D2FF1" w:rsidRDefault="000D2FF1" w:rsidP="00E70A9E">
      <w:pPr>
        <w:pStyle w:val="a3"/>
        <w:numPr>
          <w:ilvl w:val="0"/>
          <w:numId w:val="14"/>
        </w:numPr>
        <w:spacing w:before="60" w:beforeAutospacing="0" w:after="0" w:afterAutospacing="0"/>
      </w:pPr>
      <w:r w:rsidRPr="000D2FF1">
        <w:t>определение и внедрение перед введением новых процессов обработки персональных данных и новых информационных систем персональных данных технических и организационных мер, обеспечивающих защиту персональных данных;</w:t>
      </w:r>
    </w:p>
    <w:p w14:paraId="0B3C9A1C" w14:textId="77777777" w:rsidR="000D2FF1" w:rsidRPr="000D2FF1" w:rsidRDefault="000D2FF1" w:rsidP="00E70A9E">
      <w:pPr>
        <w:pStyle w:val="a3"/>
        <w:numPr>
          <w:ilvl w:val="0"/>
          <w:numId w:val="14"/>
        </w:numPr>
        <w:spacing w:before="60" w:beforeAutospacing="0" w:after="0" w:afterAutospacing="0"/>
      </w:pPr>
      <w:r w:rsidRPr="000D2FF1">
        <w:t>определение угроз безопасности персональных данных при их обработке в информационных системах;</w:t>
      </w:r>
    </w:p>
    <w:p w14:paraId="2EF0E0F1" w14:textId="77777777" w:rsidR="000D2FF1" w:rsidRPr="000D2FF1" w:rsidRDefault="000D2FF1" w:rsidP="00E70A9E">
      <w:pPr>
        <w:pStyle w:val="a3"/>
        <w:numPr>
          <w:ilvl w:val="0"/>
          <w:numId w:val="14"/>
        </w:numPr>
        <w:spacing w:before="60" w:beforeAutospacing="0" w:after="0" w:afterAutospacing="0"/>
      </w:pPr>
      <w:r w:rsidRPr="000D2FF1">
        <w:t>установление правил доступа к персональных данным, обрабатываемым в информационных системах, а также обеспечение регистрации и учета действий, совершаемых с персональными данными в информационных системах;</w:t>
      </w:r>
    </w:p>
    <w:p w14:paraId="69F23CF0" w14:textId="77777777" w:rsidR="000D2FF1" w:rsidRPr="000D2FF1" w:rsidRDefault="000D2FF1" w:rsidP="00E70A9E">
      <w:pPr>
        <w:pStyle w:val="a3"/>
        <w:numPr>
          <w:ilvl w:val="0"/>
          <w:numId w:val="14"/>
        </w:numPr>
        <w:spacing w:before="60" w:beforeAutospacing="0" w:after="0" w:afterAutospacing="0"/>
      </w:pPr>
      <w:r w:rsidRPr="000D2FF1">
        <w:t>контроль и оценка эффективности применяемых мер;</w:t>
      </w:r>
    </w:p>
    <w:p w14:paraId="0D18B6A8" w14:textId="77777777" w:rsidR="000D2FF1" w:rsidRPr="000D2FF1" w:rsidRDefault="000D2FF1" w:rsidP="00E70A9E">
      <w:pPr>
        <w:pStyle w:val="a3"/>
        <w:numPr>
          <w:ilvl w:val="0"/>
          <w:numId w:val="14"/>
        </w:numPr>
        <w:spacing w:before="60" w:beforeAutospacing="0" w:after="0" w:afterAutospacing="0"/>
      </w:pPr>
      <w:r w:rsidRPr="000D2FF1">
        <w:t xml:space="preserve">обнаружение фактов несанкционированного доступа к персональным данным и других инцидентов, принятие мер по ликвидации и </w:t>
      </w:r>
      <w:proofErr w:type="spellStart"/>
      <w:r w:rsidRPr="000D2FF1">
        <w:t>митигации</w:t>
      </w:r>
      <w:proofErr w:type="spellEnd"/>
      <w:r w:rsidRPr="000D2FF1">
        <w:t xml:space="preserve"> последствий;</w:t>
      </w:r>
    </w:p>
    <w:p w14:paraId="0823FAFD" w14:textId="77777777" w:rsidR="000D2FF1" w:rsidRPr="000D2FF1" w:rsidRDefault="000D2FF1" w:rsidP="00E70A9E">
      <w:pPr>
        <w:pStyle w:val="a3"/>
        <w:numPr>
          <w:ilvl w:val="0"/>
          <w:numId w:val="14"/>
        </w:numPr>
        <w:spacing w:before="60" w:beforeAutospacing="0" w:after="0" w:afterAutospacing="0"/>
      </w:pPr>
      <w:r w:rsidRPr="000D2FF1">
        <w:t>предоставление доступа к персональным данным только в случаях и в порядке, предусмотренном законодательством РФ;</w:t>
      </w:r>
    </w:p>
    <w:p w14:paraId="676078FA" w14:textId="6E2164D7" w:rsidR="000D2FF1" w:rsidRPr="000D2FF1" w:rsidRDefault="000D2FF1" w:rsidP="002F6A02">
      <w:pPr>
        <w:pStyle w:val="a3"/>
        <w:numPr>
          <w:ilvl w:val="0"/>
          <w:numId w:val="14"/>
        </w:numPr>
        <w:spacing w:before="60" w:beforeAutospacing="0" w:after="0" w:afterAutospacing="0"/>
        <w:rPr>
          <w:color w:val="000000"/>
        </w:rPr>
      </w:pPr>
      <w:r w:rsidRPr="000D2FF1">
        <w:t xml:space="preserve">ознакомление работников, непосредственно осуществляющих обработку персональных данных, с положениями законодательства РФ, в том числе требованиями к защите персональных данных, документами, определяющими политику в отношении обработки </w:t>
      </w:r>
      <w:r w:rsidR="002F6A02">
        <w:t>персональных данных</w:t>
      </w:r>
      <w:r w:rsidRPr="000D2FF1">
        <w:t>, локальными актами по вопросам обработки персональных данных, требованиями к неавтоматизированной обработке, и (или) обучение указанных работников</w:t>
      </w:r>
      <w:r w:rsidRPr="000D2FF1">
        <w:rPr>
          <w:color w:val="000000"/>
        </w:rPr>
        <w:t>.</w:t>
      </w:r>
    </w:p>
    <w:p w14:paraId="0D1D95D9" w14:textId="77777777" w:rsidR="009B6CE1" w:rsidRPr="002F6A02" w:rsidRDefault="009B6CE1" w:rsidP="002F6A02">
      <w:pPr>
        <w:spacing w:before="60"/>
        <w:rPr>
          <w:color w:val="000000"/>
        </w:rPr>
      </w:pPr>
    </w:p>
    <w:p w14:paraId="18BCEE7C" w14:textId="348A9CD2" w:rsidR="002F6A02" w:rsidRPr="002F6A02" w:rsidRDefault="00DD763E" w:rsidP="002F6A02">
      <w:pPr>
        <w:spacing w:before="60"/>
        <w:rPr>
          <w:b/>
          <w:bCs/>
          <w:color w:val="000000"/>
        </w:rPr>
      </w:pPr>
      <w:r>
        <w:rPr>
          <w:b/>
          <w:bCs/>
          <w:color w:val="000000"/>
        </w:rPr>
        <w:t>8</w:t>
      </w:r>
      <w:r w:rsidR="002F6A02" w:rsidRPr="002F6A02">
        <w:rPr>
          <w:b/>
          <w:bCs/>
          <w:color w:val="000000"/>
        </w:rPr>
        <w:t>. ПРАВА СУБЪЕКТОВ ПЕРСОНАЛЬНЫХ ДАННЫХ.</w:t>
      </w:r>
    </w:p>
    <w:p w14:paraId="2315D4B4" w14:textId="0701F90E" w:rsidR="002F6A02" w:rsidRPr="000D2FF1" w:rsidRDefault="00DD763E" w:rsidP="002F6A02">
      <w:pPr>
        <w:spacing w:before="60"/>
        <w:rPr>
          <w:color w:val="000000"/>
        </w:rPr>
      </w:pPr>
      <w:r>
        <w:rPr>
          <w:color w:val="000000"/>
        </w:rPr>
        <w:t>8</w:t>
      </w:r>
      <w:r w:rsidR="002F6A02" w:rsidRPr="002F6A02">
        <w:rPr>
          <w:color w:val="000000"/>
        </w:rPr>
        <w:t xml:space="preserve">.1. </w:t>
      </w:r>
      <w:r w:rsidR="002F6A02" w:rsidRPr="000D2FF1">
        <w:rPr>
          <w:color w:val="000000"/>
        </w:rPr>
        <w:t>При обработке персональных данных субъекты вправе:</w:t>
      </w:r>
    </w:p>
    <w:p w14:paraId="178DC613" w14:textId="77777777" w:rsidR="002F6A02" w:rsidRPr="000D2FF1" w:rsidRDefault="002F6A02" w:rsidP="002F6A02">
      <w:pPr>
        <w:pStyle w:val="a3"/>
        <w:numPr>
          <w:ilvl w:val="0"/>
          <w:numId w:val="14"/>
        </w:numPr>
        <w:spacing w:before="60" w:beforeAutospacing="0" w:after="0" w:afterAutospacing="0"/>
      </w:pPr>
      <w:r w:rsidRPr="000D2FF1">
        <w:t>запросить информацию, касающуюся обработки персональных данных субъектов,</w:t>
      </w:r>
    </w:p>
    <w:p w14:paraId="34F481B9" w14:textId="24773273" w:rsidR="002F6A02" w:rsidRPr="000D2FF1" w:rsidRDefault="002F6A02" w:rsidP="002F6A02">
      <w:pPr>
        <w:pStyle w:val="a3"/>
        <w:numPr>
          <w:ilvl w:val="0"/>
          <w:numId w:val="14"/>
        </w:numPr>
        <w:spacing w:before="60" w:beforeAutospacing="0" w:after="0" w:afterAutospacing="0"/>
      </w:pPr>
      <w:r w:rsidRPr="000D2FF1">
        <w:t>потребовать уточнения, уничтожения или блокирования персональных данных, если персональные данные являются неполными, устаревшими, неточными, незаконно полученными или не являются необходимыми для заявленной цели обработки</w:t>
      </w:r>
    </w:p>
    <w:p w14:paraId="2321603D" w14:textId="77777777" w:rsidR="002F6A02" w:rsidRPr="000D2FF1" w:rsidRDefault="002F6A02" w:rsidP="002F6A02">
      <w:pPr>
        <w:pStyle w:val="a3"/>
        <w:numPr>
          <w:ilvl w:val="0"/>
          <w:numId w:val="14"/>
        </w:numPr>
        <w:spacing w:before="60" w:beforeAutospacing="0" w:after="0" w:afterAutospacing="0"/>
      </w:pPr>
      <w:r w:rsidRPr="000D2FF1">
        <w:t>отказаться от обработки персональных данных для осуществления прямых контактов (в том числе, в целях продвижения товаров, работ, услуг), если персональные данные субъектов обрабатываются в таких целях,</w:t>
      </w:r>
    </w:p>
    <w:p w14:paraId="5275C951" w14:textId="77777777" w:rsidR="002F6A02" w:rsidRPr="000D2FF1" w:rsidRDefault="002F6A02" w:rsidP="002F6A02">
      <w:pPr>
        <w:pStyle w:val="a3"/>
        <w:numPr>
          <w:ilvl w:val="0"/>
          <w:numId w:val="14"/>
        </w:numPr>
        <w:spacing w:before="60" w:beforeAutospacing="0" w:after="0" w:afterAutospacing="0"/>
      </w:pPr>
      <w:r w:rsidRPr="000D2FF1">
        <w:t>отозвать предоставленные Компании согласия на обработку персональных данных,</w:t>
      </w:r>
    </w:p>
    <w:p w14:paraId="0BB91B5F" w14:textId="77777777" w:rsidR="002F6A02" w:rsidRPr="000D2FF1" w:rsidRDefault="002F6A02" w:rsidP="002F6A02">
      <w:pPr>
        <w:pStyle w:val="a3"/>
        <w:numPr>
          <w:ilvl w:val="0"/>
          <w:numId w:val="14"/>
        </w:numPr>
        <w:spacing w:before="60" w:beforeAutospacing="0" w:after="0" w:afterAutospacing="0"/>
      </w:pPr>
      <w:r w:rsidRPr="000D2FF1">
        <w:lastRenderedPageBreak/>
        <w:t>обжаловать действия Компании в административном или судебном порядке.</w:t>
      </w:r>
    </w:p>
    <w:p w14:paraId="575BB10D" w14:textId="24375366" w:rsidR="002F6A02" w:rsidRPr="00A17C25" w:rsidRDefault="00DD763E" w:rsidP="002F6A02">
      <w:pPr>
        <w:spacing w:before="60"/>
        <w:rPr>
          <w:color w:val="000000"/>
        </w:rPr>
      </w:pPr>
      <w:r>
        <w:rPr>
          <w:color w:val="000000"/>
        </w:rPr>
        <w:t>8</w:t>
      </w:r>
      <w:r w:rsidR="002F6A02">
        <w:rPr>
          <w:color w:val="000000"/>
        </w:rPr>
        <w:t xml:space="preserve">.2. </w:t>
      </w:r>
      <w:r w:rsidR="002F6A02" w:rsidRPr="000D2FF1">
        <w:rPr>
          <w:color w:val="000000"/>
        </w:rPr>
        <w:t xml:space="preserve">Субъект персональных данных вправе отозвать свое согласие на обработку </w:t>
      </w:r>
      <w:r w:rsidR="002F6A02" w:rsidRPr="00C75D8E">
        <w:rPr>
          <w:color w:val="000000"/>
        </w:rPr>
        <w:t xml:space="preserve">персональных данных полностью или в части, направив письменное обращение по адресу: </w:t>
      </w:r>
      <w:r w:rsidR="00A17C25" w:rsidRPr="00A17C25">
        <w:rPr>
          <w:shd w:val="clear" w:color="auto" w:fill="F1F2F3"/>
        </w:rPr>
        <w:t>445004, Самарская область, г Тольятти, </w:t>
      </w:r>
      <w:proofErr w:type="spellStart"/>
      <w:r w:rsidR="00A17C25" w:rsidRPr="00A17C25">
        <w:rPr>
          <w:shd w:val="clear" w:color="auto" w:fill="F1F2F3"/>
        </w:rPr>
        <w:t>ул</w:t>
      </w:r>
      <w:proofErr w:type="spellEnd"/>
      <w:r w:rsidR="00A17C25" w:rsidRPr="00A17C25">
        <w:rPr>
          <w:shd w:val="clear" w:color="auto" w:fill="F1F2F3"/>
        </w:rPr>
        <w:t xml:space="preserve"> Непорожнего, </w:t>
      </w:r>
      <w:proofErr w:type="spellStart"/>
      <w:r w:rsidR="00A17C25" w:rsidRPr="00A17C25">
        <w:rPr>
          <w:shd w:val="clear" w:color="auto" w:fill="F1F2F3"/>
        </w:rPr>
        <w:t>влд</w:t>
      </w:r>
      <w:proofErr w:type="spellEnd"/>
      <w:r w:rsidR="00A17C25" w:rsidRPr="00A17C25">
        <w:rPr>
          <w:shd w:val="clear" w:color="auto" w:fill="F1F2F3"/>
        </w:rPr>
        <w:t xml:space="preserve">. 29, </w:t>
      </w:r>
      <w:proofErr w:type="spellStart"/>
      <w:r w:rsidR="00A17C25" w:rsidRPr="00A17C25">
        <w:rPr>
          <w:shd w:val="clear" w:color="auto" w:fill="F1F2F3"/>
        </w:rPr>
        <w:t>каб</w:t>
      </w:r>
      <w:proofErr w:type="spellEnd"/>
      <w:r w:rsidR="00A17C25" w:rsidRPr="00A17C25">
        <w:rPr>
          <w:shd w:val="clear" w:color="auto" w:fill="F1F2F3"/>
        </w:rPr>
        <w:t>. 4</w:t>
      </w:r>
      <w:r w:rsidR="005A4BDB" w:rsidRPr="00A17C25">
        <w:t>.</w:t>
      </w:r>
    </w:p>
    <w:p w14:paraId="18B80394" w14:textId="7CD9E471" w:rsidR="007A0799" w:rsidRPr="00A17C25" w:rsidRDefault="00DD763E" w:rsidP="007A0799">
      <w:pPr>
        <w:spacing w:before="60"/>
        <w:rPr>
          <w:color w:val="000000"/>
        </w:rPr>
      </w:pPr>
      <w:r w:rsidRPr="00A17C25">
        <w:rPr>
          <w:color w:val="000000"/>
        </w:rPr>
        <w:t>8</w:t>
      </w:r>
      <w:r w:rsidR="00C3234E" w:rsidRPr="00A17C25">
        <w:rPr>
          <w:color w:val="000000"/>
        </w:rPr>
        <w:t xml:space="preserve">.3. </w:t>
      </w:r>
      <w:r w:rsidR="002F6A02" w:rsidRPr="00A17C25">
        <w:rPr>
          <w:color w:val="000000"/>
        </w:rPr>
        <w:t xml:space="preserve">В случае возникновения любых вопросов и обращений касательно обработки персональных данных субъекты могут обратиться направить письменное обращение по </w:t>
      </w:r>
      <w:r w:rsidR="007A0799" w:rsidRPr="00A17C25">
        <w:rPr>
          <w:color w:val="000000"/>
        </w:rPr>
        <w:t xml:space="preserve">обращение по адресу: </w:t>
      </w:r>
      <w:r w:rsidR="00A17C25" w:rsidRPr="00A17C25">
        <w:rPr>
          <w:shd w:val="clear" w:color="auto" w:fill="F1F2F3"/>
        </w:rPr>
        <w:t>445004, Самарская область, г Тольятти, </w:t>
      </w:r>
      <w:proofErr w:type="spellStart"/>
      <w:r w:rsidR="00A17C25" w:rsidRPr="00A17C25">
        <w:rPr>
          <w:shd w:val="clear" w:color="auto" w:fill="F1F2F3"/>
        </w:rPr>
        <w:t>ул</w:t>
      </w:r>
      <w:proofErr w:type="spellEnd"/>
      <w:r w:rsidR="00A17C25" w:rsidRPr="00A17C25">
        <w:rPr>
          <w:shd w:val="clear" w:color="auto" w:fill="F1F2F3"/>
        </w:rPr>
        <w:t xml:space="preserve"> Непорожнего, </w:t>
      </w:r>
      <w:proofErr w:type="spellStart"/>
      <w:r w:rsidR="00A17C25" w:rsidRPr="00A17C25">
        <w:rPr>
          <w:shd w:val="clear" w:color="auto" w:fill="F1F2F3"/>
        </w:rPr>
        <w:t>влд</w:t>
      </w:r>
      <w:proofErr w:type="spellEnd"/>
      <w:r w:rsidR="00A17C25" w:rsidRPr="00A17C25">
        <w:rPr>
          <w:shd w:val="clear" w:color="auto" w:fill="F1F2F3"/>
        </w:rPr>
        <w:t xml:space="preserve">. 29, </w:t>
      </w:r>
      <w:proofErr w:type="spellStart"/>
      <w:r w:rsidR="00A17C25" w:rsidRPr="00A17C25">
        <w:rPr>
          <w:shd w:val="clear" w:color="auto" w:fill="F1F2F3"/>
        </w:rPr>
        <w:t>каб</w:t>
      </w:r>
      <w:proofErr w:type="spellEnd"/>
      <w:r w:rsidR="00A17C25" w:rsidRPr="00A17C25">
        <w:rPr>
          <w:shd w:val="clear" w:color="auto" w:fill="F1F2F3"/>
        </w:rPr>
        <w:t>. 4</w:t>
      </w:r>
      <w:r w:rsidR="00560AFD" w:rsidRPr="00A17C25">
        <w:rPr>
          <w:shd w:val="clear" w:color="auto" w:fill="F1F2F3"/>
        </w:rPr>
        <w:t>.</w:t>
      </w:r>
    </w:p>
    <w:p w14:paraId="79785ADA" w14:textId="666E11B7" w:rsidR="002F6A02" w:rsidRPr="002F6A02" w:rsidRDefault="002F6A02" w:rsidP="007A0799">
      <w:pPr>
        <w:spacing w:before="60"/>
        <w:rPr>
          <w:sz w:val="22"/>
          <w:szCs w:val="22"/>
        </w:rPr>
      </w:pPr>
    </w:p>
    <w:p w14:paraId="0CA37E8E" w14:textId="77777777" w:rsidR="001F79A9" w:rsidRPr="00900B63" w:rsidRDefault="001F79A9">
      <w:pPr>
        <w:rPr>
          <w:sz w:val="22"/>
          <w:szCs w:val="22"/>
        </w:rPr>
      </w:pPr>
    </w:p>
    <w:sectPr w:rsidR="001F79A9" w:rsidRPr="00900B63" w:rsidSect="004E3889">
      <w:pgSz w:w="11900" w:h="16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426E3" w14:textId="77777777" w:rsidR="007B6C29" w:rsidRDefault="007B6C29" w:rsidP="00E70A9E">
      <w:r>
        <w:separator/>
      </w:r>
    </w:p>
  </w:endnote>
  <w:endnote w:type="continuationSeparator" w:id="0">
    <w:p w14:paraId="1C745E57" w14:textId="77777777" w:rsidR="007B6C29" w:rsidRDefault="007B6C29" w:rsidP="00E70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002D6" w14:textId="77777777" w:rsidR="007B6C29" w:rsidRDefault="007B6C29" w:rsidP="00E70A9E">
      <w:r>
        <w:separator/>
      </w:r>
    </w:p>
  </w:footnote>
  <w:footnote w:type="continuationSeparator" w:id="0">
    <w:p w14:paraId="7F299224" w14:textId="77777777" w:rsidR="007B6C29" w:rsidRDefault="007B6C29" w:rsidP="00E70A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7AC2"/>
    <w:multiLevelType w:val="multilevel"/>
    <w:tmpl w:val="62E42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62DC4"/>
    <w:multiLevelType w:val="multilevel"/>
    <w:tmpl w:val="E106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30FD"/>
    <w:multiLevelType w:val="multilevel"/>
    <w:tmpl w:val="3182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F1357A"/>
    <w:multiLevelType w:val="multilevel"/>
    <w:tmpl w:val="AD8C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32F3B"/>
    <w:multiLevelType w:val="multilevel"/>
    <w:tmpl w:val="45BE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4151B"/>
    <w:multiLevelType w:val="hybridMultilevel"/>
    <w:tmpl w:val="CBB8F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B7583B"/>
    <w:multiLevelType w:val="multilevel"/>
    <w:tmpl w:val="376E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B130A"/>
    <w:multiLevelType w:val="hybridMultilevel"/>
    <w:tmpl w:val="33D03EEA"/>
    <w:lvl w:ilvl="0" w:tplc="041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A873289"/>
    <w:multiLevelType w:val="multilevel"/>
    <w:tmpl w:val="BB9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53958"/>
    <w:multiLevelType w:val="multilevel"/>
    <w:tmpl w:val="50B6D8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DD66F59"/>
    <w:multiLevelType w:val="multilevel"/>
    <w:tmpl w:val="E19479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AD7771"/>
    <w:multiLevelType w:val="multilevel"/>
    <w:tmpl w:val="0E3EC1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F7BD5"/>
    <w:multiLevelType w:val="multilevel"/>
    <w:tmpl w:val="E25C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472ED"/>
    <w:multiLevelType w:val="multilevel"/>
    <w:tmpl w:val="7428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D0DB0"/>
    <w:multiLevelType w:val="hybridMultilevel"/>
    <w:tmpl w:val="76F658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AF26E4D"/>
    <w:multiLevelType w:val="multilevel"/>
    <w:tmpl w:val="C0E474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5075E"/>
    <w:multiLevelType w:val="multilevel"/>
    <w:tmpl w:val="B358D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5A6BFA"/>
    <w:multiLevelType w:val="hybridMultilevel"/>
    <w:tmpl w:val="67CA107E"/>
    <w:lvl w:ilvl="0" w:tplc="20CA255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E20D80"/>
    <w:multiLevelType w:val="hybridMultilevel"/>
    <w:tmpl w:val="32486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9930AB"/>
    <w:multiLevelType w:val="hybridMultilevel"/>
    <w:tmpl w:val="7ADAA4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59BD5F8F"/>
    <w:multiLevelType w:val="hybridMultilevel"/>
    <w:tmpl w:val="9288CDC8"/>
    <w:lvl w:ilvl="0" w:tplc="049E74FE">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F214A3F"/>
    <w:multiLevelType w:val="multilevel"/>
    <w:tmpl w:val="148C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9D440F"/>
    <w:multiLevelType w:val="hybridMultilevel"/>
    <w:tmpl w:val="66C03D08"/>
    <w:lvl w:ilvl="0" w:tplc="049E74FE">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00372D"/>
    <w:multiLevelType w:val="multilevel"/>
    <w:tmpl w:val="E1DE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4B6DA4"/>
    <w:multiLevelType w:val="hybridMultilevel"/>
    <w:tmpl w:val="6BEE2B7E"/>
    <w:lvl w:ilvl="0" w:tplc="049E74FE">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C7C6ECE"/>
    <w:multiLevelType w:val="multilevel"/>
    <w:tmpl w:val="282433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8301BE"/>
    <w:multiLevelType w:val="hybridMultilevel"/>
    <w:tmpl w:val="11BA64AE"/>
    <w:lvl w:ilvl="0" w:tplc="049E74FE">
      <w:numFmt w:val="bullet"/>
      <w:lvlText w:val=""/>
      <w:lvlJc w:val="left"/>
      <w:pPr>
        <w:ind w:left="1146" w:hanging="360"/>
      </w:pPr>
      <w:rPr>
        <w:rFonts w:ascii="Symbol" w:eastAsia="Times New Roman" w:hAnsi="Symbol"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7ECD65BE"/>
    <w:multiLevelType w:val="multilevel"/>
    <w:tmpl w:val="127EF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8"/>
  </w:num>
  <w:num w:numId="4">
    <w:abstractNumId w:val="21"/>
  </w:num>
  <w:num w:numId="5">
    <w:abstractNumId w:val="27"/>
  </w:num>
  <w:num w:numId="6">
    <w:abstractNumId w:val="19"/>
  </w:num>
  <w:num w:numId="7">
    <w:abstractNumId w:val="16"/>
  </w:num>
  <w:num w:numId="8">
    <w:abstractNumId w:val="6"/>
  </w:num>
  <w:num w:numId="9">
    <w:abstractNumId w:val="3"/>
  </w:num>
  <w:num w:numId="10">
    <w:abstractNumId w:val="23"/>
  </w:num>
  <w:num w:numId="11">
    <w:abstractNumId w:val="13"/>
  </w:num>
  <w:num w:numId="12">
    <w:abstractNumId w:val="12"/>
  </w:num>
  <w:num w:numId="13">
    <w:abstractNumId w:val="17"/>
  </w:num>
  <w:num w:numId="14">
    <w:abstractNumId w:val="7"/>
  </w:num>
  <w:num w:numId="15">
    <w:abstractNumId w:val="4"/>
  </w:num>
  <w:num w:numId="16">
    <w:abstractNumId w:val="5"/>
  </w:num>
  <w:num w:numId="17">
    <w:abstractNumId w:val="2"/>
  </w:num>
  <w:num w:numId="18">
    <w:abstractNumId w:val="10"/>
  </w:num>
  <w:num w:numId="19">
    <w:abstractNumId w:val="11"/>
  </w:num>
  <w:num w:numId="20">
    <w:abstractNumId w:val="15"/>
  </w:num>
  <w:num w:numId="21">
    <w:abstractNumId w:val="18"/>
  </w:num>
  <w:num w:numId="22">
    <w:abstractNumId w:val="14"/>
  </w:num>
  <w:num w:numId="23">
    <w:abstractNumId w:val="20"/>
  </w:num>
  <w:num w:numId="24">
    <w:abstractNumId w:val="22"/>
  </w:num>
  <w:num w:numId="25">
    <w:abstractNumId w:val="24"/>
  </w:num>
  <w:num w:numId="26">
    <w:abstractNumId w:val="9"/>
  </w:num>
  <w:num w:numId="27">
    <w:abstractNumId w:val="25"/>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63"/>
    <w:rsid w:val="00013FF6"/>
    <w:rsid w:val="0006225C"/>
    <w:rsid w:val="000D2FF1"/>
    <w:rsid w:val="001527E3"/>
    <w:rsid w:val="00155D98"/>
    <w:rsid w:val="00177F7C"/>
    <w:rsid w:val="00181F4D"/>
    <w:rsid w:val="001F5748"/>
    <w:rsid w:val="001F79A9"/>
    <w:rsid w:val="002264A0"/>
    <w:rsid w:val="00285B22"/>
    <w:rsid w:val="002B0739"/>
    <w:rsid w:val="002B5C04"/>
    <w:rsid w:val="002F00C4"/>
    <w:rsid w:val="002F6A02"/>
    <w:rsid w:val="003040D1"/>
    <w:rsid w:val="00397D1F"/>
    <w:rsid w:val="003A1B71"/>
    <w:rsid w:val="003F05BC"/>
    <w:rsid w:val="004823D1"/>
    <w:rsid w:val="004A22A7"/>
    <w:rsid w:val="004A6670"/>
    <w:rsid w:val="004E3889"/>
    <w:rsid w:val="0051749A"/>
    <w:rsid w:val="00560AFD"/>
    <w:rsid w:val="00585DB8"/>
    <w:rsid w:val="005A4BDB"/>
    <w:rsid w:val="005C3B5B"/>
    <w:rsid w:val="005D723A"/>
    <w:rsid w:val="006D58CC"/>
    <w:rsid w:val="006D7D98"/>
    <w:rsid w:val="006E1B3A"/>
    <w:rsid w:val="00713E23"/>
    <w:rsid w:val="00765BDB"/>
    <w:rsid w:val="007A0799"/>
    <w:rsid w:val="007B6C29"/>
    <w:rsid w:val="00821A30"/>
    <w:rsid w:val="008A64CA"/>
    <w:rsid w:val="008F580C"/>
    <w:rsid w:val="00900B63"/>
    <w:rsid w:val="009B6CE1"/>
    <w:rsid w:val="009C178A"/>
    <w:rsid w:val="00A17C25"/>
    <w:rsid w:val="00A453DE"/>
    <w:rsid w:val="00A83B14"/>
    <w:rsid w:val="00AD5D94"/>
    <w:rsid w:val="00AE4B47"/>
    <w:rsid w:val="00C11137"/>
    <w:rsid w:val="00C3234E"/>
    <w:rsid w:val="00C75D8E"/>
    <w:rsid w:val="00CB00C3"/>
    <w:rsid w:val="00CC6961"/>
    <w:rsid w:val="00D31127"/>
    <w:rsid w:val="00D339DD"/>
    <w:rsid w:val="00D5141A"/>
    <w:rsid w:val="00D823F1"/>
    <w:rsid w:val="00DA38DB"/>
    <w:rsid w:val="00DD763E"/>
    <w:rsid w:val="00E65D21"/>
    <w:rsid w:val="00E70A9E"/>
    <w:rsid w:val="00EA295F"/>
    <w:rsid w:val="00ED2A37"/>
    <w:rsid w:val="00EF2D5A"/>
    <w:rsid w:val="00F41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BCECC"/>
  <w15:chartTrackingRefBased/>
  <w15:docId w15:val="{2EE3B1F8-DC6D-444C-B784-143E00D8A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127"/>
    <w:rPr>
      <w:rFonts w:ascii="Times New Roman" w:eastAsia="Times New Roman" w:hAnsi="Times New Roman" w:cs="Times New Roman"/>
      <w:lang w:eastAsia="ru-RU"/>
    </w:rPr>
  </w:style>
  <w:style w:type="paragraph" w:styleId="3">
    <w:name w:val="heading 3"/>
    <w:basedOn w:val="a"/>
    <w:link w:val="30"/>
    <w:uiPriority w:val="9"/>
    <w:qFormat/>
    <w:rsid w:val="006D58CC"/>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00B63"/>
    <w:pPr>
      <w:spacing w:before="100" w:beforeAutospacing="1" w:after="100" w:afterAutospacing="1"/>
    </w:pPr>
  </w:style>
  <w:style w:type="character" w:customStyle="1" w:styleId="apple-converted-space">
    <w:name w:val="apple-converted-space"/>
    <w:basedOn w:val="a0"/>
    <w:rsid w:val="000D2FF1"/>
  </w:style>
  <w:style w:type="character" w:styleId="a4">
    <w:name w:val="Hyperlink"/>
    <w:basedOn w:val="a0"/>
    <w:uiPriority w:val="99"/>
    <w:semiHidden/>
    <w:unhideWhenUsed/>
    <w:rsid w:val="000D2FF1"/>
    <w:rPr>
      <w:color w:val="0000FF"/>
      <w:u w:val="single"/>
    </w:rPr>
  </w:style>
  <w:style w:type="paragraph" w:styleId="a5">
    <w:name w:val="header"/>
    <w:basedOn w:val="a"/>
    <w:link w:val="a6"/>
    <w:uiPriority w:val="99"/>
    <w:unhideWhenUsed/>
    <w:rsid w:val="00E70A9E"/>
    <w:pPr>
      <w:tabs>
        <w:tab w:val="center" w:pos="4677"/>
        <w:tab w:val="right" w:pos="9355"/>
      </w:tabs>
    </w:pPr>
  </w:style>
  <w:style w:type="character" w:customStyle="1" w:styleId="a6">
    <w:name w:val="Верхний колонтитул Знак"/>
    <w:basedOn w:val="a0"/>
    <w:link w:val="a5"/>
    <w:uiPriority w:val="99"/>
    <w:rsid w:val="00E70A9E"/>
  </w:style>
  <w:style w:type="paragraph" w:styleId="a7">
    <w:name w:val="footer"/>
    <w:basedOn w:val="a"/>
    <w:link w:val="a8"/>
    <w:uiPriority w:val="99"/>
    <w:unhideWhenUsed/>
    <w:rsid w:val="00E70A9E"/>
    <w:pPr>
      <w:tabs>
        <w:tab w:val="center" w:pos="4677"/>
        <w:tab w:val="right" w:pos="9355"/>
      </w:tabs>
    </w:pPr>
  </w:style>
  <w:style w:type="character" w:customStyle="1" w:styleId="a8">
    <w:name w:val="Нижний колонтитул Знак"/>
    <w:basedOn w:val="a0"/>
    <w:link w:val="a7"/>
    <w:uiPriority w:val="99"/>
    <w:rsid w:val="00E70A9E"/>
  </w:style>
  <w:style w:type="paragraph" w:styleId="a9">
    <w:name w:val="List Paragraph"/>
    <w:basedOn w:val="a"/>
    <w:link w:val="aa"/>
    <w:uiPriority w:val="34"/>
    <w:qFormat/>
    <w:rsid w:val="002F6A02"/>
    <w:pPr>
      <w:ind w:left="720"/>
      <w:contextualSpacing/>
    </w:pPr>
  </w:style>
  <w:style w:type="paragraph" w:styleId="ab">
    <w:name w:val="Body Text Indent"/>
    <w:basedOn w:val="a"/>
    <w:link w:val="ac"/>
    <w:rsid w:val="002264A0"/>
    <w:pPr>
      <w:ind w:right="-58" w:firstLine="720"/>
    </w:pPr>
    <w:rPr>
      <w:szCs w:val="20"/>
    </w:rPr>
  </w:style>
  <w:style w:type="character" w:customStyle="1" w:styleId="ac">
    <w:name w:val="Основной текст с отступом Знак"/>
    <w:basedOn w:val="a0"/>
    <w:link w:val="ab"/>
    <w:rsid w:val="002264A0"/>
    <w:rPr>
      <w:rFonts w:ascii="Times New Roman" w:eastAsia="Times New Roman" w:hAnsi="Times New Roman" w:cs="Times New Roman"/>
      <w:szCs w:val="20"/>
      <w:lang w:eastAsia="ru-RU"/>
    </w:rPr>
  </w:style>
  <w:style w:type="character" w:customStyle="1" w:styleId="30">
    <w:name w:val="Заголовок 3 Знак"/>
    <w:basedOn w:val="a0"/>
    <w:link w:val="3"/>
    <w:uiPriority w:val="9"/>
    <w:rsid w:val="006D58CC"/>
    <w:rPr>
      <w:rFonts w:ascii="Times New Roman" w:eastAsia="Times New Roman" w:hAnsi="Times New Roman" w:cs="Times New Roman"/>
      <w:b/>
      <w:bCs/>
      <w:sz w:val="27"/>
      <w:szCs w:val="27"/>
      <w:lang w:eastAsia="ru-RU"/>
    </w:rPr>
  </w:style>
  <w:style w:type="paragraph" w:styleId="ad">
    <w:name w:val="footnote text"/>
    <w:basedOn w:val="a"/>
    <w:link w:val="ae"/>
    <w:uiPriority w:val="99"/>
    <w:semiHidden/>
    <w:unhideWhenUsed/>
    <w:rsid w:val="001F5748"/>
    <w:rPr>
      <w:rFonts w:asciiTheme="minorHAnsi" w:eastAsiaTheme="minorHAnsi" w:hAnsiTheme="minorHAnsi" w:cstheme="minorBidi"/>
      <w:sz w:val="20"/>
      <w:szCs w:val="20"/>
      <w:lang w:eastAsia="en-US"/>
    </w:rPr>
  </w:style>
  <w:style w:type="character" w:customStyle="1" w:styleId="ae">
    <w:name w:val="Текст сноски Знак"/>
    <w:basedOn w:val="a0"/>
    <w:link w:val="ad"/>
    <w:uiPriority w:val="99"/>
    <w:semiHidden/>
    <w:rsid w:val="001F5748"/>
    <w:rPr>
      <w:sz w:val="20"/>
      <w:szCs w:val="20"/>
    </w:rPr>
  </w:style>
  <w:style w:type="character" w:styleId="af">
    <w:name w:val="footnote reference"/>
    <w:basedOn w:val="a0"/>
    <w:uiPriority w:val="99"/>
    <w:semiHidden/>
    <w:unhideWhenUsed/>
    <w:rsid w:val="001F5748"/>
    <w:rPr>
      <w:vertAlign w:val="superscript"/>
    </w:rPr>
  </w:style>
  <w:style w:type="character" w:customStyle="1" w:styleId="aa">
    <w:name w:val="Абзац списка Знак"/>
    <w:link w:val="a9"/>
    <w:uiPriority w:val="34"/>
    <w:rsid w:val="001F5748"/>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970">
      <w:bodyDiv w:val="1"/>
      <w:marLeft w:val="0"/>
      <w:marRight w:val="0"/>
      <w:marTop w:val="0"/>
      <w:marBottom w:val="0"/>
      <w:divBdr>
        <w:top w:val="none" w:sz="0" w:space="0" w:color="auto"/>
        <w:left w:val="none" w:sz="0" w:space="0" w:color="auto"/>
        <w:bottom w:val="none" w:sz="0" w:space="0" w:color="auto"/>
        <w:right w:val="none" w:sz="0" w:space="0" w:color="auto"/>
      </w:divBdr>
    </w:div>
    <w:div w:id="252780791">
      <w:bodyDiv w:val="1"/>
      <w:marLeft w:val="0"/>
      <w:marRight w:val="0"/>
      <w:marTop w:val="0"/>
      <w:marBottom w:val="0"/>
      <w:divBdr>
        <w:top w:val="none" w:sz="0" w:space="0" w:color="auto"/>
        <w:left w:val="none" w:sz="0" w:space="0" w:color="auto"/>
        <w:bottom w:val="none" w:sz="0" w:space="0" w:color="auto"/>
        <w:right w:val="none" w:sz="0" w:space="0" w:color="auto"/>
      </w:divBdr>
      <w:divsChild>
        <w:div w:id="1068260761">
          <w:marLeft w:val="0"/>
          <w:marRight w:val="0"/>
          <w:marTop w:val="0"/>
          <w:marBottom w:val="0"/>
          <w:divBdr>
            <w:top w:val="none" w:sz="0" w:space="0" w:color="auto"/>
            <w:left w:val="none" w:sz="0" w:space="0" w:color="auto"/>
            <w:bottom w:val="none" w:sz="0" w:space="0" w:color="auto"/>
            <w:right w:val="none" w:sz="0" w:space="0" w:color="auto"/>
          </w:divBdr>
          <w:divsChild>
            <w:div w:id="741754914">
              <w:marLeft w:val="0"/>
              <w:marRight w:val="0"/>
              <w:marTop w:val="0"/>
              <w:marBottom w:val="0"/>
              <w:divBdr>
                <w:top w:val="none" w:sz="0" w:space="0" w:color="auto"/>
                <w:left w:val="none" w:sz="0" w:space="0" w:color="auto"/>
                <w:bottom w:val="none" w:sz="0" w:space="0" w:color="auto"/>
                <w:right w:val="none" w:sz="0" w:space="0" w:color="auto"/>
              </w:divBdr>
              <w:divsChild>
                <w:div w:id="437602490">
                  <w:marLeft w:val="0"/>
                  <w:marRight w:val="0"/>
                  <w:marTop w:val="0"/>
                  <w:marBottom w:val="0"/>
                  <w:divBdr>
                    <w:top w:val="none" w:sz="0" w:space="0" w:color="auto"/>
                    <w:left w:val="none" w:sz="0" w:space="0" w:color="auto"/>
                    <w:bottom w:val="none" w:sz="0" w:space="0" w:color="auto"/>
                    <w:right w:val="none" w:sz="0" w:space="0" w:color="auto"/>
                  </w:divBdr>
                </w:div>
              </w:divsChild>
            </w:div>
            <w:div w:id="360056247">
              <w:marLeft w:val="0"/>
              <w:marRight w:val="0"/>
              <w:marTop w:val="0"/>
              <w:marBottom w:val="0"/>
              <w:divBdr>
                <w:top w:val="none" w:sz="0" w:space="0" w:color="auto"/>
                <w:left w:val="none" w:sz="0" w:space="0" w:color="auto"/>
                <w:bottom w:val="none" w:sz="0" w:space="0" w:color="auto"/>
                <w:right w:val="none" w:sz="0" w:space="0" w:color="auto"/>
              </w:divBdr>
              <w:divsChild>
                <w:div w:id="138779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3767">
          <w:marLeft w:val="0"/>
          <w:marRight w:val="0"/>
          <w:marTop w:val="0"/>
          <w:marBottom w:val="0"/>
          <w:divBdr>
            <w:top w:val="none" w:sz="0" w:space="0" w:color="auto"/>
            <w:left w:val="none" w:sz="0" w:space="0" w:color="auto"/>
            <w:bottom w:val="none" w:sz="0" w:space="0" w:color="auto"/>
            <w:right w:val="none" w:sz="0" w:space="0" w:color="auto"/>
          </w:divBdr>
          <w:divsChild>
            <w:div w:id="1488403315">
              <w:marLeft w:val="0"/>
              <w:marRight w:val="0"/>
              <w:marTop w:val="0"/>
              <w:marBottom w:val="0"/>
              <w:divBdr>
                <w:top w:val="none" w:sz="0" w:space="0" w:color="auto"/>
                <w:left w:val="none" w:sz="0" w:space="0" w:color="auto"/>
                <w:bottom w:val="none" w:sz="0" w:space="0" w:color="auto"/>
                <w:right w:val="none" w:sz="0" w:space="0" w:color="auto"/>
              </w:divBdr>
              <w:divsChild>
                <w:div w:id="175204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9485">
      <w:bodyDiv w:val="1"/>
      <w:marLeft w:val="0"/>
      <w:marRight w:val="0"/>
      <w:marTop w:val="0"/>
      <w:marBottom w:val="0"/>
      <w:divBdr>
        <w:top w:val="none" w:sz="0" w:space="0" w:color="auto"/>
        <w:left w:val="none" w:sz="0" w:space="0" w:color="auto"/>
        <w:bottom w:val="none" w:sz="0" w:space="0" w:color="auto"/>
        <w:right w:val="none" w:sz="0" w:space="0" w:color="auto"/>
      </w:divBdr>
    </w:div>
    <w:div w:id="371467188">
      <w:bodyDiv w:val="1"/>
      <w:marLeft w:val="0"/>
      <w:marRight w:val="0"/>
      <w:marTop w:val="0"/>
      <w:marBottom w:val="0"/>
      <w:divBdr>
        <w:top w:val="none" w:sz="0" w:space="0" w:color="auto"/>
        <w:left w:val="none" w:sz="0" w:space="0" w:color="auto"/>
        <w:bottom w:val="none" w:sz="0" w:space="0" w:color="auto"/>
        <w:right w:val="none" w:sz="0" w:space="0" w:color="auto"/>
      </w:divBdr>
    </w:div>
    <w:div w:id="598488788">
      <w:bodyDiv w:val="1"/>
      <w:marLeft w:val="0"/>
      <w:marRight w:val="0"/>
      <w:marTop w:val="0"/>
      <w:marBottom w:val="0"/>
      <w:divBdr>
        <w:top w:val="none" w:sz="0" w:space="0" w:color="auto"/>
        <w:left w:val="none" w:sz="0" w:space="0" w:color="auto"/>
        <w:bottom w:val="none" w:sz="0" w:space="0" w:color="auto"/>
        <w:right w:val="none" w:sz="0" w:space="0" w:color="auto"/>
      </w:divBdr>
      <w:divsChild>
        <w:div w:id="1731490625">
          <w:marLeft w:val="0"/>
          <w:marRight w:val="0"/>
          <w:marTop w:val="0"/>
          <w:marBottom w:val="0"/>
          <w:divBdr>
            <w:top w:val="none" w:sz="0" w:space="0" w:color="auto"/>
            <w:left w:val="none" w:sz="0" w:space="0" w:color="auto"/>
            <w:bottom w:val="none" w:sz="0" w:space="0" w:color="auto"/>
            <w:right w:val="none" w:sz="0" w:space="0" w:color="auto"/>
          </w:divBdr>
          <w:divsChild>
            <w:div w:id="1633054190">
              <w:marLeft w:val="0"/>
              <w:marRight w:val="0"/>
              <w:marTop w:val="0"/>
              <w:marBottom w:val="0"/>
              <w:divBdr>
                <w:top w:val="none" w:sz="0" w:space="0" w:color="auto"/>
                <w:left w:val="none" w:sz="0" w:space="0" w:color="auto"/>
                <w:bottom w:val="none" w:sz="0" w:space="0" w:color="auto"/>
                <w:right w:val="none" w:sz="0" w:space="0" w:color="auto"/>
              </w:divBdr>
              <w:divsChild>
                <w:div w:id="14401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1369">
      <w:bodyDiv w:val="1"/>
      <w:marLeft w:val="0"/>
      <w:marRight w:val="0"/>
      <w:marTop w:val="0"/>
      <w:marBottom w:val="0"/>
      <w:divBdr>
        <w:top w:val="none" w:sz="0" w:space="0" w:color="auto"/>
        <w:left w:val="none" w:sz="0" w:space="0" w:color="auto"/>
        <w:bottom w:val="none" w:sz="0" w:space="0" w:color="auto"/>
        <w:right w:val="none" w:sz="0" w:space="0" w:color="auto"/>
      </w:divBdr>
      <w:divsChild>
        <w:div w:id="1879319691">
          <w:marLeft w:val="0"/>
          <w:marRight w:val="0"/>
          <w:marTop w:val="0"/>
          <w:marBottom w:val="0"/>
          <w:divBdr>
            <w:top w:val="none" w:sz="0" w:space="0" w:color="auto"/>
            <w:left w:val="none" w:sz="0" w:space="0" w:color="auto"/>
            <w:bottom w:val="none" w:sz="0" w:space="0" w:color="auto"/>
            <w:right w:val="none" w:sz="0" w:space="0" w:color="auto"/>
          </w:divBdr>
          <w:divsChild>
            <w:div w:id="1334793798">
              <w:marLeft w:val="0"/>
              <w:marRight w:val="0"/>
              <w:marTop w:val="0"/>
              <w:marBottom w:val="0"/>
              <w:divBdr>
                <w:top w:val="none" w:sz="0" w:space="0" w:color="auto"/>
                <w:left w:val="none" w:sz="0" w:space="0" w:color="auto"/>
                <w:bottom w:val="none" w:sz="0" w:space="0" w:color="auto"/>
                <w:right w:val="none" w:sz="0" w:space="0" w:color="auto"/>
              </w:divBdr>
              <w:divsChild>
                <w:div w:id="11603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5329">
          <w:marLeft w:val="0"/>
          <w:marRight w:val="0"/>
          <w:marTop w:val="0"/>
          <w:marBottom w:val="0"/>
          <w:divBdr>
            <w:top w:val="none" w:sz="0" w:space="0" w:color="auto"/>
            <w:left w:val="none" w:sz="0" w:space="0" w:color="auto"/>
            <w:bottom w:val="none" w:sz="0" w:space="0" w:color="auto"/>
            <w:right w:val="none" w:sz="0" w:space="0" w:color="auto"/>
          </w:divBdr>
          <w:divsChild>
            <w:div w:id="579758014">
              <w:marLeft w:val="0"/>
              <w:marRight w:val="0"/>
              <w:marTop w:val="0"/>
              <w:marBottom w:val="0"/>
              <w:divBdr>
                <w:top w:val="none" w:sz="0" w:space="0" w:color="auto"/>
                <w:left w:val="none" w:sz="0" w:space="0" w:color="auto"/>
                <w:bottom w:val="none" w:sz="0" w:space="0" w:color="auto"/>
                <w:right w:val="none" w:sz="0" w:space="0" w:color="auto"/>
              </w:divBdr>
              <w:divsChild>
                <w:div w:id="2062358734">
                  <w:marLeft w:val="0"/>
                  <w:marRight w:val="0"/>
                  <w:marTop w:val="0"/>
                  <w:marBottom w:val="0"/>
                  <w:divBdr>
                    <w:top w:val="none" w:sz="0" w:space="0" w:color="auto"/>
                    <w:left w:val="none" w:sz="0" w:space="0" w:color="auto"/>
                    <w:bottom w:val="none" w:sz="0" w:space="0" w:color="auto"/>
                    <w:right w:val="none" w:sz="0" w:space="0" w:color="auto"/>
                  </w:divBdr>
                </w:div>
              </w:divsChild>
            </w:div>
            <w:div w:id="783307207">
              <w:marLeft w:val="0"/>
              <w:marRight w:val="0"/>
              <w:marTop w:val="0"/>
              <w:marBottom w:val="0"/>
              <w:divBdr>
                <w:top w:val="none" w:sz="0" w:space="0" w:color="auto"/>
                <w:left w:val="none" w:sz="0" w:space="0" w:color="auto"/>
                <w:bottom w:val="none" w:sz="0" w:space="0" w:color="auto"/>
                <w:right w:val="none" w:sz="0" w:space="0" w:color="auto"/>
              </w:divBdr>
              <w:divsChild>
                <w:div w:id="16358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4251">
          <w:marLeft w:val="0"/>
          <w:marRight w:val="0"/>
          <w:marTop w:val="0"/>
          <w:marBottom w:val="0"/>
          <w:divBdr>
            <w:top w:val="none" w:sz="0" w:space="0" w:color="auto"/>
            <w:left w:val="none" w:sz="0" w:space="0" w:color="auto"/>
            <w:bottom w:val="none" w:sz="0" w:space="0" w:color="auto"/>
            <w:right w:val="none" w:sz="0" w:space="0" w:color="auto"/>
          </w:divBdr>
          <w:divsChild>
            <w:div w:id="2143307459">
              <w:marLeft w:val="0"/>
              <w:marRight w:val="0"/>
              <w:marTop w:val="0"/>
              <w:marBottom w:val="0"/>
              <w:divBdr>
                <w:top w:val="none" w:sz="0" w:space="0" w:color="auto"/>
                <w:left w:val="none" w:sz="0" w:space="0" w:color="auto"/>
                <w:bottom w:val="none" w:sz="0" w:space="0" w:color="auto"/>
                <w:right w:val="none" w:sz="0" w:space="0" w:color="auto"/>
              </w:divBdr>
              <w:divsChild>
                <w:div w:id="1481340703">
                  <w:marLeft w:val="0"/>
                  <w:marRight w:val="0"/>
                  <w:marTop w:val="0"/>
                  <w:marBottom w:val="0"/>
                  <w:divBdr>
                    <w:top w:val="none" w:sz="0" w:space="0" w:color="auto"/>
                    <w:left w:val="none" w:sz="0" w:space="0" w:color="auto"/>
                    <w:bottom w:val="none" w:sz="0" w:space="0" w:color="auto"/>
                    <w:right w:val="none" w:sz="0" w:space="0" w:color="auto"/>
                  </w:divBdr>
                </w:div>
              </w:divsChild>
            </w:div>
            <w:div w:id="1382749388">
              <w:marLeft w:val="0"/>
              <w:marRight w:val="0"/>
              <w:marTop w:val="0"/>
              <w:marBottom w:val="0"/>
              <w:divBdr>
                <w:top w:val="none" w:sz="0" w:space="0" w:color="auto"/>
                <w:left w:val="none" w:sz="0" w:space="0" w:color="auto"/>
                <w:bottom w:val="none" w:sz="0" w:space="0" w:color="auto"/>
                <w:right w:val="none" w:sz="0" w:space="0" w:color="auto"/>
              </w:divBdr>
              <w:divsChild>
                <w:div w:id="142403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1202">
          <w:marLeft w:val="0"/>
          <w:marRight w:val="0"/>
          <w:marTop w:val="0"/>
          <w:marBottom w:val="0"/>
          <w:divBdr>
            <w:top w:val="none" w:sz="0" w:space="0" w:color="auto"/>
            <w:left w:val="none" w:sz="0" w:space="0" w:color="auto"/>
            <w:bottom w:val="none" w:sz="0" w:space="0" w:color="auto"/>
            <w:right w:val="none" w:sz="0" w:space="0" w:color="auto"/>
          </w:divBdr>
          <w:divsChild>
            <w:div w:id="920060704">
              <w:marLeft w:val="0"/>
              <w:marRight w:val="0"/>
              <w:marTop w:val="0"/>
              <w:marBottom w:val="0"/>
              <w:divBdr>
                <w:top w:val="none" w:sz="0" w:space="0" w:color="auto"/>
                <w:left w:val="none" w:sz="0" w:space="0" w:color="auto"/>
                <w:bottom w:val="none" w:sz="0" w:space="0" w:color="auto"/>
                <w:right w:val="none" w:sz="0" w:space="0" w:color="auto"/>
              </w:divBdr>
              <w:divsChild>
                <w:div w:id="1516964099">
                  <w:marLeft w:val="0"/>
                  <w:marRight w:val="0"/>
                  <w:marTop w:val="0"/>
                  <w:marBottom w:val="0"/>
                  <w:divBdr>
                    <w:top w:val="none" w:sz="0" w:space="0" w:color="auto"/>
                    <w:left w:val="none" w:sz="0" w:space="0" w:color="auto"/>
                    <w:bottom w:val="none" w:sz="0" w:space="0" w:color="auto"/>
                    <w:right w:val="none" w:sz="0" w:space="0" w:color="auto"/>
                  </w:divBdr>
                </w:div>
              </w:divsChild>
            </w:div>
            <w:div w:id="228540689">
              <w:marLeft w:val="0"/>
              <w:marRight w:val="0"/>
              <w:marTop w:val="0"/>
              <w:marBottom w:val="0"/>
              <w:divBdr>
                <w:top w:val="none" w:sz="0" w:space="0" w:color="auto"/>
                <w:left w:val="none" w:sz="0" w:space="0" w:color="auto"/>
                <w:bottom w:val="none" w:sz="0" w:space="0" w:color="auto"/>
                <w:right w:val="none" w:sz="0" w:space="0" w:color="auto"/>
              </w:divBdr>
              <w:divsChild>
                <w:div w:id="18771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23628">
          <w:marLeft w:val="0"/>
          <w:marRight w:val="0"/>
          <w:marTop w:val="0"/>
          <w:marBottom w:val="0"/>
          <w:divBdr>
            <w:top w:val="none" w:sz="0" w:space="0" w:color="auto"/>
            <w:left w:val="none" w:sz="0" w:space="0" w:color="auto"/>
            <w:bottom w:val="none" w:sz="0" w:space="0" w:color="auto"/>
            <w:right w:val="none" w:sz="0" w:space="0" w:color="auto"/>
          </w:divBdr>
          <w:divsChild>
            <w:div w:id="1036659695">
              <w:marLeft w:val="0"/>
              <w:marRight w:val="0"/>
              <w:marTop w:val="0"/>
              <w:marBottom w:val="0"/>
              <w:divBdr>
                <w:top w:val="none" w:sz="0" w:space="0" w:color="auto"/>
                <w:left w:val="none" w:sz="0" w:space="0" w:color="auto"/>
                <w:bottom w:val="none" w:sz="0" w:space="0" w:color="auto"/>
                <w:right w:val="none" w:sz="0" w:space="0" w:color="auto"/>
              </w:divBdr>
              <w:divsChild>
                <w:div w:id="275917165">
                  <w:marLeft w:val="0"/>
                  <w:marRight w:val="0"/>
                  <w:marTop w:val="0"/>
                  <w:marBottom w:val="0"/>
                  <w:divBdr>
                    <w:top w:val="none" w:sz="0" w:space="0" w:color="auto"/>
                    <w:left w:val="none" w:sz="0" w:space="0" w:color="auto"/>
                    <w:bottom w:val="none" w:sz="0" w:space="0" w:color="auto"/>
                    <w:right w:val="none" w:sz="0" w:space="0" w:color="auto"/>
                  </w:divBdr>
                </w:div>
              </w:divsChild>
            </w:div>
            <w:div w:id="110051857">
              <w:marLeft w:val="0"/>
              <w:marRight w:val="0"/>
              <w:marTop w:val="0"/>
              <w:marBottom w:val="0"/>
              <w:divBdr>
                <w:top w:val="none" w:sz="0" w:space="0" w:color="auto"/>
                <w:left w:val="none" w:sz="0" w:space="0" w:color="auto"/>
                <w:bottom w:val="none" w:sz="0" w:space="0" w:color="auto"/>
                <w:right w:val="none" w:sz="0" w:space="0" w:color="auto"/>
              </w:divBdr>
              <w:divsChild>
                <w:div w:id="22433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3669">
          <w:marLeft w:val="0"/>
          <w:marRight w:val="0"/>
          <w:marTop w:val="0"/>
          <w:marBottom w:val="0"/>
          <w:divBdr>
            <w:top w:val="none" w:sz="0" w:space="0" w:color="auto"/>
            <w:left w:val="none" w:sz="0" w:space="0" w:color="auto"/>
            <w:bottom w:val="none" w:sz="0" w:space="0" w:color="auto"/>
            <w:right w:val="none" w:sz="0" w:space="0" w:color="auto"/>
          </w:divBdr>
          <w:divsChild>
            <w:div w:id="1375613998">
              <w:marLeft w:val="0"/>
              <w:marRight w:val="0"/>
              <w:marTop w:val="0"/>
              <w:marBottom w:val="0"/>
              <w:divBdr>
                <w:top w:val="none" w:sz="0" w:space="0" w:color="auto"/>
                <w:left w:val="none" w:sz="0" w:space="0" w:color="auto"/>
                <w:bottom w:val="none" w:sz="0" w:space="0" w:color="auto"/>
                <w:right w:val="none" w:sz="0" w:space="0" w:color="auto"/>
              </w:divBdr>
              <w:divsChild>
                <w:div w:id="1107309700">
                  <w:marLeft w:val="0"/>
                  <w:marRight w:val="0"/>
                  <w:marTop w:val="0"/>
                  <w:marBottom w:val="0"/>
                  <w:divBdr>
                    <w:top w:val="none" w:sz="0" w:space="0" w:color="auto"/>
                    <w:left w:val="none" w:sz="0" w:space="0" w:color="auto"/>
                    <w:bottom w:val="none" w:sz="0" w:space="0" w:color="auto"/>
                    <w:right w:val="none" w:sz="0" w:space="0" w:color="auto"/>
                  </w:divBdr>
                </w:div>
              </w:divsChild>
            </w:div>
            <w:div w:id="155153483">
              <w:marLeft w:val="0"/>
              <w:marRight w:val="0"/>
              <w:marTop w:val="0"/>
              <w:marBottom w:val="0"/>
              <w:divBdr>
                <w:top w:val="none" w:sz="0" w:space="0" w:color="auto"/>
                <w:left w:val="none" w:sz="0" w:space="0" w:color="auto"/>
                <w:bottom w:val="none" w:sz="0" w:space="0" w:color="auto"/>
                <w:right w:val="none" w:sz="0" w:space="0" w:color="auto"/>
              </w:divBdr>
              <w:divsChild>
                <w:div w:id="184084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6212">
          <w:marLeft w:val="0"/>
          <w:marRight w:val="0"/>
          <w:marTop w:val="0"/>
          <w:marBottom w:val="0"/>
          <w:divBdr>
            <w:top w:val="none" w:sz="0" w:space="0" w:color="auto"/>
            <w:left w:val="none" w:sz="0" w:space="0" w:color="auto"/>
            <w:bottom w:val="none" w:sz="0" w:space="0" w:color="auto"/>
            <w:right w:val="none" w:sz="0" w:space="0" w:color="auto"/>
          </w:divBdr>
          <w:divsChild>
            <w:div w:id="1849098810">
              <w:marLeft w:val="0"/>
              <w:marRight w:val="0"/>
              <w:marTop w:val="0"/>
              <w:marBottom w:val="0"/>
              <w:divBdr>
                <w:top w:val="none" w:sz="0" w:space="0" w:color="auto"/>
                <w:left w:val="none" w:sz="0" w:space="0" w:color="auto"/>
                <w:bottom w:val="none" w:sz="0" w:space="0" w:color="auto"/>
                <w:right w:val="none" w:sz="0" w:space="0" w:color="auto"/>
              </w:divBdr>
              <w:divsChild>
                <w:div w:id="1038316215">
                  <w:marLeft w:val="0"/>
                  <w:marRight w:val="0"/>
                  <w:marTop w:val="0"/>
                  <w:marBottom w:val="0"/>
                  <w:divBdr>
                    <w:top w:val="none" w:sz="0" w:space="0" w:color="auto"/>
                    <w:left w:val="none" w:sz="0" w:space="0" w:color="auto"/>
                    <w:bottom w:val="none" w:sz="0" w:space="0" w:color="auto"/>
                    <w:right w:val="none" w:sz="0" w:space="0" w:color="auto"/>
                  </w:divBdr>
                </w:div>
              </w:divsChild>
            </w:div>
            <w:div w:id="1957832061">
              <w:marLeft w:val="0"/>
              <w:marRight w:val="0"/>
              <w:marTop w:val="0"/>
              <w:marBottom w:val="0"/>
              <w:divBdr>
                <w:top w:val="none" w:sz="0" w:space="0" w:color="auto"/>
                <w:left w:val="none" w:sz="0" w:space="0" w:color="auto"/>
                <w:bottom w:val="none" w:sz="0" w:space="0" w:color="auto"/>
                <w:right w:val="none" w:sz="0" w:space="0" w:color="auto"/>
              </w:divBdr>
              <w:divsChild>
                <w:div w:id="212475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250">
          <w:marLeft w:val="0"/>
          <w:marRight w:val="0"/>
          <w:marTop w:val="0"/>
          <w:marBottom w:val="0"/>
          <w:divBdr>
            <w:top w:val="none" w:sz="0" w:space="0" w:color="auto"/>
            <w:left w:val="none" w:sz="0" w:space="0" w:color="auto"/>
            <w:bottom w:val="none" w:sz="0" w:space="0" w:color="auto"/>
            <w:right w:val="none" w:sz="0" w:space="0" w:color="auto"/>
          </w:divBdr>
          <w:divsChild>
            <w:div w:id="1147893465">
              <w:marLeft w:val="0"/>
              <w:marRight w:val="0"/>
              <w:marTop w:val="0"/>
              <w:marBottom w:val="0"/>
              <w:divBdr>
                <w:top w:val="none" w:sz="0" w:space="0" w:color="auto"/>
                <w:left w:val="none" w:sz="0" w:space="0" w:color="auto"/>
                <w:bottom w:val="none" w:sz="0" w:space="0" w:color="auto"/>
                <w:right w:val="none" w:sz="0" w:space="0" w:color="auto"/>
              </w:divBdr>
              <w:divsChild>
                <w:div w:id="152975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32185">
          <w:marLeft w:val="0"/>
          <w:marRight w:val="0"/>
          <w:marTop w:val="0"/>
          <w:marBottom w:val="0"/>
          <w:divBdr>
            <w:top w:val="none" w:sz="0" w:space="0" w:color="auto"/>
            <w:left w:val="none" w:sz="0" w:space="0" w:color="auto"/>
            <w:bottom w:val="none" w:sz="0" w:space="0" w:color="auto"/>
            <w:right w:val="none" w:sz="0" w:space="0" w:color="auto"/>
          </w:divBdr>
          <w:divsChild>
            <w:div w:id="1598781465">
              <w:marLeft w:val="0"/>
              <w:marRight w:val="0"/>
              <w:marTop w:val="0"/>
              <w:marBottom w:val="0"/>
              <w:divBdr>
                <w:top w:val="none" w:sz="0" w:space="0" w:color="auto"/>
                <w:left w:val="none" w:sz="0" w:space="0" w:color="auto"/>
                <w:bottom w:val="none" w:sz="0" w:space="0" w:color="auto"/>
                <w:right w:val="none" w:sz="0" w:space="0" w:color="auto"/>
              </w:divBdr>
              <w:divsChild>
                <w:div w:id="988052217">
                  <w:marLeft w:val="0"/>
                  <w:marRight w:val="0"/>
                  <w:marTop w:val="0"/>
                  <w:marBottom w:val="0"/>
                  <w:divBdr>
                    <w:top w:val="none" w:sz="0" w:space="0" w:color="auto"/>
                    <w:left w:val="none" w:sz="0" w:space="0" w:color="auto"/>
                    <w:bottom w:val="none" w:sz="0" w:space="0" w:color="auto"/>
                    <w:right w:val="none" w:sz="0" w:space="0" w:color="auto"/>
                  </w:divBdr>
                </w:div>
              </w:divsChild>
            </w:div>
            <w:div w:id="1120150953">
              <w:marLeft w:val="0"/>
              <w:marRight w:val="0"/>
              <w:marTop w:val="0"/>
              <w:marBottom w:val="0"/>
              <w:divBdr>
                <w:top w:val="none" w:sz="0" w:space="0" w:color="auto"/>
                <w:left w:val="none" w:sz="0" w:space="0" w:color="auto"/>
                <w:bottom w:val="none" w:sz="0" w:space="0" w:color="auto"/>
                <w:right w:val="none" w:sz="0" w:space="0" w:color="auto"/>
              </w:divBdr>
              <w:divsChild>
                <w:div w:id="288054843">
                  <w:marLeft w:val="0"/>
                  <w:marRight w:val="0"/>
                  <w:marTop w:val="0"/>
                  <w:marBottom w:val="0"/>
                  <w:divBdr>
                    <w:top w:val="none" w:sz="0" w:space="0" w:color="auto"/>
                    <w:left w:val="none" w:sz="0" w:space="0" w:color="auto"/>
                    <w:bottom w:val="none" w:sz="0" w:space="0" w:color="auto"/>
                    <w:right w:val="none" w:sz="0" w:space="0" w:color="auto"/>
                  </w:divBdr>
                </w:div>
                <w:div w:id="449905199">
                  <w:marLeft w:val="0"/>
                  <w:marRight w:val="0"/>
                  <w:marTop w:val="0"/>
                  <w:marBottom w:val="0"/>
                  <w:divBdr>
                    <w:top w:val="none" w:sz="0" w:space="0" w:color="auto"/>
                    <w:left w:val="none" w:sz="0" w:space="0" w:color="auto"/>
                    <w:bottom w:val="none" w:sz="0" w:space="0" w:color="auto"/>
                    <w:right w:val="none" w:sz="0" w:space="0" w:color="auto"/>
                  </w:divBdr>
                </w:div>
              </w:divsChild>
            </w:div>
            <w:div w:id="626936771">
              <w:marLeft w:val="0"/>
              <w:marRight w:val="0"/>
              <w:marTop w:val="0"/>
              <w:marBottom w:val="0"/>
              <w:divBdr>
                <w:top w:val="none" w:sz="0" w:space="0" w:color="auto"/>
                <w:left w:val="none" w:sz="0" w:space="0" w:color="auto"/>
                <w:bottom w:val="none" w:sz="0" w:space="0" w:color="auto"/>
                <w:right w:val="none" w:sz="0" w:space="0" w:color="auto"/>
              </w:divBdr>
              <w:divsChild>
                <w:div w:id="1180314091">
                  <w:marLeft w:val="0"/>
                  <w:marRight w:val="0"/>
                  <w:marTop w:val="0"/>
                  <w:marBottom w:val="0"/>
                  <w:divBdr>
                    <w:top w:val="none" w:sz="0" w:space="0" w:color="auto"/>
                    <w:left w:val="none" w:sz="0" w:space="0" w:color="auto"/>
                    <w:bottom w:val="none" w:sz="0" w:space="0" w:color="auto"/>
                    <w:right w:val="none" w:sz="0" w:space="0" w:color="auto"/>
                  </w:divBdr>
                </w:div>
              </w:divsChild>
            </w:div>
            <w:div w:id="1846432141">
              <w:marLeft w:val="0"/>
              <w:marRight w:val="0"/>
              <w:marTop w:val="0"/>
              <w:marBottom w:val="0"/>
              <w:divBdr>
                <w:top w:val="none" w:sz="0" w:space="0" w:color="auto"/>
                <w:left w:val="none" w:sz="0" w:space="0" w:color="auto"/>
                <w:bottom w:val="none" w:sz="0" w:space="0" w:color="auto"/>
                <w:right w:val="none" w:sz="0" w:space="0" w:color="auto"/>
              </w:divBdr>
              <w:divsChild>
                <w:div w:id="3146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7958">
          <w:marLeft w:val="0"/>
          <w:marRight w:val="0"/>
          <w:marTop w:val="0"/>
          <w:marBottom w:val="0"/>
          <w:divBdr>
            <w:top w:val="none" w:sz="0" w:space="0" w:color="auto"/>
            <w:left w:val="none" w:sz="0" w:space="0" w:color="auto"/>
            <w:bottom w:val="none" w:sz="0" w:space="0" w:color="auto"/>
            <w:right w:val="none" w:sz="0" w:space="0" w:color="auto"/>
          </w:divBdr>
          <w:divsChild>
            <w:div w:id="465704095">
              <w:marLeft w:val="0"/>
              <w:marRight w:val="0"/>
              <w:marTop w:val="0"/>
              <w:marBottom w:val="0"/>
              <w:divBdr>
                <w:top w:val="none" w:sz="0" w:space="0" w:color="auto"/>
                <w:left w:val="none" w:sz="0" w:space="0" w:color="auto"/>
                <w:bottom w:val="none" w:sz="0" w:space="0" w:color="auto"/>
                <w:right w:val="none" w:sz="0" w:space="0" w:color="auto"/>
              </w:divBdr>
              <w:divsChild>
                <w:div w:id="18091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0247">
          <w:marLeft w:val="0"/>
          <w:marRight w:val="0"/>
          <w:marTop w:val="0"/>
          <w:marBottom w:val="0"/>
          <w:divBdr>
            <w:top w:val="none" w:sz="0" w:space="0" w:color="auto"/>
            <w:left w:val="none" w:sz="0" w:space="0" w:color="auto"/>
            <w:bottom w:val="none" w:sz="0" w:space="0" w:color="auto"/>
            <w:right w:val="none" w:sz="0" w:space="0" w:color="auto"/>
          </w:divBdr>
          <w:divsChild>
            <w:div w:id="1376857970">
              <w:marLeft w:val="0"/>
              <w:marRight w:val="0"/>
              <w:marTop w:val="0"/>
              <w:marBottom w:val="0"/>
              <w:divBdr>
                <w:top w:val="none" w:sz="0" w:space="0" w:color="auto"/>
                <w:left w:val="none" w:sz="0" w:space="0" w:color="auto"/>
                <w:bottom w:val="none" w:sz="0" w:space="0" w:color="auto"/>
                <w:right w:val="none" w:sz="0" w:space="0" w:color="auto"/>
              </w:divBdr>
              <w:divsChild>
                <w:div w:id="188679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40909">
          <w:marLeft w:val="0"/>
          <w:marRight w:val="0"/>
          <w:marTop w:val="0"/>
          <w:marBottom w:val="0"/>
          <w:divBdr>
            <w:top w:val="none" w:sz="0" w:space="0" w:color="auto"/>
            <w:left w:val="none" w:sz="0" w:space="0" w:color="auto"/>
            <w:bottom w:val="none" w:sz="0" w:space="0" w:color="auto"/>
            <w:right w:val="none" w:sz="0" w:space="0" w:color="auto"/>
          </w:divBdr>
          <w:divsChild>
            <w:div w:id="1292396833">
              <w:marLeft w:val="0"/>
              <w:marRight w:val="0"/>
              <w:marTop w:val="0"/>
              <w:marBottom w:val="0"/>
              <w:divBdr>
                <w:top w:val="none" w:sz="0" w:space="0" w:color="auto"/>
                <w:left w:val="none" w:sz="0" w:space="0" w:color="auto"/>
                <w:bottom w:val="none" w:sz="0" w:space="0" w:color="auto"/>
                <w:right w:val="none" w:sz="0" w:space="0" w:color="auto"/>
              </w:divBdr>
              <w:divsChild>
                <w:div w:id="13453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33594">
          <w:marLeft w:val="0"/>
          <w:marRight w:val="0"/>
          <w:marTop w:val="0"/>
          <w:marBottom w:val="0"/>
          <w:divBdr>
            <w:top w:val="none" w:sz="0" w:space="0" w:color="auto"/>
            <w:left w:val="none" w:sz="0" w:space="0" w:color="auto"/>
            <w:bottom w:val="none" w:sz="0" w:space="0" w:color="auto"/>
            <w:right w:val="none" w:sz="0" w:space="0" w:color="auto"/>
          </w:divBdr>
          <w:divsChild>
            <w:div w:id="585961032">
              <w:marLeft w:val="0"/>
              <w:marRight w:val="0"/>
              <w:marTop w:val="0"/>
              <w:marBottom w:val="0"/>
              <w:divBdr>
                <w:top w:val="none" w:sz="0" w:space="0" w:color="auto"/>
                <w:left w:val="none" w:sz="0" w:space="0" w:color="auto"/>
                <w:bottom w:val="none" w:sz="0" w:space="0" w:color="auto"/>
                <w:right w:val="none" w:sz="0" w:space="0" w:color="auto"/>
              </w:divBdr>
              <w:divsChild>
                <w:div w:id="2103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1474">
      <w:bodyDiv w:val="1"/>
      <w:marLeft w:val="0"/>
      <w:marRight w:val="0"/>
      <w:marTop w:val="0"/>
      <w:marBottom w:val="0"/>
      <w:divBdr>
        <w:top w:val="none" w:sz="0" w:space="0" w:color="auto"/>
        <w:left w:val="none" w:sz="0" w:space="0" w:color="auto"/>
        <w:bottom w:val="none" w:sz="0" w:space="0" w:color="auto"/>
        <w:right w:val="none" w:sz="0" w:space="0" w:color="auto"/>
      </w:divBdr>
      <w:divsChild>
        <w:div w:id="1328022193">
          <w:marLeft w:val="0"/>
          <w:marRight w:val="0"/>
          <w:marTop w:val="0"/>
          <w:marBottom w:val="0"/>
          <w:divBdr>
            <w:top w:val="none" w:sz="0" w:space="0" w:color="auto"/>
            <w:left w:val="none" w:sz="0" w:space="0" w:color="auto"/>
            <w:bottom w:val="none" w:sz="0" w:space="0" w:color="auto"/>
            <w:right w:val="none" w:sz="0" w:space="0" w:color="auto"/>
          </w:divBdr>
          <w:divsChild>
            <w:div w:id="1528104302">
              <w:marLeft w:val="0"/>
              <w:marRight w:val="0"/>
              <w:marTop w:val="0"/>
              <w:marBottom w:val="0"/>
              <w:divBdr>
                <w:top w:val="none" w:sz="0" w:space="0" w:color="auto"/>
                <w:left w:val="none" w:sz="0" w:space="0" w:color="auto"/>
                <w:bottom w:val="none" w:sz="0" w:space="0" w:color="auto"/>
                <w:right w:val="none" w:sz="0" w:space="0" w:color="auto"/>
              </w:divBdr>
              <w:divsChild>
                <w:div w:id="7245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613">
      <w:bodyDiv w:val="1"/>
      <w:marLeft w:val="0"/>
      <w:marRight w:val="0"/>
      <w:marTop w:val="0"/>
      <w:marBottom w:val="0"/>
      <w:divBdr>
        <w:top w:val="none" w:sz="0" w:space="0" w:color="auto"/>
        <w:left w:val="none" w:sz="0" w:space="0" w:color="auto"/>
        <w:bottom w:val="none" w:sz="0" w:space="0" w:color="auto"/>
        <w:right w:val="none" w:sz="0" w:space="0" w:color="auto"/>
      </w:divBdr>
    </w:div>
    <w:div w:id="1032654166">
      <w:bodyDiv w:val="1"/>
      <w:marLeft w:val="0"/>
      <w:marRight w:val="0"/>
      <w:marTop w:val="0"/>
      <w:marBottom w:val="0"/>
      <w:divBdr>
        <w:top w:val="none" w:sz="0" w:space="0" w:color="auto"/>
        <w:left w:val="none" w:sz="0" w:space="0" w:color="auto"/>
        <w:bottom w:val="none" w:sz="0" w:space="0" w:color="auto"/>
        <w:right w:val="none" w:sz="0" w:space="0" w:color="auto"/>
      </w:divBdr>
    </w:div>
    <w:div w:id="1133213362">
      <w:bodyDiv w:val="1"/>
      <w:marLeft w:val="0"/>
      <w:marRight w:val="0"/>
      <w:marTop w:val="0"/>
      <w:marBottom w:val="0"/>
      <w:divBdr>
        <w:top w:val="none" w:sz="0" w:space="0" w:color="auto"/>
        <w:left w:val="none" w:sz="0" w:space="0" w:color="auto"/>
        <w:bottom w:val="none" w:sz="0" w:space="0" w:color="auto"/>
        <w:right w:val="none" w:sz="0" w:space="0" w:color="auto"/>
      </w:divBdr>
      <w:divsChild>
        <w:div w:id="1132403542">
          <w:marLeft w:val="0"/>
          <w:marRight w:val="0"/>
          <w:marTop w:val="0"/>
          <w:marBottom w:val="0"/>
          <w:divBdr>
            <w:top w:val="none" w:sz="0" w:space="0" w:color="auto"/>
            <w:left w:val="none" w:sz="0" w:space="0" w:color="auto"/>
            <w:bottom w:val="none" w:sz="0" w:space="0" w:color="auto"/>
            <w:right w:val="none" w:sz="0" w:space="0" w:color="auto"/>
          </w:divBdr>
          <w:divsChild>
            <w:div w:id="170679895">
              <w:marLeft w:val="0"/>
              <w:marRight w:val="0"/>
              <w:marTop w:val="0"/>
              <w:marBottom w:val="0"/>
              <w:divBdr>
                <w:top w:val="none" w:sz="0" w:space="0" w:color="auto"/>
                <w:left w:val="none" w:sz="0" w:space="0" w:color="auto"/>
                <w:bottom w:val="none" w:sz="0" w:space="0" w:color="auto"/>
                <w:right w:val="none" w:sz="0" w:space="0" w:color="auto"/>
              </w:divBdr>
              <w:divsChild>
                <w:div w:id="5296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18761">
      <w:bodyDiv w:val="1"/>
      <w:marLeft w:val="0"/>
      <w:marRight w:val="0"/>
      <w:marTop w:val="0"/>
      <w:marBottom w:val="0"/>
      <w:divBdr>
        <w:top w:val="none" w:sz="0" w:space="0" w:color="auto"/>
        <w:left w:val="none" w:sz="0" w:space="0" w:color="auto"/>
        <w:bottom w:val="none" w:sz="0" w:space="0" w:color="auto"/>
        <w:right w:val="none" w:sz="0" w:space="0" w:color="auto"/>
      </w:divBdr>
      <w:divsChild>
        <w:div w:id="1950698496">
          <w:marLeft w:val="0"/>
          <w:marRight w:val="0"/>
          <w:marTop w:val="0"/>
          <w:marBottom w:val="0"/>
          <w:divBdr>
            <w:top w:val="none" w:sz="0" w:space="0" w:color="auto"/>
            <w:left w:val="none" w:sz="0" w:space="0" w:color="auto"/>
            <w:bottom w:val="none" w:sz="0" w:space="0" w:color="auto"/>
            <w:right w:val="none" w:sz="0" w:space="0" w:color="auto"/>
          </w:divBdr>
          <w:divsChild>
            <w:div w:id="738016006">
              <w:marLeft w:val="0"/>
              <w:marRight w:val="0"/>
              <w:marTop w:val="0"/>
              <w:marBottom w:val="0"/>
              <w:divBdr>
                <w:top w:val="none" w:sz="0" w:space="0" w:color="auto"/>
                <w:left w:val="none" w:sz="0" w:space="0" w:color="auto"/>
                <w:bottom w:val="none" w:sz="0" w:space="0" w:color="auto"/>
                <w:right w:val="none" w:sz="0" w:space="0" w:color="auto"/>
              </w:divBdr>
              <w:divsChild>
                <w:div w:id="20087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305943">
      <w:bodyDiv w:val="1"/>
      <w:marLeft w:val="0"/>
      <w:marRight w:val="0"/>
      <w:marTop w:val="0"/>
      <w:marBottom w:val="0"/>
      <w:divBdr>
        <w:top w:val="none" w:sz="0" w:space="0" w:color="auto"/>
        <w:left w:val="none" w:sz="0" w:space="0" w:color="auto"/>
        <w:bottom w:val="none" w:sz="0" w:space="0" w:color="auto"/>
        <w:right w:val="none" w:sz="0" w:space="0" w:color="auto"/>
      </w:divBdr>
    </w:div>
    <w:div w:id="1320646011">
      <w:bodyDiv w:val="1"/>
      <w:marLeft w:val="0"/>
      <w:marRight w:val="0"/>
      <w:marTop w:val="0"/>
      <w:marBottom w:val="0"/>
      <w:divBdr>
        <w:top w:val="none" w:sz="0" w:space="0" w:color="auto"/>
        <w:left w:val="none" w:sz="0" w:space="0" w:color="auto"/>
        <w:bottom w:val="none" w:sz="0" w:space="0" w:color="auto"/>
        <w:right w:val="none" w:sz="0" w:space="0" w:color="auto"/>
      </w:divBdr>
    </w:div>
    <w:div w:id="1406684796">
      <w:bodyDiv w:val="1"/>
      <w:marLeft w:val="0"/>
      <w:marRight w:val="0"/>
      <w:marTop w:val="0"/>
      <w:marBottom w:val="0"/>
      <w:divBdr>
        <w:top w:val="none" w:sz="0" w:space="0" w:color="auto"/>
        <w:left w:val="none" w:sz="0" w:space="0" w:color="auto"/>
        <w:bottom w:val="none" w:sz="0" w:space="0" w:color="auto"/>
        <w:right w:val="none" w:sz="0" w:space="0" w:color="auto"/>
      </w:divBdr>
    </w:div>
    <w:div w:id="1429538833">
      <w:bodyDiv w:val="1"/>
      <w:marLeft w:val="0"/>
      <w:marRight w:val="0"/>
      <w:marTop w:val="0"/>
      <w:marBottom w:val="0"/>
      <w:divBdr>
        <w:top w:val="none" w:sz="0" w:space="0" w:color="auto"/>
        <w:left w:val="none" w:sz="0" w:space="0" w:color="auto"/>
        <w:bottom w:val="none" w:sz="0" w:space="0" w:color="auto"/>
        <w:right w:val="none" w:sz="0" w:space="0" w:color="auto"/>
      </w:divBdr>
    </w:div>
    <w:div w:id="1472598278">
      <w:bodyDiv w:val="1"/>
      <w:marLeft w:val="0"/>
      <w:marRight w:val="0"/>
      <w:marTop w:val="0"/>
      <w:marBottom w:val="0"/>
      <w:divBdr>
        <w:top w:val="none" w:sz="0" w:space="0" w:color="auto"/>
        <w:left w:val="none" w:sz="0" w:space="0" w:color="auto"/>
        <w:bottom w:val="none" w:sz="0" w:space="0" w:color="auto"/>
        <w:right w:val="none" w:sz="0" w:space="0" w:color="auto"/>
      </w:divBdr>
    </w:div>
    <w:div w:id="1544321828">
      <w:bodyDiv w:val="1"/>
      <w:marLeft w:val="0"/>
      <w:marRight w:val="0"/>
      <w:marTop w:val="0"/>
      <w:marBottom w:val="0"/>
      <w:divBdr>
        <w:top w:val="none" w:sz="0" w:space="0" w:color="auto"/>
        <w:left w:val="none" w:sz="0" w:space="0" w:color="auto"/>
        <w:bottom w:val="none" w:sz="0" w:space="0" w:color="auto"/>
        <w:right w:val="none" w:sz="0" w:space="0" w:color="auto"/>
      </w:divBdr>
    </w:div>
    <w:div w:id="1623460660">
      <w:bodyDiv w:val="1"/>
      <w:marLeft w:val="0"/>
      <w:marRight w:val="0"/>
      <w:marTop w:val="0"/>
      <w:marBottom w:val="0"/>
      <w:divBdr>
        <w:top w:val="none" w:sz="0" w:space="0" w:color="auto"/>
        <w:left w:val="none" w:sz="0" w:space="0" w:color="auto"/>
        <w:bottom w:val="none" w:sz="0" w:space="0" w:color="auto"/>
        <w:right w:val="none" w:sz="0" w:space="0" w:color="auto"/>
      </w:divBdr>
    </w:div>
    <w:div w:id="1752963770">
      <w:bodyDiv w:val="1"/>
      <w:marLeft w:val="0"/>
      <w:marRight w:val="0"/>
      <w:marTop w:val="0"/>
      <w:marBottom w:val="0"/>
      <w:divBdr>
        <w:top w:val="none" w:sz="0" w:space="0" w:color="auto"/>
        <w:left w:val="none" w:sz="0" w:space="0" w:color="auto"/>
        <w:bottom w:val="none" w:sz="0" w:space="0" w:color="auto"/>
        <w:right w:val="none" w:sz="0" w:space="0" w:color="auto"/>
      </w:divBdr>
    </w:div>
    <w:div w:id="180211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2085</Words>
  <Characters>11885</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Иван Иван</cp:lastModifiedBy>
  <cp:revision>5</cp:revision>
  <dcterms:created xsi:type="dcterms:W3CDTF">2023-01-11T13:13:00Z</dcterms:created>
  <dcterms:modified xsi:type="dcterms:W3CDTF">2023-01-11T13:20:00Z</dcterms:modified>
</cp:coreProperties>
</file>