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0" w:name="_Toc39912162"/>
      <w:bookmarkStart w:id="1" w:name="_Toc40025927"/>
      <w:bookmarkStart w:id="2" w:name="_Toc40090407"/>
      <w:r w:rsidRPr="00953072">
        <w:lastRenderedPageBreak/>
        <w:t>Introduction</w:t>
      </w:r>
      <w:bookmarkEnd w:id="0"/>
      <w:bookmarkEnd w:id="1"/>
      <w:bookmarkEnd w:id="2"/>
    </w:p>
    <w:p w:rsidR="001261FF" w:rsidRPr="00953072" w:rsidRDefault="00126023" w:rsidP="00E6654A">
      <w:r w:rsidRPr="00953072">
        <w:t>To be written last.</w:t>
      </w:r>
    </w:p>
    <w:sdt>
      <w:sdtPr>
        <w:rPr>
          <w:rFonts w:eastAsia="Nunito ExtraLight" w:cs="Nunito ExtraLight"/>
          <w:color w:val="auto"/>
          <w:sz w:val="22"/>
          <w:szCs w:val="22"/>
        </w:rPr>
        <w:id w:val="-939297267"/>
        <w:docPartObj>
          <w:docPartGallery w:val="Table of Contents"/>
          <w:docPartUnique/>
        </w:docPartObj>
      </w:sdtPr>
      <w:sdtEndPr>
        <w:rPr>
          <w:rFonts w:asciiTheme="minorHAnsi" w:hAnsiTheme="minorHAnsi"/>
        </w:rPr>
      </w:sdtEndPr>
      <w:sdtContent>
        <w:p w:rsidR="00924FE7" w:rsidRPr="00953072" w:rsidRDefault="00924FE7" w:rsidP="00E6654A">
          <w:pPr>
            <w:pStyle w:val="Titre1"/>
          </w:pPr>
          <w:r w:rsidRPr="00953072">
            <w:t>Table des matières</w:t>
          </w:r>
        </w:p>
        <w:p w:rsidR="00DC3FF9" w:rsidRDefault="00924FE7" w:rsidP="00E6654A">
          <w:pPr>
            <w:pStyle w:val="TM1"/>
            <w:rPr>
              <w:rFonts w:eastAsiaTheme="minorEastAsia" w:cstheme="minorBidi"/>
              <w:noProof/>
              <w:sz w:val="22"/>
              <w:szCs w:val="22"/>
              <w:lang w:val="fr-FR"/>
            </w:rPr>
          </w:pPr>
          <w:r w:rsidRPr="00953072">
            <w:fldChar w:fldCharType="begin"/>
          </w:r>
          <w:r w:rsidRPr="00953072">
            <w:instrText xml:space="preserve"> TOC \o "1-3" \h \z \u </w:instrText>
          </w:r>
          <w:r w:rsidRPr="00953072">
            <w:fldChar w:fldCharType="separate"/>
          </w:r>
          <w:hyperlink w:anchor="_Toc40090407" w:history="1">
            <w:r w:rsidR="00DC3FF9" w:rsidRPr="00A1474E">
              <w:rPr>
                <w:rStyle w:val="Lienhypertexte"/>
                <w:noProof/>
              </w:rPr>
              <w:t>I.</w:t>
            </w:r>
            <w:r w:rsidR="00DC3FF9">
              <w:rPr>
                <w:rFonts w:eastAsiaTheme="minorEastAsia" w:cstheme="minorBidi"/>
                <w:noProof/>
                <w:sz w:val="22"/>
                <w:szCs w:val="22"/>
                <w:lang w:val="fr-FR"/>
              </w:rPr>
              <w:tab/>
            </w:r>
            <w:r w:rsidR="00DC3FF9" w:rsidRPr="00A1474E">
              <w:rPr>
                <w:rStyle w:val="Lienhypertexte"/>
                <w:noProof/>
              </w:rPr>
              <w:t>Introduction</w:t>
            </w:r>
            <w:r w:rsidR="00DC3FF9">
              <w:rPr>
                <w:noProof/>
                <w:webHidden/>
              </w:rPr>
              <w:tab/>
            </w:r>
            <w:r w:rsidR="00DC3FF9">
              <w:rPr>
                <w:noProof/>
                <w:webHidden/>
              </w:rPr>
              <w:fldChar w:fldCharType="begin"/>
            </w:r>
            <w:r w:rsidR="00DC3FF9">
              <w:rPr>
                <w:noProof/>
                <w:webHidden/>
              </w:rPr>
              <w:instrText xml:space="preserve"> PAGEREF _Toc40090407 \h </w:instrText>
            </w:r>
            <w:r w:rsidR="00DC3FF9">
              <w:rPr>
                <w:noProof/>
                <w:webHidden/>
              </w:rPr>
            </w:r>
            <w:r w:rsidR="00DC3FF9">
              <w:rPr>
                <w:noProof/>
                <w:webHidden/>
              </w:rPr>
              <w:fldChar w:fldCharType="separate"/>
            </w:r>
            <w:r w:rsidR="00DC3FF9">
              <w:rPr>
                <w:noProof/>
                <w:webHidden/>
              </w:rPr>
              <w:t>2</w:t>
            </w:r>
            <w:r w:rsidR="00DC3FF9">
              <w:rPr>
                <w:noProof/>
                <w:webHidden/>
              </w:rPr>
              <w:fldChar w:fldCharType="end"/>
            </w:r>
          </w:hyperlink>
        </w:p>
        <w:p w:rsidR="00DC3FF9" w:rsidRDefault="00DC3FF9" w:rsidP="00E6654A">
          <w:pPr>
            <w:pStyle w:val="TM1"/>
            <w:rPr>
              <w:rFonts w:eastAsiaTheme="minorEastAsia" w:cstheme="minorBidi"/>
              <w:noProof/>
              <w:sz w:val="22"/>
              <w:szCs w:val="22"/>
              <w:lang w:val="fr-FR"/>
            </w:rPr>
          </w:pPr>
          <w:hyperlink w:anchor="_Toc40090408" w:history="1">
            <w:r w:rsidRPr="00A1474E">
              <w:rPr>
                <w:rStyle w:val="Lienhypertexte"/>
                <w:noProof/>
              </w:rPr>
              <w:t>III.</w:t>
            </w:r>
            <w:r>
              <w:rPr>
                <w:rFonts w:eastAsiaTheme="minorEastAsia" w:cstheme="minorBidi"/>
                <w:noProof/>
                <w:sz w:val="22"/>
                <w:szCs w:val="22"/>
                <w:lang w:val="fr-FR"/>
              </w:rPr>
              <w:tab/>
            </w:r>
            <w:r w:rsidRPr="00A1474E">
              <w:rPr>
                <w:rStyle w:val="Lienhypertexte"/>
                <w:noProof/>
              </w:rPr>
              <w:t>A brief history of Soundpainting</w:t>
            </w:r>
            <w:r>
              <w:rPr>
                <w:noProof/>
                <w:webHidden/>
              </w:rPr>
              <w:tab/>
            </w:r>
            <w:r>
              <w:rPr>
                <w:noProof/>
                <w:webHidden/>
              </w:rPr>
              <w:fldChar w:fldCharType="begin"/>
            </w:r>
            <w:r>
              <w:rPr>
                <w:noProof/>
                <w:webHidden/>
              </w:rPr>
              <w:instrText xml:space="preserve"> PAGEREF _Toc40090408 \h </w:instrText>
            </w:r>
            <w:r>
              <w:rPr>
                <w:noProof/>
                <w:webHidden/>
              </w:rPr>
            </w:r>
            <w:r>
              <w:rPr>
                <w:noProof/>
                <w:webHidden/>
              </w:rPr>
              <w:fldChar w:fldCharType="separate"/>
            </w:r>
            <w:r>
              <w:rPr>
                <w:noProof/>
                <w:webHidden/>
              </w:rPr>
              <w:t>3</w:t>
            </w:r>
            <w:r>
              <w:rPr>
                <w:noProof/>
                <w:webHidden/>
              </w:rPr>
              <w:fldChar w:fldCharType="end"/>
            </w:r>
          </w:hyperlink>
        </w:p>
        <w:p w:rsidR="00DC3FF9" w:rsidRDefault="00DC3FF9" w:rsidP="00E6654A">
          <w:pPr>
            <w:pStyle w:val="TM2"/>
            <w:rPr>
              <w:rFonts w:eastAsiaTheme="minorEastAsia" w:cstheme="minorBidi"/>
              <w:noProof/>
              <w:lang w:val="fr-FR"/>
            </w:rPr>
          </w:pPr>
          <w:hyperlink w:anchor="_Toc40090409" w:history="1">
            <w:r w:rsidRPr="00A1474E">
              <w:rPr>
                <w:rStyle w:val="Lienhypertexte"/>
                <w:noProof/>
              </w:rPr>
              <w:t>A.</w:t>
            </w:r>
            <w:r>
              <w:rPr>
                <w:rFonts w:eastAsiaTheme="minorEastAsia" w:cstheme="minorBidi"/>
                <w:noProof/>
                <w:lang w:val="fr-FR"/>
              </w:rPr>
              <w:tab/>
            </w:r>
            <w:r w:rsidRPr="00A1474E">
              <w:rPr>
                <w:rStyle w:val="Lienhypertexte"/>
                <w:noProof/>
              </w:rPr>
              <w:t>Back in Woodstock 1974: emergence in emergency</w:t>
            </w:r>
            <w:r>
              <w:rPr>
                <w:noProof/>
                <w:webHidden/>
              </w:rPr>
              <w:tab/>
            </w:r>
            <w:r>
              <w:rPr>
                <w:noProof/>
                <w:webHidden/>
              </w:rPr>
              <w:fldChar w:fldCharType="begin"/>
            </w:r>
            <w:r>
              <w:rPr>
                <w:noProof/>
                <w:webHidden/>
              </w:rPr>
              <w:instrText xml:space="preserve"> PAGEREF _Toc40090409 \h </w:instrText>
            </w:r>
            <w:r>
              <w:rPr>
                <w:noProof/>
                <w:webHidden/>
              </w:rPr>
            </w:r>
            <w:r>
              <w:rPr>
                <w:noProof/>
                <w:webHidden/>
              </w:rPr>
              <w:fldChar w:fldCharType="separate"/>
            </w:r>
            <w:r>
              <w:rPr>
                <w:noProof/>
                <w:webHidden/>
              </w:rPr>
              <w:t>3</w:t>
            </w:r>
            <w:r>
              <w:rPr>
                <w:noProof/>
                <w:webHidden/>
              </w:rPr>
              <w:fldChar w:fldCharType="end"/>
            </w:r>
          </w:hyperlink>
        </w:p>
        <w:p w:rsidR="00DC3FF9" w:rsidRDefault="00DC3FF9" w:rsidP="00E6654A">
          <w:pPr>
            <w:pStyle w:val="TM2"/>
            <w:rPr>
              <w:rFonts w:eastAsiaTheme="minorEastAsia" w:cstheme="minorBidi"/>
              <w:noProof/>
              <w:lang w:val="fr-FR"/>
            </w:rPr>
          </w:pPr>
          <w:hyperlink w:anchor="_Toc40090410" w:history="1">
            <w:r w:rsidRPr="00A1474E">
              <w:rPr>
                <w:rStyle w:val="Lienhypertexte"/>
                <w:noProof/>
              </w:rPr>
              <w:t>B.</w:t>
            </w:r>
            <w:r>
              <w:rPr>
                <w:rFonts w:eastAsiaTheme="minorEastAsia" w:cstheme="minorBidi"/>
                <w:noProof/>
                <w:lang w:val="fr-FR"/>
              </w:rPr>
              <w:tab/>
            </w:r>
            <w:r w:rsidRPr="00A1474E">
              <w:rPr>
                <w:rStyle w:val="Lienhypertexte"/>
                <w:noProof/>
              </w:rPr>
              <w:t>A new form of composition</w:t>
            </w:r>
            <w:r>
              <w:rPr>
                <w:noProof/>
                <w:webHidden/>
              </w:rPr>
              <w:tab/>
            </w:r>
            <w:r>
              <w:rPr>
                <w:noProof/>
                <w:webHidden/>
              </w:rPr>
              <w:fldChar w:fldCharType="begin"/>
            </w:r>
            <w:r>
              <w:rPr>
                <w:noProof/>
                <w:webHidden/>
              </w:rPr>
              <w:instrText xml:space="preserve"> PAGEREF _Toc40090410 \h </w:instrText>
            </w:r>
            <w:r>
              <w:rPr>
                <w:noProof/>
                <w:webHidden/>
              </w:rPr>
            </w:r>
            <w:r>
              <w:rPr>
                <w:noProof/>
                <w:webHidden/>
              </w:rPr>
              <w:fldChar w:fldCharType="separate"/>
            </w:r>
            <w:r>
              <w:rPr>
                <w:noProof/>
                <w:webHidden/>
              </w:rPr>
              <w:t>3</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11" w:history="1">
            <w:r w:rsidRPr="00A1474E">
              <w:rPr>
                <w:rStyle w:val="Lienhypertexte"/>
                <w:noProof/>
              </w:rPr>
              <w:t>1.</w:t>
            </w:r>
            <w:r>
              <w:rPr>
                <w:rFonts w:eastAsiaTheme="minorEastAsia" w:cstheme="minorBidi"/>
                <w:noProof/>
                <w:sz w:val="22"/>
                <w:szCs w:val="22"/>
                <w:lang w:val="fr-FR"/>
              </w:rPr>
              <w:tab/>
            </w:r>
            <w:r w:rsidRPr="00A1474E">
              <w:rPr>
                <w:rStyle w:val="Lienhypertexte"/>
                <w:noProof/>
              </w:rPr>
              <w:t>Sign language: from cultural concepts to performance</w:t>
            </w:r>
            <w:r>
              <w:rPr>
                <w:noProof/>
                <w:webHidden/>
              </w:rPr>
              <w:tab/>
            </w:r>
            <w:r>
              <w:rPr>
                <w:noProof/>
                <w:webHidden/>
              </w:rPr>
              <w:fldChar w:fldCharType="begin"/>
            </w:r>
            <w:r>
              <w:rPr>
                <w:noProof/>
                <w:webHidden/>
              </w:rPr>
              <w:instrText xml:space="preserve"> PAGEREF _Toc40090411 \h </w:instrText>
            </w:r>
            <w:r>
              <w:rPr>
                <w:noProof/>
                <w:webHidden/>
              </w:rPr>
            </w:r>
            <w:r>
              <w:rPr>
                <w:noProof/>
                <w:webHidden/>
              </w:rPr>
              <w:fldChar w:fldCharType="separate"/>
            </w:r>
            <w:r>
              <w:rPr>
                <w:noProof/>
                <w:webHidden/>
              </w:rPr>
              <w:t>3</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12" w:history="1">
            <w:r w:rsidRPr="00A1474E">
              <w:rPr>
                <w:rStyle w:val="Lienhypertexte"/>
                <w:noProof/>
              </w:rPr>
              <w:t>2.</w:t>
            </w:r>
            <w:r>
              <w:rPr>
                <w:rFonts w:eastAsiaTheme="minorEastAsia" w:cstheme="minorBidi"/>
                <w:noProof/>
                <w:sz w:val="22"/>
                <w:szCs w:val="22"/>
                <w:lang w:val="fr-FR"/>
              </w:rPr>
              <w:tab/>
            </w:r>
            <w:r w:rsidRPr="00A1474E">
              <w:rPr>
                <w:rStyle w:val="Lienhypertexte"/>
                <w:noProof/>
              </w:rPr>
              <w:t>A multidisciplinary language</w:t>
            </w:r>
            <w:r>
              <w:rPr>
                <w:noProof/>
                <w:webHidden/>
              </w:rPr>
              <w:tab/>
            </w:r>
            <w:r>
              <w:rPr>
                <w:noProof/>
                <w:webHidden/>
              </w:rPr>
              <w:fldChar w:fldCharType="begin"/>
            </w:r>
            <w:r>
              <w:rPr>
                <w:noProof/>
                <w:webHidden/>
              </w:rPr>
              <w:instrText xml:space="preserve"> PAGEREF _Toc40090412 \h </w:instrText>
            </w:r>
            <w:r>
              <w:rPr>
                <w:noProof/>
                <w:webHidden/>
              </w:rPr>
            </w:r>
            <w:r>
              <w:rPr>
                <w:noProof/>
                <w:webHidden/>
              </w:rPr>
              <w:fldChar w:fldCharType="separate"/>
            </w:r>
            <w:r>
              <w:rPr>
                <w:noProof/>
                <w:webHidden/>
              </w:rPr>
              <w:t>3</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13" w:history="1">
            <w:r w:rsidRPr="00A1474E">
              <w:rPr>
                <w:rStyle w:val="Lienhypertexte"/>
                <w:noProof/>
              </w:rPr>
              <w:t>3.</w:t>
            </w:r>
            <w:r>
              <w:rPr>
                <w:rFonts w:eastAsiaTheme="minorEastAsia" w:cstheme="minorBidi"/>
                <w:noProof/>
                <w:sz w:val="22"/>
                <w:szCs w:val="22"/>
                <w:lang w:val="fr-FR"/>
              </w:rPr>
              <w:tab/>
            </w:r>
            <w:r w:rsidRPr="00A1474E">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_Toc40090413 \h </w:instrText>
            </w:r>
            <w:r>
              <w:rPr>
                <w:noProof/>
                <w:webHidden/>
              </w:rPr>
            </w:r>
            <w:r>
              <w:rPr>
                <w:noProof/>
                <w:webHidden/>
              </w:rPr>
              <w:fldChar w:fldCharType="separate"/>
            </w:r>
            <w:r>
              <w:rPr>
                <w:noProof/>
                <w:webHidden/>
              </w:rPr>
              <w:t>4</w:t>
            </w:r>
            <w:r>
              <w:rPr>
                <w:noProof/>
                <w:webHidden/>
              </w:rPr>
              <w:fldChar w:fldCharType="end"/>
            </w:r>
          </w:hyperlink>
        </w:p>
        <w:p w:rsidR="00DC3FF9" w:rsidRDefault="00DC3FF9" w:rsidP="00E6654A">
          <w:pPr>
            <w:pStyle w:val="TM1"/>
            <w:rPr>
              <w:rFonts w:eastAsiaTheme="minorEastAsia" w:cstheme="minorBidi"/>
              <w:noProof/>
              <w:sz w:val="22"/>
              <w:szCs w:val="22"/>
              <w:lang w:val="fr-FR"/>
            </w:rPr>
          </w:pPr>
          <w:hyperlink w:anchor="_Toc40090414" w:history="1">
            <w:r w:rsidRPr="00A1474E">
              <w:rPr>
                <w:rStyle w:val="Lienhypertexte"/>
                <w:noProof/>
              </w:rPr>
              <w:t>IV.</w:t>
            </w:r>
            <w:r>
              <w:rPr>
                <w:rFonts w:eastAsiaTheme="minorEastAsia" w:cstheme="minorBidi"/>
                <w:noProof/>
                <w:sz w:val="22"/>
                <w:szCs w:val="22"/>
                <w:lang w:val="fr-FR"/>
              </w:rPr>
              <w:tab/>
            </w:r>
            <w:r w:rsidRPr="00A1474E">
              <w:rPr>
                <w:rStyle w:val="Lienhypertexte"/>
                <w:noProof/>
              </w:rPr>
              <w:t>Historical and theoretical context</w:t>
            </w:r>
            <w:r>
              <w:rPr>
                <w:noProof/>
                <w:webHidden/>
              </w:rPr>
              <w:tab/>
            </w:r>
            <w:r>
              <w:rPr>
                <w:noProof/>
                <w:webHidden/>
              </w:rPr>
              <w:fldChar w:fldCharType="begin"/>
            </w:r>
            <w:r>
              <w:rPr>
                <w:noProof/>
                <w:webHidden/>
              </w:rPr>
              <w:instrText xml:space="preserve"> PAGEREF _Toc40090414 \h </w:instrText>
            </w:r>
            <w:r>
              <w:rPr>
                <w:noProof/>
                <w:webHidden/>
              </w:rPr>
            </w:r>
            <w:r>
              <w:rPr>
                <w:noProof/>
                <w:webHidden/>
              </w:rPr>
              <w:fldChar w:fldCharType="separate"/>
            </w:r>
            <w:r>
              <w:rPr>
                <w:noProof/>
                <w:webHidden/>
              </w:rPr>
              <w:t>4</w:t>
            </w:r>
            <w:r>
              <w:rPr>
                <w:noProof/>
                <w:webHidden/>
              </w:rPr>
              <w:fldChar w:fldCharType="end"/>
            </w:r>
          </w:hyperlink>
        </w:p>
        <w:p w:rsidR="00DC3FF9" w:rsidRDefault="00DC3FF9" w:rsidP="00E6654A">
          <w:pPr>
            <w:pStyle w:val="TM2"/>
            <w:rPr>
              <w:rFonts w:eastAsiaTheme="minorEastAsia" w:cstheme="minorBidi"/>
              <w:noProof/>
              <w:lang w:val="fr-FR"/>
            </w:rPr>
          </w:pPr>
          <w:hyperlink w:anchor="_Toc40090415" w:history="1">
            <w:r w:rsidRPr="00A1474E">
              <w:rPr>
                <w:rStyle w:val="Lienhypertexte"/>
                <w:noProof/>
              </w:rPr>
              <w:t>A.</w:t>
            </w:r>
            <w:r>
              <w:rPr>
                <w:rFonts w:eastAsiaTheme="minorEastAsia" w:cstheme="minorBidi"/>
                <w:noProof/>
                <w:lang w:val="fr-FR"/>
              </w:rPr>
              <w:tab/>
            </w:r>
            <w:r w:rsidRPr="00A1474E">
              <w:rPr>
                <w:rStyle w:val="Lienhypertexte"/>
                <w:noProof/>
              </w:rPr>
              <w:t>Gestures and signs for communication: a long history</w:t>
            </w:r>
            <w:r>
              <w:rPr>
                <w:noProof/>
                <w:webHidden/>
              </w:rPr>
              <w:tab/>
            </w:r>
            <w:r>
              <w:rPr>
                <w:noProof/>
                <w:webHidden/>
              </w:rPr>
              <w:fldChar w:fldCharType="begin"/>
            </w:r>
            <w:r>
              <w:rPr>
                <w:noProof/>
                <w:webHidden/>
              </w:rPr>
              <w:instrText xml:space="preserve"> PAGEREF _Toc40090415 \h </w:instrText>
            </w:r>
            <w:r>
              <w:rPr>
                <w:noProof/>
                <w:webHidden/>
              </w:rPr>
            </w:r>
            <w:r>
              <w:rPr>
                <w:noProof/>
                <w:webHidden/>
              </w:rPr>
              <w:fldChar w:fldCharType="separate"/>
            </w:r>
            <w:r>
              <w:rPr>
                <w:noProof/>
                <w:webHidden/>
              </w:rPr>
              <w:t>4</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16" w:history="1">
            <w:r w:rsidRPr="00A1474E">
              <w:rPr>
                <w:rStyle w:val="Lienhypertexte"/>
                <w:noProof/>
              </w:rPr>
              <w:t>1.</w:t>
            </w:r>
            <w:r>
              <w:rPr>
                <w:rFonts w:eastAsiaTheme="minorEastAsia" w:cstheme="minorBidi"/>
                <w:noProof/>
                <w:sz w:val="22"/>
                <w:szCs w:val="22"/>
                <w:lang w:val="fr-FR"/>
              </w:rPr>
              <w:tab/>
            </w:r>
            <w:r w:rsidRPr="00A1474E">
              <w:rPr>
                <w:rStyle w:val="Lienhypertexte"/>
                <w:noProof/>
              </w:rPr>
              <w:t>A very long time ago…</w:t>
            </w:r>
            <w:r>
              <w:rPr>
                <w:noProof/>
                <w:webHidden/>
              </w:rPr>
              <w:tab/>
            </w:r>
            <w:r>
              <w:rPr>
                <w:noProof/>
                <w:webHidden/>
              </w:rPr>
              <w:fldChar w:fldCharType="begin"/>
            </w:r>
            <w:r>
              <w:rPr>
                <w:noProof/>
                <w:webHidden/>
              </w:rPr>
              <w:instrText xml:space="preserve"> PAGEREF _Toc40090416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17" w:history="1">
            <w:r w:rsidRPr="00A1474E">
              <w:rPr>
                <w:rStyle w:val="Lienhypertexte"/>
                <w:noProof/>
              </w:rPr>
              <w:t>2.</w:t>
            </w:r>
            <w:r>
              <w:rPr>
                <w:rFonts w:eastAsiaTheme="minorEastAsia" w:cstheme="minorBidi"/>
                <w:noProof/>
                <w:sz w:val="22"/>
                <w:szCs w:val="22"/>
                <w:lang w:val="fr-FR"/>
              </w:rPr>
              <w:tab/>
            </w:r>
            <w:r w:rsidRPr="00A1474E">
              <w:rPr>
                <w:rStyle w:val="Lienhypertexte"/>
                <w:noProof/>
              </w:rPr>
              <w:t>Middle ages: neumes</w:t>
            </w:r>
            <w:r>
              <w:rPr>
                <w:noProof/>
                <w:webHidden/>
              </w:rPr>
              <w:tab/>
            </w:r>
            <w:r>
              <w:rPr>
                <w:noProof/>
                <w:webHidden/>
              </w:rPr>
              <w:fldChar w:fldCharType="begin"/>
            </w:r>
            <w:r>
              <w:rPr>
                <w:noProof/>
                <w:webHidden/>
              </w:rPr>
              <w:instrText xml:space="preserve"> PAGEREF _Toc40090417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18" w:history="1">
            <w:r w:rsidRPr="00A1474E">
              <w:rPr>
                <w:rStyle w:val="Lienhypertexte"/>
                <w:noProof/>
              </w:rPr>
              <w:t>3.</w:t>
            </w:r>
            <w:r>
              <w:rPr>
                <w:rFonts w:eastAsiaTheme="minorEastAsia" w:cstheme="minorBidi"/>
                <w:noProof/>
                <w:sz w:val="22"/>
                <w:szCs w:val="22"/>
                <w:lang w:val="fr-FR"/>
              </w:rPr>
              <w:tab/>
            </w:r>
            <w:r w:rsidRPr="00A1474E">
              <w:rPr>
                <w:rStyle w:val="Lienhypertexte"/>
                <w:noProof/>
              </w:rPr>
              <w:t>Rousseau, Wittgenstein.. theory of signs</w:t>
            </w:r>
            <w:r>
              <w:rPr>
                <w:noProof/>
                <w:webHidden/>
              </w:rPr>
              <w:tab/>
            </w:r>
            <w:r>
              <w:rPr>
                <w:noProof/>
                <w:webHidden/>
              </w:rPr>
              <w:fldChar w:fldCharType="begin"/>
            </w:r>
            <w:r>
              <w:rPr>
                <w:noProof/>
                <w:webHidden/>
              </w:rPr>
              <w:instrText xml:space="preserve"> PAGEREF _Toc40090418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19" w:history="1">
            <w:r w:rsidRPr="00A1474E">
              <w:rPr>
                <w:rStyle w:val="Lienhypertexte"/>
                <w:noProof/>
              </w:rPr>
              <w:t>4.</w:t>
            </w:r>
            <w:r>
              <w:rPr>
                <w:rFonts w:eastAsiaTheme="minorEastAsia" w:cstheme="minorBidi"/>
                <w:noProof/>
                <w:sz w:val="22"/>
                <w:szCs w:val="22"/>
                <w:lang w:val="fr-FR"/>
              </w:rPr>
              <w:tab/>
            </w:r>
            <w:r w:rsidRPr="00A1474E">
              <w:rPr>
                <w:rStyle w:val="Lienhypertexte"/>
                <w:noProof/>
              </w:rPr>
              <w:t>Creation of modern sign languages for deafs (?)</w:t>
            </w:r>
            <w:r>
              <w:rPr>
                <w:noProof/>
                <w:webHidden/>
              </w:rPr>
              <w:tab/>
            </w:r>
            <w:r>
              <w:rPr>
                <w:noProof/>
                <w:webHidden/>
              </w:rPr>
              <w:fldChar w:fldCharType="begin"/>
            </w:r>
            <w:r>
              <w:rPr>
                <w:noProof/>
                <w:webHidden/>
              </w:rPr>
              <w:instrText xml:space="preserve"> PAGEREF _Toc40090419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20" w:history="1">
            <w:r w:rsidRPr="00A1474E">
              <w:rPr>
                <w:rStyle w:val="Lienhypertexte"/>
                <w:noProof/>
              </w:rPr>
              <w:t>5.</w:t>
            </w:r>
            <w:r>
              <w:rPr>
                <w:rFonts w:eastAsiaTheme="minorEastAsia" w:cstheme="minorBidi"/>
                <w:noProof/>
                <w:sz w:val="22"/>
                <w:szCs w:val="22"/>
                <w:lang w:val="fr-FR"/>
              </w:rPr>
              <w:tab/>
            </w:r>
            <w:r w:rsidRPr="00A1474E">
              <w:rPr>
                <w:rStyle w:val="Lienhypertexte"/>
                <w:noProof/>
              </w:rPr>
              <w:t>Attempts or cases in arts before SP</w:t>
            </w:r>
            <w:r>
              <w:rPr>
                <w:noProof/>
                <w:webHidden/>
              </w:rPr>
              <w:tab/>
            </w:r>
            <w:r>
              <w:rPr>
                <w:noProof/>
                <w:webHidden/>
              </w:rPr>
              <w:fldChar w:fldCharType="begin"/>
            </w:r>
            <w:r>
              <w:rPr>
                <w:noProof/>
                <w:webHidden/>
              </w:rPr>
              <w:instrText xml:space="preserve"> PAGEREF _Toc40090420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21" w:history="1">
            <w:r w:rsidRPr="00A1474E">
              <w:rPr>
                <w:rStyle w:val="Lienhypertexte"/>
                <w:noProof/>
              </w:rPr>
              <w:t>6.</w:t>
            </w:r>
            <w:r>
              <w:rPr>
                <w:rFonts w:eastAsiaTheme="minorEastAsia" w:cstheme="minorBidi"/>
                <w:noProof/>
                <w:sz w:val="22"/>
                <w:szCs w:val="22"/>
                <w:lang w:val="fr-FR"/>
              </w:rPr>
              <w:tab/>
            </w:r>
            <w:r w:rsidRPr="00A1474E">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_Toc40090421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2"/>
            <w:rPr>
              <w:rFonts w:eastAsiaTheme="minorEastAsia" w:cstheme="minorBidi"/>
              <w:noProof/>
              <w:lang w:val="fr-FR"/>
            </w:rPr>
          </w:pPr>
          <w:hyperlink w:anchor="_Toc40090422" w:history="1">
            <w:r w:rsidRPr="00A1474E">
              <w:rPr>
                <w:rStyle w:val="Lienhypertexte"/>
                <w:noProof/>
              </w:rPr>
              <w:t>B.</w:t>
            </w:r>
            <w:r>
              <w:rPr>
                <w:rFonts w:eastAsiaTheme="minorEastAsia" w:cstheme="minorBidi"/>
                <w:noProof/>
                <w:lang w:val="fr-FR"/>
              </w:rPr>
              <w:tab/>
            </w:r>
            <w:r w:rsidRPr="00A1474E">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_Toc40090422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23" w:history="1">
            <w:r w:rsidRPr="00A1474E">
              <w:rPr>
                <w:rStyle w:val="Lienhypertexte"/>
                <w:noProof/>
              </w:rPr>
              <w:t>1.</w:t>
            </w:r>
            <w:r>
              <w:rPr>
                <w:rFonts w:eastAsiaTheme="minorEastAsia" w:cstheme="minorBidi"/>
                <w:noProof/>
                <w:sz w:val="22"/>
                <w:szCs w:val="22"/>
                <w:lang w:val="fr-FR"/>
              </w:rPr>
              <w:tab/>
            </w:r>
            <w:r w:rsidRPr="00A1474E">
              <w:rPr>
                <w:rStyle w:val="Lienhypertexte"/>
                <w:noProof/>
              </w:rPr>
              <w:t>Cage &amp; co</w:t>
            </w:r>
            <w:r>
              <w:rPr>
                <w:noProof/>
                <w:webHidden/>
              </w:rPr>
              <w:tab/>
            </w:r>
            <w:r>
              <w:rPr>
                <w:noProof/>
                <w:webHidden/>
              </w:rPr>
              <w:fldChar w:fldCharType="begin"/>
            </w:r>
            <w:r>
              <w:rPr>
                <w:noProof/>
                <w:webHidden/>
              </w:rPr>
              <w:instrText xml:space="preserve"> PAGEREF _Toc40090423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24" w:history="1">
            <w:r w:rsidRPr="00A1474E">
              <w:rPr>
                <w:rStyle w:val="Lienhypertexte"/>
                <w:noProof/>
              </w:rPr>
              <w:t>2.</w:t>
            </w:r>
            <w:r>
              <w:rPr>
                <w:rFonts w:eastAsiaTheme="minorEastAsia" w:cstheme="minorBidi"/>
                <w:noProof/>
                <w:sz w:val="22"/>
                <w:szCs w:val="22"/>
                <w:lang w:val="fr-FR"/>
              </w:rPr>
              <w:tab/>
            </w:r>
            <w:r w:rsidRPr="00A1474E">
              <w:rPr>
                <w:rStyle w:val="Lienhypertexte"/>
                <w:noProof/>
              </w:rPr>
              <w:t>Algorithmic music</w:t>
            </w:r>
            <w:r>
              <w:rPr>
                <w:noProof/>
                <w:webHidden/>
              </w:rPr>
              <w:tab/>
            </w:r>
            <w:r>
              <w:rPr>
                <w:noProof/>
                <w:webHidden/>
              </w:rPr>
              <w:fldChar w:fldCharType="begin"/>
            </w:r>
            <w:r>
              <w:rPr>
                <w:noProof/>
                <w:webHidden/>
              </w:rPr>
              <w:instrText xml:space="preserve"> PAGEREF _Toc40090424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2"/>
            <w:rPr>
              <w:rFonts w:eastAsiaTheme="minorEastAsia" w:cstheme="minorBidi"/>
              <w:noProof/>
              <w:lang w:val="fr-FR"/>
            </w:rPr>
          </w:pPr>
          <w:hyperlink w:anchor="_Toc40090425" w:history="1">
            <w:r w:rsidRPr="00A1474E">
              <w:rPr>
                <w:rStyle w:val="Lienhypertexte"/>
                <w:noProof/>
              </w:rPr>
              <w:t>C.</w:t>
            </w:r>
            <w:r>
              <w:rPr>
                <w:rFonts w:eastAsiaTheme="minorEastAsia" w:cstheme="minorBidi"/>
                <w:noProof/>
                <w:lang w:val="fr-FR"/>
              </w:rPr>
              <w:tab/>
            </w:r>
            <w:r w:rsidRPr="00A1474E">
              <w:rPr>
                <w:rStyle w:val="Lienhypertexte"/>
                <w:noProof/>
              </w:rPr>
              <w:t>Linguistics</w:t>
            </w:r>
            <w:r>
              <w:rPr>
                <w:noProof/>
                <w:webHidden/>
              </w:rPr>
              <w:tab/>
            </w:r>
            <w:r>
              <w:rPr>
                <w:noProof/>
                <w:webHidden/>
              </w:rPr>
              <w:fldChar w:fldCharType="begin"/>
            </w:r>
            <w:r>
              <w:rPr>
                <w:noProof/>
                <w:webHidden/>
              </w:rPr>
              <w:instrText xml:space="preserve"> PAGEREF _Toc40090425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26" w:history="1">
            <w:r w:rsidRPr="00A1474E">
              <w:rPr>
                <w:rStyle w:val="Lienhypertexte"/>
                <w:noProof/>
              </w:rPr>
              <w:t>1.</w:t>
            </w:r>
            <w:r>
              <w:rPr>
                <w:rFonts w:eastAsiaTheme="minorEastAsia" w:cstheme="minorBidi"/>
                <w:noProof/>
                <w:sz w:val="22"/>
                <w:szCs w:val="22"/>
                <w:lang w:val="fr-FR"/>
              </w:rPr>
              <w:tab/>
            </w:r>
            <w:r w:rsidRPr="00A1474E">
              <w:rPr>
                <w:rStyle w:val="Lienhypertexte"/>
                <w:noProof/>
              </w:rPr>
              <w:t>Regular languages</w:t>
            </w:r>
            <w:r>
              <w:rPr>
                <w:noProof/>
                <w:webHidden/>
              </w:rPr>
              <w:tab/>
            </w:r>
            <w:r>
              <w:rPr>
                <w:noProof/>
                <w:webHidden/>
              </w:rPr>
              <w:fldChar w:fldCharType="begin"/>
            </w:r>
            <w:r>
              <w:rPr>
                <w:noProof/>
                <w:webHidden/>
              </w:rPr>
              <w:instrText xml:space="preserve"> PAGEREF _Toc40090426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27" w:history="1">
            <w:r w:rsidRPr="00A1474E">
              <w:rPr>
                <w:rStyle w:val="Lienhypertexte"/>
                <w:noProof/>
              </w:rPr>
              <w:t>2.</w:t>
            </w:r>
            <w:r>
              <w:rPr>
                <w:rFonts w:eastAsiaTheme="minorEastAsia" w:cstheme="minorBidi"/>
                <w:noProof/>
                <w:sz w:val="22"/>
                <w:szCs w:val="22"/>
                <w:lang w:val="fr-FR"/>
              </w:rPr>
              <w:tab/>
            </w:r>
            <w:r w:rsidRPr="00A1474E">
              <w:rPr>
                <w:rStyle w:val="Lienhypertexte"/>
                <w:noProof/>
              </w:rPr>
              <w:t>… link with generative music?</w:t>
            </w:r>
            <w:r>
              <w:rPr>
                <w:noProof/>
                <w:webHidden/>
              </w:rPr>
              <w:tab/>
            </w:r>
            <w:r>
              <w:rPr>
                <w:noProof/>
                <w:webHidden/>
              </w:rPr>
              <w:fldChar w:fldCharType="begin"/>
            </w:r>
            <w:r>
              <w:rPr>
                <w:noProof/>
                <w:webHidden/>
              </w:rPr>
              <w:instrText xml:space="preserve"> PAGEREF _Toc40090427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1"/>
            <w:rPr>
              <w:rFonts w:eastAsiaTheme="minorEastAsia" w:cstheme="minorBidi"/>
              <w:noProof/>
              <w:sz w:val="22"/>
              <w:szCs w:val="22"/>
              <w:lang w:val="fr-FR"/>
            </w:rPr>
          </w:pPr>
          <w:hyperlink w:anchor="_Toc40090428" w:history="1">
            <w:r w:rsidRPr="00A1474E">
              <w:rPr>
                <w:rStyle w:val="Lienhypertexte"/>
                <w:noProof/>
              </w:rPr>
              <w:t>V.</w:t>
            </w:r>
            <w:r>
              <w:rPr>
                <w:rFonts w:eastAsiaTheme="minorEastAsia" w:cstheme="minorBidi"/>
                <w:noProof/>
                <w:sz w:val="22"/>
                <w:szCs w:val="22"/>
                <w:lang w:val="fr-FR"/>
              </w:rPr>
              <w:tab/>
            </w:r>
            <w:r w:rsidRPr="00A1474E">
              <w:rPr>
                <w:rStyle w:val="Lienhypertexte"/>
                <w:noProof/>
              </w:rPr>
              <w:t>(abstract) Mechanisms and concepts of Soundpainting (a model of SP)</w:t>
            </w:r>
            <w:r>
              <w:rPr>
                <w:noProof/>
                <w:webHidden/>
              </w:rPr>
              <w:tab/>
            </w:r>
            <w:r>
              <w:rPr>
                <w:noProof/>
                <w:webHidden/>
              </w:rPr>
              <w:fldChar w:fldCharType="begin"/>
            </w:r>
            <w:r>
              <w:rPr>
                <w:noProof/>
                <w:webHidden/>
              </w:rPr>
              <w:instrText xml:space="preserve"> PAGEREF _Toc40090428 \h </w:instrText>
            </w:r>
            <w:r>
              <w:rPr>
                <w:noProof/>
                <w:webHidden/>
              </w:rPr>
            </w:r>
            <w:r>
              <w:rPr>
                <w:noProof/>
                <w:webHidden/>
              </w:rPr>
              <w:fldChar w:fldCharType="separate"/>
            </w:r>
            <w:r>
              <w:rPr>
                <w:noProof/>
                <w:webHidden/>
              </w:rPr>
              <w:t>5</w:t>
            </w:r>
            <w:r>
              <w:rPr>
                <w:noProof/>
                <w:webHidden/>
              </w:rPr>
              <w:fldChar w:fldCharType="end"/>
            </w:r>
          </w:hyperlink>
        </w:p>
        <w:p w:rsidR="00DC3FF9" w:rsidRDefault="00DC3FF9" w:rsidP="00E6654A">
          <w:pPr>
            <w:pStyle w:val="TM2"/>
            <w:rPr>
              <w:rFonts w:eastAsiaTheme="minorEastAsia" w:cstheme="minorBidi"/>
              <w:noProof/>
              <w:lang w:val="fr-FR"/>
            </w:rPr>
          </w:pPr>
          <w:hyperlink w:anchor="_Toc40090429" w:history="1">
            <w:r w:rsidRPr="00A1474E">
              <w:rPr>
                <w:rStyle w:val="Lienhypertexte"/>
                <w:noProof/>
              </w:rPr>
              <w:t>A.</w:t>
            </w:r>
            <w:r>
              <w:rPr>
                <w:rFonts w:eastAsiaTheme="minorEastAsia" w:cstheme="minorBidi"/>
                <w:noProof/>
                <w:lang w:val="fr-FR"/>
              </w:rPr>
              <w:tab/>
            </w:r>
            <w:r w:rsidRPr="00A1474E">
              <w:rPr>
                <w:rStyle w:val="Lienhypertexte"/>
                <w:noProof/>
              </w:rPr>
              <w:t>Mechanism 1: transformations (projections?) of concepts onto the physical space of the body</w:t>
            </w:r>
            <w:r>
              <w:rPr>
                <w:noProof/>
                <w:webHidden/>
              </w:rPr>
              <w:tab/>
            </w:r>
            <w:r>
              <w:rPr>
                <w:noProof/>
                <w:webHidden/>
              </w:rPr>
              <w:fldChar w:fldCharType="begin"/>
            </w:r>
            <w:r>
              <w:rPr>
                <w:noProof/>
                <w:webHidden/>
              </w:rPr>
              <w:instrText xml:space="preserve"> PAGEREF _Toc40090429 \h </w:instrText>
            </w:r>
            <w:r>
              <w:rPr>
                <w:noProof/>
                <w:webHidden/>
              </w:rPr>
            </w:r>
            <w:r>
              <w:rPr>
                <w:noProof/>
                <w:webHidden/>
              </w:rPr>
              <w:fldChar w:fldCharType="separate"/>
            </w:r>
            <w:r>
              <w:rPr>
                <w:noProof/>
                <w:webHidden/>
              </w:rPr>
              <w:t>6</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30" w:history="1">
            <w:r w:rsidRPr="00A1474E">
              <w:rPr>
                <w:rStyle w:val="Lienhypertexte"/>
                <w:noProof/>
              </w:rPr>
              <w:t>1.</w:t>
            </w:r>
            <w:r>
              <w:rPr>
                <w:rFonts w:eastAsiaTheme="minorEastAsia" w:cstheme="minorBidi"/>
                <w:noProof/>
                <w:sz w:val="22"/>
                <w:szCs w:val="22"/>
                <w:lang w:val="fr-FR"/>
              </w:rPr>
              <w:tab/>
            </w:r>
            <w:r w:rsidRPr="00A1474E">
              <w:rPr>
                <w:rStyle w:val="Lienhypertexte"/>
                <w:noProof/>
              </w:rPr>
              <w:t>Input space</w:t>
            </w:r>
            <w:r>
              <w:rPr>
                <w:noProof/>
                <w:webHidden/>
              </w:rPr>
              <w:tab/>
            </w:r>
            <w:r>
              <w:rPr>
                <w:noProof/>
                <w:webHidden/>
              </w:rPr>
              <w:fldChar w:fldCharType="begin"/>
            </w:r>
            <w:r>
              <w:rPr>
                <w:noProof/>
                <w:webHidden/>
              </w:rPr>
              <w:instrText xml:space="preserve"> PAGEREF _Toc40090430 \h </w:instrText>
            </w:r>
            <w:r>
              <w:rPr>
                <w:noProof/>
                <w:webHidden/>
              </w:rPr>
            </w:r>
            <w:r>
              <w:rPr>
                <w:noProof/>
                <w:webHidden/>
              </w:rPr>
              <w:fldChar w:fldCharType="separate"/>
            </w:r>
            <w:r>
              <w:rPr>
                <w:noProof/>
                <w:webHidden/>
              </w:rPr>
              <w:t>6</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31" w:history="1">
            <w:r w:rsidRPr="00A1474E">
              <w:rPr>
                <w:rStyle w:val="Lienhypertexte"/>
                <w:noProof/>
              </w:rPr>
              <w:t>2.</w:t>
            </w:r>
            <w:r>
              <w:rPr>
                <w:rFonts w:eastAsiaTheme="minorEastAsia" w:cstheme="minorBidi"/>
                <w:noProof/>
                <w:sz w:val="22"/>
                <w:szCs w:val="22"/>
                <w:lang w:val="fr-FR"/>
              </w:rPr>
              <w:tab/>
            </w:r>
            <w:r w:rsidRPr="00A1474E">
              <w:rPr>
                <w:rStyle w:val="Lienhypertexte"/>
                <w:noProof/>
              </w:rPr>
              <w:t>Transformations and output spaces</w:t>
            </w:r>
            <w:r>
              <w:rPr>
                <w:noProof/>
                <w:webHidden/>
              </w:rPr>
              <w:tab/>
            </w:r>
            <w:r>
              <w:rPr>
                <w:noProof/>
                <w:webHidden/>
              </w:rPr>
              <w:fldChar w:fldCharType="begin"/>
            </w:r>
            <w:r>
              <w:rPr>
                <w:noProof/>
                <w:webHidden/>
              </w:rPr>
              <w:instrText xml:space="preserve"> PAGEREF _Toc40090431 \h </w:instrText>
            </w:r>
            <w:r>
              <w:rPr>
                <w:noProof/>
                <w:webHidden/>
              </w:rPr>
            </w:r>
            <w:r>
              <w:rPr>
                <w:noProof/>
                <w:webHidden/>
              </w:rPr>
              <w:fldChar w:fldCharType="separate"/>
            </w:r>
            <w:r>
              <w:rPr>
                <w:noProof/>
                <w:webHidden/>
              </w:rPr>
              <w:t>6</w:t>
            </w:r>
            <w:r>
              <w:rPr>
                <w:noProof/>
                <w:webHidden/>
              </w:rPr>
              <w:fldChar w:fldCharType="end"/>
            </w:r>
          </w:hyperlink>
        </w:p>
        <w:p w:rsidR="00DC3FF9" w:rsidRDefault="00DC3FF9" w:rsidP="00E6654A">
          <w:pPr>
            <w:pStyle w:val="TM2"/>
            <w:rPr>
              <w:rFonts w:eastAsiaTheme="minorEastAsia" w:cstheme="minorBidi"/>
              <w:noProof/>
              <w:lang w:val="fr-FR"/>
            </w:rPr>
          </w:pPr>
          <w:hyperlink w:anchor="_Toc40090432" w:history="1">
            <w:r w:rsidRPr="00A1474E">
              <w:rPr>
                <w:rStyle w:val="Lienhypertexte"/>
                <w:noProof/>
              </w:rPr>
              <w:t>B.</w:t>
            </w:r>
            <w:r>
              <w:rPr>
                <w:rFonts w:eastAsiaTheme="minorEastAsia" w:cstheme="minorBidi"/>
                <w:noProof/>
                <w:lang w:val="fr-FR"/>
              </w:rPr>
              <w:tab/>
            </w:r>
            <w:r w:rsidRPr="00A1474E">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_Toc40090432 \h </w:instrText>
            </w:r>
            <w:r>
              <w:rPr>
                <w:noProof/>
                <w:webHidden/>
              </w:rPr>
            </w:r>
            <w:r>
              <w:rPr>
                <w:noProof/>
                <w:webHidden/>
              </w:rPr>
              <w:fldChar w:fldCharType="separate"/>
            </w:r>
            <w:r>
              <w:rPr>
                <w:noProof/>
                <w:webHidden/>
              </w:rPr>
              <w:t>7</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33" w:history="1">
            <w:r w:rsidRPr="00A1474E">
              <w:rPr>
                <w:rStyle w:val="Lienhypertexte"/>
                <w:noProof/>
              </w:rPr>
              <w:t>1.</w:t>
            </w:r>
            <w:r>
              <w:rPr>
                <w:rFonts w:eastAsiaTheme="minorEastAsia" w:cstheme="minorBidi"/>
                <w:noProof/>
                <w:sz w:val="22"/>
                <w:szCs w:val="22"/>
                <w:lang w:val="fr-FR"/>
              </w:rPr>
              <w:tab/>
            </w:r>
            <w:r w:rsidRPr="00A1474E">
              <w:rPr>
                <w:rStyle w:val="Lienhypertexte"/>
                <w:noProof/>
              </w:rPr>
              <w:t>Identifiers</w:t>
            </w:r>
            <w:r>
              <w:rPr>
                <w:noProof/>
                <w:webHidden/>
              </w:rPr>
              <w:tab/>
            </w:r>
            <w:r>
              <w:rPr>
                <w:noProof/>
                <w:webHidden/>
              </w:rPr>
              <w:fldChar w:fldCharType="begin"/>
            </w:r>
            <w:r>
              <w:rPr>
                <w:noProof/>
                <w:webHidden/>
              </w:rPr>
              <w:instrText xml:space="preserve"> PAGEREF _Toc40090433 \h </w:instrText>
            </w:r>
            <w:r>
              <w:rPr>
                <w:noProof/>
                <w:webHidden/>
              </w:rPr>
            </w:r>
            <w:r>
              <w:rPr>
                <w:noProof/>
                <w:webHidden/>
              </w:rPr>
              <w:fldChar w:fldCharType="separate"/>
            </w:r>
            <w:r>
              <w:rPr>
                <w:noProof/>
                <w:webHidden/>
              </w:rPr>
              <w:t>7</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34" w:history="1">
            <w:r w:rsidRPr="00A1474E">
              <w:rPr>
                <w:rStyle w:val="Lienhypertexte"/>
                <w:noProof/>
              </w:rPr>
              <w:t>2.</w:t>
            </w:r>
            <w:r>
              <w:rPr>
                <w:rFonts w:eastAsiaTheme="minorEastAsia" w:cstheme="minorBidi"/>
                <w:noProof/>
                <w:sz w:val="22"/>
                <w:szCs w:val="22"/>
                <w:lang w:val="fr-FR"/>
              </w:rPr>
              <w:tab/>
            </w:r>
            <w:r w:rsidRPr="00A1474E">
              <w:rPr>
                <w:rStyle w:val="Lienhypertexte"/>
                <w:noProof/>
              </w:rPr>
              <w:t>Content</w:t>
            </w:r>
            <w:r>
              <w:rPr>
                <w:noProof/>
                <w:webHidden/>
              </w:rPr>
              <w:tab/>
            </w:r>
            <w:r>
              <w:rPr>
                <w:noProof/>
                <w:webHidden/>
              </w:rPr>
              <w:fldChar w:fldCharType="begin"/>
            </w:r>
            <w:r>
              <w:rPr>
                <w:noProof/>
                <w:webHidden/>
              </w:rPr>
              <w:instrText xml:space="preserve"> PAGEREF _Toc40090434 \h </w:instrText>
            </w:r>
            <w:r>
              <w:rPr>
                <w:noProof/>
                <w:webHidden/>
              </w:rPr>
            </w:r>
            <w:r>
              <w:rPr>
                <w:noProof/>
                <w:webHidden/>
              </w:rPr>
              <w:fldChar w:fldCharType="separate"/>
            </w:r>
            <w:r>
              <w:rPr>
                <w:noProof/>
                <w:webHidden/>
              </w:rPr>
              <w:t>7</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35" w:history="1">
            <w:r w:rsidRPr="00A1474E">
              <w:rPr>
                <w:rStyle w:val="Lienhypertexte"/>
                <w:noProof/>
              </w:rPr>
              <w:t>3.</w:t>
            </w:r>
            <w:r>
              <w:rPr>
                <w:rFonts w:eastAsiaTheme="minorEastAsia" w:cstheme="minorBidi"/>
                <w:noProof/>
                <w:sz w:val="22"/>
                <w:szCs w:val="22"/>
                <w:lang w:val="fr-FR"/>
              </w:rPr>
              <w:tab/>
            </w:r>
            <w:r w:rsidRPr="00A1474E">
              <w:rPr>
                <w:rStyle w:val="Lienhypertexte"/>
                <w:noProof/>
              </w:rPr>
              <w:t>Modifiers (content parameters)</w:t>
            </w:r>
            <w:r>
              <w:rPr>
                <w:noProof/>
                <w:webHidden/>
              </w:rPr>
              <w:tab/>
            </w:r>
            <w:r>
              <w:rPr>
                <w:noProof/>
                <w:webHidden/>
              </w:rPr>
              <w:fldChar w:fldCharType="begin"/>
            </w:r>
            <w:r>
              <w:rPr>
                <w:noProof/>
                <w:webHidden/>
              </w:rPr>
              <w:instrText xml:space="preserve"> PAGEREF _Toc40090435 \h </w:instrText>
            </w:r>
            <w:r>
              <w:rPr>
                <w:noProof/>
                <w:webHidden/>
              </w:rPr>
            </w:r>
            <w:r>
              <w:rPr>
                <w:noProof/>
                <w:webHidden/>
              </w:rPr>
              <w:fldChar w:fldCharType="separate"/>
            </w:r>
            <w:r>
              <w:rPr>
                <w:noProof/>
                <w:webHidden/>
              </w:rPr>
              <w:t>7</w:t>
            </w:r>
            <w:r>
              <w:rPr>
                <w:noProof/>
                <w:webHidden/>
              </w:rPr>
              <w:fldChar w:fldCharType="end"/>
            </w:r>
          </w:hyperlink>
        </w:p>
        <w:p w:rsidR="00DC3FF9" w:rsidRDefault="00DC3FF9" w:rsidP="00E6654A">
          <w:pPr>
            <w:pStyle w:val="TM3"/>
            <w:rPr>
              <w:rFonts w:eastAsiaTheme="minorEastAsia" w:cstheme="minorBidi"/>
              <w:noProof/>
              <w:sz w:val="22"/>
              <w:szCs w:val="22"/>
              <w:lang w:val="fr-FR"/>
            </w:rPr>
          </w:pPr>
          <w:hyperlink w:anchor="_Toc40090436" w:history="1">
            <w:r w:rsidRPr="00A1474E">
              <w:rPr>
                <w:rStyle w:val="Lienhypertexte"/>
                <w:noProof/>
              </w:rPr>
              <w:t>4.</w:t>
            </w:r>
            <w:r>
              <w:rPr>
                <w:rFonts w:eastAsiaTheme="minorEastAsia" w:cstheme="minorBidi"/>
                <w:noProof/>
                <w:sz w:val="22"/>
                <w:szCs w:val="22"/>
                <w:lang w:val="fr-FR"/>
              </w:rPr>
              <w:tab/>
            </w:r>
            <w:r w:rsidRPr="00A1474E">
              <w:rPr>
                <w:rStyle w:val="Lienhypertexte"/>
                <w:noProof/>
              </w:rPr>
              <w:t>Mode</w:t>
            </w:r>
            <w:r>
              <w:rPr>
                <w:noProof/>
                <w:webHidden/>
              </w:rPr>
              <w:tab/>
            </w:r>
            <w:r>
              <w:rPr>
                <w:noProof/>
                <w:webHidden/>
              </w:rPr>
              <w:fldChar w:fldCharType="begin"/>
            </w:r>
            <w:r>
              <w:rPr>
                <w:noProof/>
                <w:webHidden/>
              </w:rPr>
              <w:instrText xml:space="preserve"> PAGEREF _Toc40090436 \h </w:instrText>
            </w:r>
            <w:r>
              <w:rPr>
                <w:noProof/>
                <w:webHidden/>
              </w:rPr>
            </w:r>
            <w:r>
              <w:rPr>
                <w:noProof/>
                <w:webHidden/>
              </w:rPr>
              <w:fldChar w:fldCharType="separate"/>
            </w:r>
            <w:r>
              <w:rPr>
                <w:noProof/>
                <w:webHidden/>
              </w:rPr>
              <w:t>7</w:t>
            </w:r>
            <w:r>
              <w:rPr>
                <w:noProof/>
                <w:webHidden/>
              </w:rPr>
              <w:fldChar w:fldCharType="end"/>
            </w:r>
          </w:hyperlink>
        </w:p>
        <w:p w:rsidR="00DC3FF9" w:rsidRDefault="00DC3FF9" w:rsidP="00E6654A">
          <w:pPr>
            <w:pStyle w:val="TM1"/>
            <w:rPr>
              <w:rFonts w:eastAsiaTheme="minorEastAsia" w:cstheme="minorBidi"/>
              <w:noProof/>
              <w:sz w:val="22"/>
              <w:szCs w:val="22"/>
              <w:lang w:val="fr-FR"/>
            </w:rPr>
          </w:pPr>
          <w:hyperlink w:anchor="_Toc40090437" w:history="1">
            <w:r w:rsidRPr="00A1474E">
              <w:rPr>
                <w:rStyle w:val="Lienhypertexte"/>
                <w:noProof/>
              </w:rPr>
              <w:t>VI.</w:t>
            </w:r>
            <w:r>
              <w:rPr>
                <w:rFonts w:eastAsiaTheme="minorEastAsia" w:cstheme="minorBidi"/>
                <w:noProof/>
                <w:sz w:val="22"/>
                <w:szCs w:val="22"/>
                <w:lang w:val="fr-FR"/>
              </w:rPr>
              <w:tab/>
            </w:r>
            <w:r w:rsidRPr="00A1474E">
              <w:rPr>
                <w:rStyle w:val="Lienhypertexte"/>
                <w:noProof/>
              </w:rPr>
              <w:t>Soundpainting recognition with Max/MSP</w:t>
            </w:r>
            <w:r>
              <w:rPr>
                <w:noProof/>
                <w:webHidden/>
              </w:rPr>
              <w:tab/>
            </w:r>
            <w:r>
              <w:rPr>
                <w:noProof/>
                <w:webHidden/>
              </w:rPr>
              <w:fldChar w:fldCharType="begin"/>
            </w:r>
            <w:r>
              <w:rPr>
                <w:noProof/>
                <w:webHidden/>
              </w:rPr>
              <w:instrText xml:space="preserve"> PAGEREF _Toc40090437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38" w:history="1">
            <w:r w:rsidRPr="00A1474E">
              <w:rPr>
                <w:rStyle w:val="Lienhypertexte"/>
                <w:noProof/>
              </w:rPr>
              <w:t>A.</w:t>
            </w:r>
            <w:r>
              <w:rPr>
                <w:rFonts w:eastAsiaTheme="minorEastAsia" w:cstheme="minorBidi"/>
                <w:noProof/>
                <w:lang w:val="fr-FR"/>
              </w:rPr>
              <w:tab/>
            </w:r>
            <w:r w:rsidRPr="00A1474E">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_Toc40090438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39" w:history="1">
            <w:r w:rsidRPr="00A1474E">
              <w:rPr>
                <w:rStyle w:val="Lienhypertexte"/>
                <w:noProof/>
              </w:rPr>
              <w:t>B.</w:t>
            </w:r>
            <w:r>
              <w:rPr>
                <w:rFonts w:eastAsiaTheme="minorEastAsia" w:cstheme="minorBidi"/>
                <w:noProof/>
                <w:lang w:val="fr-FR"/>
              </w:rPr>
              <w:tab/>
            </w:r>
            <w:r w:rsidRPr="00A1474E">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_Toc40090439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40" w:history="1">
            <w:r w:rsidRPr="00A1474E">
              <w:rPr>
                <w:rStyle w:val="Lienhypertexte"/>
                <w:noProof/>
              </w:rPr>
              <w:t>C.</w:t>
            </w:r>
            <w:r>
              <w:rPr>
                <w:rFonts w:eastAsiaTheme="minorEastAsia" w:cstheme="minorBidi"/>
                <w:noProof/>
                <w:lang w:val="fr-FR"/>
              </w:rPr>
              <w:tab/>
            </w:r>
            <w:r w:rsidRPr="00A1474E">
              <w:rPr>
                <w:rStyle w:val="Lienhypertexte"/>
                <w:noProof/>
              </w:rPr>
              <w:t>Part 1: Posenet &amp; gloves feature building</w:t>
            </w:r>
            <w:r>
              <w:rPr>
                <w:noProof/>
                <w:webHidden/>
              </w:rPr>
              <w:tab/>
            </w:r>
            <w:r>
              <w:rPr>
                <w:noProof/>
                <w:webHidden/>
              </w:rPr>
              <w:fldChar w:fldCharType="begin"/>
            </w:r>
            <w:r>
              <w:rPr>
                <w:noProof/>
                <w:webHidden/>
              </w:rPr>
              <w:instrText xml:space="preserve"> PAGEREF _Toc40090440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41" w:history="1">
            <w:r w:rsidRPr="00A1474E">
              <w:rPr>
                <w:rStyle w:val="Lienhypertexte"/>
                <w:noProof/>
              </w:rPr>
              <w:t>D.</w:t>
            </w:r>
            <w:r>
              <w:rPr>
                <w:rFonts w:eastAsiaTheme="minorEastAsia" w:cstheme="minorBidi"/>
                <w:noProof/>
                <w:lang w:val="fr-FR"/>
              </w:rPr>
              <w:tab/>
            </w:r>
            <w:r w:rsidRPr="00A1474E">
              <w:rPr>
                <w:rStyle w:val="Lienhypertexte"/>
                <w:noProof/>
              </w:rPr>
              <w:t>Part 2: Training &amp; data management</w:t>
            </w:r>
            <w:r>
              <w:rPr>
                <w:noProof/>
                <w:webHidden/>
              </w:rPr>
              <w:tab/>
            </w:r>
            <w:r>
              <w:rPr>
                <w:noProof/>
                <w:webHidden/>
              </w:rPr>
              <w:fldChar w:fldCharType="begin"/>
            </w:r>
            <w:r>
              <w:rPr>
                <w:noProof/>
                <w:webHidden/>
              </w:rPr>
              <w:instrText xml:space="preserve"> PAGEREF _Toc40090441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42" w:history="1">
            <w:r w:rsidRPr="00A1474E">
              <w:rPr>
                <w:rStyle w:val="Lienhypertexte"/>
                <w:noProof/>
              </w:rPr>
              <w:t>E.</w:t>
            </w:r>
            <w:r>
              <w:rPr>
                <w:rFonts w:eastAsiaTheme="minorEastAsia" w:cstheme="minorBidi"/>
                <w:noProof/>
                <w:lang w:val="fr-FR"/>
              </w:rPr>
              <w:tab/>
            </w:r>
            <w:r w:rsidRPr="00A1474E">
              <w:rPr>
                <w:rStyle w:val="Lienhypertexte"/>
                <w:noProof/>
              </w:rPr>
              <w:t>Part 3: Classification</w:t>
            </w:r>
            <w:r>
              <w:rPr>
                <w:noProof/>
                <w:webHidden/>
              </w:rPr>
              <w:tab/>
            </w:r>
            <w:r>
              <w:rPr>
                <w:noProof/>
                <w:webHidden/>
              </w:rPr>
              <w:fldChar w:fldCharType="begin"/>
            </w:r>
            <w:r>
              <w:rPr>
                <w:noProof/>
                <w:webHidden/>
              </w:rPr>
              <w:instrText xml:space="preserve"> PAGEREF _Toc40090442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43" w:history="1">
            <w:r w:rsidRPr="00A1474E">
              <w:rPr>
                <w:rStyle w:val="Lienhypertexte"/>
                <w:noProof/>
              </w:rPr>
              <w:t>F.</w:t>
            </w:r>
            <w:r>
              <w:rPr>
                <w:rFonts w:eastAsiaTheme="minorEastAsia" w:cstheme="minorBidi"/>
                <w:noProof/>
                <w:lang w:val="fr-FR"/>
              </w:rPr>
              <w:tab/>
            </w:r>
            <w:r w:rsidRPr="00A1474E">
              <w:rPr>
                <w:rStyle w:val="Lienhypertexte"/>
                <w:noProof/>
              </w:rPr>
              <w:t>Part 4: Grammar parsing</w:t>
            </w:r>
            <w:r>
              <w:rPr>
                <w:noProof/>
                <w:webHidden/>
              </w:rPr>
              <w:tab/>
            </w:r>
            <w:r>
              <w:rPr>
                <w:noProof/>
                <w:webHidden/>
              </w:rPr>
              <w:fldChar w:fldCharType="begin"/>
            </w:r>
            <w:r>
              <w:rPr>
                <w:noProof/>
                <w:webHidden/>
              </w:rPr>
              <w:instrText xml:space="preserve"> PAGEREF _Toc40090443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44" w:history="1">
            <w:r w:rsidRPr="00A1474E">
              <w:rPr>
                <w:rStyle w:val="Lienhypertexte"/>
                <w:noProof/>
              </w:rPr>
              <w:t>G.</w:t>
            </w:r>
            <w:r>
              <w:rPr>
                <w:rFonts w:eastAsiaTheme="minorEastAsia" w:cstheme="minorBidi"/>
                <w:noProof/>
                <w:lang w:val="fr-FR"/>
              </w:rPr>
              <w:tab/>
            </w:r>
            <w:r w:rsidRPr="00A1474E">
              <w:rPr>
                <w:rStyle w:val="Lienhypertexte"/>
                <w:noProof/>
              </w:rPr>
              <w:t>Part 5: Orchestra simulation</w:t>
            </w:r>
            <w:r>
              <w:rPr>
                <w:noProof/>
                <w:webHidden/>
              </w:rPr>
              <w:tab/>
            </w:r>
            <w:r>
              <w:rPr>
                <w:noProof/>
                <w:webHidden/>
              </w:rPr>
              <w:fldChar w:fldCharType="begin"/>
            </w:r>
            <w:r>
              <w:rPr>
                <w:noProof/>
                <w:webHidden/>
              </w:rPr>
              <w:instrText xml:space="preserve"> PAGEREF _Toc40090444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45" w:history="1">
            <w:r w:rsidRPr="00A1474E">
              <w:rPr>
                <w:rStyle w:val="Lienhypertexte"/>
                <w:noProof/>
              </w:rPr>
              <w:t>H.</w:t>
            </w:r>
            <w:r>
              <w:rPr>
                <w:rFonts w:eastAsiaTheme="minorEastAsia" w:cstheme="minorBidi"/>
                <w:noProof/>
                <w:lang w:val="fr-FR"/>
              </w:rPr>
              <w:tab/>
            </w:r>
            <w:r w:rsidRPr="00A1474E">
              <w:rPr>
                <w:rStyle w:val="Lienhypertexte"/>
                <w:noProof/>
              </w:rPr>
              <w:t>Part 6: Learning mechanism (?)</w:t>
            </w:r>
            <w:r>
              <w:rPr>
                <w:noProof/>
                <w:webHidden/>
              </w:rPr>
              <w:tab/>
            </w:r>
            <w:r>
              <w:rPr>
                <w:noProof/>
                <w:webHidden/>
              </w:rPr>
              <w:fldChar w:fldCharType="begin"/>
            </w:r>
            <w:r>
              <w:rPr>
                <w:noProof/>
                <w:webHidden/>
              </w:rPr>
              <w:instrText xml:space="preserve"> PAGEREF _Toc40090445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1"/>
            <w:rPr>
              <w:rFonts w:eastAsiaTheme="minorEastAsia" w:cstheme="minorBidi"/>
              <w:noProof/>
              <w:sz w:val="22"/>
              <w:szCs w:val="22"/>
              <w:lang w:val="fr-FR"/>
            </w:rPr>
          </w:pPr>
          <w:hyperlink w:anchor="_Toc40090446" w:history="1">
            <w:r w:rsidRPr="00A1474E">
              <w:rPr>
                <w:rStyle w:val="Lienhypertexte"/>
                <w:noProof/>
              </w:rPr>
              <w:t>VII.</w:t>
            </w:r>
            <w:r>
              <w:rPr>
                <w:rFonts w:eastAsiaTheme="minorEastAsia" w:cstheme="minorBidi"/>
                <w:noProof/>
                <w:sz w:val="22"/>
                <w:szCs w:val="22"/>
                <w:lang w:val="fr-FR"/>
              </w:rPr>
              <w:tab/>
            </w:r>
            <w:r w:rsidRPr="00A1474E">
              <w:rPr>
                <w:rStyle w:val="Lienhypertexte"/>
                <w:noProof/>
              </w:rPr>
              <w:t>Potential &amp; future of the tool</w:t>
            </w:r>
            <w:r>
              <w:rPr>
                <w:noProof/>
                <w:webHidden/>
              </w:rPr>
              <w:tab/>
            </w:r>
            <w:r>
              <w:rPr>
                <w:noProof/>
                <w:webHidden/>
              </w:rPr>
              <w:fldChar w:fldCharType="begin"/>
            </w:r>
            <w:r>
              <w:rPr>
                <w:noProof/>
                <w:webHidden/>
              </w:rPr>
              <w:instrText xml:space="preserve"> PAGEREF _Toc40090446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47" w:history="1">
            <w:r w:rsidRPr="00A1474E">
              <w:rPr>
                <w:rStyle w:val="Lienhypertexte"/>
                <w:noProof/>
              </w:rPr>
              <w:t>A.</w:t>
            </w:r>
            <w:r>
              <w:rPr>
                <w:rFonts w:eastAsiaTheme="minorEastAsia" w:cstheme="minorBidi"/>
                <w:noProof/>
                <w:lang w:val="fr-FR"/>
              </w:rPr>
              <w:tab/>
            </w:r>
            <w:r w:rsidRPr="00A1474E">
              <w:rPr>
                <w:rStyle w:val="Lienhypertexte"/>
                <w:noProof/>
              </w:rPr>
              <w:t>Topic A: what could be improved and how</w:t>
            </w:r>
            <w:r>
              <w:rPr>
                <w:noProof/>
                <w:webHidden/>
              </w:rPr>
              <w:tab/>
            </w:r>
            <w:r>
              <w:rPr>
                <w:noProof/>
                <w:webHidden/>
              </w:rPr>
              <w:fldChar w:fldCharType="begin"/>
            </w:r>
            <w:r>
              <w:rPr>
                <w:noProof/>
                <w:webHidden/>
              </w:rPr>
              <w:instrText xml:space="preserve"> PAGEREF _Toc40090447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48" w:history="1">
            <w:r w:rsidRPr="00A1474E">
              <w:rPr>
                <w:rStyle w:val="Lienhypertexte"/>
                <w:noProof/>
              </w:rPr>
              <w:t>B.</w:t>
            </w:r>
            <w:r>
              <w:rPr>
                <w:rFonts w:eastAsiaTheme="minorEastAsia" w:cstheme="minorBidi"/>
                <w:noProof/>
                <w:lang w:val="fr-FR"/>
              </w:rPr>
              <w:tab/>
            </w:r>
            <w:r w:rsidRPr="00A1474E">
              <w:rPr>
                <w:rStyle w:val="Lienhypertexte"/>
                <w:noProof/>
              </w:rPr>
              <w:t>Topic B: …</w:t>
            </w:r>
            <w:r>
              <w:rPr>
                <w:noProof/>
                <w:webHidden/>
              </w:rPr>
              <w:tab/>
            </w:r>
            <w:r>
              <w:rPr>
                <w:noProof/>
                <w:webHidden/>
              </w:rPr>
              <w:fldChar w:fldCharType="begin"/>
            </w:r>
            <w:r>
              <w:rPr>
                <w:noProof/>
                <w:webHidden/>
              </w:rPr>
              <w:instrText xml:space="preserve"> PAGEREF _Toc40090448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2"/>
            <w:rPr>
              <w:rFonts w:eastAsiaTheme="minorEastAsia" w:cstheme="minorBidi"/>
              <w:noProof/>
              <w:lang w:val="fr-FR"/>
            </w:rPr>
          </w:pPr>
          <w:hyperlink w:anchor="_Toc40090449" w:history="1">
            <w:r w:rsidRPr="00A1474E">
              <w:rPr>
                <w:rStyle w:val="Lienhypertexte"/>
                <w:noProof/>
              </w:rPr>
              <w:t>C.</w:t>
            </w:r>
            <w:r>
              <w:rPr>
                <w:rFonts w:eastAsiaTheme="minorEastAsia" w:cstheme="minorBidi"/>
                <w:noProof/>
                <w:lang w:val="fr-FR"/>
              </w:rPr>
              <w:tab/>
            </w:r>
            <w:r w:rsidRPr="00A1474E">
              <w:rPr>
                <w:rStyle w:val="Lienhypertexte"/>
                <w:noProof/>
              </w:rPr>
              <w:t>The future</w:t>
            </w:r>
            <w:r>
              <w:rPr>
                <w:noProof/>
                <w:webHidden/>
              </w:rPr>
              <w:tab/>
            </w:r>
            <w:r>
              <w:rPr>
                <w:noProof/>
                <w:webHidden/>
              </w:rPr>
              <w:fldChar w:fldCharType="begin"/>
            </w:r>
            <w:r>
              <w:rPr>
                <w:noProof/>
                <w:webHidden/>
              </w:rPr>
              <w:instrText xml:space="preserve"> PAGEREF _Toc40090449 \h </w:instrText>
            </w:r>
            <w:r>
              <w:rPr>
                <w:noProof/>
                <w:webHidden/>
              </w:rPr>
            </w:r>
            <w:r>
              <w:rPr>
                <w:noProof/>
                <w:webHidden/>
              </w:rPr>
              <w:fldChar w:fldCharType="separate"/>
            </w:r>
            <w:r>
              <w:rPr>
                <w:noProof/>
                <w:webHidden/>
              </w:rPr>
              <w:t>8</w:t>
            </w:r>
            <w:r>
              <w:rPr>
                <w:noProof/>
                <w:webHidden/>
              </w:rPr>
              <w:fldChar w:fldCharType="end"/>
            </w:r>
          </w:hyperlink>
        </w:p>
        <w:p w:rsidR="00DC3FF9" w:rsidRDefault="00DC3FF9" w:rsidP="00E6654A">
          <w:pPr>
            <w:pStyle w:val="TM1"/>
            <w:rPr>
              <w:rFonts w:eastAsiaTheme="minorEastAsia" w:cstheme="minorBidi"/>
              <w:noProof/>
              <w:sz w:val="22"/>
              <w:szCs w:val="22"/>
              <w:lang w:val="fr-FR"/>
            </w:rPr>
          </w:pPr>
          <w:hyperlink w:anchor="_Toc40090450" w:history="1">
            <w:r w:rsidRPr="00A1474E">
              <w:rPr>
                <w:rStyle w:val="Lienhypertexte"/>
                <w:noProof/>
              </w:rPr>
              <w:t>VIII.</w:t>
            </w:r>
            <w:r>
              <w:rPr>
                <w:rFonts w:eastAsiaTheme="minorEastAsia" w:cstheme="minorBidi"/>
                <w:noProof/>
                <w:sz w:val="22"/>
                <w:szCs w:val="22"/>
                <w:lang w:val="fr-FR"/>
              </w:rPr>
              <w:tab/>
            </w:r>
            <w:r w:rsidRPr="00A1474E">
              <w:rPr>
                <w:rStyle w:val="Lienhypertexte"/>
                <w:noProof/>
              </w:rPr>
              <w:t>Conclusion</w:t>
            </w:r>
            <w:r>
              <w:rPr>
                <w:noProof/>
                <w:webHidden/>
              </w:rPr>
              <w:tab/>
            </w:r>
            <w:r>
              <w:rPr>
                <w:noProof/>
                <w:webHidden/>
              </w:rPr>
              <w:fldChar w:fldCharType="begin"/>
            </w:r>
            <w:r>
              <w:rPr>
                <w:noProof/>
                <w:webHidden/>
              </w:rPr>
              <w:instrText xml:space="preserve"> PAGEREF _Toc40090450 \h </w:instrText>
            </w:r>
            <w:r>
              <w:rPr>
                <w:noProof/>
                <w:webHidden/>
              </w:rPr>
            </w:r>
            <w:r>
              <w:rPr>
                <w:noProof/>
                <w:webHidden/>
              </w:rPr>
              <w:fldChar w:fldCharType="separate"/>
            </w:r>
            <w:r>
              <w:rPr>
                <w:noProof/>
                <w:webHidden/>
              </w:rPr>
              <w:t>8</w:t>
            </w:r>
            <w:r>
              <w:rPr>
                <w:noProof/>
                <w:webHidden/>
              </w:rPr>
              <w:fldChar w:fldCharType="end"/>
            </w:r>
          </w:hyperlink>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 w:name="_Toc40025928"/>
      <w:bookmarkStart w:id="4" w:name="_Toc39912163"/>
      <w:bookmarkStart w:id="5" w:name="_Toc40090408"/>
      <w:r w:rsidRPr="00953072">
        <w:t>A brief history of Soundpainting</w:t>
      </w:r>
      <w:bookmarkEnd w:id="3"/>
      <w:bookmarkEnd w:id="5"/>
    </w:p>
    <w:p w:rsidR="006840DA" w:rsidRPr="00953072" w:rsidRDefault="006840DA" w:rsidP="00E6654A">
      <w:pPr>
        <w:pStyle w:val="Titre2"/>
      </w:pPr>
      <w:bookmarkStart w:id="6" w:name="_Toc40025929"/>
      <w:bookmarkStart w:id="7" w:name="_Toc40090409"/>
      <w:r w:rsidRPr="00953072">
        <w:t>Back in Woodstock 1974</w:t>
      </w:r>
      <w:r w:rsidR="009F19C2" w:rsidRPr="00953072">
        <w:t>: emergence in emergency</w:t>
      </w:r>
      <w:bookmarkEnd w:id="6"/>
      <w:bookmarkEnd w:id="7"/>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Pr="00953072" w:rsidRDefault="00357E87" w:rsidP="00E6654A">
      <w:hyperlink r:id="rId9" w:history="1">
        <w:r w:rsidR="000027F3" w:rsidRPr="00953072">
          <w:rPr>
            <w:rStyle w:val="Lienhypertexte"/>
          </w:rPr>
          <w:t>http://www.soundpainting.com/history/</w:t>
        </w:r>
      </w:hyperlink>
    </w:p>
    <w:p w:rsidR="00915AFD" w:rsidRPr="00953072" w:rsidRDefault="00915AFD" w:rsidP="00E6654A">
      <w:pPr>
        <w:pStyle w:val="Titre2"/>
      </w:pPr>
      <w:bookmarkStart w:id="8" w:name="_Toc40025930"/>
      <w:bookmarkStart w:id="9" w:name="_Toc40090410"/>
      <w:r w:rsidRPr="00953072">
        <w:t>A new form of composition</w:t>
      </w:r>
      <w:bookmarkEnd w:id="8"/>
      <w:bookmarkEnd w:id="9"/>
    </w:p>
    <w:p w:rsidR="00486FDC" w:rsidRPr="00953072" w:rsidRDefault="00486FDC" w:rsidP="00E6654A">
      <w:pPr>
        <w:pStyle w:val="Titre3"/>
      </w:pPr>
      <w:bookmarkStart w:id="10" w:name="_Toc40025931"/>
      <w:bookmarkStart w:id="11" w:name="_Toc40090411"/>
      <w:r w:rsidRPr="00953072">
        <w:t>Sign language: from cultural concepts to performance</w:t>
      </w:r>
      <w:bookmarkEnd w:id="10"/>
      <w:bookmarkEnd w:id="11"/>
    </w:p>
    <w:p w:rsidR="00486FDC" w:rsidRPr="00953072" w:rsidRDefault="00486FDC" w:rsidP="00E6654A">
      <w:r w:rsidRPr="00953072">
        <w:t>The point here is: SP could grow fast because it is originally built on existing concepts (or latent concepts) in the fields of music, artistic performance, human communication (identifiers, content, parameters…).</w:t>
      </w:r>
    </w:p>
    <w:p w:rsidR="00665CB4" w:rsidRPr="00953072" w:rsidRDefault="00665CB4" w:rsidP="00E6654A">
      <w:r w:rsidRPr="00953072">
        <w:t xml:space="preserve">Develop cultural aspects examples. </w:t>
      </w:r>
    </w:p>
    <w:p w:rsidR="00486FDC" w:rsidRPr="00953072" w:rsidRDefault="00486FDC" w:rsidP="00E6654A">
      <w:r w:rsidRPr="00953072">
        <w:t>Q: Is it only a mere translation of old concepts into a more efficient sign/gestural langage? A: no. It also has emergent properties (think of shapeline).</w:t>
      </w:r>
    </w:p>
    <w:p w:rsidR="00486FDC" w:rsidRPr="00953072" w:rsidRDefault="00915AFD" w:rsidP="00E6654A">
      <w:pPr>
        <w:pStyle w:val="Titre3"/>
      </w:pPr>
      <w:bookmarkStart w:id="12" w:name="_Toc40025932"/>
      <w:bookmarkStart w:id="13" w:name="_Toc40090412"/>
      <w:r w:rsidRPr="00953072">
        <w:t>A m</w:t>
      </w:r>
      <w:r w:rsidR="003706BA" w:rsidRPr="00953072">
        <w:t>ultidisciplinary language</w:t>
      </w:r>
      <w:bookmarkEnd w:id="12"/>
      <w:bookmarkEnd w:id="13"/>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rsidP="00E6654A">
      <w:pPr>
        <w:pStyle w:val="Titre3"/>
      </w:pPr>
      <w:bookmarkStart w:id="14" w:name="_Toc40025933"/>
      <w:bookmarkStart w:id="15" w:name="_Toc40090413"/>
      <w:r w:rsidRPr="00953072">
        <w:lastRenderedPageBreak/>
        <w:t xml:space="preserve">Fertility in Europe, </w:t>
      </w:r>
      <w:r w:rsidR="00ED2072" w:rsidRPr="00953072">
        <w:t xml:space="preserve">worldwide </w:t>
      </w:r>
      <w:r w:rsidRPr="00953072">
        <w:t>spread</w:t>
      </w:r>
      <w:r w:rsidR="00ED2072" w:rsidRPr="00953072">
        <w:t xml:space="preserve"> in modern societies</w:t>
      </w:r>
      <w:bookmarkEnd w:id="14"/>
      <w:bookmarkEnd w:id="15"/>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Pr="00953072" w:rsidRDefault="001D5E7F" w:rsidP="00E6654A">
      <w:r w:rsidRPr="00953072">
        <w:t>Write more about the evolution, in order to introduce the concepts later.</w:t>
      </w:r>
      <w:r w:rsidR="00960BA6" w:rsidRPr="00953072">
        <w:t xml:space="preserve"> It should already give an overall broad picture of what SP looks like at this point</w:t>
      </w:r>
    </w:p>
    <w:p w:rsidR="000027F3" w:rsidRPr="00953072" w:rsidRDefault="000027F3" w:rsidP="00E6654A"/>
    <w:p w:rsidR="00960BA6" w:rsidRPr="00953072" w:rsidRDefault="00960BA6" w:rsidP="00E6654A">
      <w:pPr>
        <w:pStyle w:val="Titre1"/>
      </w:pPr>
      <w:bookmarkStart w:id="16" w:name="_Toc40025943"/>
      <w:bookmarkStart w:id="17" w:name="_Toc40025934"/>
      <w:bookmarkStart w:id="18" w:name="_Toc40090414"/>
      <w:r w:rsidRPr="00953072">
        <w:t>Historical and theoretical context</w:t>
      </w:r>
      <w:bookmarkEnd w:id="16"/>
      <w:bookmarkEnd w:id="18"/>
    </w:p>
    <w:p w:rsidR="00960BA6" w:rsidRPr="00953072" w:rsidRDefault="00960BA6" w:rsidP="00E6654A">
      <w:pPr>
        <w:pStyle w:val="Titre2"/>
      </w:pPr>
      <w:bookmarkStart w:id="19" w:name="_Toc40025944"/>
      <w:bookmarkStart w:id="20" w:name="_Toc40090415"/>
      <w:bookmarkEnd w:id="19"/>
      <w:r w:rsidRPr="00953072">
        <w:t>Gestures and signs for communication: a long history</w:t>
      </w:r>
      <w:bookmarkEnd w:id="20"/>
    </w:p>
    <w:p w:rsidR="00960BA6" w:rsidRPr="00953072" w:rsidRDefault="00960BA6" w:rsidP="00E6654A">
      <w:r w:rsidRPr="00953072">
        <w:t>Chronological view</w:t>
      </w:r>
      <w:r w:rsidR="006E6EE1" w:rsidRPr="00953072">
        <w:t xml:space="preserve"> (?)</w:t>
      </w:r>
    </w:p>
    <w:p w:rsidR="00960BA6" w:rsidRPr="00953072" w:rsidRDefault="00960BA6" w:rsidP="00E6654A">
      <w:pPr>
        <w:pStyle w:val="Titre3"/>
      </w:pPr>
      <w:bookmarkStart w:id="21" w:name="_Toc40090416"/>
      <w:r w:rsidRPr="00953072">
        <w:lastRenderedPageBreak/>
        <w:t>A very long time ago…</w:t>
      </w:r>
      <w:bookmarkEnd w:id="21"/>
    </w:p>
    <w:p w:rsidR="00960BA6" w:rsidRPr="00953072" w:rsidRDefault="00960BA6" w:rsidP="00E6654A">
      <w:pPr>
        <w:pStyle w:val="Titre3"/>
      </w:pPr>
      <w:bookmarkStart w:id="22" w:name="_Toc40090417"/>
      <w:r w:rsidRPr="00953072">
        <w:t>Middle ages: neumes</w:t>
      </w:r>
      <w:bookmarkEnd w:id="22"/>
    </w:p>
    <w:p w:rsidR="00960BA6" w:rsidRPr="00953072" w:rsidRDefault="00960BA6" w:rsidP="00E6654A">
      <w:pPr>
        <w:pStyle w:val="Titre3"/>
      </w:pPr>
      <w:bookmarkStart w:id="23" w:name="_Toc40090418"/>
      <w:r w:rsidRPr="00953072">
        <w:t>Rousseau, Wittgenstein.. theory of signs</w:t>
      </w:r>
      <w:bookmarkEnd w:id="23"/>
    </w:p>
    <w:p w:rsidR="00960BA6" w:rsidRPr="00953072" w:rsidRDefault="00960BA6" w:rsidP="00E6654A">
      <w:pPr>
        <w:pStyle w:val="Titre3"/>
      </w:pPr>
      <w:bookmarkStart w:id="24" w:name="_Toc40090419"/>
      <w:r w:rsidRPr="00953072">
        <w:t>Creation of modern sign languages for deafs (?)</w:t>
      </w:r>
      <w:bookmarkEnd w:id="24"/>
    </w:p>
    <w:p w:rsidR="00960BA6" w:rsidRPr="00953072" w:rsidRDefault="00960BA6" w:rsidP="00E6654A">
      <w:pPr>
        <w:pStyle w:val="Titre3"/>
      </w:pPr>
      <w:bookmarkStart w:id="25" w:name="_Toc40090420"/>
      <w:r w:rsidRPr="00953072">
        <w:t>Attempts or cases in arts before SP</w:t>
      </w:r>
      <w:bookmarkEnd w:id="25"/>
    </w:p>
    <w:p w:rsidR="00960BA6" w:rsidRPr="00953072" w:rsidRDefault="00960BA6" w:rsidP="00E6654A">
      <w:pPr>
        <w:pStyle w:val="Titre3"/>
      </w:pPr>
      <w:bookmarkStart w:id="26" w:name="_Toc40090421"/>
      <w:r w:rsidRPr="00953072">
        <w:t>Conduction &amp; other contemporary forms of artistic sign languages</w:t>
      </w:r>
      <w:bookmarkEnd w:id="26"/>
    </w:p>
    <w:p w:rsidR="00960BA6" w:rsidRPr="00953072" w:rsidRDefault="00960BA6" w:rsidP="00E6654A">
      <w:pPr>
        <w:pStyle w:val="Titre2"/>
      </w:pPr>
      <w:bookmarkStart w:id="27" w:name="_Toc40090422"/>
      <w:r w:rsidRPr="00953072">
        <w:t>Real-time composition/improvisation/generative music in the XXth century</w:t>
      </w:r>
      <w:bookmarkEnd w:id="27"/>
    </w:p>
    <w:p w:rsidR="00725D84" w:rsidRPr="00953072" w:rsidRDefault="00725D84" w:rsidP="00E6654A">
      <w:r w:rsidRPr="00953072">
        <w:t>How to structure this part? By example? Topic?</w:t>
      </w:r>
    </w:p>
    <w:p w:rsidR="00960BA6" w:rsidRPr="00953072" w:rsidRDefault="00960BA6" w:rsidP="00E6654A">
      <w:pPr>
        <w:pStyle w:val="Titre3"/>
      </w:pPr>
      <w:bookmarkStart w:id="28" w:name="_Toc40090423"/>
      <w:r w:rsidRPr="00953072">
        <w:t>Cage &amp; co</w:t>
      </w:r>
      <w:bookmarkEnd w:id="28"/>
    </w:p>
    <w:p w:rsidR="00960BA6" w:rsidRPr="00953072" w:rsidRDefault="001642FC" w:rsidP="00E6654A">
      <w:pPr>
        <w:pStyle w:val="Titre3"/>
      </w:pPr>
      <w:bookmarkStart w:id="29" w:name="_Toc40090424"/>
      <w:r w:rsidRPr="00953072">
        <w:t>Algorithmic music</w:t>
      </w:r>
      <w:bookmarkEnd w:id="29"/>
    </w:p>
    <w:p w:rsidR="000B4E52" w:rsidRPr="00953072" w:rsidRDefault="000B4E52" w:rsidP="00E6654A">
      <w:pPr>
        <w:pStyle w:val="Titre2"/>
      </w:pPr>
      <w:bookmarkStart w:id="30" w:name="_Toc40090425"/>
      <w:r w:rsidRPr="00953072">
        <w:t>Linguistics</w:t>
      </w:r>
      <w:bookmarkEnd w:id="30"/>
    </w:p>
    <w:p w:rsidR="000B4E52" w:rsidRPr="00953072" w:rsidRDefault="000B4E52" w:rsidP="00E6654A">
      <w:pPr>
        <w:pStyle w:val="Titre3"/>
      </w:pPr>
      <w:bookmarkStart w:id="31" w:name="_Toc40090426"/>
      <w:r w:rsidRPr="00953072">
        <w:t>Regular languages</w:t>
      </w:r>
      <w:bookmarkEnd w:id="31"/>
    </w:p>
    <w:p w:rsidR="000B4E52" w:rsidRPr="00953072" w:rsidRDefault="000B4E52" w:rsidP="00E6654A">
      <w:pPr>
        <w:pStyle w:val="Titre3"/>
      </w:pPr>
      <w:bookmarkStart w:id="32" w:name="_Toc40090427"/>
      <w:r w:rsidRPr="00953072">
        <w:t>… link with generative music?</w:t>
      </w:r>
      <w:bookmarkEnd w:id="32"/>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33" w:name="_Toc40090428"/>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17"/>
      <w:r w:rsidR="00086E5D" w:rsidRPr="00953072">
        <w:t xml:space="preserve"> (a </w:t>
      </w:r>
      <w:r w:rsidR="003739E8">
        <w:t xml:space="preserve">theoretical </w:t>
      </w:r>
      <w:r w:rsidR="00086E5D" w:rsidRPr="00953072">
        <w:t>model of SP)</w:t>
      </w:r>
      <w:bookmarkEnd w:id="33"/>
    </w:p>
    <w:p w:rsidR="00E6654A" w:rsidRDefault="00E6654A" w:rsidP="00E6654A">
      <w:r>
        <w:t>Now that we have seen a bit of the development of SP and the theoretical background it lies in, I would like to propose a model of Soundpainting that would explicit its construction mechanisms as well as the implicit operations that makes it an efficient language for art performance.</w:t>
      </w:r>
    </w:p>
    <w:p w:rsidR="00B12EC1" w:rsidRDefault="00B12EC1" w:rsidP="00B12EC1">
      <w:pPr>
        <w:pStyle w:val="Titre2"/>
      </w:pPr>
      <w:r>
        <w:t>Preliminary observations</w:t>
      </w:r>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lastRenderedPageBreak/>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B12EC1" w:rsidRPr="00B12EC1" w:rsidRDefault="00B12EC1" w:rsidP="00B12EC1">
      <w:pPr>
        <w:pStyle w:val="Titre3"/>
      </w:pPr>
      <w:bookmarkStart w:id="34" w:name="_GoBack"/>
      <w:bookmarkEnd w:id="34"/>
      <w:r>
        <w:t>Sign overloading</w:t>
      </w:r>
    </w:p>
    <w:p w:rsidR="00B12EC1" w:rsidRDefault="00B12EC1" w:rsidP="00B12EC1">
      <w:r>
        <w:t xml:space="preserve">We have seen that SP uses a single sign for </w:t>
      </w:r>
      <w:r w:rsidR="00925889">
        <w:t xml:space="preserve">several </w:t>
      </w:r>
      <w:r>
        <w:t>concepts from different disciplines</w:t>
      </w:r>
      <w:r w:rsidR="004659F5">
        <w:t>.</w:t>
      </w:r>
    </w:p>
    <w:p w:rsidR="00FF5B3F" w:rsidRDefault="004659F5" w:rsidP="00B12EC1">
      <w:r>
        <w:t>I will try to show that</w:t>
      </w:r>
      <w:r w:rsidR="00B12EC1">
        <w:t xml:space="preserve"> that in general, the </w:t>
      </w:r>
      <w:r>
        <w:t>relations</w:t>
      </w:r>
      <w:r w:rsidR="00B12EC1">
        <w:t xml:space="preserve"> linking those concepts together are born from both cultural representations and innate perception schemes of human mind.</w:t>
      </w:r>
    </w:p>
    <w:p w:rsidR="00FF5B3F" w:rsidRDefault="00FF5B3F" w:rsidP="000046FB">
      <w:pPr>
        <w:pStyle w:val="Titre3"/>
      </w:pPr>
      <w:r>
        <w:t>The categorical and prototypical perception</w:t>
      </w:r>
      <w:r w:rsidR="00B56948">
        <w:t xml:space="preserve"> of concepts</w:t>
      </w:r>
    </w:p>
    <w:p w:rsidR="00573697" w:rsidRDefault="00EC0935" w:rsidP="00FF5B3F">
      <w:r>
        <w:t>L</w:t>
      </w:r>
      <w:r w:rsidR="00B12EC1">
        <w:t>et’s take a closer look at the LT sign and its underlying concept</w:t>
      </w:r>
      <w:r w:rsidR="00492FB8">
        <w:t>s</w:t>
      </w:r>
      <w:r w:rsidR="00B12EC1">
        <w:t>.</w:t>
      </w:r>
      <w:r w:rsidR="00573697">
        <w:t xml:space="preserve"> How would you define a LT? A simple but naïve attempt to define LT would be “a constant pitch over time”. </w:t>
      </w:r>
      <w:r w:rsidR="004D3630">
        <w:t>In this section, I will try to show that the human mind does not reason in terms of definitions but rather in terms of categories and prototypes and try to discuss my interpretations of SP phenomenon based on this psychological model.</w:t>
      </w:r>
    </w:p>
    <w:p w:rsidR="00D36F5F" w:rsidRDefault="00357E87" w:rsidP="00FF5B3F">
      <w:r>
        <w:t xml:space="preserve">We know from research in psychology [ref Maurice Bloch &amp; Martin R class] that </w:t>
      </w:r>
      <w:r w:rsidR="00573697">
        <w:t>a</w:t>
      </w:r>
      <w:r>
        <w:t xml:space="preserve"> concept</w:t>
      </w:r>
      <w:r w:rsidR="00573697">
        <w:t xml:space="preserve"> </w:t>
      </w:r>
      <w:r>
        <w:t xml:space="preserve">corresponds to a category of elements </w:t>
      </w:r>
      <w:r w:rsidR="000C66DC">
        <w:t>around a prototype.</w:t>
      </w:r>
      <w:r w:rsidR="00400DAB">
        <w:t xml:space="preserve"> In other words, a LT is not a musical element defined by</w:t>
      </w:r>
      <w:r w:rsidR="001C1266">
        <w:t xml:space="preserve"> a</w:t>
      </w:r>
      <w:r w:rsidR="00400DAB">
        <w:t xml:space="preserve"> finite number of properties</w:t>
      </w:r>
      <w:r w:rsidR="00415B00">
        <w:t xml:space="preserve"> (such as a constant pitch over time)</w:t>
      </w:r>
      <w:r w:rsidR="00400DAB">
        <w:t xml:space="preserve"> but </w:t>
      </w:r>
      <w:r w:rsidR="001C1266">
        <w:t xml:space="preserve">is </w:t>
      </w:r>
      <w:r w:rsidR="00400DAB">
        <w:t xml:space="preserve">rather a category constructed </w:t>
      </w:r>
      <w:r w:rsidR="001626E2">
        <w:t>by</w:t>
      </w:r>
      <w:r w:rsidR="00400DAB">
        <w:t xml:space="preserve"> the human perception</w:t>
      </w:r>
      <w:r w:rsidR="00FF52E4">
        <w:t xml:space="preserve"> and cultural</w:t>
      </w:r>
      <w:r w:rsidR="00400DAB">
        <w:t xml:space="preserve"> scheme</w:t>
      </w:r>
      <w:r w:rsidR="00FF52E4">
        <w:t>s</w:t>
      </w:r>
      <w:r w:rsidR="00601FB4">
        <w:t xml:space="preserve"> </w:t>
      </w:r>
      <w:r w:rsidR="00400DAB">
        <w:t>that group several instance</w:t>
      </w:r>
      <w:r w:rsidR="004577DA">
        <w:t>s</w:t>
      </w:r>
      <w:r w:rsidR="00400DAB">
        <w:t xml:space="preserve"> of a musical sound</w:t>
      </w:r>
      <w:r w:rsidR="00A309A4">
        <w:t xml:space="preserve"> under a category</w:t>
      </w:r>
      <w:r w:rsidR="00400DAB">
        <w:t xml:space="preserve"> around a “prototypical” element which exhibits the features that are usually said to define the concept of a LT.</w:t>
      </w:r>
      <w:r w:rsidR="00352D4C">
        <w:br/>
        <w:t>One</w:t>
      </w:r>
      <w:r w:rsidR="00D36F5F">
        <w:t xml:space="preserve"> key conclusion</w:t>
      </w:r>
      <w:r w:rsidR="00352D4C">
        <w:t xml:space="preserve"> of this model is that a musical sound is perceived as “more” or “less” a LT, rather than either a LT or </w:t>
      </w:r>
      <w:r w:rsidR="002F3824">
        <w:t>not</w:t>
      </w:r>
      <w:r w:rsidR="00352D4C">
        <w:t>.</w:t>
      </w:r>
    </w:p>
    <w:p w:rsidR="00D36F5F" w:rsidRDefault="00D36F5F" w:rsidP="000046FB">
      <w:pPr>
        <w:pStyle w:val="Titre4"/>
      </w:pPr>
      <w:r>
        <w:t>Personal observations during SP practice</w:t>
      </w:r>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 xml:space="preserve">which </w:t>
      </w:r>
      <w:r w:rsidR="004B4D10">
        <w:lastRenderedPageBreak/>
        <w:t>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w:t>
      </w:r>
      <w:r w:rsidR="008A6CE7">
        <w:lastRenderedPageBreak/>
        <w:t>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2"/>
      </w:r>
    </w:p>
    <w:p w:rsidR="00E6096A" w:rsidRDefault="00B96316" w:rsidP="00665749">
      <w:pPr>
        <w:pStyle w:val="Paragraphedeliste"/>
        <w:numPr>
          <w:ilvl w:val="0"/>
          <w:numId w:val="11"/>
        </w:numPr>
      </w:pPr>
      <w:r>
        <w:t>I often see question</w:t>
      </w:r>
      <w:r w:rsidR="00665749">
        <w:t>s</w:t>
      </w:r>
      <w:r>
        <w:t xml:space="preserve"> arising about how to perform a sign for a specific instrument or discipline, for instance a percussionist asking how he should perform a long tone with drums</w:t>
      </w:r>
      <w:r w:rsidR="00E165D2">
        <w:t xml:space="preserve">. While the experienced performer will </w:t>
      </w:r>
      <w:r w:rsidR="0019691B">
        <w:t>probably use</w:t>
      </w:r>
      <w:r w:rsidR="00E165D2">
        <w:t xml:space="preserve"> different possible techniques</w:t>
      </w:r>
      <w:r w:rsidR="0019691B">
        <w:t xml:space="preserve"> intuitively</w:t>
      </w:r>
      <w:r w:rsidR="00E165D2">
        <w:t xml:space="preserve"> (a</w:t>
      </w:r>
      <w:r w:rsidR="003F5BCC">
        <w:t xml:space="preserve"> fast</w:t>
      </w:r>
      <w:r w:rsidR="00E165D2">
        <w:t xml:space="preserve"> roll, using brushes, playing on cymbals that have a long acoustic response), we can derive from this simple observation that the concept of the long tone doesn’t necessarily have a trivial interpretation</w:t>
      </w:r>
      <w:r w:rsidR="003C31A7">
        <w:t xml:space="preserve"> </w:t>
      </w:r>
      <w:r w:rsidR="007A0071">
        <w:t xml:space="preserve">and </w:t>
      </w:r>
      <w:r w:rsidR="003C31A7">
        <w:t>its realization may not be accessible</w:t>
      </w:r>
      <w:r w:rsidR="007A0071">
        <w:t xml:space="preserve"> </w:t>
      </w:r>
      <w:r w:rsidR="00E165D2">
        <w:t>for instruments like</w:t>
      </w:r>
      <w:r w:rsidR="008E5F07">
        <w:t xml:space="preserve"> percussions. Let’s break down the conceptual operations that allow the percussionist to respond to a LT when its prototype is out the set of possibilities offered by his instrument.</w:t>
      </w:r>
      <w:r w:rsidR="007A0932">
        <w:br/>
        <w:t>To achieve this, the</w:t>
      </w:r>
      <w:r w:rsidR="008E5F07">
        <w:t xml:space="preserve"> percussionist will typically translate </w:t>
      </w:r>
      <w:r w:rsidR="007A0932">
        <w:t>the concept of LT to another concept, the roll</w:t>
      </w:r>
      <w:r w:rsidR="00C21DB0">
        <w:t>, easily accessible to the performer. The roll</w:t>
      </w:r>
      <w:r w:rsidR="007A0932">
        <w:t xml:space="preserve"> will allow him </w:t>
      </w:r>
      <w:r w:rsidR="009D5821">
        <w:t>to approach</w:t>
      </w:r>
      <w:r w:rsidR="007A0932">
        <w:t xml:space="preserve"> </w:t>
      </w:r>
      <w:r w:rsidR="009D5821">
        <w:t xml:space="preserve">the </w:t>
      </w:r>
      <w:r w:rsidR="007A0932">
        <w:t>prototype of the LT by increasing the speed of the roll as much as he can.</w:t>
      </w:r>
      <w:r w:rsidR="0087002D">
        <w:br/>
        <w:t>An other way to phrase this conceptually is to say that in the space of musical concepts, the prototype of the LT is the asymptotical</w:t>
      </w:r>
      <w:r w:rsidR="0093296D">
        <w:t>, limit point</w:t>
      </w:r>
      <w:r w:rsidR="0087002D">
        <w:t xml:space="preserve"> of the concept of roll when its speed goes to infinity.</w:t>
      </w:r>
      <w:r w:rsidR="00E44D60">
        <w:br/>
      </w:r>
      <w:r w:rsidR="00747963">
        <w:t xml:space="preserve">The important point illustrated here is that SP involves operations of translation from </w:t>
      </w:r>
      <w:r w:rsidR="00747963">
        <w:lastRenderedPageBreak/>
        <w:t xml:space="preserve">concepts whose prototype (or the whole concept itself) does not exist </w:t>
      </w:r>
      <w:r w:rsidR="00BD6305">
        <w:t>in</w:t>
      </w:r>
      <w:r w:rsidR="00747963">
        <w:t xml:space="preserve"> a discipline</w:t>
      </w:r>
      <w:r w:rsidR="00BD6305">
        <w:t xml:space="preserve"> to a concept of the discipline that relates to the prototype. Th</w:t>
      </w:r>
      <w:r w:rsidR="00027915">
        <w:t>is</w:t>
      </w:r>
      <w:r w:rsidR="00BD6305">
        <w:t xml:space="preserve"> relation can be a converging serie (the “approach” in the example of the percussionist with the LT) but also an analogy, a figuration…</w:t>
      </w:r>
      <w:r w:rsidR="001A4E7E">
        <w:br/>
        <w:t>While the</w:t>
      </w:r>
      <w:r w:rsidR="00706E5D">
        <w:t xml:space="preserve"> operations of translation are in general not obvious</w:t>
      </w:r>
      <w:r w:rsidR="00BE0793">
        <w:t xml:space="preserve"> (hence the questions</w:t>
      </w:r>
      <w:r w:rsidR="00156FC6">
        <w:t xml:space="preserve"> on the subject)</w:t>
      </w:r>
      <w:r w:rsidR="001A4E7E">
        <w:t>,</w:t>
      </w:r>
      <w:r w:rsidR="00706E5D">
        <w:t xml:space="preserve"> I observed that most Soundpainters explicit what operations are valid to beginners in SP.</w:t>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RDefault="00D770BE" w:rsidP="00E6654A">
      <w:pPr>
        <w:pStyle w:val="Titre2"/>
      </w:pPr>
      <w:bookmarkStart w:id="35" w:name="_Toc40025935"/>
      <w:bookmarkStart w:id="36" w:name="_Toc40090429"/>
      <w:r w:rsidRPr="00953072">
        <w:t>Mechanism 1: t</w:t>
      </w:r>
      <w:r w:rsidR="00273CAA" w:rsidRPr="00953072">
        <w:t>ransformations (</w:t>
      </w:r>
      <w:r w:rsidR="00FA6678" w:rsidRPr="00953072">
        <w:t>projections?</w:t>
      </w:r>
      <w:r w:rsidR="00273CAA" w:rsidRPr="00953072">
        <w:t>)</w:t>
      </w:r>
      <w:r w:rsidR="009824AD" w:rsidRPr="00953072">
        <w:t xml:space="preserve"> of concepts onto the physical space of the body</w:t>
      </w:r>
      <w:bookmarkEnd w:id="35"/>
      <w:bookmarkEnd w:id="36"/>
    </w:p>
    <w:p w:rsidR="00616215" w:rsidRPr="00953072" w:rsidRDefault="00616215" w:rsidP="00E6654A">
      <w:r w:rsidRPr="00953072">
        <w:t xml:space="preserve">Key idea: forming a sign/gestural language means creating a mapping between concepts </w:t>
      </w:r>
      <w:r w:rsidR="00FA6678" w:rsidRPr="00953072">
        <w:t xml:space="preserve">from different sources (fields?) </w:t>
      </w:r>
      <w:r w:rsidRPr="00953072">
        <w:t>and the physical space of the human person who signs. How is this done in SP?</w:t>
      </w:r>
    </w:p>
    <w:p w:rsidR="00AD2F7B" w:rsidRPr="00953072" w:rsidRDefault="00DB4763" w:rsidP="00E6654A">
      <w:r w:rsidRPr="00953072">
        <w:t xml:space="preserve">OVERALL TRANSFORMATION SCHEME </w:t>
      </w:r>
      <w:r w:rsidR="00AD2F7B" w:rsidRPr="00953072">
        <w:t xml:space="preserve">(illustrate the scheme of the </w:t>
      </w:r>
      <w:r w:rsidR="005E605C" w:rsidRPr="00953072">
        <w:t>transformation</w:t>
      </w:r>
      <w:r w:rsidR="00AD2F7B" w:rsidRPr="00953072">
        <w:t xml:space="preserve"> process</w:t>
      </w:r>
      <w:r w:rsidR="00F76CA7" w:rsidRPr="00953072">
        <w:t>: source concepts to signs that represents them, gestures that evoke them…</w:t>
      </w:r>
      <w:r w:rsidR="00AD2F7B" w:rsidRPr="00953072">
        <w:t>)</w:t>
      </w:r>
    </w:p>
    <w:p w:rsidR="00DE1B67" w:rsidRPr="00953072" w:rsidRDefault="00DB4763" w:rsidP="00E6654A">
      <w:pPr>
        <w:pStyle w:val="Titre3"/>
      </w:pPr>
      <w:bookmarkStart w:id="37" w:name="_Toc40090430"/>
      <w:r w:rsidRPr="00953072">
        <w:t>Input space</w:t>
      </w:r>
      <w:bookmarkEnd w:id="37"/>
    </w:p>
    <w:p w:rsidR="00DE1B67" w:rsidRPr="00953072" w:rsidRDefault="00AD2F7B" w:rsidP="00E6654A">
      <w:r w:rsidRPr="00953072">
        <w:t xml:space="preserve">We can identify several </w:t>
      </w:r>
      <w:r w:rsidR="00900C8A" w:rsidRPr="00953072">
        <w:t xml:space="preserve">repertoires </w:t>
      </w:r>
      <w:r w:rsidR="00575AED" w:rsidRPr="00953072">
        <w:t xml:space="preserve">(sources) </w:t>
      </w:r>
      <w:r w:rsidR="00F76CA7" w:rsidRPr="00953072">
        <w:t xml:space="preserve">of concepts </w:t>
      </w:r>
      <w:r w:rsidR="005639BB" w:rsidRPr="00953072">
        <w:t>in the input space of</w:t>
      </w:r>
      <w:r w:rsidR="00F76CA7" w:rsidRPr="00953072">
        <w:t xml:space="preserve"> this transformation scheme</w:t>
      </w:r>
    </w:p>
    <w:p w:rsidR="005A3CBF" w:rsidRPr="00953072" w:rsidRDefault="005A3CBF" w:rsidP="00E6654A">
      <w:pPr>
        <w:pStyle w:val="Titre4"/>
      </w:pPr>
      <w:r w:rsidRPr="00E24064">
        <w:t>Concepts</w:t>
      </w:r>
      <w:r w:rsidRPr="00953072">
        <w:t xml:space="preserve"> from artistic disciplines</w:t>
      </w:r>
    </w:p>
    <w:p w:rsidR="005A3CBF" w:rsidRPr="00953072" w:rsidRDefault="005A3CBF" w:rsidP="00E6654A">
      <w:r w:rsidRPr="00953072">
        <w:t>Long Tone, minimalism…</w:t>
      </w:r>
    </w:p>
    <w:p w:rsidR="0049358D" w:rsidRPr="00953072" w:rsidRDefault="005A3CBF" w:rsidP="00E6654A">
      <w:pPr>
        <w:pStyle w:val="Titre4"/>
      </w:pPr>
      <w:r w:rsidRPr="00953072">
        <w:t xml:space="preserve">Concepts from </w:t>
      </w:r>
      <w:r w:rsidR="0049358D" w:rsidRPr="00953072">
        <w:t>oral languages</w:t>
      </w:r>
    </w:p>
    <w:p w:rsidR="0049358D" w:rsidRPr="00953072" w:rsidRDefault="0049358D" w:rsidP="00E6654A">
      <w:r w:rsidRPr="00953072">
        <w:t>Logic</w:t>
      </w:r>
      <w:r w:rsidR="0067424B" w:rsidRPr="00953072">
        <w:t>al elements</w:t>
      </w:r>
    </w:p>
    <w:p w:rsidR="008833B3" w:rsidRPr="00953072" w:rsidRDefault="0067424B" w:rsidP="00E6654A">
      <w:pPr>
        <w:pStyle w:val="Titre4"/>
      </w:pPr>
      <w:r w:rsidRPr="00953072">
        <w:t>“High/low”</w:t>
      </w:r>
      <w:r w:rsidR="005A3CBF" w:rsidRPr="00953072">
        <w:t xml:space="preserve"> </w:t>
      </w:r>
      <w:r w:rsidRPr="00953072">
        <w:t>cultural representations of quiet/loud (volume), slow/fast (tempo), pitch…</w:t>
      </w:r>
    </w:p>
    <w:p w:rsidR="0067424B" w:rsidRPr="00953072" w:rsidRDefault="0067424B" w:rsidP="00E6654A">
      <w:r w:rsidRPr="00953072">
        <w:t>Even though the concepts of volume, tempo or pitch may be universal, their mapping onto a low/high axis is defined culturally in modern societies.</w:t>
      </w:r>
    </w:p>
    <w:p w:rsidR="008833B3" w:rsidRPr="00953072" w:rsidRDefault="008833B3" w:rsidP="00E6654A">
      <w:pPr>
        <w:pStyle w:val="Titre4"/>
      </w:pPr>
      <w:r w:rsidRPr="00953072">
        <w:lastRenderedPageBreak/>
        <w:t>…</w:t>
      </w:r>
    </w:p>
    <w:p w:rsidR="008833B3" w:rsidRPr="00953072" w:rsidRDefault="008833B3" w:rsidP="00E6654A">
      <w:pPr>
        <w:pStyle w:val="Titre3"/>
      </w:pPr>
      <w:bookmarkStart w:id="38" w:name="_Toc40090431"/>
      <w:r w:rsidRPr="00953072">
        <w:t>Transformations</w:t>
      </w:r>
      <w:r w:rsidR="006223A9" w:rsidRPr="00953072">
        <w:t xml:space="preserve"> and output spaces</w:t>
      </w:r>
      <w:bookmarkEnd w:id="38"/>
    </w:p>
    <w:p w:rsidR="008833B3" w:rsidRPr="00953072" w:rsidRDefault="008833B3" w:rsidP="00E6654A">
      <w:pPr>
        <w:pStyle w:val="Titre4"/>
      </w:pPr>
      <w:r w:rsidRPr="00953072">
        <w:t>Creation of a sign</w:t>
      </w:r>
    </w:p>
    <w:p w:rsidR="008833B3" w:rsidRPr="00953072" w:rsidRDefault="008833B3" w:rsidP="00E6654A">
      <w:r w:rsidRPr="00953072">
        <w:t>… Describe here more about the process of creating a sign (examples, general rules…)</w:t>
      </w:r>
    </w:p>
    <w:p w:rsidR="008833B3" w:rsidRPr="00953072" w:rsidRDefault="008833B3" w:rsidP="00E6654A">
      <w:pPr>
        <w:pStyle w:val="Titre4"/>
      </w:pPr>
      <w:r w:rsidRPr="00953072">
        <w:t>Creation of a potentiometer</w:t>
      </w:r>
    </w:p>
    <w:p w:rsidR="002A0CF5" w:rsidRPr="00953072" w:rsidRDefault="002A0CF5" w:rsidP="00E6654A">
      <w:r w:rsidRPr="00953072">
        <w:t>Volume, tempo…</w:t>
      </w:r>
    </w:p>
    <w:p w:rsidR="00B5754F" w:rsidRPr="00953072" w:rsidRDefault="00B5754F" w:rsidP="00E6654A">
      <w:pPr>
        <w:pStyle w:val="Titre4"/>
      </w:pPr>
      <w:r w:rsidRPr="00953072">
        <w:t>Creation of a “pointer” (as identifier)</w:t>
      </w:r>
    </w:p>
    <w:p w:rsidR="007A5BBA" w:rsidRPr="00953072" w:rsidRDefault="007A5BBA" w:rsidP="00E6654A">
      <w:r w:rsidRPr="00953072">
        <w:t>PTP, scanning</w:t>
      </w:r>
    </w:p>
    <w:p w:rsidR="000E4DCD" w:rsidRPr="00953072" w:rsidRDefault="000E4DCD" w:rsidP="00E6654A">
      <w:pPr>
        <w:pStyle w:val="Titre4"/>
      </w:pPr>
      <w:r w:rsidRPr="00953072">
        <w:t xml:space="preserve">Creation of </w:t>
      </w:r>
      <w:r w:rsidR="00B07984" w:rsidRPr="00953072">
        <w:t xml:space="preserve">a </w:t>
      </w:r>
      <w:r w:rsidRPr="00953072">
        <w:t>gesture (!= sign,</w:t>
      </w:r>
      <w:r w:rsidR="00A37827" w:rsidRPr="00953072">
        <w:t xml:space="preserve"> ==</w:t>
      </w:r>
      <w:r w:rsidRPr="00953072">
        <w:t xml:space="preserve"> mere evocations of ideas through cultural representation)</w:t>
      </w:r>
    </w:p>
    <w:p w:rsidR="000E48D1" w:rsidRPr="00953072" w:rsidRDefault="000E48D1" w:rsidP="00E6654A">
      <w:r w:rsidRPr="00953072">
        <w:t>Shapeline example is the most relevant one.</w:t>
      </w:r>
      <w:r w:rsidR="005E047F" w:rsidRPr="00953072">
        <w:t xml:space="preserve">  =&gt; using suggestive gestures that are interpreted by performers thanks to their cultural equipment/knowledge.</w:t>
      </w:r>
    </w:p>
    <w:p w:rsidR="00DE3F01" w:rsidRPr="00953072" w:rsidRDefault="00BE04C2" w:rsidP="00E6654A">
      <w:pPr>
        <w:pStyle w:val="Titre2"/>
      </w:pPr>
      <w:bookmarkStart w:id="39" w:name="_Toc40025938"/>
      <w:bookmarkStart w:id="40" w:name="_Toc4009043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39"/>
      <w:bookmarkEnd w:id="40"/>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rsidP="00E6654A">
      <w:pPr>
        <w:pStyle w:val="Titre3"/>
      </w:pPr>
      <w:bookmarkStart w:id="41" w:name="_Toc40025939"/>
      <w:bookmarkStart w:id="42" w:name="_Toc40090433"/>
      <w:r w:rsidRPr="00953072">
        <w:t>Identifiers</w:t>
      </w:r>
      <w:bookmarkEnd w:id="41"/>
      <w:bookmarkEnd w:id="42"/>
    </w:p>
    <w:p w:rsidR="00DE3F01" w:rsidRPr="00953072" w:rsidRDefault="00DE3F01" w:rsidP="00E6654A">
      <w:pPr>
        <w:pStyle w:val="Titre3"/>
      </w:pPr>
      <w:bookmarkStart w:id="43" w:name="_Toc40025940"/>
      <w:bookmarkStart w:id="44" w:name="_Toc40090434"/>
      <w:r w:rsidRPr="00953072">
        <w:t>Content</w:t>
      </w:r>
      <w:bookmarkEnd w:id="43"/>
      <w:bookmarkEnd w:id="44"/>
    </w:p>
    <w:p w:rsidR="00BE04C2" w:rsidRPr="00953072" w:rsidRDefault="00BE04C2" w:rsidP="00E6654A">
      <w:pPr>
        <w:pStyle w:val="Titre3"/>
      </w:pPr>
      <w:bookmarkStart w:id="45" w:name="_Toc40025941"/>
      <w:bookmarkStart w:id="46" w:name="_Toc40090435"/>
      <w:r w:rsidRPr="00953072">
        <w:t>Modifiers (content parameters)</w:t>
      </w:r>
      <w:bookmarkEnd w:id="45"/>
      <w:bookmarkEnd w:id="46"/>
    </w:p>
    <w:p w:rsidR="00C16C06" w:rsidRPr="00953072" w:rsidRDefault="00C16C06" w:rsidP="00E6654A">
      <w:pPr>
        <w:pStyle w:val="Titre3"/>
      </w:pPr>
      <w:bookmarkStart w:id="47" w:name="_Toc40025942"/>
      <w:bookmarkStart w:id="48" w:name="_Toc40090436"/>
      <w:r w:rsidRPr="00953072">
        <w:t>Mode</w:t>
      </w:r>
      <w:bookmarkEnd w:id="47"/>
      <w:bookmarkEnd w:id="48"/>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400535" w:rsidRPr="00953072" w:rsidRDefault="00400535" w:rsidP="00E6654A">
      <w:r w:rsidRPr="00953072">
        <w:t xml:space="preserve">Modes and </w:t>
      </w:r>
      <w:r w:rsidR="00F25194" w:rsidRPr="00953072">
        <w:t>defaults:</w:t>
      </w:r>
      <w:r w:rsidR="00F419AB" w:rsidRPr="00953072">
        <w:t xml:space="preserve"> </w:t>
      </w:r>
      <w:r w:rsidRPr="00953072">
        <w:t>attempt to define particular grammars inside a “universal” one</w:t>
      </w:r>
      <w:r w:rsidR="00F419AB" w:rsidRPr="00953072">
        <w:t>?</w:t>
      </w:r>
    </w:p>
    <w:p w:rsidR="00F25194" w:rsidRPr="00953072" w:rsidRDefault="00F25194" w:rsidP="00E6654A"/>
    <w:p w:rsidR="00F25194" w:rsidRPr="00953072" w:rsidRDefault="00F25194" w:rsidP="00E6654A">
      <w:pPr>
        <w:pStyle w:val="Titre1"/>
      </w:pPr>
      <w:bookmarkStart w:id="49" w:name="_Toc40090437"/>
      <w:r w:rsidRPr="00953072">
        <w:lastRenderedPageBreak/>
        <w:t>Soundpainting recognition with Max/MSP</w:t>
      </w:r>
      <w:bookmarkEnd w:id="49"/>
    </w:p>
    <w:p w:rsidR="00F25194" w:rsidRPr="00953072" w:rsidRDefault="00F25194" w:rsidP="00E6654A">
      <w:pPr>
        <w:pStyle w:val="Titre2"/>
      </w:pPr>
      <w:bookmarkStart w:id="50" w:name="_Toc40090438"/>
      <w:r w:rsidRPr="00953072">
        <w:t>A new configuration: motivations, goals, workflow &amp; challenges</w:t>
      </w:r>
      <w:bookmarkEnd w:id="50"/>
    </w:p>
    <w:p w:rsidR="00F25194" w:rsidRPr="00953072" w:rsidRDefault="00F25194" w:rsidP="00E6654A">
      <w:pPr>
        <w:pStyle w:val="Titre2"/>
      </w:pPr>
      <w:bookmarkStart w:id="51" w:name="_Toc40090439"/>
      <w:r w:rsidRPr="00953072">
        <w:t>The big picture: general description of the system</w:t>
      </w:r>
      <w:bookmarkEnd w:id="51"/>
    </w:p>
    <w:p w:rsidR="00F25194" w:rsidRPr="00953072" w:rsidRDefault="00F25194" w:rsidP="00E6654A">
      <w:pPr>
        <w:pStyle w:val="Titre2"/>
      </w:pPr>
      <w:bookmarkStart w:id="52" w:name="_Toc40090440"/>
      <w:r w:rsidRPr="00953072">
        <w:t>Part 1: Posenet &amp; gloves feature building</w:t>
      </w:r>
      <w:bookmarkEnd w:id="52"/>
    </w:p>
    <w:p w:rsidR="00F25194" w:rsidRPr="00953072" w:rsidRDefault="00F25194" w:rsidP="00E6654A">
      <w:pPr>
        <w:pStyle w:val="Titre2"/>
      </w:pPr>
      <w:bookmarkStart w:id="53" w:name="_Toc40090441"/>
      <w:r w:rsidRPr="00953072">
        <w:t>Part 2: Training &amp; data management</w:t>
      </w:r>
      <w:bookmarkEnd w:id="53"/>
    </w:p>
    <w:p w:rsidR="00F25194" w:rsidRPr="00953072" w:rsidRDefault="00F25194" w:rsidP="00E6654A">
      <w:pPr>
        <w:pStyle w:val="Titre2"/>
      </w:pPr>
      <w:bookmarkStart w:id="54" w:name="_Toc40090442"/>
      <w:r w:rsidRPr="00953072">
        <w:t>Part 3: Classification</w:t>
      </w:r>
      <w:bookmarkEnd w:id="54"/>
    </w:p>
    <w:p w:rsidR="00F25194" w:rsidRPr="00953072" w:rsidRDefault="00F25194" w:rsidP="00E6654A">
      <w:pPr>
        <w:pStyle w:val="Titre2"/>
      </w:pPr>
      <w:bookmarkStart w:id="55" w:name="_Toc40090443"/>
      <w:r w:rsidRPr="00953072">
        <w:t>Part 4: Grammar parsing</w:t>
      </w:r>
      <w:bookmarkEnd w:id="55"/>
    </w:p>
    <w:p w:rsidR="00F25194" w:rsidRPr="00953072" w:rsidRDefault="00F25194" w:rsidP="00E6654A">
      <w:pPr>
        <w:pStyle w:val="Titre2"/>
      </w:pPr>
      <w:bookmarkStart w:id="56" w:name="_Toc40090444"/>
      <w:r w:rsidRPr="00953072">
        <w:t>Part 5: Orchestra simulation</w:t>
      </w:r>
      <w:bookmarkEnd w:id="56"/>
    </w:p>
    <w:p w:rsidR="00F25194" w:rsidRPr="00953072" w:rsidRDefault="00F25194" w:rsidP="00E6654A">
      <w:pPr>
        <w:pStyle w:val="Titre2"/>
      </w:pPr>
      <w:bookmarkStart w:id="57" w:name="_Toc40090445"/>
      <w:r w:rsidRPr="00953072">
        <w:t>Part 6: Learning mechanism (?)</w:t>
      </w:r>
      <w:bookmarkEnd w:id="57"/>
    </w:p>
    <w:p w:rsidR="00604767" w:rsidRPr="00953072" w:rsidRDefault="00604767" w:rsidP="00E6654A">
      <w:pPr>
        <w:pStyle w:val="Titre1"/>
      </w:pPr>
      <w:bookmarkStart w:id="58" w:name="_Toc40090446"/>
      <w:r w:rsidRPr="00953072">
        <w:t>Potential &amp; future of the tool</w:t>
      </w:r>
      <w:bookmarkEnd w:id="58"/>
    </w:p>
    <w:p w:rsidR="00604767" w:rsidRDefault="00186BEF" w:rsidP="00E6654A">
      <w:pPr>
        <w:pStyle w:val="Titre2"/>
      </w:pPr>
      <w:bookmarkStart w:id="59" w:name="_Toc40090447"/>
      <w:r>
        <w:t>Topic A: what could be improved and how</w:t>
      </w:r>
      <w:bookmarkEnd w:id="59"/>
    </w:p>
    <w:p w:rsidR="00186BEF" w:rsidRDefault="00186BEF" w:rsidP="00E6654A">
      <w:pPr>
        <w:pStyle w:val="Titre2"/>
      </w:pPr>
      <w:bookmarkStart w:id="60" w:name="_Toc40090448"/>
      <w:r>
        <w:t>Topic B: …</w:t>
      </w:r>
      <w:bookmarkEnd w:id="60"/>
    </w:p>
    <w:p w:rsidR="00186BEF" w:rsidRPr="00186BEF" w:rsidRDefault="00186BEF" w:rsidP="00E6654A">
      <w:pPr>
        <w:pStyle w:val="Titre2"/>
      </w:pPr>
      <w:bookmarkStart w:id="61" w:name="_Toc40090449"/>
      <w:r>
        <w:t>The future</w:t>
      </w:r>
      <w:bookmarkEnd w:id="61"/>
    </w:p>
    <w:p w:rsidR="00E75199" w:rsidRPr="00953072" w:rsidRDefault="00E75199" w:rsidP="00E6654A">
      <w:pPr>
        <w:pStyle w:val="Titre1"/>
      </w:pPr>
      <w:bookmarkStart w:id="62" w:name="_Toc40090450"/>
      <w:r w:rsidRPr="00953072">
        <w:t>Conclusion</w:t>
      </w:r>
      <w:bookmarkEnd w:id="62"/>
    </w:p>
    <w:p w:rsidR="00F25194" w:rsidRPr="00953072" w:rsidRDefault="00F25194" w:rsidP="00E6654A"/>
    <w:p w:rsidR="00F25194" w:rsidRPr="00953072" w:rsidRDefault="00F25194" w:rsidP="00E6654A"/>
    <w:p w:rsidR="00F25194" w:rsidRPr="00953072" w:rsidRDefault="00F25194" w:rsidP="00E6654A"/>
    <w:p w:rsidR="00F25194" w:rsidRPr="00953072" w:rsidRDefault="00F25194" w:rsidP="00E6654A"/>
    <w:bookmarkEnd w:id="4"/>
    <w:p w:rsidR="00F25194" w:rsidRPr="00953072" w:rsidRDefault="00F25194" w:rsidP="00E6654A"/>
    <w:sectPr w:rsidR="00F25194" w:rsidRPr="00953072">
      <w:footerReference w:type="even"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393" w:rsidRDefault="00CA3393" w:rsidP="00E6654A">
      <w:r>
        <w:separator/>
      </w:r>
    </w:p>
  </w:endnote>
  <w:endnote w:type="continuationSeparator" w:id="0">
    <w:p w:rsidR="00CA3393" w:rsidRDefault="00CA3393"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ExtraLight">
    <w:altName w:val="Calibri"/>
    <w:charset w:val="00"/>
    <w:family w:val="auto"/>
    <w:pitch w:val="default"/>
  </w:font>
  <w:font w:name="Noto Sans Symbols">
    <w:altName w:val="Calibri"/>
    <w:charset w:val="00"/>
    <w:family w:val="auto"/>
    <w:pitch w:val="default"/>
  </w:font>
  <w:font w:name="Nunito Sans ExtraLight">
    <w:panose1 w:val="00000300000000000000"/>
    <w:charset w:val="00"/>
    <w:family w:val="auto"/>
    <w:pitch w:val="variable"/>
    <w:sig w:usb0="20000007" w:usb1="00000001" w:usb2="00000000" w:usb3="00000000" w:csb0="00000193" w:csb1="00000000"/>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E87" w:rsidRDefault="00357E87" w:rsidP="00E6654A">
    <w:r>
      <w:fldChar w:fldCharType="begin"/>
    </w:r>
    <w:r>
      <w:instrText>PAGE</w:instrText>
    </w:r>
    <w:r>
      <w:fldChar w:fldCharType="end"/>
    </w:r>
  </w:p>
  <w:p w:rsidR="00357E87" w:rsidRDefault="00357E87"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E87" w:rsidRDefault="00357E87" w:rsidP="00E6654A">
    <w:r>
      <w:fldChar w:fldCharType="begin"/>
    </w:r>
    <w:r>
      <w:instrText>PAGE</w:instrText>
    </w:r>
    <w:r>
      <w:fldChar w:fldCharType="separate"/>
    </w:r>
    <w:r>
      <w:rPr>
        <w:noProof/>
      </w:rPr>
      <w:t>1</w:t>
    </w:r>
    <w:r>
      <w:fldChar w:fldCharType="end"/>
    </w:r>
  </w:p>
  <w:p w:rsidR="00357E87" w:rsidRDefault="00357E87"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393" w:rsidRDefault="00CA3393" w:rsidP="00E6654A">
      <w:r>
        <w:separator/>
      </w:r>
    </w:p>
  </w:footnote>
  <w:footnote w:type="continuationSeparator" w:id="0">
    <w:p w:rsidR="00CA3393" w:rsidRDefault="00CA3393" w:rsidP="00E6654A">
      <w:r>
        <w:continuationSeparator/>
      </w:r>
    </w:p>
  </w:footnote>
  <w:footnote w:id="1">
    <w:p w:rsidR="001A2544" w:rsidRPr="001A2544" w:rsidRDefault="001A2544">
      <w:pPr>
        <w:pStyle w:val="Notedebasdepage"/>
        <w:rPr>
          <w:lang w:val="fr-FR"/>
        </w:rPr>
      </w:pPr>
      <w:r>
        <w:rPr>
          <w:rStyle w:val="Appelnotedebasdep"/>
        </w:rPr>
        <w:footnoteRef/>
      </w:r>
      <w:r>
        <w:t xml:space="preserve"> </w:t>
      </w:r>
      <w:r>
        <w:rPr>
          <w:lang w:val="fr-FR"/>
        </w:rPr>
        <w:t>I use plural here because I am assuming from the beginning that there is not a single concept of a LT for all disciplines but rather a set, a group, a of concepts, some relevant for only one discipline, some relevant for several disciplines, under the sign « LT ».</w:t>
      </w:r>
      <w:r w:rsidR="000A18E8">
        <w:rPr>
          <w:lang w:val="fr-FR"/>
        </w:rPr>
        <w:t xml:space="preserve"> In fact, I am following Maurice Bloch by thinking of signs and words as decoupled structures, where the sign LT can be thought as an alias for several </w:t>
      </w:r>
      <w:r w:rsidR="00CC7259">
        <w:rPr>
          <w:lang w:val="fr-FR"/>
        </w:rPr>
        <w:t>underlying concepts</w:t>
      </w:r>
      <w:r w:rsidR="006A68DA">
        <w:rPr>
          <w:lang w:val="fr-FR"/>
        </w:rPr>
        <w:t xml:space="preserve"> (a line in painting, a fluid movement in dance…)</w:t>
      </w:r>
      <w:r w:rsidR="008C2709">
        <w:rPr>
          <w:lang w:val="fr-FR"/>
        </w:rPr>
        <w:t> : this is exactly what I am calling the overloading of signs.</w:t>
      </w:r>
    </w:p>
  </w:footnote>
  <w:footnote w:id="2">
    <w:p w:rsidR="00DC6324" w:rsidRPr="00DC6324" w:rsidRDefault="00DC6324">
      <w:pPr>
        <w:pStyle w:val="Notedebasdepage"/>
        <w:rPr>
          <w:lang w:val="fr-FR"/>
        </w:rPr>
      </w:pPr>
      <w:r>
        <w:rPr>
          <w:rStyle w:val="Appelnotedebasdep"/>
        </w:rPr>
        <w:footnoteRef/>
      </w:r>
      <w:r>
        <w:t xml:space="preserve"> </w:t>
      </w:r>
      <w:r>
        <w:rPr>
          <w:lang w:val="fr-FR"/>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5C18B7"/>
    <w:multiLevelType w:val="hybridMultilevel"/>
    <w:tmpl w:val="A4025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8539AB"/>
    <w:multiLevelType w:val="multilevel"/>
    <w:tmpl w:val="AAD657F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5"/>
  </w:num>
  <w:num w:numId="4">
    <w:abstractNumId w:val="8"/>
  </w:num>
  <w:num w:numId="5">
    <w:abstractNumId w:val="10"/>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27F3"/>
    <w:rsid w:val="000028D4"/>
    <w:rsid w:val="000046FB"/>
    <w:rsid w:val="00010FF3"/>
    <w:rsid w:val="0001470B"/>
    <w:rsid w:val="000207E6"/>
    <w:rsid w:val="00020B23"/>
    <w:rsid w:val="00027915"/>
    <w:rsid w:val="00036092"/>
    <w:rsid w:val="00084B44"/>
    <w:rsid w:val="00086E5D"/>
    <w:rsid w:val="000A18E8"/>
    <w:rsid w:val="000B4E52"/>
    <w:rsid w:val="000C3214"/>
    <w:rsid w:val="000C66DC"/>
    <w:rsid w:val="000D082F"/>
    <w:rsid w:val="000E48D1"/>
    <w:rsid w:val="000E4DCD"/>
    <w:rsid w:val="00101C2C"/>
    <w:rsid w:val="00103759"/>
    <w:rsid w:val="0011019E"/>
    <w:rsid w:val="00112903"/>
    <w:rsid w:val="00126023"/>
    <w:rsid w:val="001261FF"/>
    <w:rsid w:val="00134758"/>
    <w:rsid w:val="00137F09"/>
    <w:rsid w:val="001450CB"/>
    <w:rsid w:val="001536DF"/>
    <w:rsid w:val="00156FC6"/>
    <w:rsid w:val="001626E2"/>
    <w:rsid w:val="00163AE1"/>
    <w:rsid w:val="001642FC"/>
    <w:rsid w:val="00177D40"/>
    <w:rsid w:val="00186BEF"/>
    <w:rsid w:val="0019691B"/>
    <w:rsid w:val="001A2544"/>
    <w:rsid w:val="001A3480"/>
    <w:rsid w:val="001A4E7E"/>
    <w:rsid w:val="001C1266"/>
    <w:rsid w:val="001D1810"/>
    <w:rsid w:val="001D3228"/>
    <w:rsid w:val="001D5E7F"/>
    <w:rsid w:val="001D7151"/>
    <w:rsid w:val="001F182F"/>
    <w:rsid w:val="00245836"/>
    <w:rsid w:val="002649BB"/>
    <w:rsid w:val="002676CA"/>
    <w:rsid w:val="00273CAA"/>
    <w:rsid w:val="00276936"/>
    <w:rsid w:val="00276A39"/>
    <w:rsid w:val="002A0CF5"/>
    <w:rsid w:val="002C276B"/>
    <w:rsid w:val="002D269B"/>
    <w:rsid w:val="002F3824"/>
    <w:rsid w:val="0031070A"/>
    <w:rsid w:val="00325849"/>
    <w:rsid w:val="003336AC"/>
    <w:rsid w:val="00352D4C"/>
    <w:rsid w:val="00357E87"/>
    <w:rsid w:val="00363997"/>
    <w:rsid w:val="003706BA"/>
    <w:rsid w:val="003739E8"/>
    <w:rsid w:val="00375332"/>
    <w:rsid w:val="00381F4D"/>
    <w:rsid w:val="00397262"/>
    <w:rsid w:val="003C31A7"/>
    <w:rsid w:val="003E3973"/>
    <w:rsid w:val="003F5BCC"/>
    <w:rsid w:val="004004DC"/>
    <w:rsid w:val="00400535"/>
    <w:rsid w:val="00400DAB"/>
    <w:rsid w:val="00412135"/>
    <w:rsid w:val="00415B00"/>
    <w:rsid w:val="00446AB2"/>
    <w:rsid w:val="004577DA"/>
    <w:rsid w:val="00462E61"/>
    <w:rsid w:val="004659F5"/>
    <w:rsid w:val="004810C9"/>
    <w:rsid w:val="00486FDC"/>
    <w:rsid w:val="00492FB8"/>
    <w:rsid w:val="0049358D"/>
    <w:rsid w:val="004B18F3"/>
    <w:rsid w:val="004B4D10"/>
    <w:rsid w:val="004D3630"/>
    <w:rsid w:val="004F1D82"/>
    <w:rsid w:val="00517834"/>
    <w:rsid w:val="00532F4A"/>
    <w:rsid w:val="005639BB"/>
    <w:rsid w:val="00572902"/>
    <w:rsid w:val="00573697"/>
    <w:rsid w:val="00575AED"/>
    <w:rsid w:val="00577853"/>
    <w:rsid w:val="00587BD5"/>
    <w:rsid w:val="00593BAE"/>
    <w:rsid w:val="005A3CBF"/>
    <w:rsid w:val="005A6D19"/>
    <w:rsid w:val="005C1523"/>
    <w:rsid w:val="005D1170"/>
    <w:rsid w:val="005E047A"/>
    <w:rsid w:val="005E047F"/>
    <w:rsid w:val="005E5A03"/>
    <w:rsid w:val="005E605C"/>
    <w:rsid w:val="00601FB4"/>
    <w:rsid w:val="00604767"/>
    <w:rsid w:val="00612F18"/>
    <w:rsid w:val="00616215"/>
    <w:rsid w:val="00616EBE"/>
    <w:rsid w:val="006223A9"/>
    <w:rsid w:val="00665749"/>
    <w:rsid w:val="00665CB4"/>
    <w:rsid w:val="0067424B"/>
    <w:rsid w:val="006840DA"/>
    <w:rsid w:val="00685AAF"/>
    <w:rsid w:val="006A50CD"/>
    <w:rsid w:val="006A68DA"/>
    <w:rsid w:val="006C4B1C"/>
    <w:rsid w:val="006E6EE1"/>
    <w:rsid w:val="00706E5D"/>
    <w:rsid w:val="0072458D"/>
    <w:rsid w:val="00725D84"/>
    <w:rsid w:val="0074518A"/>
    <w:rsid w:val="00747963"/>
    <w:rsid w:val="007A0071"/>
    <w:rsid w:val="007A0932"/>
    <w:rsid w:val="007A0EF4"/>
    <w:rsid w:val="007A5BBA"/>
    <w:rsid w:val="0086556A"/>
    <w:rsid w:val="0087002D"/>
    <w:rsid w:val="008833B3"/>
    <w:rsid w:val="008852B8"/>
    <w:rsid w:val="0089035B"/>
    <w:rsid w:val="00897810"/>
    <w:rsid w:val="008A6CE7"/>
    <w:rsid w:val="008C1CCA"/>
    <w:rsid w:val="008C2709"/>
    <w:rsid w:val="008E5F07"/>
    <w:rsid w:val="00900BAB"/>
    <w:rsid w:val="00900C8A"/>
    <w:rsid w:val="00906D2A"/>
    <w:rsid w:val="00915AFD"/>
    <w:rsid w:val="00915B3A"/>
    <w:rsid w:val="00924FE7"/>
    <w:rsid w:val="00925889"/>
    <w:rsid w:val="0093296D"/>
    <w:rsid w:val="00953072"/>
    <w:rsid w:val="009564AC"/>
    <w:rsid w:val="00960BA6"/>
    <w:rsid w:val="0096226B"/>
    <w:rsid w:val="00966026"/>
    <w:rsid w:val="009824AD"/>
    <w:rsid w:val="009A2092"/>
    <w:rsid w:val="009D41F3"/>
    <w:rsid w:val="009D5821"/>
    <w:rsid w:val="009F19C2"/>
    <w:rsid w:val="00A309A4"/>
    <w:rsid w:val="00A37827"/>
    <w:rsid w:val="00A40688"/>
    <w:rsid w:val="00A55948"/>
    <w:rsid w:val="00A7011E"/>
    <w:rsid w:val="00A768EF"/>
    <w:rsid w:val="00A76EAE"/>
    <w:rsid w:val="00A867C0"/>
    <w:rsid w:val="00AB02F6"/>
    <w:rsid w:val="00AC57DD"/>
    <w:rsid w:val="00AD2F7B"/>
    <w:rsid w:val="00AD6A79"/>
    <w:rsid w:val="00B07984"/>
    <w:rsid w:val="00B11EF1"/>
    <w:rsid w:val="00B12EC1"/>
    <w:rsid w:val="00B17B8A"/>
    <w:rsid w:val="00B30A20"/>
    <w:rsid w:val="00B400C3"/>
    <w:rsid w:val="00B4379D"/>
    <w:rsid w:val="00B51491"/>
    <w:rsid w:val="00B56948"/>
    <w:rsid w:val="00B5754F"/>
    <w:rsid w:val="00B66461"/>
    <w:rsid w:val="00B70897"/>
    <w:rsid w:val="00B7667C"/>
    <w:rsid w:val="00B96316"/>
    <w:rsid w:val="00BA63E4"/>
    <w:rsid w:val="00BC5C24"/>
    <w:rsid w:val="00BD202F"/>
    <w:rsid w:val="00BD621B"/>
    <w:rsid w:val="00BD6305"/>
    <w:rsid w:val="00BE04C2"/>
    <w:rsid w:val="00BE0793"/>
    <w:rsid w:val="00BF0ED0"/>
    <w:rsid w:val="00C03948"/>
    <w:rsid w:val="00C16C06"/>
    <w:rsid w:val="00C21DB0"/>
    <w:rsid w:val="00C31E28"/>
    <w:rsid w:val="00C32ADD"/>
    <w:rsid w:val="00C621A9"/>
    <w:rsid w:val="00C6284D"/>
    <w:rsid w:val="00C75BE3"/>
    <w:rsid w:val="00CA3393"/>
    <w:rsid w:val="00CC7259"/>
    <w:rsid w:val="00CD7228"/>
    <w:rsid w:val="00CF5D38"/>
    <w:rsid w:val="00D007E8"/>
    <w:rsid w:val="00D23577"/>
    <w:rsid w:val="00D36F5F"/>
    <w:rsid w:val="00D47AF2"/>
    <w:rsid w:val="00D52FC2"/>
    <w:rsid w:val="00D72AC0"/>
    <w:rsid w:val="00D74CAF"/>
    <w:rsid w:val="00D770BE"/>
    <w:rsid w:val="00D97343"/>
    <w:rsid w:val="00D97670"/>
    <w:rsid w:val="00DA6F65"/>
    <w:rsid w:val="00DB4763"/>
    <w:rsid w:val="00DB6A50"/>
    <w:rsid w:val="00DC3FF9"/>
    <w:rsid w:val="00DC4FBF"/>
    <w:rsid w:val="00DC6324"/>
    <w:rsid w:val="00DE1655"/>
    <w:rsid w:val="00DE1B67"/>
    <w:rsid w:val="00DE3F01"/>
    <w:rsid w:val="00DE6220"/>
    <w:rsid w:val="00DF24F8"/>
    <w:rsid w:val="00DF47C8"/>
    <w:rsid w:val="00E00D2B"/>
    <w:rsid w:val="00E165D2"/>
    <w:rsid w:val="00E24064"/>
    <w:rsid w:val="00E44D60"/>
    <w:rsid w:val="00E46E02"/>
    <w:rsid w:val="00E6096A"/>
    <w:rsid w:val="00E6654A"/>
    <w:rsid w:val="00E7027A"/>
    <w:rsid w:val="00E71B1F"/>
    <w:rsid w:val="00E73928"/>
    <w:rsid w:val="00E75199"/>
    <w:rsid w:val="00E83D31"/>
    <w:rsid w:val="00E852B9"/>
    <w:rsid w:val="00E85C84"/>
    <w:rsid w:val="00E86487"/>
    <w:rsid w:val="00EC0935"/>
    <w:rsid w:val="00ED2072"/>
    <w:rsid w:val="00EF6D7B"/>
    <w:rsid w:val="00F17DD1"/>
    <w:rsid w:val="00F25194"/>
    <w:rsid w:val="00F33572"/>
    <w:rsid w:val="00F419AB"/>
    <w:rsid w:val="00F56170"/>
    <w:rsid w:val="00F76CA7"/>
    <w:rsid w:val="00F813C8"/>
    <w:rsid w:val="00FA6678"/>
    <w:rsid w:val="00FC61C6"/>
    <w:rsid w:val="00FC7B7A"/>
    <w:rsid w:val="00FF3387"/>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D64A"/>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autoRedefine/>
    <w:uiPriority w:val="9"/>
    <w:unhideWhenUsed/>
    <w:qFormat/>
    <w:rsid w:val="00953072"/>
    <w:pPr>
      <w:keepNext/>
      <w:keepLines/>
      <w:numPr>
        <w:ilvl w:val="2"/>
        <w:numId w:val="6"/>
      </w:numPr>
      <w:spacing w:before="280" w:after="80"/>
      <w:outlineLvl w:val="2"/>
    </w:pPr>
    <w:rPr>
      <w:rFonts w:ascii="Nunito Sans Light" w:hAnsi="Nunito Sans Light"/>
      <w:sz w:val="28"/>
      <w:szCs w:val="28"/>
    </w:rPr>
  </w:style>
  <w:style w:type="paragraph" w:styleId="Titre4">
    <w:name w:val="heading 4"/>
    <w:basedOn w:val="Normal"/>
    <w:next w:val="Normal"/>
    <w:autoRedefine/>
    <w:uiPriority w:val="9"/>
    <w:unhideWhenUsed/>
    <w:qFormat/>
    <w:rsid w:val="00E24064"/>
    <w:pPr>
      <w:keepNext/>
      <w:keepLines/>
      <w:numPr>
        <w:ilvl w:val="3"/>
        <w:numId w:val="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oundpainting.com/history/" TargetMode="Externa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6A3890-F4A0-4CA3-B567-BEBE56AEA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12</Pages>
  <Words>3278</Words>
  <Characters>18030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228</cp:revision>
  <dcterms:created xsi:type="dcterms:W3CDTF">2019-12-11T06:12:00Z</dcterms:created>
  <dcterms:modified xsi:type="dcterms:W3CDTF">2020-05-11T21:07:00Z</dcterms:modified>
</cp:coreProperties>
</file>