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6F" w:rsidRDefault="0093076F">
      <w:r>
        <w:t>机器学习策略上</w:t>
      </w:r>
    </w:p>
    <w:p w:rsidR="0093076F" w:rsidRDefault="0093076F">
      <w:r w:rsidRPr="0093076F">
        <w:t>http://blog.csdn.net/red_stone1/article/details/78519599</w:t>
      </w:r>
    </w:p>
    <w:p w:rsidR="009F1023" w:rsidRDefault="00767FBE">
      <w:r>
        <w:t>改善深度学习模型的方法很多</w:t>
      </w:r>
      <w:r>
        <w:rPr>
          <w:rFonts w:hint="eastAsia"/>
        </w:rPr>
        <w:t>，</w:t>
      </w:r>
      <w:r>
        <w:t>哪个最有效不确定</w:t>
      </w:r>
      <w:r>
        <w:rPr>
          <w:rFonts w:hint="eastAsia"/>
        </w:rPr>
        <w:t>，</w:t>
      </w:r>
      <w:r>
        <w:t>调试时间和算力成本有很高</w:t>
      </w:r>
      <w:r>
        <w:rPr>
          <w:rFonts w:hint="eastAsia"/>
        </w:rPr>
        <w:t>，因此正确的调试策略应当考虑</w:t>
      </w:r>
    </w:p>
    <w:p w:rsidR="00767FBE" w:rsidRDefault="00767FBE"/>
    <w:p w:rsidR="00767FBE" w:rsidRDefault="00767FBE">
      <w:r>
        <w:t>正交化调试方法</w:t>
      </w:r>
      <w:r>
        <w:rPr>
          <w:rFonts w:hint="eastAsia"/>
        </w:rPr>
        <w:t>，</w:t>
      </w:r>
      <w:r>
        <w:t>每次只调试一个参数</w:t>
      </w:r>
      <w:r>
        <w:rPr>
          <w:rFonts w:hint="eastAsia"/>
        </w:rPr>
        <w:t>（超参数），保持其他参数不变，来观察模型某一性能的改变。（生物学中单一变量原理似乎哪里都适用）</w:t>
      </w:r>
    </w:p>
    <w:p w:rsidR="00767FBE" w:rsidRDefault="00767FBE">
      <w:r>
        <w:t>Early stop</w:t>
      </w:r>
      <w:r>
        <w:t>不推荐</w:t>
      </w:r>
      <w:r>
        <w:rPr>
          <w:rFonts w:hint="eastAsia"/>
        </w:rPr>
        <w:t>，</w:t>
      </w:r>
      <w:r>
        <w:t>因为不符合正交化调试原则</w:t>
      </w:r>
    </w:p>
    <w:p w:rsidR="00767FBE" w:rsidRDefault="00767FBE"/>
    <w:p w:rsidR="00767FBE" w:rsidRDefault="00767FBE">
      <w:r>
        <w:t>评估指标可以分为优化指标和满意指标</w:t>
      </w:r>
      <w:r>
        <w:rPr>
          <w:rFonts w:hint="eastAsia"/>
        </w:rPr>
        <w:t>。</w:t>
      </w:r>
      <w:r>
        <w:t>前者力求最好</w:t>
      </w:r>
      <w:r>
        <w:rPr>
          <w:rFonts w:hint="eastAsia"/>
        </w:rPr>
        <w:t>，</w:t>
      </w:r>
      <w:r>
        <w:t>后者达标就行</w:t>
      </w:r>
      <w:r>
        <w:rPr>
          <w:rFonts w:hint="eastAsia"/>
        </w:rPr>
        <w:t>。</w:t>
      </w:r>
    </w:p>
    <w:p w:rsidR="00767FBE" w:rsidRDefault="00767FBE"/>
    <w:p w:rsidR="00767FBE" w:rsidRDefault="00767FBE">
      <w:r>
        <w:t>训练集</w:t>
      </w:r>
      <w:r>
        <w:rPr>
          <w:rFonts w:hint="eastAsia"/>
        </w:rPr>
        <w:t>，</w:t>
      </w:r>
      <w:r>
        <w:t>交叉验证集和测试集应当来自同一分布</w:t>
      </w:r>
      <w:r>
        <w:rPr>
          <w:rFonts w:hint="eastAsia"/>
        </w:rPr>
        <w:t>。</w:t>
      </w:r>
      <w:r>
        <w:t>即使不是</w:t>
      </w:r>
      <w:r>
        <w:rPr>
          <w:rFonts w:hint="eastAsia"/>
        </w:rPr>
        <w:t>，</w:t>
      </w:r>
      <w:r>
        <w:t>混合后再随机分配也</w:t>
      </w:r>
      <w:r w:rsidR="00145373">
        <w:t>比完全不处理好</w:t>
      </w:r>
      <w:r w:rsidR="009D1E3C">
        <w:rPr>
          <w:rFonts w:hint="eastAsia"/>
        </w:rPr>
        <w:t>。其实更常用效果更好的方法，是将</w:t>
      </w:r>
      <w:r w:rsidR="009D1E3C">
        <w:rPr>
          <w:rFonts w:hint="eastAsia"/>
        </w:rPr>
        <w:t>train</w:t>
      </w:r>
      <w:r w:rsidR="009D1E3C">
        <w:t xml:space="preserve"> set</w:t>
      </w:r>
      <w:r w:rsidR="009D1E3C">
        <w:t>与</w:t>
      </w:r>
      <w:r w:rsidR="009D1E3C">
        <w:t>dev/test set</w:t>
      </w:r>
      <w:r w:rsidR="009D1E3C">
        <w:t>一部分混合作为新</w:t>
      </w:r>
      <w:r w:rsidR="009D1E3C">
        <w:t>train set</w:t>
      </w:r>
      <w:r w:rsidR="009D1E3C">
        <w:rPr>
          <w:rFonts w:hint="eastAsia"/>
        </w:rPr>
        <w:t>，</w:t>
      </w:r>
      <w:r w:rsidR="009D1E3C">
        <w:t>剩下</w:t>
      </w:r>
      <w:r w:rsidR="009D1E3C">
        <w:t>dev/test set</w:t>
      </w:r>
      <w:r w:rsidR="009D1E3C">
        <w:t>继续作为验证</w:t>
      </w:r>
      <w:r w:rsidR="009D1E3C">
        <w:rPr>
          <w:rFonts w:hint="eastAsia"/>
        </w:rPr>
        <w:t>。</w:t>
      </w:r>
      <w:r w:rsidR="009D1E3C">
        <w:t>原因本篇下章会讲</w:t>
      </w:r>
      <w:r w:rsidR="009D1E3C">
        <w:rPr>
          <w:rFonts w:hint="eastAsia"/>
        </w:rPr>
        <w:t>。</w:t>
      </w:r>
    </w:p>
    <w:p w:rsidR="00145373" w:rsidRDefault="00145373"/>
    <w:p w:rsidR="00145373" w:rsidRDefault="00145373">
      <w:r>
        <w:t>贝叶斯误差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（转件或普通人，根据应用要求而定）能够达到的最低误差水平。</w:t>
      </w:r>
    </w:p>
    <w:p w:rsidR="00767FBE" w:rsidRDefault="00145373">
      <w:r w:rsidRPr="00145373">
        <w:t>Avoidable bias</w:t>
      </w:r>
      <w:r>
        <w:t>用于定义模型</w:t>
      </w:r>
      <w:r w:rsidRPr="00145373">
        <w:rPr>
          <w:b/>
          <w:color w:val="FF0000"/>
        </w:rPr>
        <w:t>训练集</w:t>
      </w:r>
      <w:r>
        <w:t>误差与贝叶斯误差之间的差值</w:t>
      </w:r>
      <w:r>
        <w:rPr>
          <w:rFonts w:hint="eastAsia"/>
        </w:rPr>
        <w:t>。反应欠拟合情况</w:t>
      </w:r>
    </w:p>
    <w:p w:rsidR="00145373" w:rsidRDefault="00145373">
      <w:r>
        <w:t>Variance bias</w:t>
      </w:r>
      <w:r>
        <w:t>用于表达模型交叉验证集或测试集误差与训练集误差的差值</w:t>
      </w:r>
      <w:r>
        <w:rPr>
          <w:rFonts w:hint="eastAsia"/>
        </w:rPr>
        <w:t>。</w:t>
      </w:r>
      <w:r>
        <w:t>反映了过拟合情况</w:t>
      </w:r>
    </w:p>
    <w:p w:rsidR="00767FBE" w:rsidRDefault="00767FBE"/>
    <w:p w:rsidR="00145373" w:rsidRDefault="00145373">
      <w:r>
        <w:t>解决</w:t>
      </w:r>
      <w:r>
        <w:t>avoidable bias</w:t>
      </w:r>
      <w:r>
        <w:t>和</w:t>
      </w:r>
      <w:r>
        <w:t>variance bias</w:t>
      </w:r>
      <w:r>
        <w:t>的常见方法</w:t>
      </w:r>
    </w:p>
    <w:p w:rsidR="00145373" w:rsidRDefault="00145373">
      <w:r>
        <w:rPr>
          <w:noProof/>
        </w:rPr>
        <w:drawing>
          <wp:inline distT="0" distB="0" distL="0" distR="0" wp14:anchorId="103880A2" wp14:editId="446EB2E9">
            <wp:extent cx="473392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73" w:rsidRDefault="00145373"/>
    <w:p w:rsidR="00145373" w:rsidRDefault="00145373">
      <w:r>
        <w:t>机器学习模型接近人类表现是相对容易的</w:t>
      </w:r>
      <w:r>
        <w:rPr>
          <w:rFonts w:hint="eastAsia"/>
        </w:rPr>
        <w:t>，</w:t>
      </w:r>
      <w:r>
        <w:t>但是超越却很难</w:t>
      </w:r>
      <w:r>
        <w:rPr>
          <w:rFonts w:hint="eastAsia"/>
        </w:rPr>
        <w:t>。</w:t>
      </w:r>
    </w:p>
    <w:p w:rsidR="00145373" w:rsidRDefault="00145373"/>
    <w:p w:rsidR="00767FBE" w:rsidRDefault="0093076F">
      <w:r>
        <w:t>机器学习策略下</w:t>
      </w:r>
    </w:p>
    <w:p w:rsidR="0093076F" w:rsidRDefault="0093076F">
      <w:r w:rsidRPr="0093076F">
        <w:t>http://blog.csdn.net/red_stone1/article/details/78600255</w:t>
      </w:r>
    </w:p>
    <w:p w:rsidR="00767FBE" w:rsidRDefault="00767FBE"/>
    <w:p w:rsidR="00767FBE" w:rsidRDefault="00D60C2D">
      <w:r>
        <w:t>误差分析</w:t>
      </w:r>
    </w:p>
    <w:p w:rsidR="00767FBE" w:rsidRDefault="00361EDF">
      <w:r>
        <w:t>追踪具体错误原因</w:t>
      </w:r>
      <w:r>
        <w:rPr>
          <w:rFonts w:hint="eastAsia"/>
        </w:rPr>
        <w:t>，</w:t>
      </w:r>
      <w:r>
        <w:t>以及其在所有错误中的比例</w:t>
      </w:r>
      <w:r>
        <w:rPr>
          <w:rFonts w:hint="eastAsia"/>
        </w:rPr>
        <w:t>。</w:t>
      </w:r>
      <w:r>
        <w:t>该比例的高低</w:t>
      </w:r>
      <w:r>
        <w:rPr>
          <w:rFonts w:hint="eastAsia"/>
        </w:rPr>
        <w:t>，</w:t>
      </w:r>
      <w:r>
        <w:t>决定了解决该类错误可以带来的性能改善天花板</w:t>
      </w:r>
    </w:p>
    <w:p w:rsidR="00767FBE" w:rsidRDefault="00767FBE"/>
    <w:p w:rsidR="00767FBE" w:rsidRDefault="00361EDF">
      <w:r>
        <w:t>样本错误标记问题</w:t>
      </w:r>
      <w:r>
        <w:rPr>
          <w:rFonts w:hint="eastAsia"/>
        </w:rPr>
        <w:t>。</w:t>
      </w:r>
      <w:r>
        <w:t>如果是正态分布的错误标记</w:t>
      </w:r>
      <w:r>
        <w:rPr>
          <w:rFonts w:hint="eastAsia"/>
        </w:rPr>
        <w:t>，</w:t>
      </w:r>
      <w:r>
        <w:t>影响不大</w:t>
      </w:r>
      <w:r>
        <w:rPr>
          <w:rFonts w:hint="eastAsia"/>
        </w:rPr>
        <w:t>。</w:t>
      </w:r>
      <w:r>
        <w:t>但如果是带有明显偏向特征的错误</w:t>
      </w:r>
      <w:r>
        <w:rPr>
          <w:rFonts w:hint="eastAsia"/>
        </w:rPr>
        <w:t>，</w:t>
      </w:r>
      <w:r>
        <w:t>需要费力气纠正</w:t>
      </w:r>
      <w:r>
        <w:rPr>
          <w:rFonts w:hint="eastAsia"/>
        </w:rPr>
        <w:t>。</w:t>
      </w:r>
    </w:p>
    <w:p w:rsidR="00767FBE" w:rsidRDefault="00767FBE"/>
    <w:p w:rsidR="00767FBE" w:rsidRDefault="00361EDF">
      <w:r>
        <w:t>如何解决</w:t>
      </w:r>
      <w:r w:rsidR="00003E00">
        <w:t>train</w:t>
      </w:r>
      <w:r>
        <w:t xml:space="preserve"> set</w:t>
      </w:r>
      <w:r>
        <w:t>和</w:t>
      </w:r>
      <w:r>
        <w:t>dev/test set</w:t>
      </w:r>
      <w:r>
        <w:t>来自不同分布</w:t>
      </w:r>
    </w:p>
    <w:p w:rsidR="00361EDF" w:rsidRDefault="00361EDF">
      <w:r w:rsidRPr="00361EDF">
        <w:rPr>
          <w:rFonts w:hint="eastAsia"/>
        </w:rPr>
        <w:t>一种方法是将</w:t>
      </w:r>
      <w:r w:rsidRPr="00361EDF">
        <w:rPr>
          <w:rFonts w:hint="eastAsia"/>
        </w:rPr>
        <w:t>train set</w:t>
      </w:r>
      <w:r w:rsidRPr="00361EDF">
        <w:rPr>
          <w:rFonts w:hint="eastAsia"/>
        </w:rPr>
        <w:t>和</w:t>
      </w:r>
      <w:r w:rsidRPr="00361EDF">
        <w:rPr>
          <w:rFonts w:hint="eastAsia"/>
        </w:rPr>
        <w:t>dev/test set</w:t>
      </w:r>
      <w:r>
        <w:rPr>
          <w:rFonts w:hint="eastAsia"/>
        </w:rPr>
        <w:t>完全混合，然后</w:t>
      </w:r>
      <w:r w:rsidRPr="00361EDF">
        <w:rPr>
          <w:rFonts w:hint="eastAsia"/>
        </w:rPr>
        <w:t>随机</w:t>
      </w:r>
      <w:r>
        <w:rPr>
          <w:rFonts w:hint="eastAsia"/>
        </w:rPr>
        <w:t>分配为新的</w:t>
      </w:r>
      <w:r w:rsidR="00003E00">
        <w:rPr>
          <w:rFonts w:hint="eastAsia"/>
        </w:rPr>
        <w:t>train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和</w:t>
      </w:r>
      <w:r w:rsidRPr="00361EDF">
        <w:rPr>
          <w:rFonts w:hint="eastAsia"/>
        </w:rPr>
        <w:t>dev/test set</w:t>
      </w:r>
      <w:r>
        <w:rPr>
          <w:rFonts w:hint="eastAsia"/>
        </w:rPr>
        <w:t>。</w:t>
      </w:r>
      <w:r w:rsidRPr="00361EDF">
        <w:rPr>
          <w:rFonts w:hint="eastAsia"/>
        </w:rPr>
        <w:t>优点是实</w:t>
      </w:r>
      <w:r w:rsidRPr="00361EDF">
        <w:rPr>
          <w:rFonts w:hint="eastAsia"/>
        </w:rPr>
        <w:lastRenderedPageBreak/>
        <w:t>现</w:t>
      </w:r>
      <w:r>
        <w:rPr>
          <w:rFonts w:hint="eastAsia"/>
        </w:rPr>
        <w:t>了</w:t>
      </w:r>
      <w:r w:rsidRPr="00361EDF">
        <w:rPr>
          <w:rFonts w:hint="eastAsia"/>
        </w:rPr>
        <w:t>分布一致，缺点是</w:t>
      </w:r>
      <w:r>
        <w:rPr>
          <w:rFonts w:hint="eastAsia"/>
        </w:rPr>
        <w:t>新</w:t>
      </w:r>
      <w:r w:rsidRPr="00361EDF">
        <w:rPr>
          <w:rFonts w:hint="eastAsia"/>
        </w:rPr>
        <w:t>dev/test set</w:t>
      </w:r>
      <w:r w:rsidRPr="00361EDF">
        <w:rPr>
          <w:rFonts w:hint="eastAsia"/>
        </w:rPr>
        <w:t>中</w:t>
      </w:r>
      <w:r>
        <w:rPr>
          <w:rFonts w:hint="eastAsia"/>
        </w:rPr>
        <w:t>，原始</w:t>
      </w:r>
      <w:r w:rsidR="00003E00">
        <w:rPr>
          <w:rFonts w:hint="eastAsia"/>
        </w:rPr>
        <w:t>train</w:t>
      </w:r>
      <w:r>
        <w:t xml:space="preserve"> set</w:t>
      </w:r>
      <w:r>
        <w:t>比重太大</w:t>
      </w:r>
      <w:r>
        <w:rPr>
          <w:rFonts w:hint="eastAsia"/>
        </w:rPr>
        <w:t>，</w:t>
      </w:r>
      <w:r w:rsidR="00003E00">
        <w:t>测试结果不太能反应最终场景</w:t>
      </w:r>
      <w:r w:rsidR="00003E00">
        <w:rPr>
          <w:rFonts w:hint="eastAsia"/>
        </w:rPr>
        <w:t>，通常表现一般。</w:t>
      </w:r>
    </w:p>
    <w:p w:rsidR="00767FBE" w:rsidRDefault="00361EDF">
      <w:r w:rsidRPr="00361EDF">
        <w:rPr>
          <w:rFonts w:hint="eastAsia"/>
        </w:rPr>
        <w:t>二种方法是</w:t>
      </w:r>
      <w:r w:rsidR="005E33EA">
        <w:rPr>
          <w:rFonts w:hint="eastAsia"/>
          <w:b/>
          <w:color w:val="FF0000"/>
        </w:rPr>
        <w:t>将</w:t>
      </w:r>
      <w:r w:rsidRPr="005E33EA">
        <w:rPr>
          <w:rFonts w:hint="eastAsia"/>
          <w:b/>
          <w:color w:val="FF0000"/>
        </w:rPr>
        <w:t>train set</w:t>
      </w:r>
      <w:r w:rsidRPr="005E33EA">
        <w:rPr>
          <w:rFonts w:hint="eastAsia"/>
          <w:b/>
          <w:color w:val="FF0000"/>
        </w:rPr>
        <w:t>和一部分</w:t>
      </w:r>
      <w:r w:rsidRPr="005E33EA">
        <w:rPr>
          <w:rFonts w:hint="eastAsia"/>
          <w:b/>
          <w:color w:val="FF0000"/>
        </w:rPr>
        <w:t>dev/test set</w:t>
      </w:r>
      <w:r w:rsidR="005E33EA">
        <w:rPr>
          <w:rFonts w:hint="eastAsia"/>
          <w:b/>
          <w:color w:val="FF0000"/>
        </w:rPr>
        <w:t>混合为新的</w:t>
      </w:r>
      <w:r w:rsidRPr="005E33EA">
        <w:rPr>
          <w:rFonts w:hint="eastAsia"/>
          <w:b/>
          <w:color w:val="FF0000"/>
        </w:rPr>
        <w:t>train set</w:t>
      </w:r>
      <w:r w:rsidRPr="005E33EA">
        <w:rPr>
          <w:rFonts w:hint="eastAsia"/>
          <w:b/>
          <w:color w:val="FF0000"/>
        </w:rPr>
        <w:t>，剩下的</w:t>
      </w:r>
      <w:r w:rsidRPr="005E33EA">
        <w:rPr>
          <w:rFonts w:hint="eastAsia"/>
          <w:b/>
          <w:color w:val="FF0000"/>
        </w:rPr>
        <w:t>dev/test set</w:t>
      </w:r>
      <w:r w:rsidR="005E33EA">
        <w:rPr>
          <w:rFonts w:hint="eastAsia"/>
          <w:b/>
          <w:color w:val="FF0000"/>
        </w:rPr>
        <w:t>继续</w:t>
      </w:r>
      <w:r w:rsidRPr="005E33EA">
        <w:rPr>
          <w:rFonts w:hint="eastAsia"/>
          <w:b/>
          <w:color w:val="FF0000"/>
        </w:rPr>
        <w:t>作为</w:t>
      </w:r>
      <w:r w:rsidRPr="005E33EA">
        <w:rPr>
          <w:rFonts w:hint="eastAsia"/>
          <w:b/>
          <w:color w:val="FF0000"/>
        </w:rPr>
        <w:t>dev set</w:t>
      </w:r>
      <w:r w:rsidRPr="005E33EA">
        <w:rPr>
          <w:rFonts w:hint="eastAsia"/>
          <w:b/>
          <w:color w:val="FF0000"/>
        </w:rPr>
        <w:t>和</w:t>
      </w:r>
      <w:r w:rsidRPr="005E33EA">
        <w:rPr>
          <w:rFonts w:hint="eastAsia"/>
          <w:b/>
          <w:color w:val="FF0000"/>
        </w:rPr>
        <w:t>test se</w:t>
      </w:r>
      <w:r w:rsidR="00003E00" w:rsidRPr="005E33EA">
        <w:rPr>
          <w:rFonts w:hint="eastAsia"/>
          <w:b/>
          <w:color w:val="FF0000"/>
        </w:rPr>
        <w:t>t</w:t>
      </w:r>
      <w:r w:rsidR="00003E00">
        <w:rPr>
          <w:rFonts w:hint="eastAsia"/>
        </w:rPr>
        <w:t>。最为常用，表现更好</w:t>
      </w:r>
    </w:p>
    <w:p w:rsidR="00C95917" w:rsidRDefault="00C95917"/>
    <w:p w:rsidR="00C95917" w:rsidRDefault="00C95917">
      <w:pPr>
        <w:rPr>
          <w:rFonts w:hint="eastAsia"/>
        </w:rPr>
      </w:pPr>
      <w:r>
        <w:t>在</w:t>
      </w:r>
      <w:r>
        <w:t>train set</w:t>
      </w:r>
      <w:r>
        <w:t>和</w:t>
      </w:r>
      <w:r>
        <w:t>dev set</w:t>
      </w:r>
      <w:r>
        <w:t>明显分布不一致</w:t>
      </w:r>
      <w:r>
        <w:rPr>
          <w:rFonts w:hint="eastAsia"/>
        </w:rPr>
        <w:t>（比如图像清晰度差别明显）时，</w:t>
      </w:r>
      <w:r w:rsidR="00024B9B">
        <w:rPr>
          <w:rFonts w:hint="eastAsia"/>
        </w:rPr>
        <w:t>可能出现</w:t>
      </w:r>
      <w:r w:rsidR="00024B9B">
        <w:rPr>
          <w:rFonts w:hint="eastAsia"/>
        </w:rPr>
        <w:t>dev error</w:t>
      </w:r>
      <w:r w:rsidR="00024B9B">
        <w:rPr>
          <w:rFonts w:hint="eastAsia"/>
        </w:rPr>
        <w:t>明显比</w:t>
      </w:r>
      <w:r w:rsidR="00024B9B">
        <w:rPr>
          <w:rFonts w:hint="eastAsia"/>
        </w:rPr>
        <w:t>train</w:t>
      </w:r>
      <w:r w:rsidR="00024B9B">
        <w:t xml:space="preserve"> error</w:t>
      </w:r>
      <w:r w:rsidR="00024B9B">
        <w:t>大</w:t>
      </w:r>
      <w:r w:rsidR="00024B9B">
        <w:rPr>
          <w:rFonts w:hint="eastAsia"/>
        </w:rPr>
        <w:t>，</w:t>
      </w:r>
      <w:r w:rsidR="00024B9B">
        <w:t>却不是模型</w:t>
      </w:r>
      <w:r w:rsidR="00024B9B">
        <w:t>variance</w:t>
      </w:r>
      <w:r w:rsidR="00024B9B">
        <w:t>问题的情况</w:t>
      </w:r>
      <w:r w:rsidR="00024B9B">
        <w:rPr>
          <w:rFonts w:hint="eastAsia"/>
        </w:rPr>
        <w:t>。排除</w:t>
      </w:r>
      <w:r w:rsidR="00024B9B">
        <w:t>方法是设置</w:t>
      </w:r>
      <w:r w:rsidR="00024B9B" w:rsidRPr="00024B9B">
        <w:rPr>
          <w:color w:val="FF0000"/>
        </w:rPr>
        <w:t>train</w:t>
      </w:r>
      <w:r w:rsidR="00024B9B" w:rsidRPr="00024B9B">
        <w:rPr>
          <w:rFonts w:hint="eastAsia"/>
          <w:color w:val="FF0000"/>
        </w:rPr>
        <w:t>-</w:t>
      </w:r>
      <w:r w:rsidR="00024B9B" w:rsidRPr="00024B9B">
        <w:rPr>
          <w:color w:val="FF0000"/>
        </w:rPr>
        <w:t>dev set</w:t>
      </w:r>
      <w:r w:rsidR="00024B9B">
        <w:rPr>
          <w:rFonts w:hint="eastAsia"/>
        </w:rPr>
        <w:t>，</w:t>
      </w:r>
      <w:r w:rsidR="00024B9B" w:rsidRPr="00024B9B">
        <w:rPr>
          <w:rFonts w:hint="eastAsia"/>
        </w:rPr>
        <w:t>从原来的</w:t>
      </w:r>
      <w:r w:rsidR="00024B9B" w:rsidRPr="00024B9B">
        <w:rPr>
          <w:rFonts w:hint="eastAsia"/>
        </w:rPr>
        <w:t>train set</w:t>
      </w:r>
      <w:r w:rsidR="00024B9B" w:rsidRPr="00024B9B">
        <w:rPr>
          <w:rFonts w:hint="eastAsia"/>
        </w:rPr>
        <w:t>中分割出一部分作为</w:t>
      </w:r>
      <w:r w:rsidR="00024B9B" w:rsidRPr="00024B9B">
        <w:rPr>
          <w:rFonts w:hint="eastAsia"/>
        </w:rPr>
        <w:t>train-dev set</w:t>
      </w:r>
      <w:r w:rsidR="00024B9B">
        <w:rPr>
          <w:rFonts w:hint="eastAsia"/>
        </w:rPr>
        <w:t>。其不用于训练，而是和</w:t>
      </w:r>
      <w:r w:rsidR="00024B9B">
        <w:rPr>
          <w:rFonts w:hint="eastAsia"/>
        </w:rPr>
        <w:t>dev</w:t>
      </w:r>
      <w:r w:rsidR="00024B9B">
        <w:t xml:space="preserve"> set</w:t>
      </w:r>
      <w:r w:rsidR="00024B9B">
        <w:t>一起用于验证</w:t>
      </w:r>
    </w:p>
    <w:p w:rsidR="00063E9B" w:rsidRDefault="00063E9B"/>
    <w:p w:rsidR="00024B9B" w:rsidRDefault="00063E9B">
      <w:pPr>
        <w:rPr>
          <w:rFonts w:hint="eastAsia"/>
        </w:rPr>
      </w:pPr>
      <w:r>
        <w:t>各样本集合各误差该</w:t>
      </w:r>
      <w:r>
        <w:rPr>
          <w:rFonts w:hint="eastAsia"/>
        </w:rPr>
        <w:t>如何分析</w:t>
      </w:r>
      <w:r w:rsidR="00024B9B">
        <w:rPr>
          <w:rFonts w:hint="eastAsia"/>
        </w:rPr>
        <w:t>，</w:t>
      </w:r>
      <w:r w:rsidR="00024B9B">
        <w:rPr>
          <w:rFonts w:hint="eastAsia"/>
        </w:rPr>
        <w:t>data</w:t>
      </w:r>
      <w:r w:rsidR="00024B9B">
        <w:t xml:space="preserve"> mismatch</w:t>
      </w:r>
      <w:r w:rsidR="00024B9B">
        <w:t>是指</w:t>
      </w:r>
      <w:r w:rsidR="00024B9B">
        <w:t>dev set</w:t>
      </w:r>
      <w:r w:rsidR="00024B9B">
        <w:t>和</w:t>
      </w:r>
      <w:r w:rsidR="00024B9B">
        <w:t>train</w:t>
      </w:r>
      <w:r w:rsidR="00024B9B">
        <w:rPr>
          <w:rFonts w:hint="eastAsia"/>
        </w:rPr>
        <w:t xml:space="preserve"> set</w:t>
      </w:r>
      <w:r w:rsidR="00024B9B">
        <w:rPr>
          <w:rFonts w:hint="eastAsia"/>
        </w:rPr>
        <w:t>分布明显不同</w:t>
      </w:r>
    </w:p>
    <w:p w:rsidR="00063E9B" w:rsidRDefault="00063E9B">
      <w:r>
        <w:rPr>
          <w:noProof/>
        </w:rPr>
        <w:drawing>
          <wp:inline distT="0" distB="0" distL="0" distR="0" wp14:anchorId="36EAB945" wp14:editId="4A2675D0">
            <wp:extent cx="6840220" cy="2987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9B" w:rsidRDefault="00063E9B"/>
    <w:p w:rsidR="00D1289A" w:rsidRDefault="00D1289A">
      <w:r>
        <w:t>迁移学习</w:t>
      </w:r>
      <w:r>
        <w:rPr>
          <w:rFonts w:hint="eastAsia"/>
        </w:rPr>
        <w:t>transfer</w:t>
      </w:r>
      <w:r>
        <w:t xml:space="preserve"> learning</w:t>
      </w:r>
      <w:r>
        <w:rPr>
          <w:rFonts w:hint="eastAsia"/>
        </w:rPr>
        <w:t>，</w:t>
      </w:r>
      <w:r>
        <w:t>将已经训练好模型的一部分知识</w:t>
      </w:r>
      <w:r>
        <w:rPr>
          <w:rFonts w:hint="eastAsia"/>
        </w:rPr>
        <w:t>（知识即网络结构和参数）应用到另一类似场景中。根据拥有的样本数据量，选择再训练该模型的最后一层或几层</w:t>
      </w:r>
    </w:p>
    <w:p w:rsidR="00D1289A" w:rsidRDefault="00D1289A"/>
    <w:p w:rsidR="00D1289A" w:rsidRDefault="00D1289A">
      <w:pPr>
        <w:rPr>
          <w:rFonts w:hint="eastAsia"/>
        </w:rPr>
      </w:pPr>
      <w:r>
        <w:t>多任务学习</w:t>
      </w:r>
      <w:r>
        <w:rPr>
          <w:rFonts w:hint="eastAsia"/>
        </w:rPr>
        <w:t>，</w:t>
      </w:r>
      <w:r>
        <w:t>单一神经网络同时完成多个任务</w:t>
      </w:r>
      <w:r>
        <w:rPr>
          <w:rFonts w:hint="eastAsia"/>
        </w:rPr>
        <w:t>。</w:t>
      </w:r>
      <w:bookmarkStart w:id="0" w:name="_GoBack"/>
      <w:bookmarkEnd w:id="0"/>
    </w:p>
    <w:p w:rsidR="00D1289A" w:rsidRDefault="00D1289A"/>
    <w:p w:rsidR="00D1289A" w:rsidRDefault="00D1289A">
      <w:r>
        <w:t>端到端学习</w:t>
      </w:r>
      <w:r>
        <w:rPr>
          <w:rFonts w:hint="eastAsia"/>
        </w:rPr>
        <w:t>，</w:t>
      </w:r>
      <w:r>
        <w:t>即使用单个神经网络实现从样本数据到最终目标的映射</w:t>
      </w:r>
      <w:r>
        <w:rPr>
          <w:rFonts w:hint="eastAsia"/>
        </w:rPr>
        <w:t>。</w:t>
      </w:r>
    </w:p>
    <w:p w:rsidR="00D1289A" w:rsidRDefault="00D1289A">
      <w:r>
        <w:t>能够使用端到端</w:t>
      </w:r>
      <w:r>
        <w:rPr>
          <w:rFonts w:hint="eastAsia"/>
        </w:rPr>
        <w:t>，</w:t>
      </w:r>
      <w:r>
        <w:t>很多时候取决于可获取样本数量及其代价</w:t>
      </w:r>
      <w:r>
        <w:rPr>
          <w:rFonts w:hint="eastAsia"/>
        </w:rPr>
        <w:t>。</w:t>
      </w:r>
      <w:r>
        <w:t>如果样本少</w:t>
      </w:r>
      <w:r>
        <w:rPr>
          <w:rFonts w:hint="eastAsia"/>
        </w:rPr>
        <w:t>，</w:t>
      </w:r>
      <w:r>
        <w:t>代价高</w:t>
      </w:r>
      <w:r>
        <w:rPr>
          <w:rFonts w:hint="eastAsia"/>
        </w:rPr>
        <w:t>，</w:t>
      </w:r>
      <w:r>
        <w:t>就需要经过中间过程处理</w:t>
      </w:r>
      <w:r>
        <w:rPr>
          <w:rFonts w:hint="eastAsia"/>
        </w:rPr>
        <w:t>。</w:t>
      </w:r>
    </w:p>
    <w:p w:rsidR="00D1289A" w:rsidRPr="00D1289A" w:rsidRDefault="00D1289A">
      <w:pPr>
        <w:rPr>
          <w:rFonts w:hint="eastAsia"/>
        </w:rPr>
      </w:pPr>
      <w:r>
        <w:rPr>
          <w:noProof/>
        </w:rPr>
        <w:drawing>
          <wp:inline distT="0" distB="0" distL="0" distR="0" wp14:anchorId="5B9F354D" wp14:editId="4B13A4C0">
            <wp:extent cx="3238500" cy="2409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89A" w:rsidRPr="00D1289A" w:rsidSect="00733579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76E" w:rsidRDefault="00A3776E" w:rsidP="00767FBE">
      <w:r>
        <w:separator/>
      </w:r>
    </w:p>
  </w:endnote>
  <w:endnote w:type="continuationSeparator" w:id="0">
    <w:p w:rsidR="00A3776E" w:rsidRDefault="00A3776E" w:rsidP="00767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76E" w:rsidRDefault="00A3776E" w:rsidP="00767FBE">
      <w:r>
        <w:separator/>
      </w:r>
    </w:p>
  </w:footnote>
  <w:footnote w:type="continuationSeparator" w:id="0">
    <w:p w:rsidR="00A3776E" w:rsidRDefault="00A3776E" w:rsidP="00767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EE"/>
    <w:rsid w:val="00003E00"/>
    <w:rsid w:val="00024B9B"/>
    <w:rsid w:val="00063E9B"/>
    <w:rsid w:val="0009577D"/>
    <w:rsid w:val="00145373"/>
    <w:rsid w:val="00361EDF"/>
    <w:rsid w:val="005E33EA"/>
    <w:rsid w:val="006E6911"/>
    <w:rsid w:val="00733579"/>
    <w:rsid w:val="00767FBE"/>
    <w:rsid w:val="007F7416"/>
    <w:rsid w:val="00826B0B"/>
    <w:rsid w:val="0093076F"/>
    <w:rsid w:val="009D1E3C"/>
    <w:rsid w:val="00A3776E"/>
    <w:rsid w:val="00AE14EE"/>
    <w:rsid w:val="00C95917"/>
    <w:rsid w:val="00D1289A"/>
    <w:rsid w:val="00D60C2D"/>
    <w:rsid w:val="00E3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F00FA-4F9B-4736-96E5-EFE2CA83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2018-03-10T16:40:00Z</dcterms:created>
  <dcterms:modified xsi:type="dcterms:W3CDTF">2018-03-11T06:47:00Z</dcterms:modified>
</cp:coreProperties>
</file>