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1: Project Proposal (Topic &amp; Physics Modeling)</w:t>
      </w:r>
    </w:p>
    <w:p>
      <w:pPr>
        <w:pStyle w:val="Heading1"/>
      </w:pPr>
      <w:r>
        <w:t>1. Student Information</w:t>
      </w:r>
    </w:p>
    <w:p>
      <w:r>
        <w:t xml:space="preserve">Name: </w:t>
        <w:br/>
        <w:t xml:space="preserve">Student ID: </w:t>
        <w:br/>
        <w:t>Selected Topic Type: [Forward / Inverse]</w:t>
      </w:r>
    </w:p>
    <w:p>
      <w:pPr>
        <w:pStyle w:val="Heading1"/>
      </w:pPr>
      <w:r>
        <w:t>2. Physical System Selection (Mandatory Requirements)</w:t>
      </w:r>
    </w:p>
    <w:p>
      <w:r>
        <w:rPr>
          <w:i/>
          <w:color w:val="808080"/>
        </w:rPr>
        <w:t>Instruction: To ensure a meaningful PINN project, your chosen physical system MUST include at least ONE of the following complexities:</w:t>
      </w:r>
    </w:p>
    <w:p>
      <w:r>
        <w:t xml:space="preserve">  (1) Heat conduction with internal heat generation (q_dot).</w:t>
      </w:r>
    </w:p>
    <w:p>
      <w:r>
        <w:t xml:space="preserve">  (2) Transient (time-dependent) heat transfer.</w:t>
      </w:r>
    </w:p>
    <w:p>
      <w:r>
        <w:t xml:space="preserve">  (3) Combined Convection-Conduction problems.</w:t>
      </w:r>
    </w:p>
    <w:p>
      <w:r>
        <w:t xml:space="preserve">  (4) Parameter Estimation (Inverse Problem).</w:t>
      </w:r>
    </w:p>
    <w:p>
      <w:r>
        <w:rPr>
          <w:i/>
          <w:color w:val="808080"/>
        </w:rPr>
        <w:t>Instruction: Describe your physical system, geometry, and material properties below, explicitly stating which complexity you chose and why.</w:t>
      </w:r>
    </w:p>
    <w:p>
      <w:r>
        <w:t>(Write your system description here...)</w:t>
      </w:r>
    </w:p>
    <w:p>
      <w:pPr>
        <w:pStyle w:val="Heading1"/>
      </w:pPr>
      <w:r>
        <w:t>3. Governing Equations &amp; Boundary Conditions</w:t>
      </w:r>
    </w:p>
    <w:p>
      <w:r>
        <w:rPr>
          <w:i/>
          <w:color w:val="808080"/>
        </w:rPr>
        <w:t>Instruction: Define the PDE and BCs based on your selected complexity. Explain the physical meaning of each term. This will form the basis of your Loss_PDE and Loss_BC. Note: Address any potential scaling/normalization issues if your SI units are very large.</w:t>
      </w:r>
    </w:p>
    <w:p>
      <w:r>
        <w:t>(Write down your mathematical formulations...)</w:t>
      </w:r>
    </w:p>
    <w:p>
      <w:r>
        <w:rPr>
          <w:b/>
          <w:color w:val="0066CC"/>
        </w:rPr>
        <w:t>★ [BONUS/ADVANCED] Inverse Problem Design (+Extra Credit)</w:t>
      </w:r>
    </w:p>
    <w:p>
      <w:r>
        <w:t>If you chose complexity (4), describe your sensor placement strategy. Why are the chosen sensor locations physically sensitive to the parameter you want to discover?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