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C88ED" w14:textId="77777777" w:rsidR="00676819" w:rsidRDefault="00676819" w:rsidP="00A10E94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9AF48D0" w14:textId="313833EB" w:rsidR="00A10E94" w:rsidRDefault="00A10E94" w:rsidP="00A10E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1A94">
        <w:rPr>
          <w:rFonts w:ascii="Arial" w:hAnsi="Arial" w:cs="Arial"/>
          <w:b/>
          <w:bCs/>
          <w:sz w:val="28"/>
          <w:szCs w:val="28"/>
        </w:rPr>
        <w:t>TTI 202 - Desenvolvimento Ágil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262382E" w14:textId="744C2731" w:rsidR="00D05EE7" w:rsidRDefault="00A07AD1" w:rsidP="00337ADB">
      <w:pPr>
        <w:pStyle w:val="PargrafodaLista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</w:t>
      </w:r>
      <w:r w:rsidR="006C1A52">
        <w:rPr>
          <w:b/>
          <w:sz w:val="28"/>
          <w:szCs w:val="28"/>
        </w:rPr>
        <w:t>de Revisão e Estudo</w:t>
      </w:r>
      <w:r w:rsidR="00A10E94">
        <w:rPr>
          <w:b/>
          <w:sz w:val="28"/>
          <w:szCs w:val="28"/>
        </w:rPr>
        <w:t xml:space="preserve"> – P2</w:t>
      </w:r>
    </w:p>
    <w:p w14:paraId="0B606577" w14:textId="77777777" w:rsidR="00A10E94" w:rsidRPr="00971A94" w:rsidRDefault="00A10E94" w:rsidP="00A10E9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A94">
        <w:rPr>
          <w:rFonts w:ascii="Arial" w:hAnsi="Arial" w:cs="Arial"/>
          <w:b/>
          <w:bCs/>
          <w:sz w:val="24"/>
          <w:szCs w:val="24"/>
        </w:rPr>
        <w:t xml:space="preserve">Profa. </w:t>
      </w:r>
      <w:r>
        <w:rPr>
          <w:rFonts w:ascii="Arial" w:hAnsi="Arial" w:cs="Arial"/>
          <w:b/>
          <w:bCs/>
          <w:sz w:val="24"/>
          <w:szCs w:val="24"/>
        </w:rPr>
        <w:t>Ana Cláudia Tiessi</w:t>
      </w:r>
    </w:p>
    <w:p w14:paraId="0C212DA5" w14:textId="77777777" w:rsidR="00A10E94" w:rsidRDefault="00A10E94" w:rsidP="00A10E9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A94">
        <w:rPr>
          <w:rFonts w:ascii="Arial" w:hAnsi="Arial" w:cs="Arial"/>
          <w:b/>
          <w:bCs/>
          <w:sz w:val="24"/>
          <w:szCs w:val="24"/>
        </w:rPr>
        <w:t>Profa. Ana Paula Serra</w:t>
      </w:r>
    </w:p>
    <w:p w14:paraId="67413E10" w14:textId="77777777" w:rsidR="006C1A52" w:rsidRDefault="006C1A52" w:rsidP="00337ADB">
      <w:pPr>
        <w:pStyle w:val="PargrafodaLista"/>
        <w:ind w:left="0"/>
        <w:jc w:val="center"/>
        <w:rPr>
          <w:b/>
          <w:sz w:val="28"/>
          <w:szCs w:val="28"/>
        </w:rPr>
      </w:pPr>
    </w:p>
    <w:p w14:paraId="0A3C0F13" w14:textId="2598855E" w:rsidR="006C1A52" w:rsidRPr="00C2703F" w:rsidRDefault="006C1A52" w:rsidP="00337ADB">
      <w:pPr>
        <w:pStyle w:val="PargrafodaLista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Individual</w:t>
      </w:r>
    </w:p>
    <w:p w14:paraId="7FE71C94" w14:textId="77777777" w:rsidR="00D05EE7" w:rsidRDefault="00D05EE7" w:rsidP="00D05EE7">
      <w:pPr>
        <w:pStyle w:val="PargrafodaLista"/>
        <w:ind w:left="1080"/>
        <w:jc w:val="both"/>
        <w:rPr>
          <w:b/>
          <w:sz w:val="28"/>
          <w:szCs w:val="28"/>
        </w:rPr>
      </w:pPr>
    </w:p>
    <w:p w14:paraId="459630D4" w14:textId="753F9AB0" w:rsidR="006C1A52" w:rsidRPr="006C1A52" w:rsidRDefault="006C1A52" w:rsidP="006C1A52">
      <w:pPr>
        <w:pStyle w:val="PargrafodaLista"/>
        <w:ind w:left="0"/>
        <w:jc w:val="center"/>
        <w:rPr>
          <w:b/>
          <w:i/>
          <w:iCs/>
          <w:sz w:val="24"/>
          <w:szCs w:val="24"/>
        </w:rPr>
      </w:pPr>
      <w:r w:rsidRPr="006C1A52">
        <w:rPr>
          <w:b/>
          <w:i/>
          <w:iCs/>
          <w:sz w:val="24"/>
          <w:szCs w:val="24"/>
        </w:rPr>
        <w:t>Material de apoio: Material das Aulas e Guia do Scrum</w:t>
      </w:r>
    </w:p>
    <w:p w14:paraId="4EDD948B" w14:textId="77777777" w:rsidR="006C1A52" w:rsidRPr="006C1A52" w:rsidRDefault="006C1A52" w:rsidP="006C1A52">
      <w:pPr>
        <w:pStyle w:val="PargrafodaLista"/>
        <w:ind w:left="0"/>
        <w:jc w:val="center"/>
        <w:rPr>
          <w:bCs/>
          <w:i/>
          <w:iCs/>
          <w:sz w:val="24"/>
          <w:szCs w:val="24"/>
        </w:rPr>
      </w:pPr>
    </w:p>
    <w:p w14:paraId="39B3B593" w14:textId="77777777" w:rsidR="006C1A52" w:rsidRDefault="006C1A52" w:rsidP="00A07AD1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SCRUM, e</w:t>
      </w:r>
      <w:r w:rsidR="00A07AD1">
        <w:rPr>
          <w:rFonts w:ascii="Arial" w:hAnsi="Arial" w:cs="Arial"/>
        </w:rPr>
        <w:t>xplique</w:t>
      </w:r>
      <w:r>
        <w:rPr>
          <w:rFonts w:ascii="Arial" w:hAnsi="Arial" w:cs="Arial"/>
        </w:rPr>
        <w:t>:</w:t>
      </w:r>
    </w:p>
    <w:p w14:paraId="26246FBF" w14:textId="6DF5AEF8" w:rsidR="006C1A52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07AD1" w:rsidRPr="006C1A52">
        <w:rPr>
          <w:rFonts w:ascii="Arial" w:hAnsi="Arial" w:cs="Arial"/>
        </w:rPr>
        <w:t xml:space="preserve">ramework do </w:t>
      </w:r>
      <w:r>
        <w:rPr>
          <w:rFonts w:ascii="Arial" w:hAnsi="Arial" w:cs="Arial"/>
        </w:rPr>
        <w:t>Scrum (teoria e valores).</w:t>
      </w:r>
    </w:p>
    <w:p w14:paraId="4E830B0C" w14:textId="05E9B83E" w:rsidR="00676819" w:rsidRPr="0044023C" w:rsidRDefault="001E67DF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44023C">
        <w:rPr>
          <w:rFonts w:ascii="Arial" w:hAnsi="Arial" w:cs="Arial"/>
          <w:color w:val="4F81BD" w:themeColor="accent1"/>
        </w:rPr>
        <w:t xml:space="preserve">Os pilares da teoria do Scrum são </w:t>
      </w:r>
      <w:proofErr w:type="gramStart"/>
      <w:r w:rsidRPr="0044023C">
        <w:rPr>
          <w:rFonts w:ascii="Arial" w:hAnsi="Arial" w:cs="Arial"/>
          <w:color w:val="4F81BD" w:themeColor="accent1"/>
        </w:rPr>
        <w:t>transparência(</w:t>
      </w:r>
      <w:proofErr w:type="gramEnd"/>
      <w:r w:rsidRPr="0044023C">
        <w:rPr>
          <w:rFonts w:ascii="Arial" w:hAnsi="Arial" w:cs="Arial"/>
          <w:color w:val="4F81BD" w:themeColor="accent1"/>
        </w:rPr>
        <w:t xml:space="preserve">processo visível a todos), </w:t>
      </w:r>
      <w:proofErr w:type="gramStart"/>
      <w:r w:rsidRPr="0044023C">
        <w:rPr>
          <w:rFonts w:ascii="Arial" w:hAnsi="Arial" w:cs="Arial"/>
          <w:color w:val="4F81BD" w:themeColor="accent1"/>
        </w:rPr>
        <w:t>adaptação(</w:t>
      </w:r>
      <w:proofErr w:type="gramEnd"/>
      <w:r w:rsidRPr="0044023C">
        <w:rPr>
          <w:rFonts w:ascii="Arial" w:hAnsi="Arial" w:cs="Arial"/>
          <w:color w:val="4F81BD" w:themeColor="accent1"/>
        </w:rPr>
        <w:t xml:space="preserve">capacidade de mudar e alcançar metas) e </w:t>
      </w:r>
      <w:proofErr w:type="gramStart"/>
      <w:r w:rsidRPr="0044023C">
        <w:rPr>
          <w:rFonts w:ascii="Arial" w:hAnsi="Arial" w:cs="Arial"/>
          <w:color w:val="4F81BD" w:themeColor="accent1"/>
        </w:rPr>
        <w:t>inspeção(</w:t>
      </w:r>
      <w:proofErr w:type="gramEnd"/>
      <w:r w:rsidR="0044023C" w:rsidRPr="0044023C">
        <w:rPr>
          <w:rFonts w:ascii="Arial" w:hAnsi="Arial" w:cs="Arial"/>
          <w:color w:val="4F81BD" w:themeColor="accent1"/>
        </w:rPr>
        <w:t>inspecionar o código e encontrar pontos de melhoria).</w:t>
      </w:r>
    </w:p>
    <w:p w14:paraId="2FAD08F3" w14:textId="5779714F" w:rsidR="0044023C" w:rsidRPr="00BA5E1D" w:rsidRDefault="0044023C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BA5E1D">
        <w:rPr>
          <w:rFonts w:ascii="Arial" w:hAnsi="Arial" w:cs="Arial"/>
          <w:color w:val="4F81BD" w:themeColor="accent1"/>
        </w:rPr>
        <w:t>Os valores do Scrum são comprometimento, coragem, foco, abertura e respeito, e é fundamental porque estimulam o sucesso da metodologia e bom entrosamento entre os membros da equipe</w:t>
      </w:r>
    </w:p>
    <w:p w14:paraId="2694BA66" w14:textId="330877C1" w:rsidR="00A07AD1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07AD1">
        <w:rPr>
          <w:rFonts w:ascii="Arial" w:hAnsi="Arial" w:cs="Arial"/>
        </w:rPr>
        <w:t xml:space="preserve">quipe do </w:t>
      </w:r>
      <w:r>
        <w:rPr>
          <w:rFonts w:ascii="Arial" w:hAnsi="Arial" w:cs="Arial"/>
        </w:rPr>
        <w:t>Scrum.</w:t>
      </w:r>
    </w:p>
    <w:p w14:paraId="44D7BC70" w14:textId="034A6100" w:rsidR="00676819" w:rsidRPr="00676819" w:rsidRDefault="00676819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Equipe composta pelo time de desenvolvimento, Scrum Master &amp; Product Owner </w:t>
      </w:r>
    </w:p>
    <w:p w14:paraId="7439F16B" w14:textId="3998871E" w:rsidR="006C1A52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Eventos Scrum.</w:t>
      </w:r>
    </w:p>
    <w:p w14:paraId="6D99AAE3" w14:textId="1CF0A8D2" w:rsidR="00676819" w:rsidRPr="00676819" w:rsidRDefault="00676819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  <w:lang w:val="en-US"/>
        </w:rPr>
      </w:pPr>
      <w:r w:rsidRPr="00676819">
        <w:rPr>
          <w:rFonts w:ascii="Arial" w:hAnsi="Arial" w:cs="Arial"/>
          <w:color w:val="4F81BD" w:themeColor="accent1"/>
          <w:lang w:val="en-US"/>
        </w:rPr>
        <w:t xml:space="preserve">Sprint, Planejamento da Sprint, Daily, Review da Sprint e </w:t>
      </w:r>
      <w:proofErr w:type="spellStart"/>
      <w:r w:rsidRPr="00676819">
        <w:rPr>
          <w:rFonts w:ascii="Arial" w:hAnsi="Arial" w:cs="Arial"/>
          <w:color w:val="4F81BD" w:themeColor="accent1"/>
          <w:lang w:val="en-US"/>
        </w:rPr>
        <w:t>Retrospectiva</w:t>
      </w:r>
      <w:proofErr w:type="spellEnd"/>
      <w:r w:rsidRPr="00676819">
        <w:rPr>
          <w:rFonts w:ascii="Arial" w:hAnsi="Arial" w:cs="Arial"/>
          <w:color w:val="4F81BD" w:themeColor="accent1"/>
          <w:lang w:val="en-US"/>
        </w:rPr>
        <w:t xml:space="preserve"> da Sprint</w:t>
      </w:r>
    </w:p>
    <w:p w14:paraId="40F16047" w14:textId="2B84525B" w:rsidR="006C1A52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Artefatos do Scrum.</w:t>
      </w:r>
    </w:p>
    <w:p w14:paraId="462C1105" w14:textId="3E1BB062" w:rsidR="00676819" w:rsidRPr="00676819" w:rsidRDefault="00676819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  <w:lang w:val="en-US"/>
        </w:rPr>
      </w:pPr>
      <w:r w:rsidRPr="00676819">
        <w:rPr>
          <w:rFonts w:ascii="Arial" w:hAnsi="Arial" w:cs="Arial"/>
          <w:color w:val="4F81BD" w:themeColor="accent1"/>
          <w:lang w:val="en-US"/>
        </w:rPr>
        <w:t xml:space="preserve">Product Backlog, Sprint Backlog e </w:t>
      </w:r>
      <w:proofErr w:type="spellStart"/>
      <w:r>
        <w:rPr>
          <w:rFonts w:ascii="Arial" w:hAnsi="Arial" w:cs="Arial"/>
          <w:color w:val="4F81BD" w:themeColor="accent1"/>
          <w:lang w:val="en-US"/>
        </w:rPr>
        <w:t>Incrementos</w:t>
      </w:r>
      <w:proofErr w:type="spellEnd"/>
    </w:p>
    <w:p w14:paraId="6381DACA" w14:textId="77777777" w:rsidR="00C74200" w:rsidRPr="00676819" w:rsidRDefault="00C74200" w:rsidP="00C74200">
      <w:pPr>
        <w:pStyle w:val="PargrafodaLista"/>
        <w:ind w:left="1080"/>
        <w:contextualSpacing w:val="0"/>
        <w:jc w:val="both"/>
        <w:rPr>
          <w:rFonts w:ascii="Arial" w:hAnsi="Arial" w:cs="Arial"/>
          <w:lang w:val="en-US"/>
        </w:rPr>
      </w:pPr>
    </w:p>
    <w:p w14:paraId="39EAC711" w14:textId="1F4337B1" w:rsidR="00612BE7" w:rsidRDefault="00612BE7" w:rsidP="00612BE7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testes, explique:</w:t>
      </w:r>
    </w:p>
    <w:p w14:paraId="7EE3AA91" w14:textId="593C3880" w:rsidR="00612BE7" w:rsidRDefault="00612BE7" w:rsidP="00C74200">
      <w:pPr>
        <w:pStyle w:val="PargrafodaLista"/>
        <w:numPr>
          <w:ilvl w:val="0"/>
          <w:numId w:val="16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TDD (</w:t>
      </w:r>
      <w:r w:rsidRPr="00C74200">
        <w:rPr>
          <w:rFonts w:ascii="Arial" w:hAnsi="Arial" w:cs="Arial"/>
          <w:i/>
          <w:iCs/>
        </w:rPr>
        <w:t xml:space="preserve">Test </w:t>
      </w:r>
      <w:proofErr w:type="spellStart"/>
      <w:r w:rsidRPr="00C74200">
        <w:rPr>
          <w:rFonts w:ascii="Arial" w:hAnsi="Arial" w:cs="Arial"/>
          <w:i/>
          <w:iCs/>
        </w:rPr>
        <w:t>Driven</w:t>
      </w:r>
      <w:proofErr w:type="spellEnd"/>
      <w:r w:rsidRPr="00C74200">
        <w:rPr>
          <w:rFonts w:ascii="Arial" w:hAnsi="Arial" w:cs="Arial"/>
          <w:i/>
          <w:iCs/>
        </w:rPr>
        <w:t xml:space="preserve"> </w:t>
      </w:r>
      <w:proofErr w:type="spellStart"/>
      <w:r w:rsidRPr="00C74200">
        <w:rPr>
          <w:rFonts w:ascii="Arial" w:hAnsi="Arial" w:cs="Arial"/>
          <w:i/>
          <w:iCs/>
        </w:rPr>
        <w:t>Development</w:t>
      </w:r>
      <w:proofErr w:type="spellEnd"/>
      <w:r>
        <w:rPr>
          <w:rFonts w:ascii="Arial" w:hAnsi="Arial" w:cs="Arial"/>
        </w:rPr>
        <w:t>).</w:t>
      </w:r>
    </w:p>
    <w:p w14:paraId="4DFBD7C1" w14:textId="7F75CA4A" w:rsidR="00E96574" w:rsidRPr="00E96574" w:rsidRDefault="00E96574" w:rsidP="00E96574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E96574">
        <w:rPr>
          <w:rFonts w:ascii="Arial" w:hAnsi="Arial" w:cs="Arial"/>
          <w:color w:val="4F81BD" w:themeColor="accent1"/>
        </w:rPr>
        <w:t xml:space="preserve">O TDD, em resumo, é uma metodologia de desenvolvimento onde os testes são realizados antes do código funcional, onde o desenvolvedor </w:t>
      </w:r>
      <w:r>
        <w:rPr>
          <w:rFonts w:ascii="Arial" w:hAnsi="Arial" w:cs="Arial"/>
          <w:color w:val="4F81BD" w:themeColor="accent1"/>
        </w:rPr>
        <w:t xml:space="preserve">escreve um teste que </w:t>
      </w:r>
      <w:r w:rsidRPr="00E96574">
        <w:rPr>
          <w:rFonts w:ascii="Arial" w:hAnsi="Arial" w:cs="Arial"/>
          <w:color w:val="4F81BD" w:themeColor="accent1"/>
        </w:rPr>
        <w:t>define o comportamento esperado de uma funcionalidade</w:t>
      </w:r>
    </w:p>
    <w:p w14:paraId="7F13833E" w14:textId="1464B650" w:rsidR="00612BE7" w:rsidRDefault="00612BE7" w:rsidP="00C74200">
      <w:pPr>
        <w:pStyle w:val="PargrafodaLista"/>
        <w:numPr>
          <w:ilvl w:val="0"/>
          <w:numId w:val="16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BDD (</w:t>
      </w:r>
      <w:proofErr w:type="spellStart"/>
      <w:r w:rsidRPr="00C74200">
        <w:rPr>
          <w:rFonts w:ascii="Arial" w:hAnsi="Arial" w:cs="Arial"/>
          <w:i/>
          <w:iCs/>
        </w:rPr>
        <w:t>Behavion</w:t>
      </w:r>
      <w:proofErr w:type="spellEnd"/>
      <w:r w:rsidRPr="00C74200">
        <w:rPr>
          <w:rFonts w:ascii="Arial" w:hAnsi="Arial" w:cs="Arial"/>
          <w:i/>
          <w:iCs/>
        </w:rPr>
        <w:t xml:space="preserve"> </w:t>
      </w:r>
      <w:proofErr w:type="spellStart"/>
      <w:r w:rsidRPr="00C74200">
        <w:rPr>
          <w:rFonts w:ascii="Arial" w:hAnsi="Arial" w:cs="Arial"/>
          <w:i/>
          <w:iCs/>
        </w:rPr>
        <w:t>Driven</w:t>
      </w:r>
      <w:proofErr w:type="spellEnd"/>
      <w:r w:rsidRPr="00C74200">
        <w:rPr>
          <w:rFonts w:ascii="Arial" w:hAnsi="Arial" w:cs="Arial"/>
          <w:i/>
          <w:iCs/>
        </w:rPr>
        <w:t xml:space="preserve"> </w:t>
      </w:r>
      <w:proofErr w:type="spellStart"/>
      <w:r w:rsidRPr="00C74200">
        <w:rPr>
          <w:rFonts w:ascii="Arial" w:hAnsi="Arial" w:cs="Arial"/>
          <w:i/>
          <w:iCs/>
        </w:rPr>
        <w:t>Development</w:t>
      </w:r>
      <w:proofErr w:type="spellEnd"/>
      <w:r>
        <w:rPr>
          <w:rFonts w:ascii="Arial" w:hAnsi="Arial" w:cs="Arial"/>
        </w:rPr>
        <w:t>)</w:t>
      </w:r>
    </w:p>
    <w:p w14:paraId="453FB9AB" w14:textId="165BBFF8" w:rsidR="00E96574" w:rsidRDefault="00E96574" w:rsidP="00E96574">
      <w:pPr>
        <w:pStyle w:val="PargrafodaLista"/>
        <w:ind w:left="1080"/>
        <w:contextualSpacing w:val="0"/>
        <w:jc w:val="both"/>
        <w:rPr>
          <w:rFonts w:ascii="Arial" w:hAnsi="Arial" w:cs="Arial"/>
        </w:rPr>
      </w:pPr>
      <w:r w:rsidRPr="00E96574">
        <w:rPr>
          <w:rFonts w:ascii="Arial" w:hAnsi="Arial" w:cs="Arial"/>
          <w:color w:val="4F81BD" w:themeColor="accent1"/>
        </w:rPr>
        <w:lastRenderedPageBreak/>
        <w:t xml:space="preserve">O BDD é uma metodologia de desenvolvimento que visa </w:t>
      </w:r>
      <w:r w:rsidRPr="0044023C">
        <w:rPr>
          <w:rFonts w:ascii="Arial" w:hAnsi="Arial" w:cs="Arial"/>
          <w:color w:val="4F81BD" w:themeColor="accent1"/>
        </w:rPr>
        <w:t>melhorar a comunicação entre desenvolvedores e stakeholders através da criação de testes com base em comportamento, usando uma linguagem natural e compreensível</w:t>
      </w:r>
    </w:p>
    <w:p w14:paraId="2A9EEA6B" w14:textId="45B52A24" w:rsidR="00612BE7" w:rsidRDefault="00612BE7" w:rsidP="00C74200">
      <w:pPr>
        <w:pStyle w:val="PargrafodaLista"/>
        <w:numPr>
          <w:ilvl w:val="0"/>
          <w:numId w:val="16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Qual a importância de utilização de TDD e BDD no desenvolvimento ágil?</w:t>
      </w:r>
    </w:p>
    <w:p w14:paraId="7B1132CB" w14:textId="067AEBD9" w:rsidR="004768ED" w:rsidRPr="004768ED" w:rsidRDefault="004768ED" w:rsidP="004768ED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O BDD e o TDD oferecem ao projeto um controle dos processos e membros envolvidos, já que exige a comunicação entre os diferentes membros das equipes de desenvolvimento, stakeholders, testadores, etc. Além disso, o uso dessas metodologias permite a depuração do código, prevenção de erros e simplificação das entregas com bom planejamento e manejamento do tempo.</w:t>
      </w:r>
    </w:p>
    <w:p w14:paraId="0587A626" w14:textId="77777777" w:rsidR="00C74200" w:rsidRPr="00C74200" w:rsidRDefault="00C74200" w:rsidP="00C74200">
      <w:pPr>
        <w:jc w:val="both"/>
        <w:rPr>
          <w:rFonts w:ascii="Arial" w:hAnsi="Arial" w:cs="Arial"/>
        </w:rPr>
      </w:pPr>
    </w:p>
    <w:p w14:paraId="6C728CD6" w14:textId="77777777" w:rsidR="00612BE7" w:rsidRDefault="00612BE7" w:rsidP="00612BE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Integração Contínua, Entrega Contínua e Implantação Contínua. Qual sua importância no desenvolvimento ágil?</w:t>
      </w:r>
    </w:p>
    <w:p w14:paraId="119797EB" w14:textId="67A6B46A" w:rsidR="00E96574" w:rsidRPr="009B3D93" w:rsidRDefault="00E96574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>- CI</w:t>
      </w:r>
      <w:r w:rsidR="004768ED" w:rsidRPr="009B3D93">
        <w:rPr>
          <w:rFonts w:ascii="Arial" w:hAnsi="Arial" w:cs="Arial"/>
          <w:color w:val="4F81BD" w:themeColor="accent1"/>
        </w:rPr>
        <w:t>:</w:t>
      </w:r>
    </w:p>
    <w:p w14:paraId="114FAED1" w14:textId="5ECF129A" w:rsidR="009B3D93" w:rsidRPr="009B3D93" w:rsidRDefault="009B3D93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ab/>
      </w:r>
      <w:r w:rsidRPr="009B3D93">
        <w:rPr>
          <w:rFonts w:ascii="Arial" w:hAnsi="Arial" w:cs="Arial"/>
          <w:color w:val="4F81BD" w:themeColor="accent1"/>
        </w:rPr>
        <w:t xml:space="preserve">Prática de </w:t>
      </w:r>
      <w:r w:rsidRPr="009B3D93">
        <w:rPr>
          <w:rFonts w:ascii="Arial" w:hAnsi="Arial" w:cs="Arial"/>
          <w:b/>
          <w:bCs/>
          <w:color w:val="4F81BD" w:themeColor="accent1"/>
        </w:rPr>
        <w:t>integrar frequentemente</w:t>
      </w:r>
      <w:r w:rsidRPr="009B3D93">
        <w:rPr>
          <w:rFonts w:ascii="Arial" w:hAnsi="Arial" w:cs="Arial"/>
          <w:color w:val="4F81BD" w:themeColor="accent1"/>
        </w:rPr>
        <w:t xml:space="preserve"> o código desenvolvido por todos os membros da equipe em um repositório compartilhado (geralmente várias vezes ao dia).</w:t>
      </w:r>
      <w:r w:rsidRPr="009B3D93">
        <w:rPr>
          <w:rFonts w:ascii="Arial" w:hAnsi="Arial" w:cs="Arial"/>
          <w:color w:val="4F81BD" w:themeColor="accent1"/>
        </w:rPr>
        <w:t xml:space="preserve"> </w:t>
      </w:r>
      <w:r w:rsidRPr="009B3D93">
        <w:rPr>
          <w:rFonts w:ascii="Arial" w:hAnsi="Arial" w:cs="Arial"/>
          <w:color w:val="4F81BD" w:themeColor="accent1"/>
        </w:rPr>
        <w:t xml:space="preserve">Cada integração é automaticamente </w:t>
      </w:r>
      <w:r w:rsidRPr="009B3D93">
        <w:rPr>
          <w:rFonts w:ascii="Arial" w:hAnsi="Arial" w:cs="Arial"/>
          <w:b/>
          <w:bCs/>
          <w:color w:val="4F81BD" w:themeColor="accent1"/>
        </w:rPr>
        <w:t>verificada por builds e testes</w:t>
      </w:r>
      <w:r w:rsidRPr="009B3D93">
        <w:rPr>
          <w:rFonts w:ascii="Arial" w:hAnsi="Arial" w:cs="Arial"/>
          <w:color w:val="4F81BD" w:themeColor="accent1"/>
        </w:rPr>
        <w:t xml:space="preserve"> para detectar rapidamente erros</w:t>
      </w:r>
    </w:p>
    <w:p w14:paraId="0F5460C4" w14:textId="77777777" w:rsidR="009B3D93" w:rsidRPr="009B3D93" w:rsidRDefault="009B3D93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</w:p>
    <w:p w14:paraId="75F08D21" w14:textId="650ABAA2" w:rsidR="00E96574" w:rsidRPr="009B3D93" w:rsidRDefault="00E96574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>- CD</w:t>
      </w:r>
      <w:r w:rsidR="004768ED" w:rsidRPr="009B3D93">
        <w:rPr>
          <w:rFonts w:ascii="Arial" w:hAnsi="Arial" w:cs="Arial"/>
          <w:color w:val="4F81BD" w:themeColor="accent1"/>
        </w:rPr>
        <w:t>:</w:t>
      </w:r>
    </w:p>
    <w:p w14:paraId="5CF6D732" w14:textId="421C0873" w:rsidR="009B3D93" w:rsidRPr="009B3D93" w:rsidRDefault="009B3D93" w:rsidP="009B3D93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ab/>
      </w:r>
      <w:r w:rsidRPr="009B3D93">
        <w:rPr>
          <w:rFonts w:ascii="Arial" w:hAnsi="Arial" w:cs="Arial"/>
          <w:color w:val="4F81BD" w:themeColor="accent1"/>
        </w:rPr>
        <w:t xml:space="preserve">Uma extensão da CI, onde o código integrado e testado automaticamente é </w:t>
      </w:r>
      <w:r w:rsidRPr="009B3D93">
        <w:rPr>
          <w:rFonts w:ascii="Arial" w:hAnsi="Arial" w:cs="Arial"/>
          <w:b/>
          <w:bCs/>
          <w:color w:val="4F81BD" w:themeColor="accent1"/>
        </w:rPr>
        <w:t>sempre mantido em um estado "pronto para ser liberado"</w:t>
      </w:r>
      <w:r w:rsidRPr="009B3D93">
        <w:rPr>
          <w:rFonts w:ascii="Arial" w:hAnsi="Arial" w:cs="Arial"/>
          <w:color w:val="4F81BD" w:themeColor="accent1"/>
        </w:rPr>
        <w:t xml:space="preserve"> para produção.</w:t>
      </w:r>
      <w:r w:rsidRPr="009B3D93">
        <w:rPr>
          <w:rFonts w:ascii="Arial" w:hAnsi="Arial" w:cs="Arial"/>
          <w:color w:val="4F81BD" w:themeColor="accent1"/>
        </w:rPr>
        <w:t xml:space="preserve"> </w:t>
      </w:r>
      <w:r w:rsidRPr="009B3D93">
        <w:rPr>
          <w:rFonts w:ascii="Arial" w:hAnsi="Arial" w:cs="Arial"/>
          <w:color w:val="4F81BD" w:themeColor="accent1"/>
        </w:rPr>
        <w:t>Após a CI, o código passa por estágios adicionais de teste (como testes de aceitação e de performance) e é empacotado para implantação</w:t>
      </w:r>
      <w:r w:rsidRPr="009B3D93">
        <w:rPr>
          <w:rFonts w:ascii="Arial" w:hAnsi="Arial" w:cs="Arial"/>
          <w:color w:val="4F81BD" w:themeColor="accent1"/>
        </w:rPr>
        <w:t>.</w:t>
      </w:r>
    </w:p>
    <w:p w14:paraId="5F1DA12C" w14:textId="77777777" w:rsidR="00C74200" w:rsidRDefault="00C74200" w:rsidP="00C74200">
      <w:pPr>
        <w:pStyle w:val="PargrafodaLista"/>
        <w:jc w:val="both"/>
        <w:rPr>
          <w:rFonts w:ascii="Arial" w:hAnsi="Arial" w:cs="Arial"/>
        </w:rPr>
      </w:pPr>
    </w:p>
    <w:p w14:paraId="3E4CE384" w14:textId="77777777" w:rsidR="00C74200" w:rsidRPr="00C74200" w:rsidRDefault="00C74200" w:rsidP="00C74200">
      <w:pPr>
        <w:pStyle w:val="PargrafodaLista"/>
        <w:rPr>
          <w:rFonts w:ascii="Arial" w:hAnsi="Arial" w:cs="Arial"/>
        </w:rPr>
      </w:pPr>
    </w:p>
    <w:p w14:paraId="40E5E379" w14:textId="12AD4B18" w:rsidR="004A7D72" w:rsidRDefault="00A07AD1" w:rsidP="00612BE7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Leia com atenção o sistema a seguir</w:t>
      </w:r>
      <w:r w:rsidR="00612BE7">
        <w:rPr>
          <w:rFonts w:ascii="Arial" w:hAnsi="Arial" w:cs="Arial"/>
        </w:rPr>
        <w:t>:</w:t>
      </w:r>
    </w:p>
    <w:p w14:paraId="74A9F1A5" w14:textId="7A2342C3" w:rsidR="004A7D72" w:rsidRPr="004A7D72" w:rsidRDefault="00C74200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</w:t>
      </w:r>
      <w:r w:rsidR="004A7D72" w:rsidRPr="004A7D72">
        <w:rPr>
          <w:rFonts w:ascii="Arial" w:hAnsi="Arial" w:cs="Arial"/>
          <w:sz w:val="22"/>
          <w:szCs w:val="22"/>
          <w:lang w:val="pt-BR"/>
        </w:rPr>
        <w:t xml:space="preserve">sistema tem como objetivo emitir passagens aéreas em um aeroporto. Sendo que seu escopo é realizar o cadastro e verificação de passageiros, consulta de voos e emissão de passagens. </w:t>
      </w:r>
    </w:p>
    <w:p w14:paraId="36A84CFD" w14:textId="77777777" w:rsid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Um passageiro deverá ter uma reserva, já efetuada em alguma agência de viagem ou realizar a compra da passagem diretamente no balcão de atendimento da companhia aérea. Com isso, a passagem poderá ser de dois tipos: passagem de reserva ou passagem de compra. </w:t>
      </w:r>
    </w:p>
    <w:p w14:paraId="0D017D55" w14:textId="77777777" w:rsidR="00E96574" w:rsidRPr="004A7D72" w:rsidRDefault="00E96574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</w:p>
    <w:p w14:paraId="612DED0E" w14:textId="77777777" w:rsidR="00A10E94" w:rsidRDefault="004A7D72" w:rsidP="00A10E9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4A7D72">
        <w:rPr>
          <w:rFonts w:ascii="Arial" w:hAnsi="Arial" w:cs="Arial"/>
        </w:rPr>
        <w:t xml:space="preserve">No caso de passagem de reserva, o passageiro já terá um ticket de reserva emitido anteriormente pela agência de viagem e deverá apresentá-lo no balcão da companhia aérea, onde um funcionário irá consultar no sistema externo de reservas sua validade, confirmada a reserva, o </w:t>
      </w:r>
      <w:r w:rsidR="00A10E94" w:rsidRPr="00612BE7">
        <w:rPr>
          <w:rFonts w:ascii="Arial" w:hAnsi="Arial" w:cs="Arial"/>
        </w:rPr>
        <w:t>Qual</w:t>
      </w:r>
      <w:r w:rsidR="00A10E94">
        <w:rPr>
          <w:rFonts w:ascii="Arial" w:hAnsi="Arial" w:cs="Arial"/>
        </w:rPr>
        <w:t xml:space="preserve"> é a proposta do DEVOPS e por que é um desafio para as empresas?</w:t>
      </w:r>
      <w:r w:rsidR="00A10E94" w:rsidRPr="00612BE7">
        <w:rPr>
          <w:rFonts w:ascii="Arial" w:hAnsi="Arial" w:cs="Arial"/>
        </w:rPr>
        <w:t xml:space="preserve"> </w:t>
      </w:r>
    </w:p>
    <w:p w14:paraId="719E5E19" w14:textId="77777777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funcionário irá registrar na passagem de reserva o código da agência de viagem e a data e horário de solicitação da passagem. </w:t>
      </w:r>
    </w:p>
    <w:p w14:paraId="638CDD44" w14:textId="1D26814E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>No caso</w:t>
      </w:r>
      <w:r w:rsidR="00612BE7">
        <w:rPr>
          <w:rFonts w:ascii="Arial" w:hAnsi="Arial" w:cs="Arial"/>
          <w:sz w:val="22"/>
          <w:szCs w:val="22"/>
          <w:lang w:val="pt-BR"/>
        </w:rPr>
        <w:t>,</w:t>
      </w:r>
      <w:r w:rsidRPr="004A7D72">
        <w:rPr>
          <w:rFonts w:ascii="Arial" w:hAnsi="Arial" w:cs="Arial"/>
          <w:sz w:val="22"/>
          <w:szCs w:val="22"/>
          <w:lang w:val="pt-BR"/>
        </w:rPr>
        <w:t xml:space="preserve"> do passageiro não possuir reserva este deverá comprá-la no balcão de atendimento (passagem de compra). Para isso, os voos são consultados e caso exista disponibilidade, o pagamento da passagem é realizado através de cartão de crédito ou cheque. No caso de cartão de crédito o número do cartão e a validade são registrados no próprio sistema e validados no sistema externo de operadora de crédito. No caso de cheque é registrado o banco, agência, conta e número do cheque. Na passagem de compra devem ser registrados o valor da passagem e descontos.</w:t>
      </w:r>
    </w:p>
    <w:p w14:paraId="2E116108" w14:textId="77777777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lastRenderedPageBreak/>
        <w:t xml:space="preserve">Após verificada a passagem de reserva ou solicitada a passagem de compra, o funcionário irá verificar se o passageiro já é cadastrado, consultando seus dados através do número do documento de identidade. Caso o passageiro não tenha cadastro, o funcionário deverá cadastrá-lo informando nome, data de nascimento, número do documento de identidade, número do passaporte (caso de viagens internacionais). </w:t>
      </w:r>
    </w:p>
    <w:p w14:paraId="6BC435E3" w14:textId="77777777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Os dados do voo (número do voo, destino, data e hora de partida e status (confirmado ou atrasado)) são verificados, o passageiro escolhe a poltrona que deseja sentar-se de acordo com a disponibilidade e a passagem é emitida. </w:t>
      </w:r>
    </w:p>
    <w:p w14:paraId="5AE1C2BE" w14:textId="77777777" w:rsidR="004A7D72" w:rsidRDefault="004A7D72" w:rsidP="004A7D72">
      <w:pPr>
        <w:jc w:val="both"/>
        <w:rPr>
          <w:rFonts w:ascii="Arial" w:hAnsi="Arial" w:cs="Arial"/>
        </w:rPr>
      </w:pPr>
    </w:p>
    <w:p w14:paraId="1035EBDE" w14:textId="1EEBE5F6" w:rsidR="00A07AD1" w:rsidRPr="004A7D72" w:rsidRDefault="00A07AD1" w:rsidP="004A7D72">
      <w:pPr>
        <w:ind w:firstLine="360"/>
        <w:jc w:val="both"/>
        <w:rPr>
          <w:rFonts w:ascii="Arial" w:hAnsi="Arial" w:cs="Arial"/>
        </w:rPr>
      </w:pPr>
      <w:r w:rsidRPr="004A7D72">
        <w:rPr>
          <w:rFonts w:ascii="Arial" w:hAnsi="Arial" w:cs="Arial"/>
        </w:rPr>
        <w:t xml:space="preserve"> Explique uma estratégia de desenvolvimento ágil. Responda:</w:t>
      </w:r>
    </w:p>
    <w:p w14:paraId="38760201" w14:textId="77777777" w:rsidR="00C74200" w:rsidRDefault="00A07AD1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Quais práticas ágeis podem ser utilizadas, liste no mínimo 4.</w:t>
      </w:r>
    </w:p>
    <w:p w14:paraId="0E1C08A5" w14:textId="74870465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 xml:space="preserve">Identifiquem quem seria a equipe SCRUM. </w:t>
      </w:r>
    </w:p>
    <w:p w14:paraId="632A8D70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Crie o backlog com os cartões de história</w:t>
      </w:r>
      <w:r w:rsidR="00612BE7" w:rsidRPr="00C74200">
        <w:rPr>
          <w:rFonts w:ascii="Arial" w:hAnsi="Arial" w:cs="Arial"/>
        </w:rPr>
        <w:t>, contendo prioridade</w:t>
      </w:r>
      <w:r w:rsidRPr="00C74200">
        <w:rPr>
          <w:rFonts w:ascii="Arial" w:hAnsi="Arial" w:cs="Arial"/>
        </w:rPr>
        <w:t>.</w:t>
      </w:r>
    </w:p>
    <w:p w14:paraId="715FB811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Defina as sprints e os cartões de história de cada sprint.</w:t>
      </w:r>
    </w:p>
    <w:p w14:paraId="0E2B262D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Qual seria o horário será a reunião diária</w:t>
      </w:r>
      <w:r w:rsidR="00612BE7" w:rsidRPr="00C74200">
        <w:rPr>
          <w:rFonts w:ascii="Arial" w:hAnsi="Arial" w:cs="Arial"/>
        </w:rPr>
        <w:t xml:space="preserve"> e quem participará da reunião diária?</w:t>
      </w:r>
    </w:p>
    <w:p w14:paraId="54F7D61E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Faça um esboço de como seria o Quadro de Tarefas para a 1ª. Sprint.</w:t>
      </w:r>
    </w:p>
    <w:p w14:paraId="731006A7" w14:textId="693FAEC5" w:rsidR="00C74200" w:rsidRDefault="00612BE7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 xml:space="preserve">Como seriam realizados os testes? BDD e TDD </w:t>
      </w:r>
      <w:r w:rsidR="00C74200">
        <w:rPr>
          <w:rFonts w:ascii="Arial" w:hAnsi="Arial" w:cs="Arial"/>
        </w:rPr>
        <w:t>poderiam</w:t>
      </w:r>
      <w:r w:rsidRPr="00C74200">
        <w:rPr>
          <w:rFonts w:ascii="Arial" w:hAnsi="Arial" w:cs="Arial"/>
        </w:rPr>
        <w:t xml:space="preserve"> ser </w:t>
      </w:r>
      <w:r w:rsidR="00C74200" w:rsidRPr="00C74200">
        <w:rPr>
          <w:rFonts w:ascii="Arial" w:hAnsi="Arial" w:cs="Arial"/>
        </w:rPr>
        <w:t>utilizados</w:t>
      </w:r>
      <w:r w:rsidRPr="00C74200">
        <w:rPr>
          <w:rFonts w:ascii="Arial" w:hAnsi="Arial" w:cs="Arial"/>
        </w:rPr>
        <w:t>? Como?</w:t>
      </w:r>
    </w:p>
    <w:p w14:paraId="73D71755" w14:textId="77777777" w:rsidR="00C74200" w:rsidRDefault="00C74200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 xml:space="preserve">Escreva um teste de BDD para a funcionalidade “Consultar Voo”. Considere: Funcionalidade, Contexto, 1 cenário válido (correto) e 1 cenário inválido (erro). </w:t>
      </w:r>
    </w:p>
    <w:p w14:paraId="2E28913E" w14:textId="752AE910" w:rsidR="00C74200" w:rsidRDefault="00C74200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Como a integração contínua poderia ser aplicada no desenvolvimento deste sistema.</w:t>
      </w:r>
    </w:p>
    <w:p w14:paraId="385D99CB" w14:textId="468F0A3E" w:rsidR="00C74200" w:rsidRDefault="00C74200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Esboce um pipeline de como seria o desenvolvimento, testes unitários, integração contínua e implantação. No caso da implantação defina e justifique se será entrega ou implantação contínua. </w:t>
      </w:r>
    </w:p>
    <w:p w14:paraId="7D7CD2FB" w14:textId="77777777" w:rsidR="00612BE7" w:rsidRDefault="00612BE7" w:rsidP="00A10E94">
      <w:pPr>
        <w:ind w:left="720" w:firstLine="708"/>
        <w:jc w:val="both"/>
        <w:rPr>
          <w:rFonts w:ascii="Arial" w:hAnsi="Arial" w:cs="Arial"/>
        </w:rPr>
      </w:pPr>
    </w:p>
    <w:p w14:paraId="7C03AE8E" w14:textId="77777777" w:rsidR="00A10E94" w:rsidRDefault="00A10E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67D5DA" w14:textId="2430B7B0" w:rsidR="00C74200" w:rsidRDefault="00C74200" w:rsidP="00C74200">
      <w:pPr>
        <w:ind w:firstLine="708"/>
        <w:jc w:val="both"/>
        <w:rPr>
          <w:rFonts w:ascii="Arial" w:hAnsi="Arial" w:cs="Arial"/>
          <w:b/>
          <w:bCs/>
        </w:rPr>
      </w:pPr>
      <w:r w:rsidRPr="00C74200">
        <w:rPr>
          <w:rFonts w:ascii="Arial" w:hAnsi="Arial" w:cs="Arial"/>
          <w:b/>
          <w:bCs/>
        </w:rPr>
        <w:lastRenderedPageBreak/>
        <w:t>Para se divertir...</w:t>
      </w:r>
    </w:p>
    <w:p w14:paraId="5FDC47EB" w14:textId="77777777" w:rsidR="00C71008" w:rsidRP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Histórias do topo do backlog têm maior prioridade e maior tamanho (em story points).</w:t>
      </w:r>
    </w:p>
    <w:p w14:paraId="40F60877" w14:textId="52357EAE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 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="00BA5E1D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13B3A751" w14:textId="0956F2F0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Times Scrum são multidisciplinares e auto-organizáveis (isto é, têm autonomia para decidir como as histórias serão implementadas).</w:t>
      </w:r>
    </w:p>
    <w:p w14:paraId="4404355B" w14:textId="4F0461C0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</w:t>
      </w:r>
      <w:r w:rsidR="00BA5E1D">
        <w:rPr>
          <w:rFonts w:ascii="Arial" w:hAnsi="Arial" w:cs="Arial"/>
        </w:rPr>
        <w:t>X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Pr="00C71008">
        <w:rPr>
          <w:rFonts w:ascii="Arial" w:hAnsi="Arial" w:cs="Arial"/>
        </w:rPr>
        <w:t xml:space="preserve"> 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63208166" w14:textId="4F51C711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Reuniões diárias devem durar de 10 a 60 minutos, dependendo da duração do sprint.</w:t>
      </w:r>
    </w:p>
    <w:p w14:paraId="69F083FC" w14:textId="4E33C425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 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="00BA5E1D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2A91A2C6" w14:textId="00997A03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No Scrum, todos os eventos têm uma duração bem definida, chamada de time-box do evento.</w:t>
      </w:r>
    </w:p>
    <w:p w14:paraId="12DCD808" w14:textId="3CF5AED7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Pr="00C71008">
        <w:rPr>
          <w:rFonts w:ascii="Arial" w:hAnsi="Arial" w:cs="Arial"/>
        </w:rPr>
        <w:t xml:space="preserve"> 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5EEE9E13" w14:textId="3CEC6106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Uma das funções de um Scrum Master é organizar e facilitar os eventos que ocorrem em um sprint, tais como reunião de planejamento, reuniões diárias, revisão e retrospectiva.</w:t>
      </w:r>
    </w:p>
    <w:p w14:paraId="5DE44421" w14:textId="399A75CC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Pr="00C71008">
        <w:rPr>
          <w:rFonts w:ascii="Arial" w:hAnsi="Arial" w:cs="Arial"/>
        </w:rPr>
        <w:t xml:space="preserve"> 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4A532796" w14:textId="2EFC929F" w:rsidR="00B27DB3" w:rsidRPr="00C71008" w:rsidRDefault="00B27DB3" w:rsidP="00B27DB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C71008">
        <w:rPr>
          <w:rFonts w:ascii="Arial" w:hAnsi="Arial" w:cs="Arial"/>
        </w:rPr>
        <w:t>Um ciclo TDD possui dois passos: escrever um teste que falha e fazer o teste passar.</w:t>
      </w:r>
    </w:p>
    <w:p w14:paraId="73227896" w14:textId="773B5212" w:rsidR="00B27DB3" w:rsidRPr="00C71008" w:rsidRDefault="00B27DB3" w:rsidP="00B27DB3">
      <w:pPr>
        <w:ind w:firstLine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Pr="00C71008">
        <w:rPr>
          <w:rFonts w:ascii="Arial" w:hAnsi="Arial" w:cs="Arial"/>
        </w:rPr>
        <w:t xml:space="preserve"> 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4F8EEE03" w14:textId="249E05F7" w:rsidR="00B27DB3" w:rsidRPr="00C71008" w:rsidRDefault="00B27DB3" w:rsidP="00B27DB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C71008">
        <w:rPr>
          <w:rFonts w:ascii="Arial" w:hAnsi="Arial" w:cs="Arial"/>
        </w:rPr>
        <w:t>Sempre que se usa TDD, a cobertura de testes alcança 100%.</w:t>
      </w:r>
    </w:p>
    <w:p w14:paraId="4D50CB48" w14:textId="599A6B76" w:rsidR="00B27DB3" w:rsidRPr="00C71008" w:rsidRDefault="00B27DB3" w:rsidP="00B27DB3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 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550D0F60" w14:textId="0B768260" w:rsidR="00B27DB3" w:rsidRPr="00C71008" w:rsidRDefault="00B27DB3" w:rsidP="00B27DB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C71008">
        <w:rPr>
          <w:rFonts w:ascii="Arial" w:hAnsi="Arial" w:cs="Arial"/>
        </w:rPr>
        <w:t>A pirâmide de testes tem três níveis: integração fica no topo e testes de unidade ficam na base.</w:t>
      </w:r>
    </w:p>
    <w:p w14:paraId="72F8BE75" w14:textId="1FA3AEC6" w:rsidR="00B27DB3" w:rsidRPr="00C71008" w:rsidRDefault="00B27DB3" w:rsidP="00B27DB3">
      <w:pPr>
        <w:ind w:firstLine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 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554AE16F" w14:textId="574BC683" w:rsidR="00F829C9" w:rsidRDefault="00F829C9" w:rsidP="00C710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F829C9">
        <w:rPr>
          <w:rFonts w:ascii="Arial" w:hAnsi="Arial" w:cs="Arial"/>
        </w:rPr>
        <w:t>DevOps advoga que devem existir dois silos de engenheiros: desenvolvedores de software e administradores de sistemas.</w:t>
      </w:r>
    </w:p>
    <w:p w14:paraId="187108FE" w14:textId="16DAB06C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 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4BED7A29" w14:textId="7AB73804" w:rsidR="00F829C9" w:rsidRDefault="00F829C9" w:rsidP="00C710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F829C9">
        <w:rPr>
          <w:rFonts w:ascii="Arial" w:hAnsi="Arial" w:cs="Arial"/>
        </w:rPr>
        <w:t>O movimento DevOps surgiu junto com os primeiros métodos ágeis, logo no início dos anos 2000.</w:t>
      </w:r>
    </w:p>
    <w:p w14:paraId="1C39C8D0" w14:textId="47C7C398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proofErr w:type="gramStart"/>
      <w:r w:rsidRPr="00C71008">
        <w:rPr>
          <w:rFonts w:ascii="Arial" w:hAnsi="Arial" w:cs="Arial"/>
        </w:rPr>
        <w:t xml:space="preserve">(  </w:t>
      </w:r>
      <w:proofErr w:type="gramEnd"/>
      <w:r w:rsidRPr="00C71008">
        <w:rPr>
          <w:rFonts w:ascii="Arial" w:hAnsi="Arial" w:cs="Arial"/>
        </w:rPr>
        <w:t xml:space="preserve"> ) Verdadeiro</w:t>
      </w:r>
      <w:proofErr w:type="gramStart"/>
      <w:r w:rsidRPr="00C71008">
        <w:rPr>
          <w:rFonts w:ascii="Arial" w:hAnsi="Arial" w:cs="Arial"/>
        </w:rPr>
        <w:t xml:space="preserve">   (</w:t>
      </w:r>
      <w:proofErr w:type="gramEnd"/>
      <w:r w:rsidRPr="00C71008">
        <w:rPr>
          <w:rFonts w:ascii="Arial" w:hAnsi="Arial" w:cs="Arial"/>
        </w:rPr>
        <w:t xml:space="preserve"> </w:t>
      </w:r>
      <w:proofErr w:type="gramStart"/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</w:t>
      </w:r>
      <w:proofErr w:type="gramEnd"/>
      <w:r w:rsidRPr="00C71008">
        <w:rPr>
          <w:rFonts w:ascii="Arial" w:hAnsi="Arial" w:cs="Arial"/>
        </w:rPr>
        <w:t xml:space="preserve"> Falso</w:t>
      </w:r>
    </w:p>
    <w:p w14:paraId="4BF669D0" w14:textId="626FD7C6" w:rsidR="00F829C9" w:rsidRDefault="00F829C9" w:rsidP="00C710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F829C9">
        <w:rPr>
          <w:rFonts w:ascii="Arial" w:hAnsi="Arial" w:cs="Arial"/>
        </w:rPr>
        <w:t>Deployment é o processo de liberar uma nova versão de um sistema para seus usuários finais.</w:t>
      </w:r>
    </w:p>
    <w:p w14:paraId="15736698" w14:textId="768B229E" w:rsidR="00786866" w:rsidRPr="00D06FDC" w:rsidRDefault="00C71008" w:rsidP="00D06FDC">
      <w:pPr>
        <w:ind w:left="708"/>
        <w:jc w:val="center"/>
        <w:rPr>
          <w:rFonts w:ascii="Arial" w:hAnsi="Arial" w:cs="Arial"/>
        </w:rPr>
      </w:pPr>
      <w:proofErr w:type="gramStart"/>
      <w:r w:rsidRPr="00D06FDC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proofErr w:type="gramEnd"/>
      <w:r w:rsidRPr="00D06FDC">
        <w:rPr>
          <w:rFonts w:ascii="Arial" w:hAnsi="Arial" w:cs="Arial"/>
        </w:rPr>
        <w:t xml:space="preserve"> ) Verdadeiro</w:t>
      </w:r>
      <w:proofErr w:type="gramStart"/>
      <w:r w:rsidRPr="00D06FDC">
        <w:rPr>
          <w:rFonts w:ascii="Arial" w:hAnsi="Arial" w:cs="Arial"/>
        </w:rPr>
        <w:t xml:space="preserve">   (</w:t>
      </w:r>
      <w:proofErr w:type="gramEnd"/>
      <w:r w:rsidRPr="00D06FDC">
        <w:rPr>
          <w:rFonts w:ascii="Arial" w:hAnsi="Arial" w:cs="Arial"/>
        </w:rPr>
        <w:t xml:space="preserve"> </w:t>
      </w:r>
      <w:proofErr w:type="gramStart"/>
      <w:r w:rsidRPr="00D06FDC">
        <w:rPr>
          <w:rFonts w:ascii="Arial" w:hAnsi="Arial" w:cs="Arial"/>
        </w:rPr>
        <w:t xml:space="preserve">  )</w:t>
      </w:r>
      <w:proofErr w:type="gramEnd"/>
      <w:r w:rsidRPr="00D06FDC">
        <w:rPr>
          <w:rFonts w:ascii="Arial" w:hAnsi="Arial" w:cs="Arial"/>
        </w:rPr>
        <w:t xml:space="preserve"> Falso</w:t>
      </w:r>
    </w:p>
    <w:p w14:paraId="06294A7C" w14:textId="77777777" w:rsidR="00786866" w:rsidRDefault="00786866" w:rsidP="00786866">
      <w:pPr>
        <w:jc w:val="center"/>
        <w:rPr>
          <w:rFonts w:ascii="Arial" w:hAnsi="Arial" w:cs="Arial"/>
        </w:rPr>
      </w:pPr>
    </w:p>
    <w:p w14:paraId="7ACA36A0" w14:textId="1E7DB95C" w:rsidR="00786866" w:rsidRPr="00786866" w:rsidRDefault="00786866" w:rsidP="00D06FD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A respeito do TDD</w:t>
      </w:r>
      <w:r w:rsidR="00D06FDC">
        <w:rPr>
          <w:rFonts w:ascii="Arial" w:hAnsi="Arial" w:cs="Arial"/>
        </w:rPr>
        <w:t xml:space="preserve"> (</w:t>
      </w:r>
      <w:r w:rsidR="00D06FDC" w:rsidRPr="00D06FDC">
        <w:rPr>
          <w:rFonts w:ascii="Arial" w:hAnsi="Arial" w:cs="Arial"/>
          <w:i/>
          <w:iCs/>
        </w:rPr>
        <w:t xml:space="preserve">Test </w:t>
      </w:r>
      <w:proofErr w:type="spellStart"/>
      <w:r w:rsidR="00D06FDC" w:rsidRPr="00D06FDC">
        <w:rPr>
          <w:rFonts w:ascii="Arial" w:hAnsi="Arial" w:cs="Arial"/>
          <w:i/>
          <w:iCs/>
        </w:rPr>
        <w:t>Driven</w:t>
      </w:r>
      <w:proofErr w:type="spellEnd"/>
      <w:r w:rsidR="00D06FDC" w:rsidRPr="00D06FDC">
        <w:rPr>
          <w:rFonts w:ascii="Arial" w:hAnsi="Arial" w:cs="Arial"/>
          <w:i/>
          <w:iCs/>
        </w:rPr>
        <w:t xml:space="preserve"> </w:t>
      </w:r>
      <w:proofErr w:type="spellStart"/>
      <w:r w:rsidR="00D06FDC" w:rsidRPr="00D06FDC">
        <w:rPr>
          <w:rFonts w:ascii="Arial" w:hAnsi="Arial" w:cs="Arial"/>
          <w:i/>
          <w:iCs/>
        </w:rPr>
        <w:t>Development</w:t>
      </w:r>
      <w:proofErr w:type="spellEnd"/>
      <w:r w:rsidR="00D06FDC">
        <w:rPr>
          <w:rFonts w:ascii="Arial" w:hAnsi="Arial" w:cs="Arial"/>
        </w:rPr>
        <w:t>)</w:t>
      </w:r>
      <w:r w:rsidRPr="00786866">
        <w:rPr>
          <w:rFonts w:ascii="Arial" w:hAnsi="Arial" w:cs="Arial"/>
        </w:rPr>
        <w:t>, é correto afirmar que:</w:t>
      </w:r>
    </w:p>
    <w:p w14:paraId="3A9E8299" w14:textId="47D84D34" w:rsidR="00786866" w:rsidRPr="00BA5E1D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  <w:color w:val="000000" w:themeColor="text1"/>
        </w:rPr>
      </w:pPr>
      <w:r w:rsidRPr="00BA5E1D">
        <w:rPr>
          <w:rFonts w:ascii="Arial" w:hAnsi="Arial" w:cs="Arial"/>
          <w:color w:val="000000" w:themeColor="text1"/>
        </w:rPr>
        <w:t>Consiste em um processo iterativo que se inicia escrevendo um código de uma funcionalidade do sistema e, logo em seguida, testa-o para saber se a implementação foi correta.</w:t>
      </w:r>
    </w:p>
    <w:p w14:paraId="6E0505C4" w14:textId="09003A6C" w:rsidR="00786866" w:rsidRPr="00786866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Apesar de útil, não diminui o custo de implementação de testes de uma maneira geral no sistema.</w:t>
      </w:r>
    </w:p>
    <w:p w14:paraId="51BB1668" w14:textId="2867EBE3" w:rsidR="00786866" w:rsidRPr="00786866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A ordem correta do processo TDD é primeiro escrever a funcionalidade e após, escrever os testes unitários para aquele código em específico e, por fim, refatorar o código implementado.</w:t>
      </w:r>
    </w:p>
    <w:p w14:paraId="11576455" w14:textId="5B692D42" w:rsidR="00786866" w:rsidRPr="00786866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Sua utilização elimina a necessidade de testes de validação do sistema por parte de um usuário, uma vez que ele já foi testado incrementalmente.</w:t>
      </w:r>
    </w:p>
    <w:p w14:paraId="60B0CE78" w14:textId="583AC53D" w:rsidR="00786866" w:rsidRPr="00BA5E1D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  <w:color w:val="4F81BD" w:themeColor="accent1"/>
        </w:rPr>
      </w:pPr>
      <w:r w:rsidRPr="00BA5E1D">
        <w:rPr>
          <w:rFonts w:ascii="Arial" w:hAnsi="Arial" w:cs="Arial"/>
          <w:color w:val="4F81BD" w:themeColor="accent1"/>
        </w:rPr>
        <w:t>Apesar de ter sido apresentado como parte das metodologias ágeis, também pode ser usado em outros processos de desenvolvimento de software.</w:t>
      </w:r>
    </w:p>
    <w:p w14:paraId="2AE09D78" w14:textId="77777777" w:rsidR="00D06FDC" w:rsidRDefault="00D06FDC" w:rsidP="00D21479">
      <w:pPr>
        <w:pStyle w:val="PargrafodaLista"/>
        <w:jc w:val="both"/>
        <w:rPr>
          <w:rFonts w:ascii="Arial" w:hAnsi="Arial" w:cs="Arial"/>
        </w:rPr>
      </w:pPr>
    </w:p>
    <w:p w14:paraId="2CD66546" w14:textId="6186A05F" w:rsidR="00D21479" w:rsidRPr="00D21479" w:rsidRDefault="00D21479" w:rsidP="00D2147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 xml:space="preserve">CESPE - 2016 - TRT - 8ª Região (PA e AP) - Tecnologia da Informação - Acerca de DevOps, assinale a opção correta. </w:t>
      </w:r>
    </w:p>
    <w:p w14:paraId="37F7F22B" w14:textId="7CC9CF72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>O DevOps concentra-se em reunir diferentes processos e executá-los mais rapidamente e com mais frequência, o que gera baixa colaboração entre equipes.</w:t>
      </w:r>
    </w:p>
    <w:p w14:paraId="3E122547" w14:textId="58D8AF85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>O DevOps tem como princípio produzir, a partir da avaliação dos times de desenvolvimento do serviço, grandes mudanças e farta documentação com valor agregado para os usuários, assemelhando-se, por isso, com objetivos dos métodos iterativos e em cascata.</w:t>
      </w:r>
    </w:p>
    <w:p w14:paraId="592CDD79" w14:textId="47BD2048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>A infraestrutura de nuvem de provedores internos e externos vem restringindo o uso de DevOps pelas organizações.</w:t>
      </w:r>
    </w:p>
    <w:p w14:paraId="29394C24" w14:textId="4B2DD13F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 xml:space="preserve">O DevOps parte da premissa de adoção de grandes equipes de especialistas, com </w:t>
      </w:r>
      <w:r>
        <w:rPr>
          <w:rFonts w:ascii="Arial" w:hAnsi="Arial" w:cs="Arial"/>
        </w:rPr>
        <w:t xml:space="preserve">a </w:t>
      </w:r>
      <w:r w:rsidRPr="00D21479">
        <w:rPr>
          <w:rFonts w:ascii="Arial" w:hAnsi="Arial" w:cs="Arial"/>
        </w:rPr>
        <w:t>menor interação possível, visando à padronização de processos e à mínima automação de atividades.</w:t>
      </w:r>
    </w:p>
    <w:p w14:paraId="04A7486D" w14:textId="7A61571A" w:rsid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4023C">
        <w:rPr>
          <w:rFonts w:ascii="Arial" w:hAnsi="Arial" w:cs="Arial"/>
          <w:color w:val="4F81BD" w:themeColor="accent1"/>
        </w:rPr>
        <w:t>Atividades típicas em DevOps compreendem teste do código automatizado, automação de fluxos de trabalho e da infraestrutura e requerem ambientes de desenvolvimento e produção idênticos</w:t>
      </w:r>
      <w:r w:rsidRPr="00D21479">
        <w:rPr>
          <w:rFonts w:ascii="Arial" w:hAnsi="Arial" w:cs="Arial"/>
        </w:rPr>
        <w:t>.</w:t>
      </w:r>
    </w:p>
    <w:p w14:paraId="79984A82" w14:textId="77777777" w:rsidR="00DE5E88" w:rsidRDefault="00DE5E88" w:rsidP="00DE5E88">
      <w:pPr>
        <w:pStyle w:val="PargrafodaLista"/>
        <w:ind w:left="1428"/>
        <w:jc w:val="both"/>
        <w:rPr>
          <w:rFonts w:ascii="Arial" w:hAnsi="Arial" w:cs="Arial"/>
        </w:rPr>
      </w:pPr>
    </w:p>
    <w:p w14:paraId="7271E3D7" w14:textId="168FEEC9" w:rsidR="00DE5E88" w:rsidRDefault="00DE5E88" w:rsidP="00DE5E8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 xml:space="preserve">Assinale a alternativa que apresenta o principal objetivo do </w:t>
      </w:r>
      <w:proofErr w:type="spellStart"/>
      <w:r w:rsidRPr="00DE5E88">
        <w:rPr>
          <w:rFonts w:ascii="Arial" w:hAnsi="Arial" w:cs="Arial"/>
          <w:i/>
          <w:iCs/>
        </w:rPr>
        <w:t>Behavior</w:t>
      </w:r>
      <w:proofErr w:type="spellEnd"/>
      <w:r w:rsidRPr="00DE5E88">
        <w:rPr>
          <w:rFonts w:ascii="Arial" w:hAnsi="Arial" w:cs="Arial"/>
          <w:i/>
          <w:iCs/>
        </w:rPr>
        <w:t xml:space="preserve"> </w:t>
      </w:r>
      <w:proofErr w:type="spellStart"/>
      <w:r w:rsidRPr="00DE5E88">
        <w:rPr>
          <w:rFonts w:ascii="Arial" w:hAnsi="Arial" w:cs="Arial"/>
          <w:i/>
          <w:iCs/>
        </w:rPr>
        <w:t>Driven</w:t>
      </w:r>
      <w:proofErr w:type="spellEnd"/>
      <w:r w:rsidRPr="00DE5E88">
        <w:rPr>
          <w:rFonts w:ascii="Arial" w:hAnsi="Arial" w:cs="Arial"/>
          <w:i/>
          <w:iCs/>
        </w:rPr>
        <w:t xml:space="preserve"> </w:t>
      </w:r>
      <w:proofErr w:type="spellStart"/>
      <w:r w:rsidRPr="00DE5E88">
        <w:rPr>
          <w:rFonts w:ascii="Arial" w:hAnsi="Arial" w:cs="Arial"/>
          <w:i/>
          <w:iCs/>
        </w:rPr>
        <w:t>Development</w:t>
      </w:r>
      <w:proofErr w:type="spellEnd"/>
      <w:r>
        <w:rPr>
          <w:rFonts w:ascii="Arial" w:hAnsi="Arial" w:cs="Arial"/>
        </w:rPr>
        <w:t xml:space="preserve"> </w:t>
      </w:r>
      <w:r w:rsidRPr="00DE5E88">
        <w:rPr>
          <w:rFonts w:ascii="Arial" w:hAnsi="Arial" w:cs="Arial"/>
        </w:rPr>
        <w:t>(BDD).</w:t>
      </w:r>
    </w:p>
    <w:p w14:paraId="6C477C52" w14:textId="77777777" w:rsidR="00DE5E88" w:rsidRPr="00DE5E88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>BDD foca exclusivamente na performance do código e na otimização de recursos do sistema.</w:t>
      </w:r>
    </w:p>
    <w:p w14:paraId="713862A1" w14:textId="77777777" w:rsidR="00DE5E88" w:rsidRPr="0044023C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color w:val="4F81BD" w:themeColor="accent1"/>
        </w:rPr>
      </w:pPr>
      <w:r w:rsidRPr="0044023C">
        <w:rPr>
          <w:rFonts w:ascii="Arial" w:hAnsi="Arial" w:cs="Arial"/>
          <w:color w:val="4F81BD" w:themeColor="accent1"/>
        </w:rPr>
        <w:t>BDD visa melhorar a comunicação entre desenvolvedores e stakeholders através da criação de testes com base em comportamento, usando uma linguagem natural e compreensível.</w:t>
      </w:r>
    </w:p>
    <w:p w14:paraId="1EC7D770" w14:textId="77777777" w:rsidR="00DE5E88" w:rsidRPr="00DE5E88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>BDD é uma metodologia para o gerenciamento de projetos de software, priorizando o planejamento e a organização do trabalho.</w:t>
      </w:r>
    </w:p>
    <w:p w14:paraId="65A21A97" w14:textId="54B9B585" w:rsidR="00DE5E88" w:rsidRPr="00DE5E88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 xml:space="preserve">BDD é uma técnica de desenvolvimento de software que se concentra apenas na refatoração do código e na eliminação de </w:t>
      </w:r>
      <w:r>
        <w:rPr>
          <w:rFonts w:ascii="Arial" w:hAnsi="Arial" w:cs="Arial"/>
        </w:rPr>
        <w:t>erros</w:t>
      </w:r>
      <w:r w:rsidRPr="00DE5E88">
        <w:rPr>
          <w:rFonts w:ascii="Arial" w:hAnsi="Arial" w:cs="Arial"/>
        </w:rPr>
        <w:t>.</w:t>
      </w:r>
    </w:p>
    <w:p w14:paraId="3E96C633" w14:textId="3C214746" w:rsidR="00786866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>BDD é uma abordagem de desenvolvimento de software que ignora a necessidade de testes.</w:t>
      </w:r>
    </w:p>
    <w:p w14:paraId="4FBF8CF5" w14:textId="5C746148" w:rsidR="00C74200" w:rsidRPr="00C71008" w:rsidRDefault="00C74200" w:rsidP="00B27DB3">
      <w:pPr>
        <w:ind w:firstLine="708"/>
        <w:jc w:val="both"/>
        <w:rPr>
          <w:rFonts w:ascii="Arial" w:hAnsi="Arial" w:cs="Arial"/>
        </w:rPr>
      </w:pPr>
    </w:p>
    <w:sectPr w:rsidR="00C74200" w:rsidRPr="00C71008" w:rsidSect="0038020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FB3A8" w14:textId="77777777" w:rsidR="003800BB" w:rsidRDefault="003800BB" w:rsidP="004A7D72">
      <w:pPr>
        <w:spacing w:after="0" w:line="240" w:lineRule="auto"/>
      </w:pPr>
      <w:r>
        <w:separator/>
      </w:r>
    </w:p>
  </w:endnote>
  <w:endnote w:type="continuationSeparator" w:id="0">
    <w:p w14:paraId="12884E10" w14:textId="77777777" w:rsidR="003800BB" w:rsidRDefault="003800BB" w:rsidP="004A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84A46A" w14:textId="77777777" w:rsidR="003800BB" w:rsidRDefault="003800BB" w:rsidP="004A7D72">
      <w:pPr>
        <w:spacing w:after="0" w:line="240" w:lineRule="auto"/>
      </w:pPr>
      <w:r>
        <w:separator/>
      </w:r>
    </w:p>
  </w:footnote>
  <w:footnote w:type="continuationSeparator" w:id="0">
    <w:p w14:paraId="06100A75" w14:textId="77777777" w:rsidR="003800BB" w:rsidRDefault="003800BB" w:rsidP="004A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E57"/>
    <w:multiLevelType w:val="hybridMultilevel"/>
    <w:tmpl w:val="F44805FA"/>
    <w:lvl w:ilvl="0" w:tplc="669CD1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ED43CD2">
      <w:start w:val="1"/>
      <w:numFmt w:val="upperLetter"/>
      <w:lvlText w:val="%2."/>
      <w:lvlJc w:val="left"/>
      <w:pPr>
        <w:ind w:left="2138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B2206F"/>
    <w:multiLevelType w:val="hybridMultilevel"/>
    <w:tmpl w:val="3A902E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B2258"/>
    <w:multiLevelType w:val="hybridMultilevel"/>
    <w:tmpl w:val="173E2958"/>
    <w:lvl w:ilvl="0" w:tplc="2D44E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9CE3546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214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D9B72BC"/>
    <w:multiLevelType w:val="hybridMultilevel"/>
    <w:tmpl w:val="CFE06C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C52D42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102F5D"/>
    <w:multiLevelType w:val="hybridMultilevel"/>
    <w:tmpl w:val="F0407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73ECD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F2554"/>
    <w:multiLevelType w:val="hybridMultilevel"/>
    <w:tmpl w:val="1182FACA"/>
    <w:lvl w:ilvl="0" w:tplc="C3FC563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160877"/>
    <w:multiLevelType w:val="hybridMultilevel"/>
    <w:tmpl w:val="51E8B1FE"/>
    <w:lvl w:ilvl="0" w:tplc="FAD6AC0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441F0EA9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214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46987ADC"/>
    <w:multiLevelType w:val="hybridMultilevel"/>
    <w:tmpl w:val="43B4BDDE"/>
    <w:lvl w:ilvl="0" w:tplc="C03E9420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2B390D"/>
    <w:multiLevelType w:val="hybridMultilevel"/>
    <w:tmpl w:val="F412F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C2357"/>
    <w:multiLevelType w:val="hybridMultilevel"/>
    <w:tmpl w:val="DFDCA79C"/>
    <w:lvl w:ilvl="0" w:tplc="7D92BA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0ED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436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A25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23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407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AB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0AD7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0E9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BC5F27"/>
    <w:multiLevelType w:val="hybridMultilevel"/>
    <w:tmpl w:val="51E8B1FE"/>
    <w:lvl w:ilvl="0" w:tplc="FFFFFFFF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612D354D"/>
    <w:multiLevelType w:val="hybridMultilevel"/>
    <w:tmpl w:val="3A902EA8"/>
    <w:lvl w:ilvl="0" w:tplc="6DCE0692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45D0767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A001DB"/>
    <w:multiLevelType w:val="hybridMultilevel"/>
    <w:tmpl w:val="4B902F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D969D0"/>
    <w:multiLevelType w:val="hybridMultilevel"/>
    <w:tmpl w:val="18B41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9860E2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214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7E4B600A"/>
    <w:multiLevelType w:val="hybridMultilevel"/>
    <w:tmpl w:val="8318C07E"/>
    <w:lvl w:ilvl="0" w:tplc="E1B68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2685667">
    <w:abstractNumId w:val="11"/>
  </w:num>
  <w:num w:numId="2" w16cid:durableId="1751195103">
    <w:abstractNumId w:val="13"/>
  </w:num>
  <w:num w:numId="3" w16cid:durableId="1779251998">
    <w:abstractNumId w:val="18"/>
  </w:num>
  <w:num w:numId="4" w16cid:durableId="1006517357">
    <w:abstractNumId w:val="8"/>
  </w:num>
  <w:num w:numId="5" w16cid:durableId="490414607">
    <w:abstractNumId w:val="12"/>
  </w:num>
  <w:num w:numId="6" w16cid:durableId="1184395340">
    <w:abstractNumId w:val="5"/>
  </w:num>
  <w:num w:numId="7" w16cid:durableId="1752702182">
    <w:abstractNumId w:val="10"/>
  </w:num>
  <w:num w:numId="8" w16cid:durableId="1312245464">
    <w:abstractNumId w:val="16"/>
  </w:num>
  <w:num w:numId="9" w16cid:durableId="409695701">
    <w:abstractNumId w:val="7"/>
  </w:num>
  <w:num w:numId="10" w16cid:durableId="454955252">
    <w:abstractNumId w:val="3"/>
  </w:num>
  <w:num w:numId="11" w16cid:durableId="979722760">
    <w:abstractNumId w:val="19"/>
  </w:num>
  <w:num w:numId="12" w16cid:durableId="634531193">
    <w:abstractNumId w:val="6"/>
  </w:num>
  <w:num w:numId="13" w16cid:durableId="145636085">
    <w:abstractNumId w:val="2"/>
  </w:num>
  <w:num w:numId="14" w16cid:durableId="442846470">
    <w:abstractNumId w:val="20"/>
  </w:num>
  <w:num w:numId="15" w16cid:durableId="1767538287">
    <w:abstractNumId w:val="15"/>
  </w:num>
  <w:num w:numId="16" w16cid:durableId="73432001">
    <w:abstractNumId w:val="1"/>
  </w:num>
  <w:num w:numId="17" w16cid:durableId="1085298354">
    <w:abstractNumId w:val="0"/>
  </w:num>
  <w:num w:numId="18" w16cid:durableId="110319278">
    <w:abstractNumId w:val="4"/>
  </w:num>
  <w:num w:numId="19" w16cid:durableId="1565944876">
    <w:abstractNumId w:val="17"/>
  </w:num>
  <w:num w:numId="20" w16cid:durableId="269048370">
    <w:abstractNumId w:val="9"/>
  </w:num>
  <w:num w:numId="21" w16cid:durableId="6427829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09"/>
    <w:rsid w:val="00071362"/>
    <w:rsid w:val="000C0089"/>
    <w:rsid w:val="00176F44"/>
    <w:rsid w:val="001E67DF"/>
    <w:rsid w:val="0024345B"/>
    <w:rsid w:val="002F71FC"/>
    <w:rsid w:val="00337ADB"/>
    <w:rsid w:val="003800BB"/>
    <w:rsid w:val="00380209"/>
    <w:rsid w:val="0039282F"/>
    <w:rsid w:val="0044023C"/>
    <w:rsid w:val="004751FB"/>
    <w:rsid w:val="004768ED"/>
    <w:rsid w:val="004A04A6"/>
    <w:rsid w:val="004A7D72"/>
    <w:rsid w:val="0057034F"/>
    <w:rsid w:val="00612BE7"/>
    <w:rsid w:val="00676819"/>
    <w:rsid w:val="006C1A52"/>
    <w:rsid w:val="006D4D88"/>
    <w:rsid w:val="006E5B54"/>
    <w:rsid w:val="00726BF3"/>
    <w:rsid w:val="00786866"/>
    <w:rsid w:val="007929AB"/>
    <w:rsid w:val="00896D6A"/>
    <w:rsid w:val="008F02E5"/>
    <w:rsid w:val="0099789C"/>
    <w:rsid w:val="009B3D93"/>
    <w:rsid w:val="00A07AD1"/>
    <w:rsid w:val="00A10E94"/>
    <w:rsid w:val="00A8668B"/>
    <w:rsid w:val="00AB7190"/>
    <w:rsid w:val="00B27DB3"/>
    <w:rsid w:val="00BA224F"/>
    <w:rsid w:val="00BA5E1D"/>
    <w:rsid w:val="00C2703F"/>
    <w:rsid w:val="00C71008"/>
    <w:rsid w:val="00C74200"/>
    <w:rsid w:val="00D05EE7"/>
    <w:rsid w:val="00D06FDC"/>
    <w:rsid w:val="00D21479"/>
    <w:rsid w:val="00DE5E88"/>
    <w:rsid w:val="00E96574"/>
    <w:rsid w:val="00F829C9"/>
    <w:rsid w:val="00F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DD1"/>
  <w15:docId w15:val="{B5BC9C39-2EC4-4B56-BCA1-AC3E246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20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80209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 w:eastAsia="pt-BR"/>
    </w:rPr>
  </w:style>
  <w:style w:type="character" w:customStyle="1" w:styleId="CorpodetextoChar">
    <w:name w:val="Corpo de texto Char"/>
    <w:basedOn w:val="Fontepargpadro"/>
    <w:link w:val="Corpodetexto"/>
    <w:rsid w:val="00380209"/>
    <w:rPr>
      <w:rFonts w:ascii="Times New Roman" w:eastAsia="Times New Roman" w:hAnsi="Times New Roman" w:cs="Times New Roman"/>
      <w:sz w:val="24"/>
      <w:szCs w:val="20"/>
      <w:lang w:val="en-GB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20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76F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05EE7"/>
    <w:pPr>
      <w:ind w:left="720"/>
      <w:contextualSpacing/>
    </w:pPr>
  </w:style>
  <w:style w:type="paragraph" w:styleId="Cabealho">
    <w:name w:val="header"/>
    <w:basedOn w:val="Normal"/>
    <w:link w:val="CabealhoChar"/>
    <w:rsid w:val="00337AD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337AD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zfr3q">
    <w:name w:val="zfr3q"/>
    <w:basedOn w:val="Normal"/>
    <w:rsid w:val="002F71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D7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829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340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1492</Words>
  <Characters>8059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Serra</dc:creator>
  <cp:lastModifiedBy>Arthur Silva</cp:lastModifiedBy>
  <cp:revision>3</cp:revision>
  <dcterms:created xsi:type="dcterms:W3CDTF">2025-05-18T19:59:00Z</dcterms:created>
  <dcterms:modified xsi:type="dcterms:W3CDTF">2025-05-29T12:29:00Z</dcterms:modified>
</cp:coreProperties>
</file>