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EFD0" w14:textId="25D41882" w:rsidR="00DE76F5" w:rsidRDefault="00C90DFC" w:rsidP="00C90DFC">
      <w:pPr>
        <w:pStyle w:val="Title"/>
      </w:pPr>
      <w:r>
        <w:t>Drought Zooplankton Paper</w:t>
      </w:r>
    </w:p>
    <w:p w14:paraId="54BCF370" w14:textId="331068B6" w:rsidR="00C90DFC" w:rsidRDefault="00C90DFC" w:rsidP="00C90DFC">
      <w:pPr>
        <w:pStyle w:val="Heading1"/>
      </w:pPr>
      <w:r>
        <w:t>Introduction</w:t>
      </w:r>
    </w:p>
    <w:p w14:paraId="178DCC89" w14:textId="4FF92DD1" w:rsidR="003E7C77" w:rsidRDefault="003E7C77" w:rsidP="003E7C77">
      <w:pPr>
        <w:pStyle w:val="Heading2"/>
      </w:pPr>
      <w:r>
        <w:t>Background</w:t>
      </w:r>
    </w:p>
    <w:p w14:paraId="255F9972" w14:textId="439D8A88" w:rsidR="003E7C77" w:rsidRDefault="00311F72" w:rsidP="003E7C77">
      <w:pPr>
        <w:pStyle w:val="ListParagraph"/>
        <w:numPr>
          <w:ilvl w:val="0"/>
          <w:numId w:val="1"/>
        </w:numPr>
      </w:pPr>
      <w:r>
        <w:t>Review of Drought Synthesis project and how zooplankton ties in.</w:t>
      </w:r>
    </w:p>
    <w:p w14:paraId="0DD86BDC" w14:textId="4D4FBCF9" w:rsidR="00311F72" w:rsidRDefault="00311F72" w:rsidP="003E7C77">
      <w:pPr>
        <w:pStyle w:val="ListParagraph"/>
        <w:numPr>
          <w:ilvl w:val="0"/>
          <w:numId w:val="1"/>
        </w:numPr>
      </w:pPr>
      <w:r>
        <w:t xml:space="preserve">Review </w:t>
      </w:r>
      <w:r w:rsidR="00242986">
        <w:t>of Estuary</w:t>
      </w:r>
      <w:r>
        <w:t xml:space="preserve"> Zooplankton (summarizing FLOAT white paper)</w:t>
      </w:r>
    </w:p>
    <w:p w14:paraId="21E0D44B" w14:textId="5CDF4F5B" w:rsidR="00311F72" w:rsidRDefault="00242986" w:rsidP="00311F72">
      <w:pPr>
        <w:pStyle w:val="ListParagraph"/>
        <w:numPr>
          <w:ilvl w:val="1"/>
          <w:numId w:val="1"/>
        </w:numPr>
      </w:pPr>
      <w:r>
        <w:t>Community changes over time</w:t>
      </w:r>
    </w:p>
    <w:p w14:paraId="3424933E" w14:textId="3E4DBD1D" w:rsidR="00242986" w:rsidRDefault="00242986" w:rsidP="00242986">
      <w:pPr>
        <w:pStyle w:val="ListParagraph"/>
        <w:numPr>
          <w:ilvl w:val="1"/>
          <w:numId w:val="1"/>
        </w:numPr>
      </w:pPr>
      <w:r>
        <w:t>Correlation of abundance and distribution with outflow</w:t>
      </w:r>
    </w:p>
    <w:p w14:paraId="475CC485" w14:textId="63EF21EA" w:rsidR="007247B5" w:rsidRDefault="007247B5" w:rsidP="007247B5">
      <w:pPr>
        <w:pStyle w:val="ListParagraph"/>
        <w:numPr>
          <w:ilvl w:val="0"/>
          <w:numId w:val="1"/>
        </w:numPr>
      </w:pPr>
      <w:r>
        <w:t>Review of initial Zooplankton results in Drought MAST</w:t>
      </w:r>
    </w:p>
    <w:p w14:paraId="4994CFB6" w14:textId="0BCD09A1" w:rsidR="00242986" w:rsidRDefault="00B31147" w:rsidP="00B31147">
      <w:pPr>
        <w:pStyle w:val="Heading2"/>
      </w:pPr>
      <w:r>
        <w:t xml:space="preserve">Target Taxa </w:t>
      </w:r>
      <w:r w:rsidR="00AF7141">
        <w:t>background</w:t>
      </w:r>
    </w:p>
    <w:p w14:paraId="640AA82F" w14:textId="1A73FAA1" w:rsidR="00C90DFC" w:rsidRDefault="00E022F4" w:rsidP="00C90DFC">
      <w:pPr>
        <w:pStyle w:val="ListParagraph"/>
        <w:numPr>
          <w:ilvl w:val="0"/>
          <w:numId w:val="2"/>
        </w:numPr>
      </w:pPr>
      <w:r>
        <w:t xml:space="preserve">Brief summaries of target taxa knowledge, similar to </w:t>
      </w:r>
      <w:r w:rsidR="00E95E95">
        <w:t>our three zooplankton paper intro</w:t>
      </w:r>
    </w:p>
    <w:p w14:paraId="6E62B446" w14:textId="0F1B1585" w:rsidR="009C40E3" w:rsidRDefault="009C40E3" w:rsidP="009C40E3">
      <w:pPr>
        <w:pStyle w:val="Heading2"/>
      </w:pPr>
      <w:r>
        <w:t>Questions:</w:t>
      </w:r>
    </w:p>
    <w:p w14:paraId="41BEB593" w14:textId="77777777" w:rsidR="009C40E3" w:rsidRPr="009C40E3" w:rsidRDefault="009C40E3" w:rsidP="009C40E3">
      <w:pPr>
        <w:pStyle w:val="ListParagraph"/>
        <w:numPr>
          <w:ilvl w:val="0"/>
          <w:numId w:val="2"/>
        </w:numPr>
      </w:pPr>
      <w:r w:rsidRPr="009C40E3">
        <w:t>Do we see regional changes in taxa BPUE?</w:t>
      </w:r>
    </w:p>
    <w:p w14:paraId="4C48A191" w14:textId="77777777" w:rsidR="009C40E3" w:rsidRPr="009C40E3" w:rsidRDefault="009C40E3" w:rsidP="009C40E3">
      <w:pPr>
        <w:pStyle w:val="ListParagraph"/>
        <w:numPr>
          <w:ilvl w:val="0"/>
          <w:numId w:val="2"/>
        </w:numPr>
      </w:pPr>
      <w:r w:rsidRPr="009C40E3">
        <w:t>Are there env parameters correlated with higher BPUE?</w:t>
      </w:r>
    </w:p>
    <w:p w14:paraId="1D1541E5" w14:textId="7212CC19" w:rsidR="009C40E3" w:rsidRDefault="009C40E3" w:rsidP="009C40E3">
      <w:pPr>
        <w:pStyle w:val="ListParagraph"/>
        <w:numPr>
          <w:ilvl w:val="0"/>
          <w:numId w:val="2"/>
        </w:numPr>
      </w:pPr>
      <w:r w:rsidRPr="009C40E3">
        <w:t>Does Drought impact the env parameters correlated with higher BPUE?</w:t>
      </w:r>
    </w:p>
    <w:p w14:paraId="562CCEFF" w14:textId="6F82AE37" w:rsidR="009C40E3" w:rsidRPr="009C40E3" w:rsidRDefault="009C40E3" w:rsidP="009C40E3">
      <w:pPr>
        <w:pStyle w:val="ListParagraph"/>
        <w:numPr>
          <w:ilvl w:val="1"/>
          <w:numId w:val="2"/>
        </w:numPr>
      </w:pPr>
      <w:r w:rsidRPr="009C40E3">
        <w:t>Are the env parameters for taxa changing, or moving?</w:t>
      </w:r>
    </w:p>
    <w:p w14:paraId="75C28698" w14:textId="3FB815F6" w:rsidR="00C90DFC" w:rsidRDefault="00C90DFC" w:rsidP="00C90DFC">
      <w:pPr>
        <w:pStyle w:val="Heading1"/>
      </w:pPr>
      <w:r>
        <w:t>Methods</w:t>
      </w:r>
    </w:p>
    <w:p w14:paraId="142F4A7F" w14:textId="2BCE6D3F" w:rsidR="004424E6" w:rsidRDefault="004424E6" w:rsidP="004424E6">
      <w:pPr>
        <w:pStyle w:val="Heading2"/>
      </w:pPr>
      <w:r>
        <w:t>BPUE calculations</w:t>
      </w:r>
    </w:p>
    <w:p w14:paraId="1869240E" w14:textId="0FC8270F" w:rsidR="00C90DFC" w:rsidRDefault="00EE3C94" w:rsidP="009C40E3">
      <w:pPr>
        <w:pStyle w:val="Heading2"/>
      </w:pPr>
      <w:r>
        <w:t>Regional Drought Changes</w:t>
      </w:r>
    </w:p>
    <w:p w14:paraId="1BF89635" w14:textId="4D56B6B9" w:rsidR="00A02072" w:rsidRDefault="00A02072" w:rsidP="00D45BCA">
      <w:pPr>
        <w:pStyle w:val="ListParagraph"/>
        <w:numPr>
          <w:ilvl w:val="0"/>
          <w:numId w:val="5"/>
        </w:numPr>
      </w:pPr>
      <w:r>
        <w:t>Regional designations</w:t>
      </w:r>
      <w:r w:rsidR="008E4649">
        <w:t xml:space="preserve"> (Figure?)</w:t>
      </w:r>
    </w:p>
    <w:p w14:paraId="0C8F21E6" w14:textId="6BD66BF5" w:rsidR="00D45BCA" w:rsidRDefault="00D45BCA" w:rsidP="00D45BCA">
      <w:pPr>
        <w:pStyle w:val="ListParagraph"/>
        <w:numPr>
          <w:ilvl w:val="0"/>
          <w:numId w:val="5"/>
        </w:numPr>
      </w:pPr>
      <w:r>
        <w:t>Grouping and averages</w:t>
      </w:r>
    </w:p>
    <w:p w14:paraId="582ECC20" w14:textId="4728306C" w:rsidR="00D45BCA" w:rsidRDefault="00D45BCA" w:rsidP="00D45BCA">
      <w:pPr>
        <w:pStyle w:val="ListParagraph"/>
        <w:numPr>
          <w:ilvl w:val="0"/>
          <w:numId w:val="5"/>
        </w:numPr>
      </w:pPr>
      <w:r>
        <w:t>AOV</w:t>
      </w:r>
      <w:r w:rsidR="00A02072">
        <w:t xml:space="preserve"> of taxa regional differences</w:t>
      </w:r>
    </w:p>
    <w:p w14:paraId="301A4BB7" w14:textId="6F4EC29A" w:rsidR="00D45BCA" w:rsidRDefault="00D45BCA" w:rsidP="00D45BCA">
      <w:pPr>
        <w:pStyle w:val="Heading2"/>
      </w:pPr>
      <w:r>
        <w:t>GAMS</w:t>
      </w:r>
    </w:p>
    <w:p w14:paraId="3B8C71D3" w14:textId="62E63FF7" w:rsidR="00D45BCA" w:rsidRDefault="004F7482" w:rsidP="00D45BCA">
      <w:pPr>
        <w:pStyle w:val="ListParagraph"/>
        <w:numPr>
          <w:ilvl w:val="0"/>
          <w:numId w:val="6"/>
        </w:numPr>
      </w:pPr>
      <w:r>
        <w:t xml:space="preserve">BPUE ~ </w:t>
      </w:r>
      <w:r w:rsidR="00D45BCA">
        <w:t>Salinity and month</w:t>
      </w:r>
    </w:p>
    <w:p w14:paraId="2814709C" w14:textId="39D79470" w:rsidR="004F7482" w:rsidRDefault="004F7482" w:rsidP="004F7482">
      <w:pPr>
        <w:pStyle w:val="ListParagraph"/>
        <w:numPr>
          <w:ilvl w:val="1"/>
          <w:numId w:val="6"/>
        </w:numPr>
      </w:pPr>
      <w:r>
        <w:t>Presence/absence binomial model</w:t>
      </w:r>
      <w:r w:rsidR="0061125D">
        <w:t xml:space="preserve"> (glm)</w:t>
      </w:r>
    </w:p>
    <w:p w14:paraId="1D068112" w14:textId="65B3C740" w:rsidR="004F7482" w:rsidRDefault="004F7482" w:rsidP="004F7482">
      <w:pPr>
        <w:pStyle w:val="ListParagraph"/>
        <w:numPr>
          <w:ilvl w:val="1"/>
          <w:numId w:val="6"/>
        </w:numPr>
      </w:pPr>
      <w:r>
        <w:t>Count for just presence negative binomial model</w:t>
      </w:r>
      <w:r w:rsidR="0061125D">
        <w:t xml:space="preserve"> (gam)</w:t>
      </w:r>
    </w:p>
    <w:p w14:paraId="3CEFC24F" w14:textId="46136DFC" w:rsidR="00A02072" w:rsidRDefault="00A02072" w:rsidP="00A02072">
      <w:pPr>
        <w:pStyle w:val="Heading2"/>
      </w:pPr>
      <w:r>
        <w:t>Salinity Zones</w:t>
      </w:r>
    </w:p>
    <w:p w14:paraId="726F2B38" w14:textId="4C83F08B" w:rsidR="00A02072" w:rsidRDefault="00A02072" w:rsidP="00A02072">
      <w:pPr>
        <w:pStyle w:val="ListParagraph"/>
        <w:numPr>
          <w:ilvl w:val="0"/>
          <w:numId w:val="6"/>
        </w:numPr>
      </w:pPr>
      <w:r>
        <w:t>Calculating taxa “preferred” salinity zones</w:t>
      </w:r>
    </w:p>
    <w:p w14:paraId="7CAFED8B" w14:textId="346F8A66" w:rsidR="00A02072" w:rsidRDefault="00A02072" w:rsidP="00A02072">
      <w:pPr>
        <w:pStyle w:val="ListParagraph"/>
        <w:numPr>
          <w:ilvl w:val="0"/>
          <w:numId w:val="6"/>
        </w:numPr>
      </w:pPr>
      <w:r>
        <w:t>AOV</w:t>
      </w:r>
      <w:r w:rsidR="00627ED0">
        <w:t xml:space="preserve"> of drought vs wet year BPUE within salinity zone</w:t>
      </w:r>
    </w:p>
    <w:p w14:paraId="361D3529" w14:textId="514F2118" w:rsidR="00627ED0" w:rsidRPr="00A02072" w:rsidRDefault="00627ED0" w:rsidP="00A02072">
      <w:pPr>
        <w:pStyle w:val="ListParagraph"/>
        <w:numPr>
          <w:ilvl w:val="0"/>
          <w:numId w:val="6"/>
        </w:numPr>
      </w:pPr>
      <w:r>
        <w:t>Salinity zone distribution between drought and wet years</w:t>
      </w:r>
    </w:p>
    <w:p w14:paraId="1CB5F6CD" w14:textId="2A17DE8F" w:rsidR="00C90DFC" w:rsidRDefault="00C90DFC" w:rsidP="00C90DFC">
      <w:pPr>
        <w:pStyle w:val="Heading1"/>
      </w:pPr>
      <w:r>
        <w:t>Results</w:t>
      </w:r>
    </w:p>
    <w:p w14:paraId="70C1EE3D" w14:textId="0EA0C575" w:rsidR="0080022D" w:rsidRDefault="000F117A" w:rsidP="0080022D">
      <w:pPr>
        <w:pStyle w:val="Heading2"/>
      </w:pPr>
      <w:r>
        <w:t>Regional Drought Changes</w:t>
      </w:r>
    </w:p>
    <w:p w14:paraId="48C3CF3A" w14:textId="33200509" w:rsidR="000F117A" w:rsidRDefault="000F117A" w:rsidP="000F117A">
      <w:pPr>
        <w:pStyle w:val="ListParagraph"/>
        <w:numPr>
          <w:ilvl w:val="0"/>
          <w:numId w:val="7"/>
        </w:numPr>
      </w:pPr>
      <w:r>
        <w:t>Figure: Regional BPUE changes heatmap</w:t>
      </w:r>
    </w:p>
    <w:p w14:paraId="6E6DEF0D" w14:textId="15CEFE16" w:rsidR="000F117A" w:rsidRDefault="000F117A" w:rsidP="000F117A">
      <w:pPr>
        <w:pStyle w:val="Heading2"/>
      </w:pPr>
      <w:r>
        <w:lastRenderedPageBreak/>
        <w:t>GAMS</w:t>
      </w:r>
    </w:p>
    <w:p w14:paraId="715626EC" w14:textId="253527DC" w:rsidR="000F117A" w:rsidRDefault="000F117A" w:rsidP="000F117A">
      <w:pPr>
        <w:pStyle w:val="ListParagraph"/>
        <w:numPr>
          <w:ilvl w:val="0"/>
          <w:numId w:val="7"/>
        </w:numPr>
      </w:pPr>
      <w:r>
        <w:t>Model decision making (AIC?)</w:t>
      </w:r>
    </w:p>
    <w:p w14:paraId="40F658BA" w14:textId="1767550E" w:rsidR="000F117A" w:rsidRDefault="000F117A" w:rsidP="000F117A">
      <w:pPr>
        <w:pStyle w:val="ListParagraph"/>
        <w:numPr>
          <w:ilvl w:val="0"/>
          <w:numId w:val="7"/>
        </w:numPr>
      </w:pPr>
      <w:r>
        <w:t>Model outputs for four target taxa</w:t>
      </w:r>
    </w:p>
    <w:p w14:paraId="7236CADB" w14:textId="466170FF" w:rsidR="00CF1955" w:rsidRDefault="00CF1955" w:rsidP="00CF1955">
      <w:pPr>
        <w:pStyle w:val="Heading2"/>
      </w:pPr>
      <w:r>
        <w:t>Salinity Zones</w:t>
      </w:r>
    </w:p>
    <w:p w14:paraId="2338CA85" w14:textId="42F2397D" w:rsidR="00CF1955" w:rsidRDefault="00CF1955" w:rsidP="00CF1955">
      <w:pPr>
        <w:pStyle w:val="ListParagraph"/>
        <w:numPr>
          <w:ilvl w:val="0"/>
          <w:numId w:val="8"/>
        </w:numPr>
      </w:pPr>
      <w:r>
        <w:t>Figure: Salinity Bins (could also just be a table)</w:t>
      </w:r>
    </w:p>
    <w:p w14:paraId="0242B46A" w14:textId="5D84694E" w:rsidR="00CF1955" w:rsidRDefault="00CF1955" w:rsidP="00CF1955">
      <w:pPr>
        <w:pStyle w:val="ListParagraph"/>
        <w:numPr>
          <w:ilvl w:val="0"/>
          <w:numId w:val="8"/>
        </w:numPr>
      </w:pPr>
      <w:r>
        <w:t>Figure: Within Salinity Zone BPUE drought/wet changes</w:t>
      </w:r>
    </w:p>
    <w:p w14:paraId="3BF35AB0" w14:textId="5CB67A3B" w:rsidR="00C90DFC" w:rsidRDefault="00CF1955" w:rsidP="00C90DFC">
      <w:pPr>
        <w:pStyle w:val="ListParagraph"/>
        <w:numPr>
          <w:ilvl w:val="0"/>
          <w:numId w:val="8"/>
        </w:numPr>
      </w:pPr>
      <w:r>
        <w:t xml:space="preserve">Figure: </w:t>
      </w:r>
      <w:r w:rsidR="007D3E2A">
        <w:t>Target Salinity Zone distributions</w:t>
      </w:r>
    </w:p>
    <w:p w14:paraId="2AD19512" w14:textId="21F77C0C" w:rsidR="00C90DFC" w:rsidRDefault="00C90DFC" w:rsidP="00C90DFC">
      <w:pPr>
        <w:pStyle w:val="Heading1"/>
      </w:pPr>
      <w:r>
        <w:t>Discussion</w:t>
      </w:r>
    </w:p>
    <w:p w14:paraId="2E5E8EF2" w14:textId="656D844D" w:rsidR="00152EC9" w:rsidRDefault="0031084D" w:rsidP="008E4649">
      <w:pPr>
        <w:pStyle w:val="ListParagraph"/>
        <w:numPr>
          <w:ilvl w:val="0"/>
          <w:numId w:val="9"/>
        </w:numPr>
      </w:pPr>
      <w:r>
        <w:t>Regional changes in zooplankton abundance between drought years is likely due to changes in the distribution of their “preferred” salinity zones</w:t>
      </w:r>
    </w:p>
    <w:p w14:paraId="357964DA" w14:textId="6E94B5E7" w:rsidR="0031084D" w:rsidRDefault="00CB27A7" w:rsidP="008E4649">
      <w:pPr>
        <w:pStyle w:val="ListParagraph"/>
        <w:numPr>
          <w:ilvl w:val="0"/>
          <w:numId w:val="9"/>
        </w:numPr>
      </w:pPr>
      <w:r>
        <w:t>Figure: art/conceptual model</w:t>
      </w:r>
      <w:r w:rsidR="00AF1038">
        <w:t xml:space="preserve"> of drought &gt; flows &gt; salinity zone distribution &gt; Zooplankton distribution</w:t>
      </w:r>
    </w:p>
    <w:p w14:paraId="5A1351EE" w14:textId="668B3272" w:rsidR="000073F6" w:rsidRDefault="000073F6" w:rsidP="008E4649">
      <w:pPr>
        <w:pStyle w:val="ListParagraph"/>
        <w:numPr>
          <w:ilvl w:val="0"/>
          <w:numId w:val="9"/>
        </w:numPr>
      </w:pPr>
      <w:r>
        <w:t>Tie this in to the “Zooplankton and Management”</w:t>
      </w:r>
    </w:p>
    <w:p w14:paraId="051B3AFA" w14:textId="2C96EB13" w:rsidR="000F3C38" w:rsidRPr="00152EC9" w:rsidRDefault="000F3C38" w:rsidP="000F3C38">
      <w:pPr>
        <w:pStyle w:val="ListParagraph"/>
        <w:numPr>
          <w:ilvl w:val="1"/>
          <w:numId w:val="9"/>
        </w:numPr>
      </w:pPr>
      <w:r>
        <w:t>How understanding this process can impact management decisions</w:t>
      </w:r>
    </w:p>
    <w:sectPr w:rsidR="000F3C38" w:rsidRPr="00152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A44"/>
    <w:multiLevelType w:val="hybridMultilevel"/>
    <w:tmpl w:val="8FE4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02960"/>
    <w:multiLevelType w:val="hybridMultilevel"/>
    <w:tmpl w:val="A780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0D4F"/>
    <w:multiLevelType w:val="hybridMultilevel"/>
    <w:tmpl w:val="7D9A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A0F92"/>
    <w:multiLevelType w:val="hybridMultilevel"/>
    <w:tmpl w:val="17FE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0750E"/>
    <w:multiLevelType w:val="hybridMultilevel"/>
    <w:tmpl w:val="2BCC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86E76"/>
    <w:multiLevelType w:val="hybridMultilevel"/>
    <w:tmpl w:val="AECE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83E68"/>
    <w:multiLevelType w:val="hybridMultilevel"/>
    <w:tmpl w:val="DF80B9CE"/>
    <w:lvl w:ilvl="0" w:tplc="BFC2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83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5A2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A7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82D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C5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A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76D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3AE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162247"/>
    <w:multiLevelType w:val="hybridMultilevel"/>
    <w:tmpl w:val="77D23546"/>
    <w:lvl w:ilvl="0" w:tplc="3942E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661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E8E4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0C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00B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42A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4A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2F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E7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9105552"/>
    <w:multiLevelType w:val="hybridMultilevel"/>
    <w:tmpl w:val="EC1A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636014">
    <w:abstractNumId w:val="3"/>
  </w:num>
  <w:num w:numId="2" w16cid:durableId="1048455824">
    <w:abstractNumId w:val="1"/>
  </w:num>
  <w:num w:numId="3" w16cid:durableId="771125957">
    <w:abstractNumId w:val="6"/>
  </w:num>
  <w:num w:numId="4" w16cid:durableId="143860914">
    <w:abstractNumId w:val="7"/>
  </w:num>
  <w:num w:numId="5" w16cid:durableId="1977837053">
    <w:abstractNumId w:val="8"/>
  </w:num>
  <w:num w:numId="6" w16cid:durableId="2040006638">
    <w:abstractNumId w:val="5"/>
  </w:num>
  <w:num w:numId="7" w16cid:durableId="1050614316">
    <w:abstractNumId w:val="4"/>
  </w:num>
  <w:num w:numId="8" w16cid:durableId="768887335">
    <w:abstractNumId w:val="0"/>
  </w:num>
  <w:num w:numId="9" w16cid:durableId="1045643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F5"/>
    <w:rsid w:val="000073F6"/>
    <w:rsid w:val="000F117A"/>
    <w:rsid w:val="000F3C38"/>
    <w:rsid w:val="00152EC9"/>
    <w:rsid w:val="00242986"/>
    <w:rsid w:val="002E2A6A"/>
    <w:rsid w:val="0031084D"/>
    <w:rsid w:val="00311F72"/>
    <w:rsid w:val="003E7C77"/>
    <w:rsid w:val="004424E6"/>
    <w:rsid w:val="004F7482"/>
    <w:rsid w:val="0061125D"/>
    <w:rsid w:val="00627ED0"/>
    <w:rsid w:val="006525CE"/>
    <w:rsid w:val="007247B5"/>
    <w:rsid w:val="007D3E2A"/>
    <w:rsid w:val="0080022D"/>
    <w:rsid w:val="008E4649"/>
    <w:rsid w:val="009C40E3"/>
    <w:rsid w:val="00A02072"/>
    <w:rsid w:val="00AA698E"/>
    <w:rsid w:val="00AB59AA"/>
    <w:rsid w:val="00AF1038"/>
    <w:rsid w:val="00AF7141"/>
    <w:rsid w:val="00B31147"/>
    <w:rsid w:val="00C90DFC"/>
    <w:rsid w:val="00CB27A7"/>
    <w:rsid w:val="00CF1955"/>
    <w:rsid w:val="00D45BCA"/>
    <w:rsid w:val="00DE76F5"/>
    <w:rsid w:val="00E022F4"/>
    <w:rsid w:val="00E95E95"/>
    <w:rsid w:val="00EE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5B3E"/>
  <w15:chartTrackingRefBased/>
  <w15:docId w15:val="{D22BC29F-5471-4E7F-AA6D-F47E994F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3C9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64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1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Barros, Arthur@Wildlife</dc:creator>
  <cp:keywords/>
  <dc:description/>
  <cp:lastModifiedBy>Barros, Arthur@Wildlife</cp:lastModifiedBy>
  <cp:revision>40</cp:revision>
  <dcterms:created xsi:type="dcterms:W3CDTF">2022-08-01T16:45:00Z</dcterms:created>
  <dcterms:modified xsi:type="dcterms:W3CDTF">2022-08-01T17:31:00Z</dcterms:modified>
</cp:coreProperties>
</file>