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73" w:rsidRDefault="00BB7953" w:rsidP="0051254A">
      <w:pPr>
        <w:pStyle w:val="Heading1"/>
        <w:numPr>
          <w:ilvl w:val="0"/>
          <w:numId w:val="0"/>
        </w:numPr>
        <w:spacing w:before="0" w:after="0" w:line="240" w:lineRule="auto"/>
        <w:jc w:val="center"/>
        <w:rPr>
          <w:color w:val="000000"/>
        </w:rPr>
      </w:pPr>
      <w:r w:rsidRPr="00E63C3F">
        <w:rPr>
          <w:noProof/>
          <w:color w:val="000000"/>
        </w:rPr>
        <w:drawing>
          <wp:inline distT="0" distB="0" distL="0" distR="0" wp14:anchorId="17ECEAA1" wp14:editId="76F1DEA7">
            <wp:extent cx="1282636" cy="971550"/>
            <wp:effectExtent l="0" t="0" r="0" b="0"/>
            <wp:docPr id="8" name="Picture 2" descr="USIU-AF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USIU-AFRIC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0" cy="9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2A73" w:rsidRDefault="00192A73" w:rsidP="0051254A">
      <w:pPr>
        <w:pStyle w:val="Heading1"/>
        <w:numPr>
          <w:ilvl w:val="0"/>
          <w:numId w:val="0"/>
        </w:numPr>
        <w:spacing w:before="0" w:after="0" w:line="240" w:lineRule="auto"/>
        <w:jc w:val="center"/>
        <w:rPr>
          <w:b w:val="0"/>
          <w:color w:val="000000"/>
          <w:sz w:val="44"/>
        </w:rPr>
      </w:pPr>
      <w:r>
        <w:rPr>
          <w:color w:val="000000"/>
          <w:sz w:val="44"/>
        </w:rPr>
        <w:t>United States International University</w:t>
      </w:r>
    </w:p>
    <w:p w:rsidR="00192A73" w:rsidRPr="00192A73" w:rsidRDefault="00CB3D7D" w:rsidP="0051254A">
      <w:pPr>
        <w:spacing w:after="0" w:line="240" w:lineRule="auto"/>
        <w:jc w:val="center"/>
        <w:rPr>
          <w:rFonts w:ascii="Times New Roman" w:hAnsi="Times New Roman"/>
          <w:b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sz w:val="56"/>
          <w:szCs w:val="56"/>
        </w:rPr>
        <w:t>Summer</w:t>
      </w:r>
      <w:r w:rsidR="00BB7953" w:rsidRPr="00192A73">
        <w:rPr>
          <w:rFonts w:ascii="Times New Roman" w:hAnsi="Times New Roman"/>
          <w:color w:val="000000"/>
          <w:sz w:val="56"/>
          <w:szCs w:val="56"/>
        </w:rPr>
        <w:t xml:space="preserve"> Semester   </w:t>
      </w:r>
      <w:r w:rsidR="00192A73" w:rsidRPr="00192A73">
        <w:rPr>
          <w:rFonts w:ascii="Times New Roman" w:hAnsi="Times New Roman"/>
          <w:color w:val="000000"/>
          <w:sz w:val="56"/>
          <w:szCs w:val="56"/>
        </w:rPr>
        <w:t>201</w:t>
      </w:r>
      <w:r>
        <w:rPr>
          <w:rFonts w:ascii="Times New Roman" w:hAnsi="Times New Roman"/>
          <w:color w:val="000000"/>
          <w:sz w:val="56"/>
          <w:szCs w:val="56"/>
        </w:rPr>
        <w:t>6</w:t>
      </w:r>
    </w:p>
    <w:p w:rsidR="00192A73" w:rsidRPr="00192A73" w:rsidRDefault="00192A73" w:rsidP="0051254A">
      <w:pPr>
        <w:pBdr>
          <w:bottom w:val="thinThickThinSmallGap" w:sz="24" w:space="1" w:color="auto"/>
        </w:pBdr>
        <w:spacing w:after="0" w:line="240" w:lineRule="auto"/>
        <w:rPr>
          <w:rFonts w:ascii="Times New Roman" w:hAnsi="Times New Roman"/>
          <w:color w:val="FFFFFF"/>
          <w:sz w:val="56"/>
          <w:szCs w:val="56"/>
        </w:rPr>
      </w:pPr>
      <w:r w:rsidRPr="00192A73">
        <w:rPr>
          <w:rFonts w:ascii="Times New Roman" w:eastAsia="Times New Roman" w:hAnsi="Times New Roman"/>
          <w:b/>
          <w:sz w:val="56"/>
          <w:szCs w:val="56"/>
          <w:highlight w:val="lightGray"/>
        </w:rPr>
        <w:t>MIS6220 RESEARCH METHODS</w:t>
      </w:r>
    </w:p>
    <w:p w:rsidR="00262790" w:rsidRPr="0050173F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/>
          <w:b/>
          <w:sz w:val="24"/>
          <w:szCs w:val="24"/>
        </w:rPr>
      </w:pPr>
      <w:r w:rsidRPr="0050173F">
        <w:rPr>
          <w:rFonts w:ascii="Times New Roman" w:eastAsia="Times New Roman" w:hAnsi="Times New Roman"/>
          <w:b/>
          <w:sz w:val="24"/>
          <w:szCs w:val="24"/>
        </w:rPr>
        <w:t>Class activity #01</w:t>
      </w:r>
    </w:p>
    <w:p w:rsidR="00262790" w:rsidRPr="0050173F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/>
          <w:b/>
          <w:sz w:val="24"/>
          <w:szCs w:val="24"/>
        </w:rPr>
      </w:pPr>
    </w:p>
    <w:p w:rsidR="00262790" w:rsidRPr="0050173F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="Times New Roman" w:hAnsi="Times New Roman"/>
          <w:b/>
          <w:sz w:val="24"/>
          <w:szCs w:val="24"/>
        </w:rPr>
      </w:pPr>
      <w:r w:rsidRPr="0050173F">
        <w:rPr>
          <w:rFonts w:ascii="Times New Roman" w:eastAsia="Times New Roman" w:hAnsi="Times New Roman"/>
          <w:b/>
          <w:sz w:val="24"/>
          <w:szCs w:val="24"/>
        </w:rPr>
        <w:t>Task</w:t>
      </w:r>
    </w:p>
    <w:p w:rsidR="00262790" w:rsidRPr="00262790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</w:rPr>
      </w:pPr>
      <w:r w:rsidRPr="00262790">
        <w:rPr>
          <w:rFonts w:ascii="Times New Roman" w:eastAsia="Times New Roman" w:hAnsi="Times New Roman"/>
          <w:b/>
          <w:sz w:val="24"/>
          <w:szCs w:val="24"/>
        </w:rPr>
        <w:t xml:space="preserve">Open the link </w:t>
      </w:r>
      <w:hyperlink r:id="rId9" w:history="1">
        <w:r w:rsidRPr="00262790">
          <w:rPr>
            <w:rStyle w:val="Hyperlink"/>
            <w:rFonts w:ascii="Times New Roman" w:hAnsi="Times New Roman"/>
            <w:sz w:val="24"/>
            <w:szCs w:val="24"/>
          </w:rPr>
          <w:t>http://www.ifip.org</w:t>
        </w:r>
      </w:hyperlink>
    </w:p>
    <w:p w:rsidR="00262790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Fill in the following table from the details on the website </w:t>
      </w:r>
    </w:p>
    <w:tbl>
      <w:tblPr>
        <w:tblStyle w:val="TableGrid"/>
        <w:tblW w:w="9471" w:type="dxa"/>
        <w:tblInd w:w="-455" w:type="dxa"/>
        <w:tblLook w:val="04A0" w:firstRow="1" w:lastRow="0" w:firstColumn="1" w:lastColumn="0" w:noHBand="0" w:noVBand="1"/>
      </w:tblPr>
      <w:tblGrid>
        <w:gridCol w:w="3510"/>
        <w:gridCol w:w="4950"/>
        <w:gridCol w:w="1011"/>
      </w:tblGrid>
      <w:tr w:rsidR="00262790" w:rsidRPr="00262790" w:rsidTr="00262790">
        <w:trPr>
          <w:trHeight w:val="360"/>
        </w:trPr>
        <w:tc>
          <w:tcPr>
            <w:tcW w:w="3510" w:type="dxa"/>
            <w:shd w:val="clear" w:color="auto" w:fill="FFFF00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#</w:t>
            </w:r>
          </w:p>
        </w:tc>
        <w:tc>
          <w:tcPr>
            <w:tcW w:w="4950" w:type="dxa"/>
            <w:shd w:val="clear" w:color="auto" w:fill="FFFF00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Name of Technical Committee</w:t>
            </w:r>
          </w:p>
        </w:tc>
        <w:tc>
          <w:tcPr>
            <w:tcW w:w="1011" w:type="dxa"/>
            <w:shd w:val="clear" w:color="auto" w:fill="FFFF00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No working groups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Foundations of Computer Science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8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2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Software: Theory and Practice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16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3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Style w:val="apple-converted-space"/>
                <w:rFonts w:ascii="Arial" w:hAnsi="Arial" w:cs="Arial"/>
                <w:color w:val="2A5D88"/>
                <w:sz w:val="23"/>
                <w:szCs w:val="23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Education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4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4</w:t>
            </w:r>
          </w:p>
        </w:tc>
        <w:tc>
          <w:tcPr>
            <w:tcW w:w="495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5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Style w:val="apple-converted-space"/>
                <w:rFonts w:ascii="Arial" w:hAnsi="Arial" w:cs="Arial"/>
                <w:color w:val="2A5D88"/>
                <w:sz w:val="23"/>
                <w:szCs w:val="23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Information Technology Applications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10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6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Communication Systems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9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7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System Modeling and Optimization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7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8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Style w:val="apple-converted-space"/>
                <w:rFonts w:ascii="Arial" w:hAnsi="Arial" w:cs="Arial"/>
                <w:color w:val="2A5D88"/>
                <w:sz w:val="23"/>
                <w:szCs w:val="23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Information Systems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9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9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ICT and Society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11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10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Computer Systems Technology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4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lastRenderedPageBreak/>
              <w:t>IFIP Technical Committee 11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Security and Privacy Protection in Information Processing Systems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14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12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Artificial Intelligence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9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13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Human-Computer Interaction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10</w:t>
            </w:r>
          </w:p>
        </w:tc>
      </w:tr>
      <w:tr w:rsidR="00262790" w:rsidRPr="00262790" w:rsidTr="00262790">
        <w:trPr>
          <w:trHeight w:val="360"/>
        </w:trPr>
        <w:tc>
          <w:tcPr>
            <w:tcW w:w="3510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 w:rsidRPr="00262790"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IFIP Technical Committee 14</w:t>
            </w:r>
          </w:p>
        </w:tc>
        <w:tc>
          <w:tcPr>
            <w:tcW w:w="4950" w:type="dxa"/>
            <w:noWrap/>
            <w:hideMark/>
          </w:tcPr>
          <w:p w:rsidR="00A51AC1" w:rsidRDefault="00262790" w:rsidP="00A51AC1">
            <w:pPr>
              <w:pStyle w:val="Heading3"/>
              <w:shd w:val="clear" w:color="auto" w:fill="E9EDF6"/>
              <w:spacing w:before="150"/>
              <w:rPr>
                <w:rFonts w:ascii="Arial" w:eastAsia="Times New Roman" w:hAnsi="Arial" w:cs="Arial"/>
                <w:color w:val="2A5D88"/>
                <w:sz w:val="23"/>
                <w:szCs w:val="23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ascii="Arial" w:hAnsi="Arial" w:cs="Arial"/>
                <w:color w:val="2A5D88"/>
                <w:sz w:val="23"/>
                <w:szCs w:val="23"/>
              </w:rPr>
              <w:t>Entertainment Computing</w:t>
            </w:r>
          </w:p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noWrap/>
            <w:hideMark/>
          </w:tcPr>
          <w:p w:rsidR="00262790" w:rsidRPr="00262790" w:rsidRDefault="00262790" w:rsidP="0026279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62790">
              <w:rPr>
                <w:rFonts w:eastAsia="Times New Roman"/>
                <w:color w:val="000000"/>
              </w:rPr>
              <w:t> </w:t>
            </w:r>
            <w:r w:rsidR="00A51AC1">
              <w:rPr>
                <w:rFonts w:eastAsia="Times New Roman"/>
                <w:color w:val="000000"/>
              </w:rPr>
              <w:t>9</w:t>
            </w:r>
          </w:p>
        </w:tc>
      </w:tr>
    </w:tbl>
    <w:p w:rsidR="00262790" w:rsidRPr="00A51AC1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b/>
          <w:sz w:val="24"/>
          <w:szCs w:val="24"/>
        </w:rPr>
      </w:pPr>
      <w:r w:rsidRPr="00262790">
        <w:rPr>
          <w:rFonts w:ascii="Times New Roman" w:eastAsia="Times New Roman" w:hAnsi="Times New Roman"/>
          <w:b/>
          <w:sz w:val="24"/>
          <w:szCs w:val="24"/>
        </w:rPr>
        <w:t xml:space="preserve">Write down the   </w:t>
      </w:r>
      <w:r w:rsidRPr="00262790">
        <w:rPr>
          <w:rFonts w:eastAsia="Times New Roman"/>
          <w:b/>
          <w:bCs/>
          <w:color w:val="000000"/>
          <w:sz w:val="27"/>
          <w:szCs w:val="27"/>
        </w:rPr>
        <w:t xml:space="preserve">IFIP Technical Committee  number in which your research interest might fall </w:t>
      </w:r>
    </w:p>
    <w:p w:rsidR="00A51AC1" w:rsidRDefault="00A51AC1" w:rsidP="00A51AC1">
      <w:pPr>
        <w:pStyle w:val="Heading3"/>
        <w:shd w:val="clear" w:color="auto" w:fill="E9EDF6"/>
        <w:spacing w:before="150"/>
        <w:rPr>
          <w:rFonts w:ascii="Arial" w:eastAsia="Times New Roman" w:hAnsi="Arial" w:cs="Arial"/>
          <w:color w:val="2A5D88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9EDF6"/>
        </w:rPr>
        <w:t>Machine Learning and Data Mining</w:t>
      </w:r>
      <w:r>
        <w:rPr>
          <w:rFonts w:ascii="Arial" w:hAnsi="Arial" w:cs="Arial"/>
          <w:color w:val="333333"/>
          <w:sz w:val="20"/>
          <w:szCs w:val="20"/>
          <w:shd w:val="clear" w:color="auto" w:fill="E9EDF6"/>
        </w:rPr>
        <w:t xml:space="preserve"> - </w:t>
      </w:r>
      <w:r>
        <w:rPr>
          <w:rFonts w:ascii="Arial" w:hAnsi="Arial" w:cs="Arial"/>
          <w:color w:val="2A5D88"/>
          <w:sz w:val="23"/>
          <w:szCs w:val="23"/>
        </w:rPr>
        <w:t>IFIP Technical Committee 12</w:t>
      </w:r>
    </w:p>
    <w:p w:rsidR="00A51AC1" w:rsidRPr="00A51AC1" w:rsidRDefault="00A51AC1" w:rsidP="00A51AC1">
      <w:pPr>
        <w:rPr>
          <w:rFonts w:ascii="Times New Roman" w:eastAsia="Times New Roman" w:hAnsi="Times New Roman"/>
          <w:b/>
          <w:sz w:val="24"/>
          <w:szCs w:val="24"/>
        </w:rPr>
      </w:pP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</w:t>
      </w: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</w:p>
    <w:p w:rsidR="00262790" w:rsidRPr="00A51AC1" w:rsidRDefault="00262790" w:rsidP="00262790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b/>
          <w:sz w:val="24"/>
          <w:szCs w:val="24"/>
        </w:rPr>
      </w:pPr>
      <w:r w:rsidRPr="00262790">
        <w:rPr>
          <w:rFonts w:ascii="Times New Roman" w:eastAsia="Times New Roman" w:hAnsi="Times New Roman"/>
          <w:b/>
          <w:sz w:val="24"/>
          <w:szCs w:val="24"/>
        </w:rPr>
        <w:t xml:space="preserve">Write down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your proposed research topic </w:t>
      </w:r>
      <w:r w:rsidRPr="00262790">
        <w:rPr>
          <w:rFonts w:eastAsia="Times New Roman"/>
          <w:b/>
          <w:bCs/>
          <w:color w:val="000000"/>
          <w:sz w:val="27"/>
          <w:szCs w:val="27"/>
        </w:rPr>
        <w:t xml:space="preserve"> </w:t>
      </w:r>
    </w:p>
    <w:p w:rsidR="00A51AC1" w:rsidRPr="00A51AC1" w:rsidRDefault="00A51AC1" w:rsidP="00A51AC1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Machine translation</w:t>
      </w:r>
    </w:p>
    <w:p w:rsidR="00262790" w:rsidRDefault="00262790" w:rsidP="005017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2790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ED6BC3" w:rsidRDefault="00ED6BC3" w:rsidP="005017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6BC3" w:rsidRPr="00ED6BC3" w:rsidRDefault="00ED6BC3" w:rsidP="00ED6B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 xml:space="preserve">Note: </w:t>
      </w:r>
      <w:r w:rsidRPr="00ED6BC3">
        <w:rPr>
          <w:b/>
          <w:bCs/>
          <w:color w:val="000000"/>
          <w:sz w:val="28"/>
          <w:szCs w:val="28"/>
        </w:rPr>
        <w:t xml:space="preserve">Steps in formulation of a research problem: </w:t>
      </w:r>
      <w:r w:rsidRPr="00ED6BC3">
        <w:rPr>
          <w:color w:val="000000"/>
          <w:sz w:val="28"/>
          <w:szCs w:val="28"/>
        </w:rPr>
        <w:br/>
        <w:t xml:space="preserve">Working through these steps will reasonably give you </w:t>
      </w:r>
      <w:proofErr w:type="gramStart"/>
      <w:r w:rsidRPr="00ED6BC3">
        <w:rPr>
          <w:color w:val="000000"/>
          <w:sz w:val="28"/>
          <w:szCs w:val="28"/>
        </w:rPr>
        <w:t>a  level</w:t>
      </w:r>
      <w:proofErr w:type="gramEnd"/>
      <w:r w:rsidRPr="00ED6BC3">
        <w:rPr>
          <w:color w:val="000000"/>
          <w:sz w:val="28"/>
          <w:szCs w:val="28"/>
        </w:rPr>
        <w:t xml:space="preserve"> of knowledge in the broad area and subject area within which the study is to be undertaken. Without such knowledge it is difficult to clearly and adequately ‘dissect’ a subject area.</w:t>
      </w:r>
    </w:p>
    <w:p w:rsid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Pr="00ED6BC3">
        <w:rPr>
          <w:color w:val="000000"/>
          <w:sz w:val="28"/>
          <w:szCs w:val="28"/>
          <w:highlight w:val="yellow"/>
        </w:rPr>
        <w:t xml:space="preserve">Step 1 Identify a broad field or subject area of </w:t>
      </w:r>
      <w:r w:rsidRPr="00ED6BC3">
        <w:rPr>
          <w:i/>
          <w:iCs/>
          <w:color w:val="000000"/>
          <w:sz w:val="28"/>
          <w:szCs w:val="28"/>
          <w:highlight w:val="yellow"/>
        </w:rPr>
        <w:t xml:space="preserve">interest </w:t>
      </w:r>
      <w:r w:rsidRPr="00ED6BC3">
        <w:rPr>
          <w:color w:val="000000"/>
          <w:sz w:val="28"/>
          <w:szCs w:val="28"/>
          <w:highlight w:val="yellow"/>
        </w:rPr>
        <w:t>to you.</w:t>
      </w:r>
      <w:r>
        <w:rPr>
          <w:color w:val="000000"/>
          <w:sz w:val="28"/>
          <w:szCs w:val="28"/>
        </w:rPr>
        <w:br/>
        <w:t xml:space="preserve">Step 2 </w:t>
      </w:r>
      <w:r>
        <w:rPr>
          <w:i/>
          <w:iCs/>
          <w:color w:val="000000"/>
          <w:sz w:val="28"/>
          <w:szCs w:val="28"/>
        </w:rPr>
        <w:t xml:space="preserve">Dissect </w:t>
      </w:r>
      <w:r>
        <w:rPr>
          <w:color w:val="000000"/>
          <w:sz w:val="28"/>
          <w:szCs w:val="28"/>
        </w:rPr>
        <w:t>the broad area into sub areas.</w:t>
      </w:r>
      <w:r>
        <w:rPr>
          <w:color w:val="000000"/>
          <w:sz w:val="28"/>
          <w:szCs w:val="28"/>
        </w:rPr>
        <w:br/>
        <w:t xml:space="preserve">Step 3 </w:t>
      </w:r>
      <w:r>
        <w:rPr>
          <w:i/>
          <w:iCs/>
          <w:color w:val="000000"/>
          <w:sz w:val="28"/>
          <w:szCs w:val="28"/>
        </w:rPr>
        <w:t xml:space="preserve">Select </w:t>
      </w:r>
      <w:r>
        <w:rPr>
          <w:color w:val="000000"/>
          <w:sz w:val="28"/>
          <w:szCs w:val="28"/>
        </w:rPr>
        <w:t>what is of most interest to you.</w:t>
      </w:r>
      <w:r>
        <w:rPr>
          <w:color w:val="000000"/>
          <w:sz w:val="28"/>
          <w:szCs w:val="28"/>
        </w:rPr>
        <w:br/>
        <w:t>Step 4 Raise research questions.</w:t>
      </w:r>
      <w:r>
        <w:rPr>
          <w:color w:val="000000"/>
          <w:sz w:val="28"/>
          <w:szCs w:val="28"/>
        </w:rPr>
        <w:br/>
        <w:t>Step 5 Formulate objectives.</w:t>
      </w:r>
      <w:r>
        <w:rPr>
          <w:color w:val="000000"/>
          <w:sz w:val="28"/>
          <w:szCs w:val="28"/>
        </w:rPr>
        <w:br/>
        <w:t>Step 6 Assess your objectives.</w:t>
      </w:r>
      <w:r>
        <w:rPr>
          <w:color w:val="000000"/>
          <w:sz w:val="28"/>
          <w:szCs w:val="28"/>
        </w:rPr>
        <w:br/>
        <w:t>Step 7 Double check.</w:t>
      </w:r>
    </w:p>
    <w:p w:rsid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ED6BC3" w:rsidRDefault="00ED6BC3" w:rsidP="00ED6BC3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Read a at least 5  journal articles related to your research problem  and refine your research topic</w:t>
      </w:r>
    </w:p>
    <w:p w:rsidR="00366ADE" w:rsidRDefault="00366ADE">
      <w:pPr>
        <w:spacing w:after="160" w:line="259" w:lineRule="auto"/>
        <w:rPr>
          <w:rFonts w:ascii="MS Gothic" w:hAnsi="MS Gothic" w:cs="MS Gothic"/>
          <w:color w:val="000000"/>
        </w:rPr>
      </w:pPr>
      <w:r>
        <w:rPr>
          <w:rFonts w:ascii="MS Gothic" w:hAnsi="MS Gothic" w:cs="MS Gothic"/>
          <w:color w:val="000000"/>
        </w:rPr>
        <w:br w:type="page"/>
      </w:r>
    </w:p>
    <w:p w:rsidR="00223137" w:rsidRPr="00366ADE" w:rsidRDefault="00223137" w:rsidP="00366ADE">
      <w:pPr>
        <w:pStyle w:val="ListParagraph"/>
        <w:numPr>
          <w:ilvl w:val="0"/>
          <w:numId w:val="34"/>
        </w:numPr>
      </w:pPr>
      <w:proofErr w:type="spellStart"/>
      <w:r w:rsidRPr="00366ADE">
        <w:lastRenderedPageBreak/>
        <w:t>Zhongzhi</w:t>
      </w:r>
      <w:proofErr w:type="spellEnd"/>
      <w:r w:rsidRPr="00366ADE">
        <w:t xml:space="preserve"> Shi: Principle of Machine Learning, International Academic Publishers,1992</w:t>
      </w:r>
    </w:p>
    <w:p w:rsidR="00223137" w:rsidRPr="00366ADE" w:rsidRDefault="00223137" w:rsidP="00366ADE">
      <w:pPr>
        <w:pStyle w:val="ListParagraph"/>
        <w:numPr>
          <w:ilvl w:val="0"/>
          <w:numId w:val="34"/>
        </w:numPr>
      </w:pPr>
      <w:r w:rsidRPr="00366ADE">
        <w:t>Learning from imbalanced data: open challenges and future directions (http://link.springer.com/article/10.1007/s13748-016-0094-0)</w:t>
      </w:r>
    </w:p>
    <w:p w:rsidR="00223137" w:rsidRPr="00366ADE" w:rsidRDefault="00223137" w:rsidP="00366ADE">
      <w:pPr>
        <w:pStyle w:val="ListParagraph"/>
        <w:numPr>
          <w:ilvl w:val="0"/>
          <w:numId w:val="34"/>
        </w:numPr>
      </w:pPr>
      <w:r w:rsidRPr="00366ADE">
        <w:t>Translation Engines: Techniques for Machine Translation (http://link.springer.com/book/10.1007/978-1-4471-0587-9)</w:t>
      </w:r>
    </w:p>
    <w:p w:rsidR="00223137" w:rsidRPr="00366ADE" w:rsidRDefault="00223137" w:rsidP="00366ADE">
      <w:pPr>
        <w:pStyle w:val="ListParagraph"/>
        <w:numPr>
          <w:ilvl w:val="0"/>
          <w:numId w:val="34"/>
        </w:numPr>
      </w:pPr>
      <w:r w:rsidRPr="00366ADE">
        <w:t>A Technical Word- and Term-Translation Aid Using Noisy Parallel Corpora across Language Groups (</w:t>
      </w:r>
      <w:r w:rsidR="00366ADE" w:rsidRPr="00366ADE">
        <w:t>http://link.springer.com/article/10.1023/A%3A1007974605290</w:t>
      </w:r>
      <w:r w:rsidRPr="00366ADE">
        <w:t>)</w:t>
      </w:r>
    </w:p>
    <w:p w:rsidR="00366ADE" w:rsidRPr="00366ADE" w:rsidRDefault="00366ADE" w:rsidP="00366ADE">
      <w:pPr>
        <w:pStyle w:val="ListParagraph"/>
        <w:numPr>
          <w:ilvl w:val="0"/>
          <w:numId w:val="34"/>
        </w:numPr>
      </w:pPr>
      <w:r w:rsidRPr="00366ADE">
        <w:t>Mining Parallel Resources for Machine Translation from Comparable Corpora (http://link.springer.com/chapter/10.1007/978-3-319-18111-0_40)</w:t>
      </w:r>
    </w:p>
    <w:p w:rsidR="00366ADE" w:rsidRPr="00366ADE" w:rsidRDefault="00366ADE" w:rsidP="00366ADE">
      <w:pPr>
        <w:rPr>
          <w:lang w:val="en"/>
        </w:rPr>
      </w:pPr>
      <w:bookmarkStart w:id="0" w:name="_GoBack"/>
      <w:bookmarkEnd w:id="0"/>
    </w:p>
    <w:p w:rsidR="00223137" w:rsidRPr="00223137" w:rsidRDefault="00223137" w:rsidP="00223137"/>
    <w:p w:rsidR="00223137" w:rsidRPr="00223137" w:rsidRDefault="00223137" w:rsidP="00223137"/>
    <w:p w:rsidR="00223137" w:rsidRPr="00223137" w:rsidRDefault="00223137" w:rsidP="00223137">
      <w:pPr>
        <w:rPr>
          <w:rFonts w:ascii="Times New Roman" w:eastAsia="Times New Roman" w:hAnsi="Times New Roman"/>
          <w:b/>
          <w:sz w:val="24"/>
          <w:szCs w:val="24"/>
        </w:rPr>
      </w:pPr>
    </w:p>
    <w:p w:rsidR="00ED6BC3" w:rsidRPr="00ED6BC3" w:rsidRDefault="00ED6BC3" w:rsidP="00ED6B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2790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sectPr w:rsidR="00ED6BC3" w:rsidRPr="00ED6BC3" w:rsidSect="00405B75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63" w:rsidRDefault="00061C63" w:rsidP="00E53C5E">
      <w:pPr>
        <w:spacing w:after="0" w:line="240" w:lineRule="auto"/>
      </w:pPr>
      <w:r>
        <w:separator/>
      </w:r>
    </w:p>
  </w:endnote>
  <w:endnote w:type="continuationSeparator" w:id="0">
    <w:p w:rsidR="00061C63" w:rsidRDefault="00061C63" w:rsidP="00E5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079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5AB" w:rsidRDefault="00E065AB" w:rsidP="00E53C5E">
        <w:pPr>
          <w:pStyle w:val="Footer"/>
          <w:pBdr>
            <w:top w:val="single" w:sz="4" w:space="1" w:color="auto"/>
          </w:pBdr>
        </w:pPr>
        <w:proofErr w:type="spellStart"/>
        <w:r w:rsidRPr="00E53C5E">
          <w:rPr>
            <w:lang w:val="en-GB"/>
          </w:rPr>
          <w:t>Copyright©Jimmy</w:t>
        </w:r>
        <w:proofErr w:type="spellEnd"/>
        <w:r w:rsidRPr="00E53C5E">
          <w:rPr>
            <w:lang w:val="en-GB"/>
          </w:rPr>
          <w:t xml:space="preserve"> </w:t>
        </w:r>
        <w:proofErr w:type="spellStart"/>
        <w:r w:rsidRPr="00E53C5E">
          <w:rPr>
            <w:lang w:val="en-GB"/>
          </w:rPr>
          <w:t>Macharia</w:t>
        </w:r>
        <w:proofErr w:type="spellEnd"/>
        <w:r w:rsidRPr="00E53C5E">
          <w:rPr>
            <w:lang w:val="en-GB"/>
          </w:rPr>
          <w:t>, PhD</w:t>
        </w:r>
        <w:r>
          <w:rPr>
            <w:lang w:val="en-GB"/>
          </w:rPr>
          <w:t xml:space="preserve">.                    </w:t>
        </w:r>
        <w:r w:rsidRPr="00E53C5E">
          <w:rPr>
            <w:lang w:val="en-GB"/>
          </w:rPr>
          <w:t xml:space="preserve"> </w:t>
        </w:r>
        <w:r>
          <w:rPr>
            <w:lang w:val="en-GB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AD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sdt>
          <w:sdtPr>
            <w:id w:val="6438471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rPr>
                <w:lang w:val="en-GB"/>
              </w:rPr>
              <w:t xml:space="preserve">of 9             </w:t>
            </w:r>
            <w:r w:rsidRPr="00E53C5E">
              <w:rPr>
                <w:lang w:val="en-GB"/>
              </w:rPr>
              <w:t xml:space="preserve">MIS 6220 </w:t>
            </w:r>
            <w:r>
              <w:rPr>
                <w:lang w:val="en-GB"/>
              </w:rPr>
              <w:t>Course Outline</w:t>
            </w:r>
          </w:sdtContent>
        </w:sdt>
      </w:p>
      <w:p w:rsidR="00E065AB" w:rsidRDefault="00061C63">
        <w:pPr>
          <w:pStyle w:val="Footer"/>
          <w:jc w:val="center"/>
        </w:pPr>
      </w:p>
    </w:sdtContent>
  </w:sdt>
  <w:p w:rsidR="00E065AB" w:rsidRDefault="00E06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63" w:rsidRDefault="00061C63" w:rsidP="00E53C5E">
      <w:pPr>
        <w:spacing w:after="0" w:line="240" w:lineRule="auto"/>
      </w:pPr>
      <w:r>
        <w:separator/>
      </w:r>
    </w:p>
  </w:footnote>
  <w:footnote w:type="continuationSeparator" w:id="0">
    <w:p w:rsidR="00061C63" w:rsidRDefault="00061C63" w:rsidP="00E5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163"/>
    <w:multiLevelType w:val="hybridMultilevel"/>
    <w:tmpl w:val="CA026516"/>
    <w:lvl w:ilvl="0" w:tplc="C1B6DA1A">
      <w:numFmt w:val="bullet"/>
      <w:lvlText w:val="-"/>
      <w:lvlJc w:val="left"/>
      <w:pPr>
        <w:ind w:left="378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>
    <w:nsid w:val="03091E37"/>
    <w:multiLevelType w:val="hybridMultilevel"/>
    <w:tmpl w:val="11240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3DC3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">
    <w:nsid w:val="0D7E5367"/>
    <w:multiLevelType w:val="hybridMultilevel"/>
    <w:tmpl w:val="AF58650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DBD4D9B"/>
    <w:multiLevelType w:val="multilevel"/>
    <w:tmpl w:val="027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A4DCF"/>
    <w:multiLevelType w:val="hybridMultilevel"/>
    <w:tmpl w:val="872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2141A"/>
    <w:multiLevelType w:val="hybridMultilevel"/>
    <w:tmpl w:val="BC0A3D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D965AD"/>
    <w:multiLevelType w:val="hybridMultilevel"/>
    <w:tmpl w:val="C2E8D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7342C"/>
    <w:multiLevelType w:val="hybridMultilevel"/>
    <w:tmpl w:val="5CD00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85B4E"/>
    <w:multiLevelType w:val="hybridMultilevel"/>
    <w:tmpl w:val="6AE8D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B71D8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1">
    <w:nsid w:val="1B554558"/>
    <w:multiLevelType w:val="hybridMultilevel"/>
    <w:tmpl w:val="B9F0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E035F"/>
    <w:multiLevelType w:val="hybridMultilevel"/>
    <w:tmpl w:val="C9880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951AB4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4">
    <w:nsid w:val="264B32C6"/>
    <w:multiLevelType w:val="multilevel"/>
    <w:tmpl w:val="BE9C0A32"/>
    <w:lvl w:ilvl="0">
      <w:start w:val="3"/>
      <w:numFmt w:val="decimal"/>
      <w:lvlText w:val="11.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5">
    <w:nsid w:val="2CAD1311"/>
    <w:multiLevelType w:val="hybridMultilevel"/>
    <w:tmpl w:val="37900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073C6"/>
    <w:multiLevelType w:val="hybridMultilevel"/>
    <w:tmpl w:val="939E8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F560D"/>
    <w:multiLevelType w:val="hybridMultilevel"/>
    <w:tmpl w:val="DF4A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1C7321"/>
    <w:multiLevelType w:val="hybridMultilevel"/>
    <w:tmpl w:val="1968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9D07A4"/>
    <w:multiLevelType w:val="hybridMultilevel"/>
    <w:tmpl w:val="9A8EB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E4FCB"/>
    <w:multiLevelType w:val="hybridMultilevel"/>
    <w:tmpl w:val="B1327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E5D1C"/>
    <w:multiLevelType w:val="hybridMultilevel"/>
    <w:tmpl w:val="A6688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11E4F"/>
    <w:multiLevelType w:val="multilevel"/>
    <w:tmpl w:val="D92278C4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  <w:b/>
        <w:color w:val="auto"/>
      </w:rPr>
    </w:lvl>
    <w:lvl w:ilvl="1">
      <w:start w:val="8"/>
      <w:numFmt w:val="decimal"/>
      <w:lvlText w:val="%1.%2"/>
      <w:lvlJc w:val="left"/>
      <w:pPr>
        <w:ind w:left="600" w:hanging="60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3">
    <w:nsid w:val="559A3E73"/>
    <w:multiLevelType w:val="hybridMultilevel"/>
    <w:tmpl w:val="F450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5C3653"/>
    <w:multiLevelType w:val="hybridMultilevel"/>
    <w:tmpl w:val="9926E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D45121"/>
    <w:multiLevelType w:val="hybridMultilevel"/>
    <w:tmpl w:val="28546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D053C"/>
    <w:multiLevelType w:val="hybridMultilevel"/>
    <w:tmpl w:val="E3EE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8D2CE8"/>
    <w:multiLevelType w:val="multilevel"/>
    <w:tmpl w:val="C3E6E1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C89020C"/>
    <w:multiLevelType w:val="multilevel"/>
    <w:tmpl w:val="49EAE61E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56" w:hanging="360"/>
      </w:p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73A41C5F"/>
    <w:multiLevelType w:val="hybridMultilevel"/>
    <w:tmpl w:val="24E84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040B9D"/>
    <w:multiLevelType w:val="multilevel"/>
    <w:tmpl w:val="455A0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1">
    <w:nsid w:val="782B53D4"/>
    <w:multiLevelType w:val="hybridMultilevel"/>
    <w:tmpl w:val="6DB068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B19379F"/>
    <w:multiLevelType w:val="hybridMultilevel"/>
    <w:tmpl w:val="F78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F466C"/>
    <w:multiLevelType w:val="hybridMultilevel"/>
    <w:tmpl w:val="E092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8"/>
  </w:num>
  <w:num w:numId="4">
    <w:abstractNumId w:val="20"/>
  </w:num>
  <w:num w:numId="5">
    <w:abstractNumId w:val="5"/>
  </w:num>
  <w:num w:numId="6">
    <w:abstractNumId w:val="25"/>
  </w:num>
  <w:num w:numId="7">
    <w:abstractNumId w:val="19"/>
  </w:num>
  <w:num w:numId="8">
    <w:abstractNumId w:val="8"/>
  </w:num>
  <w:num w:numId="9">
    <w:abstractNumId w:val="21"/>
  </w:num>
  <w:num w:numId="10">
    <w:abstractNumId w:val="1"/>
  </w:num>
  <w:num w:numId="11">
    <w:abstractNumId w:val="12"/>
  </w:num>
  <w:num w:numId="12">
    <w:abstractNumId w:val="23"/>
  </w:num>
  <w:num w:numId="13">
    <w:abstractNumId w:val="29"/>
  </w:num>
  <w:num w:numId="14">
    <w:abstractNumId w:val="9"/>
  </w:num>
  <w:num w:numId="15">
    <w:abstractNumId w:val="7"/>
  </w:num>
  <w:num w:numId="16">
    <w:abstractNumId w:val="11"/>
  </w:num>
  <w:num w:numId="17">
    <w:abstractNumId w:val="24"/>
  </w:num>
  <w:num w:numId="18">
    <w:abstractNumId w:val="33"/>
  </w:num>
  <w:num w:numId="19">
    <w:abstractNumId w:val="26"/>
  </w:num>
  <w:num w:numId="20">
    <w:abstractNumId w:val="15"/>
  </w:num>
  <w:num w:numId="21">
    <w:abstractNumId w:val="32"/>
  </w:num>
  <w:num w:numId="22">
    <w:abstractNumId w:val="16"/>
  </w:num>
  <w:num w:numId="23">
    <w:abstractNumId w:val="13"/>
  </w:num>
  <w:num w:numId="24">
    <w:abstractNumId w:val="3"/>
  </w:num>
  <w:num w:numId="25">
    <w:abstractNumId w:val="14"/>
  </w:num>
  <w:num w:numId="26">
    <w:abstractNumId w:val="22"/>
  </w:num>
  <w:num w:numId="27">
    <w:abstractNumId w:val="31"/>
  </w:num>
  <w:num w:numId="28">
    <w:abstractNumId w:val="18"/>
  </w:num>
  <w:num w:numId="29">
    <w:abstractNumId w:val="30"/>
  </w:num>
  <w:num w:numId="30">
    <w:abstractNumId w:val="2"/>
  </w:num>
  <w:num w:numId="31">
    <w:abstractNumId w:val="10"/>
  </w:num>
  <w:num w:numId="32">
    <w:abstractNumId w:val="0"/>
  </w:num>
  <w:num w:numId="33">
    <w:abstractNumId w:val="4"/>
  </w:num>
  <w:num w:numId="34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DC"/>
    <w:rsid w:val="000515B0"/>
    <w:rsid w:val="00061C63"/>
    <w:rsid w:val="001053AB"/>
    <w:rsid w:val="0017170A"/>
    <w:rsid w:val="00192A73"/>
    <w:rsid w:val="001C0810"/>
    <w:rsid w:val="002000B2"/>
    <w:rsid w:val="00223137"/>
    <w:rsid w:val="0023670E"/>
    <w:rsid w:val="00257F44"/>
    <w:rsid w:val="00262790"/>
    <w:rsid w:val="002721D3"/>
    <w:rsid w:val="002747A2"/>
    <w:rsid w:val="002A347C"/>
    <w:rsid w:val="002B0F8A"/>
    <w:rsid w:val="002D494B"/>
    <w:rsid w:val="002F45AD"/>
    <w:rsid w:val="003532BD"/>
    <w:rsid w:val="00366ADE"/>
    <w:rsid w:val="00397FF0"/>
    <w:rsid w:val="003A3D83"/>
    <w:rsid w:val="003A5EA3"/>
    <w:rsid w:val="003B430E"/>
    <w:rsid w:val="003C0609"/>
    <w:rsid w:val="003C3096"/>
    <w:rsid w:val="003F7E78"/>
    <w:rsid w:val="00405B75"/>
    <w:rsid w:val="004559EE"/>
    <w:rsid w:val="0050173F"/>
    <w:rsid w:val="00507843"/>
    <w:rsid w:val="0051254A"/>
    <w:rsid w:val="00533AAC"/>
    <w:rsid w:val="0054519E"/>
    <w:rsid w:val="00571F8D"/>
    <w:rsid w:val="00581DE9"/>
    <w:rsid w:val="0059643B"/>
    <w:rsid w:val="005A4EBC"/>
    <w:rsid w:val="00623D04"/>
    <w:rsid w:val="006351F0"/>
    <w:rsid w:val="006367FC"/>
    <w:rsid w:val="006D3174"/>
    <w:rsid w:val="006D5181"/>
    <w:rsid w:val="006E4055"/>
    <w:rsid w:val="0071445D"/>
    <w:rsid w:val="00764DBE"/>
    <w:rsid w:val="007B1E8A"/>
    <w:rsid w:val="007E60F1"/>
    <w:rsid w:val="00862C07"/>
    <w:rsid w:val="00892103"/>
    <w:rsid w:val="008A7AC3"/>
    <w:rsid w:val="008B03DC"/>
    <w:rsid w:val="008B7354"/>
    <w:rsid w:val="009239F6"/>
    <w:rsid w:val="009406C0"/>
    <w:rsid w:val="00972B65"/>
    <w:rsid w:val="009854F5"/>
    <w:rsid w:val="009D607C"/>
    <w:rsid w:val="009E3754"/>
    <w:rsid w:val="009F013F"/>
    <w:rsid w:val="00A02D16"/>
    <w:rsid w:val="00A51AC1"/>
    <w:rsid w:val="00A571C0"/>
    <w:rsid w:val="00A724F0"/>
    <w:rsid w:val="00B06F81"/>
    <w:rsid w:val="00BA601B"/>
    <w:rsid w:val="00BB2036"/>
    <w:rsid w:val="00BB7953"/>
    <w:rsid w:val="00BD552D"/>
    <w:rsid w:val="00C105E7"/>
    <w:rsid w:val="00C579CE"/>
    <w:rsid w:val="00C709CD"/>
    <w:rsid w:val="00C76636"/>
    <w:rsid w:val="00C91B03"/>
    <w:rsid w:val="00C97A06"/>
    <w:rsid w:val="00CB3D7D"/>
    <w:rsid w:val="00CD1036"/>
    <w:rsid w:val="00D45693"/>
    <w:rsid w:val="00DA4786"/>
    <w:rsid w:val="00DD52FA"/>
    <w:rsid w:val="00E065AB"/>
    <w:rsid w:val="00E255A9"/>
    <w:rsid w:val="00E53C5E"/>
    <w:rsid w:val="00E717AE"/>
    <w:rsid w:val="00EB0952"/>
    <w:rsid w:val="00EC666C"/>
    <w:rsid w:val="00ED6BC3"/>
    <w:rsid w:val="00F23006"/>
    <w:rsid w:val="00F616AF"/>
    <w:rsid w:val="00F67C69"/>
    <w:rsid w:val="00F956F8"/>
    <w:rsid w:val="00FA4040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F0D69-5120-4581-A26A-8271D2B4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D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3DC"/>
    <w:pPr>
      <w:keepNext/>
      <w:numPr>
        <w:numId w:val="1"/>
      </w:numPr>
      <w:spacing w:before="240" w:after="60"/>
      <w:jc w:val="both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3DC"/>
    <w:pPr>
      <w:keepNext/>
      <w:numPr>
        <w:ilvl w:val="1"/>
        <w:numId w:val="1"/>
      </w:numPr>
      <w:spacing w:before="120" w:after="60" w:line="360" w:lineRule="auto"/>
      <w:ind w:right="720"/>
      <w:jc w:val="both"/>
      <w:outlineLvl w:val="1"/>
    </w:pPr>
    <w:rPr>
      <w:rFonts w:ascii="Times New Roman" w:eastAsia="Times New Roman" w:hAnsi="Times New Roman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B03DC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/>
      <w:bCs/>
      <w:i/>
      <w:iCs/>
      <w:spacing w:val="-3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3DC"/>
    <w:pPr>
      <w:numPr>
        <w:ilvl w:val="4"/>
        <w:numId w:val="1"/>
      </w:numPr>
      <w:spacing w:before="240" w:after="60"/>
      <w:jc w:val="both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8B03DC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8B03D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B03D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B03D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DC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03DC"/>
    <w:rPr>
      <w:rFonts w:ascii="Times New Roman" w:hAnsi="Times New Roman" w:cs="Times New Roman"/>
      <w:b/>
      <w:bCs/>
      <w:iCs/>
      <w:sz w:val="26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8B03DC"/>
    <w:rPr>
      <w:rFonts w:ascii="Times New Roman" w:hAnsi="Times New Roman" w:cs="Times New Roman"/>
      <w:bCs/>
      <w:i/>
      <w:iCs/>
      <w:spacing w:val="-3"/>
      <w:sz w:val="20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B03D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B03DC"/>
    <w:rPr>
      <w:rFonts w:ascii="Calibri" w:hAnsi="Calibri" w:cs="Times New Roman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B03DC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8B03DC"/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B03DC"/>
    <w:rPr>
      <w:rFonts w:ascii="Arial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3DC"/>
    <w:pPr>
      <w:ind w:left="720"/>
      <w:contextualSpacing/>
    </w:pPr>
  </w:style>
  <w:style w:type="table" w:styleId="TableGrid">
    <w:name w:val="Table Grid"/>
    <w:basedOn w:val="TableNormal"/>
    <w:uiPriority w:val="39"/>
    <w:rsid w:val="00CD1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72B65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9E37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9E3754"/>
  </w:style>
  <w:style w:type="character" w:styleId="Hyperlink">
    <w:name w:val="Hyperlink"/>
    <w:basedOn w:val="DefaultParagraphFont"/>
    <w:uiPriority w:val="99"/>
    <w:unhideWhenUsed/>
    <w:rsid w:val="006D31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5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5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AB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279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51AC1"/>
  </w:style>
  <w:style w:type="character" w:customStyle="1" w:styleId="pissn">
    <w:name w:val="pissn"/>
    <w:basedOn w:val="DefaultParagraphFont"/>
    <w:rsid w:val="00223137"/>
  </w:style>
  <w:style w:type="character" w:customStyle="1" w:styleId="eissn">
    <w:name w:val="eissn"/>
    <w:basedOn w:val="DefaultParagraphFont"/>
    <w:rsid w:val="0022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8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7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3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fi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Sek14</b:Tag>
    <b:SourceType>Book</b:SourceType>
    <b:Guid>{8698B217-1EA0-4C7F-95DE-1C6221E2D03D}</b:Guid>
    <b:Author>
      <b:Author>
        <b:NameList>
          <b:Person>
            <b:Last>Sekaran</b:Last>
            <b:First>Uma</b:First>
          </b:Person>
          <b:Person>
            <b:Last>Bougie</b:Last>
            <b:First>Roger</b:First>
          </b:Person>
        </b:NameList>
      </b:Author>
    </b:Author>
    <b:Title>Research Methods for Business: A Skill-Building Approach, 6th Edition</b:Title>
    <b:Year>2014</b:Year>
    <b:RefOrder>1</b:RefOrder>
  </b:Source>
  <b:Source>
    <b:Tag>BOOK01</b:Tag>
    <b:SourceType>Book</b:SourceType>
    <b:Guid>{6EFCAAB8-CA6E-4CC9-BEA2-A5E70CA9D5B6}</b:Guid>
    <b:Author>
      <b:Author>
        <b:NameList>
          <b:Person>
            <b:Last>Sekaran</b:Last>
            <b:First>Uma</b:First>
          </b:Person>
        </b:NameList>
      </b:Author>
    </b:Author>
    <b:Year>2003</b:Year>
    <b:Title>Research Methods for Business: A Skill-Building Approach</b:Title>
    <b:RefOrder>2</b:RefOrder>
  </b:Source>
  <b:Source>
    <b:Tag>BOOK03</b:Tag>
    <b:SourceType>Book</b:SourceType>
    <b:Guid>{6C0CEE12-1392-413D-903C-8D6B046E5B0D}</b:Guid>
    <b:Author>
      <b:Author>
        <b:NameList>
          <b:Person>
            <b:Last>Saunders</b:Last>
            <b:First>Mark</b:First>
          </b:Person>
          <b:Person>
            <b:Last>Lewis</b:Last>
            <b:First>Philip</b:First>
          </b:Person>
          <b:Person>
            <b:Last>Thornhill</b:Last>
            <b:First>Adrian</b:First>
          </b:Person>
        </b:NameList>
      </b:Author>
    </b:Author>
    <b:Year>2009</b:Year>
    <b:City>Tokyo</b:City>
    <b:Publisher>Prentice Hall</b:Publisher>
    <b:Title>Research Methods for Business Students</b:Title>
    <b:Edition>5th</b:Edition>
    <b:RefOrder>3</b:RefOrder>
  </b:Source>
  <b:Source>
    <b:Tag>BOOK02</b:Tag>
    <b:SourceType>Book</b:SourceType>
    <b:Guid>{A606F489-C557-45BA-95A5-A85E6FC6D912}</b:Guid>
    <b:Author>
      <b:Author>
        <b:NameList>
          <b:Person>
            <b:Last>Saunders</b:Last>
            <b:First>Mark</b:First>
          </b:Person>
          <b:Person>
            <b:Last>Lewis</b:Last>
            <b:First>Philip</b:First>
          </b:Person>
          <b:Person>
            <b:Last>Thornhill</b:Last>
            <b:First>Adrian</b:First>
          </b:Person>
        </b:NameList>
      </b:Author>
    </b:Author>
    <b:Title>Research Methods for Business Students</b:Title>
    <b:Year>2007</b:Year>
    <b:City>Tokyo</b:City>
    <b:Publisher>Prentice Hall</b:Publisher>
    <b:Edition>4th</b:Edition>
    <b:RefOrder>4</b:RefOrder>
  </b:Source>
  <b:Source>
    <b:Tag>BOOK00</b:Tag>
    <b:SourceType>Book</b:SourceType>
    <b:Guid>{56748E5E-0BA1-4EB2-ABA8-D06E21F6AB6A}</b:Guid>
    <b:Title>Business Research Methods</b:Title>
    <b:Year>2014</b:Year>
    <b:Author>
      <b:Author>
        <b:NameList>
          <b:Person>
            <b:Last>Cooper</b:Last>
            <b:First>Donald,</b:First>
            <b:Middle>R.</b:Middle>
          </b:Person>
          <b:Person>
            <b:Last>Schindler</b:Last>
            <b:First>Pamela,</b:First>
            <b:Middle>S.</b:Middle>
          </b:Person>
        </b:NameList>
      </b:Author>
    </b:Author>
    <b:City>Wittenberg</b:City>
    <b:Publisher>McGraw-Hill Companies</b:Publisher>
    <b:Edition>12th</b:Edition>
    <b:RefOrder>5</b:RefOrder>
  </b:Source>
</b:Sources>
</file>

<file path=customXml/itemProps1.xml><?xml version="1.0" encoding="utf-8"?>
<ds:datastoreItem xmlns:ds="http://schemas.openxmlformats.org/officeDocument/2006/customXml" ds:itemID="{99DC509F-AB8F-4D8F-BCA6-61E29D09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kmacharia</dc:creator>
  <cp:keywords/>
  <dc:description/>
  <cp:lastModifiedBy>Arthur  Buliva</cp:lastModifiedBy>
  <cp:revision>3</cp:revision>
  <cp:lastPrinted>2015-01-14T07:20:00Z</cp:lastPrinted>
  <dcterms:created xsi:type="dcterms:W3CDTF">2016-05-13T17:29:00Z</dcterms:created>
  <dcterms:modified xsi:type="dcterms:W3CDTF">2016-05-13T17:43:00Z</dcterms:modified>
</cp:coreProperties>
</file>