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izqtjqh1buz" w:id="0"/>
      <w:bookmarkEnd w:id="0"/>
      <w:r w:rsidDel="00000000" w:rsidR="00000000" w:rsidRPr="00000000">
        <w:rPr>
          <w:rtl w:val="0"/>
        </w:rPr>
        <w:t xml:space="preserve">Casos de uso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Qualquer tipo de usuário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na tela de autenticação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será redirecionado para a dashboard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insere os dados no formulário de autenticação (nome de usuário e senha);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pressiona o botão “Entrar”;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redireciona o usuário à dashboard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1.a O usuário insere dados de login e senha incorretos/inválidos.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redireciona o usuário à tela de login com mensagem de erro (Dados inválidos ou incorretos).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xawv8fd8ft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coordenador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coordenador estará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“Cadastrar novo coordenador”;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Preenche o formulário com os dados do novo coordenador;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em “Salvar”;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“Coordenador cadastrado com sucesso”.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2.a O administrador não preenche os campos obrigatórios;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uma mensagem: “Preencha os campos para prosseguir”;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2.b O administrador não preenche um Email válido;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“Email inválido”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qkfpc5am3sp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coordenador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coordenador </w:t>
            </w:r>
            <w:r w:rsidDel="00000000" w:rsidR="00000000" w:rsidRPr="00000000">
              <w:rPr>
                <w:rtl w:val="0"/>
              </w:rPr>
              <w:t xml:space="preserve">estará com seus dados cadastrais atualizado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“Listar coordenadores”;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Escolhe o coordenador e clica no botão de “Editar;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Edita os campos necessários;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no botão “Salvar”;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“Coordenador editado com sucesso”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3.a O administrador não preenche um Email válido;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“Email inválido”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9uhq529ot1er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Mudar coordenador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autoridade de coordenador no sistema estará atrelada à outro usuário professor.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“Mudar coordenador”;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Seleciona o coordenador que deseja transformar em professor;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Seleciona o professor que deseja transformar em coordenador;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em “Salvar”;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“Coordenador modificado com sucesso”.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2.a O administrador não preenche os campos obrigatórios;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uma mensagem: “Preencha os campos para prosseguir”;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3.a O administrador não preenche os campos obrigatórios;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uma mensagem: “Preencha os campos para prosseguir”;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jwqyw2eowip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do sistema ou coordenadores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 do sistema ou coordenadores.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professor estará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“Cadastrar novo professor”;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Preenche o formulário com os dados do novo professor;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em “Salvar”;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“Professor cadastrado com sucesso”.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2.a O administrador ou coordenador não preenche os campos obrigatórios;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uma mensagem: “Preencha os campos para prosseguir”;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2.b O administrador ou coordenador não preenche um Email válido;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“Email inválido”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k3dfp4ffiyop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do sistema ou coordenadores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 do sistema ou coordenadores.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professor estará com seus dados cadastrais atualizado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“Listar professores”;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Escolhe o professor e clica no botão de “Editar;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Edita os campos necessários;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no botão “Salvar”;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“Professor editado com sucesso”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3.a O administrador ou coordenador não preenche um Email válido;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“Email inválido”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1crrdrqk5a3a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Desativar 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do sistema ou coordenadores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 do sistema ou coordenadores.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Professor desativado para uso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“Listar professores”;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Escolhe o professor e clica no botão de “Desativar”;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Aceita a confirmação de desativação;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“Professor desativado com sucesso”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ug4l8y8v344o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servidor do setor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do sistema ou coordenadores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 do sistema ou coordenador.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servidor do setor estará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“Cadastrar novo servidor do setor”;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Preenche o formulário com os dados do novo servidor do setor;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em “Salvar”;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“Servidor do setor cadastrado com sucesso”.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2.a O administrador ou coordenador não preenche os campos obrigatórios;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uma mensagem: “Preencha os campos para prosseguir”;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2.b O administrador ou coordenador não preenche um Email válido;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“Email inválido”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z9fo8tr9zr8i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servidor do setor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do sistema ou coordenadores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 do sistema ou coordenador.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servidor do setor </w:t>
            </w:r>
            <w:r w:rsidDel="00000000" w:rsidR="00000000" w:rsidRPr="00000000">
              <w:rPr>
                <w:rtl w:val="0"/>
              </w:rPr>
              <w:t xml:space="preserve">estará com seus dados cadastrais atualizado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“Listar servidores do setor”;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Escolhe o servidor e clica no botão de “Editar;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Edita os campos necessários;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no botão “Salvar”;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“Servidor do setor editado com sucesso”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3.a O administrador ou coordenador não preenche um Email válido;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“Email inválido”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i0vkmnthixhl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Desativar servidor do setor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do sistema ou coordenadores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 do sistema ou coordenador.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Servidor desativado para uso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“Listar servidores do setor”;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Escolhe o servidor e clica no botão de “Desativar”;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Aceita a confirmação de desativação;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“Servidor desativado com sucesso”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4f03udk7ljir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Recuperar senha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próprio usuário solicitante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na tela de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Nova senha gerada e enviada por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“Recuperar senha”;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Preenche o campo com o email do usuário;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 em “confirmar”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gera uma nova senha e a envia por email;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 mensagem “Nova senha gerada e enviada para o email com sucesso”;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2.a O usuário não preenche um Email válido;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“Email inválido”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2.b O usuário não preenche um Email que não está cadastrado;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“Email não cadastrado”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jin2vvlwbnon" w:id="11"/>
      <w:bookmarkEnd w:id="11"/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solicitação de cópias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professor.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Solicitação gerada e comunicada aos coordenadores para aprovação.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em nova solicitação de cópias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Preenche o formulário com os detalhes da solicitação;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Anexa o documento original;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em “Enviar”;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“Solicitação enviada com sucesso”;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redireciona para a tela de solicitações realizadas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2.a O professor não preenche o formulário completamente;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“Preencha os campos obrigatórios”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3.a O professor não anexa o documento original;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sistema retorna a seguinte mensagem de erro: “Por favor anexar o documento original”.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gq5yghh3y94a" w:id="12"/>
      <w:bookmarkEnd w:id="12"/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Cancelar solicitação de cópias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professor.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Cancelamento da solicitação ainda não aprovada.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na opção “Listar solicitações”;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Escolhe a solicitação ainda não aprovada e clica no botão de “Cancelar”;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Aceita a confirmação de cancelamento;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“Solicitação cancelada com sucesso”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6rjo9vxyple7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Aprovar solicitação de cópias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Coordenadores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coordenador.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Solicitação aprovada e enviada para realização no setor de cópias.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em </w:t>
            </w:r>
            <w:r w:rsidDel="00000000" w:rsidR="00000000" w:rsidRPr="00000000">
              <w:rPr>
                <w:rtl w:val="0"/>
              </w:rPr>
              <w:t xml:space="preserve">“Solicitações de cópias”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em “Aceitar” alguma solicitação pendente;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retorna uma mensagem de “Solicitação aceita com sucesso”;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2.a O usuário coordenador clica em “Reprovar” solicitação;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uma modal solicitando uma justificativa de reprovação e a sua confirmação;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confirme o sistema retorna a mensagem “Solicitação reprovada”, caso contrário retorna a tela de solicitações.</w:t>
            </w:r>
          </w:p>
        </w:tc>
      </w:tr>
    </w:tbl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3c89ua5h46l0" w:id="14"/>
      <w:bookmarkEnd w:id="14"/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Concluir solicitação de cópias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Servidor do setor de cópias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logado no sistema como servidor do setor de cópias.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Solicitação concluída, cópias realizadas e disponíveis no setor de cópias.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</w:t>
            </w:r>
            <w:r w:rsidDel="00000000" w:rsidR="00000000" w:rsidRPr="00000000">
              <w:rPr>
                <w:rtl w:val="0"/>
              </w:rPr>
              <w:t xml:space="preserve">em uma das cópias aprovadas na tela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abre mais detalhes da cópia;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Clica em “Baixar documento”;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disponibiliza o arquivo baixado para impressão.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n0eovh4wp8lu" w:id="15"/>
      <w:bookmarkEnd w:id="1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