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10A" w:rsidRDefault="0048010A" w:rsidP="0048010A">
      <w:pPr>
        <w:pStyle w:val="Titre"/>
      </w:pPr>
      <w:r>
        <w:t>Conception</w:t>
      </w:r>
    </w:p>
    <w:p w:rsidR="0048010A" w:rsidRDefault="005C7586" w:rsidP="0048010A">
      <w:r>
        <w:t>Ce document a pour but de présenter la structure générale du code, si vous voulez connaitre en détails le fonctionnement des classes, se référer aux .h qui contiennent des commentaires explicatifs.</w:t>
      </w:r>
    </w:p>
    <w:p w:rsidR="00211950" w:rsidRPr="0048010A" w:rsidRDefault="00211950" w:rsidP="0048010A"/>
    <w:p w:rsidR="0048010A" w:rsidRDefault="00211950" w:rsidP="004F583B">
      <w:pPr>
        <w:pStyle w:val="Titre2"/>
      </w:pPr>
      <w:r>
        <w:rPr>
          <w:noProof/>
        </w:rPr>
        <w:drawing>
          <wp:inline distT="0" distB="0" distL="0" distR="0" wp14:anchorId="36D27EB2" wp14:editId="44534037">
            <wp:extent cx="5557946" cy="2658533"/>
            <wp:effectExtent l="0" t="0" r="508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26"/>
                    <a:stretch/>
                  </pic:blipFill>
                  <pic:spPr bwMode="auto">
                    <a:xfrm>
                      <a:off x="0" y="0"/>
                      <a:ext cx="5591470" cy="267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950" w:rsidRPr="00211950" w:rsidRDefault="00211950" w:rsidP="00211950">
      <w:pPr>
        <w:pStyle w:val="Titre2"/>
        <w:ind w:firstLine="708"/>
        <w:rPr>
          <w:i/>
          <w:iCs/>
          <w:u w:val="single"/>
        </w:rPr>
      </w:pPr>
      <w:r>
        <w:rPr>
          <w:i/>
          <w:iCs/>
          <w:u w:val="single"/>
        </w:rPr>
        <w:t xml:space="preserve">Schéma résumant la conception générale du projet </w:t>
      </w:r>
      <w:proofErr w:type="spellStart"/>
      <w:r>
        <w:rPr>
          <w:i/>
          <w:iCs/>
          <w:u w:val="single"/>
        </w:rPr>
        <w:t>BeyBlade</w:t>
      </w:r>
      <w:proofErr w:type="spellEnd"/>
    </w:p>
    <w:p w:rsidR="00211950" w:rsidRDefault="00211950" w:rsidP="004F583B">
      <w:pPr>
        <w:pStyle w:val="Titre2"/>
      </w:pPr>
    </w:p>
    <w:p w:rsidR="00211950" w:rsidRDefault="00211950" w:rsidP="004F583B">
      <w:pPr>
        <w:pStyle w:val="Titre2"/>
      </w:pPr>
    </w:p>
    <w:p w:rsidR="00537772" w:rsidRDefault="004F583B" w:rsidP="004F583B">
      <w:pPr>
        <w:pStyle w:val="Titre2"/>
      </w:pPr>
      <w:proofErr w:type="spellStart"/>
      <w:r>
        <w:t>MainWindow</w:t>
      </w:r>
      <w:proofErr w:type="spellEnd"/>
      <w:r>
        <w:t> :</w:t>
      </w:r>
    </w:p>
    <w:p w:rsidR="00211950" w:rsidRDefault="00211950" w:rsidP="004F583B">
      <w:r>
        <w:t>C’est la c</w:t>
      </w:r>
      <w:r w:rsidR="004F583B">
        <w:t xml:space="preserve">lasse qui correspond à la </w:t>
      </w:r>
      <w:r w:rsidR="005C7586">
        <w:t>fenêtre</w:t>
      </w:r>
      <w:r w:rsidR="004F583B">
        <w:t xml:space="preserve"> principale. </w:t>
      </w:r>
      <w:r>
        <w:t xml:space="preserve">Elle est directement déclarée dans le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C7586" w:rsidRDefault="004F583B" w:rsidP="004F583B">
      <w:pPr>
        <w:rPr>
          <w:b/>
          <w:bCs/>
        </w:rPr>
      </w:pPr>
      <w:r>
        <w:t xml:space="preserve">Elle contient un </w:t>
      </w:r>
      <w:proofErr w:type="spellStart"/>
      <w:r>
        <w:rPr>
          <w:b/>
          <w:bCs/>
        </w:rPr>
        <w:t>GLWidget</w:t>
      </w:r>
      <w:proofErr w:type="spellEnd"/>
      <w:r w:rsidR="00432C62">
        <w:rPr>
          <w:b/>
          <w:bCs/>
        </w:rPr>
        <w:t xml:space="preserve"> *</w:t>
      </w:r>
      <w:r>
        <w:t xml:space="preserve"> à qui elle renvoie les </w:t>
      </w:r>
      <w:r w:rsidR="005C7586">
        <w:t>évènements</w:t>
      </w:r>
      <w:r>
        <w:t xml:space="preserve"> claviers. Elle permet</w:t>
      </w:r>
      <w:r w:rsidR="005C7586">
        <w:t>,</w:t>
      </w:r>
      <w:r>
        <w:t xml:space="preserve"> via </w:t>
      </w:r>
      <w:r w:rsidR="00432C62">
        <w:t xml:space="preserve">un </w:t>
      </w:r>
      <w:proofErr w:type="spellStart"/>
      <w:r>
        <w:rPr>
          <w:b/>
          <w:bCs/>
        </w:rPr>
        <w:t>QMenu</w:t>
      </w:r>
      <w:proofErr w:type="spellEnd"/>
      <w:r w:rsidR="005C7586">
        <w:rPr>
          <w:b/>
          <w:bCs/>
        </w:rPr>
        <w:t>,</w:t>
      </w:r>
      <w:r>
        <w:rPr>
          <w:b/>
          <w:bCs/>
        </w:rPr>
        <w:t xml:space="preserve"> </w:t>
      </w:r>
      <w:r>
        <w:t>d</w:t>
      </w:r>
      <w:r w:rsidR="005C7586">
        <w:t xml:space="preserve">’afficher </w:t>
      </w:r>
      <w:r>
        <w:t xml:space="preserve">son formulaire </w:t>
      </w:r>
      <w:proofErr w:type="spellStart"/>
      <w:r>
        <w:rPr>
          <w:b/>
          <w:bCs/>
        </w:rPr>
        <w:t>AddToupie</w:t>
      </w:r>
      <w:proofErr w:type="spellEnd"/>
      <w:r w:rsidR="00432C62">
        <w:rPr>
          <w:b/>
          <w:bCs/>
        </w:rPr>
        <w:t xml:space="preserve"> *</w:t>
      </w:r>
      <w:r>
        <w:t xml:space="preserve">, de recevoir les données inscrites par l’utilisateur et de les transmettre à </w:t>
      </w:r>
      <w:proofErr w:type="gramStart"/>
      <w:r>
        <w:t xml:space="preserve">son  </w:t>
      </w:r>
      <w:proofErr w:type="spellStart"/>
      <w:r>
        <w:rPr>
          <w:b/>
          <w:bCs/>
        </w:rPr>
        <w:t>GlWidget</w:t>
      </w:r>
      <w:proofErr w:type="spellEnd"/>
      <w:proofErr w:type="gramEnd"/>
      <w:r w:rsidR="00432C62">
        <w:rPr>
          <w:b/>
          <w:bCs/>
        </w:rPr>
        <w:t xml:space="preserve"> *</w:t>
      </w:r>
      <w:r>
        <w:t xml:space="preserve">. Elle permet aussi de supprimer des toupies </w:t>
      </w:r>
      <w:r w:rsidR="005C7586">
        <w:t>à</w:t>
      </w:r>
      <w:r>
        <w:t xml:space="preserve"> partir d’un autre </w:t>
      </w:r>
      <w:proofErr w:type="spellStart"/>
      <w:r w:rsidRPr="00432C62">
        <w:rPr>
          <w:b/>
          <w:bCs/>
        </w:rPr>
        <w:t>QMenu</w:t>
      </w:r>
      <w:proofErr w:type="spellEnd"/>
      <w:r>
        <w:t xml:space="preserve"> et aussi de charger et sauvegarder le système via son objet </w:t>
      </w:r>
      <w:r>
        <w:rPr>
          <w:b/>
          <w:bCs/>
        </w:rPr>
        <w:t>Sauvegarde</w:t>
      </w:r>
      <w:r w:rsidR="00432C62">
        <w:rPr>
          <w:b/>
          <w:bCs/>
        </w:rPr>
        <w:t xml:space="preserve"> *</w:t>
      </w:r>
      <w:r>
        <w:rPr>
          <w:b/>
          <w:bCs/>
        </w:rPr>
        <w:t xml:space="preserve">. </w:t>
      </w:r>
    </w:p>
    <w:p w:rsidR="004F583B" w:rsidRPr="00432C62" w:rsidRDefault="004F583B" w:rsidP="004F583B">
      <w:r>
        <w:t xml:space="preserve">Elle permet </w:t>
      </w:r>
      <w:proofErr w:type="gramStart"/>
      <w:r>
        <w:t>enfin</w:t>
      </w:r>
      <w:r w:rsidR="005C7586">
        <w:t>,</w:t>
      </w:r>
      <w:r>
        <w:t xml:space="preserve">  d’afficher</w:t>
      </w:r>
      <w:proofErr w:type="gramEnd"/>
      <w:r>
        <w:t xml:space="preserve"> des </w:t>
      </w:r>
      <w:r w:rsidR="005C7586">
        <w:t>fenêtres</w:t>
      </w:r>
      <w:r>
        <w:t xml:space="preserve"> </w:t>
      </w:r>
      <w:r>
        <w:rPr>
          <w:b/>
          <w:bCs/>
        </w:rPr>
        <w:t>Information</w:t>
      </w:r>
      <w:r w:rsidR="00432C62">
        <w:rPr>
          <w:b/>
          <w:bCs/>
        </w:rPr>
        <w:t xml:space="preserve"> *</w:t>
      </w:r>
      <w:r w:rsidR="006C1ED2">
        <w:rPr>
          <w:b/>
          <w:bCs/>
        </w:rPr>
        <w:t xml:space="preserve">, </w:t>
      </w:r>
      <w:r w:rsidR="005C7586">
        <w:t>à</w:t>
      </w:r>
      <w:r w:rsidR="006C1ED2">
        <w:t xml:space="preserve"> qui elle transmet</w:t>
      </w:r>
      <w:r w:rsidR="005C7586">
        <w:t>,</w:t>
      </w:r>
      <w:r w:rsidR="006C1ED2">
        <w:t xml:space="preserve"> quand elle </w:t>
      </w:r>
      <w:r w:rsidR="00216058">
        <w:t>reçoit</w:t>
      </w:r>
      <w:r w:rsidR="006C1ED2">
        <w:t xml:space="preserve"> le signal </w:t>
      </w:r>
      <w:proofErr w:type="spellStart"/>
      <w:r w:rsidR="006C1ED2">
        <w:rPr>
          <w:i/>
          <w:iCs/>
        </w:rPr>
        <w:t>emitEverySecond</w:t>
      </w:r>
      <w:proofErr w:type="spellEnd"/>
      <w:r w:rsidR="005C7586">
        <w:rPr>
          <w:i/>
          <w:iCs/>
        </w:rPr>
        <w:t>()</w:t>
      </w:r>
      <w:r w:rsidR="006C1ED2">
        <w:rPr>
          <w:i/>
          <w:iCs/>
        </w:rPr>
        <w:t xml:space="preserve"> </w:t>
      </w:r>
      <w:r w:rsidR="006C1ED2">
        <w:t xml:space="preserve">de </w:t>
      </w:r>
      <w:proofErr w:type="spellStart"/>
      <w:r w:rsidR="00432C62">
        <w:rPr>
          <w:b/>
          <w:bCs/>
        </w:rPr>
        <w:t>GLWidget</w:t>
      </w:r>
      <w:proofErr w:type="spellEnd"/>
      <w:r w:rsidR="00432C62">
        <w:rPr>
          <w:b/>
          <w:bCs/>
        </w:rPr>
        <w:t xml:space="preserve"> *</w:t>
      </w:r>
      <w:r w:rsidR="006C1ED2" w:rsidRPr="00432C62">
        <w:t xml:space="preserve">, </w:t>
      </w:r>
      <w:r w:rsidR="00432C62" w:rsidRPr="00432C62">
        <w:t xml:space="preserve">un </w:t>
      </w:r>
      <w:proofErr w:type="spellStart"/>
      <w:r w:rsidR="006C1ED2">
        <w:t>vector</w:t>
      </w:r>
      <w:proofErr w:type="spellEnd"/>
      <w:r w:rsidR="006C1ED2">
        <w:t>&lt;</w:t>
      </w:r>
      <w:proofErr w:type="spellStart"/>
      <w:r w:rsidR="006C1ED2">
        <w:t>vector</w:t>
      </w:r>
      <w:proofErr w:type="spellEnd"/>
      <w:r w:rsidR="006C1ED2">
        <w:t>&lt;double&gt;&gt;</w:t>
      </w:r>
      <w:r w:rsidR="005C7586">
        <w:t xml:space="preserve"> qui contient toutes les données du </w:t>
      </w:r>
      <w:r w:rsidR="00216058">
        <w:t>système</w:t>
      </w:r>
      <w:r>
        <w:rPr>
          <w:b/>
          <w:bCs/>
        </w:rPr>
        <w:t>.</w:t>
      </w:r>
    </w:p>
    <w:p w:rsidR="004F583B" w:rsidRDefault="004F583B" w:rsidP="004F583B">
      <w:pPr>
        <w:rPr>
          <w:b/>
          <w:bCs/>
        </w:rPr>
      </w:pPr>
    </w:p>
    <w:p w:rsidR="004F583B" w:rsidRDefault="004F583B" w:rsidP="004F583B">
      <w:pPr>
        <w:pStyle w:val="Titre2"/>
      </w:pPr>
      <w:r>
        <w:t>Sauvegarde :</w:t>
      </w:r>
    </w:p>
    <w:p w:rsidR="00216058" w:rsidRDefault="00216058" w:rsidP="004F583B">
      <w:r>
        <w:t>C’est une cl</w:t>
      </w:r>
      <w:r w:rsidR="004F583B">
        <w:t xml:space="preserve">asse qui </w:t>
      </w:r>
      <w:r>
        <w:t>hérite</w:t>
      </w:r>
      <w:r w:rsidR="004F583B">
        <w:t xml:space="preserve"> de </w:t>
      </w:r>
      <w:proofErr w:type="spellStart"/>
      <w:r w:rsidR="004F583B" w:rsidRPr="00216058">
        <w:rPr>
          <w:b/>
          <w:bCs/>
        </w:rPr>
        <w:t>QWidget</w:t>
      </w:r>
      <w:proofErr w:type="spellEnd"/>
      <w:r w:rsidR="004F583B">
        <w:t xml:space="preserve"> pour permettre d’utiliser </w:t>
      </w:r>
      <w:proofErr w:type="spellStart"/>
      <w:r w:rsidR="004F583B">
        <w:rPr>
          <w:b/>
          <w:bCs/>
        </w:rPr>
        <w:t>QFileDialog</w:t>
      </w:r>
      <w:proofErr w:type="spellEnd"/>
      <w:r w:rsidR="006C1ED2">
        <w:rPr>
          <w:b/>
          <w:bCs/>
        </w:rPr>
        <w:t xml:space="preserve"> </w:t>
      </w:r>
      <w:r w:rsidR="004F583B">
        <w:t>(</w:t>
      </w:r>
      <w:r>
        <w:t>afin</w:t>
      </w:r>
      <w:r w:rsidR="004F583B">
        <w:t xml:space="preserve"> que l’utilisateur </w:t>
      </w:r>
      <w:r>
        <w:t>sélectionne</w:t>
      </w:r>
      <w:r w:rsidR="004F583B">
        <w:t xml:space="preserve"> un fichier </w:t>
      </w:r>
      <w:r>
        <w:t>.</w:t>
      </w:r>
      <w:r w:rsidR="004F583B">
        <w:t>txt).</w:t>
      </w:r>
    </w:p>
    <w:p w:rsidR="004F583B" w:rsidRDefault="004F583B" w:rsidP="004F583B">
      <w:r>
        <w:t xml:space="preserve"> Elle permet la lecture </w:t>
      </w:r>
      <w:r w:rsidR="00B3195F">
        <w:t>et l’</w:t>
      </w:r>
      <w:r w:rsidR="00216058">
        <w:t>écriture</w:t>
      </w:r>
      <w:r w:rsidR="00B3195F">
        <w:t xml:space="preserve"> de fichier de sauvegarde du système en recevant/envoyant un </w:t>
      </w:r>
      <w:proofErr w:type="spellStart"/>
      <w:r w:rsidR="00B3195F">
        <w:t>vector</w:t>
      </w:r>
      <w:proofErr w:type="spellEnd"/>
      <w:r w:rsidR="00216058">
        <w:t>&lt;</w:t>
      </w:r>
      <w:proofErr w:type="spellStart"/>
      <w:r w:rsidR="00B3195F">
        <w:t>vector</w:t>
      </w:r>
      <w:proofErr w:type="spellEnd"/>
      <w:r w:rsidR="00216058">
        <w:t>&lt;</w:t>
      </w:r>
      <w:r w:rsidR="00B3195F">
        <w:t xml:space="preserve"> double</w:t>
      </w:r>
      <w:r w:rsidR="00216058">
        <w:t>&gt;&gt;</w:t>
      </w:r>
      <w:r w:rsidR="00B3195F">
        <w:t xml:space="preserve"> qui contient l’</w:t>
      </w:r>
      <w:r w:rsidR="006C1ED2">
        <w:t>ensemble</w:t>
      </w:r>
      <w:r w:rsidR="00B3195F">
        <w:t xml:space="preserve"> des </w:t>
      </w:r>
      <w:r w:rsidR="00216058">
        <w:t>paramètres</w:t>
      </w:r>
      <w:r w:rsidR="00B3195F">
        <w:t xml:space="preserve"> </w:t>
      </w:r>
      <w:r w:rsidR="006C1ED2">
        <w:t xml:space="preserve">des </w:t>
      </w:r>
      <w:proofErr w:type="gramStart"/>
      <w:r w:rsidR="006C1ED2">
        <w:t xml:space="preserve">toupies </w:t>
      </w:r>
      <w:r w:rsidR="00B3195F">
        <w:t xml:space="preserve"> du</w:t>
      </w:r>
      <w:proofErr w:type="gramEnd"/>
      <w:r w:rsidR="00B3195F">
        <w:t xml:space="preserve"> système.</w:t>
      </w:r>
    </w:p>
    <w:p w:rsidR="00B3195F" w:rsidRDefault="00B3195F" w:rsidP="004F583B">
      <w:r>
        <w:t>Afin de garantir l’</w:t>
      </w:r>
      <w:r w:rsidR="006C1ED2">
        <w:t>authenticité</w:t>
      </w:r>
      <w:r>
        <w:t xml:space="preserve"> des données nous avons ajout</w:t>
      </w:r>
      <w:r w:rsidR="00216058">
        <w:t>é</w:t>
      </w:r>
      <w:r>
        <w:t xml:space="preserve"> une fonction de hash qui </w:t>
      </w:r>
      <w:r w:rsidR="006C1ED2">
        <w:t xml:space="preserve">permet de </w:t>
      </w:r>
      <w:r w:rsidR="00216058">
        <w:t>détecter</w:t>
      </w:r>
      <w:r w:rsidR="006C1ED2">
        <w:t xml:space="preserve"> les fichiers corrompus, cela </w:t>
      </w:r>
      <w:r w:rsidR="00216058">
        <w:t>empêche</w:t>
      </w:r>
      <w:r w:rsidR="006C1ED2">
        <w:t xml:space="preserve"> l’</w:t>
      </w:r>
      <w:r w:rsidR="00216058">
        <w:t>écriture</w:t>
      </w:r>
      <w:r w:rsidR="006C1ED2">
        <w:t xml:space="preserve"> direct</w:t>
      </w:r>
      <w:r w:rsidR="00216058">
        <w:t>e</w:t>
      </w:r>
      <w:r w:rsidR="006C1ED2">
        <w:t xml:space="preserve"> dans le fichier texte.</w:t>
      </w:r>
    </w:p>
    <w:p w:rsidR="00B3195F" w:rsidRDefault="00B3195F" w:rsidP="00B3195F">
      <w:pPr>
        <w:pStyle w:val="Titre2"/>
      </w:pPr>
      <w:r>
        <w:lastRenderedPageBreak/>
        <w:t>Information :</w:t>
      </w:r>
    </w:p>
    <w:p w:rsidR="00B3195F" w:rsidRDefault="00216058" w:rsidP="00B3195F">
      <w:r>
        <w:t>C’est une c</w:t>
      </w:r>
      <w:r w:rsidR="00B3195F">
        <w:t xml:space="preserve">lasse qui permet l’affichage des données d’une toupie du système. Elle </w:t>
      </w:r>
      <w:r>
        <w:t>hérite</w:t>
      </w:r>
      <w:r w:rsidR="00B3195F">
        <w:t xml:space="preserve"> de </w:t>
      </w:r>
      <w:proofErr w:type="spellStart"/>
      <w:r w:rsidR="00B3195F" w:rsidRPr="00216058">
        <w:rPr>
          <w:b/>
          <w:bCs/>
        </w:rPr>
        <w:t>QWidget</w:t>
      </w:r>
      <w:proofErr w:type="spellEnd"/>
      <w:r w:rsidR="00B3195F">
        <w:t>. Elle re</w:t>
      </w:r>
      <w:r>
        <w:t>ç</w:t>
      </w:r>
      <w:r w:rsidR="00B3195F">
        <w:t xml:space="preserve">oit de </w:t>
      </w:r>
      <w:proofErr w:type="spellStart"/>
      <w:r w:rsidR="00B3195F">
        <w:rPr>
          <w:b/>
          <w:bCs/>
        </w:rPr>
        <w:t>MainWindow</w:t>
      </w:r>
      <w:proofErr w:type="spellEnd"/>
      <w:r w:rsidR="00B3195F">
        <w:t xml:space="preserve"> un </w:t>
      </w:r>
      <w:proofErr w:type="spellStart"/>
      <w:r w:rsidR="00B3195F">
        <w:t>vector</w:t>
      </w:r>
      <w:proofErr w:type="spellEnd"/>
      <w:r>
        <w:t>&lt;</w:t>
      </w:r>
      <w:proofErr w:type="spellStart"/>
      <w:r w:rsidR="00B3195F">
        <w:t>vector</w:t>
      </w:r>
      <w:proofErr w:type="spellEnd"/>
      <w:r>
        <w:t>&lt;</w:t>
      </w:r>
      <w:r w:rsidR="00B3195F">
        <w:t>double</w:t>
      </w:r>
      <w:r>
        <w:t>&gt;&gt;</w:t>
      </w:r>
      <w:r w:rsidR="00B3195F">
        <w:t xml:space="preserve"> qui contient toutes les données du système, et affiche celles qui portent un </w:t>
      </w:r>
      <w:r>
        <w:t>intérêt</w:t>
      </w:r>
      <w:r w:rsidR="00B3195F">
        <w:t>.</w:t>
      </w:r>
      <w:r w:rsidR="006C1ED2">
        <w:t xml:space="preserve"> L’utilisateur </w:t>
      </w:r>
      <w:r>
        <w:t>sélectionne</w:t>
      </w:r>
      <w:r w:rsidR="006C1ED2">
        <w:t xml:space="preserve"> la toupie qu’il souhaite observer.</w:t>
      </w:r>
    </w:p>
    <w:p w:rsidR="00B3195F" w:rsidRDefault="00B3195F" w:rsidP="00B3195F"/>
    <w:p w:rsidR="00B3195F" w:rsidRDefault="00B3195F" w:rsidP="00B3195F">
      <w:pPr>
        <w:pStyle w:val="Titre2"/>
      </w:pPr>
      <w:proofErr w:type="spellStart"/>
      <w:r>
        <w:t>AddToupie</w:t>
      </w:r>
      <w:proofErr w:type="spellEnd"/>
      <w:r>
        <w:t> :</w:t>
      </w:r>
    </w:p>
    <w:p w:rsidR="00B3195F" w:rsidRPr="006C1ED2" w:rsidRDefault="00216058" w:rsidP="00B3195F">
      <w:r>
        <w:t>C’est un</w:t>
      </w:r>
      <w:r>
        <w:t>e</w:t>
      </w:r>
      <w:r>
        <w:t xml:space="preserve"> classe</w:t>
      </w:r>
      <w:r>
        <w:t xml:space="preserve"> </w:t>
      </w:r>
      <w:r w:rsidR="00B3195F">
        <w:t xml:space="preserve">qui permet l’affichage d’un formulaire de </w:t>
      </w:r>
      <w:r>
        <w:t>création</w:t>
      </w:r>
      <w:r w:rsidR="00B3195F">
        <w:t xml:space="preserve"> de nouvelle toupie. L’utilisateur rentre ses données et celles-ci sont envoyé </w:t>
      </w:r>
      <w:r>
        <w:t>à</w:t>
      </w:r>
      <w:r w:rsidR="00B3195F">
        <w:t xml:space="preserve"> </w:t>
      </w:r>
      <w:proofErr w:type="spellStart"/>
      <w:r w:rsidR="00B3195F">
        <w:rPr>
          <w:b/>
          <w:bCs/>
        </w:rPr>
        <w:t>MainWindow</w:t>
      </w:r>
      <w:proofErr w:type="spellEnd"/>
      <w:r w:rsidR="006C1ED2">
        <w:rPr>
          <w:b/>
          <w:bCs/>
        </w:rPr>
        <w:t xml:space="preserve"> </w:t>
      </w:r>
      <w:r w:rsidR="006C1ED2">
        <w:t xml:space="preserve">via un signal </w:t>
      </w:r>
      <w:r>
        <w:t>émis</w:t>
      </w:r>
      <w:r w:rsidR="006C1ED2">
        <w:t xml:space="preserve"> lorsque l’utilisateur valide ses choix</w:t>
      </w:r>
      <w:r w:rsidR="00B3195F">
        <w:rPr>
          <w:b/>
          <w:bCs/>
        </w:rPr>
        <w:t>.</w:t>
      </w:r>
      <w:r w:rsidR="006C1ED2">
        <w:rPr>
          <w:b/>
          <w:bCs/>
        </w:rPr>
        <w:t xml:space="preserve"> </w:t>
      </w:r>
      <w:r w:rsidR="006C1ED2">
        <w:t>Le formulaire s’adapte en fonction du choix de type de toupie.</w:t>
      </w:r>
    </w:p>
    <w:p w:rsidR="00B3195F" w:rsidRDefault="00B3195F" w:rsidP="00B3195F">
      <w:pPr>
        <w:rPr>
          <w:b/>
          <w:bCs/>
        </w:rPr>
      </w:pPr>
    </w:p>
    <w:p w:rsidR="00B3195F" w:rsidRDefault="00B3195F" w:rsidP="00B3195F">
      <w:pPr>
        <w:pStyle w:val="Titre2"/>
      </w:pPr>
      <w:proofErr w:type="spellStart"/>
      <w:r>
        <w:t>GLCone</w:t>
      </w:r>
      <w:proofErr w:type="spellEnd"/>
      <w:r>
        <w:t> :</w:t>
      </w:r>
    </w:p>
    <w:p w:rsidR="00B3195F" w:rsidRDefault="00216058" w:rsidP="00B3195F">
      <w:r>
        <w:t>C’est un</w:t>
      </w:r>
      <w:r>
        <w:t>e</w:t>
      </w:r>
      <w:r>
        <w:t xml:space="preserve"> classe</w:t>
      </w:r>
      <w:r>
        <w:t xml:space="preserve"> </w:t>
      </w:r>
      <w:r w:rsidR="00B3195F">
        <w:t xml:space="preserve">qui permet l’affichage d’un </w:t>
      </w:r>
      <w:r>
        <w:t>cône</w:t>
      </w:r>
      <w:r w:rsidR="00B3195F">
        <w:t xml:space="preserve"> générique. Elle calcule une seule fois les coordonnées des coins d’un </w:t>
      </w:r>
      <w:r>
        <w:t>cône</w:t>
      </w:r>
      <w:r w:rsidR="00B3195F">
        <w:t xml:space="preserve"> de x cot</w:t>
      </w:r>
      <w:r>
        <w:t>é</w:t>
      </w:r>
      <w:r w:rsidR="00B3195F">
        <w:t xml:space="preserve">s et permet via une </w:t>
      </w:r>
      <w:r>
        <w:t>méthode</w:t>
      </w:r>
      <w:r w:rsidR="00B3195F">
        <w:t xml:space="preserve"> l’affichage d’un </w:t>
      </w:r>
      <w:r>
        <w:t>cône</w:t>
      </w:r>
      <w:r w:rsidR="00B3195F">
        <w:t xml:space="preserve">. Celle-ci </w:t>
      </w:r>
      <w:r>
        <w:t>revoit</w:t>
      </w:r>
      <w:r w:rsidR="00B3195F">
        <w:t xml:space="preserve"> en argument un double qui fait varier la couleur du </w:t>
      </w:r>
      <w:r>
        <w:t>cône</w:t>
      </w:r>
      <w:r w:rsidR="00B3195F">
        <w:t>.</w:t>
      </w:r>
    </w:p>
    <w:p w:rsidR="00B3195F" w:rsidRDefault="00B3195F" w:rsidP="00B3195F"/>
    <w:p w:rsidR="00B3195F" w:rsidRDefault="00B3195F" w:rsidP="00B3195F">
      <w:pPr>
        <w:pStyle w:val="Titre2"/>
      </w:pPr>
      <w:proofErr w:type="spellStart"/>
      <w:r>
        <w:t>GLSphere</w:t>
      </w:r>
      <w:proofErr w:type="spellEnd"/>
      <w:r>
        <w:t> :</w:t>
      </w:r>
    </w:p>
    <w:p w:rsidR="00B3195F" w:rsidRDefault="00216058" w:rsidP="00B3195F">
      <w:r>
        <w:t>C’est un</w:t>
      </w:r>
      <w:r>
        <w:t>e</w:t>
      </w:r>
      <w:r>
        <w:t xml:space="preserve"> classe</w:t>
      </w:r>
      <w:r>
        <w:t xml:space="preserve"> </w:t>
      </w:r>
      <w:r w:rsidR="00B3195F">
        <w:t xml:space="preserve">qui permet l’affichage d’une </w:t>
      </w:r>
      <w:r>
        <w:t>sphère</w:t>
      </w:r>
      <w:r w:rsidR="00B3195F">
        <w:t>, elle est- reprise des exemples du professeur.</w:t>
      </w:r>
    </w:p>
    <w:p w:rsidR="00B3195F" w:rsidRDefault="00B3195F" w:rsidP="00B3195F"/>
    <w:p w:rsidR="006C1ED2" w:rsidRDefault="006C1ED2" w:rsidP="00B3195F">
      <w:pPr>
        <w:pStyle w:val="Titre2"/>
      </w:pPr>
      <w:proofErr w:type="spellStart"/>
      <w:r>
        <w:t>GLChinoise</w:t>
      </w:r>
      <w:proofErr w:type="spellEnd"/>
      <w:r>
        <w:t> :</w:t>
      </w:r>
    </w:p>
    <w:p w:rsidR="006C1ED2" w:rsidRPr="006C1ED2" w:rsidRDefault="00216058" w:rsidP="006C1ED2">
      <w:r>
        <w:t>C’est un</w:t>
      </w:r>
      <w:r>
        <w:t>e</w:t>
      </w:r>
      <w:r>
        <w:t xml:space="preserve"> classe</w:t>
      </w:r>
      <w:r>
        <w:t xml:space="preserve"> </w:t>
      </w:r>
      <w:r w:rsidR="006C1ED2">
        <w:t xml:space="preserve">qui permet l’affichage d’une toupie chinoise, elle calcule une seule fois toutes les coordonnées d’une </w:t>
      </w:r>
      <w:r>
        <w:t>sphère</w:t>
      </w:r>
      <w:r w:rsidR="006C1ED2">
        <w:t xml:space="preserve">. Pour dessiner la toupie elle </w:t>
      </w:r>
      <w:r>
        <w:t>reçoit</w:t>
      </w:r>
      <w:r w:rsidR="006C1ED2">
        <w:t xml:space="preserve"> une hauteur et tronque la toupie.</w:t>
      </w:r>
    </w:p>
    <w:p w:rsidR="00B3195F" w:rsidRDefault="00B3195F" w:rsidP="00B3195F">
      <w:pPr>
        <w:pStyle w:val="Titre2"/>
      </w:pPr>
      <w:proofErr w:type="spellStart"/>
      <w:r>
        <w:t>GLWidget</w:t>
      </w:r>
      <w:proofErr w:type="spellEnd"/>
      <w:r>
        <w:t> :</w:t>
      </w:r>
    </w:p>
    <w:p w:rsidR="00432C62" w:rsidRDefault="00216058" w:rsidP="00B3195F">
      <w:r>
        <w:t>C’est un</w:t>
      </w:r>
      <w:r>
        <w:t>e</w:t>
      </w:r>
      <w:r>
        <w:t xml:space="preserve"> classe</w:t>
      </w:r>
      <w:r>
        <w:t xml:space="preserve"> </w:t>
      </w:r>
      <w:r w:rsidR="00B3195F">
        <w:t>qui permet l’affichage graphique</w:t>
      </w:r>
      <w:r w:rsidR="006C1ED2">
        <w:t xml:space="preserve"> 3D</w:t>
      </w:r>
      <w:r w:rsidR="00B3195F">
        <w:t xml:space="preserve"> du système via OpenGL</w:t>
      </w:r>
      <w:r w:rsidR="00953AD9">
        <w:t xml:space="preserve">, elle </w:t>
      </w:r>
      <w:r>
        <w:t>hérite</w:t>
      </w:r>
      <w:r w:rsidR="00953AD9">
        <w:t xml:space="preserve"> de </w:t>
      </w:r>
      <w:proofErr w:type="spellStart"/>
      <w:r w:rsidR="00953AD9" w:rsidRPr="00216058">
        <w:rPr>
          <w:b/>
          <w:bCs/>
        </w:rPr>
        <w:t>OpenGLWidget</w:t>
      </w:r>
      <w:proofErr w:type="spellEnd"/>
      <w:r w:rsidR="00953AD9">
        <w:t xml:space="preserve"> et est contenu dans </w:t>
      </w:r>
      <w:proofErr w:type="spellStart"/>
      <w:r w:rsidR="00953AD9">
        <w:rPr>
          <w:b/>
          <w:bCs/>
        </w:rPr>
        <w:t>MainWindow</w:t>
      </w:r>
      <w:proofErr w:type="spellEnd"/>
      <w:r w:rsidR="00953AD9">
        <w:t xml:space="preserve">. </w:t>
      </w:r>
    </w:p>
    <w:p w:rsidR="00432C62" w:rsidRDefault="00432C62" w:rsidP="00B3195F">
      <w:r>
        <w:t xml:space="preserve">Elle </w:t>
      </w:r>
      <w:r w:rsidR="00216058">
        <w:t>possède</w:t>
      </w:r>
      <w:r>
        <w:t xml:space="preserve"> une </w:t>
      </w:r>
      <w:proofErr w:type="spellStart"/>
      <w:r w:rsidRPr="00216058">
        <w:rPr>
          <w:b/>
          <w:bCs/>
        </w:rPr>
        <w:t>VueOpenGL</w:t>
      </w:r>
      <w:proofErr w:type="spellEnd"/>
      <w:r w:rsidRPr="00216058">
        <w:rPr>
          <w:b/>
          <w:bCs/>
        </w:rPr>
        <w:t>*</w:t>
      </w:r>
      <w:r>
        <w:t xml:space="preserve"> avec </w:t>
      </w:r>
      <w:r w:rsidR="00216058">
        <w:t xml:space="preserve">laquelle </w:t>
      </w:r>
      <w:r>
        <w:t xml:space="preserve">elle initialise son Système * (ainsi </w:t>
      </w:r>
      <w:proofErr w:type="spellStart"/>
      <w:r>
        <w:t>Système.dessine</w:t>
      </w:r>
      <w:proofErr w:type="spellEnd"/>
      <w:r>
        <w:t xml:space="preserve">() appelle </w:t>
      </w:r>
      <w:proofErr w:type="spellStart"/>
      <w:proofErr w:type="gramStart"/>
      <w:r>
        <w:t>vue.dessine</w:t>
      </w:r>
      <w:proofErr w:type="spellEnd"/>
      <w:proofErr w:type="gramEnd"/>
      <w:r>
        <w:t>(Système)</w:t>
      </w:r>
      <w:r w:rsidR="00216058">
        <w:t>)</w:t>
      </w:r>
      <w:r>
        <w:t>.</w:t>
      </w:r>
    </w:p>
    <w:p w:rsidR="00B3195F" w:rsidRDefault="00953AD9" w:rsidP="00B3195F">
      <w:r>
        <w:t xml:space="preserve">C’est elle qui </w:t>
      </w:r>
      <w:r w:rsidR="00216058">
        <w:t>gère</w:t>
      </w:r>
      <w:r>
        <w:t xml:space="preserve"> les </w:t>
      </w:r>
      <w:r w:rsidR="00216058">
        <w:t>évènement</w:t>
      </w:r>
      <w:r>
        <w:t xml:space="preserve"> clavier, la gestion du temps</w:t>
      </w:r>
      <w:r w:rsidR="006C1ED2">
        <w:t xml:space="preserve"> (</w:t>
      </w:r>
      <w:proofErr w:type="spellStart"/>
      <w:r w:rsidR="006C1ED2">
        <w:t>dt</w:t>
      </w:r>
      <w:proofErr w:type="spellEnd"/>
      <w:r w:rsidR="006C1ED2">
        <w:t xml:space="preserve">) </w:t>
      </w:r>
      <w:r>
        <w:t xml:space="preserve">et elle permet le dialogue entre </w:t>
      </w:r>
      <w:proofErr w:type="spellStart"/>
      <w:r>
        <w:rPr>
          <w:b/>
          <w:bCs/>
        </w:rPr>
        <w:t>MainWindow</w:t>
      </w:r>
      <w:proofErr w:type="spellEnd"/>
      <w:r>
        <w:rPr>
          <w:b/>
          <w:bCs/>
        </w:rPr>
        <w:t xml:space="preserve"> </w:t>
      </w:r>
      <w:r>
        <w:t xml:space="preserve">et </w:t>
      </w:r>
      <w:r>
        <w:rPr>
          <w:b/>
          <w:bCs/>
        </w:rPr>
        <w:t>Système</w:t>
      </w:r>
      <w:r>
        <w:t xml:space="preserve"> via des slots et des signaux.</w:t>
      </w:r>
    </w:p>
    <w:p w:rsidR="00953AD9" w:rsidRDefault="00211950" w:rsidP="00B3195F">
      <w:r>
        <w:rPr>
          <w:noProof/>
        </w:rPr>
        <w:lastRenderedPageBreak/>
        <w:drawing>
          <wp:inline distT="0" distB="0" distL="0" distR="0" wp14:anchorId="284205A8" wp14:editId="07DFCF68">
            <wp:extent cx="5354520" cy="301413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234" cy="302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58" w:rsidRPr="00B0371F" w:rsidRDefault="00B0371F" w:rsidP="00B0371F">
      <w:pPr>
        <w:pStyle w:val="Titre2"/>
        <w:ind w:firstLine="708"/>
        <w:rPr>
          <w:i/>
          <w:iCs/>
          <w:u w:val="single"/>
        </w:rPr>
      </w:pPr>
      <w:r w:rsidRPr="00B0371F">
        <w:rPr>
          <w:i/>
          <w:iCs/>
          <w:u w:val="single"/>
        </w:rPr>
        <w:t xml:space="preserve">Schéma explicatif de l’appel de </w:t>
      </w:r>
      <w:proofErr w:type="spellStart"/>
      <w:proofErr w:type="gramStart"/>
      <w:r w:rsidRPr="00B0371F">
        <w:rPr>
          <w:i/>
          <w:iCs/>
          <w:u w:val="single"/>
        </w:rPr>
        <w:t>Systeme</w:t>
      </w:r>
      <w:proofErr w:type="spellEnd"/>
      <w:r w:rsidRPr="00B0371F">
        <w:rPr>
          <w:i/>
          <w:iCs/>
          <w:u w:val="single"/>
        </w:rPr>
        <w:t>::</w:t>
      </w:r>
      <w:proofErr w:type="gramEnd"/>
      <w:r w:rsidRPr="00B0371F">
        <w:rPr>
          <w:i/>
          <w:iCs/>
          <w:u w:val="single"/>
        </w:rPr>
        <w:t>dessine</w:t>
      </w:r>
    </w:p>
    <w:p w:rsidR="00B0371F" w:rsidRDefault="00B0371F" w:rsidP="00B3195F"/>
    <w:p w:rsidR="00216058" w:rsidRDefault="00216058" w:rsidP="00216058">
      <w:pPr>
        <w:pStyle w:val="Titre2"/>
      </w:pPr>
      <w:r>
        <w:t>Dessinable :</w:t>
      </w:r>
    </w:p>
    <w:p w:rsidR="00216058" w:rsidRPr="00432C62" w:rsidRDefault="00216058" w:rsidP="00216058">
      <w:r>
        <w:t>C’est une classe abstraite qui est mère de</w:t>
      </w:r>
      <w:r>
        <w:t xml:space="preserve"> </w:t>
      </w:r>
      <w:r>
        <w:rPr>
          <w:b/>
          <w:bCs/>
        </w:rPr>
        <w:t>Système</w:t>
      </w:r>
      <w:r>
        <w:t xml:space="preserve">. Elle </w:t>
      </w:r>
      <w:r>
        <w:t>possède</w:t>
      </w:r>
      <w:r>
        <w:t xml:space="preserve"> un </w:t>
      </w:r>
      <w:proofErr w:type="spellStart"/>
      <w:r>
        <w:rPr>
          <w:b/>
          <w:bCs/>
        </w:rPr>
        <w:t>SupportADessin</w:t>
      </w:r>
      <w:proofErr w:type="spellEnd"/>
      <w:r>
        <w:rPr>
          <w:b/>
          <w:bCs/>
        </w:rPr>
        <w:t xml:space="preserve"> </w:t>
      </w:r>
      <w:r w:rsidRPr="00432C62">
        <w:t xml:space="preserve">et une </w:t>
      </w:r>
      <w:r w:rsidRPr="00432C62">
        <w:t>méthode</w:t>
      </w:r>
      <w:r w:rsidRPr="00432C62">
        <w:t xml:space="preserve"> dessine.</w:t>
      </w:r>
    </w:p>
    <w:p w:rsidR="00216058" w:rsidRDefault="00216058" w:rsidP="00B3195F"/>
    <w:p w:rsidR="00953AD9" w:rsidRDefault="00953AD9" w:rsidP="00953AD9">
      <w:pPr>
        <w:pStyle w:val="Titre2"/>
      </w:pPr>
      <w:r>
        <w:t>Système :</w:t>
      </w:r>
    </w:p>
    <w:p w:rsidR="00FE5ABF" w:rsidRDefault="00432C62" w:rsidP="00953AD9">
      <w:r>
        <w:t xml:space="preserve">C’est un objet </w:t>
      </w:r>
      <w:r w:rsidRPr="00432C62">
        <w:rPr>
          <w:b/>
          <w:bCs/>
        </w:rPr>
        <w:t>Dessinable</w:t>
      </w:r>
      <w:r>
        <w:t xml:space="preserve">. </w:t>
      </w:r>
      <w:r w:rsidR="00953AD9">
        <w:t xml:space="preserve">C’est la classe qui va </w:t>
      </w:r>
      <w:r w:rsidR="00216058">
        <w:t>gérer</w:t>
      </w:r>
      <w:r w:rsidR="00953AD9">
        <w:t xml:space="preserve"> </w:t>
      </w:r>
      <w:r w:rsidR="00216058">
        <w:t>concrètement</w:t>
      </w:r>
      <w:r w:rsidR="00953AD9">
        <w:t xml:space="preserve"> les </w:t>
      </w:r>
      <w:r w:rsidR="00216058">
        <w:rPr>
          <w:b/>
          <w:bCs/>
        </w:rPr>
        <w:t>T</w:t>
      </w:r>
      <w:r w:rsidR="00953AD9" w:rsidRPr="00432C62">
        <w:rPr>
          <w:b/>
          <w:bCs/>
        </w:rPr>
        <w:t>oupies</w:t>
      </w:r>
      <w:r w:rsidR="00953AD9">
        <w:t xml:space="preserve">. Elle </w:t>
      </w:r>
      <w:r w:rsidR="00FE5ABF">
        <w:t>possède</w:t>
      </w:r>
      <w:r w:rsidR="00953AD9">
        <w:t xml:space="preserve"> un vecteur de pointeurs de </w:t>
      </w:r>
      <w:r w:rsidR="00953AD9">
        <w:rPr>
          <w:b/>
          <w:bCs/>
        </w:rPr>
        <w:t>T</w:t>
      </w:r>
      <w:r w:rsidR="00953AD9" w:rsidRPr="00953AD9">
        <w:rPr>
          <w:b/>
          <w:bCs/>
        </w:rPr>
        <w:t>oupies</w:t>
      </w:r>
      <w:r w:rsidR="00953AD9">
        <w:t xml:space="preserve">, un </w:t>
      </w:r>
      <w:proofErr w:type="spellStart"/>
      <w:r w:rsidR="00953AD9">
        <w:t>vector</w:t>
      </w:r>
      <w:proofErr w:type="spellEnd"/>
      <w:r w:rsidR="00953AD9">
        <w:t xml:space="preserve"> de </w:t>
      </w:r>
      <w:proofErr w:type="spellStart"/>
      <w:r w:rsidR="00953AD9">
        <w:t>int</w:t>
      </w:r>
      <w:proofErr w:type="spellEnd"/>
      <w:r w:rsidR="00953AD9">
        <w:t xml:space="preserve"> qui correspond aux </w:t>
      </w:r>
      <w:r w:rsidR="00FE5ABF">
        <w:t>intégrateurs</w:t>
      </w:r>
      <w:r w:rsidR="00953AD9">
        <w:t xml:space="preserve"> lié</w:t>
      </w:r>
      <w:r w:rsidR="00FE5ABF">
        <w:t>s</w:t>
      </w:r>
      <w:r w:rsidR="00953AD9">
        <w:t xml:space="preserve"> </w:t>
      </w:r>
      <w:r w:rsidR="00FE5ABF">
        <w:t>à</w:t>
      </w:r>
      <w:r w:rsidR="00953AD9">
        <w:t xml:space="preserve"> chaque toupie, et un </w:t>
      </w:r>
      <w:proofErr w:type="spellStart"/>
      <w:r w:rsidR="00953AD9">
        <w:t>vector</w:t>
      </w:r>
      <w:proofErr w:type="spellEnd"/>
      <w:r w:rsidR="00953AD9">
        <w:t xml:space="preserve"> de pointeurs de balles. </w:t>
      </w:r>
    </w:p>
    <w:p w:rsidR="00953AD9" w:rsidRPr="00432C62" w:rsidRDefault="00953AD9" w:rsidP="00953AD9">
      <w:r>
        <w:t xml:space="preserve">A travers </w:t>
      </w:r>
      <w:r w:rsidR="00FE5ABF">
        <w:t>différentes</w:t>
      </w:r>
      <w:r>
        <w:t xml:space="preserve"> </w:t>
      </w:r>
      <w:r w:rsidR="00FE5ABF">
        <w:t>méthodes</w:t>
      </w:r>
      <w:r>
        <w:t xml:space="preserve"> elle permet d’ajouter supprimer des toupies et </w:t>
      </w:r>
      <w:r>
        <w:rPr>
          <w:b/>
          <w:bCs/>
        </w:rPr>
        <w:t>B</w:t>
      </w:r>
      <w:r w:rsidRPr="00953AD9">
        <w:rPr>
          <w:b/>
          <w:bCs/>
        </w:rPr>
        <w:t>alles</w:t>
      </w:r>
      <w:r>
        <w:t xml:space="preserve"> ainsi que de les faire </w:t>
      </w:r>
      <w:r w:rsidR="00FE5ABF">
        <w:t>évoluer,</w:t>
      </w:r>
      <w:r>
        <w:t xml:space="preserve"> avec l’</w:t>
      </w:r>
      <w:r w:rsidR="00FE5ABF">
        <w:t>intégrateur</w:t>
      </w:r>
      <w:r>
        <w:t xml:space="preserve"> choisi</w:t>
      </w:r>
      <w:r w:rsidR="00FE5ABF">
        <w:t>,</w:t>
      </w:r>
      <w:r>
        <w:t xml:space="preserve"> via sa </w:t>
      </w:r>
      <w:r w:rsidR="00FE5ABF">
        <w:t>méthode</w:t>
      </w:r>
      <w:r>
        <w:t xml:space="preserve"> </w:t>
      </w:r>
      <w:proofErr w:type="spellStart"/>
      <w:r>
        <w:rPr>
          <w:i/>
          <w:iCs/>
        </w:rPr>
        <w:t>evolue</w:t>
      </w:r>
      <w:proofErr w:type="spellEnd"/>
      <w:r>
        <w:t xml:space="preserve"> qui </w:t>
      </w:r>
      <w:r w:rsidR="00FE5ABF">
        <w:t>reçoit</w:t>
      </w:r>
      <w:r>
        <w:t xml:space="preserve"> un </w:t>
      </w:r>
      <w:proofErr w:type="spellStart"/>
      <w:r>
        <w:t>dt</w:t>
      </w:r>
      <w:proofErr w:type="spellEnd"/>
      <w:r>
        <w:t xml:space="preserve"> de </w:t>
      </w:r>
      <w:proofErr w:type="spellStart"/>
      <w:r>
        <w:rPr>
          <w:b/>
          <w:bCs/>
        </w:rPr>
        <w:t>GLWidget</w:t>
      </w:r>
      <w:proofErr w:type="spellEnd"/>
      <w:r>
        <w:rPr>
          <w:b/>
          <w:bCs/>
        </w:rPr>
        <w:t>.</w:t>
      </w:r>
    </w:p>
    <w:p w:rsidR="003D6658" w:rsidRDefault="003D6658" w:rsidP="003D6658">
      <w:pPr>
        <w:rPr>
          <w:b/>
          <w:bCs/>
        </w:rPr>
      </w:pPr>
    </w:p>
    <w:p w:rsidR="003D6658" w:rsidRDefault="003D6658" w:rsidP="003D6658">
      <w:pPr>
        <w:pStyle w:val="Titre2"/>
      </w:pPr>
      <w:proofErr w:type="spellStart"/>
      <w:r>
        <w:t>SupportADessin</w:t>
      </w:r>
      <w:proofErr w:type="spellEnd"/>
      <w:r>
        <w:t> :</w:t>
      </w:r>
    </w:p>
    <w:p w:rsidR="00432C62" w:rsidRPr="00432C62" w:rsidRDefault="00432C62" w:rsidP="00432C62">
      <w:r>
        <w:t xml:space="preserve">C’est une classe virtuelle qui </w:t>
      </w:r>
      <w:r w:rsidR="00FE5ABF">
        <w:t>représente</w:t>
      </w:r>
      <w:r>
        <w:t xml:space="preserve"> les </w:t>
      </w:r>
      <w:r w:rsidR="00FE5ABF">
        <w:t>différents</w:t>
      </w:r>
      <w:r>
        <w:t xml:space="preserve"> moyens d’affichage.</w:t>
      </w:r>
    </w:p>
    <w:p w:rsidR="003D6658" w:rsidRDefault="003D6658" w:rsidP="003D6658"/>
    <w:p w:rsidR="003D6658" w:rsidRDefault="003D6658" w:rsidP="003D6658">
      <w:pPr>
        <w:pStyle w:val="Titre2"/>
      </w:pPr>
      <w:proofErr w:type="spellStart"/>
      <w:r>
        <w:t>VueOpenGL</w:t>
      </w:r>
      <w:proofErr w:type="spellEnd"/>
      <w:r>
        <w:t> :</w:t>
      </w:r>
    </w:p>
    <w:p w:rsidR="003D6658" w:rsidRDefault="003D6658" w:rsidP="003D6658">
      <w:r>
        <w:t xml:space="preserve">C’est le support </w:t>
      </w:r>
      <w:r w:rsidR="00FE5ABF">
        <w:t>à</w:t>
      </w:r>
      <w:r>
        <w:t xml:space="preserve"> dessin graphique. A l’aide de sa fonction dessine qui re</w:t>
      </w:r>
      <w:r w:rsidR="00FE5ABF">
        <w:t>ç</w:t>
      </w:r>
      <w:r>
        <w:t xml:space="preserve">oit un </w:t>
      </w:r>
      <w:r>
        <w:rPr>
          <w:b/>
          <w:bCs/>
        </w:rPr>
        <w:t>Système</w:t>
      </w:r>
      <w:r>
        <w:t xml:space="preserve"> il va dessiner toute</w:t>
      </w:r>
      <w:r w:rsidR="00B0371F">
        <w:t>s</w:t>
      </w:r>
      <w:r>
        <w:t xml:space="preserve"> les toupies </w:t>
      </w:r>
      <w:r w:rsidR="006C1ED2">
        <w:t xml:space="preserve">de ce système </w:t>
      </w:r>
      <w:r w:rsidR="00FE5ABF">
        <w:t>à</w:t>
      </w:r>
      <w:r>
        <w:t xml:space="preserve"> l’aide de </w:t>
      </w:r>
      <w:proofErr w:type="spellStart"/>
      <w:r>
        <w:rPr>
          <w:b/>
          <w:bCs/>
        </w:rPr>
        <w:t>GLSphere</w:t>
      </w:r>
      <w:proofErr w:type="spellEnd"/>
      <w:r w:rsidR="006C1ED2">
        <w:rPr>
          <w:b/>
          <w:bCs/>
        </w:rPr>
        <w:t xml:space="preserve">, </w:t>
      </w:r>
      <w:proofErr w:type="spellStart"/>
      <w:r w:rsidR="006C1ED2">
        <w:rPr>
          <w:b/>
          <w:bCs/>
        </w:rPr>
        <w:t>GLChinoise</w:t>
      </w:r>
      <w:proofErr w:type="spellEnd"/>
      <w:r w:rsidR="00B0371F">
        <w:rPr>
          <w:b/>
          <w:bCs/>
        </w:rPr>
        <w:t xml:space="preserve"> </w:t>
      </w:r>
      <w:r>
        <w:t xml:space="preserve">et </w:t>
      </w:r>
      <w:proofErr w:type="spellStart"/>
      <w:r>
        <w:rPr>
          <w:b/>
          <w:bCs/>
        </w:rPr>
        <w:t>GLCone</w:t>
      </w:r>
      <w:proofErr w:type="spellEnd"/>
      <w:r>
        <w:rPr>
          <w:b/>
          <w:bCs/>
        </w:rPr>
        <w:t>.</w:t>
      </w:r>
      <w:r>
        <w:t xml:space="preserve"> Elle re</w:t>
      </w:r>
      <w:r w:rsidR="00FE5ABF">
        <w:t>ç</w:t>
      </w:r>
      <w:r>
        <w:t xml:space="preserve">oit </w:t>
      </w:r>
      <w:r w:rsidR="00FE5ABF">
        <w:t>régulièrement</w:t>
      </w:r>
      <w:r>
        <w:t xml:space="preserve"> l’ordre de dessiner le système de </w:t>
      </w:r>
      <w:proofErr w:type="spellStart"/>
      <w:r>
        <w:rPr>
          <w:b/>
          <w:bCs/>
        </w:rPr>
        <w:t>GLWidget</w:t>
      </w:r>
      <w:proofErr w:type="spellEnd"/>
      <w:r w:rsidR="00432C62">
        <w:rPr>
          <w:b/>
          <w:bCs/>
        </w:rPr>
        <w:t xml:space="preserve"> </w:t>
      </w:r>
      <w:r w:rsidR="00432C62" w:rsidRPr="00432C62">
        <w:t xml:space="preserve">via l’appel de </w:t>
      </w:r>
      <w:proofErr w:type="spellStart"/>
      <w:proofErr w:type="gramStart"/>
      <w:r w:rsidR="00432C62" w:rsidRPr="00432C62">
        <w:t>PaintGl</w:t>
      </w:r>
      <w:proofErr w:type="spellEnd"/>
      <w:r w:rsidR="00432C62" w:rsidRPr="00432C62">
        <w:t>(</w:t>
      </w:r>
      <w:proofErr w:type="gramEnd"/>
      <w:r w:rsidR="00432C62" w:rsidRPr="00432C62">
        <w:t>)</w:t>
      </w:r>
      <w:r w:rsidRPr="00432C62">
        <w:t>.</w:t>
      </w:r>
      <w:r>
        <w:rPr>
          <w:b/>
          <w:bCs/>
        </w:rPr>
        <w:t xml:space="preserve"> </w:t>
      </w:r>
      <w:r>
        <w:t xml:space="preserve">C’est elle qui va </w:t>
      </w:r>
      <w:r w:rsidR="00FE5ABF">
        <w:t>gérer</w:t>
      </w:r>
      <w:r>
        <w:t xml:space="preserve"> les QMatrix4x4</w:t>
      </w:r>
      <w:r w:rsidR="00432C62">
        <w:t xml:space="preserve"> pour </w:t>
      </w:r>
      <w:proofErr w:type="gramStart"/>
      <w:r w:rsidR="00432C62">
        <w:t>les transformation</w:t>
      </w:r>
      <w:proofErr w:type="gramEnd"/>
      <w:r w:rsidR="00432C62">
        <w:t xml:space="preserve"> d’espaces</w:t>
      </w:r>
      <w:r w:rsidR="00FE5ABF">
        <w:t xml:space="preserve">, </w:t>
      </w:r>
      <w:r>
        <w:t>les textures</w:t>
      </w:r>
      <w:r w:rsidR="00FE5ABF">
        <w:t>,</w:t>
      </w:r>
      <w:r>
        <w:t xml:space="preserve"> les couleurs</w:t>
      </w:r>
      <w:r w:rsidR="00FE5ABF">
        <w:t>…</w:t>
      </w:r>
    </w:p>
    <w:p w:rsidR="003D6658" w:rsidRDefault="00211950" w:rsidP="003D6658">
      <w:r>
        <w:rPr>
          <w:noProof/>
        </w:rPr>
        <w:lastRenderedPageBreak/>
        <w:drawing>
          <wp:inline distT="0" distB="0" distL="0" distR="0" wp14:anchorId="7BD71997" wp14:editId="05FDBAA2">
            <wp:extent cx="4787900" cy="2695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198" cy="26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1F" w:rsidRPr="00B0371F" w:rsidRDefault="00B0371F" w:rsidP="00B0371F">
      <w:pPr>
        <w:pStyle w:val="Titre2"/>
        <w:ind w:firstLine="708"/>
        <w:rPr>
          <w:i/>
          <w:iCs/>
          <w:u w:val="single"/>
        </w:rPr>
      </w:pPr>
      <w:r w:rsidRPr="00B0371F">
        <w:rPr>
          <w:i/>
          <w:iCs/>
          <w:u w:val="single"/>
        </w:rPr>
        <w:t>Structures des objets concrets</w:t>
      </w:r>
    </w:p>
    <w:p w:rsidR="00B0371F" w:rsidRDefault="00B0371F" w:rsidP="003D6658"/>
    <w:p w:rsidR="003D6658" w:rsidRDefault="003D6658" w:rsidP="003D6658">
      <w:pPr>
        <w:pStyle w:val="Titre2"/>
      </w:pPr>
      <w:proofErr w:type="spellStart"/>
      <w:r>
        <w:t>Integrable</w:t>
      </w:r>
      <w:proofErr w:type="spellEnd"/>
      <w:r>
        <w:t> :</w:t>
      </w:r>
    </w:p>
    <w:p w:rsidR="00432C62" w:rsidRDefault="003D6658" w:rsidP="003D6658">
      <w:r>
        <w:t>C’est un objet virtuel dont v</w:t>
      </w:r>
      <w:bookmarkStart w:id="0" w:name="_GoBack"/>
      <w:bookmarkEnd w:id="0"/>
      <w:r>
        <w:t xml:space="preserve">a </w:t>
      </w:r>
      <w:r w:rsidR="00FE5ABF">
        <w:t>hériter</w:t>
      </w:r>
      <w:r>
        <w:t xml:space="preserve"> tout objet qui </w:t>
      </w:r>
      <w:r w:rsidR="00FE5ABF">
        <w:t>représente</w:t>
      </w:r>
      <w:r>
        <w:t xml:space="preserve"> quelque chose de </w:t>
      </w:r>
      <w:r w:rsidR="00FE5ABF">
        <w:t>concret ;</w:t>
      </w:r>
      <w:r>
        <w:t xml:space="preserve"> </w:t>
      </w:r>
      <w:r>
        <w:rPr>
          <w:b/>
          <w:bCs/>
        </w:rPr>
        <w:t>Toupie</w:t>
      </w:r>
      <w:r w:rsidR="00FE5ABF">
        <w:rPr>
          <w:b/>
          <w:bCs/>
        </w:rPr>
        <w:t>,</w:t>
      </w:r>
      <w:r>
        <w:rPr>
          <w:b/>
          <w:bCs/>
        </w:rPr>
        <w:t xml:space="preserve"> Balle</w:t>
      </w:r>
      <w:r w:rsidR="00FE5ABF">
        <w:rPr>
          <w:b/>
          <w:bCs/>
        </w:rPr>
        <w:t>,</w:t>
      </w:r>
      <w:r>
        <w:rPr>
          <w:b/>
          <w:bCs/>
        </w:rPr>
        <w:t xml:space="preserve"> (</w:t>
      </w:r>
      <w:proofErr w:type="spellStart"/>
      <w:proofErr w:type="gramStart"/>
      <w:r>
        <w:rPr>
          <w:b/>
          <w:bCs/>
        </w:rPr>
        <w:t>Planete</w:t>
      </w:r>
      <w:proofErr w:type="spellEnd"/>
      <w:r>
        <w:t xml:space="preserve"> )</w:t>
      </w:r>
      <w:proofErr w:type="gramEnd"/>
      <w:r w:rsidR="00FE5ABF">
        <w:t>.</w:t>
      </w:r>
      <w:r>
        <w:t xml:space="preserve"> Elle </w:t>
      </w:r>
      <w:r w:rsidR="00FE5ABF">
        <w:t>possède</w:t>
      </w:r>
      <w:r>
        <w:t xml:space="preserve"> des </w:t>
      </w:r>
      <w:r>
        <w:rPr>
          <w:b/>
          <w:bCs/>
        </w:rPr>
        <w:t>Vecteurs</w:t>
      </w:r>
      <w:r>
        <w:t xml:space="preserve"> dans un </w:t>
      </w:r>
      <w:proofErr w:type="spellStart"/>
      <w:r>
        <w:t>vector</w:t>
      </w:r>
      <w:proofErr w:type="spellEnd"/>
      <w:r>
        <w:t xml:space="preserve"> qui </w:t>
      </w:r>
      <w:r w:rsidR="00FE5ABF">
        <w:t>représentent</w:t>
      </w:r>
      <w:r>
        <w:t xml:space="preserve"> la position </w:t>
      </w:r>
      <w:r w:rsidR="00432C62">
        <w:t xml:space="preserve">et la </w:t>
      </w:r>
      <w:r>
        <w:t>vitesse de l’objet.</w:t>
      </w:r>
      <w:r w:rsidR="00432C62">
        <w:t xml:space="preserve"> On utilise un </w:t>
      </w:r>
      <w:proofErr w:type="spellStart"/>
      <w:r w:rsidR="00432C62">
        <w:t>vector</w:t>
      </w:r>
      <w:proofErr w:type="spellEnd"/>
      <w:r w:rsidR="00432C62">
        <w:t xml:space="preserve"> de Vecteur pour pouvoir utiliser des objets dont les </w:t>
      </w:r>
      <w:r w:rsidR="00FE5ABF">
        <w:t>équations</w:t>
      </w:r>
      <w:r w:rsidR="00432C62">
        <w:t xml:space="preserve"> d’</w:t>
      </w:r>
      <w:r w:rsidR="00FE5ABF">
        <w:t>évolution</w:t>
      </w:r>
      <w:r w:rsidR="00432C62">
        <w:t xml:space="preserve"> sont de tou</w:t>
      </w:r>
      <w:r w:rsidR="00FE5ABF">
        <w:t>s</w:t>
      </w:r>
      <w:r w:rsidR="00432C62">
        <w:t xml:space="preserve"> </w:t>
      </w:r>
      <w:r w:rsidR="00FE5ABF">
        <w:t>degrés</w:t>
      </w:r>
      <w:r w:rsidR="00432C62">
        <w:t>.</w:t>
      </w:r>
    </w:p>
    <w:p w:rsidR="003D6658" w:rsidRDefault="003D6658" w:rsidP="003D6658">
      <w:r>
        <w:t xml:space="preserve">Elle </w:t>
      </w:r>
      <w:r w:rsidR="00FE5ABF">
        <w:t>possède</w:t>
      </w:r>
      <w:r>
        <w:t xml:space="preserve"> une </w:t>
      </w:r>
      <w:r w:rsidR="00FE5ABF">
        <w:t>méthode</w:t>
      </w:r>
      <w:r>
        <w:t xml:space="preserve"> qui retourne </w:t>
      </w:r>
      <w:r w:rsidR="00FE5ABF">
        <w:t>le vecteur « accélération »</w:t>
      </w:r>
      <w:r>
        <w:t xml:space="preserve"> de l’objet et enfin 3 </w:t>
      </w:r>
      <w:r w:rsidR="00FE5ABF">
        <w:t>méthodes</w:t>
      </w:r>
      <w:r>
        <w:t xml:space="preserve"> d’</w:t>
      </w:r>
      <w:r w:rsidR="00FE5ABF">
        <w:t>intégration</w:t>
      </w:r>
      <w:r>
        <w:t xml:space="preserve"> qui permettent de faire </w:t>
      </w:r>
      <w:r w:rsidR="00FE5ABF">
        <w:t>évoluer</w:t>
      </w:r>
      <w:r>
        <w:t xml:space="preserve"> l’objet.</w:t>
      </w:r>
    </w:p>
    <w:p w:rsidR="003D6658" w:rsidRDefault="000650D9" w:rsidP="000650D9">
      <w:pPr>
        <w:pStyle w:val="Titre2"/>
      </w:pPr>
      <w:r>
        <w:t>Balle :</w:t>
      </w:r>
    </w:p>
    <w:p w:rsidR="000650D9" w:rsidRDefault="000650D9" w:rsidP="000650D9">
      <w:r>
        <w:t xml:space="preserve">C’est un </w:t>
      </w:r>
      <w:proofErr w:type="spellStart"/>
      <w:r>
        <w:rPr>
          <w:b/>
          <w:bCs/>
        </w:rPr>
        <w:t>Integrable</w:t>
      </w:r>
      <w:proofErr w:type="spellEnd"/>
      <w:r>
        <w:t xml:space="preserve"> </w:t>
      </w:r>
      <w:r w:rsidR="00FE5ABF">
        <w:t>très</w:t>
      </w:r>
      <w:r>
        <w:t xml:space="preserve"> simple qui correspond </w:t>
      </w:r>
      <w:r w:rsidR="00FE5ABF">
        <w:t>à</w:t>
      </w:r>
      <w:r>
        <w:t xml:space="preserve"> un ballon en chute libre qui </w:t>
      </w:r>
      <w:proofErr w:type="gramStart"/>
      <w:r>
        <w:t>rebondit .</w:t>
      </w:r>
      <w:proofErr w:type="gramEnd"/>
    </w:p>
    <w:p w:rsidR="000650D9" w:rsidRDefault="000650D9" w:rsidP="000650D9">
      <w:pPr>
        <w:pStyle w:val="Titre2"/>
      </w:pPr>
      <w:r>
        <w:t>Toupie :</w:t>
      </w:r>
    </w:p>
    <w:p w:rsidR="000650D9" w:rsidRPr="000650D9" w:rsidRDefault="000650D9" w:rsidP="000650D9">
      <w:r>
        <w:t xml:space="preserve">C’est un </w:t>
      </w:r>
      <w:proofErr w:type="spellStart"/>
      <w:r>
        <w:rPr>
          <w:b/>
          <w:bCs/>
        </w:rPr>
        <w:t>Integrable</w:t>
      </w:r>
      <w:proofErr w:type="spellEnd"/>
      <w:r>
        <w:t xml:space="preserve"> abstrait (ne </w:t>
      </w:r>
      <w:r w:rsidR="00FE5ABF">
        <w:t>possède</w:t>
      </w:r>
      <w:r>
        <w:t xml:space="preserve"> pas d’</w:t>
      </w:r>
      <w:r w:rsidR="00FE5ABF">
        <w:t>équation</w:t>
      </w:r>
      <w:r>
        <w:t xml:space="preserve"> d’</w:t>
      </w:r>
      <w:r w:rsidR="00FE5ABF">
        <w:t>évolution</w:t>
      </w:r>
      <w:r>
        <w:t xml:space="preserve">) qui </w:t>
      </w:r>
      <w:r w:rsidR="00FE5ABF">
        <w:t>représente</w:t>
      </w:r>
      <w:r>
        <w:t xml:space="preserve"> une toupie avec 2 vecteur position et vitesse </w:t>
      </w:r>
      <w:proofErr w:type="gramStart"/>
      <w:r w:rsidR="00FE5ABF">
        <w:t xml:space="preserve">à </w:t>
      </w:r>
      <w:r>
        <w:t xml:space="preserve"> 5</w:t>
      </w:r>
      <w:proofErr w:type="gramEnd"/>
      <w:r w:rsidR="00FE5ABF">
        <w:t xml:space="preserve"> </w:t>
      </w:r>
      <w:r>
        <w:t>dimension</w:t>
      </w:r>
      <w:r w:rsidR="00FE5ABF">
        <w:t>s</w:t>
      </w:r>
      <w:r>
        <w:t xml:space="preserve"> (psi </w:t>
      </w:r>
      <w:r w:rsidR="00FE5ABF">
        <w:t>thêta</w:t>
      </w:r>
      <w:r>
        <w:t xml:space="preserve"> phi X Y). Elle </w:t>
      </w:r>
      <w:r w:rsidR="00FE5ABF">
        <w:t>possède</w:t>
      </w:r>
      <w:r>
        <w:t xml:space="preserve"> une masse volumique une hauteur et un rayon (qui sont </w:t>
      </w:r>
      <w:r w:rsidR="00FE5ABF">
        <w:t>interprété</w:t>
      </w:r>
      <w:r>
        <w:t xml:space="preserve"> </w:t>
      </w:r>
      <w:r w:rsidR="00FE5ABF">
        <w:t>différemment</w:t>
      </w:r>
      <w:r>
        <w:t xml:space="preserve"> chez un </w:t>
      </w:r>
      <w:proofErr w:type="spellStart"/>
      <w:r w:rsidR="00FE5ABF" w:rsidRPr="00FE5ABF">
        <w:rPr>
          <w:b/>
          <w:bCs/>
        </w:rPr>
        <w:t>Cone</w:t>
      </w:r>
      <w:proofErr w:type="spellEnd"/>
      <w:r>
        <w:t xml:space="preserve"> et une </w:t>
      </w:r>
      <w:proofErr w:type="spellStart"/>
      <w:r w:rsidR="00FE5ABF" w:rsidRPr="00FE5ABF">
        <w:rPr>
          <w:b/>
          <w:bCs/>
        </w:rPr>
        <w:t>ToupieChinoise</w:t>
      </w:r>
      <w:proofErr w:type="spellEnd"/>
      <w:r>
        <w:t xml:space="preserve">). Elle a des </w:t>
      </w:r>
      <w:r w:rsidR="00FE5ABF">
        <w:t>méthodes</w:t>
      </w:r>
      <w:r>
        <w:t xml:space="preserve"> de calculs de </w:t>
      </w:r>
      <w:r w:rsidR="00FE5ABF">
        <w:t>différentes</w:t>
      </w:r>
      <w:r>
        <w:t xml:space="preserve"> </w:t>
      </w:r>
      <w:r w:rsidR="00FE5ABF">
        <w:t>quantités</w:t>
      </w:r>
      <w:r>
        <w:t xml:space="preserve"> </w:t>
      </w:r>
      <w:r w:rsidR="00FE5ABF">
        <w:t>intéressantes</w:t>
      </w:r>
      <w:r>
        <w:t xml:space="preserve">. Elle </w:t>
      </w:r>
      <w:r w:rsidR="00FE5ABF">
        <w:t>possède</w:t>
      </w:r>
      <w:r>
        <w:t xml:space="preserve"> une </w:t>
      </w:r>
      <w:r>
        <w:rPr>
          <w:b/>
          <w:bCs/>
        </w:rPr>
        <w:t xml:space="preserve">Mémoire </w:t>
      </w:r>
      <w:r>
        <w:t xml:space="preserve">et des </w:t>
      </w:r>
      <w:r w:rsidR="00FE5ABF">
        <w:t>méthodes</w:t>
      </w:r>
      <w:r>
        <w:t xml:space="preserve"> renvoyant des Vecteur permettant l’affichage d’une trace.</w:t>
      </w:r>
    </w:p>
    <w:p w:rsidR="003D7F76" w:rsidRDefault="003D7F76" w:rsidP="000650D9">
      <w:pPr>
        <w:pStyle w:val="Titre2"/>
      </w:pPr>
    </w:p>
    <w:p w:rsidR="003D7F76" w:rsidRDefault="003D7F76" w:rsidP="003D7F76">
      <w:pPr>
        <w:pStyle w:val="Titre2"/>
      </w:pPr>
      <w:proofErr w:type="spellStart"/>
      <w:r>
        <w:t>Cone</w:t>
      </w:r>
      <w:proofErr w:type="spellEnd"/>
      <w:r>
        <w:t> :</w:t>
      </w:r>
    </w:p>
    <w:p w:rsidR="003D7F76" w:rsidRPr="003D7F76" w:rsidRDefault="003D7F76" w:rsidP="003D7F76">
      <w:r>
        <w:t xml:space="preserve">C’est une toupie abstraite qui </w:t>
      </w:r>
      <w:r w:rsidR="00FE5ABF">
        <w:t>définit</w:t>
      </w:r>
      <w:r>
        <w:t xml:space="preserve"> certain</w:t>
      </w:r>
      <w:r w:rsidR="00FE5ABF">
        <w:t>s</w:t>
      </w:r>
      <w:r>
        <w:t xml:space="preserve"> </w:t>
      </w:r>
      <w:r w:rsidR="00FE5ABF">
        <w:t>concepts</w:t>
      </w:r>
      <w:r>
        <w:t xml:space="preserve"> </w:t>
      </w:r>
      <w:r w:rsidR="00FE5ABF">
        <w:t>mathématiques</w:t>
      </w:r>
      <w:r>
        <w:t xml:space="preserve"> d’un </w:t>
      </w:r>
      <w:r w:rsidR="00FE5ABF">
        <w:t>cône</w:t>
      </w:r>
      <w:r>
        <w:t>.</w:t>
      </w:r>
    </w:p>
    <w:p w:rsidR="000650D9" w:rsidRDefault="000650D9" w:rsidP="000650D9">
      <w:pPr>
        <w:pStyle w:val="Titre2"/>
      </w:pPr>
      <w:proofErr w:type="spellStart"/>
      <w:r>
        <w:t>ConeSimple</w:t>
      </w:r>
      <w:proofErr w:type="spellEnd"/>
      <w:r>
        <w:t> :</w:t>
      </w:r>
    </w:p>
    <w:p w:rsidR="003D7F76" w:rsidRDefault="000650D9" w:rsidP="003D7F76">
      <w:r>
        <w:t xml:space="preserve">Il </w:t>
      </w:r>
      <w:r w:rsidR="00FE5ABF">
        <w:t>hérite</w:t>
      </w:r>
      <w:r>
        <w:t xml:space="preserve"> de </w:t>
      </w:r>
      <w:proofErr w:type="spellStart"/>
      <w:r w:rsidR="003D7F76">
        <w:rPr>
          <w:b/>
          <w:bCs/>
        </w:rPr>
        <w:t>Cone</w:t>
      </w:r>
      <w:proofErr w:type="spellEnd"/>
      <w:r>
        <w:t xml:space="preserve"> et correspond </w:t>
      </w:r>
      <w:r w:rsidR="00FE5ABF">
        <w:t>au</w:t>
      </w:r>
      <w:r>
        <w:t xml:space="preserve"> </w:t>
      </w:r>
      <w:r w:rsidR="00FE5ABF">
        <w:t>cône</w:t>
      </w:r>
      <w:r>
        <w:t xml:space="preserve"> simple</w:t>
      </w:r>
      <w:r w:rsidR="00FE5ABF" w:rsidRPr="00FE5ABF">
        <w:t xml:space="preserve"> </w:t>
      </w:r>
      <w:r w:rsidR="00FE5ABF">
        <w:t>du complément mathématique</w:t>
      </w:r>
      <w:r>
        <w:t xml:space="preserve">. </w:t>
      </w:r>
    </w:p>
    <w:p w:rsidR="003D7F76" w:rsidRDefault="003D7F76" w:rsidP="003D7F76">
      <w:pPr>
        <w:pStyle w:val="Titre2"/>
      </w:pPr>
      <w:proofErr w:type="spellStart"/>
      <w:r>
        <w:t>ConeEnergetique</w:t>
      </w:r>
      <w:proofErr w:type="spellEnd"/>
      <w:r>
        <w:t> :</w:t>
      </w:r>
    </w:p>
    <w:p w:rsidR="003D7F76" w:rsidRDefault="003D7F76" w:rsidP="003D7F76">
      <w:r>
        <w:t xml:space="preserve">Il </w:t>
      </w:r>
      <w:r w:rsidR="00FE5ABF">
        <w:t>hérite</w:t>
      </w:r>
      <w:r>
        <w:t xml:space="preserve"> de </w:t>
      </w:r>
      <w:proofErr w:type="spellStart"/>
      <w:r>
        <w:rPr>
          <w:b/>
          <w:bCs/>
        </w:rPr>
        <w:t>Cone</w:t>
      </w:r>
      <w:proofErr w:type="spellEnd"/>
      <w:r>
        <w:rPr>
          <w:b/>
          <w:bCs/>
        </w:rPr>
        <w:t xml:space="preserve"> </w:t>
      </w:r>
      <w:r w:rsidR="00645AD3">
        <w:t xml:space="preserve">et correspond au </w:t>
      </w:r>
      <w:r w:rsidR="00FE5ABF">
        <w:t>cône énergétique</w:t>
      </w:r>
      <w:r w:rsidR="00FE5ABF" w:rsidRPr="00FE5ABF">
        <w:t xml:space="preserve"> </w:t>
      </w:r>
      <w:r w:rsidR="00FE5ABF">
        <w:t>du complément mathématique</w:t>
      </w:r>
      <w:r w:rsidR="00645AD3">
        <w:t>.</w:t>
      </w:r>
    </w:p>
    <w:p w:rsidR="00211950" w:rsidRDefault="00211950" w:rsidP="00211950">
      <w:pPr>
        <w:pStyle w:val="Titre2"/>
      </w:pPr>
      <w:proofErr w:type="spellStart"/>
      <w:r>
        <w:t>ToupieGConique</w:t>
      </w:r>
      <w:proofErr w:type="spellEnd"/>
      <w:r>
        <w:t> :</w:t>
      </w:r>
    </w:p>
    <w:p w:rsidR="00211950" w:rsidRDefault="00211950" w:rsidP="00211950">
      <w:r>
        <w:t xml:space="preserve">Il </w:t>
      </w:r>
      <w:r w:rsidR="00FE5ABF">
        <w:t>hérite</w:t>
      </w:r>
      <w:r>
        <w:t xml:space="preserve"> de </w:t>
      </w:r>
      <w:proofErr w:type="spellStart"/>
      <w:r>
        <w:rPr>
          <w:b/>
          <w:bCs/>
        </w:rPr>
        <w:t>Cone</w:t>
      </w:r>
      <w:proofErr w:type="spellEnd"/>
      <w:r>
        <w:rPr>
          <w:b/>
          <w:bCs/>
        </w:rPr>
        <w:t xml:space="preserve"> </w:t>
      </w:r>
      <w:r>
        <w:t xml:space="preserve">et correspond </w:t>
      </w:r>
      <w:r>
        <w:t>l</w:t>
      </w:r>
      <w:r>
        <w:t>a</w:t>
      </w:r>
      <w:r>
        <w:t xml:space="preserve"> une toupie générale du </w:t>
      </w:r>
      <w:r w:rsidR="00FE5ABF">
        <w:t>complément</w:t>
      </w:r>
      <w:r>
        <w:t xml:space="preserve"> </w:t>
      </w:r>
      <w:r w:rsidR="00FE5ABF">
        <w:t>mathématique</w:t>
      </w:r>
      <w:r>
        <w:t>.</w:t>
      </w:r>
    </w:p>
    <w:p w:rsidR="00211950" w:rsidRPr="003D7F76" w:rsidRDefault="00211950" w:rsidP="00211950"/>
    <w:p w:rsidR="00645AD3" w:rsidRPr="003D7F76" w:rsidRDefault="00645AD3" w:rsidP="003D7F76"/>
    <w:p w:rsidR="000650D9" w:rsidRDefault="000650D9" w:rsidP="000650D9"/>
    <w:p w:rsidR="000650D9" w:rsidRDefault="000650D9" w:rsidP="000650D9">
      <w:pPr>
        <w:pStyle w:val="Titre2"/>
      </w:pPr>
      <w:r>
        <w:t>Vecteur :</w:t>
      </w:r>
    </w:p>
    <w:p w:rsidR="000650D9" w:rsidRDefault="000650D9" w:rsidP="000650D9">
      <w:r>
        <w:t xml:space="preserve">C’est une classe qui correspond </w:t>
      </w:r>
      <w:r w:rsidR="00FE5ABF">
        <w:t>à</w:t>
      </w:r>
      <w:r>
        <w:t xml:space="preserve"> un vecteur. On peut directement l’utiliser pour des calculs </w:t>
      </w:r>
    </w:p>
    <w:p w:rsidR="000650D9" w:rsidRDefault="000650D9" w:rsidP="000650D9">
      <w:pPr>
        <w:pStyle w:val="Titre2"/>
      </w:pPr>
      <w:r>
        <w:t>Matrice33 :</w:t>
      </w:r>
    </w:p>
    <w:p w:rsidR="000650D9" w:rsidRDefault="000650D9" w:rsidP="000650D9">
      <w:r>
        <w:t xml:space="preserve">C’est une classe qui </w:t>
      </w:r>
      <w:r w:rsidR="00FE5ABF">
        <w:t>correspond</w:t>
      </w:r>
      <w:r>
        <w:t xml:space="preserve"> </w:t>
      </w:r>
      <w:r w:rsidR="00FE5ABF">
        <w:t>à</w:t>
      </w:r>
      <w:r>
        <w:t xml:space="preserve"> une matrice 3x3, on peut l’utiliser direc</w:t>
      </w:r>
      <w:r w:rsidR="00FE5ABF">
        <w:t>te</w:t>
      </w:r>
      <w:r>
        <w:t>ment pour des calculs.</w:t>
      </w:r>
    </w:p>
    <w:p w:rsidR="00A4569A" w:rsidRDefault="00A4569A" w:rsidP="00161115">
      <w:pPr>
        <w:pStyle w:val="Titre2"/>
      </w:pPr>
    </w:p>
    <w:p w:rsidR="00A4569A" w:rsidRDefault="00A4569A" w:rsidP="00A4569A">
      <w:pPr>
        <w:pStyle w:val="Titre2"/>
      </w:pPr>
      <w:r>
        <w:t>Mémoire :</w:t>
      </w:r>
    </w:p>
    <w:p w:rsidR="00A4569A" w:rsidRDefault="00A4569A" w:rsidP="00A4569A">
      <w:r>
        <w:t xml:space="preserve">Elle permet le stockage des traces des toupies via un </w:t>
      </w:r>
      <w:proofErr w:type="gramStart"/>
      <w:r>
        <w:t>std ::</w:t>
      </w:r>
      <w:proofErr w:type="spellStart"/>
      <w:proofErr w:type="gramEnd"/>
      <w:r>
        <w:t>deque</w:t>
      </w:r>
      <w:proofErr w:type="spellEnd"/>
      <w:r>
        <w:t xml:space="preserve">. </w:t>
      </w:r>
    </w:p>
    <w:p w:rsidR="001E58AF" w:rsidRDefault="00161115" w:rsidP="00161115">
      <w:pPr>
        <w:pStyle w:val="Titre2"/>
      </w:pPr>
      <w:r>
        <w:t>Erreur :</w:t>
      </w:r>
    </w:p>
    <w:p w:rsidR="00161115" w:rsidRPr="00161115" w:rsidRDefault="00161115" w:rsidP="00161115">
      <w:r>
        <w:t xml:space="preserve">Elle recueille tous les </w:t>
      </w:r>
      <w:proofErr w:type="spellStart"/>
      <w:r>
        <w:t>throw</w:t>
      </w:r>
      <w:proofErr w:type="spellEnd"/>
      <w:r>
        <w:t xml:space="preserve"> du code et affiche l’erreur correspondante.</w:t>
      </w:r>
    </w:p>
    <w:p w:rsidR="001E58AF" w:rsidRDefault="001E58AF" w:rsidP="001E58AF">
      <w:pPr>
        <w:pStyle w:val="Titre2"/>
      </w:pPr>
      <w:r>
        <w:t>JCC :</w:t>
      </w:r>
    </w:p>
    <w:p w:rsidR="001E58AF" w:rsidRDefault="001E58AF" w:rsidP="001E58AF">
      <w:r>
        <w:t>SURPRISE.</w:t>
      </w:r>
    </w:p>
    <w:p w:rsidR="001E58AF" w:rsidRPr="001E58AF" w:rsidRDefault="001E58AF" w:rsidP="001E58AF"/>
    <w:p w:rsidR="00953AD9" w:rsidRDefault="00953AD9" w:rsidP="00953AD9">
      <w:pPr>
        <w:rPr>
          <w:b/>
          <w:bCs/>
        </w:rPr>
      </w:pPr>
    </w:p>
    <w:p w:rsidR="00953AD9" w:rsidRDefault="00953AD9" w:rsidP="00953AD9">
      <w:pPr>
        <w:rPr>
          <w:b/>
          <w:bCs/>
        </w:rPr>
      </w:pPr>
    </w:p>
    <w:p w:rsidR="00953AD9" w:rsidRDefault="00953AD9" w:rsidP="00953AD9">
      <w:pPr>
        <w:rPr>
          <w:b/>
          <w:bCs/>
        </w:rPr>
      </w:pPr>
    </w:p>
    <w:p w:rsidR="00953AD9" w:rsidRPr="00953AD9" w:rsidRDefault="00953AD9" w:rsidP="00953AD9">
      <w:pPr>
        <w:pStyle w:val="Titre2"/>
      </w:pPr>
    </w:p>
    <w:p w:rsidR="004F583B" w:rsidRPr="004F583B" w:rsidRDefault="004F583B" w:rsidP="004F583B"/>
    <w:sectPr w:rsidR="004F583B" w:rsidRPr="004F5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3B"/>
    <w:rsid w:val="000650D9"/>
    <w:rsid w:val="00161115"/>
    <w:rsid w:val="001E58AF"/>
    <w:rsid w:val="00211950"/>
    <w:rsid w:val="00216058"/>
    <w:rsid w:val="003D6658"/>
    <w:rsid w:val="003D7F76"/>
    <w:rsid w:val="00432C62"/>
    <w:rsid w:val="0048010A"/>
    <w:rsid w:val="004F583B"/>
    <w:rsid w:val="00537772"/>
    <w:rsid w:val="005C7586"/>
    <w:rsid w:val="00645AD3"/>
    <w:rsid w:val="006C1ED2"/>
    <w:rsid w:val="00916024"/>
    <w:rsid w:val="00953AD9"/>
    <w:rsid w:val="00A4569A"/>
    <w:rsid w:val="00B0371F"/>
    <w:rsid w:val="00B3195F"/>
    <w:rsid w:val="00C17D4F"/>
    <w:rsid w:val="00D4403C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A9F3"/>
  <w15:chartTrackingRefBased/>
  <w15:docId w15:val="{C26BD278-F2B6-406D-BE1C-217D4832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F5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80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940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El-Forzli</dc:creator>
  <cp:keywords/>
  <dc:description/>
  <cp:lastModifiedBy>Joseph El-Forzli</cp:lastModifiedBy>
  <cp:revision>10</cp:revision>
  <dcterms:created xsi:type="dcterms:W3CDTF">2020-05-26T19:42:00Z</dcterms:created>
  <dcterms:modified xsi:type="dcterms:W3CDTF">2020-05-30T16:42:00Z</dcterms:modified>
</cp:coreProperties>
</file>