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C97DC" w14:textId="2985C9CD" w:rsidR="00136EE4" w:rsidRPr="007C7A42" w:rsidRDefault="007661D1" w:rsidP="007C7A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O que é Fluxograma?</w:t>
      </w:r>
    </w:p>
    <w:p w14:paraId="5BCA9C0D" w14:textId="77777777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é uma representação gráfica de um processo, sistema ou algoritmo, usando símbolos específicos para ilustrar os passos sequenciais e a lógica envolvida.</w:t>
      </w:r>
    </w:p>
    <w:p w14:paraId="2EA8EB5D" w14:textId="79D228F1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Ele é utilizado para mapear visualmente o fluxo de atividades ou operações, facilitando a compreensão e análise de processos complexos.</w:t>
      </w:r>
    </w:p>
    <w:p w14:paraId="62491B03" w14:textId="77777777" w:rsidR="00A773E6" w:rsidRPr="007C7A42" w:rsidRDefault="00A773E6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sz w:val="24"/>
          <w:szCs w:val="24"/>
        </w:rPr>
        <w:t>Benefícios de um Fluxograma</w:t>
      </w:r>
    </w:p>
    <w:p w14:paraId="299E1F74" w14:textId="14E1A98E" w:rsidR="00A773E6" w:rsidRDefault="00A773E6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Um fluxograma vai além de uma simples ferramenta de organização de processos, ele também auxilia na tomada de decisão, na identificação de falhas, na criação de estratégias e planejamentos e na otimização de tarefas e atividades internas.</w:t>
      </w:r>
    </w:p>
    <w:p w14:paraId="09300380" w14:textId="48452151" w:rsidR="003E5BC2" w:rsidRPr="007C7A42" w:rsidRDefault="003E5BC2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benefícios de um fluxograma incluem:</w:t>
      </w:r>
    </w:p>
    <w:p w14:paraId="3229650E" w14:textId="77777777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Representação visual: o fluxograma fornece uma representação visual de um conceito e pode ajudar a torná-lo mais claro.</w:t>
      </w:r>
    </w:p>
    <w:p w14:paraId="7916A199" w14:textId="77777777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Organização: os fluxogramas ajudam a manter um projeto organizado.</w:t>
      </w:r>
    </w:p>
    <w:p w14:paraId="744270C7" w14:textId="77777777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Flexibilidade e controle: um fluxograma é relativamente fácil de se fazer.</w:t>
      </w:r>
    </w:p>
    <w:p w14:paraId="33ED686C" w14:textId="77777777" w:rsidR="00A773E6" w:rsidRPr="007C7A42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Clareza visual: um dos maiores benefícios de um fluxograma é a capacidade da ferramenta de apresentar vários progressos e as suas sequências num só documento.</w:t>
      </w:r>
    </w:p>
    <w:p w14:paraId="20CC10EA" w14:textId="7EDE265A" w:rsidR="00FC32D6" w:rsidRPr="00FC32D6" w:rsidRDefault="00A773E6" w:rsidP="001A6FB5">
      <w:pPr>
        <w:numPr>
          <w:ilvl w:val="0"/>
          <w:numId w:val="7"/>
        </w:numPr>
        <w:shd w:val="clear" w:color="auto" w:fill="FFFFFF"/>
        <w:spacing w:after="0" w:line="360" w:lineRule="auto"/>
        <w:ind w:left="300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7C7A42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Comunicação instantânea: as equipes podem usar fluxogramas para substituir reuniões.</w:t>
      </w:r>
    </w:p>
    <w:p w14:paraId="1F8144E6" w14:textId="77777777" w:rsidR="00FC32D6" w:rsidRDefault="001C2C8C" w:rsidP="00FC32D6">
      <w:pPr>
        <w:shd w:val="clear" w:color="auto" w:fill="FFFFFF"/>
        <w:spacing w:after="0" w:line="360" w:lineRule="auto"/>
        <w:ind w:left="-60"/>
        <w:jc w:val="center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Como fazer um fluxograma</w:t>
      </w:r>
      <w:r w:rsidR="00793F8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?</w:t>
      </w:r>
    </w:p>
    <w:p w14:paraId="215A1632" w14:textId="6EA087A9" w:rsidR="007661D1" w:rsidRPr="00FC32D6" w:rsidRDefault="007661D1" w:rsidP="001A6FB5">
      <w:pPr>
        <w:shd w:val="clear" w:color="auto" w:fill="FFFFFF"/>
        <w:spacing w:after="0" w:line="360" w:lineRule="auto"/>
        <w:ind w:left="-60"/>
        <w:jc w:val="both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7C7A42">
        <w:rPr>
          <w:rFonts w:ascii="Arial" w:hAnsi="Arial" w:cs="Arial"/>
          <w:sz w:val="24"/>
          <w:szCs w:val="24"/>
        </w:rPr>
        <w:t xml:space="preserve">Os principais componentes de um fluxograma incluem: </w:t>
      </w:r>
    </w:p>
    <w:p w14:paraId="1812339D" w14:textId="68AD9FC5" w:rsidR="007661D1" w:rsidRPr="007C7A42" w:rsidRDefault="007661D1" w:rsidP="001A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Formas e Símbolos: Cada tipo de atividade é representado por um símbolo específico (por exemplo, retângulos para atividades/processos, losangos para decisões, e círculos/ovais para início e fim)</w:t>
      </w:r>
      <w:r w:rsidR="005935DE">
        <w:rPr>
          <w:rFonts w:ascii="Arial" w:hAnsi="Arial" w:cs="Arial"/>
          <w:sz w:val="24"/>
          <w:szCs w:val="24"/>
        </w:rPr>
        <w:t>;</w:t>
      </w:r>
    </w:p>
    <w:p w14:paraId="0D52D166" w14:textId="01E2F3EA" w:rsidR="007661D1" w:rsidRPr="007C7A42" w:rsidRDefault="007661D1" w:rsidP="001A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Setas: Indicando a direção do fluxo do processo</w:t>
      </w:r>
      <w:r w:rsidR="005935DE">
        <w:rPr>
          <w:rFonts w:ascii="Arial" w:hAnsi="Arial" w:cs="Arial"/>
          <w:sz w:val="24"/>
          <w:szCs w:val="24"/>
        </w:rPr>
        <w:t>;</w:t>
      </w:r>
    </w:p>
    <w:p w14:paraId="26B8E48D" w14:textId="6CF3A58E" w:rsidR="007661D1" w:rsidRPr="007C7A42" w:rsidRDefault="007661D1" w:rsidP="001A6FB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Conectores: Linhas que conectam os símbolos, mostrando o fluxo de informações ou tarefas.</w:t>
      </w:r>
    </w:p>
    <w:p w14:paraId="03D259E1" w14:textId="0C813766" w:rsidR="007661D1" w:rsidRPr="007C7A42" w:rsidRDefault="007661D1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Fluxogramas são amplamente utilizados em diversas áreas, como gestão de projetos, engenharia, desenvolvimento de software, e processos de negócios, para documentar, analisar, melhorar e comunicar processos.</w:t>
      </w:r>
    </w:p>
    <w:p w14:paraId="54D274F1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Existem alguns exemplos comuns de fluxogramas em diferentes contextos:</w:t>
      </w:r>
    </w:p>
    <w:p w14:paraId="28DD1FB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Fluxograma de Processo de Negócios;</w:t>
      </w:r>
    </w:p>
    <w:p w14:paraId="46175580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Suporte ao Cliente;</w:t>
      </w:r>
    </w:p>
    <w:p w14:paraId="0837E00D" w14:textId="77777777" w:rsidR="00F26E0E" w:rsidRPr="007C7A42" w:rsidRDefault="00F26E0E" w:rsidP="001A6FB5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Fluxograma de Fabricação.</w:t>
      </w:r>
    </w:p>
    <w:p w14:paraId="629B1050" w14:textId="77777777" w:rsidR="00F26E0E" w:rsidRPr="007C7A42" w:rsidRDefault="00F26E0E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Nós também temos o fluxograma voltado para área de Desenvolvimento de Software. Abaixo mostramos um exemplo:</w:t>
      </w:r>
    </w:p>
    <w:p w14:paraId="71CDB2BD" w14:textId="5D02E976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Início: Oval com "Início do Projeto"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B4EE927" w14:textId="1962D1E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Análise de Requisitos: Retângulo com "Coletar Requisitos"</w:t>
      </w:r>
      <w:r w:rsidR="00CD4BE8">
        <w:rPr>
          <w:rFonts w:ascii="Arial" w:hAnsi="Arial" w:cs="Arial"/>
          <w:sz w:val="24"/>
          <w:szCs w:val="24"/>
        </w:rPr>
        <w:t>;</w:t>
      </w:r>
    </w:p>
    <w:p w14:paraId="1D537DF9" w14:textId="324036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Desenho de Sistema: Retângulo com "Desenhar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2714763A" w14:textId="6AFB1A88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Codificação: Retângulo com "Desenvolver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57084E75" w14:textId="106C022B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Testes: Retângulo com "Testar Código"</w:t>
      </w:r>
      <w:r w:rsidR="00CD4BE8">
        <w:rPr>
          <w:rFonts w:ascii="Arial" w:hAnsi="Arial" w:cs="Arial"/>
          <w:sz w:val="24"/>
          <w:szCs w:val="24"/>
        </w:rPr>
        <w:t>;</w:t>
      </w:r>
    </w:p>
    <w:p w14:paraId="74B6D1F7" w14:textId="19560FA1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Decisão: Losango com "Erro Encontrado?"</w:t>
      </w:r>
      <w:r w:rsidR="00CD4BE8">
        <w:rPr>
          <w:rFonts w:ascii="Arial" w:hAnsi="Arial" w:cs="Arial"/>
          <w:sz w:val="24"/>
          <w:szCs w:val="24"/>
        </w:rPr>
        <w:t>;</w:t>
      </w:r>
    </w:p>
    <w:p w14:paraId="24A1ED6A" w14:textId="00F7EB60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Correção de Erro: Retângulo com "Corrigir Erro" (conecta</w:t>
      </w:r>
      <w:r w:rsidR="00CD4BE8">
        <w:rPr>
          <w:rFonts w:ascii="Arial" w:hAnsi="Arial" w:cs="Arial"/>
          <w:sz w:val="24"/>
          <w:szCs w:val="24"/>
        </w:rPr>
        <w:t>n</w:t>
      </w:r>
      <w:r w:rsidRPr="007C7A42">
        <w:rPr>
          <w:rFonts w:ascii="Arial" w:hAnsi="Arial" w:cs="Arial"/>
          <w:sz w:val="24"/>
          <w:szCs w:val="24"/>
        </w:rPr>
        <w:t>do de volta aos testes)</w:t>
      </w:r>
      <w:r w:rsidR="00CD4BE8">
        <w:rPr>
          <w:rFonts w:ascii="Arial" w:hAnsi="Arial" w:cs="Arial"/>
          <w:sz w:val="24"/>
          <w:szCs w:val="24"/>
        </w:rPr>
        <w:t>;</w:t>
      </w:r>
    </w:p>
    <w:p w14:paraId="731DB892" w14:textId="5EEA793F" w:rsidR="00F26E0E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Implantação: Retângulo com "Implantar Sistema"</w:t>
      </w:r>
      <w:r w:rsidR="00CD4BE8">
        <w:rPr>
          <w:rFonts w:ascii="Arial" w:hAnsi="Arial" w:cs="Arial"/>
          <w:sz w:val="24"/>
          <w:szCs w:val="24"/>
        </w:rPr>
        <w:t>;</w:t>
      </w:r>
    </w:p>
    <w:p w14:paraId="5BFDDDD2" w14:textId="537E1F40" w:rsidR="001F7E15" w:rsidRPr="007C7A42" w:rsidRDefault="00F26E0E" w:rsidP="001A6FB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Fim: Oval com "Fim do Projeto".</w:t>
      </w:r>
    </w:p>
    <w:p w14:paraId="3533AE63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O que é documentação de software?</w:t>
      </w:r>
    </w:p>
    <w:p w14:paraId="1AB5D16D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uma etapa do desenvolvimento do produto que consiste em registrar em texto e de forma precisa o que há de essencial a saber sobre um sistema/software.</w:t>
      </w:r>
    </w:p>
    <w:p w14:paraId="45CD3082" w14:textId="7327B2D6" w:rsidR="004075ED" w:rsidRPr="007C7A42" w:rsidRDefault="004513B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Ela </w:t>
      </w:r>
      <w:r w:rsidR="00537304" w:rsidRPr="007C7A42">
        <w:rPr>
          <w:rFonts w:ascii="Arial" w:hAnsi="Arial" w:cs="Arial"/>
          <w:sz w:val="24"/>
          <w:szCs w:val="24"/>
        </w:rPr>
        <w:t>é um conjunto de documentos que explicam e detalham diversos aspectos de um software. Esta documentação é essencial para garantir que os usuários, desenvolvedores e outras partes interessadas entendam como usar, manter e desenvolver o software.</w:t>
      </w:r>
    </w:p>
    <w:p w14:paraId="69308F5A" w14:textId="45E38E0C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Qual a importância da documentação de software?</w:t>
      </w:r>
    </w:p>
    <w:p w14:paraId="540A5C34" w14:textId="77777777" w:rsidR="00E6283C" w:rsidRPr="007C7A42" w:rsidRDefault="00E6283C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importante porque:</w:t>
      </w:r>
    </w:p>
    <w:p w14:paraId="2C8020EA" w14:textId="16263CAC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Melhora a qualidade e a confiabilidade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4A7B8BAC" w14:textId="102AE34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Reduz os erros e as falhas no funcionamento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00AA1716" w14:textId="1FDEF457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produtividade e a eficiência do desenvolvimento e da entrega do software</w:t>
      </w:r>
      <w:r w:rsidR="000E1E2B">
        <w:rPr>
          <w:rFonts w:ascii="Arial" w:hAnsi="Arial" w:cs="Arial"/>
          <w:sz w:val="24"/>
          <w:szCs w:val="24"/>
        </w:rPr>
        <w:t>;</w:t>
      </w:r>
    </w:p>
    <w:p w14:paraId="1844530E" w14:textId="713ED915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Aumenta a satisfação e a fidelização dos clientes e dos usuários</w:t>
      </w:r>
      <w:r w:rsidR="000E1E2B">
        <w:rPr>
          <w:rFonts w:ascii="Arial" w:hAnsi="Arial" w:cs="Arial"/>
          <w:sz w:val="24"/>
          <w:szCs w:val="24"/>
        </w:rPr>
        <w:t>;</w:t>
      </w:r>
    </w:p>
    <w:p w14:paraId="7CD00986" w14:textId="3E5C4D24" w:rsidR="00E6283C" w:rsidRPr="007C7A42" w:rsidRDefault="00E6283C" w:rsidP="001A6FB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Permite que todos tenham acesso a informações mais profundas sobre o código e toda a arquitetura do software.</w:t>
      </w:r>
    </w:p>
    <w:p w14:paraId="78F2C571" w14:textId="4D3F7280" w:rsidR="009F63DE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Quando se tem a documentação técnica correta, as pessoas de produto podem tomar decisões de forma muito mais rápida. Além disso, ela facilita as tarefas de suporte e manutenção dos softwares.</w:t>
      </w:r>
    </w:p>
    <w:p w14:paraId="0425F984" w14:textId="77777777" w:rsidR="001F7E15" w:rsidRPr="007C7A42" w:rsidRDefault="001F7E15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Como fazer uma documentação de software?</w:t>
      </w:r>
    </w:p>
    <w:p w14:paraId="6CE01E29" w14:textId="77777777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Documente o que foi testado: Pode ser que um cliente que use nosso sistema há um bom tempo faça uso de um cenário que não temos imaginado – e isso não fica nada bem para a nossa imagem.</w:t>
      </w:r>
    </w:p>
    <w:p w14:paraId="326BCE8F" w14:textId="6F614BD8" w:rsidR="004A48E7" w:rsidRPr="007C7A42" w:rsidRDefault="004A48E7" w:rsidP="001A6FB5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C7A42">
        <w:rPr>
          <w:rFonts w:ascii="Arial" w:hAnsi="Arial" w:cs="Arial"/>
          <w:sz w:val="24"/>
          <w:szCs w:val="24"/>
        </w:rPr>
        <w:t>Documente ou não aconteceu: Você já teve aquela sensação de que uma feature foi lançada e logo depois esquecida? Se isso acontece e não há nada citado na documentação, é como se aquilo nunca tivesse existido.</w:t>
      </w:r>
    </w:p>
    <w:p w14:paraId="5847AF59" w14:textId="4E86883B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geralmente inclui:</w:t>
      </w:r>
    </w:p>
    <w:p w14:paraId="283FF1F9" w14:textId="77580BFE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Usuário:</w:t>
      </w:r>
    </w:p>
    <w:p w14:paraId="383298F3" w14:textId="78832F1F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Manuais de Usuário: Guias detalhados que explicam como usar o software, com instruções passo a passo e capturas de tela</w:t>
      </w:r>
      <w:r w:rsidR="000E1E2B">
        <w:rPr>
          <w:rFonts w:ascii="Arial" w:hAnsi="Arial" w:cs="Arial"/>
          <w:sz w:val="24"/>
          <w:szCs w:val="24"/>
        </w:rPr>
        <w:t>;</w:t>
      </w:r>
    </w:p>
    <w:p w14:paraId="082284A9" w14:textId="0FD6CC13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Tutoriais e Guias Rápidos: Instruções simplificadas para realizar tarefas comuns</w:t>
      </w:r>
      <w:r w:rsidR="000E1E2B">
        <w:rPr>
          <w:rFonts w:ascii="Arial" w:hAnsi="Arial" w:cs="Arial"/>
          <w:sz w:val="24"/>
          <w:szCs w:val="24"/>
        </w:rPr>
        <w:t>;</w:t>
      </w:r>
    </w:p>
    <w:p w14:paraId="2F480DD4" w14:textId="7777777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FAQs e Solução de Problemas: Respostas para perguntas frequentes e dicas para resolver problemas comuns.</w:t>
      </w:r>
    </w:p>
    <w:p w14:paraId="7A474DF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B9D67" w14:textId="39A7F84C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Técnica:</w:t>
      </w:r>
    </w:p>
    <w:p w14:paraId="70626FDA" w14:textId="0DCA5B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do Desenvolvedor: Informações sobre a arquitetura do software, padrões de codificação, estruturas de dados, algoritmos, e exemplos de código</w:t>
      </w:r>
      <w:r w:rsidR="00BE5827">
        <w:rPr>
          <w:rFonts w:ascii="Arial" w:hAnsi="Arial" w:cs="Arial"/>
          <w:sz w:val="24"/>
          <w:szCs w:val="24"/>
        </w:rPr>
        <w:t>;</w:t>
      </w:r>
    </w:p>
    <w:p w14:paraId="0B69ECB8" w14:textId="2020DBD8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da API: Descrição detalhada das interfaces de programação de aplicativos, incluindo endpoints, parâmetros, exemplos de solicitações e respostas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011DAA3" w14:textId="111F4D53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Diagrama de Arquitetura: Representações visuais da estrutura do sistema, mostrando componentes e suas interações.</w:t>
      </w:r>
    </w:p>
    <w:p w14:paraId="0E038ED6" w14:textId="1FD242A2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Documentação de Processo:</w:t>
      </w:r>
    </w:p>
    <w:p w14:paraId="398B5EAA" w14:textId="1E3916C9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Projeto: Detalhes sobre o escopo do projeto, cronogramas, recursos e tarefas</w:t>
      </w:r>
      <w:r w:rsidR="00BE5827">
        <w:rPr>
          <w:rFonts w:ascii="Arial" w:hAnsi="Arial" w:cs="Arial"/>
          <w:sz w:val="24"/>
          <w:szCs w:val="24"/>
        </w:rPr>
        <w:t>;</w:t>
      </w:r>
    </w:p>
    <w:p w14:paraId="32BB7F11" w14:textId="4E7D632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Especificações de Requisitos: Descrições das funcionalidades e características que o software deve ter</w:t>
      </w:r>
      <w:r w:rsidR="00BE5827">
        <w:rPr>
          <w:rFonts w:ascii="Arial" w:hAnsi="Arial" w:cs="Arial"/>
          <w:sz w:val="24"/>
          <w:szCs w:val="24"/>
        </w:rPr>
        <w:t>;</w:t>
      </w:r>
    </w:p>
    <w:p w14:paraId="5E068AD0" w14:textId="4B2C1B9D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Uso: Cenários específicos que descrevem como o software será usado para alcançar determinados objetivos.</w:t>
      </w:r>
    </w:p>
    <w:p w14:paraId="3C082D06" w14:textId="77777777" w:rsidR="001F7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C8D8C" w14:textId="73A90600" w:rsidR="001F7E1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Manutenção:</w:t>
      </w:r>
    </w:p>
    <w:p w14:paraId="265EF7D2" w14:textId="7B3CA5C0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Instalação:</w:t>
      </w:r>
      <w:r w:rsidR="00CE5B5D">
        <w:rPr>
          <w:rFonts w:ascii="Arial" w:hAnsi="Arial" w:cs="Arial"/>
          <w:sz w:val="24"/>
          <w:szCs w:val="24"/>
        </w:rPr>
        <w:t xml:space="preserve"> </w:t>
      </w:r>
      <w:r w:rsidRPr="007C7A42">
        <w:rPr>
          <w:rFonts w:ascii="Arial" w:hAnsi="Arial" w:cs="Arial"/>
          <w:sz w:val="24"/>
          <w:szCs w:val="24"/>
        </w:rPr>
        <w:t>Instruções para instalar e configurar o software em diferentes ambientes</w:t>
      </w:r>
      <w:r w:rsidR="00CE5B5D">
        <w:rPr>
          <w:rFonts w:ascii="Arial" w:hAnsi="Arial" w:cs="Arial"/>
          <w:sz w:val="24"/>
          <w:szCs w:val="24"/>
        </w:rPr>
        <w:t>;</w:t>
      </w:r>
    </w:p>
    <w:p w14:paraId="24560377" w14:textId="5143D237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 de Atualização: Procedimentos para atualizar o software, incluindo migrações de dados e compatibilidade de versões</w:t>
      </w:r>
      <w:r w:rsidR="00CE5B5D">
        <w:rPr>
          <w:rFonts w:ascii="Arial" w:hAnsi="Arial" w:cs="Arial"/>
          <w:sz w:val="24"/>
          <w:szCs w:val="24"/>
        </w:rPr>
        <w:t>;</w:t>
      </w:r>
    </w:p>
    <w:p w14:paraId="4439DCE3" w14:textId="186C56FC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Registros de Alterações (Changelog): Lista de alterações feitas em cada versão do software, incluindo correções de bugs e novas funcionalidades</w:t>
      </w:r>
      <w:r w:rsidR="00BE5827">
        <w:rPr>
          <w:rFonts w:ascii="Arial" w:hAnsi="Arial" w:cs="Arial"/>
          <w:sz w:val="24"/>
          <w:szCs w:val="24"/>
        </w:rPr>
        <w:t>.</w:t>
      </w:r>
    </w:p>
    <w:p w14:paraId="607816D0" w14:textId="77777777" w:rsidR="006757EA" w:rsidRPr="007C7A42" w:rsidRDefault="006757EA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4C9880" w14:textId="099D1B47" w:rsidR="00C67A05" w:rsidRPr="007C7A42" w:rsidRDefault="001F7E15" w:rsidP="001A6FB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Documentação de Testes:</w:t>
      </w:r>
    </w:p>
    <w:p w14:paraId="3B9B0C49" w14:textId="6DE42942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Planos de Teste: Descrição das estratégias de teste, escopo, recursos e cronogramas</w:t>
      </w:r>
      <w:r w:rsidR="00BE5827">
        <w:rPr>
          <w:rFonts w:ascii="Arial" w:hAnsi="Arial" w:cs="Arial"/>
          <w:sz w:val="24"/>
          <w:szCs w:val="24"/>
        </w:rPr>
        <w:t>;</w:t>
      </w:r>
    </w:p>
    <w:p w14:paraId="463320D0" w14:textId="28C2A59A" w:rsidR="001F7E15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Casos de Teste: Detalhes de cada teste específico, incluindo pré-condições, passos e resultados esperados</w:t>
      </w:r>
      <w:r w:rsidR="00BE5827">
        <w:rPr>
          <w:rFonts w:ascii="Arial" w:hAnsi="Arial" w:cs="Arial"/>
          <w:sz w:val="24"/>
          <w:szCs w:val="24"/>
        </w:rPr>
        <w:t>;</w:t>
      </w:r>
    </w:p>
    <w:p w14:paraId="7681C152" w14:textId="2194127A" w:rsidR="00AB4DD8" w:rsidRPr="007C7A42" w:rsidRDefault="001F7E15" w:rsidP="001A6F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Relatórios de Teste: Resultados dos testes realizados, incluindo quaisquer defeitos encontrados e seu status.</w:t>
      </w:r>
    </w:p>
    <w:p w14:paraId="5FB1E4B6" w14:textId="77777777" w:rsidR="00031E15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de software é fundamental para a comunicação eficaz entre equipes de desenvolvimento, para a formação de novos membros da equipe, e para garantir que o software possa ser mantido e melhorado ao longo do tempo.</w:t>
      </w:r>
    </w:p>
    <w:p w14:paraId="316801BD" w14:textId="77777777" w:rsidR="0037380C" w:rsidRPr="007C7A42" w:rsidRDefault="001F7E15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É importante que o documento seja claro, preciso e sem recorrer a tecnicismos que prejudiquem esse objetivo. Todos devem conseguir compreender com facilidade o que está na documentação.</w:t>
      </w:r>
    </w:p>
    <w:p w14:paraId="0F8A5AA8" w14:textId="14F9422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 xml:space="preserve">Documentação Interna vs </w:t>
      </w:r>
      <w:r w:rsidR="00097144">
        <w:rPr>
          <w:rFonts w:ascii="Arial" w:hAnsi="Arial" w:cs="Arial"/>
          <w:b/>
          <w:bCs/>
          <w:sz w:val="24"/>
          <w:szCs w:val="24"/>
        </w:rPr>
        <w:t>E</w:t>
      </w:r>
      <w:r w:rsidRPr="007C7A42">
        <w:rPr>
          <w:rFonts w:ascii="Arial" w:hAnsi="Arial" w:cs="Arial"/>
          <w:b/>
          <w:bCs/>
          <w:sz w:val="24"/>
          <w:szCs w:val="24"/>
        </w:rPr>
        <w:t>xterna</w:t>
      </w:r>
    </w:p>
    <w:p w14:paraId="49C4A098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 xml:space="preserve">A documentação inteira é direcionada aos membros da equipe de desenvolvimento e manutenção do software. Ela tem como objetivo fornecer informações detalhadas sobre a estrutura interna do software, como arquitetura, design, algoritmos, interfaces de programação, entre outros. A documentação interna é essencial para que os desenvolvedores possam entender a trabalhar no código-fonte do software, facilitando a colaboração e a manutenção sistema. </w:t>
      </w:r>
    </w:p>
    <w:p w14:paraId="1751BE97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Por outro lado, a documentação externa é voltada para os usuários finais do software. Ela tem como objetivo fornecer informações sobre como utilizar o software de forma correta e eficiente, incluindo manuais do usuário, guias de instalação, tutorias, entre outros. A documentação externa deve ser clara, concisa e de fácil compreensão, visando ajudar os usuários a aproveitar ao máximo as funcionalidades do software. </w:t>
      </w:r>
    </w:p>
    <w:p w14:paraId="0130E168" w14:textId="4DD68DAE" w:rsidR="00132BA2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A documentação interna e externa são complementares e desempenham papéis diferentes no ciclo de vida do software.</w:t>
      </w:r>
    </w:p>
    <w:p w14:paraId="456431C4" w14:textId="0A83A068" w:rsidR="003946C7" w:rsidRPr="007C7A42" w:rsidRDefault="003946C7" w:rsidP="007C7A42">
      <w:pPr>
        <w:spacing w:line="360" w:lineRule="auto"/>
        <w:jc w:val="center"/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7C7A42">
        <w:rPr>
          <w:rFonts w:ascii="Arial" w:hAnsi="Arial" w:cs="Arial"/>
          <w:b/>
          <w:bCs/>
          <w:sz w:val="24"/>
          <w:szCs w:val="24"/>
        </w:rPr>
        <w:t>Documentação de código (comentários</w:t>
      </w:r>
      <w:r w:rsidRPr="007C7A42">
        <w:rPr>
          <w:rStyle w:val="normaltextrun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, docstrings)</w:t>
      </w:r>
    </w:p>
    <w:p w14:paraId="2FD613FB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 documentação de código é um aspecto essencial do desenvolvimento de software. Ela envolve o uso de comentários e docstrings para explicar o funcionamento do código, tornando-o mais compreensível e facilitando a manutenção futura.</w:t>
      </w:r>
    </w:p>
    <w:p w14:paraId="42C94D9D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comentários são trechos de texto inseridos no código para fornecer informações adicionais sobre o que está acontecendo em determinada parte do programa. Eles são destinados aos desenvolvedores que precisam entender e modificar o código. Os comentários podem incluir explicações sobre a lógica do algoritmo, decisões de design, problemas conhecidos e outras informações relevantes. É importante escrever comentários claros e concisos, evitando redundâncias e informações óbvias. </w:t>
      </w:r>
    </w:p>
    <w:p w14:paraId="3FB35A2D" w14:textId="65E7A158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As docstrings, por outro lado, são uma forma de documentação incorporada diretamente no código-fonte, geralmente associada a funções, classes e módulos. Elas são como strings de texto logo após a declaração da função ou classe e fornecem informações sobre o propósito, os parâmetros, os valores de retorno e o comportamento esperado. As docstrings podem ser extraídas automaticamente para gerar documentação externa, como páginas de ajuda ou manuais do usu</w:t>
      </w:r>
      <w:r w:rsid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á</w:t>
      </w: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rio. </w:t>
      </w:r>
    </w:p>
    <w:p w14:paraId="5E973787" w14:textId="77777777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documentação de código, seja por meio de comentários ou docstrings, é importante por vários motivos. Ela ajuda tomar o código mais legível, importante por vários </w:t>
      </w: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motivos. Ela ajuda a tomar o código mais legível, facilitando a compreensão do seu propósito e funcionamento. Além disso, a documentação adequada permite que outros desenvolvedores trabalhem de forma mais eficiente no código existente, reduzindo a curva de aprendizado e facilitando a compreensão do seu propósito e funcionamento. Além disso, a documentação adequada permite que outros desenvolvedores trabalhem de forma mais eficiente no código existente, reduzindo a curva de aprendizado e facilitando a colaboração. Também é uma prática recomendada para garantir a manutenibilidade e a sustentabilidade do software ao longo do tempo. </w:t>
      </w:r>
    </w:p>
    <w:p w14:paraId="53B63DC9" w14:textId="33D9921A" w:rsidR="003946C7" w:rsidRPr="007C7A42" w:rsidRDefault="003946C7" w:rsidP="001A6FB5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7A42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Portanto, é essencial investir tempo e esforço na documentação de código, seguindo as melhores práticas e padrões estabelecidos pela comunidade de desenvolvimento. Isso ajudará a melhorar a qualidade do software e a facilitar o trabalho de todos os envolvidos no projeto.</w:t>
      </w:r>
    </w:p>
    <w:p w14:paraId="116D2C0D" w14:textId="129D5971" w:rsidR="003946C7" w:rsidRPr="007C7A42" w:rsidRDefault="003946C7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Documentação Técnica</w:t>
      </w:r>
    </w:p>
    <w:p w14:paraId="243FB502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Manuais: Os manuais são documentos detalhados que fornecem instruções passo a passo sobre como usar o software. Eles devem abordar todas as funcionalidades principais do sistema e fornece exemplos e ilustrações claras. Além disso, os manuais devem incluir informações sobre os requisitos do sistema, configuração inicial, solução de problemas comuns e dicas úteis. É importante que os manuais sejam escritos em linguagem clara e acessível, evitando jargões técnicos desnecessários.</w:t>
      </w:r>
    </w:p>
    <w:p w14:paraId="3B0FCFBD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Guias de uso: Os guias de uso são documentos mais concisos que se concentram em tarefas específicas ou funcionalidades do software. Eles são mais direcionados e podem ser usados como referência rápida para os usuários. Os guias de uso devem fornecer uma visão geral da funcionalidade, passos claros sobre como realizar a tarefa desejada e possíveis opções ou configurações relevantes. Eles também podem incluir imagens ou capturas de tela para ilustrar os passos.</w:t>
      </w:r>
    </w:p>
    <w:p w14:paraId="68A16079" w14:textId="77777777" w:rsidR="003946C7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>Interface do usuário: Além dos documentos escritos, é importante considerar a interface do usuário do software. Certifique-se de que a interface seja intuitiva e fácil de usar, com rótulos claros, ícones significativos e fluxos de trabalho lógicos. Isso ajudará os usuários a navegar e usar o software sem depender exclusivamente da documentação.</w:t>
      </w:r>
    </w:p>
    <w:p w14:paraId="0C3B32EB" w14:textId="1618C72F" w:rsidR="0046147C" w:rsidRPr="007C7A42" w:rsidRDefault="003946C7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lastRenderedPageBreak/>
        <w:t>Atualização contínua: A documentação do usuário final deve ser atualizada regularmente para refletir quaisquer alterações ou atualizações do software. À medida que novas versões são lançadas ou novas funcionalidades são adicionadas, a documentação deve ser revisada e atualizada para garantir que esteja atualizada e precisa.</w:t>
      </w:r>
    </w:p>
    <w:p w14:paraId="5ECB11DF" w14:textId="1C14B95C" w:rsidR="00E93380" w:rsidRPr="007C7A42" w:rsidRDefault="00E93380" w:rsidP="007C7A4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7A42">
        <w:rPr>
          <w:rFonts w:ascii="Arial" w:hAnsi="Arial" w:cs="Arial"/>
          <w:b/>
          <w:bCs/>
          <w:sz w:val="24"/>
          <w:szCs w:val="24"/>
        </w:rPr>
        <w:t>Conclusões finais</w:t>
      </w:r>
    </w:p>
    <w:p w14:paraId="11D5CF0C" w14:textId="2AE07BF0" w:rsidR="00682DEF" w:rsidRPr="007C7A42" w:rsidRDefault="00D25BE8" w:rsidP="001A6F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7A42">
        <w:rPr>
          <w:rFonts w:ascii="Arial" w:hAnsi="Arial" w:cs="Arial"/>
          <w:sz w:val="24"/>
          <w:szCs w:val="24"/>
        </w:rPr>
        <w:t xml:space="preserve">Os fluxogramas </w:t>
      </w:r>
      <w:r w:rsidR="00E93380" w:rsidRPr="007C7A42">
        <w:rPr>
          <w:rFonts w:ascii="Arial" w:hAnsi="Arial" w:cs="Arial"/>
          <w:sz w:val="24"/>
          <w:szCs w:val="24"/>
        </w:rPr>
        <w:t xml:space="preserve">complementam a documentação de software ao fornecer uma representação visual dos processos e fluxos de trabalho. Eles ajudam a ilustrar como diferentes componentes interagem e se interconectam, facilitando a compreensão para desenvolvedores, gerentes de projeto e outras partes interessadas. </w:t>
      </w:r>
      <w:r w:rsidR="00FA743D" w:rsidRPr="007C7A42">
        <w:rPr>
          <w:rFonts w:ascii="Arial" w:hAnsi="Arial" w:cs="Arial"/>
          <w:sz w:val="24"/>
          <w:szCs w:val="24"/>
        </w:rPr>
        <w:t>Já a d</w:t>
      </w:r>
      <w:r w:rsidR="00E93380" w:rsidRPr="007C7A42">
        <w:rPr>
          <w:rFonts w:ascii="Arial" w:hAnsi="Arial" w:cs="Arial"/>
          <w:sz w:val="24"/>
          <w:szCs w:val="24"/>
        </w:rPr>
        <w:t>ocumentação de software complementa fluxogramas ao fornecer detalhes textuais e explicativos que não podem ser facilmente capturados apenas por diagramas visuais.</w:t>
      </w:r>
    </w:p>
    <w:sectPr w:rsidR="00682DEF" w:rsidRPr="007C7A42" w:rsidSect="007661D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803B0"/>
    <w:multiLevelType w:val="hybridMultilevel"/>
    <w:tmpl w:val="5606B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BFA"/>
    <w:multiLevelType w:val="hybridMultilevel"/>
    <w:tmpl w:val="F844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75E6"/>
    <w:multiLevelType w:val="hybridMultilevel"/>
    <w:tmpl w:val="F844FA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32538"/>
    <w:multiLevelType w:val="hybridMultilevel"/>
    <w:tmpl w:val="3C32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2E1"/>
    <w:multiLevelType w:val="hybridMultilevel"/>
    <w:tmpl w:val="EE48E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407"/>
    <w:multiLevelType w:val="multilevel"/>
    <w:tmpl w:val="F168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61E60"/>
    <w:multiLevelType w:val="hybridMultilevel"/>
    <w:tmpl w:val="13B68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208D3"/>
    <w:multiLevelType w:val="hybridMultilevel"/>
    <w:tmpl w:val="70F4A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381E"/>
    <w:multiLevelType w:val="hybridMultilevel"/>
    <w:tmpl w:val="513A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609072">
    <w:abstractNumId w:val="3"/>
  </w:num>
  <w:num w:numId="2" w16cid:durableId="1657340184">
    <w:abstractNumId w:val="1"/>
  </w:num>
  <w:num w:numId="3" w16cid:durableId="1687749199">
    <w:abstractNumId w:val="4"/>
  </w:num>
  <w:num w:numId="4" w16cid:durableId="1086536923">
    <w:abstractNumId w:val="2"/>
  </w:num>
  <w:num w:numId="5" w16cid:durableId="421149668">
    <w:abstractNumId w:val="8"/>
  </w:num>
  <w:num w:numId="6" w16cid:durableId="1099373260">
    <w:abstractNumId w:val="6"/>
  </w:num>
  <w:num w:numId="7" w16cid:durableId="1235122880">
    <w:abstractNumId w:val="5"/>
  </w:num>
  <w:num w:numId="8" w16cid:durableId="961811997">
    <w:abstractNumId w:val="0"/>
  </w:num>
  <w:num w:numId="9" w16cid:durableId="77024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D1"/>
    <w:rsid w:val="00022CA7"/>
    <w:rsid w:val="00031E15"/>
    <w:rsid w:val="00075CDC"/>
    <w:rsid w:val="00097144"/>
    <w:rsid w:val="000D7C9E"/>
    <w:rsid w:val="000E1E2B"/>
    <w:rsid w:val="00132BA2"/>
    <w:rsid w:val="00136EE4"/>
    <w:rsid w:val="001A6FB5"/>
    <w:rsid w:val="001C2C8C"/>
    <w:rsid w:val="001F7E15"/>
    <w:rsid w:val="002379CA"/>
    <w:rsid w:val="00253C45"/>
    <w:rsid w:val="002E7EBE"/>
    <w:rsid w:val="0037380C"/>
    <w:rsid w:val="003946C7"/>
    <w:rsid w:val="003E5BC2"/>
    <w:rsid w:val="004075ED"/>
    <w:rsid w:val="00411B99"/>
    <w:rsid w:val="00417A76"/>
    <w:rsid w:val="004513BA"/>
    <w:rsid w:val="00456970"/>
    <w:rsid w:val="0046147C"/>
    <w:rsid w:val="00475090"/>
    <w:rsid w:val="004805E3"/>
    <w:rsid w:val="004A48E7"/>
    <w:rsid w:val="00537304"/>
    <w:rsid w:val="00555B87"/>
    <w:rsid w:val="005767D9"/>
    <w:rsid w:val="00577CCD"/>
    <w:rsid w:val="005935DE"/>
    <w:rsid w:val="005B1189"/>
    <w:rsid w:val="005F63FD"/>
    <w:rsid w:val="006129DF"/>
    <w:rsid w:val="00630CCA"/>
    <w:rsid w:val="006757EA"/>
    <w:rsid w:val="00682DEF"/>
    <w:rsid w:val="006D4BEF"/>
    <w:rsid w:val="00736F09"/>
    <w:rsid w:val="0073771C"/>
    <w:rsid w:val="007661D1"/>
    <w:rsid w:val="00793F86"/>
    <w:rsid w:val="007C7A42"/>
    <w:rsid w:val="00845CBF"/>
    <w:rsid w:val="008A1CA8"/>
    <w:rsid w:val="008A4F1A"/>
    <w:rsid w:val="009411A1"/>
    <w:rsid w:val="0096262C"/>
    <w:rsid w:val="009E4BD9"/>
    <w:rsid w:val="009F63DE"/>
    <w:rsid w:val="00A262BC"/>
    <w:rsid w:val="00A773E6"/>
    <w:rsid w:val="00AB4DD8"/>
    <w:rsid w:val="00B32335"/>
    <w:rsid w:val="00B37942"/>
    <w:rsid w:val="00B40A39"/>
    <w:rsid w:val="00BE5827"/>
    <w:rsid w:val="00BE65F5"/>
    <w:rsid w:val="00BE6929"/>
    <w:rsid w:val="00C47854"/>
    <w:rsid w:val="00C67A05"/>
    <w:rsid w:val="00CB140C"/>
    <w:rsid w:val="00CD4BE8"/>
    <w:rsid w:val="00CE5B5D"/>
    <w:rsid w:val="00D1487F"/>
    <w:rsid w:val="00D25BE8"/>
    <w:rsid w:val="00D3520B"/>
    <w:rsid w:val="00D57D25"/>
    <w:rsid w:val="00E0675B"/>
    <w:rsid w:val="00E36036"/>
    <w:rsid w:val="00E6283C"/>
    <w:rsid w:val="00E70D55"/>
    <w:rsid w:val="00E7497F"/>
    <w:rsid w:val="00E93380"/>
    <w:rsid w:val="00F07C44"/>
    <w:rsid w:val="00F260B9"/>
    <w:rsid w:val="00F26E0E"/>
    <w:rsid w:val="00FA743D"/>
    <w:rsid w:val="00FB0C9E"/>
    <w:rsid w:val="00FC32D6"/>
    <w:rsid w:val="00FD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DA3"/>
  <w15:chartTrackingRefBased/>
  <w15:docId w15:val="{CE5E0262-4253-4FF8-9F2C-D001B87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D1"/>
    <w:pPr>
      <w:spacing w:line="25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1D1"/>
    <w:pPr>
      <w:ind w:left="720"/>
      <w:contextualSpacing/>
    </w:pPr>
  </w:style>
  <w:style w:type="character" w:customStyle="1" w:styleId="normaltextrun">
    <w:name w:val="normaltextrun"/>
    <w:basedOn w:val="Fontepargpadro"/>
    <w:rsid w:val="0039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1833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Ferreira</dc:creator>
  <cp:keywords/>
  <dc:description/>
  <cp:lastModifiedBy>Arthur Ferreira</cp:lastModifiedBy>
  <cp:revision>73</cp:revision>
  <dcterms:created xsi:type="dcterms:W3CDTF">2024-06-23T22:26:00Z</dcterms:created>
  <dcterms:modified xsi:type="dcterms:W3CDTF">2024-06-28T00:31:00Z</dcterms:modified>
</cp:coreProperties>
</file>