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ind w:left="-283.46456692913375" w:firstLine="0"/>
        <w:rPr/>
      </w:pPr>
      <w:bookmarkStart w:colFirst="0" w:colLast="0" w:name="_x7ew3l1xyxwq" w:id="0"/>
      <w:bookmarkEnd w:id="0"/>
      <w:r w:rsidDel="00000000" w:rsidR="00000000" w:rsidRPr="00000000">
        <w:rPr>
          <w:rtl w:val="0"/>
        </w:rPr>
        <w:t xml:space="preserve">Problema: </w:t>
      </w:r>
    </w:p>
    <w:p w:rsidR="00000000" w:rsidDel="00000000" w:rsidP="00000000" w:rsidRDefault="00000000" w:rsidRPr="00000000" w14:paraId="00000002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As operadoras enviam os datasets e precisamos validar se esses dados estão condizentes com o nosso layout. Este processo é manual e consome várias horas-homem</w:t>
      </w:r>
    </w:p>
    <w:p w:rsidR="00000000" w:rsidDel="00000000" w:rsidP="00000000" w:rsidRDefault="00000000" w:rsidRPr="00000000" w14:paraId="00000003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-283.46456692913375" w:firstLine="0"/>
        <w:rPr/>
      </w:pPr>
      <w:bookmarkStart w:colFirst="0" w:colLast="0" w:name="_4qf2b3g3vfqi" w:id="1"/>
      <w:bookmarkEnd w:id="1"/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0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Validador de datasets genérico capaz de validar um grande volume de dados de forma assíncrona e paralela baseados num schema previamente criado. </w:t>
      </w:r>
    </w:p>
    <w:p w:rsidR="00000000" w:rsidDel="00000000" w:rsidP="00000000" w:rsidRDefault="00000000" w:rsidRPr="00000000" w14:paraId="00000006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-283.46456692913375" w:firstLine="0"/>
        <w:rPr/>
      </w:pPr>
      <w:bookmarkStart w:colFirst="0" w:colLast="0" w:name="_dxwmebuv3573" w:id="2"/>
      <w:bookmarkEnd w:id="2"/>
      <w:r w:rsidDel="00000000" w:rsidR="00000000" w:rsidRPr="00000000">
        <w:rPr>
          <w:rtl w:val="0"/>
        </w:rPr>
        <w:t xml:space="preserve">Pontos importantes: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ter validadores customizados (regex ou callback)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receber arquivos compactados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Paralelo e async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linhas duplicadas (para isso será preciso cadastrar uma chave para validar, com um ou mais campos)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logs da transação e receber logs pós transação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 os usuários com as informações das transações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os arquivos por upload ou um link para download do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-283.46456692913375" w:firstLine="0"/>
        <w:rPr/>
      </w:pPr>
      <w:bookmarkStart w:colFirst="0" w:colLast="0" w:name="_ipfy5242zlb5" w:id="3"/>
      <w:bookmarkEnd w:id="3"/>
      <w:r w:rsidDel="00000000" w:rsidR="00000000" w:rsidRPr="00000000">
        <w:rPr>
          <w:rtl w:val="0"/>
        </w:rPr>
        <w:t xml:space="preserve">Descrição do Serviço</w:t>
      </w:r>
    </w:p>
    <w:p w:rsidR="00000000" w:rsidDel="00000000" w:rsidP="00000000" w:rsidRDefault="00000000" w:rsidRPr="00000000" w14:paraId="00000014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Serviço responsável por receber os dados da operadora e validar se está dentro do formato do layout, levando em consideração, colunas, tipagem, formato, valores default. E retornar de forma automatizada um feedback rápido e claro para a operadora se está tudo ok, e caso não estiver identificar o que está errado, armazenar informações no banco e controlar histórico por usuário.</w:t>
      </w:r>
    </w:p>
    <w:p w:rsidR="00000000" w:rsidDel="00000000" w:rsidP="00000000" w:rsidRDefault="00000000" w:rsidRPr="00000000" w14:paraId="00000015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-283.46456692913375" w:firstLine="0"/>
        <w:rPr/>
      </w:pPr>
      <w:bookmarkStart w:colFirst="0" w:colLast="0" w:name="_ruxwfxy597e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-283.46456692913375" w:firstLine="0"/>
        <w:rPr/>
      </w:pPr>
      <w:bookmarkStart w:colFirst="0" w:colLast="0" w:name="_holkb91z9u86" w:id="5"/>
      <w:bookmarkEnd w:id="5"/>
      <w:r w:rsidDel="00000000" w:rsidR="00000000" w:rsidRPr="00000000">
        <w:rPr>
          <w:rtl w:val="0"/>
        </w:rPr>
        <w:t xml:space="preserve">Diagrama</w:t>
      </w:r>
    </w:p>
    <w:p w:rsidR="00000000" w:rsidDel="00000000" w:rsidP="00000000" w:rsidRDefault="00000000" w:rsidRPr="00000000" w14:paraId="00000019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612285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-283.46456692913375" w:firstLine="0"/>
        <w:rPr/>
      </w:pPr>
      <w:bookmarkStart w:colFirst="0" w:colLast="0" w:name="_7jpra71pw6be" w:id="6"/>
      <w:bookmarkEnd w:id="6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: </w:t>
      </w:r>
      <w:r w:rsidDel="00000000" w:rsidR="00000000" w:rsidRPr="00000000">
        <w:rPr>
          <w:rtl w:val="0"/>
        </w:rPr>
        <w:t xml:space="preserve">Registro e login de usuário (desacoplado).</w:t>
        <w:br w:type="textWrapping"/>
      </w: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Redirect para o front.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 </w:t>
      </w:r>
      <w:r w:rsidDel="00000000" w:rsidR="00000000" w:rsidRPr="00000000">
        <w:rPr>
          <w:rtl w:val="0"/>
        </w:rPr>
        <w:t xml:space="preserve">Upload de csv’s via front para validação dos dados.</w:t>
        <w:br w:type="textWrapping"/>
      </w: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Protocolo da validação e confirmação de início da validação.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:  </w:t>
      </w:r>
      <w:r w:rsidDel="00000000" w:rsidR="00000000" w:rsidRPr="00000000">
        <w:rPr>
          <w:rtl w:val="0"/>
        </w:rPr>
        <w:t xml:space="preserve">Requisição passando csv’s via api para validação dos dados.</w:t>
        <w:br w:type="textWrapping"/>
      </w: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Protocolo da validação e confirmação de início da validação.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:  </w:t>
      </w:r>
      <w:r w:rsidDel="00000000" w:rsidR="00000000" w:rsidRPr="00000000">
        <w:rPr>
          <w:rtl w:val="0"/>
        </w:rPr>
        <w:t xml:space="preserve">Comunicação do frontend com o backend enviando arquivos para validação.</w:t>
        <w:br w:type="textWrapping"/>
      </w: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Comunicação do backend com o frontend enviando histórico das validações e disponibilizando logs legíveis com os erros.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:  </w:t>
      </w:r>
      <w:r w:rsidDel="00000000" w:rsidR="00000000" w:rsidRPr="00000000">
        <w:rPr>
          <w:rtl w:val="0"/>
        </w:rPr>
        <w:t xml:space="preserve">Validação dados dados utilizando o layout.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:  </w:t>
      </w:r>
      <w:r w:rsidDel="00000000" w:rsidR="00000000" w:rsidRPr="00000000">
        <w:rPr>
          <w:rtl w:val="0"/>
        </w:rPr>
        <w:t xml:space="preserve">Armazena no banco validação e resultado.</w:t>
        <w:br w:type="textWrapping"/>
      </w: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Retorna histórico de validações.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Caso a validação não seja aprovada notifica o usuário por email passando o protocolo e retorna para o histórico no frontend o erro.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rPr>
          <w:rtl w:val="0"/>
        </w:rPr>
        <w:t xml:space="preserve">Caso a validação seja aprovada notifica o etl do dictas com protocolo.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: </w:t>
      </w:r>
      <w:r w:rsidDel="00000000" w:rsidR="00000000" w:rsidRPr="00000000">
        <w:rPr>
          <w:rtl w:val="0"/>
        </w:rPr>
        <w:t xml:space="preserve">Com base no protocol vai até o banco para pegar extrair os dados.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vsn2dg4c8cxl" w:id="7"/>
      <w:bookmarkEnd w:id="7"/>
      <w:r w:rsidDel="00000000" w:rsidR="00000000" w:rsidRPr="00000000">
        <w:rPr>
          <w:rtl w:val="0"/>
        </w:rPr>
        <w:t xml:space="preserve">Possíveis Problemas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Tamanho dos arquivos (muito grandes), uma solução seria quebrar em chunks, e limitar o tamanho do arquivo quando feito o upload.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Layout inadequado, a validação refletiria os mesmos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sxx6pnvolm9e" w:id="8"/>
      <w:bookmarkEnd w:id="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Operadoras com equipes de tecnologia consomem a API, operadoras menores usam o serviço pelo frontend.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Log após análise seria muito bem detalhado tornando claro para o cliente o erro nos dados.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xh77gl62mzbn" w:id="9"/>
      <w:bookmarkEnd w:id="9"/>
      <w:r w:rsidDel="00000000" w:rsidR="00000000" w:rsidRPr="00000000">
        <w:rPr>
          <w:rtl w:val="0"/>
        </w:rPr>
        <w:t xml:space="preserve">Análise de Solução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Depois de algumas pesquisas na internet, não existem muitas soluções prontas.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Encontrei uma lib que se chama </w:t>
      </w:r>
      <w:r w:rsidDel="00000000" w:rsidR="00000000" w:rsidRPr="00000000">
        <w:rPr>
          <w:b w:val="1"/>
          <w:rtl w:val="0"/>
        </w:rPr>
        <w:t xml:space="preserve">MessyTables</w:t>
      </w:r>
      <w:r w:rsidDel="00000000" w:rsidR="00000000" w:rsidRPr="00000000">
        <w:rPr>
          <w:rtl w:val="0"/>
        </w:rPr>
        <w:t xml:space="preserve">, porém já é um pouco antiga e tentei brevemente utilizar seguindo sua documentação, porém não obtive sucesso.</w:t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https://messytables.readthedocs.io/en/latest/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Pandas - Schema (verificar)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Leitura de Arquivos: Pandas / Dask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Boa parte dos exemplos encontrados na internet para manipular e validar valores de um CSV vem da utilização da biblioteca Pandas. No entanto, após análise de benchmarking, utilizar a biblioteca Dask pode ser uma melhor opção, já que é baseada em Pandas, porém mais performática, segundo benchmarkings de alguns leitores CSV do Python:</w:t>
      </w:r>
    </w:p>
    <w:p w:rsidR="00000000" w:rsidDel="00000000" w:rsidP="00000000" w:rsidRDefault="00000000" w:rsidRPr="00000000" w14:paraId="0000003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https://medium.com/casual-inference/the-most-time-efficient-ways-to-import-csv-data-in-python-cc159b44063d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e limpeza dos dados: funções Python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Alguns exemplos de limpeza e validação de dados oriundos de arquivos neste artigo:</w:t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https://towardsdatascience.com/data-cleaning-with-python-and-pandas-detecting-missing-values-3e9c6ebcf78b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API: Engine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get_dtype_csv</w:t>
      </w:r>
      <w:r w:rsidDel="00000000" w:rsidR="00000000" w:rsidRPr="00000000">
        <w:rPr>
          <w:rtl w:val="0"/>
        </w:rPr>
        <w:t xml:space="preserve">: Retorna Data Types (Adivinhar tipo de campos)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get_duplicated</w:t>
      </w:r>
      <w:r w:rsidDel="00000000" w:rsidR="00000000" w:rsidRPr="00000000">
        <w:rPr>
          <w:rtl w:val="0"/>
        </w:rPr>
        <w:t xml:space="preserve">: Retorna Linhas duplicadas, pode ser com todas as colunas ou baseadas em chaves pré-defindas;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get_nulls</w:t>
      </w:r>
      <w:r w:rsidDel="00000000" w:rsidR="00000000" w:rsidRPr="00000000">
        <w:rPr>
          <w:rtl w:val="0"/>
        </w:rPr>
        <w:t xml:space="preserve">: Retornar linhas com campos que não podem ser null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 valid_col_regex: </w:t>
      </w:r>
      <w:r w:rsidDel="00000000" w:rsidR="00000000" w:rsidRPr="00000000">
        <w:rPr>
          <w:rtl w:val="0"/>
        </w:rPr>
        <w:t xml:space="preserve">Retornar linhas inválidas com base em regex (pré-definida)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Gerar arquivo corrigido, eliminando as linhas inválidas?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Arquivo corrigido, assumindo valores defaults para erros encontrados: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em branco = 01/01/2019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em branco = usar valor médio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Celery vs (Python assync stack line libs)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API: Flask (http)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Front-End: Flask + Front (Bootstrap ou outro)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Softplan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Leitura arquivo JSON (nome dos campos, tipos, tamanho, nullable, chave, expressão)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parametrização (schema / format) em banco de dados;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Operadora: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Tela Upload Arquivo (local para servidor)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Campo URL de Arquivo: (download arquivo em servidor)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Combo-Box para selecionar schemas pré-definidos (custo_v01, custo_v02, receitas_01);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2) Retorna arquivos de log (mostrar na tela)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3) Performance arquivos grandes (quebrar arquivos e processar em paralelo)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4) Notificação quando a validação estiver concluída ???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Persistência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Postgresql (psycopg2)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Armazenar histórico de análises de arquivos (principais informações, nome e tamanho arquivo, qtd linhas, qtd de erros por tipo, log de referência)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https://stackabuse.com/working-with-postgresql-in-python/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https://www.dataquest.io/blog/loading-data-into-postgres/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Status: 2 check-points por semana?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Escopo: incremental - atacar primeiro a engine?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Prazo: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leitura do JSON (SCHEMA) e validações iniciais, gerar log. Formato pré-definido em arquivo (Receita). Validações básicas iniciais.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1417.3228346456694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data-cleaning-with-python-and-pandas-detecting-missing-values-3e9c6ebcf78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ssytables.readthedocs.io/en/latest/" TargetMode="External"/><Relationship Id="rId8" Type="http://schemas.openxmlformats.org/officeDocument/2006/relationships/hyperlink" Target="https://medium.com/casual-inference/the-most-time-efficient-ways-to-import-csv-data-in-python-cc159b4406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