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024B9" w14:textId="77777777" w:rsidR="006919AB" w:rsidRDefault="00C92571">
      <w:pPr>
        <w:spacing w:after="360"/>
        <w:jc w:val="center"/>
      </w:pPr>
      <w:r>
        <w:rPr>
          <w:noProof/>
        </w:rPr>
        <w:drawing>
          <wp:inline distT="0" distB="0" distL="0" distR="0" wp14:anchorId="423D9D44" wp14:editId="50C70D19">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12ADA1A8" w14:textId="77777777" w:rsidR="006919AB" w:rsidRDefault="00C92571">
      <w:pPr>
        <w:spacing w:before="120" w:after="360"/>
        <w:jc w:val="center"/>
      </w:pPr>
      <w:r>
        <w:rPr>
          <w:rFonts w:cs="Times New Roman"/>
          <w:b/>
          <w:sz w:val="28"/>
        </w:rPr>
        <w:t>PROPOSAL SKRIPSI</w:t>
      </w:r>
    </w:p>
    <w:p w14:paraId="2A1F5258" w14:textId="77777777" w:rsidR="006919AB" w:rsidRDefault="00C92571">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0EA6C92C" w14:textId="77777777" w:rsidR="006919AB" w:rsidRDefault="00C92571">
      <w:pPr>
        <w:spacing w:before="360" w:after="480"/>
        <w:jc w:val="center"/>
      </w:pPr>
      <w:r>
        <w:rPr>
          <w:rFonts w:cs="Times New Roman"/>
        </w:rPr>
        <w:t>Diajukan Kepada Program Studi S1 Manajemen</w:t>
      </w:r>
      <w:r>
        <w:rPr>
          <w:rFonts w:cs="Times New Roman"/>
        </w:rPr>
        <w:br/>
        <w:t>Untuk Menyusun Skripsi Sarjana Manajemen (S.M.)</w:t>
      </w:r>
    </w:p>
    <w:p w14:paraId="2F80503D" w14:textId="77777777" w:rsidR="006919AB" w:rsidRDefault="00C92571">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6892F0ED" w14:textId="77777777" w:rsidR="006919AB" w:rsidRDefault="00C92571">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683199D9" w14:textId="77777777" w:rsidR="006919AB" w:rsidRDefault="006919AB">
      <w:pPr>
        <w:sectPr w:rsidR="006919AB">
          <w:footerReference w:type="first" r:id="rId9"/>
          <w:pgSz w:w="11906" w:h="16838"/>
          <w:pgMar w:top="1701" w:right="1701" w:bottom="1701" w:left="2268" w:header="720" w:footer="720" w:gutter="0"/>
          <w:cols w:space="720"/>
          <w:titlePg/>
          <w:docGrid w:linePitch="360"/>
        </w:sectPr>
      </w:pPr>
    </w:p>
    <w:p w14:paraId="51E80D4C" w14:textId="77777777" w:rsidR="006919AB" w:rsidRDefault="00C92571">
      <w:pPr>
        <w:pStyle w:val="Heading1"/>
        <w:spacing w:after="360"/>
        <w:outlineLvl w:val="0"/>
      </w:pPr>
      <w:bookmarkStart w:id="0" w:name="_Toc240641326"/>
      <w:r>
        <w:rPr>
          <w:rFonts w:ascii="Times New Roman" w:hAnsi="Times New Roman"/>
          <w:b/>
          <w:color w:val="000000"/>
          <w:sz w:val="24"/>
        </w:rPr>
        <w:lastRenderedPageBreak/>
        <w:t>PERNYATAAN KEASLIAN KARYA TUGAS AKHIR</w:t>
      </w:r>
      <w:bookmarkEnd w:id="0"/>
    </w:p>
    <w:p w14:paraId="4E52F2ED" w14:textId="77777777" w:rsidR="006919AB" w:rsidRDefault="00C92571">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6919AB" w14:paraId="0B903D52" w14:textId="77777777">
        <w:trPr>
          <w:jc w:val="center"/>
        </w:trPr>
        <w:tc>
          <w:tcPr>
            <w:tcW w:w="2646" w:type="dxa"/>
            <w:tcMar>
              <w:top w:w="40" w:type="dxa"/>
              <w:left w:w="40" w:type="dxa"/>
              <w:bottom w:w="40" w:type="dxa"/>
              <w:right w:w="40" w:type="dxa"/>
            </w:tcMar>
          </w:tcPr>
          <w:p w14:paraId="5F3E5187" w14:textId="77777777" w:rsidR="006919AB" w:rsidRDefault="00C92571">
            <w:pPr>
              <w:spacing w:after="0"/>
            </w:pPr>
            <w:r>
              <w:t>Nama Mahasiswa</w:t>
            </w:r>
          </w:p>
        </w:tc>
        <w:tc>
          <w:tcPr>
            <w:tcW w:w="2646" w:type="dxa"/>
            <w:tcMar>
              <w:top w:w="40" w:type="dxa"/>
              <w:left w:w="40" w:type="dxa"/>
              <w:bottom w:w="40" w:type="dxa"/>
              <w:right w:w="40" w:type="dxa"/>
            </w:tcMar>
          </w:tcPr>
          <w:p w14:paraId="74CA834D" w14:textId="77777777" w:rsidR="006919AB" w:rsidRDefault="00C92571">
            <w:pPr>
              <w:spacing w:after="0"/>
            </w:pPr>
            <w:r>
              <w:t>:</w:t>
            </w:r>
          </w:p>
        </w:tc>
        <w:tc>
          <w:tcPr>
            <w:tcW w:w="2646" w:type="dxa"/>
            <w:tcMar>
              <w:top w:w="40" w:type="dxa"/>
              <w:left w:w="40" w:type="dxa"/>
              <w:bottom w:w="40" w:type="dxa"/>
              <w:right w:w="40" w:type="dxa"/>
            </w:tcMar>
          </w:tcPr>
          <w:p w14:paraId="181C2A52" w14:textId="77777777" w:rsidR="006919AB" w:rsidRDefault="00C92571">
            <w:pPr>
              <w:spacing w:after="0"/>
            </w:pPr>
            <w:r>
              <w:rPr>
                <w:b/>
              </w:rPr>
              <w:t>Arthur Reezan</w:t>
            </w:r>
          </w:p>
        </w:tc>
      </w:tr>
      <w:tr w:rsidR="006919AB" w14:paraId="58B6719E" w14:textId="77777777">
        <w:trPr>
          <w:jc w:val="center"/>
        </w:trPr>
        <w:tc>
          <w:tcPr>
            <w:tcW w:w="2646" w:type="dxa"/>
            <w:tcMar>
              <w:top w:w="40" w:type="dxa"/>
              <w:left w:w="40" w:type="dxa"/>
              <w:bottom w:w="40" w:type="dxa"/>
              <w:right w:w="40" w:type="dxa"/>
            </w:tcMar>
          </w:tcPr>
          <w:p w14:paraId="378D28BD" w14:textId="77777777" w:rsidR="006919AB" w:rsidRDefault="00C92571">
            <w:pPr>
              <w:spacing w:after="0"/>
            </w:pPr>
            <w:r>
              <w:t>NIM</w:t>
            </w:r>
          </w:p>
        </w:tc>
        <w:tc>
          <w:tcPr>
            <w:tcW w:w="2646" w:type="dxa"/>
            <w:tcMar>
              <w:top w:w="40" w:type="dxa"/>
              <w:left w:w="40" w:type="dxa"/>
              <w:bottom w:w="40" w:type="dxa"/>
              <w:right w:w="40" w:type="dxa"/>
            </w:tcMar>
          </w:tcPr>
          <w:p w14:paraId="3D60AC1C" w14:textId="77777777" w:rsidR="006919AB" w:rsidRDefault="00C92571">
            <w:pPr>
              <w:spacing w:after="0"/>
            </w:pPr>
            <w:r>
              <w:t>:</w:t>
            </w:r>
          </w:p>
        </w:tc>
        <w:tc>
          <w:tcPr>
            <w:tcW w:w="2646" w:type="dxa"/>
            <w:tcMar>
              <w:top w:w="40" w:type="dxa"/>
              <w:left w:w="40" w:type="dxa"/>
              <w:bottom w:w="40" w:type="dxa"/>
              <w:right w:w="40" w:type="dxa"/>
            </w:tcMar>
          </w:tcPr>
          <w:p w14:paraId="40B772A8" w14:textId="77777777" w:rsidR="006919AB" w:rsidRDefault="00C92571">
            <w:pPr>
              <w:spacing w:after="0"/>
            </w:pPr>
            <w:r>
              <w:rPr>
                <w:b/>
              </w:rPr>
              <w:t>312023002</w:t>
            </w:r>
          </w:p>
        </w:tc>
      </w:tr>
      <w:tr w:rsidR="006919AB" w14:paraId="2A589773" w14:textId="77777777">
        <w:trPr>
          <w:jc w:val="center"/>
        </w:trPr>
        <w:tc>
          <w:tcPr>
            <w:tcW w:w="2646" w:type="dxa"/>
            <w:tcMar>
              <w:top w:w="40" w:type="dxa"/>
              <w:left w:w="40" w:type="dxa"/>
              <w:bottom w:w="40" w:type="dxa"/>
              <w:right w:w="40" w:type="dxa"/>
            </w:tcMar>
          </w:tcPr>
          <w:p w14:paraId="6A31AB63" w14:textId="77777777" w:rsidR="006919AB" w:rsidRDefault="00C92571">
            <w:pPr>
              <w:spacing w:after="0"/>
            </w:pPr>
            <w:r>
              <w:t>Program Studi</w:t>
            </w:r>
          </w:p>
        </w:tc>
        <w:tc>
          <w:tcPr>
            <w:tcW w:w="2646" w:type="dxa"/>
            <w:tcMar>
              <w:top w:w="40" w:type="dxa"/>
              <w:left w:w="40" w:type="dxa"/>
              <w:bottom w:w="40" w:type="dxa"/>
              <w:right w:w="40" w:type="dxa"/>
            </w:tcMar>
          </w:tcPr>
          <w:p w14:paraId="0E88F1E0" w14:textId="77777777" w:rsidR="006919AB" w:rsidRDefault="00C92571">
            <w:pPr>
              <w:spacing w:after="0"/>
            </w:pPr>
            <w:r>
              <w:t>:</w:t>
            </w:r>
          </w:p>
        </w:tc>
        <w:tc>
          <w:tcPr>
            <w:tcW w:w="2646" w:type="dxa"/>
            <w:tcMar>
              <w:top w:w="40" w:type="dxa"/>
              <w:left w:w="40" w:type="dxa"/>
              <w:bottom w:w="40" w:type="dxa"/>
              <w:right w:w="40" w:type="dxa"/>
            </w:tcMar>
          </w:tcPr>
          <w:p w14:paraId="36B3C9FC" w14:textId="77777777" w:rsidR="006919AB" w:rsidRDefault="00C92571">
            <w:pPr>
              <w:spacing w:after="0"/>
            </w:pPr>
            <w:r>
              <w:rPr>
                <w:b/>
              </w:rPr>
              <w:t>Program Studi S1 Manajemen</w:t>
            </w:r>
          </w:p>
        </w:tc>
      </w:tr>
      <w:tr w:rsidR="006919AB" w14:paraId="5A2BE2A6" w14:textId="77777777">
        <w:trPr>
          <w:jc w:val="center"/>
        </w:trPr>
        <w:tc>
          <w:tcPr>
            <w:tcW w:w="2646" w:type="dxa"/>
            <w:tcMar>
              <w:top w:w="40" w:type="dxa"/>
              <w:left w:w="40" w:type="dxa"/>
              <w:bottom w:w="40" w:type="dxa"/>
              <w:right w:w="40" w:type="dxa"/>
            </w:tcMar>
          </w:tcPr>
          <w:p w14:paraId="23B6D485" w14:textId="77777777" w:rsidR="006919AB" w:rsidRDefault="00C92571">
            <w:pPr>
              <w:spacing w:after="0"/>
            </w:pPr>
            <w:r>
              <w:t>Konsentrasi</w:t>
            </w:r>
          </w:p>
        </w:tc>
        <w:tc>
          <w:tcPr>
            <w:tcW w:w="2646" w:type="dxa"/>
            <w:tcMar>
              <w:top w:w="40" w:type="dxa"/>
              <w:left w:w="40" w:type="dxa"/>
              <w:bottom w:w="40" w:type="dxa"/>
              <w:right w:w="40" w:type="dxa"/>
            </w:tcMar>
          </w:tcPr>
          <w:p w14:paraId="3803BF91" w14:textId="77777777" w:rsidR="006919AB" w:rsidRDefault="00C92571">
            <w:pPr>
              <w:spacing w:after="0"/>
            </w:pPr>
            <w:r>
              <w:t>:</w:t>
            </w:r>
          </w:p>
        </w:tc>
        <w:tc>
          <w:tcPr>
            <w:tcW w:w="2646" w:type="dxa"/>
            <w:tcMar>
              <w:top w:w="40" w:type="dxa"/>
              <w:left w:w="40" w:type="dxa"/>
              <w:bottom w:w="40" w:type="dxa"/>
              <w:right w:w="40" w:type="dxa"/>
            </w:tcMar>
          </w:tcPr>
          <w:p w14:paraId="02D901EF" w14:textId="77777777" w:rsidR="006919AB" w:rsidRDefault="00C92571">
            <w:pPr>
              <w:spacing w:after="0"/>
            </w:pPr>
            <w:r>
              <w:rPr>
                <w:b/>
              </w:rPr>
              <w:t>Manajemen Keuangan</w:t>
            </w:r>
          </w:p>
        </w:tc>
      </w:tr>
    </w:tbl>
    <w:p w14:paraId="60A2D651" w14:textId="77777777" w:rsidR="006919AB" w:rsidRDefault="00C92571">
      <w:pPr>
        <w:spacing w:after="0" w:line="360" w:lineRule="auto"/>
        <w:jc w:val="both"/>
      </w:pPr>
      <w:r>
        <w:rPr>
          <w:rFonts w:cs="Times New Roman"/>
        </w:rPr>
        <w:t>Dengan ini menyatakan dengan sesungguhnya bahwa Proposal Skripsi yang berjudul:</w:t>
      </w:r>
    </w:p>
    <w:p w14:paraId="6204D45D" w14:textId="77777777" w:rsidR="006919AB" w:rsidRDefault="00C92571">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6E53E60C" w14:textId="77777777" w:rsidR="006919AB" w:rsidRDefault="00C92571">
      <w:pPr>
        <w:spacing w:after="0" w:line="360" w:lineRule="auto"/>
        <w:jc w:val="both"/>
      </w:pPr>
      <w:r>
        <w:rPr>
          <w:rFonts w:cs="Times New Roman"/>
        </w:rPr>
        <w:t>adalah:</w:t>
      </w:r>
    </w:p>
    <w:p w14:paraId="23AD5AA3" w14:textId="77777777" w:rsidR="006919AB" w:rsidRDefault="00C92571">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4C7AF7DB" w14:textId="77777777" w:rsidR="006919AB" w:rsidRDefault="00C92571">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248361D4" w14:textId="77777777" w:rsidR="006919AB" w:rsidRDefault="00C92571">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6919AB" w14:paraId="19A0CF3A" w14:textId="77777777">
        <w:trPr>
          <w:jc w:val="center"/>
        </w:trPr>
        <w:tc>
          <w:tcPr>
            <w:tcW w:w="3968" w:type="dxa"/>
          </w:tcPr>
          <w:p w14:paraId="5F4CD09D" w14:textId="77777777" w:rsidR="006919AB" w:rsidRDefault="00C92571">
            <w:pPr>
              <w:spacing w:before="480"/>
              <w:jc w:val="center"/>
            </w:pPr>
            <w:r>
              <w:rPr>
                <w:i/>
                <w:sz w:val="20"/>
              </w:rPr>
              <w:br/>
            </w:r>
            <w:r>
              <w:rPr>
                <w:i/>
                <w:sz w:val="20"/>
              </w:rPr>
              <w:br/>
              <w:t>[ Materai Rp10.000 ]</w:t>
            </w:r>
            <w:r>
              <w:rPr>
                <w:i/>
                <w:sz w:val="20"/>
              </w:rPr>
              <w:br/>
            </w:r>
            <w:r>
              <w:rPr>
                <w:i/>
                <w:sz w:val="20"/>
              </w:rPr>
              <w:br/>
            </w:r>
          </w:p>
        </w:tc>
        <w:tc>
          <w:tcPr>
            <w:tcW w:w="3968" w:type="dxa"/>
          </w:tcPr>
          <w:p w14:paraId="20EC05A2" w14:textId="77777777" w:rsidR="006919AB" w:rsidRDefault="00C92571">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493AA076" w14:textId="77777777" w:rsidR="006919AB" w:rsidRDefault="00C92571">
      <w:r>
        <w:br w:type="page"/>
      </w:r>
    </w:p>
    <w:p w14:paraId="692AB824" w14:textId="77777777" w:rsidR="006919AB" w:rsidRDefault="00C92571">
      <w:pPr>
        <w:pStyle w:val="Heading1"/>
        <w:spacing w:after="360"/>
        <w:outlineLvl w:val="0"/>
      </w:pPr>
      <w:bookmarkStart w:id="1" w:name="_Toc240641327"/>
      <w:r>
        <w:rPr>
          <w:rFonts w:ascii="Times New Roman" w:hAnsi="Times New Roman"/>
          <w:b/>
          <w:color w:val="000000"/>
          <w:sz w:val="24"/>
        </w:rPr>
        <w:lastRenderedPageBreak/>
        <w:t>HALAMAN PERSETUJUAN PROPOSAL SKRIPSI</w:t>
      </w:r>
      <w:bookmarkEnd w:id="1"/>
    </w:p>
    <w:p w14:paraId="26E71EC9" w14:textId="77777777" w:rsidR="006919AB" w:rsidRDefault="00C92571">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6919AB" w14:paraId="700EE74C" w14:textId="77777777">
        <w:trPr>
          <w:jc w:val="center"/>
        </w:trPr>
        <w:tc>
          <w:tcPr>
            <w:tcW w:w="2646" w:type="dxa"/>
            <w:tcMar>
              <w:top w:w="40" w:type="dxa"/>
              <w:left w:w="40" w:type="dxa"/>
              <w:bottom w:w="40" w:type="dxa"/>
              <w:right w:w="40" w:type="dxa"/>
            </w:tcMar>
          </w:tcPr>
          <w:p w14:paraId="0B94D978" w14:textId="77777777" w:rsidR="006919AB" w:rsidRDefault="00C92571">
            <w:pPr>
              <w:spacing w:after="0"/>
            </w:pPr>
            <w:r>
              <w:t>Nama Mahasiswa</w:t>
            </w:r>
          </w:p>
        </w:tc>
        <w:tc>
          <w:tcPr>
            <w:tcW w:w="2646" w:type="dxa"/>
            <w:tcMar>
              <w:top w:w="40" w:type="dxa"/>
              <w:left w:w="40" w:type="dxa"/>
              <w:bottom w:w="40" w:type="dxa"/>
              <w:right w:w="40" w:type="dxa"/>
            </w:tcMar>
          </w:tcPr>
          <w:p w14:paraId="686778E7" w14:textId="77777777" w:rsidR="006919AB" w:rsidRDefault="00C92571">
            <w:pPr>
              <w:spacing w:after="0"/>
            </w:pPr>
            <w:r>
              <w:t>:</w:t>
            </w:r>
          </w:p>
        </w:tc>
        <w:tc>
          <w:tcPr>
            <w:tcW w:w="2646" w:type="dxa"/>
            <w:tcMar>
              <w:top w:w="40" w:type="dxa"/>
              <w:left w:w="40" w:type="dxa"/>
              <w:bottom w:w="40" w:type="dxa"/>
              <w:right w:w="40" w:type="dxa"/>
            </w:tcMar>
          </w:tcPr>
          <w:p w14:paraId="64962B7B" w14:textId="77777777" w:rsidR="006919AB" w:rsidRDefault="00C92571">
            <w:pPr>
              <w:spacing w:after="0"/>
            </w:pPr>
            <w:r>
              <w:rPr>
                <w:b/>
              </w:rPr>
              <w:t>Arthur Reezan</w:t>
            </w:r>
          </w:p>
        </w:tc>
      </w:tr>
      <w:tr w:rsidR="006919AB" w14:paraId="39CA20E1" w14:textId="77777777">
        <w:trPr>
          <w:jc w:val="center"/>
        </w:trPr>
        <w:tc>
          <w:tcPr>
            <w:tcW w:w="2646" w:type="dxa"/>
            <w:tcMar>
              <w:top w:w="40" w:type="dxa"/>
              <w:left w:w="40" w:type="dxa"/>
              <w:bottom w:w="40" w:type="dxa"/>
              <w:right w:w="40" w:type="dxa"/>
            </w:tcMar>
          </w:tcPr>
          <w:p w14:paraId="06CC31BE" w14:textId="77777777" w:rsidR="006919AB" w:rsidRDefault="00C92571">
            <w:pPr>
              <w:spacing w:after="0"/>
            </w:pPr>
            <w:r>
              <w:t>NIM</w:t>
            </w:r>
          </w:p>
        </w:tc>
        <w:tc>
          <w:tcPr>
            <w:tcW w:w="2646" w:type="dxa"/>
            <w:tcMar>
              <w:top w:w="40" w:type="dxa"/>
              <w:left w:w="40" w:type="dxa"/>
              <w:bottom w:w="40" w:type="dxa"/>
              <w:right w:w="40" w:type="dxa"/>
            </w:tcMar>
          </w:tcPr>
          <w:p w14:paraId="629D057C" w14:textId="77777777" w:rsidR="006919AB" w:rsidRDefault="00C92571">
            <w:pPr>
              <w:spacing w:after="0"/>
            </w:pPr>
            <w:r>
              <w:t>:</w:t>
            </w:r>
          </w:p>
        </w:tc>
        <w:tc>
          <w:tcPr>
            <w:tcW w:w="2646" w:type="dxa"/>
            <w:tcMar>
              <w:top w:w="40" w:type="dxa"/>
              <w:left w:w="40" w:type="dxa"/>
              <w:bottom w:w="40" w:type="dxa"/>
              <w:right w:w="40" w:type="dxa"/>
            </w:tcMar>
          </w:tcPr>
          <w:p w14:paraId="3CE8607B" w14:textId="77777777" w:rsidR="006919AB" w:rsidRDefault="00C92571">
            <w:pPr>
              <w:spacing w:after="0"/>
            </w:pPr>
            <w:r>
              <w:rPr>
                <w:b/>
              </w:rPr>
              <w:t>312023002</w:t>
            </w:r>
          </w:p>
        </w:tc>
      </w:tr>
      <w:tr w:rsidR="006919AB" w14:paraId="64577E75" w14:textId="77777777">
        <w:trPr>
          <w:jc w:val="center"/>
        </w:trPr>
        <w:tc>
          <w:tcPr>
            <w:tcW w:w="2646" w:type="dxa"/>
            <w:tcMar>
              <w:top w:w="40" w:type="dxa"/>
              <w:left w:w="40" w:type="dxa"/>
              <w:bottom w:w="40" w:type="dxa"/>
              <w:right w:w="40" w:type="dxa"/>
            </w:tcMar>
          </w:tcPr>
          <w:p w14:paraId="1A5C3B8C" w14:textId="77777777" w:rsidR="006919AB" w:rsidRDefault="00C92571">
            <w:pPr>
              <w:spacing w:after="0"/>
            </w:pPr>
            <w:r>
              <w:t>Program Studi</w:t>
            </w:r>
          </w:p>
        </w:tc>
        <w:tc>
          <w:tcPr>
            <w:tcW w:w="2646" w:type="dxa"/>
            <w:tcMar>
              <w:top w:w="40" w:type="dxa"/>
              <w:left w:w="40" w:type="dxa"/>
              <w:bottom w:w="40" w:type="dxa"/>
              <w:right w:w="40" w:type="dxa"/>
            </w:tcMar>
          </w:tcPr>
          <w:p w14:paraId="5F651B3C" w14:textId="77777777" w:rsidR="006919AB" w:rsidRDefault="00C92571">
            <w:pPr>
              <w:spacing w:after="0"/>
            </w:pPr>
            <w:r>
              <w:t>:</w:t>
            </w:r>
          </w:p>
        </w:tc>
        <w:tc>
          <w:tcPr>
            <w:tcW w:w="2646" w:type="dxa"/>
            <w:tcMar>
              <w:top w:w="40" w:type="dxa"/>
              <w:left w:w="40" w:type="dxa"/>
              <w:bottom w:w="40" w:type="dxa"/>
              <w:right w:w="40" w:type="dxa"/>
            </w:tcMar>
          </w:tcPr>
          <w:p w14:paraId="44D2C189" w14:textId="77777777" w:rsidR="006919AB" w:rsidRDefault="00C92571">
            <w:pPr>
              <w:spacing w:after="0"/>
            </w:pPr>
            <w:r>
              <w:rPr>
                <w:b/>
              </w:rPr>
              <w:t>Program Studi S1 Manajemen</w:t>
            </w:r>
          </w:p>
        </w:tc>
      </w:tr>
      <w:tr w:rsidR="006919AB" w14:paraId="73F1C151" w14:textId="77777777">
        <w:trPr>
          <w:jc w:val="center"/>
        </w:trPr>
        <w:tc>
          <w:tcPr>
            <w:tcW w:w="2646" w:type="dxa"/>
            <w:tcMar>
              <w:top w:w="40" w:type="dxa"/>
              <w:left w:w="40" w:type="dxa"/>
              <w:bottom w:w="40" w:type="dxa"/>
              <w:right w:w="40" w:type="dxa"/>
            </w:tcMar>
          </w:tcPr>
          <w:p w14:paraId="0B9B389B" w14:textId="77777777" w:rsidR="006919AB" w:rsidRDefault="00C92571">
            <w:pPr>
              <w:spacing w:after="0"/>
            </w:pPr>
            <w:r>
              <w:t>Konsentrasi</w:t>
            </w:r>
          </w:p>
        </w:tc>
        <w:tc>
          <w:tcPr>
            <w:tcW w:w="2646" w:type="dxa"/>
            <w:tcMar>
              <w:top w:w="40" w:type="dxa"/>
              <w:left w:w="40" w:type="dxa"/>
              <w:bottom w:w="40" w:type="dxa"/>
              <w:right w:w="40" w:type="dxa"/>
            </w:tcMar>
          </w:tcPr>
          <w:p w14:paraId="5CD74D93" w14:textId="77777777" w:rsidR="006919AB" w:rsidRDefault="00C92571">
            <w:pPr>
              <w:spacing w:after="0"/>
            </w:pPr>
            <w:r>
              <w:t>:</w:t>
            </w:r>
          </w:p>
        </w:tc>
        <w:tc>
          <w:tcPr>
            <w:tcW w:w="2646" w:type="dxa"/>
            <w:tcMar>
              <w:top w:w="40" w:type="dxa"/>
              <w:left w:w="40" w:type="dxa"/>
              <w:bottom w:w="40" w:type="dxa"/>
              <w:right w:w="40" w:type="dxa"/>
            </w:tcMar>
          </w:tcPr>
          <w:p w14:paraId="4AC7F43E" w14:textId="77777777" w:rsidR="006919AB" w:rsidRDefault="00C92571">
            <w:pPr>
              <w:spacing w:after="0"/>
            </w:pPr>
            <w:r>
              <w:rPr>
                <w:b/>
              </w:rPr>
              <w:t>Manajemen Keuangan</w:t>
            </w:r>
          </w:p>
        </w:tc>
      </w:tr>
    </w:tbl>
    <w:p w14:paraId="1C92359E" w14:textId="77777777" w:rsidR="006919AB" w:rsidRDefault="00C92571">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301FA52C" w14:textId="77777777" w:rsidR="006919AB" w:rsidRDefault="00C92571">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6919AB" w14:paraId="7A002DE5" w14:textId="77777777">
        <w:trPr>
          <w:jc w:val="center"/>
        </w:trPr>
        <w:tc>
          <w:tcPr>
            <w:tcW w:w="3968" w:type="dxa"/>
          </w:tcPr>
          <w:p w14:paraId="49105A5B" w14:textId="77777777" w:rsidR="006919AB" w:rsidRDefault="00C92571">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136738F1" w14:textId="77777777" w:rsidR="006919AB" w:rsidRDefault="00C92571">
            <w:pPr>
              <w:jc w:val="center"/>
            </w:pPr>
            <w:r>
              <w:t>Mengetahui,</w:t>
            </w:r>
            <w:r>
              <w:br/>
              <w:t>Ketua Program Studi S1 Manajemen</w:t>
            </w:r>
            <w:r>
              <w:br/>
            </w:r>
            <w:r>
              <w:br/>
            </w:r>
            <w:r>
              <w:br/>
            </w:r>
            <w:r>
              <w:br/>
            </w:r>
            <w:r>
              <w:rPr>
                <w:b/>
              </w:rPr>
              <w:t>Rita Amelinda, S.E., M.M.</w:t>
            </w:r>
            <w:r>
              <w:rPr>
                <w:b/>
              </w:rPr>
              <w:br/>
            </w:r>
            <w:r>
              <w:t>NIDN: [NIDN_KAPRODI]</w:t>
            </w:r>
          </w:p>
        </w:tc>
      </w:tr>
    </w:tbl>
    <w:p w14:paraId="73ED9ACE" w14:textId="77777777" w:rsidR="006919AB" w:rsidRDefault="00C92571">
      <w:r>
        <w:br w:type="page"/>
      </w:r>
    </w:p>
    <w:p w14:paraId="7D58D156" w14:textId="77777777" w:rsidR="006919AB" w:rsidRDefault="00C92571">
      <w:pPr>
        <w:pStyle w:val="Heading1"/>
        <w:spacing w:after="360"/>
        <w:outlineLvl w:val="0"/>
      </w:pPr>
      <w:bookmarkStart w:id="2" w:name="_Toc240641328"/>
      <w:r>
        <w:rPr>
          <w:rFonts w:ascii="Times New Roman" w:hAnsi="Times New Roman"/>
          <w:b/>
          <w:color w:val="000000"/>
          <w:sz w:val="24"/>
        </w:rPr>
        <w:lastRenderedPageBreak/>
        <w:t>HALAMAN PENGESAHAN TIM PENGUJI SEMINAR PROPOSAL</w:t>
      </w:r>
      <w:bookmarkEnd w:id="2"/>
    </w:p>
    <w:p w14:paraId="5363BDDD" w14:textId="77777777" w:rsidR="006919AB" w:rsidRDefault="00C92571">
      <w:pPr>
        <w:spacing w:after="0" w:line="360" w:lineRule="auto"/>
        <w:jc w:val="both"/>
      </w:pPr>
      <w:r>
        <w:rPr>
          <w:rFonts w:cs="Times New Roman"/>
        </w:rPr>
        <w:t>Proposal Skripsi yang berjudul:</w:t>
      </w:r>
    </w:p>
    <w:p w14:paraId="3477973C" w14:textId="77777777" w:rsidR="006919AB" w:rsidRDefault="00C92571">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6AF1AB5E" w14:textId="77777777" w:rsidR="006919AB" w:rsidRDefault="00C92571">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6919AB" w14:paraId="60E68CFC" w14:textId="77777777">
        <w:trPr>
          <w:jc w:val="center"/>
        </w:trPr>
        <w:tc>
          <w:tcPr>
            <w:tcW w:w="3968" w:type="dxa"/>
          </w:tcPr>
          <w:p w14:paraId="5448156E" w14:textId="77777777" w:rsidR="006919AB" w:rsidRDefault="00C92571">
            <w:pPr>
              <w:jc w:val="center"/>
            </w:pPr>
            <w:r>
              <w:t>Ketua Tim Penguji</w:t>
            </w:r>
            <w:r>
              <w:br/>
            </w:r>
            <w:r>
              <w:br/>
            </w:r>
            <w:r>
              <w:br/>
            </w:r>
            <w:r>
              <w:br/>
            </w:r>
            <w:r>
              <w:br/>
            </w:r>
            <w:r>
              <w:rPr>
                <w:b/>
              </w:rPr>
              <w:t>_________________________</w:t>
            </w:r>
            <w:r>
              <w:rPr>
                <w:b/>
              </w:rPr>
              <w:br/>
            </w:r>
            <w:r>
              <w:t>NIDN: _________________</w:t>
            </w:r>
          </w:p>
        </w:tc>
        <w:tc>
          <w:tcPr>
            <w:tcW w:w="3968" w:type="dxa"/>
          </w:tcPr>
          <w:p w14:paraId="6C6B0688" w14:textId="77777777" w:rsidR="006919AB" w:rsidRDefault="00C92571">
            <w:pPr>
              <w:jc w:val="center"/>
            </w:pPr>
            <w:r>
              <w:t>Anggota Penguji 1</w:t>
            </w:r>
            <w:r>
              <w:br/>
            </w:r>
            <w:r>
              <w:br/>
            </w:r>
            <w:r>
              <w:br/>
            </w:r>
            <w:r>
              <w:br/>
            </w:r>
            <w:r>
              <w:br/>
            </w:r>
            <w:r>
              <w:rPr>
                <w:b/>
              </w:rPr>
              <w:t>_________________________</w:t>
            </w:r>
            <w:r>
              <w:rPr>
                <w:b/>
              </w:rPr>
              <w:br/>
            </w:r>
            <w:r>
              <w:t>NIDN: _________________</w:t>
            </w:r>
          </w:p>
        </w:tc>
      </w:tr>
      <w:tr w:rsidR="006919AB" w14:paraId="1504F28E" w14:textId="77777777">
        <w:trPr>
          <w:jc w:val="center"/>
        </w:trPr>
        <w:tc>
          <w:tcPr>
            <w:tcW w:w="3968" w:type="dxa"/>
          </w:tcPr>
          <w:p w14:paraId="07BB89E0" w14:textId="77777777" w:rsidR="006919AB" w:rsidRDefault="00C92571">
            <w:pPr>
              <w:jc w:val="center"/>
            </w:pPr>
            <w:r>
              <w:br/>
            </w:r>
            <w:r>
              <w:br/>
              <w:t>Anggota Penguji 2 / Pembimbing</w:t>
            </w:r>
            <w:r>
              <w:br/>
            </w:r>
            <w:r>
              <w:br/>
            </w:r>
            <w:r>
              <w:br/>
            </w:r>
            <w:r>
              <w:br/>
            </w:r>
            <w:r>
              <w:rPr>
                <w:b/>
              </w:rPr>
              <w:t>Dr. Fredella Colline, S.E., M.M.</w:t>
            </w:r>
            <w:r>
              <w:rPr>
                <w:b/>
              </w:rPr>
              <w:br/>
            </w:r>
            <w:r>
              <w:t>NIDN: [NIDN_DOSEN]</w:t>
            </w:r>
          </w:p>
        </w:tc>
        <w:tc>
          <w:tcPr>
            <w:tcW w:w="3968" w:type="dxa"/>
          </w:tcPr>
          <w:p w14:paraId="40A5002F" w14:textId="77777777" w:rsidR="006919AB" w:rsidRDefault="00C92571">
            <w:pPr>
              <w:jc w:val="center"/>
            </w:pPr>
            <w:r>
              <w:br/>
            </w:r>
            <w:r>
              <w:br/>
              <w:t>Mengetahui,</w:t>
            </w:r>
            <w:r>
              <w:br/>
            </w:r>
            <w:r>
              <w:t>Ketua Program Studi S1 Manajemen</w:t>
            </w:r>
            <w:r>
              <w:br/>
            </w:r>
            <w:r>
              <w:br/>
            </w:r>
            <w:r>
              <w:br/>
            </w:r>
            <w:r>
              <w:br/>
            </w:r>
            <w:r>
              <w:rPr>
                <w:b/>
              </w:rPr>
              <w:t>Rita Amelinda, S.E., M.M.</w:t>
            </w:r>
            <w:r>
              <w:rPr>
                <w:b/>
              </w:rPr>
              <w:br/>
            </w:r>
            <w:r>
              <w:t>NIDN: [NIDN_KAPRODI]</w:t>
            </w:r>
          </w:p>
        </w:tc>
      </w:tr>
    </w:tbl>
    <w:p w14:paraId="79D9DF24" w14:textId="77777777" w:rsidR="006919AB" w:rsidRDefault="00C92571">
      <w:r>
        <w:br w:type="page"/>
      </w:r>
    </w:p>
    <w:p w14:paraId="365252B4" w14:textId="77777777" w:rsidR="006919AB" w:rsidRDefault="00C92571">
      <w:pPr>
        <w:pStyle w:val="Heading1"/>
        <w:spacing w:after="360"/>
        <w:outlineLvl w:val="0"/>
      </w:pPr>
      <w:bookmarkStart w:id="3" w:name="_Toc240641329"/>
      <w:r>
        <w:rPr>
          <w:rFonts w:ascii="Times New Roman" w:hAnsi="Times New Roman"/>
          <w:b/>
          <w:color w:val="000000"/>
          <w:sz w:val="24"/>
        </w:rPr>
        <w:lastRenderedPageBreak/>
        <w:t>KATA PENGANTAR</w:t>
      </w:r>
      <w:bookmarkEnd w:id="3"/>
    </w:p>
    <w:p w14:paraId="0F3B8927" w14:textId="77777777" w:rsidR="006919AB" w:rsidRDefault="00C92571">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7A0954C3" w14:textId="77777777" w:rsidR="006919AB" w:rsidRDefault="00C92571">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5305B480" w14:textId="77777777" w:rsidR="006919AB" w:rsidRDefault="00C92571">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1CEA6F7D" w14:textId="77777777" w:rsidR="006919AB" w:rsidRDefault="00C92571">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68C3D1D8" w14:textId="77777777" w:rsidR="006919AB" w:rsidRDefault="00C92571">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3B563797" w14:textId="77777777" w:rsidR="006919AB" w:rsidRDefault="00C92571">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759F79D0" w14:textId="77777777" w:rsidR="006919AB" w:rsidRDefault="00C92571">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0211183A" w14:textId="77777777" w:rsidR="006919AB" w:rsidRDefault="00C92571">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64DB1FB1" w14:textId="77777777" w:rsidR="006919AB" w:rsidRDefault="00C92571">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455BB31A" w14:textId="77777777" w:rsidR="006919AB" w:rsidRDefault="00C92571">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69F2C934" w14:textId="77777777" w:rsidR="006919AB" w:rsidRDefault="00C92571">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221DCB26" w14:textId="77777777" w:rsidR="006919AB" w:rsidRDefault="00C92571">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6C0742EC" w14:textId="77777777" w:rsidR="006919AB" w:rsidRDefault="00C92571">
      <w:r>
        <w:br w:type="page"/>
      </w:r>
    </w:p>
    <w:p w14:paraId="6D9F5AEE" w14:textId="77777777" w:rsidR="006919AB" w:rsidRDefault="00C92571">
      <w:pPr>
        <w:pStyle w:val="Heading1"/>
        <w:spacing w:after="360"/>
        <w:outlineLvl w:val="0"/>
      </w:pPr>
      <w:bookmarkStart w:id="4" w:name="_Toc240641330"/>
      <w:r>
        <w:rPr>
          <w:rFonts w:ascii="Times New Roman" w:hAnsi="Times New Roman"/>
          <w:b/>
          <w:color w:val="000000"/>
          <w:sz w:val="24"/>
        </w:rPr>
        <w:lastRenderedPageBreak/>
        <w:t>ABSTRAK</w:t>
      </w:r>
      <w:bookmarkEnd w:id="4"/>
    </w:p>
    <w:p w14:paraId="15705EC4" w14:textId="77777777" w:rsidR="006919AB" w:rsidRDefault="00C92571">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12F033E3" w14:textId="77777777" w:rsidR="006919AB" w:rsidRDefault="00C92571">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w:t>
      </w:r>
      <w:hyperlink w:anchor="Ref_green1991subjects" w:history="1">
        <w:r>
          <w:t>Green (1991)</w:t>
        </w:r>
      </w:hyperlink>
      <w:r>
        <w:rPr>
          <w:rFonts w:cs="Times New Roman"/>
        </w:rPr>
        <w:t xml:space="preserve"> dan </w:t>
      </w:r>
      <w:hyperlink w:anchor="Ref_cohen1988statistical" w:history="1">
        <w:r>
          <w:t>Cohen (1988)</w:t>
        </w:r>
      </w:hyperlink>
      <w:r>
        <w:rPr>
          <w:rFonts w:cs="Times New Roman"/>
        </w:rPr>
        <w:t xml:space="preserve">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w:t>
      </w:r>
      <w:r>
        <w:rPr>
          <w:rFonts w:cs="Times New Roman"/>
        </w:rPr>
        <w:t xml:space="preserve"> bagi konsumen muda dalam menjaga kontrol diri finansial, serta masukan aplikatif bagi komunitas hobi dan pemangku kebijakan edukasi keuangan generasi muda di Indonesia.</w:t>
      </w:r>
    </w:p>
    <w:p w14:paraId="24034529" w14:textId="77777777" w:rsidR="006919AB" w:rsidRDefault="00C92571">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2C810A7D" w14:textId="77777777" w:rsidR="006919AB" w:rsidRDefault="00C92571">
      <w:r>
        <w:br w:type="page"/>
      </w:r>
    </w:p>
    <w:p w14:paraId="6D7C3A05" w14:textId="77777777" w:rsidR="006919AB" w:rsidRDefault="00C92571">
      <w:pPr>
        <w:pStyle w:val="Heading1"/>
        <w:spacing w:after="360"/>
        <w:outlineLvl w:val="0"/>
      </w:pPr>
      <w:bookmarkStart w:id="5" w:name="_Toc240641331"/>
      <w:r>
        <w:rPr>
          <w:rFonts w:ascii="Times New Roman" w:hAnsi="Times New Roman"/>
          <w:b/>
          <w:color w:val="000000"/>
          <w:sz w:val="24"/>
        </w:rPr>
        <w:lastRenderedPageBreak/>
        <w:t>ABSTRACT</w:t>
      </w:r>
      <w:bookmarkEnd w:id="5"/>
    </w:p>
    <w:p w14:paraId="51CABF23" w14:textId="77777777" w:rsidR="006919AB" w:rsidRDefault="00C92571">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6A137C27" w14:textId="77777777" w:rsidR="006919AB" w:rsidRDefault="00C92571">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xml:space="preserve">.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w:t>
      </w:r>
      <w:hyperlink w:anchor="Ref_green1991subjects" w:history="1">
        <w:r>
          <w:t>Green (1991)</w:t>
        </w:r>
      </w:hyperlink>
      <w:r>
        <w:rPr>
          <w:rFonts w:cs="Times New Roman"/>
        </w:rPr>
        <w:t xml:space="preserve"> and </w:t>
      </w:r>
      <w:hyperlink w:anchor="Ref_cohen1988statistical" w:history="1">
        <w:r>
          <w:t>Cohen (1988)</w:t>
        </w:r>
      </w:hyperlink>
      <w:r>
        <w:rPr>
          <w:rFonts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w:t>
      </w:r>
      <w:r>
        <w:rPr>
          <w:rFonts w:cs="Times New Roman"/>
        </w:rPr>
        <w:t>y collectibles and provide strategic inputs for community organizers and financial educators targeting Generation Z.</w:t>
      </w:r>
    </w:p>
    <w:p w14:paraId="088EC73A" w14:textId="77777777" w:rsidR="006919AB" w:rsidRDefault="00C92571">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687DB47D" w14:textId="77777777" w:rsidR="006919AB" w:rsidRDefault="00C92571">
      <w:r>
        <w:br w:type="page"/>
      </w:r>
    </w:p>
    <w:p w14:paraId="398216FF" w14:textId="77777777" w:rsidR="006919AB" w:rsidRDefault="00C92571">
      <w:pPr>
        <w:keepNext/>
        <w:spacing w:after="360" w:line="360" w:lineRule="auto"/>
        <w:jc w:val="center"/>
      </w:pPr>
      <w:r>
        <w:rPr>
          <w:rFonts w:cs="Times New Roman"/>
          <w:b/>
        </w:rPr>
        <w:lastRenderedPageBreak/>
        <w:t>DAFTAR ISI</w:t>
      </w:r>
    </w:p>
    <w:p w14:paraId="16819AAB" w14:textId="17B86E36"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r>
        <w:fldChar w:fldCharType="begin"/>
      </w:r>
      <w:r>
        <w:instrText xml:space="preserve"> TOC \o "1-3" \h \z </w:instrText>
      </w:r>
      <w:r>
        <w:fldChar w:fldCharType="separate"/>
      </w:r>
      <w:hyperlink w:anchor="_Toc240641326" w:history="1">
        <w:r w:rsidRPr="00B453E0">
          <w:rPr>
            <w:rStyle w:val="Hyperlink"/>
            <w:noProof/>
          </w:rPr>
          <w:t>PERNYATAAN KEASLIAN KARYA TUGAS AKHIR</w:t>
        </w:r>
        <w:r>
          <w:rPr>
            <w:noProof/>
            <w:webHidden/>
          </w:rPr>
          <w:tab/>
        </w:r>
        <w:r>
          <w:rPr>
            <w:noProof/>
            <w:webHidden/>
          </w:rPr>
          <w:fldChar w:fldCharType="begin"/>
        </w:r>
        <w:r>
          <w:rPr>
            <w:noProof/>
            <w:webHidden/>
          </w:rPr>
          <w:instrText xml:space="preserve"> PAGEREF _Toc240641326 \h </w:instrText>
        </w:r>
        <w:r>
          <w:rPr>
            <w:noProof/>
            <w:webHidden/>
          </w:rPr>
        </w:r>
        <w:r>
          <w:rPr>
            <w:noProof/>
            <w:webHidden/>
          </w:rPr>
          <w:fldChar w:fldCharType="separate"/>
        </w:r>
        <w:r>
          <w:rPr>
            <w:noProof/>
            <w:webHidden/>
          </w:rPr>
          <w:t>ii</w:t>
        </w:r>
        <w:r>
          <w:rPr>
            <w:noProof/>
            <w:webHidden/>
          </w:rPr>
          <w:fldChar w:fldCharType="end"/>
        </w:r>
      </w:hyperlink>
    </w:p>
    <w:p w14:paraId="051752CA" w14:textId="62CD2700"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27" w:history="1">
        <w:r w:rsidRPr="00B453E0">
          <w:rPr>
            <w:rStyle w:val="Hyperlink"/>
            <w:noProof/>
          </w:rPr>
          <w:t>HALAMAN PERSETUJUAN PROPOSAL SKRIPSI</w:t>
        </w:r>
        <w:r>
          <w:rPr>
            <w:noProof/>
            <w:webHidden/>
          </w:rPr>
          <w:tab/>
        </w:r>
        <w:r>
          <w:rPr>
            <w:noProof/>
            <w:webHidden/>
          </w:rPr>
          <w:fldChar w:fldCharType="begin"/>
        </w:r>
        <w:r>
          <w:rPr>
            <w:noProof/>
            <w:webHidden/>
          </w:rPr>
          <w:instrText xml:space="preserve"> PAGEREF _Toc240641327 \h </w:instrText>
        </w:r>
        <w:r>
          <w:rPr>
            <w:noProof/>
            <w:webHidden/>
          </w:rPr>
        </w:r>
        <w:r>
          <w:rPr>
            <w:noProof/>
            <w:webHidden/>
          </w:rPr>
          <w:fldChar w:fldCharType="separate"/>
        </w:r>
        <w:r>
          <w:rPr>
            <w:noProof/>
            <w:webHidden/>
          </w:rPr>
          <w:t>iii</w:t>
        </w:r>
        <w:r>
          <w:rPr>
            <w:noProof/>
            <w:webHidden/>
          </w:rPr>
          <w:fldChar w:fldCharType="end"/>
        </w:r>
      </w:hyperlink>
    </w:p>
    <w:p w14:paraId="6ACFB97D" w14:textId="7CC0B1AC"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28" w:history="1">
        <w:r w:rsidRPr="00B453E0">
          <w:rPr>
            <w:rStyle w:val="Hyperlink"/>
            <w:noProof/>
          </w:rPr>
          <w:t>HALAMAN PENGESAHAN TIM PENGUJI SEMINAR PROPOSAL</w:t>
        </w:r>
        <w:r>
          <w:rPr>
            <w:noProof/>
            <w:webHidden/>
          </w:rPr>
          <w:tab/>
        </w:r>
        <w:r>
          <w:rPr>
            <w:noProof/>
            <w:webHidden/>
          </w:rPr>
          <w:fldChar w:fldCharType="begin"/>
        </w:r>
        <w:r>
          <w:rPr>
            <w:noProof/>
            <w:webHidden/>
          </w:rPr>
          <w:instrText xml:space="preserve"> PAGEREF _Toc240641328 \h </w:instrText>
        </w:r>
        <w:r>
          <w:rPr>
            <w:noProof/>
            <w:webHidden/>
          </w:rPr>
        </w:r>
        <w:r>
          <w:rPr>
            <w:noProof/>
            <w:webHidden/>
          </w:rPr>
          <w:fldChar w:fldCharType="separate"/>
        </w:r>
        <w:r>
          <w:rPr>
            <w:noProof/>
            <w:webHidden/>
          </w:rPr>
          <w:t>iv</w:t>
        </w:r>
        <w:r>
          <w:rPr>
            <w:noProof/>
            <w:webHidden/>
          </w:rPr>
          <w:fldChar w:fldCharType="end"/>
        </w:r>
      </w:hyperlink>
    </w:p>
    <w:p w14:paraId="3E0BF3C3" w14:textId="00AA00E4"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29" w:history="1">
        <w:r w:rsidRPr="00B453E0">
          <w:rPr>
            <w:rStyle w:val="Hyperlink"/>
            <w:noProof/>
          </w:rPr>
          <w:t>KATA PENGANTAR</w:t>
        </w:r>
        <w:r>
          <w:rPr>
            <w:noProof/>
            <w:webHidden/>
          </w:rPr>
          <w:tab/>
        </w:r>
        <w:r>
          <w:rPr>
            <w:noProof/>
            <w:webHidden/>
          </w:rPr>
          <w:fldChar w:fldCharType="begin"/>
        </w:r>
        <w:r>
          <w:rPr>
            <w:noProof/>
            <w:webHidden/>
          </w:rPr>
          <w:instrText xml:space="preserve"> PAGEREF _Toc240641329 \h </w:instrText>
        </w:r>
        <w:r>
          <w:rPr>
            <w:noProof/>
            <w:webHidden/>
          </w:rPr>
        </w:r>
        <w:r>
          <w:rPr>
            <w:noProof/>
            <w:webHidden/>
          </w:rPr>
          <w:fldChar w:fldCharType="separate"/>
        </w:r>
        <w:r>
          <w:rPr>
            <w:noProof/>
            <w:webHidden/>
          </w:rPr>
          <w:t>v</w:t>
        </w:r>
        <w:r>
          <w:rPr>
            <w:noProof/>
            <w:webHidden/>
          </w:rPr>
          <w:fldChar w:fldCharType="end"/>
        </w:r>
      </w:hyperlink>
    </w:p>
    <w:p w14:paraId="6B934359" w14:textId="79E02D3C"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30" w:history="1">
        <w:r w:rsidRPr="00B453E0">
          <w:rPr>
            <w:rStyle w:val="Hyperlink"/>
            <w:noProof/>
          </w:rPr>
          <w:t>ABSTRAK</w:t>
        </w:r>
        <w:r>
          <w:rPr>
            <w:noProof/>
            <w:webHidden/>
          </w:rPr>
          <w:tab/>
        </w:r>
        <w:r>
          <w:rPr>
            <w:noProof/>
            <w:webHidden/>
          </w:rPr>
          <w:fldChar w:fldCharType="begin"/>
        </w:r>
        <w:r>
          <w:rPr>
            <w:noProof/>
            <w:webHidden/>
          </w:rPr>
          <w:instrText xml:space="preserve"> PAGEREF _Toc240641330 \h </w:instrText>
        </w:r>
        <w:r>
          <w:rPr>
            <w:noProof/>
            <w:webHidden/>
          </w:rPr>
        </w:r>
        <w:r>
          <w:rPr>
            <w:noProof/>
            <w:webHidden/>
          </w:rPr>
          <w:fldChar w:fldCharType="separate"/>
        </w:r>
        <w:r>
          <w:rPr>
            <w:noProof/>
            <w:webHidden/>
          </w:rPr>
          <w:t>vii</w:t>
        </w:r>
        <w:r>
          <w:rPr>
            <w:noProof/>
            <w:webHidden/>
          </w:rPr>
          <w:fldChar w:fldCharType="end"/>
        </w:r>
      </w:hyperlink>
    </w:p>
    <w:p w14:paraId="0B8BA06D" w14:textId="7B469947"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31" w:history="1">
        <w:r w:rsidRPr="00B453E0">
          <w:rPr>
            <w:rStyle w:val="Hyperlink"/>
            <w:noProof/>
          </w:rPr>
          <w:t>ABSTRACT</w:t>
        </w:r>
        <w:r>
          <w:rPr>
            <w:noProof/>
            <w:webHidden/>
          </w:rPr>
          <w:tab/>
        </w:r>
        <w:r>
          <w:rPr>
            <w:noProof/>
            <w:webHidden/>
          </w:rPr>
          <w:fldChar w:fldCharType="begin"/>
        </w:r>
        <w:r>
          <w:rPr>
            <w:noProof/>
            <w:webHidden/>
          </w:rPr>
          <w:instrText xml:space="preserve"> PAGEREF _Toc240641331 \h </w:instrText>
        </w:r>
        <w:r>
          <w:rPr>
            <w:noProof/>
            <w:webHidden/>
          </w:rPr>
        </w:r>
        <w:r>
          <w:rPr>
            <w:noProof/>
            <w:webHidden/>
          </w:rPr>
          <w:fldChar w:fldCharType="separate"/>
        </w:r>
        <w:r>
          <w:rPr>
            <w:noProof/>
            <w:webHidden/>
          </w:rPr>
          <w:t>viii</w:t>
        </w:r>
        <w:r>
          <w:rPr>
            <w:noProof/>
            <w:webHidden/>
          </w:rPr>
          <w:fldChar w:fldCharType="end"/>
        </w:r>
      </w:hyperlink>
    </w:p>
    <w:p w14:paraId="06962914" w14:textId="06B47113"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32" w:history="1">
        <w:r w:rsidRPr="00B453E0">
          <w:rPr>
            <w:rStyle w:val="Hyperlink"/>
            <w:noProof/>
          </w:rPr>
          <w:t>DAFTAR TABEL</w:t>
        </w:r>
        <w:r>
          <w:rPr>
            <w:noProof/>
            <w:webHidden/>
          </w:rPr>
          <w:tab/>
        </w:r>
        <w:r>
          <w:rPr>
            <w:noProof/>
            <w:webHidden/>
          </w:rPr>
          <w:fldChar w:fldCharType="begin"/>
        </w:r>
        <w:r>
          <w:rPr>
            <w:noProof/>
            <w:webHidden/>
          </w:rPr>
          <w:instrText xml:space="preserve"> PAGEREF _Toc240641332 \h </w:instrText>
        </w:r>
        <w:r>
          <w:rPr>
            <w:noProof/>
            <w:webHidden/>
          </w:rPr>
        </w:r>
        <w:r>
          <w:rPr>
            <w:noProof/>
            <w:webHidden/>
          </w:rPr>
          <w:fldChar w:fldCharType="separate"/>
        </w:r>
        <w:r>
          <w:rPr>
            <w:noProof/>
            <w:webHidden/>
          </w:rPr>
          <w:t>x</w:t>
        </w:r>
        <w:r>
          <w:rPr>
            <w:noProof/>
            <w:webHidden/>
          </w:rPr>
          <w:fldChar w:fldCharType="end"/>
        </w:r>
      </w:hyperlink>
    </w:p>
    <w:p w14:paraId="49B28F93" w14:textId="0627AC7F"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33" w:history="1">
        <w:r w:rsidRPr="00B453E0">
          <w:rPr>
            <w:rStyle w:val="Hyperlink"/>
            <w:noProof/>
          </w:rPr>
          <w:t>DAFTAR GAMBAR</w:t>
        </w:r>
        <w:r>
          <w:rPr>
            <w:noProof/>
            <w:webHidden/>
          </w:rPr>
          <w:tab/>
        </w:r>
        <w:r>
          <w:rPr>
            <w:noProof/>
            <w:webHidden/>
          </w:rPr>
          <w:fldChar w:fldCharType="begin"/>
        </w:r>
        <w:r>
          <w:rPr>
            <w:noProof/>
            <w:webHidden/>
          </w:rPr>
          <w:instrText xml:space="preserve"> PAGEREF _Toc240641333 \h </w:instrText>
        </w:r>
        <w:r>
          <w:rPr>
            <w:noProof/>
            <w:webHidden/>
          </w:rPr>
        </w:r>
        <w:r>
          <w:rPr>
            <w:noProof/>
            <w:webHidden/>
          </w:rPr>
          <w:fldChar w:fldCharType="separate"/>
        </w:r>
        <w:r>
          <w:rPr>
            <w:noProof/>
            <w:webHidden/>
          </w:rPr>
          <w:t>xi</w:t>
        </w:r>
        <w:r>
          <w:rPr>
            <w:noProof/>
            <w:webHidden/>
          </w:rPr>
          <w:fldChar w:fldCharType="end"/>
        </w:r>
      </w:hyperlink>
    </w:p>
    <w:p w14:paraId="623AD3CA" w14:textId="1CFFC5B0"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34" w:history="1">
        <w:r w:rsidRPr="00B453E0">
          <w:rPr>
            <w:rStyle w:val="Hyperlink"/>
            <w:noProof/>
          </w:rPr>
          <w:t>BAB 1 PENDAHULUAN</w:t>
        </w:r>
        <w:r>
          <w:rPr>
            <w:noProof/>
            <w:webHidden/>
          </w:rPr>
          <w:tab/>
        </w:r>
        <w:r>
          <w:rPr>
            <w:noProof/>
            <w:webHidden/>
          </w:rPr>
          <w:fldChar w:fldCharType="begin"/>
        </w:r>
        <w:r>
          <w:rPr>
            <w:noProof/>
            <w:webHidden/>
          </w:rPr>
          <w:instrText xml:space="preserve"> PAGEREF _Toc240641334 \h </w:instrText>
        </w:r>
        <w:r>
          <w:rPr>
            <w:noProof/>
            <w:webHidden/>
          </w:rPr>
        </w:r>
        <w:r>
          <w:rPr>
            <w:noProof/>
            <w:webHidden/>
          </w:rPr>
          <w:fldChar w:fldCharType="separate"/>
        </w:r>
        <w:r>
          <w:rPr>
            <w:noProof/>
            <w:webHidden/>
          </w:rPr>
          <w:t>1</w:t>
        </w:r>
        <w:r>
          <w:rPr>
            <w:noProof/>
            <w:webHidden/>
          </w:rPr>
          <w:fldChar w:fldCharType="end"/>
        </w:r>
      </w:hyperlink>
    </w:p>
    <w:p w14:paraId="05DBE0FA" w14:textId="58ED6D7B"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35" w:history="1">
        <w:r w:rsidRPr="00B453E0">
          <w:rPr>
            <w:rStyle w:val="Hyperlink"/>
            <w:noProof/>
          </w:rPr>
          <w:t>1.1 Latar Belakang Penelitian</w:t>
        </w:r>
        <w:r>
          <w:rPr>
            <w:noProof/>
            <w:webHidden/>
          </w:rPr>
          <w:tab/>
        </w:r>
        <w:r>
          <w:rPr>
            <w:noProof/>
            <w:webHidden/>
          </w:rPr>
          <w:fldChar w:fldCharType="begin"/>
        </w:r>
        <w:r>
          <w:rPr>
            <w:noProof/>
            <w:webHidden/>
          </w:rPr>
          <w:instrText xml:space="preserve"> PAGEREF _Toc240641335 \h </w:instrText>
        </w:r>
        <w:r>
          <w:rPr>
            <w:noProof/>
            <w:webHidden/>
          </w:rPr>
        </w:r>
        <w:r>
          <w:rPr>
            <w:noProof/>
            <w:webHidden/>
          </w:rPr>
          <w:fldChar w:fldCharType="separate"/>
        </w:r>
        <w:r>
          <w:rPr>
            <w:noProof/>
            <w:webHidden/>
          </w:rPr>
          <w:t>1</w:t>
        </w:r>
        <w:r>
          <w:rPr>
            <w:noProof/>
            <w:webHidden/>
          </w:rPr>
          <w:fldChar w:fldCharType="end"/>
        </w:r>
      </w:hyperlink>
    </w:p>
    <w:p w14:paraId="5F527C35" w14:textId="0B53695C"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36" w:history="1">
        <w:r w:rsidRPr="00B453E0">
          <w:rPr>
            <w:rStyle w:val="Hyperlink"/>
            <w:noProof/>
          </w:rPr>
          <w:t>1.2 Perumusan Masalah</w:t>
        </w:r>
        <w:r>
          <w:rPr>
            <w:noProof/>
            <w:webHidden/>
          </w:rPr>
          <w:tab/>
        </w:r>
        <w:r>
          <w:rPr>
            <w:noProof/>
            <w:webHidden/>
          </w:rPr>
          <w:fldChar w:fldCharType="begin"/>
        </w:r>
        <w:r>
          <w:rPr>
            <w:noProof/>
            <w:webHidden/>
          </w:rPr>
          <w:instrText xml:space="preserve"> PAGEREF _Toc240641336 \h </w:instrText>
        </w:r>
        <w:r>
          <w:rPr>
            <w:noProof/>
            <w:webHidden/>
          </w:rPr>
        </w:r>
        <w:r>
          <w:rPr>
            <w:noProof/>
            <w:webHidden/>
          </w:rPr>
          <w:fldChar w:fldCharType="separate"/>
        </w:r>
        <w:r>
          <w:rPr>
            <w:noProof/>
            <w:webHidden/>
          </w:rPr>
          <w:t>19</w:t>
        </w:r>
        <w:r>
          <w:rPr>
            <w:noProof/>
            <w:webHidden/>
          </w:rPr>
          <w:fldChar w:fldCharType="end"/>
        </w:r>
      </w:hyperlink>
    </w:p>
    <w:p w14:paraId="7A73EF97" w14:textId="34804BF9"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37" w:history="1">
        <w:r w:rsidRPr="00B453E0">
          <w:rPr>
            <w:rStyle w:val="Hyperlink"/>
            <w:noProof/>
          </w:rPr>
          <w:t>1.3 Tujuan Penelitian</w:t>
        </w:r>
        <w:r>
          <w:rPr>
            <w:noProof/>
            <w:webHidden/>
          </w:rPr>
          <w:tab/>
        </w:r>
        <w:r>
          <w:rPr>
            <w:noProof/>
            <w:webHidden/>
          </w:rPr>
          <w:fldChar w:fldCharType="begin"/>
        </w:r>
        <w:r>
          <w:rPr>
            <w:noProof/>
            <w:webHidden/>
          </w:rPr>
          <w:instrText xml:space="preserve"> PAGEREF _Toc240641337 \h </w:instrText>
        </w:r>
        <w:r>
          <w:rPr>
            <w:noProof/>
            <w:webHidden/>
          </w:rPr>
        </w:r>
        <w:r>
          <w:rPr>
            <w:noProof/>
            <w:webHidden/>
          </w:rPr>
          <w:fldChar w:fldCharType="separate"/>
        </w:r>
        <w:r>
          <w:rPr>
            <w:noProof/>
            <w:webHidden/>
          </w:rPr>
          <w:t>19</w:t>
        </w:r>
        <w:r>
          <w:rPr>
            <w:noProof/>
            <w:webHidden/>
          </w:rPr>
          <w:fldChar w:fldCharType="end"/>
        </w:r>
      </w:hyperlink>
    </w:p>
    <w:p w14:paraId="4CBB7B1A" w14:textId="54B2AE41"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38" w:history="1">
        <w:r w:rsidRPr="00B453E0">
          <w:rPr>
            <w:rStyle w:val="Hyperlink"/>
            <w:noProof/>
          </w:rPr>
          <w:t>1.4 Manfaat Penelitian</w:t>
        </w:r>
        <w:r>
          <w:rPr>
            <w:noProof/>
            <w:webHidden/>
          </w:rPr>
          <w:tab/>
        </w:r>
        <w:r>
          <w:rPr>
            <w:noProof/>
            <w:webHidden/>
          </w:rPr>
          <w:fldChar w:fldCharType="begin"/>
        </w:r>
        <w:r>
          <w:rPr>
            <w:noProof/>
            <w:webHidden/>
          </w:rPr>
          <w:instrText xml:space="preserve"> PAGEREF _Toc240641338 \h </w:instrText>
        </w:r>
        <w:r>
          <w:rPr>
            <w:noProof/>
            <w:webHidden/>
          </w:rPr>
        </w:r>
        <w:r>
          <w:rPr>
            <w:noProof/>
            <w:webHidden/>
          </w:rPr>
          <w:fldChar w:fldCharType="separate"/>
        </w:r>
        <w:r>
          <w:rPr>
            <w:noProof/>
            <w:webHidden/>
          </w:rPr>
          <w:t>20</w:t>
        </w:r>
        <w:r>
          <w:rPr>
            <w:noProof/>
            <w:webHidden/>
          </w:rPr>
          <w:fldChar w:fldCharType="end"/>
        </w:r>
      </w:hyperlink>
    </w:p>
    <w:p w14:paraId="4F6E690A" w14:textId="097ACCF2"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39" w:history="1">
        <w:r w:rsidRPr="00B453E0">
          <w:rPr>
            <w:rStyle w:val="Hyperlink"/>
            <w:noProof/>
          </w:rPr>
          <w:t>1.4.1 Manfaat Teoritis</w:t>
        </w:r>
        <w:r>
          <w:rPr>
            <w:noProof/>
            <w:webHidden/>
          </w:rPr>
          <w:tab/>
        </w:r>
        <w:r>
          <w:rPr>
            <w:noProof/>
            <w:webHidden/>
          </w:rPr>
          <w:fldChar w:fldCharType="begin"/>
        </w:r>
        <w:r>
          <w:rPr>
            <w:noProof/>
            <w:webHidden/>
          </w:rPr>
          <w:instrText xml:space="preserve"> PAGEREF _Toc240641339 \h </w:instrText>
        </w:r>
        <w:r>
          <w:rPr>
            <w:noProof/>
            <w:webHidden/>
          </w:rPr>
        </w:r>
        <w:r>
          <w:rPr>
            <w:noProof/>
            <w:webHidden/>
          </w:rPr>
          <w:fldChar w:fldCharType="separate"/>
        </w:r>
        <w:r>
          <w:rPr>
            <w:noProof/>
            <w:webHidden/>
          </w:rPr>
          <w:t>20</w:t>
        </w:r>
        <w:r>
          <w:rPr>
            <w:noProof/>
            <w:webHidden/>
          </w:rPr>
          <w:fldChar w:fldCharType="end"/>
        </w:r>
      </w:hyperlink>
    </w:p>
    <w:p w14:paraId="59C0813E" w14:textId="0F228EAB"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40" w:history="1">
        <w:r w:rsidRPr="00B453E0">
          <w:rPr>
            <w:rStyle w:val="Hyperlink"/>
            <w:noProof/>
          </w:rPr>
          <w:t>1.4.2 Manfaat Praktis</w:t>
        </w:r>
        <w:r>
          <w:rPr>
            <w:noProof/>
            <w:webHidden/>
          </w:rPr>
          <w:tab/>
        </w:r>
        <w:r>
          <w:rPr>
            <w:noProof/>
            <w:webHidden/>
          </w:rPr>
          <w:fldChar w:fldCharType="begin"/>
        </w:r>
        <w:r>
          <w:rPr>
            <w:noProof/>
            <w:webHidden/>
          </w:rPr>
          <w:instrText xml:space="preserve"> PAGEREF _Toc240641340 \h </w:instrText>
        </w:r>
        <w:r>
          <w:rPr>
            <w:noProof/>
            <w:webHidden/>
          </w:rPr>
        </w:r>
        <w:r>
          <w:rPr>
            <w:noProof/>
            <w:webHidden/>
          </w:rPr>
          <w:fldChar w:fldCharType="separate"/>
        </w:r>
        <w:r>
          <w:rPr>
            <w:noProof/>
            <w:webHidden/>
          </w:rPr>
          <w:t>21</w:t>
        </w:r>
        <w:r>
          <w:rPr>
            <w:noProof/>
            <w:webHidden/>
          </w:rPr>
          <w:fldChar w:fldCharType="end"/>
        </w:r>
      </w:hyperlink>
    </w:p>
    <w:p w14:paraId="492B14D8" w14:textId="7DC4167C"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41" w:history="1">
        <w:r w:rsidRPr="00B453E0">
          <w:rPr>
            <w:rStyle w:val="Hyperlink"/>
            <w:noProof/>
          </w:rPr>
          <w:t>BAB 2 KAJIAN PUSTAKA DAN PENGEMBANGAN HIPOTESIS</w:t>
        </w:r>
        <w:r>
          <w:rPr>
            <w:noProof/>
            <w:webHidden/>
          </w:rPr>
          <w:tab/>
        </w:r>
        <w:r>
          <w:rPr>
            <w:noProof/>
            <w:webHidden/>
          </w:rPr>
          <w:fldChar w:fldCharType="begin"/>
        </w:r>
        <w:r>
          <w:rPr>
            <w:noProof/>
            <w:webHidden/>
          </w:rPr>
          <w:instrText xml:space="preserve"> PAGEREF _Toc240641341 \h </w:instrText>
        </w:r>
        <w:r>
          <w:rPr>
            <w:noProof/>
            <w:webHidden/>
          </w:rPr>
        </w:r>
        <w:r>
          <w:rPr>
            <w:noProof/>
            <w:webHidden/>
          </w:rPr>
          <w:fldChar w:fldCharType="separate"/>
        </w:r>
        <w:r>
          <w:rPr>
            <w:noProof/>
            <w:webHidden/>
          </w:rPr>
          <w:t>22</w:t>
        </w:r>
        <w:r>
          <w:rPr>
            <w:noProof/>
            <w:webHidden/>
          </w:rPr>
          <w:fldChar w:fldCharType="end"/>
        </w:r>
      </w:hyperlink>
    </w:p>
    <w:p w14:paraId="14CB7CD6" w14:textId="13A72700"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42" w:history="1">
        <w:r w:rsidRPr="00B453E0">
          <w:rPr>
            <w:rStyle w:val="Hyperlink"/>
            <w:noProof/>
          </w:rPr>
          <w:t>2.1 Landasan Teori</w:t>
        </w:r>
        <w:r>
          <w:rPr>
            <w:noProof/>
            <w:webHidden/>
          </w:rPr>
          <w:tab/>
        </w:r>
        <w:r>
          <w:rPr>
            <w:noProof/>
            <w:webHidden/>
          </w:rPr>
          <w:fldChar w:fldCharType="begin"/>
        </w:r>
        <w:r>
          <w:rPr>
            <w:noProof/>
            <w:webHidden/>
          </w:rPr>
          <w:instrText xml:space="preserve"> PAGEREF _Toc240641342 \h </w:instrText>
        </w:r>
        <w:r>
          <w:rPr>
            <w:noProof/>
            <w:webHidden/>
          </w:rPr>
        </w:r>
        <w:r>
          <w:rPr>
            <w:noProof/>
            <w:webHidden/>
          </w:rPr>
          <w:fldChar w:fldCharType="separate"/>
        </w:r>
        <w:r>
          <w:rPr>
            <w:noProof/>
            <w:webHidden/>
          </w:rPr>
          <w:t>22</w:t>
        </w:r>
        <w:r>
          <w:rPr>
            <w:noProof/>
            <w:webHidden/>
          </w:rPr>
          <w:fldChar w:fldCharType="end"/>
        </w:r>
      </w:hyperlink>
    </w:p>
    <w:p w14:paraId="5D80D377" w14:textId="43A6B9D7"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43" w:history="1">
        <w:r w:rsidRPr="00B453E0">
          <w:rPr>
            <w:rStyle w:val="Hyperlink"/>
            <w:noProof/>
          </w:rPr>
          <w:t>2.1.1 Grand Theory: Keuangan Perilaku (</w:t>
        </w:r>
        <w:r w:rsidRPr="00B453E0">
          <w:rPr>
            <w:rStyle w:val="Hyperlink"/>
            <w:i/>
            <w:noProof/>
          </w:rPr>
          <w:t>Behavioral Finance</w:t>
        </w:r>
        <w:r w:rsidRPr="00B453E0">
          <w:rPr>
            <w:rStyle w:val="Hyperlink"/>
            <w:noProof/>
          </w:rPr>
          <w:t>)</w:t>
        </w:r>
        <w:r>
          <w:rPr>
            <w:noProof/>
            <w:webHidden/>
          </w:rPr>
          <w:tab/>
        </w:r>
        <w:r>
          <w:rPr>
            <w:noProof/>
            <w:webHidden/>
          </w:rPr>
          <w:fldChar w:fldCharType="begin"/>
        </w:r>
        <w:r>
          <w:rPr>
            <w:noProof/>
            <w:webHidden/>
          </w:rPr>
          <w:instrText xml:space="preserve"> PAGEREF _Toc240641343 \h </w:instrText>
        </w:r>
        <w:r>
          <w:rPr>
            <w:noProof/>
            <w:webHidden/>
          </w:rPr>
        </w:r>
        <w:r>
          <w:rPr>
            <w:noProof/>
            <w:webHidden/>
          </w:rPr>
          <w:fldChar w:fldCharType="separate"/>
        </w:r>
        <w:r>
          <w:rPr>
            <w:noProof/>
            <w:webHidden/>
          </w:rPr>
          <w:t>22</w:t>
        </w:r>
        <w:r>
          <w:rPr>
            <w:noProof/>
            <w:webHidden/>
          </w:rPr>
          <w:fldChar w:fldCharType="end"/>
        </w:r>
      </w:hyperlink>
    </w:p>
    <w:p w14:paraId="323D5F23" w14:textId="684A4FCC"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44" w:history="1">
        <w:r w:rsidRPr="00B453E0">
          <w:rPr>
            <w:rStyle w:val="Hyperlink"/>
            <w:noProof/>
          </w:rPr>
          <w:t xml:space="preserve">2.1.2 Supporting Theory: Teori </w:t>
        </w:r>
        <w:r w:rsidRPr="00B453E0">
          <w:rPr>
            <w:rStyle w:val="Hyperlink"/>
            <w:i/>
            <w:noProof/>
          </w:rPr>
          <w:t>Stimulus-Organism-Response</w:t>
        </w:r>
        <w:r w:rsidRPr="00B453E0">
          <w:rPr>
            <w:rStyle w:val="Hyperlink"/>
            <w:noProof/>
          </w:rPr>
          <w:t xml:space="preserve"> (S-O-R)</w:t>
        </w:r>
        <w:r>
          <w:rPr>
            <w:noProof/>
            <w:webHidden/>
          </w:rPr>
          <w:tab/>
        </w:r>
        <w:r>
          <w:rPr>
            <w:noProof/>
            <w:webHidden/>
          </w:rPr>
          <w:fldChar w:fldCharType="begin"/>
        </w:r>
        <w:r>
          <w:rPr>
            <w:noProof/>
            <w:webHidden/>
          </w:rPr>
          <w:instrText xml:space="preserve"> PAGEREF _Toc240641344 \h </w:instrText>
        </w:r>
        <w:r>
          <w:rPr>
            <w:noProof/>
            <w:webHidden/>
          </w:rPr>
        </w:r>
        <w:r>
          <w:rPr>
            <w:noProof/>
            <w:webHidden/>
          </w:rPr>
          <w:fldChar w:fldCharType="separate"/>
        </w:r>
        <w:r>
          <w:rPr>
            <w:noProof/>
            <w:webHidden/>
          </w:rPr>
          <w:t>23</w:t>
        </w:r>
        <w:r>
          <w:rPr>
            <w:noProof/>
            <w:webHidden/>
          </w:rPr>
          <w:fldChar w:fldCharType="end"/>
        </w:r>
      </w:hyperlink>
    </w:p>
    <w:p w14:paraId="7777928F" w14:textId="1EB47D39"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45" w:history="1">
        <w:r w:rsidRPr="00B453E0">
          <w:rPr>
            <w:rStyle w:val="Hyperlink"/>
            <w:noProof/>
          </w:rPr>
          <w:t xml:space="preserve">2.1.3 Supporting Theory: Psikologi Kolektor dan </w:t>
        </w:r>
        <w:r w:rsidRPr="00B453E0">
          <w:rPr>
            <w:rStyle w:val="Hyperlink"/>
            <w:i/>
            <w:noProof/>
          </w:rPr>
          <w:t>Collection-Goal Tipping Point Effect</w:t>
        </w:r>
        <w:r>
          <w:rPr>
            <w:noProof/>
            <w:webHidden/>
          </w:rPr>
          <w:tab/>
        </w:r>
        <w:r>
          <w:rPr>
            <w:noProof/>
            <w:webHidden/>
          </w:rPr>
          <w:fldChar w:fldCharType="begin"/>
        </w:r>
        <w:r>
          <w:rPr>
            <w:noProof/>
            <w:webHidden/>
          </w:rPr>
          <w:instrText xml:space="preserve"> PAGEREF _Toc240641345 \h </w:instrText>
        </w:r>
        <w:r>
          <w:rPr>
            <w:noProof/>
            <w:webHidden/>
          </w:rPr>
        </w:r>
        <w:r>
          <w:rPr>
            <w:noProof/>
            <w:webHidden/>
          </w:rPr>
          <w:fldChar w:fldCharType="separate"/>
        </w:r>
        <w:r>
          <w:rPr>
            <w:noProof/>
            <w:webHidden/>
          </w:rPr>
          <w:t>23</w:t>
        </w:r>
        <w:r>
          <w:rPr>
            <w:noProof/>
            <w:webHidden/>
          </w:rPr>
          <w:fldChar w:fldCharType="end"/>
        </w:r>
      </w:hyperlink>
    </w:p>
    <w:p w14:paraId="413E77C7" w14:textId="3AC1A7EF"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46" w:history="1">
        <w:r w:rsidRPr="00B453E0">
          <w:rPr>
            <w:rStyle w:val="Hyperlink"/>
            <w:noProof/>
          </w:rPr>
          <w:t>2.1.4 Supporting Theory: Teori Regulasi Diri (</w:t>
        </w:r>
        <w:r w:rsidRPr="00B453E0">
          <w:rPr>
            <w:rStyle w:val="Hyperlink"/>
            <w:i/>
            <w:noProof/>
          </w:rPr>
          <w:t>Self-Regulation Theory</w:t>
        </w:r>
        <w:r w:rsidRPr="00B453E0">
          <w:rPr>
            <w:rStyle w:val="Hyperlink"/>
            <w:noProof/>
          </w:rPr>
          <w:t>)</w:t>
        </w:r>
        <w:r>
          <w:rPr>
            <w:noProof/>
            <w:webHidden/>
          </w:rPr>
          <w:tab/>
        </w:r>
        <w:r>
          <w:rPr>
            <w:noProof/>
            <w:webHidden/>
          </w:rPr>
          <w:fldChar w:fldCharType="begin"/>
        </w:r>
        <w:r>
          <w:rPr>
            <w:noProof/>
            <w:webHidden/>
          </w:rPr>
          <w:instrText xml:space="preserve"> PAGEREF _Toc240641346 \h </w:instrText>
        </w:r>
        <w:r>
          <w:rPr>
            <w:noProof/>
            <w:webHidden/>
          </w:rPr>
        </w:r>
        <w:r>
          <w:rPr>
            <w:noProof/>
            <w:webHidden/>
          </w:rPr>
          <w:fldChar w:fldCharType="separate"/>
        </w:r>
        <w:r>
          <w:rPr>
            <w:noProof/>
            <w:webHidden/>
          </w:rPr>
          <w:t>24</w:t>
        </w:r>
        <w:r>
          <w:rPr>
            <w:noProof/>
            <w:webHidden/>
          </w:rPr>
          <w:fldChar w:fldCharType="end"/>
        </w:r>
      </w:hyperlink>
    </w:p>
    <w:p w14:paraId="1485E2A4" w14:textId="65E34966"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47" w:history="1">
        <w:r w:rsidRPr="00B453E0">
          <w:rPr>
            <w:rStyle w:val="Hyperlink"/>
            <w:noProof/>
          </w:rPr>
          <w:t>2.2 Kajian Variabel Penelitian</w:t>
        </w:r>
        <w:r>
          <w:rPr>
            <w:noProof/>
            <w:webHidden/>
          </w:rPr>
          <w:tab/>
        </w:r>
        <w:r>
          <w:rPr>
            <w:noProof/>
            <w:webHidden/>
          </w:rPr>
          <w:fldChar w:fldCharType="begin"/>
        </w:r>
        <w:r>
          <w:rPr>
            <w:noProof/>
            <w:webHidden/>
          </w:rPr>
          <w:instrText xml:space="preserve"> PAGEREF _Toc240641347 \h </w:instrText>
        </w:r>
        <w:r>
          <w:rPr>
            <w:noProof/>
            <w:webHidden/>
          </w:rPr>
        </w:r>
        <w:r>
          <w:rPr>
            <w:noProof/>
            <w:webHidden/>
          </w:rPr>
          <w:fldChar w:fldCharType="separate"/>
        </w:r>
        <w:r>
          <w:rPr>
            <w:noProof/>
            <w:webHidden/>
          </w:rPr>
          <w:t>24</w:t>
        </w:r>
        <w:r>
          <w:rPr>
            <w:noProof/>
            <w:webHidden/>
          </w:rPr>
          <w:fldChar w:fldCharType="end"/>
        </w:r>
      </w:hyperlink>
    </w:p>
    <w:p w14:paraId="6F545CC8" w14:textId="65178A80"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48" w:history="1">
        <w:r w:rsidRPr="00B453E0">
          <w:rPr>
            <w:rStyle w:val="Hyperlink"/>
            <w:noProof/>
          </w:rPr>
          <w:t>2.2.1 Variabel Dependen (</w:t>
        </w:r>
        <w:r w:rsidRPr="00B453E0">
          <w:rPr>
            <w:rStyle w:val="Hyperlink"/>
            <w:i/>
            <w:noProof/>
          </w:rPr>
          <w:t>Y</w:t>
        </w:r>
        <w:r w:rsidRPr="00B453E0">
          <w:rPr>
            <w:rStyle w:val="Hyperlink"/>
            <w:noProof/>
          </w:rPr>
          <w:t xml:space="preserve">): </w:t>
        </w:r>
        <w:r w:rsidRPr="00B453E0">
          <w:rPr>
            <w:rStyle w:val="Hyperlink"/>
            <w:i/>
            <w:noProof/>
          </w:rPr>
          <w:t>Impulsive Buying</w:t>
        </w:r>
        <w:r w:rsidRPr="00B453E0">
          <w:rPr>
            <w:rStyle w:val="Hyperlink"/>
            <w:noProof/>
          </w:rPr>
          <w:t xml:space="preserve"> (Pembelian Impulsif)</w:t>
        </w:r>
        <w:r>
          <w:rPr>
            <w:noProof/>
            <w:webHidden/>
          </w:rPr>
          <w:tab/>
        </w:r>
        <w:r>
          <w:rPr>
            <w:noProof/>
            <w:webHidden/>
          </w:rPr>
          <w:fldChar w:fldCharType="begin"/>
        </w:r>
        <w:r>
          <w:rPr>
            <w:noProof/>
            <w:webHidden/>
          </w:rPr>
          <w:instrText xml:space="preserve"> PAGEREF _Toc240641348 \h </w:instrText>
        </w:r>
        <w:r>
          <w:rPr>
            <w:noProof/>
            <w:webHidden/>
          </w:rPr>
        </w:r>
        <w:r>
          <w:rPr>
            <w:noProof/>
            <w:webHidden/>
          </w:rPr>
          <w:fldChar w:fldCharType="separate"/>
        </w:r>
        <w:r>
          <w:rPr>
            <w:noProof/>
            <w:webHidden/>
          </w:rPr>
          <w:t>24</w:t>
        </w:r>
        <w:r>
          <w:rPr>
            <w:noProof/>
            <w:webHidden/>
          </w:rPr>
          <w:fldChar w:fldCharType="end"/>
        </w:r>
      </w:hyperlink>
    </w:p>
    <w:p w14:paraId="12784F22" w14:textId="6E699058"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49" w:history="1">
        <w:r w:rsidRPr="00B453E0">
          <w:rPr>
            <w:rStyle w:val="Hyperlink"/>
            <w:noProof/>
          </w:rPr>
          <w:t>2.2.2 Variabel Independen (</w:t>
        </w:r>
        <w:r w:rsidRPr="00B453E0">
          <w:rPr>
            <w:rStyle w:val="Hyperlink"/>
            <w:i/>
            <w:noProof/>
          </w:rPr>
          <w:t>X</w:t>
        </w:r>
        <w:r w:rsidRPr="00B453E0">
          <w:rPr>
            <w:rStyle w:val="Hyperlink"/>
            <w:noProof/>
          </w:rPr>
          <w:t xml:space="preserve">₁): </w:t>
        </w:r>
        <w:r w:rsidRPr="00B453E0">
          <w:rPr>
            <w:rStyle w:val="Hyperlink"/>
            <w:i/>
            <w:noProof/>
          </w:rPr>
          <w:t>Hedonic Motivation</w:t>
        </w:r>
        <w:r w:rsidRPr="00B453E0">
          <w:rPr>
            <w:rStyle w:val="Hyperlink"/>
            <w:noProof/>
          </w:rPr>
          <w:t xml:space="preserve"> (Motivasi Hedonis)</w:t>
        </w:r>
        <w:r>
          <w:rPr>
            <w:noProof/>
            <w:webHidden/>
          </w:rPr>
          <w:tab/>
        </w:r>
        <w:r>
          <w:rPr>
            <w:noProof/>
            <w:webHidden/>
          </w:rPr>
          <w:fldChar w:fldCharType="begin"/>
        </w:r>
        <w:r>
          <w:rPr>
            <w:noProof/>
            <w:webHidden/>
          </w:rPr>
          <w:instrText xml:space="preserve"> PAGEREF _Toc240641349 \h </w:instrText>
        </w:r>
        <w:r>
          <w:rPr>
            <w:noProof/>
            <w:webHidden/>
          </w:rPr>
        </w:r>
        <w:r>
          <w:rPr>
            <w:noProof/>
            <w:webHidden/>
          </w:rPr>
          <w:fldChar w:fldCharType="separate"/>
        </w:r>
        <w:r>
          <w:rPr>
            <w:noProof/>
            <w:webHidden/>
          </w:rPr>
          <w:t>24</w:t>
        </w:r>
        <w:r>
          <w:rPr>
            <w:noProof/>
            <w:webHidden/>
          </w:rPr>
          <w:fldChar w:fldCharType="end"/>
        </w:r>
      </w:hyperlink>
    </w:p>
    <w:p w14:paraId="2C80832D" w14:textId="62935BA6"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50" w:history="1">
        <w:r w:rsidRPr="00B453E0">
          <w:rPr>
            <w:rStyle w:val="Hyperlink"/>
            <w:noProof/>
          </w:rPr>
          <w:t>2.2.3 Variabel Independen (</w:t>
        </w:r>
        <w:r w:rsidRPr="00B453E0">
          <w:rPr>
            <w:rStyle w:val="Hyperlink"/>
            <w:i/>
            <w:noProof/>
          </w:rPr>
          <w:t>X</w:t>
        </w:r>
        <w:r w:rsidRPr="00B453E0">
          <w:rPr>
            <w:rStyle w:val="Hyperlink"/>
            <w:noProof/>
          </w:rPr>
          <w:t xml:space="preserve">₂): </w:t>
        </w:r>
        <w:r w:rsidRPr="00B453E0">
          <w:rPr>
            <w:rStyle w:val="Hyperlink"/>
            <w:i/>
            <w:noProof/>
          </w:rPr>
          <w:t>Desire for Completeness</w:t>
        </w:r>
        <w:r w:rsidRPr="00B453E0">
          <w:rPr>
            <w:rStyle w:val="Hyperlink"/>
            <w:noProof/>
          </w:rPr>
          <w:t xml:space="preserve"> (Hasrat Kelengkapan Koleksi)</w:t>
        </w:r>
        <w:r>
          <w:rPr>
            <w:noProof/>
            <w:webHidden/>
          </w:rPr>
          <w:tab/>
        </w:r>
        <w:r>
          <w:rPr>
            <w:noProof/>
            <w:webHidden/>
          </w:rPr>
          <w:fldChar w:fldCharType="begin"/>
        </w:r>
        <w:r>
          <w:rPr>
            <w:noProof/>
            <w:webHidden/>
          </w:rPr>
          <w:instrText xml:space="preserve"> PAGEREF _Toc240641350 \h </w:instrText>
        </w:r>
        <w:r>
          <w:rPr>
            <w:noProof/>
            <w:webHidden/>
          </w:rPr>
        </w:r>
        <w:r>
          <w:rPr>
            <w:noProof/>
            <w:webHidden/>
          </w:rPr>
          <w:fldChar w:fldCharType="separate"/>
        </w:r>
        <w:r>
          <w:rPr>
            <w:noProof/>
            <w:webHidden/>
          </w:rPr>
          <w:t>25</w:t>
        </w:r>
        <w:r>
          <w:rPr>
            <w:noProof/>
            <w:webHidden/>
          </w:rPr>
          <w:fldChar w:fldCharType="end"/>
        </w:r>
      </w:hyperlink>
    </w:p>
    <w:p w14:paraId="5935152F" w14:textId="29EA9816"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51" w:history="1">
        <w:r w:rsidRPr="00B453E0">
          <w:rPr>
            <w:rStyle w:val="Hyperlink"/>
            <w:noProof/>
          </w:rPr>
          <w:t>2.2.4 Variabel Independen (</w:t>
        </w:r>
        <w:r w:rsidRPr="00B453E0">
          <w:rPr>
            <w:rStyle w:val="Hyperlink"/>
            <w:i/>
            <w:noProof/>
          </w:rPr>
          <w:t>X</w:t>
        </w:r>
        <w:r w:rsidRPr="00B453E0">
          <w:rPr>
            <w:rStyle w:val="Hyperlink"/>
            <w:noProof/>
          </w:rPr>
          <w:t xml:space="preserve">₃): </w:t>
        </w:r>
        <w:r w:rsidRPr="00B453E0">
          <w:rPr>
            <w:rStyle w:val="Hyperlink"/>
            <w:i/>
            <w:noProof/>
          </w:rPr>
          <w:t>Speculative Motive</w:t>
        </w:r>
        <w:r w:rsidRPr="00B453E0">
          <w:rPr>
            <w:rStyle w:val="Hyperlink"/>
            <w:noProof/>
          </w:rPr>
          <w:t xml:space="preserve"> (Motif Spekulasi Finansial)</w:t>
        </w:r>
        <w:r>
          <w:rPr>
            <w:noProof/>
            <w:webHidden/>
          </w:rPr>
          <w:tab/>
        </w:r>
        <w:r>
          <w:rPr>
            <w:noProof/>
            <w:webHidden/>
          </w:rPr>
          <w:fldChar w:fldCharType="begin"/>
        </w:r>
        <w:r>
          <w:rPr>
            <w:noProof/>
            <w:webHidden/>
          </w:rPr>
          <w:instrText xml:space="preserve"> PAGEREF _Toc240641351 \h </w:instrText>
        </w:r>
        <w:r>
          <w:rPr>
            <w:noProof/>
            <w:webHidden/>
          </w:rPr>
        </w:r>
        <w:r>
          <w:rPr>
            <w:noProof/>
            <w:webHidden/>
          </w:rPr>
          <w:fldChar w:fldCharType="separate"/>
        </w:r>
        <w:r>
          <w:rPr>
            <w:noProof/>
            <w:webHidden/>
          </w:rPr>
          <w:t>25</w:t>
        </w:r>
        <w:r>
          <w:rPr>
            <w:noProof/>
            <w:webHidden/>
          </w:rPr>
          <w:fldChar w:fldCharType="end"/>
        </w:r>
      </w:hyperlink>
    </w:p>
    <w:p w14:paraId="647AA2FC" w14:textId="53A1E339"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52" w:history="1">
        <w:r w:rsidRPr="00B453E0">
          <w:rPr>
            <w:rStyle w:val="Hyperlink"/>
            <w:noProof/>
          </w:rPr>
          <w:t>2.2.5 Variabel Moderasi (</w:t>
        </w:r>
        <w:r w:rsidRPr="00B453E0">
          <w:rPr>
            <w:rStyle w:val="Hyperlink"/>
            <w:i/>
            <w:noProof/>
          </w:rPr>
          <w:t>M</w:t>
        </w:r>
        <w:r w:rsidRPr="00B453E0">
          <w:rPr>
            <w:rStyle w:val="Hyperlink"/>
            <w:noProof/>
          </w:rPr>
          <w:t xml:space="preserve">): </w:t>
        </w:r>
        <w:r w:rsidRPr="00B453E0">
          <w:rPr>
            <w:rStyle w:val="Hyperlink"/>
            <w:i/>
            <w:noProof/>
          </w:rPr>
          <w:t>Self-Control</w:t>
        </w:r>
        <w:r w:rsidRPr="00B453E0">
          <w:rPr>
            <w:rStyle w:val="Hyperlink"/>
            <w:noProof/>
          </w:rPr>
          <w:t xml:space="preserve"> (Kontrol Diri)</w:t>
        </w:r>
        <w:r>
          <w:rPr>
            <w:noProof/>
            <w:webHidden/>
          </w:rPr>
          <w:tab/>
        </w:r>
        <w:r>
          <w:rPr>
            <w:noProof/>
            <w:webHidden/>
          </w:rPr>
          <w:fldChar w:fldCharType="begin"/>
        </w:r>
        <w:r>
          <w:rPr>
            <w:noProof/>
            <w:webHidden/>
          </w:rPr>
          <w:instrText xml:space="preserve"> PAGEREF _Toc240641352 \h </w:instrText>
        </w:r>
        <w:r>
          <w:rPr>
            <w:noProof/>
            <w:webHidden/>
          </w:rPr>
        </w:r>
        <w:r>
          <w:rPr>
            <w:noProof/>
            <w:webHidden/>
          </w:rPr>
          <w:fldChar w:fldCharType="separate"/>
        </w:r>
        <w:r>
          <w:rPr>
            <w:noProof/>
            <w:webHidden/>
          </w:rPr>
          <w:t>25</w:t>
        </w:r>
        <w:r>
          <w:rPr>
            <w:noProof/>
            <w:webHidden/>
          </w:rPr>
          <w:fldChar w:fldCharType="end"/>
        </w:r>
      </w:hyperlink>
    </w:p>
    <w:p w14:paraId="4FCB8180" w14:textId="294948DA"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53" w:history="1">
        <w:r w:rsidRPr="00B453E0">
          <w:rPr>
            <w:rStyle w:val="Hyperlink"/>
            <w:noProof/>
          </w:rPr>
          <w:t>2.3 Penelitian Sebelumnya</w:t>
        </w:r>
        <w:r>
          <w:rPr>
            <w:noProof/>
            <w:webHidden/>
          </w:rPr>
          <w:tab/>
        </w:r>
        <w:r>
          <w:rPr>
            <w:noProof/>
            <w:webHidden/>
          </w:rPr>
          <w:fldChar w:fldCharType="begin"/>
        </w:r>
        <w:r>
          <w:rPr>
            <w:noProof/>
            <w:webHidden/>
          </w:rPr>
          <w:instrText xml:space="preserve"> PAGEREF _Toc240641353 \h </w:instrText>
        </w:r>
        <w:r>
          <w:rPr>
            <w:noProof/>
            <w:webHidden/>
          </w:rPr>
        </w:r>
        <w:r>
          <w:rPr>
            <w:noProof/>
            <w:webHidden/>
          </w:rPr>
          <w:fldChar w:fldCharType="separate"/>
        </w:r>
        <w:r>
          <w:rPr>
            <w:noProof/>
            <w:webHidden/>
          </w:rPr>
          <w:t>26</w:t>
        </w:r>
        <w:r>
          <w:rPr>
            <w:noProof/>
            <w:webHidden/>
          </w:rPr>
          <w:fldChar w:fldCharType="end"/>
        </w:r>
      </w:hyperlink>
    </w:p>
    <w:p w14:paraId="4D33F12D" w14:textId="7954A072"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54" w:history="1">
        <w:r w:rsidRPr="00B453E0">
          <w:rPr>
            <w:rStyle w:val="Hyperlink"/>
            <w:noProof/>
          </w:rPr>
          <w:t>2.4 Pengembangan Hipotesis</w:t>
        </w:r>
        <w:r>
          <w:rPr>
            <w:noProof/>
            <w:webHidden/>
          </w:rPr>
          <w:tab/>
        </w:r>
        <w:r>
          <w:rPr>
            <w:noProof/>
            <w:webHidden/>
          </w:rPr>
          <w:fldChar w:fldCharType="begin"/>
        </w:r>
        <w:r>
          <w:rPr>
            <w:noProof/>
            <w:webHidden/>
          </w:rPr>
          <w:instrText xml:space="preserve"> PAGEREF _Toc240641354 \h </w:instrText>
        </w:r>
        <w:r>
          <w:rPr>
            <w:noProof/>
            <w:webHidden/>
          </w:rPr>
        </w:r>
        <w:r>
          <w:rPr>
            <w:noProof/>
            <w:webHidden/>
          </w:rPr>
          <w:fldChar w:fldCharType="separate"/>
        </w:r>
        <w:r>
          <w:rPr>
            <w:noProof/>
            <w:webHidden/>
          </w:rPr>
          <w:t>28</w:t>
        </w:r>
        <w:r>
          <w:rPr>
            <w:noProof/>
            <w:webHidden/>
          </w:rPr>
          <w:fldChar w:fldCharType="end"/>
        </w:r>
      </w:hyperlink>
    </w:p>
    <w:p w14:paraId="5CB837D8" w14:textId="0A45FA33"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55" w:history="1">
        <w:r w:rsidRPr="00B453E0">
          <w:rPr>
            <w:rStyle w:val="Hyperlink"/>
            <w:noProof/>
          </w:rPr>
          <w:t xml:space="preserve">2.4.1 Pengaruh </w:t>
        </w:r>
        <w:r w:rsidRPr="00B453E0">
          <w:rPr>
            <w:rStyle w:val="Hyperlink"/>
            <w:i/>
            <w:noProof/>
          </w:rPr>
          <w:t>Hedonic Motivation</w:t>
        </w:r>
        <w:r w:rsidRPr="00B453E0">
          <w:rPr>
            <w:rStyle w:val="Hyperlink"/>
            <w:noProof/>
          </w:rPr>
          <w:t xml:space="preserve"> terhadap </w:t>
        </w:r>
        <w:r w:rsidRPr="00B453E0">
          <w:rPr>
            <w:rStyle w:val="Hyperlink"/>
            <w:i/>
            <w:noProof/>
          </w:rPr>
          <w:t>Impulsive Buying</w:t>
        </w:r>
        <w:r>
          <w:rPr>
            <w:noProof/>
            <w:webHidden/>
          </w:rPr>
          <w:tab/>
        </w:r>
        <w:r>
          <w:rPr>
            <w:noProof/>
            <w:webHidden/>
          </w:rPr>
          <w:fldChar w:fldCharType="begin"/>
        </w:r>
        <w:r>
          <w:rPr>
            <w:noProof/>
            <w:webHidden/>
          </w:rPr>
          <w:instrText xml:space="preserve"> PAGEREF _Toc240641355 \h </w:instrText>
        </w:r>
        <w:r>
          <w:rPr>
            <w:noProof/>
            <w:webHidden/>
          </w:rPr>
        </w:r>
        <w:r>
          <w:rPr>
            <w:noProof/>
            <w:webHidden/>
          </w:rPr>
          <w:fldChar w:fldCharType="separate"/>
        </w:r>
        <w:r>
          <w:rPr>
            <w:noProof/>
            <w:webHidden/>
          </w:rPr>
          <w:t>28</w:t>
        </w:r>
        <w:r>
          <w:rPr>
            <w:noProof/>
            <w:webHidden/>
          </w:rPr>
          <w:fldChar w:fldCharType="end"/>
        </w:r>
      </w:hyperlink>
    </w:p>
    <w:p w14:paraId="224333E9" w14:textId="38548AE8"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56" w:history="1">
        <w:r w:rsidRPr="00B453E0">
          <w:rPr>
            <w:rStyle w:val="Hyperlink"/>
            <w:noProof/>
          </w:rPr>
          <w:t xml:space="preserve">2.4.2 Pengaruh </w:t>
        </w:r>
        <w:r w:rsidRPr="00B453E0">
          <w:rPr>
            <w:rStyle w:val="Hyperlink"/>
            <w:i/>
            <w:noProof/>
          </w:rPr>
          <w:t>Desire for Completeness</w:t>
        </w:r>
        <w:r w:rsidRPr="00B453E0">
          <w:rPr>
            <w:rStyle w:val="Hyperlink"/>
            <w:noProof/>
          </w:rPr>
          <w:t xml:space="preserve"> terhadap </w:t>
        </w:r>
        <w:r w:rsidRPr="00B453E0">
          <w:rPr>
            <w:rStyle w:val="Hyperlink"/>
            <w:i/>
            <w:noProof/>
          </w:rPr>
          <w:t>Impulsive Buying</w:t>
        </w:r>
        <w:r>
          <w:rPr>
            <w:noProof/>
            <w:webHidden/>
          </w:rPr>
          <w:tab/>
        </w:r>
        <w:r>
          <w:rPr>
            <w:noProof/>
            <w:webHidden/>
          </w:rPr>
          <w:fldChar w:fldCharType="begin"/>
        </w:r>
        <w:r>
          <w:rPr>
            <w:noProof/>
            <w:webHidden/>
          </w:rPr>
          <w:instrText xml:space="preserve"> PAGEREF _Toc240641356 \h </w:instrText>
        </w:r>
        <w:r>
          <w:rPr>
            <w:noProof/>
            <w:webHidden/>
          </w:rPr>
        </w:r>
        <w:r>
          <w:rPr>
            <w:noProof/>
            <w:webHidden/>
          </w:rPr>
          <w:fldChar w:fldCharType="separate"/>
        </w:r>
        <w:r>
          <w:rPr>
            <w:noProof/>
            <w:webHidden/>
          </w:rPr>
          <w:t>28</w:t>
        </w:r>
        <w:r>
          <w:rPr>
            <w:noProof/>
            <w:webHidden/>
          </w:rPr>
          <w:fldChar w:fldCharType="end"/>
        </w:r>
      </w:hyperlink>
    </w:p>
    <w:p w14:paraId="072B2E57" w14:textId="23BE7D58"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57" w:history="1">
        <w:r w:rsidRPr="00B453E0">
          <w:rPr>
            <w:rStyle w:val="Hyperlink"/>
            <w:noProof/>
          </w:rPr>
          <w:t xml:space="preserve">2.4.3 Pengaruh </w:t>
        </w:r>
        <w:r w:rsidRPr="00B453E0">
          <w:rPr>
            <w:rStyle w:val="Hyperlink"/>
            <w:i/>
            <w:noProof/>
          </w:rPr>
          <w:t>Speculative Motive</w:t>
        </w:r>
        <w:r w:rsidRPr="00B453E0">
          <w:rPr>
            <w:rStyle w:val="Hyperlink"/>
            <w:noProof/>
          </w:rPr>
          <w:t xml:space="preserve"> terhadap </w:t>
        </w:r>
        <w:r w:rsidRPr="00B453E0">
          <w:rPr>
            <w:rStyle w:val="Hyperlink"/>
            <w:i/>
            <w:noProof/>
          </w:rPr>
          <w:t>Impulsive Buying</w:t>
        </w:r>
        <w:r>
          <w:rPr>
            <w:noProof/>
            <w:webHidden/>
          </w:rPr>
          <w:tab/>
        </w:r>
        <w:r>
          <w:rPr>
            <w:noProof/>
            <w:webHidden/>
          </w:rPr>
          <w:fldChar w:fldCharType="begin"/>
        </w:r>
        <w:r>
          <w:rPr>
            <w:noProof/>
            <w:webHidden/>
          </w:rPr>
          <w:instrText xml:space="preserve"> PAGEREF _Toc240641357 \h </w:instrText>
        </w:r>
        <w:r>
          <w:rPr>
            <w:noProof/>
            <w:webHidden/>
          </w:rPr>
        </w:r>
        <w:r>
          <w:rPr>
            <w:noProof/>
            <w:webHidden/>
          </w:rPr>
          <w:fldChar w:fldCharType="separate"/>
        </w:r>
        <w:r>
          <w:rPr>
            <w:noProof/>
            <w:webHidden/>
          </w:rPr>
          <w:t>29</w:t>
        </w:r>
        <w:r>
          <w:rPr>
            <w:noProof/>
            <w:webHidden/>
          </w:rPr>
          <w:fldChar w:fldCharType="end"/>
        </w:r>
      </w:hyperlink>
    </w:p>
    <w:p w14:paraId="1E9D7807" w14:textId="463227FC"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58" w:history="1">
        <w:r w:rsidRPr="00B453E0">
          <w:rPr>
            <w:rStyle w:val="Hyperlink"/>
            <w:noProof/>
          </w:rPr>
          <w:t xml:space="preserve">2.4.4 Pengaruh Moderasi </w:t>
        </w:r>
        <w:r w:rsidRPr="00B453E0">
          <w:rPr>
            <w:rStyle w:val="Hyperlink"/>
            <w:i/>
            <w:noProof/>
          </w:rPr>
          <w:t>Self-Control</w:t>
        </w:r>
        <w:r w:rsidRPr="00B453E0">
          <w:rPr>
            <w:rStyle w:val="Hyperlink"/>
            <w:noProof/>
          </w:rPr>
          <w:t xml:space="preserve"> terhadap Hubungan </w:t>
        </w:r>
        <w:r w:rsidRPr="00B453E0">
          <w:rPr>
            <w:rStyle w:val="Hyperlink"/>
            <w:i/>
            <w:noProof/>
          </w:rPr>
          <w:t>Hedonic Motivation</w:t>
        </w:r>
        <w:r w:rsidRPr="00B453E0">
          <w:rPr>
            <w:rStyle w:val="Hyperlink"/>
            <w:noProof/>
          </w:rPr>
          <w:t xml:space="preserve"> dan </w:t>
        </w:r>
        <w:r w:rsidRPr="00B453E0">
          <w:rPr>
            <w:rStyle w:val="Hyperlink"/>
            <w:i/>
            <w:noProof/>
          </w:rPr>
          <w:t>Impulsive Buying</w:t>
        </w:r>
        <w:r>
          <w:rPr>
            <w:noProof/>
            <w:webHidden/>
          </w:rPr>
          <w:tab/>
        </w:r>
        <w:r>
          <w:rPr>
            <w:noProof/>
            <w:webHidden/>
          </w:rPr>
          <w:fldChar w:fldCharType="begin"/>
        </w:r>
        <w:r>
          <w:rPr>
            <w:noProof/>
            <w:webHidden/>
          </w:rPr>
          <w:instrText xml:space="preserve"> PAGEREF _Toc240641358 \h </w:instrText>
        </w:r>
        <w:r>
          <w:rPr>
            <w:noProof/>
            <w:webHidden/>
          </w:rPr>
        </w:r>
        <w:r>
          <w:rPr>
            <w:noProof/>
            <w:webHidden/>
          </w:rPr>
          <w:fldChar w:fldCharType="separate"/>
        </w:r>
        <w:r>
          <w:rPr>
            <w:noProof/>
            <w:webHidden/>
          </w:rPr>
          <w:t>30</w:t>
        </w:r>
        <w:r>
          <w:rPr>
            <w:noProof/>
            <w:webHidden/>
          </w:rPr>
          <w:fldChar w:fldCharType="end"/>
        </w:r>
      </w:hyperlink>
    </w:p>
    <w:p w14:paraId="1A1275C5" w14:textId="3C5FF67E"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59" w:history="1">
        <w:r w:rsidRPr="00B453E0">
          <w:rPr>
            <w:rStyle w:val="Hyperlink"/>
            <w:noProof/>
          </w:rPr>
          <w:t xml:space="preserve">2.4.5 Pengaruh Moderasi </w:t>
        </w:r>
        <w:r w:rsidRPr="00B453E0">
          <w:rPr>
            <w:rStyle w:val="Hyperlink"/>
            <w:i/>
            <w:noProof/>
          </w:rPr>
          <w:t>Self-Control</w:t>
        </w:r>
        <w:r w:rsidRPr="00B453E0">
          <w:rPr>
            <w:rStyle w:val="Hyperlink"/>
            <w:noProof/>
          </w:rPr>
          <w:t xml:space="preserve"> terhadap Hubungan </w:t>
        </w:r>
        <w:r w:rsidRPr="00B453E0">
          <w:rPr>
            <w:rStyle w:val="Hyperlink"/>
            <w:i/>
            <w:noProof/>
          </w:rPr>
          <w:t>Desire for Completeness</w:t>
        </w:r>
        <w:r w:rsidRPr="00B453E0">
          <w:rPr>
            <w:rStyle w:val="Hyperlink"/>
            <w:noProof/>
          </w:rPr>
          <w:t xml:space="preserve"> dan </w:t>
        </w:r>
        <w:r w:rsidRPr="00B453E0">
          <w:rPr>
            <w:rStyle w:val="Hyperlink"/>
            <w:i/>
            <w:noProof/>
          </w:rPr>
          <w:t>Impulsive Buying</w:t>
        </w:r>
        <w:r>
          <w:rPr>
            <w:noProof/>
            <w:webHidden/>
          </w:rPr>
          <w:tab/>
        </w:r>
        <w:r>
          <w:rPr>
            <w:noProof/>
            <w:webHidden/>
          </w:rPr>
          <w:fldChar w:fldCharType="begin"/>
        </w:r>
        <w:r>
          <w:rPr>
            <w:noProof/>
            <w:webHidden/>
          </w:rPr>
          <w:instrText xml:space="preserve"> PAGEREF _Toc240641359 \h </w:instrText>
        </w:r>
        <w:r>
          <w:rPr>
            <w:noProof/>
            <w:webHidden/>
          </w:rPr>
        </w:r>
        <w:r>
          <w:rPr>
            <w:noProof/>
            <w:webHidden/>
          </w:rPr>
          <w:fldChar w:fldCharType="separate"/>
        </w:r>
        <w:r>
          <w:rPr>
            <w:noProof/>
            <w:webHidden/>
          </w:rPr>
          <w:t>31</w:t>
        </w:r>
        <w:r>
          <w:rPr>
            <w:noProof/>
            <w:webHidden/>
          </w:rPr>
          <w:fldChar w:fldCharType="end"/>
        </w:r>
      </w:hyperlink>
    </w:p>
    <w:p w14:paraId="513CB625" w14:textId="738EE2C9"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60" w:history="1">
        <w:r w:rsidRPr="00B453E0">
          <w:rPr>
            <w:rStyle w:val="Hyperlink"/>
            <w:noProof/>
          </w:rPr>
          <w:t xml:space="preserve">2.4.6 Pengaruh Moderasi </w:t>
        </w:r>
        <w:r w:rsidRPr="00B453E0">
          <w:rPr>
            <w:rStyle w:val="Hyperlink"/>
            <w:i/>
            <w:noProof/>
          </w:rPr>
          <w:t>Self-Control</w:t>
        </w:r>
        <w:r w:rsidRPr="00B453E0">
          <w:rPr>
            <w:rStyle w:val="Hyperlink"/>
            <w:noProof/>
          </w:rPr>
          <w:t xml:space="preserve"> terhadap Hubungan </w:t>
        </w:r>
        <w:r w:rsidRPr="00B453E0">
          <w:rPr>
            <w:rStyle w:val="Hyperlink"/>
            <w:i/>
            <w:noProof/>
          </w:rPr>
          <w:t>Speculative Motive</w:t>
        </w:r>
        <w:r w:rsidRPr="00B453E0">
          <w:rPr>
            <w:rStyle w:val="Hyperlink"/>
            <w:noProof/>
          </w:rPr>
          <w:t xml:space="preserve"> dan </w:t>
        </w:r>
        <w:r w:rsidRPr="00B453E0">
          <w:rPr>
            <w:rStyle w:val="Hyperlink"/>
            <w:i/>
            <w:noProof/>
          </w:rPr>
          <w:t>Impulsive Buying</w:t>
        </w:r>
        <w:r>
          <w:rPr>
            <w:noProof/>
            <w:webHidden/>
          </w:rPr>
          <w:tab/>
        </w:r>
        <w:r>
          <w:rPr>
            <w:noProof/>
            <w:webHidden/>
          </w:rPr>
          <w:fldChar w:fldCharType="begin"/>
        </w:r>
        <w:r>
          <w:rPr>
            <w:noProof/>
            <w:webHidden/>
          </w:rPr>
          <w:instrText xml:space="preserve"> PAGEREF _Toc240641360 \h </w:instrText>
        </w:r>
        <w:r>
          <w:rPr>
            <w:noProof/>
            <w:webHidden/>
          </w:rPr>
        </w:r>
        <w:r>
          <w:rPr>
            <w:noProof/>
            <w:webHidden/>
          </w:rPr>
          <w:fldChar w:fldCharType="separate"/>
        </w:r>
        <w:r>
          <w:rPr>
            <w:noProof/>
            <w:webHidden/>
          </w:rPr>
          <w:t>32</w:t>
        </w:r>
        <w:r>
          <w:rPr>
            <w:noProof/>
            <w:webHidden/>
          </w:rPr>
          <w:fldChar w:fldCharType="end"/>
        </w:r>
      </w:hyperlink>
    </w:p>
    <w:p w14:paraId="21249065" w14:textId="338052C4"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61" w:history="1">
        <w:r w:rsidRPr="00B453E0">
          <w:rPr>
            <w:rStyle w:val="Hyperlink"/>
            <w:noProof/>
          </w:rPr>
          <w:t>2.5 Rerangka Penelitian</w:t>
        </w:r>
        <w:r>
          <w:rPr>
            <w:noProof/>
            <w:webHidden/>
          </w:rPr>
          <w:tab/>
        </w:r>
        <w:r>
          <w:rPr>
            <w:noProof/>
            <w:webHidden/>
          </w:rPr>
          <w:fldChar w:fldCharType="begin"/>
        </w:r>
        <w:r>
          <w:rPr>
            <w:noProof/>
            <w:webHidden/>
          </w:rPr>
          <w:instrText xml:space="preserve"> PAGEREF _Toc240641361 \h </w:instrText>
        </w:r>
        <w:r>
          <w:rPr>
            <w:noProof/>
            <w:webHidden/>
          </w:rPr>
        </w:r>
        <w:r>
          <w:rPr>
            <w:noProof/>
            <w:webHidden/>
          </w:rPr>
          <w:fldChar w:fldCharType="separate"/>
        </w:r>
        <w:r>
          <w:rPr>
            <w:noProof/>
            <w:webHidden/>
          </w:rPr>
          <w:t>32</w:t>
        </w:r>
        <w:r>
          <w:rPr>
            <w:noProof/>
            <w:webHidden/>
          </w:rPr>
          <w:fldChar w:fldCharType="end"/>
        </w:r>
      </w:hyperlink>
    </w:p>
    <w:p w14:paraId="12C43C33" w14:textId="17E93163"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62" w:history="1">
        <w:r w:rsidRPr="00B453E0">
          <w:rPr>
            <w:rStyle w:val="Hyperlink"/>
            <w:noProof/>
          </w:rPr>
          <w:t>BAB 3 METODE PENELITIAN</w:t>
        </w:r>
        <w:r>
          <w:rPr>
            <w:noProof/>
            <w:webHidden/>
          </w:rPr>
          <w:tab/>
        </w:r>
        <w:r>
          <w:rPr>
            <w:noProof/>
            <w:webHidden/>
          </w:rPr>
          <w:fldChar w:fldCharType="begin"/>
        </w:r>
        <w:r>
          <w:rPr>
            <w:noProof/>
            <w:webHidden/>
          </w:rPr>
          <w:instrText xml:space="preserve"> PAGEREF _Toc240641362 \h </w:instrText>
        </w:r>
        <w:r>
          <w:rPr>
            <w:noProof/>
            <w:webHidden/>
          </w:rPr>
        </w:r>
        <w:r>
          <w:rPr>
            <w:noProof/>
            <w:webHidden/>
          </w:rPr>
          <w:fldChar w:fldCharType="separate"/>
        </w:r>
        <w:r>
          <w:rPr>
            <w:noProof/>
            <w:webHidden/>
          </w:rPr>
          <w:t>34</w:t>
        </w:r>
        <w:r>
          <w:rPr>
            <w:noProof/>
            <w:webHidden/>
          </w:rPr>
          <w:fldChar w:fldCharType="end"/>
        </w:r>
      </w:hyperlink>
    </w:p>
    <w:p w14:paraId="0D462B46" w14:textId="0A204E8F"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63" w:history="1">
        <w:r w:rsidRPr="00B453E0">
          <w:rPr>
            <w:rStyle w:val="Hyperlink"/>
            <w:noProof/>
          </w:rPr>
          <w:t>3.1 Jenis dan Sumber Data</w:t>
        </w:r>
        <w:r>
          <w:rPr>
            <w:noProof/>
            <w:webHidden/>
          </w:rPr>
          <w:tab/>
        </w:r>
        <w:r>
          <w:rPr>
            <w:noProof/>
            <w:webHidden/>
          </w:rPr>
          <w:fldChar w:fldCharType="begin"/>
        </w:r>
        <w:r>
          <w:rPr>
            <w:noProof/>
            <w:webHidden/>
          </w:rPr>
          <w:instrText xml:space="preserve"> PAGEREF _Toc240641363 \h </w:instrText>
        </w:r>
        <w:r>
          <w:rPr>
            <w:noProof/>
            <w:webHidden/>
          </w:rPr>
        </w:r>
        <w:r>
          <w:rPr>
            <w:noProof/>
            <w:webHidden/>
          </w:rPr>
          <w:fldChar w:fldCharType="separate"/>
        </w:r>
        <w:r>
          <w:rPr>
            <w:noProof/>
            <w:webHidden/>
          </w:rPr>
          <w:t>34</w:t>
        </w:r>
        <w:r>
          <w:rPr>
            <w:noProof/>
            <w:webHidden/>
          </w:rPr>
          <w:fldChar w:fldCharType="end"/>
        </w:r>
      </w:hyperlink>
    </w:p>
    <w:p w14:paraId="57F6DF7D" w14:textId="09955D28"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64" w:history="1">
        <w:r w:rsidRPr="00B453E0">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_Toc240641364 \h </w:instrText>
        </w:r>
        <w:r>
          <w:rPr>
            <w:noProof/>
            <w:webHidden/>
          </w:rPr>
        </w:r>
        <w:r>
          <w:rPr>
            <w:noProof/>
            <w:webHidden/>
          </w:rPr>
          <w:fldChar w:fldCharType="separate"/>
        </w:r>
        <w:r>
          <w:rPr>
            <w:noProof/>
            <w:webHidden/>
          </w:rPr>
          <w:t>34</w:t>
        </w:r>
        <w:r>
          <w:rPr>
            <w:noProof/>
            <w:webHidden/>
          </w:rPr>
          <w:fldChar w:fldCharType="end"/>
        </w:r>
      </w:hyperlink>
    </w:p>
    <w:p w14:paraId="34E8AE0E" w14:textId="671BA2EC"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65" w:history="1">
        <w:r w:rsidRPr="00B453E0">
          <w:rPr>
            <w:rStyle w:val="Hyperlink"/>
            <w:noProof/>
          </w:rPr>
          <w:t>3.2 Populasi dan Sampel</w:t>
        </w:r>
        <w:r>
          <w:rPr>
            <w:noProof/>
            <w:webHidden/>
          </w:rPr>
          <w:tab/>
        </w:r>
        <w:r>
          <w:rPr>
            <w:noProof/>
            <w:webHidden/>
          </w:rPr>
          <w:fldChar w:fldCharType="begin"/>
        </w:r>
        <w:r>
          <w:rPr>
            <w:noProof/>
            <w:webHidden/>
          </w:rPr>
          <w:instrText xml:space="preserve"> PAGEREF _Toc240641365 \h </w:instrText>
        </w:r>
        <w:r>
          <w:rPr>
            <w:noProof/>
            <w:webHidden/>
          </w:rPr>
        </w:r>
        <w:r>
          <w:rPr>
            <w:noProof/>
            <w:webHidden/>
          </w:rPr>
          <w:fldChar w:fldCharType="separate"/>
        </w:r>
        <w:r>
          <w:rPr>
            <w:noProof/>
            <w:webHidden/>
          </w:rPr>
          <w:t>35</w:t>
        </w:r>
        <w:r>
          <w:rPr>
            <w:noProof/>
            <w:webHidden/>
          </w:rPr>
          <w:fldChar w:fldCharType="end"/>
        </w:r>
      </w:hyperlink>
    </w:p>
    <w:p w14:paraId="5D6A1B49" w14:textId="5EC39310"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66" w:history="1">
        <w:r w:rsidRPr="00B453E0">
          <w:rPr>
            <w:rStyle w:val="Hyperlink"/>
            <w:noProof/>
          </w:rPr>
          <w:t>3.2.1 Populasi dan Identifikasi Sumber Komunitas</w:t>
        </w:r>
        <w:r>
          <w:rPr>
            <w:noProof/>
            <w:webHidden/>
          </w:rPr>
          <w:tab/>
        </w:r>
        <w:r>
          <w:rPr>
            <w:noProof/>
            <w:webHidden/>
          </w:rPr>
          <w:fldChar w:fldCharType="begin"/>
        </w:r>
        <w:r>
          <w:rPr>
            <w:noProof/>
            <w:webHidden/>
          </w:rPr>
          <w:instrText xml:space="preserve"> PAGEREF _Toc240641366 \h </w:instrText>
        </w:r>
        <w:r>
          <w:rPr>
            <w:noProof/>
            <w:webHidden/>
          </w:rPr>
        </w:r>
        <w:r>
          <w:rPr>
            <w:noProof/>
            <w:webHidden/>
          </w:rPr>
          <w:fldChar w:fldCharType="separate"/>
        </w:r>
        <w:r>
          <w:rPr>
            <w:noProof/>
            <w:webHidden/>
          </w:rPr>
          <w:t>35</w:t>
        </w:r>
        <w:r>
          <w:rPr>
            <w:noProof/>
            <w:webHidden/>
          </w:rPr>
          <w:fldChar w:fldCharType="end"/>
        </w:r>
      </w:hyperlink>
    </w:p>
    <w:p w14:paraId="4AA5B54E" w14:textId="2C417948"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67" w:history="1">
        <w:r w:rsidRPr="00B453E0">
          <w:rPr>
            <w:rStyle w:val="Hyperlink"/>
            <w:noProof/>
          </w:rPr>
          <w:t>3.2.2 Sampel dan Justifikasi Kriteria Inklusi</w:t>
        </w:r>
        <w:r>
          <w:rPr>
            <w:noProof/>
            <w:webHidden/>
          </w:rPr>
          <w:tab/>
        </w:r>
        <w:r>
          <w:rPr>
            <w:noProof/>
            <w:webHidden/>
          </w:rPr>
          <w:fldChar w:fldCharType="begin"/>
        </w:r>
        <w:r>
          <w:rPr>
            <w:noProof/>
            <w:webHidden/>
          </w:rPr>
          <w:instrText xml:space="preserve"> PAGEREF _Toc240641367 \h </w:instrText>
        </w:r>
        <w:r>
          <w:rPr>
            <w:noProof/>
            <w:webHidden/>
          </w:rPr>
        </w:r>
        <w:r>
          <w:rPr>
            <w:noProof/>
            <w:webHidden/>
          </w:rPr>
          <w:fldChar w:fldCharType="separate"/>
        </w:r>
        <w:r>
          <w:rPr>
            <w:noProof/>
            <w:webHidden/>
          </w:rPr>
          <w:t>36</w:t>
        </w:r>
        <w:r>
          <w:rPr>
            <w:noProof/>
            <w:webHidden/>
          </w:rPr>
          <w:fldChar w:fldCharType="end"/>
        </w:r>
      </w:hyperlink>
    </w:p>
    <w:p w14:paraId="52295FDB" w14:textId="4CC49957"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68" w:history="1">
        <w:r w:rsidRPr="00B453E0">
          <w:rPr>
            <w:rStyle w:val="Hyperlink"/>
            <w:noProof/>
          </w:rPr>
          <w:t>3.2.3 Penentuan Ukuran Sampel</w:t>
        </w:r>
        <w:r>
          <w:rPr>
            <w:noProof/>
            <w:webHidden/>
          </w:rPr>
          <w:tab/>
        </w:r>
        <w:r>
          <w:rPr>
            <w:noProof/>
            <w:webHidden/>
          </w:rPr>
          <w:fldChar w:fldCharType="begin"/>
        </w:r>
        <w:r>
          <w:rPr>
            <w:noProof/>
            <w:webHidden/>
          </w:rPr>
          <w:instrText xml:space="preserve"> PAGEREF _Toc240641368 \h </w:instrText>
        </w:r>
        <w:r>
          <w:rPr>
            <w:noProof/>
            <w:webHidden/>
          </w:rPr>
        </w:r>
        <w:r>
          <w:rPr>
            <w:noProof/>
            <w:webHidden/>
          </w:rPr>
          <w:fldChar w:fldCharType="separate"/>
        </w:r>
        <w:r>
          <w:rPr>
            <w:noProof/>
            <w:webHidden/>
          </w:rPr>
          <w:t>37</w:t>
        </w:r>
        <w:r>
          <w:rPr>
            <w:noProof/>
            <w:webHidden/>
          </w:rPr>
          <w:fldChar w:fldCharType="end"/>
        </w:r>
      </w:hyperlink>
    </w:p>
    <w:p w14:paraId="184F2B54" w14:textId="5F9C4729"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69" w:history="1">
        <w:r w:rsidRPr="00B453E0">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_Toc240641369 \h </w:instrText>
        </w:r>
        <w:r>
          <w:rPr>
            <w:noProof/>
            <w:webHidden/>
          </w:rPr>
        </w:r>
        <w:r>
          <w:rPr>
            <w:noProof/>
            <w:webHidden/>
          </w:rPr>
          <w:fldChar w:fldCharType="separate"/>
        </w:r>
        <w:r>
          <w:rPr>
            <w:noProof/>
            <w:webHidden/>
          </w:rPr>
          <w:t>38</w:t>
        </w:r>
        <w:r>
          <w:rPr>
            <w:noProof/>
            <w:webHidden/>
          </w:rPr>
          <w:fldChar w:fldCharType="end"/>
        </w:r>
      </w:hyperlink>
    </w:p>
    <w:p w14:paraId="303DF608" w14:textId="2E8B9B57"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70" w:history="1">
        <w:r w:rsidRPr="00B453E0">
          <w:rPr>
            <w:rStyle w:val="Hyperlink"/>
            <w:noProof/>
          </w:rPr>
          <w:t>3.3 Model Penelitian</w:t>
        </w:r>
        <w:r>
          <w:rPr>
            <w:noProof/>
            <w:webHidden/>
          </w:rPr>
          <w:tab/>
        </w:r>
        <w:r>
          <w:rPr>
            <w:noProof/>
            <w:webHidden/>
          </w:rPr>
          <w:fldChar w:fldCharType="begin"/>
        </w:r>
        <w:r>
          <w:rPr>
            <w:noProof/>
            <w:webHidden/>
          </w:rPr>
          <w:instrText xml:space="preserve"> PAGEREF _Toc240641370 \h </w:instrText>
        </w:r>
        <w:r>
          <w:rPr>
            <w:noProof/>
            <w:webHidden/>
          </w:rPr>
        </w:r>
        <w:r>
          <w:rPr>
            <w:noProof/>
            <w:webHidden/>
          </w:rPr>
          <w:fldChar w:fldCharType="separate"/>
        </w:r>
        <w:r>
          <w:rPr>
            <w:noProof/>
            <w:webHidden/>
          </w:rPr>
          <w:t>38</w:t>
        </w:r>
        <w:r>
          <w:rPr>
            <w:noProof/>
            <w:webHidden/>
          </w:rPr>
          <w:fldChar w:fldCharType="end"/>
        </w:r>
      </w:hyperlink>
    </w:p>
    <w:p w14:paraId="54145371" w14:textId="0B40883D"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71" w:history="1">
        <w:r w:rsidRPr="00B453E0">
          <w:rPr>
            <w:rStyle w:val="Hyperlink"/>
            <w:noProof/>
          </w:rPr>
          <w:t>3.4 Operasionalisasi Variabel</w:t>
        </w:r>
        <w:r>
          <w:rPr>
            <w:noProof/>
            <w:webHidden/>
          </w:rPr>
          <w:tab/>
        </w:r>
        <w:r>
          <w:rPr>
            <w:noProof/>
            <w:webHidden/>
          </w:rPr>
          <w:fldChar w:fldCharType="begin"/>
        </w:r>
        <w:r>
          <w:rPr>
            <w:noProof/>
            <w:webHidden/>
          </w:rPr>
          <w:instrText xml:space="preserve"> PAGEREF _Toc240641371 \h </w:instrText>
        </w:r>
        <w:r>
          <w:rPr>
            <w:noProof/>
            <w:webHidden/>
          </w:rPr>
        </w:r>
        <w:r>
          <w:rPr>
            <w:noProof/>
            <w:webHidden/>
          </w:rPr>
          <w:fldChar w:fldCharType="separate"/>
        </w:r>
        <w:r>
          <w:rPr>
            <w:noProof/>
            <w:webHidden/>
          </w:rPr>
          <w:t>40</w:t>
        </w:r>
        <w:r>
          <w:rPr>
            <w:noProof/>
            <w:webHidden/>
          </w:rPr>
          <w:fldChar w:fldCharType="end"/>
        </w:r>
      </w:hyperlink>
    </w:p>
    <w:p w14:paraId="2AD1FB48" w14:textId="23503389"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72" w:history="1">
        <w:r w:rsidRPr="00B453E0">
          <w:rPr>
            <w:rStyle w:val="Hyperlink"/>
            <w:noProof/>
          </w:rPr>
          <w:t>3.5 Metode Analisis Data</w:t>
        </w:r>
        <w:r>
          <w:rPr>
            <w:noProof/>
            <w:webHidden/>
          </w:rPr>
          <w:tab/>
        </w:r>
        <w:r>
          <w:rPr>
            <w:noProof/>
            <w:webHidden/>
          </w:rPr>
          <w:fldChar w:fldCharType="begin"/>
        </w:r>
        <w:r>
          <w:rPr>
            <w:noProof/>
            <w:webHidden/>
          </w:rPr>
          <w:instrText xml:space="preserve"> PAGEREF _Toc240641372 \h </w:instrText>
        </w:r>
        <w:r>
          <w:rPr>
            <w:noProof/>
            <w:webHidden/>
          </w:rPr>
        </w:r>
        <w:r>
          <w:rPr>
            <w:noProof/>
            <w:webHidden/>
          </w:rPr>
          <w:fldChar w:fldCharType="separate"/>
        </w:r>
        <w:r>
          <w:rPr>
            <w:noProof/>
            <w:webHidden/>
          </w:rPr>
          <w:t>45</w:t>
        </w:r>
        <w:r>
          <w:rPr>
            <w:noProof/>
            <w:webHidden/>
          </w:rPr>
          <w:fldChar w:fldCharType="end"/>
        </w:r>
      </w:hyperlink>
    </w:p>
    <w:p w14:paraId="54A1BBD7" w14:textId="61E8984A"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73" w:history="1">
        <w:r w:rsidRPr="00B453E0">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_Toc240641373 \h </w:instrText>
        </w:r>
        <w:r>
          <w:rPr>
            <w:noProof/>
            <w:webHidden/>
          </w:rPr>
        </w:r>
        <w:r>
          <w:rPr>
            <w:noProof/>
            <w:webHidden/>
          </w:rPr>
          <w:fldChar w:fldCharType="separate"/>
        </w:r>
        <w:r>
          <w:rPr>
            <w:noProof/>
            <w:webHidden/>
          </w:rPr>
          <w:t>45</w:t>
        </w:r>
        <w:r>
          <w:rPr>
            <w:noProof/>
            <w:webHidden/>
          </w:rPr>
          <w:fldChar w:fldCharType="end"/>
        </w:r>
      </w:hyperlink>
    </w:p>
    <w:p w14:paraId="5BB01A45" w14:textId="02DE9587"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74" w:history="1">
        <w:r w:rsidRPr="00B453E0">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_Toc240641374 \h </w:instrText>
        </w:r>
        <w:r>
          <w:rPr>
            <w:noProof/>
            <w:webHidden/>
          </w:rPr>
        </w:r>
        <w:r>
          <w:rPr>
            <w:noProof/>
            <w:webHidden/>
          </w:rPr>
          <w:fldChar w:fldCharType="separate"/>
        </w:r>
        <w:r>
          <w:rPr>
            <w:noProof/>
            <w:webHidden/>
          </w:rPr>
          <w:t>46</w:t>
        </w:r>
        <w:r>
          <w:rPr>
            <w:noProof/>
            <w:webHidden/>
          </w:rPr>
          <w:fldChar w:fldCharType="end"/>
        </w:r>
      </w:hyperlink>
    </w:p>
    <w:p w14:paraId="0DECA9E1" w14:textId="16E7AD3F"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75" w:history="1">
        <w:r w:rsidRPr="00B453E0">
          <w:rPr>
            <w:rStyle w:val="Hyperlink"/>
            <w:noProof/>
          </w:rPr>
          <w:t>3.5.3 Uji Asumsi Klasik</w:t>
        </w:r>
        <w:r>
          <w:rPr>
            <w:noProof/>
            <w:webHidden/>
          </w:rPr>
          <w:tab/>
        </w:r>
        <w:r>
          <w:rPr>
            <w:noProof/>
            <w:webHidden/>
          </w:rPr>
          <w:fldChar w:fldCharType="begin"/>
        </w:r>
        <w:r>
          <w:rPr>
            <w:noProof/>
            <w:webHidden/>
          </w:rPr>
          <w:instrText xml:space="preserve"> PAGEREF _Toc240641375 \h </w:instrText>
        </w:r>
        <w:r>
          <w:rPr>
            <w:noProof/>
            <w:webHidden/>
          </w:rPr>
        </w:r>
        <w:r>
          <w:rPr>
            <w:noProof/>
            <w:webHidden/>
          </w:rPr>
          <w:fldChar w:fldCharType="separate"/>
        </w:r>
        <w:r>
          <w:rPr>
            <w:noProof/>
            <w:webHidden/>
          </w:rPr>
          <w:t>46</w:t>
        </w:r>
        <w:r>
          <w:rPr>
            <w:noProof/>
            <w:webHidden/>
          </w:rPr>
          <w:fldChar w:fldCharType="end"/>
        </w:r>
      </w:hyperlink>
    </w:p>
    <w:p w14:paraId="4B3DC3ED" w14:textId="57625055"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76" w:history="1">
        <w:r w:rsidRPr="00B453E0">
          <w:rPr>
            <w:rStyle w:val="Hyperlink"/>
            <w:noProof/>
          </w:rPr>
          <w:t>3.5.4 Estimasi Regresi Hirarkis dan MRA</w:t>
        </w:r>
        <w:r>
          <w:rPr>
            <w:noProof/>
            <w:webHidden/>
          </w:rPr>
          <w:tab/>
        </w:r>
        <w:r>
          <w:rPr>
            <w:noProof/>
            <w:webHidden/>
          </w:rPr>
          <w:fldChar w:fldCharType="begin"/>
        </w:r>
        <w:r>
          <w:rPr>
            <w:noProof/>
            <w:webHidden/>
          </w:rPr>
          <w:instrText xml:space="preserve"> PAGEREF _Toc240641376 \h </w:instrText>
        </w:r>
        <w:r>
          <w:rPr>
            <w:noProof/>
            <w:webHidden/>
          </w:rPr>
        </w:r>
        <w:r>
          <w:rPr>
            <w:noProof/>
            <w:webHidden/>
          </w:rPr>
          <w:fldChar w:fldCharType="separate"/>
        </w:r>
        <w:r>
          <w:rPr>
            <w:noProof/>
            <w:webHidden/>
          </w:rPr>
          <w:t>47</w:t>
        </w:r>
        <w:r>
          <w:rPr>
            <w:noProof/>
            <w:webHidden/>
          </w:rPr>
          <w:fldChar w:fldCharType="end"/>
        </w:r>
      </w:hyperlink>
    </w:p>
    <w:p w14:paraId="1B9234DD" w14:textId="22A21F61"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77" w:history="1">
        <w:r w:rsidRPr="00B453E0">
          <w:rPr>
            <w:rStyle w:val="Hyperlink"/>
            <w:noProof/>
          </w:rPr>
          <w:t>3.5.5 Uji Koefisien Determinasi (</w:t>
        </w:r>
        <w:r w:rsidRPr="00B453E0">
          <w:rPr>
            <w:rStyle w:val="Hyperlink"/>
            <w:i/>
            <w:noProof/>
          </w:rPr>
          <w:t>R</w:t>
        </w:r>
        <w:r w:rsidRPr="00B453E0">
          <w:rPr>
            <w:rStyle w:val="Hyperlink"/>
            <w:noProof/>
          </w:rPr>
          <w:t>²) dan Uji F Perubahan</w:t>
        </w:r>
        <w:r>
          <w:rPr>
            <w:noProof/>
            <w:webHidden/>
          </w:rPr>
          <w:tab/>
        </w:r>
        <w:r>
          <w:rPr>
            <w:noProof/>
            <w:webHidden/>
          </w:rPr>
          <w:fldChar w:fldCharType="begin"/>
        </w:r>
        <w:r>
          <w:rPr>
            <w:noProof/>
            <w:webHidden/>
          </w:rPr>
          <w:instrText xml:space="preserve"> PAGEREF _Toc240641377 \h </w:instrText>
        </w:r>
        <w:r>
          <w:rPr>
            <w:noProof/>
            <w:webHidden/>
          </w:rPr>
        </w:r>
        <w:r>
          <w:rPr>
            <w:noProof/>
            <w:webHidden/>
          </w:rPr>
          <w:fldChar w:fldCharType="separate"/>
        </w:r>
        <w:r>
          <w:rPr>
            <w:noProof/>
            <w:webHidden/>
          </w:rPr>
          <w:t>47</w:t>
        </w:r>
        <w:r>
          <w:rPr>
            <w:noProof/>
            <w:webHidden/>
          </w:rPr>
          <w:fldChar w:fldCharType="end"/>
        </w:r>
      </w:hyperlink>
    </w:p>
    <w:p w14:paraId="5302CCFD" w14:textId="02AC5AF3" w:rsidR="0087414D" w:rsidRDefault="008741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1378" w:history="1">
        <w:r w:rsidRPr="00B453E0">
          <w:rPr>
            <w:rStyle w:val="Hyperlink"/>
            <w:noProof/>
          </w:rPr>
          <w:t>3.5.6 Uji Hipotesis dan Analisis Kemiringan Bersyarat (</w:t>
        </w:r>
        <w:r w:rsidRPr="00B453E0">
          <w:rPr>
            <w:rStyle w:val="Hyperlink"/>
            <w:i/>
            <w:noProof/>
          </w:rPr>
          <w:t>Simple Slopes</w:t>
        </w:r>
        <w:r w:rsidRPr="00B453E0">
          <w:rPr>
            <w:rStyle w:val="Hyperlink"/>
            <w:noProof/>
          </w:rPr>
          <w:t>)</w:t>
        </w:r>
        <w:r>
          <w:rPr>
            <w:noProof/>
            <w:webHidden/>
          </w:rPr>
          <w:tab/>
        </w:r>
        <w:r>
          <w:rPr>
            <w:noProof/>
            <w:webHidden/>
          </w:rPr>
          <w:fldChar w:fldCharType="begin"/>
        </w:r>
        <w:r>
          <w:rPr>
            <w:noProof/>
            <w:webHidden/>
          </w:rPr>
          <w:instrText xml:space="preserve"> PAGEREF _Toc240641378 \h </w:instrText>
        </w:r>
        <w:r>
          <w:rPr>
            <w:noProof/>
            <w:webHidden/>
          </w:rPr>
        </w:r>
        <w:r>
          <w:rPr>
            <w:noProof/>
            <w:webHidden/>
          </w:rPr>
          <w:fldChar w:fldCharType="separate"/>
        </w:r>
        <w:r>
          <w:rPr>
            <w:noProof/>
            <w:webHidden/>
          </w:rPr>
          <w:t>47</w:t>
        </w:r>
        <w:r>
          <w:rPr>
            <w:noProof/>
            <w:webHidden/>
          </w:rPr>
          <w:fldChar w:fldCharType="end"/>
        </w:r>
      </w:hyperlink>
    </w:p>
    <w:p w14:paraId="2D7EE36C" w14:textId="431CBBE9"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79" w:history="1">
        <w:r w:rsidRPr="00B453E0">
          <w:rPr>
            <w:rStyle w:val="Hyperlink"/>
            <w:noProof/>
          </w:rPr>
          <w:t>3.6 Diagram Alur Penelitian</w:t>
        </w:r>
        <w:r>
          <w:rPr>
            <w:noProof/>
            <w:webHidden/>
          </w:rPr>
          <w:tab/>
        </w:r>
        <w:r>
          <w:rPr>
            <w:noProof/>
            <w:webHidden/>
          </w:rPr>
          <w:fldChar w:fldCharType="begin"/>
        </w:r>
        <w:r>
          <w:rPr>
            <w:noProof/>
            <w:webHidden/>
          </w:rPr>
          <w:instrText xml:space="preserve"> PAGEREF _Toc240641379 \h </w:instrText>
        </w:r>
        <w:r>
          <w:rPr>
            <w:noProof/>
            <w:webHidden/>
          </w:rPr>
        </w:r>
        <w:r>
          <w:rPr>
            <w:noProof/>
            <w:webHidden/>
          </w:rPr>
          <w:fldChar w:fldCharType="separate"/>
        </w:r>
        <w:r>
          <w:rPr>
            <w:noProof/>
            <w:webHidden/>
          </w:rPr>
          <w:t>48</w:t>
        </w:r>
        <w:r>
          <w:rPr>
            <w:noProof/>
            <w:webHidden/>
          </w:rPr>
          <w:fldChar w:fldCharType="end"/>
        </w:r>
      </w:hyperlink>
    </w:p>
    <w:p w14:paraId="77E77415" w14:textId="7E2F993A" w:rsidR="0087414D" w:rsidRDefault="008741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1380" w:history="1">
        <w:r w:rsidRPr="00B453E0">
          <w:rPr>
            <w:rStyle w:val="Hyperlink"/>
            <w:noProof/>
          </w:rPr>
          <w:t>3.7 Jadwal Pelaksanaan Penelitian</w:t>
        </w:r>
        <w:r>
          <w:rPr>
            <w:noProof/>
            <w:webHidden/>
          </w:rPr>
          <w:tab/>
        </w:r>
        <w:r>
          <w:rPr>
            <w:noProof/>
            <w:webHidden/>
          </w:rPr>
          <w:fldChar w:fldCharType="begin"/>
        </w:r>
        <w:r>
          <w:rPr>
            <w:noProof/>
            <w:webHidden/>
          </w:rPr>
          <w:instrText xml:space="preserve"> PAGEREF _Toc240641380 \h </w:instrText>
        </w:r>
        <w:r>
          <w:rPr>
            <w:noProof/>
            <w:webHidden/>
          </w:rPr>
        </w:r>
        <w:r>
          <w:rPr>
            <w:noProof/>
            <w:webHidden/>
          </w:rPr>
          <w:fldChar w:fldCharType="separate"/>
        </w:r>
        <w:r>
          <w:rPr>
            <w:noProof/>
            <w:webHidden/>
          </w:rPr>
          <w:t>49</w:t>
        </w:r>
        <w:r>
          <w:rPr>
            <w:noProof/>
            <w:webHidden/>
          </w:rPr>
          <w:fldChar w:fldCharType="end"/>
        </w:r>
      </w:hyperlink>
    </w:p>
    <w:p w14:paraId="055D3F45" w14:textId="05FABAFB" w:rsidR="0087414D" w:rsidRDefault="008741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1381" w:history="1">
        <w:r w:rsidRPr="00B453E0">
          <w:rPr>
            <w:rStyle w:val="Hyperlink"/>
            <w:noProof/>
          </w:rPr>
          <w:t>DAFTAR PUSTAKA</w:t>
        </w:r>
        <w:r>
          <w:rPr>
            <w:noProof/>
            <w:webHidden/>
          </w:rPr>
          <w:tab/>
        </w:r>
        <w:r>
          <w:rPr>
            <w:noProof/>
            <w:webHidden/>
          </w:rPr>
          <w:fldChar w:fldCharType="begin"/>
        </w:r>
        <w:r>
          <w:rPr>
            <w:noProof/>
            <w:webHidden/>
          </w:rPr>
          <w:instrText xml:space="preserve"> PAGEREF _Toc240641381 \h </w:instrText>
        </w:r>
        <w:r>
          <w:rPr>
            <w:noProof/>
            <w:webHidden/>
          </w:rPr>
        </w:r>
        <w:r>
          <w:rPr>
            <w:noProof/>
            <w:webHidden/>
          </w:rPr>
          <w:fldChar w:fldCharType="separate"/>
        </w:r>
        <w:r>
          <w:rPr>
            <w:noProof/>
            <w:webHidden/>
          </w:rPr>
          <w:t>50</w:t>
        </w:r>
        <w:r>
          <w:rPr>
            <w:noProof/>
            <w:webHidden/>
          </w:rPr>
          <w:fldChar w:fldCharType="end"/>
        </w:r>
      </w:hyperlink>
    </w:p>
    <w:p w14:paraId="6AE35576" w14:textId="6550F46F" w:rsidR="006919AB" w:rsidRDefault="0087414D">
      <w:pPr>
        <w:pStyle w:val="Heading1"/>
        <w:spacing w:after="360"/>
        <w:outlineLvl w:val="0"/>
      </w:pPr>
      <w:r>
        <w:rPr>
          <w:rFonts w:ascii="Times New Roman" w:hAnsi="Times New Roman"/>
          <w:b/>
          <w:color w:val="000000"/>
          <w:sz w:val="24"/>
        </w:rPr>
        <w:fldChar w:fldCharType="end"/>
      </w:r>
      <w:bookmarkStart w:id="6" w:name="_Toc240641332"/>
      <w:r w:rsidR="00C92571">
        <w:rPr>
          <w:rFonts w:ascii="Times New Roman" w:hAnsi="Times New Roman"/>
          <w:b/>
          <w:color w:val="000000"/>
          <w:sz w:val="24"/>
        </w:rPr>
        <w:t>DAFTAR TABEL</w:t>
      </w:r>
      <w:bookmarkEnd w:id="6"/>
    </w:p>
    <w:p w14:paraId="2E526FDA" w14:textId="77777777" w:rsidR="006919AB" w:rsidRDefault="00C92571">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2B99D770" w14:textId="77777777" w:rsidR="006919AB" w:rsidRDefault="00C92571">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47EAA3FA" w14:textId="77777777" w:rsidR="006919AB" w:rsidRDefault="00C92571">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0FA181D1" w14:textId="77777777" w:rsidR="006919AB" w:rsidRDefault="00C92571">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22</w:t>
        </w:r>
      </w:hyperlink>
    </w:p>
    <w:p w14:paraId="41FDFA27" w14:textId="77777777" w:rsidR="006919AB" w:rsidRDefault="00C92571">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30</w:t>
        </w:r>
      </w:hyperlink>
    </w:p>
    <w:p w14:paraId="47729218" w14:textId="77777777" w:rsidR="006919AB" w:rsidRDefault="00C92571">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36</w:t>
        </w:r>
      </w:hyperlink>
    </w:p>
    <w:p w14:paraId="115B7A17" w14:textId="77777777" w:rsidR="006919AB" w:rsidRDefault="00C92571">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44</w:t>
        </w:r>
      </w:hyperlink>
    </w:p>
    <w:p w14:paraId="7D676FE3" w14:textId="77777777" w:rsidR="006919AB" w:rsidRDefault="00C92571">
      <w:r>
        <w:br w:type="page"/>
      </w:r>
    </w:p>
    <w:p w14:paraId="043C45C3" w14:textId="77777777" w:rsidR="006919AB" w:rsidRDefault="00C92571">
      <w:pPr>
        <w:pStyle w:val="Heading1"/>
        <w:spacing w:after="360"/>
        <w:outlineLvl w:val="0"/>
      </w:pPr>
      <w:bookmarkStart w:id="7" w:name="_Toc240641333"/>
      <w:r>
        <w:rPr>
          <w:rFonts w:ascii="Times New Roman" w:hAnsi="Times New Roman"/>
          <w:b/>
          <w:color w:val="000000"/>
          <w:sz w:val="24"/>
        </w:rPr>
        <w:lastRenderedPageBreak/>
        <w:t>DAFTAR GAMBAR</w:t>
      </w:r>
      <w:bookmarkEnd w:id="7"/>
    </w:p>
    <w:p w14:paraId="174D0BB4" w14:textId="77777777" w:rsidR="006919AB" w:rsidRDefault="00C92571">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01C6C545" w14:textId="77777777" w:rsidR="006919AB" w:rsidRDefault="00C92571">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418AA97B" w14:textId="77777777" w:rsidR="006919AB" w:rsidRDefault="00C92571">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7F949D1D" w14:textId="77777777" w:rsidR="006919AB" w:rsidRDefault="00C92571">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035C52AE" w14:textId="77777777" w:rsidR="006919AB" w:rsidRDefault="00C92571">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43</w:t>
        </w:r>
      </w:hyperlink>
    </w:p>
    <w:p w14:paraId="07DC9B7B" w14:textId="77777777" w:rsidR="006919AB" w:rsidRDefault="006919AB">
      <w:pPr>
        <w:sectPr w:rsidR="006919AB">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35456EFD" w14:textId="77777777" w:rsidR="006919AB" w:rsidRDefault="00C92571">
      <w:pPr>
        <w:pStyle w:val="Heading1"/>
        <w:outlineLvl w:val="0"/>
      </w:pPr>
      <w:bookmarkStart w:id="8" w:name="_Toc240641334"/>
      <w:r>
        <w:rPr>
          <w:rFonts w:ascii="Times New Roman" w:hAnsi="Times New Roman"/>
          <w:b/>
          <w:color w:val="000000"/>
          <w:sz w:val="24"/>
        </w:rPr>
        <w:lastRenderedPageBreak/>
        <w:t>BAB 1 PENDAHULUAN</w:t>
      </w:r>
      <w:bookmarkEnd w:id="8"/>
    </w:p>
    <w:p w14:paraId="43BFA751" w14:textId="77777777" w:rsidR="006919AB" w:rsidRDefault="00C92571">
      <w:pPr>
        <w:pStyle w:val="Heading2"/>
        <w:outlineLvl w:val="1"/>
      </w:pPr>
      <w:bookmarkStart w:id="9" w:name="_Toc240641335"/>
      <w:r>
        <w:rPr>
          <w:rFonts w:ascii="Times New Roman" w:hAnsi="Times New Roman"/>
          <w:b/>
          <w:color w:val="000000"/>
          <w:sz w:val="24"/>
        </w:rPr>
        <w:t>1.1 Latar Belakang Penelitian</w:t>
      </w:r>
      <w:bookmarkEnd w:id="9"/>
    </w:p>
    <w:p w14:paraId="2A82AC3D" w14:textId="77777777" w:rsidR="006919AB" w:rsidRDefault="00C92571">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72166385" w14:textId="77777777" w:rsidR="006919AB" w:rsidRDefault="00C92571">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5FF4CA78" w14:textId="77777777" w:rsidR="006919AB" w:rsidRDefault="00C92571">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seperti </w:t>
      </w:r>
      <w:r>
        <w:rPr>
          <w:rFonts w:cs="Times New Roman"/>
          <w:i/>
        </w:rPr>
        <w:t>Pokémon: The First Movie – Mewtwo Strikes Back</w:t>
      </w:r>
      <w:r>
        <w:rPr>
          <w:rFonts w:cs="Times New Roman"/>
        </w:rPr>
        <w:t xml:space="preserve"> (1998) yang sukses di </w:t>
      </w:r>
      <w:r>
        <w:rPr>
          <w:rFonts w:cs="Times New Roman"/>
          <w:i/>
        </w:rPr>
        <w:t>box office</w:t>
      </w:r>
      <w:r>
        <w:rPr>
          <w:rFonts w:cs="Times New Roman"/>
        </w:rPr>
        <w:t xml:space="preserve"> global,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4D083FD3" w14:textId="77777777" w:rsidR="006919AB" w:rsidRDefault="00C92571">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50856083" w14:textId="77777777" w:rsidR="006919AB" w:rsidRDefault="00C92571">
      <w:pPr>
        <w:spacing w:after="0" w:line="360" w:lineRule="auto"/>
        <w:ind w:firstLine="709"/>
        <w:jc w:val="both"/>
      </w:pPr>
      <w:r>
        <w:rPr>
          <w:rFonts w:cs="Times New Roman"/>
        </w:rPr>
        <w:lastRenderedPageBreak/>
        <w:t>Berdasarkan data komparasi industri media global, dominasi ekonomi waralaba Pokémon disajikan pada Gambar.</w:t>
      </w:r>
    </w:p>
    <w:p w14:paraId="27D459C8" w14:textId="77777777" w:rsidR="006919AB" w:rsidRDefault="00C92571">
      <w:pPr>
        <w:spacing w:before="240" w:after="80"/>
        <w:jc w:val="center"/>
      </w:pPr>
      <w:r>
        <w:rPr>
          <w:noProof/>
        </w:rPr>
        <w:drawing>
          <wp:inline distT="0" distB="0" distL="0" distR="0" wp14:anchorId="7F4E5849" wp14:editId="7B9DF169">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18851F7B" w14:textId="77777777" w:rsidR="006919AB" w:rsidRDefault="00C92571">
      <w:pPr>
        <w:spacing w:before="40" w:after="40"/>
        <w:jc w:val="center"/>
      </w:pPr>
      <w:bookmarkStart w:id="10" w:name="Cap_Gambar_1_1"/>
      <w:r>
        <w:rPr>
          <w:rFonts w:cs="Times New Roman"/>
          <w:b/>
        </w:rPr>
        <w:t>Gambar 1.1. Peringkat 10 Waralaba Media Berpendapatan Tertinggi di Dunia Sepanjang Masa</w:t>
      </w:r>
      <w:bookmarkEnd w:id="10"/>
    </w:p>
    <w:p w14:paraId="461572A5" w14:textId="77777777" w:rsidR="006919AB" w:rsidRDefault="00C92571">
      <w:pPr>
        <w:spacing w:after="240"/>
        <w:jc w:val="center"/>
      </w:pPr>
      <w:r>
        <w:rPr>
          <w:rFonts w:cs="Times New Roman"/>
          <w:i/>
          <w:sz w:val="20"/>
        </w:rPr>
        <w:t>Sumber: Statista Research dan Laporan Keuangan Tahunan Korporat (2024).</w:t>
      </w:r>
    </w:p>
    <w:p w14:paraId="3FDC104A" w14:textId="77777777" w:rsidR="006919AB" w:rsidRDefault="00C92571">
      <w:pPr>
        <w:spacing w:after="0" w:line="360" w:lineRule="auto"/>
        <w:ind w:firstLine="709"/>
        <w:jc w:val="both"/>
      </w:pPr>
      <w:r>
        <w:rPr>
          <w:rFonts w:cs="Times New Roman"/>
        </w:rPr>
        <w:t xml:space="preserve">Sebagaimana ditunjukkan pada Gambar,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kapital lintas generasi yang sangat kokoh.</w:t>
      </w:r>
    </w:p>
    <w:p w14:paraId="7869B362" w14:textId="77777777" w:rsidR="006919AB" w:rsidRDefault="00C92571">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0A13A1E7" w14:textId="77777777" w:rsidR="006919AB" w:rsidRDefault="00C92571">
      <w:pPr>
        <w:spacing w:before="240" w:after="80"/>
        <w:jc w:val="center"/>
      </w:pPr>
      <w:r>
        <w:rPr>
          <w:noProof/>
        </w:rPr>
        <w:drawing>
          <wp:inline distT="0" distB="0" distL="0" distR="0" wp14:anchorId="754343F3" wp14:editId="3092B664">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2E36D297" w14:textId="77777777" w:rsidR="006919AB" w:rsidRDefault="00C92571">
      <w:pPr>
        <w:spacing w:before="40" w:after="40"/>
        <w:jc w:val="center"/>
      </w:pPr>
      <w:bookmarkStart w:id="11" w:name="Cap_Gambar_1_2"/>
      <w:r>
        <w:rPr>
          <w:rFonts w:cs="Times New Roman"/>
          <w:b/>
        </w:rPr>
        <w:t>Gambar 1.2. Pertumbuhan Kumulatif Produksi Kartu Pokémon TCG Global Tahun 2019–2024</w:t>
      </w:r>
      <w:bookmarkEnd w:id="11"/>
    </w:p>
    <w:p w14:paraId="0839C320" w14:textId="77777777" w:rsidR="006919AB" w:rsidRDefault="00C92571">
      <w:pPr>
        <w:spacing w:after="240"/>
        <w:jc w:val="center"/>
      </w:pPr>
      <w:r>
        <w:rPr>
          <w:rFonts w:cs="Times New Roman"/>
          <w:i/>
          <w:sz w:val="20"/>
        </w:rPr>
        <w:t>Sumber: The Pokémon Company Corporate Business Data (2024).</w:t>
      </w:r>
    </w:p>
    <w:p w14:paraId="2AFF550E" w14:textId="77777777" w:rsidR="006919AB" w:rsidRDefault="00C92571">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206EB6EE" w14:textId="77777777" w:rsidR="006919AB" w:rsidRDefault="00C92571">
      <w:pPr>
        <w:spacing w:after="0" w:line="360" w:lineRule="auto"/>
        <w:ind w:firstLine="709"/>
        <w:jc w:val="both"/>
      </w:pPr>
      <w:r>
        <w:rPr>
          <w:rFonts w:cs="Times New Roman"/>
        </w:rPr>
        <w:t>Di Indonesia, kehadiran kartu resmi Pokémon TCG berbahasa Indonesia sejak tahun 2019 melalui The Pokémon Company bekerja sama dengan AKG Games mengalami akselerasi luar biasa. Strategi distribusinya khas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w:t>
      </w:r>
      <w:r>
        <w:rPr>
          <w:rFonts w:cs="Times New Roman"/>
        </w:rPr>
        <w:lastRenderedPageBreak/>
        <w:t>mendemokratisasi akses dan mengubah hobi kartu dari komunitas ceruk (</w:t>
      </w:r>
      <w:r>
        <w:rPr>
          <w:rFonts w:cs="Times New Roman"/>
          <w:i/>
        </w:rPr>
        <w:t>niche</w:t>
      </w:r>
      <w:r>
        <w:rPr>
          <w:rFonts w:cs="Times New Roman"/>
        </w:rPr>
        <w:t xml:space="preserve">) menjadi fenomena konsumsi populer berskala nasional. Kehadiran fisik kartu di jaringan ritel modern ini menciptakan likuiditas transaksi sekunder yang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w:t>
      </w:r>
      <w:r>
        <w:rPr>
          <w:rFonts w:cs="Times New Roman"/>
        </w:rPr>
        <w:t>spekulasi finansial.</w:t>
      </w:r>
    </w:p>
    <w:p w14:paraId="526C8ED1" w14:textId="77777777" w:rsidR="006919AB" w:rsidRDefault="00C92571">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29AFD745" w14:textId="77777777" w:rsidR="006919AB" w:rsidRDefault="00C92571">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w:t>
      </w:r>
      <w:r>
        <w:rPr>
          <w:rFonts w:cs="Times New Roman"/>
        </w:rPr>
        <w:lastRenderedPageBreak/>
        <w:t>dibandingkan kartu mentah (</w:t>
      </w:r>
      <w:r>
        <w:rPr>
          <w:rFonts w:cs="Times New Roman"/>
          <w:i/>
        </w:rPr>
        <w:t>raw card</w:t>
      </w:r>
      <w:r>
        <w:rPr>
          <w:rFonts w:cs="Times New Roman"/>
        </w:rPr>
        <w:t xml:space="preserve">) </w:t>
      </w:r>
      <w:hyperlink w:anchor="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59E248C2" w14:textId="77777777" w:rsidR="006919AB" w:rsidRDefault="00C92571">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590E1A62" w14:textId="77777777" w:rsidR="006919AB" w:rsidRDefault="00C92571">
      <w:pPr>
        <w:spacing w:before="240" w:after="80"/>
        <w:jc w:val="center"/>
      </w:pPr>
      <w:r>
        <w:rPr>
          <w:noProof/>
        </w:rPr>
        <w:drawing>
          <wp:inline distT="0" distB="0" distL="0" distR="0" wp14:anchorId="076BF093" wp14:editId="52F8ED80">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0D170EA0" w14:textId="77777777" w:rsidR="006919AB" w:rsidRDefault="00C92571">
      <w:pPr>
        <w:spacing w:before="40" w:after="40"/>
        <w:jc w:val="center"/>
      </w:pPr>
      <w:bookmarkStart w:id="12" w:name="Cap_Gambar_1_3"/>
      <w:r>
        <w:rPr>
          <w:rFonts w:cs="Times New Roman"/>
          <w:b/>
        </w:rPr>
        <w:t>Gambar 1.3. Disparitas Harga Pasar Sekunder Kartu Pokémon Mentah (Ungraded) vs. Bersertifikasi PSA 10 Gem Mint Seri Shining Fates</w:t>
      </w:r>
      <w:bookmarkEnd w:id="12"/>
    </w:p>
    <w:p w14:paraId="4898CE9D" w14:textId="77777777" w:rsidR="006919AB" w:rsidRDefault="00C92571">
      <w:pPr>
        <w:spacing w:after="240"/>
        <w:jc w:val="center"/>
      </w:pPr>
      <w:r>
        <w:rPr>
          <w:rFonts w:cs="Times New Roman"/>
          <w:i/>
          <w:sz w:val="20"/>
        </w:rPr>
        <w:t>Sumber: PriceCharting Market Database – Pokémon Shining Fates Price Guide (2024).</w:t>
      </w:r>
    </w:p>
    <w:p w14:paraId="293B499C" w14:textId="77777777" w:rsidR="006919AB" w:rsidRDefault="00C92571">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X_3 \rightarrow Y): snapshot PriceCharting seri </w:t>
      </w:r>
      <w:r>
        <w:rPr>
          <w:rFonts w:cs="Times New Roman"/>
          <w:i/>
        </w:rPr>
        <w:t>Shining Fates</w:t>
      </w:r>
      <w:r>
        <w:rPr>
          <w:rFonts w:cs="Times New Roman"/>
        </w:rPr>
        <w:t xml:space="preserve"> (edisi </w:t>
      </w:r>
      <w:r>
        <w:rPr>
          <w:rFonts w:cs="Times New Roman"/>
        </w:rPr>
        <w:lastRenderedPageBreak/>
        <w:t xml:space="preserve">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6283A0B7" w14:textId="77777777" w:rsidR="006919AB" w:rsidRDefault="00C92571">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waktu singkat.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6EB96B69" w14:textId="77777777" w:rsidR="006919AB" w:rsidRDefault="00C92571">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w:t>
      </w:r>
      <w:r>
        <w:rPr>
          <w:rFonts w:cs="Times New Roman"/>
        </w:rPr>
        <w:lastRenderedPageBreak/>
        <w:t xml:space="preserve">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5A5AA0AA" w14:textId="77777777" w:rsidR="006919AB" w:rsidRDefault="00C92571">
      <w:pPr>
        <w:spacing w:after="0" w:line="360" w:lineRule="auto"/>
        <w:ind w:firstLine="709"/>
        <w:jc w:val="both"/>
      </w:pPr>
      <w:r>
        <w:rPr>
          <w:rFonts w:cs="Times New Roman"/>
        </w:rPr>
        <w:t>Melihat masifnya fenomena konsumsi tersebut, penelitian ini berupaya membedah secara ilmiah dan empiris faktor-faktor penentu perilaku pembelian impulsif kartu Pokémon TCG fisik di Indonesia dalam kerangka terpadu 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61D28DF8" w14:textId="77777777" w:rsidR="006919AB" w:rsidRDefault="00C92571">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659D58BB" w14:textId="77777777" w:rsidR="006919AB" w:rsidRDefault="00C92571">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6061DE84" w14:textId="77777777" w:rsidR="006919AB" w:rsidRDefault="00C92571">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w:t>
      </w:r>
      <w:r>
        <w:rPr>
          <w:rFonts w:cs="Times New Roman"/>
        </w:rPr>
        <w:lastRenderedPageBreak/>
        <w:t xml:space="preserve">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pengaruh ketiga dorongan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25A24CF7" w14:textId="77777777" w:rsidR="006919AB" w:rsidRDefault="00C92571">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w:t>
      </w:r>
      <w:hyperlink w:anchor="Ref_stern1962significance" w:history="1">
        <w:r>
          <w:t>Stern (1962)</w:t>
        </w:r>
      </w:hyperlink>
      <w:r>
        <w:rPr>
          <w:rFonts w:cs="Times New Roman"/>
        </w:rPr>
        <w:t xml:space="preserve">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w:t>
      </w:r>
      <w:hyperlink w:anchor="Ref_rook1987buying" w:history="1">
        <w:r>
          <w:t>Rook (1987)</w:t>
        </w:r>
      </w:hyperlink>
      <w:r>
        <w:rPr>
          <w:rFonts w:cs="Times New Roman"/>
        </w:rPr>
        <w:t xml:space="preserve">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w:t>
      </w:r>
      <w:hyperlink w:anchor="Ref_beatty1998impulse" w:history="1">
        <w:r>
          <w:t>Beatty dan Ferrell (1998)</w:t>
        </w:r>
      </w:hyperlink>
      <w:r>
        <w:rPr>
          <w:rFonts w:cs="Times New Roman"/>
        </w:rPr>
        <w:t xml:space="preserve"> serta studi meta-analisis oleh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mengungkapkan bahwa keputusan pembelian impulsif sesungguhnya merupakan titik temu berbagai faktor penentu (</w:t>
      </w:r>
      <w:r>
        <w:rPr>
          <w:rFonts w:cs="Times New Roman"/>
          <w:i/>
        </w:rPr>
        <w:t>antecedents</w:t>
      </w:r>
      <w:r>
        <w:rPr>
          <w:rFonts w:cs="Times New Roman"/>
        </w:rPr>
        <w:t>) yang sangat luas dalam literatur ilmiah terdahulu:</w:t>
      </w:r>
    </w:p>
    <w:p w14:paraId="5E6F5F7E" w14:textId="77777777" w:rsidR="006919AB" w:rsidRDefault="00C92571">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xml:space="preserve">) </w:t>
      </w:r>
      <w:hyperlink w:anchor="Ref_gueltekin2012influence" w:history="1">
        <w:r>
          <w:t>(Gültekin and Özer, 2012)</w:t>
        </w:r>
      </w:hyperlink>
      <w:r>
        <w:rPr>
          <w:rFonts w:cs="Times New Roman"/>
        </w:rPr>
        <w:t>.</w:t>
      </w:r>
    </w:p>
    <w:p w14:paraId="71AF54B7" w14:textId="77777777" w:rsidR="006919AB" w:rsidRDefault="00C92571">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w:t>
      </w:r>
      <w:hyperlink w:anchor="Ref_zeigarnik1927behalten" w:history="1">
        <w:r>
          <w:t>(Zeigarnik, 1927)</w:t>
        </w:r>
      </w:hyperlink>
      <w:r>
        <w:rPr>
          <w:rFonts w:cs="Times New Roman"/>
        </w:rPr>
        <w:t>, dorongan psikologis melengkapi set koleksi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pembingkaian himpunan semu (</w:t>
      </w:r>
      <w:r>
        <w:rPr>
          <w:rFonts w:cs="Times New Roman"/>
          <w:i/>
        </w:rPr>
        <w:t>Pseudo-Set Framing</w:t>
      </w:r>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xml:space="preserve">, serta hasrat kepemilikan materialistik atas objek langka </w:t>
      </w:r>
      <w:hyperlink w:anchor="Ref_belk1995collecting" w:history="1">
        <w:r>
          <w:t>(Belk, 1995)</w:t>
        </w:r>
      </w:hyperlink>
      <w:r>
        <w:rPr>
          <w:rFonts w:cs="Times New Roman"/>
        </w:rPr>
        <w:t>.</w:t>
      </w:r>
    </w:p>
    <w:p w14:paraId="6E51D88E" w14:textId="77777777" w:rsidR="006919AB" w:rsidRDefault="00C92571">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persepsi memenangkan lotre (</w:t>
      </w:r>
      <w:r>
        <w:rPr>
          <w:rFonts w:cs="Times New Roman"/>
          <w:i/>
        </w:rPr>
        <w:t>gambler's fallacy</w:t>
      </w:r>
      <w:r>
        <w:rPr>
          <w:rFonts w:cs="Times New Roman"/>
        </w:rPr>
        <w:t xml:space="preserve">), serta bias perilaku investor Indonesia (studi kualitatif) </w:t>
      </w:r>
      <w:hyperlink w:anchor="Ref_colline2024biases" w:history="1">
        <w:r>
          <w:t>(Colline, 2024)</w:t>
        </w:r>
      </w:hyperlink>
      <w:r>
        <w:rPr>
          <w:rFonts w:cs="Times New Roman"/>
        </w:rPr>
        <w:t>.</w:t>
      </w:r>
    </w:p>
    <w:p w14:paraId="54EDA4F7" w14:textId="77777777" w:rsidR="006919AB" w:rsidRDefault="00C92571">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w:t>
      </w:r>
      <w:hyperlink w:anchor="Ref_peck2006if" w:history="1">
        <w:r>
          <w:t>(Peck dan Childers, 2006)</w:t>
        </w:r>
      </w:hyperlink>
      <w:r>
        <w:rPr>
          <w:rFonts w:cs="Times New Roman"/>
        </w:rPr>
        <w:t xml:space="preserve">, diskon promosi sesaat, serta desakan kelangkaan stok fisik </w:t>
      </w:r>
      <w:hyperlink w:anchor="Ref_amos2014meta" w:history="1">
        <w:r>
          <w:t xml:space="preserve">(Amos </w:t>
        </w:r>
        <w:r>
          <w:rPr>
            <w:rFonts w:cs="Times New Roman"/>
            <w:i/>
          </w:rPr>
          <w:t>et al.</w:t>
        </w:r>
        <w:r>
          <w:rPr>
            <w:rFonts w:cs="Times New Roman"/>
          </w:rPr>
          <w:t>, 2014)</w:t>
        </w:r>
      </w:hyperlink>
      <w:r>
        <w:rPr>
          <w:rFonts w:cs="Times New Roman"/>
        </w:rPr>
        <w:t>.</w:t>
      </w:r>
    </w:p>
    <w:p w14:paraId="3BDE686E" w14:textId="77777777" w:rsidR="006919AB" w:rsidRDefault="00C92571">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5E590F7D" w14:textId="77777777" w:rsidR="006919AB" w:rsidRDefault="00C92571">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sensasi puas yang intens saat merobek bungkus foil kemasan (</w:t>
      </w:r>
      <w:r>
        <w:rPr>
          <w:rFonts w:cs="Times New Roman"/>
          <w:i/>
        </w:rPr>
        <w:t>pack opening thrill</w:t>
      </w:r>
      <w:r>
        <w:rPr>
          <w:rFonts w:cs="Times New Roman"/>
        </w:rPr>
        <w:t>)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w:t>
      </w:r>
    </w:p>
    <w:p w14:paraId="19B40BD9" w14:textId="77777777" w:rsidR="006919AB" w:rsidRDefault="00C92571">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w:t>
      </w:r>
      <w:hyperlink w:anchor="Ref_belk1995collecting" w:history="1">
        <w:r>
          <w:t>Belk, 1995</w:t>
        </w:r>
      </w:hyperlink>
      <w:r>
        <w:rPr>
          <w:rFonts w:cs="Times New Roman"/>
        </w:rPr>
        <w:t xml:space="preserve">) dan formalisasi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2B374AB7" w14:textId="77777777" w:rsidR="006919AB" w:rsidRDefault="00C92571">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transaksi kartu Pokémon fisik sangat diwarnai oleh motif spekulasi finansial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xml:space="preserve">; </w:t>
      </w:r>
      <w:hyperlink w:anchor="Ref_colline2024biases" w:history="1">
        <w:r>
          <w:t>Colline, 2024</w:t>
        </w:r>
      </w:hyperlink>
      <w:r>
        <w:rPr>
          <w:rFonts w:cs="Times New Roman"/>
        </w:rPr>
        <w:t xml:space="preserve">). Pembeli tergiur oleh likuiditas pasar lelang daring dan tren </w:t>
      </w:r>
      <w:r>
        <w:rPr>
          <w:rFonts w:cs="Times New Roman"/>
          <w:i/>
        </w:rPr>
        <w:t>grading</w:t>
      </w:r>
      <w:r>
        <w:rPr>
          <w:rFonts w:cs="Times New Roman"/>
        </w:rPr>
        <w:t xml:space="preserve">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033A21E1" w14:textId="77777777" w:rsidR="006919AB" w:rsidRDefault="00C92571">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w:t>
      </w:r>
      <w:hyperlink w:anchor="Ref_rook1995normative" w:history="1">
        <w:r>
          <w:t>Rook dan Fisher (1995)</w:t>
        </w:r>
      </w:hyperlink>
      <w:r>
        <w:rPr>
          <w:rFonts w:cs="Times New Roman"/>
        </w:rPr>
        <w:t xml:space="preserve"> serta skala dorongan belanja impulsif dalam toko oleh </w:t>
      </w:r>
      <w:hyperlink w:anchor="Ref_beatty1998impulse" w:history="1">
        <w:r>
          <w:t>Beatty dan Ferrell (1998)</w:t>
        </w:r>
      </w:hyperlink>
      <w:r>
        <w:rPr>
          <w:rFonts w:cs="Times New Roman"/>
        </w:rPr>
        <w:t xml:space="preserve">. Namun, penelitian ini mengadaptasi bentuk pendek terjemahan dari instrumen multidimensional </w:t>
      </w:r>
      <w:hyperlink w:anchor="Ref_verplanken2001individual" w:history="1">
        <w:r>
          <w:t>Verplanken dan Herabadi (2001)</w:t>
        </w:r>
      </w:hyperlink>
      <w:r>
        <w:rPr>
          <w:rFonts w:cs="Times New Roman"/>
        </w:rPr>
        <w:t xml:space="preserve"> (IBTS 20 butir \rightarrow 6 butir: 3 kognitif + 3 afektif, dipilih mewakili kedua dimensi) yang disintesis dengan definisi operasional </w:t>
      </w:r>
      <w:hyperlink w:anchor="Ref_rook1987buying" w:history="1">
        <w:r>
          <w:t>Rook (1987)</w:t>
        </w:r>
      </w:hyperlink>
      <w:r>
        <w:rPr>
          <w:rFonts w:cs="Times New Roman"/>
        </w:rPr>
        <w:t xml:space="preserve">. Adaptasi serupa berlaku untuk </w:t>
      </w:r>
      <w:r>
        <w:rPr>
          <w:rFonts w:cs="Times New Roman"/>
          <w:i/>
        </w:rPr>
        <w:t>X</w:t>
      </w:r>
      <w:r>
        <w:rPr>
          <w:rFonts w:cs="Times New Roman"/>
        </w:rPr>
        <w:t xml:space="preserve">₁ (Arnold–Reynolds 18 butir \rightarrow 5 butir mewakili 5 dimensi; dimensi </w:t>
      </w:r>
      <w:r>
        <w:rPr>
          <w:rFonts w:cs="Times New Roman"/>
          <w:i/>
        </w:rPr>
        <w:t>Value</w:t>
      </w:r>
      <w:r>
        <w:rPr>
          <w:rFonts w:cs="Times New Roman"/>
        </w:rPr>
        <w:t xml:space="preserve"> tidak dipakai terpisah) dan </w:t>
      </w:r>
      <w:r>
        <w:rPr>
          <w:rFonts w:cs="Times New Roman"/>
          <w:i/>
        </w:rPr>
        <w:t>M</w:t>
      </w:r>
      <w:r>
        <w:rPr>
          <w:rFonts w:cs="Times New Roman"/>
        </w:rPr>
        <w:t xml:space="preserve"> (BSCS Tangney 13 butir \rightarrow 6 butir regulasi umum). Konstruk </w:t>
      </w:r>
      <w:r>
        <w:rPr>
          <w:rFonts w:cs="Times New Roman"/>
          <w:i/>
        </w:rPr>
        <w:t>X</w:t>
      </w:r>
      <w:r>
        <w:rPr>
          <w:rFonts w:cs="Times New Roman"/>
        </w:rPr>
        <w:t>₂/</w:t>
      </w:r>
      <w:r>
        <w:rPr>
          <w:rFonts w:cs="Times New Roman"/>
          <w:i/>
        </w:rPr>
        <w:t>X</w:t>
      </w:r>
      <w:r>
        <w:rPr>
          <w:rFonts w:cs="Times New Roman"/>
        </w:rPr>
        <w:t xml:space="preserve">₃ dinyatakan sebagai instrumen yang dikembangkan peneliti dari paradigma eksperimen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dan kerangka </w:t>
      </w:r>
      <w:hyperlink w:anchor="Ref_shiller2000irrational" w:history="1">
        <w:r>
          <w:t>Shiller (2000)</w:t>
        </w:r>
      </w:hyperlink>
      <w:r>
        <w:rPr>
          <w:rFonts w:cs="Times New Roman"/>
        </w:rPr>
        <w:t xml:space="preserve"> (bukan skala Likert baku), sehingga validitas isi diandalkan pada kesesuaian indikator–definisi dan hasil pilot </w:t>
      </w:r>
      <w:r>
        <w:rPr>
          <w:rFonts w:cs="Times New Roman"/>
          <w:i/>
        </w:rPr>
        <w:t>n</w:t>
      </w:r>
      <w:r>
        <w:rPr>
          <w:rFonts w:cs="Times New Roman"/>
        </w:rPr>
        <w:t xml:space="preserve"> = 30 (validitas butir + </w:t>
      </w:r>
      <w:r>
        <w:rPr>
          <w:rFonts w:cs="Times New Roman"/>
          <w:i/>
        </w:rPr>
        <w:t>Alpha</w:t>
      </w:r>
      <w:r>
        <w:rPr>
          <w:rFonts w:cs="Times New Roman"/>
        </w:rPr>
        <w:t xml:space="preserve"> \ge 0{,}60; EFA bila perlu).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68326E95" w14:textId="77777777" w:rsidR="006919AB" w:rsidRDefault="00C92571">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71C92CA9" w14:textId="77777777" w:rsidR="006919AB" w:rsidRDefault="00C92571">
      <w:pPr>
        <w:spacing w:after="40" w:line="360" w:lineRule="auto"/>
        <w:ind w:left="709" w:hanging="227"/>
        <w:jc w:val="both"/>
      </w:pPr>
      <w:r>
        <w:rPr>
          <w:rFonts w:cs="Times New Roman"/>
          <w:b/>
        </w:rPr>
        <w:lastRenderedPageBreak/>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4DC33AC4" w14:textId="77777777" w:rsidR="006919AB" w:rsidRDefault="00C92571">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dan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membuktikan bahwa penelusuran hedonis dan motivasi belanja hedonis berpengaruh positif signifikan terhadap dorongan pembelian impulsif. Rangsangan afektif yang didorong oleh pencarian kesenangan, hiburan, dan pelepasan stres secara langsung melumpuhkan deliberasi rasional konsumen, sehingga memicu transaksi seketika di etalase belanja.</w:t>
      </w:r>
    </w:p>
    <w:p w14:paraId="55B25648" w14:textId="77777777" w:rsidR="006919AB" w:rsidRDefault="00C92571">
      <w:pPr>
        <w:spacing w:after="40" w:line="360" w:lineRule="auto"/>
        <w:ind w:left="709" w:hanging="227"/>
        <w:jc w:val="both"/>
      </w:pPr>
      <w:r>
        <w:rPr>
          <w:rFonts w:cs="Times New Roman"/>
          <w:b/>
        </w:rPr>
        <w:t xml:space="preserve">•  </w:t>
      </w:r>
      <w:r>
        <w:rPr>
          <w:rFonts w:cs="Times New Roman"/>
          <w:i/>
        </w:rPr>
        <w:t>Temuan B (Batas Konseptual, bukan uji n.s. langsung):</w:t>
      </w:r>
      <w:r>
        <w:rPr>
          <w:rFonts w:cs="Times New Roman"/>
        </w:rPr>
        <w:t xml:space="preserve"> Sebagai pembatas teoretis, logika akuntansi mental dan batasan anggaran ketat (</w:t>
      </w:r>
      <w:r>
        <w:rPr>
          <w:rFonts w:cs="Times New Roman"/>
          <w:i/>
        </w:rPr>
        <w:t>mental budgeting</w:t>
      </w:r>
      <w:r>
        <w:rPr>
          <w:rFonts w:cs="Times New Roman"/>
        </w:rPr>
        <w:t>) menjelaskan kondisi ketika dorongan afektif tertahan oleh kalkulasi biaya riil dan dominasi pertimbangan utilitas fungsional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Baris ini disajikan sebagai argumen batas teoritis, bukan sebagai klaim temuan regresi tidak signifikan pada kolektibel.</w:t>
      </w:r>
    </w:p>
    <w:p w14:paraId="35A4E345" w14:textId="77777777" w:rsidR="006919AB" w:rsidRDefault="00C92571">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11AFA31D" w14:textId="77777777" w:rsidR="006919AB" w:rsidRDefault="00C92571">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1A11493C" w14:textId="77777777" w:rsidR="006919AB" w:rsidRDefault="00C92571">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serta survei blind box Indonesia oleh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xml:space="preserve">) yang secara signifikan </w:t>
      </w:r>
      <w:r>
        <w:rPr>
          <w:rFonts w:cs="Times New Roman"/>
        </w:rPr>
        <w:lastRenderedPageBreak/>
        <w:t>mempercepat transaksi pembelian spontan demi menutup celah kekosongan koleksi.</w:t>
      </w:r>
    </w:p>
    <w:p w14:paraId="24333108" w14:textId="77777777" w:rsidR="006919AB" w:rsidRDefault="00C92571">
      <w:pPr>
        <w:spacing w:after="40" w:line="360" w:lineRule="auto"/>
        <w:ind w:left="709" w:hanging="227"/>
        <w:jc w:val="both"/>
      </w:pPr>
      <w:r>
        <w:rPr>
          <w:rFonts w:cs="Times New Roman"/>
          <w:b/>
        </w:rPr>
        <w:t xml:space="preserve">•  </w:t>
      </w:r>
      <w:r>
        <w:rPr>
          <w:rFonts w:cs="Times New Roman"/>
          <w:i/>
        </w:rPr>
        <w:t>Temuan B (Argumen teoritis kolektor matang, bukan uji n.s. langsung):</w:t>
      </w:r>
      <w:r>
        <w:rPr>
          <w:rFonts w:cs="Times New Roman"/>
        </w:rPr>
        <w:t xml:space="preserve"> Sebaliknya, argumen segmentasi nilai kolektibel </w:t>
      </w:r>
      <w:hyperlink w:anchor="Ref_long2000consuming" w:history="1">
        <w:r>
          <w:t>Long dan Schiffman (2000)</w:t>
        </w:r>
      </w:hyperlink>
      <w:r>
        <w:rPr>
          <w:rFonts w:cs="Times New Roman"/>
        </w:rPr>
        <w:t xml:space="preserve"> dan esai kualitatif perilaku konsumen muda </w:t>
      </w:r>
      <w:hyperlink w:anchor="Ref_spero2004approach" w:history="1">
        <w:r>
          <w:t>Spero dan Stone (2004)</w:t>
        </w:r>
      </w:hyperlink>
      <w:r>
        <w:rPr>
          <w:rFonts w:cs="Times New Roman"/>
        </w:rPr>
        <w:t xml:space="preserve"> menjelaskan bahwa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 Baris ini disajikan sebagai argumen teoritis, bukan sebagai klaim koefisien tidak signifikan.</w:t>
      </w:r>
    </w:p>
    <w:p w14:paraId="5AECB627" w14:textId="77777777" w:rsidR="006919AB" w:rsidRDefault="00C92571">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4614E37D" w14:textId="77777777" w:rsidR="006919AB" w:rsidRDefault="00C92571">
      <w:pPr>
        <w:spacing w:after="40" w:line="360" w:lineRule="auto"/>
        <w:ind w:left="709" w:hanging="227"/>
        <w:jc w:val="both"/>
      </w:pPr>
      <w:r>
        <w:rPr>
          <w:rFonts w:cs="Times New Roman"/>
          <w:b/>
        </w:rPr>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2A680CC6" w14:textId="77777777" w:rsidR="006919AB" w:rsidRDefault="00C92571">
      <w:pPr>
        <w:spacing w:after="40" w:line="360" w:lineRule="auto"/>
        <w:ind w:left="709" w:hanging="227"/>
        <w:jc w:val="both"/>
      </w:pPr>
      <w:r>
        <w:rPr>
          <w:rFonts w:cs="Times New Roman"/>
          <w:b/>
        </w:rPr>
        <w:t xml:space="preserve">•  </w:t>
      </w:r>
      <w:r>
        <w:rPr>
          <w:rFonts w:cs="Times New Roman"/>
          <w:i/>
        </w:rPr>
        <w:t>Temuan A (Positif dan Signifikan, dengan kualifikasi Y/metode):</w:t>
      </w:r>
      <w:r>
        <w:rPr>
          <w:rFonts w:cs="Times New Roman"/>
        </w:rPr>
        <w:t xml:space="preserve"> Bukti analogi aset alternatif oleh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(ekspektasi </w:t>
      </w:r>
      <w:r>
        <w:rPr>
          <w:rFonts w:cs="Times New Roman"/>
          <w:i/>
        </w:rPr>
        <w:t>capital gain</w:t>
      </w:r>
      <w:r>
        <w:rPr>
          <w:rFonts w:cs="Times New Roman"/>
        </w:rPr>
        <w:t xml:space="preserve"> kripto), </w:t>
      </w:r>
      <w:hyperlink w:anchor="Ref_aryadi2024personal" w:history="1">
        <w:r>
          <w:t>Aryadi dan Lingga (2026)</w:t>
        </w:r>
      </w:hyperlink>
      <w:r>
        <w:rPr>
          <w:rFonts w:cs="Times New Roman"/>
        </w:rPr>
        <w:t xml:space="preserve"> (analogi aset alternatif: Y=keputusan partisipasi investasi TCG Jabodetabek, logistik biner, bukan Y=</w:t>
      </w:r>
      <w:r>
        <w:rPr>
          <w:rFonts w:cs="Times New Roman"/>
          <w:i/>
        </w:rPr>
        <w:t>impulsive buying</w:t>
      </w:r>
      <w:r>
        <w:rPr>
          <w:rFonts w:cs="Times New Roman"/>
        </w:rPr>
        <w:t xml:space="preserve">), dan </w:t>
      </w:r>
      <w:hyperlink w:anchor="Ref_colline2024biases" w:history="1">
        <w:r>
          <w:t>Colline (2024)</w:t>
        </w:r>
      </w:hyperlink>
      <w:r>
        <w:rPr>
          <w:rFonts w:cs="Times New Roman"/>
        </w:rPr>
        <w:t xml:space="preserve"> (analogi pasar saham: bias </w:t>
      </w:r>
      <w:r>
        <w:rPr>
          <w:rFonts w:cs="Times New Roman"/>
          <w:i/>
        </w:rPr>
        <w:t>herding</w:t>
      </w:r>
      <w:r>
        <w:rPr>
          <w:rFonts w:cs="Times New Roman"/>
        </w:rPr>
        <w:t xml:space="preserve"> investor Indonesia, kualitatif n=5) menunjukkan bahwa ekspektasi keuntungan modal dan bias perilaku mendorong transaksi aset alternatif secara spontan dan agresif. Teori gelembung spekulatif </w:t>
      </w:r>
      <w:hyperlink w:anchor="Ref_shiller2000irrational" w:history="1">
        <w:r>
          <w:t>Shiller (2000)</w:t>
        </w:r>
      </w:hyperlink>
      <w:r>
        <w:rPr>
          <w:rFonts w:cs="Times New Roman"/>
        </w:rPr>
        <w:t xml:space="preserve"> diposisikan sebagai </w:t>
      </w:r>
      <w:r>
        <w:rPr>
          <w:rFonts w:cs="Times New Roman"/>
          <w:i/>
        </w:rPr>
        <w:t>grand theory</w:t>
      </w:r>
      <w:r>
        <w:rPr>
          <w:rFonts w:cs="Times New Roman"/>
        </w:rPr>
        <w:t>, bukan baris empiris.</w:t>
      </w:r>
    </w:p>
    <w:p w14:paraId="74BEE403" w14:textId="77777777" w:rsidR="006919AB" w:rsidRDefault="00C92571">
      <w:pPr>
        <w:spacing w:after="40" w:line="360" w:lineRule="auto"/>
        <w:ind w:left="709" w:hanging="227"/>
        <w:jc w:val="both"/>
      </w:pPr>
      <w:r>
        <w:rPr>
          <w:rFonts w:cs="Times New Roman"/>
          <w:b/>
        </w:rPr>
        <w:t xml:space="preserve">•  </w:t>
      </w:r>
      <w:r>
        <w:rPr>
          <w:rFonts w:cs="Times New Roman"/>
          <w:i/>
        </w:rPr>
        <w:t>Temuan B (Lensa kontra-teoritis / analogi pasar saham, bukan bukti n.s. pada kolektibel):</w:t>
      </w:r>
      <w:r>
        <w:rPr>
          <w:rFonts w:cs="Times New Roman"/>
        </w:rPr>
        <w:t xml:space="preserve"> Riset atensi investor saham </w:t>
      </w:r>
      <w:hyperlink w:anchor="Ref_barber2008all" w:history="1">
        <w:r>
          <w:t>Barber dan Odean (2008)</w:t>
        </w:r>
      </w:hyperlink>
      <w:r>
        <w:rPr>
          <w:rFonts w:cs="Times New Roman"/>
        </w:rPr>
        <w:t xml:space="preserve"> dan landasan pasar efisien </w:t>
      </w:r>
      <w:hyperlink w:anchor="Ref_fama1970efficient" w:history="1">
        <w:r>
          <w:t>Fama (1970)</w:t>
        </w:r>
      </w:hyperlink>
      <w:r>
        <w:rPr>
          <w:rFonts w:cs="Times New Roman"/>
        </w:rPr>
        <w:t xml:space="preserve"> menunjukkan bahwa motif spekulasi finansial sering kali diimbangi oleh kalkulasi risiko kerugian modal </w:t>
      </w:r>
      <w:r>
        <w:rPr>
          <w:rFonts w:cs="Times New Roman"/>
        </w:rPr>
        <w:lastRenderedPageBreak/>
        <w:t>(</w:t>
      </w:r>
      <w:r>
        <w:rPr>
          <w:rFonts w:cs="Times New Roman"/>
          <w:i/>
        </w:rPr>
        <w:t>downside risk</w:t>
      </w:r>
      <w:r>
        <w:rPr>
          <w:rFonts w:cs="Times New Roman"/>
        </w:rPr>
        <w:t>), yang justru menumbuhkan kehati-hatian kognitif dan mencegah tindakan belanja spontan tanpa perhitungan mendalam. Baris ini dibaca sebagai analogi pasar saham, bukan bukti tidak signifikan pada kolektibel.</w:t>
      </w:r>
    </w:p>
    <w:p w14:paraId="5A3E505B" w14:textId="77777777" w:rsidR="006919AB" w:rsidRDefault="00C92571">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239DAA46" w14:textId="77777777" w:rsidR="006919AB" w:rsidRDefault="00C92571">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7299F287" w14:textId="77777777" w:rsidR="006919AB" w:rsidRDefault="00C92571">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dan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16FA209A" w14:textId="77777777" w:rsidR="006919AB" w:rsidRDefault="00C92571">
      <w:pPr>
        <w:spacing w:after="40" w:line="360" w:lineRule="auto"/>
        <w:ind w:left="709" w:hanging="227"/>
        <w:jc w:val="both"/>
      </w:pPr>
      <w:r>
        <w:rPr>
          <w:rFonts w:cs="Times New Roman"/>
          <w:b/>
        </w:rPr>
        <w:t xml:space="preserve">•  </w:t>
      </w:r>
      <w:r>
        <w:rPr>
          <w:rFonts w:cs="Times New Roman"/>
          <w:i/>
        </w:rPr>
        <w:t>Temuan B (Batas konseptual, bukan uji regresi):</w:t>
      </w:r>
      <w:r>
        <w:rPr>
          <w:rFonts w:cs="Times New Roman"/>
        </w:rPr>
        <w:t xml:space="preserve"> Sebagai batas konseptual, teori konsumsi pengalaman </w:t>
      </w:r>
      <w:hyperlink w:anchor="Ref_hirschman1982hedonic" w:history="1">
        <w:r>
          <w:t>Hirschman dan Holbrook (1982)</w:t>
        </w:r>
      </w:hyperlink>
      <w:r>
        <w:rPr>
          <w:rFonts w:cs="Times New Roman"/>
        </w:rPr>
        <w:t xml:space="preserve"> serta tipologi klasik </w:t>
      </w:r>
      <w:hyperlink w:anchor="Ref_stern1962significance" w:history="1">
        <w:r>
          <w:t>Stern (1962)</w:t>
        </w:r>
      </w:hyperlink>
      <w:r>
        <w:rPr>
          <w:rFonts w:cs="Times New Roman"/>
        </w:rPr>
        <w:t xml:space="preserve"> menjelaskan kondisi </w:t>
      </w:r>
      <w:r>
        <w:rPr>
          <w:rFonts w:cs="Times New Roman"/>
          <w:i/>
        </w:rPr>
        <w:t>cognitive bypass</w:t>
      </w:r>
      <w:r>
        <w:rPr>
          <w:rFonts w:cs="Times New Roman"/>
        </w:rPr>
        <w:t xml:space="preserve"> ketika stimulus lingkungan toko dan rangsangan visual produk terjadi mendadak dan intens, sehingga kontrol diri gagal meredam desakan belanja impulsif. Keduanya bukan uji regresi dan tidak diklaim sebagai temuan tidak signifikan.</w:t>
      </w:r>
    </w:p>
    <w:p w14:paraId="14C17BA8" w14:textId="77777777" w:rsidR="006919AB" w:rsidRDefault="00C92571">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5DB188FD" w14:textId="77777777" w:rsidR="006919AB" w:rsidRDefault="00C92571">
      <w:pPr>
        <w:spacing w:after="40" w:line="360" w:lineRule="auto"/>
        <w:ind w:left="709" w:hanging="227"/>
        <w:jc w:val="both"/>
      </w:pPr>
      <w:r>
        <w:rPr>
          <w:rFonts w:cs="Times New Roman"/>
          <w:b/>
        </w:rPr>
        <w:lastRenderedPageBreak/>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7EE12B25" w14:textId="77777777" w:rsidR="006919AB" w:rsidRDefault="00C92571">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konsumen berdaya regulasi tinggi menekan dorongan kesenangan belanja; n=160 Shopee Denpasar).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berhubungan negatif dengan impulsivitas (probit + IV, Jepang) — proksi regulasi rasional, bukan uji </w:t>
      </w:r>
      <w:r>
        <w:rPr>
          <w:rFonts w:cs="Times New Roman"/>
          <w:i/>
        </w:rPr>
        <w:t>X</w:t>
      </w:r>
      <w:r>
        <w:rPr>
          <w:rFonts w:cs="Times New Roman"/>
        </w:rPr>
        <w:t xml:space="preserve">₁ · </w:t>
      </w:r>
      <w:r>
        <w:rPr>
          <w:rFonts w:cs="Times New Roman"/>
          <w:i/>
        </w:rPr>
        <w:t>M</w:t>
      </w:r>
      <w:r>
        <w:rPr>
          <w:rFonts w:cs="Times New Roman"/>
        </w:rPr>
        <w:t>.</w:t>
      </w:r>
    </w:p>
    <w:p w14:paraId="1F413775" w14:textId="77777777" w:rsidR="006919AB" w:rsidRDefault="00C92571">
      <w:pPr>
        <w:spacing w:after="40" w:line="360" w:lineRule="auto"/>
        <w:ind w:left="709" w:hanging="227"/>
        <w:jc w:val="both"/>
      </w:pPr>
      <w:r>
        <w:rPr>
          <w:rFonts w:cs="Times New Roman"/>
          <w:b/>
        </w:rPr>
        <w:t xml:space="preserve">•  </w:t>
      </w:r>
      <w:r>
        <w:rPr>
          <w:rFonts w:cs="Times New Roman"/>
          <w:i/>
        </w:rPr>
        <w:t>Temuan B (Gagal-moderasi + batas teoritis):</w:t>
      </w:r>
      <w:r>
        <w:rPr>
          <w:rFonts w:cs="Times New Roman"/>
        </w:rPr>
        <w:t xml:space="preserve"> Dua uji interaksi MRA/moderasi yang benar-benar menguji gagal-moderasi: (1) </w:t>
      </w:r>
      <w:hyperlink w:anchor="Ref_apidana2022peran" w:history="1">
        <w:r>
          <w:t>Apidana dan Kholifah (2022)</w:t>
        </w:r>
      </w:hyperlink>
      <w:r>
        <w:rPr>
          <w:rFonts w:cs="Times New Roman"/>
        </w:rPr>
        <w:t xml:space="preserve"> —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Tabel 12); (2) </w:t>
      </w:r>
      <w:hyperlink w:anchor="Ref_artadita2024how" w:history="1">
        <w:r>
          <w:t>Artadita dan Firmialy (2024)</w:t>
        </w:r>
      </w:hyperlink>
      <w:r>
        <w:rPr>
          <w:rFonts w:cs="Times New Roman"/>
        </w:rPr>
        <w:t xml:space="preserve"> — efek moderasi TIDAK signifikan (β=0{,}092, n.s.; H3 ditolak). Mekanisme penjelas: luapan emosional ekstrem melampaui kapasitas volisional (</w:t>
      </w:r>
      <w:r>
        <w:rPr>
          <w:rFonts w:cs="Times New Roman"/>
          <w:i/>
        </w:rPr>
        <w:t>regulatory failure</w:t>
      </w:r>
      <w:r>
        <w:rPr>
          <w:rFonts w:cs="Times New Roman"/>
        </w:rPr>
        <w:t>; penipisan ego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w:t>
      </w:r>
    </w:p>
    <w:p w14:paraId="23F957A7" w14:textId="77777777" w:rsidR="006919AB" w:rsidRDefault="00C92571">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2FA45478" w14:textId="77777777" w:rsidR="006919AB" w:rsidRDefault="00C92571">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4E495F47" w14:textId="77777777" w:rsidR="006919AB" w:rsidRDefault="00C92571">
      <w:pPr>
        <w:spacing w:after="40" w:line="360" w:lineRule="auto"/>
        <w:ind w:left="709" w:hanging="227"/>
        <w:jc w:val="both"/>
      </w:pPr>
      <w:r>
        <w:rPr>
          <w:rFonts w:cs="Times New Roman"/>
          <w:b/>
        </w:rPr>
        <w:t xml:space="preserve">•  </w:t>
      </w:r>
      <w:r>
        <w:rPr>
          <w:rFonts w:cs="Times New Roman"/>
          <w:i/>
        </w:rPr>
        <w:t xml:space="preserve">Temuan A (Dukungan parsial/tak langsung — uji </w:t>
      </w:r>
      <w:r>
        <w:rPr>
          <w:rFonts w:cs="Times New Roman"/>
        </w:rPr>
        <w:t>X</w:t>
      </w:r>
      <w:r>
        <w:rPr>
          <w:rFonts w:cs="Times New Roman"/>
          <w:i/>
        </w:rPr>
        <w:t xml:space="preserve">₂ · </w:t>
      </w:r>
      <w:r>
        <w:rPr>
          <w:rFonts w:cs="Times New Roman"/>
        </w:rPr>
        <w:t>M</w:t>
      </w:r>
      <w:r>
        <w:rPr>
          <w:rFonts w:cs="Times New Roman"/>
          <w:i/>
        </w:rPr>
        <w:t xml:space="preserve"> langsung belum tersedia):</w:t>
      </w:r>
      <w:r>
        <w:rPr>
          <w:rFonts w:cs="Times New Roman"/>
        </w:rPr>
        <w:t xml:space="preserve"> Bukti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Model 3), sementara moderasi keseluruhan DITOLAK. Bukti adjacent: </w:t>
      </w:r>
      <w:hyperlink w:anchor="Ref_apidana2022peran" w:history="1">
        <w:r>
          <w:t>Apidana dan Kholifah (2022)</w:t>
        </w:r>
      </w:hyperlink>
      <w:r>
        <w:rPr>
          <w:rFonts w:cs="Times New Roman"/>
        </w:rPr>
        <w:t xml:space="preserve"> membuktikan kontrol diri memperlemah dorongan non-afektif (</w:t>
      </w:r>
      <w:r>
        <w:rPr>
          <w:rFonts w:cs="Times New Roman"/>
          <w:i/>
        </w:rPr>
        <w:t xml:space="preserve">shopping </w:t>
      </w:r>
      <w:r>
        <w:rPr>
          <w:rFonts w:cs="Times New Roman"/>
          <w:i/>
        </w:rPr>
        <w:lastRenderedPageBreak/>
        <w:t>lifestyle</w:t>
      </w:r>
      <w:r>
        <w:rPr>
          <w:rFonts w:cs="Times New Roman"/>
        </w:rPr>
        <w:t>, H4 diterima, β&lt;0, MRA) — menunjukkan rem volisional bekerja pada dorongan konsumtif non-hedonis.</w:t>
      </w:r>
    </w:p>
    <w:p w14:paraId="6FD8FEE8" w14:textId="77777777" w:rsidR="006919AB" w:rsidRDefault="00C92571">
      <w:pPr>
        <w:spacing w:after="40" w:line="360" w:lineRule="auto"/>
        <w:ind w:left="709" w:hanging="227"/>
        <w:jc w:val="both"/>
      </w:pPr>
      <w:r>
        <w:rPr>
          <w:rFonts w:cs="Times New Roman"/>
          <w:b/>
        </w:rPr>
        <w:t xml:space="preserve">•  </w:t>
      </w:r>
      <w:r>
        <w:rPr>
          <w:rFonts w:cs="Times New Roman"/>
          <w:i/>
        </w:rPr>
        <w:t>Temuan B (Argumen teoritis obsesi, bukan uji interaksi MRA):</w:t>
      </w:r>
      <w:r>
        <w:rPr>
          <w:rFonts w:cs="Times New Roman"/>
        </w:rPr>
        <w:t xml:space="preserve"> Sebaliknya, argumen antropologi koleksi </w:t>
      </w:r>
      <w:hyperlink w:anchor="Ref_belk1995collecting" w:history="1">
        <w:r>
          <w:t>Belk (1995)</w:t>
        </w:r>
      </w:hyperlink>
      <w:r>
        <w:rPr>
          <w:rFonts w:cs="Times New Roman"/>
        </w:rPr>
        <w:t xml:space="preserve"> dan paradigma eksperimen himpunan semu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(studi eksperimen efek positif himpunan, bukan uji interaksi </w:t>
      </w:r>
      <w:r>
        <w:rPr>
          <w:rFonts w:cs="Times New Roman"/>
          <w:i/>
        </w:rPr>
        <w:t>X</w:t>
      </w:r>
      <w:r>
        <w:rPr>
          <w:rFonts w:cs="Times New Roman"/>
        </w:rPr>
        <w:t xml:space="preserve">₂ · </w:t>
      </w:r>
      <w:r>
        <w:rPr>
          <w:rFonts w:cs="Times New Roman"/>
          <w:i/>
        </w:rPr>
        <w:t>M</w:t>
      </w:r>
      <w:r>
        <w:rPr>
          <w:rFonts w:cs="Times New Roman"/>
        </w:rPr>
        <w:t xml:space="preserve">) menjelaskan bahwa obsesi kelengkapan himpunan dapat berkembang menjadi dorongan kuasi-kompulsif yang membungkam pertimbangan kontrol diri individu. Baris ini disajikan sebagai argumen teoritis, bukan klaim koefisien moderasi tidak signifikan. Bukti gagal-moderasi pada konteks koleksi: </w:t>
      </w:r>
      <w:hyperlink w:anchor="Ref_artadita2024how" w:history="1">
        <w:r>
          <w:t>Artadita dan Firmialy (2024)</w:t>
        </w:r>
      </w:hyperlink>
      <w:r>
        <w:rPr>
          <w:rFonts w:cs="Times New Roman"/>
        </w:rPr>
        <w:t xml:space="preserve"> menemukan efek moderasi kontrol diri pada kenikmatan belanja item game TIDAK signifikan (β=0{,}092, n.s.; H3 ditolak).</w:t>
      </w:r>
    </w:p>
    <w:p w14:paraId="72B7FB7F" w14:textId="77777777" w:rsidR="006919AB" w:rsidRDefault="00C92571">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173822A9" w14:textId="77777777" w:rsidR="006919AB" w:rsidRDefault="00C92571">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5F967A0B" w14:textId="77777777" w:rsidR="006919AB" w:rsidRDefault="00C92571">
      <w:pPr>
        <w:spacing w:after="40" w:line="360" w:lineRule="auto"/>
        <w:ind w:left="709" w:hanging="227"/>
        <w:jc w:val="both"/>
      </w:pPr>
      <w:r>
        <w:rPr>
          <w:rFonts w:cs="Times New Roman"/>
          <w:b/>
        </w:rPr>
        <w:t xml:space="preserve">•  </w:t>
      </w:r>
      <w:r>
        <w:rPr>
          <w:rFonts w:cs="Times New Roman"/>
          <w:i/>
        </w:rPr>
        <w:t xml:space="preserve">Temuan A (Dukungan tak langsung — uji </w:t>
      </w:r>
      <w:r>
        <w:rPr>
          <w:rFonts w:cs="Times New Roman"/>
        </w:rPr>
        <w:t>X</w:t>
      </w:r>
      <w:r>
        <w:rPr>
          <w:rFonts w:cs="Times New Roman"/>
          <w:i/>
        </w:rPr>
        <w:t xml:space="preserve">₃ · </w:t>
      </w:r>
      <w:r>
        <w:rPr>
          <w:rFonts w:cs="Times New Roman"/>
        </w:rPr>
        <w:t>M</w:t>
      </w:r>
      <w:r>
        <w:rPr>
          <w:rFonts w:cs="Times New Roman"/>
          <w:i/>
        </w:rPr>
        <w:t xml:space="preserve"> langsung belum tersedia):</w:t>
      </w:r>
      <w:r>
        <w:rPr>
          <w:rFonts w:cs="Times New Roman"/>
        </w:rPr>
        <w:t xml:space="preserve">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Mekanisme teoretis: model konflik internal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memprediksi rem volisional perencana meredam pelaku spekulatif; besarnya efek pada konteks TCG menjadi pertanyaan empiris H6.</w:t>
      </w:r>
    </w:p>
    <w:p w14:paraId="2AD4F13B" w14:textId="77777777" w:rsidR="006919AB" w:rsidRDefault="00C92571">
      <w:pPr>
        <w:spacing w:after="40" w:line="360" w:lineRule="auto"/>
        <w:ind w:left="709" w:hanging="227"/>
        <w:jc w:val="both"/>
      </w:pPr>
      <w:r>
        <w:rPr>
          <w:rFonts w:cs="Times New Roman"/>
          <w:b/>
        </w:rPr>
        <w:t xml:space="preserve">•  </w:t>
      </w:r>
      <w:r>
        <w:rPr>
          <w:rFonts w:cs="Times New Roman"/>
          <w:i/>
        </w:rPr>
        <w:t>Temuan B (Argumen teoritis batas moderasi saat euforia, bukan uji interaksi):</w:t>
      </w:r>
      <w:r>
        <w:rPr>
          <w:rFonts w:cs="Times New Roman"/>
        </w:rPr>
        <w:t xml:space="preserve"> Sebagai argumen teoritis, narasi gelembung spekulatif </w:t>
      </w:r>
      <w:hyperlink w:anchor="Ref_shiller2000irrational" w:history="1">
        <w:r>
          <w:t>Shiller (2000)</w:t>
        </w:r>
      </w:hyperlink>
      <w:r>
        <w:rPr>
          <w:rFonts w:cs="Times New Roman"/>
        </w:rPr>
        <w:t xml:space="preserve"> dan bukti partisipasi transaksi komunitas kartu </w:t>
      </w:r>
      <w:hyperlink w:anchor="Ref_aryadi2024personal" w:history="1">
        <w:r>
          <w:t>Aryadi dan Lingga (2026)</w:t>
        </w:r>
      </w:hyperlink>
      <w:r>
        <w:rPr>
          <w:rFonts w:cs="Times New Roman"/>
        </w:rPr>
        <w:t xml:space="preserve"> (Y=partisipasi investasi, bukan uji </w:t>
      </w:r>
      <w:r>
        <w:rPr>
          <w:rFonts w:cs="Times New Roman"/>
          <w:i/>
        </w:rPr>
        <w:t>X</w:t>
      </w:r>
      <w:r>
        <w:rPr>
          <w:rFonts w:cs="Times New Roman"/>
        </w:rPr>
        <w:t xml:space="preserve">₃ · </w:t>
      </w:r>
      <w:r>
        <w:rPr>
          <w:rFonts w:cs="Times New Roman"/>
          <w:i/>
        </w:rPr>
        <w:t>M</w:t>
      </w:r>
      <w:r>
        <w:rPr>
          <w:rFonts w:cs="Times New Roman"/>
        </w:rPr>
        <w:t xml:space="preserve">) menjelaskan kondisi ketika ilusi keuntungan lelang sekunder dan tekanan herding </w:t>
      </w:r>
      <w:r>
        <w:rPr>
          <w:rFonts w:cs="Times New Roman"/>
        </w:rPr>
        <w:lastRenderedPageBreak/>
        <w:t>melumpuhkan kontrol diri rasional konsumen. Baris ini disajikan sebagai batas teoritis moderasi, bukan klaim koefisien interaksi tidak signifikan.</w:t>
      </w:r>
    </w:p>
    <w:p w14:paraId="46373A3A" w14:textId="77777777" w:rsidR="006919AB" w:rsidRDefault="00C92571">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4FC19C16" w14:textId="77777777" w:rsidR="006919AB" w:rsidRDefault="00C92571">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w:t>
      </w:r>
    </w:p>
    <w:p w14:paraId="518DC9BD" w14:textId="77777777" w:rsidR="006919AB" w:rsidRDefault="00C92571">
      <w:pPr>
        <w:spacing w:after="0" w:line="360" w:lineRule="auto"/>
        <w:ind w:firstLine="709"/>
        <w:jc w:val="both"/>
      </w:pPr>
      <w:r>
        <w:rPr>
          <w:rFonts w:cs="Times New Roman"/>
        </w:rPr>
        <w:t>\begingroup</w:t>
      </w:r>
    </w:p>
    <w:p w14:paraId="47813805" w14:textId="77777777" w:rsidR="006919AB" w:rsidRDefault="00C92571">
      <w:pPr>
        <w:spacing w:after="0" w:line="360" w:lineRule="auto"/>
        <w:ind w:firstLine="709"/>
        <w:jc w:val="both"/>
      </w:pPr>
      <w:r>
        <w:rPr>
          <w:rFonts w:cs="Times New Roman"/>
        </w:rPr>
        <w:t>\small</w:t>
      </w:r>
    </w:p>
    <w:p w14:paraId="434EE1EC" w14:textId="77777777" w:rsidR="006919AB" w:rsidRDefault="00C92571">
      <w:pPr>
        <w:spacing w:after="0" w:line="360" w:lineRule="auto"/>
        <w:ind w:firstLine="709"/>
        <w:jc w:val="both"/>
      </w:pPr>
      <w:r>
        <w:rPr>
          <w:rFonts w:cs="Times New Roman"/>
        </w:rPr>
        <w:t>\begin{longtable}{p{0.04\textwidth} p{0.21\textwidth} p{0.24\textwidth} p{0.24\textwidth} p{0.21\textwidth}}</w:t>
      </w:r>
    </w:p>
    <w:p w14:paraId="443DE6DD" w14:textId="77777777" w:rsidR="006919AB" w:rsidRDefault="00C92571">
      <w:pPr>
        <w:keepNext/>
        <w:spacing w:before="240" w:after="80"/>
      </w:pPr>
      <w:bookmarkStart w:id="13" w:name="Cap_Tabel_1_1"/>
      <w:r>
        <w:rPr>
          <w:rFonts w:cs="Times New Roman"/>
          <w:b/>
        </w:rPr>
        <w:t xml:space="preserve">Tabel 1.1: </w:t>
      </w:r>
      <w:r>
        <w:rPr>
          <w:rFonts w:cs="Times New Roman"/>
        </w:rPr>
        <w:t>Matriks Kesenjangan Penelitian Empiris (</w:t>
      </w:r>
      <w:r>
        <w:rPr>
          <w:rFonts w:cs="Times New Roman"/>
          <w:i/>
        </w:rPr>
        <w:t>Research Gap</w:t>
      </w:r>
      <w:r>
        <w:rPr>
          <w:rFonts w:cs="Times New Roman"/>
        </w:rPr>
        <w:t>) pada 7 Subjek Hubungan Model Penelitian} \label{tab:research_gap</w:t>
      </w:r>
      <w:bookmarkEnd w:id="13"/>
    </w:p>
    <w:p w14:paraId="15CE74BE" w14:textId="77777777" w:rsidR="006919AB" w:rsidRDefault="00C92571">
      <w:pPr>
        <w:spacing w:after="0" w:line="360" w:lineRule="auto"/>
        <w:ind w:firstLine="709"/>
        <w:jc w:val="both"/>
      </w:pPr>
      <w:r>
        <w:rPr>
          <w:rFonts w:cs="Times New Roman"/>
        </w:rPr>
        <w:t>\toprule</w:t>
      </w:r>
    </w:p>
    <w:p w14:paraId="2C61694D" w14:textId="77777777" w:rsidR="006919AB" w:rsidRDefault="00C92571">
      <w:pPr>
        <w:spacing w:after="0" w:line="360" w:lineRule="auto"/>
        <w:ind w:firstLine="709"/>
        <w:jc w:val="both"/>
      </w:pPr>
      <w:r>
        <w:rPr>
          <w:rFonts w:cs="Times New Roman"/>
          <w:b/>
        </w:rPr>
        <w:t>No</w:t>
      </w:r>
      <w:r>
        <w:rPr>
          <w:rFonts w:cs="Times New Roman"/>
        </w:rPr>
        <w:t xml:space="preserve"> &amp; </w:t>
      </w:r>
      <w:r>
        <w:rPr>
          <w:rFonts w:cs="Times New Roman"/>
          <w:b/>
        </w:rPr>
        <w:t>Subjek Hubungan</w:t>
      </w:r>
      <w:r>
        <w:rPr>
          <w:rFonts w:cs="Times New Roman"/>
        </w:rPr>
        <w:t xml:space="preserve"> &amp; </w:t>
      </w:r>
      <w:r>
        <w:rPr>
          <w:rFonts w:cs="Times New Roman"/>
          <w:b/>
        </w:rPr>
        <w:t>Kelompok Temuan Positif / Meredam</w:t>
      </w:r>
      <w:r>
        <w:rPr>
          <w:rFonts w:cs="Times New Roman"/>
        </w:rPr>
        <w:t xml:space="preserve"> &amp; </w:t>
      </w:r>
      <w:r>
        <w:rPr>
          <w:rFonts w:cs="Times New Roman"/>
          <w:b/>
        </w:rPr>
        <w:t>Kelompok Temuan Negatif / Lemah</w:t>
      </w:r>
      <w:r>
        <w:rPr>
          <w:rFonts w:cs="Times New Roman"/>
        </w:rPr>
        <w:t xml:space="preserve"> &amp; </w:t>
      </w:r>
      <w:r>
        <w:rPr>
          <w:rFonts w:cs="Times New Roman"/>
          <w:b/>
        </w:rPr>
        <w:t>Inti Kesenjangan Kausal (</w:t>
      </w:r>
      <w:r>
        <w:rPr>
          <w:rFonts w:cs="Times New Roman"/>
          <w:b/>
          <w:i/>
        </w:rPr>
        <w:t>The Why</w:t>
      </w:r>
      <w:r>
        <w:rPr>
          <w:rFonts w:cs="Times New Roman"/>
          <w:b/>
        </w:rPr>
        <w:t>)</w:t>
      </w:r>
      <w:r>
        <w:rPr>
          <w:rFonts w:cs="Times New Roman"/>
        </w:rPr>
        <w:t xml:space="preserve"> \\</w:t>
      </w:r>
    </w:p>
    <w:p w14:paraId="3011855E" w14:textId="77777777" w:rsidR="006919AB" w:rsidRDefault="00C92571">
      <w:pPr>
        <w:spacing w:after="0" w:line="360" w:lineRule="auto"/>
        <w:ind w:firstLine="709"/>
        <w:jc w:val="both"/>
      </w:pPr>
      <w:r>
        <w:rPr>
          <w:rFonts w:cs="Times New Roman"/>
        </w:rPr>
        <w:t>\midrule</w:t>
      </w:r>
    </w:p>
    <w:p w14:paraId="2B362B2F" w14:textId="77777777" w:rsidR="006919AB" w:rsidRDefault="00C92571">
      <w:pPr>
        <w:spacing w:after="0" w:line="360" w:lineRule="auto"/>
        <w:ind w:firstLine="709"/>
        <w:jc w:val="both"/>
      </w:pPr>
      <w:r>
        <w:rPr>
          <w:rFonts w:cs="Times New Roman"/>
        </w:rPr>
        <w:t>\endhead</w:t>
      </w:r>
    </w:p>
    <w:p w14:paraId="58238137" w14:textId="77777777" w:rsidR="006919AB" w:rsidRDefault="00C92571">
      <w:pPr>
        <w:spacing w:after="0" w:line="360" w:lineRule="auto"/>
        <w:ind w:firstLine="709"/>
        <w:jc w:val="both"/>
      </w:pPr>
      <w:r>
        <w:rPr>
          <w:rFonts w:cs="Times New Roman"/>
        </w:rPr>
        <w:t>\midrule</w:t>
      </w:r>
    </w:p>
    <w:p w14:paraId="6520FE55" w14:textId="77777777" w:rsidR="006919AB" w:rsidRDefault="00C92571">
      <w:pPr>
        <w:spacing w:after="0" w:line="360" w:lineRule="auto"/>
        <w:ind w:firstLine="709"/>
        <w:jc w:val="both"/>
      </w:pPr>
      <w:r>
        <w:rPr>
          <w:rFonts w:cs="Times New Roman"/>
        </w:rPr>
        <w:t>\multicolumn{5}{r}{\footnotesize</w:t>
      </w:r>
      <w:r>
        <w:rPr>
          <w:rFonts w:cs="Times New Roman"/>
          <w:i/>
        </w:rPr>
        <w:t>Bersambung ke halaman berikutnya</w:t>
      </w:r>
      <w:r>
        <w:rPr>
          <w:rFonts w:cs="Times New Roman"/>
        </w:rPr>
        <w:t>} \\</w:t>
      </w:r>
    </w:p>
    <w:p w14:paraId="3DC9FD89" w14:textId="77777777" w:rsidR="006919AB" w:rsidRDefault="00C92571">
      <w:pPr>
        <w:spacing w:after="0" w:line="360" w:lineRule="auto"/>
        <w:ind w:firstLine="709"/>
        <w:jc w:val="both"/>
      </w:pPr>
      <w:r>
        <w:rPr>
          <w:rFonts w:cs="Times New Roman"/>
        </w:rPr>
        <w:t>\endfoot</w:t>
      </w:r>
    </w:p>
    <w:p w14:paraId="091057E0" w14:textId="77777777" w:rsidR="006919AB" w:rsidRDefault="00C92571">
      <w:pPr>
        <w:spacing w:after="0" w:line="360" w:lineRule="auto"/>
        <w:ind w:firstLine="709"/>
        <w:jc w:val="both"/>
      </w:pPr>
      <w:r>
        <w:rPr>
          <w:rFonts w:cs="Times New Roman"/>
        </w:rPr>
        <w:t>\bottomrule</w:t>
      </w:r>
    </w:p>
    <w:p w14:paraId="5307DD74" w14:textId="77777777" w:rsidR="006919AB" w:rsidRDefault="00C92571">
      <w:pPr>
        <w:spacing w:after="0" w:line="360" w:lineRule="auto"/>
        <w:ind w:firstLine="709"/>
        <w:jc w:val="both"/>
      </w:pPr>
      <w:r>
        <w:rPr>
          <w:rFonts w:cs="Times New Roman"/>
        </w:rPr>
        <w:t>\endlastfoot</w:t>
      </w:r>
    </w:p>
    <w:p w14:paraId="6FC78401" w14:textId="77777777" w:rsidR="006919AB" w:rsidRDefault="00C92571">
      <w:pPr>
        <w:spacing w:after="0" w:line="360" w:lineRule="auto"/>
        <w:ind w:firstLine="709"/>
        <w:jc w:val="both"/>
      </w:pPr>
      <w:r>
        <w:rPr>
          <w:rFonts w:cs="Times New Roman"/>
        </w:rPr>
        <w:t>1 &amp; X_1 \rightarrow Y (</w:t>
      </w:r>
      <w:r>
        <w:rPr>
          <w:rFonts w:cs="Times New Roman"/>
          <w:i/>
        </w:rPr>
        <w:t>Hedonic Motivation</w:t>
      </w:r>
      <w:r>
        <w:rPr>
          <w:rFonts w:cs="Times New Roman"/>
        </w:rPr>
        <w:t xml:space="preserve"> ke </w:t>
      </w:r>
      <w:r>
        <w:rPr>
          <w:rFonts w:cs="Times New Roman"/>
          <w:i/>
        </w:rPr>
        <w:t>Impulsive Buying</w:t>
      </w:r>
      <w:r>
        <w:rPr>
          <w:rFonts w:cs="Times New Roman"/>
        </w:rPr>
        <w:t xml:space="preserve">) &amp;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(Pengaruh positif signifikan; penelusuran hedonis memicu dorongan impulsif). &amp; Batas konseptual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xml:space="preserve"> (Dorongan tertahan batasan anggaran/mental budgeting; bukan klaim n.s. pada kolektibel). &amp; </w:t>
      </w:r>
      <w:r>
        <w:rPr>
          <w:rFonts w:cs="Times New Roman"/>
        </w:rPr>
        <w:lastRenderedPageBreak/>
        <w:t>Perbedaan elastisitas anggaran dan dominasi orientasi utiliter vs afektif konsumen. \\</w:t>
      </w:r>
    </w:p>
    <w:p w14:paraId="54200489" w14:textId="77777777" w:rsidR="006919AB" w:rsidRDefault="00C92571">
      <w:pPr>
        <w:spacing w:after="0" w:line="360" w:lineRule="auto"/>
        <w:ind w:firstLine="709"/>
        <w:jc w:val="both"/>
      </w:pPr>
      <w:r>
        <w:rPr>
          <w:rFonts w:cs="Times New Roman"/>
        </w:rPr>
        <w:t>2 &amp; X_2 \rightarrow Y (</w:t>
      </w:r>
      <w:r>
        <w:rPr>
          <w:rFonts w:cs="Times New Roman"/>
          <w:i/>
        </w:rPr>
        <w:t>Desire for Completeness</w:t>
      </w:r>
      <w:r>
        <w:rPr>
          <w:rFonts w:cs="Times New Roman"/>
        </w:rPr>
        <w:t xml:space="preserve"> ke </w:t>
      </w:r>
      <w:r>
        <w:rPr>
          <w:rFonts w:cs="Times New Roman"/>
          <w:i/>
        </w:rPr>
        <w:t>Impulsive Buying</w:t>
      </w:r>
      <w:r>
        <w:rPr>
          <w:rFonts w:cs="Times New Roman"/>
        </w:rPr>
        <w:t xml:space="preserve">) &amp;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(Pengaruh positif signifikan; ketegangan psikologis set memicu akselerasi transaksi). &amp; Argumen teoritis </w:t>
      </w:r>
      <w:hyperlink w:anchor="Ref_long2000consuming" w:history="1">
        <w:r>
          <w:t>Long dan Schiffman (2000)</w:t>
        </w:r>
      </w:hyperlink>
      <w:r>
        <w:rPr>
          <w:rFonts w:cs="Times New Roman"/>
        </w:rPr>
        <w:t xml:space="preserve">; </w:t>
      </w:r>
      <w:hyperlink w:anchor="Ref_spero2004approach" w:history="1">
        <w:r>
          <w:t>Spero dan Stone (2004)</w:t>
        </w:r>
      </w:hyperlink>
      <w:r>
        <w:rPr>
          <w:rFonts w:cs="Times New Roman"/>
        </w:rPr>
        <w:t xml:space="preserve"> (Kolektor matang menolak produk acak dan memilih kartu satuan; bukan klaim n.s.). &amp; Perbedaan tingkat kematangan kolektor (</w:t>
      </w:r>
      <w:r>
        <w:rPr>
          <w:rFonts w:cs="Times New Roman"/>
          <w:i/>
        </w:rPr>
        <w:t>collector maturity</w:t>
      </w:r>
      <w:r>
        <w:rPr>
          <w:rFonts w:cs="Times New Roman"/>
        </w:rPr>
        <w:t>) dan kalkulasi probabilitas kemasan acak. \\</w:t>
      </w:r>
    </w:p>
    <w:p w14:paraId="6B5AE471" w14:textId="77777777" w:rsidR="006919AB" w:rsidRDefault="00C92571">
      <w:pPr>
        <w:spacing w:after="0" w:line="360" w:lineRule="auto"/>
        <w:ind w:firstLine="709"/>
        <w:jc w:val="both"/>
      </w:pPr>
      <w:r>
        <w:rPr>
          <w:rFonts w:cs="Times New Roman"/>
        </w:rPr>
        <w:t>3 &amp; X_3 \rightarrow Y (</w:t>
      </w:r>
      <w:r>
        <w:rPr>
          <w:rFonts w:cs="Times New Roman"/>
          <w:i/>
        </w:rPr>
        <w:t>Speculative Motive</w:t>
      </w:r>
      <w:r>
        <w:rPr>
          <w:rFonts w:cs="Times New Roman"/>
        </w:rPr>
        <w:t xml:space="preserve"> ke </w:t>
      </w:r>
      <w:r>
        <w:rPr>
          <w:rFonts w:cs="Times New Roman"/>
          <w:i/>
        </w:rPr>
        <w:t>Impulsive Buying</w:t>
      </w:r>
      <w:r>
        <w:rPr>
          <w:rFonts w:cs="Times New Roman"/>
        </w:rPr>
        <w:t xml:space="preserve">) &amp;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w:t>
      </w:r>
      <w:hyperlink w:anchor="Ref_aryadi2024personal" w:history="1">
        <w:r>
          <w:t>Aryadi dan Lingga (2026)</w:t>
        </w:r>
      </w:hyperlink>
      <w:r>
        <w:rPr>
          <w:rFonts w:cs="Times New Roman"/>
        </w:rPr>
        <w:t xml:space="preserve"> (analogi: Y=partisipasi investasi TCG); </w:t>
      </w:r>
      <w:hyperlink w:anchor="Ref_colline2024biases" w:history="1">
        <w:r>
          <w:t>Colline (2024)</w:t>
        </w:r>
      </w:hyperlink>
      <w:r>
        <w:rPr>
          <w:rFonts w:cs="Times New Roman"/>
        </w:rPr>
        <w:t xml:space="preserve"> (analogi: herding investor Indonesia, kualitatif n=5; teori </w:t>
      </w:r>
      <w:hyperlink w:anchor="Ref_shiller2000irrational" w:history="1">
        <w:r>
          <w:t>Shiller (2000)</w:t>
        </w:r>
      </w:hyperlink>
      <w:r>
        <w:rPr>
          <w:rFonts w:cs="Times New Roman"/>
        </w:rPr>
        <w:t xml:space="preserve"> sebagai grand theory). &amp; Analogi saham </w:t>
      </w:r>
      <w:hyperlink w:anchor="Ref_barber2008all" w:history="1">
        <w:r>
          <w:t>Barber dan Odean (2008)</w:t>
        </w:r>
      </w:hyperlink>
      <w:r>
        <w:rPr>
          <w:rFonts w:cs="Times New Roman"/>
        </w:rPr>
        <w:t xml:space="preserve">; </w:t>
      </w:r>
      <w:hyperlink w:anchor="Ref_fama1970efficient" w:history="1">
        <w:r>
          <w:t>Fama (1970)</w:t>
        </w:r>
      </w:hyperlink>
      <w:r>
        <w:rPr>
          <w:rFonts w:cs="Times New Roman"/>
        </w:rPr>
        <w:t xml:space="preserve"> (Kesadaran risiko menahan spontanitas; bukan bukti n.s. kolektibel). &amp; Asimetri informasi pasar dan bias ilusi kendali keuntungan vs evaluasi risiko kerugian modal. \\</w:t>
      </w:r>
    </w:p>
    <w:p w14:paraId="18FAB9BD" w14:textId="77777777" w:rsidR="006919AB" w:rsidRDefault="00C92571">
      <w:pPr>
        <w:spacing w:after="0" w:line="360" w:lineRule="auto"/>
        <w:ind w:firstLine="709"/>
        <w:jc w:val="both"/>
      </w:pPr>
      <w:r>
        <w:rPr>
          <w:rFonts w:cs="Times New Roman"/>
        </w:rPr>
        <w:t>4 &amp; M \rightarrow Y (</w:t>
      </w:r>
      <w:r>
        <w:rPr>
          <w:rFonts w:cs="Times New Roman"/>
          <w:i/>
        </w:rPr>
        <w:t>Self-Control</w:t>
      </w:r>
      <w:r>
        <w:rPr>
          <w:rFonts w:cs="Times New Roman"/>
        </w:rPr>
        <w:t xml:space="preserve"> ke </w:t>
      </w:r>
      <w:r>
        <w:rPr>
          <w:rFonts w:cs="Times New Roman"/>
          <w:i/>
        </w:rPr>
        <w:t>Impulsive Buying</w:t>
      </w:r>
      <w:r>
        <w:rPr>
          <w:rFonts w:cs="Times New Roman"/>
        </w:rPr>
        <w:t xml:space="preserve">) &amp;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(Pengaruh negatif signifikan; regulasi diri disiplin menunda kepuasan belanja). &amp; Batas konseptual </w:t>
      </w:r>
      <w:hyperlink w:anchor="Ref_hirschman1982hedonic" w:history="1">
        <w:r>
          <w:t>Hirschman dan Holbrook (1982)</w:t>
        </w:r>
      </w:hyperlink>
      <w:r>
        <w:rPr>
          <w:rFonts w:cs="Times New Roman"/>
        </w:rPr>
        <w:t xml:space="preserve">; </w:t>
      </w:r>
      <w:hyperlink w:anchor="Ref_stern1962significance" w:history="1">
        <w:r>
          <w:t>Stern (1962)</w:t>
        </w:r>
      </w:hyperlink>
      <w:r>
        <w:rPr>
          <w:rFonts w:cs="Times New Roman"/>
        </w:rPr>
        <w:t xml:space="preserve"> (</w:t>
      </w:r>
      <w:r>
        <w:rPr>
          <w:rFonts w:cs="Times New Roman"/>
          <w:i/>
        </w:rPr>
        <w:t>Cognitive bypass</w:t>
      </w:r>
      <w:r>
        <w:rPr>
          <w:rFonts w:cs="Times New Roman"/>
        </w:rPr>
        <w:t xml:space="preserve"> saat stimulus intens; bukan uji regresi). &amp; Keterbatasan kapasitas energi kognitif (</w:t>
      </w:r>
      <w:r>
        <w:rPr>
          <w:rFonts w:cs="Times New Roman"/>
          <w:i/>
        </w:rPr>
        <w:t>ego depletion</w:t>
      </w:r>
      <w:r>
        <w:rPr>
          <w:rFonts w:cs="Times New Roman"/>
        </w:rPr>
        <w:t>) saat menghadapi stimulus lingkungan toko yang intens. \\</w:t>
      </w:r>
    </w:p>
    <w:p w14:paraId="65B456B5" w14:textId="77777777" w:rsidR="006919AB" w:rsidRDefault="00C92571">
      <w:pPr>
        <w:spacing w:after="0" w:line="360" w:lineRule="auto"/>
        <w:ind w:firstLine="709"/>
        <w:jc w:val="both"/>
      </w:pPr>
      <w:r>
        <w:rPr>
          <w:rFonts w:cs="Times New Roman"/>
        </w:rPr>
        <w:t xml:space="preserve">5 &amp; X_1 · M \rightarrow Y (Moderasi </w:t>
      </w:r>
      <w:r>
        <w:rPr>
          <w:rFonts w:cs="Times New Roman"/>
          <w:i/>
        </w:rPr>
        <w:t>M</w:t>
      </w:r>
      <w:r>
        <w:rPr>
          <w:rFonts w:cs="Times New Roman"/>
        </w:rPr>
        <w:t xml:space="preserve"> pada X_1 \rightarrow Y) &amp; </w:t>
      </w:r>
      <w:hyperlink w:anchor="Ref_lienardy2026role" w:history="1">
        <w:r>
          <w:t>Lienardy dan Panasea (2026)</w:t>
        </w:r>
      </w:hyperlink>
      <w:r>
        <w:rPr>
          <w:rFonts w:cs="Times New Roman"/>
        </w:rPr>
        <w:t xml:space="preserve"> (MRA: H4 diterima, buffer);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(regulasi-literasi, tak langsung). &amp; Gagal-moderasi: </w:t>
      </w:r>
      <w:hyperlink w:anchor="Ref_apidana2022peran" w:history="1">
        <w:r>
          <w:t>Apidana dan Kholifah (2022)</w:t>
        </w:r>
      </w:hyperlink>
      <w:r>
        <w:rPr>
          <w:rFonts w:cs="Times New Roman"/>
        </w:rPr>
        <w:t xml:space="preserve"> (p=0,597) + </w:t>
      </w:r>
      <w:hyperlink w:anchor="Ref_artadita2024how" w:history="1">
        <w:r>
          <w:t>Artadita dan Firmialy (2024)</w:t>
        </w:r>
      </w:hyperlink>
      <w:r>
        <w:rPr>
          <w:rFonts w:cs="Times New Roman"/>
        </w:rPr>
        <w:t xml:space="preserve"> (β=0{,}092, n.s.) + teori </w:t>
      </w:r>
      <w:r>
        <w:rPr>
          <w:rFonts w:cs="Times New Roman"/>
          <w:i/>
        </w:rPr>
        <w:t>regulatory failure</w:t>
      </w:r>
      <w:r>
        <w:rPr>
          <w:rFonts w:cs="Times New Roman"/>
        </w:rPr>
        <w:t>. &amp; Ambang batas intensitas stimulus hedonis yang melampaui kapasitas kontrol volisional. \\</w:t>
      </w:r>
    </w:p>
    <w:p w14:paraId="526F4FCB" w14:textId="77777777" w:rsidR="006919AB" w:rsidRDefault="00C92571">
      <w:pPr>
        <w:spacing w:after="0" w:line="360" w:lineRule="auto"/>
        <w:ind w:firstLine="709"/>
        <w:jc w:val="both"/>
      </w:pPr>
      <w:r>
        <w:rPr>
          <w:rFonts w:cs="Times New Roman"/>
        </w:rPr>
        <w:t xml:space="preserve">6 &amp; X_2 · M \rightarrow Y (Moderasi </w:t>
      </w:r>
      <w:r>
        <w:rPr>
          <w:rFonts w:cs="Times New Roman"/>
          <w:i/>
        </w:rPr>
        <w:t>M</w:t>
      </w:r>
      <w:r>
        <w:rPr>
          <w:rFonts w:cs="Times New Roman"/>
        </w:rPr>
        <w:t xml:space="preserve"> pada X_2 \rightarrow Y) &amp; Parsial/tak langsung: </w:t>
      </w:r>
      <w:hyperlink w:anchor="Ref_artadita2024how" w:history="1">
        <w:r>
          <w:t>Artadita dan Firmialy (2024)</w:t>
        </w:r>
      </w:hyperlink>
      <w:r>
        <w:rPr>
          <w:rFonts w:cs="Times New Roman"/>
        </w:rPr>
        <w:t xml:space="preserve"> (kontrol kognitif signifikan pada taraf 10\</w:t>
      </w:r>
    </w:p>
    <w:p w14:paraId="13550A1F" w14:textId="77777777" w:rsidR="006919AB" w:rsidRDefault="00C92571">
      <w:pPr>
        <w:spacing w:after="0" w:line="360" w:lineRule="auto"/>
        <w:ind w:firstLine="709"/>
        <w:jc w:val="both"/>
      </w:pPr>
      <w:r>
        <w:rPr>
          <w:rFonts w:cs="Times New Roman"/>
        </w:rPr>
        <w:lastRenderedPageBreak/>
        <w:t xml:space="preserve">7 &amp; X_3 · M \rightarrow Y (Moderasi </w:t>
      </w:r>
      <w:r>
        <w:rPr>
          <w:rFonts w:cs="Times New Roman"/>
          <w:i/>
        </w:rPr>
        <w:t>M</w:t>
      </w:r>
      <w:r>
        <w:rPr>
          <w:rFonts w:cs="Times New Roman"/>
        </w:rPr>
        <w:t xml:space="preserve"> pada X_3 \rightarrow Y) &amp; Tak langsung: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(literasi menekan impulsivitas) + mekanisme </w:t>
      </w:r>
      <w:r>
        <w:rPr>
          <w:rFonts w:cs="Times New Roman"/>
          <w:i/>
        </w:rPr>
        <w:t>Planner-Doer</w:t>
      </w:r>
      <w:r>
        <w:rPr>
          <w:rFonts w:cs="Times New Roman"/>
        </w:rPr>
        <w:t xml:space="preserve">. &amp; Argumen teoritis </w:t>
      </w:r>
      <w:hyperlink w:anchor="Ref_shiller2000irrational" w:history="1">
        <w:r>
          <w:t>Shiller (2000)</w:t>
        </w:r>
      </w:hyperlink>
      <w:r>
        <w:rPr>
          <w:rFonts w:cs="Times New Roman"/>
        </w:rPr>
        <w:t xml:space="preserve">; </w:t>
      </w:r>
      <w:hyperlink w:anchor="Ref_aryadi2024personal" w:history="1">
        <w:r>
          <w:t>Aryadi dan Lingga (2026)</w:t>
        </w:r>
      </w:hyperlink>
      <w:r>
        <w:rPr>
          <w:rFonts w:cs="Times New Roman"/>
        </w:rPr>
        <w:t xml:space="preserve"> (Euforia/herding melumpuhkan rem; bukan uji </w:t>
      </w:r>
      <w:r>
        <w:rPr>
          <w:rFonts w:cs="Times New Roman"/>
          <w:i/>
        </w:rPr>
        <w:t>X</w:t>
      </w:r>
      <w:r>
        <w:rPr>
          <w:rFonts w:cs="Times New Roman"/>
        </w:rPr>
        <w:t xml:space="preserve">₃ · </w:t>
      </w:r>
      <w:r>
        <w:rPr>
          <w:rFonts w:cs="Times New Roman"/>
          <w:i/>
        </w:rPr>
        <w:t>M</w:t>
      </w:r>
      <w:r>
        <w:rPr>
          <w:rFonts w:cs="Times New Roman"/>
        </w:rPr>
        <w:t xml:space="preserve">). &amp; Tekanan sosial komunitas, bias </w:t>
      </w:r>
      <w:r>
        <w:rPr>
          <w:rFonts w:cs="Times New Roman"/>
          <w:i/>
        </w:rPr>
        <w:t>herding</w:t>
      </w:r>
      <w:r>
        <w:rPr>
          <w:rFonts w:cs="Times New Roman"/>
        </w:rPr>
        <w:t>, dan ketakutan tertinggal momentum keuntungan (</w:t>
      </w:r>
      <w:r>
        <w:rPr>
          <w:rFonts w:cs="Times New Roman"/>
          <w:i/>
        </w:rPr>
        <w:t>FOMO</w:t>
      </w:r>
      <w:r>
        <w:rPr>
          <w:rFonts w:cs="Times New Roman"/>
        </w:rPr>
        <w:t>). \\</w:t>
      </w:r>
    </w:p>
    <w:p w14:paraId="407205E7" w14:textId="77777777" w:rsidR="006919AB" w:rsidRDefault="00C92571">
      <w:pPr>
        <w:spacing w:after="0" w:line="360" w:lineRule="auto"/>
        <w:ind w:firstLine="709"/>
        <w:jc w:val="both"/>
      </w:pPr>
      <w:r>
        <w:rPr>
          <w:rFonts w:cs="Times New Roman"/>
        </w:rPr>
        <w:t>\end{longtable}</w:t>
      </w:r>
    </w:p>
    <w:p w14:paraId="7159430F" w14:textId="77777777" w:rsidR="006919AB" w:rsidRDefault="00C92571">
      <w:pPr>
        <w:spacing w:after="0" w:line="360" w:lineRule="auto"/>
        <w:ind w:firstLine="709"/>
        <w:jc w:val="both"/>
      </w:pPr>
      <w:r>
        <w:rPr>
          <w:rFonts w:cs="Times New Roman"/>
        </w:rPr>
        <w:t>\begin{flushleft}</w:t>
      </w:r>
    </w:p>
    <w:p w14:paraId="086E95FB" w14:textId="77777777" w:rsidR="006919AB" w:rsidRDefault="00C92571">
      <w:pPr>
        <w:spacing w:after="0" w:line="360" w:lineRule="auto"/>
        <w:ind w:firstLine="709"/>
        <w:jc w:val="both"/>
      </w:pPr>
      <w:r>
        <w:rPr>
          <w:rFonts w:cs="Times New Roman"/>
        </w:rPr>
        <w:t>\footnotesize</w:t>
      </w:r>
      <w:r>
        <w:rPr>
          <w:rFonts w:cs="Times New Roman"/>
          <w:i/>
        </w:rPr>
        <w:t>Sumber: Data diolah dari sintesis kajian literatur empiris terdahulu (2026).</w:t>
      </w:r>
    </w:p>
    <w:p w14:paraId="157C77A8" w14:textId="77777777" w:rsidR="006919AB" w:rsidRDefault="00C92571">
      <w:pPr>
        <w:spacing w:after="0" w:line="360" w:lineRule="auto"/>
        <w:ind w:firstLine="709"/>
        <w:jc w:val="both"/>
      </w:pPr>
      <w:r>
        <w:rPr>
          <w:rFonts w:cs="Times New Roman"/>
        </w:rPr>
        <w:t>\end{flushleft}</w:t>
      </w:r>
    </w:p>
    <w:p w14:paraId="630727B8" w14:textId="77777777" w:rsidR="006919AB" w:rsidRDefault="00C92571">
      <w:pPr>
        <w:spacing w:after="0" w:line="360" w:lineRule="auto"/>
        <w:ind w:firstLine="709"/>
        <w:jc w:val="both"/>
      </w:pPr>
      <w:r>
        <w:rPr>
          <w:rFonts w:cs="Times New Roman"/>
        </w:rPr>
        <w:t>\endgroup</w:t>
      </w:r>
    </w:p>
    <w:p w14:paraId="248BA6D2" w14:textId="77777777" w:rsidR="006919AB" w:rsidRDefault="00C92571">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w:t>
      </w:r>
      <w:hyperlink w:anchor="Ref_thaler1981economic" w:history="1">
        <w:r>
          <w:t>(Thaler dan Shefrin, 1981)</w:t>
        </w:r>
      </w:hyperlink>
      <w:r>
        <w:rPr>
          <w:rFonts w:cs="Times New Roman"/>
        </w:rPr>
        <w:t xml:space="preserve">,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dan mengarahkan tindakan agar selaras dengan tujuan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sultan2012building" w:history="1">
        <w:r>
          <w:t xml:space="preserve">Sultan </w:t>
        </w:r>
        <w:r>
          <w:rPr>
            <w:rFonts w:cs="Times New Roman"/>
            <w:i/>
          </w:rPr>
          <w:t>et al.</w:t>
        </w:r>
        <w:r>
          <w:rPr>
            <w:rFonts w:cs="Times New Roman"/>
          </w:rPr>
          <w:t>, 2012</w:t>
        </w:r>
      </w:hyperlink>
      <w:r>
        <w:rPr>
          <w:rFonts w:cs="Times New Roman"/>
        </w:rPr>
        <w:t xml:space="preserve">).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w:t>
      </w:r>
      <w:hyperlink w:anchor="Ref_lienardy2026role" w:history="1">
        <w:r>
          <w:t>(Lienardy dan Panasea, 2026)</w:t>
        </w:r>
      </w:hyperlink>
      <w:r>
        <w:rPr>
          <w:rFonts w:cs="Times New Roman"/>
        </w:rPr>
        <w:t>.</w:t>
      </w:r>
    </w:p>
    <w:p w14:paraId="1C8B8C20" w14:textId="77777777" w:rsidR="006919AB" w:rsidRDefault="00C92571">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w:t>
      </w:r>
      <w:r>
        <w:rPr>
          <w:rFonts w:cs="Times New Roman"/>
        </w:rPr>
        <w:lastRenderedPageBreak/>
        <w:t xml:space="preserve">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308B6631" w14:textId="77777777" w:rsidR="006919AB" w:rsidRDefault="00C92571">
      <w:pPr>
        <w:pStyle w:val="Heading2"/>
        <w:outlineLvl w:val="1"/>
      </w:pPr>
      <w:bookmarkStart w:id="14" w:name="_Toc240641336"/>
      <w:r>
        <w:rPr>
          <w:rFonts w:ascii="Times New Roman" w:hAnsi="Times New Roman"/>
          <w:b/>
          <w:color w:val="000000"/>
          <w:sz w:val="24"/>
        </w:rPr>
        <w:t>1.2 Perumusan Masalah</w:t>
      </w:r>
      <w:bookmarkEnd w:id="14"/>
    </w:p>
    <w:p w14:paraId="6EDC32F9" w14:textId="77777777" w:rsidR="006919AB" w:rsidRDefault="00C92571">
      <w:pPr>
        <w:spacing w:after="0" w:line="360" w:lineRule="auto"/>
        <w:ind w:firstLine="709"/>
        <w:jc w:val="both"/>
      </w:pPr>
      <w:r>
        <w:rPr>
          <w:rFonts w:cs="Times New Roman"/>
        </w:rPr>
        <w:t>Berdasarkan latar belakang penelitian yang telah diuraikan, maka perumusan masalah dalam penelitian ini adalah sebagai berikut:</w:t>
      </w:r>
    </w:p>
    <w:p w14:paraId="109C7E1C" w14:textId="77777777" w:rsidR="006919AB" w:rsidRDefault="00C92571">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E9EB131" w14:textId="77777777" w:rsidR="006919AB" w:rsidRDefault="00C92571">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9008769" w14:textId="77777777" w:rsidR="006919AB" w:rsidRDefault="00C92571">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4577C1E" w14:textId="77777777" w:rsidR="006919AB" w:rsidRDefault="00C92571">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B4174D9" w14:textId="77777777" w:rsidR="006919AB" w:rsidRDefault="00C92571">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92C7CAC" w14:textId="77777777" w:rsidR="006919AB" w:rsidRDefault="00C92571">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AB7DC81" w14:textId="77777777" w:rsidR="006919AB" w:rsidRDefault="00C92571">
      <w:pPr>
        <w:pStyle w:val="Heading2"/>
        <w:outlineLvl w:val="1"/>
      </w:pPr>
      <w:bookmarkStart w:id="15" w:name="_Toc240641337"/>
      <w:r>
        <w:rPr>
          <w:rFonts w:ascii="Times New Roman" w:hAnsi="Times New Roman"/>
          <w:b/>
          <w:color w:val="000000"/>
          <w:sz w:val="24"/>
        </w:rPr>
        <w:t>1.3 Tujuan Penelitian</w:t>
      </w:r>
      <w:bookmarkEnd w:id="15"/>
    </w:p>
    <w:p w14:paraId="3A930AD1" w14:textId="77777777" w:rsidR="006919AB" w:rsidRDefault="00C92571">
      <w:pPr>
        <w:spacing w:after="0" w:line="360" w:lineRule="auto"/>
        <w:ind w:firstLine="709"/>
        <w:jc w:val="both"/>
      </w:pPr>
      <w:r>
        <w:rPr>
          <w:rFonts w:cs="Times New Roman"/>
        </w:rPr>
        <w:t>Mengacu pada perumusan masalah di atas, maka tujuan yang ingin dicapai dalam penelitian ini adalah:</w:t>
      </w:r>
    </w:p>
    <w:p w14:paraId="3612D87B" w14:textId="77777777" w:rsidR="006919AB" w:rsidRDefault="00C92571">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C07B763" w14:textId="77777777" w:rsidR="006919AB" w:rsidRDefault="00C92571">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F12F622" w14:textId="77777777" w:rsidR="006919AB" w:rsidRDefault="00C92571">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5792D6D" w14:textId="77777777" w:rsidR="006919AB" w:rsidRDefault="00C92571">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4D0757C" w14:textId="77777777" w:rsidR="006919AB" w:rsidRDefault="00C92571">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C37C314" w14:textId="77777777" w:rsidR="006919AB" w:rsidRDefault="00C92571">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243B67A" w14:textId="77777777" w:rsidR="006919AB" w:rsidRDefault="00C92571">
      <w:pPr>
        <w:pStyle w:val="Heading2"/>
        <w:outlineLvl w:val="1"/>
      </w:pPr>
      <w:bookmarkStart w:id="16" w:name="_Toc240641338"/>
      <w:r>
        <w:rPr>
          <w:rFonts w:ascii="Times New Roman" w:hAnsi="Times New Roman"/>
          <w:b/>
          <w:color w:val="000000"/>
          <w:sz w:val="24"/>
        </w:rPr>
        <w:t>1.4 Manfaat Penelitian</w:t>
      </w:r>
      <w:bookmarkEnd w:id="16"/>
    </w:p>
    <w:p w14:paraId="4ABC227D" w14:textId="77777777" w:rsidR="006919AB" w:rsidRDefault="00C92571">
      <w:pPr>
        <w:spacing w:after="0" w:line="360" w:lineRule="auto"/>
        <w:ind w:firstLine="709"/>
        <w:jc w:val="both"/>
      </w:pPr>
      <w:r>
        <w:rPr>
          <w:rFonts w:cs="Times New Roman"/>
        </w:rPr>
        <w:t>Hasil penelitian ini diharapkan dapat memberikan kontribusi nyata baik secara teoritis maupun praktis:</w:t>
      </w:r>
    </w:p>
    <w:p w14:paraId="2E83E9C8" w14:textId="77777777" w:rsidR="006919AB" w:rsidRDefault="00C92571">
      <w:pPr>
        <w:pStyle w:val="Heading3"/>
        <w:outlineLvl w:val="2"/>
      </w:pPr>
      <w:bookmarkStart w:id="17" w:name="_Toc240641339"/>
      <w:r>
        <w:rPr>
          <w:rFonts w:ascii="Times New Roman" w:hAnsi="Times New Roman"/>
          <w:b/>
          <w:color w:val="000000"/>
          <w:sz w:val="24"/>
        </w:rPr>
        <w:t>1.4.1 Manfaat Teoritis</w:t>
      </w:r>
      <w:bookmarkEnd w:id="17"/>
    </w:p>
    <w:p w14:paraId="15AC655E" w14:textId="77777777" w:rsidR="006919AB" w:rsidRDefault="00C92571">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11B9741C" w14:textId="77777777" w:rsidR="006919AB" w:rsidRDefault="00C92571">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12A8090D" w14:textId="77777777" w:rsidR="006919AB" w:rsidRDefault="00C92571">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w:t>
      </w:r>
      <w:r>
        <w:rPr>
          <w:rFonts w:cs="Times New Roman"/>
        </w:rPr>
        <w:lastRenderedPageBreak/>
        <w:t xml:space="preserve">terkait perilaku konsumen dan dinamika ekonomi industri </w:t>
      </w:r>
      <w:r>
        <w:rPr>
          <w:rFonts w:cs="Times New Roman"/>
          <w:i/>
        </w:rPr>
        <w:t>Trading Card Game</w:t>
      </w:r>
      <w:r>
        <w:rPr>
          <w:rFonts w:cs="Times New Roman"/>
        </w:rPr>
        <w:t xml:space="preserve"> di Indonesia yang selama ini masih sangat jarang diteliti.</w:t>
      </w:r>
    </w:p>
    <w:p w14:paraId="536FF803" w14:textId="77777777" w:rsidR="006919AB" w:rsidRDefault="00C92571">
      <w:pPr>
        <w:pStyle w:val="Heading3"/>
        <w:outlineLvl w:val="2"/>
      </w:pPr>
      <w:bookmarkStart w:id="18" w:name="_Toc240641340"/>
      <w:r>
        <w:rPr>
          <w:rFonts w:ascii="Times New Roman" w:hAnsi="Times New Roman"/>
          <w:b/>
          <w:color w:val="000000"/>
          <w:sz w:val="24"/>
        </w:rPr>
        <w:t>1.4.2 Manfaat Praktis</w:t>
      </w:r>
      <w:bookmarkEnd w:id="18"/>
    </w:p>
    <w:p w14:paraId="098A5F17" w14:textId="77777777" w:rsidR="006919AB" w:rsidRDefault="00C92571">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1C6E9A39" w14:textId="77777777" w:rsidR="006919AB" w:rsidRDefault="00C92571">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5A1F3E45" w14:textId="77777777" w:rsidR="006919AB" w:rsidRDefault="00C92571">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7BA4B46E" w14:textId="77777777" w:rsidR="006919AB" w:rsidRDefault="00C92571">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78AAD838" w14:textId="77777777" w:rsidR="006919AB" w:rsidRDefault="00C92571">
      <w:r>
        <w:br w:type="page"/>
      </w:r>
    </w:p>
    <w:p w14:paraId="4D35CAB6" w14:textId="77777777" w:rsidR="006919AB" w:rsidRDefault="00C92571">
      <w:pPr>
        <w:pStyle w:val="Heading1"/>
        <w:outlineLvl w:val="0"/>
      </w:pPr>
      <w:bookmarkStart w:id="19" w:name="_Toc240641341"/>
      <w:r>
        <w:rPr>
          <w:rFonts w:ascii="Times New Roman" w:hAnsi="Times New Roman"/>
          <w:b/>
          <w:color w:val="000000"/>
          <w:sz w:val="24"/>
        </w:rPr>
        <w:lastRenderedPageBreak/>
        <w:t>BAB 2 KAJIAN PUSTAKA DAN PENGEMBANGAN HIPOTESIS</w:t>
      </w:r>
      <w:bookmarkEnd w:id="19"/>
    </w:p>
    <w:p w14:paraId="23AE9763" w14:textId="77777777" w:rsidR="006919AB" w:rsidRDefault="00C92571">
      <w:pPr>
        <w:pStyle w:val="Heading2"/>
        <w:outlineLvl w:val="1"/>
      </w:pPr>
      <w:bookmarkStart w:id="20" w:name="_Toc240641342"/>
      <w:r>
        <w:rPr>
          <w:rFonts w:ascii="Times New Roman" w:hAnsi="Times New Roman"/>
          <w:b/>
          <w:color w:val="000000"/>
          <w:sz w:val="24"/>
        </w:rPr>
        <w:t>2.1 Landasan Teori</w:t>
      </w:r>
      <w:bookmarkEnd w:id="20"/>
    </w:p>
    <w:p w14:paraId="7BF280AF" w14:textId="77777777" w:rsidR="006919AB" w:rsidRDefault="00C92571">
      <w:pPr>
        <w:pStyle w:val="Heading3"/>
        <w:outlineLvl w:val="2"/>
      </w:pPr>
      <w:bookmarkStart w:id="21" w:name="_Toc240641343"/>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21"/>
    </w:p>
    <w:p w14:paraId="213FC3F8" w14:textId="77777777" w:rsidR="006919AB" w:rsidRDefault="00C92571">
      <w:pPr>
        <w:spacing w:after="0" w:line="360" w:lineRule="auto"/>
        <w:ind w:firstLine="709"/>
        <w:jc w:val="both"/>
      </w:pPr>
      <w:r>
        <w:rPr>
          <w:rFonts w:cs="Times New Roman"/>
        </w:rPr>
        <w:t>Teori utama (</w:t>
      </w:r>
      <w:r>
        <w:rPr>
          <w:rFonts w:cs="Times New Roman"/>
          <w:i/>
        </w:rPr>
        <w:t>grand theory</w:t>
      </w:r>
      <w:r>
        <w:rPr>
          <w:rFonts w:cs="Times New Roman"/>
        </w:rPr>
        <w:t xml:space="preserve">) yang dipakai adalah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xml:space="preserve">)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264DC774" w14:textId="77777777" w:rsidR="006919AB" w:rsidRDefault="00C92571">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w:t>
      </w:r>
      <w:hyperlink w:anchor="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10E97620" w14:textId="77777777" w:rsidR="006919AB" w:rsidRDefault="00C92571">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676559F4" w14:textId="77777777" w:rsidR="006919AB" w:rsidRDefault="00C92571">
      <w:pPr>
        <w:pStyle w:val="Heading3"/>
        <w:outlineLvl w:val="2"/>
      </w:pPr>
      <w:bookmarkStart w:id="22" w:name="_Toc240641344"/>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22"/>
    </w:p>
    <w:p w14:paraId="3638C58D" w14:textId="77777777" w:rsidR="006919AB" w:rsidRDefault="00C92571">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mehrabian1974approach" w:history="1">
        <w:r>
          <w:t>Mehrabian dan Russell (1974)</w:t>
        </w:r>
      </w:hyperlink>
      <w:r>
        <w:rPr>
          <w:rFonts w:cs="Times New Roman"/>
        </w:rPr>
        <w:t xml:space="preserve"> menjadi kerangka pendukung.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3AFF78E1" w14:textId="77777777" w:rsidR="006919AB" w:rsidRDefault="00C92571">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75CD3497" w14:textId="77777777" w:rsidR="006919AB" w:rsidRDefault="00C92571">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5C67716D" w14:textId="77777777" w:rsidR="006919AB" w:rsidRDefault="00C92571">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07774415" w14:textId="77777777" w:rsidR="006919AB" w:rsidRDefault="00C92571">
      <w:pPr>
        <w:pStyle w:val="Heading3"/>
        <w:outlineLvl w:val="2"/>
      </w:pPr>
      <w:bookmarkStart w:id="23" w:name="_Toc240641345"/>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23"/>
    </w:p>
    <w:p w14:paraId="057B992C" w14:textId="77777777" w:rsidR="006919AB" w:rsidRDefault="00C92571">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71AFE1A8" w14:textId="77777777" w:rsidR="006919AB" w:rsidRDefault="00C92571">
      <w:pPr>
        <w:pStyle w:val="Heading3"/>
        <w:outlineLvl w:val="2"/>
      </w:pPr>
      <w:bookmarkStart w:id="24" w:name="_Toc240641346"/>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4"/>
    </w:p>
    <w:p w14:paraId="0370DE79" w14:textId="77777777" w:rsidR="006919AB" w:rsidRDefault="00C92571">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w:t>
      </w:r>
      <w:hyperlink w:anchor="Ref_tangney2004high" w:history="1">
        <w:r>
          <w:t xml:space="preserve">(Tangney </w:t>
        </w:r>
        <w:r>
          <w:rPr>
            <w:rFonts w:cs="Times New Roman"/>
            <w:i/>
          </w:rPr>
          <w:t>et al.</w:t>
        </w:r>
        <w:r>
          <w:rPr>
            <w:rFonts w:cs="Times New Roman"/>
          </w:rPr>
          <w:t>, 2004)</w:t>
        </w:r>
      </w:hyperlink>
      <w:r>
        <w:rPr>
          <w:rFonts w:cs="Times New Roman"/>
        </w:rPr>
        <w:t>.</w:t>
      </w:r>
    </w:p>
    <w:p w14:paraId="1C1385ED" w14:textId="77777777" w:rsidR="006919AB" w:rsidRDefault="00C92571">
      <w:pPr>
        <w:pStyle w:val="Heading2"/>
        <w:outlineLvl w:val="1"/>
      </w:pPr>
      <w:bookmarkStart w:id="25" w:name="_Toc240641347"/>
      <w:r>
        <w:rPr>
          <w:rFonts w:ascii="Times New Roman" w:hAnsi="Times New Roman"/>
          <w:b/>
          <w:color w:val="000000"/>
          <w:sz w:val="24"/>
        </w:rPr>
        <w:t>2.2 Kajian Variabel Penelitian</w:t>
      </w:r>
      <w:bookmarkEnd w:id="25"/>
    </w:p>
    <w:p w14:paraId="340590E4" w14:textId="77777777" w:rsidR="006919AB" w:rsidRDefault="00C92571">
      <w:pPr>
        <w:pStyle w:val="Heading3"/>
        <w:outlineLvl w:val="2"/>
      </w:pPr>
      <w:bookmarkStart w:id="26" w:name="_Toc240641348"/>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6"/>
    </w:p>
    <w:p w14:paraId="549452B8" w14:textId="77777777" w:rsidR="006919AB" w:rsidRDefault="00C92571">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59363927" w14:textId="77777777" w:rsidR="006919AB" w:rsidRDefault="00C92571">
      <w:pPr>
        <w:pStyle w:val="Heading3"/>
        <w:outlineLvl w:val="2"/>
      </w:pPr>
      <w:bookmarkStart w:id="27" w:name="_Toc240641349"/>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7"/>
    </w:p>
    <w:p w14:paraId="103B84FB" w14:textId="77777777" w:rsidR="006919AB" w:rsidRDefault="00C92571">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566955AB" w14:textId="77777777" w:rsidR="006919AB" w:rsidRDefault="00C92571">
      <w:pPr>
        <w:pStyle w:val="Heading3"/>
        <w:outlineLvl w:val="2"/>
      </w:pPr>
      <w:bookmarkStart w:id="28" w:name="_Toc240641350"/>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8"/>
    </w:p>
    <w:p w14:paraId="22085BB6" w14:textId="77777777" w:rsidR="006919AB" w:rsidRDefault="00C92571">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35B31FBF" w14:textId="77777777" w:rsidR="006919AB" w:rsidRDefault="00C92571">
      <w:pPr>
        <w:pStyle w:val="Heading3"/>
        <w:outlineLvl w:val="2"/>
      </w:pPr>
      <w:bookmarkStart w:id="29" w:name="_Toc240641351"/>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9"/>
    </w:p>
    <w:p w14:paraId="33D5B8EE" w14:textId="77777777" w:rsidR="006919AB" w:rsidRDefault="00C92571">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2924546F" w14:textId="77777777" w:rsidR="006919AB" w:rsidRDefault="00C92571">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71C7F539" w14:textId="77777777" w:rsidR="006919AB" w:rsidRDefault="00C92571">
      <w:pPr>
        <w:pStyle w:val="Heading3"/>
        <w:outlineLvl w:val="2"/>
      </w:pPr>
      <w:bookmarkStart w:id="30" w:name="_Toc240641352"/>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30"/>
    </w:p>
    <w:p w14:paraId="1F176FD0" w14:textId="77777777" w:rsidR="006919AB" w:rsidRDefault="00C92571">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w:t>
      </w:r>
      <w:r>
        <w:rPr>
          <w:rFonts w:cs="Times New Roman"/>
        </w:rPr>
        <w:lastRenderedPageBreak/>
        <w:t xml:space="preserve">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t xml:space="preserve">(Sultan </w:t>
        </w:r>
        <w:r>
          <w:rPr>
            <w:rFonts w:cs="Times New Roman"/>
            <w:i/>
          </w:rPr>
          <w:t>et al.</w:t>
        </w:r>
        <w:r>
          <w:rPr>
            <w:rFonts w:cs="Times New Roman"/>
          </w:rPr>
          <w:t>, 2012)</w:t>
        </w:r>
      </w:hyperlink>
      <w:r>
        <w:rPr>
          <w:rFonts w:cs="Times New Roman"/>
        </w:rPr>
        <w:t>.</w:t>
      </w:r>
    </w:p>
    <w:p w14:paraId="61294BD0" w14:textId="77777777" w:rsidR="006919AB" w:rsidRDefault="00C92571">
      <w:pPr>
        <w:pStyle w:val="Heading2"/>
        <w:outlineLvl w:val="1"/>
      </w:pPr>
      <w:bookmarkStart w:id="31" w:name="_Toc240641353"/>
      <w:r>
        <w:rPr>
          <w:rFonts w:ascii="Times New Roman" w:hAnsi="Times New Roman"/>
          <w:b/>
          <w:color w:val="000000"/>
          <w:sz w:val="24"/>
        </w:rPr>
        <w:t>2.3 Penelitian Sebelumnya</w:t>
      </w:r>
      <w:bookmarkEnd w:id="31"/>
    </w:p>
    <w:p w14:paraId="084E4ED2" w14:textId="77777777" w:rsidR="006919AB" w:rsidRDefault="00C92571">
      <w:pPr>
        <w:spacing w:after="0" w:line="360" w:lineRule="auto"/>
        <w:ind w:firstLine="709"/>
        <w:jc w:val="both"/>
      </w:pPr>
      <w:r>
        <w:rPr>
          <w:rFonts w:cs="Times New Roman"/>
        </w:rPr>
        <w:t>Berikut disajikan ringkasan sepuluh studi empiris 2021–2026 yang menopang perumusan hipotesis H1–H6:</w:t>
      </w:r>
    </w:p>
    <w:p w14:paraId="3F32831D" w14:textId="77777777" w:rsidR="006919AB" w:rsidRDefault="00C92571">
      <w:pPr>
        <w:keepNext/>
        <w:spacing w:before="240" w:after="80" w:line="360" w:lineRule="auto"/>
      </w:pPr>
      <w:bookmarkStart w:id="32" w:name="Cap_Tabel_2_1"/>
      <w:r>
        <w:rPr>
          <w:rFonts w:cs="Times New Roman"/>
          <w:b/>
        </w:rPr>
        <w:t>Tabel 2.1 Ringkasan Penelitian Sebelumnya</w:t>
      </w:r>
      <w:bookmarkEnd w:id="32"/>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6919AB" w14:paraId="237A772B"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0FDCCB8D" w14:textId="77777777" w:rsidR="006919AB" w:rsidRDefault="00C92571">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247995CC" w14:textId="77777777" w:rsidR="006919AB" w:rsidRDefault="00C92571">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67748813" w14:textId="77777777" w:rsidR="006919AB" w:rsidRDefault="00C92571">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7C95405A" w14:textId="77777777" w:rsidR="006919AB" w:rsidRDefault="00C92571">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04D2BBC7" w14:textId="77777777" w:rsidR="006919AB" w:rsidRDefault="00C92571">
            <w:pPr>
              <w:spacing w:after="0"/>
              <w:jc w:val="center"/>
            </w:pPr>
            <w:r>
              <w:rPr>
                <w:b/>
                <w:sz w:val="20"/>
              </w:rPr>
              <w:t>Hasil Utama Penelitian</w:t>
            </w:r>
          </w:p>
        </w:tc>
      </w:tr>
      <w:tr w:rsidR="006919AB" w14:paraId="2A99846E" w14:textId="77777777">
        <w:trPr>
          <w:cantSplit/>
          <w:jc w:val="center"/>
        </w:trPr>
        <w:tc>
          <w:tcPr>
            <w:tcW w:w="1587" w:type="dxa"/>
            <w:tcMar>
              <w:top w:w="80" w:type="dxa"/>
              <w:left w:w="100" w:type="dxa"/>
              <w:bottom w:w="80" w:type="dxa"/>
              <w:right w:w="100" w:type="dxa"/>
            </w:tcMar>
          </w:tcPr>
          <w:p w14:paraId="2C3A771A" w14:textId="77777777" w:rsidR="006919AB" w:rsidRDefault="00C92571">
            <w:pPr>
              <w:spacing w:after="0"/>
              <w:jc w:val="center"/>
            </w:pPr>
            <w:r>
              <w:rPr>
                <w:sz w:val="19"/>
              </w:rPr>
              <w:t>1</w:t>
            </w:r>
          </w:p>
        </w:tc>
        <w:tc>
          <w:tcPr>
            <w:tcW w:w="1587" w:type="dxa"/>
            <w:tcMar>
              <w:top w:w="80" w:type="dxa"/>
              <w:left w:w="100" w:type="dxa"/>
              <w:bottom w:w="80" w:type="dxa"/>
              <w:right w:w="100" w:type="dxa"/>
            </w:tcMar>
          </w:tcPr>
          <w:p w14:paraId="59F7E90D" w14:textId="77777777" w:rsidR="006919AB" w:rsidRDefault="00C92571">
            <w:pPr>
              <w:spacing w:after="0"/>
            </w:pPr>
            <w:hyperlink w:anchor="Ref_arnold2003hedonic" w:history="1">
              <w:r>
                <w:rPr>
                  <w:sz w:val="19"/>
                </w:rPr>
                <w:t>Arnold dan Reynolds (2003)</w:t>
              </w:r>
            </w:hyperlink>
          </w:p>
        </w:tc>
        <w:tc>
          <w:tcPr>
            <w:tcW w:w="1587" w:type="dxa"/>
            <w:tcMar>
              <w:top w:w="80" w:type="dxa"/>
              <w:left w:w="100" w:type="dxa"/>
              <w:bottom w:w="80" w:type="dxa"/>
              <w:right w:w="100" w:type="dxa"/>
            </w:tcMar>
          </w:tcPr>
          <w:p w14:paraId="16B471F0" w14:textId="77777777" w:rsidR="006919AB" w:rsidRDefault="00C92571">
            <w:pPr>
              <w:spacing w:after="0"/>
            </w:pPr>
            <w:r>
              <w:rPr>
                <w:i/>
                <w:sz w:val="19"/>
              </w:rPr>
              <w:t>Hedonic Shopping Motivations</w:t>
            </w:r>
          </w:p>
        </w:tc>
        <w:tc>
          <w:tcPr>
            <w:tcW w:w="1587" w:type="dxa"/>
            <w:tcMar>
              <w:top w:w="80" w:type="dxa"/>
              <w:left w:w="100" w:type="dxa"/>
              <w:bottom w:w="80" w:type="dxa"/>
              <w:right w:w="100" w:type="dxa"/>
            </w:tcMar>
          </w:tcPr>
          <w:p w14:paraId="2383D257" w14:textId="77777777" w:rsidR="006919AB" w:rsidRDefault="00C92571">
            <w:pPr>
              <w:spacing w:after="0"/>
            </w:pPr>
            <w:r>
              <w:rPr>
                <w:sz w:val="19"/>
              </w:rPr>
              <w:t>Motivasi hedonis; Analisis faktor</w:t>
            </w:r>
          </w:p>
        </w:tc>
        <w:tc>
          <w:tcPr>
            <w:tcW w:w="1587" w:type="dxa"/>
            <w:tcMar>
              <w:top w:w="80" w:type="dxa"/>
              <w:left w:w="100" w:type="dxa"/>
              <w:bottom w:w="80" w:type="dxa"/>
              <w:right w:w="100" w:type="dxa"/>
            </w:tcMar>
          </w:tcPr>
          <w:p w14:paraId="13291865" w14:textId="77777777" w:rsidR="006919AB" w:rsidRDefault="00C92571">
            <w:pPr>
              <w:spacing w:after="0"/>
              <w:jc w:val="center"/>
            </w:pPr>
            <w:r>
              <w:rPr>
                <w:sz w:val="19"/>
              </w:rPr>
              <w:t>Mengidentifikasi 6 dimensi hedonis; kesenangan emosional memicu belanja spontan.</w:t>
            </w:r>
          </w:p>
        </w:tc>
      </w:tr>
      <w:tr w:rsidR="006919AB" w14:paraId="3822465E" w14:textId="77777777">
        <w:trPr>
          <w:cantSplit/>
          <w:jc w:val="center"/>
        </w:trPr>
        <w:tc>
          <w:tcPr>
            <w:tcW w:w="1587" w:type="dxa"/>
            <w:tcMar>
              <w:top w:w="80" w:type="dxa"/>
              <w:left w:w="100" w:type="dxa"/>
              <w:bottom w:w="80" w:type="dxa"/>
              <w:right w:w="100" w:type="dxa"/>
            </w:tcMar>
          </w:tcPr>
          <w:p w14:paraId="5E7A2A1B" w14:textId="77777777" w:rsidR="006919AB" w:rsidRDefault="00C92571">
            <w:pPr>
              <w:spacing w:after="0"/>
              <w:jc w:val="center"/>
            </w:pPr>
            <w:r>
              <w:rPr>
                <w:sz w:val="19"/>
              </w:rPr>
              <w:t>2</w:t>
            </w:r>
          </w:p>
        </w:tc>
        <w:tc>
          <w:tcPr>
            <w:tcW w:w="1587" w:type="dxa"/>
            <w:tcMar>
              <w:top w:w="80" w:type="dxa"/>
              <w:left w:w="100" w:type="dxa"/>
              <w:bottom w:w="80" w:type="dxa"/>
              <w:right w:w="100" w:type="dxa"/>
            </w:tcMar>
          </w:tcPr>
          <w:p w14:paraId="0FAE25DA" w14:textId="77777777" w:rsidR="006919AB" w:rsidRDefault="00C92571">
            <w:pPr>
              <w:spacing w:after="0"/>
            </w:pPr>
            <w:hyperlink w:anchor="Ref_gueltekin2012influence" w:history="1">
              <w:r>
                <w:rPr>
                  <w:sz w:val="19"/>
                </w:rPr>
                <w:t>Gültekin &amp; Özer (2012)</w:t>
              </w:r>
            </w:hyperlink>
          </w:p>
        </w:tc>
        <w:tc>
          <w:tcPr>
            <w:tcW w:w="1587" w:type="dxa"/>
            <w:tcMar>
              <w:top w:w="80" w:type="dxa"/>
              <w:left w:w="100" w:type="dxa"/>
              <w:bottom w:w="80" w:type="dxa"/>
              <w:right w:w="100" w:type="dxa"/>
            </w:tcMar>
          </w:tcPr>
          <w:p w14:paraId="26EEE015" w14:textId="77777777" w:rsidR="006919AB" w:rsidRDefault="00C92571">
            <w:pPr>
              <w:spacing w:after="0"/>
            </w:pPr>
            <w:r>
              <w:rPr>
                <w:i/>
                <w:sz w:val="19"/>
              </w:rPr>
              <w:t>The Influence of Hedonic Motives on Impulse Buying</w:t>
            </w:r>
          </w:p>
        </w:tc>
        <w:tc>
          <w:tcPr>
            <w:tcW w:w="1587" w:type="dxa"/>
            <w:tcMar>
              <w:top w:w="80" w:type="dxa"/>
              <w:left w:w="100" w:type="dxa"/>
              <w:bottom w:w="80" w:type="dxa"/>
              <w:right w:w="100" w:type="dxa"/>
            </w:tcMar>
          </w:tcPr>
          <w:p w14:paraId="35174ED6" w14:textId="77777777" w:rsidR="006919AB" w:rsidRDefault="00C92571">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5A382CFA" w14:textId="77777777" w:rsidR="006919AB" w:rsidRDefault="00C92571">
            <w:pPr>
              <w:spacing w:after="0"/>
              <w:jc w:val="center"/>
            </w:pPr>
            <w:r>
              <w:rPr>
                <w:sz w:val="19"/>
              </w:rPr>
              <w:t xml:space="preserve">Motivasi hedonis berpengaruh positif signifikan terhadap </w:t>
            </w:r>
            <w:r>
              <w:rPr>
                <w:i/>
                <w:sz w:val="19"/>
              </w:rPr>
              <w:t>impulsive buying</w:t>
            </w:r>
            <w:r>
              <w:rPr>
                <w:sz w:val="19"/>
              </w:rPr>
              <w:t>.</w:t>
            </w:r>
          </w:p>
        </w:tc>
      </w:tr>
      <w:tr w:rsidR="006919AB" w14:paraId="2273C7C7" w14:textId="77777777">
        <w:trPr>
          <w:cantSplit/>
          <w:jc w:val="center"/>
        </w:trPr>
        <w:tc>
          <w:tcPr>
            <w:tcW w:w="1587" w:type="dxa"/>
            <w:tcMar>
              <w:top w:w="80" w:type="dxa"/>
              <w:left w:w="100" w:type="dxa"/>
              <w:bottom w:w="80" w:type="dxa"/>
              <w:right w:w="100" w:type="dxa"/>
            </w:tcMar>
          </w:tcPr>
          <w:p w14:paraId="15F24BEF" w14:textId="77777777" w:rsidR="006919AB" w:rsidRDefault="00C92571">
            <w:pPr>
              <w:spacing w:after="0"/>
              <w:jc w:val="center"/>
            </w:pPr>
            <w:r>
              <w:rPr>
                <w:sz w:val="19"/>
              </w:rPr>
              <w:t>3</w:t>
            </w:r>
          </w:p>
        </w:tc>
        <w:tc>
          <w:tcPr>
            <w:tcW w:w="1587" w:type="dxa"/>
            <w:tcMar>
              <w:top w:w="80" w:type="dxa"/>
              <w:left w:w="100" w:type="dxa"/>
              <w:bottom w:w="80" w:type="dxa"/>
              <w:right w:w="100" w:type="dxa"/>
            </w:tcMar>
          </w:tcPr>
          <w:p w14:paraId="0B57C3C1" w14:textId="77777777" w:rsidR="006919AB" w:rsidRDefault="00C92571">
            <w:pPr>
              <w:spacing w:after="0"/>
            </w:pPr>
            <w:r>
              <w:rPr>
                <w:sz w:val="19"/>
              </w:rPr>
              <w:t>Gao, Huang, &amp; Simonson (2014)</w:t>
            </w:r>
          </w:p>
        </w:tc>
        <w:tc>
          <w:tcPr>
            <w:tcW w:w="1587" w:type="dxa"/>
            <w:tcMar>
              <w:top w:w="80" w:type="dxa"/>
              <w:left w:w="100" w:type="dxa"/>
              <w:bottom w:w="80" w:type="dxa"/>
              <w:right w:w="100" w:type="dxa"/>
            </w:tcMar>
          </w:tcPr>
          <w:p w14:paraId="40FD71DE" w14:textId="77777777" w:rsidR="006919AB" w:rsidRDefault="00C92571">
            <w:pPr>
              <w:spacing w:after="0"/>
            </w:pPr>
            <w:r>
              <w:rPr>
                <w:i/>
                <w:sz w:val="19"/>
              </w:rPr>
              <w:t>The "Completing the Set" Effect</w:t>
            </w:r>
          </w:p>
        </w:tc>
        <w:tc>
          <w:tcPr>
            <w:tcW w:w="1587" w:type="dxa"/>
            <w:tcMar>
              <w:top w:w="80" w:type="dxa"/>
              <w:left w:w="100" w:type="dxa"/>
              <w:bottom w:w="80" w:type="dxa"/>
              <w:right w:w="100" w:type="dxa"/>
            </w:tcMar>
          </w:tcPr>
          <w:p w14:paraId="560638AC" w14:textId="77777777" w:rsidR="006919AB" w:rsidRDefault="00C92571">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47B91552" w14:textId="77777777" w:rsidR="006919AB" w:rsidRDefault="00C92571">
            <w:pPr>
              <w:spacing w:after="0"/>
              <w:jc w:val="center"/>
            </w:pPr>
            <w:r>
              <w:rPr>
                <w:sz w:val="19"/>
              </w:rPr>
              <w:t>Hasrat melengkapi set secara signifikan memicu pembelian terburu-buru dan spontan.</w:t>
            </w:r>
          </w:p>
        </w:tc>
      </w:tr>
      <w:tr w:rsidR="006919AB" w14:paraId="3DF09275" w14:textId="77777777">
        <w:trPr>
          <w:cantSplit/>
          <w:jc w:val="center"/>
        </w:trPr>
        <w:tc>
          <w:tcPr>
            <w:tcW w:w="1587" w:type="dxa"/>
            <w:tcMar>
              <w:top w:w="80" w:type="dxa"/>
              <w:left w:w="100" w:type="dxa"/>
              <w:bottom w:w="80" w:type="dxa"/>
              <w:right w:w="100" w:type="dxa"/>
            </w:tcMar>
          </w:tcPr>
          <w:p w14:paraId="4EC3E0BA" w14:textId="77777777" w:rsidR="006919AB" w:rsidRDefault="00C92571">
            <w:pPr>
              <w:spacing w:after="0"/>
              <w:jc w:val="center"/>
            </w:pPr>
            <w:r>
              <w:rPr>
                <w:sz w:val="19"/>
              </w:rPr>
              <w:t>4</w:t>
            </w:r>
          </w:p>
        </w:tc>
        <w:tc>
          <w:tcPr>
            <w:tcW w:w="1587" w:type="dxa"/>
            <w:tcMar>
              <w:top w:w="80" w:type="dxa"/>
              <w:left w:w="100" w:type="dxa"/>
              <w:bottom w:w="80" w:type="dxa"/>
              <w:right w:w="100" w:type="dxa"/>
            </w:tcMar>
          </w:tcPr>
          <w:p w14:paraId="4B912BB1" w14:textId="77777777" w:rsidR="006919AB" w:rsidRDefault="00C92571">
            <w:pPr>
              <w:spacing w:after="0"/>
            </w:pPr>
            <w:hyperlink w:anchor="Ref_barasz2017pseudo" w:history="1">
              <w:r>
                <w:rPr>
                  <w:sz w:val="19"/>
                </w:rPr>
                <w:t xml:space="preserve">Barasz </w:t>
              </w:r>
              <w:r>
                <w:rPr>
                  <w:i/>
                  <w:sz w:val="19"/>
                </w:rPr>
                <w:t>et al.</w:t>
              </w:r>
              <w:r>
                <w:rPr>
                  <w:sz w:val="19"/>
                </w:rPr>
                <w:t xml:space="preserve"> (2017)</w:t>
              </w:r>
            </w:hyperlink>
          </w:p>
        </w:tc>
        <w:tc>
          <w:tcPr>
            <w:tcW w:w="1587" w:type="dxa"/>
            <w:tcMar>
              <w:top w:w="80" w:type="dxa"/>
              <w:left w:w="100" w:type="dxa"/>
              <w:bottom w:w="80" w:type="dxa"/>
              <w:right w:w="100" w:type="dxa"/>
            </w:tcMar>
          </w:tcPr>
          <w:p w14:paraId="1B460343" w14:textId="77777777" w:rsidR="006919AB" w:rsidRDefault="00C92571">
            <w:pPr>
              <w:spacing w:after="0"/>
            </w:pPr>
            <w:r>
              <w:rPr>
                <w:i/>
                <w:sz w:val="19"/>
              </w:rPr>
              <w:t>Pseudo-Set Framing toward Completeness</w:t>
            </w:r>
          </w:p>
        </w:tc>
        <w:tc>
          <w:tcPr>
            <w:tcW w:w="1587" w:type="dxa"/>
            <w:tcMar>
              <w:top w:w="80" w:type="dxa"/>
              <w:left w:w="100" w:type="dxa"/>
              <w:bottom w:w="80" w:type="dxa"/>
              <w:right w:w="100" w:type="dxa"/>
            </w:tcMar>
          </w:tcPr>
          <w:p w14:paraId="67F7F2A3" w14:textId="77777777" w:rsidR="006919AB" w:rsidRDefault="00C92571">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2E243421" w14:textId="77777777" w:rsidR="006919AB" w:rsidRDefault="00C92571">
            <w:pPr>
              <w:spacing w:after="0"/>
              <w:jc w:val="center"/>
            </w:pPr>
            <w:r>
              <w:rPr>
                <w:sz w:val="19"/>
              </w:rPr>
              <w:t>Pembingkaian item sebagai kesatuan himpunan menciptakan dorongan melengkapi item.</w:t>
            </w:r>
          </w:p>
        </w:tc>
      </w:tr>
      <w:tr w:rsidR="006919AB" w14:paraId="188E3767" w14:textId="77777777">
        <w:trPr>
          <w:cantSplit/>
          <w:jc w:val="center"/>
        </w:trPr>
        <w:tc>
          <w:tcPr>
            <w:tcW w:w="1587" w:type="dxa"/>
            <w:tcMar>
              <w:top w:w="80" w:type="dxa"/>
              <w:left w:w="100" w:type="dxa"/>
              <w:bottom w:w="80" w:type="dxa"/>
              <w:right w:w="100" w:type="dxa"/>
            </w:tcMar>
          </w:tcPr>
          <w:p w14:paraId="512F5C62" w14:textId="77777777" w:rsidR="006919AB" w:rsidRDefault="00C92571">
            <w:pPr>
              <w:spacing w:after="0"/>
              <w:jc w:val="center"/>
            </w:pPr>
            <w:r>
              <w:rPr>
                <w:sz w:val="19"/>
              </w:rPr>
              <w:lastRenderedPageBreak/>
              <w:t>5</w:t>
            </w:r>
          </w:p>
        </w:tc>
        <w:tc>
          <w:tcPr>
            <w:tcW w:w="1587" w:type="dxa"/>
            <w:tcMar>
              <w:top w:w="80" w:type="dxa"/>
              <w:left w:w="100" w:type="dxa"/>
              <w:bottom w:w="80" w:type="dxa"/>
              <w:right w:w="100" w:type="dxa"/>
            </w:tcMar>
          </w:tcPr>
          <w:p w14:paraId="20F7F930" w14:textId="77777777" w:rsidR="006919AB" w:rsidRDefault="00C92571">
            <w:pPr>
              <w:spacing w:after="0"/>
            </w:pPr>
            <w:hyperlink w:anchor="Ref_shiller2000irrational" w:history="1">
              <w:r>
                <w:rPr>
                  <w:sz w:val="19"/>
                </w:rPr>
                <w:t>Shiller (2000)</w:t>
              </w:r>
            </w:hyperlink>
          </w:p>
        </w:tc>
        <w:tc>
          <w:tcPr>
            <w:tcW w:w="1587" w:type="dxa"/>
            <w:tcMar>
              <w:top w:w="80" w:type="dxa"/>
              <w:left w:w="100" w:type="dxa"/>
              <w:bottom w:w="80" w:type="dxa"/>
              <w:right w:w="100" w:type="dxa"/>
            </w:tcMar>
          </w:tcPr>
          <w:p w14:paraId="641F7B41" w14:textId="77777777" w:rsidR="006919AB" w:rsidRDefault="00C92571">
            <w:pPr>
              <w:spacing w:after="0"/>
            </w:pPr>
            <w:r>
              <w:rPr>
                <w:i/>
                <w:sz w:val="19"/>
              </w:rPr>
              <w:t>Irrational Exuberance</w:t>
            </w:r>
          </w:p>
        </w:tc>
        <w:tc>
          <w:tcPr>
            <w:tcW w:w="1587" w:type="dxa"/>
            <w:tcMar>
              <w:top w:w="80" w:type="dxa"/>
              <w:left w:w="100" w:type="dxa"/>
              <w:bottom w:w="80" w:type="dxa"/>
              <w:right w:w="100" w:type="dxa"/>
            </w:tcMar>
          </w:tcPr>
          <w:p w14:paraId="26C85E22" w14:textId="77777777" w:rsidR="006919AB" w:rsidRDefault="00C92571">
            <w:pPr>
              <w:spacing w:after="0"/>
            </w:pPr>
            <w:r>
              <w:rPr>
                <w:sz w:val="19"/>
              </w:rPr>
              <w:t>X: Spekulasi, psikologi pasar; Y: Gelembung harga</w:t>
            </w:r>
          </w:p>
        </w:tc>
        <w:tc>
          <w:tcPr>
            <w:tcW w:w="1587" w:type="dxa"/>
            <w:tcMar>
              <w:top w:w="80" w:type="dxa"/>
              <w:left w:w="100" w:type="dxa"/>
              <w:bottom w:w="80" w:type="dxa"/>
              <w:right w:w="100" w:type="dxa"/>
            </w:tcMar>
          </w:tcPr>
          <w:p w14:paraId="6FCFF8F1" w14:textId="77777777" w:rsidR="006919AB" w:rsidRDefault="00C92571">
            <w:pPr>
              <w:spacing w:after="0"/>
              <w:jc w:val="center"/>
            </w:pPr>
            <w:r>
              <w:rPr>
                <w:sz w:val="19"/>
              </w:rPr>
              <w:t>Bias optimisme pasar memicu euforia transaksi spekulatif spontan berlebihan.</w:t>
            </w:r>
          </w:p>
        </w:tc>
      </w:tr>
      <w:tr w:rsidR="006919AB" w14:paraId="21202829" w14:textId="77777777">
        <w:trPr>
          <w:cantSplit/>
          <w:jc w:val="center"/>
        </w:trPr>
        <w:tc>
          <w:tcPr>
            <w:tcW w:w="1587" w:type="dxa"/>
            <w:tcMar>
              <w:top w:w="80" w:type="dxa"/>
              <w:left w:w="100" w:type="dxa"/>
              <w:bottom w:w="80" w:type="dxa"/>
              <w:right w:w="100" w:type="dxa"/>
            </w:tcMar>
          </w:tcPr>
          <w:p w14:paraId="22F03C04" w14:textId="77777777" w:rsidR="006919AB" w:rsidRDefault="00C92571">
            <w:pPr>
              <w:spacing w:after="0"/>
              <w:jc w:val="center"/>
            </w:pPr>
            <w:r>
              <w:rPr>
                <w:sz w:val="19"/>
              </w:rPr>
              <w:t>6</w:t>
            </w:r>
          </w:p>
        </w:tc>
        <w:tc>
          <w:tcPr>
            <w:tcW w:w="1587" w:type="dxa"/>
            <w:tcMar>
              <w:top w:w="80" w:type="dxa"/>
              <w:left w:w="100" w:type="dxa"/>
              <w:bottom w:w="80" w:type="dxa"/>
              <w:right w:w="100" w:type="dxa"/>
            </w:tcMar>
          </w:tcPr>
          <w:p w14:paraId="753B37DF" w14:textId="77777777" w:rsidR="006919AB" w:rsidRDefault="00C92571">
            <w:pPr>
              <w:spacing w:after="0"/>
            </w:pPr>
            <w:r>
              <w:rPr>
                <w:sz w:val="19"/>
              </w:rPr>
              <w:t>Baur, Hong, &amp; Lee (2018)</w:t>
            </w:r>
          </w:p>
        </w:tc>
        <w:tc>
          <w:tcPr>
            <w:tcW w:w="1587" w:type="dxa"/>
            <w:tcMar>
              <w:top w:w="80" w:type="dxa"/>
              <w:left w:w="100" w:type="dxa"/>
              <w:bottom w:w="80" w:type="dxa"/>
              <w:right w:w="100" w:type="dxa"/>
            </w:tcMar>
          </w:tcPr>
          <w:p w14:paraId="7BDB5EB8" w14:textId="77777777" w:rsidR="006919AB" w:rsidRDefault="00C92571">
            <w:pPr>
              <w:spacing w:after="0"/>
            </w:pPr>
            <w:r>
              <w:rPr>
                <w:i/>
                <w:sz w:val="19"/>
              </w:rPr>
              <w:t>Alternative Collectibles Speculative Dynamics</w:t>
            </w:r>
          </w:p>
        </w:tc>
        <w:tc>
          <w:tcPr>
            <w:tcW w:w="1587" w:type="dxa"/>
            <w:tcMar>
              <w:top w:w="80" w:type="dxa"/>
              <w:left w:w="100" w:type="dxa"/>
              <w:bottom w:w="80" w:type="dxa"/>
              <w:right w:w="100" w:type="dxa"/>
            </w:tcMar>
          </w:tcPr>
          <w:p w14:paraId="29CDAAA9" w14:textId="77777777" w:rsidR="006919AB" w:rsidRDefault="00C92571">
            <w:pPr>
              <w:spacing w:after="0"/>
            </w:pPr>
            <w:r>
              <w:rPr>
                <w:sz w:val="19"/>
              </w:rPr>
              <w:t>X: Motif spekulasi; Y: Volume transaksi</w:t>
            </w:r>
          </w:p>
        </w:tc>
        <w:tc>
          <w:tcPr>
            <w:tcW w:w="1587" w:type="dxa"/>
            <w:tcMar>
              <w:top w:w="80" w:type="dxa"/>
              <w:left w:w="100" w:type="dxa"/>
              <w:bottom w:w="80" w:type="dxa"/>
              <w:right w:w="100" w:type="dxa"/>
            </w:tcMar>
          </w:tcPr>
          <w:p w14:paraId="5218EBF0" w14:textId="77777777" w:rsidR="006919AB" w:rsidRDefault="00C92571">
            <w:pPr>
              <w:spacing w:after="0"/>
              <w:jc w:val="center"/>
            </w:pPr>
            <w:r>
              <w:rPr>
                <w:sz w:val="19"/>
              </w:rPr>
              <w:t>Pasar aset alternatif memperlihatkan dinamika transaksi spekulatif mirip aset finansial.</w:t>
            </w:r>
          </w:p>
        </w:tc>
      </w:tr>
      <w:tr w:rsidR="006919AB" w14:paraId="1B1D98B7" w14:textId="77777777">
        <w:trPr>
          <w:cantSplit/>
          <w:jc w:val="center"/>
        </w:trPr>
        <w:tc>
          <w:tcPr>
            <w:tcW w:w="1587" w:type="dxa"/>
            <w:tcMar>
              <w:top w:w="80" w:type="dxa"/>
              <w:left w:w="100" w:type="dxa"/>
              <w:bottom w:w="80" w:type="dxa"/>
              <w:right w:w="100" w:type="dxa"/>
            </w:tcMar>
          </w:tcPr>
          <w:p w14:paraId="69B17BCB" w14:textId="77777777" w:rsidR="006919AB" w:rsidRDefault="00C92571">
            <w:pPr>
              <w:spacing w:after="0"/>
              <w:jc w:val="center"/>
            </w:pPr>
            <w:r>
              <w:rPr>
                <w:sz w:val="19"/>
              </w:rPr>
              <w:t>7</w:t>
            </w:r>
          </w:p>
        </w:tc>
        <w:tc>
          <w:tcPr>
            <w:tcW w:w="1587" w:type="dxa"/>
            <w:tcMar>
              <w:top w:w="80" w:type="dxa"/>
              <w:left w:w="100" w:type="dxa"/>
              <w:bottom w:w="80" w:type="dxa"/>
              <w:right w:w="100" w:type="dxa"/>
            </w:tcMar>
          </w:tcPr>
          <w:p w14:paraId="58E6FED9" w14:textId="77777777" w:rsidR="006919AB" w:rsidRDefault="00C92571">
            <w:pPr>
              <w:spacing w:after="0"/>
            </w:pPr>
            <w:hyperlink w:anchor="Ref_vohs2007spent" w:history="1">
              <w:r>
                <w:rPr>
                  <w:sz w:val="19"/>
                </w:rPr>
                <w:t>Vohs dan Faber (2007)</w:t>
              </w:r>
            </w:hyperlink>
          </w:p>
        </w:tc>
        <w:tc>
          <w:tcPr>
            <w:tcW w:w="1587" w:type="dxa"/>
            <w:tcMar>
              <w:top w:w="80" w:type="dxa"/>
              <w:left w:w="100" w:type="dxa"/>
              <w:bottom w:w="80" w:type="dxa"/>
              <w:right w:w="100" w:type="dxa"/>
            </w:tcMar>
          </w:tcPr>
          <w:p w14:paraId="30CBBE73" w14:textId="77777777" w:rsidR="006919AB" w:rsidRDefault="00C92571">
            <w:pPr>
              <w:spacing w:after="0"/>
            </w:pPr>
            <w:r>
              <w:rPr>
                <w:i/>
                <w:sz w:val="19"/>
              </w:rPr>
              <w:t>Self-Regulatory Resource Depletion</w:t>
            </w:r>
          </w:p>
        </w:tc>
        <w:tc>
          <w:tcPr>
            <w:tcW w:w="1587" w:type="dxa"/>
            <w:tcMar>
              <w:top w:w="80" w:type="dxa"/>
              <w:left w:w="100" w:type="dxa"/>
              <w:bottom w:w="80" w:type="dxa"/>
              <w:right w:w="100" w:type="dxa"/>
            </w:tcMar>
          </w:tcPr>
          <w:p w14:paraId="1355FFAC" w14:textId="77777777" w:rsidR="006919AB" w:rsidRDefault="00C92571">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653E1E4F" w14:textId="77777777" w:rsidR="006919AB" w:rsidRDefault="00C92571">
            <w:pPr>
              <w:spacing w:after="0"/>
              <w:jc w:val="center"/>
            </w:pPr>
            <w:r>
              <w:rPr>
                <w:sz w:val="19"/>
              </w:rPr>
              <w:t>Kegagalan kontrol diri meningkatkan belanja impulsif; kontrol diri tinggi membatasi belanja spontan.</w:t>
            </w:r>
          </w:p>
        </w:tc>
      </w:tr>
      <w:tr w:rsidR="006919AB" w14:paraId="69590A17" w14:textId="77777777">
        <w:trPr>
          <w:cantSplit/>
          <w:jc w:val="center"/>
        </w:trPr>
        <w:tc>
          <w:tcPr>
            <w:tcW w:w="1587" w:type="dxa"/>
            <w:tcMar>
              <w:top w:w="80" w:type="dxa"/>
              <w:left w:w="100" w:type="dxa"/>
              <w:bottom w:w="80" w:type="dxa"/>
              <w:right w:w="100" w:type="dxa"/>
            </w:tcMar>
          </w:tcPr>
          <w:p w14:paraId="59785A0E" w14:textId="77777777" w:rsidR="006919AB" w:rsidRDefault="00C92571">
            <w:pPr>
              <w:spacing w:after="0"/>
              <w:jc w:val="center"/>
            </w:pPr>
            <w:r>
              <w:rPr>
                <w:sz w:val="19"/>
              </w:rPr>
              <w:t>8</w:t>
            </w:r>
          </w:p>
        </w:tc>
        <w:tc>
          <w:tcPr>
            <w:tcW w:w="1587" w:type="dxa"/>
            <w:tcMar>
              <w:top w:w="80" w:type="dxa"/>
              <w:left w:w="100" w:type="dxa"/>
              <w:bottom w:w="80" w:type="dxa"/>
              <w:right w:w="100" w:type="dxa"/>
            </w:tcMar>
          </w:tcPr>
          <w:p w14:paraId="7923A00D" w14:textId="77777777" w:rsidR="006919AB" w:rsidRDefault="00C92571">
            <w:pPr>
              <w:spacing w:after="0"/>
            </w:pPr>
            <w:r>
              <w:rPr>
                <w:sz w:val="19"/>
              </w:rPr>
              <w:t>Sultan, Joireman, &amp; Sprott (2012)</w:t>
            </w:r>
          </w:p>
        </w:tc>
        <w:tc>
          <w:tcPr>
            <w:tcW w:w="1587" w:type="dxa"/>
            <w:tcMar>
              <w:top w:w="80" w:type="dxa"/>
              <w:left w:w="100" w:type="dxa"/>
              <w:bottom w:w="80" w:type="dxa"/>
              <w:right w:w="100" w:type="dxa"/>
            </w:tcMar>
          </w:tcPr>
          <w:p w14:paraId="66C0122C" w14:textId="77777777" w:rsidR="006919AB" w:rsidRDefault="00C92571">
            <w:pPr>
              <w:spacing w:after="0"/>
            </w:pPr>
            <w:r>
              <w:rPr>
                <w:i/>
                <w:sz w:val="19"/>
              </w:rPr>
              <w:t>Building Consumers' Impulsive Buying Model</w:t>
            </w:r>
          </w:p>
        </w:tc>
        <w:tc>
          <w:tcPr>
            <w:tcW w:w="1587" w:type="dxa"/>
            <w:tcMar>
              <w:top w:w="80" w:type="dxa"/>
              <w:left w:w="100" w:type="dxa"/>
              <w:bottom w:w="80" w:type="dxa"/>
              <w:right w:w="100" w:type="dxa"/>
            </w:tcMar>
          </w:tcPr>
          <w:p w14:paraId="71862123" w14:textId="77777777" w:rsidR="006919AB" w:rsidRDefault="00C92571">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41B21EEC" w14:textId="77777777" w:rsidR="006919AB" w:rsidRDefault="00C92571">
            <w:pPr>
              <w:spacing w:after="0"/>
              <w:jc w:val="center"/>
            </w:pPr>
            <w:r>
              <w:rPr>
                <w:sz w:val="19"/>
              </w:rPr>
              <w:t xml:space="preserve">Kontrol diri secara signifikan memperlemah pengaruh dorongan emosional terhadap </w:t>
            </w:r>
            <w:r>
              <w:rPr>
                <w:i/>
                <w:sz w:val="19"/>
              </w:rPr>
              <w:t>impulse buying</w:t>
            </w:r>
            <w:r>
              <w:rPr>
                <w:sz w:val="19"/>
              </w:rPr>
              <w:t>.</w:t>
            </w:r>
          </w:p>
        </w:tc>
      </w:tr>
      <w:tr w:rsidR="006919AB" w14:paraId="5DDD1350" w14:textId="77777777">
        <w:trPr>
          <w:cantSplit/>
          <w:jc w:val="center"/>
        </w:trPr>
        <w:tc>
          <w:tcPr>
            <w:tcW w:w="1587" w:type="dxa"/>
            <w:tcMar>
              <w:top w:w="80" w:type="dxa"/>
              <w:left w:w="100" w:type="dxa"/>
              <w:bottom w:w="80" w:type="dxa"/>
              <w:right w:w="100" w:type="dxa"/>
            </w:tcMar>
          </w:tcPr>
          <w:p w14:paraId="17E503B4" w14:textId="77777777" w:rsidR="006919AB" w:rsidRDefault="00C92571">
            <w:pPr>
              <w:spacing w:after="0"/>
              <w:jc w:val="center"/>
            </w:pPr>
            <w:r>
              <w:rPr>
                <w:sz w:val="19"/>
              </w:rPr>
              <w:t>9</w:t>
            </w:r>
          </w:p>
        </w:tc>
        <w:tc>
          <w:tcPr>
            <w:tcW w:w="1587" w:type="dxa"/>
            <w:tcMar>
              <w:top w:w="80" w:type="dxa"/>
              <w:left w:w="100" w:type="dxa"/>
              <w:bottom w:w="80" w:type="dxa"/>
              <w:right w:w="100" w:type="dxa"/>
            </w:tcMar>
          </w:tcPr>
          <w:p w14:paraId="47CBC0B8" w14:textId="77777777" w:rsidR="006919AB" w:rsidRDefault="00C92571">
            <w:pPr>
              <w:spacing w:after="0"/>
            </w:pPr>
            <w:r>
              <w:rPr>
                <w:sz w:val="19"/>
              </w:rPr>
              <w:t>Fitriyani, Widodo, &amp; Fauzi (2022)</w:t>
            </w:r>
          </w:p>
        </w:tc>
        <w:tc>
          <w:tcPr>
            <w:tcW w:w="1587" w:type="dxa"/>
            <w:tcMar>
              <w:top w:w="80" w:type="dxa"/>
              <w:left w:w="100" w:type="dxa"/>
              <w:bottom w:w="80" w:type="dxa"/>
              <w:right w:w="100" w:type="dxa"/>
            </w:tcMar>
          </w:tcPr>
          <w:p w14:paraId="6EAD32C0" w14:textId="77777777" w:rsidR="006919AB" w:rsidRDefault="00C92571">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0580DCC6" w14:textId="77777777" w:rsidR="006919AB" w:rsidRDefault="00C92571">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3BA2567F" w14:textId="77777777" w:rsidR="006919AB" w:rsidRDefault="00C92571">
            <w:pPr>
              <w:spacing w:after="0"/>
              <w:jc w:val="center"/>
            </w:pPr>
            <w:r>
              <w:rPr>
                <w:sz w:val="19"/>
              </w:rPr>
              <w:t>Motivasi hedonis berkorelasi positif signifikan dengan perilaku belanja impulsif konsumen muda.</w:t>
            </w:r>
          </w:p>
        </w:tc>
      </w:tr>
      <w:tr w:rsidR="006919AB" w14:paraId="14956D8F" w14:textId="77777777">
        <w:trPr>
          <w:cantSplit/>
          <w:jc w:val="center"/>
        </w:trPr>
        <w:tc>
          <w:tcPr>
            <w:tcW w:w="1587" w:type="dxa"/>
            <w:tcMar>
              <w:top w:w="80" w:type="dxa"/>
              <w:left w:w="100" w:type="dxa"/>
              <w:bottom w:w="80" w:type="dxa"/>
              <w:right w:w="100" w:type="dxa"/>
            </w:tcMar>
          </w:tcPr>
          <w:p w14:paraId="053AC15A" w14:textId="77777777" w:rsidR="006919AB" w:rsidRDefault="00C92571">
            <w:pPr>
              <w:spacing w:after="0"/>
              <w:jc w:val="center"/>
            </w:pPr>
            <w:r>
              <w:rPr>
                <w:sz w:val="19"/>
              </w:rPr>
              <w:t>10</w:t>
            </w:r>
          </w:p>
        </w:tc>
        <w:tc>
          <w:tcPr>
            <w:tcW w:w="1587" w:type="dxa"/>
            <w:tcMar>
              <w:top w:w="80" w:type="dxa"/>
              <w:left w:w="100" w:type="dxa"/>
              <w:bottom w:w="80" w:type="dxa"/>
              <w:right w:w="100" w:type="dxa"/>
            </w:tcMar>
          </w:tcPr>
          <w:p w14:paraId="3A1852A4" w14:textId="77777777" w:rsidR="006919AB" w:rsidRDefault="00C92571">
            <w:pPr>
              <w:spacing w:after="0"/>
            </w:pPr>
            <w:r>
              <w:rPr>
                <w:sz w:val="19"/>
              </w:rPr>
              <w:t>Tangney, Baumeister, &amp; Boone (2004)</w:t>
            </w:r>
          </w:p>
        </w:tc>
        <w:tc>
          <w:tcPr>
            <w:tcW w:w="1587" w:type="dxa"/>
            <w:tcMar>
              <w:top w:w="80" w:type="dxa"/>
              <w:left w:w="100" w:type="dxa"/>
              <w:bottom w:w="80" w:type="dxa"/>
              <w:right w:w="100" w:type="dxa"/>
            </w:tcMar>
          </w:tcPr>
          <w:p w14:paraId="52273937" w14:textId="77777777" w:rsidR="006919AB" w:rsidRDefault="00C92571">
            <w:pPr>
              <w:spacing w:after="0"/>
            </w:pPr>
            <w:r>
              <w:rPr>
                <w:i/>
                <w:sz w:val="19"/>
              </w:rPr>
              <w:t>High Self-Control Predicts Good Adjustment</w:t>
            </w:r>
          </w:p>
        </w:tc>
        <w:tc>
          <w:tcPr>
            <w:tcW w:w="1587" w:type="dxa"/>
            <w:tcMar>
              <w:top w:w="80" w:type="dxa"/>
              <w:left w:w="100" w:type="dxa"/>
              <w:bottom w:w="80" w:type="dxa"/>
              <w:right w:w="100" w:type="dxa"/>
            </w:tcMar>
          </w:tcPr>
          <w:p w14:paraId="45CAD270" w14:textId="77777777" w:rsidR="006919AB" w:rsidRDefault="00C92571">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10F7FC44" w14:textId="77777777" w:rsidR="006919AB" w:rsidRDefault="00C92571">
            <w:pPr>
              <w:spacing w:after="0"/>
              <w:jc w:val="center"/>
            </w:pPr>
            <w:r>
              <w:rPr>
                <w:sz w:val="19"/>
              </w:rPr>
              <w:t>Mengembangkan skala kontrol diri baku; individu kontrol diri tinggi mampu menunda kepuasan.</w:t>
            </w:r>
          </w:p>
        </w:tc>
      </w:tr>
    </w:tbl>
    <w:p w14:paraId="4398CAE9" w14:textId="77777777" w:rsidR="006919AB" w:rsidRDefault="006919AB">
      <w:pPr>
        <w:spacing w:before="80" w:after="120"/>
      </w:pPr>
    </w:p>
    <w:p w14:paraId="57AD1CD1" w14:textId="77777777" w:rsidR="006919AB" w:rsidRDefault="00C92571">
      <w:pPr>
        <w:spacing w:after="0" w:line="360" w:lineRule="auto"/>
        <w:ind w:firstLine="709"/>
        <w:jc w:val="both"/>
      </w:pPr>
      <w:r>
        <w:rPr>
          <w:rFonts w:cs="Times New Roman"/>
          <w:i/>
        </w:rPr>
        <w:t>Sumber: Data diolah dari publikasi jurnal ilmiah bereputasi (2026).</w:t>
      </w:r>
    </w:p>
    <w:p w14:paraId="27376567" w14:textId="77777777" w:rsidR="006919AB" w:rsidRDefault="00C92571">
      <w:pPr>
        <w:pStyle w:val="Heading2"/>
        <w:outlineLvl w:val="1"/>
      </w:pPr>
      <w:bookmarkStart w:id="33" w:name="_Toc240641354"/>
      <w:r>
        <w:rPr>
          <w:rFonts w:ascii="Times New Roman" w:hAnsi="Times New Roman"/>
          <w:b/>
          <w:color w:val="000000"/>
          <w:sz w:val="24"/>
        </w:rPr>
        <w:lastRenderedPageBreak/>
        <w:t>2.4 Pengembangan Hipotesis</w:t>
      </w:r>
      <w:bookmarkEnd w:id="33"/>
    </w:p>
    <w:p w14:paraId="1339F457" w14:textId="77777777" w:rsidR="006919AB" w:rsidRDefault="00C92571">
      <w:pPr>
        <w:pStyle w:val="Heading3"/>
        <w:outlineLvl w:val="2"/>
      </w:pPr>
      <w:bookmarkStart w:id="34" w:name="_Toc240641355"/>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34"/>
    </w:p>
    <w:p w14:paraId="315F71DE" w14:textId="77777777" w:rsidR="006919AB" w:rsidRDefault="00C92571">
      <w:pPr>
        <w:spacing w:after="0" w:line="360" w:lineRule="auto"/>
        <w:ind w:firstLine="709"/>
        <w:jc w:val="both"/>
      </w:pPr>
      <w:r>
        <w:rPr>
          <w:rFonts w:cs="Times New Roman"/>
          <w:b/>
        </w:rPr>
        <w:t>Landasan Teoretis:</w:t>
      </w:r>
      <w:r>
        <w:rPr>
          <w:rFonts w:cs="Times New Roman"/>
        </w:rPr>
        <w:t xml:space="preserve">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rFonts w:cs="Times New Roman"/>
            <w:i/>
          </w:rPr>
          <w:t>et al.</w:t>
        </w:r>
        <w:r>
          <w:rPr>
            <w:rFonts w:cs="Times New Roman"/>
          </w:rPr>
          <w:t>, 1994)</w:t>
        </w:r>
      </w:hyperlink>
      <w:r>
        <w:rPr>
          <w:rFonts w:cs="Times New Roman"/>
        </w:rPr>
        <w:t>.</w:t>
      </w:r>
    </w:p>
    <w:p w14:paraId="35A01755" w14:textId="77777777" w:rsidR="006919AB" w:rsidRDefault="00C92571">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59ABEEDF" w14:textId="77777777" w:rsidR="006919AB" w:rsidRDefault="00C92571">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33F7B66E" w14:textId="77777777" w:rsidR="006919AB" w:rsidRDefault="00C92571">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11E767F" w14:textId="77777777" w:rsidR="006919AB" w:rsidRDefault="00C92571">
      <w:pPr>
        <w:pStyle w:val="Heading3"/>
        <w:outlineLvl w:val="2"/>
      </w:pPr>
      <w:bookmarkStart w:id="35" w:name="_Toc240641356"/>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5"/>
    </w:p>
    <w:p w14:paraId="48B4CC7D" w14:textId="77777777" w:rsidR="006919AB" w:rsidRDefault="00C92571">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w:t>
      </w:r>
    </w:p>
    <w:p w14:paraId="5B15B5E5" w14:textId="77777777" w:rsidR="006919AB" w:rsidRDefault="00C92571">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w:t>
      </w:r>
      <w:r>
        <w:rPr>
          <w:rFonts w:cs="Times New Roman"/>
        </w:rPr>
        <w:lastRenderedPageBreak/>
        <w:t xml:space="preserve">agresif pada Generasi Z; bukti domestik Indonesia ditopang oleh </w:t>
      </w:r>
      <w:hyperlink w:anchor="Ref_dewi2026understanding" w:history="1">
        <w:r>
          <w:t xml:space="preserve">Dewi </w:t>
        </w:r>
        <w:r>
          <w:rPr>
            <w:rFonts w:cs="Times New Roman"/>
            <w:i/>
          </w:rPr>
          <w:t>et al.</w:t>
        </w:r>
        <w:r>
          <w:rPr>
            <w:rFonts w:cs="Times New Roman"/>
          </w:rPr>
          <w:t xml:space="preserve"> (2026)</w:t>
        </w:r>
      </w:hyperlink>
      <w:r>
        <w:rPr>
          <w:rFonts w:cs="Times New Roman"/>
        </w:rPr>
        <w:t>.</w:t>
      </w:r>
    </w:p>
    <w:p w14:paraId="6AEFEDE7" w14:textId="77777777" w:rsidR="006919AB" w:rsidRDefault="00C92571">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11869D59" w14:textId="77777777" w:rsidR="006919AB" w:rsidRDefault="00C92571">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44F1E7E" w14:textId="77777777" w:rsidR="006919AB" w:rsidRDefault="00C92571">
      <w:pPr>
        <w:pStyle w:val="Heading3"/>
        <w:outlineLvl w:val="2"/>
      </w:pPr>
      <w:bookmarkStart w:id="36" w:name="_Toc240641357"/>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6"/>
    </w:p>
    <w:p w14:paraId="1A51CCB3" w14:textId="77777777" w:rsidR="006919AB" w:rsidRDefault="00C92571">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menempatkan motif spekulasi sebagai keputusan pembelian yang dipandu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t>(Barber dan Odean, 2008)</w:t>
        </w:r>
      </w:hyperlink>
      <w:r>
        <w:rPr>
          <w:rFonts w:cs="Times New Roman"/>
        </w:rPr>
        <w:t xml:space="preserve"> dibaca sebagai lensa kontra-teoritis (atensi berlebih pada saham), bukan bukti langsung pada kolektibel.</w:t>
      </w:r>
    </w:p>
    <w:p w14:paraId="4F26AB7E" w14:textId="77777777" w:rsidR="006919AB" w:rsidRDefault="00C92571">
      <w:pPr>
        <w:spacing w:after="0" w:line="360" w:lineRule="auto"/>
        <w:ind w:firstLine="709"/>
        <w:jc w:val="both"/>
      </w:pPr>
      <w:r>
        <w:rPr>
          <w:rFonts w:cs="Times New Roman"/>
          <w:b/>
        </w:rPr>
        <w:t>Kajian Empiris Terdahulu:</w:t>
      </w:r>
      <w:r>
        <w:rPr>
          <w:rFonts w:cs="Times New Roman"/>
        </w:rPr>
        <w:t xml:space="preserve"> </w:t>
      </w:r>
      <w:hyperlink w:anchor="Ref_aryadi2024personal" w:history="1">
        <w: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t>Colline (2024)</w:t>
        </w:r>
      </w:hyperlink>
      <w:r>
        <w:rPr>
          <w:rFonts w:cs="Times New Roman"/>
        </w:rPr>
        <w:t xml:space="preserve"> mendokumentasikan kuatnya bias </w:t>
      </w:r>
      <w:r>
        <w:rPr>
          <w:rFonts w:cs="Times New Roman"/>
          <w:i/>
        </w:rPr>
        <w:t>herding</w:t>
      </w:r>
      <w:r>
        <w:rPr>
          <w:rFonts w:cs="Times New Roman"/>
        </w:rPr>
        <w:t xml:space="preserve"> (ikut-ikutan),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 dipakai sebagai analogi perilaku bias di pasar aset, bukan bukti Y=</w:t>
      </w:r>
      <w:r>
        <w:rPr>
          <w:rFonts w:cs="Times New Roman"/>
          <w:i/>
        </w:rPr>
        <w:t>impulsive buying</w:t>
      </w:r>
      <w:r>
        <w:rPr>
          <w:rFonts w:cs="Times New Roman"/>
        </w:rPr>
        <w:t xml:space="preserve"> langsung.</w:t>
      </w:r>
    </w:p>
    <w:p w14:paraId="198DF105" w14:textId="77777777" w:rsidR="006919AB" w:rsidRDefault="00C92571">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t>(PriceCharting, 2024)</w:t>
        </w:r>
      </w:hyperlink>
      <w:r>
        <w:rPr>
          <w:rFonts w:cs="Times New Roman"/>
        </w:rPr>
        <w:t xml:space="preserve">) melahirkan ilusi keuntungan instan </w:t>
      </w:r>
      <w:r>
        <w:rPr>
          <w:rFonts w:cs="Times New Roman"/>
        </w:rPr>
        <w:lastRenderedPageBreak/>
        <w:t>(</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75640409" w14:textId="77777777" w:rsidR="006919AB" w:rsidRDefault="00C92571">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8FBC874" w14:textId="77777777" w:rsidR="006919AB" w:rsidRDefault="00C92571">
      <w:pPr>
        <w:pStyle w:val="Heading3"/>
        <w:outlineLvl w:val="2"/>
      </w:pPr>
      <w:bookmarkStart w:id="37" w:name="_Toc240641358"/>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7"/>
    </w:p>
    <w:p w14:paraId="0E45D54C" w14:textId="77777777" w:rsidR="006919AB" w:rsidRDefault="00C92571">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menjelaskan bahwa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w:t>
      </w:r>
      <w:hyperlink w:anchor="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(\frac{</w:t>
      </w:r>
    </w:p>
    <w:p w14:paraId="28147F35" w14:textId="77777777" w:rsidR="006919AB" w:rsidRDefault="00C92571">
      <w:pPr>
        <w:spacing w:after="0" w:line="360" w:lineRule="auto"/>
        <w:ind w:firstLine="709"/>
        <w:jc w:val="both"/>
      </w:pPr>
      <w:r>
        <w:rPr>
          <w:rFonts w:cs="Times New Roman"/>
        </w:rPr>
        <w:t>tial Y}{</w:t>
      </w:r>
    </w:p>
    <w:p w14:paraId="3560C961" w14:textId="77777777" w:rsidR="006919AB" w:rsidRDefault="00C92571">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5D1A5FC2" w14:textId="77777777" w:rsidR="006919AB" w:rsidRDefault="00C92571">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n.s.) — keduanya dicatat sebagai bukti gagal-moderasi pada Subjek 5B, bukan pendukung H4.</w:t>
      </w:r>
    </w:p>
    <w:p w14:paraId="57D8874B" w14:textId="77777777" w:rsidR="006919AB" w:rsidRDefault="00C92571">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w:t>
      </w:r>
      <w:r>
        <w:rPr>
          <w:rFonts w:cs="Times New Roman"/>
        </w:rPr>
        <w:lastRenderedPageBreak/>
        <w:t>menolak godaan sesaat, dan mematuhi batas anggaran. Akibatnya, kontrol diri memperlemah pengaruh motivasi hedonis terhadap pembelian impulsif.</w:t>
      </w:r>
    </w:p>
    <w:p w14:paraId="28CB1EB7" w14:textId="77777777" w:rsidR="006919AB" w:rsidRDefault="00C92571">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3661D7D" w14:textId="77777777" w:rsidR="006919AB" w:rsidRDefault="00C92571">
      <w:pPr>
        <w:pStyle w:val="Heading3"/>
        <w:outlineLvl w:val="2"/>
      </w:pPr>
      <w:bookmarkStart w:id="38" w:name="_Toc240641359"/>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8"/>
    </w:p>
    <w:p w14:paraId="4F85F111" w14:textId="77777777" w:rsidR="006919AB" w:rsidRDefault="00C92571">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(\frac{</w:t>
      </w:r>
    </w:p>
    <w:p w14:paraId="607DFCE7" w14:textId="77777777" w:rsidR="006919AB" w:rsidRDefault="00C92571">
      <w:pPr>
        <w:spacing w:after="0" w:line="360" w:lineRule="auto"/>
        <w:ind w:firstLine="709"/>
        <w:jc w:val="both"/>
      </w:pPr>
      <w:r>
        <w:rPr>
          <w:rFonts w:cs="Times New Roman"/>
        </w:rPr>
        <w:t>tial Y}{</w:t>
      </w:r>
    </w:p>
    <w:p w14:paraId="5C5C210D" w14:textId="77777777" w:rsidR="006919AB" w:rsidRDefault="00C92571">
      <w:pPr>
        <w:spacing w:after="0" w:line="360" w:lineRule="auto"/>
        <w:ind w:firstLine="709"/>
        <w:jc w:val="both"/>
      </w:pPr>
      <w:r>
        <w:rPr>
          <w:rFonts w:cs="Times New Roman"/>
        </w:rPr>
        <w:t>tial X_2^</w:t>
      </w:r>
      <w:r>
        <w:rPr>
          <w:rFonts w:cs="Times New Roman"/>
          <w:i/>
        </w:rPr>
        <w:t>} = β₂ + β₆ M^</w:t>
      </w:r>
      <w:r>
        <w:rPr>
          <w:rFonts w:cs="Times New Roman"/>
        </w:rPr>
        <w:t>) yang lebih landai, sejalan dengan dugaan efek peredaman (</w:t>
      </w:r>
      <w:r>
        <w:rPr>
          <w:rFonts w:cs="Times New Roman"/>
          <w:i/>
        </w:rPr>
        <w:t>buffering effect</w:t>
      </w:r>
      <w:r>
        <w:rPr>
          <w:rFonts w:cs="Times New Roman"/>
        </w:rPr>
        <w:t>) terhadap dorongan menuntaskan koleksi.</w:t>
      </w:r>
    </w:p>
    <w:p w14:paraId="556CE895" w14:textId="77777777" w:rsidR="006919AB" w:rsidRDefault="00C92571">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n.s.).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w:t>
      </w:r>
      <w:r>
        <w:rPr>
          <w:rFonts w:cs="Times New Roman"/>
          <w:i/>
        </w:rPr>
        <w:t>shopping lifestyle</w:t>
      </w:r>
      <w:r>
        <w:rPr>
          <w:rFonts w:cs="Times New Roman"/>
        </w:rPr>
        <w:t xml:space="preserve">, H4 diterima, β&lt;0) — keduanya analogi, bukan uji </w:t>
      </w:r>
      <w:r>
        <w:rPr>
          <w:rFonts w:cs="Times New Roman"/>
          <w:i/>
        </w:rPr>
        <w:t>X</w:t>
      </w:r>
      <w:r>
        <w:rPr>
          <w:rFonts w:cs="Times New Roman"/>
        </w:rPr>
        <w:t xml:space="preserve">₂ · </w:t>
      </w:r>
      <w:r>
        <w:rPr>
          <w:rFonts w:cs="Times New Roman"/>
          <w:i/>
        </w:rPr>
        <w:t>M</w:t>
      </w:r>
      <w:r>
        <w:rPr>
          <w:rFonts w:cs="Times New Roman"/>
        </w:rPr>
        <w:t>.</w:t>
      </w:r>
    </w:p>
    <w:p w14:paraId="4E237571" w14:textId="77777777" w:rsidR="006919AB" w:rsidRDefault="00C92571">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415D5DAC" w14:textId="77777777" w:rsidR="006919AB" w:rsidRDefault="00C92571">
      <w:pPr>
        <w:spacing w:after="0" w:line="360" w:lineRule="auto"/>
        <w:ind w:firstLine="709"/>
        <w:jc w:val="both"/>
      </w:pPr>
      <w:r>
        <w:rPr>
          <w:rFonts w:cs="Times New Roman"/>
          <w:b/>
        </w:rPr>
        <w:lastRenderedPageBreak/>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5DF5F5C" w14:textId="77777777" w:rsidR="006919AB" w:rsidRDefault="00C92571">
      <w:pPr>
        <w:pStyle w:val="Heading3"/>
        <w:outlineLvl w:val="2"/>
      </w:pPr>
      <w:bookmarkStart w:id="39" w:name="_Toc240641360"/>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9"/>
    </w:p>
    <w:p w14:paraId="555A1806" w14:textId="77777777" w:rsidR="006919AB" w:rsidRDefault="00C92571">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(\frac{</w:t>
      </w:r>
    </w:p>
    <w:p w14:paraId="7C588295" w14:textId="77777777" w:rsidR="006919AB" w:rsidRDefault="00C92571">
      <w:pPr>
        <w:spacing w:after="0" w:line="360" w:lineRule="auto"/>
        <w:ind w:firstLine="709"/>
        <w:jc w:val="both"/>
      </w:pPr>
      <w:r>
        <w:rPr>
          <w:rFonts w:cs="Times New Roman"/>
        </w:rPr>
        <w:t>tial Y}{</w:t>
      </w:r>
    </w:p>
    <w:p w14:paraId="6A967740" w14:textId="77777777" w:rsidR="006919AB" w:rsidRDefault="00C92571">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2969CC76" w14:textId="77777777" w:rsidR="006919AB" w:rsidRDefault="00C92571">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bukan uji </w:t>
      </w:r>
      <w:r>
        <w:rPr>
          <w:rFonts w:cs="Times New Roman"/>
          <w:i/>
        </w:rPr>
        <w:t>X</w:t>
      </w:r>
      <w:r>
        <w:rPr>
          <w:rFonts w:cs="Times New Roman"/>
        </w:rPr>
        <w:t xml:space="preserve">₃ · </w:t>
      </w:r>
      <w:r>
        <w:rPr>
          <w:rFonts w:cs="Times New Roman"/>
          <w:i/>
        </w:rPr>
        <w:t>M</w:t>
      </w:r>
      <w:r>
        <w:rPr>
          <w:rFonts w:cs="Times New Roman"/>
        </w:rPr>
        <w:t xml:space="preserve">.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 keduanya bukti sisi pendorong spekulasi (ranah H3), bukan bukti efek meredam kontrol diri.</w:t>
      </w:r>
    </w:p>
    <w:p w14:paraId="5AD58828" w14:textId="77777777" w:rsidR="006919AB" w:rsidRDefault="00C92571">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kokoh memiliki disiplin untuk tidak menghamburkan uang secara spontan pada kemasan acak berisiko tinggi. Disiplin tersebut meredam ambisi spekulatif agar tidak bertransformasi menjadi tindakan </w:t>
      </w:r>
      <w:r>
        <w:rPr>
          <w:rFonts w:cs="Times New Roman"/>
          <w:i/>
        </w:rPr>
        <w:t>impulsive buying</w:t>
      </w:r>
      <w:r>
        <w:rPr>
          <w:rFonts w:cs="Times New Roman"/>
        </w:rPr>
        <w:t>.</w:t>
      </w:r>
    </w:p>
    <w:p w14:paraId="4CD556B3" w14:textId="77777777" w:rsidR="006919AB" w:rsidRDefault="00C92571">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F6BE7A5" w14:textId="77777777" w:rsidR="006919AB" w:rsidRDefault="00C92571">
      <w:pPr>
        <w:pStyle w:val="Heading2"/>
        <w:outlineLvl w:val="1"/>
      </w:pPr>
      <w:bookmarkStart w:id="40" w:name="_Toc240641361"/>
      <w:r>
        <w:rPr>
          <w:rFonts w:ascii="Times New Roman" w:hAnsi="Times New Roman"/>
          <w:b/>
          <w:color w:val="000000"/>
          <w:sz w:val="24"/>
        </w:rPr>
        <w:t>2.5 Rerangka Penelitian</w:t>
      </w:r>
      <w:bookmarkEnd w:id="40"/>
    </w:p>
    <w:p w14:paraId="59A27DE1" w14:textId="77777777" w:rsidR="006919AB" w:rsidRDefault="00C92571">
      <w:pPr>
        <w:spacing w:after="0" w:line="360" w:lineRule="auto"/>
        <w:ind w:firstLine="709"/>
        <w:jc w:val="both"/>
      </w:pPr>
      <w:r>
        <w:rPr>
          <w:rFonts w:cs="Times New Roman"/>
        </w:rPr>
        <w:t>Hubungan struktural antarvariabel disajikan pada Gambar 2.1:</w:t>
      </w:r>
    </w:p>
    <w:p w14:paraId="49C411E1" w14:textId="77777777" w:rsidR="006919AB" w:rsidRDefault="00C92571">
      <w:pPr>
        <w:spacing w:before="240" w:after="80"/>
        <w:jc w:val="center"/>
      </w:pPr>
      <w:r>
        <w:rPr>
          <w:noProof/>
        </w:rPr>
        <w:lastRenderedPageBreak/>
        <w:drawing>
          <wp:inline distT="0" distB="0" distL="0" distR="0" wp14:anchorId="32BC26E3" wp14:editId="772C8EB4">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01EEC939" w14:textId="77777777" w:rsidR="006919AB" w:rsidRDefault="00C92571">
      <w:pPr>
        <w:spacing w:before="40" w:after="40"/>
        <w:jc w:val="center"/>
      </w:pPr>
      <w:bookmarkStart w:id="41" w:name="Cap_Gambar_2_1"/>
      <w:r>
        <w:rPr>
          <w:rFonts w:cs="Times New Roman"/>
          <w:b/>
        </w:rPr>
        <w:t>Gambar 2.1. Model Rerangka Konseptual Penelitian</w:t>
      </w:r>
      <w:bookmarkEnd w:id="41"/>
    </w:p>
    <w:p w14:paraId="40AA3313" w14:textId="77777777" w:rsidR="006919AB" w:rsidRDefault="00C92571">
      <w:pPr>
        <w:spacing w:after="240"/>
        <w:jc w:val="center"/>
      </w:pPr>
      <w:r>
        <w:rPr>
          <w:rFonts w:cs="Times New Roman"/>
          <w:i/>
          <w:sz w:val="20"/>
        </w:rPr>
        <w:t>Keterangan: Garis lurus menunjukkan pengaruh langsung (H1, H2, H3); Garis putus-putus menunjukkan efek moderasi kontrol diri yang memperlemah (H4, H5, H6).</w:t>
      </w:r>
    </w:p>
    <w:p w14:paraId="5C762F8D" w14:textId="77777777" w:rsidR="006919AB" w:rsidRDefault="00C92571">
      <w:r>
        <w:br w:type="page"/>
      </w:r>
    </w:p>
    <w:p w14:paraId="3D0B2849" w14:textId="77777777" w:rsidR="006919AB" w:rsidRDefault="00C92571">
      <w:pPr>
        <w:pStyle w:val="Heading1"/>
        <w:outlineLvl w:val="0"/>
      </w:pPr>
      <w:bookmarkStart w:id="42" w:name="_Toc240641362"/>
      <w:r>
        <w:rPr>
          <w:rFonts w:ascii="Times New Roman" w:hAnsi="Times New Roman"/>
          <w:b/>
          <w:color w:val="000000"/>
          <w:sz w:val="24"/>
        </w:rPr>
        <w:lastRenderedPageBreak/>
        <w:t>BAB 3 METODE PENELITIAN</w:t>
      </w:r>
      <w:bookmarkEnd w:id="42"/>
    </w:p>
    <w:p w14:paraId="70156038" w14:textId="77777777" w:rsidR="006919AB" w:rsidRDefault="00C92571">
      <w:pPr>
        <w:pStyle w:val="Heading2"/>
        <w:outlineLvl w:val="1"/>
      </w:pPr>
      <w:bookmarkStart w:id="43" w:name="_Toc240641363"/>
      <w:r>
        <w:rPr>
          <w:rFonts w:ascii="Times New Roman" w:hAnsi="Times New Roman"/>
          <w:b/>
          <w:color w:val="000000"/>
          <w:sz w:val="24"/>
        </w:rPr>
        <w:t>3.1 Jenis dan Sumber Data</w:t>
      </w:r>
      <w:bookmarkEnd w:id="43"/>
    </w:p>
    <w:p w14:paraId="7F192D2A" w14:textId="77777777" w:rsidR="006919AB" w:rsidRDefault="00C92571">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teoritis telah merumuskan hubungan tersebut secara eksplisit. Pengumpulan data primer dilakukan satu kali pada satu titik waktu kepada sampel responden untuk memotret fenomena yang diteliti </w:t>
      </w:r>
      <w:hyperlink w:anchor="Ref_sekaran2016research" w:history="1">
        <w:r>
          <w:t>(Sekaran dan Bougie, 2016)</w:t>
        </w:r>
      </w:hyperlink>
      <w:r>
        <w:rPr>
          <w:rFonts w:cs="Times New Roman"/>
        </w:rPr>
        <w:t>.</w:t>
      </w:r>
    </w:p>
    <w:p w14:paraId="03E6A8F6" w14:textId="77777777" w:rsidR="006919AB" w:rsidRDefault="00C92571">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t>(Sugiyono, 2019)</w:t>
        </w:r>
      </w:hyperlink>
      <w:r>
        <w:rPr>
          <w:rFonts w:cs="Times New Roman"/>
        </w:rPr>
        <w:t>, sebagaimana disajikan pada Tabel 3.1:</w:t>
      </w:r>
    </w:p>
    <w:p w14:paraId="42EC8CDB" w14:textId="77777777" w:rsidR="006919AB" w:rsidRDefault="00C92571">
      <w:pPr>
        <w:keepNext/>
        <w:spacing w:before="240" w:after="80" w:line="360" w:lineRule="auto"/>
      </w:pPr>
      <w:bookmarkStart w:id="44" w:name="Cap_Tabel_3_1"/>
      <w:r>
        <w:rPr>
          <w:rFonts w:cs="Times New Roman"/>
          <w:b/>
        </w:rPr>
        <w:t>Tabel 3.1 Skala Pengukuran Likert 5 Poin</w:t>
      </w:r>
      <w:bookmarkEnd w:id="44"/>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6919AB" w14:paraId="17756401"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07E47CD6" w14:textId="77777777" w:rsidR="006919AB" w:rsidRDefault="00C92571">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6395D7F6" w14:textId="77777777" w:rsidR="006919AB" w:rsidRDefault="00C92571">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068AD761" w14:textId="77777777" w:rsidR="006919AB" w:rsidRDefault="00C92571">
            <w:pPr>
              <w:spacing w:after="0"/>
              <w:jc w:val="center"/>
            </w:pPr>
            <w:r>
              <w:rPr>
                <w:b/>
                <w:sz w:val="20"/>
              </w:rPr>
              <w:t>Singkatan</w:t>
            </w:r>
          </w:p>
        </w:tc>
      </w:tr>
      <w:tr w:rsidR="006919AB" w14:paraId="36D5849E" w14:textId="77777777">
        <w:trPr>
          <w:cantSplit/>
          <w:jc w:val="center"/>
        </w:trPr>
        <w:tc>
          <w:tcPr>
            <w:tcW w:w="2646" w:type="dxa"/>
            <w:tcMar>
              <w:top w:w="80" w:type="dxa"/>
              <w:left w:w="100" w:type="dxa"/>
              <w:bottom w:w="80" w:type="dxa"/>
              <w:right w:w="100" w:type="dxa"/>
            </w:tcMar>
          </w:tcPr>
          <w:p w14:paraId="0D8A43F2" w14:textId="77777777" w:rsidR="006919AB" w:rsidRDefault="00C92571">
            <w:pPr>
              <w:spacing w:after="0"/>
              <w:jc w:val="center"/>
            </w:pPr>
            <w:r>
              <w:rPr>
                <w:sz w:val="19"/>
              </w:rPr>
              <w:t>1</w:t>
            </w:r>
          </w:p>
        </w:tc>
        <w:tc>
          <w:tcPr>
            <w:tcW w:w="2646" w:type="dxa"/>
            <w:tcMar>
              <w:top w:w="80" w:type="dxa"/>
              <w:left w:w="100" w:type="dxa"/>
              <w:bottom w:w="80" w:type="dxa"/>
              <w:right w:w="100" w:type="dxa"/>
            </w:tcMar>
          </w:tcPr>
          <w:p w14:paraId="0C5D5CA1" w14:textId="77777777" w:rsidR="006919AB" w:rsidRDefault="00C92571">
            <w:pPr>
              <w:spacing w:after="0"/>
            </w:pPr>
            <w:r>
              <w:rPr>
                <w:sz w:val="19"/>
              </w:rPr>
              <w:t>Sangat Tidak Setuju</w:t>
            </w:r>
          </w:p>
        </w:tc>
        <w:tc>
          <w:tcPr>
            <w:tcW w:w="2646" w:type="dxa"/>
            <w:tcMar>
              <w:top w:w="80" w:type="dxa"/>
              <w:left w:w="100" w:type="dxa"/>
              <w:bottom w:w="80" w:type="dxa"/>
              <w:right w:w="100" w:type="dxa"/>
            </w:tcMar>
          </w:tcPr>
          <w:p w14:paraId="74B74B6D" w14:textId="77777777" w:rsidR="006919AB" w:rsidRDefault="00C92571">
            <w:pPr>
              <w:spacing w:after="0"/>
              <w:jc w:val="center"/>
            </w:pPr>
            <w:r>
              <w:rPr>
                <w:sz w:val="19"/>
              </w:rPr>
              <w:t>STS</w:t>
            </w:r>
          </w:p>
        </w:tc>
      </w:tr>
      <w:tr w:rsidR="006919AB" w14:paraId="7747DD8F" w14:textId="77777777">
        <w:trPr>
          <w:cantSplit/>
          <w:jc w:val="center"/>
        </w:trPr>
        <w:tc>
          <w:tcPr>
            <w:tcW w:w="2646" w:type="dxa"/>
            <w:tcMar>
              <w:top w:w="80" w:type="dxa"/>
              <w:left w:w="100" w:type="dxa"/>
              <w:bottom w:w="80" w:type="dxa"/>
              <w:right w:w="100" w:type="dxa"/>
            </w:tcMar>
          </w:tcPr>
          <w:p w14:paraId="384D6A28" w14:textId="77777777" w:rsidR="006919AB" w:rsidRDefault="00C92571">
            <w:pPr>
              <w:spacing w:after="0"/>
              <w:jc w:val="center"/>
            </w:pPr>
            <w:r>
              <w:rPr>
                <w:sz w:val="19"/>
              </w:rPr>
              <w:t>2</w:t>
            </w:r>
          </w:p>
        </w:tc>
        <w:tc>
          <w:tcPr>
            <w:tcW w:w="2646" w:type="dxa"/>
            <w:tcMar>
              <w:top w:w="80" w:type="dxa"/>
              <w:left w:w="100" w:type="dxa"/>
              <w:bottom w:w="80" w:type="dxa"/>
              <w:right w:w="100" w:type="dxa"/>
            </w:tcMar>
          </w:tcPr>
          <w:p w14:paraId="0CEE4252" w14:textId="77777777" w:rsidR="006919AB" w:rsidRDefault="00C92571">
            <w:pPr>
              <w:spacing w:after="0"/>
            </w:pPr>
            <w:r>
              <w:rPr>
                <w:sz w:val="19"/>
              </w:rPr>
              <w:t>Tidak Setuju</w:t>
            </w:r>
          </w:p>
        </w:tc>
        <w:tc>
          <w:tcPr>
            <w:tcW w:w="2646" w:type="dxa"/>
            <w:tcMar>
              <w:top w:w="80" w:type="dxa"/>
              <w:left w:w="100" w:type="dxa"/>
              <w:bottom w:w="80" w:type="dxa"/>
              <w:right w:w="100" w:type="dxa"/>
            </w:tcMar>
          </w:tcPr>
          <w:p w14:paraId="2B7309B3" w14:textId="77777777" w:rsidR="006919AB" w:rsidRDefault="00C92571">
            <w:pPr>
              <w:spacing w:after="0"/>
              <w:jc w:val="center"/>
            </w:pPr>
            <w:r>
              <w:rPr>
                <w:sz w:val="19"/>
              </w:rPr>
              <w:t>TS</w:t>
            </w:r>
          </w:p>
        </w:tc>
      </w:tr>
      <w:tr w:rsidR="006919AB" w14:paraId="592383D5" w14:textId="77777777">
        <w:trPr>
          <w:cantSplit/>
          <w:jc w:val="center"/>
        </w:trPr>
        <w:tc>
          <w:tcPr>
            <w:tcW w:w="2646" w:type="dxa"/>
            <w:tcMar>
              <w:top w:w="80" w:type="dxa"/>
              <w:left w:w="100" w:type="dxa"/>
              <w:bottom w:w="80" w:type="dxa"/>
              <w:right w:w="100" w:type="dxa"/>
            </w:tcMar>
          </w:tcPr>
          <w:p w14:paraId="1B0BA65F" w14:textId="77777777" w:rsidR="006919AB" w:rsidRDefault="00C92571">
            <w:pPr>
              <w:spacing w:after="0"/>
              <w:jc w:val="center"/>
            </w:pPr>
            <w:r>
              <w:rPr>
                <w:sz w:val="19"/>
              </w:rPr>
              <w:t>3</w:t>
            </w:r>
          </w:p>
        </w:tc>
        <w:tc>
          <w:tcPr>
            <w:tcW w:w="2646" w:type="dxa"/>
            <w:tcMar>
              <w:top w:w="80" w:type="dxa"/>
              <w:left w:w="100" w:type="dxa"/>
              <w:bottom w:w="80" w:type="dxa"/>
              <w:right w:w="100" w:type="dxa"/>
            </w:tcMar>
          </w:tcPr>
          <w:p w14:paraId="28FA41E3" w14:textId="77777777" w:rsidR="006919AB" w:rsidRDefault="00C92571">
            <w:pPr>
              <w:spacing w:after="0"/>
            </w:pPr>
            <w:r>
              <w:rPr>
                <w:sz w:val="19"/>
              </w:rPr>
              <w:t>Netral / Ragu-ragu</w:t>
            </w:r>
          </w:p>
        </w:tc>
        <w:tc>
          <w:tcPr>
            <w:tcW w:w="2646" w:type="dxa"/>
            <w:tcMar>
              <w:top w:w="80" w:type="dxa"/>
              <w:left w:w="100" w:type="dxa"/>
              <w:bottom w:w="80" w:type="dxa"/>
              <w:right w:w="100" w:type="dxa"/>
            </w:tcMar>
          </w:tcPr>
          <w:p w14:paraId="23BE5DDC" w14:textId="77777777" w:rsidR="006919AB" w:rsidRDefault="00C92571">
            <w:pPr>
              <w:spacing w:after="0"/>
              <w:jc w:val="center"/>
            </w:pPr>
            <w:r>
              <w:rPr>
                <w:sz w:val="19"/>
              </w:rPr>
              <w:t>N</w:t>
            </w:r>
          </w:p>
        </w:tc>
      </w:tr>
      <w:tr w:rsidR="006919AB" w14:paraId="4F48ADFC" w14:textId="77777777">
        <w:trPr>
          <w:cantSplit/>
          <w:jc w:val="center"/>
        </w:trPr>
        <w:tc>
          <w:tcPr>
            <w:tcW w:w="2646" w:type="dxa"/>
            <w:tcMar>
              <w:top w:w="80" w:type="dxa"/>
              <w:left w:w="100" w:type="dxa"/>
              <w:bottom w:w="80" w:type="dxa"/>
              <w:right w:w="100" w:type="dxa"/>
            </w:tcMar>
          </w:tcPr>
          <w:p w14:paraId="42856416" w14:textId="77777777" w:rsidR="006919AB" w:rsidRDefault="00C92571">
            <w:pPr>
              <w:spacing w:after="0"/>
              <w:jc w:val="center"/>
            </w:pPr>
            <w:r>
              <w:rPr>
                <w:sz w:val="19"/>
              </w:rPr>
              <w:t>4</w:t>
            </w:r>
          </w:p>
        </w:tc>
        <w:tc>
          <w:tcPr>
            <w:tcW w:w="2646" w:type="dxa"/>
            <w:tcMar>
              <w:top w:w="80" w:type="dxa"/>
              <w:left w:w="100" w:type="dxa"/>
              <w:bottom w:w="80" w:type="dxa"/>
              <w:right w:w="100" w:type="dxa"/>
            </w:tcMar>
          </w:tcPr>
          <w:p w14:paraId="125D7471" w14:textId="77777777" w:rsidR="006919AB" w:rsidRDefault="00C92571">
            <w:pPr>
              <w:spacing w:after="0"/>
            </w:pPr>
            <w:r>
              <w:rPr>
                <w:sz w:val="19"/>
              </w:rPr>
              <w:t>Setuju</w:t>
            </w:r>
          </w:p>
        </w:tc>
        <w:tc>
          <w:tcPr>
            <w:tcW w:w="2646" w:type="dxa"/>
            <w:tcMar>
              <w:top w:w="80" w:type="dxa"/>
              <w:left w:w="100" w:type="dxa"/>
              <w:bottom w:w="80" w:type="dxa"/>
              <w:right w:w="100" w:type="dxa"/>
            </w:tcMar>
          </w:tcPr>
          <w:p w14:paraId="2648BB5D" w14:textId="77777777" w:rsidR="006919AB" w:rsidRDefault="00C92571">
            <w:pPr>
              <w:spacing w:after="0"/>
              <w:jc w:val="center"/>
            </w:pPr>
            <w:r>
              <w:rPr>
                <w:sz w:val="19"/>
              </w:rPr>
              <w:t>S</w:t>
            </w:r>
          </w:p>
        </w:tc>
      </w:tr>
      <w:tr w:rsidR="006919AB" w14:paraId="53C3F313" w14:textId="77777777">
        <w:trPr>
          <w:cantSplit/>
          <w:jc w:val="center"/>
        </w:trPr>
        <w:tc>
          <w:tcPr>
            <w:tcW w:w="2646" w:type="dxa"/>
            <w:tcMar>
              <w:top w:w="80" w:type="dxa"/>
              <w:left w:w="100" w:type="dxa"/>
              <w:bottom w:w="80" w:type="dxa"/>
              <w:right w:w="100" w:type="dxa"/>
            </w:tcMar>
          </w:tcPr>
          <w:p w14:paraId="3247762A" w14:textId="77777777" w:rsidR="006919AB" w:rsidRDefault="00C92571">
            <w:pPr>
              <w:spacing w:after="0"/>
              <w:jc w:val="center"/>
            </w:pPr>
            <w:r>
              <w:rPr>
                <w:sz w:val="19"/>
              </w:rPr>
              <w:t>5</w:t>
            </w:r>
          </w:p>
        </w:tc>
        <w:tc>
          <w:tcPr>
            <w:tcW w:w="2646" w:type="dxa"/>
            <w:tcMar>
              <w:top w:w="80" w:type="dxa"/>
              <w:left w:w="100" w:type="dxa"/>
              <w:bottom w:w="80" w:type="dxa"/>
              <w:right w:w="100" w:type="dxa"/>
            </w:tcMar>
          </w:tcPr>
          <w:p w14:paraId="7A8CE605" w14:textId="77777777" w:rsidR="006919AB" w:rsidRDefault="00C92571">
            <w:pPr>
              <w:spacing w:after="0"/>
            </w:pPr>
            <w:r>
              <w:rPr>
                <w:sz w:val="19"/>
              </w:rPr>
              <w:t>Sangat Setuju</w:t>
            </w:r>
          </w:p>
        </w:tc>
        <w:tc>
          <w:tcPr>
            <w:tcW w:w="2646" w:type="dxa"/>
            <w:tcMar>
              <w:top w:w="80" w:type="dxa"/>
              <w:left w:w="100" w:type="dxa"/>
              <w:bottom w:w="80" w:type="dxa"/>
              <w:right w:w="100" w:type="dxa"/>
            </w:tcMar>
          </w:tcPr>
          <w:p w14:paraId="0A6159F0" w14:textId="77777777" w:rsidR="006919AB" w:rsidRDefault="00C92571">
            <w:pPr>
              <w:spacing w:after="0"/>
              <w:jc w:val="center"/>
            </w:pPr>
            <w:r>
              <w:rPr>
                <w:sz w:val="19"/>
              </w:rPr>
              <w:t>SS</w:t>
            </w:r>
          </w:p>
        </w:tc>
      </w:tr>
    </w:tbl>
    <w:p w14:paraId="1F510429" w14:textId="77777777" w:rsidR="006919AB" w:rsidRDefault="006919AB">
      <w:pPr>
        <w:spacing w:before="80" w:after="120"/>
      </w:pPr>
    </w:p>
    <w:p w14:paraId="02194DB9" w14:textId="77777777" w:rsidR="006919AB" w:rsidRDefault="00C92571">
      <w:pPr>
        <w:spacing w:after="0" w:line="360" w:lineRule="auto"/>
        <w:ind w:firstLine="709"/>
        <w:jc w:val="both"/>
      </w:pPr>
      <w:r>
        <w:rPr>
          <w:rFonts w:cs="Times New Roman"/>
          <w:i/>
        </w:rPr>
        <w:t>Sumber: Dikembangkan untuk instrumen kuesioner penelitian, 2026.</w:t>
      </w:r>
    </w:p>
    <w:p w14:paraId="1FC767DC" w14:textId="77777777" w:rsidR="006919AB" w:rsidRDefault="00C92571">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3FE81880" w14:textId="77777777" w:rsidR="006919AB" w:rsidRDefault="00C92571">
      <w:pPr>
        <w:pStyle w:val="Heading3"/>
        <w:outlineLvl w:val="2"/>
      </w:pPr>
      <w:bookmarkStart w:id="45" w:name="_Toc240641364"/>
      <w:r>
        <w:rPr>
          <w:rFonts w:ascii="Times New Roman" w:hAnsi="Times New Roman"/>
          <w:b/>
          <w:color w:val="000000"/>
          <w:sz w:val="24"/>
        </w:rPr>
        <w:t>3.1.1 Batasan Penelitian dan Ruang Lingkup Operasional</w:t>
      </w:r>
      <w:bookmarkEnd w:id="45"/>
    </w:p>
    <w:p w14:paraId="4600AC1C" w14:textId="77777777" w:rsidR="006919AB" w:rsidRDefault="00C92571">
      <w:pPr>
        <w:spacing w:after="0" w:line="360" w:lineRule="auto"/>
        <w:ind w:firstLine="709"/>
        <w:jc w:val="both"/>
      </w:pPr>
      <w:r>
        <w:rPr>
          <w:rFonts w:cs="Times New Roman"/>
        </w:rPr>
        <w:t>Penelitian ini menetapkan batasan operasional sebagai berikut:</w:t>
      </w:r>
    </w:p>
    <w:p w14:paraId="22D77E33" w14:textId="77777777" w:rsidR="006919AB" w:rsidRDefault="00C92571">
      <w:pPr>
        <w:spacing w:after="40" w:line="360" w:lineRule="auto"/>
        <w:ind w:left="709" w:hanging="227"/>
        <w:jc w:val="both"/>
      </w:pPr>
      <w:r>
        <w:rPr>
          <w:rFonts w:cs="Times New Roman"/>
          <w:b/>
        </w:rPr>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w:t>
      </w:r>
      <w:r>
        <w:rPr>
          <w:rFonts w:cs="Times New Roman"/>
        </w:rPr>
        <w:lastRenderedPageBreak/>
        <w:t xml:space="preserve">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40111DB4" w14:textId="77777777" w:rsidR="006919AB" w:rsidRDefault="00C92571">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w:t>
      </w:r>
    </w:p>
    <w:p w14:paraId="6BAD5E8D" w14:textId="77777777" w:rsidR="006919AB" w:rsidRDefault="00C92571">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75113118" w14:textId="77777777" w:rsidR="006919AB" w:rsidRDefault="00C92571">
      <w:pPr>
        <w:pStyle w:val="Heading2"/>
        <w:outlineLvl w:val="1"/>
      </w:pPr>
      <w:bookmarkStart w:id="46" w:name="_Toc240641365"/>
      <w:r>
        <w:rPr>
          <w:rFonts w:ascii="Times New Roman" w:hAnsi="Times New Roman"/>
          <w:b/>
          <w:color w:val="000000"/>
          <w:sz w:val="24"/>
        </w:rPr>
        <w:t>3.2 Populasi dan Sampel</w:t>
      </w:r>
      <w:bookmarkEnd w:id="46"/>
    </w:p>
    <w:p w14:paraId="2F9558E3" w14:textId="77777777" w:rsidR="006919AB" w:rsidRDefault="00C92571">
      <w:pPr>
        <w:pStyle w:val="Heading3"/>
        <w:outlineLvl w:val="2"/>
      </w:pPr>
      <w:bookmarkStart w:id="47" w:name="_Toc240641366"/>
      <w:r>
        <w:rPr>
          <w:rFonts w:ascii="Times New Roman" w:hAnsi="Times New Roman"/>
          <w:b/>
          <w:color w:val="000000"/>
          <w:sz w:val="24"/>
        </w:rPr>
        <w:t>3.2.1 Populasi dan Identifikasi Sumber Komunitas</w:t>
      </w:r>
      <w:bookmarkEnd w:id="47"/>
    </w:p>
    <w:p w14:paraId="0F7FB6FD" w14:textId="77777777" w:rsidR="006919AB" w:rsidRDefault="00C92571">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Republik Indonesia. Populasi ini tergolong tidak terbatas (</w:t>
      </w:r>
      <w:r>
        <w:rPr>
          <w:rFonts w:cs="Times New Roman"/>
          <w:i/>
        </w:rPr>
        <w:t>infinite / unknown population</w:t>
      </w:r>
      <w:r>
        <w:rPr>
          <w:rFonts w:cs="Times New Roman"/>
        </w:rPr>
        <w:t>) karena jumlah seluruh pembeli kartu tidak dapat diketahui secara pasti mengingat luasnya jaringan distribusi ritel modern di Indonesia.</w:t>
      </w:r>
    </w:p>
    <w:p w14:paraId="319BB611" w14:textId="77777777" w:rsidR="006919AB" w:rsidRDefault="00C92571">
      <w:pPr>
        <w:spacing w:after="0" w:line="360" w:lineRule="auto"/>
        <w:ind w:firstLine="709"/>
        <w:jc w:val="both"/>
      </w:pPr>
      <w:r>
        <w:rPr>
          <w:rFonts w:cs="Times New Roman"/>
        </w:rPr>
        <w:t>Keberadaan dan identifikasi populasi sasaran dalam penelitian ini bersumber dari ekosistem nyata komunitas TCG di Indonesia:</w:t>
      </w:r>
    </w:p>
    <w:p w14:paraId="3DA47FD2" w14:textId="77777777" w:rsidR="006919AB" w:rsidRDefault="00C92571">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6AC8665D" w14:textId="77777777" w:rsidR="006919AB" w:rsidRDefault="00C92571">
      <w:pPr>
        <w:spacing w:after="40" w:line="360" w:lineRule="auto"/>
        <w:ind w:left="709" w:hanging="227"/>
        <w:jc w:val="both"/>
      </w:pPr>
      <w:r>
        <w:rPr>
          <w:rFonts w:cs="Times New Roman"/>
          <w:b/>
        </w:rPr>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w:t>
      </w:r>
      <w:r>
        <w:rPr>
          <w:rFonts w:cs="Times New Roman"/>
        </w:rPr>
        <w:lastRenderedPageBreak/>
        <w:t xml:space="preserve">anggota aktif), </w:t>
      </w:r>
      <w:r>
        <w:rPr>
          <w:rFonts w:cs="Times New Roman"/>
          <w:i/>
        </w:rPr>
        <w:t>server</w:t>
      </w:r>
      <w:r>
        <w:rPr>
          <w:rFonts w:cs="Times New Roman"/>
        </w:rPr>
        <w:t xml:space="preserve"> Discord komunitas pemain kartu Indonesia, serta grup lelang dan jual-beli kartu di WhatsApp dan Telegram.</w:t>
      </w:r>
    </w:p>
    <w:p w14:paraId="250BFE24" w14:textId="77777777" w:rsidR="006919AB" w:rsidRDefault="00C92571">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58216466" w14:textId="77777777" w:rsidR="006919AB" w:rsidRDefault="00C92571">
      <w:pPr>
        <w:pStyle w:val="Heading3"/>
        <w:outlineLvl w:val="2"/>
      </w:pPr>
      <w:bookmarkStart w:id="48" w:name="_Toc240641367"/>
      <w:r>
        <w:rPr>
          <w:rFonts w:ascii="Times New Roman" w:hAnsi="Times New Roman"/>
          <w:b/>
          <w:color w:val="000000"/>
          <w:sz w:val="24"/>
        </w:rPr>
        <w:t>3.2.2 Sampel dan Justifikasi Kriteria Inklusi</w:t>
      </w:r>
      <w:bookmarkEnd w:id="48"/>
    </w:p>
    <w:p w14:paraId="1415752C" w14:textId="77777777" w:rsidR="006919AB" w:rsidRDefault="00C92571">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163CE3D7" w14:textId="77777777" w:rsidR="006919AB" w:rsidRDefault="00C92571">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Kriteria ini memastikan responden mengalami langsung dinamika ketersediaan produk kartu resmi berbahasa Indonesia serta struktur harga ritel dan pasar sekunder domestik.</w:t>
      </w:r>
    </w:p>
    <w:p w14:paraId="38FD7431" w14:textId="77777777" w:rsidR="006919AB" w:rsidRDefault="00C92571">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6E5F4168" w14:textId="77777777" w:rsidR="006919AB" w:rsidRDefault="00C92571">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575D292B" w14:textId="77777777" w:rsidR="006919AB" w:rsidRDefault="00C92571">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2C013029" w14:textId="77777777" w:rsidR="006919AB" w:rsidRDefault="00C92571">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44A1710E" w14:textId="77777777" w:rsidR="006919AB" w:rsidRDefault="00C92571">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007B0FF7" w14:textId="77777777" w:rsidR="006919AB" w:rsidRDefault="00C92571">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0C201D19" w14:textId="77777777" w:rsidR="006919AB" w:rsidRDefault="00C92571">
      <w:pPr>
        <w:spacing w:after="40" w:line="360" w:lineRule="auto"/>
        <w:ind w:left="709" w:hanging="227"/>
        <w:jc w:val="both"/>
      </w:pPr>
      <w:r>
        <w:rPr>
          <w:rFonts w:cs="Times New Roman"/>
          <w:b/>
        </w:rPr>
        <w:t xml:space="preserve">•  </w:t>
      </w:r>
      <w:r>
        <w:rPr>
          <w:rFonts w:cs="Times New Roman"/>
          <w:i/>
        </w:rPr>
        <w:t>Bias Ingatan Retrospektif (</w:t>
      </w:r>
      <w:r>
        <w:rPr>
          <w:rFonts w:cs="Times New Roman"/>
        </w:rPr>
        <w:t>Recall Bias</w:t>
      </w:r>
      <w:r>
        <w:rPr>
          <w:rFonts w:cs="Times New Roman"/>
          <w:i/>
        </w:rPr>
        <w:t>):</w:t>
      </w:r>
      <w:r>
        <w:rPr>
          <w:rFonts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14:paraId="4708FB8F" w14:textId="77777777" w:rsidR="006919AB" w:rsidRDefault="00C92571">
      <w:pPr>
        <w:pStyle w:val="Heading3"/>
        <w:outlineLvl w:val="2"/>
      </w:pPr>
      <w:bookmarkStart w:id="49" w:name="_Toc240641368"/>
      <w:r>
        <w:rPr>
          <w:rFonts w:ascii="Times New Roman" w:hAnsi="Times New Roman"/>
          <w:b/>
          <w:color w:val="000000"/>
          <w:sz w:val="24"/>
        </w:rPr>
        <w:t>3.2.3 Penentuan Ukuran Sampel</w:t>
      </w:r>
      <w:bookmarkEnd w:id="49"/>
    </w:p>
    <w:p w14:paraId="3EA77A1F" w14:textId="77777777" w:rsidR="006919AB" w:rsidRDefault="00C92571">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3A04DF43" w14:textId="77777777" w:rsidR="006919AB" w:rsidRDefault="00C92571">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67F5EBAC" w14:textId="77777777" w:rsidR="006919AB" w:rsidRDefault="00C92571">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605F199F" w14:textId="77777777" w:rsidR="006919AB" w:rsidRDefault="00C92571">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3B66D76E" w14:textId="77777777" w:rsidR="006919AB" w:rsidRDefault="00C92571">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73637BA9" w14:textId="77777777" w:rsidR="006919AB" w:rsidRDefault="00C92571">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4A8C0764" w14:textId="77777777" w:rsidR="006919AB" w:rsidRDefault="00C92571">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7904710C" w14:textId="77777777" w:rsidR="006919AB" w:rsidRDefault="00C92571">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3A71E4E0" w14:textId="77777777" w:rsidR="006919AB" w:rsidRDefault="00C92571">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w:t>
      </w:r>
      <w:r>
        <w:rPr>
          <w:rFonts w:cs="Times New Roman"/>
        </w:rPr>
        <w:lastRenderedPageBreak/>
        <w:t xml:space="preserve">tersebut memenuhi kriteria </w:t>
      </w:r>
      <w:hyperlink w:anchor="Ref_cohen1988statistical" w:history="1">
        <w:r>
          <w:t>Cohen (1988)</w:t>
        </w:r>
      </w:hyperlink>
      <w:r>
        <w:rPr>
          <w:rFonts w:cs="Times New Roman"/>
        </w:rPr>
        <w:t xml:space="preserve"> untuk kekuatan uji (</w:t>
      </w:r>
      <w:r>
        <w:rPr>
          <w:rFonts w:cs="Times New Roman"/>
          <w:i/>
        </w:rPr>
        <w:t>statistical power</w:t>
      </w:r>
      <w:r>
        <w:rPr>
          <w:rFonts w:cs="Times New Roman"/>
        </w:rPr>
        <w:t>) \ge 0,80 pada taraf nyata 5\</w:t>
      </w:r>
    </w:p>
    <w:p w14:paraId="3E66479B" w14:textId="77777777" w:rsidR="006919AB" w:rsidRDefault="00C92571">
      <w:pPr>
        <w:pStyle w:val="Heading3"/>
        <w:outlineLvl w:val="2"/>
      </w:pPr>
      <w:bookmarkStart w:id="50" w:name="_Toc240641369"/>
      <w:r>
        <w:rPr>
          <w:rFonts w:ascii="Times New Roman" w:hAnsi="Times New Roman"/>
          <w:b/>
          <w:color w:val="000000"/>
          <w:sz w:val="24"/>
        </w:rPr>
        <w:t>3.2.4 Justifikasi Komparatif Pemilihan Teknik Sampling</w:t>
      </w:r>
      <w:bookmarkEnd w:id="50"/>
    </w:p>
    <w:p w14:paraId="74D5E42A" w14:textId="77777777" w:rsidR="006919AB" w:rsidRDefault="00C92571">
      <w:pPr>
        <w:spacing w:after="0" w:line="360" w:lineRule="auto"/>
        <w:ind w:firstLine="709"/>
        <w:jc w:val="both"/>
      </w:pPr>
      <w:r>
        <w:rPr>
          <w:rFonts w:cs="Times New Roman"/>
        </w:rPr>
        <w:t>Literatur metodologi kuantitatif (</w:t>
      </w:r>
      <w:hyperlink w:anchor="Ref_sekaran2016research" w:history="1">
        <w:r>
          <w:t>Sekaran dan Bougie, 2016</w:t>
        </w:r>
      </w:hyperlink>
      <w:r>
        <w:rPr>
          <w:rFonts w:cs="Times New Roman"/>
        </w:rPr>
        <w:t xml:space="preserve">; </w:t>
      </w:r>
      <w:hyperlink w:anchor="Ref_sugiyono2019metode" w:history="1">
        <w:r>
          <w:t>Sugiyono, 2019</w:t>
        </w:r>
      </w:hyperlink>
      <w:r>
        <w:rPr>
          <w:rFonts w:cs="Times New Roman"/>
        </w:rPr>
        <w:t xml:space="preserve">) membagi pengambilan sampel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4C9F1DD0" w14:textId="77777777" w:rsidR="006919AB" w:rsidRDefault="00C92571">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0F478676" w14:textId="77777777" w:rsidR="006919AB" w:rsidRDefault="00C92571">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45FE24CC" w14:textId="77777777" w:rsidR="006919AB" w:rsidRDefault="00C92571">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w:t>
      </w:r>
      <w:hyperlink w:anchor="Ref_aryadi2024personal" w:history="1">
        <w:r>
          <w:t>(Aryadi dan Lingga, 2026)</w:t>
        </w:r>
      </w:hyperlink>
      <w:r>
        <w:rPr>
          <w:rFonts w:cs="Times New Roman"/>
        </w:rPr>
        <w:t>.</w:t>
      </w:r>
    </w:p>
    <w:p w14:paraId="41D68E56" w14:textId="77777777" w:rsidR="006919AB" w:rsidRDefault="00C92571">
      <w:pPr>
        <w:pStyle w:val="Heading2"/>
        <w:outlineLvl w:val="1"/>
      </w:pPr>
      <w:bookmarkStart w:id="51" w:name="_Toc240641370"/>
      <w:r>
        <w:rPr>
          <w:rFonts w:ascii="Times New Roman" w:hAnsi="Times New Roman"/>
          <w:b/>
          <w:color w:val="000000"/>
          <w:sz w:val="24"/>
        </w:rPr>
        <w:t>3.3 Model Penelitian</w:t>
      </w:r>
      <w:bookmarkEnd w:id="51"/>
    </w:p>
    <w:p w14:paraId="5F1F461E" w14:textId="77777777" w:rsidR="006919AB" w:rsidRDefault="00C92571">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t>Aiken dan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 Prosedur ini memisahkan efek moderasi murni dari efek langsung pemoderasi:</w:t>
      </w:r>
    </w:p>
    <w:p w14:paraId="4DD1D4AC" w14:textId="77777777" w:rsidR="006919AB" w:rsidRDefault="00C92571">
      <w:pPr>
        <w:spacing w:after="0" w:line="360" w:lineRule="auto"/>
        <w:ind w:firstLine="709"/>
        <w:jc w:val="both"/>
      </w:pPr>
      <w:r>
        <w:rPr>
          <w:rFonts w:cs="Times New Roman"/>
          <w:b/>
        </w:rPr>
        <w:t>Model 1 — Regresi Linear Berganda Hirarkis (Model Aditif Baseline / Efek Utama):</w:t>
      </w:r>
    </w:p>
    <w:p w14:paraId="05D8BA48" w14:textId="77777777" w:rsidR="006919AB" w:rsidRDefault="00C92571">
      <w:pPr>
        <w:spacing w:before="120" w:after="120" w:line="360" w:lineRule="auto"/>
        <w:jc w:val="center"/>
      </w:pPr>
      <m:oMathPara>
        <m:oMathParaPr>
          <m:jc m:val="center"/>
        </m:oMathParaPr>
        <m:oMath>
          <m:r>
            <w:rPr>
              <w:rFonts w:ascii="Cambria Math" w:hAnsi="Cambria Math"/>
            </w:rPr>
            <w:lastRenderedPageBreak/>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66F0FEE" w14:textId="77777777" w:rsidR="006919AB" w:rsidRDefault="00C92571">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4DC30B01" w14:textId="77777777" w:rsidR="006919AB" w:rsidRDefault="00C92571">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4E8A14A2" w14:textId="77777777" w:rsidR="006919AB" w:rsidRDefault="00C92571">
      <w:pPr>
        <w:spacing w:after="0" w:line="360" w:lineRule="auto"/>
        <w:ind w:firstLine="709"/>
        <w:jc w:val="both"/>
      </w:pPr>
      <w:r>
        <w:rPr>
          <w:rFonts w:cs="Times New Roman"/>
        </w:rPr>
        <w:t>Di mana:</w:t>
      </w:r>
    </w:p>
    <w:p w14:paraId="22465A94" w14:textId="77777777" w:rsidR="006919AB" w:rsidRDefault="00C92571">
      <w:pPr>
        <w:spacing w:after="0" w:line="360" w:lineRule="auto"/>
        <w:ind w:firstLine="709"/>
        <w:jc w:val="both"/>
      </w:pPr>
      <w:r>
        <w:rPr>
          <w:rFonts w:cs="Times New Roman"/>
        </w:rPr>
        <w:t>[noitemsep,topsep=2pt]</w:t>
      </w:r>
    </w:p>
    <w:p w14:paraId="000D9D70" w14:textId="77777777" w:rsidR="006919AB" w:rsidRDefault="00C92571">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255D719C" w14:textId="77777777" w:rsidR="006919AB" w:rsidRDefault="00C92571">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0CDC2FB0" w14:textId="77777777" w:rsidR="006919AB" w:rsidRDefault="00C92571">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761E3505" w14:textId="77777777" w:rsidR="006919AB" w:rsidRDefault="00C92571">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7FE508F5" w14:textId="77777777" w:rsidR="006919AB" w:rsidRDefault="00C92571">
      <w:pPr>
        <w:spacing w:after="40" w:line="360" w:lineRule="auto"/>
        <w:ind w:left="709" w:hanging="227"/>
        <w:jc w:val="both"/>
      </w:pPr>
      <w:r>
        <w:rPr>
          <w:rFonts w:cs="Times New Roman"/>
          <w:b/>
        </w:rPr>
        <w:t xml:space="preserve">•  </w:t>
      </w:r>
      <w:r>
        <w:rPr>
          <w:rFonts w:cs="Times New Roman"/>
        </w:rPr>
        <w:t>α = Nilai intersep konstan regresi</w:t>
      </w:r>
    </w:p>
    <w:p w14:paraId="1095A0DC" w14:textId="77777777" w:rsidR="006919AB" w:rsidRDefault="00C92571">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5748C328" w14:textId="77777777" w:rsidR="006919AB" w:rsidRDefault="00C92571">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1D73A7F4" w14:textId="77777777" w:rsidR="006919AB" w:rsidRDefault="00C92571">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78FF0DFC" w14:textId="77777777" w:rsidR="006919AB" w:rsidRDefault="00C92571">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6BC86E49" w14:textId="77777777" w:rsidR="006919AB" w:rsidRDefault="00C92571">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w:t>
      </w:r>
      <w:r>
        <w:rPr>
          <w:rFonts w:cs="Times New Roman"/>
          <w:i/>
        </w:rPr>
        <w:t>_{change}: Koefisien β₄ (M^</w:t>
      </w:r>
      <w:r>
        <w:rPr>
          <w:rFonts w:cs="Times New Roman"/>
        </w:rPr>
        <w:t xml:space="preserve"> \rightarrow Y) pada Model 1 semata-mata merupakan kontrol baseline aditif agar Δ</w:t>
      </w:r>
      <w:r>
        <w:rPr>
          <w:rFonts w:cs="Times New Roman"/>
          <w:i/>
        </w:rPr>
        <w:t>R</w:t>
      </w:r>
      <w:r>
        <w:rPr>
          <w:rFonts w:cs="Times New Roman"/>
        </w:rPr>
        <w:t xml:space="preserve">² tidak tercampur efek langsung pemoderasi; β₄ tidak diuji sebagai hipotesis tersendiri dan tidak memiliki pasangan RM/Tujuan/H (hipotesis penelitian tetap 6: H1–H3 langsung, H4–H6 moderasi memperlemah). Baris 4 pada matriks kesenjangan (Subjek M \rightarrow Y) berfungsi sebagai justifikasi </w:t>
      </w:r>
      <w:r>
        <w:rPr>
          <w:rFonts w:cs="Times New Roman"/>
        </w:rPr>
        <w:lastRenderedPageBreak/>
        <w:t xml:space="preserve">teoretis perlunya memasukkan </w:t>
      </w:r>
      <w:r>
        <w:rPr>
          <w:rFonts w:cs="Times New Roman"/>
          <w:i/>
        </w:rPr>
        <w:t>M</w:t>
      </w:r>
      <w:r>
        <w:rPr>
          <w:rFonts w:cs="Times New Roman"/>
        </w:rPr>
        <w:t>\ sebagai baseline, bukan sebagai hipotesis tambahan.</w:t>
      </w:r>
    </w:p>
    <w:p w14:paraId="033BDC89" w14:textId="77777777" w:rsidR="006919AB" w:rsidRDefault="00C92571">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2A882A8B" w14:textId="77777777" w:rsidR="006919AB" w:rsidRDefault="00C92571">
      <w:pPr>
        <w:spacing w:after="0" w:line="360" w:lineRule="auto"/>
        <w:ind w:firstLine="709"/>
        <w:jc w:val="both"/>
      </w:pPr>
      <w:r>
        <w:rPr>
          <w:rFonts w:cs="Times New Roman"/>
        </w:rPr>
        <w:t>dengan derajat kebebasan df_1 = 3 dan df_2 = N - 8.</w:t>
      </w:r>
    </w:p>
    <w:p w14:paraId="44D4E7DF" w14:textId="77777777" w:rsidR="006919AB" w:rsidRDefault="00C92571">
      <w:pPr>
        <w:pStyle w:val="Heading2"/>
        <w:outlineLvl w:val="1"/>
      </w:pPr>
      <w:bookmarkStart w:id="52" w:name="_Toc240641371"/>
      <w:r>
        <w:rPr>
          <w:rFonts w:ascii="Times New Roman" w:hAnsi="Times New Roman"/>
          <w:b/>
          <w:color w:val="000000"/>
          <w:sz w:val="24"/>
        </w:rPr>
        <w:t>3.4 Operasionalisasi Variabel</w:t>
      </w:r>
      <w:bookmarkEnd w:id="52"/>
    </w:p>
    <w:p w14:paraId="36D02A88" w14:textId="77777777" w:rsidR="006919AB" w:rsidRDefault="00C92571">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6AFC790C" w14:textId="77777777" w:rsidR="006919AB" w:rsidRDefault="00C92571">
      <w:pPr>
        <w:keepNext/>
        <w:spacing w:before="240" w:after="80" w:line="360" w:lineRule="auto"/>
      </w:pPr>
      <w:bookmarkStart w:id="53" w:name="Cap_Tabel_3_2"/>
      <w:r>
        <w:rPr>
          <w:rFonts w:cs="Times New Roman"/>
          <w:b/>
        </w:rPr>
        <w:t>Tabel 3.2 Operasionalisasi Variabel Penelitian</w:t>
      </w:r>
      <w:bookmarkEnd w:id="53"/>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6919AB" w14:paraId="2DFD69B1"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2BCB2CC" w14:textId="77777777" w:rsidR="006919AB" w:rsidRDefault="00C92571">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4C243C9C" w14:textId="77777777" w:rsidR="006919AB" w:rsidRDefault="00C92571">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25361A4B" w14:textId="77777777" w:rsidR="006919AB" w:rsidRDefault="00C92571">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279B7F1F" w14:textId="77777777" w:rsidR="006919AB" w:rsidRDefault="00C92571">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136893DE" w14:textId="77777777" w:rsidR="006919AB" w:rsidRDefault="00C92571">
            <w:pPr>
              <w:spacing w:after="0"/>
              <w:jc w:val="center"/>
            </w:pPr>
            <w:r>
              <w:rPr>
                <w:b/>
                <w:sz w:val="20"/>
              </w:rPr>
              <w:t>Skala</w:t>
            </w:r>
          </w:p>
        </w:tc>
      </w:tr>
      <w:tr w:rsidR="006919AB" w14:paraId="4381C88E" w14:textId="77777777">
        <w:trPr>
          <w:cantSplit/>
          <w:jc w:val="center"/>
        </w:trPr>
        <w:tc>
          <w:tcPr>
            <w:tcW w:w="1587" w:type="dxa"/>
            <w:tcMar>
              <w:top w:w="80" w:type="dxa"/>
              <w:left w:w="100" w:type="dxa"/>
              <w:bottom w:w="80" w:type="dxa"/>
              <w:right w:w="100" w:type="dxa"/>
            </w:tcMar>
          </w:tcPr>
          <w:p w14:paraId="6DCC6E0F" w14:textId="77777777" w:rsidR="006919AB" w:rsidRDefault="00C92571">
            <w:pPr>
              <w:spacing w:after="0"/>
              <w:jc w:val="center"/>
            </w:pPr>
            <w:r>
              <w:rPr>
                <w:b/>
                <w:sz w:val="19"/>
              </w:rPr>
              <w:t>Impulsive Buying (Y)</w:t>
            </w:r>
          </w:p>
        </w:tc>
        <w:tc>
          <w:tcPr>
            <w:tcW w:w="1587" w:type="dxa"/>
            <w:tcMar>
              <w:top w:w="80" w:type="dxa"/>
              <w:left w:w="100" w:type="dxa"/>
              <w:bottom w:w="80" w:type="dxa"/>
              <w:right w:w="100" w:type="dxa"/>
            </w:tcMar>
          </w:tcPr>
          <w:p w14:paraId="56A72F95" w14:textId="77777777" w:rsidR="006919AB" w:rsidRDefault="00C92571">
            <w:pPr>
              <w:spacing w:after="0"/>
            </w:pPr>
            <w:r>
              <w:rPr>
                <w:sz w:val="19"/>
              </w:rPr>
              <w:t xml:space="preserve">Kecenderungan membeli </w:t>
            </w:r>
            <w:r>
              <w:rPr>
                <w:i/>
                <w:sz w:val="19"/>
              </w:rPr>
              <w:t>booster pack</w:t>
            </w:r>
            <w:r>
              <w:rPr>
                <w:sz w:val="19"/>
              </w:rPr>
              <w:t xml:space="preserve"> Pokémon TCG tanpa rencana awal dan didorong emosi sesaat (</w:t>
            </w:r>
            <w:hyperlink w:anchor="Ref_rook1987buying" w:history="1">
              <w:r>
                <w:t>Rook, 1987</w:t>
              </w:r>
            </w:hyperlink>
            <w:r>
              <w:t xml:space="preserve">; </w:t>
            </w:r>
            <w:hyperlink w:anchor="Ref_verplanken2001individual" w:history="1">
              <w:r>
                <w:t>Verplanken dan Herabadi, 2001</w:t>
              </w:r>
            </w:hyperlink>
            <w:r>
              <w:t>).</w:t>
            </w:r>
          </w:p>
        </w:tc>
        <w:tc>
          <w:tcPr>
            <w:tcW w:w="1587" w:type="dxa"/>
            <w:tcMar>
              <w:top w:w="80" w:type="dxa"/>
              <w:left w:w="100" w:type="dxa"/>
              <w:bottom w:w="80" w:type="dxa"/>
              <w:right w:w="100" w:type="dxa"/>
            </w:tcMar>
          </w:tcPr>
          <w:p w14:paraId="66D943F7" w14:textId="77777777" w:rsidR="006919AB" w:rsidRDefault="00C92571">
            <w:pPr>
              <w:spacing w:after="0"/>
            </w:pPr>
            <w:r>
              <w:rPr>
                <w:sz w:val="19"/>
              </w:rPr>
              <w:t>Kognitif</w:t>
            </w:r>
          </w:p>
        </w:tc>
        <w:tc>
          <w:tcPr>
            <w:tcW w:w="1587" w:type="dxa"/>
            <w:tcMar>
              <w:top w:w="80" w:type="dxa"/>
              <w:left w:w="100" w:type="dxa"/>
              <w:bottom w:w="80" w:type="dxa"/>
              <w:right w:w="100" w:type="dxa"/>
            </w:tcMar>
          </w:tcPr>
          <w:p w14:paraId="38113698" w14:textId="77777777" w:rsidR="006919AB" w:rsidRDefault="00C92571">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07683339" w14:textId="77777777" w:rsidR="006919AB" w:rsidRDefault="00C92571">
            <w:pPr>
              <w:spacing w:after="0"/>
              <w:jc w:val="center"/>
            </w:pPr>
            <w:r>
              <w:rPr>
                <w:sz w:val="19"/>
              </w:rPr>
              <w:t>Likert 1–5</w:t>
            </w:r>
          </w:p>
        </w:tc>
      </w:tr>
      <w:tr w:rsidR="006919AB" w14:paraId="3BC640C9" w14:textId="77777777">
        <w:trPr>
          <w:cantSplit/>
          <w:jc w:val="center"/>
        </w:trPr>
        <w:tc>
          <w:tcPr>
            <w:tcW w:w="1587" w:type="dxa"/>
            <w:tcMar>
              <w:top w:w="80" w:type="dxa"/>
              <w:left w:w="100" w:type="dxa"/>
              <w:bottom w:w="80" w:type="dxa"/>
              <w:right w:w="100" w:type="dxa"/>
            </w:tcMar>
          </w:tcPr>
          <w:p w14:paraId="64F7C7ED" w14:textId="77777777" w:rsidR="006919AB" w:rsidRDefault="006919AB">
            <w:pPr>
              <w:spacing w:after="0"/>
              <w:jc w:val="center"/>
            </w:pPr>
          </w:p>
        </w:tc>
        <w:tc>
          <w:tcPr>
            <w:tcW w:w="1587" w:type="dxa"/>
            <w:tcMar>
              <w:top w:w="80" w:type="dxa"/>
              <w:left w:w="100" w:type="dxa"/>
              <w:bottom w:w="80" w:type="dxa"/>
              <w:right w:w="100" w:type="dxa"/>
            </w:tcMar>
          </w:tcPr>
          <w:p w14:paraId="10BDAEDC" w14:textId="77777777" w:rsidR="006919AB" w:rsidRDefault="006919AB">
            <w:pPr>
              <w:spacing w:after="0"/>
            </w:pPr>
          </w:p>
        </w:tc>
        <w:tc>
          <w:tcPr>
            <w:tcW w:w="1587" w:type="dxa"/>
            <w:tcMar>
              <w:top w:w="80" w:type="dxa"/>
              <w:left w:w="100" w:type="dxa"/>
              <w:bottom w:w="80" w:type="dxa"/>
              <w:right w:w="100" w:type="dxa"/>
            </w:tcMar>
          </w:tcPr>
          <w:p w14:paraId="57E9E6A4" w14:textId="77777777" w:rsidR="006919AB" w:rsidRDefault="00C92571">
            <w:pPr>
              <w:spacing w:after="0"/>
            </w:pPr>
            <w:r>
              <w:rPr>
                <w:sz w:val="19"/>
              </w:rPr>
              <w:t>Kognitif</w:t>
            </w:r>
          </w:p>
        </w:tc>
        <w:tc>
          <w:tcPr>
            <w:tcW w:w="1587" w:type="dxa"/>
            <w:tcMar>
              <w:top w:w="80" w:type="dxa"/>
              <w:left w:w="100" w:type="dxa"/>
              <w:bottom w:w="80" w:type="dxa"/>
              <w:right w:w="100" w:type="dxa"/>
            </w:tcMar>
          </w:tcPr>
          <w:p w14:paraId="43420EAD" w14:textId="77777777" w:rsidR="006919AB" w:rsidRDefault="00C92571">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5839C84E" w14:textId="77777777" w:rsidR="006919AB" w:rsidRDefault="00C92571">
            <w:pPr>
              <w:spacing w:after="0"/>
              <w:jc w:val="center"/>
            </w:pPr>
            <w:r>
              <w:rPr>
                <w:sz w:val="19"/>
              </w:rPr>
              <w:t>Likert 1–5</w:t>
            </w:r>
          </w:p>
        </w:tc>
      </w:tr>
      <w:tr w:rsidR="006919AB" w14:paraId="3921DCC3" w14:textId="77777777">
        <w:trPr>
          <w:cantSplit/>
          <w:jc w:val="center"/>
        </w:trPr>
        <w:tc>
          <w:tcPr>
            <w:tcW w:w="1587" w:type="dxa"/>
            <w:tcMar>
              <w:top w:w="80" w:type="dxa"/>
              <w:left w:w="100" w:type="dxa"/>
              <w:bottom w:w="80" w:type="dxa"/>
              <w:right w:w="100" w:type="dxa"/>
            </w:tcMar>
          </w:tcPr>
          <w:p w14:paraId="3FB040CD" w14:textId="77777777" w:rsidR="006919AB" w:rsidRDefault="006919AB">
            <w:pPr>
              <w:spacing w:after="0"/>
              <w:jc w:val="center"/>
            </w:pPr>
          </w:p>
        </w:tc>
        <w:tc>
          <w:tcPr>
            <w:tcW w:w="1587" w:type="dxa"/>
            <w:tcMar>
              <w:top w:w="80" w:type="dxa"/>
              <w:left w:w="100" w:type="dxa"/>
              <w:bottom w:w="80" w:type="dxa"/>
              <w:right w:w="100" w:type="dxa"/>
            </w:tcMar>
          </w:tcPr>
          <w:p w14:paraId="67B2D3E2" w14:textId="77777777" w:rsidR="006919AB" w:rsidRDefault="006919AB">
            <w:pPr>
              <w:spacing w:after="0"/>
            </w:pPr>
          </w:p>
        </w:tc>
        <w:tc>
          <w:tcPr>
            <w:tcW w:w="1587" w:type="dxa"/>
            <w:tcMar>
              <w:top w:w="80" w:type="dxa"/>
              <w:left w:w="100" w:type="dxa"/>
              <w:bottom w:w="80" w:type="dxa"/>
              <w:right w:w="100" w:type="dxa"/>
            </w:tcMar>
          </w:tcPr>
          <w:p w14:paraId="52777605" w14:textId="77777777" w:rsidR="006919AB" w:rsidRDefault="00C92571">
            <w:pPr>
              <w:spacing w:after="0"/>
            </w:pPr>
            <w:r>
              <w:rPr>
                <w:sz w:val="19"/>
              </w:rPr>
              <w:t>Afektif</w:t>
            </w:r>
          </w:p>
        </w:tc>
        <w:tc>
          <w:tcPr>
            <w:tcW w:w="1587" w:type="dxa"/>
            <w:tcMar>
              <w:top w:w="80" w:type="dxa"/>
              <w:left w:w="100" w:type="dxa"/>
              <w:bottom w:w="80" w:type="dxa"/>
              <w:right w:w="100" w:type="dxa"/>
            </w:tcMar>
          </w:tcPr>
          <w:p w14:paraId="4BF76D64" w14:textId="77777777" w:rsidR="006919AB" w:rsidRDefault="00C92571">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6E2C6B6B" w14:textId="77777777" w:rsidR="006919AB" w:rsidRDefault="00C92571">
            <w:pPr>
              <w:spacing w:after="0"/>
              <w:jc w:val="center"/>
            </w:pPr>
            <w:r>
              <w:rPr>
                <w:sz w:val="19"/>
              </w:rPr>
              <w:t>Likert 1–5</w:t>
            </w:r>
          </w:p>
        </w:tc>
      </w:tr>
      <w:tr w:rsidR="006919AB" w14:paraId="6953CAC7" w14:textId="77777777">
        <w:trPr>
          <w:cantSplit/>
          <w:jc w:val="center"/>
        </w:trPr>
        <w:tc>
          <w:tcPr>
            <w:tcW w:w="1587" w:type="dxa"/>
            <w:tcMar>
              <w:top w:w="80" w:type="dxa"/>
              <w:left w:w="100" w:type="dxa"/>
              <w:bottom w:w="80" w:type="dxa"/>
              <w:right w:w="100" w:type="dxa"/>
            </w:tcMar>
          </w:tcPr>
          <w:p w14:paraId="631EE61A" w14:textId="77777777" w:rsidR="006919AB" w:rsidRDefault="006919AB">
            <w:pPr>
              <w:spacing w:after="0"/>
              <w:jc w:val="center"/>
            </w:pPr>
          </w:p>
        </w:tc>
        <w:tc>
          <w:tcPr>
            <w:tcW w:w="1587" w:type="dxa"/>
            <w:tcMar>
              <w:top w:w="80" w:type="dxa"/>
              <w:left w:w="100" w:type="dxa"/>
              <w:bottom w:w="80" w:type="dxa"/>
              <w:right w:w="100" w:type="dxa"/>
            </w:tcMar>
          </w:tcPr>
          <w:p w14:paraId="336E554E" w14:textId="77777777" w:rsidR="006919AB" w:rsidRDefault="006919AB">
            <w:pPr>
              <w:spacing w:after="0"/>
            </w:pPr>
          </w:p>
        </w:tc>
        <w:tc>
          <w:tcPr>
            <w:tcW w:w="1587" w:type="dxa"/>
            <w:tcMar>
              <w:top w:w="80" w:type="dxa"/>
              <w:left w:w="100" w:type="dxa"/>
              <w:bottom w:w="80" w:type="dxa"/>
              <w:right w:w="100" w:type="dxa"/>
            </w:tcMar>
          </w:tcPr>
          <w:p w14:paraId="2ACB4D5B" w14:textId="77777777" w:rsidR="006919AB" w:rsidRDefault="00C92571">
            <w:pPr>
              <w:spacing w:after="0"/>
            </w:pPr>
            <w:r>
              <w:rPr>
                <w:sz w:val="19"/>
              </w:rPr>
              <w:t>Afektif</w:t>
            </w:r>
          </w:p>
        </w:tc>
        <w:tc>
          <w:tcPr>
            <w:tcW w:w="1587" w:type="dxa"/>
            <w:tcMar>
              <w:top w:w="80" w:type="dxa"/>
              <w:left w:w="100" w:type="dxa"/>
              <w:bottom w:w="80" w:type="dxa"/>
              <w:right w:w="100" w:type="dxa"/>
            </w:tcMar>
          </w:tcPr>
          <w:p w14:paraId="5463627E" w14:textId="77777777" w:rsidR="006919AB" w:rsidRDefault="00C92571">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03C64BBA" w14:textId="77777777" w:rsidR="006919AB" w:rsidRDefault="00C92571">
            <w:pPr>
              <w:spacing w:after="0"/>
              <w:jc w:val="center"/>
            </w:pPr>
            <w:r>
              <w:rPr>
                <w:sz w:val="19"/>
              </w:rPr>
              <w:t>Likert 1–5</w:t>
            </w:r>
          </w:p>
        </w:tc>
      </w:tr>
      <w:tr w:rsidR="006919AB" w14:paraId="1D0B7C70" w14:textId="77777777">
        <w:trPr>
          <w:cantSplit/>
          <w:jc w:val="center"/>
        </w:trPr>
        <w:tc>
          <w:tcPr>
            <w:tcW w:w="1587" w:type="dxa"/>
            <w:tcMar>
              <w:top w:w="80" w:type="dxa"/>
              <w:left w:w="100" w:type="dxa"/>
              <w:bottom w:w="80" w:type="dxa"/>
              <w:right w:w="100" w:type="dxa"/>
            </w:tcMar>
          </w:tcPr>
          <w:p w14:paraId="4E971493" w14:textId="77777777" w:rsidR="006919AB" w:rsidRDefault="006919AB">
            <w:pPr>
              <w:spacing w:after="0"/>
              <w:jc w:val="center"/>
            </w:pPr>
          </w:p>
        </w:tc>
        <w:tc>
          <w:tcPr>
            <w:tcW w:w="1587" w:type="dxa"/>
            <w:tcMar>
              <w:top w:w="80" w:type="dxa"/>
              <w:left w:w="100" w:type="dxa"/>
              <w:bottom w:w="80" w:type="dxa"/>
              <w:right w:w="100" w:type="dxa"/>
            </w:tcMar>
          </w:tcPr>
          <w:p w14:paraId="14FD34E8" w14:textId="77777777" w:rsidR="006919AB" w:rsidRDefault="006919AB">
            <w:pPr>
              <w:spacing w:after="0"/>
            </w:pPr>
          </w:p>
        </w:tc>
        <w:tc>
          <w:tcPr>
            <w:tcW w:w="1587" w:type="dxa"/>
            <w:tcMar>
              <w:top w:w="80" w:type="dxa"/>
              <w:left w:w="100" w:type="dxa"/>
              <w:bottom w:w="80" w:type="dxa"/>
              <w:right w:w="100" w:type="dxa"/>
            </w:tcMar>
          </w:tcPr>
          <w:p w14:paraId="50E3522A" w14:textId="77777777" w:rsidR="006919AB" w:rsidRDefault="00C92571">
            <w:pPr>
              <w:spacing w:after="0"/>
            </w:pPr>
            <w:r>
              <w:rPr>
                <w:sz w:val="19"/>
              </w:rPr>
              <w:t>Kognitif</w:t>
            </w:r>
          </w:p>
        </w:tc>
        <w:tc>
          <w:tcPr>
            <w:tcW w:w="1587" w:type="dxa"/>
            <w:tcMar>
              <w:top w:w="80" w:type="dxa"/>
              <w:left w:w="100" w:type="dxa"/>
              <w:bottom w:w="80" w:type="dxa"/>
              <w:right w:w="100" w:type="dxa"/>
            </w:tcMar>
          </w:tcPr>
          <w:p w14:paraId="3BD403B4" w14:textId="77777777" w:rsidR="006919AB" w:rsidRDefault="00C92571">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4F9EE030" w14:textId="77777777" w:rsidR="006919AB" w:rsidRDefault="00C92571">
            <w:pPr>
              <w:spacing w:after="0"/>
              <w:jc w:val="center"/>
            </w:pPr>
            <w:r>
              <w:rPr>
                <w:sz w:val="19"/>
              </w:rPr>
              <w:t>Likert 1–5</w:t>
            </w:r>
          </w:p>
        </w:tc>
      </w:tr>
      <w:tr w:rsidR="006919AB" w14:paraId="328D158D" w14:textId="77777777">
        <w:trPr>
          <w:cantSplit/>
          <w:jc w:val="center"/>
        </w:trPr>
        <w:tc>
          <w:tcPr>
            <w:tcW w:w="1587" w:type="dxa"/>
            <w:tcMar>
              <w:top w:w="80" w:type="dxa"/>
              <w:left w:w="100" w:type="dxa"/>
              <w:bottom w:w="80" w:type="dxa"/>
              <w:right w:w="100" w:type="dxa"/>
            </w:tcMar>
          </w:tcPr>
          <w:p w14:paraId="5CB196D9" w14:textId="77777777" w:rsidR="006919AB" w:rsidRDefault="006919AB">
            <w:pPr>
              <w:spacing w:after="0"/>
              <w:jc w:val="center"/>
            </w:pPr>
          </w:p>
        </w:tc>
        <w:tc>
          <w:tcPr>
            <w:tcW w:w="1587" w:type="dxa"/>
            <w:tcMar>
              <w:top w:w="80" w:type="dxa"/>
              <w:left w:w="100" w:type="dxa"/>
              <w:bottom w:w="80" w:type="dxa"/>
              <w:right w:w="100" w:type="dxa"/>
            </w:tcMar>
          </w:tcPr>
          <w:p w14:paraId="23F4EB95" w14:textId="77777777" w:rsidR="006919AB" w:rsidRDefault="006919AB">
            <w:pPr>
              <w:spacing w:after="0"/>
            </w:pPr>
          </w:p>
        </w:tc>
        <w:tc>
          <w:tcPr>
            <w:tcW w:w="1587" w:type="dxa"/>
            <w:tcMar>
              <w:top w:w="80" w:type="dxa"/>
              <w:left w:w="100" w:type="dxa"/>
              <w:bottom w:w="80" w:type="dxa"/>
              <w:right w:w="100" w:type="dxa"/>
            </w:tcMar>
          </w:tcPr>
          <w:p w14:paraId="05FE8A6D" w14:textId="77777777" w:rsidR="006919AB" w:rsidRDefault="00C92571">
            <w:pPr>
              <w:spacing w:after="0"/>
            </w:pPr>
            <w:r>
              <w:rPr>
                <w:sz w:val="19"/>
              </w:rPr>
              <w:t>Afektif</w:t>
            </w:r>
          </w:p>
        </w:tc>
        <w:tc>
          <w:tcPr>
            <w:tcW w:w="1587" w:type="dxa"/>
            <w:tcMar>
              <w:top w:w="80" w:type="dxa"/>
              <w:left w:w="100" w:type="dxa"/>
              <w:bottom w:w="80" w:type="dxa"/>
              <w:right w:w="100" w:type="dxa"/>
            </w:tcMar>
          </w:tcPr>
          <w:p w14:paraId="11111C2A" w14:textId="77777777" w:rsidR="006919AB" w:rsidRDefault="00C92571">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5872434F" w14:textId="77777777" w:rsidR="006919AB" w:rsidRDefault="00C92571">
            <w:pPr>
              <w:spacing w:after="0"/>
              <w:jc w:val="center"/>
            </w:pPr>
            <w:r>
              <w:rPr>
                <w:sz w:val="19"/>
              </w:rPr>
              <w:t>Likert 1–5</w:t>
            </w:r>
          </w:p>
        </w:tc>
      </w:tr>
      <w:tr w:rsidR="006919AB" w14:paraId="7C93419A" w14:textId="77777777">
        <w:trPr>
          <w:cantSplit/>
          <w:jc w:val="center"/>
        </w:trPr>
        <w:tc>
          <w:tcPr>
            <w:tcW w:w="1587" w:type="dxa"/>
            <w:tcMar>
              <w:top w:w="80" w:type="dxa"/>
              <w:left w:w="100" w:type="dxa"/>
              <w:bottom w:w="80" w:type="dxa"/>
              <w:right w:w="100" w:type="dxa"/>
            </w:tcMar>
          </w:tcPr>
          <w:p w14:paraId="6980929E" w14:textId="77777777" w:rsidR="006919AB" w:rsidRDefault="00C92571">
            <w:pPr>
              <w:spacing w:after="0"/>
              <w:jc w:val="center"/>
            </w:pPr>
            <w:r>
              <w:rPr>
                <w:b/>
                <w:sz w:val="19"/>
              </w:rPr>
              <w:t>Hedonic Motivation (X₁)</w:t>
            </w:r>
          </w:p>
        </w:tc>
        <w:tc>
          <w:tcPr>
            <w:tcW w:w="1587" w:type="dxa"/>
            <w:tcMar>
              <w:top w:w="80" w:type="dxa"/>
              <w:left w:w="100" w:type="dxa"/>
              <w:bottom w:w="80" w:type="dxa"/>
              <w:right w:w="100" w:type="dxa"/>
            </w:tcMar>
          </w:tcPr>
          <w:p w14:paraId="0485B3C9" w14:textId="77777777" w:rsidR="006919AB" w:rsidRDefault="00C92571">
            <w:pPr>
              <w:spacing w:after="0"/>
            </w:pPr>
            <w:r>
              <w:rPr>
                <w:sz w:val="19"/>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184EC737" w14:textId="77777777" w:rsidR="006919AB" w:rsidRDefault="00C92571">
            <w:pPr>
              <w:spacing w:after="0"/>
            </w:pPr>
            <w:r>
              <w:rPr>
                <w:i/>
                <w:sz w:val="19"/>
              </w:rPr>
              <w:t>Adventure</w:t>
            </w:r>
          </w:p>
        </w:tc>
        <w:tc>
          <w:tcPr>
            <w:tcW w:w="1587" w:type="dxa"/>
            <w:tcMar>
              <w:top w:w="80" w:type="dxa"/>
              <w:left w:w="100" w:type="dxa"/>
              <w:bottom w:w="80" w:type="dxa"/>
              <w:right w:w="100" w:type="dxa"/>
            </w:tcMar>
          </w:tcPr>
          <w:p w14:paraId="213D4E5E" w14:textId="77777777" w:rsidR="006919AB" w:rsidRDefault="00C92571">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47F42744" w14:textId="77777777" w:rsidR="006919AB" w:rsidRDefault="00C92571">
            <w:pPr>
              <w:spacing w:after="0"/>
              <w:jc w:val="center"/>
            </w:pPr>
            <w:r>
              <w:rPr>
                <w:sz w:val="19"/>
              </w:rPr>
              <w:t>Likert 1–5</w:t>
            </w:r>
          </w:p>
        </w:tc>
      </w:tr>
      <w:tr w:rsidR="006919AB" w14:paraId="759BC2ED" w14:textId="77777777">
        <w:trPr>
          <w:cantSplit/>
          <w:jc w:val="center"/>
        </w:trPr>
        <w:tc>
          <w:tcPr>
            <w:tcW w:w="1587" w:type="dxa"/>
            <w:tcMar>
              <w:top w:w="80" w:type="dxa"/>
              <w:left w:w="100" w:type="dxa"/>
              <w:bottom w:w="80" w:type="dxa"/>
              <w:right w:w="100" w:type="dxa"/>
            </w:tcMar>
          </w:tcPr>
          <w:p w14:paraId="3848B259" w14:textId="77777777" w:rsidR="006919AB" w:rsidRDefault="006919AB">
            <w:pPr>
              <w:spacing w:after="0"/>
              <w:jc w:val="center"/>
            </w:pPr>
          </w:p>
        </w:tc>
        <w:tc>
          <w:tcPr>
            <w:tcW w:w="1587" w:type="dxa"/>
            <w:tcMar>
              <w:top w:w="80" w:type="dxa"/>
              <w:left w:w="100" w:type="dxa"/>
              <w:bottom w:w="80" w:type="dxa"/>
              <w:right w:w="100" w:type="dxa"/>
            </w:tcMar>
          </w:tcPr>
          <w:p w14:paraId="57EECE7B" w14:textId="77777777" w:rsidR="006919AB" w:rsidRDefault="006919AB">
            <w:pPr>
              <w:spacing w:after="0"/>
            </w:pPr>
          </w:p>
        </w:tc>
        <w:tc>
          <w:tcPr>
            <w:tcW w:w="1587" w:type="dxa"/>
            <w:tcMar>
              <w:top w:w="80" w:type="dxa"/>
              <w:left w:w="100" w:type="dxa"/>
              <w:bottom w:w="80" w:type="dxa"/>
              <w:right w:w="100" w:type="dxa"/>
            </w:tcMar>
          </w:tcPr>
          <w:p w14:paraId="7F742FD4" w14:textId="77777777" w:rsidR="006919AB" w:rsidRDefault="00C92571">
            <w:pPr>
              <w:spacing w:after="0"/>
            </w:pPr>
            <w:r>
              <w:rPr>
                <w:i/>
                <w:sz w:val="19"/>
              </w:rPr>
              <w:t>Adventure</w:t>
            </w:r>
          </w:p>
        </w:tc>
        <w:tc>
          <w:tcPr>
            <w:tcW w:w="1587" w:type="dxa"/>
            <w:tcMar>
              <w:top w:w="80" w:type="dxa"/>
              <w:left w:w="100" w:type="dxa"/>
              <w:bottom w:w="80" w:type="dxa"/>
              <w:right w:w="100" w:type="dxa"/>
            </w:tcMar>
          </w:tcPr>
          <w:p w14:paraId="275BCE7B" w14:textId="77777777" w:rsidR="006919AB" w:rsidRDefault="00C92571">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080CFEE8" w14:textId="77777777" w:rsidR="006919AB" w:rsidRDefault="00C92571">
            <w:pPr>
              <w:spacing w:after="0"/>
              <w:jc w:val="center"/>
            </w:pPr>
            <w:r>
              <w:rPr>
                <w:sz w:val="19"/>
              </w:rPr>
              <w:t>Likert 1–5</w:t>
            </w:r>
          </w:p>
        </w:tc>
      </w:tr>
      <w:tr w:rsidR="006919AB" w14:paraId="1685226C" w14:textId="77777777">
        <w:trPr>
          <w:cantSplit/>
          <w:jc w:val="center"/>
        </w:trPr>
        <w:tc>
          <w:tcPr>
            <w:tcW w:w="1587" w:type="dxa"/>
            <w:tcMar>
              <w:top w:w="80" w:type="dxa"/>
              <w:left w:w="100" w:type="dxa"/>
              <w:bottom w:w="80" w:type="dxa"/>
              <w:right w:w="100" w:type="dxa"/>
            </w:tcMar>
          </w:tcPr>
          <w:p w14:paraId="7391E439" w14:textId="77777777" w:rsidR="006919AB" w:rsidRDefault="006919AB">
            <w:pPr>
              <w:spacing w:after="0"/>
              <w:jc w:val="center"/>
            </w:pPr>
          </w:p>
        </w:tc>
        <w:tc>
          <w:tcPr>
            <w:tcW w:w="1587" w:type="dxa"/>
            <w:tcMar>
              <w:top w:w="80" w:type="dxa"/>
              <w:left w:w="100" w:type="dxa"/>
              <w:bottom w:w="80" w:type="dxa"/>
              <w:right w:w="100" w:type="dxa"/>
            </w:tcMar>
          </w:tcPr>
          <w:p w14:paraId="3EED4EBA" w14:textId="77777777" w:rsidR="006919AB" w:rsidRDefault="006919AB">
            <w:pPr>
              <w:spacing w:after="0"/>
            </w:pPr>
          </w:p>
        </w:tc>
        <w:tc>
          <w:tcPr>
            <w:tcW w:w="1587" w:type="dxa"/>
            <w:tcMar>
              <w:top w:w="80" w:type="dxa"/>
              <w:left w:w="100" w:type="dxa"/>
              <w:bottom w:w="80" w:type="dxa"/>
              <w:right w:w="100" w:type="dxa"/>
            </w:tcMar>
          </w:tcPr>
          <w:p w14:paraId="30F1FE54" w14:textId="77777777" w:rsidR="006919AB" w:rsidRDefault="00C92571">
            <w:pPr>
              <w:spacing w:after="0"/>
            </w:pPr>
            <w:r>
              <w:rPr>
                <w:i/>
                <w:sz w:val="19"/>
              </w:rPr>
              <w:t>Gratification</w:t>
            </w:r>
          </w:p>
        </w:tc>
        <w:tc>
          <w:tcPr>
            <w:tcW w:w="1587" w:type="dxa"/>
            <w:tcMar>
              <w:top w:w="80" w:type="dxa"/>
              <w:left w:w="100" w:type="dxa"/>
              <w:bottom w:w="80" w:type="dxa"/>
              <w:right w:w="100" w:type="dxa"/>
            </w:tcMar>
          </w:tcPr>
          <w:p w14:paraId="4EB69E4D" w14:textId="77777777" w:rsidR="006919AB" w:rsidRDefault="00C92571">
            <w:pPr>
              <w:spacing w:after="0"/>
            </w:pPr>
            <w:r>
              <w:rPr>
                <w:sz w:val="19"/>
              </w:rPr>
              <w:t>X1.3. Membeli kartu Pokémon adalah cara saya memanjakan diri atau melepas penat stres.</w:t>
            </w:r>
          </w:p>
        </w:tc>
        <w:tc>
          <w:tcPr>
            <w:tcW w:w="1587" w:type="dxa"/>
            <w:tcMar>
              <w:top w:w="80" w:type="dxa"/>
              <w:left w:w="100" w:type="dxa"/>
              <w:bottom w:w="80" w:type="dxa"/>
              <w:right w:w="100" w:type="dxa"/>
            </w:tcMar>
          </w:tcPr>
          <w:p w14:paraId="4EE3DC3E" w14:textId="77777777" w:rsidR="006919AB" w:rsidRDefault="00C92571">
            <w:pPr>
              <w:spacing w:after="0"/>
              <w:jc w:val="center"/>
            </w:pPr>
            <w:r>
              <w:rPr>
                <w:sz w:val="19"/>
              </w:rPr>
              <w:t>Likert 1–5</w:t>
            </w:r>
          </w:p>
        </w:tc>
      </w:tr>
      <w:tr w:rsidR="006919AB" w14:paraId="76F7168C" w14:textId="77777777">
        <w:trPr>
          <w:cantSplit/>
          <w:jc w:val="center"/>
        </w:trPr>
        <w:tc>
          <w:tcPr>
            <w:tcW w:w="1587" w:type="dxa"/>
            <w:tcMar>
              <w:top w:w="80" w:type="dxa"/>
              <w:left w:w="100" w:type="dxa"/>
              <w:bottom w:w="80" w:type="dxa"/>
              <w:right w:w="100" w:type="dxa"/>
            </w:tcMar>
          </w:tcPr>
          <w:p w14:paraId="0C86524B" w14:textId="77777777" w:rsidR="006919AB" w:rsidRDefault="006919AB">
            <w:pPr>
              <w:spacing w:after="0"/>
              <w:jc w:val="center"/>
            </w:pPr>
          </w:p>
        </w:tc>
        <w:tc>
          <w:tcPr>
            <w:tcW w:w="1587" w:type="dxa"/>
            <w:tcMar>
              <w:top w:w="80" w:type="dxa"/>
              <w:left w:w="100" w:type="dxa"/>
              <w:bottom w:w="80" w:type="dxa"/>
              <w:right w:w="100" w:type="dxa"/>
            </w:tcMar>
          </w:tcPr>
          <w:p w14:paraId="180FBE8C" w14:textId="77777777" w:rsidR="006919AB" w:rsidRDefault="006919AB">
            <w:pPr>
              <w:spacing w:after="0"/>
            </w:pPr>
          </w:p>
        </w:tc>
        <w:tc>
          <w:tcPr>
            <w:tcW w:w="1587" w:type="dxa"/>
            <w:tcMar>
              <w:top w:w="80" w:type="dxa"/>
              <w:left w:w="100" w:type="dxa"/>
              <w:bottom w:w="80" w:type="dxa"/>
              <w:right w:w="100" w:type="dxa"/>
            </w:tcMar>
          </w:tcPr>
          <w:p w14:paraId="2F0DB649" w14:textId="77777777" w:rsidR="006919AB" w:rsidRDefault="00C92571">
            <w:pPr>
              <w:spacing w:after="0"/>
            </w:pPr>
            <w:r>
              <w:rPr>
                <w:i/>
                <w:sz w:val="19"/>
              </w:rPr>
              <w:t>Gratification</w:t>
            </w:r>
          </w:p>
        </w:tc>
        <w:tc>
          <w:tcPr>
            <w:tcW w:w="1587" w:type="dxa"/>
            <w:tcMar>
              <w:top w:w="80" w:type="dxa"/>
              <w:left w:w="100" w:type="dxa"/>
              <w:bottom w:w="80" w:type="dxa"/>
              <w:right w:w="100" w:type="dxa"/>
            </w:tcMar>
          </w:tcPr>
          <w:p w14:paraId="3C16D58D" w14:textId="77777777" w:rsidR="006919AB" w:rsidRDefault="00C92571">
            <w:pPr>
              <w:spacing w:after="0"/>
            </w:pPr>
            <w:r>
              <w:rPr>
                <w:sz w:val="19"/>
              </w:rPr>
              <w:t>X1.4. Menemukan kartu dengan ilustrasi langka (</w:t>
            </w:r>
            <w:r>
              <w:rPr>
                <w:i/>
                <w:sz w:val="19"/>
              </w:rPr>
              <w:t>SAR</w:t>
            </w:r>
            <w:r>
              <w:rPr>
                <w:sz w:val="19"/>
              </w:rPr>
              <w:t>) membuat saya sangat bahagia.</w:t>
            </w:r>
          </w:p>
        </w:tc>
        <w:tc>
          <w:tcPr>
            <w:tcW w:w="1587" w:type="dxa"/>
            <w:tcMar>
              <w:top w:w="80" w:type="dxa"/>
              <w:left w:w="100" w:type="dxa"/>
              <w:bottom w:w="80" w:type="dxa"/>
              <w:right w:w="100" w:type="dxa"/>
            </w:tcMar>
          </w:tcPr>
          <w:p w14:paraId="530B638E" w14:textId="77777777" w:rsidR="006919AB" w:rsidRDefault="00C92571">
            <w:pPr>
              <w:spacing w:after="0"/>
              <w:jc w:val="center"/>
            </w:pPr>
            <w:r>
              <w:rPr>
                <w:sz w:val="19"/>
              </w:rPr>
              <w:t>Likert 1–5</w:t>
            </w:r>
          </w:p>
        </w:tc>
      </w:tr>
      <w:tr w:rsidR="006919AB" w14:paraId="50D7798E" w14:textId="77777777">
        <w:trPr>
          <w:cantSplit/>
          <w:jc w:val="center"/>
        </w:trPr>
        <w:tc>
          <w:tcPr>
            <w:tcW w:w="1587" w:type="dxa"/>
            <w:tcMar>
              <w:top w:w="80" w:type="dxa"/>
              <w:left w:w="100" w:type="dxa"/>
              <w:bottom w:w="80" w:type="dxa"/>
              <w:right w:w="100" w:type="dxa"/>
            </w:tcMar>
          </w:tcPr>
          <w:p w14:paraId="00290282" w14:textId="77777777" w:rsidR="006919AB" w:rsidRDefault="006919AB">
            <w:pPr>
              <w:spacing w:after="0"/>
              <w:jc w:val="center"/>
            </w:pPr>
          </w:p>
        </w:tc>
        <w:tc>
          <w:tcPr>
            <w:tcW w:w="1587" w:type="dxa"/>
            <w:tcMar>
              <w:top w:w="80" w:type="dxa"/>
              <w:left w:w="100" w:type="dxa"/>
              <w:bottom w:w="80" w:type="dxa"/>
              <w:right w:w="100" w:type="dxa"/>
            </w:tcMar>
          </w:tcPr>
          <w:p w14:paraId="4051DC44" w14:textId="77777777" w:rsidR="006919AB" w:rsidRDefault="006919AB">
            <w:pPr>
              <w:spacing w:after="0"/>
            </w:pPr>
          </w:p>
        </w:tc>
        <w:tc>
          <w:tcPr>
            <w:tcW w:w="1587" w:type="dxa"/>
            <w:tcMar>
              <w:top w:w="80" w:type="dxa"/>
              <w:left w:w="100" w:type="dxa"/>
              <w:bottom w:w="80" w:type="dxa"/>
              <w:right w:w="100" w:type="dxa"/>
            </w:tcMar>
          </w:tcPr>
          <w:p w14:paraId="1F7BE889" w14:textId="77777777" w:rsidR="006919AB" w:rsidRDefault="00C92571">
            <w:pPr>
              <w:spacing w:after="0"/>
            </w:pPr>
            <w:r>
              <w:rPr>
                <w:i/>
                <w:sz w:val="19"/>
              </w:rPr>
              <w:t>Idea</w:t>
            </w:r>
          </w:p>
        </w:tc>
        <w:tc>
          <w:tcPr>
            <w:tcW w:w="1587" w:type="dxa"/>
            <w:tcMar>
              <w:top w:w="80" w:type="dxa"/>
              <w:left w:w="100" w:type="dxa"/>
              <w:bottom w:w="80" w:type="dxa"/>
              <w:right w:w="100" w:type="dxa"/>
            </w:tcMar>
          </w:tcPr>
          <w:p w14:paraId="6F948ABC" w14:textId="77777777" w:rsidR="006919AB" w:rsidRDefault="00C92571">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309B4CA1" w14:textId="77777777" w:rsidR="006919AB" w:rsidRDefault="00C92571">
            <w:pPr>
              <w:spacing w:after="0"/>
              <w:jc w:val="center"/>
            </w:pPr>
            <w:r>
              <w:rPr>
                <w:sz w:val="19"/>
              </w:rPr>
              <w:t>Likert 1–5</w:t>
            </w:r>
          </w:p>
        </w:tc>
      </w:tr>
      <w:tr w:rsidR="006919AB" w14:paraId="28D50B57" w14:textId="77777777">
        <w:trPr>
          <w:cantSplit/>
          <w:jc w:val="center"/>
        </w:trPr>
        <w:tc>
          <w:tcPr>
            <w:tcW w:w="1587" w:type="dxa"/>
            <w:tcMar>
              <w:top w:w="80" w:type="dxa"/>
              <w:left w:w="100" w:type="dxa"/>
              <w:bottom w:w="80" w:type="dxa"/>
              <w:right w:w="100" w:type="dxa"/>
            </w:tcMar>
          </w:tcPr>
          <w:p w14:paraId="755F17D8" w14:textId="77777777" w:rsidR="006919AB" w:rsidRDefault="00C92571">
            <w:pPr>
              <w:spacing w:after="0"/>
              <w:jc w:val="center"/>
            </w:pPr>
            <w:r>
              <w:rPr>
                <w:b/>
                <w:sz w:val="19"/>
              </w:rPr>
              <w:t>Desire for Completeness (X₂)</w:t>
            </w:r>
          </w:p>
        </w:tc>
        <w:tc>
          <w:tcPr>
            <w:tcW w:w="1587" w:type="dxa"/>
            <w:tcMar>
              <w:top w:w="80" w:type="dxa"/>
              <w:left w:w="100" w:type="dxa"/>
              <w:bottom w:w="80" w:type="dxa"/>
              <w:right w:w="100" w:type="dxa"/>
            </w:tcMar>
          </w:tcPr>
          <w:p w14:paraId="5C22C2D0" w14:textId="77777777" w:rsidR="006919AB" w:rsidRDefault="00C92571">
            <w:pPr>
              <w:spacing w:after="0"/>
            </w:pPr>
            <w:r>
              <w:rPr>
                <w:sz w:val="19"/>
              </w:rPr>
              <w:t xml:space="preserve">Dorongan psikologis menuntaskan set koleksi akibat </w:t>
            </w:r>
            <w:r>
              <w:rPr>
                <w:i/>
                <w:sz w:val="19"/>
              </w:rPr>
              <w:t>Zeigarnik Effect</w:t>
            </w:r>
            <w:r>
              <w:rPr>
                <w:sz w:val="19"/>
              </w:rPr>
              <w:t xml:space="preserve"> (</w:t>
            </w:r>
            <w:hyperlink w:anchor="Ref_belk1995collecting" w:history="1">
              <w:r>
                <w:t>Belk, 1995</w:t>
              </w:r>
            </w:hyperlink>
            <w:r>
              <w:t xml:space="preserve">; </w:t>
            </w:r>
            <w:hyperlink w:anchor="Ref_gao2014completing" w:history="1">
              <w:r>
                <w:t xml:space="preserve">Gao </w:t>
              </w:r>
              <w:r>
                <w:rPr>
                  <w:i/>
                  <w:sz w:val="19"/>
                </w:rPr>
                <w:t>et al.</w:t>
              </w:r>
              <w:r>
                <w:rPr>
                  <w:sz w:val="19"/>
                </w:rPr>
                <w:t>, 2014</w:t>
              </w:r>
            </w:hyperlink>
            <w:r>
              <w:t xml:space="preserve">; </w:t>
            </w:r>
            <w:hyperlink w:anchor="Ref_barasz2017pseudo" w:history="1">
              <w:r>
                <w:t xml:space="preserve">Barasz </w:t>
              </w:r>
              <w:r>
                <w:rPr>
                  <w:i/>
                  <w:sz w:val="19"/>
                </w:rPr>
                <w:t>et al.</w:t>
              </w:r>
              <w:r>
                <w:rPr>
                  <w:sz w:val="19"/>
                </w:rPr>
                <w:t>, 2017</w:t>
              </w:r>
            </w:hyperlink>
            <w:r>
              <w:t>).</w:t>
            </w:r>
          </w:p>
        </w:tc>
        <w:tc>
          <w:tcPr>
            <w:tcW w:w="1587" w:type="dxa"/>
            <w:tcMar>
              <w:top w:w="80" w:type="dxa"/>
              <w:left w:w="100" w:type="dxa"/>
              <w:bottom w:w="80" w:type="dxa"/>
              <w:right w:w="100" w:type="dxa"/>
            </w:tcMar>
          </w:tcPr>
          <w:p w14:paraId="3C987D74" w14:textId="77777777" w:rsidR="006919AB" w:rsidRDefault="00C92571">
            <w:pPr>
              <w:spacing w:after="0"/>
            </w:pPr>
            <w:r>
              <w:rPr>
                <w:i/>
                <w:sz w:val="19"/>
              </w:rPr>
              <w:t>Cognitive Tension</w:t>
            </w:r>
          </w:p>
        </w:tc>
        <w:tc>
          <w:tcPr>
            <w:tcW w:w="1587" w:type="dxa"/>
            <w:tcMar>
              <w:top w:w="80" w:type="dxa"/>
              <w:left w:w="100" w:type="dxa"/>
              <w:bottom w:w="80" w:type="dxa"/>
              <w:right w:w="100" w:type="dxa"/>
            </w:tcMar>
          </w:tcPr>
          <w:p w14:paraId="4111A774" w14:textId="77777777" w:rsidR="006919AB" w:rsidRDefault="00C92571">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5D51DE96" w14:textId="77777777" w:rsidR="006919AB" w:rsidRDefault="00C92571">
            <w:pPr>
              <w:spacing w:after="0"/>
              <w:jc w:val="center"/>
            </w:pPr>
            <w:r>
              <w:rPr>
                <w:sz w:val="19"/>
              </w:rPr>
              <w:t>Likert 1–5</w:t>
            </w:r>
          </w:p>
        </w:tc>
      </w:tr>
      <w:tr w:rsidR="006919AB" w14:paraId="2193EDAF" w14:textId="77777777">
        <w:trPr>
          <w:cantSplit/>
          <w:jc w:val="center"/>
        </w:trPr>
        <w:tc>
          <w:tcPr>
            <w:tcW w:w="1587" w:type="dxa"/>
            <w:tcMar>
              <w:top w:w="80" w:type="dxa"/>
              <w:left w:w="100" w:type="dxa"/>
              <w:bottom w:w="80" w:type="dxa"/>
              <w:right w:w="100" w:type="dxa"/>
            </w:tcMar>
          </w:tcPr>
          <w:p w14:paraId="1020E332" w14:textId="77777777" w:rsidR="006919AB" w:rsidRDefault="006919AB">
            <w:pPr>
              <w:spacing w:after="0"/>
              <w:jc w:val="center"/>
            </w:pPr>
          </w:p>
        </w:tc>
        <w:tc>
          <w:tcPr>
            <w:tcW w:w="1587" w:type="dxa"/>
            <w:tcMar>
              <w:top w:w="80" w:type="dxa"/>
              <w:left w:w="100" w:type="dxa"/>
              <w:bottom w:w="80" w:type="dxa"/>
              <w:right w:w="100" w:type="dxa"/>
            </w:tcMar>
          </w:tcPr>
          <w:p w14:paraId="58B8BFCB" w14:textId="77777777" w:rsidR="006919AB" w:rsidRDefault="006919AB">
            <w:pPr>
              <w:spacing w:after="0"/>
            </w:pPr>
          </w:p>
        </w:tc>
        <w:tc>
          <w:tcPr>
            <w:tcW w:w="1587" w:type="dxa"/>
            <w:tcMar>
              <w:top w:w="80" w:type="dxa"/>
              <w:left w:w="100" w:type="dxa"/>
              <w:bottom w:w="80" w:type="dxa"/>
              <w:right w:w="100" w:type="dxa"/>
            </w:tcMar>
          </w:tcPr>
          <w:p w14:paraId="42A2A54A" w14:textId="77777777" w:rsidR="006919AB" w:rsidRDefault="00C92571">
            <w:pPr>
              <w:spacing w:after="0"/>
            </w:pPr>
            <w:r>
              <w:rPr>
                <w:i/>
                <w:sz w:val="19"/>
              </w:rPr>
              <w:t>Drive for Closure</w:t>
            </w:r>
          </w:p>
        </w:tc>
        <w:tc>
          <w:tcPr>
            <w:tcW w:w="1587" w:type="dxa"/>
            <w:tcMar>
              <w:top w:w="80" w:type="dxa"/>
              <w:left w:w="100" w:type="dxa"/>
              <w:bottom w:w="80" w:type="dxa"/>
              <w:right w:w="100" w:type="dxa"/>
            </w:tcMar>
          </w:tcPr>
          <w:p w14:paraId="74ABD9DA" w14:textId="77777777" w:rsidR="006919AB" w:rsidRDefault="00C92571">
            <w:pPr>
              <w:spacing w:after="0"/>
            </w:pPr>
            <w:r>
              <w:rPr>
                <w:sz w:val="19"/>
              </w:rPr>
              <w:t xml:space="preserve">X2.2. Saya terdorong untuk terus membeli </w:t>
            </w:r>
            <w:r>
              <w:rPr>
                <w:i/>
                <w:sz w:val="19"/>
              </w:rPr>
              <w:t>booster pack</w:t>
            </w:r>
            <w:r>
              <w:rPr>
                <w:sz w:val="19"/>
              </w:rPr>
              <w:t xml:space="preserve"> agar dapat melengkapi seluruh kartu dalam satu seri.</w:t>
            </w:r>
          </w:p>
        </w:tc>
        <w:tc>
          <w:tcPr>
            <w:tcW w:w="1587" w:type="dxa"/>
            <w:tcMar>
              <w:top w:w="80" w:type="dxa"/>
              <w:left w:w="100" w:type="dxa"/>
              <w:bottom w:w="80" w:type="dxa"/>
              <w:right w:w="100" w:type="dxa"/>
            </w:tcMar>
          </w:tcPr>
          <w:p w14:paraId="7FD17574" w14:textId="77777777" w:rsidR="006919AB" w:rsidRDefault="00C92571">
            <w:pPr>
              <w:spacing w:after="0"/>
              <w:jc w:val="center"/>
            </w:pPr>
            <w:r>
              <w:rPr>
                <w:sz w:val="19"/>
              </w:rPr>
              <w:t>Likert 1–5</w:t>
            </w:r>
          </w:p>
        </w:tc>
      </w:tr>
      <w:tr w:rsidR="006919AB" w14:paraId="7A499422" w14:textId="77777777">
        <w:trPr>
          <w:cantSplit/>
          <w:jc w:val="center"/>
        </w:trPr>
        <w:tc>
          <w:tcPr>
            <w:tcW w:w="1587" w:type="dxa"/>
            <w:tcMar>
              <w:top w:w="80" w:type="dxa"/>
              <w:left w:w="100" w:type="dxa"/>
              <w:bottom w:w="80" w:type="dxa"/>
              <w:right w:w="100" w:type="dxa"/>
            </w:tcMar>
          </w:tcPr>
          <w:p w14:paraId="431226DE" w14:textId="77777777" w:rsidR="006919AB" w:rsidRDefault="006919AB">
            <w:pPr>
              <w:spacing w:after="0"/>
              <w:jc w:val="center"/>
            </w:pPr>
          </w:p>
        </w:tc>
        <w:tc>
          <w:tcPr>
            <w:tcW w:w="1587" w:type="dxa"/>
            <w:tcMar>
              <w:top w:w="80" w:type="dxa"/>
              <w:left w:w="100" w:type="dxa"/>
              <w:bottom w:w="80" w:type="dxa"/>
              <w:right w:w="100" w:type="dxa"/>
            </w:tcMar>
          </w:tcPr>
          <w:p w14:paraId="2A69F9C0" w14:textId="77777777" w:rsidR="006919AB" w:rsidRDefault="006919AB">
            <w:pPr>
              <w:spacing w:after="0"/>
            </w:pPr>
          </w:p>
        </w:tc>
        <w:tc>
          <w:tcPr>
            <w:tcW w:w="1587" w:type="dxa"/>
            <w:tcMar>
              <w:top w:w="80" w:type="dxa"/>
              <w:left w:w="100" w:type="dxa"/>
              <w:bottom w:w="80" w:type="dxa"/>
              <w:right w:w="100" w:type="dxa"/>
            </w:tcMar>
          </w:tcPr>
          <w:p w14:paraId="3E9F1231" w14:textId="77777777" w:rsidR="006919AB" w:rsidRDefault="00C92571">
            <w:pPr>
              <w:spacing w:after="0"/>
            </w:pPr>
            <w:r>
              <w:rPr>
                <w:i/>
                <w:sz w:val="19"/>
              </w:rPr>
              <w:t>Cognitive Tension</w:t>
            </w:r>
          </w:p>
        </w:tc>
        <w:tc>
          <w:tcPr>
            <w:tcW w:w="1587" w:type="dxa"/>
            <w:tcMar>
              <w:top w:w="80" w:type="dxa"/>
              <w:left w:w="100" w:type="dxa"/>
              <w:bottom w:w="80" w:type="dxa"/>
              <w:right w:w="100" w:type="dxa"/>
            </w:tcMar>
          </w:tcPr>
          <w:p w14:paraId="7789BAAA" w14:textId="77777777" w:rsidR="006919AB" w:rsidRDefault="00C92571">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79CAF5EE" w14:textId="77777777" w:rsidR="006919AB" w:rsidRDefault="00C92571">
            <w:pPr>
              <w:spacing w:after="0"/>
              <w:jc w:val="center"/>
            </w:pPr>
            <w:r>
              <w:rPr>
                <w:sz w:val="19"/>
              </w:rPr>
              <w:t>Likert 1–5</w:t>
            </w:r>
          </w:p>
        </w:tc>
      </w:tr>
      <w:tr w:rsidR="006919AB" w14:paraId="7AB0A5D3" w14:textId="77777777">
        <w:trPr>
          <w:cantSplit/>
          <w:jc w:val="center"/>
        </w:trPr>
        <w:tc>
          <w:tcPr>
            <w:tcW w:w="1587" w:type="dxa"/>
            <w:tcMar>
              <w:top w:w="80" w:type="dxa"/>
              <w:left w:w="100" w:type="dxa"/>
              <w:bottom w:w="80" w:type="dxa"/>
              <w:right w:w="100" w:type="dxa"/>
            </w:tcMar>
          </w:tcPr>
          <w:p w14:paraId="73C4D31C" w14:textId="77777777" w:rsidR="006919AB" w:rsidRDefault="006919AB">
            <w:pPr>
              <w:spacing w:after="0"/>
              <w:jc w:val="center"/>
            </w:pPr>
          </w:p>
        </w:tc>
        <w:tc>
          <w:tcPr>
            <w:tcW w:w="1587" w:type="dxa"/>
            <w:tcMar>
              <w:top w:w="80" w:type="dxa"/>
              <w:left w:w="100" w:type="dxa"/>
              <w:bottom w:w="80" w:type="dxa"/>
              <w:right w:w="100" w:type="dxa"/>
            </w:tcMar>
          </w:tcPr>
          <w:p w14:paraId="60E3D5A0" w14:textId="77777777" w:rsidR="006919AB" w:rsidRDefault="006919AB">
            <w:pPr>
              <w:spacing w:after="0"/>
            </w:pPr>
          </w:p>
        </w:tc>
        <w:tc>
          <w:tcPr>
            <w:tcW w:w="1587" w:type="dxa"/>
            <w:tcMar>
              <w:top w:w="80" w:type="dxa"/>
              <w:left w:w="100" w:type="dxa"/>
              <w:bottom w:w="80" w:type="dxa"/>
              <w:right w:w="100" w:type="dxa"/>
            </w:tcMar>
          </w:tcPr>
          <w:p w14:paraId="1F875017" w14:textId="77777777" w:rsidR="006919AB" w:rsidRDefault="00C92571">
            <w:pPr>
              <w:spacing w:after="0"/>
            </w:pPr>
            <w:r>
              <w:rPr>
                <w:i/>
                <w:sz w:val="19"/>
              </w:rPr>
              <w:t>Wholeness</w:t>
            </w:r>
          </w:p>
        </w:tc>
        <w:tc>
          <w:tcPr>
            <w:tcW w:w="1587" w:type="dxa"/>
            <w:tcMar>
              <w:top w:w="80" w:type="dxa"/>
              <w:left w:w="100" w:type="dxa"/>
              <w:bottom w:w="80" w:type="dxa"/>
              <w:right w:w="100" w:type="dxa"/>
            </w:tcMar>
          </w:tcPr>
          <w:p w14:paraId="25184A97" w14:textId="77777777" w:rsidR="006919AB" w:rsidRDefault="00C92571">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2FF23A3B" w14:textId="77777777" w:rsidR="006919AB" w:rsidRDefault="00C92571">
            <w:pPr>
              <w:spacing w:after="0"/>
              <w:jc w:val="center"/>
            </w:pPr>
            <w:r>
              <w:rPr>
                <w:sz w:val="19"/>
              </w:rPr>
              <w:t>Likert 1–5</w:t>
            </w:r>
          </w:p>
        </w:tc>
      </w:tr>
      <w:tr w:rsidR="006919AB" w14:paraId="14E5B49F" w14:textId="77777777">
        <w:trPr>
          <w:cantSplit/>
          <w:jc w:val="center"/>
        </w:trPr>
        <w:tc>
          <w:tcPr>
            <w:tcW w:w="1587" w:type="dxa"/>
            <w:tcMar>
              <w:top w:w="80" w:type="dxa"/>
              <w:left w:w="100" w:type="dxa"/>
              <w:bottom w:w="80" w:type="dxa"/>
              <w:right w:w="100" w:type="dxa"/>
            </w:tcMar>
          </w:tcPr>
          <w:p w14:paraId="65D678ED" w14:textId="77777777" w:rsidR="006919AB" w:rsidRDefault="006919AB">
            <w:pPr>
              <w:spacing w:after="0"/>
              <w:jc w:val="center"/>
            </w:pPr>
          </w:p>
        </w:tc>
        <w:tc>
          <w:tcPr>
            <w:tcW w:w="1587" w:type="dxa"/>
            <w:tcMar>
              <w:top w:w="80" w:type="dxa"/>
              <w:left w:w="100" w:type="dxa"/>
              <w:bottom w:w="80" w:type="dxa"/>
              <w:right w:w="100" w:type="dxa"/>
            </w:tcMar>
          </w:tcPr>
          <w:p w14:paraId="6FE9FDE0" w14:textId="77777777" w:rsidR="006919AB" w:rsidRDefault="006919AB">
            <w:pPr>
              <w:spacing w:after="0"/>
            </w:pPr>
          </w:p>
        </w:tc>
        <w:tc>
          <w:tcPr>
            <w:tcW w:w="1587" w:type="dxa"/>
            <w:tcMar>
              <w:top w:w="80" w:type="dxa"/>
              <w:left w:w="100" w:type="dxa"/>
              <w:bottom w:w="80" w:type="dxa"/>
              <w:right w:w="100" w:type="dxa"/>
            </w:tcMar>
          </w:tcPr>
          <w:p w14:paraId="7EBD7C26" w14:textId="77777777" w:rsidR="006919AB" w:rsidRDefault="00C92571">
            <w:pPr>
              <w:spacing w:after="0"/>
            </w:pPr>
            <w:r>
              <w:rPr>
                <w:i/>
                <w:sz w:val="19"/>
              </w:rPr>
              <w:t>Drive for Closure</w:t>
            </w:r>
          </w:p>
        </w:tc>
        <w:tc>
          <w:tcPr>
            <w:tcW w:w="1587" w:type="dxa"/>
            <w:tcMar>
              <w:top w:w="80" w:type="dxa"/>
              <w:left w:w="100" w:type="dxa"/>
              <w:bottom w:w="80" w:type="dxa"/>
              <w:right w:w="100" w:type="dxa"/>
            </w:tcMar>
          </w:tcPr>
          <w:p w14:paraId="4650AEB9" w14:textId="77777777" w:rsidR="006919AB" w:rsidRDefault="00C92571">
            <w:pPr>
              <w:spacing w:after="0"/>
            </w:pPr>
            <w:r>
              <w:rPr>
                <w:sz w:val="19"/>
              </w:rPr>
              <w:t xml:space="preserve">X2.5. Semakin sedikit kartu yang kurang dalam satu seri, semakin kuat desakan saya membeli </w:t>
            </w:r>
            <w:r>
              <w:rPr>
                <w:i/>
                <w:sz w:val="19"/>
              </w:rPr>
              <w:t>pack</w:t>
            </w:r>
            <w:r>
              <w:rPr>
                <w:sz w:val="19"/>
              </w:rPr>
              <w:t xml:space="preserve"> baru.</w:t>
            </w:r>
          </w:p>
        </w:tc>
        <w:tc>
          <w:tcPr>
            <w:tcW w:w="1587" w:type="dxa"/>
            <w:tcMar>
              <w:top w:w="80" w:type="dxa"/>
              <w:left w:w="100" w:type="dxa"/>
              <w:bottom w:w="80" w:type="dxa"/>
              <w:right w:w="100" w:type="dxa"/>
            </w:tcMar>
          </w:tcPr>
          <w:p w14:paraId="204BBEDC" w14:textId="77777777" w:rsidR="006919AB" w:rsidRDefault="00C92571">
            <w:pPr>
              <w:spacing w:after="0"/>
              <w:jc w:val="center"/>
            </w:pPr>
            <w:r>
              <w:rPr>
                <w:sz w:val="19"/>
              </w:rPr>
              <w:t>Likert 1–5</w:t>
            </w:r>
          </w:p>
        </w:tc>
      </w:tr>
      <w:tr w:rsidR="006919AB" w14:paraId="74DE81D8" w14:textId="77777777">
        <w:trPr>
          <w:cantSplit/>
          <w:jc w:val="center"/>
        </w:trPr>
        <w:tc>
          <w:tcPr>
            <w:tcW w:w="1587" w:type="dxa"/>
            <w:tcMar>
              <w:top w:w="80" w:type="dxa"/>
              <w:left w:w="100" w:type="dxa"/>
              <w:bottom w:w="80" w:type="dxa"/>
              <w:right w:w="100" w:type="dxa"/>
            </w:tcMar>
          </w:tcPr>
          <w:p w14:paraId="4B4F022A" w14:textId="77777777" w:rsidR="006919AB" w:rsidRDefault="00C92571">
            <w:pPr>
              <w:spacing w:after="0"/>
              <w:jc w:val="center"/>
            </w:pPr>
            <w:r>
              <w:rPr>
                <w:b/>
                <w:sz w:val="19"/>
              </w:rPr>
              <w:lastRenderedPageBreak/>
              <w:t>Speculative Motive (X₃)</w:t>
            </w:r>
          </w:p>
        </w:tc>
        <w:tc>
          <w:tcPr>
            <w:tcW w:w="1587" w:type="dxa"/>
            <w:tcMar>
              <w:top w:w="80" w:type="dxa"/>
              <w:left w:w="100" w:type="dxa"/>
              <w:bottom w:w="80" w:type="dxa"/>
              <w:right w:w="100" w:type="dxa"/>
            </w:tcMar>
          </w:tcPr>
          <w:p w14:paraId="3112ED42" w14:textId="77777777" w:rsidR="006919AB" w:rsidRDefault="00C92571">
            <w:pPr>
              <w:spacing w:after="0"/>
            </w:pPr>
            <w:r>
              <w:rPr>
                <w:sz w:val="19"/>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i/>
                  <w:sz w:val="19"/>
                </w:rPr>
                <w:t>et al.</w:t>
              </w:r>
              <w:r>
                <w:rPr>
                  <w:sz w:val="19"/>
                </w:rPr>
                <w:t>, 2018</w:t>
              </w:r>
            </w:hyperlink>
            <w:r>
              <w:t>).</w:t>
            </w:r>
          </w:p>
        </w:tc>
        <w:tc>
          <w:tcPr>
            <w:tcW w:w="1587" w:type="dxa"/>
            <w:tcMar>
              <w:top w:w="80" w:type="dxa"/>
              <w:left w:w="100" w:type="dxa"/>
              <w:bottom w:w="80" w:type="dxa"/>
              <w:right w:w="100" w:type="dxa"/>
            </w:tcMar>
          </w:tcPr>
          <w:p w14:paraId="3E24DB50" w14:textId="77777777" w:rsidR="006919AB" w:rsidRDefault="00C92571">
            <w:pPr>
              <w:spacing w:after="0"/>
            </w:pPr>
            <w:r>
              <w:rPr>
                <w:sz w:val="19"/>
              </w:rPr>
              <w:t>Ekspektasi Cuan</w:t>
            </w:r>
          </w:p>
        </w:tc>
        <w:tc>
          <w:tcPr>
            <w:tcW w:w="1587" w:type="dxa"/>
            <w:tcMar>
              <w:top w:w="80" w:type="dxa"/>
              <w:left w:w="100" w:type="dxa"/>
              <w:bottom w:w="80" w:type="dxa"/>
              <w:right w:w="100" w:type="dxa"/>
            </w:tcMar>
          </w:tcPr>
          <w:p w14:paraId="26FE59D7" w14:textId="77777777" w:rsidR="006919AB" w:rsidRDefault="00C92571">
            <w:pPr>
              <w:spacing w:after="0"/>
            </w:pPr>
            <w:r>
              <w:rPr>
                <w:sz w:val="19"/>
              </w:rPr>
              <w:t xml:space="preserve">X3.1. Saya membeli </w:t>
            </w:r>
            <w:r>
              <w:rPr>
                <w:i/>
                <w:sz w:val="19"/>
              </w:rPr>
              <w:t>pack</w:t>
            </w:r>
            <w:r>
              <w:rPr>
                <w:sz w:val="19"/>
              </w:rPr>
              <w:t xml:space="preserve"> dengan harapan menarik kartu langka bernilai jual tinggi.</w:t>
            </w:r>
          </w:p>
        </w:tc>
        <w:tc>
          <w:tcPr>
            <w:tcW w:w="1587" w:type="dxa"/>
            <w:tcMar>
              <w:top w:w="80" w:type="dxa"/>
              <w:left w:w="100" w:type="dxa"/>
              <w:bottom w:w="80" w:type="dxa"/>
              <w:right w:w="100" w:type="dxa"/>
            </w:tcMar>
          </w:tcPr>
          <w:p w14:paraId="06C9556A" w14:textId="77777777" w:rsidR="006919AB" w:rsidRDefault="00C92571">
            <w:pPr>
              <w:spacing w:after="0"/>
              <w:jc w:val="center"/>
            </w:pPr>
            <w:r>
              <w:rPr>
                <w:sz w:val="19"/>
              </w:rPr>
              <w:t>Likert 1–5</w:t>
            </w:r>
          </w:p>
        </w:tc>
      </w:tr>
      <w:tr w:rsidR="006919AB" w14:paraId="1113E868" w14:textId="77777777">
        <w:trPr>
          <w:cantSplit/>
          <w:jc w:val="center"/>
        </w:trPr>
        <w:tc>
          <w:tcPr>
            <w:tcW w:w="1587" w:type="dxa"/>
            <w:tcMar>
              <w:top w:w="80" w:type="dxa"/>
              <w:left w:w="100" w:type="dxa"/>
              <w:bottom w:w="80" w:type="dxa"/>
              <w:right w:w="100" w:type="dxa"/>
            </w:tcMar>
          </w:tcPr>
          <w:p w14:paraId="17284078" w14:textId="77777777" w:rsidR="006919AB" w:rsidRDefault="006919AB">
            <w:pPr>
              <w:spacing w:after="0"/>
              <w:jc w:val="center"/>
            </w:pPr>
          </w:p>
        </w:tc>
        <w:tc>
          <w:tcPr>
            <w:tcW w:w="1587" w:type="dxa"/>
            <w:tcMar>
              <w:top w:w="80" w:type="dxa"/>
              <w:left w:w="100" w:type="dxa"/>
              <w:bottom w:w="80" w:type="dxa"/>
              <w:right w:w="100" w:type="dxa"/>
            </w:tcMar>
          </w:tcPr>
          <w:p w14:paraId="7E3DFEF3" w14:textId="77777777" w:rsidR="006919AB" w:rsidRDefault="006919AB">
            <w:pPr>
              <w:spacing w:after="0"/>
            </w:pPr>
          </w:p>
        </w:tc>
        <w:tc>
          <w:tcPr>
            <w:tcW w:w="1587" w:type="dxa"/>
            <w:tcMar>
              <w:top w:w="80" w:type="dxa"/>
              <w:left w:w="100" w:type="dxa"/>
              <w:bottom w:w="80" w:type="dxa"/>
              <w:right w:w="100" w:type="dxa"/>
            </w:tcMar>
          </w:tcPr>
          <w:p w14:paraId="2B6ABBCC" w14:textId="77777777" w:rsidR="006919AB" w:rsidRDefault="00C92571">
            <w:pPr>
              <w:spacing w:after="0"/>
            </w:pPr>
            <w:r>
              <w:rPr>
                <w:sz w:val="19"/>
              </w:rPr>
              <w:t>Likuiditas</w:t>
            </w:r>
          </w:p>
        </w:tc>
        <w:tc>
          <w:tcPr>
            <w:tcW w:w="1587" w:type="dxa"/>
            <w:tcMar>
              <w:top w:w="80" w:type="dxa"/>
              <w:left w:w="100" w:type="dxa"/>
              <w:bottom w:w="80" w:type="dxa"/>
              <w:right w:w="100" w:type="dxa"/>
            </w:tcMar>
          </w:tcPr>
          <w:p w14:paraId="38B33CFA" w14:textId="77777777" w:rsidR="006919AB" w:rsidRDefault="00C92571">
            <w:pPr>
              <w:spacing w:after="0"/>
            </w:pPr>
            <w:r>
              <w:rPr>
                <w:sz w:val="19"/>
              </w:rPr>
              <w:t>X3.2. Likuiditas pasar sekunder yang aktif mendorong saya membeli kartu sebagai aset berharga.</w:t>
            </w:r>
          </w:p>
        </w:tc>
        <w:tc>
          <w:tcPr>
            <w:tcW w:w="1587" w:type="dxa"/>
            <w:tcMar>
              <w:top w:w="80" w:type="dxa"/>
              <w:left w:w="100" w:type="dxa"/>
              <w:bottom w:w="80" w:type="dxa"/>
              <w:right w:w="100" w:type="dxa"/>
            </w:tcMar>
          </w:tcPr>
          <w:p w14:paraId="4F3721AE" w14:textId="77777777" w:rsidR="006919AB" w:rsidRDefault="00C92571">
            <w:pPr>
              <w:spacing w:after="0"/>
              <w:jc w:val="center"/>
            </w:pPr>
            <w:r>
              <w:rPr>
                <w:sz w:val="19"/>
              </w:rPr>
              <w:t>Likert 1–5</w:t>
            </w:r>
          </w:p>
        </w:tc>
      </w:tr>
      <w:tr w:rsidR="006919AB" w14:paraId="65EACFFD" w14:textId="77777777">
        <w:trPr>
          <w:cantSplit/>
          <w:jc w:val="center"/>
        </w:trPr>
        <w:tc>
          <w:tcPr>
            <w:tcW w:w="1587" w:type="dxa"/>
            <w:tcMar>
              <w:top w:w="80" w:type="dxa"/>
              <w:left w:w="100" w:type="dxa"/>
              <w:bottom w:w="80" w:type="dxa"/>
              <w:right w:w="100" w:type="dxa"/>
            </w:tcMar>
          </w:tcPr>
          <w:p w14:paraId="43C7893D" w14:textId="77777777" w:rsidR="006919AB" w:rsidRDefault="006919AB">
            <w:pPr>
              <w:spacing w:after="0"/>
              <w:jc w:val="center"/>
            </w:pPr>
          </w:p>
        </w:tc>
        <w:tc>
          <w:tcPr>
            <w:tcW w:w="1587" w:type="dxa"/>
            <w:tcMar>
              <w:top w:w="80" w:type="dxa"/>
              <w:left w:w="100" w:type="dxa"/>
              <w:bottom w:w="80" w:type="dxa"/>
              <w:right w:w="100" w:type="dxa"/>
            </w:tcMar>
          </w:tcPr>
          <w:p w14:paraId="58E8D07C" w14:textId="77777777" w:rsidR="006919AB" w:rsidRDefault="006919AB">
            <w:pPr>
              <w:spacing w:after="0"/>
            </w:pPr>
          </w:p>
        </w:tc>
        <w:tc>
          <w:tcPr>
            <w:tcW w:w="1587" w:type="dxa"/>
            <w:tcMar>
              <w:top w:w="80" w:type="dxa"/>
              <w:left w:w="100" w:type="dxa"/>
              <w:bottom w:w="80" w:type="dxa"/>
              <w:right w:w="100" w:type="dxa"/>
            </w:tcMar>
          </w:tcPr>
          <w:p w14:paraId="76931164" w14:textId="77777777" w:rsidR="006919AB" w:rsidRDefault="00C92571">
            <w:pPr>
              <w:spacing w:after="0"/>
            </w:pPr>
            <w:r>
              <w:rPr>
                <w:i/>
                <w:sz w:val="19"/>
              </w:rPr>
              <w:t>Capital Gain</w:t>
            </w:r>
          </w:p>
        </w:tc>
        <w:tc>
          <w:tcPr>
            <w:tcW w:w="1587" w:type="dxa"/>
            <w:tcMar>
              <w:top w:w="80" w:type="dxa"/>
              <w:left w:w="100" w:type="dxa"/>
              <w:bottom w:w="80" w:type="dxa"/>
              <w:right w:w="100" w:type="dxa"/>
            </w:tcMar>
          </w:tcPr>
          <w:p w14:paraId="030F1C32" w14:textId="77777777" w:rsidR="006919AB" w:rsidRDefault="00C92571">
            <w:pPr>
              <w:spacing w:after="0"/>
            </w:pPr>
            <w:r>
              <w:rPr>
                <w:sz w:val="19"/>
              </w:rPr>
              <w:t>X3.3. Saya memantau kenaikan harga pasar kartu langka untuk dijual kembali demi keuntungan.</w:t>
            </w:r>
          </w:p>
        </w:tc>
        <w:tc>
          <w:tcPr>
            <w:tcW w:w="1587" w:type="dxa"/>
            <w:tcMar>
              <w:top w:w="80" w:type="dxa"/>
              <w:left w:w="100" w:type="dxa"/>
              <w:bottom w:w="80" w:type="dxa"/>
              <w:right w:w="100" w:type="dxa"/>
            </w:tcMar>
          </w:tcPr>
          <w:p w14:paraId="75B96F2C" w14:textId="77777777" w:rsidR="006919AB" w:rsidRDefault="00C92571">
            <w:pPr>
              <w:spacing w:after="0"/>
              <w:jc w:val="center"/>
            </w:pPr>
            <w:r>
              <w:rPr>
                <w:sz w:val="19"/>
              </w:rPr>
              <w:t>Likert 1–5</w:t>
            </w:r>
          </w:p>
        </w:tc>
      </w:tr>
      <w:tr w:rsidR="006919AB" w14:paraId="0A056733" w14:textId="77777777">
        <w:trPr>
          <w:cantSplit/>
          <w:jc w:val="center"/>
        </w:trPr>
        <w:tc>
          <w:tcPr>
            <w:tcW w:w="1587" w:type="dxa"/>
            <w:tcMar>
              <w:top w:w="80" w:type="dxa"/>
              <w:left w:w="100" w:type="dxa"/>
              <w:bottom w:w="80" w:type="dxa"/>
              <w:right w:w="100" w:type="dxa"/>
            </w:tcMar>
          </w:tcPr>
          <w:p w14:paraId="7C3A0821" w14:textId="77777777" w:rsidR="006919AB" w:rsidRDefault="006919AB">
            <w:pPr>
              <w:spacing w:after="0"/>
              <w:jc w:val="center"/>
            </w:pPr>
          </w:p>
        </w:tc>
        <w:tc>
          <w:tcPr>
            <w:tcW w:w="1587" w:type="dxa"/>
            <w:tcMar>
              <w:top w:w="80" w:type="dxa"/>
              <w:left w:w="100" w:type="dxa"/>
              <w:bottom w:w="80" w:type="dxa"/>
              <w:right w:w="100" w:type="dxa"/>
            </w:tcMar>
          </w:tcPr>
          <w:p w14:paraId="5956D76B" w14:textId="77777777" w:rsidR="006919AB" w:rsidRDefault="006919AB">
            <w:pPr>
              <w:spacing w:after="0"/>
            </w:pPr>
          </w:p>
        </w:tc>
        <w:tc>
          <w:tcPr>
            <w:tcW w:w="1587" w:type="dxa"/>
            <w:tcMar>
              <w:top w:w="80" w:type="dxa"/>
              <w:left w:w="100" w:type="dxa"/>
              <w:bottom w:w="80" w:type="dxa"/>
              <w:right w:w="100" w:type="dxa"/>
            </w:tcMar>
          </w:tcPr>
          <w:p w14:paraId="73930068" w14:textId="77777777" w:rsidR="006919AB" w:rsidRDefault="00C92571">
            <w:pPr>
              <w:spacing w:after="0"/>
            </w:pPr>
            <w:r>
              <w:rPr>
                <w:sz w:val="19"/>
              </w:rPr>
              <w:t>Potensi Nilai</w:t>
            </w:r>
          </w:p>
        </w:tc>
        <w:tc>
          <w:tcPr>
            <w:tcW w:w="1587" w:type="dxa"/>
            <w:tcMar>
              <w:top w:w="80" w:type="dxa"/>
              <w:left w:w="100" w:type="dxa"/>
              <w:bottom w:w="80" w:type="dxa"/>
              <w:right w:w="100" w:type="dxa"/>
            </w:tcMar>
          </w:tcPr>
          <w:p w14:paraId="69837C22" w14:textId="77777777" w:rsidR="006919AB" w:rsidRDefault="00C92571">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743E02FC" w14:textId="77777777" w:rsidR="006919AB" w:rsidRDefault="00C92571">
            <w:pPr>
              <w:spacing w:after="0"/>
              <w:jc w:val="center"/>
            </w:pPr>
            <w:r>
              <w:rPr>
                <w:sz w:val="19"/>
              </w:rPr>
              <w:t>Likert 1–5</w:t>
            </w:r>
          </w:p>
        </w:tc>
      </w:tr>
      <w:tr w:rsidR="006919AB" w14:paraId="4AAEE751" w14:textId="77777777">
        <w:trPr>
          <w:cantSplit/>
          <w:jc w:val="center"/>
        </w:trPr>
        <w:tc>
          <w:tcPr>
            <w:tcW w:w="1587" w:type="dxa"/>
            <w:tcMar>
              <w:top w:w="80" w:type="dxa"/>
              <w:left w:w="100" w:type="dxa"/>
              <w:bottom w:w="80" w:type="dxa"/>
              <w:right w:w="100" w:type="dxa"/>
            </w:tcMar>
          </w:tcPr>
          <w:p w14:paraId="0C54C781" w14:textId="77777777" w:rsidR="006919AB" w:rsidRDefault="006919AB">
            <w:pPr>
              <w:spacing w:after="0"/>
              <w:jc w:val="center"/>
            </w:pPr>
          </w:p>
        </w:tc>
        <w:tc>
          <w:tcPr>
            <w:tcW w:w="1587" w:type="dxa"/>
            <w:tcMar>
              <w:top w:w="80" w:type="dxa"/>
              <w:left w:w="100" w:type="dxa"/>
              <w:bottom w:w="80" w:type="dxa"/>
              <w:right w:w="100" w:type="dxa"/>
            </w:tcMar>
          </w:tcPr>
          <w:p w14:paraId="2B764747" w14:textId="77777777" w:rsidR="006919AB" w:rsidRDefault="006919AB">
            <w:pPr>
              <w:spacing w:after="0"/>
            </w:pPr>
          </w:p>
        </w:tc>
        <w:tc>
          <w:tcPr>
            <w:tcW w:w="1587" w:type="dxa"/>
            <w:tcMar>
              <w:top w:w="80" w:type="dxa"/>
              <w:left w:w="100" w:type="dxa"/>
              <w:bottom w:w="80" w:type="dxa"/>
              <w:right w:w="100" w:type="dxa"/>
            </w:tcMar>
          </w:tcPr>
          <w:p w14:paraId="73993719" w14:textId="77777777" w:rsidR="006919AB" w:rsidRDefault="00C92571">
            <w:pPr>
              <w:spacing w:after="0"/>
            </w:pPr>
            <w:r>
              <w:rPr>
                <w:i/>
                <w:sz w:val="19"/>
              </w:rPr>
              <w:t>Grading Value</w:t>
            </w:r>
          </w:p>
        </w:tc>
        <w:tc>
          <w:tcPr>
            <w:tcW w:w="1587" w:type="dxa"/>
            <w:tcMar>
              <w:top w:w="80" w:type="dxa"/>
              <w:left w:w="100" w:type="dxa"/>
              <w:bottom w:w="80" w:type="dxa"/>
              <w:right w:w="100" w:type="dxa"/>
            </w:tcMar>
          </w:tcPr>
          <w:p w14:paraId="57E39EC9" w14:textId="77777777" w:rsidR="006919AB" w:rsidRDefault="00C92571">
            <w:pPr>
              <w:spacing w:after="0"/>
            </w:pPr>
            <w:r>
              <w:rPr>
                <w:sz w:val="19"/>
              </w:rPr>
              <w:t>X3.5. Saya tertarik dengan sertifikasi keaslian (</w:t>
            </w:r>
            <w:r>
              <w:rPr>
                <w:i/>
                <w:sz w:val="19"/>
              </w:rPr>
              <w:t>grading</w:t>
            </w:r>
            <w:r>
              <w:rPr>
                <w:sz w:val="19"/>
              </w:rPr>
              <w:t>) kartu demi menaikkan nilai investasi lelang.</w:t>
            </w:r>
          </w:p>
        </w:tc>
        <w:tc>
          <w:tcPr>
            <w:tcW w:w="1587" w:type="dxa"/>
            <w:tcMar>
              <w:top w:w="80" w:type="dxa"/>
              <w:left w:w="100" w:type="dxa"/>
              <w:bottom w:w="80" w:type="dxa"/>
              <w:right w:w="100" w:type="dxa"/>
            </w:tcMar>
          </w:tcPr>
          <w:p w14:paraId="524F63A7" w14:textId="77777777" w:rsidR="006919AB" w:rsidRDefault="00C92571">
            <w:pPr>
              <w:spacing w:after="0"/>
              <w:jc w:val="center"/>
            </w:pPr>
            <w:r>
              <w:rPr>
                <w:sz w:val="19"/>
              </w:rPr>
              <w:t>Likert 1–5</w:t>
            </w:r>
          </w:p>
        </w:tc>
      </w:tr>
      <w:tr w:rsidR="006919AB" w14:paraId="06A41489" w14:textId="77777777">
        <w:trPr>
          <w:cantSplit/>
          <w:jc w:val="center"/>
        </w:trPr>
        <w:tc>
          <w:tcPr>
            <w:tcW w:w="1587" w:type="dxa"/>
            <w:tcMar>
              <w:top w:w="80" w:type="dxa"/>
              <w:left w:w="100" w:type="dxa"/>
              <w:bottom w:w="80" w:type="dxa"/>
              <w:right w:w="100" w:type="dxa"/>
            </w:tcMar>
          </w:tcPr>
          <w:p w14:paraId="32ECEC9D" w14:textId="77777777" w:rsidR="006919AB" w:rsidRDefault="00C92571">
            <w:pPr>
              <w:spacing w:after="0"/>
              <w:jc w:val="center"/>
            </w:pPr>
            <w:r>
              <w:rPr>
                <w:b/>
                <w:sz w:val="19"/>
              </w:rPr>
              <w:lastRenderedPageBreak/>
              <w:t>Self-Control (M)</w:t>
            </w:r>
          </w:p>
        </w:tc>
        <w:tc>
          <w:tcPr>
            <w:tcW w:w="1587" w:type="dxa"/>
            <w:tcMar>
              <w:top w:w="80" w:type="dxa"/>
              <w:left w:w="100" w:type="dxa"/>
              <w:bottom w:w="80" w:type="dxa"/>
              <w:right w:w="100" w:type="dxa"/>
            </w:tcMar>
          </w:tcPr>
          <w:p w14:paraId="463E02E0" w14:textId="77777777" w:rsidR="006919AB" w:rsidRDefault="00C92571">
            <w:pPr>
              <w:spacing w:after="0"/>
            </w:pPr>
            <w:r>
              <w:rPr>
                <w:sz w:val="19"/>
              </w:rPr>
              <w:t>Kapasitas volisional menolak godaan belanja spontan dan menunda kepuasan sesaat (</w:t>
            </w:r>
            <w:hyperlink w:anchor="Ref_tangney2004high" w:history="1">
              <w:r>
                <w:t xml:space="preserve">Tangney </w:t>
              </w:r>
              <w:r>
                <w:rPr>
                  <w:i/>
                  <w:sz w:val="19"/>
                </w:rPr>
                <w:t>et al.</w:t>
              </w:r>
              <w:r>
                <w:rPr>
                  <w:sz w:val="19"/>
                </w:rPr>
                <w:t>, 2004</w:t>
              </w:r>
            </w:hyperlink>
            <w:r>
              <w:t xml:space="preserve">; </w:t>
            </w:r>
            <w:hyperlink w:anchor="Ref_vohs2007spent" w:history="1">
              <w:r>
                <w:t>Vohs dan Faber, 2007</w:t>
              </w:r>
            </w:hyperlink>
            <w:r>
              <w:t xml:space="preserve">; </w:t>
            </w:r>
            <w:hyperlink w:anchor="Ref_sultan2012building" w:history="1">
              <w:r>
                <w:t xml:space="preserve">Sultan </w:t>
              </w:r>
              <w:r>
                <w:rPr>
                  <w:i/>
                  <w:sz w:val="19"/>
                </w:rPr>
                <w:t>et al.</w:t>
              </w:r>
              <w:r>
                <w:rPr>
                  <w:sz w:val="19"/>
                </w:rPr>
                <w:t>, 2012</w:t>
              </w:r>
            </w:hyperlink>
            <w:r>
              <w:t>).</w:t>
            </w:r>
          </w:p>
        </w:tc>
        <w:tc>
          <w:tcPr>
            <w:tcW w:w="1587" w:type="dxa"/>
            <w:tcMar>
              <w:top w:w="80" w:type="dxa"/>
              <w:left w:w="100" w:type="dxa"/>
              <w:bottom w:w="80" w:type="dxa"/>
              <w:right w:w="100" w:type="dxa"/>
            </w:tcMar>
          </w:tcPr>
          <w:p w14:paraId="54011BEC" w14:textId="77777777" w:rsidR="006919AB" w:rsidRDefault="00C92571">
            <w:pPr>
              <w:spacing w:after="0"/>
            </w:pPr>
            <w:r>
              <w:rPr>
                <w:sz w:val="19"/>
              </w:rPr>
              <w:t>Tahan Godaan</w:t>
            </w:r>
          </w:p>
        </w:tc>
        <w:tc>
          <w:tcPr>
            <w:tcW w:w="1587" w:type="dxa"/>
            <w:tcMar>
              <w:top w:w="80" w:type="dxa"/>
              <w:left w:w="100" w:type="dxa"/>
              <w:bottom w:w="80" w:type="dxa"/>
              <w:right w:w="100" w:type="dxa"/>
            </w:tcMar>
          </w:tcPr>
          <w:p w14:paraId="499910B0" w14:textId="77777777" w:rsidR="006919AB" w:rsidRDefault="00C92571">
            <w:pPr>
              <w:spacing w:after="0"/>
            </w:pPr>
            <w:r>
              <w:rPr>
                <w:sz w:val="19"/>
              </w:rPr>
              <w:t>M1. Saya mampu menolak godaan membeli barang menarik jika di luar perencanaan anggaran saya.</w:t>
            </w:r>
          </w:p>
        </w:tc>
        <w:tc>
          <w:tcPr>
            <w:tcW w:w="1587" w:type="dxa"/>
            <w:tcMar>
              <w:top w:w="80" w:type="dxa"/>
              <w:left w:w="100" w:type="dxa"/>
              <w:bottom w:w="80" w:type="dxa"/>
              <w:right w:w="100" w:type="dxa"/>
            </w:tcMar>
          </w:tcPr>
          <w:p w14:paraId="1022159E" w14:textId="77777777" w:rsidR="006919AB" w:rsidRDefault="00C92571">
            <w:pPr>
              <w:spacing w:after="0"/>
              <w:jc w:val="center"/>
            </w:pPr>
            <w:r>
              <w:rPr>
                <w:sz w:val="19"/>
              </w:rPr>
              <w:t>Likert 1–5</w:t>
            </w:r>
          </w:p>
        </w:tc>
      </w:tr>
      <w:tr w:rsidR="006919AB" w14:paraId="43EC1D95" w14:textId="77777777">
        <w:trPr>
          <w:cantSplit/>
          <w:jc w:val="center"/>
        </w:trPr>
        <w:tc>
          <w:tcPr>
            <w:tcW w:w="1587" w:type="dxa"/>
            <w:tcMar>
              <w:top w:w="80" w:type="dxa"/>
              <w:left w:w="100" w:type="dxa"/>
              <w:bottom w:w="80" w:type="dxa"/>
              <w:right w:w="100" w:type="dxa"/>
            </w:tcMar>
          </w:tcPr>
          <w:p w14:paraId="5FB47FD8" w14:textId="77777777" w:rsidR="006919AB" w:rsidRDefault="006919AB">
            <w:pPr>
              <w:spacing w:after="0"/>
              <w:jc w:val="center"/>
            </w:pPr>
          </w:p>
        </w:tc>
        <w:tc>
          <w:tcPr>
            <w:tcW w:w="1587" w:type="dxa"/>
            <w:tcMar>
              <w:top w:w="80" w:type="dxa"/>
              <w:left w:w="100" w:type="dxa"/>
              <w:bottom w:w="80" w:type="dxa"/>
              <w:right w:w="100" w:type="dxa"/>
            </w:tcMar>
          </w:tcPr>
          <w:p w14:paraId="2A996487" w14:textId="77777777" w:rsidR="006919AB" w:rsidRDefault="006919AB">
            <w:pPr>
              <w:spacing w:after="0"/>
            </w:pPr>
          </w:p>
        </w:tc>
        <w:tc>
          <w:tcPr>
            <w:tcW w:w="1587" w:type="dxa"/>
            <w:tcMar>
              <w:top w:w="80" w:type="dxa"/>
              <w:left w:w="100" w:type="dxa"/>
              <w:bottom w:w="80" w:type="dxa"/>
              <w:right w:w="100" w:type="dxa"/>
            </w:tcMar>
          </w:tcPr>
          <w:p w14:paraId="59B24776" w14:textId="77777777" w:rsidR="006919AB" w:rsidRDefault="00C92571">
            <w:pPr>
              <w:spacing w:after="0"/>
            </w:pPr>
            <w:r>
              <w:rPr>
                <w:sz w:val="19"/>
              </w:rPr>
              <w:t>Non-Impulsif</w:t>
            </w:r>
          </w:p>
        </w:tc>
        <w:tc>
          <w:tcPr>
            <w:tcW w:w="1587" w:type="dxa"/>
            <w:tcMar>
              <w:top w:w="80" w:type="dxa"/>
              <w:left w:w="100" w:type="dxa"/>
              <w:bottom w:w="80" w:type="dxa"/>
              <w:right w:w="100" w:type="dxa"/>
            </w:tcMar>
          </w:tcPr>
          <w:p w14:paraId="276C7174" w14:textId="77777777" w:rsidR="006919AB" w:rsidRDefault="00C92571">
            <w:pPr>
              <w:spacing w:after="0"/>
            </w:pPr>
            <w:r>
              <w:rPr>
                <w:sz w:val="19"/>
              </w:rPr>
              <w:t>M2. Saya terbiasa berpikir tenang dan mempertimbangkan dampak pengeluaran sebelum bertransaksi.</w:t>
            </w:r>
          </w:p>
        </w:tc>
        <w:tc>
          <w:tcPr>
            <w:tcW w:w="1587" w:type="dxa"/>
            <w:tcMar>
              <w:top w:w="80" w:type="dxa"/>
              <w:left w:w="100" w:type="dxa"/>
              <w:bottom w:w="80" w:type="dxa"/>
              <w:right w:w="100" w:type="dxa"/>
            </w:tcMar>
          </w:tcPr>
          <w:p w14:paraId="06494516" w14:textId="77777777" w:rsidR="006919AB" w:rsidRDefault="00C92571">
            <w:pPr>
              <w:spacing w:after="0"/>
              <w:jc w:val="center"/>
            </w:pPr>
            <w:r>
              <w:rPr>
                <w:sz w:val="19"/>
              </w:rPr>
              <w:t>Likert 1–5</w:t>
            </w:r>
          </w:p>
        </w:tc>
      </w:tr>
      <w:tr w:rsidR="006919AB" w14:paraId="5B0FE8E2" w14:textId="77777777">
        <w:trPr>
          <w:cantSplit/>
          <w:jc w:val="center"/>
        </w:trPr>
        <w:tc>
          <w:tcPr>
            <w:tcW w:w="1587" w:type="dxa"/>
            <w:tcMar>
              <w:top w:w="80" w:type="dxa"/>
              <w:left w:w="100" w:type="dxa"/>
              <w:bottom w:w="80" w:type="dxa"/>
              <w:right w:w="100" w:type="dxa"/>
            </w:tcMar>
          </w:tcPr>
          <w:p w14:paraId="5437A6A2" w14:textId="77777777" w:rsidR="006919AB" w:rsidRDefault="006919AB">
            <w:pPr>
              <w:spacing w:after="0"/>
              <w:jc w:val="center"/>
            </w:pPr>
          </w:p>
        </w:tc>
        <w:tc>
          <w:tcPr>
            <w:tcW w:w="1587" w:type="dxa"/>
            <w:tcMar>
              <w:top w:w="80" w:type="dxa"/>
              <w:left w:w="100" w:type="dxa"/>
              <w:bottom w:w="80" w:type="dxa"/>
              <w:right w:w="100" w:type="dxa"/>
            </w:tcMar>
          </w:tcPr>
          <w:p w14:paraId="760075F5" w14:textId="77777777" w:rsidR="006919AB" w:rsidRDefault="006919AB">
            <w:pPr>
              <w:spacing w:after="0"/>
            </w:pPr>
          </w:p>
        </w:tc>
        <w:tc>
          <w:tcPr>
            <w:tcW w:w="1587" w:type="dxa"/>
            <w:tcMar>
              <w:top w:w="80" w:type="dxa"/>
              <w:left w:w="100" w:type="dxa"/>
              <w:bottom w:w="80" w:type="dxa"/>
              <w:right w:w="100" w:type="dxa"/>
            </w:tcMar>
          </w:tcPr>
          <w:p w14:paraId="0ABA216E" w14:textId="77777777" w:rsidR="006919AB" w:rsidRDefault="00C92571">
            <w:pPr>
              <w:spacing w:after="0"/>
            </w:pPr>
            <w:r>
              <w:rPr>
                <w:sz w:val="19"/>
              </w:rPr>
              <w:t>Tunda Kepuasan</w:t>
            </w:r>
          </w:p>
        </w:tc>
        <w:tc>
          <w:tcPr>
            <w:tcW w:w="1587" w:type="dxa"/>
            <w:tcMar>
              <w:top w:w="80" w:type="dxa"/>
              <w:left w:w="100" w:type="dxa"/>
              <w:bottom w:w="80" w:type="dxa"/>
              <w:right w:w="100" w:type="dxa"/>
            </w:tcMar>
          </w:tcPr>
          <w:p w14:paraId="21A14251" w14:textId="77777777" w:rsidR="006919AB" w:rsidRDefault="00C92571">
            <w:pPr>
              <w:spacing w:after="0"/>
            </w:pPr>
            <w:r>
              <w:rPr>
                <w:sz w:val="19"/>
              </w:rPr>
              <w:t>M3. Saya mampu menahan diri dari kesenangan belanja saat ini demi menjaga tujuan keuangan masa depan.</w:t>
            </w:r>
          </w:p>
        </w:tc>
        <w:tc>
          <w:tcPr>
            <w:tcW w:w="1587" w:type="dxa"/>
            <w:tcMar>
              <w:top w:w="80" w:type="dxa"/>
              <w:left w:w="100" w:type="dxa"/>
              <w:bottom w:w="80" w:type="dxa"/>
              <w:right w:w="100" w:type="dxa"/>
            </w:tcMar>
          </w:tcPr>
          <w:p w14:paraId="4279F099" w14:textId="77777777" w:rsidR="006919AB" w:rsidRDefault="00C92571">
            <w:pPr>
              <w:spacing w:after="0"/>
              <w:jc w:val="center"/>
            </w:pPr>
            <w:r>
              <w:rPr>
                <w:sz w:val="19"/>
              </w:rPr>
              <w:t>Likert 1–5</w:t>
            </w:r>
          </w:p>
        </w:tc>
      </w:tr>
      <w:tr w:rsidR="006919AB" w14:paraId="5ECC53D4" w14:textId="77777777">
        <w:trPr>
          <w:cantSplit/>
          <w:jc w:val="center"/>
        </w:trPr>
        <w:tc>
          <w:tcPr>
            <w:tcW w:w="1587" w:type="dxa"/>
            <w:tcMar>
              <w:top w:w="80" w:type="dxa"/>
              <w:left w:w="100" w:type="dxa"/>
              <w:bottom w:w="80" w:type="dxa"/>
              <w:right w:w="100" w:type="dxa"/>
            </w:tcMar>
          </w:tcPr>
          <w:p w14:paraId="0C661500" w14:textId="77777777" w:rsidR="006919AB" w:rsidRDefault="006919AB">
            <w:pPr>
              <w:spacing w:after="0"/>
              <w:jc w:val="center"/>
            </w:pPr>
          </w:p>
        </w:tc>
        <w:tc>
          <w:tcPr>
            <w:tcW w:w="1587" w:type="dxa"/>
            <w:tcMar>
              <w:top w:w="80" w:type="dxa"/>
              <w:left w:w="100" w:type="dxa"/>
              <w:bottom w:w="80" w:type="dxa"/>
              <w:right w:w="100" w:type="dxa"/>
            </w:tcMar>
          </w:tcPr>
          <w:p w14:paraId="43404DE2" w14:textId="77777777" w:rsidR="006919AB" w:rsidRDefault="006919AB">
            <w:pPr>
              <w:spacing w:after="0"/>
            </w:pPr>
          </w:p>
        </w:tc>
        <w:tc>
          <w:tcPr>
            <w:tcW w:w="1587" w:type="dxa"/>
            <w:tcMar>
              <w:top w:w="80" w:type="dxa"/>
              <w:left w:w="100" w:type="dxa"/>
              <w:bottom w:w="80" w:type="dxa"/>
              <w:right w:w="100" w:type="dxa"/>
            </w:tcMar>
          </w:tcPr>
          <w:p w14:paraId="14F8A960" w14:textId="77777777" w:rsidR="006919AB" w:rsidRDefault="00C92571">
            <w:pPr>
              <w:spacing w:after="0"/>
            </w:pPr>
            <w:r>
              <w:rPr>
                <w:sz w:val="19"/>
              </w:rPr>
              <w:t>Disiplin Diri</w:t>
            </w:r>
          </w:p>
        </w:tc>
        <w:tc>
          <w:tcPr>
            <w:tcW w:w="1587" w:type="dxa"/>
            <w:tcMar>
              <w:top w:w="80" w:type="dxa"/>
              <w:left w:w="100" w:type="dxa"/>
              <w:bottom w:w="80" w:type="dxa"/>
              <w:right w:w="100" w:type="dxa"/>
            </w:tcMar>
          </w:tcPr>
          <w:p w14:paraId="22868C49" w14:textId="77777777" w:rsidR="006919AB" w:rsidRDefault="00C92571">
            <w:pPr>
              <w:spacing w:after="0"/>
            </w:pPr>
            <w:r>
              <w:rPr>
                <w:sz w:val="19"/>
              </w:rPr>
              <w:t>M4. Saya memiliki disiplin diri yang kuat untuk tidak membeli barang secara mendadak di kasir toko.</w:t>
            </w:r>
          </w:p>
        </w:tc>
        <w:tc>
          <w:tcPr>
            <w:tcW w:w="1587" w:type="dxa"/>
            <w:tcMar>
              <w:top w:w="80" w:type="dxa"/>
              <w:left w:w="100" w:type="dxa"/>
              <w:bottom w:w="80" w:type="dxa"/>
              <w:right w:w="100" w:type="dxa"/>
            </w:tcMar>
          </w:tcPr>
          <w:p w14:paraId="1EC0A024" w14:textId="77777777" w:rsidR="006919AB" w:rsidRDefault="00C92571">
            <w:pPr>
              <w:spacing w:after="0"/>
              <w:jc w:val="center"/>
            </w:pPr>
            <w:r>
              <w:rPr>
                <w:sz w:val="19"/>
              </w:rPr>
              <w:t>Likert 1–5</w:t>
            </w:r>
          </w:p>
        </w:tc>
      </w:tr>
      <w:tr w:rsidR="006919AB" w14:paraId="66FF2655" w14:textId="77777777">
        <w:trPr>
          <w:cantSplit/>
          <w:jc w:val="center"/>
        </w:trPr>
        <w:tc>
          <w:tcPr>
            <w:tcW w:w="1587" w:type="dxa"/>
            <w:tcMar>
              <w:top w:w="80" w:type="dxa"/>
              <w:left w:w="100" w:type="dxa"/>
              <w:bottom w:w="80" w:type="dxa"/>
              <w:right w:w="100" w:type="dxa"/>
            </w:tcMar>
          </w:tcPr>
          <w:p w14:paraId="5FB8C22E" w14:textId="77777777" w:rsidR="006919AB" w:rsidRDefault="006919AB">
            <w:pPr>
              <w:spacing w:after="0"/>
              <w:jc w:val="center"/>
            </w:pPr>
          </w:p>
        </w:tc>
        <w:tc>
          <w:tcPr>
            <w:tcW w:w="1587" w:type="dxa"/>
            <w:tcMar>
              <w:top w:w="80" w:type="dxa"/>
              <w:left w:w="100" w:type="dxa"/>
              <w:bottom w:w="80" w:type="dxa"/>
              <w:right w:w="100" w:type="dxa"/>
            </w:tcMar>
          </w:tcPr>
          <w:p w14:paraId="4DFE5A91" w14:textId="77777777" w:rsidR="006919AB" w:rsidRDefault="006919AB">
            <w:pPr>
              <w:spacing w:after="0"/>
            </w:pPr>
          </w:p>
        </w:tc>
        <w:tc>
          <w:tcPr>
            <w:tcW w:w="1587" w:type="dxa"/>
            <w:tcMar>
              <w:top w:w="80" w:type="dxa"/>
              <w:left w:w="100" w:type="dxa"/>
              <w:bottom w:w="80" w:type="dxa"/>
              <w:right w:w="100" w:type="dxa"/>
            </w:tcMar>
          </w:tcPr>
          <w:p w14:paraId="31E5502F" w14:textId="77777777" w:rsidR="006919AB" w:rsidRDefault="00C92571">
            <w:pPr>
              <w:spacing w:after="0"/>
            </w:pPr>
            <w:r>
              <w:rPr>
                <w:sz w:val="19"/>
              </w:rPr>
              <w:t>Kontrol Emosi</w:t>
            </w:r>
          </w:p>
        </w:tc>
        <w:tc>
          <w:tcPr>
            <w:tcW w:w="1587" w:type="dxa"/>
            <w:tcMar>
              <w:top w:w="80" w:type="dxa"/>
              <w:left w:w="100" w:type="dxa"/>
              <w:bottom w:w="80" w:type="dxa"/>
              <w:right w:w="100" w:type="dxa"/>
            </w:tcMar>
          </w:tcPr>
          <w:p w14:paraId="4541D6F1" w14:textId="77777777" w:rsidR="006919AB" w:rsidRDefault="00C92571">
            <w:pPr>
              <w:spacing w:after="0"/>
            </w:pPr>
            <w:r>
              <w:rPr>
                <w:sz w:val="19"/>
              </w:rPr>
              <w:t>M5. Saya tidak mudah terhanyut oleh suasana hati atau kegembiraan sesaat dalam membelanjakan uang.</w:t>
            </w:r>
          </w:p>
        </w:tc>
        <w:tc>
          <w:tcPr>
            <w:tcW w:w="1587" w:type="dxa"/>
            <w:tcMar>
              <w:top w:w="80" w:type="dxa"/>
              <w:left w:w="100" w:type="dxa"/>
              <w:bottom w:w="80" w:type="dxa"/>
              <w:right w:w="100" w:type="dxa"/>
            </w:tcMar>
          </w:tcPr>
          <w:p w14:paraId="09DFBA6A" w14:textId="77777777" w:rsidR="006919AB" w:rsidRDefault="00C92571">
            <w:pPr>
              <w:spacing w:after="0"/>
              <w:jc w:val="center"/>
            </w:pPr>
            <w:r>
              <w:rPr>
                <w:sz w:val="19"/>
              </w:rPr>
              <w:t>Likert 1–5</w:t>
            </w:r>
          </w:p>
        </w:tc>
      </w:tr>
      <w:tr w:rsidR="006919AB" w14:paraId="0D5E2C76" w14:textId="77777777">
        <w:trPr>
          <w:cantSplit/>
          <w:jc w:val="center"/>
        </w:trPr>
        <w:tc>
          <w:tcPr>
            <w:tcW w:w="1587" w:type="dxa"/>
            <w:tcMar>
              <w:top w:w="80" w:type="dxa"/>
              <w:left w:w="100" w:type="dxa"/>
              <w:bottom w:w="80" w:type="dxa"/>
              <w:right w:w="100" w:type="dxa"/>
            </w:tcMar>
          </w:tcPr>
          <w:p w14:paraId="656E8310" w14:textId="77777777" w:rsidR="006919AB" w:rsidRDefault="006919AB">
            <w:pPr>
              <w:spacing w:after="0"/>
              <w:jc w:val="center"/>
            </w:pPr>
          </w:p>
        </w:tc>
        <w:tc>
          <w:tcPr>
            <w:tcW w:w="1587" w:type="dxa"/>
            <w:tcMar>
              <w:top w:w="80" w:type="dxa"/>
              <w:left w:w="100" w:type="dxa"/>
              <w:bottom w:w="80" w:type="dxa"/>
              <w:right w:w="100" w:type="dxa"/>
            </w:tcMar>
          </w:tcPr>
          <w:p w14:paraId="5BA6E423" w14:textId="77777777" w:rsidR="006919AB" w:rsidRDefault="006919AB">
            <w:pPr>
              <w:spacing w:after="0"/>
            </w:pPr>
          </w:p>
        </w:tc>
        <w:tc>
          <w:tcPr>
            <w:tcW w:w="1587" w:type="dxa"/>
            <w:tcMar>
              <w:top w:w="80" w:type="dxa"/>
              <w:left w:w="100" w:type="dxa"/>
              <w:bottom w:w="80" w:type="dxa"/>
              <w:right w:w="100" w:type="dxa"/>
            </w:tcMar>
          </w:tcPr>
          <w:p w14:paraId="2C8AFF10" w14:textId="77777777" w:rsidR="006919AB" w:rsidRDefault="00C92571">
            <w:pPr>
              <w:spacing w:after="0"/>
            </w:pPr>
            <w:r>
              <w:rPr>
                <w:sz w:val="19"/>
              </w:rPr>
              <w:t>Taat Anggaran</w:t>
            </w:r>
          </w:p>
        </w:tc>
        <w:tc>
          <w:tcPr>
            <w:tcW w:w="1587" w:type="dxa"/>
            <w:tcMar>
              <w:top w:w="80" w:type="dxa"/>
              <w:left w:w="100" w:type="dxa"/>
              <w:bottom w:w="80" w:type="dxa"/>
              <w:right w:w="100" w:type="dxa"/>
            </w:tcMar>
          </w:tcPr>
          <w:p w14:paraId="6B67D550" w14:textId="77777777" w:rsidR="006919AB" w:rsidRDefault="00C92571">
            <w:pPr>
              <w:spacing w:after="0"/>
            </w:pPr>
            <w:r>
              <w:rPr>
                <w:sz w:val="19"/>
              </w:rPr>
              <w:t>M6. Saya secara konsisten mematuhi alokasi batas pengeluaran hobi yang telah saya rencanakan.</w:t>
            </w:r>
          </w:p>
        </w:tc>
        <w:tc>
          <w:tcPr>
            <w:tcW w:w="1587" w:type="dxa"/>
            <w:tcMar>
              <w:top w:w="80" w:type="dxa"/>
              <w:left w:w="100" w:type="dxa"/>
              <w:bottom w:w="80" w:type="dxa"/>
              <w:right w:w="100" w:type="dxa"/>
            </w:tcMar>
          </w:tcPr>
          <w:p w14:paraId="096F495D" w14:textId="77777777" w:rsidR="006919AB" w:rsidRDefault="00C92571">
            <w:pPr>
              <w:spacing w:after="0"/>
              <w:jc w:val="center"/>
            </w:pPr>
            <w:r>
              <w:rPr>
                <w:sz w:val="19"/>
              </w:rPr>
              <w:t>Likert 1–5</w:t>
            </w:r>
          </w:p>
        </w:tc>
      </w:tr>
    </w:tbl>
    <w:p w14:paraId="70DC5CC4" w14:textId="77777777" w:rsidR="006919AB" w:rsidRDefault="006919AB">
      <w:pPr>
        <w:spacing w:before="80" w:after="120"/>
      </w:pPr>
    </w:p>
    <w:p w14:paraId="50DFCA5B" w14:textId="77777777" w:rsidR="006919AB" w:rsidRDefault="00C92571">
      <w:pPr>
        <w:spacing w:after="0" w:line="360" w:lineRule="auto"/>
        <w:ind w:firstLine="709"/>
        <w:jc w:val="both"/>
      </w:pPr>
      <w:r>
        <w:rPr>
          <w:rFonts w:cs="Times New Roman"/>
          <w:i/>
        </w:rPr>
        <w:lastRenderedPageBreak/>
        <w:t>Sumber: Diadaptasi dari instrumen penelitian terdahulu yang tervalidasi (2026).</w:t>
      </w:r>
    </w:p>
    <w:p w14:paraId="3462E857" w14:textId="77777777" w:rsidR="006919AB" w:rsidRDefault="00C92571">
      <w:pPr>
        <w:pStyle w:val="Heading2"/>
        <w:outlineLvl w:val="1"/>
      </w:pPr>
      <w:bookmarkStart w:id="54" w:name="_Toc240641372"/>
      <w:r>
        <w:rPr>
          <w:rFonts w:ascii="Times New Roman" w:hAnsi="Times New Roman"/>
          <w:b/>
          <w:color w:val="000000"/>
          <w:sz w:val="24"/>
        </w:rPr>
        <w:t>3.5 Metode Analisis Data</w:t>
      </w:r>
      <w:bookmarkEnd w:id="54"/>
    </w:p>
    <w:p w14:paraId="51781EEE" w14:textId="77777777" w:rsidR="006919AB" w:rsidRDefault="00C92571">
      <w:pPr>
        <w:pStyle w:val="Heading3"/>
        <w:outlineLvl w:val="2"/>
      </w:pPr>
      <w:bookmarkStart w:id="55" w:name="_Toc240641373"/>
      <w:r>
        <w:rPr>
          <w:rFonts w:ascii="Times New Roman" w:hAnsi="Times New Roman"/>
          <w:b/>
          <w:color w:val="000000"/>
          <w:sz w:val="24"/>
        </w:rPr>
        <w:t>3.5.1 Justifikasi Komparatif Pemilihan Metode Analisis</w:t>
      </w:r>
      <w:bookmarkEnd w:id="55"/>
    </w:p>
    <w:p w14:paraId="08477BB0" w14:textId="77777777" w:rsidR="006919AB" w:rsidRDefault="00C92571">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3960BFA4" w14:textId="77777777" w:rsidR="006919AB" w:rsidRDefault="00C92571">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t xml:space="preserve">(Hair </w:t>
        </w:r>
        <w:r>
          <w:rPr>
            <w:rFonts w:cs="Times New Roman"/>
            <w:i/>
          </w:rPr>
          <w:t>et al.</w:t>
        </w:r>
        <w:r>
          <w:rPr>
            <w:rFonts w:cs="Times New Roman"/>
          </w:rPr>
          <w:t>, 2019)</w:t>
        </w:r>
      </w:hyperlink>
      <w:r>
        <w:rPr>
          <w:rFonts w:cs="Times New Roman"/>
        </w:rPr>
        <w:t>.</w:t>
      </w:r>
    </w:p>
    <w:p w14:paraId="4FA4D2F7" w14:textId="77777777" w:rsidR="006919AB" w:rsidRDefault="00C92571">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013E2626" w14:textId="77777777" w:rsidR="006919AB" w:rsidRDefault="00C92571">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484A402B" w14:textId="77777777" w:rsidR="006919AB" w:rsidRDefault="00C92571">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638C8C95" w14:textId="77777777" w:rsidR="006919AB" w:rsidRDefault="00C92571">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w:t>
      </w:r>
      <w:hyperlink w:anchor="Ref_hair2019multivariate" w:history="1">
        <w:r>
          <w:t xml:space="preserve">(Hair </w:t>
        </w:r>
        <w:r>
          <w:rPr>
            <w:rFonts w:cs="Times New Roman"/>
            <w:i/>
          </w:rPr>
          <w:t>et al.</w:t>
        </w:r>
        <w:r>
          <w:rPr>
            <w:rFonts w:cs="Times New Roman"/>
          </w:rPr>
          <w:t>, 2019)</w:t>
        </w:r>
      </w:hyperlink>
      <w:r>
        <w:rPr>
          <w:rFonts w:cs="Times New Roman"/>
        </w:rPr>
        <w:t>.</w:t>
      </w:r>
    </w:p>
    <w:p w14:paraId="21FA2911" w14:textId="77777777" w:rsidR="006919AB" w:rsidRDefault="00C92571">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secara efektif mereduksi multikolinearitas non-esensial antara variabel prediktor dengan produk interaksinya tanpa mengubah nilai prediksi model (</w:t>
      </w:r>
      <w:r>
        <w:rPr>
          <w:rFonts w:cs="Times New Roman"/>
          <w:i/>
        </w:rPr>
        <w:t>R</w:t>
      </w:r>
      <w:r>
        <w:rPr>
          <w:rFonts w:cs="Times New Roman"/>
        </w:rPr>
        <w:t xml:space="preserve">²) maupun koefisien interaksi, serta </w:t>
      </w:r>
      <w:r>
        <w:rPr>
          <w:rFonts w:cs="Times New Roman"/>
        </w:rPr>
        <w:lastRenderedPageBreak/>
        <w:t>memfasilitasi interpretasi koefisien efek utama β₁, β₂, β₃ pada nilai rata-rata pemoderasi (</w:t>
      </w:r>
      <w:r>
        <w:rPr>
          <w:rFonts w:cs="Times New Roman"/>
          <w:i/>
        </w:rPr>
        <w:t>M</w:t>
      </w:r>
      <w:r>
        <w:rPr>
          <w:rFonts w:cs="Times New Roman"/>
        </w:rPr>
        <w:t>\ = 0)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15062B19" w14:textId="77777777" w:rsidR="006919AB" w:rsidRDefault="00C92571">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28B02138" w14:textId="77777777" w:rsidR="006919AB" w:rsidRDefault="00C92571">
      <w:pPr>
        <w:spacing w:after="0" w:line="360" w:lineRule="auto"/>
        <w:ind w:firstLine="709"/>
        <w:jc w:val="both"/>
      </w:pPr>
      <w:r>
        <w:rPr>
          <w:rFonts w:cs="Times New Roman"/>
        </w:rPr>
        <w:t>Tahapan analisis data secara sistematis dilaksanakan sebagai berikut:</w:t>
      </w:r>
    </w:p>
    <w:p w14:paraId="07F73198" w14:textId="77777777" w:rsidR="006919AB" w:rsidRDefault="00C92571">
      <w:pPr>
        <w:pStyle w:val="Heading3"/>
        <w:outlineLvl w:val="2"/>
      </w:pPr>
      <w:bookmarkStart w:id="56" w:name="_Toc240641374"/>
      <w:r>
        <w:rPr>
          <w:rFonts w:ascii="Times New Roman" w:hAnsi="Times New Roman"/>
          <w:b/>
          <w:color w:val="000000"/>
          <w:sz w:val="24"/>
        </w:rPr>
        <w:t>3.5.2 Penyusunan Skor Komposit dan Uji Kualitas Data</w:t>
      </w:r>
      <w:bookmarkEnd w:id="56"/>
    </w:p>
    <w:p w14:paraId="31365C4D" w14:textId="77777777" w:rsidR="006919AB" w:rsidRDefault="00C92571">
      <w:pPr>
        <w:spacing w:after="0" w:line="360" w:lineRule="auto"/>
        <w:ind w:firstLine="709"/>
        <w:jc w:val="both"/>
      </w:pPr>
      <w:r>
        <w:rPr>
          <w:rFonts w:cs="Times New Roman"/>
        </w:rPr>
        <w:t>Skor tiap variabel merupakan nilai rata-rata (</w:t>
      </w:r>
      <w:r>
        <w:rPr>
          <w:rFonts w:cs="Times New Roman"/>
          <w:i/>
        </w:rPr>
        <w:t>mean composite</w:t>
      </w:r>
      <w:r>
        <w:rPr>
          <w:rFonts w:cs="Times New Roman"/>
        </w:rPr>
        <w:t>) dari seluruh butir indikator yang valid pada variabel tersebut. Seluruh butir dikodekan searah dan positif (skor 5 menunjukkan tingkatan konstruk tertinggi). Instrumen diuji kualitasnya sebelum estimasi regresi melalui:</w:t>
      </w:r>
    </w:p>
    <w:p w14:paraId="0D7FC5C6" w14:textId="77777777" w:rsidR="006919AB" w:rsidRDefault="00C92571">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Teknik korelasi butir-total Pearson (</w:t>
      </w:r>
      <w:r>
        <w:rPr>
          <w:rFonts w:cs="Times New Roman"/>
          <w:i/>
        </w:rPr>
        <w:t>Pearson product-moment item-total</w:t>
      </w:r>
      <w:r>
        <w:rPr>
          <w:rFonts w:cs="Times New Roman"/>
        </w:rPr>
        <w:t xml:space="preserve">) terhadap skor komposit konstruk tujuan dipakai. Butir dinyatakan valid jika </w:t>
      </w:r>
      <w:r>
        <w:rPr>
          <w:rFonts w:cs="Times New Roman"/>
          <w:i/>
        </w:rPr>
        <w:t>r</w:t>
      </w:r>
      <w:r>
        <w:rPr>
          <w:rFonts w:cs="Times New Roman"/>
        </w:rPr>
        <w:t xml:space="preserve">_{hitung} &gt; </w:t>
      </w:r>
      <w:r>
        <w:rPr>
          <w:rFonts w:cs="Times New Roman"/>
          <w:i/>
        </w:rPr>
        <w:t>r</w:t>
      </w:r>
      <w:r>
        <w:rPr>
          <w:rFonts w:cs="Times New Roman"/>
        </w:rPr>
        <w:t>_{tabel} pada taraf nyata 5\</w:t>
      </w:r>
    </w:p>
    <w:p w14:paraId="79D30190" w14:textId="77777777" w:rsidR="006919AB" w:rsidRDefault="00C92571">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Koefisien </w:t>
      </w:r>
      <w:r>
        <w:rPr>
          <w:rFonts w:cs="Times New Roman"/>
          <w:i/>
        </w:rPr>
        <w:t>Cronbach's Alpha</w:t>
      </w:r>
      <w:r>
        <w:rPr>
          <w:rFonts w:cs="Times New Roman"/>
        </w:rPr>
        <w:t xml:space="preserve"> dipakai. Konstruk dinyatakan reliabel jika </w:t>
      </w:r>
      <w:r>
        <w:rPr>
          <w:rFonts w:cs="Times New Roman"/>
          <w:i/>
        </w:rPr>
        <w:t>Cronbach's Alpha</w:t>
      </w:r>
      <w:r>
        <w:rPr>
          <w:rFonts w:cs="Times New Roman"/>
        </w:rPr>
        <w:t xml:space="preserve"> ≥ 0,60 (</w:t>
      </w:r>
      <w:hyperlink w:anchor="Ref_ghozali2018aplikasi" w:history="1">
        <w:r>
          <w:t>Ghozali, 2018</w:t>
        </w:r>
      </w:hyperlink>
      <w:r>
        <w:rPr>
          <w:rFonts w:cs="Times New Roman"/>
        </w:rPr>
        <w:t xml:space="preserve">; </w:t>
      </w:r>
      <w:hyperlink w:anchor="Ref_sekaran2016research" w:history="1">
        <w:r>
          <w:t>Sekaran dan Bougie, 2016</w:t>
        </w:r>
      </w:hyperlink>
      <w:r>
        <w:rPr>
          <w:rFonts w:cs="Times New Roman"/>
        </w:rPr>
        <w:t>).</w:t>
      </w:r>
    </w:p>
    <w:p w14:paraId="2EEFD9D7" w14:textId="77777777" w:rsidR="006919AB" w:rsidRDefault="00C92571">
      <w:pPr>
        <w:pStyle w:val="Heading3"/>
        <w:outlineLvl w:val="2"/>
      </w:pPr>
      <w:bookmarkStart w:id="57" w:name="_Toc240641375"/>
      <w:r>
        <w:rPr>
          <w:rFonts w:ascii="Times New Roman" w:hAnsi="Times New Roman"/>
          <w:b/>
          <w:color w:val="000000"/>
          <w:sz w:val="24"/>
        </w:rPr>
        <w:t>3.5.3 Uji Asumsi Klasik</w:t>
      </w:r>
      <w:bookmarkEnd w:id="57"/>
    </w:p>
    <w:p w14:paraId="4284CF91" w14:textId="77777777" w:rsidR="006919AB" w:rsidRDefault="00C92571">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7C1BCBEF" w14:textId="77777777" w:rsidR="006919AB" w:rsidRDefault="00C92571">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Uji non-parametrik </w:t>
      </w:r>
      <w:r>
        <w:rPr>
          <w:rFonts w:cs="Times New Roman"/>
          <w:i/>
        </w:rPr>
        <w:t>One-Sample Kolmogorov-Smirnov</w:t>
      </w:r>
      <w:r>
        <w:rPr>
          <w:rFonts w:cs="Times New Roman"/>
        </w:rPr>
        <w:t xml:space="preserve"> dipakai untuk menilai kenormalan residual; residual dinyatakan normal jika signifikansi asimtotik </w:t>
      </w:r>
      <w:r>
        <w:rPr>
          <w:rFonts w:cs="Times New Roman"/>
          <w:i/>
        </w:rPr>
        <w:t>p</w:t>
      </w:r>
      <w:r>
        <w:rPr>
          <w:rFonts w:cs="Times New Roman"/>
        </w:rPr>
        <w:t xml:space="preserve"> &gt; 0,05.</w:t>
      </w:r>
    </w:p>
    <w:p w14:paraId="516B7CFE" w14:textId="77777777" w:rsidR="006919AB" w:rsidRDefault="00C92571">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Ketiadaan hubungan linear sempurna antarvariabel independen dinilai dari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w:t>
      </w:r>
      <w:r>
        <w:rPr>
          <w:rFonts w:cs="Times New Roman"/>
          <w:i/>
        </w:rPr>
        <w:t>centering</w:t>
      </w:r>
      <w:r>
        <w:rPr>
          <w:rFonts w:cs="Times New Roman"/>
        </w:rPr>
        <w:t xml:space="preserve"> hanya mereduksi multikolinearitas non-esensial.</w:t>
      </w:r>
    </w:p>
    <w:p w14:paraId="23A70F24" w14:textId="77777777" w:rsidR="006919AB" w:rsidRDefault="00C92571">
      <w:pPr>
        <w:spacing w:after="40" w:line="360" w:lineRule="auto"/>
        <w:ind w:left="709" w:hanging="227"/>
        <w:jc w:val="both"/>
      </w:pPr>
      <w:r>
        <w:rPr>
          <w:rFonts w:cs="Times New Roman"/>
          <w:b/>
        </w:rPr>
        <w:lastRenderedPageBreak/>
        <w:t xml:space="preserve">•  </w:t>
      </w:r>
      <w:r>
        <w:rPr>
          <w:rFonts w:cs="Times New Roman"/>
          <w:b/>
        </w:rPr>
        <w:t>Uji Heteroskedastisitas:</w:t>
      </w:r>
      <w:r>
        <w:rPr>
          <w:rFonts w:cs="Times New Roman"/>
        </w:rPr>
        <w:t xml:space="preserve"> Uji Glejser dipakai untuk kesamaan varians residual; model bebas heteroskedastisitas apabila signifikansi parameter terhadap nilai absolut residual </w:t>
      </w:r>
      <w:r>
        <w:rPr>
          <w:rFonts w:cs="Times New Roman"/>
          <w:i/>
        </w:rPr>
        <w:t>p</w:t>
      </w:r>
      <w:r>
        <w:rPr>
          <w:rFonts w:cs="Times New Roman"/>
        </w:rPr>
        <w:t xml:space="preserve"> &gt; 0,05.</w:t>
      </w:r>
    </w:p>
    <w:p w14:paraId="5AFC9D03" w14:textId="77777777" w:rsidR="006919AB" w:rsidRDefault="00C92571">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t>(Ghozali, 2018)</w:t>
        </w:r>
      </w:hyperlink>
      <w:r>
        <w:rPr>
          <w:rFonts w:cs="Times New Roman"/>
        </w:rPr>
        <w:t>.</w:t>
      </w:r>
    </w:p>
    <w:p w14:paraId="28205A20" w14:textId="77777777" w:rsidR="006919AB" w:rsidRDefault="00C92571">
      <w:pPr>
        <w:pStyle w:val="Heading3"/>
        <w:outlineLvl w:val="2"/>
      </w:pPr>
      <w:bookmarkStart w:id="58" w:name="_Toc240641376"/>
      <w:r>
        <w:rPr>
          <w:rFonts w:ascii="Times New Roman" w:hAnsi="Times New Roman"/>
          <w:b/>
          <w:color w:val="000000"/>
          <w:sz w:val="24"/>
        </w:rPr>
        <w:t>3.5.4 Estimasi Regresi Hirarkis dan MRA</w:t>
      </w:r>
      <w:bookmarkEnd w:id="58"/>
    </w:p>
    <w:p w14:paraId="7C2E55E3" w14:textId="77777777" w:rsidR="006919AB" w:rsidRDefault="00C92571">
      <w:pPr>
        <w:spacing w:after="0" w:line="360" w:lineRule="auto"/>
        <w:ind w:firstLine="709"/>
        <w:jc w:val="both"/>
      </w:pPr>
      <w:r>
        <w:rPr>
          <w:rFonts w:cs="Times New Roman"/>
        </w:rPr>
        <w:t>Analisis regresi dilakukan dalam dua tahapan hirarkis berurutan:</w:t>
      </w:r>
    </w:p>
    <w:p w14:paraId="18A1E49F" w14:textId="77777777" w:rsidR="006919AB" w:rsidRDefault="00C92571">
      <w:pPr>
        <w:spacing w:after="40" w:line="360" w:lineRule="auto"/>
        <w:ind w:left="709" w:hanging="227"/>
        <w:jc w:val="both"/>
      </w:pPr>
      <w:r>
        <w:rPr>
          <w:rFonts w:cs="Times New Roman"/>
          <w:b/>
        </w:rPr>
        <w:t xml:space="preserve">•  </w:t>
      </w:r>
      <w:r>
        <w:rPr>
          <w:rFonts w:cs="Times New Roman"/>
        </w:rPr>
        <w:t>Tahap 1 (Model 1 Aditif Baseline, Persamaan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15CC64AE" w14:textId="77777777" w:rsidR="006919AB" w:rsidRDefault="00C92571">
      <w:pPr>
        <w:spacing w:after="40" w:line="360" w:lineRule="auto"/>
        <w:ind w:left="709" w:hanging="227"/>
        <w:jc w:val="both"/>
      </w:pPr>
      <w:r>
        <w:rPr>
          <w:rFonts w:cs="Times New Roman"/>
          <w:b/>
        </w:rPr>
        <w:t xml:space="preserve">•  </w:t>
      </w:r>
      <w:r>
        <w:rPr>
          <w:rFonts w:cs="Times New Roman"/>
        </w:rPr>
        <w:t>Tahap 2 (Model 2 Interaksi Penuh MRA, Persamaan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5D3F3489" w14:textId="77777777" w:rsidR="006919AB" w:rsidRDefault="00C92571">
      <w:pPr>
        <w:pStyle w:val="Heading3"/>
        <w:outlineLvl w:val="2"/>
      </w:pPr>
      <w:bookmarkStart w:id="59" w:name="_Toc240641377"/>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9"/>
    </w:p>
    <w:p w14:paraId="5CCF56FE" w14:textId="77777777" w:rsidR="006919AB" w:rsidRDefault="00C92571">
      <w:pPr>
        <w:spacing w:after="0" w:line="360" w:lineRule="auto"/>
        <w:ind w:firstLine="709"/>
        <w:jc w:val="both"/>
      </w:pPr>
      <w:r>
        <w:rPr>
          <w:rFonts w:cs="Times New Roman"/>
        </w:rPr>
        <w:t xml:space="preserve">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Aturan keputusannya: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w:t>
      </w:r>
    </w:p>
    <w:p w14:paraId="19492558" w14:textId="77777777" w:rsidR="006919AB" w:rsidRDefault="00C92571">
      <w:pPr>
        <w:pStyle w:val="Heading3"/>
        <w:outlineLvl w:val="2"/>
      </w:pPr>
      <w:bookmarkStart w:id="60" w:name="_Toc240641378"/>
      <w:r>
        <w:rPr>
          <w:rFonts w:ascii="Times New Roman" w:hAnsi="Times New Roman"/>
          <w:b/>
          <w:color w:val="000000"/>
          <w:sz w:val="24"/>
        </w:rPr>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60"/>
    </w:p>
    <w:p w14:paraId="262A56FE" w14:textId="77777777" w:rsidR="006919AB" w:rsidRDefault="00C92571">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nyata 5\</w:t>
      </w:r>
    </w:p>
    <w:p w14:paraId="415826B0" w14:textId="77777777" w:rsidR="006919AB" w:rsidRDefault="00C92571">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6DD114A9" w14:textId="77777777" w:rsidR="006919AB" w:rsidRDefault="00C92571">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 H4: \frac{</w:t>
      </w:r>
    </w:p>
    <w:p w14:paraId="091298B9" w14:textId="77777777" w:rsidR="006919AB" w:rsidRDefault="00C92571">
      <w:pPr>
        <w:spacing w:after="0" w:line="360" w:lineRule="auto"/>
        <w:ind w:firstLine="709"/>
        <w:jc w:val="both"/>
      </w:pPr>
      <w:r>
        <w:rPr>
          <w:rFonts w:cs="Times New Roman"/>
        </w:rPr>
        <w:t>tial Y}{</w:t>
      </w:r>
    </w:p>
    <w:p w14:paraId="2979B877" w14:textId="77777777" w:rsidR="006919AB" w:rsidRDefault="00C92571">
      <w:pPr>
        <w:spacing w:after="0" w:line="360" w:lineRule="auto"/>
        <w:ind w:firstLine="709"/>
        <w:jc w:val="both"/>
      </w:pPr>
      <w:r>
        <w:rPr>
          <w:rFonts w:cs="Times New Roman"/>
        </w:rPr>
        <w:t>tial X_1^</w:t>
      </w:r>
      <w:r>
        <w:rPr>
          <w:rFonts w:cs="Times New Roman"/>
          <w:i/>
        </w:rPr>
        <w:t>} = β₁ + β₅ M^</w:t>
      </w:r>
      <w:r>
        <w:rPr>
          <w:rFonts w:cs="Times New Roman"/>
        </w:rPr>
        <w:t>; H5: \frac{</w:t>
      </w:r>
    </w:p>
    <w:p w14:paraId="3DA67D1B" w14:textId="77777777" w:rsidR="006919AB" w:rsidRDefault="00C92571">
      <w:pPr>
        <w:spacing w:after="0" w:line="360" w:lineRule="auto"/>
        <w:ind w:firstLine="709"/>
        <w:jc w:val="both"/>
      </w:pPr>
      <w:r>
        <w:rPr>
          <w:rFonts w:cs="Times New Roman"/>
        </w:rPr>
        <w:t>tial Y}{</w:t>
      </w:r>
    </w:p>
    <w:p w14:paraId="371A406A" w14:textId="77777777" w:rsidR="006919AB" w:rsidRDefault="00C92571">
      <w:pPr>
        <w:spacing w:after="0" w:line="360" w:lineRule="auto"/>
        <w:ind w:firstLine="709"/>
        <w:jc w:val="both"/>
      </w:pPr>
      <w:r>
        <w:rPr>
          <w:rFonts w:cs="Times New Roman"/>
        </w:rPr>
        <w:lastRenderedPageBreak/>
        <w:t>tial X_2^</w:t>
      </w:r>
      <w:r>
        <w:rPr>
          <w:rFonts w:cs="Times New Roman"/>
          <w:i/>
        </w:rPr>
        <w:t>} = β₂ + β₆ M^</w:t>
      </w:r>
      <w:r>
        <w:rPr>
          <w:rFonts w:cs="Times New Roman"/>
        </w:rPr>
        <w:t>; H6: \frac{</w:t>
      </w:r>
    </w:p>
    <w:p w14:paraId="0525E08D" w14:textId="77777777" w:rsidR="006919AB" w:rsidRDefault="00C92571">
      <w:pPr>
        <w:spacing w:after="0" w:line="360" w:lineRule="auto"/>
        <w:ind w:firstLine="709"/>
        <w:jc w:val="both"/>
      </w:pPr>
      <w:r>
        <w:rPr>
          <w:rFonts w:cs="Times New Roman"/>
        </w:rPr>
        <w:t>tial Y}{</w:t>
      </w:r>
    </w:p>
    <w:p w14:paraId="192443FD" w14:textId="77777777" w:rsidR="006919AB" w:rsidRDefault="00C92571">
      <w:pPr>
        <w:spacing w:after="0" w:line="360" w:lineRule="auto"/>
        <w:ind w:firstLine="709"/>
        <w:jc w:val="both"/>
      </w:pPr>
      <w:r>
        <w:rPr>
          <w:rFonts w:cs="Times New Roman"/>
        </w:rPr>
        <w:t>tial X_3^</w:t>
      </w:r>
      <w:r>
        <w:rPr>
          <w:rFonts w:cs="Times New Roman"/>
          <w:i/>
        </w:rPr>
        <w:t>} = β₃ + β₇ M^</w:t>
      </w:r>
      <w:r>
        <w:rPr>
          <w:rFonts w:cs="Times New Roman"/>
        </w:rPr>
        <w:t xml:space="preserve"> –- pada kontrol diri rendah (−1 SD), rata-rata (0 SD), dan tinggi (+1 SD). Efek memperlemah 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1F50EE52" w14:textId="77777777" w:rsidR="006919AB" w:rsidRDefault="00C92571">
      <w:pPr>
        <w:pStyle w:val="Heading2"/>
        <w:outlineLvl w:val="1"/>
      </w:pPr>
      <w:bookmarkStart w:id="61" w:name="_Toc240641379"/>
      <w:r>
        <w:rPr>
          <w:rFonts w:ascii="Times New Roman" w:hAnsi="Times New Roman"/>
          <w:b/>
          <w:color w:val="000000"/>
          <w:sz w:val="24"/>
        </w:rPr>
        <w:t>3.6 Diagram Alur Penelitian</w:t>
      </w:r>
      <w:bookmarkEnd w:id="61"/>
    </w:p>
    <w:p w14:paraId="7ED3761C" w14:textId="77777777" w:rsidR="006919AB" w:rsidRDefault="00C92571">
      <w:pPr>
        <w:spacing w:after="0" w:line="360" w:lineRule="auto"/>
        <w:ind w:firstLine="709"/>
        <w:jc w:val="both"/>
      </w:pPr>
      <w:r>
        <w:rPr>
          <w:rFonts w:cs="Times New Roman"/>
        </w:rPr>
        <w:t>Tahapan pelaksanaan penelitian ini dari awal perumusan gagasan hingga penarikan kesimpulan disajikan secara skematis pada Gambar:</w:t>
      </w:r>
    </w:p>
    <w:p w14:paraId="11670477" w14:textId="77777777" w:rsidR="006919AB" w:rsidRDefault="00C92571">
      <w:pPr>
        <w:spacing w:before="240" w:after="80"/>
        <w:jc w:val="center"/>
      </w:pPr>
      <w:r>
        <w:rPr>
          <w:noProof/>
        </w:rPr>
        <w:drawing>
          <wp:inline distT="0" distB="0" distL="0" distR="0" wp14:anchorId="036B9118" wp14:editId="50AA0961">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3822F91C" w14:textId="77777777" w:rsidR="006919AB" w:rsidRDefault="00C92571">
      <w:pPr>
        <w:spacing w:before="40" w:after="40"/>
        <w:jc w:val="center"/>
      </w:pPr>
      <w:bookmarkStart w:id="62" w:name="Cap_Gambar_3_1"/>
      <w:r>
        <w:rPr>
          <w:rFonts w:cs="Times New Roman"/>
          <w:b/>
        </w:rPr>
        <w:t>Gambar 3.1. Diagram Alur Pelaksanaan Penelitian</w:t>
      </w:r>
      <w:bookmarkEnd w:id="62"/>
    </w:p>
    <w:p w14:paraId="30BB83A2" w14:textId="77777777" w:rsidR="006919AB" w:rsidRDefault="00C92571">
      <w:pPr>
        <w:spacing w:after="240"/>
        <w:jc w:val="center"/>
      </w:pPr>
      <w:r>
        <w:rPr>
          <w:rFonts w:cs="Times New Roman"/>
          <w:i/>
          <w:sz w:val="20"/>
        </w:rPr>
        <w:t>Sumber: Dikembangkan oleh penulis untuk tahapan operasional penelitian, 2026.</w:t>
      </w:r>
    </w:p>
    <w:p w14:paraId="24B5BD3D" w14:textId="77777777" w:rsidR="006919AB" w:rsidRDefault="00C92571">
      <w:pPr>
        <w:pStyle w:val="Heading2"/>
        <w:outlineLvl w:val="1"/>
      </w:pPr>
      <w:bookmarkStart w:id="63" w:name="_Toc240641380"/>
      <w:r>
        <w:rPr>
          <w:rFonts w:ascii="Times New Roman" w:hAnsi="Times New Roman"/>
          <w:b/>
          <w:color w:val="000000"/>
          <w:sz w:val="24"/>
        </w:rPr>
        <w:lastRenderedPageBreak/>
        <w:t>3.7 Jadwal Pelaksanaan Penelitian</w:t>
      </w:r>
      <w:bookmarkEnd w:id="63"/>
    </w:p>
    <w:p w14:paraId="6B298966" w14:textId="77777777" w:rsidR="006919AB" w:rsidRDefault="00C92571">
      <w:pPr>
        <w:spacing w:after="0" w:line="360" w:lineRule="auto"/>
        <w:ind w:firstLine="709"/>
        <w:jc w:val="both"/>
      </w:pPr>
      <w:r>
        <w:rPr>
          <w:rFonts w:cs="Times New Roman"/>
        </w:rPr>
        <w:t>Jadwal pelaksanaan tahapan kegiatan penelitian direncanakan berlangsung selama 6 (enam) bulan kalender, sebagaimana dirangkum pada Tabel:</w:t>
      </w:r>
    </w:p>
    <w:p w14:paraId="33890FC2" w14:textId="77777777" w:rsidR="006919AB" w:rsidRDefault="00C92571">
      <w:pPr>
        <w:spacing w:before="240" w:after="80"/>
      </w:pPr>
      <w:bookmarkStart w:id="64" w:name="Cap_Tabel_3_3"/>
      <w:r>
        <w:rPr>
          <w:rFonts w:cs="Times New Roman"/>
          <w:b/>
        </w:rPr>
        <w:t>Tabel 3.3. Jadwal Pelaksanaan Kegiatan Penelitian (Tahun 2026)</w:t>
      </w:r>
      <w:bookmarkEnd w:id="64"/>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6919AB" w14:paraId="21B26A3B"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2C2E4923" w14:textId="77777777" w:rsidR="006919AB" w:rsidRDefault="00C92571">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06B89E62" w14:textId="77777777" w:rsidR="006919AB" w:rsidRDefault="00C92571">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73A0C0D5" w14:textId="77777777" w:rsidR="006919AB" w:rsidRDefault="00C92571">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7912A429" w14:textId="77777777" w:rsidR="006919AB" w:rsidRDefault="00C92571">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5B30B19A" w14:textId="77777777" w:rsidR="006919AB" w:rsidRDefault="00C92571">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761A52C2" w14:textId="77777777" w:rsidR="006919AB" w:rsidRDefault="00C92571">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6AE5D94E" w14:textId="77777777" w:rsidR="006919AB" w:rsidRDefault="00C92571">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0ECE76DB" w14:textId="77777777" w:rsidR="006919AB" w:rsidRDefault="00C92571">
            <w:pPr>
              <w:spacing w:after="0"/>
              <w:jc w:val="center"/>
            </w:pPr>
            <w:r>
              <w:rPr>
                <w:b/>
                <w:sz w:val="20"/>
              </w:rPr>
              <w:t>B6</w:t>
            </w:r>
          </w:p>
        </w:tc>
      </w:tr>
      <w:tr w:rsidR="006919AB" w14:paraId="0895B5B7" w14:textId="77777777">
        <w:trPr>
          <w:cantSplit/>
          <w:jc w:val="center"/>
        </w:trPr>
        <w:tc>
          <w:tcPr>
            <w:tcW w:w="567" w:type="dxa"/>
            <w:tcMar>
              <w:top w:w="60" w:type="dxa"/>
              <w:left w:w="60" w:type="dxa"/>
              <w:bottom w:w="60" w:type="dxa"/>
              <w:right w:w="60" w:type="dxa"/>
            </w:tcMar>
          </w:tcPr>
          <w:p w14:paraId="54A21586" w14:textId="77777777" w:rsidR="006919AB" w:rsidRDefault="00C92571">
            <w:pPr>
              <w:spacing w:after="0"/>
              <w:jc w:val="center"/>
            </w:pPr>
            <w:r>
              <w:rPr>
                <w:sz w:val="19"/>
              </w:rPr>
              <w:t>1</w:t>
            </w:r>
          </w:p>
        </w:tc>
        <w:tc>
          <w:tcPr>
            <w:tcW w:w="3969" w:type="dxa"/>
            <w:tcMar>
              <w:top w:w="60" w:type="dxa"/>
              <w:left w:w="60" w:type="dxa"/>
              <w:bottom w:w="60" w:type="dxa"/>
              <w:right w:w="60" w:type="dxa"/>
            </w:tcMar>
          </w:tcPr>
          <w:p w14:paraId="6920A971" w14:textId="77777777" w:rsidR="006919AB" w:rsidRDefault="00C92571">
            <w:pPr>
              <w:spacing w:after="0"/>
            </w:pPr>
            <w:r>
              <w:rPr>
                <w:sz w:val="19"/>
              </w:rPr>
              <w:t>Identifikasi fenomena pasar dan perumusan topik</w:t>
            </w:r>
          </w:p>
        </w:tc>
        <w:tc>
          <w:tcPr>
            <w:tcW w:w="567" w:type="dxa"/>
            <w:tcMar>
              <w:top w:w="60" w:type="dxa"/>
              <w:left w:w="60" w:type="dxa"/>
              <w:bottom w:w="60" w:type="dxa"/>
              <w:right w:w="60" w:type="dxa"/>
            </w:tcMar>
          </w:tcPr>
          <w:p w14:paraId="2511463E"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22C08B79" w14:textId="77777777" w:rsidR="006919AB" w:rsidRDefault="006919AB">
            <w:pPr>
              <w:spacing w:after="0"/>
              <w:jc w:val="center"/>
            </w:pPr>
          </w:p>
        </w:tc>
        <w:tc>
          <w:tcPr>
            <w:tcW w:w="567" w:type="dxa"/>
            <w:tcMar>
              <w:top w:w="60" w:type="dxa"/>
              <w:left w:w="60" w:type="dxa"/>
              <w:bottom w:w="60" w:type="dxa"/>
              <w:right w:w="60" w:type="dxa"/>
            </w:tcMar>
          </w:tcPr>
          <w:p w14:paraId="4FB3575B" w14:textId="77777777" w:rsidR="006919AB" w:rsidRDefault="006919AB">
            <w:pPr>
              <w:spacing w:after="0"/>
              <w:jc w:val="center"/>
            </w:pPr>
          </w:p>
        </w:tc>
        <w:tc>
          <w:tcPr>
            <w:tcW w:w="567" w:type="dxa"/>
            <w:tcMar>
              <w:top w:w="60" w:type="dxa"/>
              <w:left w:w="60" w:type="dxa"/>
              <w:bottom w:w="60" w:type="dxa"/>
              <w:right w:w="60" w:type="dxa"/>
            </w:tcMar>
          </w:tcPr>
          <w:p w14:paraId="2E2B12F4" w14:textId="77777777" w:rsidR="006919AB" w:rsidRDefault="006919AB">
            <w:pPr>
              <w:spacing w:after="0"/>
              <w:jc w:val="center"/>
            </w:pPr>
          </w:p>
        </w:tc>
        <w:tc>
          <w:tcPr>
            <w:tcW w:w="567" w:type="dxa"/>
            <w:tcMar>
              <w:top w:w="60" w:type="dxa"/>
              <w:left w:w="60" w:type="dxa"/>
              <w:bottom w:w="60" w:type="dxa"/>
              <w:right w:w="60" w:type="dxa"/>
            </w:tcMar>
          </w:tcPr>
          <w:p w14:paraId="4582ECC3" w14:textId="77777777" w:rsidR="006919AB" w:rsidRDefault="006919AB">
            <w:pPr>
              <w:spacing w:after="0"/>
              <w:jc w:val="center"/>
            </w:pPr>
          </w:p>
        </w:tc>
        <w:tc>
          <w:tcPr>
            <w:tcW w:w="567" w:type="dxa"/>
            <w:tcMar>
              <w:top w:w="60" w:type="dxa"/>
              <w:left w:w="60" w:type="dxa"/>
              <w:bottom w:w="60" w:type="dxa"/>
              <w:right w:w="60" w:type="dxa"/>
            </w:tcMar>
          </w:tcPr>
          <w:p w14:paraId="4AC1D1AD" w14:textId="77777777" w:rsidR="006919AB" w:rsidRDefault="006919AB">
            <w:pPr>
              <w:spacing w:after="0"/>
              <w:jc w:val="center"/>
            </w:pPr>
          </w:p>
        </w:tc>
      </w:tr>
      <w:tr w:rsidR="006919AB" w14:paraId="36A62273" w14:textId="77777777">
        <w:trPr>
          <w:cantSplit/>
          <w:jc w:val="center"/>
        </w:trPr>
        <w:tc>
          <w:tcPr>
            <w:tcW w:w="567" w:type="dxa"/>
            <w:tcMar>
              <w:top w:w="60" w:type="dxa"/>
              <w:left w:w="60" w:type="dxa"/>
              <w:bottom w:w="60" w:type="dxa"/>
              <w:right w:w="60" w:type="dxa"/>
            </w:tcMar>
          </w:tcPr>
          <w:p w14:paraId="7268D51D" w14:textId="77777777" w:rsidR="006919AB" w:rsidRDefault="00C92571">
            <w:pPr>
              <w:spacing w:after="0"/>
              <w:jc w:val="center"/>
            </w:pPr>
            <w:r>
              <w:rPr>
                <w:sz w:val="19"/>
              </w:rPr>
              <w:t>2</w:t>
            </w:r>
          </w:p>
        </w:tc>
        <w:tc>
          <w:tcPr>
            <w:tcW w:w="3969" w:type="dxa"/>
            <w:tcMar>
              <w:top w:w="60" w:type="dxa"/>
              <w:left w:w="60" w:type="dxa"/>
              <w:bottom w:w="60" w:type="dxa"/>
              <w:right w:w="60" w:type="dxa"/>
            </w:tcMar>
          </w:tcPr>
          <w:p w14:paraId="3AC4BD1C" w14:textId="77777777" w:rsidR="006919AB" w:rsidRDefault="00C92571">
            <w:pPr>
              <w:spacing w:after="0"/>
            </w:pPr>
            <w:r>
              <w:rPr>
                <w:sz w:val="19"/>
              </w:rPr>
              <w:t>Studi kepustakaan dan telaah literatur jurnal</w:t>
            </w:r>
          </w:p>
        </w:tc>
        <w:tc>
          <w:tcPr>
            <w:tcW w:w="567" w:type="dxa"/>
            <w:tcMar>
              <w:top w:w="60" w:type="dxa"/>
              <w:left w:w="60" w:type="dxa"/>
              <w:bottom w:w="60" w:type="dxa"/>
              <w:right w:w="60" w:type="dxa"/>
            </w:tcMar>
          </w:tcPr>
          <w:p w14:paraId="2897B384"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5ECE8859"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34519D6B" w14:textId="77777777" w:rsidR="006919AB" w:rsidRDefault="006919AB">
            <w:pPr>
              <w:spacing w:after="0"/>
              <w:jc w:val="center"/>
            </w:pPr>
          </w:p>
        </w:tc>
        <w:tc>
          <w:tcPr>
            <w:tcW w:w="567" w:type="dxa"/>
            <w:tcMar>
              <w:top w:w="60" w:type="dxa"/>
              <w:left w:w="60" w:type="dxa"/>
              <w:bottom w:w="60" w:type="dxa"/>
              <w:right w:w="60" w:type="dxa"/>
            </w:tcMar>
          </w:tcPr>
          <w:p w14:paraId="3A10D89B" w14:textId="77777777" w:rsidR="006919AB" w:rsidRDefault="006919AB">
            <w:pPr>
              <w:spacing w:after="0"/>
              <w:jc w:val="center"/>
            </w:pPr>
          </w:p>
        </w:tc>
        <w:tc>
          <w:tcPr>
            <w:tcW w:w="567" w:type="dxa"/>
            <w:tcMar>
              <w:top w:w="60" w:type="dxa"/>
              <w:left w:w="60" w:type="dxa"/>
              <w:bottom w:w="60" w:type="dxa"/>
              <w:right w:w="60" w:type="dxa"/>
            </w:tcMar>
          </w:tcPr>
          <w:p w14:paraId="335277C5" w14:textId="77777777" w:rsidR="006919AB" w:rsidRDefault="006919AB">
            <w:pPr>
              <w:spacing w:after="0"/>
              <w:jc w:val="center"/>
            </w:pPr>
          </w:p>
        </w:tc>
        <w:tc>
          <w:tcPr>
            <w:tcW w:w="567" w:type="dxa"/>
            <w:tcMar>
              <w:top w:w="60" w:type="dxa"/>
              <w:left w:w="60" w:type="dxa"/>
              <w:bottom w:w="60" w:type="dxa"/>
              <w:right w:w="60" w:type="dxa"/>
            </w:tcMar>
          </w:tcPr>
          <w:p w14:paraId="7DC982A6" w14:textId="77777777" w:rsidR="006919AB" w:rsidRDefault="006919AB">
            <w:pPr>
              <w:spacing w:after="0"/>
              <w:jc w:val="center"/>
            </w:pPr>
          </w:p>
        </w:tc>
      </w:tr>
      <w:tr w:rsidR="006919AB" w14:paraId="656C0657" w14:textId="77777777">
        <w:trPr>
          <w:cantSplit/>
          <w:jc w:val="center"/>
        </w:trPr>
        <w:tc>
          <w:tcPr>
            <w:tcW w:w="567" w:type="dxa"/>
            <w:tcMar>
              <w:top w:w="60" w:type="dxa"/>
              <w:left w:w="60" w:type="dxa"/>
              <w:bottom w:w="60" w:type="dxa"/>
              <w:right w:w="60" w:type="dxa"/>
            </w:tcMar>
          </w:tcPr>
          <w:p w14:paraId="1E847144" w14:textId="77777777" w:rsidR="006919AB" w:rsidRDefault="00C92571">
            <w:pPr>
              <w:spacing w:after="0"/>
              <w:jc w:val="center"/>
            </w:pPr>
            <w:r>
              <w:rPr>
                <w:sz w:val="19"/>
              </w:rPr>
              <w:t>3</w:t>
            </w:r>
          </w:p>
        </w:tc>
        <w:tc>
          <w:tcPr>
            <w:tcW w:w="3969" w:type="dxa"/>
            <w:tcMar>
              <w:top w:w="60" w:type="dxa"/>
              <w:left w:w="60" w:type="dxa"/>
              <w:bottom w:w="60" w:type="dxa"/>
              <w:right w:w="60" w:type="dxa"/>
            </w:tcMar>
          </w:tcPr>
          <w:p w14:paraId="59FA0F39" w14:textId="77777777" w:rsidR="006919AB" w:rsidRDefault="00C92571">
            <w:pPr>
              <w:spacing w:after="0"/>
            </w:pPr>
            <w:r>
              <w:rPr>
                <w:sz w:val="19"/>
              </w:rPr>
              <w:t>Penyusunan naskah proposal penelitian (Bab 1–3)</w:t>
            </w:r>
          </w:p>
        </w:tc>
        <w:tc>
          <w:tcPr>
            <w:tcW w:w="567" w:type="dxa"/>
            <w:tcMar>
              <w:top w:w="60" w:type="dxa"/>
              <w:left w:w="60" w:type="dxa"/>
              <w:bottom w:w="60" w:type="dxa"/>
              <w:right w:w="60" w:type="dxa"/>
            </w:tcMar>
          </w:tcPr>
          <w:p w14:paraId="6926EF85" w14:textId="77777777" w:rsidR="006919AB" w:rsidRDefault="006919AB">
            <w:pPr>
              <w:spacing w:after="0"/>
              <w:jc w:val="center"/>
            </w:pPr>
          </w:p>
        </w:tc>
        <w:tc>
          <w:tcPr>
            <w:tcW w:w="567" w:type="dxa"/>
            <w:tcMar>
              <w:top w:w="60" w:type="dxa"/>
              <w:left w:w="60" w:type="dxa"/>
              <w:bottom w:w="60" w:type="dxa"/>
              <w:right w:w="60" w:type="dxa"/>
            </w:tcMar>
          </w:tcPr>
          <w:p w14:paraId="15BFBE26"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77EE82CE"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141D1239" w14:textId="77777777" w:rsidR="006919AB" w:rsidRDefault="006919AB">
            <w:pPr>
              <w:spacing w:after="0"/>
              <w:jc w:val="center"/>
            </w:pPr>
          </w:p>
        </w:tc>
        <w:tc>
          <w:tcPr>
            <w:tcW w:w="567" w:type="dxa"/>
            <w:tcMar>
              <w:top w:w="60" w:type="dxa"/>
              <w:left w:w="60" w:type="dxa"/>
              <w:bottom w:w="60" w:type="dxa"/>
              <w:right w:w="60" w:type="dxa"/>
            </w:tcMar>
          </w:tcPr>
          <w:p w14:paraId="3A50D213" w14:textId="77777777" w:rsidR="006919AB" w:rsidRDefault="006919AB">
            <w:pPr>
              <w:spacing w:after="0"/>
              <w:jc w:val="center"/>
            </w:pPr>
          </w:p>
        </w:tc>
        <w:tc>
          <w:tcPr>
            <w:tcW w:w="567" w:type="dxa"/>
            <w:tcMar>
              <w:top w:w="60" w:type="dxa"/>
              <w:left w:w="60" w:type="dxa"/>
              <w:bottom w:w="60" w:type="dxa"/>
              <w:right w:w="60" w:type="dxa"/>
            </w:tcMar>
          </w:tcPr>
          <w:p w14:paraId="4997F3AD" w14:textId="77777777" w:rsidR="006919AB" w:rsidRDefault="006919AB">
            <w:pPr>
              <w:spacing w:after="0"/>
              <w:jc w:val="center"/>
            </w:pPr>
          </w:p>
        </w:tc>
      </w:tr>
      <w:tr w:rsidR="006919AB" w14:paraId="26B68C9C" w14:textId="77777777">
        <w:trPr>
          <w:cantSplit/>
          <w:jc w:val="center"/>
        </w:trPr>
        <w:tc>
          <w:tcPr>
            <w:tcW w:w="567" w:type="dxa"/>
            <w:tcMar>
              <w:top w:w="60" w:type="dxa"/>
              <w:left w:w="60" w:type="dxa"/>
              <w:bottom w:w="60" w:type="dxa"/>
              <w:right w:w="60" w:type="dxa"/>
            </w:tcMar>
          </w:tcPr>
          <w:p w14:paraId="7C3C3748" w14:textId="77777777" w:rsidR="006919AB" w:rsidRDefault="00C92571">
            <w:pPr>
              <w:spacing w:after="0"/>
              <w:jc w:val="center"/>
            </w:pPr>
            <w:r>
              <w:rPr>
                <w:sz w:val="19"/>
              </w:rPr>
              <w:t>4</w:t>
            </w:r>
          </w:p>
        </w:tc>
        <w:tc>
          <w:tcPr>
            <w:tcW w:w="3969" w:type="dxa"/>
            <w:tcMar>
              <w:top w:w="60" w:type="dxa"/>
              <w:left w:w="60" w:type="dxa"/>
              <w:bottom w:w="60" w:type="dxa"/>
              <w:right w:w="60" w:type="dxa"/>
            </w:tcMar>
          </w:tcPr>
          <w:p w14:paraId="2D21B2C7" w14:textId="77777777" w:rsidR="006919AB" w:rsidRDefault="00C92571">
            <w:pPr>
              <w:spacing w:after="0"/>
            </w:pPr>
            <w:r>
              <w:rPr>
                <w:sz w:val="19"/>
              </w:rPr>
              <w:t>Bimbingan intensif dan revisi proposal skripsi</w:t>
            </w:r>
          </w:p>
        </w:tc>
        <w:tc>
          <w:tcPr>
            <w:tcW w:w="567" w:type="dxa"/>
            <w:tcMar>
              <w:top w:w="60" w:type="dxa"/>
              <w:left w:w="60" w:type="dxa"/>
              <w:bottom w:w="60" w:type="dxa"/>
              <w:right w:w="60" w:type="dxa"/>
            </w:tcMar>
          </w:tcPr>
          <w:p w14:paraId="00D44C3F" w14:textId="77777777" w:rsidR="006919AB" w:rsidRDefault="006919AB">
            <w:pPr>
              <w:spacing w:after="0"/>
              <w:jc w:val="center"/>
            </w:pPr>
          </w:p>
        </w:tc>
        <w:tc>
          <w:tcPr>
            <w:tcW w:w="567" w:type="dxa"/>
            <w:tcMar>
              <w:top w:w="60" w:type="dxa"/>
              <w:left w:w="60" w:type="dxa"/>
              <w:bottom w:w="60" w:type="dxa"/>
              <w:right w:w="60" w:type="dxa"/>
            </w:tcMar>
          </w:tcPr>
          <w:p w14:paraId="6B7DB918"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5132AE01"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204A2B1D" w14:textId="77777777" w:rsidR="006919AB" w:rsidRDefault="006919AB">
            <w:pPr>
              <w:spacing w:after="0"/>
              <w:jc w:val="center"/>
            </w:pPr>
          </w:p>
        </w:tc>
        <w:tc>
          <w:tcPr>
            <w:tcW w:w="567" w:type="dxa"/>
            <w:tcMar>
              <w:top w:w="60" w:type="dxa"/>
              <w:left w:w="60" w:type="dxa"/>
              <w:bottom w:w="60" w:type="dxa"/>
              <w:right w:w="60" w:type="dxa"/>
            </w:tcMar>
          </w:tcPr>
          <w:p w14:paraId="5864CDB4" w14:textId="77777777" w:rsidR="006919AB" w:rsidRDefault="006919AB">
            <w:pPr>
              <w:spacing w:after="0"/>
              <w:jc w:val="center"/>
            </w:pPr>
          </w:p>
        </w:tc>
        <w:tc>
          <w:tcPr>
            <w:tcW w:w="567" w:type="dxa"/>
            <w:tcMar>
              <w:top w:w="60" w:type="dxa"/>
              <w:left w:w="60" w:type="dxa"/>
              <w:bottom w:w="60" w:type="dxa"/>
              <w:right w:w="60" w:type="dxa"/>
            </w:tcMar>
          </w:tcPr>
          <w:p w14:paraId="2E3447E3" w14:textId="77777777" w:rsidR="006919AB" w:rsidRDefault="006919AB">
            <w:pPr>
              <w:spacing w:after="0"/>
              <w:jc w:val="center"/>
            </w:pPr>
          </w:p>
        </w:tc>
      </w:tr>
      <w:tr w:rsidR="006919AB" w14:paraId="4B3EA896" w14:textId="77777777">
        <w:trPr>
          <w:cantSplit/>
          <w:jc w:val="center"/>
        </w:trPr>
        <w:tc>
          <w:tcPr>
            <w:tcW w:w="567" w:type="dxa"/>
            <w:tcMar>
              <w:top w:w="60" w:type="dxa"/>
              <w:left w:w="60" w:type="dxa"/>
              <w:bottom w:w="60" w:type="dxa"/>
              <w:right w:w="60" w:type="dxa"/>
            </w:tcMar>
          </w:tcPr>
          <w:p w14:paraId="443CF88A" w14:textId="77777777" w:rsidR="006919AB" w:rsidRDefault="00C92571">
            <w:pPr>
              <w:spacing w:after="0"/>
              <w:jc w:val="center"/>
            </w:pPr>
            <w:r>
              <w:rPr>
                <w:sz w:val="19"/>
              </w:rPr>
              <w:t>5</w:t>
            </w:r>
          </w:p>
        </w:tc>
        <w:tc>
          <w:tcPr>
            <w:tcW w:w="3969" w:type="dxa"/>
            <w:tcMar>
              <w:top w:w="60" w:type="dxa"/>
              <w:left w:w="60" w:type="dxa"/>
              <w:bottom w:w="60" w:type="dxa"/>
              <w:right w:w="60" w:type="dxa"/>
            </w:tcMar>
          </w:tcPr>
          <w:p w14:paraId="7217A4FD" w14:textId="77777777" w:rsidR="006919AB" w:rsidRDefault="00C92571">
            <w:pPr>
              <w:spacing w:after="0"/>
            </w:pPr>
            <w:r>
              <w:rPr>
                <w:sz w:val="19"/>
              </w:rPr>
              <w:t>Pelaksanaan Seminar Proposal Skripsi</w:t>
            </w:r>
          </w:p>
        </w:tc>
        <w:tc>
          <w:tcPr>
            <w:tcW w:w="567" w:type="dxa"/>
            <w:tcMar>
              <w:top w:w="60" w:type="dxa"/>
              <w:left w:w="60" w:type="dxa"/>
              <w:bottom w:w="60" w:type="dxa"/>
              <w:right w:w="60" w:type="dxa"/>
            </w:tcMar>
          </w:tcPr>
          <w:p w14:paraId="10217C78" w14:textId="77777777" w:rsidR="006919AB" w:rsidRDefault="006919AB">
            <w:pPr>
              <w:spacing w:after="0"/>
              <w:jc w:val="center"/>
            </w:pPr>
          </w:p>
        </w:tc>
        <w:tc>
          <w:tcPr>
            <w:tcW w:w="567" w:type="dxa"/>
            <w:tcMar>
              <w:top w:w="60" w:type="dxa"/>
              <w:left w:w="60" w:type="dxa"/>
              <w:bottom w:w="60" w:type="dxa"/>
              <w:right w:w="60" w:type="dxa"/>
            </w:tcMar>
          </w:tcPr>
          <w:p w14:paraId="6FB0B320" w14:textId="77777777" w:rsidR="006919AB" w:rsidRDefault="006919AB">
            <w:pPr>
              <w:spacing w:after="0"/>
              <w:jc w:val="center"/>
            </w:pPr>
          </w:p>
        </w:tc>
        <w:tc>
          <w:tcPr>
            <w:tcW w:w="567" w:type="dxa"/>
            <w:tcMar>
              <w:top w:w="60" w:type="dxa"/>
              <w:left w:w="60" w:type="dxa"/>
              <w:bottom w:w="60" w:type="dxa"/>
              <w:right w:w="60" w:type="dxa"/>
            </w:tcMar>
          </w:tcPr>
          <w:p w14:paraId="68D4C0EB"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44F9DF99" w14:textId="77777777" w:rsidR="006919AB" w:rsidRDefault="006919AB">
            <w:pPr>
              <w:spacing w:after="0"/>
              <w:jc w:val="center"/>
            </w:pPr>
          </w:p>
        </w:tc>
        <w:tc>
          <w:tcPr>
            <w:tcW w:w="567" w:type="dxa"/>
            <w:tcMar>
              <w:top w:w="60" w:type="dxa"/>
              <w:left w:w="60" w:type="dxa"/>
              <w:bottom w:w="60" w:type="dxa"/>
              <w:right w:w="60" w:type="dxa"/>
            </w:tcMar>
          </w:tcPr>
          <w:p w14:paraId="4103BD75" w14:textId="77777777" w:rsidR="006919AB" w:rsidRDefault="006919AB">
            <w:pPr>
              <w:spacing w:after="0"/>
              <w:jc w:val="center"/>
            </w:pPr>
          </w:p>
        </w:tc>
        <w:tc>
          <w:tcPr>
            <w:tcW w:w="567" w:type="dxa"/>
            <w:tcMar>
              <w:top w:w="60" w:type="dxa"/>
              <w:left w:w="60" w:type="dxa"/>
              <w:bottom w:w="60" w:type="dxa"/>
              <w:right w:w="60" w:type="dxa"/>
            </w:tcMar>
          </w:tcPr>
          <w:p w14:paraId="47881948" w14:textId="77777777" w:rsidR="006919AB" w:rsidRDefault="006919AB">
            <w:pPr>
              <w:spacing w:after="0"/>
              <w:jc w:val="center"/>
            </w:pPr>
          </w:p>
        </w:tc>
      </w:tr>
      <w:tr w:rsidR="006919AB" w14:paraId="75C33092" w14:textId="77777777">
        <w:trPr>
          <w:cantSplit/>
          <w:jc w:val="center"/>
        </w:trPr>
        <w:tc>
          <w:tcPr>
            <w:tcW w:w="567" w:type="dxa"/>
            <w:tcMar>
              <w:top w:w="60" w:type="dxa"/>
              <w:left w:w="60" w:type="dxa"/>
              <w:bottom w:w="60" w:type="dxa"/>
              <w:right w:w="60" w:type="dxa"/>
            </w:tcMar>
          </w:tcPr>
          <w:p w14:paraId="3DD65CA2" w14:textId="77777777" w:rsidR="006919AB" w:rsidRDefault="00C92571">
            <w:pPr>
              <w:spacing w:after="0"/>
              <w:jc w:val="center"/>
            </w:pPr>
            <w:r>
              <w:rPr>
                <w:sz w:val="19"/>
              </w:rPr>
              <w:t>6</w:t>
            </w:r>
          </w:p>
        </w:tc>
        <w:tc>
          <w:tcPr>
            <w:tcW w:w="3969" w:type="dxa"/>
            <w:tcMar>
              <w:top w:w="60" w:type="dxa"/>
              <w:left w:w="60" w:type="dxa"/>
              <w:bottom w:w="60" w:type="dxa"/>
              <w:right w:w="60" w:type="dxa"/>
            </w:tcMar>
          </w:tcPr>
          <w:p w14:paraId="63AC7A08" w14:textId="77777777" w:rsidR="006919AB" w:rsidRDefault="00C92571">
            <w:pPr>
              <w:spacing w:after="0"/>
            </w:pPr>
            <w:r>
              <w:rPr>
                <w:sz w:val="19"/>
              </w:rPr>
              <w:t>Uji coba instrumen kuesioner (pilot test n=30)</w:t>
            </w:r>
          </w:p>
        </w:tc>
        <w:tc>
          <w:tcPr>
            <w:tcW w:w="567" w:type="dxa"/>
            <w:tcMar>
              <w:top w:w="60" w:type="dxa"/>
              <w:left w:w="60" w:type="dxa"/>
              <w:bottom w:w="60" w:type="dxa"/>
              <w:right w:w="60" w:type="dxa"/>
            </w:tcMar>
          </w:tcPr>
          <w:p w14:paraId="6AD2742C" w14:textId="77777777" w:rsidR="006919AB" w:rsidRDefault="006919AB">
            <w:pPr>
              <w:spacing w:after="0"/>
              <w:jc w:val="center"/>
            </w:pPr>
          </w:p>
        </w:tc>
        <w:tc>
          <w:tcPr>
            <w:tcW w:w="567" w:type="dxa"/>
            <w:tcMar>
              <w:top w:w="60" w:type="dxa"/>
              <w:left w:w="60" w:type="dxa"/>
              <w:bottom w:w="60" w:type="dxa"/>
              <w:right w:w="60" w:type="dxa"/>
            </w:tcMar>
          </w:tcPr>
          <w:p w14:paraId="26BFB213" w14:textId="77777777" w:rsidR="006919AB" w:rsidRDefault="006919AB">
            <w:pPr>
              <w:spacing w:after="0"/>
              <w:jc w:val="center"/>
            </w:pPr>
          </w:p>
        </w:tc>
        <w:tc>
          <w:tcPr>
            <w:tcW w:w="567" w:type="dxa"/>
            <w:tcMar>
              <w:top w:w="60" w:type="dxa"/>
              <w:left w:w="60" w:type="dxa"/>
              <w:bottom w:w="60" w:type="dxa"/>
              <w:right w:w="60" w:type="dxa"/>
            </w:tcMar>
          </w:tcPr>
          <w:p w14:paraId="231F4092" w14:textId="77777777" w:rsidR="006919AB" w:rsidRDefault="006919AB">
            <w:pPr>
              <w:spacing w:after="0"/>
              <w:jc w:val="center"/>
            </w:pPr>
          </w:p>
        </w:tc>
        <w:tc>
          <w:tcPr>
            <w:tcW w:w="567" w:type="dxa"/>
            <w:tcMar>
              <w:top w:w="60" w:type="dxa"/>
              <w:left w:w="60" w:type="dxa"/>
              <w:bottom w:w="60" w:type="dxa"/>
              <w:right w:w="60" w:type="dxa"/>
            </w:tcMar>
          </w:tcPr>
          <w:p w14:paraId="00FCE753"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01431D2B" w14:textId="77777777" w:rsidR="006919AB" w:rsidRDefault="006919AB">
            <w:pPr>
              <w:spacing w:after="0"/>
              <w:jc w:val="center"/>
            </w:pPr>
          </w:p>
        </w:tc>
        <w:tc>
          <w:tcPr>
            <w:tcW w:w="567" w:type="dxa"/>
            <w:tcMar>
              <w:top w:w="60" w:type="dxa"/>
              <w:left w:w="60" w:type="dxa"/>
              <w:bottom w:w="60" w:type="dxa"/>
              <w:right w:w="60" w:type="dxa"/>
            </w:tcMar>
          </w:tcPr>
          <w:p w14:paraId="06C2AF13" w14:textId="77777777" w:rsidR="006919AB" w:rsidRDefault="006919AB">
            <w:pPr>
              <w:spacing w:after="0"/>
              <w:jc w:val="center"/>
            </w:pPr>
          </w:p>
        </w:tc>
      </w:tr>
      <w:tr w:rsidR="006919AB" w14:paraId="76CB7005" w14:textId="77777777">
        <w:trPr>
          <w:cantSplit/>
          <w:jc w:val="center"/>
        </w:trPr>
        <w:tc>
          <w:tcPr>
            <w:tcW w:w="567" w:type="dxa"/>
            <w:tcMar>
              <w:top w:w="60" w:type="dxa"/>
              <w:left w:w="60" w:type="dxa"/>
              <w:bottom w:w="60" w:type="dxa"/>
              <w:right w:w="60" w:type="dxa"/>
            </w:tcMar>
          </w:tcPr>
          <w:p w14:paraId="5C2B393C" w14:textId="77777777" w:rsidR="006919AB" w:rsidRDefault="00C92571">
            <w:pPr>
              <w:spacing w:after="0"/>
              <w:jc w:val="center"/>
            </w:pPr>
            <w:r>
              <w:rPr>
                <w:sz w:val="19"/>
              </w:rPr>
              <w:t>7</w:t>
            </w:r>
          </w:p>
        </w:tc>
        <w:tc>
          <w:tcPr>
            <w:tcW w:w="3969" w:type="dxa"/>
            <w:tcMar>
              <w:top w:w="60" w:type="dxa"/>
              <w:left w:w="60" w:type="dxa"/>
              <w:bottom w:w="60" w:type="dxa"/>
              <w:right w:w="60" w:type="dxa"/>
            </w:tcMar>
          </w:tcPr>
          <w:p w14:paraId="013F9EC6" w14:textId="77777777" w:rsidR="006919AB" w:rsidRDefault="00C92571">
            <w:pPr>
              <w:spacing w:after="0"/>
            </w:pPr>
            <w:r>
              <w:rPr>
                <w:sz w:val="19"/>
              </w:rPr>
              <w:t>Pengumpulan data lapangan survei utama (n=120–150)</w:t>
            </w:r>
          </w:p>
        </w:tc>
        <w:tc>
          <w:tcPr>
            <w:tcW w:w="567" w:type="dxa"/>
            <w:tcMar>
              <w:top w:w="60" w:type="dxa"/>
              <w:left w:w="60" w:type="dxa"/>
              <w:bottom w:w="60" w:type="dxa"/>
              <w:right w:w="60" w:type="dxa"/>
            </w:tcMar>
          </w:tcPr>
          <w:p w14:paraId="00BABB98" w14:textId="77777777" w:rsidR="006919AB" w:rsidRDefault="006919AB">
            <w:pPr>
              <w:spacing w:after="0"/>
              <w:jc w:val="center"/>
            </w:pPr>
          </w:p>
        </w:tc>
        <w:tc>
          <w:tcPr>
            <w:tcW w:w="567" w:type="dxa"/>
            <w:tcMar>
              <w:top w:w="60" w:type="dxa"/>
              <w:left w:w="60" w:type="dxa"/>
              <w:bottom w:w="60" w:type="dxa"/>
              <w:right w:w="60" w:type="dxa"/>
            </w:tcMar>
          </w:tcPr>
          <w:p w14:paraId="16BB6966" w14:textId="77777777" w:rsidR="006919AB" w:rsidRDefault="006919AB">
            <w:pPr>
              <w:spacing w:after="0"/>
              <w:jc w:val="center"/>
            </w:pPr>
          </w:p>
        </w:tc>
        <w:tc>
          <w:tcPr>
            <w:tcW w:w="567" w:type="dxa"/>
            <w:tcMar>
              <w:top w:w="60" w:type="dxa"/>
              <w:left w:w="60" w:type="dxa"/>
              <w:bottom w:w="60" w:type="dxa"/>
              <w:right w:w="60" w:type="dxa"/>
            </w:tcMar>
          </w:tcPr>
          <w:p w14:paraId="2EC72F5B" w14:textId="77777777" w:rsidR="006919AB" w:rsidRDefault="006919AB">
            <w:pPr>
              <w:spacing w:after="0"/>
              <w:jc w:val="center"/>
            </w:pPr>
          </w:p>
        </w:tc>
        <w:tc>
          <w:tcPr>
            <w:tcW w:w="567" w:type="dxa"/>
            <w:tcMar>
              <w:top w:w="60" w:type="dxa"/>
              <w:left w:w="60" w:type="dxa"/>
              <w:bottom w:w="60" w:type="dxa"/>
              <w:right w:w="60" w:type="dxa"/>
            </w:tcMar>
          </w:tcPr>
          <w:p w14:paraId="2A707137"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36B42130"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3769F43C" w14:textId="77777777" w:rsidR="006919AB" w:rsidRDefault="006919AB">
            <w:pPr>
              <w:spacing w:after="0"/>
              <w:jc w:val="center"/>
            </w:pPr>
          </w:p>
        </w:tc>
      </w:tr>
      <w:tr w:rsidR="006919AB" w14:paraId="3531FDF8" w14:textId="77777777">
        <w:trPr>
          <w:cantSplit/>
          <w:jc w:val="center"/>
        </w:trPr>
        <w:tc>
          <w:tcPr>
            <w:tcW w:w="567" w:type="dxa"/>
            <w:tcMar>
              <w:top w:w="60" w:type="dxa"/>
              <w:left w:w="60" w:type="dxa"/>
              <w:bottom w:w="60" w:type="dxa"/>
              <w:right w:w="60" w:type="dxa"/>
            </w:tcMar>
          </w:tcPr>
          <w:p w14:paraId="759561EE" w14:textId="77777777" w:rsidR="006919AB" w:rsidRDefault="00C92571">
            <w:pPr>
              <w:spacing w:after="0"/>
              <w:jc w:val="center"/>
            </w:pPr>
            <w:r>
              <w:rPr>
                <w:sz w:val="19"/>
              </w:rPr>
              <w:t>8</w:t>
            </w:r>
          </w:p>
        </w:tc>
        <w:tc>
          <w:tcPr>
            <w:tcW w:w="3969" w:type="dxa"/>
            <w:tcMar>
              <w:top w:w="60" w:type="dxa"/>
              <w:left w:w="60" w:type="dxa"/>
              <w:bottom w:w="60" w:type="dxa"/>
              <w:right w:w="60" w:type="dxa"/>
            </w:tcMar>
          </w:tcPr>
          <w:p w14:paraId="7EDAD9DF" w14:textId="77777777" w:rsidR="006919AB" w:rsidRDefault="00C92571">
            <w:pPr>
              <w:spacing w:after="0"/>
            </w:pPr>
            <w:r>
              <w:rPr>
                <w:sz w:val="19"/>
              </w:rPr>
              <w:t>Tabulasi data dan pengolahan statistik via SPSS</w:t>
            </w:r>
          </w:p>
        </w:tc>
        <w:tc>
          <w:tcPr>
            <w:tcW w:w="567" w:type="dxa"/>
            <w:tcMar>
              <w:top w:w="60" w:type="dxa"/>
              <w:left w:w="60" w:type="dxa"/>
              <w:bottom w:w="60" w:type="dxa"/>
              <w:right w:w="60" w:type="dxa"/>
            </w:tcMar>
          </w:tcPr>
          <w:p w14:paraId="2CE54E4D" w14:textId="77777777" w:rsidR="006919AB" w:rsidRDefault="006919AB">
            <w:pPr>
              <w:spacing w:after="0"/>
              <w:jc w:val="center"/>
            </w:pPr>
          </w:p>
        </w:tc>
        <w:tc>
          <w:tcPr>
            <w:tcW w:w="567" w:type="dxa"/>
            <w:tcMar>
              <w:top w:w="60" w:type="dxa"/>
              <w:left w:w="60" w:type="dxa"/>
              <w:bottom w:w="60" w:type="dxa"/>
              <w:right w:w="60" w:type="dxa"/>
            </w:tcMar>
          </w:tcPr>
          <w:p w14:paraId="73F9B769" w14:textId="77777777" w:rsidR="006919AB" w:rsidRDefault="006919AB">
            <w:pPr>
              <w:spacing w:after="0"/>
              <w:jc w:val="center"/>
            </w:pPr>
          </w:p>
        </w:tc>
        <w:tc>
          <w:tcPr>
            <w:tcW w:w="567" w:type="dxa"/>
            <w:tcMar>
              <w:top w:w="60" w:type="dxa"/>
              <w:left w:w="60" w:type="dxa"/>
              <w:bottom w:w="60" w:type="dxa"/>
              <w:right w:w="60" w:type="dxa"/>
            </w:tcMar>
          </w:tcPr>
          <w:p w14:paraId="4DFE365F" w14:textId="77777777" w:rsidR="006919AB" w:rsidRDefault="006919AB">
            <w:pPr>
              <w:spacing w:after="0"/>
              <w:jc w:val="center"/>
            </w:pPr>
          </w:p>
        </w:tc>
        <w:tc>
          <w:tcPr>
            <w:tcW w:w="567" w:type="dxa"/>
            <w:tcMar>
              <w:top w:w="60" w:type="dxa"/>
              <w:left w:w="60" w:type="dxa"/>
              <w:bottom w:w="60" w:type="dxa"/>
              <w:right w:w="60" w:type="dxa"/>
            </w:tcMar>
          </w:tcPr>
          <w:p w14:paraId="2C78C4D6" w14:textId="77777777" w:rsidR="006919AB" w:rsidRDefault="006919AB">
            <w:pPr>
              <w:spacing w:after="0"/>
              <w:jc w:val="center"/>
            </w:pPr>
          </w:p>
        </w:tc>
        <w:tc>
          <w:tcPr>
            <w:tcW w:w="567" w:type="dxa"/>
            <w:tcMar>
              <w:top w:w="60" w:type="dxa"/>
              <w:left w:w="60" w:type="dxa"/>
              <w:bottom w:w="60" w:type="dxa"/>
              <w:right w:w="60" w:type="dxa"/>
            </w:tcMar>
          </w:tcPr>
          <w:p w14:paraId="302415EB"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7369997B" w14:textId="77777777" w:rsidR="006919AB" w:rsidRDefault="006919AB">
            <w:pPr>
              <w:spacing w:after="0"/>
              <w:jc w:val="center"/>
            </w:pPr>
          </w:p>
        </w:tc>
      </w:tr>
      <w:tr w:rsidR="006919AB" w14:paraId="6908C8D4" w14:textId="77777777">
        <w:trPr>
          <w:cantSplit/>
          <w:jc w:val="center"/>
        </w:trPr>
        <w:tc>
          <w:tcPr>
            <w:tcW w:w="567" w:type="dxa"/>
            <w:tcMar>
              <w:top w:w="60" w:type="dxa"/>
              <w:left w:w="60" w:type="dxa"/>
              <w:bottom w:w="60" w:type="dxa"/>
              <w:right w:w="60" w:type="dxa"/>
            </w:tcMar>
          </w:tcPr>
          <w:p w14:paraId="59E8D75A" w14:textId="77777777" w:rsidR="006919AB" w:rsidRDefault="00C92571">
            <w:pPr>
              <w:spacing w:after="0"/>
              <w:jc w:val="center"/>
            </w:pPr>
            <w:r>
              <w:rPr>
                <w:sz w:val="19"/>
              </w:rPr>
              <w:t>9</w:t>
            </w:r>
          </w:p>
        </w:tc>
        <w:tc>
          <w:tcPr>
            <w:tcW w:w="3969" w:type="dxa"/>
            <w:tcMar>
              <w:top w:w="60" w:type="dxa"/>
              <w:left w:w="60" w:type="dxa"/>
              <w:bottom w:w="60" w:type="dxa"/>
              <w:right w:w="60" w:type="dxa"/>
            </w:tcMar>
          </w:tcPr>
          <w:p w14:paraId="549A83BE" w14:textId="77777777" w:rsidR="006919AB" w:rsidRDefault="00C92571">
            <w:pPr>
              <w:spacing w:after="0"/>
            </w:pPr>
            <w:r>
              <w:rPr>
                <w:sz w:val="19"/>
              </w:rPr>
              <w:t>Penyusunan laporan Bab 4 (Analisis) dan Bab 5 (Penutup)</w:t>
            </w:r>
          </w:p>
        </w:tc>
        <w:tc>
          <w:tcPr>
            <w:tcW w:w="567" w:type="dxa"/>
            <w:tcMar>
              <w:top w:w="60" w:type="dxa"/>
              <w:left w:w="60" w:type="dxa"/>
              <w:bottom w:w="60" w:type="dxa"/>
              <w:right w:w="60" w:type="dxa"/>
            </w:tcMar>
          </w:tcPr>
          <w:p w14:paraId="46BCE704" w14:textId="77777777" w:rsidR="006919AB" w:rsidRDefault="006919AB">
            <w:pPr>
              <w:spacing w:after="0"/>
              <w:jc w:val="center"/>
            </w:pPr>
          </w:p>
        </w:tc>
        <w:tc>
          <w:tcPr>
            <w:tcW w:w="567" w:type="dxa"/>
            <w:tcMar>
              <w:top w:w="60" w:type="dxa"/>
              <w:left w:w="60" w:type="dxa"/>
              <w:bottom w:w="60" w:type="dxa"/>
              <w:right w:w="60" w:type="dxa"/>
            </w:tcMar>
          </w:tcPr>
          <w:p w14:paraId="57F759DF" w14:textId="77777777" w:rsidR="006919AB" w:rsidRDefault="006919AB">
            <w:pPr>
              <w:spacing w:after="0"/>
              <w:jc w:val="center"/>
            </w:pPr>
          </w:p>
        </w:tc>
        <w:tc>
          <w:tcPr>
            <w:tcW w:w="567" w:type="dxa"/>
            <w:tcMar>
              <w:top w:w="60" w:type="dxa"/>
              <w:left w:w="60" w:type="dxa"/>
              <w:bottom w:w="60" w:type="dxa"/>
              <w:right w:w="60" w:type="dxa"/>
            </w:tcMar>
          </w:tcPr>
          <w:p w14:paraId="473F9C8C" w14:textId="77777777" w:rsidR="006919AB" w:rsidRDefault="006919AB">
            <w:pPr>
              <w:spacing w:after="0"/>
              <w:jc w:val="center"/>
            </w:pPr>
          </w:p>
        </w:tc>
        <w:tc>
          <w:tcPr>
            <w:tcW w:w="567" w:type="dxa"/>
            <w:tcMar>
              <w:top w:w="60" w:type="dxa"/>
              <w:left w:w="60" w:type="dxa"/>
              <w:bottom w:w="60" w:type="dxa"/>
              <w:right w:w="60" w:type="dxa"/>
            </w:tcMar>
          </w:tcPr>
          <w:p w14:paraId="6E658D35" w14:textId="77777777" w:rsidR="006919AB" w:rsidRDefault="006919AB">
            <w:pPr>
              <w:spacing w:after="0"/>
              <w:jc w:val="center"/>
            </w:pPr>
          </w:p>
        </w:tc>
        <w:tc>
          <w:tcPr>
            <w:tcW w:w="567" w:type="dxa"/>
            <w:tcMar>
              <w:top w:w="60" w:type="dxa"/>
              <w:left w:w="60" w:type="dxa"/>
              <w:bottom w:w="60" w:type="dxa"/>
              <w:right w:w="60" w:type="dxa"/>
            </w:tcMar>
          </w:tcPr>
          <w:p w14:paraId="48E72F1A" w14:textId="77777777" w:rsidR="006919AB" w:rsidRDefault="00C92571">
            <w:pPr>
              <w:spacing w:after="0"/>
              <w:jc w:val="center"/>
            </w:pPr>
            <w:r>
              <w:rPr>
                <w:b/>
                <w:sz w:val="19"/>
              </w:rPr>
              <w:t>•</w:t>
            </w:r>
          </w:p>
        </w:tc>
        <w:tc>
          <w:tcPr>
            <w:tcW w:w="567" w:type="dxa"/>
            <w:tcMar>
              <w:top w:w="60" w:type="dxa"/>
              <w:left w:w="60" w:type="dxa"/>
              <w:bottom w:w="60" w:type="dxa"/>
              <w:right w:w="60" w:type="dxa"/>
            </w:tcMar>
          </w:tcPr>
          <w:p w14:paraId="6806D43B" w14:textId="77777777" w:rsidR="006919AB" w:rsidRDefault="00C92571">
            <w:pPr>
              <w:spacing w:after="0"/>
              <w:jc w:val="center"/>
            </w:pPr>
            <w:r>
              <w:rPr>
                <w:b/>
                <w:sz w:val="19"/>
              </w:rPr>
              <w:t>•</w:t>
            </w:r>
          </w:p>
        </w:tc>
      </w:tr>
      <w:tr w:rsidR="006919AB" w14:paraId="09EBEFE3" w14:textId="77777777">
        <w:trPr>
          <w:cantSplit/>
          <w:jc w:val="center"/>
        </w:trPr>
        <w:tc>
          <w:tcPr>
            <w:tcW w:w="567" w:type="dxa"/>
            <w:tcMar>
              <w:top w:w="60" w:type="dxa"/>
              <w:left w:w="60" w:type="dxa"/>
              <w:bottom w:w="60" w:type="dxa"/>
              <w:right w:w="60" w:type="dxa"/>
            </w:tcMar>
          </w:tcPr>
          <w:p w14:paraId="110D4E5A" w14:textId="77777777" w:rsidR="006919AB" w:rsidRDefault="00C92571">
            <w:pPr>
              <w:spacing w:after="0"/>
              <w:jc w:val="center"/>
            </w:pPr>
            <w:r>
              <w:rPr>
                <w:sz w:val="19"/>
              </w:rPr>
              <w:t>10</w:t>
            </w:r>
          </w:p>
        </w:tc>
        <w:tc>
          <w:tcPr>
            <w:tcW w:w="3969" w:type="dxa"/>
            <w:tcMar>
              <w:top w:w="60" w:type="dxa"/>
              <w:left w:w="60" w:type="dxa"/>
              <w:bottom w:w="60" w:type="dxa"/>
              <w:right w:w="60" w:type="dxa"/>
            </w:tcMar>
          </w:tcPr>
          <w:p w14:paraId="4683844C" w14:textId="77777777" w:rsidR="006919AB" w:rsidRDefault="00C92571">
            <w:pPr>
              <w:spacing w:after="0"/>
            </w:pPr>
            <w:r>
              <w:rPr>
                <w:sz w:val="19"/>
              </w:rPr>
              <w:t>Ujian Sidang Skripsi dan Komprehensif</w:t>
            </w:r>
          </w:p>
        </w:tc>
        <w:tc>
          <w:tcPr>
            <w:tcW w:w="567" w:type="dxa"/>
            <w:tcMar>
              <w:top w:w="60" w:type="dxa"/>
              <w:left w:w="60" w:type="dxa"/>
              <w:bottom w:w="60" w:type="dxa"/>
              <w:right w:w="60" w:type="dxa"/>
            </w:tcMar>
          </w:tcPr>
          <w:p w14:paraId="3E773AE4" w14:textId="77777777" w:rsidR="006919AB" w:rsidRDefault="006919AB">
            <w:pPr>
              <w:spacing w:after="0"/>
              <w:jc w:val="center"/>
            </w:pPr>
          </w:p>
        </w:tc>
        <w:tc>
          <w:tcPr>
            <w:tcW w:w="567" w:type="dxa"/>
            <w:tcMar>
              <w:top w:w="60" w:type="dxa"/>
              <w:left w:w="60" w:type="dxa"/>
              <w:bottom w:w="60" w:type="dxa"/>
              <w:right w:w="60" w:type="dxa"/>
            </w:tcMar>
          </w:tcPr>
          <w:p w14:paraId="7F1B0A27" w14:textId="77777777" w:rsidR="006919AB" w:rsidRDefault="006919AB">
            <w:pPr>
              <w:spacing w:after="0"/>
              <w:jc w:val="center"/>
            </w:pPr>
          </w:p>
        </w:tc>
        <w:tc>
          <w:tcPr>
            <w:tcW w:w="567" w:type="dxa"/>
            <w:tcMar>
              <w:top w:w="60" w:type="dxa"/>
              <w:left w:w="60" w:type="dxa"/>
              <w:bottom w:w="60" w:type="dxa"/>
              <w:right w:w="60" w:type="dxa"/>
            </w:tcMar>
          </w:tcPr>
          <w:p w14:paraId="4B616564" w14:textId="77777777" w:rsidR="006919AB" w:rsidRDefault="006919AB">
            <w:pPr>
              <w:spacing w:after="0"/>
              <w:jc w:val="center"/>
            </w:pPr>
          </w:p>
        </w:tc>
        <w:tc>
          <w:tcPr>
            <w:tcW w:w="567" w:type="dxa"/>
            <w:tcMar>
              <w:top w:w="60" w:type="dxa"/>
              <w:left w:w="60" w:type="dxa"/>
              <w:bottom w:w="60" w:type="dxa"/>
              <w:right w:w="60" w:type="dxa"/>
            </w:tcMar>
          </w:tcPr>
          <w:p w14:paraId="727B8478" w14:textId="77777777" w:rsidR="006919AB" w:rsidRDefault="006919AB">
            <w:pPr>
              <w:spacing w:after="0"/>
              <w:jc w:val="center"/>
            </w:pPr>
          </w:p>
        </w:tc>
        <w:tc>
          <w:tcPr>
            <w:tcW w:w="567" w:type="dxa"/>
            <w:tcMar>
              <w:top w:w="60" w:type="dxa"/>
              <w:left w:w="60" w:type="dxa"/>
              <w:bottom w:w="60" w:type="dxa"/>
              <w:right w:w="60" w:type="dxa"/>
            </w:tcMar>
          </w:tcPr>
          <w:p w14:paraId="0795D2F4" w14:textId="77777777" w:rsidR="006919AB" w:rsidRDefault="006919AB">
            <w:pPr>
              <w:spacing w:after="0"/>
              <w:jc w:val="center"/>
            </w:pPr>
          </w:p>
        </w:tc>
        <w:tc>
          <w:tcPr>
            <w:tcW w:w="567" w:type="dxa"/>
            <w:tcMar>
              <w:top w:w="60" w:type="dxa"/>
              <w:left w:w="60" w:type="dxa"/>
              <w:bottom w:w="60" w:type="dxa"/>
              <w:right w:w="60" w:type="dxa"/>
            </w:tcMar>
          </w:tcPr>
          <w:p w14:paraId="19CA88B9" w14:textId="77777777" w:rsidR="006919AB" w:rsidRDefault="00C92571">
            <w:pPr>
              <w:spacing w:after="0"/>
              <w:jc w:val="center"/>
            </w:pPr>
            <w:r>
              <w:rPr>
                <w:b/>
                <w:sz w:val="19"/>
              </w:rPr>
              <w:t>•</w:t>
            </w:r>
          </w:p>
        </w:tc>
      </w:tr>
    </w:tbl>
    <w:p w14:paraId="3B5E804D" w14:textId="77777777" w:rsidR="006919AB" w:rsidRDefault="00C92571">
      <w:pPr>
        <w:spacing w:before="40" w:after="240"/>
      </w:pPr>
      <w:r>
        <w:rPr>
          <w:rFonts w:cs="Times New Roman"/>
          <w:i/>
          <w:sz w:val="19"/>
        </w:rPr>
        <w:t>Keterangan: B1 = Bulan ke-1; B2 = Bulan ke-2; B3 = Bulan ke-3; B4 = Bulan ke-4; B5 = Bulan ke-5; B6 = Bulan ke-6 tahun akademik 2026.</w:t>
      </w:r>
    </w:p>
    <w:p w14:paraId="336CE397" w14:textId="77777777" w:rsidR="006919AB" w:rsidRDefault="00C92571">
      <w:r>
        <w:br w:type="page"/>
      </w:r>
    </w:p>
    <w:p w14:paraId="7363D49F" w14:textId="77777777" w:rsidR="006919AB" w:rsidRDefault="00C92571">
      <w:pPr>
        <w:pStyle w:val="Heading1"/>
        <w:outlineLvl w:val="0"/>
      </w:pPr>
      <w:bookmarkStart w:id="65" w:name="_Toc240641381"/>
      <w:r>
        <w:rPr>
          <w:rFonts w:ascii="Times New Roman" w:hAnsi="Times New Roman"/>
          <w:b/>
          <w:color w:val="000000"/>
          <w:sz w:val="24"/>
        </w:rPr>
        <w:lastRenderedPageBreak/>
        <w:t>DAFTAR PUSTAKA</w:t>
      </w:r>
      <w:bookmarkEnd w:id="65"/>
    </w:p>
    <w:p w14:paraId="57E0BD83" w14:textId="77777777" w:rsidR="006919AB" w:rsidRDefault="00C92571">
      <w:pPr>
        <w:spacing w:after="120"/>
        <w:ind w:left="709" w:hanging="709"/>
        <w:jc w:val="both"/>
      </w:pPr>
      <w:bookmarkStart w:id="66" w:name="Ref_aiken1991multiple"/>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bookmarkEnd w:id="66"/>
    </w:p>
    <w:p w14:paraId="63D33E34" w14:textId="77777777" w:rsidR="006919AB" w:rsidRDefault="00C92571">
      <w:pPr>
        <w:spacing w:after="120"/>
        <w:ind w:left="709" w:hanging="709"/>
        <w:jc w:val="both"/>
      </w:pPr>
      <w:bookmarkStart w:id="67" w:name="Ref_amos2014meta"/>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bookmarkEnd w:id="67"/>
    </w:p>
    <w:p w14:paraId="3A063525" w14:textId="77777777" w:rsidR="006919AB" w:rsidRDefault="00C92571">
      <w:pPr>
        <w:spacing w:after="120"/>
        <w:ind w:left="709" w:hanging="709"/>
        <w:jc w:val="both"/>
      </w:pPr>
      <w:bookmarkStart w:id="68"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bookmarkEnd w:id="68"/>
    </w:p>
    <w:p w14:paraId="1B31A7A2" w14:textId="77777777" w:rsidR="006919AB" w:rsidRDefault="00C92571">
      <w:pPr>
        <w:spacing w:after="120"/>
        <w:ind w:left="709" w:hanging="709"/>
        <w:jc w:val="both"/>
      </w:pPr>
      <w:bookmarkStart w:id="69"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69"/>
    </w:p>
    <w:p w14:paraId="5AF8A780" w14:textId="77777777" w:rsidR="006919AB" w:rsidRDefault="00C92571">
      <w:pPr>
        <w:spacing w:after="120"/>
        <w:ind w:left="709" w:hanging="709"/>
        <w:jc w:val="both"/>
      </w:pPr>
      <w:bookmarkStart w:id="70"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70"/>
    </w:p>
    <w:p w14:paraId="103EB571" w14:textId="77777777" w:rsidR="006919AB" w:rsidRDefault="00C92571">
      <w:pPr>
        <w:spacing w:after="120"/>
        <w:ind w:left="709" w:hanging="709"/>
        <w:jc w:val="both"/>
      </w:pPr>
      <w:bookmarkStart w:id="71"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bookmarkEnd w:id="71"/>
    </w:p>
    <w:p w14:paraId="50C35EA8" w14:textId="77777777" w:rsidR="006919AB" w:rsidRDefault="00C92571">
      <w:pPr>
        <w:spacing w:after="120"/>
        <w:ind w:left="709" w:hanging="709"/>
        <w:jc w:val="both"/>
      </w:pPr>
      <w:bookmarkStart w:id="72"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 DOI tercetak \url</w:t>
      </w:r>
      <w:r>
        <w:rPr>
          <w:rFonts w:cs="Times New Roman"/>
        </w:rPr>
        <w:t xml:space="preserve"> </w:t>
      </w:r>
      <w:hyperlink r:id="rId17">
        <w:r>
          <w:rPr>
            <w:color w:val="0563C1"/>
            <w:u w:val="single"/>
          </w:rPr>
          <w:t>https://doi.org/10.22219/jiko.v10i02.35353</w:t>
        </w:r>
      </w:hyperlink>
      <w:r>
        <w:rPr>
          <w:rFonts w:cs="Times New Roman"/>
        </w:rPr>
        <w:t xml:space="preserve"> belum teregistrasi di Crossref/doi.org per audit 18 Sep 2026; sitasi via URL langsung terverifikasi HTTP 200.</w:t>
      </w:r>
      <w:bookmarkEnd w:id="72"/>
    </w:p>
    <w:p w14:paraId="72132C1E" w14:textId="77777777" w:rsidR="006919AB" w:rsidRDefault="00C92571">
      <w:pPr>
        <w:spacing w:after="120"/>
        <w:ind w:left="709" w:hanging="709"/>
        <w:jc w:val="both"/>
      </w:pPr>
      <w:bookmarkStart w:id="73"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73"/>
    </w:p>
    <w:p w14:paraId="649079FA" w14:textId="77777777" w:rsidR="006919AB" w:rsidRDefault="00C92571">
      <w:pPr>
        <w:spacing w:after="120"/>
        <w:ind w:left="709" w:hanging="709"/>
        <w:jc w:val="both"/>
      </w:pPr>
      <w:bookmarkStart w:id="74"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74"/>
    </w:p>
    <w:p w14:paraId="15A4480F" w14:textId="77777777" w:rsidR="006919AB" w:rsidRDefault="00C92571">
      <w:pPr>
        <w:spacing w:after="120"/>
        <w:ind w:left="709" w:hanging="709"/>
        <w:jc w:val="both"/>
      </w:pPr>
      <w:bookmarkStart w:id="75"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75"/>
    </w:p>
    <w:p w14:paraId="5A6D31ED" w14:textId="77777777" w:rsidR="006919AB" w:rsidRDefault="00C92571">
      <w:pPr>
        <w:spacing w:after="120"/>
        <w:ind w:left="709" w:hanging="709"/>
        <w:jc w:val="both"/>
      </w:pPr>
      <w:bookmarkStart w:id="76" w:name="Ref_baumeister2002yield"/>
      <w:r>
        <w:rPr>
          <w:rFonts w:cs="Times New Roman"/>
        </w:rPr>
        <w:lastRenderedPageBreak/>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76"/>
    </w:p>
    <w:p w14:paraId="2A214011" w14:textId="77777777" w:rsidR="006919AB" w:rsidRDefault="00C92571">
      <w:pPr>
        <w:spacing w:after="120"/>
        <w:ind w:left="709" w:hanging="709"/>
        <w:jc w:val="both"/>
      </w:pPr>
      <w:bookmarkStart w:id="77"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77"/>
    </w:p>
    <w:p w14:paraId="58A3A663" w14:textId="77777777" w:rsidR="006919AB" w:rsidRDefault="00C92571">
      <w:pPr>
        <w:spacing w:after="120"/>
        <w:ind w:left="709" w:hanging="709"/>
        <w:jc w:val="both"/>
      </w:pPr>
      <w:bookmarkStart w:id="78" w:name="Ref_beatty1998impulse"/>
      <w:r>
        <w:rPr>
          <w:rFonts w:cs="Times New Roman"/>
        </w:rPr>
        <w:t xml:space="preserve">Beatty, S. E. and Ferrell, M. E. (1998). Impulse buying: Modeling its precursors. </w:t>
      </w:r>
      <w:r>
        <w:rPr>
          <w:rFonts w:cs="Times New Roman"/>
          <w:i/>
        </w:rPr>
        <w:t>Journal of Retailing</w:t>
      </w:r>
      <w:r>
        <w:rPr>
          <w:rFonts w:cs="Times New Roman"/>
        </w:rPr>
        <w:t>, 74(2):169–191.</w:t>
      </w:r>
      <w:bookmarkEnd w:id="78"/>
    </w:p>
    <w:p w14:paraId="1933187B" w14:textId="77777777" w:rsidR="006919AB" w:rsidRDefault="00C92571">
      <w:pPr>
        <w:spacing w:after="120"/>
        <w:ind w:left="709" w:hanging="709"/>
        <w:jc w:val="both"/>
      </w:pPr>
      <w:bookmarkStart w:id="79" w:name="Ref_belk1995collecting"/>
      <w:r>
        <w:rPr>
          <w:rFonts w:cs="Times New Roman"/>
        </w:rPr>
        <w:t xml:space="preserve">Belk, R. W. (1995). </w:t>
      </w:r>
      <w:r>
        <w:rPr>
          <w:rFonts w:cs="Times New Roman"/>
          <w:i/>
        </w:rPr>
        <w:t>Collecting in a Consumer Society</w:t>
      </w:r>
      <w:r>
        <w:rPr>
          <w:rFonts w:cs="Times New Roman"/>
        </w:rPr>
        <w:t>. Routledge, London.</w:t>
      </w:r>
      <w:bookmarkEnd w:id="79"/>
    </w:p>
    <w:p w14:paraId="583EEB77" w14:textId="77777777" w:rsidR="006919AB" w:rsidRDefault="00C92571">
      <w:pPr>
        <w:spacing w:after="120"/>
        <w:ind w:left="709" w:hanging="709"/>
        <w:jc w:val="both"/>
      </w:pPr>
      <w:bookmarkStart w:id="80"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80"/>
    </w:p>
    <w:p w14:paraId="00DC2AB2" w14:textId="77777777" w:rsidR="006919AB" w:rsidRDefault="00C92571">
      <w:pPr>
        <w:spacing w:after="120"/>
        <w:ind w:left="709" w:hanging="709"/>
        <w:jc w:val="both"/>
      </w:pPr>
      <w:bookmarkStart w:id="81" w:name="Ref_colline2024biases"/>
      <w:r>
        <w:rPr>
          <w:rFonts w:cs="Times New Roman"/>
        </w:rPr>
        <w:t xml:space="preserve">Colline, F. (2024). Biases in indonesian stock investor behavior. </w:t>
      </w:r>
      <w:r>
        <w:rPr>
          <w:rFonts w:cs="Times New Roman"/>
          <w:i/>
        </w:rPr>
        <w:t>Accounting dan Finance Studies</w:t>
      </w:r>
      <w:r>
        <w:rPr>
          <w:rFonts w:cs="Times New Roman"/>
        </w:rPr>
        <w:t>, 4(2):88–98.</w:t>
      </w:r>
      <w:bookmarkEnd w:id="81"/>
    </w:p>
    <w:p w14:paraId="195EA8D0" w14:textId="77777777" w:rsidR="006919AB" w:rsidRDefault="00C92571">
      <w:pPr>
        <w:spacing w:after="120"/>
        <w:ind w:left="709" w:hanging="709"/>
        <w:jc w:val="both"/>
      </w:pPr>
      <w:bookmarkStart w:id="82"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82"/>
    </w:p>
    <w:p w14:paraId="5F7EE53D" w14:textId="77777777" w:rsidR="006919AB" w:rsidRDefault="00C92571">
      <w:pPr>
        <w:spacing w:after="120"/>
        <w:ind w:left="709" w:hanging="709"/>
        <w:jc w:val="both"/>
      </w:pPr>
      <w:bookmarkStart w:id="83"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83"/>
    </w:p>
    <w:p w14:paraId="222D4AE9" w14:textId="77777777" w:rsidR="006919AB" w:rsidRDefault="00C92571">
      <w:pPr>
        <w:spacing w:after="120"/>
        <w:ind w:left="709" w:hanging="709"/>
        <w:jc w:val="both"/>
      </w:pPr>
      <w:bookmarkStart w:id="84"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84"/>
    </w:p>
    <w:p w14:paraId="3E9FA476" w14:textId="77777777" w:rsidR="006919AB" w:rsidRDefault="00C92571">
      <w:pPr>
        <w:spacing w:after="120"/>
        <w:ind w:left="709" w:hanging="709"/>
        <w:jc w:val="both"/>
      </w:pPr>
      <w:bookmarkStart w:id="85"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85"/>
    </w:p>
    <w:p w14:paraId="0D751837" w14:textId="77777777" w:rsidR="006919AB" w:rsidRDefault="00C92571">
      <w:pPr>
        <w:spacing w:after="120"/>
        <w:ind w:left="709" w:hanging="709"/>
        <w:jc w:val="both"/>
      </w:pPr>
      <w:bookmarkStart w:id="86"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86"/>
    </w:p>
    <w:p w14:paraId="602EA52F" w14:textId="77777777" w:rsidR="006919AB" w:rsidRDefault="00C92571">
      <w:pPr>
        <w:spacing w:after="120"/>
        <w:ind w:left="709" w:hanging="709"/>
        <w:jc w:val="both"/>
      </w:pPr>
      <w:bookmarkStart w:id="87"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87"/>
    </w:p>
    <w:p w14:paraId="7883E68B" w14:textId="77777777" w:rsidR="006919AB" w:rsidRDefault="00C92571">
      <w:pPr>
        <w:spacing w:after="120"/>
        <w:ind w:left="709" w:hanging="709"/>
        <w:jc w:val="both"/>
      </w:pPr>
      <w:bookmarkStart w:id="88" w:name="Ref_gueltekin2012influence"/>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bookmarkEnd w:id="88"/>
    </w:p>
    <w:p w14:paraId="773066F7" w14:textId="77777777" w:rsidR="006919AB" w:rsidRDefault="00C92571">
      <w:pPr>
        <w:spacing w:after="120"/>
        <w:ind w:left="709" w:hanging="709"/>
        <w:jc w:val="both"/>
      </w:pPr>
      <w:bookmarkStart w:id="89"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89"/>
    </w:p>
    <w:p w14:paraId="16EB1755" w14:textId="77777777" w:rsidR="006919AB" w:rsidRDefault="00C92571">
      <w:pPr>
        <w:spacing w:after="120"/>
        <w:ind w:left="709" w:hanging="709"/>
        <w:jc w:val="both"/>
      </w:pPr>
      <w:bookmarkStart w:id="90"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90"/>
    </w:p>
    <w:p w14:paraId="53EAC642" w14:textId="77777777" w:rsidR="006919AB" w:rsidRDefault="00C92571">
      <w:pPr>
        <w:spacing w:after="120"/>
        <w:ind w:left="709" w:hanging="709"/>
        <w:jc w:val="both"/>
      </w:pPr>
      <w:bookmarkStart w:id="91" w:name="Ref_hirschman1982hedonic"/>
      <w:r>
        <w:rPr>
          <w:rFonts w:cs="Times New Roman"/>
        </w:rPr>
        <w:lastRenderedPageBreak/>
        <w:t xml:space="preserve">Hirschman, E. C. and Holbrook, M. B. (1982). Hedonic consumption: Emerging concepts, methods and propositions. </w:t>
      </w:r>
      <w:r>
        <w:rPr>
          <w:rFonts w:cs="Times New Roman"/>
          <w:i/>
        </w:rPr>
        <w:t>Journal of Marketing</w:t>
      </w:r>
      <w:r>
        <w:rPr>
          <w:rFonts w:cs="Times New Roman"/>
        </w:rPr>
        <w:t>, 46(3):92–101.</w:t>
      </w:r>
      <w:bookmarkEnd w:id="91"/>
    </w:p>
    <w:p w14:paraId="70C4BC86" w14:textId="77777777" w:rsidR="006919AB" w:rsidRDefault="00C92571">
      <w:pPr>
        <w:spacing w:after="120"/>
        <w:ind w:left="709" w:hanging="709"/>
        <w:jc w:val="both"/>
      </w:pPr>
      <w:bookmarkStart w:id="92"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92"/>
    </w:p>
    <w:p w14:paraId="468145C2" w14:textId="77777777" w:rsidR="006919AB" w:rsidRDefault="00C92571">
      <w:pPr>
        <w:spacing w:after="120"/>
        <w:ind w:left="709" w:hanging="709"/>
        <w:jc w:val="both"/>
      </w:pPr>
      <w:bookmarkStart w:id="93"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93"/>
    </w:p>
    <w:p w14:paraId="685DFEAA" w14:textId="77777777" w:rsidR="006919AB" w:rsidRDefault="00C92571">
      <w:pPr>
        <w:spacing w:after="120"/>
        <w:ind w:left="709" w:hanging="709"/>
        <w:jc w:val="both"/>
      </w:pPr>
      <w:bookmarkStart w:id="94" w:name="Ref_keynes1936general"/>
      <w:r>
        <w:rPr>
          <w:rFonts w:cs="Times New Roman"/>
        </w:rPr>
        <w:t xml:space="preserve">Keynes, J. M. (1936). </w:t>
      </w:r>
      <w:r>
        <w:rPr>
          <w:rFonts w:cs="Times New Roman"/>
          <w:i/>
        </w:rPr>
        <w:t>The General Theory of Employment, Interest dan Money</w:t>
      </w:r>
      <w:r>
        <w:rPr>
          <w:rFonts w:cs="Times New Roman"/>
        </w:rPr>
        <w:t>. Macmillan, London.</w:t>
      </w:r>
      <w:bookmarkEnd w:id="94"/>
    </w:p>
    <w:p w14:paraId="78FF9BC4" w14:textId="77777777" w:rsidR="006919AB" w:rsidRDefault="00C92571">
      <w:pPr>
        <w:spacing w:after="120"/>
        <w:ind w:left="709" w:hanging="709"/>
        <w:jc w:val="both"/>
      </w:pPr>
      <w:bookmarkStart w:id="95"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dan Investment Review</w:t>
      </w:r>
      <w:r>
        <w:rPr>
          <w:rFonts w:cs="Times New Roman"/>
        </w:rPr>
        <w:t>, 4(3).</w:t>
      </w:r>
      <w:bookmarkEnd w:id="95"/>
    </w:p>
    <w:p w14:paraId="0107B082" w14:textId="77777777" w:rsidR="006919AB" w:rsidRDefault="00C92571">
      <w:pPr>
        <w:spacing w:after="120"/>
        <w:ind w:left="709" w:hanging="709"/>
        <w:jc w:val="both"/>
      </w:pPr>
      <w:bookmarkStart w:id="96" w:name="Ref_long2000consuming"/>
      <w:r>
        <w:rPr>
          <w:rFonts w:cs="Times New Roman"/>
        </w:rPr>
        <w:t xml:space="preserve">Long, M. M. and Schiffman, L. G. (2000). Consumption values and relationships: segmenting the market for frequency programs. </w:t>
      </w:r>
      <w:r>
        <w:rPr>
          <w:rFonts w:cs="Times New Roman"/>
          <w:i/>
        </w:rPr>
        <w:t>Journal of Consumer Marketing</w:t>
      </w:r>
      <w:r>
        <w:rPr>
          <w:rFonts w:cs="Times New Roman"/>
        </w:rPr>
        <w:t>, 17(3):214–229.</w:t>
      </w:r>
      <w:bookmarkEnd w:id="96"/>
    </w:p>
    <w:p w14:paraId="1F0B19E9" w14:textId="77777777" w:rsidR="006919AB" w:rsidRDefault="00C92571">
      <w:pPr>
        <w:spacing w:after="120"/>
        <w:ind w:left="709" w:hanging="709"/>
        <w:jc w:val="both"/>
      </w:pPr>
      <w:bookmarkStart w:id="97"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97"/>
    </w:p>
    <w:p w14:paraId="07EDB958" w14:textId="77777777" w:rsidR="006919AB" w:rsidRDefault="00C92571">
      <w:pPr>
        <w:spacing w:after="120"/>
        <w:ind w:left="709" w:hanging="709"/>
        <w:jc w:val="both"/>
      </w:pPr>
      <w:bookmarkStart w:id="98" w:name="Ref_peck2006if"/>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bookmarkEnd w:id="98"/>
    </w:p>
    <w:p w14:paraId="45EC1EB3" w14:textId="77777777" w:rsidR="006919AB" w:rsidRDefault="00C92571">
      <w:pPr>
        <w:spacing w:after="120"/>
        <w:ind w:left="709" w:hanging="709"/>
        <w:jc w:val="both"/>
      </w:pPr>
      <w:bookmarkStart w:id="99"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99"/>
    </w:p>
    <w:bookmarkStart w:id="100" w:name="Ref_pricecharting2024"/>
    <w:p w14:paraId="0E62A44A" w14:textId="77777777" w:rsidR="006919AB" w:rsidRDefault="00C92571">
      <w:pPr>
        <w:spacing w:after="120"/>
        <w:ind w:left="709" w:hanging="709"/>
        <w:jc w:val="both"/>
      </w:pPr>
      <w:r>
        <w:fldChar w:fldCharType="begin"/>
      </w:r>
      <w:r>
        <w:instrText>HYPERLINK \l "Ref_pricecharting2024"</w:instrText>
      </w:r>
      <w:r>
        <w:fldChar w:fldCharType="separate"/>
      </w:r>
      <w:r>
        <w:rPr>
          <w:rFonts w:cs="Times New Roman"/>
        </w:rPr>
        <w:t>PriceCharting (2024)</w:t>
      </w:r>
      <w:r>
        <w:fldChar w:fldCharType="end"/>
      </w:r>
      <w:r>
        <w:rPr>
          <w:rFonts w:cs="Times New Roman"/>
        </w:rPr>
        <w:t xml:space="preserve">. Pokémon shining fates card price guide: Historical market values for ungraded and psa 10 graded cards. PriceCharting Historical Collectibles Database, New York. Tersedia di: \url </w:t>
      </w:r>
      <w:hyperlink r:id="rId18">
        <w:r>
          <w:rPr>
            <w:color w:val="0563C1"/>
            <w:u w:val="single"/>
          </w:rPr>
          <w:t>https://www.pricecharting.com/console/pokemon-shining-fates</w:t>
        </w:r>
      </w:hyperlink>
      <w:r>
        <w:rPr>
          <w:rFonts w:cs="Times New Roman"/>
        </w:rPr>
        <w:t xml:space="preserve"> (Diakses 18 September 2026).</w:t>
      </w:r>
      <w:bookmarkEnd w:id="100"/>
    </w:p>
    <w:p w14:paraId="79457236" w14:textId="77777777" w:rsidR="006919AB" w:rsidRDefault="00C92571">
      <w:pPr>
        <w:spacing w:after="120"/>
        <w:ind w:left="709" w:hanging="709"/>
        <w:jc w:val="both"/>
      </w:pPr>
      <w:bookmarkStart w:id="101" w:name="Ref_rook1987buying"/>
      <w:r>
        <w:rPr>
          <w:rFonts w:cs="Times New Roman"/>
        </w:rPr>
        <w:t xml:space="preserve">Rook, D. W. (1987). The buying impulse. </w:t>
      </w:r>
      <w:r>
        <w:rPr>
          <w:rFonts w:cs="Times New Roman"/>
          <w:i/>
        </w:rPr>
        <w:t>Journal of Consumer Research</w:t>
      </w:r>
      <w:r>
        <w:rPr>
          <w:rFonts w:cs="Times New Roman"/>
        </w:rPr>
        <w:t>, 14(2):189–199.</w:t>
      </w:r>
      <w:bookmarkEnd w:id="101"/>
    </w:p>
    <w:p w14:paraId="783B7ED2" w14:textId="77777777" w:rsidR="006919AB" w:rsidRDefault="00C92571">
      <w:pPr>
        <w:spacing w:after="120"/>
        <w:ind w:left="709" w:hanging="709"/>
        <w:jc w:val="both"/>
      </w:pPr>
      <w:bookmarkStart w:id="102"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102"/>
    </w:p>
    <w:p w14:paraId="1D7D2C36" w14:textId="77777777" w:rsidR="006919AB" w:rsidRDefault="00C92571">
      <w:pPr>
        <w:spacing w:after="120"/>
        <w:ind w:left="709" w:hanging="709"/>
        <w:jc w:val="both"/>
      </w:pPr>
      <w:bookmarkStart w:id="103"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bookmarkEnd w:id="103"/>
    </w:p>
    <w:p w14:paraId="6615D913" w14:textId="77777777" w:rsidR="006919AB" w:rsidRDefault="00C92571">
      <w:pPr>
        <w:spacing w:after="120"/>
        <w:ind w:left="709" w:hanging="709"/>
        <w:jc w:val="both"/>
      </w:pPr>
      <w:bookmarkStart w:id="104"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04"/>
    </w:p>
    <w:p w14:paraId="6F35965A" w14:textId="77777777" w:rsidR="006919AB" w:rsidRDefault="00C92571">
      <w:pPr>
        <w:spacing w:after="120"/>
        <w:ind w:left="709" w:hanging="709"/>
        <w:jc w:val="both"/>
      </w:pPr>
      <w:bookmarkStart w:id="105"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105"/>
    </w:p>
    <w:p w14:paraId="75D5DC79" w14:textId="77777777" w:rsidR="006919AB" w:rsidRDefault="00C92571">
      <w:pPr>
        <w:spacing w:after="120"/>
        <w:ind w:left="709" w:hanging="709"/>
        <w:jc w:val="both"/>
      </w:pPr>
      <w:bookmarkStart w:id="106" w:name="Ref_spero2004approach"/>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bookmarkEnd w:id="106"/>
    </w:p>
    <w:bookmarkStart w:id="107" w:name="Ref_statista2024pokemon"/>
    <w:p w14:paraId="28780FCF" w14:textId="77777777" w:rsidR="006919AB" w:rsidRDefault="00C92571">
      <w:pPr>
        <w:spacing w:after="120"/>
        <w:ind w:left="709" w:hanging="709"/>
        <w:jc w:val="both"/>
      </w:pPr>
      <w:r>
        <w:fldChar w:fldCharType="begin"/>
      </w:r>
      <w:r>
        <w:instrText>HYPERLINK \l "Ref_statista2024pokemon"</w:instrText>
      </w:r>
      <w:r>
        <w:fldChar w:fldCharType="separate"/>
      </w:r>
      <w:r>
        <w:rPr>
          <w:rFonts w:cs="Times New Roman"/>
        </w:rPr>
        <w:t>Statista (2021)</w:t>
      </w:r>
      <w:r>
        <w:fldChar w:fldCharType="end"/>
      </w:r>
      <w:r>
        <w:rPr>
          <w:rFonts w:cs="Times New Roman"/>
        </w:rPr>
        <w:t xml:space="preserve">. Top 10 highest-grossing media franchises worldwide of all time. Statista Chart 24277, Consumer Market Insights dan Research, New York: Statista Inc. (terbit Februari 2021). Tersedia di: \url </w:t>
      </w:r>
      <w:hyperlink r:id="rId19">
        <w:r>
          <w:rPr>
            <w:color w:val="0563C1"/>
            <w:u w:val="single"/>
          </w:rPr>
          <w:t>https://www.statista.com/chart/24277/media-franchises-with-most-sales/</w:t>
        </w:r>
      </w:hyperlink>
      <w:r>
        <w:rPr>
          <w:rFonts w:cs="Times New Roman"/>
        </w:rPr>
        <w:t xml:space="preserve"> (Diakses 18 September 2026).</w:t>
      </w:r>
      <w:bookmarkEnd w:id="107"/>
    </w:p>
    <w:p w14:paraId="210349CC" w14:textId="77777777" w:rsidR="006919AB" w:rsidRDefault="00C92571">
      <w:pPr>
        <w:spacing w:after="120"/>
        <w:ind w:left="709" w:hanging="709"/>
        <w:jc w:val="both"/>
      </w:pPr>
      <w:bookmarkStart w:id="108"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108"/>
    </w:p>
    <w:bookmarkStart w:id="109" w:name="Ref_sugiyono2019metode"/>
    <w:p w14:paraId="1632E989" w14:textId="77777777" w:rsidR="006919AB" w:rsidRDefault="00C92571">
      <w:pPr>
        <w:spacing w:after="120"/>
        <w:ind w:left="709" w:hanging="709"/>
        <w:jc w:val="both"/>
      </w:pPr>
      <w:r>
        <w:fldChar w:fldCharType="begin"/>
      </w:r>
      <w:r>
        <w:instrText>HYPERLINK \l "Ref_sugiyono2019metode"</w:instrText>
      </w:r>
      <w:r>
        <w:fldChar w:fldCharType="separate"/>
      </w:r>
      <w:r>
        <w:rPr>
          <w:rFonts w:cs="Times New Roman"/>
        </w:rPr>
        <w:t>Sugiyono (2019)</w:t>
      </w:r>
      <w:r>
        <w:fldChar w:fldCharType="end"/>
      </w:r>
      <w:r>
        <w:rPr>
          <w:rFonts w:cs="Times New Roman"/>
        </w:rPr>
        <w:t xml:space="preserve">. </w:t>
      </w:r>
      <w:r>
        <w:rPr>
          <w:rFonts w:cs="Times New Roman"/>
          <w:i/>
        </w:rPr>
        <w:t>Metode Penelitian Kuantitatif, Kualitatif, dan R&amp;D</w:t>
      </w:r>
      <w:r>
        <w:rPr>
          <w:rFonts w:cs="Times New Roman"/>
        </w:rPr>
        <w:t>. Alfabeta, Bandung.</w:t>
      </w:r>
      <w:bookmarkEnd w:id="109"/>
    </w:p>
    <w:p w14:paraId="3A35D8C1" w14:textId="77777777" w:rsidR="006919AB" w:rsidRDefault="00C92571">
      <w:pPr>
        <w:spacing w:after="120"/>
        <w:ind w:left="709" w:hanging="709"/>
        <w:jc w:val="both"/>
      </w:pPr>
      <w:bookmarkStart w:id="110"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110"/>
    </w:p>
    <w:p w14:paraId="3EC92F7E" w14:textId="77777777" w:rsidR="006919AB" w:rsidRDefault="00C92571">
      <w:pPr>
        <w:spacing w:after="120"/>
        <w:ind w:left="709" w:hanging="709"/>
        <w:jc w:val="both"/>
      </w:pPr>
      <w:bookmarkStart w:id="111"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11"/>
    </w:p>
    <w:p w14:paraId="472FC446" w14:textId="77777777" w:rsidR="006919AB" w:rsidRDefault="00C92571">
      <w:pPr>
        <w:spacing w:after="120"/>
        <w:ind w:left="709" w:hanging="709"/>
        <w:jc w:val="both"/>
      </w:pPr>
      <w:bookmarkStart w:id="112"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112"/>
    </w:p>
    <w:p w14:paraId="0E89808F" w14:textId="77777777" w:rsidR="006919AB" w:rsidRDefault="00C92571">
      <w:pPr>
        <w:spacing w:after="120"/>
        <w:ind w:left="709" w:hanging="709"/>
        <w:jc w:val="both"/>
      </w:pPr>
      <w:bookmarkStart w:id="113"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113"/>
    </w:p>
    <w:bookmarkStart w:id="114" w:name="Ref_pokemoncompany2024"/>
    <w:p w14:paraId="4C159A3B" w14:textId="77777777" w:rsidR="006919AB" w:rsidRDefault="00C92571">
      <w:pPr>
        <w:spacing w:after="120"/>
        <w:ind w:left="709" w:hanging="709"/>
        <w:jc w:val="both"/>
      </w:pPr>
      <w:r>
        <w:fldChar w:fldCharType="begin"/>
      </w:r>
      <w:r>
        <w:instrText>HYPERLINK \l "Ref_pokemoncompany2024"</w:instrText>
      </w:r>
      <w:r>
        <w:fldChar w:fldCharType="separate"/>
      </w:r>
      <w:r>
        <w:rPr>
          <w:rFonts w:cs="Times New Roman"/>
        </w:rPr>
        <w:t>The Pokémon Company (2024)</w:t>
      </w:r>
      <w:r>
        <w:fldChar w:fldCharType="end"/>
      </w:r>
      <w:r>
        <w:rPr>
          <w:rFonts w:cs="Times New Roman"/>
        </w:rPr>
        <w:t xml:space="preserve">. Corporate business data and trading card game historical production statistics. Laporan Resmi Korporat, Tokyo: The Pokémon Company. Tersedia di: \url </w:t>
      </w:r>
      <w:hyperlink r:id="rId20">
        <w:r>
          <w:rPr>
            <w:color w:val="0563C1"/>
            <w:u w:val="single"/>
          </w:rPr>
          <w:t>https://corporate.pokemon.co.jp/en/aboutus/figures/</w:t>
        </w:r>
      </w:hyperlink>
      <w:r>
        <w:rPr>
          <w:rFonts w:cs="Times New Roman"/>
        </w:rPr>
        <w:t xml:space="preserve"> (Diakses 15 Januari 2025).</w:t>
      </w:r>
      <w:bookmarkEnd w:id="114"/>
    </w:p>
    <w:p w14:paraId="73CAB0AF" w14:textId="77777777" w:rsidR="006919AB" w:rsidRDefault="00C92571">
      <w:pPr>
        <w:spacing w:after="120"/>
        <w:ind w:left="709" w:hanging="709"/>
        <w:jc w:val="both"/>
      </w:pPr>
      <w:bookmarkStart w:id="115"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15"/>
    </w:p>
    <w:p w14:paraId="41E90EF4" w14:textId="77777777" w:rsidR="006919AB" w:rsidRDefault="00C92571">
      <w:pPr>
        <w:spacing w:after="120"/>
        <w:ind w:left="709" w:hanging="709"/>
        <w:jc w:val="both"/>
      </w:pPr>
      <w:bookmarkStart w:id="116"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16"/>
    </w:p>
    <w:p w14:paraId="24EF7757" w14:textId="77777777" w:rsidR="006919AB" w:rsidRDefault="00C92571">
      <w:pPr>
        <w:spacing w:after="120"/>
        <w:ind w:left="709" w:hanging="709"/>
        <w:jc w:val="both"/>
      </w:pPr>
      <w:bookmarkStart w:id="117" w:name="Ref_vohs2007spent"/>
      <w:r>
        <w:rPr>
          <w:rFonts w:cs="Times New Roman"/>
        </w:rPr>
        <w:lastRenderedPageBreak/>
        <w:t xml:space="preserve">Vohs, K. D. and Faber, R. J. (2007). Spent resources: Self-regulatory resource depletion and impulsive buying. </w:t>
      </w:r>
      <w:r>
        <w:rPr>
          <w:rFonts w:cs="Times New Roman"/>
          <w:i/>
        </w:rPr>
        <w:t>Journal of Consumer Research</w:t>
      </w:r>
      <w:r>
        <w:rPr>
          <w:rFonts w:cs="Times New Roman"/>
        </w:rPr>
        <w:t>, 33(4):537–547.</w:t>
      </w:r>
      <w:bookmarkEnd w:id="117"/>
    </w:p>
    <w:p w14:paraId="11C21023" w14:textId="77777777" w:rsidR="006919AB" w:rsidRDefault="00C92571">
      <w:pPr>
        <w:spacing w:after="120"/>
        <w:ind w:left="709" w:hanging="709"/>
        <w:jc w:val="both"/>
      </w:pPr>
      <w:bookmarkStart w:id="118"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18"/>
    </w:p>
    <w:p w14:paraId="5CF1C5C9" w14:textId="77777777" w:rsidR="006919AB" w:rsidRDefault="00C92571">
      <w:pPr>
        <w:spacing w:after="120"/>
        <w:ind w:left="709" w:hanging="709"/>
        <w:jc w:val="both"/>
      </w:pPr>
      <w:bookmarkStart w:id="119"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19"/>
    </w:p>
    <w:sectPr w:rsidR="006919AB" w:rsidSect="00034616">
      <w:headerReference w:type="default" r:id="rId21"/>
      <w:footerReference w:type="default" r:id="rId22"/>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DB7AB" w14:textId="77777777" w:rsidR="00C92571" w:rsidRDefault="00C92571">
      <w:pPr>
        <w:spacing w:after="0" w:line="240" w:lineRule="auto"/>
      </w:pPr>
      <w:r>
        <w:separator/>
      </w:r>
    </w:p>
  </w:endnote>
  <w:endnote w:type="continuationSeparator" w:id="0">
    <w:p w14:paraId="3EAF65DA" w14:textId="77777777" w:rsidR="00C92571" w:rsidRDefault="00C925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80FAD" w14:textId="77777777" w:rsidR="006919AB" w:rsidRDefault="006919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73B90" w14:textId="77777777" w:rsidR="006919AB" w:rsidRDefault="00C92571">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9AED6" w14:textId="77777777" w:rsidR="006919AB" w:rsidRDefault="00C92571">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6F959" w14:textId="77777777" w:rsidR="00C92571" w:rsidRDefault="00C92571">
      <w:pPr>
        <w:spacing w:after="0" w:line="240" w:lineRule="auto"/>
      </w:pPr>
      <w:r>
        <w:separator/>
      </w:r>
    </w:p>
  </w:footnote>
  <w:footnote w:type="continuationSeparator" w:id="0">
    <w:p w14:paraId="27386C31" w14:textId="77777777" w:rsidR="00C92571" w:rsidRDefault="00C925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7899" w14:textId="77777777" w:rsidR="006919AB" w:rsidRDefault="006919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95426" w14:textId="77777777" w:rsidR="006919AB" w:rsidRDefault="006919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1920413">
    <w:abstractNumId w:val="8"/>
  </w:num>
  <w:num w:numId="2" w16cid:durableId="1394039023">
    <w:abstractNumId w:val="6"/>
  </w:num>
  <w:num w:numId="3" w16cid:durableId="967853457">
    <w:abstractNumId w:val="5"/>
  </w:num>
  <w:num w:numId="4" w16cid:durableId="1037583470">
    <w:abstractNumId w:val="4"/>
  </w:num>
  <w:num w:numId="5" w16cid:durableId="577711285">
    <w:abstractNumId w:val="7"/>
  </w:num>
  <w:num w:numId="6" w16cid:durableId="684670140">
    <w:abstractNumId w:val="3"/>
  </w:num>
  <w:num w:numId="7" w16cid:durableId="1979988377">
    <w:abstractNumId w:val="2"/>
  </w:num>
  <w:num w:numId="8" w16cid:durableId="1598562860">
    <w:abstractNumId w:val="1"/>
  </w:num>
  <w:num w:numId="9" w16cid:durableId="851727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2854"/>
    <w:rsid w:val="006919AB"/>
    <w:rsid w:val="0087414D"/>
    <w:rsid w:val="00AA1D8D"/>
    <w:rsid w:val="00B47730"/>
    <w:rsid w:val="00C9257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37160D"/>
  <w14:defaultImageDpi w14:val="300"/>
  <w15:docId w15:val="{6217CB52-CB56-4600-9FEC-D7601269F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87414D"/>
    <w:pPr>
      <w:spacing w:after="40" w:line="240" w:lineRule="auto"/>
    </w:pPr>
    <w:rPr>
      <w:rFonts w:cs="Times New Roman"/>
      <w:b/>
    </w:rPr>
  </w:style>
  <w:style w:type="paragraph" w:styleId="TOC2">
    <w:name w:val="toc 2"/>
    <w:basedOn w:val="Normal"/>
    <w:next w:val="Normal"/>
    <w:autoRedefine/>
    <w:uiPriority w:val="39"/>
    <w:unhideWhenUsed/>
    <w:rsid w:val="0087414D"/>
    <w:pPr>
      <w:spacing w:after="40" w:line="240" w:lineRule="auto"/>
      <w:ind w:left="360"/>
    </w:pPr>
    <w:rPr>
      <w:rFonts w:cs="Times New Roman"/>
    </w:rPr>
  </w:style>
  <w:style w:type="paragraph" w:styleId="TOC3">
    <w:name w:val="toc 3"/>
    <w:basedOn w:val="Normal"/>
    <w:next w:val="Normal"/>
    <w:autoRedefine/>
    <w:uiPriority w:val="39"/>
    <w:unhideWhenUsed/>
    <w:rsid w:val="0087414D"/>
    <w:pPr>
      <w:spacing w:after="40" w:line="240" w:lineRule="auto"/>
      <w:ind w:left="720"/>
    </w:pPr>
    <w:rPr>
      <w:rFonts w:cs="Times New Roman"/>
      <w:sz w:val="22"/>
    </w:rPr>
  </w:style>
  <w:style w:type="character" w:styleId="Hyperlink">
    <w:name w:val="Hyperlink"/>
    <w:basedOn w:val="DefaultParagraphFont"/>
    <w:uiPriority w:val="99"/>
    <w:unhideWhenUsed/>
    <w:rsid w:val="0087414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pricecharting.com/console/pokemon-shining-fates"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22219/jiko.v10i02.3535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rporate.pokemon.co.jp/en/aboutus/figur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statista.com/chart/24277/media-franchises-with-most-sal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17997</Words>
  <Characters>102584</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120341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2026-09-18T09:27:00Z</dcterms:modified>
  <cp:category/>
</cp:coreProperties>
</file>