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DD826" w14:textId="77777777" w:rsidR="00ED4047" w:rsidRDefault="007B54CD">
      <w:pPr>
        <w:spacing w:after="360"/>
        <w:jc w:val="center"/>
      </w:pPr>
      <w:r>
        <w:rPr>
          <w:noProof/>
        </w:rPr>
        <w:drawing>
          <wp:inline distT="0" distB="0" distL="0" distR="0" wp14:anchorId="178A025D" wp14:editId="24896488">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78C9CFA4" w14:textId="77777777" w:rsidR="00ED4047" w:rsidRDefault="007B54CD">
      <w:pPr>
        <w:spacing w:before="120" w:after="360"/>
        <w:jc w:val="center"/>
      </w:pPr>
      <w:r>
        <w:rPr>
          <w:rFonts w:cs="Times New Roman"/>
          <w:b/>
          <w:sz w:val="28"/>
        </w:rPr>
        <w:t>PROPOSAL SKRIPSI</w:t>
      </w:r>
    </w:p>
    <w:p w14:paraId="712FBC5D" w14:textId="77777777" w:rsidR="00ED4047" w:rsidRDefault="007B54CD">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4F5A2A4E" w14:textId="77777777" w:rsidR="00ED4047" w:rsidRDefault="007B54CD">
      <w:pPr>
        <w:spacing w:before="360" w:after="480"/>
        <w:jc w:val="center"/>
      </w:pPr>
      <w:r>
        <w:rPr>
          <w:rFonts w:cs="Times New Roman"/>
        </w:rPr>
        <w:t>Diajukan Kepada Program Studi S1 Manajemen</w:t>
      </w:r>
      <w:r>
        <w:rPr>
          <w:rFonts w:cs="Times New Roman"/>
        </w:rPr>
        <w:br/>
        <w:t>Untuk Menyusun Skripsi Sarjana Manajemen (S.M.)</w:t>
      </w:r>
    </w:p>
    <w:p w14:paraId="5115C92D" w14:textId="77777777" w:rsidR="00ED4047" w:rsidRDefault="007B54CD">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4BD3B131" w14:textId="77777777" w:rsidR="00ED4047" w:rsidRDefault="007B54CD">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13418995" w14:textId="77777777" w:rsidR="00ED4047" w:rsidRDefault="00ED4047">
      <w:pPr>
        <w:sectPr w:rsidR="00ED4047">
          <w:footerReference w:type="first" r:id="rId9"/>
          <w:pgSz w:w="11906" w:h="16838"/>
          <w:pgMar w:top="1701" w:right="1701" w:bottom="1701" w:left="2268" w:header="720" w:footer="720" w:gutter="0"/>
          <w:cols w:space="720"/>
          <w:titlePg/>
          <w:docGrid w:linePitch="360"/>
        </w:sectPr>
      </w:pPr>
    </w:p>
    <w:p w14:paraId="5447D85E" w14:textId="77777777" w:rsidR="00ED4047" w:rsidRDefault="007B54CD">
      <w:pPr>
        <w:keepNext/>
        <w:pageBreakBefore/>
        <w:spacing w:after="360" w:line="360" w:lineRule="auto"/>
        <w:jc w:val="center"/>
      </w:pPr>
      <w:r>
        <w:rPr>
          <w:rFonts w:cs="Times New Roman"/>
          <w:b/>
        </w:rPr>
        <w:lastRenderedPageBreak/>
        <w:t>DAFTAR ISI</w:t>
      </w:r>
    </w:p>
    <w:p w14:paraId="4450A255" w14:textId="7DD3E1E6"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86346" w:history="1">
        <w:r w:rsidRPr="001910B4">
          <w:rPr>
            <w:noProof/>
            <w:color w:val="000000"/>
          </w:rPr>
          <w:t>DAFTAR TABEL</w:t>
        </w:r>
        <w:r>
          <w:rPr>
            <w:noProof/>
            <w:color w:val="000000"/>
          </w:rPr>
          <w:tab/>
          <w:t>iv</w:t>
        </w:r>
      </w:hyperlink>
    </w:p>
    <w:p w14:paraId="64706075" w14:textId="5DC5A2BC"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1910B4">
          <w:rPr>
            <w:noProof/>
            <w:color w:val="000000"/>
          </w:rPr>
          <w:t>DAFTAR GAMBAR</w:t>
        </w:r>
        <w:r>
          <w:rPr>
            <w:noProof/>
            <w:color w:val="000000"/>
          </w:rPr>
          <w:tab/>
          <w:t>v</w:t>
        </w:r>
      </w:hyperlink>
    </w:p>
    <w:p w14:paraId="46315094" w14:textId="26ECD57A"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1910B4">
          <w:rPr>
            <w:noProof/>
            <w:color w:val="000000"/>
          </w:rPr>
          <w:t>BAB 1 PENDAHULUAN</w:t>
        </w:r>
        <w:r>
          <w:rPr>
            <w:noProof/>
            <w:color w:val="000000"/>
          </w:rPr>
          <w:tab/>
          <w:t>1</w:t>
        </w:r>
      </w:hyperlink>
    </w:p>
    <w:p w14:paraId="6CED2311" w14:textId="053CAA43"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1910B4">
          <w:rPr>
            <w:noProof/>
            <w:color w:val="000000"/>
          </w:rPr>
          <w:t>1.1 Latar Belakang Penelitian</w:t>
        </w:r>
        <w:r>
          <w:rPr>
            <w:noProof/>
            <w:color w:val="000000"/>
          </w:rPr>
          <w:tab/>
          <w:t>1</w:t>
        </w:r>
      </w:hyperlink>
    </w:p>
    <w:p w14:paraId="60673331" w14:textId="28FA389A"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1910B4">
          <w:rPr>
            <w:noProof/>
            <w:color w:val="000000"/>
          </w:rPr>
          <w:t>1.2 Perumusan Masalah</w:t>
        </w:r>
        <w:r>
          <w:rPr>
            <w:noProof/>
            <w:color w:val="000000"/>
          </w:rPr>
          <w:tab/>
          <w:t>19</w:t>
        </w:r>
      </w:hyperlink>
    </w:p>
    <w:p w14:paraId="7223CDEB" w14:textId="056B4518"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1910B4">
          <w:rPr>
            <w:noProof/>
            <w:color w:val="000000"/>
          </w:rPr>
          <w:t>1.3 Tujuan Penelitian</w:t>
        </w:r>
        <w:r>
          <w:rPr>
            <w:noProof/>
            <w:color w:val="000000"/>
          </w:rPr>
          <w:tab/>
          <w:t>19</w:t>
        </w:r>
      </w:hyperlink>
    </w:p>
    <w:p w14:paraId="629F9885" w14:textId="1D005B33"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1910B4">
          <w:rPr>
            <w:noProof/>
            <w:color w:val="000000"/>
          </w:rPr>
          <w:t>1.4 Manfaat Penelitian</w:t>
        </w:r>
        <w:r>
          <w:rPr>
            <w:noProof/>
            <w:color w:val="000000"/>
          </w:rPr>
          <w:tab/>
          <w:t>20</w:t>
        </w:r>
      </w:hyperlink>
    </w:p>
    <w:p w14:paraId="1FAB12BD" w14:textId="60814803"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ITIS" w:history="1">
        <w:r w:rsidRPr="001910B4">
          <w:rPr>
            <w:noProof/>
            <w:color w:val="000000"/>
          </w:rPr>
          <w:t>1.4.1 Manfaat Teoritis</w:t>
        </w:r>
        <w:r>
          <w:rPr>
            <w:noProof/>
            <w:color w:val="000000"/>
          </w:rPr>
          <w:tab/>
          <w:t>20</w:t>
        </w:r>
      </w:hyperlink>
    </w:p>
    <w:p w14:paraId="00FAB022" w14:textId="559FC0D0"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1910B4">
          <w:rPr>
            <w:noProof/>
            <w:color w:val="000000"/>
          </w:rPr>
          <w:t>1.4.2 Manfaat Praktis</w:t>
        </w:r>
        <w:r>
          <w:rPr>
            <w:noProof/>
            <w:color w:val="000000"/>
          </w:rPr>
          <w:tab/>
          <w:t>21</w:t>
        </w:r>
      </w:hyperlink>
    </w:p>
    <w:p w14:paraId="2C43C92B" w14:textId="4D508E6C"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1910B4">
          <w:rPr>
            <w:noProof/>
            <w:color w:val="000000"/>
          </w:rPr>
          <w:t>BAB 2 KAJIAN PUSTAKA DAN PENGEMBANGAN HIPOTESIS</w:t>
        </w:r>
        <w:r>
          <w:rPr>
            <w:noProof/>
            <w:color w:val="000000"/>
          </w:rPr>
          <w:tab/>
          <w:t>22</w:t>
        </w:r>
      </w:hyperlink>
    </w:p>
    <w:p w14:paraId="3F892EAB" w14:textId="2D267E8B"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1910B4">
          <w:rPr>
            <w:noProof/>
            <w:color w:val="000000"/>
          </w:rPr>
          <w:t>2.1 Landasan Teori</w:t>
        </w:r>
        <w:r>
          <w:rPr>
            <w:noProof/>
            <w:color w:val="000000"/>
          </w:rPr>
          <w:tab/>
          <w:t>22</w:t>
        </w:r>
      </w:hyperlink>
    </w:p>
    <w:p w14:paraId="0CD0365F" w14:textId="5B1518EE"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GRAND_THEORY_KEUANGAN_PERILAKU" w:history="1">
        <w:r w:rsidRPr="001910B4">
          <w:rPr>
            <w:noProof/>
            <w:color w:val="000000"/>
          </w:rPr>
          <w:t>2.1.1 Grand Theory: Keuangan Perilaku (</w:t>
        </w:r>
        <w:r w:rsidRPr="001910B4">
          <w:rPr>
            <w:i/>
            <w:noProof/>
            <w:color w:val="000000"/>
          </w:rPr>
          <w:t>Behavioral Finance</w:t>
        </w:r>
        <w:r w:rsidRPr="001910B4">
          <w:rPr>
            <w:noProof/>
            <w:color w:val="000000"/>
          </w:rPr>
          <w:t>)</w:t>
        </w:r>
        <w:r>
          <w:rPr>
            <w:noProof/>
            <w:color w:val="000000"/>
          </w:rPr>
          <w:tab/>
          <w:t>22</w:t>
        </w:r>
      </w:hyperlink>
    </w:p>
    <w:p w14:paraId="2AC28705" w14:textId="6B5B660A"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SUPPORTING_THEORY_TEORI_STIMUL" w:history="1">
        <w:r w:rsidRPr="001910B4">
          <w:rPr>
            <w:noProof/>
            <w:color w:val="000000"/>
          </w:rPr>
          <w:t xml:space="preserve">2.1.2 Supporting Theory: Teori </w:t>
        </w:r>
        <w:r w:rsidRPr="001910B4">
          <w:rPr>
            <w:i/>
            <w:noProof/>
            <w:color w:val="000000"/>
          </w:rPr>
          <w:t>Stimulus-Organism-Response</w:t>
        </w:r>
        <w:r w:rsidRPr="001910B4">
          <w:rPr>
            <w:noProof/>
            <w:color w:val="000000"/>
          </w:rPr>
          <w:t xml:space="preserve"> (S-O-R)</w:t>
        </w:r>
        <w:r>
          <w:rPr>
            <w:noProof/>
            <w:color w:val="000000"/>
          </w:rPr>
          <w:tab/>
          <w:t>23</w:t>
        </w:r>
      </w:hyperlink>
    </w:p>
    <w:p w14:paraId="03C2A09D" w14:textId="10DE9F75"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SUPPORTING_THEORY_PSIKOLOGI_KO" w:history="1">
        <w:r w:rsidRPr="001910B4">
          <w:rPr>
            <w:noProof/>
            <w:color w:val="000000"/>
          </w:rPr>
          <w:t xml:space="preserve">2.1.3 Supporting Theory: Psikologi Kolektor dan </w:t>
        </w:r>
        <w:r w:rsidRPr="001910B4">
          <w:rPr>
            <w:i/>
            <w:noProof/>
            <w:color w:val="000000"/>
          </w:rPr>
          <w:t>Collection-Goal Tipping Point Effect</w:t>
        </w:r>
        <w:r>
          <w:rPr>
            <w:noProof/>
            <w:color w:val="000000"/>
          </w:rPr>
          <w:tab/>
          <w:t>23</w:t>
        </w:r>
      </w:hyperlink>
    </w:p>
    <w:p w14:paraId="5C9859AF" w14:textId="6CE00B44"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SUPPORTING_THEORY_TEORI_REGULA" w:history="1">
        <w:r w:rsidRPr="001910B4">
          <w:rPr>
            <w:noProof/>
            <w:color w:val="000000"/>
          </w:rPr>
          <w:t>2.1.4 Supporting Theory: Teori Regulasi Diri (</w:t>
        </w:r>
        <w:r w:rsidRPr="001910B4">
          <w:rPr>
            <w:i/>
            <w:noProof/>
            <w:color w:val="000000"/>
          </w:rPr>
          <w:t>Self-Regulation Theory</w:t>
        </w:r>
        <w:r w:rsidRPr="001910B4">
          <w:rPr>
            <w:noProof/>
            <w:color w:val="000000"/>
          </w:rPr>
          <w:t>)</w:t>
        </w:r>
        <w:r>
          <w:rPr>
            <w:noProof/>
            <w:color w:val="000000"/>
          </w:rPr>
          <w:tab/>
          <w:t>24</w:t>
        </w:r>
      </w:hyperlink>
    </w:p>
    <w:p w14:paraId="5BB586AF" w14:textId="322740DD"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1910B4">
          <w:rPr>
            <w:noProof/>
            <w:color w:val="000000"/>
          </w:rPr>
          <w:t>2.2 Kajian Variabel Penelitian</w:t>
        </w:r>
        <w:r>
          <w:rPr>
            <w:noProof/>
            <w:color w:val="000000"/>
          </w:rPr>
          <w:tab/>
          <w:t>24</w:t>
        </w:r>
      </w:hyperlink>
    </w:p>
    <w:p w14:paraId="5DFCC7EE" w14:textId="5C289798"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IMPULSIVE_" w:history="1">
        <w:r w:rsidRPr="001910B4">
          <w:rPr>
            <w:noProof/>
            <w:color w:val="000000"/>
          </w:rPr>
          <w:t>2.2.1 Variabel Dependen (</w:t>
        </w:r>
        <w:r w:rsidRPr="001910B4">
          <w:rPr>
            <w:i/>
            <w:noProof/>
            <w:color w:val="000000"/>
          </w:rPr>
          <w:t>Y</w:t>
        </w:r>
        <w:r w:rsidRPr="001910B4">
          <w:rPr>
            <w:noProof/>
            <w:color w:val="000000"/>
          </w:rPr>
          <w:t xml:space="preserve">): </w:t>
        </w:r>
        <w:r w:rsidRPr="001910B4">
          <w:rPr>
            <w:i/>
            <w:noProof/>
            <w:color w:val="000000"/>
          </w:rPr>
          <w:t>Impulsive Buying</w:t>
        </w:r>
        <w:r w:rsidRPr="001910B4">
          <w:rPr>
            <w:noProof/>
            <w:color w:val="000000"/>
          </w:rPr>
          <w:t xml:space="preserve"> (Pembelian Impulsif)</w:t>
        </w:r>
        <w:r>
          <w:rPr>
            <w:noProof/>
            <w:color w:val="000000"/>
          </w:rPr>
          <w:tab/>
          <w:t>24</w:t>
        </w:r>
      </w:hyperlink>
    </w:p>
    <w:p w14:paraId="458EE5EE" w14:textId="08EA4C45"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HEDONIC" w:history="1">
        <w:r w:rsidRPr="001910B4">
          <w:rPr>
            <w:noProof/>
            <w:color w:val="000000"/>
          </w:rPr>
          <w:t>2.2.2 Variabel Independen (</w:t>
        </w:r>
        <w:r w:rsidRPr="001910B4">
          <w:rPr>
            <w:i/>
            <w:noProof/>
            <w:color w:val="000000"/>
          </w:rPr>
          <w:t>X</w:t>
        </w:r>
        <w:r w:rsidRPr="001910B4">
          <w:rPr>
            <w:noProof/>
            <w:color w:val="000000"/>
          </w:rPr>
          <w:t xml:space="preserve">₁): </w:t>
        </w:r>
        <w:r w:rsidRPr="001910B4">
          <w:rPr>
            <w:i/>
            <w:noProof/>
            <w:color w:val="000000"/>
          </w:rPr>
          <w:t>Hedonic Motivation</w:t>
        </w:r>
        <w:r w:rsidRPr="001910B4">
          <w:rPr>
            <w:noProof/>
            <w:color w:val="000000"/>
          </w:rPr>
          <w:t xml:space="preserve"> (Motivasi Hedonis)</w:t>
        </w:r>
        <w:r>
          <w:rPr>
            <w:noProof/>
            <w:color w:val="000000"/>
          </w:rPr>
          <w:tab/>
          <w:t>24</w:t>
        </w:r>
      </w:hyperlink>
    </w:p>
    <w:p w14:paraId="1617A797" w14:textId="2BD93D2F"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DESIRE_" w:history="1">
        <w:r w:rsidRPr="001910B4">
          <w:rPr>
            <w:noProof/>
            <w:color w:val="000000"/>
          </w:rPr>
          <w:t>2.2.3 Variabel Independen (</w:t>
        </w:r>
        <w:r w:rsidRPr="001910B4">
          <w:rPr>
            <w:i/>
            <w:noProof/>
            <w:color w:val="000000"/>
          </w:rPr>
          <w:t>X</w:t>
        </w:r>
        <w:r w:rsidRPr="001910B4">
          <w:rPr>
            <w:noProof/>
            <w:color w:val="000000"/>
          </w:rPr>
          <w:t xml:space="preserve">₂): </w:t>
        </w:r>
        <w:r w:rsidRPr="001910B4">
          <w:rPr>
            <w:i/>
            <w:noProof/>
            <w:color w:val="000000"/>
          </w:rPr>
          <w:t>Desire for Completeness</w:t>
        </w:r>
        <w:r w:rsidRPr="001910B4">
          <w:rPr>
            <w:noProof/>
            <w:color w:val="000000"/>
          </w:rPr>
          <w:t xml:space="preserve"> (Hasrat Kelengkapan Koleksi)</w:t>
        </w:r>
        <w:r>
          <w:rPr>
            <w:noProof/>
            <w:color w:val="000000"/>
          </w:rPr>
          <w:tab/>
          <w:t>25</w:t>
        </w:r>
      </w:hyperlink>
    </w:p>
    <w:p w14:paraId="24851450" w14:textId="50DC66B5"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SPECULA" w:history="1">
        <w:r w:rsidRPr="001910B4">
          <w:rPr>
            <w:noProof/>
            <w:color w:val="000000"/>
          </w:rPr>
          <w:t>2.2.4 Variabel Independen (</w:t>
        </w:r>
        <w:r w:rsidRPr="001910B4">
          <w:rPr>
            <w:i/>
            <w:noProof/>
            <w:color w:val="000000"/>
          </w:rPr>
          <w:t>X</w:t>
        </w:r>
        <w:r w:rsidRPr="001910B4">
          <w:rPr>
            <w:noProof/>
            <w:color w:val="000000"/>
          </w:rPr>
          <w:t xml:space="preserve">₃): </w:t>
        </w:r>
        <w:r w:rsidRPr="001910B4">
          <w:rPr>
            <w:i/>
            <w:noProof/>
            <w:color w:val="000000"/>
          </w:rPr>
          <w:t>Speculative Motive</w:t>
        </w:r>
        <w:r w:rsidRPr="001910B4">
          <w:rPr>
            <w:noProof/>
            <w:color w:val="000000"/>
          </w:rPr>
          <w:t xml:space="preserve"> (Motif Spekulasi Finansial)</w:t>
        </w:r>
        <w:r>
          <w:rPr>
            <w:noProof/>
            <w:color w:val="000000"/>
          </w:rPr>
          <w:tab/>
          <w:t>25</w:t>
        </w:r>
      </w:hyperlink>
    </w:p>
    <w:p w14:paraId="20690D57" w14:textId="6C905671"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SELF_CONTR" w:history="1">
        <w:r w:rsidRPr="001910B4">
          <w:rPr>
            <w:noProof/>
            <w:color w:val="000000"/>
          </w:rPr>
          <w:t>2.2.5 Variabel Moderasi (</w:t>
        </w:r>
        <w:r w:rsidRPr="001910B4">
          <w:rPr>
            <w:i/>
            <w:noProof/>
            <w:color w:val="000000"/>
          </w:rPr>
          <w:t>M</w:t>
        </w:r>
        <w:r w:rsidRPr="001910B4">
          <w:rPr>
            <w:noProof/>
            <w:color w:val="000000"/>
          </w:rPr>
          <w:t xml:space="preserve">): </w:t>
        </w:r>
        <w:r w:rsidRPr="001910B4">
          <w:rPr>
            <w:i/>
            <w:noProof/>
            <w:color w:val="000000"/>
          </w:rPr>
          <w:t>Self-Control</w:t>
        </w:r>
        <w:r w:rsidRPr="001910B4">
          <w:rPr>
            <w:noProof/>
            <w:color w:val="000000"/>
          </w:rPr>
          <w:t xml:space="preserve"> (Kontrol Diri)</w:t>
        </w:r>
        <w:r>
          <w:rPr>
            <w:noProof/>
            <w:color w:val="000000"/>
          </w:rPr>
          <w:tab/>
          <w:t>25</w:t>
        </w:r>
      </w:hyperlink>
    </w:p>
    <w:p w14:paraId="793198FF" w14:textId="3D90C3A3"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1910B4">
          <w:rPr>
            <w:noProof/>
            <w:color w:val="000000"/>
          </w:rPr>
          <w:t>2.3 Penelitian Sebelumnya</w:t>
        </w:r>
        <w:r>
          <w:rPr>
            <w:noProof/>
            <w:color w:val="000000"/>
          </w:rPr>
          <w:tab/>
          <w:t>26</w:t>
        </w:r>
      </w:hyperlink>
    </w:p>
    <w:p w14:paraId="7EC75908" w14:textId="281BB0FA"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1910B4">
          <w:rPr>
            <w:noProof/>
            <w:color w:val="000000"/>
          </w:rPr>
          <w:t>2.4 Pengembangan Hipotesis</w:t>
        </w:r>
        <w:r>
          <w:rPr>
            <w:noProof/>
            <w:color w:val="000000"/>
          </w:rPr>
          <w:tab/>
          <w:t>28</w:t>
        </w:r>
      </w:hyperlink>
    </w:p>
    <w:p w14:paraId="40AF8569" w14:textId="0FF32D85"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1910B4">
          <w:rPr>
            <w:noProof/>
            <w:color w:val="000000"/>
          </w:rPr>
          <w:t xml:space="preserve">2.4.1 Pengaruh </w:t>
        </w:r>
        <w:r w:rsidRPr="001910B4">
          <w:rPr>
            <w:i/>
            <w:noProof/>
            <w:color w:val="000000"/>
          </w:rPr>
          <w:t>Hedonic Motivation</w:t>
        </w:r>
        <w:r w:rsidRPr="001910B4">
          <w:rPr>
            <w:noProof/>
            <w:color w:val="000000"/>
          </w:rPr>
          <w:t xml:space="preserve"> terhadap </w:t>
        </w:r>
        <w:r w:rsidRPr="001910B4">
          <w:rPr>
            <w:i/>
            <w:noProof/>
            <w:color w:val="000000"/>
          </w:rPr>
          <w:t>Impulsive Buying</w:t>
        </w:r>
        <w:r>
          <w:rPr>
            <w:noProof/>
            <w:color w:val="000000"/>
          </w:rPr>
          <w:tab/>
          <w:t>28</w:t>
        </w:r>
      </w:hyperlink>
    </w:p>
    <w:p w14:paraId="289DF093" w14:textId="339FEF62"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1910B4">
          <w:rPr>
            <w:noProof/>
            <w:color w:val="000000"/>
          </w:rPr>
          <w:t xml:space="preserve">2.4.2 Pengaruh </w:t>
        </w:r>
        <w:r w:rsidRPr="001910B4">
          <w:rPr>
            <w:i/>
            <w:noProof/>
            <w:color w:val="000000"/>
          </w:rPr>
          <w:t>Desire for Completeness</w:t>
        </w:r>
        <w:r w:rsidRPr="001910B4">
          <w:rPr>
            <w:noProof/>
            <w:color w:val="000000"/>
          </w:rPr>
          <w:t xml:space="preserve"> terhadap </w:t>
        </w:r>
        <w:r w:rsidRPr="001910B4">
          <w:rPr>
            <w:i/>
            <w:noProof/>
            <w:color w:val="000000"/>
          </w:rPr>
          <w:t>Impulsive Buying</w:t>
        </w:r>
        <w:r>
          <w:rPr>
            <w:noProof/>
            <w:color w:val="000000"/>
          </w:rPr>
          <w:tab/>
          <w:t>28</w:t>
        </w:r>
      </w:hyperlink>
    </w:p>
    <w:p w14:paraId="4E2312AA" w14:textId="41D8B1DF"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1910B4">
          <w:rPr>
            <w:noProof/>
            <w:color w:val="000000"/>
          </w:rPr>
          <w:t xml:space="preserve">2.4.3 Pengaruh </w:t>
        </w:r>
        <w:r w:rsidRPr="001910B4">
          <w:rPr>
            <w:i/>
            <w:noProof/>
            <w:color w:val="000000"/>
          </w:rPr>
          <w:t>Speculative Motive</w:t>
        </w:r>
        <w:r w:rsidRPr="001910B4">
          <w:rPr>
            <w:noProof/>
            <w:color w:val="000000"/>
          </w:rPr>
          <w:t xml:space="preserve"> terhadap </w:t>
        </w:r>
        <w:r w:rsidRPr="001910B4">
          <w:rPr>
            <w:i/>
            <w:noProof/>
            <w:color w:val="000000"/>
          </w:rPr>
          <w:t>Impulsive Buying</w:t>
        </w:r>
        <w:r>
          <w:rPr>
            <w:noProof/>
            <w:color w:val="000000"/>
          </w:rPr>
          <w:tab/>
          <w:t>29</w:t>
        </w:r>
      </w:hyperlink>
    </w:p>
    <w:p w14:paraId="328FE6BD" w14:textId="7761FC8A"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1910B4">
          <w:rPr>
            <w:noProof/>
            <w:color w:val="000000"/>
          </w:rPr>
          <w:t xml:space="preserve">2.4.4 Pengaruh Moderasi </w:t>
        </w:r>
        <w:r w:rsidRPr="001910B4">
          <w:rPr>
            <w:i/>
            <w:noProof/>
            <w:color w:val="000000"/>
          </w:rPr>
          <w:t>Self-Control</w:t>
        </w:r>
        <w:r w:rsidRPr="001910B4">
          <w:rPr>
            <w:noProof/>
            <w:color w:val="000000"/>
          </w:rPr>
          <w:t xml:space="preserve"> terhadap Hubungan </w:t>
        </w:r>
        <w:r w:rsidRPr="001910B4">
          <w:rPr>
            <w:i/>
            <w:noProof/>
            <w:color w:val="000000"/>
          </w:rPr>
          <w:t>Hedonic Motivation</w:t>
        </w:r>
        <w:r w:rsidRPr="001910B4">
          <w:rPr>
            <w:noProof/>
            <w:color w:val="000000"/>
          </w:rPr>
          <w:t xml:space="preserve"> dan </w:t>
        </w:r>
        <w:r w:rsidRPr="001910B4">
          <w:rPr>
            <w:i/>
            <w:noProof/>
            <w:color w:val="000000"/>
          </w:rPr>
          <w:t>Impulsive Buying</w:t>
        </w:r>
        <w:r>
          <w:rPr>
            <w:noProof/>
            <w:color w:val="000000"/>
          </w:rPr>
          <w:tab/>
          <w:t>30</w:t>
        </w:r>
      </w:hyperlink>
    </w:p>
    <w:p w14:paraId="5593B87A" w14:textId="05F3157A"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1910B4">
          <w:rPr>
            <w:noProof/>
            <w:color w:val="000000"/>
          </w:rPr>
          <w:t xml:space="preserve">2.4.5 Pengaruh Moderasi </w:t>
        </w:r>
        <w:r w:rsidRPr="001910B4">
          <w:rPr>
            <w:i/>
            <w:noProof/>
            <w:color w:val="000000"/>
          </w:rPr>
          <w:t>Self-Control</w:t>
        </w:r>
        <w:r w:rsidRPr="001910B4">
          <w:rPr>
            <w:noProof/>
            <w:color w:val="000000"/>
          </w:rPr>
          <w:t xml:space="preserve"> terhadap Hubungan </w:t>
        </w:r>
        <w:r w:rsidRPr="001910B4">
          <w:rPr>
            <w:i/>
            <w:noProof/>
            <w:color w:val="000000"/>
          </w:rPr>
          <w:t>Desire for Completeness</w:t>
        </w:r>
        <w:r w:rsidRPr="001910B4">
          <w:rPr>
            <w:noProof/>
            <w:color w:val="000000"/>
          </w:rPr>
          <w:t xml:space="preserve"> dan </w:t>
        </w:r>
        <w:r w:rsidRPr="001910B4">
          <w:rPr>
            <w:i/>
            <w:noProof/>
            <w:color w:val="000000"/>
          </w:rPr>
          <w:t>Impulsive Buying</w:t>
        </w:r>
        <w:r>
          <w:rPr>
            <w:noProof/>
            <w:color w:val="000000"/>
          </w:rPr>
          <w:tab/>
          <w:t>31</w:t>
        </w:r>
      </w:hyperlink>
    </w:p>
    <w:p w14:paraId="1F18F5AA" w14:textId="5F02E3F1"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1910B4">
          <w:rPr>
            <w:noProof/>
            <w:color w:val="000000"/>
          </w:rPr>
          <w:t xml:space="preserve">2.4.6 Pengaruh Moderasi </w:t>
        </w:r>
        <w:r w:rsidRPr="001910B4">
          <w:rPr>
            <w:i/>
            <w:noProof/>
            <w:color w:val="000000"/>
          </w:rPr>
          <w:t>Self-Control</w:t>
        </w:r>
        <w:r w:rsidRPr="001910B4">
          <w:rPr>
            <w:noProof/>
            <w:color w:val="000000"/>
          </w:rPr>
          <w:t xml:space="preserve"> terhadap Hubungan </w:t>
        </w:r>
        <w:r w:rsidRPr="001910B4">
          <w:rPr>
            <w:i/>
            <w:noProof/>
            <w:color w:val="000000"/>
          </w:rPr>
          <w:t>Speculative Motive</w:t>
        </w:r>
        <w:r w:rsidRPr="001910B4">
          <w:rPr>
            <w:noProof/>
            <w:color w:val="000000"/>
          </w:rPr>
          <w:t xml:space="preserve"> dan </w:t>
        </w:r>
        <w:r w:rsidRPr="001910B4">
          <w:rPr>
            <w:i/>
            <w:noProof/>
            <w:color w:val="000000"/>
          </w:rPr>
          <w:t>Impulsive Buying</w:t>
        </w:r>
        <w:r>
          <w:rPr>
            <w:noProof/>
            <w:color w:val="000000"/>
          </w:rPr>
          <w:tab/>
          <w:t>32</w:t>
        </w:r>
      </w:hyperlink>
    </w:p>
    <w:p w14:paraId="1B955054" w14:textId="05067C74"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1910B4">
          <w:rPr>
            <w:noProof/>
            <w:color w:val="000000"/>
          </w:rPr>
          <w:t>2.5 Rerangka Penelitian</w:t>
        </w:r>
        <w:r>
          <w:rPr>
            <w:noProof/>
            <w:color w:val="000000"/>
          </w:rPr>
          <w:tab/>
          <w:t>32</w:t>
        </w:r>
      </w:hyperlink>
    </w:p>
    <w:p w14:paraId="4A376AA0" w14:textId="382ABF54"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1910B4">
          <w:rPr>
            <w:noProof/>
            <w:color w:val="000000"/>
          </w:rPr>
          <w:t>BAB 3 METODE PENELITIAN</w:t>
        </w:r>
        <w:r>
          <w:rPr>
            <w:noProof/>
            <w:color w:val="000000"/>
          </w:rPr>
          <w:tab/>
          <w:t>34</w:t>
        </w:r>
      </w:hyperlink>
    </w:p>
    <w:p w14:paraId="4B025A3C" w14:textId="42336EF1"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1910B4">
          <w:rPr>
            <w:noProof/>
            <w:color w:val="000000"/>
          </w:rPr>
          <w:t>3.1 Jenis dan Sumber Data</w:t>
        </w:r>
        <w:r>
          <w:rPr>
            <w:noProof/>
            <w:color w:val="000000"/>
          </w:rPr>
          <w:tab/>
          <w:t>34</w:t>
        </w:r>
      </w:hyperlink>
    </w:p>
    <w:p w14:paraId="344C8F08" w14:textId="6AB1FB9F"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1910B4">
          <w:rPr>
            <w:noProof/>
            <w:color w:val="000000"/>
          </w:rPr>
          <w:t>3.1.1 Batasan Penelitian dan Ruang Lingkup Operasional</w:t>
        </w:r>
        <w:r>
          <w:rPr>
            <w:noProof/>
            <w:color w:val="000000"/>
          </w:rPr>
          <w:tab/>
          <w:t>34</w:t>
        </w:r>
      </w:hyperlink>
    </w:p>
    <w:p w14:paraId="7817FA92" w14:textId="107126F4"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1910B4">
          <w:rPr>
            <w:noProof/>
            <w:color w:val="000000"/>
          </w:rPr>
          <w:t>3.2 Populasi dan Sampel</w:t>
        </w:r>
        <w:r>
          <w:rPr>
            <w:noProof/>
            <w:color w:val="000000"/>
          </w:rPr>
          <w:tab/>
          <w:t>35</w:t>
        </w:r>
      </w:hyperlink>
    </w:p>
    <w:p w14:paraId="4AF4BCFB" w14:textId="026A5906"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1910B4">
          <w:rPr>
            <w:noProof/>
            <w:color w:val="000000"/>
          </w:rPr>
          <w:t>3.2.1 Populasi dan Identifikasi Sumber Komunitas</w:t>
        </w:r>
        <w:r>
          <w:rPr>
            <w:noProof/>
            <w:color w:val="000000"/>
          </w:rPr>
          <w:tab/>
          <w:t>35</w:t>
        </w:r>
      </w:hyperlink>
    </w:p>
    <w:p w14:paraId="2A02D276" w14:textId="68B7F432"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1910B4">
          <w:rPr>
            <w:noProof/>
            <w:color w:val="000000"/>
          </w:rPr>
          <w:t>3.2.2 Sampel dan Justifikasi Kriteria Inklusi</w:t>
        </w:r>
        <w:r>
          <w:rPr>
            <w:noProof/>
            <w:color w:val="000000"/>
          </w:rPr>
          <w:tab/>
          <w:t>36</w:t>
        </w:r>
      </w:hyperlink>
    </w:p>
    <w:p w14:paraId="4950B436" w14:textId="6CF46927"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 w:history="1">
        <w:r w:rsidRPr="001910B4">
          <w:rPr>
            <w:noProof/>
            <w:color w:val="000000"/>
          </w:rPr>
          <w:t>3.2.3 Penentuan Ukuran Sampel</w:t>
        </w:r>
        <w:r>
          <w:rPr>
            <w:noProof/>
            <w:color w:val="000000"/>
          </w:rPr>
          <w:tab/>
          <w:t>37</w:t>
        </w:r>
      </w:hyperlink>
    </w:p>
    <w:p w14:paraId="381E5010" w14:textId="0BAADD4C"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1910B4">
          <w:rPr>
            <w:noProof/>
            <w:color w:val="000000"/>
          </w:rPr>
          <w:t>3.2.4 Justifikasi Komparatif Pemilihan Teknik Sampling</w:t>
        </w:r>
        <w:r>
          <w:rPr>
            <w:noProof/>
            <w:color w:val="000000"/>
          </w:rPr>
          <w:tab/>
          <w:t>38</w:t>
        </w:r>
      </w:hyperlink>
    </w:p>
    <w:p w14:paraId="7DF2447C" w14:textId="1C9A6B32"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1910B4">
          <w:rPr>
            <w:noProof/>
            <w:color w:val="000000"/>
          </w:rPr>
          <w:t>3.3 Model Penelitian</w:t>
        </w:r>
        <w:r>
          <w:rPr>
            <w:noProof/>
            <w:color w:val="000000"/>
          </w:rPr>
          <w:tab/>
          <w:t>38</w:t>
        </w:r>
      </w:hyperlink>
    </w:p>
    <w:p w14:paraId="523A3E9C" w14:textId="34937F66"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1910B4">
          <w:rPr>
            <w:noProof/>
            <w:color w:val="000000"/>
          </w:rPr>
          <w:t>3.4 Operasionalisasi Variabel</w:t>
        </w:r>
        <w:r>
          <w:rPr>
            <w:noProof/>
            <w:color w:val="000000"/>
          </w:rPr>
          <w:tab/>
          <w:t>40</w:t>
        </w:r>
      </w:hyperlink>
    </w:p>
    <w:p w14:paraId="1F80C05D" w14:textId="43FAD71D"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1910B4">
          <w:rPr>
            <w:noProof/>
            <w:color w:val="000000"/>
          </w:rPr>
          <w:t>3.5 Metode Analisis Data</w:t>
        </w:r>
        <w:r>
          <w:rPr>
            <w:noProof/>
            <w:color w:val="000000"/>
          </w:rPr>
          <w:tab/>
          <w:t>45</w:t>
        </w:r>
      </w:hyperlink>
    </w:p>
    <w:p w14:paraId="29607386" w14:textId="197765D1"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1910B4">
          <w:rPr>
            <w:noProof/>
            <w:color w:val="000000"/>
          </w:rPr>
          <w:t>3.5.1 Justifikasi Komparatif Pemilihan Metode Analisis</w:t>
        </w:r>
        <w:r>
          <w:rPr>
            <w:noProof/>
            <w:color w:val="000000"/>
          </w:rPr>
          <w:tab/>
          <w:t>45</w:t>
        </w:r>
      </w:hyperlink>
    </w:p>
    <w:p w14:paraId="743C96F2" w14:textId="3CBCF1AA"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2_PENYUSUNAN_SKOR_KOMPOSIT_DAN_U" w:history="1">
        <w:r w:rsidRPr="001910B4">
          <w:rPr>
            <w:noProof/>
            <w:color w:val="000000"/>
          </w:rPr>
          <w:t>3.5.2 Penyusunan Skor Komposit dan Uji Kualitas Data</w:t>
        </w:r>
        <w:r>
          <w:rPr>
            <w:noProof/>
            <w:color w:val="000000"/>
          </w:rPr>
          <w:tab/>
          <w:t>46</w:t>
        </w:r>
      </w:hyperlink>
    </w:p>
    <w:p w14:paraId="5377B5C1" w14:textId="19A80A89"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3_UJI_ASUMSI_KLASIK" w:history="1">
        <w:r w:rsidRPr="001910B4">
          <w:rPr>
            <w:noProof/>
            <w:color w:val="000000"/>
          </w:rPr>
          <w:t>3.5.3 Uji Asumsi Klasik</w:t>
        </w:r>
        <w:r>
          <w:rPr>
            <w:noProof/>
            <w:color w:val="000000"/>
          </w:rPr>
          <w:tab/>
          <w:t>46</w:t>
        </w:r>
      </w:hyperlink>
    </w:p>
    <w:p w14:paraId="3284800F" w14:textId="00AC5ECA"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4_ESTIMASI_REGRESI_HIRARKIS_DAN_" w:history="1">
        <w:r w:rsidRPr="001910B4">
          <w:rPr>
            <w:noProof/>
            <w:color w:val="000000"/>
          </w:rPr>
          <w:t>3.5.4 Estimasi Regresi Hirarkis dan MRA</w:t>
        </w:r>
        <w:r>
          <w:rPr>
            <w:noProof/>
            <w:color w:val="000000"/>
          </w:rPr>
          <w:tab/>
          <w:t>47</w:t>
        </w:r>
      </w:hyperlink>
    </w:p>
    <w:p w14:paraId="20319C36" w14:textId="501277FC"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5_UJI_KOEFISIEN_DETERMINASI_R²_D" w:history="1">
        <w:r w:rsidRPr="001910B4">
          <w:rPr>
            <w:noProof/>
            <w:color w:val="000000"/>
          </w:rPr>
          <w:t>3.5.5 Uji Koefisien Determinasi (</w:t>
        </w:r>
        <w:r w:rsidRPr="001910B4">
          <w:rPr>
            <w:i/>
            <w:noProof/>
            <w:color w:val="000000"/>
          </w:rPr>
          <w:t>R</w:t>
        </w:r>
        <w:r w:rsidRPr="001910B4">
          <w:rPr>
            <w:noProof/>
            <w:color w:val="000000"/>
          </w:rPr>
          <w:t>²) dan Uji F Perubahan</w:t>
        </w:r>
        <w:r>
          <w:rPr>
            <w:noProof/>
            <w:color w:val="000000"/>
          </w:rPr>
          <w:tab/>
          <w:t>47</w:t>
        </w:r>
      </w:hyperlink>
    </w:p>
    <w:p w14:paraId="2A429883" w14:textId="7C62385C" w:rsidR="001910B4" w:rsidRDefault="001910B4">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6_UJI_HIPOTESIS_DAN_ANALISIS_KEM" w:history="1">
        <w:r w:rsidRPr="001910B4">
          <w:rPr>
            <w:noProof/>
            <w:color w:val="000000"/>
          </w:rPr>
          <w:t>3.5.6 Uji Hipotesis dan Analisis Kemiringan Bersyarat (</w:t>
        </w:r>
        <w:r w:rsidRPr="001910B4">
          <w:rPr>
            <w:i/>
            <w:noProof/>
            <w:color w:val="000000"/>
          </w:rPr>
          <w:t>Simple Slopes</w:t>
        </w:r>
        <w:r w:rsidRPr="001910B4">
          <w:rPr>
            <w:noProof/>
            <w:color w:val="000000"/>
          </w:rPr>
          <w:t>)</w:t>
        </w:r>
        <w:r>
          <w:rPr>
            <w:noProof/>
            <w:color w:val="000000"/>
          </w:rPr>
          <w:tab/>
          <w:t>47</w:t>
        </w:r>
      </w:hyperlink>
    </w:p>
    <w:p w14:paraId="57E1ABB6" w14:textId="3BFED935"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1910B4">
          <w:rPr>
            <w:noProof/>
            <w:color w:val="000000"/>
          </w:rPr>
          <w:t>3.6 Diagram Alur Penelitian</w:t>
        </w:r>
        <w:r>
          <w:rPr>
            <w:noProof/>
            <w:color w:val="000000"/>
          </w:rPr>
          <w:tab/>
          <w:t>48</w:t>
        </w:r>
      </w:hyperlink>
    </w:p>
    <w:p w14:paraId="078541F5" w14:textId="5F0CB305" w:rsidR="001910B4" w:rsidRDefault="001910B4">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1910B4">
          <w:rPr>
            <w:noProof/>
            <w:color w:val="000000"/>
          </w:rPr>
          <w:t>3.7 Jadwal Pelaksanaan Penelitian</w:t>
        </w:r>
        <w:r>
          <w:rPr>
            <w:noProof/>
            <w:color w:val="000000"/>
          </w:rPr>
          <w:tab/>
          <w:t>48</w:t>
        </w:r>
      </w:hyperlink>
    </w:p>
    <w:p w14:paraId="1E400981" w14:textId="62CEAA17" w:rsidR="001910B4" w:rsidRDefault="001910B4">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1910B4">
          <w:rPr>
            <w:noProof/>
            <w:color w:val="000000"/>
          </w:rPr>
          <w:t>DAFTAR PUSTAKA</w:t>
        </w:r>
        <w:r>
          <w:rPr>
            <w:noProof/>
            <w:color w:val="000000"/>
          </w:rPr>
          <w:tab/>
          <w:t>50</w:t>
        </w:r>
      </w:hyperlink>
    </w:p>
    <w:p w14:paraId="6CF1A8C3" w14:textId="29F9CBFF" w:rsidR="00ED4047" w:rsidRDefault="007B54CD" w:rsidP="001910B4">
      <w:pPr>
        <w:pStyle w:val="Heading1"/>
        <w:pageBreakBefore/>
        <w:spacing w:after="360"/>
        <w:outlineLvl w:val="0"/>
      </w:pPr>
      <w:bookmarkStart w:id="1" w:name="_Toc240986346"/>
      <w:r>
        <w:rPr>
          <w:rFonts w:ascii="Times New Roman" w:hAnsi="Times New Roman"/>
          <w:b/>
          <w:color w:val="000000"/>
          <w:sz w:val="24"/>
        </w:rPr>
        <w:t>DAFTAR TABEL</w:t>
      </w:r>
      <w:bookmarkEnd w:id="0"/>
      <w:bookmarkEnd w:id="1"/>
    </w:p>
    <w:p w14:paraId="0DE43E59" w14:textId="77777777" w:rsidR="00ED4047" w:rsidRDefault="007B54CD">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08389967" w14:textId="77777777" w:rsidR="00ED4047" w:rsidRDefault="007B54CD">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7E61B950" w14:textId="77777777" w:rsidR="00ED4047" w:rsidRDefault="007B54CD">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060F3B69" w14:textId="77777777" w:rsidR="00ED4047" w:rsidRDefault="007B54CD">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1166DCAD" w14:textId="77777777" w:rsidR="00ED4047" w:rsidRDefault="007B54CD">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30</w:t>
        </w:r>
      </w:hyperlink>
    </w:p>
    <w:p w14:paraId="322C8ECC" w14:textId="77777777" w:rsidR="00ED4047" w:rsidRDefault="007B54CD">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726EF98E" w14:textId="77777777" w:rsidR="00ED4047" w:rsidRDefault="007B54CD">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2668A770" w14:textId="77777777" w:rsidR="00ED4047" w:rsidRDefault="007B54CD" w:rsidP="001910B4">
      <w:pPr>
        <w:pStyle w:val="Heading1"/>
        <w:pageBreakBefore/>
        <w:spacing w:after="360"/>
        <w:outlineLvl w:val="0"/>
      </w:pPr>
      <w:bookmarkStart w:id="2" w:name="TOC_DAFTAR_GAMBAR"/>
      <w:bookmarkStart w:id="3" w:name="_Toc240986347"/>
      <w:r>
        <w:rPr>
          <w:rFonts w:ascii="Times New Roman" w:hAnsi="Times New Roman"/>
          <w:b/>
          <w:color w:val="000000"/>
          <w:sz w:val="24"/>
        </w:rPr>
        <w:lastRenderedPageBreak/>
        <w:t>DAFTAR GAMBAR</w:t>
      </w:r>
      <w:bookmarkEnd w:id="2"/>
      <w:bookmarkEnd w:id="3"/>
    </w:p>
    <w:p w14:paraId="17EC2811" w14:textId="77777777" w:rsidR="00ED4047" w:rsidRDefault="007B54CD">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59C9C660" w14:textId="77777777" w:rsidR="00ED4047" w:rsidRDefault="007B54CD">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2CCC458A" w14:textId="77777777" w:rsidR="00ED4047" w:rsidRDefault="007B54CD">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339491DB" w14:textId="77777777" w:rsidR="00ED4047" w:rsidRDefault="007B54CD">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65AC466A" w14:textId="77777777" w:rsidR="00ED4047" w:rsidRDefault="007B54CD">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1D1631C4" w14:textId="77777777" w:rsidR="00ED4047" w:rsidRDefault="00ED4047">
      <w:pPr>
        <w:sectPr w:rsidR="00ED4047">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777FFD33" w14:textId="77777777" w:rsidR="00ED4047" w:rsidRDefault="007B54CD">
      <w:pPr>
        <w:pStyle w:val="Heading1"/>
        <w:outlineLvl w:val="0"/>
      </w:pPr>
      <w:bookmarkStart w:id="4" w:name="TOC_BAB_1_PENDAHULUAN"/>
      <w:bookmarkStart w:id="5" w:name="_Toc240986348"/>
      <w:r>
        <w:rPr>
          <w:rFonts w:ascii="Times New Roman" w:hAnsi="Times New Roman"/>
          <w:b/>
          <w:color w:val="000000"/>
          <w:sz w:val="24"/>
        </w:rPr>
        <w:lastRenderedPageBreak/>
        <w:t>BAB 1 PENDAHULUAN</w:t>
      </w:r>
      <w:bookmarkEnd w:id="4"/>
      <w:bookmarkEnd w:id="5"/>
    </w:p>
    <w:p w14:paraId="042174EF" w14:textId="77777777" w:rsidR="00ED4047" w:rsidRDefault="007B54CD">
      <w:pPr>
        <w:pStyle w:val="Heading2"/>
        <w:outlineLvl w:val="1"/>
      </w:pPr>
      <w:bookmarkStart w:id="6" w:name="TOC_1_1_LATAR_BELAKANG_PENELITIAN"/>
      <w:bookmarkStart w:id="7" w:name="_Toc240986349"/>
      <w:r>
        <w:rPr>
          <w:rFonts w:ascii="Times New Roman" w:hAnsi="Times New Roman"/>
          <w:b/>
          <w:color w:val="000000"/>
          <w:sz w:val="24"/>
        </w:rPr>
        <w:t>1.1 Latar Belakang Penelitian</w:t>
      </w:r>
      <w:bookmarkEnd w:id="6"/>
      <w:bookmarkEnd w:id="7"/>
    </w:p>
    <w:p w14:paraId="128F9B6A" w14:textId="77777777" w:rsidR="00ED4047" w:rsidRDefault="007B54CD">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 xml:space="preserve">the highest-grossing media </w:t>
      </w:r>
      <w:r>
        <w:rPr>
          <w:rFonts w:cs="Times New Roman"/>
          <w:i/>
        </w:rPr>
        <w:lastRenderedPageBreak/>
        <w:t>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2A49F9E4" w14:textId="77777777" w:rsidR="00ED4047" w:rsidRDefault="007B54CD">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73046522" w14:textId="77777777" w:rsidR="00ED4047" w:rsidRDefault="007B54CD">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w:t>
      </w:r>
      <w:r>
        <w:rPr>
          <w:rFonts w:cs="Times New Roman"/>
        </w:rPr>
        <w:lastRenderedPageBreak/>
        <w:t>si</w:t>
      </w:r>
      <w:r>
        <w:rPr>
          <w:rFonts w:cs="Times New Roman"/>
        </w:rPr>
        <w:lastRenderedPageBreak/>
        <w:t xml:space="preserve"> terbaru </w:t>
      </w:r>
      <w:r>
        <w:rPr>
          <w:rFonts w:cs="Times New Roman"/>
          <w:i/>
        </w:rPr>
        <w:t>Pokémon Horizons</w:t>
      </w:r>
      <w:r>
        <w:rPr>
          <w:rFonts w:cs="Times New Roman"/>
        </w:rPr>
        <w:t>.</w:t>
      </w:r>
    </w:p>
    <w:p w14:paraId="0AA8CA3B" w14:textId="77777777" w:rsidR="00ED4047" w:rsidRDefault="007B54CD">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862FD19" w14:textId="77777777" w:rsidR="00ED4047" w:rsidRDefault="007B54CD">
      <w:pPr>
        <w:spacing w:after="0" w:line="360" w:lineRule="auto"/>
        <w:ind w:firstLine="709"/>
        <w:jc w:val="both"/>
      </w:pPr>
      <w:r>
        <w:rPr>
          <w:rFonts w:cs="Times New Roman"/>
        </w:rPr>
        <w:lastRenderedPageBreak/>
        <w:t>Berdasarkan data komparasi industri media global, dominasi ekonomi waralaba Pokémon disajikan pada Gambar.</w:t>
      </w:r>
    </w:p>
    <w:p w14:paraId="58945C61" w14:textId="77777777" w:rsidR="00ED4047" w:rsidRDefault="007B54CD">
      <w:pPr>
        <w:spacing w:before="240" w:after="80"/>
        <w:jc w:val="center"/>
      </w:pPr>
      <w:r>
        <w:rPr>
          <w:noProof/>
        </w:rPr>
        <w:drawing>
          <wp:inline distT="0" distB="0" distL="0" distR="0" wp14:anchorId="45E27878" wp14:editId="1C345CE0">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4EA8ED33" w14:textId="77777777" w:rsidR="00ED4047" w:rsidRDefault="007B54CD">
      <w:pPr>
        <w:spacing w:before="40" w:after="40"/>
        <w:jc w:val="center"/>
      </w:pPr>
      <w:bookmarkStart w:id="8" w:name="Cap_Gambar_1_1"/>
      <w:r>
        <w:rPr>
          <w:rFonts w:cs="Times New Roman"/>
          <w:b/>
        </w:rPr>
        <w:t>Gambar 1.1. Peringkat 10 Waralaba Media Berpendapatan Tertinggi di Dunia Sepanjang Masa</w:t>
      </w:r>
      <w:bookmarkEnd w:id="8"/>
    </w:p>
    <w:p w14:paraId="41A08FF3" w14:textId="77777777" w:rsidR="00ED4047" w:rsidRDefault="007B54CD">
      <w:pPr>
        <w:spacing w:after="240"/>
        <w:jc w:val="center"/>
      </w:pPr>
      <w:r>
        <w:rPr>
          <w:rFonts w:cs="Times New Roman"/>
          <w:i/>
          <w:sz w:val="20"/>
        </w:rPr>
        <w:t>Sumber: Statista Research dan Laporan Keuangan Tahunan Korporat (2024).</w:t>
      </w:r>
    </w:p>
    <w:p w14:paraId="47BF2FA0" w14:textId="77777777" w:rsidR="00ED4047" w:rsidRDefault="007B54CD">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0C92D882" w14:textId="77777777" w:rsidR="00ED4047" w:rsidRDefault="007B54CD">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78889C5C" w14:textId="77777777" w:rsidR="00ED4047" w:rsidRDefault="007B54CD">
      <w:pPr>
        <w:spacing w:before="240" w:after="80"/>
        <w:jc w:val="center"/>
      </w:pPr>
      <w:r>
        <w:rPr>
          <w:noProof/>
        </w:rPr>
        <w:drawing>
          <wp:inline distT="0" distB="0" distL="0" distR="0" wp14:anchorId="1FDBC994" wp14:editId="4DD10230">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2BE36AE9" w14:textId="77777777" w:rsidR="00ED4047" w:rsidRDefault="007B54CD">
      <w:pPr>
        <w:spacing w:before="40" w:after="40"/>
        <w:jc w:val="center"/>
      </w:pPr>
      <w:bookmarkStart w:id="9" w:name="Cap_Gambar_1_2"/>
      <w:r>
        <w:rPr>
          <w:rFonts w:cs="Times New Roman"/>
          <w:b/>
        </w:rPr>
        <w:t>Gambar 1.2. Pertumbuhan Kumulatif Produksi Kartu Pokémon TCG Global Tahun 2019–2024</w:t>
      </w:r>
      <w:bookmarkEnd w:id="9"/>
    </w:p>
    <w:p w14:paraId="4E893F4A" w14:textId="77777777" w:rsidR="00ED4047" w:rsidRDefault="007B54CD">
      <w:pPr>
        <w:spacing w:after="240"/>
        <w:jc w:val="center"/>
      </w:pPr>
      <w:r>
        <w:rPr>
          <w:rFonts w:cs="Times New Roman"/>
          <w:i/>
          <w:sz w:val="20"/>
        </w:rPr>
        <w:t>Sumber: The Pokémon Company Corporate Business Data (2024).</w:t>
      </w:r>
    </w:p>
    <w:p w14:paraId="024DE123" w14:textId="77777777" w:rsidR="00ED4047" w:rsidRDefault="007B54CD">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00C2BABC" w14:textId="77777777" w:rsidR="00ED4047" w:rsidRDefault="007B54CD">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4982688F" w14:textId="77777777" w:rsidR="00ED4047" w:rsidRDefault="007B54CD">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2AF21182" w14:textId="77777777" w:rsidR="00ED4047" w:rsidRDefault="007B54CD">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23966D9D" w14:textId="77777777" w:rsidR="00ED4047" w:rsidRDefault="007B54CD">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CF7DB27" w14:textId="77777777" w:rsidR="00ED4047" w:rsidRDefault="007B54CD">
      <w:pPr>
        <w:spacing w:before="240" w:after="80"/>
        <w:jc w:val="center"/>
      </w:pPr>
      <w:r>
        <w:rPr>
          <w:noProof/>
        </w:rPr>
        <w:drawing>
          <wp:inline distT="0" distB="0" distL="0" distR="0" wp14:anchorId="664DD9F4" wp14:editId="53AF62C5">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2B9F4D12" w14:textId="77777777" w:rsidR="00ED4047" w:rsidRDefault="007B54CD">
      <w:pPr>
        <w:spacing w:before="40" w:after="40"/>
        <w:jc w:val="center"/>
      </w:pPr>
      <w:bookmarkStart w:id="10" w:name="Cap_Gambar_1_3"/>
      <w:r>
        <w:rPr>
          <w:rFonts w:cs="Times New Roman"/>
          <w:b/>
        </w:rPr>
        <w:t>Gambar 1.3. Disparitas Harga Pasar Sekunder Kartu Pokémon Mentah (Ungraded) vs. Bersertifikasi PSA 10 Gem Mint Seri Shining Fates</w:t>
      </w:r>
      <w:bookmarkEnd w:id="10"/>
    </w:p>
    <w:p w14:paraId="195C8694" w14:textId="77777777" w:rsidR="00ED4047" w:rsidRDefault="007B54CD">
      <w:pPr>
        <w:spacing w:after="240"/>
        <w:jc w:val="center"/>
      </w:pPr>
      <w:r>
        <w:rPr>
          <w:rFonts w:cs="Times New Roman"/>
          <w:i/>
          <w:sz w:val="20"/>
        </w:rPr>
        <w:t>Sumber: PriceCharting Market Database – Pokémon Shining Fates Price Guide (2024).</w:t>
      </w:r>
    </w:p>
    <w:p w14:paraId="0DA3A9D8" w14:textId="77777777" w:rsidR="00ED4047" w:rsidRDefault="007B54CD">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w:t>
      </w:r>
      <w:r>
        <w:rPr>
          <w:rFonts w:cs="Times New Roman"/>
          <w:i/>
        </w:rPr>
        <w:t>N</w:t>
      </w:r>
      <w:r>
        <w:rPr>
          <w:rFonts w:cs="Times New Roman"/>
        </w:rPr>
        <w:t xml:space="preserve"> = 5 </w:t>
      </w:r>
      <w:r>
        <w:rPr>
          <w:rFonts w:cs="Times New Roman"/>
        </w:rPr>
        <w:lastRenderedPageBreak/>
        <w:t xml:space="preserve">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5AB78149" w14:textId="77777777" w:rsidR="00ED4047" w:rsidRDefault="007B54CD">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4CE7A1BD" w14:textId="77777777" w:rsidR="00ED4047" w:rsidRDefault="007B54CD">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6D34AFCA" w14:textId="77777777" w:rsidR="00ED4047" w:rsidRDefault="007B54CD">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1948DA50" w14:textId="77777777" w:rsidR="00ED4047" w:rsidRDefault="007B54CD">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1AEBE158" w14:textId="77777777" w:rsidR="00ED4047" w:rsidRDefault="007B54CD">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66309BDF" w14:textId="77777777" w:rsidR="00ED4047" w:rsidRDefault="007B54CD">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71D8AEF9" w14:textId="77777777" w:rsidR="00ED4047" w:rsidRDefault="007B54CD">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20BD750E" w14:textId="77777777" w:rsidR="00ED4047" w:rsidRDefault="007B54CD">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1F405176" w14:textId="77777777" w:rsidR="00ED4047" w:rsidRDefault="007B54CD">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0181D843" w14:textId="77777777" w:rsidR="00ED4047" w:rsidRDefault="007B54CD">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6D524540" w14:textId="77777777" w:rsidR="00ED4047" w:rsidRDefault="007B54CD">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083789F6" w14:textId="77777777" w:rsidR="00ED4047" w:rsidRDefault="007B54CD">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55B45BFC" w14:textId="77777777" w:rsidR="00ED4047" w:rsidRDefault="007B54CD">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0339C68A" w14:textId="77777777" w:rsidR="00ED4047" w:rsidRDefault="007B54CD">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5A825680" w14:textId="77777777" w:rsidR="00ED4047" w:rsidRDefault="007B54CD">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553D5972" w14:textId="77777777" w:rsidR="00ED4047" w:rsidRDefault="007B54CD">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D9D5F4E" w14:textId="77777777" w:rsidR="00ED4047" w:rsidRDefault="007B54CD">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095DF49A"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747D736F"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0BC27212" w14:textId="77777777" w:rsidR="00ED4047" w:rsidRDefault="007B54CD">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3D9EE30C"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13791A47"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27F1E43F" w14:textId="77777777" w:rsidR="00ED4047" w:rsidRDefault="007B54CD">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05CDFF2F"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4AC36DB0"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4653DAF2"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A033FDF" w14:textId="77777777" w:rsidR="00ED4047" w:rsidRDefault="007B54CD">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09B60C35" w14:textId="77777777" w:rsidR="00ED4047" w:rsidRDefault="007B54CD">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i/>
        </w:rPr>
        <w:t>downside risk</w:t>
      </w:r>
      <w:r>
        <w:rPr>
          <w:rFonts w:cs="Times New Roman"/>
        </w:rPr>
        <w:t xml:space="preserve">), yang justru menumbuhkan kehati-hatian kognitif dan mencegah tindakan belanja spontan tanpa perhitungan mendalam. Baris ini </w:t>
      </w:r>
      <w:r>
        <w:rPr>
          <w:rFonts w:cs="Times New Roman"/>
        </w:rPr>
        <w:lastRenderedPageBreak/>
        <w:t>dibaca sebagai analogi pasar saham, bukan bukti tidak signifikan pada kolektibel.</w:t>
      </w:r>
    </w:p>
    <w:p w14:paraId="27FEF797"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7B6D2761"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258CB80A" w14:textId="77777777" w:rsidR="00ED4047" w:rsidRDefault="007B54CD">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227D1E98" w14:textId="77777777" w:rsidR="00ED4047" w:rsidRDefault="007B54CD">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350B6138"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109D7D6F"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04E1C7DF"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w:t>
      </w:r>
      <w:r>
        <w:rPr>
          <w:rFonts w:cs="Times New Roman"/>
          <w:i/>
        </w:rPr>
        <w:t>n</w:t>
      </w:r>
      <w:r>
        <w:rPr>
          <w:rFonts w:cs="Times New Roman"/>
        </w:rPr>
        <w:t xml:space="preserve"> = 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64BD607F" w14:textId="77777777" w:rsidR="00ED4047" w:rsidRDefault="007B54CD">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 = 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502BC19A"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39AF0624"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0A8B5AB7" w14:textId="77777777" w:rsidR="00ED4047" w:rsidRDefault="007B54CD">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w:t>
      </w:r>
      <w:r>
        <w:rPr>
          <w:rFonts w:cs="Times New Roman"/>
          <w:i/>
        </w:rPr>
        <w:t>p</w:t>
      </w:r>
      <w:r>
        <w:rPr>
          <w:rFonts w:cs="Times New Roman"/>
        </w:rPr>
        <w:t xml:space="preserve"> &lt; 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shopping lifestyle</w:t>
      </w:r>
      <w:r>
        <w:rPr>
          <w:rFonts w:cs="Times New Roman"/>
        </w:rPr>
        <w:t>, H4 diterima, β &lt; 0, MRA) — menunjukkan rem volisional bekerja pada dorongan konsumtif non-hedonis.</w:t>
      </w:r>
    </w:p>
    <w:p w14:paraId="1F23C479"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 = 0,092, n.s.; H3 ditolak).</w:t>
      </w:r>
    </w:p>
    <w:p w14:paraId="3A350CF5" w14:textId="77777777" w:rsidR="00ED4047" w:rsidRDefault="007B54C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203ED2EC" w14:textId="77777777" w:rsidR="00ED4047" w:rsidRDefault="007B54CD">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52E58E4" w14:textId="77777777" w:rsidR="00ED4047" w:rsidRDefault="007B54CD">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7E14DC4B" w14:textId="77777777" w:rsidR="00ED4047" w:rsidRDefault="007B54CD">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menjelaskan kondisi ketika ilusi keuntungan lelang sekunder dan tekanan herding melumpuhkan kontrol diri rasional konsumen. Baris ini disajikan sebagai batas teoritis moderasi, bukan klaim koefisien tidak signifikan.</w:t>
      </w:r>
    </w:p>
    <w:p w14:paraId="015435AA"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169B7D86" w14:textId="77777777" w:rsidR="00ED4047" w:rsidRDefault="007B54CD">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662B2B16" w14:textId="77777777" w:rsidR="00ED4047" w:rsidRDefault="007B54CD">
      <w:pPr>
        <w:keepNext/>
        <w:spacing w:before="240" w:after="80"/>
      </w:pPr>
      <w:bookmarkStart w:id="11" w:name="Cap_Tabel_1_1"/>
      <w:r>
        <w:rPr>
          <w:rFonts w:cs="Times New Roman"/>
          <w:b/>
          <w:sz w:val="22"/>
        </w:rPr>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ED4047" w14:paraId="26462EC0"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2120D32F" w14:textId="77777777" w:rsidR="00ED4047" w:rsidRDefault="007B54CD">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03526854" w14:textId="77777777" w:rsidR="00ED4047" w:rsidRDefault="007B54CD">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0B78FF1D" w14:textId="77777777" w:rsidR="00ED4047" w:rsidRDefault="007B54CD">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3BDFAF8A" w14:textId="77777777" w:rsidR="00ED4047" w:rsidRDefault="007B54CD">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0F5E0DDA" w14:textId="77777777" w:rsidR="00ED4047" w:rsidRDefault="007B54CD">
            <w:pPr>
              <w:spacing w:after="0"/>
              <w:jc w:val="center"/>
            </w:pPr>
            <w:r>
              <w:rPr>
                <w:rFonts w:cs="Times New Roman"/>
                <w:b/>
                <w:sz w:val="19"/>
              </w:rPr>
              <w:t>Inti Kesenjangan Kausal (The Why)</w:t>
            </w:r>
          </w:p>
        </w:tc>
      </w:tr>
      <w:tr w:rsidR="00ED4047" w14:paraId="508697E4" w14:textId="77777777">
        <w:trPr>
          <w:cantSplit/>
          <w:jc w:val="center"/>
        </w:trPr>
        <w:tc>
          <w:tcPr>
            <w:tcW w:w="454" w:type="dxa"/>
            <w:tcMar>
              <w:top w:w="50" w:type="dxa"/>
              <w:left w:w="50" w:type="dxa"/>
              <w:bottom w:w="50" w:type="dxa"/>
              <w:right w:w="50" w:type="dxa"/>
            </w:tcMar>
          </w:tcPr>
          <w:p w14:paraId="6D7C4B52" w14:textId="77777777" w:rsidR="00ED4047" w:rsidRDefault="007B54CD">
            <w:pPr>
              <w:spacing w:after="0"/>
              <w:jc w:val="center"/>
            </w:pPr>
            <w:r>
              <w:rPr>
                <w:rFonts w:cs="Times New Roman"/>
                <w:sz w:val="18"/>
              </w:rPr>
              <w:t>1</w:t>
            </w:r>
          </w:p>
        </w:tc>
        <w:tc>
          <w:tcPr>
            <w:tcW w:w="1587" w:type="dxa"/>
            <w:tcMar>
              <w:top w:w="50" w:type="dxa"/>
              <w:left w:w="50" w:type="dxa"/>
              <w:bottom w:w="50" w:type="dxa"/>
              <w:right w:w="50" w:type="dxa"/>
            </w:tcMar>
          </w:tcPr>
          <w:p w14:paraId="5462853E" w14:textId="77777777" w:rsidR="00ED4047" w:rsidRDefault="007B54CD">
            <w:pPr>
              <w:spacing w:after="0"/>
            </w:pPr>
            <w:r>
              <w:rPr>
                <w:rFonts w:cs="Times New Roman"/>
                <w:sz w:val="18"/>
              </w:rPr>
              <w:t>X₁ → Y (Hedonic Motivation ke Impulsive Buying)</w:t>
            </w:r>
          </w:p>
        </w:tc>
        <w:tc>
          <w:tcPr>
            <w:tcW w:w="2098" w:type="dxa"/>
            <w:tcMar>
              <w:top w:w="50" w:type="dxa"/>
              <w:left w:w="50" w:type="dxa"/>
              <w:bottom w:w="50" w:type="dxa"/>
              <w:right w:w="50" w:type="dxa"/>
            </w:tcMar>
          </w:tcPr>
          <w:p w14:paraId="629E907C" w14:textId="77777777" w:rsidR="00ED4047" w:rsidRDefault="007B54CD">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 xml:space="preserve">Gong </w:t>
              </w:r>
              <w:r>
                <w:rPr>
                  <w:rFonts w:cs="Times New Roman"/>
                  <w:i/>
                  <w:sz w:val="18"/>
                </w:rPr>
                <w:t>et al.</w:t>
              </w:r>
              <w:r>
                <w:rPr>
                  <w:rFonts w:cs="Times New Roman"/>
                  <w:sz w:val="18"/>
                </w:rPr>
                <w:t xml:space="preserve"> (2024)</w:t>
              </w:r>
            </w:hyperlink>
            <w:r>
              <w:t xml:space="preserve">; </w:t>
            </w:r>
            <w:hyperlink w:anchor="Ref_tirtayasa2020effect" w:history="1">
              <w:r>
                <w:t xml:space="preserve">Tirtayasa </w:t>
              </w:r>
              <w:r>
                <w:rPr>
                  <w:rFonts w:cs="Times New Roman"/>
                  <w:i/>
                  <w:sz w:val="18"/>
                </w:rPr>
                <w:t>et al.</w:t>
              </w:r>
              <w:r>
                <w:rPr>
                  <w:rFonts w:cs="Times New Roman"/>
                  <w:sz w:val="18"/>
                </w:rPr>
                <w:t xml:space="preserve"> (2020)</w:t>
              </w:r>
            </w:hyperlink>
            <w:r>
              <w:t xml:space="preserve">; </w:t>
            </w:r>
            <w:hyperlink w:anchor="Ref_zheng2019impact" w:history="1">
              <w:r>
                <w:t xml:space="preserve">Zheng </w:t>
              </w:r>
              <w:r>
                <w:rPr>
                  <w:rFonts w:cs="Times New Roman"/>
                  <w:i/>
                  <w:sz w:val="18"/>
                </w:rPr>
                <w:t>et al.</w:t>
              </w:r>
              <w:r>
                <w:rPr>
                  <w:rFonts w:cs="Times New Roman"/>
                  <w:sz w:val="18"/>
                </w:rPr>
                <w:t xml:space="preserve"> (2019)</w:t>
              </w:r>
            </w:hyperlink>
            <w:r>
              <w:t xml:space="preserve"> (Pengaruh positif signifikan; penelusuran hedonis memicu dorongan impulsif).</w:t>
            </w:r>
          </w:p>
        </w:tc>
        <w:tc>
          <w:tcPr>
            <w:tcW w:w="2098" w:type="dxa"/>
            <w:tcMar>
              <w:top w:w="50" w:type="dxa"/>
              <w:left w:w="50" w:type="dxa"/>
              <w:bottom w:w="50" w:type="dxa"/>
              <w:right w:w="50" w:type="dxa"/>
            </w:tcMar>
          </w:tcPr>
          <w:p w14:paraId="7819D3A3" w14:textId="77777777" w:rsidR="00ED4047" w:rsidRDefault="007B54CD">
            <w:pPr>
              <w:spacing w:after="0"/>
            </w:pPr>
            <w:r>
              <w:rPr>
                <w:rFonts w:cs="Times New Roman"/>
                <w:sz w:val="18"/>
              </w:rPr>
              <w:t xml:space="preserve">Batas konseptual </w:t>
            </w:r>
            <w:hyperlink w:anchor="Ref_thaler1985mental" w:history="1">
              <w:r>
                <w:t>Thaler (1985)</w:t>
              </w:r>
            </w:hyperlink>
            <w:r>
              <w:t xml:space="preserve">; </w:t>
            </w:r>
            <w:hyperlink w:anchor="Ref_thaler1981economic" w:history="1">
              <w:r>
                <w:t>Thaler dan Shefrin (1981)</w:t>
              </w:r>
            </w:hyperlink>
            <w:r>
              <w:t xml:space="preserve"> (Dorongan tertahan batasan anggaran/mental budgeting; bukan klaim n.s. pada kolektibel).</w:t>
            </w:r>
          </w:p>
        </w:tc>
        <w:tc>
          <w:tcPr>
            <w:tcW w:w="1701" w:type="dxa"/>
            <w:tcMar>
              <w:top w:w="50" w:type="dxa"/>
              <w:left w:w="50" w:type="dxa"/>
              <w:bottom w:w="50" w:type="dxa"/>
              <w:right w:w="50" w:type="dxa"/>
            </w:tcMar>
          </w:tcPr>
          <w:p w14:paraId="11D91851" w14:textId="77777777" w:rsidR="00ED4047" w:rsidRDefault="007B54CD">
            <w:pPr>
              <w:spacing w:after="0"/>
            </w:pPr>
            <w:r>
              <w:rPr>
                <w:rFonts w:cs="Times New Roman"/>
                <w:sz w:val="18"/>
              </w:rPr>
              <w:t>Perbedaan elastisitas anggaran dan dominasi orientasi utiliter vs afektif konsumen.</w:t>
            </w:r>
          </w:p>
        </w:tc>
      </w:tr>
      <w:tr w:rsidR="00ED4047" w14:paraId="60CFBF56" w14:textId="77777777">
        <w:trPr>
          <w:cantSplit/>
          <w:jc w:val="center"/>
        </w:trPr>
        <w:tc>
          <w:tcPr>
            <w:tcW w:w="454" w:type="dxa"/>
            <w:tcMar>
              <w:top w:w="50" w:type="dxa"/>
              <w:left w:w="50" w:type="dxa"/>
              <w:bottom w:w="50" w:type="dxa"/>
              <w:right w:w="50" w:type="dxa"/>
            </w:tcMar>
          </w:tcPr>
          <w:p w14:paraId="567DF612" w14:textId="77777777" w:rsidR="00ED4047" w:rsidRDefault="007B54CD">
            <w:pPr>
              <w:spacing w:after="0"/>
              <w:jc w:val="center"/>
            </w:pPr>
            <w:r>
              <w:rPr>
                <w:rFonts w:cs="Times New Roman"/>
                <w:sz w:val="18"/>
              </w:rPr>
              <w:t>2</w:t>
            </w:r>
          </w:p>
        </w:tc>
        <w:tc>
          <w:tcPr>
            <w:tcW w:w="1587" w:type="dxa"/>
            <w:tcMar>
              <w:top w:w="50" w:type="dxa"/>
              <w:left w:w="50" w:type="dxa"/>
              <w:bottom w:w="50" w:type="dxa"/>
              <w:right w:w="50" w:type="dxa"/>
            </w:tcMar>
          </w:tcPr>
          <w:p w14:paraId="3955EE20" w14:textId="77777777" w:rsidR="00ED4047" w:rsidRDefault="007B54CD">
            <w:pPr>
              <w:spacing w:after="0"/>
            </w:pPr>
            <w:r>
              <w:rPr>
                <w:rFonts w:cs="Times New Roman"/>
                <w:sz w:val="18"/>
              </w:rPr>
              <w:t>X₂ → Y (Desire for Completeness ke Impulsive Buying)</w:t>
            </w:r>
          </w:p>
        </w:tc>
        <w:tc>
          <w:tcPr>
            <w:tcW w:w="2098" w:type="dxa"/>
            <w:tcMar>
              <w:top w:w="50" w:type="dxa"/>
              <w:left w:w="50" w:type="dxa"/>
              <w:bottom w:w="50" w:type="dxa"/>
              <w:right w:w="50" w:type="dxa"/>
            </w:tcMar>
          </w:tcPr>
          <w:p w14:paraId="309D1672" w14:textId="77777777" w:rsidR="00ED4047" w:rsidRDefault="007B54CD">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w:t>
            </w:r>
            <w:hyperlink w:anchor="Ref_dewi2026understanding" w:history="1">
              <w:r>
                <w:t xml:space="preserve">Dewi </w:t>
              </w:r>
              <w:r>
                <w:rPr>
                  <w:rFonts w:cs="Times New Roman"/>
                  <w:i/>
                  <w:sz w:val="18"/>
                </w:rPr>
                <w:t>et al.</w:t>
              </w:r>
              <w:r>
                <w:rPr>
                  <w:rFonts w:cs="Times New Roman"/>
                  <w:sz w:val="18"/>
                </w:rPr>
                <w:t xml:space="preserve"> (2026)</w:t>
              </w:r>
            </w:hyperlink>
            <w:r>
              <w:t xml:space="preserve"> (Pengaruh positif signifikan; ketegangan psikologis set memicu akselerasi transaksi).</w:t>
            </w:r>
          </w:p>
        </w:tc>
        <w:tc>
          <w:tcPr>
            <w:tcW w:w="2098" w:type="dxa"/>
            <w:tcMar>
              <w:top w:w="50" w:type="dxa"/>
              <w:left w:w="50" w:type="dxa"/>
              <w:bottom w:w="50" w:type="dxa"/>
              <w:right w:w="50" w:type="dxa"/>
            </w:tcMar>
          </w:tcPr>
          <w:p w14:paraId="1572DE92" w14:textId="77777777" w:rsidR="00ED4047" w:rsidRDefault="007B54CD">
            <w:pPr>
              <w:spacing w:after="0"/>
            </w:pPr>
            <w:r>
              <w:rPr>
                <w:rFonts w:cs="Times New Roman"/>
                <w:sz w:val="18"/>
              </w:rPr>
              <w:t xml:space="preserve">Argumen teoritis </w:t>
            </w:r>
            <w:hyperlink w:anchor="Ref_long2000consuming" w:history="1">
              <w:r>
                <w:t>Long dan Schiffman (2000)</w:t>
              </w:r>
            </w:hyperlink>
            <w:r>
              <w:t xml:space="preserve">; </w:t>
            </w:r>
            <w:hyperlink w:anchor="Ref_spero2004approach" w:history="1">
              <w:r>
                <w:t>Spero dan Stone (2004)</w:t>
              </w:r>
            </w:hyperlink>
            <w:r>
              <w:t xml:space="preserve"> (Kolektor matang menolak produk acak dan memilih kartu satuan; bukan klaim n.s.).</w:t>
            </w:r>
          </w:p>
        </w:tc>
        <w:tc>
          <w:tcPr>
            <w:tcW w:w="1701" w:type="dxa"/>
            <w:tcMar>
              <w:top w:w="50" w:type="dxa"/>
              <w:left w:w="50" w:type="dxa"/>
              <w:bottom w:w="50" w:type="dxa"/>
              <w:right w:w="50" w:type="dxa"/>
            </w:tcMar>
          </w:tcPr>
          <w:p w14:paraId="72D141A1" w14:textId="77777777" w:rsidR="00ED4047" w:rsidRDefault="007B54CD">
            <w:pPr>
              <w:spacing w:after="0"/>
            </w:pPr>
            <w:r>
              <w:rPr>
                <w:rFonts w:cs="Times New Roman"/>
                <w:sz w:val="18"/>
              </w:rPr>
              <w:t>Perbedaan tingkat kematangan kolektor (collector maturity) dan kalkulasi probabilitas kemasan acak.</w:t>
            </w:r>
          </w:p>
        </w:tc>
      </w:tr>
      <w:tr w:rsidR="00ED4047" w14:paraId="5F6024E9" w14:textId="77777777">
        <w:trPr>
          <w:cantSplit/>
          <w:jc w:val="center"/>
        </w:trPr>
        <w:tc>
          <w:tcPr>
            <w:tcW w:w="454" w:type="dxa"/>
            <w:tcMar>
              <w:top w:w="50" w:type="dxa"/>
              <w:left w:w="50" w:type="dxa"/>
              <w:bottom w:w="50" w:type="dxa"/>
              <w:right w:w="50" w:type="dxa"/>
            </w:tcMar>
          </w:tcPr>
          <w:p w14:paraId="1CEC3E34" w14:textId="77777777" w:rsidR="00ED4047" w:rsidRDefault="007B54CD">
            <w:pPr>
              <w:spacing w:after="0"/>
              <w:jc w:val="center"/>
            </w:pPr>
            <w:r>
              <w:rPr>
                <w:rFonts w:cs="Times New Roman"/>
                <w:sz w:val="18"/>
              </w:rPr>
              <w:lastRenderedPageBreak/>
              <w:t>3</w:t>
            </w:r>
          </w:p>
        </w:tc>
        <w:tc>
          <w:tcPr>
            <w:tcW w:w="1587" w:type="dxa"/>
            <w:tcMar>
              <w:top w:w="50" w:type="dxa"/>
              <w:left w:w="50" w:type="dxa"/>
              <w:bottom w:w="50" w:type="dxa"/>
              <w:right w:w="50" w:type="dxa"/>
            </w:tcMar>
          </w:tcPr>
          <w:p w14:paraId="2E1B2350" w14:textId="77777777" w:rsidR="00ED4047" w:rsidRDefault="007B54CD">
            <w:pPr>
              <w:spacing w:after="0"/>
            </w:pPr>
            <w:r>
              <w:rPr>
                <w:rFonts w:cs="Times New Roman"/>
                <w:sz w:val="18"/>
              </w:rPr>
              <w:t>X₃ → Y (Speculative Motive ke Impulsive Buying)</w:t>
            </w:r>
          </w:p>
        </w:tc>
        <w:tc>
          <w:tcPr>
            <w:tcW w:w="2098" w:type="dxa"/>
            <w:tcMar>
              <w:top w:w="50" w:type="dxa"/>
              <w:left w:w="50" w:type="dxa"/>
              <w:bottom w:w="50" w:type="dxa"/>
              <w:right w:w="50" w:type="dxa"/>
            </w:tcMar>
          </w:tcPr>
          <w:p w14:paraId="62268668" w14:textId="77777777" w:rsidR="00ED4047" w:rsidRDefault="007B54CD">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t xml:space="preserve">; </w:t>
            </w:r>
            <w:hyperlink w:anchor="Ref_aryadi2024personal" w:history="1">
              <w:r>
                <w:t>Aryadi dan Lingga (2026)</w:t>
              </w:r>
            </w:hyperlink>
            <w:r>
              <w:t xml:space="preserve"> (analogi: Y=partisipasi investasi TCG); </w:t>
            </w:r>
            <w:hyperlink w:anchor="Ref_colline2024biases" w:history="1">
              <w:r>
                <w:t>Colline (2024)</w:t>
              </w:r>
            </w:hyperlink>
            <w:r>
              <w:t xml:space="preserve"> (analogi: herding investor Indonesia, kualitatif n=5; teori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7AFF3585" w14:textId="77777777" w:rsidR="00ED4047" w:rsidRDefault="007B54CD">
            <w:pPr>
              <w:spacing w:after="0"/>
            </w:pPr>
            <w:r>
              <w:rPr>
                <w:rFonts w:cs="Times New Roman"/>
                <w:sz w:val="18"/>
              </w:rPr>
              <w:t xml:space="preserve">Analogi saham </w:t>
            </w:r>
            <w:hyperlink w:anchor="Ref_barber2008all" w:history="1">
              <w:r>
                <w:t>Barber dan Odean (2008)</w:t>
              </w:r>
            </w:hyperlink>
            <w:r>
              <w:t xml:space="preserve">; </w:t>
            </w:r>
            <w:hyperlink w:anchor="Ref_fama1970efficient" w:history="1">
              <w:r>
                <w:t>Fama (1970)</w:t>
              </w:r>
            </w:hyperlink>
            <w:r>
              <w:t xml:space="preserve"> (Kesadaran risiko menahan spontanitas; bukan bukti n.s. kolektibel).</w:t>
            </w:r>
          </w:p>
        </w:tc>
        <w:tc>
          <w:tcPr>
            <w:tcW w:w="1701" w:type="dxa"/>
            <w:tcMar>
              <w:top w:w="50" w:type="dxa"/>
              <w:left w:w="50" w:type="dxa"/>
              <w:bottom w:w="50" w:type="dxa"/>
              <w:right w:w="50" w:type="dxa"/>
            </w:tcMar>
          </w:tcPr>
          <w:p w14:paraId="2BB5252E" w14:textId="77777777" w:rsidR="00ED4047" w:rsidRDefault="007B54CD">
            <w:pPr>
              <w:spacing w:after="0"/>
            </w:pPr>
            <w:r>
              <w:rPr>
                <w:rFonts w:cs="Times New Roman"/>
                <w:sz w:val="18"/>
              </w:rPr>
              <w:t>Asimetri informasi pasar dan bias ilusi kendali keuntungan vs evaluasi risiko kerugian modal.</w:t>
            </w:r>
          </w:p>
        </w:tc>
      </w:tr>
      <w:tr w:rsidR="00ED4047" w14:paraId="6D98A714" w14:textId="77777777">
        <w:trPr>
          <w:cantSplit/>
          <w:jc w:val="center"/>
        </w:trPr>
        <w:tc>
          <w:tcPr>
            <w:tcW w:w="454" w:type="dxa"/>
            <w:tcMar>
              <w:top w:w="50" w:type="dxa"/>
              <w:left w:w="50" w:type="dxa"/>
              <w:bottom w:w="50" w:type="dxa"/>
              <w:right w:w="50" w:type="dxa"/>
            </w:tcMar>
          </w:tcPr>
          <w:p w14:paraId="0674D843" w14:textId="77777777" w:rsidR="00ED4047" w:rsidRDefault="007B54CD">
            <w:pPr>
              <w:spacing w:after="0"/>
              <w:jc w:val="center"/>
            </w:pPr>
            <w:r>
              <w:rPr>
                <w:rFonts w:cs="Times New Roman"/>
                <w:sz w:val="18"/>
              </w:rPr>
              <w:t>4</w:t>
            </w:r>
          </w:p>
        </w:tc>
        <w:tc>
          <w:tcPr>
            <w:tcW w:w="1587" w:type="dxa"/>
            <w:tcMar>
              <w:top w:w="50" w:type="dxa"/>
              <w:left w:w="50" w:type="dxa"/>
              <w:bottom w:w="50" w:type="dxa"/>
              <w:right w:w="50" w:type="dxa"/>
            </w:tcMar>
          </w:tcPr>
          <w:p w14:paraId="4B993F1B" w14:textId="77777777" w:rsidR="00ED4047" w:rsidRDefault="007B54CD">
            <w:pPr>
              <w:spacing w:after="0"/>
            </w:pPr>
            <w:r>
              <w:rPr>
                <w:rFonts w:cs="Times New Roman"/>
                <w:sz w:val="18"/>
              </w:rPr>
              <w:t>M → Y (Self-Control ke Impulsive Buying)</w:t>
            </w:r>
          </w:p>
        </w:tc>
        <w:tc>
          <w:tcPr>
            <w:tcW w:w="2098" w:type="dxa"/>
            <w:tcMar>
              <w:top w:w="50" w:type="dxa"/>
              <w:left w:w="50" w:type="dxa"/>
              <w:bottom w:w="50" w:type="dxa"/>
              <w:right w:w="50" w:type="dxa"/>
            </w:tcMar>
          </w:tcPr>
          <w:p w14:paraId="5116D48F" w14:textId="77777777" w:rsidR="00ED4047" w:rsidRDefault="007B54CD">
            <w:pPr>
              <w:spacing w:after="0"/>
            </w:pPr>
            <w:hyperlink w:anchor="Ref_baumeister2002yield" w:history="1">
              <w:r>
                <w:rPr>
                  <w:rFonts w:cs="Times New Roman"/>
                  <w:sz w:val="18"/>
                </w:rPr>
                <w:t>Baumeister (2002)</w:t>
              </w:r>
            </w:hyperlink>
            <w:r>
              <w:t xml:space="preserve">; </w:t>
            </w:r>
            <w:hyperlink w:anchor="Ref_tangney2004high" w:history="1">
              <w:r>
                <w:t xml:space="preserve">Tangney </w:t>
              </w:r>
              <w:r>
                <w:rPr>
                  <w:rFonts w:cs="Times New Roman"/>
                  <w:i/>
                  <w:sz w:val="18"/>
                </w:rPr>
                <w:t>et al.</w:t>
              </w:r>
              <w:r>
                <w:rPr>
                  <w:rFonts w:cs="Times New Roman"/>
                  <w:sz w:val="18"/>
                </w:rPr>
                <w:t xml:space="preserve"> (2004)</w:t>
              </w:r>
            </w:hyperlink>
            <w:r>
              <w:t xml:space="preserve">; </w:t>
            </w:r>
            <w:hyperlink w:anchor="Ref_vohs2007spent" w:history="1">
              <w:r>
                <w:t>Vohs dan Faber (2007)</w:t>
              </w:r>
            </w:hyperlink>
            <w:r>
              <w:t xml:space="preserve">; </w:t>
            </w:r>
            <w:hyperlink w:anchor="Ref_sultan2012building" w:history="1">
              <w:r>
                <w:t xml:space="preserve">Sultan </w:t>
              </w:r>
              <w:r>
                <w:rPr>
                  <w:rFonts w:cs="Times New Roman"/>
                  <w:i/>
                  <w:sz w:val="18"/>
                </w:rPr>
                <w:t>et al.</w:t>
              </w:r>
              <w:r>
                <w:rPr>
                  <w:rFonts w:cs="Times New Roman"/>
                  <w:sz w:val="18"/>
                </w:rPr>
                <w:t xml:space="preserve"> (2012)</w:t>
              </w:r>
            </w:hyperlink>
            <w:r>
              <w:t xml:space="preserve"> (Pengaruh negatif signifikan; regulasi diri disiplin menunda kepuasan belanja).</w:t>
            </w:r>
          </w:p>
        </w:tc>
        <w:tc>
          <w:tcPr>
            <w:tcW w:w="2098" w:type="dxa"/>
            <w:tcMar>
              <w:top w:w="50" w:type="dxa"/>
              <w:left w:w="50" w:type="dxa"/>
              <w:bottom w:w="50" w:type="dxa"/>
              <w:right w:w="50" w:type="dxa"/>
            </w:tcMar>
          </w:tcPr>
          <w:p w14:paraId="73E56569" w14:textId="77777777" w:rsidR="00ED4047" w:rsidRDefault="007B54CD">
            <w:pPr>
              <w:spacing w:after="0"/>
            </w:pPr>
            <w:r>
              <w:rPr>
                <w:rFonts w:cs="Times New Roman"/>
                <w:sz w:val="18"/>
              </w:rPr>
              <w:t xml:space="preserve">Batas konseptual </w:t>
            </w:r>
            <w:hyperlink w:anchor="Ref_hirschman1982hedonic" w:history="1">
              <w:r>
                <w:t>Hirschman dan Holbrook (1982)</w:t>
              </w:r>
            </w:hyperlink>
            <w:r>
              <w:t xml:space="preserve">; </w:t>
            </w:r>
            <w:hyperlink w:anchor="Ref_stern1962significance" w:history="1">
              <w:r>
                <w:t>Stern (1962)</w:t>
              </w:r>
            </w:hyperlink>
            <w:r>
              <w:t xml:space="preserve"> (Cognitive bypass saat stimulus intens; bukan uji regresi).</w:t>
            </w:r>
          </w:p>
        </w:tc>
        <w:tc>
          <w:tcPr>
            <w:tcW w:w="1701" w:type="dxa"/>
            <w:tcMar>
              <w:top w:w="50" w:type="dxa"/>
              <w:left w:w="50" w:type="dxa"/>
              <w:bottom w:w="50" w:type="dxa"/>
              <w:right w:w="50" w:type="dxa"/>
            </w:tcMar>
          </w:tcPr>
          <w:p w14:paraId="427069D3" w14:textId="77777777" w:rsidR="00ED4047" w:rsidRDefault="007B54CD">
            <w:pPr>
              <w:spacing w:after="0"/>
            </w:pPr>
            <w:r>
              <w:rPr>
                <w:rFonts w:cs="Times New Roman"/>
                <w:sz w:val="18"/>
              </w:rPr>
              <w:t>Keterbatasan kapasitas energi kognitif (ego depletion) saat menghadapi stimulus lingkungan toko yang intens.</w:t>
            </w:r>
          </w:p>
        </w:tc>
      </w:tr>
      <w:tr w:rsidR="00ED4047" w14:paraId="31C88C0F" w14:textId="77777777">
        <w:trPr>
          <w:cantSplit/>
          <w:jc w:val="center"/>
        </w:trPr>
        <w:tc>
          <w:tcPr>
            <w:tcW w:w="454" w:type="dxa"/>
            <w:tcMar>
              <w:top w:w="50" w:type="dxa"/>
              <w:left w:w="50" w:type="dxa"/>
              <w:bottom w:w="50" w:type="dxa"/>
              <w:right w:w="50" w:type="dxa"/>
            </w:tcMar>
          </w:tcPr>
          <w:p w14:paraId="144EABE5" w14:textId="77777777" w:rsidR="00ED4047" w:rsidRDefault="007B54CD">
            <w:pPr>
              <w:spacing w:after="0"/>
              <w:jc w:val="center"/>
            </w:pPr>
            <w:r>
              <w:rPr>
                <w:rFonts w:cs="Times New Roman"/>
                <w:sz w:val="18"/>
              </w:rPr>
              <w:t>5</w:t>
            </w:r>
          </w:p>
        </w:tc>
        <w:tc>
          <w:tcPr>
            <w:tcW w:w="1587" w:type="dxa"/>
            <w:tcMar>
              <w:top w:w="50" w:type="dxa"/>
              <w:left w:w="50" w:type="dxa"/>
              <w:bottom w:w="50" w:type="dxa"/>
              <w:right w:w="50" w:type="dxa"/>
            </w:tcMar>
          </w:tcPr>
          <w:p w14:paraId="29252CF6" w14:textId="77777777" w:rsidR="00ED4047" w:rsidRDefault="007B54CD">
            <w:pPr>
              <w:spacing w:after="0"/>
            </w:pPr>
            <w:r>
              <w:rPr>
                <w:rFonts w:cs="Times New Roman"/>
                <w:sz w:val="18"/>
              </w:rPr>
              <w:t>X₁ · M → Y (Moderasi M pada X₁ → Y)</w:t>
            </w:r>
          </w:p>
        </w:tc>
        <w:tc>
          <w:tcPr>
            <w:tcW w:w="2098" w:type="dxa"/>
            <w:tcMar>
              <w:top w:w="50" w:type="dxa"/>
              <w:left w:w="50" w:type="dxa"/>
              <w:bottom w:w="50" w:type="dxa"/>
              <w:right w:w="50" w:type="dxa"/>
            </w:tcMar>
          </w:tcPr>
          <w:p w14:paraId="123A98C2" w14:textId="77777777" w:rsidR="00ED4047" w:rsidRDefault="007B54CD">
            <w:pPr>
              <w:spacing w:after="0"/>
            </w:pPr>
            <w:hyperlink w:anchor="Ref_lienardy2026role" w:history="1">
              <w:r>
                <w:rPr>
                  <w:rFonts w:cs="Times New Roman"/>
                  <w:sz w:val="18"/>
                </w:rPr>
                <w:t>Lienardy dan Panasea (2026)</w:t>
              </w:r>
            </w:hyperlink>
            <w:r>
              <w:t xml:space="preserve"> (MRA: H4 diterima, buffer); </w:t>
            </w:r>
            <w:hyperlink w:anchor="Ref_katauke2023financial" w:history="1">
              <w:r>
                <w:t xml:space="preserve">Katauke </w:t>
              </w:r>
              <w:r>
                <w:rPr>
                  <w:rFonts w:cs="Times New Roman"/>
                  <w:i/>
                  <w:sz w:val="18"/>
                </w:rPr>
                <w:t>et al.</w:t>
              </w:r>
              <w:r>
                <w:rPr>
                  <w:rFonts w:cs="Times New Roman"/>
                  <w:sz w:val="18"/>
                </w:rPr>
                <w:t xml:space="preserve"> (2023)</w:t>
              </w:r>
            </w:hyperlink>
            <w:r>
              <w:t xml:space="preserve"> (regulasi-literasi, tak langsung).</w:t>
            </w:r>
          </w:p>
        </w:tc>
        <w:tc>
          <w:tcPr>
            <w:tcW w:w="2098" w:type="dxa"/>
            <w:tcMar>
              <w:top w:w="50" w:type="dxa"/>
              <w:left w:w="50" w:type="dxa"/>
              <w:bottom w:w="50" w:type="dxa"/>
              <w:right w:w="50" w:type="dxa"/>
            </w:tcMar>
          </w:tcPr>
          <w:p w14:paraId="6D031793" w14:textId="77777777" w:rsidR="00ED4047" w:rsidRDefault="007B54CD">
            <w:pPr>
              <w:spacing w:after="0"/>
            </w:pPr>
            <w:r>
              <w:rPr>
                <w:rFonts w:cs="Times New Roman"/>
                <w:sz w:val="18"/>
              </w:rPr>
              <w:t xml:space="preserve">Gagal-moderasi: </w:t>
            </w:r>
            <w:hyperlink w:anchor="Ref_apidana2022peran" w:history="1">
              <w:r>
                <w:t>Apidana dan Kholifah (2022)</w:t>
              </w:r>
            </w:hyperlink>
            <w:r>
              <w:t xml:space="preserve"> (p=0,597) + </w:t>
            </w:r>
            <w:hyperlink w:anchor="Ref_artadita2024how" w:history="1">
              <w:r>
                <w:t>Artadita dan Firmialy (2024)</w:t>
              </w:r>
            </w:hyperlink>
            <w:r>
              <w:t xml:space="preserve"> (β=0,092, n.s.) + teori regulatory failure.</w:t>
            </w:r>
          </w:p>
        </w:tc>
        <w:tc>
          <w:tcPr>
            <w:tcW w:w="1701" w:type="dxa"/>
            <w:tcMar>
              <w:top w:w="50" w:type="dxa"/>
              <w:left w:w="50" w:type="dxa"/>
              <w:bottom w:w="50" w:type="dxa"/>
              <w:right w:w="50" w:type="dxa"/>
            </w:tcMar>
          </w:tcPr>
          <w:p w14:paraId="2AAC5F16" w14:textId="77777777" w:rsidR="00ED4047" w:rsidRDefault="007B54CD">
            <w:pPr>
              <w:spacing w:after="0"/>
            </w:pPr>
            <w:r>
              <w:rPr>
                <w:rFonts w:cs="Times New Roman"/>
                <w:sz w:val="18"/>
              </w:rPr>
              <w:t>Ambang batas intensitas stimulus hedonis yang melampaui kapasitas kontrol volisional.</w:t>
            </w:r>
          </w:p>
        </w:tc>
      </w:tr>
      <w:tr w:rsidR="00ED4047" w14:paraId="686DA9EF" w14:textId="77777777">
        <w:trPr>
          <w:cantSplit/>
          <w:jc w:val="center"/>
        </w:trPr>
        <w:tc>
          <w:tcPr>
            <w:tcW w:w="454" w:type="dxa"/>
            <w:tcMar>
              <w:top w:w="50" w:type="dxa"/>
              <w:left w:w="50" w:type="dxa"/>
              <w:bottom w:w="50" w:type="dxa"/>
              <w:right w:w="50" w:type="dxa"/>
            </w:tcMar>
          </w:tcPr>
          <w:p w14:paraId="75B1F6B5" w14:textId="77777777" w:rsidR="00ED4047" w:rsidRDefault="007B54CD">
            <w:pPr>
              <w:spacing w:after="0"/>
              <w:jc w:val="center"/>
            </w:pPr>
            <w:r>
              <w:rPr>
                <w:rFonts w:cs="Times New Roman"/>
                <w:sz w:val="18"/>
              </w:rPr>
              <w:lastRenderedPageBreak/>
              <w:t>6</w:t>
            </w:r>
          </w:p>
        </w:tc>
        <w:tc>
          <w:tcPr>
            <w:tcW w:w="1587" w:type="dxa"/>
            <w:tcMar>
              <w:top w:w="50" w:type="dxa"/>
              <w:left w:w="50" w:type="dxa"/>
              <w:bottom w:w="50" w:type="dxa"/>
              <w:right w:w="50" w:type="dxa"/>
            </w:tcMar>
          </w:tcPr>
          <w:p w14:paraId="47528719" w14:textId="77777777" w:rsidR="00ED4047" w:rsidRDefault="007B54CD">
            <w:pPr>
              <w:spacing w:after="0"/>
            </w:pPr>
            <w:r>
              <w:rPr>
                <w:rFonts w:cs="Times New Roman"/>
                <w:sz w:val="18"/>
              </w:rPr>
              <w:t>X₂ · M → Y (Moderasi M pada X₂ → Y)</w:t>
            </w:r>
          </w:p>
        </w:tc>
        <w:tc>
          <w:tcPr>
            <w:tcW w:w="2098" w:type="dxa"/>
            <w:tcMar>
              <w:top w:w="50" w:type="dxa"/>
              <w:left w:w="50" w:type="dxa"/>
              <w:bottom w:w="50" w:type="dxa"/>
              <w:right w:w="50" w:type="dxa"/>
            </w:tcMar>
          </w:tcPr>
          <w:p w14:paraId="4415A1F9" w14:textId="77777777" w:rsidR="00ED4047" w:rsidRDefault="007B54CD">
            <w:pPr>
              <w:spacing w:after="0"/>
            </w:pPr>
            <w:r>
              <w:rPr>
                <w:rFonts w:cs="Times New Roman"/>
                <w:sz w:val="18"/>
              </w:rPr>
              <w:t xml:space="preserve">Parsial/tak langsung: </w:t>
            </w:r>
            <w:hyperlink w:anchor="Ref_artadita2024how" w:history="1">
              <w:r>
                <w:t>Artadita dan Firmialy (2024)</w:t>
              </w:r>
            </w:hyperlink>
            <w:r>
              <w:t xml:space="preserve"> (kontrol kognitif signifikan pada taraf 10%, moderasi keseluruhan DITOLAK); </w:t>
            </w:r>
            <w:hyperlink w:anchor="Ref_apidana2022peran" w:history="1">
              <w:r>
                <w:t>Apidana dan Kholifah (2022)</w:t>
              </w:r>
            </w:hyperlink>
            <w:r>
              <w:t xml:space="preserve"> (buffer lifestyle, adjacent).</w:t>
            </w:r>
          </w:p>
        </w:tc>
        <w:tc>
          <w:tcPr>
            <w:tcW w:w="2098" w:type="dxa"/>
            <w:tcMar>
              <w:top w:w="50" w:type="dxa"/>
              <w:left w:w="50" w:type="dxa"/>
              <w:bottom w:w="50" w:type="dxa"/>
              <w:right w:w="50" w:type="dxa"/>
            </w:tcMar>
          </w:tcPr>
          <w:p w14:paraId="0CF3A9C6" w14:textId="77777777" w:rsidR="00ED4047" w:rsidRDefault="007B54CD">
            <w:pPr>
              <w:spacing w:after="0"/>
            </w:pPr>
            <w:r>
              <w:rPr>
                <w:rFonts w:cs="Times New Roman"/>
                <w:sz w:val="18"/>
              </w:rPr>
              <w:t xml:space="preserve">Teori obsesi </w:t>
            </w:r>
            <w:hyperlink w:anchor="Ref_belk1995collecting" w:history="1">
              <w:r>
                <w:t>Belk (1995)</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 gagal-moderasi koleksi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7AC4BC03" w14:textId="77777777" w:rsidR="00ED4047" w:rsidRDefault="007B54CD">
            <w:pPr>
              <w:spacing w:after="0"/>
            </w:pPr>
            <w:r>
              <w:rPr>
                <w:rFonts w:cs="Times New Roman"/>
                <w:sz w:val="18"/>
              </w:rPr>
              <w:t>Tingkat keterikatan emosional kolektor (involvement); hobi kasual vs fanatisme koleksi mendalam.</w:t>
            </w:r>
          </w:p>
        </w:tc>
      </w:tr>
      <w:tr w:rsidR="00ED4047" w14:paraId="3AA1405D" w14:textId="77777777">
        <w:trPr>
          <w:cantSplit/>
          <w:jc w:val="center"/>
        </w:trPr>
        <w:tc>
          <w:tcPr>
            <w:tcW w:w="454" w:type="dxa"/>
            <w:tcMar>
              <w:top w:w="50" w:type="dxa"/>
              <w:left w:w="50" w:type="dxa"/>
              <w:bottom w:w="50" w:type="dxa"/>
              <w:right w:w="50" w:type="dxa"/>
            </w:tcMar>
          </w:tcPr>
          <w:p w14:paraId="521D36ED" w14:textId="77777777" w:rsidR="00ED4047" w:rsidRDefault="007B54CD">
            <w:pPr>
              <w:spacing w:after="0"/>
              <w:jc w:val="center"/>
            </w:pPr>
            <w:r>
              <w:rPr>
                <w:rFonts w:cs="Times New Roman"/>
                <w:sz w:val="18"/>
              </w:rPr>
              <w:t>7</w:t>
            </w:r>
          </w:p>
        </w:tc>
        <w:tc>
          <w:tcPr>
            <w:tcW w:w="1587" w:type="dxa"/>
            <w:tcMar>
              <w:top w:w="50" w:type="dxa"/>
              <w:left w:w="50" w:type="dxa"/>
              <w:bottom w:w="50" w:type="dxa"/>
              <w:right w:w="50" w:type="dxa"/>
            </w:tcMar>
          </w:tcPr>
          <w:p w14:paraId="45D0FAAA" w14:textId="77777777" w:rsidR="00ED4047" w:rsidRDefault="007B54CD">
            <w:pPr>
              <w:spacing w:after="0"/>
            </w:pPr>
            <w:r>
              <w:rPr>
                <w:rFonts w:cs="Times New Roman"/>
                <w:sz w:val="18"/>
              </w:rPr>
              <w:t>X₃ · M → Y (Moderasi M pada X₃ → Y)</w:t>
            </w:r>
          </w:p>
        </w:tc>
        <w:tc>
          <w:tcPr>
            <w:tcW w:w="2098" w:type="dxa"/>
            <w:tcMar>
              <w:top w:w="50" w:type="dxa"/>
              <w:left w:w="50" w:type="dxa"/>
              <w:bottom w:w="50" w:type="dxa"/>
              <w:right w:w="50" w:type="dxa"/>
            </w:tcMar>
          </w:tcPr>
          <w:p w14:paraId="7D2D1A0E" w14:textId="77777777" w:rsidR="00ED4047" w:rsidRDefault="007B54CD">
            <w:pPr>
              <w:spacing w:after="0"/>
            </w:pPr>
            <w:r>
              <w:rPr>
                <w:rFonts w:cs="Times New Roman"/>
                <w:sz w:val="18"/>
              </w:rPr>
              <w:t xml:space="preserve">Tak langsung: </w:t>
            </w:r>
            <w:hyperlink w:anchor="Ref_katauke2023financial" w:history="1">
              <w:r>
                <w:t xml:space="preserve">Katauke </w:t>
              </w:r>
              <w:r>
                <w:rPr>
                  <w:rFonts w:cs="Times New Roman"/>
                  <w:i/>
                  <w:sz w:val="18"/>
                </w:rPr>
                <w:t>et al.</w:t>
              </w:r>
              <w:r>
                <w:rPr>
                  <w:rFonts w:cs="Times New Roman"/>
                  <w:sz w:val="18"/>
                </w:rPr>
                <w:t xml:space="preserve"> (2023)</w:t>
              </w:r>
            </w:hyperlink>
            <w:r>
              <w:t xml:space="preserve"> (literasi menekan impulsivitas) + mekanisme Planner-Doer.</w:t>
            </w:r>
          </w:p>
        </w:tc>
        <w:tc>
          <w:tcPr>
            <w:tcW w:w="2098" w:type="dxa"/>
            <w:tcMar>
              <w:top w:w="50" w:type="dxa"/>
              <w:left w:w="50" w:type="dxa"/>
              <w:bottom w:w="50" w:type="dxa"/>
              <w:right w:w="50" w:type="dxa"/>
            </w:tcMar>
          </w:tcPr>
          <w:p w14:paraId="464D842C" w14:textId="77777777" w:rsidR="00ED4047" w:rsidRDefault="007B54CD">
            <w:pPr>
              <w:spacing w:after="0"/>
            </w:pPr>
            <w:r>
              <w:rPr>
                <w:rFonts w:cs="Times New Roman"/>
                <w:sz w:val="18"/>
              </w:rPr>
              <w:t xml:space="preserve">Argumen teoritis </w:t>
            </w:r>
            <w:hyperlink w:anchor="Ref_shiller2000irrational" w:history="1">
              <w:r>
                <w:t>Shiller (2000)</w:t>
              </w:r>
            </w:hyperlink>
            <w:r>
              <w:t xml:space="preserve">; </w:t>
            </w:r>
            <w:hyperlink w:anchor="Ref_aryadi2024personal" w:history="1">
              <w:r>
                <w:t>Aryadi dan Lingga (2026)</w:t>
              </w:r>
            </w:hyperlink>
            <w:r>
              <w:t xml:space="preserve"> (Euforia/herding melumpuhkan rem; bukan uji X₃ · M).</w:t>
            </w:r>
          </w:p>
        </w:tc>
        <w:tc>
          <w:tcPr>
            <w:tcW w:w="1701" w:type="dxa"/>
            <w:tcMar>
              <w:top w:w="50" w:type="dxa"/>
              <w:left w:w="50" w:type="dxa"/>
              <w:bottom w:w="50" w:type="dxa"/>
              <w:right w:w="50" w:type="dxa"/>
            </w:tcMar>
          </w:tcPr>
          <w:p w14:paraId="26D453D8" w14:textId="77777777" w:rsidR="00ED4047" w:rsidRDefault="007B54CD">
            <w:pPr>
              <w:spacing w:after="0"/>
            </w:pPr>
            <w:r>
              <w:rPr>
                <w:rFonts w:cs="Times New Roman"/>
                <w:sz w:val="18"/>
              </w:rPr>
              <w:t>Tekanan sosial komunitas, bias herding, dan ketakutan tertinggal momentum keuntungan (FOMO).</w:t>
            </w:r>
          </w:p>
        </w:tc>
      </w:tr>
    </w:tbl>
    <w:p w14:paraId="572F00C8" w14:textId="77777777" w:rsidR="00ED4047" w:rsidRDefault="007B54CD">
      <w:pPr>
        <w:spacing w:before="40" w:after="240"/>
      </w:pPr>
      <w:r>
        <w:rPr>
          <w:rFonts w:cs="Times New Roman"/>
          <w:i/>
          <w:sz w:val="18"/>
        </w:rPr>
        <w:t>Sumber: Data diolah dari sintesis kajian literatur empiris terdahulu (2026).</w:t>
      </w:r>
    </w:p>
    <w:p w14:paraId="413DE00F" w14:textId="77777777" w:rsidR="00ED4047" w:rsidRDefault="007B54CD">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w:t>
      </w:r>
      <w:r>
        <w:rPr>
          <w:rFonts w:cs="Times New Roman"/>
        </w:rPr>
        <w:lastRenderedPageBreak/>
        <w:t xml:space="preserve">apabila konsumen memiliki kapasitas kontrol diri yang kokoh </w:t>
      </w:r>
      <w:hyperlink w:anchor="Ref_lienardy2026role" w:history="1">
        <w:r>
          <w:t>(Lienardy dan Panasea, 2026)</w:t>
        </w:r>
      </w:hyperlink>
      <w:r>
        <w:rPr>
          <w:rFonts w:cs="Times New Roman"/>
        </w:rPr>
        <w:t>.</w:t>
      </w:r>
    </w:p>
    <w:p w14:paraId="7DC96C66" w14:textId="77777777" w:rsidR="00ED4047" w:rsidRDefault="007B54CD">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35073CD" w14:textId="77777777" w:rsidR="00ED4047" w:rsidRDefault="007B54CD">
      <w:pPr>
        <w:pStyle w:val="Heading2"/>
        <w:outlineLvl w:val="1"/>
      </w:pPr>
      <w:bookmarkStart w:id="12" w:name="TOC_1_2_PERUMUSAN_MASALAH"/>
      <w:bookmarkStart w:id="13" w:name="_Toc240986350"/>
      <w:r>
        <w:rPr>
          <w:rFonts w:ascii="Times New Roman" w:hAnsi="Times New Roman"/>
          <w:b/>
          <w:color w:val="000000"/>
          <w:sz w:val="24"/>
        </w:rPr>
        <w:t>1.2 Perumusan Masalah</w:t>
      </w:r>
      <w:bookmarkEnd w:id="12"/>
      <w:bookmarkEnd w:id="13"/>
    </w:p>
    <w:p w14:paraId="307744EF" w14:textId="77777777" w:rsidR="00ED4047" w:rsidRDefault="007B54CD">
      <w:pPr>
        <w:spacing w:after="0" w:line="360" w:lineRule="auto"/>
        <w:ind w:firstLine="709"/>
        <w:jc w:val="both"/>
      </w:pPr>
      <w:r>
        <w:rPr>
          <w:rFonts w:cs="Times New Roman"/>
        </w:rPr>
        <w:t>Berdasarkan latar belakang penelitian yang telah diuraikan, maka perumusan masalah dalam penelitian ini adalah sebagai berikut:</w:t>
      </w:r>
    </w:p>
    <w:p w14:paraId="6A9C46E9"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8593A6E"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2234302"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DCE94A4"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9294D83"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08F9732" w14:textId="77777777" w:rsidR="00ED4047" w:rsidRDefault="007B54C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FA835B3" w14:textId="77777777" w:rsidR="00ED4047" w:rsidRDefault="007B54CD">
      <w:pPr>
        <w:pStyle w:val="Heading2"/>
        <w:outlineLvl w:val="1"/>
      </w:pPr>
      <w:bookmarkStart w:id="14" w:name="TOC_1_3_TUJUAN_PENELITIAN"/>
      <w:bookmarkStart w:id="15" w:name="_Toc240986351"/>
      <w:r>
        <w:rPr>
          <w:rFonts w:ascii="Times New Roman" w:hAnsi="Times New Roman"/>
          <w:b/>
          <w:color w:val="000000"/>
          <w:sz w:val="24"/>
        </w:rPr>
        <w:t>1.3 Tujuan Penelitian</w:t>
      </w:r>
      <w:bookmarkEnd w:id="14"/>
      <w:bookmarkEnd w:id="15"/>
    </w:p>
    <w:p w14:paraId="5320FA61" w14:textId="77777777" w:rsidR="00ED4047" w:rsidRDefault="007B54CD">
      <w:pPr>
        <w:spacing w:after="0" w:line="360" w:lineRule="auto"/>
        <w:ind w:firstLine="709"/>
        <w:jc w:val="both"/>
      </w:pPr>
      <w:r>
        <w:rPr>
          <w:rFonts w:cs="Times New Roman"/>
        </w:rPr>
        <w:t>Mengacu pada perumusan masalah di atas, maka tujuan yang ingin dicapai dalam penelitian ini adalah:</w:t>
      </w:r>
    </w:p>
    <w:p w14:paraId="333239B9" w14:textId="77777777" w:rsidR="00ED4047" w:rsidRDefault="007B54CD">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8DD49EC" w14:textId="77777777" w:rsidR="00ED4047" w:rsidRDefault="007B54CD">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C69A2CC" w14:textId="77777777" w:rsidR="00ED4047" w:rsidRDefault="007B54CD">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B975191" w14:textId="77777777" w:rsidR="00ED4047" w:rsidRDefault="007B54CD">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720D8E7" w14:textId="77777777" w:rsidR="00ED4047" w:rsidRDefault="007B54CD">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22DFCB8" w14:textId="77777777" w:rsidR="00ED4047" w:rsidRDefault="007B54CD">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94500C6" w14:textId="77777777" w:rsidR="00ED4047" w:rsidRDefault="007B54CD">
      <w:pPr>
        <w:pStyle w:val="Heading2"/>
        <w:outlineLvl w:val="1"/>
      </w:pPr>
      <w:bookmarkStart w:id="16" w:name="TOC_1_4_MANFAAT_PENELITIAN"/>
      <w:bookmarkStart w:id="17" w:name="_Toc240986352"/>
      <w:r>
        <w:rPr>
          <w:rFonts w:ascii="Times New Roman" w:hAnsi="Times New Roman"/>
          <w:b/>
          <w:color w:val="000000"/>
          <w:sz w:val="24"/>
        </w:rPr>
        <w:t>1.4 Manfaat Penelitian</w:t>
      </w:r>
      <w:bookmarkEnd w:id="16"/>
      <w:bookmarkEnd w:id="17"/>
    </w:p>
    <w:p w14:paraId="773B9547" w14:textId="77777777" w:rsidR="00ED4047" w:rsidRDefault="007B54CD">
      <w:pPr>
        <w:spacing w:after="0" w:line="360" w:lineRule="auto"/>
        <w:ind w:firstLine="709"/>
        <w:jc w:val="both"/>
      </w:pPr>
      <w:r>
        <w:rPr>
          <w:rFonts w:cs="Times New Roman"/>
        </w:rPr>
        <w:t>Hasil penelitian ini diharapkan dapat memberikan kontribusi nyata baik secara teoritis maupun praktis:</w:t>
      </w:r>
    </w:p>
    <w:p w14:paraId="43DAAD78" w14:textId="77777777" w:rsidR="00ED4047" w:rsidRDefault="007B54CD">
      <w:pPr>
        <w:pStyle w:val="Heading3"/>
        <w:outlineLvl w:val="2"/>
      </w:pPr>
      <w:bookmarkStart w:id="18" w:name="TOC_1_4_1_MANFAAT_TEORITIS"/>
      <w:bookmarkStart w:id="19" w:name="_Toc240986353"/>
      <w:r>
        <w:rPr>
          <w:rFonts w:ascii="Times New Roman" w:hAnsi="Times New Roman"/>
          <w:b/>
          <w:color w:val="000000"/>
          <w:sz w:val="24"/>
        </w:rPr>
        <w:t>1.4.1 Manfaat Teoritis</w:t>
      </w:r>
      <w:bookmarkEnd w:id="18"/>
      <w:bookmarkEnd w:id="19"/>
    </w:p>
    <w:p w14:paraId="373DA4FE" w14:textId="77777777" w:rsidR="00ED4047" w:rsidRDefault="007B54CD">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52EF7A4A" w14:textId="77777777" w:rsidR="00ED4047" w:rsidRDefault="007B54CD">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w:t>
      </w:r>
      <w:r>
        <w:rPr>
          <w:rFonts w:cs="Times New Roman"/>
        </w:rPr>
        <w:lastRenderedPageBreak/>
        <w:t>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483356CD" w14:textId="77777777" w:rsidR="00ED4047" w:rsidRDefault="007B54CD">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495E237" w14:textId="77777777" w:rsidR="00ED4047" w:rsidRDefault="007B54CD">
      <w:pPr>
        <w:pStyle w:val="Heading3"/>
        <w:outlineLvl w:val="2"/>
      </w:pPr>
      <w:bookmarkStart w:id="20" w:name="TOC_1_4_2_MANFAAT_PRAKTIS"/>
      <w:bookmarkStart w:id="21" w:name="_Toc240986354"/>
      <w:r>
        <w:rPr>
          <w:rFonts w:ascii="Times New Roman" w:hAnsi="Times New Roman"/>
          <w:b/>
          <w:color w:val="000000"/>
          <w:sz w:val="24"/>
        </w:rPr>
        <w:t>1.4.2 Manfaat Praktis</w:t>
      </w:r>
      <w:bookmarkEnd w:id="20"/>
      <w:bookmarkEnd w:id="21"/>
    </w:p>
    <w:p w14:paraId="35145FD4" w14:textId="77777777" w:rsidR="00ED4047" w:rsidRDefault="007B54CD">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69AD07A1" w14:textId="77777777" w:rsidR="00ED4047" w:rsidRDefault="007B54CD">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2E0A8D7F" w14:textId="77777777" w:rsidR="00ED4047" w:rsidRDefault="007B54CD">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65E30B17" w14:textId="77777777" w:rsidR="00ED4047" w:rsidRDefault="007B54CD">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522D55E9" w14:textId="77777777" w:rsidR="00ED4047" w:rsidRDefault="007B54CD">
      <w:r>
        <w:br w:type="page"/>
      </w:r>
    </w:p>
    <w:p w14:paraId="30459C58" w14:textId="77777777" w:rsidR="00ED4047" w:rsidRDefault="007B54CD">
      <w:pPr>
        <w:pStyle w:val="Heading1"/>
        <w:outlineLvl w:val="0"/>
      </w:pPr>
      <w:bookmarkStart w:id="22" w:name="TOC_BAB_2_KAJIAN_PUSTAKA_DAN_PENGEMBANGA"/>
      <w:bookmarkStart w:id="23" w:name="_Toc240986355"/>
      <w:r>
        <w:rPr>
          <w:rFonts w:ascii="Times New Roman" w:hAnsi="Times New Roman"/>
          <w:b/>
          <w:color w:val="000000"/>
          <w:sz w:val="24"/>
        </w:rPr>
        <w:lastRenderedPageBreak/>
        <w:t>BAB 2 KAJIAN PUSTAKA DAN PENGEMBANGAN HIPOTESIS</w:t>
      </w:r>
      <w:bookmarkEnd w:id="22"/>
      <w:bookmarkEnd w:id="23"/>
    </w:p>
    <w:p w14:paraId="798BA77E" w14:textId="77777777" w:rsidR="00ED4047" w:rsidRDefault="007B54CD">
      <w:pPr>
        <w:pStyle w:val="Heading2"/>
        <w:outlineLvl w:val="1"/>
      </w:pPr>
      <w:bookmarkStart w:id="24" w:name="TOC_2_1_LANDASAN_TEORI"/>
      <w:bookmarkStart w:id="25" w:name="_Toc240986356"/>
      <w:r>
        <w:rPr>
          <w:rFonts w:ascii="Times New Roman" w:hAnsi="Times New Roman"/>
          <w:b/>
          <w:color w:val="000000"/>
          <w:sz w:val="24"/>
        </w:rPr>
        <w:t>2.1 Landasan Teori</w:t>
      </w:r>
      <w:bookmarkEnd w:id="24"/>
      <w:bookmarkEnd w:id="25"/>
    </w:p>
    <w:p w14:paraId="7DA59092" w14:textId="77777777" w:rsidR="00ED4047" w:rsidRDefault="007B54CD">
      <w:pPr>
        <w:pStyle w:val="Heading3"/>
        <w:outlineLvl w:val="2"/>
      </w:pPr>
      <w:bookmarkStart w:id="26" w:name="TOC_2_1_1_GRAND_THEORY_KEUANGAN_PERILAKU"/>
      <w:bookmarkStart w:id="27" w:name="_Toc240986357"/>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6"/>
      <w:bookmarkEnd w:id="27"/>
    </w:p>
    <w:p w14:paraId="53A81E5C" w14:textId="77777777" w:rsidR="00ED4047" w:rsidRDefault="007B54CD">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73A189DC" w14:textId="77777777" w:rsidR="00ED4047" w:rsidRDefault="007B54CD">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17329FFB" w14:textId="77777777" w:rsidR="00ED4047" w:rsidRDefault="007B54CD">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0C3018C2" w14:textId="77777777" w:rsidR="00ED4047" w:rsidRDefault="007B54CD">
      <w:pPr>
        <w:pStyle w:val="Heading3"/>
        <w:outlineLvl w:val="2"/>
      </w:pPr>
      <w:bookmarkStart w:id="28" w:name="TOC_2_1_2_SUPPORTING_THEORY_TEORI_STIMUL"/>
      <w:bookmarkStart w:id="29" w:name="_Toc240986358"/>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8"/>
      <w:bookmarkEnd w:id="29"/>
    </w:p>
    <w:p w14:paraId="2C328346" w14:textId="77777777" w:rsidR="00ED4047" w:rsidRDefault="007B54CD">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28E2E222" w14:textId="77777777" w:rsidR="00ED4047" w:rsidRDefault="007B54CD">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2309F3B1" w14:textId="77777777" w:rsidR="00ED4047" w:rsidRDefault="007B54CD">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4FD68FC3" w14:textId="77777777" w:rsidR="00ED4047" w:rsidRDefault="007B54CD">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5560A19" w14:textId="77777777" w:rsidR="00ED4047" w:rsidRDefault="007B54CD">
      <w:pPr>
        <w:pStyle w:val="Heading3"/>
        <w:outlineLvl w:val="2"/>
      </w:pPr>
      <w:bookmarkStart w:id="30" w:name="TOC_2_1_3_SUPPORTING_THEORY_PSIKOLOGI_KO"/>
      <w:bookmarkStart w:id="31" w:name="_Toc240986359"/>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30"/>
      <w:bookmarkEnd w:id="31"/>
    </w:p>
    <w:p w14:paraId="00CE4E42" w14:textId="77777777" w:rsidR="00ED4047" w:rsidRDefault="007B54CD">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059CE01E" w14:textId="77777777" w:rsidR="00ED4047" w:rsidRDefault="007B54CD">
      <w:pPr>
        <w:pStyle w:val="Heading3"/>
        <w:outlineLvl w:val="2"/>
      </w:pPr>
      <w:bookmarkStart w:id="32" w:name="TOC_2_1_4_SUPPORTING_THEORY_TEORI_REGULA"/>
      <w:bookmarkStart w:id="33" w:name="_Toc240986360"/>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32"/>
      <w:bookmarkEnd w:id="33"/>
    </w:p>
    <w:p w14:paraId="6E4EA3D5" w14:textId="77777777" w:rsidR="00ED4047" w:rsidRDefault="007B54CD">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59F00BE9" w14:textId="77777777" w:rsidR="00ED4047" w:rsidRDefault="007B54CD">
      <w:pPr>
        <w:pStyle w:val="Heading2"/>
        <w:outlineLvl w:val="1"/>
      </w:pPr>
      <w:bookmarkStart w:id="34" w:name="TOC_2_2_KAJIAN_VARIABEL_PENELITIAN"/>
      <w:bookmarkStart w:id="35" w:name="_Toc240986361"/>
      <w:r>
        <w:rPr>
          <w:rFonts w:ascii="Times New Roman" w:hAnsi="Times New Roman"/>
          <w:b/>
          <w:color w:val="000000"/>
          <w:sz w:val="24"/>
        </w:rPr>
        <w:t>2.2 Kajian Variabel Penelitian</w:t>
      </w:r>
      <w:bookmarkEnd w:id="34"/>
      <w:bookmarkEnd w:id="35"/>
    </w:p>
    <w:p w14:paraId="6905C907" w14:textId="77777777" w:rsidR="00ED4047" w:rsidRDefault="007B54CD">
      <w:pPr>
        <w:pStyle w:val="Heading3"/>
        <w:outlineLvl w:val="2"/>
      </w:pPr>
      <w:bookmarkStart w:id="36" w:name="TOC_2_2_1_VARIABEL_DEPENDEN_Y_IMPULSIVE_"/>
      <w:bookmarkStart w:id="37" w:name="_Toc240986362"/>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36"/>
      <w:bookmarkEnd w:id="37"/>
    </w:p>
    <w:p w14:paraId="1DFDF427" w14:textId="77777777" w:rsidR="00ED4047" w:rsidRDefault="007B54CD">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328C3125" w14:textId="77777777" w:rsidR="00ED4047" w:rsidRDefault="007B54CD">
      <w:pPr>
        <w:pStyle w:val="Heading3"/>
        <w:outlineLvl w:val="2"/>
      </w:pPr>
      <w:bookmarkStart w:id="38" w:name="TOC_2_2_2_VARIABEL_INDEPENDEN_X₁_HEDONIC"/>
      <w:bookmarkStart w:id="39" w:name="_Toc240986363"/>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38"/>
      <w:bookmarkEnd w:id="39"/>
    </w:p>
    <w:p w14:paraId="47461C07" w14:textId="77777777" w:rsidR="00ED4047" w:rsidRDefault="007B54CD">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67AE0C3C" w14:textId="77777777" w:rsidR="00ED4047" w:rsidRDefault="007B54CD">
      <w:pPr>
        <w:pStyle w:val="Heading3"/>
        <w:outlineLvl w:val="2"/>
      </w:pPr>
      <w:bookmarkStart w:id="40" w:name="TOC_2_2_3_VARIABEL_INDEPENDEN_X₂_DESIRE_"/>
      <w:bookmarkStart w:id="41" w:name="_Toc240986364"/>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40"/>
      <w:bookmarkEnd w:id="41"/>
    </w:p>
    <w:p w14:paraId="1B1855E1" w14:textId="77777777" w:rsidR="00ED4047" w:rsidRDefault="007B54CD">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0FA36ACA" w14:textId="77777777" w:rsidR="00ED4047" w:rsidRDefault="007B54CD">
      <w:pPr>
        <w:pStyle w:val="Heading3"/>
        <w:outlineLvl w:val="2"/>
      </w:pPr>
      <w:bookmarkStart w:id="42" w:name="TOC_2_2_4_VARIABEL_INDEPENDEN_X₃_SPECULA"/>
      <w:bookmarkStart w:id="43" w:name="_Toc240986365"/>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42"/>
      <w:bookmarkEnd w:id="43"/>
    </w:p>
    <w:p w14:paraId="0B4476E4" w14:textId="77777777" w:rsidR="00ED4047" w:rsidRDefault="007B54CD">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5C91C272" w14:textId="77777777" w:rsidR="00ED4047" w:rsidRDefault="007B54CD">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5EDD8367" w14:textId="77777777" w:rsidR="00ED4047" w:rsidRDefault="007B54CD">
      <w:pPr>
        <w:pStyle w:val="Heading3"/>
        <w:outlineLvl w:val="2"/>
      </w:pPr>
      <w:bookmarkStart w:id="44" w:name="TOC_2_2_5_VARIABEL_MODERASI_M_SELF_CONTR"/>
      <w:bookmarkStart w:id="45" w:name="_Toc240986366"/>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44"/>
      <w:bookmarkEnd w:id="45"/>
    </w:p>
    <w:p w14:paraId="7306E726" w14:textId="77777777" w:rsidR="00ED4047" w:rsidRDefault="007B54CD">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6ADE89C0" w14:textId="77777777" w:rsidR="00ED4047" w:rsidRDefault="007B54CD">
      <w:pPr>
        <w:pStyle w:val="Heading2"/>
        <w:outlineLvl w:val="1"/>
      </w:pPr>
      <w:bookmarkStart w:id="46" w:name="TOC_2_3_PENELITIAN_SEBELUMNYA"/>
      <w:bookmarkStart w:id="47" w:name="_Toc240986367"/>
      <w:r>
        <w:rPr>
          <w:rFonts w:ascii="Times New Roman" w:hAnsi="Times New Roman"/>
          <w:b/>
          <w:color w:val="000000"/>
          <w:sz w:val="24"/>
        </w:rPr>
        <w:t>2.3 Penelitian Sebelumnya</w:t>
      </w:r>
      <w:bookmarkEnd w:id="46"/>
      <w:bookmarkEnd w:id="47"/>
    </w:p>
    <w:p w14:paraId="765768C8" w14:textId="77777777" w:rsidR="00ED4047" w:rsidRDefault="007B54CD">
      <w:pPr>
        <w:spacing w:after="0" w:line="360" w:lineRule="auto"/>
        <w:ind w:firstLine="709"/>
        <w:jc w:val="both"/>
      </w:pPr>
      <w:r>
        <w:rPr>
          <w:rFonts w:cs="Times New Roman"/>
        </w:rPr>
        <w:t>Berikut disajikan ringkasan sepuluh studi empiris 2021–2026 yang menopang perumusan hipotesis H1–H6:</w:t>
      </w:r>
    </w:p>
    <w:p w14:paraId="125BBF5D" w14:textId="77777777" w:rsidR="00ED4047" w:rsidRDefault="007B54CD">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ED4047" w14:paraId="308EDD8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64C90C41" w14:textId="77777777" w:rsidR="00ED4047" w:rsidRDefault="007B54CD">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0FE7FFAB" w14:textId="77777777" w:rsidR="00ED4047" w:rsidRDefault="007B54CD">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24805BB" w14:textId="77777777" w:rsidR="00ED4047" w:rsidRDefault="007B54CD">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3010C322" w14:textId="77777777" w:rsidR="00ED4047" w:rsidRDefault="007B54CD">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0E1AADEC" w14:textId="77777777" w:rsidR="00ED4047" w:rsidRDefault="007B54CD">
            <w:pPr>
              <w:spacing w:after="0"/>
              <w:jc w:val="center"/>
            </w:pPr>
            <w:r>
              <w:rPr>
                <w:b/>
                <w:sz w:val="20"/>
              </w:rPr>
              <w:t>Hasil Utama Penelitian</w:t>
            </w:r>
          </w:p>
        </w:tc>
      </w:tr>
      <w:tr w:rsidR="00ED4047" w14:paraId="6BB5574E" w14:textId="77777777">
        <w:trPr>
          <w:cantSplit/>
          <w:jc w:val="center"/>
        </w:trPr>
        <w:tc>
          <w:tcPr>
            <w:tcW w:w="1587" w:type="dxa"/>
            <w:tcMar>
              <w:top w:w="80" w:type="dxa"/>
              <w:left w:w="100" w:type="dxa"/>
              <w:bottom w:w="80" w:type="dxa"/>
              <w:right w:w="100" w:type="dxa"/>
            </w:tcMar>
          </w:tcPr>
          <w:p w14:paraId="73D62124" w14:textId="77777777" w:rsidR="00ED4047" w:rsidRDefault="007B54CD">
            <w:pPr>
              <w:spacing w:after="0"/>
              <w:jc w:val="center"/>
            </w:pPr>
            <w:r>
              <w:rPr>
                <w:sz w:val="19"/>
              </w:rPr>
              <w:t>1</w:t>
            </w:r>
          </w:p>
        </w:tc>
        <w:tc>
          <w:tcPr>
            <w:tcW w:w="1587" w:type="dxa"/>
            <w:tcMar>
              <w:top w:w="80" w:type="dxa"/>
              <w:left w:w="100" w:type="dxa"/>
              <w:bottom w:w="80" w:type="dxa"/>
              <w:right w:w="100" w:type="dxa"/>
            </w:tcMar>
          </w:tcPr>
          <w:p w14:paraId="78C267BF" w14:textId="77777777" w:rsidR="00ED4047" w:rsidRDefault="007B54CD">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55130C63" w14:textId="77777777" w:rsidR="00ED4047" w:rsidRDefault="007B54CD">
            <w:pPr>
              <w:spacing w:after="0"/>
            </w:pPr>
            <w:r>
              <w:rPr>
                <w:i/>
                <w:sz w:val="19"/>
              </w:rPr>
              <w:t>Hedonic Shopping Motivations</w:t>
            </w:r>
          </w:p>
        </w:tc>
        <w:tc>
          <w:tcPr>
            <w:tcW w:w="1587" w:type="dxa"/>
            <w:tcMar>
              <w:top w:w="80" w:type="dxa"/>
              <w:left w:w="100" w:type="dxa"/>
              <w:bottom w:w="80" w:type="dxa"/>
              <w:right w:w="100" w:type="dxa"/>
            </w:tcMar>
          </w:tcPr>
          <w:p w14:paraId="56CF117F" w14:textId="77777777" w:rsidR="00ED4047" w:rsidRDefault="007B54CD">
            <w:pPr>
              <w:spacing w:after="0"/>
            </w:pPr>
            <w:r>
              <w:rPr>
                <w:sz w:val="19"/>
              </w:rPr>
              <w:t>Motivasi hedonis; Analisis faktor</w:t>
            </w:r>
          </w:p>
        </w:tc>
        <w:tc>
          <w:tcPr>
            <w:tcW w:w="1587" w:type="dxa"/>
            <w:tcMar>
              <w:top w:w="80" w:type="dxa"/>
              <w:left w:w="100" w:type="dxa"/>
              <w:bottom w:w="80" w:type="dxa"/>
              <w:right w:w="100" w:type="dxa"/>
            </w:tcMar>
          </w:tcPr>
          <w:p w14:paraId="60DF25AD" w14:textId="77777777" w:rsidR="00ED4047" w:rsidRDefault="007B54CD">
            <w:pPr>
              <w:spacing w:after="0"/>
              <w:jc w:val="center"/>
            </w:pPr>
            <w:r>
              <w:rPr>
                <w:sz w:val="19"/>
              </w:rPr>
              <w:t>Mengidentifikasi 6 dimensi hedonis; kesenangan emosional memicu belanja spontan.</w:t>
            </w:r>
          </w:p>
        </w:tc>
      </w:tr>
      <w:tr w:rsidR="00ED4047" w14:paraId="5CF60D65" w14:textId="77777777">
        <w:trPr>
          <w:cantSplit/>
          <w:jc w:val="center"/>
        </w:trPr>
        <w:tc>
          <w:tcPr>
            <w:tcW w:w="1587" w:type="dxa"/>
            <w:tcMar>
              <w:top w:w="80" w:type="dxa"/>
              <w:left w:w="100" w:type="dxa"/>
              <w:bottom w:w="80" w:type="dxa"/>
              <w:right w:w="100" w:type="dxa"/>
            </w:tcMar>
          </w:tcPr>
          <w:p w14:paraId="26E33609" w14:textId="77777777" w:rsidR="00ED4047" w:rsidRDefault="007B54CD">
            <w:pPr>
              <w:spacing w:after="0"/>
              <w:jc w:val="center"/>
            </w:pPr>
            <w:r>
              <w:rPr>
                <w:sz w:val="19"/>
              </w:rPr>
              <w:t>2</w:t>
            </w:r>
          </w:p>
        </w:tc>
        <w:tc>
          <w:tcPr>
            <w:tcW w:w="1587" w:type="dxa"/>
            <w:tcMar>
              <w:top w:w="80" w:type="dxa"/>
              <w:left w:w="100" w:type="dxa"/>
              <w:bottom w:w="80" w:type="dxa"/>
              <w:right w:w="100" w:type="dxa"/>
            </w:tcMar>
          </w:tcPr>
          <w:p w14:paraId="759CC3EB" w14:textId="77777777" w:rsidR="00ED4047" w:rsidRDefault="007B54CD">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1A15079C" w14:textId="77777777" w:rsidR="00ED4047" w:rsidRDefault="007B54CD">
            <w:pPr>
              <w:spacing w:after="0"/>
            </w:pPr>
            <w:r>
              <w:rPr>
                <w:i/>
                <w:sz w:val="19"/>
              </w:rPr>
              <w:t>The Influence of Hedonic Motives on Impulse Buying</w:t>
            </w:r>
          </w:p>
        </w:tc>
        <w:tc>
          <w:tcPr>
            <w:tcW w:w="1587" w:type="dxa"/>
            <w:tcMar>
              <w:top w:w="80" w:type="dxa"/>
              <w:left w:w="100" w:type="dxa"/>
              <w:bottom w:w="80" w:type="dxa"/>
              <w:right w:w="100" w:type="dxa"/>
            </w:tcMar>
          </w:tcPr>
          <w:p w14:paraId="33D19B41" w14:textId="77777777" w:rsidR="00ED4047" w:rsidRDefault="007B54CD">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0B3DCD34" w14:textId="77777777" w:rsidR="00ED4047" w:rsidRDefault="007B54CD">
            <w:pPr>
              <w:spacing w:after="0"/>
              <w:jc w:val="center"/>
            </w:pPr>
            <w:r>
              <w:rPr>
                <w:sz w:val="19"/>
              </w:rPr>
              <w:t xml:space="preserve">Motivasi hedonis berpengaruh positif signifikan terhadap </w:t>
            </w:r>
            <w:r>
              <w:rPr>
                <w:i/>
                <w:sz w:val="19"/>
              </w:rPr>
              <w:t>impulsive buying</w:t>
            </w:r>
            <w:r>
              <w:rPr>
                <w:sz w:val="19"/>
              </w:rPr>
              <w:t>.</w:t>
            </w:r>
          </w:p>
        </w:tc>
      </w:tr>
      <w:tr w:rsidR="00ED4047" w14:paraId="3B0C119F" w14:textId="77777777">
        <w:trPr>
          <w:cantSplit/>
          <w:jc w:val="center"/>
        </w:trPr>
        <w:tc>
          <w:tcPr>
            <w:tcW w:w="1587" w:type="dxa"/>
            <w:tcMar>
              <w:top w:w="80" w:type="dxa"/>
              <w:left w:w="100" w:type="dxa"/>
              <w:bottom w:w="80" w:type="dxa"/>
              <w:right w:w="100" w:type="dxa"/>
            </w:tcMar>
          </w:tcPr>
          <w:p w14:paraId="666CBCCC" w14:textId="77777777" w:rsidR="00ED4047" w:rsidRDefault="007B54CD">
            <w:pPr>
              <w:spacing w:after="0"/>
              <w:jc w:val="center"/>
            </w:pPr>
            <w:r>
              <w:rPr>
                <w:sz w:val="19"/>
              </w:rPr>
              <w:t>3</w:t>
            </w:r>
          </w:p>
        </w:tc>
        <w:tc>
          <w:tcPr>
            <w:tcW w:w="1587" w:type="dxa"/>
            <w:tcMar>
              <w:top w:w="80" w:type="dxa"/>
              <w:left w:w="100" w:type="dxa"/>
              <w:bottom w:w="80" w:type="dxa"/>
              <w:right w:w="100" w:type="dxa"/>
            </w:tcMar>
          </w:tcPr>
          <w:p w14:paraId="7493C788" w14:textId="77777777" w:rsidR="00ED4047" w:rsidRDefault="007B54CD">
            <w:pPr>
              <w:spacing w:after="0"/>
            </w:pPr>
            <w:r>
              <w:rPr>
                <w:sz w:val="19"/>
              </w:rPr>
              <w:t>Gao, Huang, &amp; Simonson (2014)</w:t>
            </w:r>
          </w:p>
        </w:tc>
        <w:tc>
          <w:tcPr>
            <w:tcW w:w="1587" w:type="dxa"/>
            <w:tcMar>
              <w:top w:w="80" w:type="dxa"/>
              <w:left w:w="100" w:type="dxa"/>
              <w:bottom w:w="80" w:type="dxa"/>
              <w:right w:w="100" w:type="dxa"/>
            </w:tcMar>
          </w:tcPr>
          <w:p w14:paraId="645A9C0C" w14:textId="77777777" w:rsidR="00ED4047" w:rsidRDefault="007B54CD">
            <w:pPr>
              <w:spacing w:after="0"/>
            </w:pPr>
            <w:r>
              <w:rPr>
                <w:i/>
                <w:sz w:val="19"/>
              </w:rPr>
              <w:t>The "Completing the Set" Effect</w:t>
            </w:r>
          </w:p>
        </w:tc>
        <w:tc>
          <w:tcPr>
            <w:tcW w:w="1587" w:type="dxa"/>
            <w:tcMar>
              <w:top w:w="80" w:type="dxa"/>
              <w:left w:w="100" w:type="dxa"/>
              <w:bottom w:w="80" w:type="dxa"/>
              <w:right w:w="100" w:type="dxa"/>
            </w:tcMar>
          </w:tcPr>
          <w:p w14:paraId="03216B14" w14:textId="77777777" w:rsidR="00ED4047" w:rsidRDefault="007B54CD">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34159544" w14:textId="77777777" w:rsidR="00ED4047" w:rsidRDefault="007B54CD">
            <w:pPr>
              <w:spacing w:after="0"/>
              <w:jc w:val="center"/>
            </w:pPr>
            <w:r>
              <w:rPr>
                <w:sz w:val="19"/>
              </w:rPr>
              <w:t>Hasrat melengkapi set secara signifikan memicu pembelian terburu-buru dan spontan.</w:t>
            </w:r>
          </w:p>
        </w:tc>
      </w:tr>
      <w:tr w:rsidR="00ED4047" w14:paraId="2F31BFBB" w14:textId="77777777">
        <w:trPr>
          <w:cantSplit/>
          <w:jc w:val="center"/>
        </w:trPr>
        <w:tc>
          <w:tcPr>
            <w:tcW w:w="1587" w:type="dxa"/>
            <w:tcMar>
              <w:top w:w="80" w:type="dxa"/>
              <w:left w:w="100" w:type="dxa"/>
              <w:bottom w:w="80" w:type="dxa"/>
              <w:right w:w="100" w:type="dxa"/>
            </w:tcMar>
          </w:tcPr>
          <w:p w14:paraId="590CC8EB" w14:textId="77777777" w:rsidR="00ED4047" w:rsidRDefault="007B54CD">
            <w:pPr>
              <w:spacing w:after="0"/>
              <w:jc w:val="center"/>
            </w:pPr>
            <w:r>
              <w:rPr>
                <w:sz w:val="19"/>
              </w:rPr>
              <w:t>4</w:t>
            </w:r>
          </w:p>
        </w:tc>
        <w:tc>
          <w:tcPr>
            <w:tcW w:w="1587" w:type="dxa"/>
            <w:tcMar>
              <w:top w:w="80" w:type="dxa"/>
              <w:left w:w="100" w:type="dxa"/>
              <w:bottom w:w="80" w:type="dxa"/>
              <w:right w:w="100" w:type="dxa"/>
            </w:tcMar>
          </w:tcPr>
          <w:p w14:paraId="5A84B623" w14:textId="77777777" w:rsidR="00ED4047" w:rsidRDefault="007B54CD">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304C4398" w14:textId="77777777" w:rsidR="00ED4047" w:rsidRDefault="007B54CD">
            <w:pPr>
              <w:spacing w:after="0"/>
            </w:pPr>
            <w:r>
              <w:rPr>
                <w:i/>
                <w:sz w:val="19"/>
              </w:rPr>
              <w:t>Pseudo-Set Framing toward Completeness</w:t>
            </w:r>
          </w:p>
        </w:tc>
        <w:tc>
          <w:tcPr>
            <w:tcW w:w="1587" w:type="dxa"/>
            <w:tcMar>
              <w:top w:w="80" w:type="dxa"/>
              <w:left w:w="100" w:type="dxa"/>
              <w:bottom w:w="80" w:type="dxa"/>
              <w:right w:w="100" w:type="dxa"/>
            </w:tcMar>
          </w:tcPr>
          <w:p w14:paraId="78C9E0C0" w14:textId="77777777" w:rsidR="00ED4047" w:rsidRDefault="007B54CD">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73C03157" w14:textId="77777777" w:rsidR="00ED4047" w:rsidRDefault="007B54CD">
            <w:pPr>
              <w:spacing w:after="0"/>
              <w:jc w:val="center"/>
            </w:pPr>
            <w:r>
              <w:rPr>
                <w:sz w:val="19"/>
              </w:rPr>
              <w:t>Pembingkaian item sebagai kesatuan himpunan menciptakan dorongan melengkapi item.</w:t>
            </w:r>
          </w:p>
        </w:tc>
      </w:tr>
      <w:tr w:rsidR="00ED4047" w14:paraId="073345CC" w14:textId="77777777">
        <w:trPr>
          <w:cantSplit/>
          <w:jc w:val="center"/>
        </w:trPr>
        <w:tc>
          <w:tcPr>
            <w:tcW w:w="1587" w:type="dxa"/>
            <w:tcMar>
              <w:top w:w="80" w:type="dxa"/>
              <w:left w:w="100" w:type="dxa"/>
              <w:bottom w:w="80" w:type="dxa"/>
              <w:right w:w="100" w:type="dxa"/>
            </w:tcMar>
          </w:tcPr>
          <w:p w14:paraId="22953CC8" w14:textId="77777777" w:rsidR="00ED4047" w:rsidRDefault="007B54CD">
            <w:pPr>
              <w:spacing w:after="0"/>
              <w:jc w:val="center"/>
            </w:pPr>
            <w:r>
              <w:rPr>
                <w:sz w:val="19"/>
              </w:rPr>
              <w:lastRenderedPageBreak/>
              <w:t>5</w:t>
            </w:r>
          </w:p>
        </w:tc>
        <w:tc>
          <w:tcPr>
            <w:tcW w:w="1587" w:type="dxa"/>
            <w:tcMar>
              <w:top w:w="80" w:type="dxa"/>
              <w:left w:w="100" w:type="dxa"/>
              <w:bottom w:w="80" w:type="dxa"/>
              <w:right w:w="100" w:type="dxa"/>
            </w:tcMar>
          </w:tcPr>
          <w:p w14:paraId="524981F2" w14:textId="77777777" w:rsidR="00ED4047" w:rsidRDefault="007B54CD">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690B1114" w14:textId="77777777" w:rsidR="00ED4047" w:rsidRDefault="007B54CD">
            <w:pPr>
              <w:spacing w:after="0"/>
            </w:pPr>
            <w:r>
              <w:rPr>
                <w:i/>
                <w:sz w:val="19"/>
              </w:rPr>
              <w:t>Irrational Exuberance</w:t>
            </w:r>
          </w:p>
        </w:tc>
        <w:tc>
          <w:tcPr>
            <w:tcW w:w="1587" w:type="dxa"/>
            <w:tcMar>
              <w:top w:w="80" w:type="dxa"/>
              <w:left w:w="100" w:type="dxa"/>
              <w:bottom w:w="80" w:type="dxa"/>
              <w:right w:w="100" w:type="dxa"/>
            </w:tcMar>
          </w:tcPr>
          <w:p w14:paraId="689B293E" w14:textId="77777777" w:rsidR="00ED4047" w:rsidRDefault="007B54CD">
            <w:pPr>
              <w:spacing w:after="0"/>
            </w:pPr>
            <w:r>
              <w:rPr>
                <w:sz w:val="19"/>
              </w:rPr>
              <w:t>X: Spekulasi, psikologi pasar; Y: Gelembung harga</w:t>
            </w:r>
          </w:p>
        </w:tc>
        <w:tc>
          <w:tcPr>
            <w:tcW w:w="1587" w:type="dxa"/>
            <w:tcMar>
              <w:top w:w="80" w:type="dxa"/>
              <w:left w:w="100" w:type="dxa"/>
              <w:bottom w:w="80" w:type="dxa"/>
              <w:right w:w="100" w:type="dxa"/>
            </w:tcMar>
          </w:tcPr>
          <w:p w14:paraId="238A2ED4" w14:textId="77777777" w:rsidR="00ED4047" w:rsidRDefault="007B54CD">
            <w:pPr>
              <w:spacing w:after="0"/>
              <w:jc w:val="center"/>
            </w:pPr>
            <w:r>
              <w:rPr>
                <w:sz w:val="19"/>
              </w:rPr>
              <w:t>Bias optimisme pasar memicu euforia transaksi spekulatif spontan berlebihan.</w:t>
            </w:r>
          </w:p>
        </w:tc>
      </w:tr>
      <w:tr w:rsidR="00ED4047" w14:paraId="0B446297" w14:textId="77777777">
        <w:trPr>
          <w:cantSplit/>
          <w:jc w:val="center"/>
        </w:trPr>
        <w:tc>
          <w:tcPr>
            <w:tcW w:w="1587" w:type="dxa"/>
            <w:tcMar>
              <w:top w:w="80" w:type="dxa"/>
              <w:left w:w="100" w:type="dxa"/>
              <w:bottom w:w="80" w:type="dxa"/>
              <w:right w:w="100" w:type="dxa"/>
            </w:tcMar>
          </w:tcPr>
          <w:p w14:paraId="55096139" w14:textId="77777777" w:rsidR="00ED4047" w:rsidRDefault="007B54CD">
            <w:pPr>
              <w:spacing w:after="0"/>
              <w:jc w:val="center"/>
            </w:pPr>
            <w:r>
              <w:rPr>
                <w:sz w:val="19"/>
              </w:rPr>
              <w:t>6</w:t>
            </w:r>
          </w:p>
        </w:tc>
        <w:tc>
          <w:tcPr>
            <w:tcW w:w="1587" w:type="dxa"/>
            <w:tcMar>
              <w:top w:w="80" w:type="dxa"/>
              <w:left w:w="100" w:type="dxa"/>
              <w:bottom w:w="80" w:type="dxa"/>
              <w:right w:w="100" w:type="dxa"/>
            </w:tcMar>
          </w:tcPr>
          <w:p w14:paraId="63E3B7CC" w14:textId="77777777" w:rsidR="00ED4047" w:rsidRDefault="007B54CD">
            <w:pPr>
              <w:spacing w:after="0"/>
            </w:pPr>
            <w:r>
              <w:rPr>
                <w:sz w:val="19"/>
              </w:rPr>
              <w:t>Baur, Hong, &amp; Lee (2018)</w:t>
            </w:r>
          </w:p>
        </w:tc>
        <w:tc>
          <w:tcPr>
            <w:tcW w:w="1587" w:type="dxa"/>
            <w:tcMar>
              <w:top w:w="80" w:type="dxa"/>
              <w:left w:w="100" w:type="dxa"/>
              <w:bottom w:w="80" w:type="dxa"/>
              <w:right w:w="100" w:type="dxa"/>
            </w:tcMar>
          </w:tcPr>
          <w:p w14:paraId="320F031F" w14:textId="77777777" w:rsidR="00ED4047" w:rsidRDefault="007B54CD">
            <w:pPr>
              <w:spacing w:after="0"/>
            </w:pPr>
            <w:r>
              <w:rPr>
                <w:i/>
                <w:sz w:val="19"/>
              </w:rPr>
              <w:t>Alternative Collectibles Speculative Dynamics</w:t>
            </w:r>
          </w:p>
        </w:tc>
        <w:tc>
          <w:tcPr>
            <w:tcW w:w="1587" w:type="dxa"/>
            <w:tcMar>
              <w:top w:w="80" w:type="dxa"/>
              <w:left w:w="100" w:type="dxa"/>
              <w:bottom w:w="80" w:type="dxa"/>
              <w:right w:w="100" w:type="dxa"/>
            </w:tcMar>
          </w:tcPr>
          <w:p w14:paraId="04F79954" w14:textId="77777777" w:rsidR="00ED4047" w:rsidRDefault="007B54CD">
            <w:pPr>
              <w:spacing w:after="0"/>
            </w:pPr>
            <w:r>
              <w:rPr>
                <w:sz w:val="19"/>
              </w:rPr>
              <w:t>X: Motif spekulasi; Y: Volume transaksi</w:t>
            </w:r>
          </w:p>
        </w:tc>
        <w:tc>
          <w:tcPr>
            <w:tcW w:w="1587" w:type="dxa"/>
            <w:tcMar>
              <w:top w:w="80" w:type="dxa"/>
              <w:left w:w="100" w:type="dxa"/>
              <w:bottom w:w="80" w:type="dxa"/>
              <w:right w:w="100" w:type="dxa"/>
            </w:tcMar>
          </w:tcPr>
          <w:p w14:paraId="29C1CF8F" w14:textId="77777777" w:rsidR="00ED4047" w:rsidRDefault="007B54CD">
            <w:pPr>
              <w:spacing w:after="0"/>
              <w:jc w:val="center"/>
            </w:pPr>
            <w:r>
              <w:rPr>
                <w:sz w:val="19"/>
              </w:rPr>
              <w:t>Pasar aset alternatif memperlihatkan dinamika transaksi spekulatif mirip aset finansial.</w:t>
            </w:r>
          </w:p>
        </w:tc>
      </w:tr>
      <w:tr w:rsidR="00ED4047" w14:paraId="610AB415" w14:textId="77777777">
        <w:trPr>
          <w:cantSplit/>
          <w:jc w:val="center"/>
        </w:trPr>
        <w:tc>
          <w:tcPr>
            <w:tcW w:w="1587" w:type="dxa"/>
            <w:tcMar>
              <w:top w:w="80" w:type="dxa"/>
              <w:left w:w="100" w:type="dxa"/>
              <w:bottom w:w="80" w:type="dxa"/>
              <w:right w:w="100" w:type="dxa"/>
            </w:tcMar>
          </w:tcPr>
          <w:p w14:paraId="5986F2D3" w14:textId="77777777" w:rsidR="00ED4047" w:rsidRDefault="007B54CD">
            <w:pPr>
              <w:spacing w:after="0"/>
              <w:jc w:val="center"/>
            </w:pPr>
            <w:r>
              <w:rPr>
                <w:sz w:val="19"/>
              </w:rPr>
              <w:t>7</w:t>
            </w:r>
          </w:p>
        </w:tc>
        <w:tc>
          <w:tcPr>
            <w:tcW w:w="1587" w:type="dxa"/>
            <w:tcMar>
              <w:top w:w="80" w:type="dxa"/>
              <w:left w:w="100" w:type="dxa"/>
              <w:bottom w:w="80" w:type="dxa"/>
              <w:right w:w="100" w:type="dxa"/>
            </w:tcMar>
          </w:tcPr>
          <w:p w14:paraId="291E7CCB" w14:textId="77777777" w:rsidR="00ED4047" w:rsidRDefault="007B54CD">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11A6400E" w14:textId="77777777" w:rsidR="00ED4047" w:rsidRDefault="007B54CD">
            <w:pPr>
              <w:spacing w:after="0"/>
            </w:pPr>
            <w:r>
              <w:rPr>
                <w:i/>
                <w:sz w:val="19"/>
              </w:rPr>
              <w:t>Self-Regulatory Resource Depletion</w:t>
            </w:r>
          </w:p>
        </w:tc>
        <w:tc>
          <w:tcPr>
            <w:tcW w:w="1587" w:type="dxa"/>
            <w:tcMar>
              <w:top w:w="80" w:type="dxa"/>
              <w:left w:w="100" w:type="dxa"/>
              <w:bottom w:w="80" w:type="dxa"/>
              <w:right w:w="100" w:type="dxa"/>
            </w:tcMar>
          </w:tcPr>
          <w:p w14:paraId="31F4176D" w14:textId="77777777" w:rsidR="00ED4047" w:rsidRDefault="007B54CD">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7C338F3B" w14:textId="77777777" w:rsidR="00ED4047" w:rsidRDefault="007B54CD">
            <w:pPr>
              <w:spacing w:after="0"/>
              <w:jc w:val="center"/>
            </w:pPr>
            <w:r>
              <w:rPr>
                <w:sz w:val="19"/>
              </w:rPr>
              <w:t>Kegagalan kontrol diri meningkatkan belanja impulsif; kontrol diri tinggi membatasi belanja spontan.</w:t>
            </w:r>
          </w:p>
        </w:tc>
      </w:tr>
      <w:tr w:rsidR="00ED4047" w14:paraId="753379E3" w14:textId="77777777">
        <w:trPr>
          <w:cantSplit/>
          <w:jc w:val="center"/>
        </w:trPr>
        <w:tc>
          <w:tcPr>
            <w:tcW w:w="1587" w:type="dxa"/>
            <w:tcMar>
              <w:top w:w="80" w:type="dxa"/>
              <w:left w:w="100" w:type="dxa"/>
              <w:bottom w:w="80" w:type="dxa"/>
              <w:right w:w="100" w:type="dxa"/>
            </w:tcMar>
          </w:tcPr>
          <w:p w14:paraId="72AB67F6" w14:textId="77777777" w:rsidR="00ED4047" w:rsidRDefault="007B54CD">
            <w:pPr>
              <w:spacing w:after="0"/>
              <w:jc w:val="center"/>
            </w:pPr>
            <w:r>
              <w:rPr>
                <w:sz w:val="19"/>
              </w:rPr>
              <w:t>8</w:t>
            </w:r>
          </w:p>
        </w:tc>
        <w:tc>
          <w:tcPr>
            <w:tcW w:w="1587" w:type="dxa"/>
            <w:tcMar>
              <w:top w:w="80" w:type="dxa"/>
              <w:left w:w="100" w:type="dxa"/>
              <w:bottom w:w="80" w:type="dxa"/>
              <w:right w:w="100" w:type="dxa"/>
            </w:tcMar>
          </w:tcPr>
          <w:p w14:paraId="34C03C82" w14:textId="77777777" w:rsidR="00ED4047" w:rsidRDefault="007B54CD">
            <w:pPr>
              <w:spacing w:after="0"/>
            </w:pPr>
            <w:r>
              <w:rPr>
                <w:sz w:val="19"/>
              </w:rPr>
              <w:t>Sultan, Joireman, &amp; Sprott (2012)</w:t>
            </w:r>
          </w:p>
        </w:tc>
        <w:tc>
          <w:tcPr>
            <w:tcW w:w="1587" w:type="dxa"/>
            <w:tcMar>
              <w:top w:w="80" w:type="dxa"/>
              <w:left w:w="100" w:type="dxa"/>
              <w:bottom w:w="80" w:type="dxa"/>
              <w:right w:w="100" w:type="dxa"/>
            </w:tcMar>
          </w:tcPr>
          <w:p w14:paraId="4DDE0FAF" w14:textId="77777777" w:rsidR="00ED4047" w:rsidRDefault="007B54CD">
            <w:pPr>
              <w:spacing w:after="0"/>
            </w:pPr>
            <w:r>
              <w:rPr>
                <w:i/>
                <w:sz w:val="19"/>
              </w:rPr>
              <w:t>Building Consumers' Impulsive Buying Model</w:t>
            </w:r>
          </w:p>
        </w:tc>
        <w:tc>
          <w:tcPr>
            <w:tcW w:w="1587" w:type="dxa"/>
            <w:tcMar>
              <w:top w:w="80" w:type="dxa"/>
              <w:left w:w="100" w:type="dxa"/>
              <w:bottom w:w="80" w:type="dxa"/>
              <w:right w:w="100" w:type="dxa"/>
            </w:tcMar>
          </w:tcPr>
          <w:p w14:paraId="5B0C78DA" w14:textId="77777777" w:rsidR="00ED4047" w:rsidRDefault="007B54CD">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08851997" w14:textId="77777777" w:rsidR="00ED4047" w:rsidRDefault="007B54CD">
            <w:pPr>
              <w:spacing w:after="0"/>
              <w:jc w:val="center"/>
            </w:pPr>
            <w:r>
              <w:rPr>
                <w:sz w:val="19"/>
              </w:rPr>
              <w:t xml:space="preserve">Kontrol diri secara signifikan memperlemah pengaruh dorongan emosional terhadap </w:t>
            </w:r>
            <w:r>
              <w:rPr>
                <w:i/>
                <w:sz w:val="19"/>
              </w:rPr>
              <w:t>impulse buying</w:t>
            </w:r>
            <w:r>
              <w:rPr>
                <w:sz w:val="19"/>
              </w:rPr>
              <w:t>.</w:t>
            </w:r>
          </w:p>
        </w:tc>
      </w:tr>
      <w:tr w:rsidR="00ED4047" w14:paraId="2023FB00" w14:textId="77777777">
        <w:trPr>
          <w:cantSplit/>
          <w:jc w:val="center"/>
        </w:trPr>
        <w:tc>
          <w:tcPr>
            <w:tcW w:w="1587" w:type="dxa"/>
            <w:tcMar>
              <w:top w:w="80" w:type="dxa"/>
              <w:left w:w="100" w:type="dxa"/>
              <w:bottom w:w="80" w:type="dxa"/>
              <w:right w:w="100" w:type="dxa"/>
            </w:tcMar>
          </w:tcPr>
          <w:p w14:paraId="52D7F6F8" w14:textId="77777777" w:rsidR="00ED4047" w:rsidRDefault="007B54CD">
            <w:pPr>
              <w:spacing w:after="0"/>
              <w:jc w:val="center"/>
            </w:pPr>
            <w:r>
              <w:rPr>
                <w:sz w:val="19"/>
              </w:rPr>
              <w:t>9</w:t>
            </w:r>
          </w:p>
        </w:tc>
        <w:tc>
          <w:tcPr>
            <w:tcW w:w="1587" w:type="dxa"/>
            <w:tcMar>
              <w:top w:w="80" w:type="dxa"/>
              <w:left w:w="100" w:type="dxa"/>
              <w:bottom w:w="80" w:type="dxa"/>
              <w:right w:w="100" w:type="dxa"/>
            </w:tcMar>
          </w:tcPr>
          <w:p w14:paraId="422A6B86" w14:textId="77777777" w:rsidR="00ED4047" w:rsidRDefault="007B54CD">
            <w:pPr>
              <w:spacing w:after="0"/>
            </w:pPr>
            <w:r>
              <w:rPr>
                <w:sz w:val="19"/>
              </w:rPr>
              <w:t>Fitriyani, Widodo, &amp; Fauzi (2022)</w:t>
            </w:r>
          </w:p>
        </w:tc>
        <w:tc>
          <w:tcPr>
            <w:tcW w:w="1587" w:type="dxa"/>
            <w:tcMar>
              <w:top w:w="80" w:type="dxa"/>
              <w:left w:w="100" w:type="dxa"/>
              <w:bottom w:w="80" w:type="dxa"/>
              <w:right w:w="100" w:type="dxa"/>
            </w:tcMar>
          </w:tcPr>
          <w:p w14:paraId="706BCEF1" w14:textId="77777777" w:rsidR="00ED4047" w:rsidRDefault="007B54CD">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72EED687" w14:textId="77777777" w:rsidR="00ED4047" w:rsidRDefault="007B54CD">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4FA8F74C" w14:textId="77777777" w:rsidR="00ED4047" w:rsidRDefault="007B54CD">
            <w:pPr>
              <w:spacing w:after="0"/>
              <w:jc w:val="center"/>
            </w:pPr>
            <w:r>
              <w:rPr>
                <w:sz w:val="19"/>
              </w:rPr>
              <w:t>Motivasi hedonis berkorelasi positif signifikan dengan perilaku belanja impulsif konsumen muda.</w:t>
            </w:r>
          </w:p>
        </w:tc>
      </w:tr>
      <w:tr w:rsidR="00ED4047" w14:paraId="19B440BB" w14:textId="77777777">
        <w:trPr>
          <w:cantSplit/>
          <w:jc w:val="center"/>
        </w:trPr>
        <w:tc>
          <w:tcPr>
            <w:tcW w:w="1587" w:type="dxa"/>
            <w:tcMar>
              <w:top w:w="80" w:type="dxa"/>
              <w:left w:w="100" w:type="dxa"/>
              <w:bottom w:w="80" w:type="dxa"/>
              <w:right w:w="100" w:type="dxa"/>
            </w:tcMar>
          </w:tcPr>
          <w:p w14:paraId="1F60E10E" w14:textId="77777777" w:rsidR="00ED4047" w:rsidRDefault="007B54CD">
            <w:pPr>
              <w:spacing w:after="0"/>
              <w:jc w:val="center"/>
            </w:pPr>
            <w:r>
              <w:rPr>
                <w:sz w:val="19"/>
              </w:rPr>
              <w:t>10</w:t>
            </w:r>
          </w:p>
        </w:tc>
        <w:tc>
          <w:tcPr>
            <w:tcW w:w="1587" w:type="dxa"/>
            <w:tcMar>
              <w:top w:w="80" w:type="dxa"/>
              <w:left w:w="100" w:type="dxa"/>
              <w:bottom w:w="80" w:type="dxa"/>
              <w:right w:w="100" w:type="dxa"/>
            </w:tcMar>
          </w:tcPr>
          <w:p w14:paraId="62A69673" w14:textId="77777777" w:rsidR="00ED4047" w:rsidRDefault="007B54CD">
            <w:pPr>
              <w:spacing w:after="0"/>
            </w:pPr>
            <w:r>
              <w:rPr>
                <w:sz w:val="19"/>
              </w:rPr>
              <w:t>Tangney, Baumeister, &amp; Boone (2004)</w:t>
            </w:r>
          </w:p>
        </w:tc>
        <w:tc>
          <w:tcPr>
            <w:tcW w:w="1587" w:type="dxa"/>
            <w:tcMar>
              <w:top w:w="80" w:type="dxa"/>
              <w:left w:w="100" w:type="dxa"/>
              <w:bottom w:w="80" w:type="dxa"/>
              <w:right w:w="100" w:type="dxa"/>
            </w:tcMar>
          </w:tcPr>
          <w:p w14:paraId="2BE694BE" w14:textId="77777777" w:rsidR="00ED4047" w:rsidRDefault="007B54CD">
            <w:pPr>
              <w:spacing w:after="0"/>
            </w:pPr>
            <w:r>
              <w:rPr>
                <w:i/>
                <w:sz w:val="19"/>
              </w:rPr>
              <w:t>High Self-Control Predicts Good Adjustment</w:t>
            </w:r>
          </w:p>
        </w:tc>
        <w:tc>
          <w:tcPr>
            <w:tcW w:w="1587" w:type="dxa"/>
            <w:tcMar>
              <w:top w:w="80" w:type="dxa"/>
              <w:left w:w="100" w:type="dxa"/>
              <w:bottom w:w="80" w:type="dxa"/>
              <w:right w:w="100" w:type="dxa"/>
            </w:tcMar>
          </w:tcPr>
          <w:p w14:paraId="47E50421" w14:textId="77777777" w:rsidR="00ED4047" w:rsidRDefault="007B54CD">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37DC4E4A" w14:textId="77777777" w:rsidR="00ED4047" w:rsidRDefault="007B54CD">
            <w:pPr>
              <w:spacing w:after="0"/>
              <w:jc w:val="center"/>
            </w:pPr>
            <w:r>
              <w:rPr>
                <w:sz w:val="19"/>
              </w:rPr>
              <w:t>Mengembangkan skala kontrol diri baku; individu kontrol diri tinggi mampu menunda kepuasan.</w:t>
            </w:r>
          </w:p>
        </w:tc>
      </w:tr>
    </w:tbl>
    <w:p w14:paraId="3324033A" w14:textId="77777777" w:rsidR="00ED4047" w:rsidRDefault="00ED4047">
      <w:pPr>
        <w:spacing w:before="80" w:after="120"/>
      </w:pPr>
    </w:p>
    <w:p w14:paraId="079C91E1" w14:textId="77777777" w:rsidR="00ED4047" w:rsidRDefault="007B54CD">
      <w:pPr>
        <w:spacing w:after="0" w:line="360" w:lineRule="auto"/>
        <w:ind w:firstLine="709"/>
        <w:jc w:val="both"/>
      </w:pPr>
      <w:r>
        <w:rPr>
          <w:rFonts w:cs="Times New Roman"/>
          <w:i/>
        </w:rPr>
        <w:t>Sumber: Data diolah dari publikasi jurnal ilmiah bereputasi (2026).</w:t>
      </w:r>
    </w:p>
    <w:p w14:paraId="1C9514FF" w14:textId="77777777" w:rsidR="00ED4047" w:rsidRDefault="007B54CD">
      <w:pPr>
        <w:pStyle w:val="Heading2"/>
        <w:outlineLvl w:val="1"/>
      </w:pPr>
      <w:bookmarkStart w:id="49" w:name="TOC_2_4_PENGEMBANGAN_HIPOTESIS"/>
      <w:bookmarkStart w:id="50" w:name="_Toc240986368"/>
      <w:r>
        <w:rPr>
          <w:rFonts w:ascii="Times New Roman" w:hAnsi="Times New Roman"/>
          <w:b/>
          <w:color w:val="000000"/>
          <w:sz w:val="24"/>
        </w:rPr>
        <w:lastRenderedPageBreak/>
        <w:t>2.4 Pengembangan Hipotesis</w:t>
      </w:r>
      <w:bookmarkEnd w:id="49"/>
      <w:bookmarkEnd w:id="50"/>
    </w:p>
    <w:p w14:paraId="1E532D37" w14:textId="77777777" w:rsidR="00ED4047" w:rsidRDefault="007B54CD">
      <w:pPr>
        <w:pStyle w:val="Heading3"/>
        <w:outlineLvl w:val="2"/>
      </w:pPr>
      <w:bookmarkStart w:id="51" w:name="TOC_2_4_1_PENGARUH_HEDONIC_MOTIVATION_TE"/>
      <w:bookmarkStart w:id="52" w:name="_Toc240986369"/>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51"/>
      <w:bookmarkEnd w:id="52"/>
    </w:p>
    <w:p w14:paraId="77FA61C1" w14:textId="77777777" w:rsidR="00ED4047" w:rsidRDefault="007B54CD">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5B8533F4" w14:textId="77777777" w:rsidR="00ED4047" w:rsidRDefault="007B54CD">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02707CF"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146366D2" w14:textId="77777777" w:rsidR="00ED4047" w:rsidRDefault="007B54CD">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46C38DE" w14:textId="77777777" w:rsidR="00ED4047" w:rsidRDefault="007B54CD">
      <w:pPr>
        <w:pStyle w:val="Heading3"/>
        <w:outlineLvl w:val="2"/>
      </w:pPr>
      <w:bookmarkStart w:id="53" w:name="TOC_2_4_2_PENGARUH_DESIRE_FOR_COMPLETENE"/>
      <w:bookmarkStart w:id="54" w:name="_Toc240986370"/>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53"/>
      <w:bookmarkEnd w:id="54"/>
    </w:p>
    <w:p w14:paraId="06CE676E" w14:textId="77777777" w:rsidR="00ED4047" w:rsidRDefault="007B54CD">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3762A514" w14:textId="77777777" w:rsidR="00ED4047" w:rsidRDefault="007B54CD">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5E63B9FE"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32E33B49" w14:textId="77777777" w:rsidR="00ED4047" w:rsidRDefault="007B54CD">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2663C94" w14:textId="77777777" w:rsidR="00ED4047" w:rsidRDefault="007B54CD">
      <w:pPr>
        <w:pStyle w:val="Heading3"/>
        <w:outlineLvl w:val="2"/>
      </w:pPr>
      <w:bookmarkStart w:id="55" w:name="TOC_2_4_3_PENGARUH_SPECULATIVE_MOTIVE_TE"/>
      <w:bookmarkStart w:id="56" w:name="_Toc240986371"/>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55"/>
      <w:bookmarkEnd w:id="56"/>
    </w:p>
    <w:p w14:paraId="372EEA89" w14:textId="77777777" w:rsidR="00ED4047" w:rsidRDefault="007B54CD">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1DE84B69" w14:textId="77777777" w:rsidR="00ED4047" w:rsidRDefault="007B54CD">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73A1B31D"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1D6153AD" w14:textId="77777777" w:rsidR="00ED4047" w:rsidRDefault="007B54CD">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9D3DC4E" w14:textId="77777777" w:rsidR="00ED4047" w:rsidRDefault="007B54CD">
      <w:pPr>
        <w:pStyle w:val="Heading3"/>
        <w:outlineLvl w:val="2"/>
      </w:pPr>
      <w:bookmarkStart w:id="57" w:name="TOC_2_4_4_PENGARUH_MODERASI_SELF_CONTROL"/>
      <w:bookmarkStart w:id="58" w:name="_Toc240986372"/>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57"/>
      <w:bookmarkEnd w:id="58"/>
    </w:p>
    <w:p w14:paraId="0FB7689E" w14:textId="77777777" w:rsidR="00ED4047" w:rsidRDefault="007B54CD">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(∂Y/∂X₁</w:t>
      </w:r>
      <w:r>
        <w:rPr>
          <w:rFonts w:cs="Times New Roman"/>
          <w:i/>
        </w:rPr>
        <w:t xml:space="preserve"> = β₁ + β₅M</w:t>
      </w:r>
      <w:r>
        <w:rPr>
          <w:rFonts w:cs="Times New Roman"/>
        </w:rPr>
        <w:t>) akan semakin melemah atau teredam seiring dengan meningkatnya kontrol diri individu.</w:t>
      </w:r>
    </w:p>
    <w:p w14:paraId="0A35256E" w14:textId="77777777" w:rsidR="00ED4047" w:rsidRDefault="007B54CD">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33E9B0FF"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2737FDC8" w14:textId="77777777" w:rsidR="00ED4047" w:rsidRDefault="007B54CD">
      <w:pPr>
        <w:spacing w:after="0" w:line="360" w:lineRule="auto"/>
        <w:ind w:firstLine="709"/>
        <w:jc w:val="both"/>
      </w:pPr>
      <w:r>
        <w:rPr>
          <w:rFonts w:cs="Times New Roman"/>
          <w:b/>
        </w:rPr>
        <w:lastRenderedPageBreak/>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A0F9EA6" w14:textId="77777777" w:rsidR="00ED4047" w:rsidRDefault="007B54CD">
      <w:pPr>
        <w:pStyle w:val="Heading3"/>
        <w:outlineLvl w:val="2"/>
      </w:pPr>
      <w:bookmarkStart w:id="59" w:name="TOC_2_4_5_PENGARUH_MODERASI_SELF_CONTROL"/>
      <w:bookmarkStart w:id="60" w:name="_Toc240986373"/>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59"/>
      <w:bookmarkEnd w:id="60"/>
    </w:p>
    <w:p w14:paraId="34461A9A" w14:textId="77777777" w:rsidR="00ED4047" w:rsidRDefault="007B54CD">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(∂Y/∂X₂</w:t>
      </w:r>
      <w:r>
        <w:rPr>
          <w:rFonts w:cs="Times New Roman"/>
          <w:i/>
        </w:rPr>
        <w:t xml:space="preserve"> = β₂ + β₆M</w:t>
      </w:r>
      <w:r>
        <w:rPr>
          <w:rFonts w:cs="Times New Roman"/>
        </w:rPr>
        <w:t>) yang lebih landai, sejalan dengan dugaan efek peredaman (</w:t>
      </w:r>
      <w:r>
        <w:rPr>
          <w:rFonts w:cs="Times New Roman"/>
          <w:i/>
        </w:rPr>
        <w:t>buffering effect</w:t>
      </w:r>
      <w:r>
        <w:rPr>
          <w:rFonts w:cs="Times New Roman"/>
        </w:rPr>
        <w:t>) terhadap dorongan menuntaskan koleksi.</w:t>
      </w:r>
    </w:p>
    <w:p w14:paraId="007746B0" w14:textId="77777777" w:rsidR="00ED4047" w:rsidRDefault="007B54CD">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7ADF7F03"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6B189551" w14:textId="77777777" w:rsidR="00ED4047" w:rsidRDefault="007B54CD">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9253A24" w14:textId="77777777" w:rsidR="00ED4047" w:rsidRDefault="007B54CD">
      <w:pPr>
        <w:pStyle w:val="Heading3"/>
        <w:outlineLvl w:val="2"/>
      </w:pPr>
      <w:bookmarkStart w:id="61" w:name="TOC_2_4_6_PENGARUH_MODERASI_SELF_CONTROL"/>
      <w:bookmarkStart w:id="62" w:name="_Toc240986374"/>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61"/>
      <w:bookmarkEnd w:id="62"/>
    </w:p>
    <w:p w14:paraId="14343858" w14:textId="77777777" w:rsidR="00ED4047" w:rsidRDefault="007B54CD">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32624377" w14:textId="77777777" w:rsidR="00ED4047" w:rsidRDefault="007B54CD">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7EC2E83F" w14:textId="77777777" w:rsidR="00ED4047" w:rsidRDefault="007B54CD">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1654A5AF" w14:textId="77777777" w:rsidR="00ED4047" w:rsidRDefault="007B54CD">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864FA86" w14:textId="77777777" w:rsidR="00ED4047" w:rsidRDefault="007B54CD">
      <w:pPr>
        <w:pStyle w:val="Heading2"/>
        <w:outlineLvl w:val="1"/>
      </w:pPr>
      <w:bookmarkStart w:id="63" w:name="TOC_2_5_RERANGKA_PENELITIAN"/>
      <w:bookmarkStart w:id="64" w:name="_Toc240986375"/>
      <w:r>
        <w:rPr>
          <w:rFonts w:ascii="Times New Roman" w:hAnsi="Times New Roman"/>
          <w:b/>
          <w:color w:val="000000"/>
          <w:sz w:val="24"/>
        </w:rPr>
        <w:t>2.5 Rerangka Penelitian</w:t>
      </w:r>
      <w:bookmarkEnd w:id="63"/>
      <w:bookmarkEnd w:id="64"/>
    </w:p>
    <w:p w14:paraId="64EBB940" w14:textId="77777777" w:rsidR="00ED4047" w:rsidRDefault="007B54CD">
      <w:pPr>
        <w:spacing w:after="0" w:line="360" w:lineRule="auto"/>
        <w:ind w:firstLine="709"/>
        <w:jc w:val="both"/>
      </w:pPr>
      <w:r>
        <w:rPr>
          <w:rFonts w:cs="Times New Roman"/>
        </w:rPr>
        <w:t>Hubungan struktural antarvariabel disajikan pada Gambar 2.1:</w:t>
      </w:r>
    </w:p>
    <w:p w14:paraId="422EAC88" w14:textId="77777777" w:rsidR="00ED4047" w:rsidRDefault="007B54CD">
      <w:pPr>
        <w:spacing w:before="240" w:after="80"/>
        <w:jc w:val="center"/>
      </w:pPr>
      <w:r>
        <w:rPr>
          <w:noProof/>
        </w:rPr>
        <w:lastRenderedPageBreak/>
        <w:drawing>
          <wp:inline distT="0" distB="0" distL="0" distR="0" wp14:anchorId="0A6D0672" wp14:editId="139D05F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139DC6E9" w14:textId="77777777" w:rsidR="00ED4047" w:rsidRDefault="007B54CD">
      <w:pPr>
        <w:spacing w:before="40" w:after="40"/>
        <w:jc w:val="center"/>
      </w:pPr>
      <w:bookmarkStart w:id="65" w:name="Cap_Gambar_2_1"/>
      <w:r>
        <w:rPr>
          <w:rFonts w:cs="Times New Roman"/>
          <w:b/>
        </w:rPr>
        <w:t>Gambar 2.1. Model Rerangka Konseptual Penelitian</w:t>
      </w:r>
      <w:bookmarkEnd w:id="65"/>
    </w:p>
    <w:p w14:paraId="26E48288" w14:textId="77777777" w:rsidR="00ED4047" w:rsidRDefault="007B54CD">
      <w:pPr>
        <w:spacing w:after="240"/>
        <w:jc w:val="center"/>
      </w:pPr>
      <w:r>
        <w:rPr>
          <w:rFonts w:cs="Times New Roman"/>
          <w:i/>
          <w:sz w:val="20"/>
        </w:rPr>
        <w:t>Keterangan: Garis lurus menunjukkan pengaruh langsung (H1, H2, H3); Garis putus-putus menunjukkan efek moderasi kontrol diri yang memperlemah (H4, H5, H6).</w:t>
      </w:r>
    </w:p>
    <w:p w14:paraId="2770637D" w14:textId="77777777" w:rsidR="00ED4047" w:rsidRDefault="007B54CD">
      <w:r>
        <w:br w:type="page"/>
      </w:r>
    </w:p>
    <w:p w14:paraId="1DA58236" w14:textId="77777777" w:rsidR="00ED4047" w:rsidRDefault="007B54CD">
      <w:pPr>
        <w:pStyle w:val="Heading1"/>
        <w:outlineLvl w:val="0"/>
      </w:pPr>
      <w:bookmarkStart w:id="66" w:name="TOC_BAB_3_METODE_PENELITIAN"/>
      <w:bookmarkStart w:id="67" w:name="_Toc240986376"/>
      <w:r>
        <w:rPr>
          <w:rFonts w:ascii="Times New Roman" w:hAnsi="Times New Roman"/>
          <w:b/>
          <w:color w:val="000000"/>
          <w:sz w:val="24"/>
        </w:rPr>
        <w:lastRenderedPageBreak/>
        <w:t>BAB 3 METODE PENELITIAN</w:t>
      </w:r>
      <w:bookmarkEnd w:id="66"/>
      <w:bookmarkEnd w:id="67"/>
    </w:p>
    <w:p w14:paraId="71811640" w14:textId="77777777" w:rsidR="00ED4047" w:rsidRDefault="007B54CD">
      <w:pPr>
        <w:pStyle w:val="Heading2"/>
        <w:outlineLvl w:val="1"/>
      </w:pPr>
      <w:bookmarkStart w:id="68" w:name="TOC_3_1_JENIS_DAN_SUMBER_DATA"/>
      <w:bookmarkStart w:id="69" w:name="_Toc240986377"/>
      <w:r>
        <w:rPr>
          <w:rFonts w:ascii="Times New Roman" w:hAnsi="Times New Roman"/>
          <w:b/>
          <w:color w:val="000000"/>
          <w:sz w:val="24"/>
        </w:rPr>
        <w:t>3.1 Jenis dan Sumber Data</w:t>
      </w:r>
      <w:bookmarkEnd w:id="68"/>
      <w:bookmarkEnd w:id="69"/>
    </w:p>
    <w:p w14:paraId="003F7DC7" w14:textId="77777777" w:rsidR="00ED4047" w:rsidRDefault="007B54CD">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1EC8FDC2" w14:textId="77777777" w:rsidR="00ED4047" w:rsidRDefault="007B54CD">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1FBBB360" w14:textId="77777777" w:rsidR="00ED4047" w:rsidRDefault="007B54CD">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ED4047" w14:paraId="44C0199A"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7EDD3F11" w14:textId="77777777" w:rsidR="00ED4047" w:rsidRDefault="007B54CD">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08C95D2D" w14:textId="77777777" w:rsidR="00ED4047" w:rsidRDefault="007B54CD">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30082D56" w14:textId="77777777" w:rsidR="00ED4047" w:rsidRDefault="007B54CD">
            <w:pPr>
              <w:spacing w:after="0"/>
              <w:jc w:val="center"/>
            </w:pPr>
            <w:r>
              <w:rPr>
                <w:b/>
                <w:sz w:val="20"/>
              </w:rPr>
              <w:t>Singkatan</w:t>
            </w:r>
          </w:p>
        </w:tc>
      </w:tr>
      <w:tr w:rsidR="00ED4047" w14:paraId="06B05330" w14:textId="77777777">
        <w:trPr>
          <w:cantSplit/>
          <w:jc w:val="center"/>
        </w:trPr>
        <w:tc>
          <w:tcPr>
            <w:tcW w:w="2646" w:type="dxa"/>
            <w:tcMar>
              <w:top w:w="80" w:type="dxa"/>
              <w:left w:w="100" w:type="dxa"/>
              <w:bottom w:w="80" w:type="dxa"/>
              <w:right w:w="100" w:type="dxa"/>
            </w:tcMar>
          </w:tcPr>
          <w:p w14:paraId="18A30F3A" w14:textId="77777777" w:rsidR="00ED4047" w:rsidRDefault="007B54CD">
            <w:pPr>
              <w:spacing w:after="0"/>
              <w:jc w:val="center"/>
            </w:pPr>
            <w:r>
              <w:rPr>
                <w:sz w:val="19"/>
              </w:rPr>
              <w:t>1</w:t>
            </w:r>
          </w:p>
        </w:tc>
        <w:tc>
          <w:tcPr>
            <w:tcW w:w="2646" w:type="dxa"/>
            <w:tcMar>
              <w:top w:w="80" w:type="dxa"/>
              <w:left w:w="100" w:type="dxa"/>
              <w:bottom w:w="80" w:type="dxa"/>
              <w:right w:w="100" w:type="dxa"/>
            </w:tcMar>
          </w:tcPr>
          <w:p w14:paraId="428BD539" w14:textId="77777777" w:rsidR="00ED4047" w:rsidRDefault="007B54CD">
            <w:pPr>
              <w:spacing w:after="0"/>
            </w:pPr>
            <w:r>
              <w:rPr>
                <w:sz w:val="19"/>
              </w:rPr>
              <w:t>Sangat Tidak Setuju</w:t>
            </w:r>
          </w:p>
        </w:tc>
        <w:tc>
          <w:tcPr>
            <w:tcW w:w="2646" w:type="dxa"/>
            <w:tcMar>
              <w:top w:w="80" w:type="dxa"/>
              <w:left w:w="100" w:type="dxa"/>
              <w:bottom w:w="80" w:type="dxa"/>
              <w:right w:w="100" w:type="dxa"/>
            </w:tcMar>
          </w:tcPr>
          <w:p w14:paraId="097FCB8B" w14:textId="77777777" w:rsidR="00ED4047" w:rsidRDefault="007B54CD">
            <w:pPr>
              <w:spacing w:after="0"/>
              <w:jc w:val="center"/>
            </w:pPr>
            <w:r>
              <w:rPr>
                <w:sz w:val="19"/>
              </w:rPr>
              <w:t>STS</w:t>
            </w:r>
          </w:p>
        </w:tc>
      </w:tr>
      <w:tr w:rsidR="00ED4047" w14:paraId="6ED59020" w14:textId="77777777">
        <w:trPr>
          <w:cantSplit/>
          <w:jc w:val="center"/>
        </w:trPr>
        <w:tc>
          <w:tcPr>
            <w:tcW w:w="2646" w:type="dxa"/>
            <w:tcMar>
              <w:top w:w="80" w:type="dxa"/>
              <w:left w:w="100" w:type="dxa"/>
              <w:bottom w:w="80" w:type="dxa"/>
              <w:right w:w="100" w:type="dxa"/>
            </w:tcMar>
          </w:tcPr>
          <w:p w14:paraId="35741B0D" w14:textId="77777777" w:rsidR="00ED4047" w:rsidRDefault="007B54CD">
            <w:pPr>
              <w:spacing w:after="0"/>
              <w:jc w:val="center"/>
            </w:pPr>
            <w:r>
              <w:rPr>
                <w:sz w:val="19"/>
              </w:rPr>
              <w:t>2</w:t>
            </w:r>
          </w:p>
        </w:tc>
        <w:tc>
          <w:tcPr>
            <w:tcW w:w="2646" w:type="dxa"/>
            <w:tcMar>
              <w:top w:w="80" w:type="dxa"/>
              <w:left w:w="100" w:type="dxa"/>
              <w:bottom w:w="80" w:type="dxa"/>
              <w:right w:w="100" w:type="dxa"/>
            </w:tcMar>
          </w:tcPr>
          <w:p w14:paraId="423E878E" w14:textId="77777777" w:rsidR="00ED4047" w:rsidRDefault="007B54CD">
            <w:pPr>
              <w:spacing w:after="0"/>
            </w:pPr>
            <w:r>
              <w:rPr>
                <w:sz w:val="19"/>
              </w:rPr>
              <w:t>Tidak Setuju</w:t>
            </w:r>
          </w:p>
        </w:tc>
        <w:tc>
          <w:tcPr>
            <w:tcW w:w="2646" w:type="dxa"/>
            <w:tcMar>
              <w:top w:w="80" w:type="dxa"/>
              <w:left w:w="100" w:type="dxa"/>
              <w:bottom w:w="80" w:type="dxa"/>
              <w:right w:w="100" w:type="dxa"/>
            </w:tcMar>
          </w:tcPr>
          <w:p w14:paraId="73E33783" w14:textId="77777777" w:rsidR="00ED4047" w:rsidRDefault="007B54CD">
            <w:pPr>
              <w:spacing w:after="0"/>
              <w:jc w:val="center"/>
            </w:pPr>
            <w:r>
              <w:rPr>
                <w:sz w:val="19"/>
              </w:rPr>
              <w:t>TS</w:t>
            </w:r>
          </w:p>
        </w:tc>
      </w:tr>
      <w:tr w:rsidR="00ED4047" w14:paraId="2A5FDA5E" w14:textId="77777777">
        <w:trPr>
          <w:cantSplit/>
          <w:jc w:val="center"/>
        </w:trPr>
        <w:tc>
          <w:tcPr>
            <w:tcW w:w="2646" w:type="dxa"/>
            <w:tcMar>
              <w:top w:w="80" w:type="dxa"/>
              <w:left w:w="100" w:type="dxa"/>
              <w:bottom w:w="80" w:type="dxa"/>
              <w:right w:w="100" w:type="dxa"/>
            </w:tcMar>
          </w:tcPr>
          <w:p w14:paraId="12071F6D" w14:textId="77777777" w:rsidR="00ED4047" w:rsidRDefault="007B54CD">
            <w:pPr>
              <w:spacing w:after="0"/>
              <w:jc w:val="center"/>
            </w:pPr>
            <w:r>
              <w:rPr>
                <w:sz w:val="19"/>
              </w:rPr>
              <w:t>3</w:t>
            </w:r>
          </w:p>
        </w:tc>
        <w:tc>
          <w:tcPr>
            <w:tcW w:w="2646" w:type="dxa"/>
            <w:tcMar>
              <w:top w:w="80" w:type="dxa"/>
              <w:left w:w="100" w:type="dxa"/>
              <w:bottom w:w="80" w:type="dxa"/>
              <w:right w:w="100" w:type="dxa"/>
            </w:tcMar>
          </w:tcPr>
          <w:p w14:paraId="364D5F8E" w14:textId="77777777" w:rsidR="00ED4047" w:rsidRDefault="007B54CD">
            <w:pPr>
              <w:spacing w:after="0"/>
            </w:pPr>
            <w:r>
              <w:rPr>
                <w:sz w:val="19"/>
              </w:rPr>
              <w:t>Netral / Ragu-ragu</w:t>
            </w:r>
          </w:p>
        </w:tc>
        <w:tc>
          <w:tcPr>
            <w:tcW w:w="2646" w:type="dxa"/>
            <w:tcMar>
              <w:top w:w="80" w:type="dxa"/>
              <w:left w:w="100" w:type="dxa"/>
              <w:bottom w:w="80" w:type="dxa"/>
              <w:right w:w="100" w:type="dxa"/>
            </w:tcMar>
          </w:tcPr>
          <w:p w14:paraId="5157A4F3" w14:textId="77777777" w:rsidR="00ED4047" w:rsidRDefault="007B54CD">
            <w:pPr>
              <w:spacing w:after="0"/>
              <w:jc w:val="center"/>
            </w:pPr>
            <w:r>
              <w:rPr>
                <w:sz w:val="19"/>
              </w:rPr>
              <w:t>N</w:t>
            </w:r>
          </w:p>
        </w:tc>
      </w:tr>
      <w:tr w:rsidR="00ED4047" w14:paraId="72210E42" w14:textId="77777777">
        <w:trPr>
          <w:cantSplit/>
          <w:jc w:val="center"/>
        </w:trPr>
        <w:tc>
          <w:tcPr>
            <w:tcW w:w="2646" w:type="dxa"/>
            <w:tcMar>
              <w:top w:w="80" w:type="dxa"/>
              <w:left w:w="100" w:type="dxa"/>
              <w:bottom w:w="80" w:type="dxa"/>
              <w:right w:w="100" w:type="dxa"/>
            </w:tcMar>
          </w:tcPr>
          <w:p w14:paraId="3A4904B1" w14:textId="77777777" w:rsidR="00ED4047" w:rsidRDefault="007B54CD">
            <w:pPr>
              <w:spacing w:after="0"/>
              <w:jc w:val="center"/>
            </w:pPr>
            <w:r>
              <w:rPr>
                <w:sz w:val="19"/>
              </w:rPr>
              <w:t>4</w:t>
            </w:r>
          </w:p>
        </w:tc>
        <w:tc>
          <w:tcPr>
            <w:tcW w:w="2646" w:type="dxa"/>
            <w:tcMar>
              <w:top w:w="80" w:type="dxa"/>
              <w:left w:w="100" w:type="dxa"/>
              <w:bottom w:w="80" w:type="dxa"/>
              <w:right w:w="100" w:type="dxa"/>
            </w:tcMar>
          </w:tcPr>
          <w:p w14:paraId="1E45CB27" w14:textId="77777777" w:rsidR="00ED4047" w:rsidRDefault="007B54CD">
            <w:pPr>
              <w:spacing w:after="0"/>
            </w:pPr>
            <w:r>
              <w:rPr>
                <w:sz w:val="19"/>
              </w:rPr>
              <w:t>Setuju</w:t>
            </w:r>
          </w:p>
        </w:tc>
        <w:tc>
          <w:tcPr>
            <w:tcW w:w="2646" w:type="dxa"/>
            <w:tcMar>
              <w:top w:w="80" w:type="dxa"/>
              <w:left w:w="100" w:type="dxa"/>
              <w:bottom w:w="80" w:type="dxa"/>
              <w:right w:w="100" w:type="dxa"/>
            </w:tcMar>
          </w:tcPr>
          <w:p w14:paraId="768F4A44" w14:textId="77777777" w:rsidR="00ED4047" w:rsidRDefault="007B54CD">
            <w:pPr>
              <w:spacing w:after="0"/>
              <w:jc w:val="center"/>
            </w:pPr>
            <w:r>
              <w:rPr>
                <w:sz w:val="19"/>
              </w:rPr>
              <w:t>S</w:t>
            </w:r>
          </w:p>
        </w:tc>
      </w:tr>
      <w:tr w:rsidR="00ED4047" w14:paraId="03918732" w14:textId="77777777">
        <w:trPr>
          <w:cantSplit/>
          <w:jc w:val="center"/>
        </w:trPr>
        <w:tc>
          <w:tcPr>
            <w:tcW w:w="2646" w:type="dxa"/>
            <w:tcMar>
              <w:top w:w="80" w:type="dxa"/>
              <w:left w:w="100" w:type="dxa"/>
              <w:bottom w:w="80" w:type="dxa"/>
              <w:right w:w="100" w:type="dxa"/>
            </w:tcMar>
          </w:tcPr>
          <w:p w14:paraId="792CE80B" w14:textId="77777777" w:rsidR="00ED4047" w:rsidRDefault="007B54CD">
            <w:pPr>
              <w:spacing w:after="0"/>
              <w:jc w:val="center"/>
            </w:pPr>
            <w:r>
              <w:rPr>
                <w:sz w:val="19"/>
              </w:rPr>
              <w:t>5</w:t>
            </w:r>
          </w:p>
        </w:tc>
        <w:tc>
          <w:tcPr>
            <w:tcW w:w="2646" w:type="dxa"/>
            <w:tcMar>
              <w:top w:w="80" w:type="dxa"/>
              <w:left w:w="100" w:type="dxa"/>
              <w:bottom w:w="80" w:type="dxa"/>
              <w:right w:w="100" w:type="dxa"/>
            </w:tcMar>
          </w:tcPr>
          <w:p w14:paraId="4ACEE7C1" w14:textId="77777777" w:rsidR="00ED4047" w:rsidRDefault="007B54CD">
            <w:pPr>
              <w:spacing w:after="0"/>
            </w:pPr>
            <w:r>
              <w:rPr>
                <w:sz w:val="19"/>
              </w:rPr>
              <w:t>Sangat Setuju</w:t>
            </w:r>
          </w:p>
        </w:tc>
        <w:tc>
          <w:tcPr>
            <w:tcW w:w="2646" w:type="dxa"/>
            <w:tcMar>
              <w:top w:w="80" w:type="dxa"/>
              <w:left w:w="100" w:type="dxa"/>
              <w:bottom w:w="80" w:type="dxa"/>
              <w:right w:w="100" w:type="dxa"/>
            </w:tcMar>
          </w:tcPr>
          <w:p w14:paraId="7E9DB765" w14:textId="77777777" w:rsidR="00ED4047" w:rsidRDefault="007B54CD">
            <w:pPr>
              <w:spacing w:after="0"/>
              <w:jc w:val="center"/>
            </w:pPr>
            <w:r>
              <w:rPr>
                <w:sz w:val="19"/>
              </w:rPr>
              <w:t>SS</w:t>
            </w:r>
          </w:p>
        </w:tc>
      </w:tr>
    </w:tbl>
    <w:p w14:paraId="00FC330E" w14:textId="77777777" w:rsidR="00ED4047" w:rsidRDefault="00ED4047">
      <w:pPr>
        <w:spacing w:before="80" w:after="120"/>
      </w:pPr>
    </w:p>
    <w:p w14:paraId="663F41CD" w14:textId="77777777" w:rsidR="00ED4047" w:rsidRDefault="007B54CD">
      <w:pPr>
        <w:spacing w:after="0" w:line="360" w:lineRule="auto"/>
        <w:ind w:firstLine="709"/>
        <w:jc w:val="both"/>
      </w:pPr>
      <w:r>
        <w:rPr>
          <w:rFonts w:cs="Times New Roman"/>
          <w:i/>
        </w:rPr>
        <w:t>Sumber: Dikembangkan untuk instrumen kuesioner penelitian, 2026.</w:t>
      </w:r>
    </w:p>
    <w:p w14:paraId="23CC4BA3" w14:textId="77777777" w:rsidR="00ED4047" w:rsidRDefault="007B54CD">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6F7E7C50" w14:textId="77777777" w:rsidR="00ED4047" w:rsidRDefault="007B54CD">
      <w:pPr>
        <w:pStyle w:val="Heading3"/>
        <w:outlineLvl w:val="2"/>
      </w:pPr>
      <w:bookmarkStart w:id="71" w:name="TOC_3_1_1_BATASAN_PENELITIAN_DAN_RUANG_L"/>
      <w:bookmarkStart w:id="72" w:name="_Toc240986378"/>
      <w:r>
        <w:rPr>
          <w:rFonts w:ascii="Times New Roman" w:hAnsi="Times New Roman"/>
          <w:b/>
          <w:color w:val="000000"/>
          <w:sz w:val="24"/>
        </w:rPr>
        <w:t>3.1.1 Batasan Penelitian dan Ruang Lingkup Operasional</w:t>
      </w:r>
      <w:bookmarkEnd w:id="71"/>
      <w:bookmarkEnd w:id="72"/>
    </w:p>
    <w:p w14:paraId="6273E992" w14:textId="77777777" w:rsidR="00ED4047" w:rsidRDefault="007B54CD">
      <w:pPr>
        <w:spacing w:after="0" w:line="360" w:lineRule="auto"/>
        <w:ind w:firstLine="709"/>
        <w:jc w:val="both"/>
      </w:pPr>
      <w:r>
        <w:rPr>
          <w:rFonts w:cs="Times New Roman"/>
        </w:rPr>
        <w:t>Penelitian ini menetapkan batasan operasional sebagai berikut:</w:t>
      </w:r>
    </w:p>
    <w:p w14:paraId="13D45E15" w14:textId="77777777" w:rsidR="00ED4047" w:rsidRDefault="007B54CD">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w:t>
      </w:r>
      <w:r>
        <w:rPr>
          <w:rFonts w:cs="Times New Roman"/>
        </w:rPr>
        <w:lastRenderedPageBreak/>
        <w:t xml:space="preserve">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552A0F83" w14:textId="77777777" w:rsidR="00ED4047" w:rsidRDefault="007B54CD">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w:t>
      </w:r>
    </w:p>
    <w:p w14:paraId="49A20428" w14:textId="77777777" w:rsidR="00ED4047" w:rsidRDefault="007B54CD">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67865E20" w14:textId="77777777" w:rsidR="00ED4047" w:rsidRDefault="007B54CD">
      <w:pPr>
        <w:pStyle w:val="Heading2"/>
        <w:outlineLvl w:val="1"/>
      </w:pPr>
      <w:bookmarkStart w:id="73" w:name="TOC_3_2_POPULASI_DAN_SAMPEL"/>
      <w:bookmarkStart w:id="74" w:name="_Toc240986379"/>
      <w:r>
        <w:rPr>
          <w:rFonts w:ascii="Times New Roman" w:hAnsi="Times New Roman"/>
          <w:b/>
          <w:color w:val="000000"/>
          <w:sz w:val="24"/>
        </w:rPr>
        <w:t>3.2 Populasi dan Sampel</w:t>
      </w:r>
      <w:bookmarkEnd w:id="73"/>
      <w:bookmarkEnd w:id="74"/>
    </w:p>
    <w:p w14:paraId="28D5EB89" w14:textId="77777777" w:rsidR="00ED4047" w:rsidRDefault="007B54CD">
      <w:pPr>
        <w:pStyle w:val="Heading3"/>
        <w:outlineLvl w:val="2"/>
      </w:pPr>
      <w:bookmarkStart w:id="75" w:name="TOC_3_2_1_POPULASI_DAN_IDENTIFIKASI_SUMB"/>
      <w:bookmarkStart w:id="76" w:name="_Toc240986380"/>
      <w:r>
        <w:rPr>
          <w:rFonts w:ascii="Times New Roman" w:hAnsi="Times New Roman"/>
          <w:b/>
          <w:color w:val="000000"/>
          <w:sz w:val="24"/>
        </w:rPr>
        <w:t>3.2.1 Populasi dan Identifikasi Sumber Komunitas</w:t>
      </w:r>
      <w:bookmarkEnd w:id="75"/>
      <w:bookmarkEnd w:id="76"/>
    </w:p>
    <w:p w14:paraId="31B9AE8D" w14:textId="77777777" w:rsidR="00ED4047" w:rsidRDefault="007B54CD">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Republik Indonesia. Populasi ini tergolong tidak terbatas (</w:t>
      </w:r>
      <w:r>
        <w:rPr>
          <w:rFonts w:cs="Times New Roman"/>
          <w:i/>
        </w:rPr>
        <w:t>infinite / unknown population</w:t>
      </w:r>
      <w:r>
        <w:rPr>
          <w:rFonts w:cs="Times New Roman"/>
        </w:rPr>
        <w:t>) karena jumlah seluruh pembeli kartu tidak dapat diketahui secara pasti mengingat luasnya jaringan distribusi ritel modern di Indonesia.</w:t>
      </w:r>
    </w:p>
    <w:p w14:paraId="3B6A3183" w14:textId="77777777" w:rsidR="00ED4047" w:rsidRDefault="007B54CD">
      <w:pPr>
        <w:spacing w:after="0" w:line="360" w:lineRule="auto"/>
        <w:ind w:firstLine="709"/>
        <w:jc w:val="both"/>
      </w:pPr>
      <w:r>
        <w:rPr>
          <w:rFonts w:cs="Times New Roman"/>
        </w:rPr>
        <w:t>Keberadaan dan identifikasi populasi sasaran dalam penelitian ini bersumber dari ekosistem nyata komunitas TCG di Indonesia:</w:t>
      </w:r>
    </w:p>
    <w:p w14:paraId="73FA43B5" w14:textId="77777777" w:rsidR="00ED4047" w:rsidRDefault="007B54CD">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63045DC7" w14:textId="77777777" w:rsidR="00ED4047" w:rsidRDefault="007B54CD">
      <w:pPr>
        <w:spacing w:after="40" w:line="360" w:lineRule="auto"/>
        <w:ind w:left="709" w:hanging="227"/>
        <w:jc w:val="both"/>
      </w:pPr>
      <w:r>
        <w:rPr>
          <w:rFonts w:cs="Times New Roman"/>
          <w:b/>
        </w:rPr>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w:t>
      </w:r>
      <w:r>
        <w:rPr>
          <w:rFonts w:cs="Times New Roman"/>
        </w:rPr>
        <w:lastRenderedPageBreak/>
        <w:t xml:space="preserve">anggota aktif), </w:t>
      </w:r>
      <w:r>
        <w:rPr>
          <w:rFonts w:cs="Times New Roman"/>
          <w:i/>
        </w:rPr>
        <w:t>server</w:t>
      </w:r>
      <w:r>
        <w:rPr>
          <w:rFonts w:cs="Times New Roman"/>
        </w:rPr>
        <w:t xml:space="preserve"> Discord komunitas pemain kartu Indonesia, serta grup lelang dan jual-beli kartu di WhatsApp dan Telegram.</w:t>
      </w:r>
    </w:p>
    <w:p w14:paraId="398E9234" w14:textId="77777777" w:rsidR="00ED4047" w:rsidRDefault="007B54CD">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2D8BB8D9" w14:textId="77777777" w:rsidR="00ED4047" w:rsidRDefault="007B54CD">
      <w:pPr>
        <w:pStyle w:val="Heading3"/>
        <w:outlineLvl w:val="2"/>
      </w:pPr>
      <w:bookmarkStart w:id="77" w:name="TOC_3_2_2_SAMPEL_DAN_JUSTIFIKASI_KRITERI"/>
      <w:bookmarkStart w:id="78" w:name="_Toc240986381"/>
      <w:r>
        <w:rPr>
          <w:rFonts w:ascii="Times New Roman" w:hAnsi="Times New Roman"/>
          <w:b/>
          <w:color w:val="000000"/>
          <w:sz w:val="24"/>
        </w:rPr>
        <w:t>3.2.2 Sampel dan Justifikasi Kriteria Inklusi</w:t>
      </w:r>
      <w:bookmarkEnd w:id="77"/>
      <w:bookmarkEnd w:id="78"/>
    </w:p>
    <w:p w14:paraId="643F1C25" w14:textId="77777777" w:rsidR="00ED4047" w:rsidRDefault="007B54CD">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6427A3F0" w14:textId="77777777" w:rsidR="00ED4047" w:rsidRDefault="007B54CD">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Kriteria ini memastikan responden mengalami langsung dinamika ketersediaan produk kartu resmi berbahasa Indonesia serta struktur harga ritel dan pasar sekunder domestik.</w:t>
      </w:r>
    </w:p>
    <w:p w14:paraId="5FC908A0" w14:textId="77777777" w:rsidR="00ED4047" w:rsidRDefault="007B54CD">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3E5CC52E" w14:textId="77777777" w:rsidR="00ED4047" w:rsidRDefault="007B54CD">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08055480" w14:textId="77777777" w:rsidR="00ED4047" w:rsidRDefault="007B54CD">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4F875D5C" w14:textId="77777777" w:rsidR="00ED4047" w:rsidRDefault="007B54CD">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715685E" w14:textId="77777777" w:rsidR="00ED4047" w:rsidRDefault="007B54CD">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2B519EBD" w14:textId="77777777" w:rsidR="00ED4047" w:rsidRDefault="007B54CD">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5438229" w14:textId="77777777" w:rsidR="00ED4047" w:rsidRDefault="007B54CD">
      <w:pPr>
        <w:spacing w:after="40" w:line="360" w:lineRule="auto"/>
        <w:ind w:left="709" w:hanging="227"/>
        <w:jc w:val="both"/>
      </w:pPr>
      <w:r>
        <w:rPr>
          <w:rFonts w:cs="Times New Roman"/>
          <w:b/>
        </w:rPr>
        <w:t xml:space="preserve">•  </w:t>
      </w:r>
      <w:r>
        <w:rPr>
          <w:rFonts w:cs="Times New Roman"/>
          <w:i/>
        </w:rPr>
        <w:t>Bias Ingatan Retrospektif (</w:t>
      </w:r>
      <w:r>
        <w:rPr>
          <w:rFonts w:cs="Times New Roman"/>
        </w:rPr>
        <w:t>Recall Bias</w:t>
      </w:r>
      <w:r>
        <w:rPr>
          <w:rFonts w:cs="Times New Roman"/>
          <w:i/>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39E5665E" w14:textId="77777777" w:rsidR="00ED4047" w:rsidRDefault="007B54CD">
      <w:pPr>
        <w:pStyle w:val="Heading3"/>
        <w:outlineLvl w:val="2"/>
      </w:pPr>
      <w:bookmarkStart w:id="79" w:name="TOC_3_2_3_PENENTUAN_UKURAN_SAMPEL"/>
      <w:bookmarkStart w:id="80" w:name="_Toc240986382"/>
      <w:r>
        <w:rPr>
          <w:rFonts w:ascii="Times New Roman" w:hAnsi="Times New Roman"/>
          <w:b/>
          <w:color w:val="000000"/>
          <w:sz w:val="24"/>
        </w:rPr>
        <w:t>3.2.3 Penentuan Ukuran Sampel</w:t>
      </w:r>
      <w:bookmarkEnd w:id="79"/>
      <w:bookmarkEnd w:id="80"/>
    </w:p>
    <w:p w14:paraId="3094E736" w14:textId="77777777" w:rsidR="00ED4047" w:rsidRDefault="007B54CD">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5B76CBE5" w14:textId="77777777" w:rsidR="00ED4047" w:rsidRDefault="007B54CD">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777902C1" w14:textId="77777777" w:rsidR="00ED4047" w:rsidRDefault="007B54C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786B9BE6" w14:textId="77777777" w:rsidR="00ED4047" w:rsidRDefault="007B54CD">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5348B513" w14:textId="77777777" w:rsidR="00ED4047" w:rsidRDefault="007B54C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275770BF" w14:textId="77777777" w:rsidR="00ED4047" w:rsidRDefault="007B54CD">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608D16DE" w14:textId="77777777" w:rsidR="00ED4047" w:rsidRDefault="007B54C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1FB3276E" w14:textId="77777777" w:rsidR="00ED4047" w:rsidRDefault="007B54C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36FC6634" w14:textId="77777777" w:rsidR="00ED4047" w:rsidRDefault="007B54CD">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 0,80 pada taraf nyata 5\</w:t>
      </w:r>
    </w:p>
    <w:p w14:paraId="0BE9980F" w14:textId="77777777" w:rsidR="00ED4047" w:rsidRDefault="007B54CD">
      <w:pPr>
        <w:pStyle w:val="Heading3"/>
        <w:outlineLvl w:val="2"/>
      </w:pPr>
      <w:bookmarkStart w:id="81" w:name="TOC_3_2_4_JUSTIFIKASI_KOMPARATIF_PEMILIH"/>
      <w:bookmarkStart w:id="82" w:name="_Toc240986383"/>
      <w:r>
        <w:rPr>
          <w:rFonts w:ascii="Times New Roman" w:hAnsi="Times New Roman"/>
          <w:b/>
          <w:color w:val="000000"/>
          <w:sz w:val="24"/>
        </w:rPr>
        <w:t>3.2.4 Justifikasi Komparatif Pemilihan Teknik Sampling</w:t>
      </w:r>
      <w:bookmarkEnd w:id="81"/>
      <w:bookmarkEnd w:id="82"/>
    </w:p>
    <w:p w14:paraId="1B7B2FA6" w14:textId="77777777" w:rsidR="00ED4047" w:rsidRDefault="007B54CD">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5FDFAF9F" w14:textId="77777777" w:rsidR="00ED4047" w:rsidRDefault="007B54CD">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23614912" w14:textId="77777777" w:rsidR="00ED4047" w:rsidRDefault="007B54CD">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663CF700" w14:textId="77777777" w:rsidR="00ED4047" w:rsidRDefault="007B54CD">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4BDCB56F" w14:textId="77777777" w:rsidR="00ED4047" w:rsidRDefault="007B54CD">
      <w:pPr>
        <w:pStyle w:val="Heading2"/>
        <w:outlineLvl w:val="1"/>
      </w:pPr>
      <w:bookmarkStart w:id="83" w:name="TOC_3_3_MODEL_PENELITIAN"/>
      <w:bookmarkStart w:id="84" w:name="_Toc240986384"/>
      <w:r>
        <w:rPr>
          <w:rFonts w:ascii="Times New Roman" w:hAnsi="Times New Roman"/>
          <w:b/>
          <w:color w:val="000000"/>
          <w:sz w:val="24"/>
        </w:rPr>
        <w:t>3.3 Model Penelitian</w:t>
      </w:r>
      <w:bookmarkEnd w:id="83"/>
      <w:bookmarkEnd w:id="84"/>
    </w:p>
    <w:p w14:paraId="6D293585" w14:textId="77777777" w:rsidR="00ED4047" w:rsidRDefault="007B54CD">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60F7131F" w14:textId="77777777" w:rsidR="00ED4047" w:rsidRDefault="007B54CD">
      <w:pPr>
        <w:spacing w:after="0" w:line="360" w:lineRule="auto"/>
        <w:ind w:firstLine="709"/>
        <w:jc w:val="both"/>
      </w:pPr>
      <w:r>
        <w:rPr>
          <w:rFonts w:cs="Times New Roman"/>
          <w:b/>
        </w:rPr>
        <w:t>Model 1 — Regresi Linear Berganda Hirarkis (Model Aditif Baseline / Efek Utama):</w:t>
      </w:r>
    </w:p>
    <w:p w14:paraId="01A56402" w14:textId="77777777" w:rsidR="00ED4047" w:rsidRDefault="007B54CD">
      <w:pPr>
        <w:spacing w:before="120" w:after="120" w:line="360" w:lineRule="auto"/>
        <w:jc w:val="center"/>
      </w:pPr>
      <m:oMathPara>
        <m:oMathParaPr>
          <m:jc m:val="center"/>
        </m:oMathParaPr>
        <m:oMath>
          <m:r>
            <w:rPr>
              <w:rFonts w:ascii="Cambria Math" w:hAnsi="Cambria Math"/>
            </w:rPr>
            <w:lastRenderedPageBreak/>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40FA48BD" w14:textId="77777777" w:rsidR="00ED4047" w:rsidRDefault="007B54CD">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5CC55459" w14:textId="77777777" w:rsidR="00ED4047" w:rsidRDefault="007B54CD">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941CFE6" w14:textId="77777777" w:rsidR="00ED4047" w:rsidRDefault="007B54CD">
      <w:pPr>
        <w:spacing w:after="0" w:line="360" w:lineRule="auto"/>
        <w:ind w:firstLine="709"/>
        <w:jc w:val="both"/>
      </w:pPr>
      <w:r>
        <w:rPr>
          <w:rFonts w:cs="Times New Roman"/>
        </w:rPr>
        <w:t>Di mana:</w:t>
      </w:r>
    </w:p>
    <w:p w14:paraId="0CD15DCF" w14:textId="77777777" w:rsidR="00ED4047" w:rsidRDefault="007B54CD">
      <w:pPr>
        <w:spacing w:after="0" w:line="360" w:lineRule="auto"/>
        <w:ind w:firstLine="709"/>
        <w:jc w:val="both"/>
      </w:pPr>
      <w:r>
        <w:rPr>
          <w:rFonts w:cs="Times New Roman"/>
        </w:rPr>
        <w:t>[noitemsep,topsep=2pt]</w:t>
      </w:r>
    </w:p>
    <w:p w14:paraId="57088AF7" w14:textId="77777777" w:rsidR="00ED4047" w:rsidRDefault="007B54CD">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7DC80B7B" w14:textId="77777777" w:rsidR="00ED4047" w:rsidRDefault="007B54CD">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7E6D6125" w14:textId="77777777" w:rsidR="00ED4047" w:rsidRDefault="007B54CD">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4534C532" w14:textId="77777777" w:rsidR="00ED4047" w:rsidRDefault="007B54CD">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147DF9A4" w14:textId="77777777" w:rsidR="00ED4047" w:rsidRDefault="007B54CD">
      <w:pPr>
        <w:spacing w:after="40" w:line="360" w:lineRule="auto"/>
        <w:ind w:left="709" w:hanging="227"/>
        <w:jc w:val="both"/>
      </w:pPr>
      <w:r>
        <w:rPr>
          <w:rFonts w:cs="Times New Roman"/>
          <w:b/>
        </w:rPr>
        <w:t xml:space="preserve">•  </w:t>
      </w:r>
      <w:r>
        <w:rPr>
          <w:rFonts w:cs="Times New Roman"/>
        </w:rPr>
        <w:t>α = Nilai intersep konstan regresi</w:t>
      </w:r>
    </w:p>
    <w:p w14:paraId="3FDEC053" w14:textId="77777777" w:rsidR="00ED4047" w:rsidRDefault="007B54CD">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5F850F62" w14:textId="77777777" w:rsidR="00ED4047" w:rsidRDefault="007B54CD">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0EAC1DA3" w14:textId="77777777" w:rsidR="00ED4047" w:rsidRDefault="007B54CD">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7BF9B36E" w14:textId="77777777" w:rsidR="00ED4047" w:rsidRDefault="007B54CD">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35656C29" w14:textId="77777777" w:rsidR="00ED4047" w:rsidRDefault="007B54CD">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w:t>
      </w:r>
      <w:r>
        <w:rPr>
          <w:rFonts w:cs="Times New Roman"/>
          <w:i/>
        </w:rPr>
        <w:t>_{change}: Koefisien β₄ (M^</w:t>
      </w:r>
      <w:r>
        <w:rPr>
          <w:rFonts w:cs="Times New Roman"/>
        </w:rPr>
        <w:t xml:space="preserve"> → Y) pada Model 1 semata-mata merupakan kontrol baseline aditif agar Δ</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w:t>
      </w:r>
      <w:r>
        <w:rPr>
          <w:rFonts w:cs="Times New Roman"/>
        </w:rPr>
        <w:lastRenderedPageBreak/>
        <w:t xml:space="preserve">pada matriks kesenjangan (Subjek M → Y) berfungsi sebagai justifikasi teoretis perlunya memasukkan </w:t>
      </w:r>
      <w:r>
        <w:rPr>
          <w:rFonts w:cs="Times New Roman"/>
          <w:i/>
        </w:rPr>
        <w:t>M</w:t>
      </w:r>
      <w:r>
        <w:rPr>
          <w:rFonts w:cs="Times New Roman"/>
        </w:rPr>
        <w:t>\ sebagai baseline, bukan sebagai hipotesis tambahan.</w:t>
      </w:r>
    </w:p>
    <w:p w14:paraId="0EF33BA3" w14:textId="77777777" w:rsidR="00ED4047" w:rsidRDefault="007B54CD">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24438E6B" w14:textId="77777777" w:rsidR="00ED4047" w:rsidRDefault="007B54CD">
      <w:pPr>
        <w:spacing w:after="0" w:line="360" w:lineRule="auto"/>
        <w:ind w:firstLine="709"/>
        <w:jc w:val="both"/>
      </w:pPr>
      <w:r>
        <w:rPr>
          <w:rFonts w:cs="Times New Roman"/>
        </w:rPr>
        <w:t>dengan derajat kebebasan df_1 = 3 dan df_2 = N - 8.</w:t>
      </w:r>
    </w:p>
    <w:p w14:paraId="4EBB6D2C" w14:textId="77777777" w:rsidR="00ED4047" w:rsidRDefault="007B54CD">
      <w:pPr>
        <w:pStyle w:val="Heading2"/>
        <w:outlineLvl w:val="1"/>
      </w:pPr>
      <w:bookmarkStart w:id="85" w:name="TOC_3_4_OPERASIONALISASI_VARIABEL"/>
      <w:bookmarkStart w:id="86" w:name="_Toc240986385"/>
      <w:r>
        <w:rPr>
          <w:rFonts w:ascii="Times New Roman" w:hAnsi="Times New Roman"/>
          <w:b/>
          <w:color w:val="000000"/>
          <w:sz w:val="24"/>
        </w:rPr>
        <w:t>3.4 Operasionalisasi Variabel</w:t>
      </w:r>
      <w:bookmarkEnd w:id="85"/>
      <w:bookmarkEnd w:id="86"/>
    </w:p>
    <w:p w14:paraId="075803B6" w14:textId="77777777" w:rsidR="00ED4047" w:rsidRDefault="007B54CD">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5692FE9C" w14:textId="77777777" w:rsidR="00ED4047" w:rsidRDefault="007B54CD">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ED4047" w14:paraId="792F020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603E87ED" w14:textId="77777777" w:rsidR="00ED4047" w:rsidRDefault="007B54CD">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59F18675" w14:textId="77777777" w:rsidR="00ED4047" w:rsidRDefault="007B54CD">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21C01DE8" w14:textId="77777777" w:rsidR="00ED4047" w:rsidRDefault="007B54CD">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62481A3B" w14:textId="77777777" w:rsidR="00ED4047" w:rsidRDefault="007B54CD">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0323382F" w14:textId="77777777" w:rsidR="00ED4047" w:rsidRDefault="007B54CD">
            <w:pPr>
              <w:spacing w:after="0"/>
              <w:jc w:val="center"/>
            </w:pPr>
            <w:r>
              <w:rPr>
                <w:b/>
                <w:sz w:val="20"/>
              </w:rPr>
              <w:t>Skala</w:t>
            </w:r>
          </w:p>
        </w:tc>
      </w:tr>
      <w:tr w:rsidR="00ED4047" w14:paraId="144D3F59" w14:textId="77777777">
        <w:trPr>
          <w:cantSplit/>
          <w:jc w:val="center"/>
        </w:trPr>
        <w:tc>
          <w:tcPr>
            <w:tcW w:w="1587" w:type="dxa"/>
            <w:tcMar>
              <w:top w:w="80" w:type="dxa"/>
              <w:left w:w="100" w:type="dxa"/>
              <w:bottom w:w="80" w:type="dxa"/>
              <w:right w:w="100" w:type="dxa"/>
            </w:tcMar>
          </w:tcPr>
          <w:p w14:paraId="1B6D5456" w14:textId="77777777" w:rsidR="00ED4047" w:rsidRDefault="007B54CD">
            <w:pPr>
              <w:spacing w:after="0"/>
              <w:jc w:val="center"/>
            </w:pPr>
            <w:r>
              <w:rPr>
                <w:b/>
                <w:sz w:val="19"/>
              </w:rPr>
              <w:t>Impulsive Buying (Y)</w:t>
            </w:r>
          </w:p>
        </w:tc>
        <w:tc>
          <w:tcPr>
            <w:tcW w:w="1587" w:type="dxa"/>
            <w:tcMar>
              <w:top w:w="80" w:type="dxa"/>
              <w:left w:w="100" w:type="dxa"/>
              <w:bottom w:w="80" w:type="dxa"/>
              <w:right w:w="100" w:type="dxa"/>
            </w:tcMar>
          </w:tcPr>
          <w:p w14:paraId="4C491B9E" w14:textId="77777777" w:rsidR="00ED4047" w:rsidRDefault="007B54CD">
            <w:pPr>
              <w:spacing w:after="0"/>
            </w:pPr>
            <w:r>
              <w:rPr>
                <w:sz w:val="19"/>
              </w:rPr>
              <w:t xml:space="preserve">Kecenderungan membeli </w:t>
            </w:r>
            <w:r>
              <w:rPr>
                <w:i/>
                <w:sz w:val="19"/>
              </w:rPr>
              <w:t>booster pack</w:t>
            </w:r>
            <w:r>
              <w:rPr>
                <w:sz w:val="19"/>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2BB554F7" w14:textId="77777777" w:rsidR="00ED4047" w:rsidRDefault="007B54CD">
            <w:pPr>
              <w:spacing w:after="0"/>
            </w:pPr>
            <w:r>
              <w:rPr>
                <w:sz w:val="19"/>
              </w:rPr>
              <w:t>Kognitif</w:t>
            </w:r>
          </w:p>
        </w:tc>
        <w:tc>
          <w:tcPr>
            <w:tcW w:w="1587" w:type="dxa"/>
            <w:tcMar>
              <w:top w:w="80" w:type="dxa"/>
              <w:left w:w="100" w:type="dxa"/>
              <w:bottom w:w="80" w:type="dxa"/>
              <w:right w:w="100" w:type="dxa"/>
            </w:tcMar>
          </w:tcPr>
          <w:p w14:paraId="66895607" w14:textId="77777777" w:rsidR="00ED4047" w:rsidRDefault="007B54CD">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3DB643A1" w14:textId="77777777" w:rsidR="00ED4047" w:rsidRDefault="007B54CD">
            <w:pPr>
              <w:spacing w:after="0"/>
              <w:jc w:val="center"/>
            </w:pPr>
            <w:r>
              <w:rPr>
                <w:sz w:val="19"/>
              </w:rPr>
              <w:t>Likert 1–5</w:t>
            </w:r>
          </w:p>
        </w:tc>
      </w:tr>
      <w:tr w:rsidR="00ED4047" w14:paraId="49F06495" w14:textId="77777777">
        <w:trPr>
          <w:cantSplit/>
          <w:jc w:val="center"/>
        </w:trPr>
        <w:tc>
          <w:tcPr>
            <w:tcW w:w="1587" w:type="dxa"/>
            <w:tcMar>
              <w:top w:w="80" w:type="dxa"/>
              <w:left w:w="100" w:type="dxa"/>
              <w:bottom w:w="80" w:type="dxa"/>
              <w:right w:w="100" w:type="dxa"/>
            </w:tcMar>
          </w:tcPr>
          <w:p w14:paraId="7283F439" w14:textId="77777777" w:rsidR="00ED4047" w:rsidRDefault="00ED4047">
            <w:pPr>
              <w:spacing w:after="0"/>
              <w:jc w:val="center"/>
            </w:pPr>
          </w:p>
        </w:tc>
        <w:tc>
          <w:tcPr>
            <w:tcW w:w="1587" w:type="dxa"/>
            <w:tcMar>
              <w:top w:w="80" w:type="dxa"/>
              <w:left w:w="100" w:type="dxa"/>
              <w:bottom w:w="80" w:type="dxa"/>
              <w:right w:w="100" w:type="dxa"/>
            </w:tcMar>
          </w:tcPr>
          <w:p w14:paraId="4B3D2611" w14:textId="77777777" w:rsidR="00ED4047" w:rsidRDefault="00ED4047">
            <w:pPr>
              <w:spacing w:after="0"/>
            </w:pPr>
          </w:p>
        </w:tc>
        <w:tc>
          <w:tcPr>
            <w:tcW w:w="1587" w:type="dxa"/>
            <w:tcMar>
              <w:top w:w="80" w:type="dxa"/>
              <w:left w:w="100" w:type="dxa"/>
              <w:bottom w:w="80" w:type="dxa"/>
              <w:right w:w="100" w:type="dxa"/>
            </w:tcMar>
          </w:tcPr>
          <w:p w14:paraId="03EA41A8" w14:textId="77777777" w:rsidR="00ED4047" w:rsidRDefault="007B54CD">
            <w:pPr>
              <w:spacing w:after="0"/>
            </w:pPr>
            <w:r>
              <w:rPr>
                <w:sz w:val="19"/>
              </w:rPr>
              <w:t>Kognitif</w:t>
            </w:r>
          </w:p>
        </w:tc>
        <w:tc>
          <w:tcPr>
            <w:tcW w:w="1587" w:type="dxa"/>
            <w:tcMar>
              <w:top w:w="80" w:type="dxa"/>
              <w:left w:w="100" w:type="dxa"/>
              <w:bottom w:w="80" w:type="dxa"/>
              <w:right w:w="100" w:type="dxa"/>
            </w:tcMar>
          </w:tcPr>
          <w:p w14:paraId="4CE57796" w14:textId="77777777" w:rsidR="00ED4047" w:rsidRDefault="007B54CD">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1A29A01E" w14:textId="77777777" w:rsidR="00ED4047" w:rsidRDefault="007B54CD">
            <w:pPr>
              <w:spacing w:after="0"/>
              <w:jc w:val="center"/>
            </w:pPr>
            <w:r>
              <w:rPr>
                <w:sz w:val="19"/>
              </w:rPr>
              <w:t>Likert 1–5</w:t>
            </w:r>
          </w:p>
        </w:tc>
      </w:tr>
      <w:tr w:rsidR="00ED4047" w14:paraId="47CB793A" w14:textId="77777777">
        <w:trPr>
          <w:cantSplit/>
          <w:jc w:val="center"/>
        </w:trPr>
        <w:tc>
          <w:tcPr>
            <w:tcW w:w="1587" w:type="dxa"/>
            <w:tcMar>
              <w:top w:w="80" w:type="dxa"/>
              <w:left w:w="100" w:type="dxa"/>
              <w:bottom w:w="80" w:type="dxa"/>
              <w:right w:w="100" w:type="dxa"/>
            </w:tcMar>
          </w:tcPr>
          <w:p w14:paraId="264F7F1F" w14:textId="77777777" w:rsidR="00ED4047" w:rsidRDefault="00ED4047">
            <w:pPr>
              <w:spacing w:after="0"/>
              <w:jc w:val="center"/>
            </w:pPr>
          </w:p>
        </w:tc>
        <w:tc>
          <w:tcPr>
            <w:tcW w:w="1587" w:type="dxa"/>
            <w:tcMar>
              <w:top w:w="80" w:type="dxa"/>
              <w:left w:w="100" w:type="dxa"/>
              <w:bottom w:w="80" w:type="dxa"/>
              <w:right w:w="100" w:type="dxa"/>
            </w:tcMar>
          </w:tcPr>
          <w:p w14:paraId="52CC9DAE" w14:textId="77777777" w:rsidR="00ED4047" w:rsidRDefault="00ED4047">
            <w:pPr>
              <w:spacing w:after="0"/>
            </w:pPr>
          </w:p>
        </w:tc>
        <w:tc>
          <w:tcPr>
            <w:tcW w:w="1587" w:type="dxa"/>
            <w:tcMar>
              <w:top w:w="80" w:type="dxa"/>
              <w:left w:w="100" w:type="dxa"/>
              <w:bottom w:w="80" w:type="dxa"/>
              <w:right w:w="100" w:type="dxa"/>
            </w:tcMar>
          </w:tcPr>
          <w:p w14:paraId="0EC9F8C0" w14:textId="77777777" w:rsidR="00ED4047" w:rsidRDefault="007B54CD">
            <w:pPr>
              <w:spacing w:after="0"/>
            </w:pPr>
            <w:r>
              <w:rPr>
                <w:sz w:val="19"/>
              </w:rPr>
              <w:t>Afektif</w:t>
            </w:r>
          </w:p>
        </w:tc>
        <w:tc>
          <w:tcPr>
            <w:tcW w:w="1587" w:type="dxa"/>
            <w:tcMar>
              <w:top w:w="80" w:type="dxa"/>
              <w:left w:w="100" w:type="dxa"/>
              <w:bottom w:w="80" w:type="dxa"/>
              <w:right w:w="100" w:type="dxa"/>
            </w:tcMar>
          </w:tcPr>
          <w:p w14:paraId="75589DBC" w14:textId="77777777" w:rsidR="00ED4047" w:rsidRDefault="007B54CD">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63A83A25" w14:textId="77777777" w:rsidR="00ED4047" w:rsidRDefault="007B54CD">
            <w:pPr>
              <w:spacing w:after="0"/>
              <w:jc w:val="center"/>
            </w:pPr>
            <w:r>
              <w:rPr>
                <w:sz w:val="19"/>
              </w:rPr>
              <w:t>Likert 1–5</w:t>
            </w:r>
          </w:p>
        </w:tc>
      </w:tr>
      <w:tr w:rsidR="00ED4047" w14:paraId="581FB24B" w14:textId="77777777">
        <w:trPr>
          <w:cantSplit/>
          <w:jc w:val="center"/>
        </w:trPr>
        <w:tc>
          <w:tcPr>
            <w:tcW w:w="1587" w:type="dxa"/>
            <w:tcMar>
              <w:top w:w="80" w:type="dxa"/>
              <w:left w:w="100" w:type="dxa"/>
              <w:bottom w:w="80" w:type="dxa"/>
              <w:right w:w="100" w:type="dxa"/>
            </w:tcMar>
          </w:tcPr>
          <w:p w14:paraId="63F69377" w14:textId="77777777" w:rsidR="00ED4047" w:rsidRDefault="00ED4047">
            <w:pPr>
              <w:spacing w:after="0"/>
              <w:jc w:val="center"/>
            </w:pPr>
          </w:p>
        </w:tc>
        <w:tc>
          <w:tcPr>
            <w:tcW w:w="1587" w:type="dxa"/>
            <w:tcMar>
              <w:top w:w="80" w:type="dxa"/>
              <w:left w:w="100" w:type="dxa"/>
              <w:bottom w:w="80" w:type="dxa"/>
              <w:right w:w="100" w:type="dxa"/>
            </w:tcMar>
          </w:tcPr>
          <w:p w14:paraId="05841D91" w14:textId="77777777" w:rsidR="00ED4047" w:rsidRDefault="00ED4047">
            <w:pPr>
              <w:spacing w:after="0"/>
            </w:pPr>
          </w:p>
        </w:tc>
        <w:tc>
          <w:tcPr>
            <w:tcW w:w="1587" w:type="dxa"/>
            <w:tcMar>
              <w:top w:w="80" w:type="dxa"/>
              <w:left w:w="100" w:type="dxa"/>
              <w:bottom w:w="80" w:type="dxa"/>
              <w:right w:w="100" w:type="dxa"/>
            </w:tcMar>
          </w:tcPr>
          <w:p w14:paraId="386EF547" w14:textId="77777777" w:rsidR="00ED4047" w:rsidRDefault="007B54CD">
            <w:pPr>
              <w:spacing w:after="0"/>
            </w:pPr>
            <w:r>
              <w:rPr>
                <w:sz w:val="19"/>
              </w:rPr>
              <w:t>Afektif</w:t>
            </w:r>
          </w:p>
        </w:tc>
        <w:tc>
          <w:tcPr>
            <w:tcW w:w="1587" w:type="dxa"/>
            <w:tcMar>
              <w:top w:w="80" w:type="dxa"/>
              <w:left w:w="100" w:type="dxa"/>
              <w:bottom w:w="80" w:type="dxa"/>
              <w:right w:w="100" w:type="dxa"/>
            </w:tcMar>
          </w:tcPr>
          <w:p w14:paraId="13C48813" w14:textId="77777777" w:rsidR="00ED4047" w:rsidRDefault="007B54CD">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75A50E3A" w14:textId="77777777" w:rsidR="00ED4047" w:rsidRDefault="007B54CD">
            <w:pPr>
              <w:spacing w:after="0"/>
              <w:jc w:val="center"/>
            </w:pPr>
            <w:r>
              <w:rPr>
                <w:sz w:val="19"/>
              </w:rPr>
              <w:t>Likert 1–5</w:t>
            </w:r>
          </w:p>
        </w:tc>
      </w:tr>
      <w:tr w:rsidR="00ED4047" w14:paraId="002EDFA3" w14:textId="77777777">
        <w:trPr>
          <w:cantSplit/>
          <w:jc w:val="center"/>
        </w:trPr>
        <w:tc>
          <w:tcPr>
            <w:tcW w:w="1587" w:type="dxa"/>
            <w:tcMar>
              <w:top w:w="80" w:type="dxa"/>
              <w:left w:w="100" w:type="dxa"/>
              <w:bottom w:w="80" w:type="dxa"/>
              <w:right w:w="100" w:type="dxa"/>
            </w:tcMar>
          </w:tcPr>
          <w:p w14:paraId="5307BE63" w14:textId="77777777" w:rsidR="00ED4047" w:rsidRDefault="00ED4047">
            <w:pPr>
              <w:spacing w:after="0"/>
              <w:jc w:val="center"/>
            </w:pPr>
          </w:p>
        </w:tc>
        <w:tc>
          <w:tcPr>
            <w:tcW w:w="1587" w:type="dxa"/>
            <w:tcMar>
              <w:top w:w="80" w:type="dxa"/>
              <w:left w:w="100" w:type="dxa"/>
              <w:bottom w:w="80" w:type="dxa"/>
              <w:right w:w="100" w:type="dxa"/>
            </w:tcMar>
          </w:tcPr>
          <w:p w14:paraId="6B1FBF51" w14:textId="77777777" w:rsidR="00ED4047" w:rsidRDefault="00ED4047">
            <w:pPr>
              <w:spacing w:after="0"/>
            </w:pPr>
          </w:p>
        </w:tc>
        <w:tc>
          <w:tcPr>
            <w:tcW w:w="1587" w:type="dxa"/>
            <w:tcMar>
              <w:top w:w="80" w:type="dxa"/>
              <w:left w:w="100" w:type="dxa"/>
              <w:bottom w:w="80" w:type="dxa"/>
              <w:right w:w="100" w:type="dxa"/>
            </w:tcMar>
          </w:tcPr>
          <w:p w14:paraId="3BFB8115" w14:textId="77777777" w:rsidR="00ED4047" w:rsidRDefault="007B54CD">
            <w:pPr>
              <w:spacing w:after="0"/>
            </w:pPr>
            <w:r>
              <w:rPr>
                <w:sz w:val="19"/>
              </w:rPr>
              <w:t>Kognitif</w:t>
            </w:r>
          </w:p>
        </w:tc>
        <w:tc>
          <w:tcPr>
            <w:tcW w:w="1587" w:type="dxa"/>
            <w:tcMar>
              <w:top w:w="80" w:type="dxa"/>
              <w:left w:w="100" w:type="dxa"/>
              <w:bottom w:w="80" w:type="dxa"/>
              <w:right w:w="100" w:type="dxa"/>
            </w:tcMar>
          </w:tcPr>
          <w:p w14:paraId="3A93E9CE" w14:textId="77777777" w:rsidR="00ED4047" w:rsidRDefault="007B54CD">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577D623F" w14:textId="77777777" w:rsidR="00ED4047" w:rsidRDefault="007B54CD">
            <w:pPr>
              <w:spacing w:after="0"/>
              <w:jc w:val="center"/>
            </w:pPr>
            <w:r>
              <w:rPr>
                <w:sz w:val="19"/>
              </w:rPr>
              <w:t>Likert 1–5</w:t>
            </w:r>
          </w:p>
        </w:tc>
      </w:tr>
      <w:tr w:rsidR="00ED4047" w14:paraId="1E999AD7" w14:textId="77777777">
        <w:trPr>
          <w:cantSplit/>
          <w:jc w:val="center"/>
        </w:trPr>
        <w:tc>
          <w:tcPr>
            <w:tcW w:w="1587" w:type="dxa"/>
            <w:tcMar>
              <w:top w:w="80" w:type="dxa"/>
              <w:left w:w="100" w:type="dxa"/>
              <w:bottom w:w="80" w:type="dxa"/>
              <w:right w:w="100" w:type="dxa"/>
            </w:tcMar>
          </w:tcPr>
          <w:p w14:paraId="21460E0A" w14:textId="77777777" w:rsidR="00ED4047" w:rsidRDefault="00ED4047">
            <w:pPr>
              <w:spacing w:after="0"/>
              <w:jc w:val="center"/>
            </w:pPr>
          </w:p>
        </w:tc>
        <w:tc>
          <w:tcPr>
            <w:tcW w:w="1587" w:type="dxa"/>
            <w:tcMar>
              <w:top w:w="80" w:type="dxa"/>
              <w:left w:w="100" w:type="dxa"/>
              <w:bottom w:w="80" w:type="dxa"/>
              <w:right w:w="100" w:type="dxa"/>
            </w:tcMar>
          </w:tcPr>
          <w:p w14:paraId="1795545A" w14:textId="77777777" w:rsidR="00ED4047" w:rsidRDefault="00ED4047">
            <w:pPr>
              <w:spacing w:after="0"/>
            </w:pPr>
          </w:p>
        </w:tc>
        <w:tc>
          <w:tcPr>
            <w:tcW w:w="1587" w:type="dxa"/>
            <w:tcMar>
              <w:top w:w="80" w:type="dxa"/>
              <w:left w:w="100" w:type="dxa"/>
              <w:bottom w:w="80" w:type="dxa"/>
              <w:right w:w="100" w:type="dxa"/>
            </w:tcMar>
          </w:tcPr>
          <w:p w14:paraId="56D1C3D4" w14:textId="77777777" w:rsidR="00ED4047" w:rsidRDefault="007B54CD">
            <w:pPr>
              <w:spacing w:after="0"/>
            </w:pPr>
            <w:r>
              <w:rPr>
                <w:sz w:val="19"/>
              </w:rPr>
              <w:t>Afektif</w:t>
            </w:r>
          </w:p>
        </w:tc>
        <w:tc>
          <w:tcPr>
            <w:tcW w:w="1587" w:type="dxa"/>
            <w:tcMar>
              <w:top w:w="80" w:type="dxa"/>
              <w:left w:w="100" w:type="dxa"/>
              <w:bottom w:w="80" w:type="dxa"/>
              <w:right w:w="100" w:type="dxa"/>
            </w:tcMar>
          </w:tcPr>
          <w:p w14:paraId="485292A0" w14:textId="77777777" w:rsidR="00ED4047" w:rsidRDefault="007B54CD">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22CFF292" w14:textId="77777777" w:rsidR="00ED4047" w:rsidRDefault="007B54CD">
            <w:pPr>
              <w:spacing w:after="0"/>
              <w:jc w:val="center"/>
            </w:pPr>
            <w:r>
              <w:rPr>
                <w:sz w:val="19"/>
              </w:rPr>
              <w:t>Likert 1–5</w:t>
            </w:r>
          </w:p>
        </w:tc>
      </w:tr>
      <w:tr w:rsidR="00ED4047" w14:paraId="6360314D" w14:textId="77777777">
        <w:trPr>
          <w:cantSplit/>
          <w:jc w:val="center"/>
        </w:trPr>
        <w:tc>
          <w:tcPr>
            <w:tcW w:w="1587" w:type="dxa"/>
            <w:tcMar>
              <w:top w:w="80" w:type="dxa"/>
              <w:left w:w="100" w:type="dxa"/>
              <w:bottom w:w="80" w:type="dxa"/>
              <w:right w:w="100" w:type="dxa"/>
            </w:tcMar>
          </w:tcPr>
          <w:p w14:paraId="05D5EEBE" w14:textId="77777777" w:rsidR="00ED4047" w:rsidRDefault="007B54CD">
            <w:pPr>
              <w:spacing w:after="0"/>
              <w:jc w:val="center"/>
            </w:pPr>
            <w:r>
              <w:rPr>
                <w:b/>
                <w:sz w:val="19"/>
              </w:rPr>
              <w:t>Hedonic Motivation (X₁)</w:t>
            </w:r>
          </w:p>
        </w:tc>
        <w:tc>
          <w:tcPr>
            <w:tcW w:w="1587" w:type="dxa"/>
            <w:tcMar>
              <w:top w:w="80" w:type="dxa"/>
              <w:left w:w="100" w:type="dxa"/>
              <w:bottom w:w="80" w:type="dxa"/>
              <w:right w:w="100" w:type="dxa"/>
            </w:tcMar>
          </w:tcPr>
          <w:p w14:paraId="7B34B12F" w14:textId="77777777" w:rsidR="00ED4047" w:rsidRDefault="007B54CD">
            <w:pPr>
              <w:spacing w:after="0"/>
            </w:pPr>
            <w:r>
              <w:rPr>
                <w:sz w:val="19"/>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2F7E40D3" w14:textId="77777777" w:rsidR="00ED4047" w:rsidRDefault="007B54CD">
            <w:pPr>
              <w:spacing w:after="0"/>
            </w:pPr>
            <w:r>
              <w:rPr>
                <w:i/>
                <w:sz w:val="19"/>
              </w:rPr>
              <w:t>Adventure</w:t>
            </w:r>
          </w:p>
        </w:tc>
        <w:tc>
          <w:tcPr>
            <w:tcW w:w="1587" w:type="dxa"/>
            <w:tcMar>
              <w:top w:w="80" w:type="dxa"/>
              <w:left w:w="100" w:type="dxa"/>
              <w:bottom w:w="80" w:type="dxa"/>
              <w:right w:w="100" w:type="dxa"/>
            </w:tcMar>
          </w:tcPr>
          <w:p w14:paraId="1989B619" w14:textId="77777777" w:rsidR="00ED4047" w:rsidRDefault="007B54CD">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531B8F95" w14:textId="77777777" w:rsidR="00ED4047" w:rsidRDefault="007B54CD">
            <w:pPr>
              <w:spacing w:after="0"/>
              <w:jc w:val="center"/>
            </w:pPr>
            <w:r>
              <w:rPr>
                <w:sz w:val="19"/>
              </w:rPr>
              <w:t>Likert 1–5</w:t>
            </w:r>
          </w:p>
        </w:tc>
      </w:tr>
      <w:tr w:rsidR="00ED4047" w14:paraId="0ED57229" w14:textId="77777777">
        <w:trPr>
          <w:cantSplit/>
          <w:jc w:val="center"/>
        </w:trPr>
        <w:tc>
          <w:tcPr>
            <w:tcW w:w="1587" w:type="dxa"/>
            <w:tcMar>
              <w:top w:w="80" w:type="dxa"/>
              <w:left w:w="100" w:type="dxa"/>
              <w:bottom w:w="80" w:type="dxa"/>
              <w:right w:w="100" w:type="dxa"/>
            </w:tcMar>
          </w:tcPr>
          <w:p w14:paraId="7C503F92" w14:textId="77777777" w:rsidR="00ED4047" w:rsidRDefault="00ED4047">
            <w:pPr>
              <w:spacing w:after="0"/>
              <w:jc w:val="center"/>
            </w:pPr>
          </w:p>
        </w:tc>
        <w:tc>
          <w:tcPr>
            <w:tcW w:w="1587" w:type="dxa"/>
            <w:tcMar>
              <w:top w:w="80" w:type="dxa"/>
              <w:left w:w="100" w:type="dxa"/>
              <w:bottom w:w="80" w:type="dxa"/>
              <w:right w:w="100" w:type="dxa"/>
            </w:tcMar>
          </w:tcPr>
          <w:p w14:paraId="2DA3B3C2" w14:textId="77777777" w:rsidR="00ED4047" w:rsidRDefault="00ED4047">
            <w:pPr>
              <w:spacing w:after="0"/>
            </w:pPr>
          </w:p>
        </w:tc>
        <w:tc>
          <w:tcPr>
            <w:tcW w:w="1587" w:type="dxa"/>
            <w:tcMar>
              <w:top w:w="80" w:type="dxa"/>
              <w:left w:w="100" w:type="dxa"/>
              <w:bottom w:w="80" w:type="dxa"/>
              <w:right w:w="100" w:type="dxa"/>
            </w:tcMar>
          </w:tcPr>
          <w:p w14:paraId="7C33ECB8" w14:textId="77777777" w:rsidR="00ED4047" w:rsidRDefault="007B54CD">
            <w:pPr>
              <w:spacing w:after="0"/>
            </w:pPr>
            <w:r>
              <w:rPr>
                <w:i/>
                <w:sz w:val="19"/>
              </w:rPr>
              <w:t>Adventure</w:t>
            </w:r>
          </w:p>
        </w:tc>
        <w:tc>
          <w:tcPr>
            <w:tcW w:w="1587" w:type="dxa"/>
            <w:tcMar>
              <w:top w:w="80" w:type="dxa"/>
              <w:left w:w="100" w:type="dxa"/>
              <w:bottom w:w="80" w:type="dxa"/>
              <w:right w:w="100" w:type="dxa"/>
            </w:tcMar>
          </w:tcPr>
          <w:p w14:paraId="6F0D477A" w14:textId="77777777" w:rsidR="00ED4047" w:rsidRDefault="007B54CD">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6B7BFE3E" w14:textId="77777777" w:rsidR="00ED4047" w:rsidRDefault="007B54CD">
            <w:pPr>
              <w:spacing w:after="0"/>
              <w:jc w:val="center"/>
            </w:pPr>
            <w:r>
              <w:rPr>
                <w:sz w:val="19"/>
              </w:rPr>
              <w:t>Likert 1–5</w:t>
            </w:r>
          </w:p>
        </w:tc>
      </w:tr>
      <w:tr w:rsidR="00ED4047" w14:paraId="2C3B4E4D" w14:textId="77777777">
        <w:trPr>
          <w:cantSplit/>
          <w:jc w:val="center"/>
        </w:trPr>
        <w:tc>
          <w:tcPr>
            <w:tcW w:w="1587" w:type="dxa"/>
            <w:tcMar>
              <w:top w:w="80" w:type="dxa"/>
              <w:left w:w="100" w:type="dxa"/>
              <w:bottom w:w="80" w:type="dxa"/>
              <w:right w:w="100" w:type="dxa"/>
            </w:tcMar>
          </w:tcPr>
          <w:p w14:paraId="2D893615" w14:textId="77777777" w:rsidR="00ED4047" w:rsidRDefault="00ED4047">
            <w:pPr>
              <w:spacing w:after="0"/>
              <w:jc w:val="center"/>
            </w:pPr>
          </w:p>
        </w:tc>
        <w:tc>
          <w:tcPr>
            <w:tcW w:w="1587" w:type="dxa"/>
            <w:tcMar>
              <w:top w:w="80" w:type="dxa"/>
              <w:left w:w="100" w:type="dxa"/>
              <w:bottom w:w="80" w:type="dxa"/>
              <w:right w:w="100" w:type="dxa"/>
            </w:tcMar>
          </w:tcPr>
          <w:p w14:paraId="03EC9D66" w14:textId="77777777" w:rsidR="00ED4047" w:rsidRDefault="00ED4047">
            <w:pPr>
              <w:spacing w:after="0"/>
            </w:pPr>
          </w:p>
        </w:tc>
        <w:tc>
          <w:tcPr>
            <w:tcW w:w="1587" w:type="dxa"/>
            <w:tcMar>
              <w:top w:w="80" w:type="dxa"/>
              <w:left w:w="100" w:type="dxa"/>
              <w:bottom w:w="80" w:type="dxa"/>
              <w:right w:w="100" w:type="dxa"/>
            </w:tcMar>
          </w:tcPr>
          <w:p w14:paraId="275EF666" w14:textId="77777777" w:rsidR="00ED4047" w:rsidRDefault="007B54CD">
            <w:pPr>
              <w:spacing w:after="0"/>
            </w:pPr>
            <w:r>
              <w:rPr>
                <w:i/>
                <w:sz w:val="19"/>
              </w:rPr>
              <w:t>Gratification</w:t>
            </w:r>
          </w:p>
        </w:tc>
        <w:tc>
          <w:tcPr>
            <w:tcW w:w="1587" w:type="dxa"/>
            <w:tcMar>
              <w:top w:w="80" w:type="dxa"/>
              <w:left w:w="100" w:type="dxa"/>
              <w:bottom w:w="80" w:type="dxa"/>
              <w:right w:w="100" w:type="dxa"/>
            </w:tcMar>
          </w:tcPr>
          <w:p w14:paraId="011F5E35" w14:textId="77777777" w:rsidR="00ED4047" w:rsidRDefault="007B54CD">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2B6DBEBE" w14:textId="77777777" w:rsidR="00ED4047" w:rsidRDefault="007B54CD">
            <w:pPr>
              <w:spacing w:after="0"/>
              <w:jc w:val="center"/>
            </w:pPr>
            <w:r>
              <w:rPr>
                <w:sz w:val="19"/>
              </w:rPr>
              <w:t>Likert 1–5</w:t>
            </w:r>
          </w:p>
        </w:tc>
      </w:tr>
      <w:tr w:rsidR="00ED4047" w14:paraId="5D2CB65D" w14:textId="77777777">
        <w:trPr>
          <w:cantSplit/>
          <w:jc w:val="center"/>
        </w:trPr>
        <w:tc>
          <w:tcPr>
            <w:tcW w:w="1587" w:type="dxa"/>
            <w:tcMar>
              <w:top w:w="80" w:type="dxa"/>
              <w:left w:w="100" w:type="dxa"/>
              <w:bottom w:w="80" w:type="dxa"/>
              <w:right w:w="100" w:type="dxa"/>
            </w:tcMar>
          </w:tcPr>
          <w:p w14:paraId="7A37A5B1" w14:textId="77777777" w:rsidR="00ED4047" w:rsidRDefault="00ED4047">
            <w:pPr>
              <w:spacing w:after="0"/>
              <w:jc w:val="center"/>
            </w:pPr>
          </w:p>
        </w:tc>
        <w:tc>
          <w:tcPr>
            <w:tcW w:w="1587" w:type="dxa"/>
            <w:tcMar>
              <w:top w:w="80" w:type="dxa"/>
              <w:left w:w="100" w:type="dxa"/>
              <w:bottom w:w="80" w:type="dxa"/>
              <w:right w:w="100" w:type="dxa"/>
            </w:tcMar>
          </w:tcPr>
          <w:p w14:paraId="43DC64F5" w14:textId="77777777" w:rsidR="00ED4047" w:rsidRDefault="00ED4047">
            <w:pPr>
              <w:spacing w:after="0"/>
            </w:pPr>
          </w:p>
        </w:tc>
        <w:tc>
          <w:tcPr>
            <w:tcW w:w="1587" w:type="dxa"/>
            <w:tcMar>
              <w:top w:w="80" w:type="dxa"/>
              <w:left w:w="100" w:type="dxa"/>
              <w:bottom w:w="80" w:type="dxa"/>
              <w:right w:w="100" w:type="dxa"/>
            </w:tcMar>
          </w:tcPr>
          <w:p w14:paraId="7919F194" w14:textId="77777777" w:rsidR="00ED4047" w:rsidRDefault="007B54CD">
            <w:pPr>
              <w:spacing w:after="0"/>
            </w:pPr>
            <w:r>
              <w:rPr>
                <w:i/>
                <w:sz w:val="19"/>
              </w:rPr>
              <w:t>Gratification</w:t>
            </w:r>
          </w:p>
        </w:tc>
        <w:tc>
          <w:tcPr>
            <w:tcW w:w="1587" w:type="dxa"/>
            <w:tcMar>
              <w:top w:w="80" w:type="dxa"/>
              <w:left w:w="100" w:type="dxa"/>
              <w:bottom w:w="80" w:type="dxa"/>
              <w:right w:w="100" w:type="dxa"/>
            </w:tcMar>
          </w:tcPr>
          <w:p w14:paraId="7355AE27" w14:textId="77777777" w:rsidR="00ED4047" w:rsidRDefault="007B54CD">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390703E2" w14:textId="77777777" w:rsidR="00ED4047" w:rsidRDefault="007B54CD">
            <w:pPr>
              <w:spacing w:after="0"/>
              <w:jc w:val="center"/>
            </w:pPr>
            <w:r>
              <w:rPr>
                <w:sz w:val="19"/>
              </w:rPr>
              <w:t>Likert 1–5</w:t>
            </w:r>
          </w:p>
        </w:tc>
      </w:tr>
      <w:tr w:rsidR="00ED4047" w14:paraId="09F5DB1F" w14:textId="77777777">
        <w:trPr>
          <w:cantSplit/>
          <w:jc w:val="center"/>
        </w:trPr>
        <w:tc>
          <w:tcPr>
            <w:tcW w:w="1587" w:type="dxa"/>
            <w:tcMar>
              <w:top w:w="80" w:type="dxa"/>
              <w:left w:w="100" w:type="dxa"/>
              <w:bottom w:w="80" w:type="dxa"/>
              <w:right w:w="100" w:type="dxa"/>
            </w:tcMar>
          </w:tcPr>
          <w:p w14:paraId="175CEFA5" w14:textId="77777777" w:rsidR="00ED4047" w:rsidRDefault="00ED4047">
            <w:pPr>
              <w:spacing w:after="0"/>
              <w:jc w:val="center"/>
            </w:pPr>
          </w:p>
        </w:tc>
        <w:tc>
          <w:tcPr>
            <w:tcW w:w="1587" w:type="dxa"/>
            <w:tcMar>
              <w:top w:w="80" w:type="dxa"/>
              <w:left w:w="100" w:type="dxa"/>
              <w:bottom w:w="80" w:type="dxa"/>
              <w:right w:w="100" w:type="dxa"/>
            </w:tcMar>
          </w:tcPr>
          <w:p w14:paraId="636248F5" w14:textId="77777777" w:rsidR="00ED4047" w:rsidRDefault="00ED4047">
            <w:pPr>
              <w:spacing w:after="0"/>
            </w:pPr>
          </w:p>
        </w:tc>
        <w:tc>
          <w:tcPr>
            <w:tcW w:w="1587" w:type="dxa"/>
            <w:tcMar>
              <w:top w:w="80" w:type="dxa"/>
              <w:left w:w="100" w:type="dxa"/>
              <w:bottom w:w="80" w:type="dxa"/>
              <w:right w:w="100" w:type="dxa"/>
            </w:tcMar>
          </w:tcPr>
          <w:p w14:paraId="4C95CBCD" w14:textId="77777777" w:rsidR="00ED4047" w:rsidRDefault="007B54CD">
            <w:pPr>
              <w:spacing w:after="0"/>
            </w:pPr>
            <w:r>
              <w:rPr>
                <w:i/>
                <w:sz w:val="19"/>
              </w:rPr>
              <w:t>Idea</w:t>
            </w:r>
          </w:p>
        </w:tc>
        <w:tc>
          <w:tcPr>
            <w:tcW w:w="1587" w:type="dxa"/>
            <w:tcMar>
              <w:top w:w="80" w:type="dxa"/>
              <w:left w:w="100" w:type="dxa"/>
              <w:bottom w:w="80" w:type="dxa"/>
              <w:right w:w="100" w:type="dxa"/>
            </w:tcMar>
          </w:tcPr>
          <w:p w14:paraId="29B8476C" w14:textId="77777777" w:rsidR="00ED4047" w:rsidRDefault="007B54CD">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1D98CCCF" w14:textId="77777777" w:rsidR="00ED4047" w:rsidRDefault="007B54CD">
            <w:pPr>
              <w:spacing w:after="0"/>
              <w:jc w:val="center"/>
            </w:pPr>
            <w:r>
              <w:rPr>
                <w:sz w:val="19"/>
              </w:rPr>
              <w:t>Likert 1–5</w:t>
            </w:r>
          </w:p>
        </w:tc>
      </w:tr>
      <w:tr w:rsidR="00ED4047" w14:paraId="147AEA6D" w14:textId="77777777">
        <w:trPr>
          <w:cantSplit/>
          <w:jc w:val="center"/>
        </w:trPr>
        <w:tc>
          <w:tcPr>
            <w:tcW w:w="1587" w:type="dxa"/>
            <w:tcMar>
              <w:top w:w="80" w:type="dxa"/>
              <w:left w:w="100" w:type="dxa"/>
              <w:bottom w:w="80" w:type="dxa"/>
              <w:right w:w="100" w:type="dxa"/>
            </w:tcMar>
          </w:tcPr>
          <w:p w14:paraId="37E3F766" w14:textId="77777777" w:rsidR="00ED4047" w:rsidRDefault="007B54CD">
            <w:pPr>
              <w:spacing w:after="0"/>
              <w:jc w:val="center"/>
            </w:pPr>
            <w:r>
              <w:rPr>
                <w:b/>
                <w:sz w:val="19"/>
              </w:rPr>
              <w:t>Desire for Completeness (X₂)</w:t>
            </w:r>
          </w:p>
        </w:tc>
        <w:tc>
          <w:tcPr>
            <w:tcW w:w="1587" w:type="dxa"/>
            <w:tcMar>
              <w:top w:w="80" w:type="dxa"/>
              <w:left w:w="100" w:type="dxa"/>
              <w:bottom w:w="80" w:type="dxa"/>
              <w:right w:w="100" w:type="dxa"/>
            </w:tcMar>
          </w:tcPr>
          <w:p w14:paraId="3F96D44E" w14:textId="77777777" w:rsidR="00ED4047" w:rsidRDefault="007B54CD">
            <w:pPr>
              <w:spacing w:after="0"/>
            </w:pPr>
            <w:r>
              <w:rPr>
                <w:sz w:val="19"/>
              </w:rPr>
              <w:t xml:space="preserve">Dorongan psikologis menuntaskan set koleksi akibat </w:t>
            </w:r>
            <w:r>
              <w:rPr>
                <w:i/>
                <w:sz w:val="19"/>
              </w:rPr>
              <w:t>Zeigarnik Effect</w:t>
            </w:r>
            <w:r>
              <w:rPr>
                <w:sz w:val="19"/>
              </w:rPr>
              <w:t xml:space="preserve"> (</w:t>
            </w:r>
            <w:hyperlink w:anchor="Ref_belk1995collecting" w:history="1">
              <w:r>
                <w:t>Belk, 1995</w:t>
              </w:r>
            </w:hyperlink>
            <w:r>
              <w:t xml:space="preserve">; </w:t>
            </w:r>
            <w:hyperlink w:anchor="Ref_gao2014completing" w:history="1">
              <w:r>
                <w:t xml:space="preserve">Gao </w:t>
              </w:r>
              <w:r>
                <w:rPr>
                  <w:i/>
                  <w:sz w:val="19"/>
                </w:rPr>
                <w:t>et al.</w:t>
              </w:r>
              <w:r>
                <w:rPr>
                  <w:sz w:val="19"/>
                </w:rPr>
                <w:t>, 2014</w:t>
              </w:r>
            </w:hyperlink>
            <w:r>
              <w:t xml:space="preserve">; </w:t>
            </w:r>
            <w:hyperlink w:anchor="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185B7C6B" w14:textId="77777777" w:rsidR="00ED4047" w:rsidRDefault="007B54CD">
            <w:pPr>
              <w:spacing w:after="0"/>
            </w:pPr>
            <w:r>
              <w:rPr>
                <w:i/>
                <w:sz w:val="19"/>
              </w:rPr>
              <w:t>Cognitive Tension</w:t>
            </w:r>
          </w:p>
        </w:tc>
        <w:tc>
          <w:tcPr>
            <w:tcW w:w="1587" w:type="dxa"/>
            <w:tcMar>
              <w:top w:w="80" w:type="dxa"/>
              <w:left w:w="100" w:type="dxa"/>
              <w:bottom w:w="80" w:type="dxa"/>
              <w:right w:w="100" w:type="dxa"/>
            </w:tcMar>
          </w:tcPr>
          <w:p w14:paraId="08C0E4AC" w14:textId="77777777" w:rsidR="00ED4047" w:rsidRDefault="007B54CD">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6B115F1E" w14:textId="77777777" w:rsidR="00ED4047" w:rsidRDefault="007B54CD">
            <w:pPr>
              <w:spacing w:after="0"/>
              <w:jc w:val="center"/>
            </w:pPr>
            <w:r>
              <w:rPr>
                <w:sz w:val="19"/>
              </w:rPr>
              <w:t>Likert 1–5</w:t>
            </w:r>
          </w:p>
        </w:tc>
      </w:tr>
      <w:tr w:rsidR="00ED4047" w14:paraId="47D66EF5" w14:textId="77777777">
        <w:trPr>
          <w:cantSplit/>
          <w:jc w:val="center"/>
        </w:trPr>
        <w:tc>
          <w:tcPr>
            <w:tcW w:w="1587" w:type="dxa"/>
            <w:tcMar>
              <w:top w:w="80" w:type="dxa"/>
              <w:left w:w="100" w:type="dxa"/>
              <w:bottom w:w="80" w:type="dxa"/>
              <w:right w:w="100" w:type="dxa"/>
            </w:tcMar>
          </w:tcPr>
          <w:p w14:paraId="4A801A0F" w14:textId="77777777" w:rsidR="00ED4047" w:rsidRDefault="00ED4047">
            <w:pPr>
              <w:spacing w:after="0"/>
              <w:jc w:val="center"/>
            </w:pPr>
          </w:p>
        </w:tc>
        <w:tc>
          <w:tcPr>
            <w:tcW w:w="1587" w:type="dxa"/>
            <w:tcMar>
              <w:top w:w="80" w:type="dxa"/>
              <w:left w:w="100" w:type="dxa"/>
              <w:bottom w:w="80" w:type="dxa"/>
              <w:right w:w="100" w:type="dxa"/>
            </w:tcMar>
          </w:tcPr>
          <w:p w14:paraId="2F748FB6" w14:textId="77777777" w:rsidR="00ED4047" w:rsidRDefault="00ED4047">
            <w:pPr>
              <w:spacing w:after="0"/>
            </w:pPr>
          </w:p>
        </w:tc>
        <w:tc>
          <w:tcPr>
            <w:tcW w:w="1587" w:type="dxa"/>
            <w:tcMar>
              <w:top w:w="80" w:type="dxa"/>
              <w:left w:w="100" w:type="dxa"/>
              <w:bottom w:w="80" w:type="dxa"/>
              <w:right w:w="100" w:type="dxa"/>
            </w:tcMar>
          </w:tcPr>
          <w:p w14:paraId="25B9FFED" w14:textId="77777777" w:rsidR="00ED4047" w:rsidRDefault="007B54CD">
            <w:pPr>
              <w:spacing w:after="0"/>
            </w:pPr>
            <w:r>
              <w:rPr>
                <w:i/>
                <w:sz w:val="19"/>
              </w:rPr>
              <w:t>Drive for Closure</w:t>
            </w:r>
          </w:p>
        </w:tc>
        <w:tc>
          <w:tcPr>
            <w:tcW w:w="1587" w:type="dxa"/>
            <w:tcMar>
              <w:top w:w="80" w:type="dxa"/>
              <w:left w:w="100" w:type="dxa"/>
              <w:bottom w:w="80" w:type="dxa"/>
              <w:right w:w="100" w:type="dxa"/>
            </w:tcMar>
          </w:tcPr>
          <w:p w14:paraId="6B9BF386" w14:textId="77777777" w:rsidR="00ED4047" w:rsidRDefault="007B54CD">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58DA4002" w14:textId="77777777" w:rsidR="00ED4047" w:rsidRDefault="007B54CD">
            <w:pPr>
              <w:spacing w:after="0"/>
              <w:jc w:val="center"/>
            </w:pPr>
            <w:r>
              <w:rPr>
                <w:sz w:val="19"/>
              </w:rPr>
              <w:t>Likert 1–5</w:t>
            </w:r>
          </w:p>
        </w:tc>
      </w:tr>
      <w:tr w:rsidR="00ED4047" w14:paraId="1181EDB5" w14:textId="77777777">
        <w:trPr>
          <w:cantSplit/>
          <w:jc w:val="center"/>
        </w:trPr>
        <w:tc>
          <w:tcPr>
            <w:tcW w:w="1587" w:type="dxa"/>
            <w:tcMar>
              <w:top w:w="80" w:type="dxa"/>
              <w:left w:w="100" w:type="dxa"/>
              <w:bottom w:w="80" w:type="dxa"/>
              <w:right w:w="100" w:type="dxa"/>
            </w:tcMar>
          </w:tcPr>
          <w:p w14:paraId="086B8BDE" w14:textId="77777777" w:rsidR="00ED4047" w:rsidRDefault="00ED4047">
            <w:pPr>
              <w:spacing w:after="0"/>
              <w:jc w:val="center"/>
            </w:pPr>
          </w:p>
        </w:tc>
        <w:tc>
          <w:tcPr>
            <w:tcW w:w="1587" w:type="dxa"/>
            <w:tcMar>
              <w:top w:w="80" w:type="dxa"/>
              <w:left w:w="100" w:type="dxa"/>
              <w:bottom w:w="80" w:type="dxa"/>
              <w:right w:w="100" w:type="dxa"/>
            </w:tcMar>
          </w:tcPr>
          <w:p w14:paraId="20E1757A" w14:textId="77777777" w:rsidR="00ED4047" w:rsidRDefault="00ED4047">
            <w:pPr>
              <w:spacing w:after="0"/>
            </w:pPr>
          </w:p>
        </w:tc>
        <w:tc>
          <w:tcPr>
            <w:tcW w:w="1587" w:type="dxa"/>
            <w:tcMar>
              <w:top w:w="80" w:type="dxa"/>
              <w:left w:w="100" w:type="dxa"/>
              <w:bottom w:w="80" w:type="dxa"/>
              <w:right w:w="100" w:type="dxa"/>
            </w:tcMar>
          </w:tcPr>
          <w:p w14:paraId="04649B25" w14:textId="77777777" w:rsidR="00ED4047" w:rsidRDefault="007B54CD">
            <w:pPr>
              <w:spacing w:after="0"/>
            </w:pPr>
            <w:r>
              <w:rPr>
                <w:i/>
                <w:sz w:val="19"/>
              </w:rPr>
              <w:t>Cognitive Tension</w:t>
            </w:r>
          </w:p>
        </w:tc>
        <w:tc>
          <w:tcPr>
            <w:tcW w:w="1587" w:type="dxa"/>
            <w:tcMar>
              <w:top w:w="80" w:type="dxa"/>
              <w:left w:w="100" w:type="dxa"/>
              <w:bottom w:w="80" w:type="dxa"/>
              <w:right w:w="100" w:type="dxa"/>
            </w:tcMar>
          </w:tcPr>
          <w:p w14:paraId="22A09B68" w14:textId="77777777" w:rsidR="00ED4047" w:rsidRDefault="007B54CD">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0676AAC5" w14:textId="77777777" w:rsidR="00ED4047" w:rsidRDefault="007B54CD">
            <w:pPr>
              <w:spacing w:after="0"/>
              <w:jc w:val="center"/>
            </w:pPr>
            <w:r>
              <w:rPr>
                <w:sz w:val="19"/>
              </w:rPr>
              <w:t>Likert 1–5</w:t>
            </w:r>
          </w:p>
        </w:tc>
      </w:tr>
      <w:tr w:rsidR="00ED4047" w14:paraId="19C6E0D4" w14:textId="77777777">
        <w:trPr>
          <w:cantSplit/>
          <w:jc w:val="center"/>
        </w:trPr>
        <w:tc>
          <w:tcPr>
            <w:tcW w:w="1587" w:type="dxa"/>
            <w:tcMar>
              <w:top w:w="80" w:type="dxa"/>
              <w:left w:w="100" w:type="dxa"/>
              <w:bottom w:w="80" w:type="dxa"/>
              <w:right w:w="100" w:type="dxa"/>
            </w:tcMar>
          </w:tcPr>
          <w:p w14:paraId="4088FDB0" w14:textId="77777777" w:rsidR="00ED4047" w:rsidRDefault="00ED4047">
            <w:pPr>
              <w:spacing w:after="0"/>
              <w:jc w:val="center"/>
            </w:pPr>
          </w:p>
        </w:tc>
        <w:tc>
          <w:tcPr>
            <w:tcW w:w="1587" w:type="dxa"/>
            <w:tcMar>
              <w:top w:w="80" w:type="dxa"/>
              <w:left w:w="100" w:type="dxa"/>
              <w:bottom w:w="80" w:type="dxa"/>
              <w:right w:w="100" w:type="dxa"/>
            </w:tcMar>
          </w:tcPr>
          <w:p w14:paraId="627926F9" w14:textId="77777777" w:rsidR="00ED4047" w:rsidRDefault="00ED4047">
            <w:pPr>
              <w:spacing w:after="0"/>
            </w:pPr>
          </w:p>
        </w:tc>
        <w:tc>
          <w:tcPr>
            <w:tcW w:w="1587" w:type="dxa"/>
            <w:tcMar>
              <w:top w:w="80" w:type="dxa"/>
              <w:left w:w="100" w:type="dxa"/>
              <w:bottom w:w="80" w:type="dxa"/>
              <w:right w:w="100" w:type="dxa"/>
            </w:tcMar>
          </w:tcPr>
          <w:p w14:paraId="5CD8F6B9" w14:textId="77777777" w:rsidR="00ED4047" w:rsidRDefault="007B54CD">
            <w:pPr>
              <w:spacing w:after="0"/>
            </w:pPr>
            <w:r>
              <w:rPr>
                <w:i/>
                <w:sz w:val="19"/>
              </w:rPr>
              <w:t>Wholeness</w:t>
            </w:r>
          </w:p>
        </w:tc>
        <w:tc>
          <w:tcPr>
            <w:tcW w:w="1587" w:type="dxa"/>
            <w:tcMar>
              <w:top w:w="80" w:type="dxa"/>
              <w:left w:w="100" w:type="dxa"/>
              <w:bottom w:w="80" w:type="dxa"/>
              <w:right w:w="100" w:type="dxa"/>
            </w:tcMar>
          </w:tcPr>
          <w:p w14:paraId="0A7DF000" w14:textId="77777777" w:rsidR="00ED4047" w:rsidRDefault="007B54CD">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1C6CECD8" w14:textId="77777777" w:rsidR="00ED4047" w:rsidRDefault="007B54CD">
            <w:pPr>
              <w:spacing w:after="0"/>
              <w:jc w:val="center"/>
            </w:pPr>
            <w:r>
              <w:rPr>
                <w:sz w:val="19"/>
              </w:rPr>
              <w:t>Likert 1–5</w:t>
            </w:r>
          </w:p>
        </w:tc>
      </w:tr>
      <w:tr w:rsidR="00ED4047" w14:paraId="3A053C01" w14:textId="77777777">
        <w:trPr>
          <w:cantSplit/>
          <w:jc w:val="center"/>
        </w:trPr>
        <w:tc>
          <w:tcPr>
            <w:tcW w:w="1587" w:type="dxa"/>
            <w:tcMar>
              <w:top w:w="80" w:type="dxa"/>
              <w:left w:w="100" w:type="dxa"/>
              <w:bottom w:w="80" w:type="dxa"/>
              <w:right w:w="100" w:type="dxa"/>
            </w:tcMar>
          </w:tcPr>
          <w:p w14:paraId="7DABEDFE" w14:textId="77777777" w:rsidR="00ED4047" w:rsidRDefault="00ED4047">
            <w:pPr>
              <w:spacing w:after="0"/>
              <w:jc w:val="center"/>
            </w:pPr>
          </w:p>
        </w:tc>
        <w:tc>
          <w:tcPr>
            <w:tcW w:w="1587" w:type="dxa"/>
            <w:tcMar>
              <w:top w:w="80" w:type="dxa"/>
              <w:left w:w="100" w:type="dxa"/>
              <w:bottom w:w="80" w:type="dxa"/>
              <w:right w:w="100" w:type="dxa"/>
            </w:tcMar>
          </w:tcPr>
          <w:p w14:paraId="47D62654" w14:textId="77777777" w:rsidR="00ED4047" w:rsidRDefault="00ED4047">
            <w:pPr>
              <w:spacing w:after="0"/>
            </w:pPr>
          </w:p>
        </w:tc>
        <w:tc>
          <w:tcPr>
            <w:tcW w:w="1587" w:type="dxa"/>
            <w:tcMar>
              <w:top w:w="80" w:type="dxa"/>
              <w:left w:w="100" w:type="dxa"/>
              <w:bottom w:w="80" w:type="dxa"/>
              <w:right w:w="100" w:type="dxa"/>
            </w:tcMar>
          </w:tcPr>
          <w:p w14:paraId="7D89447F" w14:textId="77777777" w:rsidR="00ED4047" w:rsidRDefault="007B54CD">
            <w:pPr>
              <w:spacing w:after="0"/>
            </w:pPr>
            <w:r>
              <w:rPr>
                <w:i/>
                <w:sz w:val="19"/>
              </w:rPr>
              <w:t>Drive for Closure</w:t>
            </w:r>
          </w:p>
        </w:tc>
        <w:tc>
          <w:tcPr>
            <w:tcW w:w="1587" w:type="dxa"/>
            <w:tcMar>
              <w:top w:w="80" w:type="dxa"/>
              <w:left w:w="100" w:type="dxa"/>
              <w:bottom w:w="80" w:type="dxa"/>
              <w:right w:w="100" w:type="dxa"/>
            </w:tcMar>
          </w:tcPr>
          <w:p w14:paraId="1615B021" w14:textId="77777777" w:rsidR="00ED4047" w:rsidRDefault="007B54CD">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59129C5B" w14:textId="77777777" w:rsidR="00ED4047" w:rsidRDefault="007B54CD">
            <w:pPr>
              <w:spacing w:after="0"/>
              <w:jc w:val="center"/>
            </w:pPr>
            <w:r>
              <w:rPr>
                <w:sz w:val="19"/>
              </w:rPr>
              <w:t>Likert 1–5</w:t>
            </w:r>
          </w:p>
        </w:tc>
      </w:tr>
      <w:tr w:rsidR="00ED4047" w14:paraId="28B84E18" w14:textId="77777777">
        <w:trPr>
          <w:cantSplit/>
          <w:jc w:val="center"/>
        </w:trPr>
        <w:tc>
          <w:tcPr>
            <w:tcW w:w="1587" w:type="dxa"/>
            <w:tcMar>
              <w:top w:w="80" w:type="dxa"/>
              <w:left w:w="100" w:type="dxa"/>
              <w:bottom w:w="80" w:type="dxa"/>
              <w:right w:w="100" w:type="dxa"/>
            </w:tcMar>
          </w:tcPr>
          <w:p w14:paraId="75DBD03F" w14:textId="77777777" w:rsidR="00ED4047" w:rsidRDefault="007B54CD">
            <w:pPr>
              <w:spacing w:after="0"/>
              <w:jc w:val="center"/>
            </w:pPr>
            <w:r>
              <w:rPr>
                <w:b/>
                <w:sz w:val="19"/>
              </w:rPr>
              <w:lastRenderedPageBreak/>
              <w:t>Speculative Motive (X₃)</w:t>
            </w:r>
          </w:p>
        </w:tc>
        <w:tc>
          <w:tcPr>
            <w:tcW w:w="1587" w:type="dxa"/>
            <w:tcMar>
              <w:top w:w="80" w:type="dxa"/>
              <w:left w:w="100" w:type="dxa"/>
              <w:bottom w:w="80" w:type="dxa"/>
              <w:right w:w="100" w:type="dxa"/>
            </w:tcMar>
          </w:tcPr>
          <w:p w14:paraId="0CD0F195" w14:textId="77777777" w:rsidR="00ED4047" w:rsidRDefault="007B54CD">
            <w:pPr>
              <w:spacing w:after="0"/>
            </w:pPr>
            <w:r>
              <w:rPr>
                <w:sz w:val="19"/>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46D09BCC" w14:textId="77777777" w:rsidR="00ED4047" w:rsidRDefault="007B54CD">
            <w:pPr>
              <w:spacing w:after="0"/>
            </w:pPr>
            <w:r>
              <w:rPr>
                <w:sz w:val="19"/>
              </w:rPr>
              <w:t>Ekspektasi Cuan</w:t>
            </w:r>
          </w:p>
        </w:tc>
        <w:tc>
          <w:tcPr>
            <w:tcW w:w="1587" w:type="dxa"/>
            <w:tcMar>
              <w:top w:w="80" w:type="dxa"/>
              <w:left w:w="100" w:type="dxa"/>
              <w:bottom w:w="80" w:type="dxa"/>
              <w:right w:w="100" w:type="dxa"/>
            </w:tcMar>
          </w:tcPr>
          <w:p w14:paraId="4BF5C391" w14:textId="77777777" w:rsidR="00ED4047" w:rsidRDefault="007B54CD">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2E5C5F14" w14:textId="77777777" w:rsidR="00ED4047" w:rsidRDefault="007B54CD">
            <w:pPr>
              <w:spacing w:after="0"/>
              <w:jc w:val="center"/>
            </w:pPr>
            <w:r>
              <w:rPr>
                <w:sz w:val="19"/>
              </w:rPr>
              <w:t>Likert 1–5</w:t>
            </w:r>
          </w:p>
        </w:tc>
      </w:tr>
      <w:tr w:rsidR="00ED4047" w14:paraId="668899FF" w14:textId="77777777">
        <w:trPr>
          <w:cantSplit/>
          <w:jc w:val="center"/>
        </w:trPr>
        <w:tc>
          <w:tcPr>
            <w:tcW w:w="1587" w:type="dxa"/>
            <w:tcMar>
              <w:top w:w="80" w:type="dxa"/>
              <w:left w:w="100" w:type="dxa"/>
              <w:bottom w:w="80" w:type="dxa"/>
              <w:right w:w="100" w:type="dxa"/>
            </w:tcMar>
          </w:tcPr>
          <w:p w14:paraId="4198C1AA" w14:textId="77777777" w:rsidR="00ED4047" w:rsidRDefault="00ED4047">
            <w:pPr>
              <w:spacing w:after="0"/>
              <w:jc w:val="center"/>
            </w:pPr>
          </w:p>
        </w:tc>
        <w:tc>
          <w:tcPr>
            <w:tcW w:w="1587" w:type="dxa"/>
            <w:tcMar>
              <w:top w:w="80" w:type="dxa"/>
              <w:left w:w="100" w:type="dxa"/>
              <w:bottom w:w="80" w:type="dxa"/>
              <w:right w:w="100" w:type="dxa"/>
            </w:tcMar>
          </w:tcPr>
          <w:p w14:paraId="1C4A7386" w14:textId="77777777" w:rsidR="00ED4047" w:rsidRDefault="00ED4047">
            <w:pPr>
              <w:spacing w:after="0"/>
            </w:pPr>
          </w:p>
        </w:tc>
        <w:tc>
          <w:tcPr>
            <w:tcW w:w="1587" w:type="dxa"/>
            <w:tcMar>
              <w:top w:w="80" w:type="dxa"/>
              <w:left w:w="100" w:type="dxa"/>
              <w:bottom w:w="80" w:type="dxa"/>
              <w:right w:w="100" w:type="dxa"/>
            </w:tcMar>
          </w:tcPr>
          <w:p w14:paraId="6F3E8A35" w14:textId="77777777" w:rsidR="00ED4047" w:rsidRDefault="007B54CD">
            <w:pPr>
              <w:spacing w:after="0"/>
            </w:pPr>
            <w:r>
              <w:rPr>
                <w:sz w:val="19"/>
              </w:rPr>
              <w:t>Likuiditas</w:t>
            </w:r>
          </w:p>
        </w:tc>
        <w:tc>
          <w:tcPr>
            <w:tcW w:w="1587" w:type="dxa"/>
            <w:tcMar>
              <w:top w:w="80" w:type="dxa"/>
              <w:left w:w="100" w:type="dxa"/>
              <w:bottom w:w="80" w:type="dxa"/>
              <w:right w:w="100" w:type="dxa"/>
            </w:tcMar>
          </w:tcPr>
          <w:p w14:paraId="4D490BBD" w14:textId="77777777" w:rsidR="00ED4047" w:rsidRDefault="007B54CD">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06542E80" w14:textId="77777777" w:rsidR="00ED4047" w:rsidRDefault="007B54CD">
            <w:pPr>
              <w:spacing w:after="0"/>
              <w:jc w:val="center"/>
            </w:pPr>
            <w:r>
              <w:rPr>
                <w:sz w:val="19"/>
              </w:rPr>
              <w:t>Likert 1–5</w:t>
            </w:r>
          </w:p>
        </w:tc>
      </w:tr>
      <w:tr w:rsidR="00ED4047" w14:paraId="52B743D4" w14:textId="77777777">
        <w:trPr>
          <w:cantSplit/>
          <w:jc w:val="center"/>
        </w:trPr>
        <w:tc>
          <w:tcPr>
            <w:tcW w:w="1587" w:type="dxa"/>
            <w:tcMar>
              <w:top w:w="80" w:type="dxa"/>
              <w:left w:w="100" w:type="dxa"/>
              <w:bottom w:w="80" w:type="dxa"/>
              <w:right w:w="100" w:type="dxa"/>
            </w:tcMar>
          </w:tcPr>
          <w:p w14:paraId="2188C001" w14:textId="77777777" w:rsidR="00ED4047" w:rsidRDefault="00ED4047">
            <w:pPr>
              <w:spacing w:after="0"/>
              <w:jc w:val="center"/>
            </w:pPr>
          </w:p>
        </w:tc>
        <w:tc>
          <w:tcPr>
            <w:tcW w:w="1587" w:type="dxa"/>
            <w:tcMar>
              <w:top w:w="80" w:type="dxa"/>
              <w:left w:w="100" w:type="dxa"/>
              <w:bottom w:w="80" w:type="dxa"/>
              <w:right w:w="100" w:type="dxa"/>
            </w:tcMar>
          </w:tcPr>
          <w:p w14:paraId="163A9D37" w14:textId="77777777" w:rsidR="00ED4047" w:rsidRDefault="00ED4047">
            <w:pPr>
              <w:spacing w:after="0"/>
            </w:pPr>
          </w:p>
        </w:tc>
        <w:tc>
          <w:tcPr>
            <w:tcW w:w="1587" w:type="dxa"/>
            <w:tcMar>
              <w:top w:w="80" w:type="dxa"/>
              <w:left w:w="100" w:type="dxa"/>
              <w:bottom w:w="80" w:type="dxa"/>
              <w:right w:w="100" w:type="dxa"/>
            </w:tcMar>
          </w:tcPr>
          <w:p w14:paraId="61ADF8F5" w14:textId="77777777" w:rsidR="00ED4047" w:rsidRDefault="007B54CD">
            <w:pPr>
              <w:spacing w:after="0"/>
            </w:pPr>
            <w:r>
              <w:rPr>
                <w:i/>
                <w:sz w:val="19"/>
              </w:rPr>
              <w:t>Capital Gain</w:t>
            </w:r>
          </w:p>
        </w:tc>
        <w:tc>
          <w:tcPr>
            <w:tcW w:w="1587" w:type="dxa"/>
            <w:tcMar>
              <w:top w:w="80" w:type="dxa"/>
              <w:left w:w="100" w:type="dxa"/>
              <w:bottom w:w="80" w:type="dxa"/>
              <w:right w:w="100" w:type="dxa"/>
            </w:tcMar>
          </w:tcPr>
          <w:p w14:paraId="6A34AEC3" w14:textId="77777777" w:rsidR="00ED4047" w:rsidRDefault="007B54CD">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02214DEE" w14:textId="77777777" w:rsidR="00ED4047" w:rsidRDefault="007B54CD">
            <w:pPr>
              <w:spacing w:after="0"/>
              <w:jc w:val="center"/>
            </w:pPr>
            <w:r>
              <w:rPr>
                <w:sz w:val="19"/>
              </w:rPr>
              <w:t>Likert 1–5</w:t>
            </w:r>
          </w:p>
        </w:tc>
      </w:tr>
      <w:tr w:rsidR="00ED4047" w14:paraId="7A446493" w14:textId="77777777">
        <w:trPr>
          <w:cantSplit/>
          <w:jc w:val="center"/>
        </w:trPr>
        <w:tc>
          <w:tcPr>
            <w:tcW w:w="1587" w:type="dxa"/>
            <w:tcMar>
              <w:top w:w="80" w:type="dxa"/>
              <w:left w:w="100" w:type="dxa"/>
              <w:bottom w:w="80" w:type="dxa"/>
              <w:right w:w="100" w:type="dxa"/>
            </w:tcMar>
          </w:tcPr>
          <w:p w14:paraId="5BB207D7" w14:textId="77777777" w:rsidR="00ED4047" w:rsidRDefault="00ED4047">
            <w:pPr>
              <w:spacing w:after="0"/>
              <w:jc w:val="center"/>
            </w:pPr>
          </w:p>
        </w:tc>
        <w:tc>
          <w:tcPr>
            <w:tcW w:w="1587" w:type="dxa"/>
            <w:tcMar>
              <w:top w:w="80" w:type="dxa"/>
              <w:left w:w="100" w:type="dxa"/>
              <w:bottom w:w="80" w:type="dxa"/>
              <w:right w:w="100" w:type="dxa"/>
            </w:tcMar>
          </w:tcPr>
          <w:p w14:paraId="57E39C32" w14:textId="77777777" w:rsidR="00ED4047" w:rsidRDefault="00ED4047">
            <w:pPr>
              <w:spacing w:after="0"/>
            </w:pPr>
          </w:p>
        </w:tc>
        <w:tc>
          <w:tcPr>
            <w:tcW w:w="1587" w:type="dxa"/>
            <w:tcMar>
              <w:top w:w="80" w:type="dxa"/>
              <w:left w:w="100" w:type="dxa"/>
              <w:bottom w:w="80" w:type="dxa"/>
              <w:right w:w="100" w:type="dxa"/>
            </w:tcMar>
          </w:tcPr>
          <w:p w14:paraId="51EC02E1" w14:textId="77777777" w:rsidR="00ED4047" w:rsidRDefault="007B54CD">
            <w:pPr>
              <w:spacing w:after="0"/>
            </w:pPr>
            <w:r>
              <w:rPr>
                <w:sz w:val="19"/>
              </w:rPr>
              <w:t>Potensi Nilai</w:t>
            </w:r>
          </w:p>
        </w:tc>
        <w:tc>
          <w:tcPr>
            <w:tcW w:w="1587" w:type="dxa"/>
            <w:tcMar>
              <w:top w:w="80" w:type="dxa"/>
              <w:left w:w="100" w:type="dxa"/>
              <w:bottom w:w="80" w:type="dxa"/>
              <w:right w:w="100" w:type="dxa"/>
            </w:tcMar>
          </w:tcPr>
          <w:p w14:paraId="66374DF9" w14:textId="77777777" w:rsidR="00ED4047" w:rsidRDefault="007B54CD">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72B73A4C" w14:textId="77777777" w:rsidR="00ED4047" w:rsidRDefault="007B54CD">
            <w:pPr>
              <w:spacing w:after="0"/>
              <w:jc w:val="center"/>
            </w:pPr>
            <w:r>
              <w:rPr>
                <w:sz w:val="19"/>
              </w:rPr>
              <w:t>Likert 1–5</w:t>
            </w:r>
          </w:p>
        </w:tc>
      </w:tr>
      <w:tr w:rsidR="00ED4047" w14:paraId="6BAE004E" w14:textId="77777777">
        <w:trPr>
          <w:cantSplit/>
          <w:jc w:val="center"/>
        </w:trPr>
        <w:tc>
          <w:tcPr>
            <w:tcW w:w="1587" w:type="dxa"/>
            <w:tcMar>
              <w:top w:w="80" w:type="dxa"/>
              <w:left w:w="100" w:type="dxa"/>
              <w:bottom w:w="80" w:type="dxa"/>
              <w:right w:w="100" w:type="dxa"/>
            </w:tcMar>
          </w:tcPr>
          <w:p w14:paraId="2CD35C0E" w14:textId="77777777" w:rsidR="00ED4047" w:rsidRDefault="00ED4047">
            <w:pPr>
              <w:spacing w:after="0"/>
              <w:jc w:val="center"/>
            </w:pPr>
          </w:p>
        </w:tc>
        <w:tc>
          <w:tcPr>
            <w:tcW w:w="1587" w:type="dxa"/>
            <w:tcMar>
              <w:top w:w="80" w:type="dxa"/>
              <w:left w:w="100" w:type="dxa"/>
              <w:bottom w:w="80" w:type="dxa"/>
              <w:right w:w="100" w:type="dxa"/>
            </w:tcMar>
          </w:tcPr>
          <w:p w14:paraId="437F5A48" w14:textId="77777777" w:rsidR="00ED4047" w:rsidRDefault="00ED4047">
            <w:pPr>
              <w:spacing w:after="0"/>
            </w:pPr>
          </w:p>
        </w:tc>
        <w:tc>
          <w:tcPr>
            <w:tcW w:w="1587" w:type="dxa"/>
            <w:tcMar>
              <w:top w:w="80" w:type="dxa"/>
              <w:left w:w="100" w:type="dxa"/>
              <w:bottom w:w="80" w:type="dxa"/>
              <w:right w:w="100" w:type="dxa"/>
            </w:tcMar>
          </w:tcPr>
          <w:p w14:paraId="07B743CB" w14:textId="77777777" w:rsidR="00ED4047" w:rsidRDefault="007B54CD">
            <w:pPr>
              <w:spacing w:after="0"/>
            </w:pPr>
            <w:r>
              <w:rPr>
                <w:i/>
                <w:sz w:val="19"/>
              </w:rPr>
              <w:t>Grading Value</w:t>
            </w:r>
          </w:p>
        </w:tc>
        <w:tc>
          <w:tcPr>
            <w:tcW w:w="1587" w:type="dxa"/>
            <w:tcMar>
              <w:top w:w="80" w:type="dxa"/>
              <w:left w:w="100" w:type="dxa"/>
              <w:bottom w:w="80" w:type="dxa"/>
              <w:right w:w="100" w:type="dxa"/>
            </w:tcMar>
          </w:tcPr>
          <w:p w14:paraId="1CB068BD" w14:textId="77777777" w:rsidR="00ED4047" w:rsidRDefault="007B54CD">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36AED1A9" w14:textId="77777777" w:rsidR="00ED4047" w:rsidRDefault="007B54CD">
            <w:pPr>
              <w:spacing w:after="0"/>
              <w:jc w:val="center"/>
            </w:pPr>
            <w:r>
              <w:rPr>
                <w:sz w:val="19"/>
              </w:rPr>
              <w:t>Likert 1–5</w:t>
            </w:r>
          </w:p>
        </w:tc>
      </w:tr>
      <w:tr w:rsidR="00ED4047" w14:paraId="3C478289" w14:textId="77777777">
        <w:trPr>
          <w:cantSplit/>
          <w:jc w:val="center"/>
        </w:trPr>
        <w:tc>
          <w:tcPr>
            <w:tcW w:w="1587" w:type="dxa"/>
            <w:tcMar>
              <w:top w:w="80" w:type="dxa"/>
              <w:left w:w="100" w:type="dxa"/>
              <w:bottom w:w="80" w:type="dxa"/>
              <w:right w:w="100" w:type="dxa"/>
            </w:tcMar>
          </w:tcPr>
          <w:p w14:paraId="0D4EAE38" w14:textId="77777777" w:rsidR="00ED4047" w:rsidRDefault="007B54CD">
            <w:pPr>
              <w:spacing w:after="0"/>
              <w:jc w:val="center"/>
            </w:pPr>
            <w:r>
              <w:rPr>
                <w:b/>
                <w:sz w:val="19"/>
              </w:rPr>
              <w:lastRenderedPageBreak/>
              <w:t>Self-Control (M)</w:t>
            </w:r>
          </w:p>
        </w:tc>
        <w:tc>
          <w:tcPr>
            <w:tcW w:w="1587" w:type="dxa"/>
            <w:tcMar>
              <w:top w:w="80" w:type="dxa"/>
              <w:left w:w="100" w:type="dxa"/>
              <w:bottom w:w="80" w:type="dxa"/>
              <w:right w:w="100" w:type="dxa"/>
            </w:tcMar>
          </w:tcPr>
          <w:p w14:paraId="1E7E53D1" w14:textId="77777777" w:rsidR="00ED4047" w:rsidRDefault="007B54CD">
            <w:pPr>
              <w:spacing w:after="0"/>
            </w:pPr>
            <w:r>
              <w:rPr>
                <w:sz w:val="19"/>
              </w:rPr>
              <w:t>Kapasitas volisional menolak godaan belanja spontan dan menunda kepuasan sesaat (</w:t>
            </w:r>
            <w:hyperlink w:anchor="Ref_tangney2004high" w:history="1">
              <w:r>
                <w:t xml:space="preserve">Tangney </w:t>
              </w:r>
              <w:r>
                <w:rPr>
                  <w:i/>
                  <w:sz w:val="19"/>
                </w:rPr>
                <w:t>et al.</w:t>
              </w:r>
              <w:r>
                <w:rPr>
                  <w:sz w:val="19"/>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6F62389D" w14:textId="77777777" w:rsidR="00ED4047" w:rsidRDefault="007B54CD">
            <w:pPr>
              <w:spacing w:after="0"/>
            </w:pPr>
            <w:r>
              <w:rPr>
                <w:sz w:val="19"/>
              </w:rPr>
              <w:t>Tahan Godaan</w:t>
            </w:r>
          </w:p>
        </w:tc>
        <w:tc>
          <w:tcPr>
            <w:tcW w:w="1587" w:type="dxa"/>
            <w:tcMar>
              <w:top w:w="80" w:type="dxa"/>
              <w:left w:w="100" w:type="dxa"/>
              <w:bottom w:w="80" w:type="dxa"/>
              <w:right w:w="100" w:type="dxa"/>
            </w:tcMar>
          </w:tcPr>
          <w:p w14:paraId="2622C803" w14:textId="77777777" w:rsidR="00ED4047" w:rsidRDefault="007B54CD">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1F5FE100" w14:textId="77777777" w:rsidR="00ED4047" w:rsidRDefault="007B54CD">
            <w:pPr>
              <w:spacing w:after="0"/>
              <w:jc w:val="center"/>
            </w:pPr>
            <w:r>
              <w:rPr>
                <w:sz w:val="19"/>
              </w:rPr>
              <w:t>Likert 1–5</w:t>
            </w:r>
          </w:p>
        </w:tc>
      </w:tr>
      <w:tr w:rsidR="00ED4047" w14:paraId="201B0963" w14:textId="77777777">
        <w:trPr>
          <w:cantSplit/>
          <w:jc w:val="center"/>
        </w:trPr>
        <w:tc>
          <w:tcPr>
            <w:tcW w:w="1587" w:type="dxa"/>
            <w:tcMar>
              <w:top w:w="80" w:type="dxa"/>
              <w:left w:w="100" w:type="dxa"/>
              <w:bottom w:w="80" w:type="dxa"/>
              <w:right w:w="100" w:type="dxa"/>
            </w:tcMar>
          </w:tcPr>
          <w:p w14:paraId="1E678AD4" w14:textId="77777777" w:rsidR="00ED4047" w:rsidRDefault="00ED4047">
            <w:pPr>
              <w:spacing w:after="0"/>
              <w:jc w:val="center"/>
            </w:pPr>
          </w:p>
        </w:tc>
        <w:tc>
          <w:tcPr>
            <w:tcW w:w="1587" w:type="dxa"/>
            <w:tcMar>
              <w:top w:w="80" w:type="dxa"/>
              <w:left w:w="100" w:type="dxa"/>
              <w:bottom w:w="80" w:type="dxa"/>
              <w:right w:w="100" w:type="dxa"/>
            </w:tcMar>
          </w:tcPr>
          <w:p w14:paraId="05459E51" w14:textId="77777777" w:rsidR="00ED4047" w:rsidRDefault="00ED4047">
            <w:pPr>
              <w:spacing w:after="0"/>
            </w:pPr>
          </w:p>
        </w:tc>
        <w:tc>
          <w:tcPr>
            <w:tcW w:w="1587" w:type="dxa"/>
            <w:tcMar>
              <w:top w:w="80" w:type="dxa"/>
              <w:left w:w="100" w:type="dxa"/>
              <w:bottom w:w="80" w:type="dxa"/>
              <w:right w:w="100" w:type="dxa"/>
            </w:tcMar>
          </w:tcPr>
          <w:p w14:paraId="5AD73ED9" w14:textId="77777777" w:rsidR="00ED4047" w:rsidRDefault="007B54CD">
            <w:pPr>
              <w:spacing w:after="0"/>
            </w:pPr>
            <w:r>
              <w:rPr>
                <w:sz w:val="19"/>
              </w:rPr>
              <w:t>Non-Impulsif</w:t>
            </w:r>
          </w:p>
        </w:tc>
        <w:tc>
          <w:tcPr>
            <w:tcW w:w="1587" w:type="dxa"/>
            <w:tcMar>
              <w:top w:w="80" w:type="dxa"/>
              <w:left w:w="100" w:type="dxa"/>
              <w:bottom w:w="80" w:type="dxa"/>
              <w:right w:w="100" w:type="dxa"/>
            </w:tcMar>
          </w:tcPr>
          <w:p w14:paraId="0E92F83B" w14:textId="77777777" w:rsidR="00ED4047" w:rsidRDefault="007B54CD">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3749AA67" w14:textId="77777777" w:rsidR="00ED4047" w:rsidRDefault="007B54CD">
            <w:pPr>
              <w:spacing w:after="0"/>
              <w:jc w:val="center"/>
            </w:pPr>
            <w:r>
              <w:rPr>
                <w:sz w:val="19"/>
              </w:rPr>
              <w:t>Likert 1–5</w:t>
            </w:r>
          </w:p>
        </w:tc>
      </w:tr>
      <w:tr w:rsidR="00ED4047" w14:paraId="222667B9" w14:textId="77777777">
        <w:trPr>
          <w:cantSplit/>
          <w:jc w:val="center"/>
        </w:trPr>
        <w:tc>
          <w:tcPr>
            <w:tcW w:w="1587" w:type="dxa"/>
            <w:tcMar>
              <w:top w:w="80" w:type="dxa"/>
              <w:left w:w="100" w:type="dxa"/>
              <w:bottom w:w="80" w:type="dxa"/>
              <w:right w:w="100" w:type="dxa"/>
            </w:tcMar>
          </w:tcPr>
          <w:p w14:paraId="4843D7E2" w14:textId="77777777" w:rsidR="00ED4047" w:rsidRDefault="00ED4047">
            <w:pPr>
              <w:spacing w:after="0"/>
              <w:jc w:val="center"/>
            </w:pPr>
          </w:p>
        </w:tc>
        <w:tc>
          <w:tcPr>
            <w:tcW w:w="1587" w:type="dxa"/>
            <w:tcMar>
              <w:top w:w="80" w:type="dxa"/>
              <w:left w:w="100" w:type="dxa"/>
              <w:bottom w:w="80" w:type="dxa"/>
              <w:right w:w="100" w:type="dxa"/>
            </w:tcMar>
          </w:tcPr>
          <w:p w14:paraId="6DBDC66D" w14:textId="77777777" w:rsidR="00ED4047" w:rsidRDefault="00ED4047">
            <w:pPr>
              <w:spacing w:after="0"/>
            </w:pPr>
          </w:p>
        </w:tc>
        <w:tc>
          <w:tcPr>
            <w:tcW w:w="1587" w:type="dxa"/>
            <w:tcMar>
              <w:top w:w="80" w:type="dxa"/>
              <w:left w:w="100" w:type="dxa"/>
              <w:bottom w:w="80" w:type="dxa"/>
              <w:right w:w="100" w:type="dxa"/>
            </w:tcMar>
          </w:tcPr>
          <w:p w14:paraId="24722ED2" w14:textId="77777777" w:rsidR="00ED4047" w:rsidRDefault="007B54CD">
            <w:pPr>
              <w:spacing w:after="0"/>
            </w:pPr>
            <w:r>
              <w:rPr>
                <w:sz w:val="19"/>
              </w:rPr>
              <w:t>Tunda Kepuasan</w:t>
            </w:r>
          </w:p>
        </w:tc>
        <w:tc>
          <w:tcPr>
            <w:tcW w:w="1587" w:type="dxa"/>
            <w:tcMar>
              <w:top w:w="80" w:type="dxa"/>
              <w:left w:w="100" w:type="dxa"/>
              <w:bottom w:w="80" w:type="dxa"/>
              <w:right w:w="100" w:type="dxa"/>
            </w:tcMar>
          </w:tcPr>
          <w:p w14:paraId="4B7B056E" w14:textId="77777777" w:rsidR="00ED4047" w:rsidRDefault="007B54CD">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498C3051" w14:textId="77777777" w:rsidR="00ED4047" w:rsidRDefault="007B54CD">
            <w:pPr>
              <w:spacing w:after="0"/>
              <w:jc w:val="center"/>
            </w:pPr>
            <w:r>
              <w:rPr>
                <w:sz w:val="19"/>
              </w:rPr>
              <w:t>Likert 1–5</w:t>
            </w:r>
          </w:p>
        </w:tc>
      </w:tr>
      <w:tr w:rsidR="00ED4047" w14:paraId="773C3C3C" w14:textId="77777777">
        <w:trPr>
          <w:cantSplit/>
          <w:jc w:val="center"/>
        </w:trPr>
        <w:tc>
          <w:tcPr>
            <w:tcW w:w="1587" w:type="dxa"/>
            <w:tcMar>
              <w:top w:w="80" w:type="dxa"/>
              <w:left w:w="100" w:type="dxa"/>
              <w:bottom w:w="80" w:type="dxa"/>
              <w:right w:w="100" w:type="dxa"/>
            </w:tcMar>
          </w:tcPr>
          <w:p w14:paraId="3665E4F2" w14:textId="77777777" w:rsidR="00ED4047" w:rsidRDefault="00ED4047">
            <w:pPr>
              <w:spacing w:after="0"/>
              <w:jc w:val="center"/>
            </w:pPr>
          </w:p>
        </w:tc>
        <w:tc>
          <w:tcPr>
            <w:tcW w:w="1587" w:type="dxa"/>
            <w:tcMar>
              <w:top w:w="80" w:type="dxa"/>
              <w:left w:w="100" w:type="dxa"/>
              <w:bottom w:w="80" w:type="dxa"/>
              <w:right w:w="100" w:type="dxa"/>
            </w:tcMar>
          </w:tcPr>
          <w:p w14:paraId="7E0CEF5A" w14:textId="77777777" w:rsidR="00ED4047" w:rsidRDefault="00ED4047">
            <w:pPr>
              <w:spacing w:after="0"/>
            </w:pPr>
          </w:p>
        </w:tc>
        <w:tc>
          <w:tcPr>
            <w:tcW w:w="1587" w:type="dxa"/>
            <w:tcMar>
              <w:top w:w="80" w:type="dxa"/>
              <w:left w:w="100" w:type="dxa"/>
              <w:bottom w:w="80" w:type="dxa"/>
              <w:right w:w="100" w:type="dxa"/>
            </w:tcMar>
          </w:tcPr>
          <w:p w14:paraId="51474EEC" w14:textId="77777777" w:rsidR="00ED4047" w:rsidRDefault="007B54CD">
            <w:pPr>
              <w:spacing w:after="0"/>
            </w:pPr>
            <w:r>
              <w:rPr>
                <w:sz w:val="19"/>
              </w:rPr>
              <w:t>Disiplin Diri</w:t>
            </w:r>
          </w:p>
        </w:tc>
        <w:tc>
          <w:tcPr>
            <w:tcW w:w="1587" w:type="dxa"/>
            <w:tcMar>
              <w:top w:w="80" w:type="dxa"/>
              <w:left w:w="100" w:type="dxa"/>
              <w:bottom w:w="80" w:type="dxa"/>
              <w:right w:w="100" w:type="dxa"/>
            </w:tcMar>
          </w:tcPr>
          <w:p w14:paraId="37AB9E0F" w14:textId="77777777" w:rsidR="00ED4047" w:rsidRDefault="007B54CD">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4DDB759F" w14:textId="77777777" w:rsidR="00ED4047" w:rsidRDefault="007B54CD">
            <w:pPr>
              <w:spacing w:after="0"/>
              <w:jc w:val="center"/>
            </w:pPr>
            <w:r>
              <w:rPr>
                <w:sz w:val="19"/>
              </w:rPr>
              <w:t>Likert 1–5</w:t>
            </w:r>
          </w:p>
        </w:tc>
      </w:tr>
      <w:tr w:rsidR="00ED4047" w14:paraId="25535166" w14:textId="77777777">
        <w:trPr>
          <w:cantSplit/>
          <w:jc w:val="center"/>
        </w:trPr>
        <w:tc>
          <w:tcPr>
            <w:tcW w:w="1587" w:type="dxa"/>
            <w:tcMar>
              <w:top w:w="80" w:type="dxa"/>
              <w:left w:w="100" w:type="dxa"/>
              <w:bottom w:w="80" w:type="dxa"/>
              <w:right w:w="100" w:type="dxa"/>
            </w:tcMar>
          </w:tcPr>
          <w:p w14:paraId="5CDFC414" w14:textId="77777777" w:rsidR="00ED4047" w:rsidRDefault="00ED4047">
            <w:pPr>
              <w:spacing w:after="0"/>
              <w:jc w:val="center"/>
            </w:pPr>
          </w:p>
        </w:tc>
        <w:tc>
          <w:tcPr>
            <w:tcW w:w="1587" w:type="dxa"/>
            <w:tcMar>
              <w:top w:w="80" w:type="dxa"/>
              <w:left w:w="100" w:type="dxa"/>
              <w:bottom w:w="80" w:type="dxa"/>
              <w:right w:w="100" w:type="dxa"/>
            </w:tcMar>
          </w:tcPr>
          <w:p w14:paraId="0F721DE4" w14:textId="77777777" w:rsidR="00ED4047" w:rsidRDefault="00ED4047">
            <w:pPr>
              <w:spacing w:after="0"/>
            </w:pPr>
          </w:p>
        </w:tc>
        <w:tc>
          <w:tcPr>
            <w:tcW w:w="1587" w:type="dxa"/>
            <w:tcMar>
              <w:top w:w="80" w:type="dxa"/>
              <w:left w:w="100" w:type="dxa"/>
              <w:bottom w:w="80" w:type="dxa"/>
              <w:right w:w="100" w:type="dxa"/>
            </w:tcMar>
          </w:tcPr>
          <w:p w14:paraId="27F17983" w14:textId="77777777" w:rsidR="00ED4047" w:rsidRDefault="007B54CD">
            <w:pPr>
              <w:spacing w:after="0"/>
            </w:pPr>
            <w:r>
              <w:rPr>
                <w:sz w:val="19"/>
              </w:rPr>
              <w:t>Kontrol Emosi</w:t>
            </w:r>
          </w:p>
        </w:tc>
        <w:tc>
          <w:tcPr>
            <w:tcW w:w="1587" w:type="dxa"/>
            <w:tcMar>
              <w:top w:w="80" w:type="dxa"/>
              <w:left w:w="100" w:type="dxa"/>
              <w:bottom w:w="80" w:type="dxa"/>
              <w:right w:w="100" w:type="dxa"/>
            </w:tcMar>
          </w:tcPr>
          <w:p w14:paraId="75CF6D94" w14:textId="77777777" w:rsidR="00ED4047" w:rsidRDefault="007B54CD">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31ABC28C" w14:textId="77777777" w:rsidR="00ED4047" w:rsidRDefault="007B54CD">
            <w:pPr>
              <w:spacing w:after="0"/>
              <w:jc w:val="center"/>
            </w:pPr>
            <w:r>
              <w:rPr>
                <w:sz w:val="19"/>
              </w:rPr>
              <w:t>Likert 1–5</w:t>
            </w:r>
          </w:p>
        </w:tc>
      </w:tr>
      <w:tr w:rsidR="00ED4047" w14:paraId="56D12D49" w14:textId="77777777">
        <w:trPr>
          <w:cantSplit/>
          <w:jc w:val="center"/>
        </w:trPr>
        <w:tc>
          <w:tcPr>
            <w:tcW w:w="1587" w:type="dxa"/>
            <w:tcMar>
              <w:top w:w="80" w:type="dxa"/>
              <w:left w:w="100" w:type="dxa"/>
              <w:bottom w:w="80" w:type="dxa"/>
              <w:right w:w="100" w:type="dxa"/>
            </w:tcMar>
          </w:tcPr>
          <w:p w14:paraId="0866760C" w14:textId="77777777" w:rsidR="00ED4047" w:rsidRDefault="00ED4047">
            <w:pPr>
              <w:spacing w:after="0"/>
              <w:jc w:val="center"/>
            </w:pPr>
          </w:p>
        </w:tc>
        <w:tc>
          <w:tcPr>
            <w:tcW w:w="1587" w:type="dxa"/>
            <w:tcMar>
              <w:top w:w="80" w:type="dxa"/>
              <w:left w:w="100" w:type="dxa"/>
              <w:bottom w:w="80" w:type="dxa"/>
              <w:right w:w="100" w:type="dxa"/>
            </w:tcMar>
          </w:tcPr>
          <w:p w14:paraId="5DCB627B" w14:textId="77777777" w:rsidR="00ED4047" w:rsidRDefault="00ED4047">
            <w:pPr>
              <w:spacing w:after="0"/>
            </w:pPr>
          </w:p>
        </w:tc>
        <w:tc>
          <w:tcPr>
            <w:tcW w:w="1587" w:type="dxa"/>
            <w:tcMar>
              <w:top w:w="80" w:type="dxa"/>
              <w:left w:w="100" w:type="dxa"/>
              <w:bottom w:w="80" w:type="dxa"/>
              <w:right w:w="100" w:type="dxa"/>
            </w:tcMar>
          </w:tcPr>
          <w:p w14:paraId="5E8DE465" w14:textId="77777777" w:rsidR="00ED4047" w:rsidRDefault="007B54CD">
            <w:pPr>
              <w:spacing w:after="0"/>
            </w:pPr>
            <w:r>
              <w:rPr>
                <w:sz w:val="19"/>
              </w:rPr>
              <w:t>Taat Anggaran</w:t>
            </w:r>
          </w:p>
        </w:tc>
        <w:tc>
          <w:tcPr>
            <w:tcW w:w="1587" w:type="dxa"/>
            <w:tcMar>
              <w:top w:w="80" w:type="dxa"/>
              <w:left w:w="100" w:type="dxa"/>
              <w:bottom w:w="80" w:type="dxa"/>
              <w:right w:w="100" w:type="dxa"/>
            </w:tcMar>
          </w:tcPr>
          <w:p w14:paraId="047FDD1F" w14:textId="77777777" w:rsidR="00ED4047" w:rsidRDefault="007B54CD">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3852AD5A" w14:textId="77777777" w:rsidR="00ED4047" w:rsidRDefault="007B54CD">
            <w:pPr>
              <w:spacing w:after="0"/>
              <w:jc w:val="center"/>
            </w:pPr>
            <w:r>
              <w:rPr>
                <w:sz w:val="19"/>
              </w:rPr>
              <w:t>Likert 1–5</w:t>
            </w:r>
          </w:p>
        </w:tc>
      </w:tr>
    </w:tbl>
    <w:p w14:paraId="31C33053" w14:textId="77777777" w:rsidR="00ED4047" w:rsidRDefault="00ED4047">
      <w:pPr>
        <w:spacing w:before="80" w:after="120"/>
      </w:pPr>
    </w:p>
    <w:p w14:paraId="28219BB9" w14:textId="77777777" w:rsidR="00ED4047" w:rsidRDefault="007B54CD">
      <w:pPr>
        <w:spacing w:after="0" w:line="360" w:lineRule="auto"/>
        <w:ind w:firstLine="709"/>
        <w:jc w:val="both"/>
      </w:pPr>
      <w:r>
        <w:rPr>
          <w:rFonts w:cs="Times New Roman"/>
          <w:i/>
        </w:rPr>
        <w:lastRenderedPageBreak/>
        <w:t>Sumber: Diadaptasi dari instrumen penelitian terdahulu yang tervalidasi (2026).</w:t>
      </w:r>
    </w:p>
    <w:p w14:paraId="2C5FCB32" w14:textId="77777777" w:rsidR="00ED4047" w:rsidRDefault="007B54CD">
      <w:pPr>
        <w:pStyle w:val="Heading2"/>
        <w:outlineLvl w:val="1"/>
      </w:pPr>
      <w:bookmarkStart w:id="88" w:name="TOC_3_5_METODE_ANALISIS_DATA"/>
      <w:bookmarkStart w:id="89" w:name="_Toc240986386"/>
      <w:r>
        <w:rPr>
          <w:rFonts w:ascii="Times New Roman" w:hAnsi="Times New Roman"/>
          <w:b/>
          <w:color w:val="000000"/>
          <w:sz w:val="24"/>
        </w:rPr>
        <w:t>3.5 Metode Analisis Data</w:t>
      </w:r>
      <w:bookmarkEnd w:id="88"/>
      <w:bookmarkEnd w:id="89"/>
    </w:p>
    <w:p w14:paraId="7202FF79" w14:textId="77777777" w:rsidR="00ED4047" w:rsidRDefault="007B54CD">
      <w:pPr>
        <w:pStyle w:val="Heading3"/>
        <w:outlineLvl w:val="2"/>
      </w:pPr>
      <w:bookmarkStart w:id="90" w:name="TOC_3_5_1_JUSTIFIKASI_KOMPARATIF_PEMILIH"/>
      <w:bookmarkStart w:id="91" w:name="_Toc240986387"/>
      <w:r>
        <w:rPr>
          <w:rFonts w:ascii="Times New Roman" w:hAnsi="Times New Roman"/>
          <w:b/>
          <w:color w:val="000000"/>
          <w:sz w:val="24"/>
        </w:rPr>
        <w:t>3.5.1 Justifikasi Komparatif Pemilihan Metode Analisis</w:t>
      </w:r>
      <w:bookmarkEnd w:id="90"/>
      <w:bookmarkEnd w:id="91"/>
    </w:p>
    <w:p w14:paraId="780FBBA4" w14:textId="77777777" w:rsidR="00ED4047" w:rsidRDefault="007B54CD">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0E9E77FE" w14:textId="77777777" w:rsidR="00ED4047" w:rsidRDefault="007B54CD">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706E1706" w14:textId="77777777" w:rsidR="00ED4047" w:rsidRDefault="007B54CD">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4A763385" w14:textId="77777777" w:rsidR="00ED4047" w:rsidRDefault="007B54CD">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33A3565A" w14:textId="77777777" w:rsidR="00ED4047" w:rsidRDefault="007B54CD">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1C3476CA" w14:textId="77777777" w:rsidR="00ED4047" w:rsidRDefault="007B54CD">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23BDF0C9" w14:textId="77777777" w:rsidR="00ED4047" w:rsidRDefault="007B54CD">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w:t>
      </w:r>
      <w:r>
        <w:rPr>
          <w:rFonts w:cs="Times New Roman"/>
        </w:rPr>
        <w:lastRenderedPageBreak/>
        <w:t>memfasilitasi interpretasi koefisien efek utama β₁, β₂, β₃ pada nilai rata-rata pemoderasi (</w:t>
      </w:r>
      <w:r>
        <w:rPr>
          <w:rFonts w:cs="Times New Roman"/>
          <w:i/>
        </w:rPr>
        <w:t>M</w:t>
      </w:r>
      <w:r>
        <w:rPr>
          <w:rFonts w:cs="Times New Roman"/>
        </w:rPr>
        <w:t>\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48CB1AD9" w14:textId="77777777" w:rsidR="00ED4047" w:rsidRDefault="007B54CD">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32D1C9C7" w14:textId="77777777" w:rsidR="00ED4047" w:rsidRDefault="007B54CD">
      <w:pPr>
        <w:spacing w:after="0" w:line="360" w:lineRule="auto"/>
        <w:ind w:firstLine="709"/>
        <w:jc w:val="both"/>
      </w:pPr>
      <w:r>
        <w:rPr>
          <w:rFonts w:cs="Times New Roman"/>
        </w:rPr>
        <w:t>Tahapan analisis data secara sistematis dilaksanakan sebagai berikut:</w:t>
      </w:r>
    </w:p>
    <w:p w14:paraId="3536B40E" w14:textId="77777777" w:rsidR="00ED4047" w:rsidRDefault="007B54CD">
      <w:pPr>
        <w:pStyle w:val="Heading3"/>
        <w:outlineLvl w:val="2"/>
      </w:pPr>
      <w:bookmarkStart w:id="92" w:name="TOC_3_5_2_PENYUSUNAN_SKOR_KOMPOSIT_DAN_U"/>
      <w:bookmarkStart w:id="93" w:name="_Toc240986388"/>
      <w:r>
        <w:rPr>
          <w:rFonts w:ascii="Times New Roman" w:hAnsi="Times New Roman"/>
          <w:b/>
          <w:color w:val="000000"/>
          <w:sz w:val="24"/>
        </w:rPr>
        <w:t>3.5.2 Penyusunan Skor Komposit dan Uji Kualitas Data</w:t>
      </w:r>
      <w:bookmarkEnd w:id="92"/>
      <w:bookmarkEnd w:id="93"/>
    </w:p>
    <w:p w14:paraId="0EA651FC" w14:textId="77777777" w:rsidR="00ED4047" w:rsidRDefault="007B54CD">
      <w:pPr>
        <w:spacing w:after="0" w:line="360" w:lineRule="auto"/>
        <w:ind w:firstLine="709"/>
        <w:jc w:val="both"/>
      </w:pPr>
      <w:r>
        <w:rPr>
          <w:rFonts w:cs="Times New Roman"/>
        </w:rPr>
        <w:t>Skor tiap variabel merupakan nilai rata-rata (</w:t>
      </w:r>
      <w:r>
        <w:rPr>
          <w:rFonts w:cs="Times New Roman"/>
          <w:i/>
        </w:rPr>
        <w:t>mean composite</w:t>
      </w:r>
      <w:r>
        <w:rPr>
          <w:rFonts w:cs="Times New Roman"/>
        </w:rPr>
        <w:t>) dari seluruh butir indikator yang valid pada variabel tersebut. Seluruh butir dikodekan searah dan positif (skor 5 menunjukkan tingkatan konstruk tertinggi). Instrumen diuji kualitasnya sebelum estimasi regresi melalui:</w:t>
      </w:r>
    </w:p>
    <w:p w14:paraId="1DA3DC4F" w14:textId="77777777" w:rsidR="00ED4047" w:rsidRDefault="007B54CD">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Teknik korelasi butir-total Pearson (</w:t>
      </w:r>
      <w:r>
        <w:rPr>
          <w:rFonts w:cs="Times New Roman"/>
          <w:i/>
        </w:rPr>
        <w:t>Pearson product-moment item-total</w:t>
      </w:r>
      <w:r>
        <w:rPr>
          <w:rFonts w:cs="Times New Roman"/>
        </w:rPr>
        <w:t xml:space="preserve">) terhadap skor komposit konstruk tujuan dipakai. Butir dinyatakan valid jika </w:t>
      </w:r>
      <w:r>
        <w:rPr>
          <w:rFonts w:cs="Times New Roman"/>
          <w:i/>
        </w:rPr>
        <w:t>r</w:t>
      </w:r>
      <w:r>
        <w:rPr>
          <w:rFonts w:cs="Times New Roman"/>
        </w:rPr>
        <w:t xml:space="preserve">_{hitung} &gt; </w:t>
      </w:r>
      <w:r>
        <w:rPr>
          <w:rFonts w:cs="Times New Roman"/>
          <w:i/>
        </w:rPr>
        <w:t>r</w:t>
      </w:r>
      <w:r>
        <w:rPr>
          <w:rFonts w:cs="Times New Roman"/>
        </w:rPr>
        <w:t>_{tabel} pada taraf nyata 5\</w:t>
      </w:r>
    </w:p>
    <w:p w14:paraId="3247792C" w14:textId="77777777" w:rsidR="00ED4047" w:rsidRDefault="007B54CD">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Koefisien </w:t>
      </w:r>
      <w:r>
        <w:rPr>
          <w:rFonts w:cs="Times New Roman"/>
          <w:i/>
        </w:rPr>
        <w:t>Cronbach's Alpha</w:t>
      </w:r>
      <w:r>
        <w:rPr>
          <w:rFonts w:cs="Times New Roman"/>
        </w:rPr>
        <w:t xml:space="preserve"> dipakai. Konstruk dinyatakan reliabel jika </w:t>
      </w:r>
      <w:r>
        <w:rPr>
          <w:rFonts w:cs="Times New Roman"/>
          <w:i/>
        </w:rPr>
        <w:t>Cronbach's Alpha</w:t>
      </w:r>
      <w:r>
        <w:rPr>
          <w:rFonts w:cs="Times New Roman"/>
        </w:rPr>
        <w:t xml:space="preserve"> ≥ 0,60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7B0068D8" w14:textId="77777777" w:rsidR="00ED4047" w:rsidRDefault="007B54CD">
      <w:pPr>
        <w:pStyle w:val="Heading3"/>
        <w:outlineLvl w:val="2"/>
      </w:pPr>
      <w:bookmarkStart w:id="94" w:name="TOC_3_5_3_UJI_ASUMSI_KLASIK"/>
      <w:bookmarkStart w:id="95" w:name="_Toc240986389"/>
      <w:r>
        <w:rPr>
          <w:rFonts w:ascii="Times New Roman" w:hAnsi="Times New Roman"/>
          <w:b/>
          <w:color w:val="000000"/>
          <w:sz w:val="24"/>
        </w:rPr>
        <w:t>3.5.3 Uji Asumsi Klasik</w:t>
      </w:r>
      <w:bookmarkEnd w:id="94"/>
      <w:bookmarkEnd w:id="95"/>
    </w:p>
    <w:p w14:paraId="59C31AD5" w14:textId="77777777" w:rsidR="00ED4047" w:rsidRDefault="007B54CD">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2CE93AAB" w14:textId="77777777" w:rsidR="00ED4047" w:rsidRDefault="007B54CD">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Uji non-parametrik </w:t>
      </w:r>
      <w:r>
        <w:rPr>
          <w:rFonts w:cs="Times New Roman"/>
          <w:i/>
        </w:rPr>
        <w:t>One-Sample Kolmogorov-Smirnov</w:t>
      </w:r>
      <w:r>
        <w:rPr>
          <w:rFonts w:cs="Times New Roman"/>
        </w:rPr>
        <w:t xml:space="preserve"> dipakai untuk menilai kenormalan residual; residual dinyatakan normal jika signifikansi asimtotik </w:t>
      </w:r>
      <w:r>
        <w:rPr>
          <w:rFonts w:cs="Times New Roman"/>
          <w:i/>
        </w:rPr>
        <w:t>p</w:t>
      </w:r>
      <w:r>
        <w:rPr>
          <w:rFonts w:cs="Times New Roman"/>
        </w:rPr>
        <w:t xml:space="preserve"> &gt; 0,05.</w:t>
      </w:r>
    </w:p>
    <w:p w14:paraId="0A7C6B12" w14:textId="77777777" w:rsidR="00ED4047" w:rsidRDefault="007B54CD">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Ketiadaan hubungan linear sempurna antarvariabel independen dinilai dari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w:t>
      </w:r>
    </w:p>
    <w:p w14:paraId="622446D0" w14:textId="77777777" w:rsidR="00ED4047" w:rsidRDefault="007B54CD">
      <w:pPr>
        <w:spacing w:after="40" w:line="360" w:lineRule="auto"/>
        <w:ind w:left="709" w:hanging="227"/>
        <w:jc w:val="both"/>
      </w:pPr>
      <w:r>
        <w:rPr>
          <w:rFonts w:cs="Times New Roman"/>
          <w:b/>
        </w:rPr>
        <w:lastRenderedPageBreak/>
        <w:t xml:space="preserve">•  </w:t>
      </w:r>
      <w:r>
        <w:rPr>
          <w:rFonts w:cs="Times New Roman"/>
          <w:b/>
        </w:rPr>
        <w:t>Uji Heteroskedastisitas:</w:t>
      </w:r>
      <w:r>
        <w:rPr>
          <w:rFonts w:cs="Times New Roman"/>
        </w:rPr>
        <w:t xml:space="preserve"> Uji Glejser dipakai untuk kesamaan varians residual; model bebas heteroskedastisitas apabila signifikansi parameter terhadap nilai absolut residual </w:t>
      </w:r>
      <w:r>
        <w:rPr>
          <w:rFonts w:cs="Times New Roman"/>
          <w:i/>
        </w:rPr>
        <w:t>p</w:t>
      </w:r>
      <w:r>
        <w:rPr>
          <w:rFonts w:cs="Times New Roman"/>
        </w:rPr>
        <w:t xml:space="preserve"> &gt; 0,05.</w:t>
      </w:r>
    </w:p>
    <w:p w14:paraId="24BD7906" w14:textId="77777777" w:rsidR="00ED4047" w:rsidRDefault="007B54CD">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13D89E65" w14:textId="77777777" w:rsidR="00ED4047" w:rsidRDefault="007B54CD">
      <w:pPr>
        <w:pStyle w:val="Heading3"/>
        <w:outlineLvl w:val="2"/>
      </w:pPr>
      <w:bookmarkStart w:id="96" w:name="TOC_3_5_4_ESTIMASI_REGRESI_HIRARKIS_DAN_"/>
      <w:bookmarkStart w:id="97" w:name="_Toc240986390"/>
      <w:r>
        <w:rPr>
          <w:rFonts w:ascii="Times New Roman" w:hAnsi="Times New Roman"/>
          <w:b/>
          <w:color w:val="000000"/>
          <w:sz w:val="24"/>
        </w:rPr>
        <w:t>3.5.4 Estimasi Regresi Hirarkis dan MRA</w:t>
      </w:r>
      <w:bookmarkEnd w:id="96"/>
      <w:bookmarkEnd w:id="97"/>
    </w:p>
    <w:p w14:paraId="7841398B" w14:textId="77777777" w:rsidR="00ED4047" w:rsidRDefault="007B54CD">
      <w:pPr>
        <w:spacing w:after="0" w:line="360" w:lineRule="auto"/>
        <w:ind w:firstLine="709"/>
        <w:jc w:val="both"/>
      </w:pPr>
      <w:r>
        <w:rPr>
          <w:rFonts w:cs="Times New Roman"/>
        </w:rPr>
        <w:t>Analisis regresi dilakukan dalam dua tahapan hirarkis berurutan:</w:t>
      </w:r>
    </w:p>
    <w:p w14:paraId="794973D1" w14:textId="77777777" w:rsidR="00ED4047" w:rsidRDefault="007B54CD">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11ED0F8A" w14:textId="77777777" w:rsidR="00ED4047" w:rsidRDefault="007B54CD">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4E79E94A" w14:textId="77777777" w:rsidR="00ED4047" w:rsidRDefault="007B54CD">
      <w:pPr>
        <w:pStyle w:val="Heading3"/>
        <w:outlineLvl w:val="2"/>
      </w:pPr>
      <w:bookmarkStart w:id="98" w:name="TOC_3_5_5_UJI_KOEFISIEN_DETERMINASI_R²_D"/>
      <w:bookmarkStart w:id="99" w:name="_Toc240986391"/>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98"/>
      <w:bookmarkEnd w:id="99"/>
    </w:p>
    <w:p w14:paraId="35F792A7" w14:textId="77777777" w:rsidR="00ED4047" w:rsidRDefault="007B54CD">
      <w:pPr>
        <w:spacing w:after="0" w:line="360" w:lineRule="auto"/>
        <w:ind w:firstLine="709"/>
        <w:jc w:val="both"/>
      </w:pPr>
      <w:r>
        <w:rPr>
          <w:rFonts w:cs="Times New Roman"/>
        </w:rPr>
        <w:t xml:space="preserve">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Aturan keputusannya: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w:t>
      </w:r>
    </w:p>
    <w:p w14:paraId="75C1D12E" w14:textId="77777777" w:rsidR="00ED4047" w:rsidRDefault="007B54CD">
      <w:pPr>
        <w:pStyle w:val="Heading3"/>
        <w:outlineLvl w:val="2"/>
      </w:pPr>
      <w:bookmarkStart w:id="100" w:name="TOC_3_5_6_UJI_HIPOTESIS_DAN_ANALISIS_KEM"/>
      <w:bookmarkStart w:id="101" w:name="_Toc240986392"/>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100"/>
      <w:bookmarkEnd w:id="101"/>
    </w:p>
    <w:p w14:paraId="2782BA9D" w14:textId="77777777" w:rsidR="00ED4047" w:rsidRDefault="007B54CD">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nyata 5\</w:t>
      </w:r>
    </w:p>
    <w:p w14:paraId="5D3DD7E6" w14:textId="77777777" w:rsidR="00ED4047" w:rsidRDefault="007B54CD">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28907B9B" w14:textId="77777777" w:rsidR="00ED4047" w:rsidRDefault="007B54CD">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 H4: ∂Y/∂X₁</w:t>
      </w:r>
      <w:r>
        <w:rPr>
          <w:rFonts w:cs="Times New Roman"/>
          <w:i/>
        </w:rPr>
        <w:t xml:space="preserve"> = β₁ + β₅M</w:t>
      </w:r>
      <w:r>
        <w:rPr>
          <w:rFonts w:cs="Times New Roman"/>
        </w:rPr>
        <w:t>; H5: ∂Y/∂X₂</w:t>
      </w:r>
      <w:r>
        <w:rPr>
          <w:rFonts w:cs="Times New Roman"/>
          <w:i/>
        </w:rPr>
        <w:t xml:space="preserve"> = β₂ + β₆M</w:t>
      </w:r>
      <w:r>
        <w:rPr>
          <w:rFonts w:cs="Times New Roman"/>
        </w:rPr>
        <w:t>; H6: ∂Y/∂X₃</w:t>
      </w:r>
      <w:r>
        <w:rPr>
          <w:rFonts w:cs="Times New Roman"/>
          <w:i/>
        </w:rPr>
        <w:t xml:space="preserve"> = β₃ + β₇M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49E2B61C" w14:textId="77777777" w:rsidR="00ED4047" w:rsidRDefault="007B54CD">
      <w:pPr>
        <w:pStyle w:val="Heading2"/>
        <w:outlineLvl w:val="1"/>
      </w:pPr>
      <w:bookmarkStart w:id="102" w:name="TOC_3_6_DIAGRAM_ALUR_PENELITIAN"/>
      <w:bookmarkStart w:id="103" w:name="_Toc240986393"/>
      <w:r>
        <w:rPr>
          <w:rFonts w:ascii="Times New Roman" w:hAnsi="Times New Roman"/>
          <w:b/>
          <w:color w:val="000000"/>
          <w:sz w:val="24"/>
        </w:rPr>
        <w:lastRenderedPageBreak/>
        <w:t>3.6 Diagram Alur Penelitian</w:t>
      </w:r>
      <w:bookmarkEnd w:id="102"/>
      <w:bookmarkEnd w:id="103"/>
    </w:p>
    <w:p w14:paraId="197130FB" w14:textId="77777777" w:rsidR="00ED4047" w:rsidRDefault="007B54CD">
      <w:pPr>
        <w:spacing w:after="0" w:line="360" w:lineRule="auto"/>
        <w:ind w:firstLine="709"/>
        <w:jc w:val="both"/>
      </w:pPr>
      <w:r>
        <w:rPr>
          <w:rFonts w:cs="Times New Roman"/>
        </w:rPr>
        <w:t>Tahapan pelaksanaan penelitian ini dari awal perumusan gagasan hingga penarikan kesimpulan disajikan secara skematis pada Gambar:</w:t>
      </w:r>
    </w:p>
    <w:p w14:paraId="2670DABC" w14:textId="77777777" w:rsidR="00ED4047" w:rsidRDefault="007B54CD">
      <w:pPr>
        <w:spacing w:before="240" w:after="80"/>
        <w:jc w:val="center"/>
      </w:pPr>
      <w:r>
        <w:rPr>
          <w:noProof/>
        </w:rPr>
        <w:drawing>
          <wp:inline distT="0" distB="0" distL="0" distR="0" wp14:anchorId="09FA2082" wp14:editId="5BBDDDE9">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5284380F" w14:textId="77777777" w:rsidR="00ED4047" w:rsidRDefault="007B54CD">
      <w:pPr>
        <w:spacing w:before="40" w:after="40"/>
        <w:jc w:val="center"/>
      </w:pPr>
      <w:bookmarkStart w:id="104" w:name="Cap_Gambar_3_1"/>
      <w:r>
        <w:rPr>
          <w:rFonts w:cs="Times New Roman"/>
          <w:b/>
        </w:rPr>
        <w:t>Gambar 3.1. Diagram Alur Pelaksanaan Penelitian</w:t>
      </w:r>
      <w:bookmarkEnd w:id="104"/>
    </w:p>
    <w:p w14:paraId="35678884" w14:textId="77777777" w:rsidR="00ED4047" w:rsidRDefault="007B54CD">
      <w:pPr>
        <w:spacing w:after="240"/>
        <w:jc w:val="center"/>
      </w:pPr>
      <w:r>
        <w:rPr>
          <w:rFonts w:cs="Times New Roman"/>
          <w:i/>
          <w:sz w:val="20"/>
        </w:rPr>
        <w:t>Sumber: Dikembangkan oleh penulis untuk tahapan operasional penelitian, 2026.</w:t>
      </w:r>
    </w:p>
    <w:p w14:paraId="5FED0D76" w14:textId="77777777" w:rsidR="00ED4047" w:rsidRDefault="007B54CD">
      <w:pPr>
        <w:pStyle w:val="Heading2"/>
        <w:outlineLvl w:val="1"/>
      </w:pPr>
      <w:bookmarkStart w:id="105" w:name="TOC_3_7_JADWAL_PELAKSANAAN_PENELITIAN"/>
      <w:bookmarkStart w:id="106" w:name="_Toc240986394"/>
      <w:r>
        <w:rPr>
          <w:rFonts w:ascii="Times New Roman" w:hAnsi="Times New Roman"/>
          <w:b/>
          <w:color w:val="000000"/>
          <w:sz w:val="24"/>
        </w:rPr>
        <w:t>3.7 Jadwal Pelaksanaan Penelitian</w:t>
      </w:r>
      <w:bookmarkEnd w:id="105"/>
      <w:bookmarkEnd w:id="106"/>
    </w:p>
    <w:p w14:paraId="242A5C15" w14:textId="77777777" w:rsidR="00ED4047" w:rsidRDefault="007B54CD">
      <w:pPr>
        <w:spacing w:after="0" w:line="360" w:lineRule="auto"/>
        <w:ind w:firstLine="709"/>
        <w:jc w:val="both"/>
      </w:pPr>
      <w:r>
        <w:rPr>
          <w:rFonts w:cs="Times New Roman"/>
        </w:rPr>
        <w:t>Jadwal pelaksanaan tahapan kegiatan penelitian direncanakan berlangsung selama 6 (enam) bulan kalender, sebagaimana dirangkum pada Tabel:</w:t>
      </w:r>
    </w:p>
    <w:p w14:paraId="081B60E8" w14:textId="77777777" w:rsidR="00ED4047" w:rsidRDefault="007B54CD">
      <w:pPr>
        <w:spacing w:before="240" w:after="80"/>
      </w:pPr>
      <w:bookmarkStart w:id="107" w:name="Cap_Tabel_3_3"/>
      <w:r>
        <w:rPr>
          <w:rFonts w:cs="Times New Roman"/>
          <w:b/>
        </w:rPr>
        <w:t>Tabel 3.3. Jadwal Pelaksanaan Kegiatan Penelitian (Tahun 2026)</w:t>
      </w:r>
      <w:bookmarkEnd w:id="10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ED4047" w14:paraId="1B696F3D"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1D615E81" w14:textId="77777777" w:rsidR="00ED4047" w:rsidRDefault="007B54CD">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3B733382" w14:textId="77777777" w:rsidR="00ED4047" w:rsidRDefault="007B54CD">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4D8BE85A" w14:textId="77777777" w:rsidR="00ED4047" w:rsidRDefault="007B54CD">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0B5DB4A4" w14:textId="77777777" w:rsidR="00ED4047" w:rsidRDefault="007B54CD">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24E7B94B" w14:textId="77777777" w:rsidR="00ED4047" w:rsidRDefault="007B54CD">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68BC312F" w14:textId="77777777" w:rsidR="00ED4047" w:rsidRDefault="007B54CD">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6B7C818" w14:textId="77777777" w:rsidR="00ED4047" w:rsidRDefault="007B54CD">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23840967" w14:textId="77777777" w:rsidR="00ED4047" w:rsidRDefault="007B54CD">
            <w:pPr>
              <w:spacing w:after="0"/>
              <w:jc w:val="center"/>
            </w:pPr>
            <w:r>
              <w:rPr>
                <w:b/>
                <w:sz w:val="20"/>
              </w:rPr>
              <w:t>B6</w:t>
            </w:r>
          </w:p>
        </w:tc>
      </w:tr>
      <w:tr w:rsidR="00ED4047" w14:paraId="40014E28" w14:textId="77777777">
        <w:trPr>
          <w:cantSplit/>
          <w:jc w:val="center"/>
        </w:trPr>
        <w:tc>
          <w:tcPr>
            <w:tcW w:w="567" w:type="dxa"/>
            <w:tcMar>
              <w:top w:w="60" w:type="dxa"/>
              <w:left w:w="60" w:type="dxa"/>
              <w:bottom w:w="60" w:type="dxa"/>
              <w:right w:w="60" w:type="dxa"/>
            </w:tcMar>
          </w:tcPr>
          <w:p w14:paraId="36DD4131" w14:textId="77777777" w:rsidR="00ED4047" w:rsidRDefault="007B54CD">
            <w:pPr>
              <w:spacing w:after="0"/>
              <w:jc w:val="center"/>
            </w:pPr>
            <w:r>
              <w:rPr>
                <w:sz w:val="19"/>
              </w:rPr>
              <w:t>1</w:t>
            </w:r>
          </w:p>
        </w:tc>
        <w:tc>
          <w:tcPr>
            <w:tcW w:w="3969" w:type="dxa"/>
            <w:tcMar>
              <w:top w:w="60" w:type="dxa"/>
              <w:left w:w="60" w:type="dxa"/>
              <w:bottom w:w="60" w:type="dxa"/>
              <w:right w:w="60" w:type="dxa"/>
            </w:tcMar>
          </w:tcPr>
          <w:p w14:paraId="611AB9F5" w14:textId="77777777" w:rsidR="00ED4047" w:rsidRDefault="007B54CD">
            <w:pPr>
              <w:spacing w:after="0"/>
            </w:pPr>
            <w:r>
              <w:rPr>
                <w:sz w:val="19"/>
              </w:rPr>
              <w:t>Identifikasi fenomena pasar dan perumusan topik</w:t>
            </w:r>
          </w:p>
        </w:tc>
        <w:tc>
          <w:tcPr>
            <w:tcW w:w="567" w:type="dxa"/>
            <w:tcMar>
              <w:top w:w="60" w:type="dxa"/>
              <w:left w:w="60" w:type="dxa"/>
              <w:bottom w:w="60" w:type="dxa"/>
              <w:right w:w="60" w:type="dxa"/>
            </w:tcMar>
          </w:tcPr>
          <w:p w14:paraId="595CDEF1"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5AE1B5D1" w14:textId="77777777" w:rsidR="00ED4047" w:rsidRDefault="00ED4047">
            <w:pPr>
              <w:spacing w:after="0"/>
              <w:jc w:val="center"/>
            </w:pPr>
          </w:p>
        </w:tc>
        <w:tc>
          <w:tcPr>
            <w:tcW w:w="567" w:type="dxa"/>
            <w:tcMar>
              <w:top w:w="60" w:type="dxa"/>
              <w:left w:w="60" w:type="dxa"/>
              <w:bottom w:w="60" w:type="dxa"/>
              <w:right w:w="60" w:type="dxa"/>
            </w:tcMar>
          </w:tcPr>
          <w:p w14:paraId="2008ECD8" w14:textId="77777777" w:rsidR="00ED4047" w:rsidRDefault="00ED4047">
            <w:pPr>
              <w:spacing w:after="0"/>
              <w:jc w:val="center"/>
            </w:pPr>
          </w:p>
        </w:tc>
        <w:tc>
          <w:tcPr>
            <w:tcW w:w="567" w:type="dxa"/>
            <w:tcMar>
              <w:top w:w="60" w:type="dxa"/>
              <w:left w:w="60" w:type="dxa"/>
              <w:bottom w:w="60" w:type="dxa"/>
              <w:right w:w="60" w:type="dxa"/>
            </w:tcMar>
          </w:tcPr>
          <w:p w14:paraId="1172CCC0" w14:textId="77777777" w:rsidR="00ED4047" w:rsidRDefault="00ED4047">
            <w:pPr>
              <w:spacing w:after="0"/>
              <w:jc w:val="center"/>
            </w:pPr>
          </w:p>
        </w:tc>
        <w:tc>
          <w:tcPr>
            <w:tcW w:w="567" w:type="dxa"/>
            <w:tcMar>
              <w:top w:w="60" w:type="dxa"/>
              <w:left w:w="60" w:type="dxa"/>
              <w:bottom w:w="60" w:type="dxa"/>
              <w:right w:w="60" w:type="dxa"/>
            </w:tcMar>
          </w:tcPr>
          <w:p w14:paraId="7C2590A7" w14:textId="77777777" w:rsidR="00ED4047" w:rsidRDefault="00ED4047">
            <w:pPr>
              <w:spacing w:after="0"/>
              <w:jc w:val="center"/>
            </w:pPr>
          </w:p>
        </w:tc>
        <w:tc>
          <w:tcPr>
            <w:tcW w:w="567" w:type="dxa"/>
            <w:tcMar>
              <w:top w:w="60" w:type="dxa"/>
              <w:left w:w="60" w:type="dxa"/>
              <w:bottom w:w="60" w:type="dxa"/>
              <w:right w:w="60" w:type="dxa"/>
            </w:tcMar>
          </w:tcPr>
          <w:p w14:paraId="482B4BA2" w14:textId="77777777" w:rsidR="00ED4047" w:rsidRDefault="00ED4047">
            <w:pPr>
              <w:spacing w:after="0"/>
              <w:jc w:val="center"/>
            </w:pPr>
          </w:p>
        </w:tc>
      </w:tr>
      <w:tr w:rsidR="00ED4047" w14:paraId="3153A8BF" w14:textId="77777777">
        <w:trPr>
          <w:cantSplit/>
          <w:jc w:val="center"/>
        </w:trPr>
        <w:tc>
          <w:tcPr>
            <w:tcW w:w="567" w:type="dxa"/>
            <w:tcMar>
              <w:top w:w="60" w:type="dxa"/>
              <w:left w:w="60" w:type="dxa"/>
              <w:bottom w:w="60" w:type="dxa"/>
              <w:right w:w="60" w:type="dxa"/>
            </w:tcMar>
          </w:tcPr>
          <w:p w14:paraId="0D20393D" w14:textId="77777777" w:rsidR="00ED4047" w:rsidRDefault="007B54CD">
            <w:pPr>
              <w:spacing w:after="0"/>
              <w:jc w:val="center"/>
            </w:pPr>
            <w:r>
              <w:rPr>
                <w:sz w:val="19"/>
              </w:rPr>
              <w:t>2</w:t>
            </w:r>
          </w:p>
        </w:tc>
        <w:tc>
          <w:tcPr>
            <w:tcW w:w="3969" w:type="dxa"/>
            <w:tcMar>
              <w:top w:w="60" w:type="dxa"/>
              <w:left w:w="60" w:type="dxa"/>
              <w:bottom w:w="60" w:type="dxa"/>
              <w:right w:w="60" w:type="dxa"/>
            </w:tcMar>
          </w:tcPr>
          <w:p w14:paraId="2840916F" w14:textId="77777777" w:rsidR="00ED4047" w:rsidRDefault="007B54CD">
            <w:pPr>
              <w:spacing w:after="0"/>
            </w:pPr>
            <w:r>
              <w:rPr>
                <w:sz w:val="19"/>
              </w:rPr>
              <w:t>Studi kepustakaan dan telaah literatur jurnal</w:t>
            </w:r>
          </w:p>
        </w:tc>
        <w:tc>
          <w:tcPr>
            <w:tcW w:w="567" w:type="dxa"/>
            <w:tcMar>
              <w:top w:w="60" w:type="dxa"/>
              <w:left w:w="60" w:type="dxa"/>
              <w:bottom w:w="60" w:type="dxa"/>
              <w:right w:w="60" w:type="dxa"/>
            </w:tcMar>
          </w:tcPr>
          <w:p w14:paraId="5018129C"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468EC8DB"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6EBC5FC2" w14:textId="77777777" w:rsidR="00ED4047" w:rsidRDefault="00ED4047">
            <w:pPr>
              <w:spacing w:after="0"/>
              <w:jc w:val="center"/>
            </w:pPr>
          </w:p>
        </w:tc>
        <w:tc>
          <w:tcPr>
            <w:tcW w:w="567" w:type="dxa"/>
            <w:tcMar>
              <w:top w:w="60" w:type="dxa"/>
              <w:left w:w="60" w:type="dxa"/>
              <w:bottom w:w="60" w:type="dxa"/>
              <w:right w:w="60" w:type="dxa"/>
            </w:tcMar>
          </w:tcPr>
          <w:p w14:paraId="4BB28C63" w14:textId="77777777" w:rsidR="00ED4047" w:rsidRDefault="00ED4047">
            <w:pPr>
              <w:spacing w:after="0"/>
              <w:jc w:val="center"/>
            </w:pPr>
          </w:p>
        </w:tc>
        <w:tc>
          <w:tcPr>
            <w:tcW w:w="567" w:type="dxa"/>
            <w:tcMar>
              <w:top w:w="60" w:type="dxa"/>
              <w:left w:w="60" w:type="dxa"/>
              <w:bottom w:w="60" w:type="dxa"/>
              <w:right w:w="60" w:type="dxa"/>
            </w:tcMar>
          </w:tcPr>
          <w:p w14:paraId="1BC095FF" w14:textId="77777777" w:rsidR="00ED4047" w:rsidRDefault="00ED4047">
            <w:pPr>
              <w:spacing w:after="0"/>
              <w:jc w:val="center"/>
            </w:pPr>
          </w:p>
        </w:tc>
        <w:tc>
          <w:tcPr>
            <w:tcW w:w="567" w:type="dxa"/>
            <w:tcMar>
              <w:top w:w="60" w:type="dxa"/>
              <w:left w:w="60" w:type="dxa"/>
              <w:bottom w:w="60" w:type="dxa"/>
              <w:right w:w="60" w:type="dxa"/>
            </w:tcMar>
          </w:tcPr>
          <w:p w14:paraId="46471DEB" w14:textId="77777777" w:rsidR="00ED4047" w:rsidRDefault="00ED4047">
            <w:pPr>
              <w:spacing w:after="0"/>
              <w:jc w:val="center"/>
            </w:pPr>
          </w:p>
        </w:tc>
      </w:tr>
      <w:tr w:rsidR="00ED4047" w14:paraId="5B2E1357" w14:textId="77777777">
        <w:trPr>
          <w:cantSplit/>
          <w:jc w:val="center"/>
        </w:trPr>
        <w:tc>
          <w:tcPr>
            <w:tcW w:w="567" w:type="dxa"/>
            <w:tcMar>
              <w:top w:w="60" w:type="dxa"/>
              <w:left w:w="60" w:type="dxa"/>
              <w:bottom w:w="60" w:type="dxa"/>
              <w:right w:w="60" w:type="dxa"/>
            </w:tcMar>
          </w:tcPr>
          <w:p w14:paraId="717D8232" w14:textId="77777777" w:rsidR="00ED4047" w:rsidRDefault="007B54CD">
            <w:pPr>
              <w:spacing w:after="0"/>
              <w:jc w:val="center"/>
            </w:pPr>
            <w:r>
              <w:rPr>
                <w:sz w:val="19"/>
              </w:rPr>
              <w:lastRenderedPageBreak/>
              <w:t>3</w:t>
            </w:r>
          </w:p>
        </w:tc>
        <w:tc>
          <w:tcPr>
            <w:tcW w:w="3969" w:type="dxa"/>
            <w:tcMar>
              <w:top w:w="60" w:type="dxa"/>
              <w:left w:w="60" w:type="dxa"/>
              <w:bottom w:w="60" w:type="dxa"/>
              <w:right w:w="60" w:type="dxa"/>
            </w:tcMar>
          </w:tcPr>
          <w:p w14:paraId="76F8BE0F" w14:textId="77777777" w:rsidR="00ED4047" w:rsidRDefault="007B54CD">
            <w:pPr>
              <w:spacing w:after="0"/>
            </w:pPr>
            <w:r>
              <w:rPr>
                <w:sz w:val="19"/>
              </w:rPr>
              <w:t>Penyusunan naskah proposal penelitian (Bab 1–3)</w:t>
            </w:r>
          </w:p>
        </w:tc>
        <w:tc>
          <w:tcPr>
            <w:tcW w:w="567" w:type="dxa"/>
            <w:tcMar>
              <w:top w:w="60" w:type="dxa"/>
              <w:left w:w="60" w:type="dxa"/>
              <w:bottom w:w="60" w:type="dxa"/>
              <w:right w:w="60" w:type="dxa"/>
            </w:tcMar>
          </w:tcPr>
          <w:p w14:paraId="3FA03611" w14:textId="77777777" w:rsidR="00ED4047" w:rsidRDefault="00ED4047">
            <w:pPr>
              <w:spacing w:after="0"/>
              <w:jc w:val="center"/>
            </w:pPr>
          </w:p>
        </w:tc>
        <w:tc>
          <w:tcPr>
            <w:tcW w:w="567" w:type="dxa"/>
            <w:tcMar>
              <w:top w:w="60" w:type="dxa"/>
              <w:left w:w="60" w:type="dxa"/>
              <w:bottom w:w="60" w:type="dxa"/>
              <w:right w:w="60" w:type="dxa"/>
            </w:tcMar>
          </w:tcPr>
          <w:p w14:paraId="00470452"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3F7D5E9C"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47A34F94" w14:textId="77777777" w:rsidR="00ED4047" w:rsidRDefault="00ED4047">
            <w:pPr>
              <w:spacing w:after="0"/>
              <w:jc w:val="center"/>
            </w:pPr>
          </w:p>
        </w:tc>
        <w:tc>
          <w:tcPr>
            <w:tcW w:w="567" w:type="dxa"/>
            <w:tcMar>
              <w:top w:w="60" w:type="dxa"/>
              <w:left w:w="60" w:type="dxa"/>
              <w:bottom w:w="60" w:type="dxa"/>
              <w:right w:w="60" w:type="dxa"/>
            </w:tcMar>
          </w:tcPr>
          <w:p w14:paraId="5F30BEE0" w14:textId="77777777" w:rsidR="00ED4047" w:rsidRDefault="00ED4047">
            <w:pPr>
              <w:spacing w:after="0"/>
              <w:jc w:val="center"/>
            </w:pPr>
          </w:p>
        </w:tc>
        <w:tc>
          <w:tcPr>
            <w:tcW w:w="567" w:type="dxa"/>
            <w:tcMar>
              <w:top w:w="60" w:type="dxa"/>
              <w:left w:w="60" w:type="dxa"/>
              <w:bottom w:w="60" w:type="dxa"/>
              <w:right w:w="60" w:type="dxa"/>
            </w:tcMar>
          </w:tcPr>
          <w:p w14:paraId="6C17769B" w14:textId="77777777" w:rsidR="00ED4047" w:rsidRDefault="00ED4047">
            <w:pPr>
              <w:spacing w:after="0"/>
              <w:jc w:val="center"/>
            </w:pPr>
          </w:p>
        </w:tc>
      </w:tr>
      <w:tr w:rsidR="00ED4047" w14:paraId="36D713A3" w14:textId="77777777">
        <w:trPr>
          <w:cantSplit/>
          <w:jc w:val="center"/>
        </w:trPr>
        <w:tc>
          <w:tcPr>
            <w:tcW w:w="567" w:type="dxa"/>
            <w:tcMar>
              <w:top w:w="60" w:type="dxa"/>
              <w:left w:w="60" w:type="dxa"/>
              <w:bottom w:w="60" w:type="dxa"/>
              <w:right w:w="60" w:type="dxa"/>
            </w:tcMar>
          </w:tcPr>
          <w:p w14:paraId="11A8D457" w14:textId="77777777" w:rsidR="00ED4047" w:rsidRDefault="007B54CD">
            <w:pPr>
              <w:spacing w:after="0"/>
              <w:jc w:val="center"/>
            </w:pPr>
            <w:r>
              <w:rPr>
                <w:sz w:val="19"/>
              </w:rPr>
              <w:t>4</w:t>
            </w:r>
          </w:p>
        </w:tc>
        <w:tc>
          <w:tcPr>
            <w:tcW w:w="3969" w:type="dxa"/>
            <w:tcMar>
              <w:top w:w="60" w:type="dxa"/>
              <w:left w:w="60" w:type="dxa"/>
              <w:bottom w:w="60" w:type="dxa"/>
              <w:right w:w="60" w:type="dxa"/>
            </w:tcMar>
          </w:tcPr>
          <w:p w14:paraId="14E6B805" w14:textId="77777777" w:rsidR="00ED4047" w:rsidRDefault="007B54CD">
            <w:pPr>
              <w:spacing w:after="0"/>
            </w:pPr>
            <w:r>
              <w:rPr>
                <w:sz w:val="19"/>
              </w:rPr>
              <w:t>Bimbingan intensif dan revisi proposal skripsi</w:t>
            </w:r>
          </w:p>
        </w:tc>
        <w:tc>
          <w:tcPr>
            <w:tcW w:w="567" w:type="dxa"/>
            <w:tcMar>
              <w:top w:w="60" w:type="dxa"/>
              <w:left w:w="60" w:type="dxa"/>
              <w:bottom w:w="60" w:type="dxa"/>
              <w:right w:w="60" w:type="dxa"/>
            </w:tcMar>
          </w:tcPr>
          <w:p w14:paraId="722E43F2" w14:textId="77777777" w:rsidR="00ED4047" w:rsidRDefault="00ED4047">
            <w:pPr>
              <w:spacing w:after="0"/>
              <w:jc w:val="center"/>
            </w:pPr>
          </w:p>
        </w:tc>
        <w:tc>
          <w:tcPr>
            <w:tcW w:w="567" w:type="dxa"/>
            <w:tcMar>
              <w:top w:w="60" w:type="dxa"/>
              <w:left w:w="60" w:type="dxa"/>
              <w:bottom w:w="60" w:type="dxa"/>
              <w:right w:w="60" w:type="dxa"/>
            </w:tcMar>
          </w:tcPr>
          <w:p w14:paraId="73F19A97"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16C4807A"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0B819846" w14:textId="77777777" w:rsidR="00ED4047" w:rsidRDefault="00ED4047">
            <w:pPr>
              <w:spacing w:after="0"/>
              <w:jc w:val="center"/>
            </w:pPr>
          </w:p>
        </w:tc>
        <w:tc>
          <w:tcPr>
            <w:tcW w:w="567" w:type="dxa"/>
            <w:tcMar>
              <w:top w:w="60" w:type="dxa"/>
              <w:left w:w="60" w:type="dxa"/>
              <w:bottom w:w="60" w:type="dxa"/>
              <w:right w:w="60" w:type="dxa"/>
            </w:tcMar>
          </w:tcPr>
          <w:p w14:paraId="05BB61A4" w14:textId="77777777" w:rsidR="00ED4047" w:rsidRDefault="00ED4047">
            <w:pPr>
              <w:spacing w:after="0"/>
              <w:jc w:val="center"/>
            </w:pPr>
          </w:p>
        </w:tc>
        <w:tc>
          <w:tcPr>
            <w:tcW w:w="567" w:type="dxa"/>
            <w:tcMar>
              <w:top w:w="60" w:type="dxa"/>
              <w:left w:w="60" w:type="dxa"/>
              <w:bottom w:w="60" w:type="dxa"/>
              <w:right w:w="60" w:type="dxa"/>
            </w:tcMar>
          </w:tcPr>
          <w:p w14:paraId="009D8A80" w14:textId="77777777" w:rsidR="00ED4047" w:rsidRDefault="00ED4047">
            <w:pPr>
              <w:spacing w:after="0"/>
              <w:jc w:val="center"/>
            </w:pPr>
          </w:p>
        </w:tc>
      </w:tr>
      <w:tr w:rsidR="00ED4047" w14:paraId="0E9D9E5F" w14:textId="77777777">
        <w:trPr>
          <w:cantSplit/>
          <w:jc w:val="center"/>
        </w:trPr>
        <w:tc>
          <w:tcPr>
            <w:tcW w:w="567" w:type="dxa"/>
            <w:tcMar>
              <w:top w:w="60" w:type="dxa"/>
              <w:left w:w="60" w:type="dxa"/>
              <w:bottom w:w="60" w:type="dxa"/>
              <w:right w:w="60" w:type="dxa"/>
            </w:tcMar>
          </w:tcPr>
          <w:p w14:paraId="74192476" w14:textId="77777777" w:rsidR="00ED4047" w:rsidRDefault="007B54CD">
            <w:pPr>
              <w:spacing w:after="0"/>
              <w:jc w:val="center"/>
            </w:pPr>
            <w:r>
              <w:rPr>
                <w:sz w:val="19"/>
              </w:rPr>
              <w:t>5</w:t>
            </w:r>
          </w:p>
        </w:tc>
        <w:tc>
          <w:tcPr>
            <w:tcW w:w="3969" w:type="dxa"/>
            <w:tcMar>
              <w:top w:w="60" w:type="dxa"/>
              <w:left w:w="60" w:type="dxa"/>
              <w:bottom w:w="60" w:type="dxa"/>
              <w:right w:w="60" w:type="dxa"/>
            </w:tcMar>
          </w:tcPr>
          <w:p w14:paraId="0398BCC8" w14:textId="77777777" w:rsidR="00ED4047" w:rsidRDefault="007B54CD">
            <w:pPr>
              <w:spacing w:after="0"/>
            </w:pPr>
            <w:r>
              <w:rPr>
                <w:sz w:val="19"/>
              </w:rPr>
              <w:t>Pelaksanaan Seminar Proposal Skripsi</w:t>
            </w:r>
          </w:p>
        </w:tc>
        <w:tc>
          <w:tcPr>
            <w:tcW w:w="567" w:type="dxa"/>
            <w:tcMar>
              <w:top w:w="60" w:type="dxa"/>
              <w:left w:w="60" w:type="dxa"/>
              <w:bottom w:w="60" w:type="dxa"/>
              <w:right w:w="60" w:type="dxa"/>
            </w:tcMar>
          </w:tcPr>
          <w:p w14:paraId="158EE627" w14:textId="77777777" w:rsidR="00ED4047" w:rsidRDefault="00ED4047">
            <w:pPr>
              <w:spacing w:after="0"/>
              <w:jc w:val="center"/>
            </w:pPr>
          </w:p>
        </w:tc>
        <w:tc>
          <w:tcPr>
            <w:tcW w:w="567" w:type="dxa"/>
            <w:tcMar>
              <w:top w:w="60" w:type="dxa"/>
              <w:left w:w="60" w:type="dxa"/>
              <w:bottom w:w="60" w:type="dxa"/>
              <w:right w:w="60" w:type="dxa"/>
            </w:tcMar>
          </w:tcPr>
          <w:p w14:paraId="26202110" w14:textId="77777777" w:rsidR="00ED4047" w:rsidRDefault="00ED4047">
            <w:pPr>
              <w:spacing w:after="0"/>
              <w:jc w:val="center"/>
            </w:pPr>
          </w:p>
        </w:tc>
        <w:tc>
          <w:tcPr>
            <w:tcW w:w="567" w:type="dxa"/>
            <w:tcMar>
              <w:top w:w="60" w:type="dxa"/>
              <w:left w:w="60" w:type="dxa"/>
              <w:bottom w:w="60" w:type="dxa"/>
              <w:right w:w="60" w:type="dxa"/>
            </w:tcMar>
          </w:tcPr>
          <w:p w14:paraId="39A133D0"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784D7399" w14:textId="77777777" w:rsidR="00ED4047" w:rsidRDefault="00ED4047">
            <w:pPr>
              <w:spacing w:after="0"/>
              <w:jc w:val="center"/>
            </w:pPr>
          </w:p>
        </w:tc>
        <w:tc>
          <w:tcPr>
            <w:tcW w:w="567" w:type="dxa"/>
            <w:tcMar>
              <w:top w:w="60" w:type="dxa"/>
              <w:left w:w="60" w:type="dxa"/>
              <w:bottom w:w="60" w:type="dxa"/>
              <w:right w:w="60" w:type="dxa"/>
            </w:tcMar>
          </w:tcPr>
          <w:p w14:paraId="4E58A7E5" w14:textId="77777777" w:rsidR="00ED4047" w:rsidRDefault="00ED4047">
            <w:pPr>
              <w:spacing w:after="0"/>
              <w:jc w:val="center"/>
            </w:pPr>
          </w:p>
        </w:tc>
        <w:tc>
          <w:tcPr>
            <w:tcW w:w="567" w:type="dxa"/>
            <w:tcMar>
              <w:top w:w="60" w:type="dxa"/>
              <w:left w:w="60" w:type="dxa"/>
              <w:bottom w:w="60" w:type="dxa"/>
              <w:right w:w="60" w:type="dxa"/>
            </w:tcMar>
          </w:tcPr>
          <w:p w14:paraId="3A2DEB03" w14:textId="77777777" w:rsidR="00ED4047" w:rsidRDefault="00ED4047">
            <w:pPr>
              <w:spacing w:after="0"/>
              <w:jc w:val="center"/>
            </w:pPr>
          </w:p>
        </w:tc>
      </w:tr>
      <w:tr w:rsidR="00ED4047" w14:paraId="688305D6" w14:textId="77777777">
        <w:trPr>
          <w:cantSplit/>
          <w:jc w:val="center"/>
        </w:trPr>
        <w:tc>
          <w:tcPr>
            <w:tcW w:w="567" w:type="dxa"/>
            <w:tcMar>
              <w:top w:w="60" w:type="dxa"/>
              <w:left w:w="60" w:type="dxa"/>
              <w:bottom w:w="60" w:type="dxa"/>
              <w:right w:w="60" w:type="dxa"/>
            </w:tcMar>
          </w:tcPr>
          <w:p w14:paraId="4FD1528A" w14:textId="77777777" w:rsidR="00ED4047" w:rsidRDefault="007B54CD">
            <w:pPr>
              <w:spacing w:after="0"/>
              <w:jc w:val="center"/>
            </w:pPr>
            <w:r>
              <w:rPr>
                <w:sz w:val="19"/>
              </w:rPr>
              <w:t>6</w:t>
            </w:r>
          </w:p>
        </w:tc>
        <w:tc>
          <w:tcPr>
            <w:tcW w:w="3969" w:type="dxa"/>
            <w:tcMar>
              <w:top w:w="60" w:type="dxa"/>
              <w:left w:w="60" w:type="dxa"/>
              <w:bottom w:w="60" w:type="dxa"/>
              <w:right w:w="60" w:type="dxa"/>
            </w:tcMar>
          </w:tcPr>
          <w:p w14:paraId="2C586288" w14:textId="77777777" w:rsidR="00ED4047" w:rsidRDefault="007B54CD">
            <w:pPr>
              <w:spacing w:after="0"/>
            </w:pPr>
            <w:r>
              <w:rPr>
                <w:sz w:val="19"/>
              </w:rPr>
              <w:t>Uji coba instrumen kuesioner (pilot test n=30)</w:t>
            </w:r>
          </w:p>
        </w:tc>
        <w:tc>
          <w:tcPr>
            <w:tcW w:w="567" w:type="dxa"/>
            <w:tcMar>
              <w:top w:w="60" w:type="dxa"/>
              <w:left w:w="60" w:type="dxa"/>
              <w:bottom w:w="60" w:type="dxa"/>
              <w:right w:w="60" w:type="dxa"/>
            </w:tcMar>
          </w:tcPr>
          <w:p w14:paraId="55C8D28C" w14:textId="77777777" w:rsidR="00ED4047" w:rsidRDefault="00ED4047">
            <w:pPr>
              <w:spacing w:after="0"/>
              <w:jc w:val="center"/>
            </w:pPr>
          </w:p>
        </w:tc>
        <w:tc>
          <w:tcPr>
            <w:tcW w:w="567" w:type="dxa"/>
            <w:tcMar>
              <w:top w:w="60" w:type="dxa"/>
              <w:left w:w="60" w:type="dxa"/>
              <w:bottom w:w="60" w:type="dxa"/>
              <w:right w:w="60" w:type="dxa"/>
            </w:tcMar>
          </w:tcPr>
          <w:p w14:paraId="14422838" w14:textId="77777777" w:rsidR="00ED4047" w:rsidRDefault="00ED4047">
            <w:pPr>
              <w:spacing w:after="0"/>
              <w:jc w:val="center"/>
            </w:pPr>
          </w:p>
        </w:tc>
        <w:tc>
          <w:tcPr>
            <w:tcW w:w="567" w:type="dxa"/>
            <w:tcMar>
              <w:top w:w="60" w:type="dxa"/>
              <w:left w:w="60" w:type="dxa"/>
              <w:bottom w:w="60" w:type="dxa"/>
              <w:right w:w="60" w:type="dxa"/>
            </w:tcMar>
          </w:tcPr>
          <w:p w14:paraId="490D9A46" w14:textId="77777777" w:rsidR="00ED4047" w:rsidRDefault="00ED4047">
            <w:pPr>
              <w:spacing w:after="0"/>
              <w:jc w:val="center"/>
            </w:pPr>
          </w:p>
        </w:tc>
        <w:tc>
          <w:tcPr>
            <w:tcW w:w="567" w:type="dxa"/>
            <w:tcMar>
              <w:top w:w="60" w:type="dxa"/>
              <w:left w:w="60" w:type="dxa"/>
              <w:bottom w:w="60" w:type="dxa"/>
              <w:right w:w="60" w:type="dxa"/>
            </w:tcMar>
          </w:tcPr>
          <w:p w14:paraId="29E45688"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37D876D9" w14:textId="77777777" w:rsidR="00ED4047" w:rsidRDefault="00ED4047">
            <w:pPr>
              <w:spacing w:after="0"/>
              <w:jc w:val="center"/>
            </w:pPr>
          </w:p>
        </w:tc>
        <w:tc>
          <w:tcPr>
            <w:tcW w:w="567" w:type="dxa"/>
            <w:tcMar>
              <w:top w:w="60" w:type="dxa"/>
              <w:left w:w="60" w:type="dxa"/>
              <w:bottom w:w="60" w:type="dxa"/>
              <w:right w:w="60" w:type="dxa"/>
            </w:tcMar>
          </w:tcPr>
          <w:p w14:paraId="06543BB3" w14:textId="77777777" w:rsidR="00ED4047" w:rsidRDefault="00ED4047">
            <w:pPr>
              <w:spacing w:after="0"/>
              <w:jc w:val="center"/>
            </w:pPr>
          </w:p>
        </w:tc>
      </w:tr>
      <w:tr w:rsidR="00ED4047" w14:paraId="6751AC0B" w14:textId="77777777">
        <w:trPr>
          <w:cantSplit/>
          <w:jc w:val="center"/>
        </w:trPr>
        <w:tc>
          <w:tcPr>
            <w:tcW w:w="567" w:type="dxa"/>
            <w:tcMar>
              <w:top w:w="60" w:type="dxa"/>
              <w:left w:w="60" w:type="dxa"/>
              <w:bottom w:w="60" w:type="dxa"/>
              <w:right w:w="60" w:type="dxa"/>
            </w:tcMar>
          </w:tcPr>
          <w:p w14:paraId="0583CB59" w14:textId="77777777" w:rsidR="00ED4047" w:rsidRDefault="007B54CD">
            <w:pPr>
              <w:spacing w:after="0"/>
              <w:jc w:val="center"/>
            </w:pPr>
            <w:r>
              <w:rPr>
                <w:sz w:val="19"/>
              </w:rPr>
              <w:t>7</w:t>
            </w:r>
          </w:p>
        </w:tc>
        <w:tc>
          <w:tcPr>
            <w:tcW w:w="3969" w:type="dxa"/>
            <w:tcMar>
              <w:top w:w="60" w:type="dxa"/>
              <w:left w:w="60" w:type="dxa"/>
              <w:bottom w:w="60" w:type="dxa"/>
              <w:right w:w="60" w:type="dxa"/>
            </w:tcMar>
          </w:tcPr>
          <w:p w14:paraId="2C1CB853" w14:textId="77777777" w:rsidR="00ED4047" w:rsidRDefault="007B54CD">
            <w:pPr>
              <w:spacing w:after="0"/>
            </w:pPr>
            <w:r>
              <w:rPr>
                <w:sz w:val="19"/>
              </w:rPr>
              <w:t>Pengumpulan data lapangan survei utama (n=120–150)</w:t>
            </w:r>
          </w:p>
        </w:tc>
        <w:tc>
          <w:tcPr>
            <w:tcW w:w="567" w:type="dxa"/>
            <w:tcMar>
              <w:top w:w="60" w:type="dxa"/>
              <w:left w:w="60" w:type="dxa"/>
              <w:bottom w:w="60" w:type="dxa"/>
              <w:right w:w="60" w:type="dxa"/>
            </w:tcMar>
          </w:tcPr>
          <w:p w14:paraId="64D81B52" w14:textId="77777777" w:rsidR="00ED4047" w:rsidRDefault="00ED4047">
            <w:pPr>
              <w:spacing w:after="0"/>
              <w:jc w:val="center"/>
            </w:pPr>
          </w:p>
        </w:tc>
        <w:tc>
          <w:tcPr>
            <w:tcW w:w="567" w:type="dxa"/>
            <w:tcMar>
              <w:top w:w="60" w:type="dxa"/>
              <w:left w:w="60" w:type="dxa"/>
              <w:bottom w:w="60" w:type="dxa"/>
              <w:right w:w="60" w:type="dxa"/>
            </w:tcMar>
          </w:tcPr>
          <w:p w14:paraId="519D0A74" w14:textId="77777777" w:rsidR="00ED4047" w:rsidRDefault="00ED4047">
            <w:pPr>
              <w:spacing w:after="0"/>
              <w:jc w:val="center"/>
            </w:pPr>
          </w:p>
        </w:tc>
        <w:tc>
          <w:tcPr>
            <w:tcW w:w="567" w:type="dxa"/>
            <w:tcMar>
              <w:top w:w="60" w:type="dxa"/>
              <w:left w:w="60" w:type="dxa"/>
              <w:bottom w:w="60" w:type="dxa"/>
              <w:right w:w="60" w:type="dxa"/>
            </w:tcMar>
          </w:tcPr>
          <w:p w14:paraId="10A6F30A" w14:textId="77777777" w:rsidR="00ED4047" w:rsidRDefault="00ED4047">
            <w:pPr>
              <w:spacing w:after="0"/>
              <w:jc w:val="center"/>
            </w:pPr>
          </w:p>
        </w:tc>
        <w:tc>
          <w:tcPr>
            <w:tcW w:w="567" w:type="dxa"/>
            <w:tcMar>
              <w:top w:w="60" w:type="dxa"/>
              <w:left w:w="60" w:type="dxa"/>
              <w:bottom w:w="60" w:type="dxa"/>
              <w:right w:w="60" w:type="dxa"/>
            </w:tcMar>
          </w:tcPr>
          <w:p w14:paraId="6FC67383"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2B4A613A"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5F80B2A1" w14:textId="77777777" w:rsidR="00ED4047" w:rsidRDefault="00ED4047">
            <w:pPr>
              <w:spacing w:after="0"/>
              <w:jc w:val="center"/>
            </w:pPr>
          </w:p>
        </w:tc>
      </w:tr>
      <w:tr w:rsidR="00ED4047" w14:paraId="0A9B9688" w14:textId="77777777">
        <w:trPr>
          <w:cantSplit/>
          <w:jc w:val="center"/>
        </w:trPr>
        <w:tc>
          <w:tcPr>
            <w:tcW w:w="567" w:type="dxa"/>
            <w:tcMar>
              <w:top w:w="60" w:type="dxa"/>
              <w:left w:w="60" w:type="dxa"/>
              <w:bottom w:w="60" w:type="dxa"/>
              <w:right w:w="60" w:type="dxa"/>
            </w:tcMar>
          </w:tcPr>
          <w:p w14:paraId="43420EDE" w14:textId="77777777" w:rsidR="00ED4047" w:rsidRDefault="007B54CD">
            <w:pPr>
              <w:spacing w:after="0"/>
              <w:jc w:val="center"/>
            </w:pPr>
            <w:r>
              <w:rPr>
                <w:sz w:val="19"/>
              </w:rPr>
              <w:t>8</w:t>
            </w:r>
          </w:p>
        </w:tc>
        <w:tc>
          <w:tcPr>
            <w:tcW w:w="3969" w:type="dxa"/>
            <w:tcMar>
              <w:top w:w="60" w:type="dxa"/>
              <w:left w:w="60" w:type="dxa"/>
              <w:bottom w:w="60" w:type="dxa"/>
              <w:right w:w="60" w:type="dxa"/>
            </w:tcMar>
          </w:tcPr>
          <w:p w14:paraId="58413190" w14:textId="77777777" w:rsidR="00ED4047" w:rsidRDefault="007B54CD">
            <w:pPr>
              <w:spacing w:after="0"/>
            </w:pPr>
            <w:r>
              <w:rPr>
                <w:sz w:val="19"/>
              </w:rPr>
              <w:t>Tabulasi data dan pengolahan statistik via SPSS</w:t>
            </w:r>
          </w:p>
        </w:tc>
        <w:tc>
          <w:tcPr>
            <w:tcW w:w="567" w:type="dxa"/>
            <w:tcMar>
              <w:top w:w="60" w:type="dxa"/>
              <w:left w:w="60" w:type="dxa"/>
              <w:bottom w:w="60" w:type="dxa"/>
              <w:right w:w="60" w:type="dxa"/>
            </w:tcMar>
          </w:tcPr>
          <w:p w14:paraId="58175620" w14:textId="77777777" w:rsidR="00ED4047" w:rsidRDefault="00ED4047">
            <w:pPr>
              <w:spacing w:after="0"/>
              <w:jc w:val="center"/>
            </w:pPr>
          </w:p>
        </w:tc>
        <w:tc>
          <w:tcPr>
            <w:tcW w:w="567" w:type="dxa"/>
            <w:tcMar>
              <w:top w:w="60" w:type="dxa"/>
              <w:left w:w="60" w:type="dxa"/>
              <w:bottom w:w="60" w:type="dxa"/>
              <w:right w:w="60" w:type="dxa"/>
            </w:tcMar>
          </w:tcPr>
          <w:p w14:paraId="124FEA49" w14:textId="77777777" w:rsidR="00ED4047" w:rsidRDefault="00ED4047">
            <w:pPr>
              <w:spacing w:after="0"/>
              <w:jc w:val="center"/>
            </w:pPr>
          </w:p>
        </w:tc>
        <w:tc>
          <w:tcPr>
            <w:tcW w:w="567" w:type="dxa"/>
            <w:tcMar>
              <w:top w:w="60" w:type="dxa"/>
              <w:left w:w="60" w:type="dxa"/>
              <w:bottom w:w="60" w:type="dxa"/>
              <w:right w:w="60" w:type="dxa"/>
            </w:tcMar>
          </w:tcPr>
          <w:p w14:paraId="1EDBB223" w14:textId="77777777" w:rsidR="00ED4047" w:rsidRDefault="00ED4047">
            <w:pPr>
              <w:spacing w:after="0"/>
              <w:jc w:val="center"/>
            </w:pPr>
          </w:p>
        </w:tc>
        <w:tc>
          <w:tcPr>
            <w:tcW w:w="567" w:type="dxa"/>
            <w:tcMar>
              <w:top w:w="60" w:type="dxa"/>
              <w:left w:w="60" w:type="dxa"/>
              <w:bottom w:w="60" w:type="dxa"/>
              <w:right w:w="60" w:type="dxa"/>
            </w:tcMar>
          </w:tcPr>
          <w:p w14:paraId="6D4DA45B" w14:textId="77777777" w:rsidR="00ED4047" w:rsidRDefault="00ED4047">
            <w:pPr>
              <w:spacing w:after="0"/>
              <w:jc w:val="center"/>
            </w:pPr>
          </w:p>
        </w:tc>
        <w:tc>
          <w:tcPr>
            <w:tcW w:w="567" w:type="dxa"/>
            <w:tcMar>
              <w:top w:w="60" w:type="dxa"/>
              <w:left w:w="60" w:type="dxa"/>
              <w:bottom w:w="60" w:type="dxa"/>
              <w:right w:w="60" w:type="dxa"/>
            </w:tcMar>
          </w:tcPr>
          <w:p w14:paraId="56A72760"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659E7280" w14:textId="77777777" w:rsidR="00ED4047" w:rsidRDefault="00ED4047">
            <w:pPr>
              <w:spacing w:after="0"/>
              <w:jc w:val="center"/>
            </w:pPr>
          </w:p>
        </w:tc>
      </w:tr>
      <w:tr w:rsidR="00ED4047" w14:paraId="28977E2B" w14:textId="77777777">
        <w:trPr>
          <w:cantSplit/>
          <w:jc w:val="center"/>
        </w:trPr>
        <w:tc>
          <w:tcPr>
            <w:tcW w:w="567" w:type="dxa"/>
            <w:tcMar>
              <w:top w:w="60" w:type="dxa"/>
              <w:left w:w="60" w:type="dxa"/>
              <w:bottom w:w="60" w:type="dxa"/>
              <w:right w:w="60" w:type="dxa"/>
            </w:tcMar>
          </w:tcPr>
          <w:p w14:paraId="0DEAA6D1" w14:textId="77777777" w:rsidR="00ED4047" w:rsidRDefault="007B54CD">
            <w:pPr>
              <w:spacing w:after="0"/>
              <w:jc w:val="center"/>
            </w:pPr>
            <w:r>
              <w:rPr>
                <w:sz w:val="19"/>
              </w:rPr>
              <w:t>9</w:t>
            </w:r>
          </w:p>
        </w:tc>
        <w:tc>
          <w:tcPr>
            <w:tcW w:w="3969" w:type="dxa"/>
            <w:tcMar>
              <w:top w:w="60" w:type="dxa"/>
              <w:left w:w="60" w:type="dxa"/>
              <w:bottom w:w="60" w:type="dxa"/>
              <w:right w:w="60" w:type="dxa"/>
            </w:tcMar>
          </w:tcPr>
          <w:p w14:paraId="7E0E575F" w14:textId="77777777" w:rsidR="00ED4047" w:rsidRDefault="007B54CD">
            <w:pPr>
              <w:spacing w:after="0"/>
            </w:pPr>
            <w:r>
              <w:rPr>
                <w:sz w:val="19"/>
              </w:rPr>
              <w:t>Penyusunan laporan Bab 4 (Analisis) dan Bab 5 (Penutup)</w:t>
            </w:r>
          </w:p>
        </w:tc>
        <w:tc>
          <w:tcPr>
            <w:tcW w:w="567" w:type="dxa"/>
            <w:tcMar>
              <w:top w:w="60" w:type="dxa"/>
              <w:left w:w="60" w:type="dxa"/>
              <w:bottom w:w="60" w:type="dxa"/>
              <w:right w:w="60" w:type="dxa"/>
            </w:tcMar>
          </w:tcPr>
          <w:p w14:paraId="073AC13D" w14:textId="77777777" w:rsidR="00ED4047" w:rsidRDefault="00ED4047">
            <w:pPr>
              <w:spacing w:after="0"/>
              <w:jc w:val="center"/>
            </w:pPr>
          </w:p>
        </w:tc>
        <w:tc>
          <w:tcPr>
            <w:tcW w:w="567" w:type="dxa"/>
            <w:tcMar>
              <w:top w:w="60" w:type="dxa"/>
              <w:left w:w="60" w:type="dxa"/>
              <w:bottom w:w="60" w:type="dxa"/>
              <w:right w:w="60" w:type="dxa"/>
            </w:tcMar>
          </w:tcPr>
          <w:p w14:paraId="74140006" w14:textId="77777777" w:rsidR="00ED4047" w:rsidRDefault="00ED4047">
            <w:pPr>
              <w:spacing w:after="0"/>
              <w:jc w:val="center"/>
            </w:pPr>
          </w:p>
        </w:tc>
        <w:tc>
          <w:tcPr>
            <w:tcW w:w="567" w:type="dxa"/>
            <w:tcMar>
              <w:top w:w="60" w:type="dxa"/>
              <w:left w:w="60" w:type="dxa"/>
              <w:bottom w:w="60" w:type="dxa"/>
              <w:right w:w="60" w:type="dxa"/>
            </w:tcMar>
          </w:tcPr>
          <w:p w14:paraId="3E51CF3B" w14:textId="77777777" w:rsidR="00ED4047" w:rsidRDefault="00ED4047">
            <w:pPr>
              <w:spacing w:after="0"/>
              <w:jc w:val="center"/>
            </w:pPr>
          </w:p>
        </w:tc>
        <w:tc>
          <w:tcPr>
            <w:tcW w:w="567" w:type="dxa"/>
            <w:tcMar>
              <w:top w:w="60" w:type="dxa"/>
              <w:left w:w="60" w:type="dxa"/>
              <w:bottom w:w="60" w:type="dxa"/>
              <w:right w:w="60" w:type="dxa"/>
            </w:tcMar>
          </w:tcPr>
          <w:p w14:paraId="6387D762" w14:textId="77777777" w:rsidR="00ED4047" w:rsidRDefault="00ED4047">
            <w:pPr>
              <w:spacing w:after="0"/>
              <w:jc w:val="center"/>
            </w:pPr>
          </w:p>
        </w:tc>
        <w:tc>
          <w:tcPr>
            <w:tcW w:w="567" w:type="dxa"/>
            <w:tcMar>
              <w:top w:w="60" w:type="dxa"/>
              <w:left w:w="60" w:type="dxa"/>
              <w:bottom w:w="60" w:type="dxa"/>
              <w:right w:w="60" w:type="dxa"/>
            </w:tcMar>
          </w:tcPr>
          <w:p w14:paraId="6D5EB958" w14:textId="77777777" w:rsidR="00ED4047" w:rsidRDefault="007B54CD">
            <w:pPr>
              <w:spacing w:after="0"/>
              <w:jc w:val="center"/>
            </w:pPr>
            <w:r>
              <w:rPr>
                <w:b/>
                <w:sz w:val="19"/>
              </w:rPr>
              <w:t>•</w:t>
            </w:r>
          </w:p>
        </w:tc>
        <w:tc>
          <w:tcPr>
            <w:tcW w:w="567" w:type="dxa"/>
            <w:tcMar>
              <w:top w:w="60" w:type="dxa"/>
              <w:left w:w="60" w:type="dxa"/>
              <w:bottom w:w="60" w:type="dxa"/>
              <w:right w:w="60" w:type="dxa"/>
            </w:tcMar>
          </w:tcPr>
          <w:p w14:paraId="65F950A4" w14:textId="77777777" w:rsidR="00ED4047" w:rsidRDefault="007B54CD">
            <w:pPr>
              <w:spacing w:after="0"/>
              <w:jc w:val="center"/>
            </w:pPr>
            <w:r>
              <w:rPr>
                <w:b/>
                <w:sz w:val="19"/>
              </w:rPr>
              <w:t>•</w:t>
            </w:r>
          </w:p>
        </w:tc>
      </w:tr>
      <w:tr w:rsidR="00ED4047" w14:paraId="26A0CDEB" w14:textId="77777777">
        <w:trPr>
          <w:cantSplit/>
          <w:jc w:val="center"/>
        </w:trPr>
        <w:tc>
          <w:tcPr>
            <w:tcW w:w="567" w:type="dxa"/>
            <w:tcMar>
              <w:top w:w="60" w:type="dxa"/>
              <w:left w:w="60" w:type="dxa"/>
              <w:bottom w:w="60" w:type="dxa"/>
              <w:right w:w="60" w:type="dxa"/>
            </w:tcMar>
          </w:tcPr>
          <w:p w14:paraId="56D00240" w14:textId="77777777" w:rsidR="00ED4047" w:rsidRDefault="007B54CD">
            <w:pPr>
              <w:spacing w:after="0"/>
              <w:jc w:val="center"/>
            </w:pPr>
            <w:r>
              <w:rPr>
                <w:sz w:val="19"/>
              </w:rPr>
              <w:t>10</w:t>
            </w:r>
          </w:p>
        </w:tc>
        <w:tc>
          <w:tcPr>
            <w:tcW w:w="3969" w:type="dxa"/>
            <w:tcMar>
              <w:top w:w="60" w:type="dxa"/>
              <w:left w:w="60" w:type="dxa"/>
              <w:bottom w:w="60" w:type="dxa"/>
              <w:right w:w="60" w:type="dxa"/>
            </w:tcMar>
          </w:tcPr>
          <w:p w14:paraId="04F327CC" w14:textId="77777777" w:rsidR="00ED4047" w:rsidRDefault="007B54CD">
            <w:pPr>
              <w:spacing w:after="0"/>
            </w:pPr>
            <w:r>
              <w:rPr>
                <w:sz w:val="19"/>
              </w:rPr>
              <w:t>Ujian Sidang Skripsi dan Komprehensif</w:t>
            </w:r>
          </w:p>
        </w:tc>
        <w:tc>
          <w:tcPr>
            <w:tcW w:w="567" w:type="dxa"/>
            <w:tcMar>
              <w:top w:w="60" w:type="dxa"/>
              <w:left w:w="60" w:type="dxa"/>
              <w:bottom w:w="60" w:type="dxa"/>
              <w:right w:w="60" w:type="dxa"/>
            </w:tcMar>
          </w:tcPr>
          <w:p w14:paraId="7F4A68B7" w14:textId="77777777" w:rsidR="00ED4047" w:rsidRDefault="00ED4047">
            <w:pPr>
              <w:spacing w:after="0"/>
              <w:jc w:val="center"/>
            </w:pPr>
          </w:p>
        </w:tc>
        <w:tc>
          <w:tcPr>
            <w:tcW w:w="567" w:type="dxa"/>
            <w:tcMar>
              <w:top w:w="60" w:type="dxa"/>
              <w:left w:w="60" w:type="dxa"/>
              <w:bottom w:w="60" w:type="dxa"/>
              <w:right w:w="60" w:type="dxa"/>
            </w:tcMar>
          </w:tcPr>
          <w:p w14:paraId="64A029BE" w14:textId="77777777" w:rsidR="00ED4047" w:rsidRDefault="00ED4047">
            <w:pPr>
              <w:spacing w:after="0"/>
              <w:jc w:val="center"/>
            </w:pPr>
          </w:p>
        </w:tc>
        <w:tc>
          <w:tcPr>
            <w:tcW w:w="567" w:type="dxa"/>
            <w:tcMar>
              <w:top w:w="60" w:type="dxa"/>
              <w:left w:w="60" w:type="dxa"/>
              <w:bottom w:w="60" w:type="dxa"/>
              <w:right w:w="60" w:type="dxa"/>
            </w:tcMar>
          </w:tcPr>
          <w:p w14:paraId="6F6E4233" w14:textId="77777777" w:rsidR="00ED4047" w:rsidRDefault="00ED4047">
            <w:pPr>
              <w:spacing w:after="0"/>
              <w:jc w:val="center"/>
            </w:pPr>
          </w:p>
        </w:tc>
        <w:tc>
          <w:tcPr>
            <w:tcW w:w="567" w:type="dxa"/>
            <w:tcMar>
              <w:top w:w="60" w:type="dxa"/>
              <w:left w:w="60" w:type="dxa"/>
              <w:bottom w:w="60" w:type="dxa"/>
              <w:right w:w="60" w:type="dxa"/>
            </w:tcMar>
          </w:tcPr>
          <w:p w14:paraId="73EE991B" w14:textId="77777777" w:rsidR="00ED4047" w:rsidRDefault="00ED4047">
            <w:pPr>
              <w:spacing w:after="0"/>
              <w:jc w:val="center"/>
            </w:pPr>
          </w:p>
        </w:tc>
        <w:tc>
          <w:tcPr>
            <w:tcW w:w="567" w:type="dxa"/>
            <w:tcMar>
              <w:top w:w="60" w:type="dxa"/>
              <w:left w:w="60" w:type="dxa"/>
              <w:bottom w:w="60" w:type="dxa"/>
              <w:right w:w="60" w:type="dxa"/>
            </w:tcMar>
          </w:tcPr>
          <w:p w14:paraId="2374A74F" w14:textId="77777777" w:rsidR="00ED4047" w:rsidRDefault="00ED4047">
            <w:pPr>
              <w:spacing w:after="0"/>
              <w:jc w:val="center"/>
            </w:pPr>
          </w:p>
        </w:tc>
        <w:tc>
          <w:tcPr>
            <w:tcW w:w="567" w:type="dxa"/>
            <w:tcMar>
              <w:top w:w="60" w:type="dxa"/>
              <w:left w:w="60" w:type="dxa"/>
              <w:bottom w:w="60" w:type="dxa"/>
              <w:right w:w="60" w:type="dxa"/>
            </w:tcMar>
          </w:tcPr>
          <w:p w14:paraId="4D4336F9" w14:textId="77777777" w:rsidR="00ED4047" w:rsidRDefault="007B54CD">
            <w:pPr>
              <w:spacing w:after="0"/>
              <w:jc w:val="center"/>
            </w:pPr>
            <w:r>
              <w:rPr>
                <w:b/>
                <w:sz w:val="19"/>
              </w:rPr>
              <w:t>•</w:t>
            </w:r>
          </w:p>
        </w:tc>
      </w:tr>
    </w:tbl>
    <w:p w14:paraId="02087396" w14:textId="77777777" w:rsidR="00ED4047" w:rsidRDefault="007B54CD">
      <w:pPr>
        <w:spacing w:before="40" w:after="240"/>
      </w:pPr>
      <w:r>
        <w:rPr>
          <w:rFonts w:cs="Times New Roman"/>
          <w:i/>
          <w:sz w:val="19"/>
        </w:rPr>
        <w:t>Keterangan: B1 = Bulan ke-1; B2 = Bulan ke-2; B3 = Bulan ke-3; B4 = Bulan ke-4; B5 = Bulan ke-5; B6 = Bulan ke-6 tahun akademik 2026.</w:t>
      </w:r>
    </w:p>
    <w:p w14:paraId="1946F259" w14:textId="77777777" w:rsidR="00ED4047" w:rsidRDefault="007B54CD">
      <w:r>
        <w:br w:type="page"/>
      </w:r>
    </w:p>
    <w:p w14:paraId="51CC044B" w14:textId="77777777" w:rsidR="00ED4047" w:rsidRDefault="007B54CD">
      <w:pPr>
        <w:pStyle w:val="Heading1"/>
        <w:outlineLvl w:val="0"/>
      </w:pPr>
      <w:bookmarkStart w:id="108" w:name="TOC_DAFTAR_PUSTAKA"/>
      <w:bookmarkStart w:id="109" w:name="_Toc240986395"/>
      <w:r>
        <w:rPr>
          <w:rFonts w:ascii="Times New Roman" w:hAnsi="Times New Roman"/>
          <w:b/>
          <w:color w:val="000000"/>
          <w:sz w:val="24"/>
        </w:rPr>
        <w:lastRenderedPageBreak/>
        <w:t>DAFTAR PUSTAKA</w:t>
      </w:r>
      <w:bookmarkEnd w:id="108"/>
      <w:bookmarkEnd w:id="109"/>
    </w:p>
    <w:p w14:paraId="1ACD986D" w14:textId="77777777" w:rsidR="00ED4047" w:rsidRDefault="007B54CD">
      <w:pPr>
        <w:spacing w:after="120"/>
        <w:ind w:left="709" w:hanging="709"/>
        <w:jc w:val="both"/>
      </w:pPr>
      <w:bookmarkStart w:id="110"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110"/>
    </w:p>
    <w:p w14:paraId="5C5D45A5" w14:textId="77777777" w:rsidR="00ED4047" w:rsidRDefault="007B54CD">
      <w:pPr>
        <w:spacing w:after="120"/>
        <w:ind w:left="709" w:hanging="709"/>
        <w:jc w:val="both"/>
      </w:pPr>
      <w:bookmarkStart w:id="111"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111"/>
    </w:p>
    <w:p w14:paraId="01459FB1" w14:textId="77777777" w:rsidR="00ED4047" w:rsidRDefault="007B54CD">
      <w:pPr>
        <w:spacing w:after="120"/>
        <w:ind w:left="709" w:hanging="709"/>
        <w:jc w:val="both"/>
      </w:pPr>
      <w:bookmarkStart w:id="112"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112"/>
    </w:p>
    <w:p w14:paraId="670BE71F" w14:textId="77777777" w:rsidR="00ED4047" w:rsidRDefault="007B54CD">
      <w:pPr>
        <w:spacing w:after="120"/>
        <w:ind w:left="709" w:hanging="709"/>
        <w:jc w:val="both"/>
      </w:pPr>
      <w:bookmarkStart w:id="113"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13"/>
    </w:p>
    <w:p w14:paraId="4EAE7557" w14:textId="77777777" w:rsidR="00ED4047" w:rsidRDefault="007B54CD">
      <w:pPr>
        <w:spacing w:after="120"/>
        <w:ind w:left="709" w:hanging="709"/>
        <w:jc w:val="both"/>
      </w:pPr>
      <w:bookmarkStart w:id="114"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4"/>
    </w:p>
    <w:p w14:paraId="15D8712F" w14:textId="77777777" w:rsidR="00ED4047" w:rsidRDefault="007B54CD">
      <w:pPr>
        <w:spacing w:after="120"/>
        <w:ind w:left="709" w:hanging="709"/>
        <w:jc w:val="both"/>
      </w:pPr>
      <w:bookmarkStart w:id="115"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115"/>
    </w:p>
    <w:p w14:paraId="2B7AE51A" w14:textId="77777777" w:rsidR="00ED4047" w:rsidRDefault="007B54CD">
      <w:pPr>
        <w:spacing w:after="120"/>
        <w:ind w:left="709" w:hanging="709"/>
        <w:jc w:val="both"/>
      </w:pPr>
      <w:bookmarkStart w:id="116"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116"/>
    </w:p>
    <w:p w14:paraId="24B3E5CC" w14:textId="77777777" w:rsidR="00ED4047" w:rsidRDefault="007B54CD">
      <w:pPr>
        <w:spacing w:after="120"/>
        <w:ind w:left="709" w:hanging="709"/>
        <w:jc w:val="both"/>
      </w:pPr>
      <w:bookmarkStart w:id="117"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17"/>
    </w:p>
    <w:p w14:paraId="2483844D" w14:textId="77777777" w:rsidR="00ED4047" w:rsidRDefault="007B54CD">
      <w:pPr>
        <w:spacing w:after="120"/>
        <w:ind w:left="709" w:hanging="709"/>
        <w:jc w:val="both"/>
      </w:pPr>
      <w:bookmarkStart w:id="118"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18"/>
    </w:p>
    <w:p w14:paraId="6477327F" w14:textId="77777777" w:rsidR="00ED4047" w:rsidRDefault="007B54CD">
      <w:pPr>
        <w:spacing w:after="120"/>
        <w:ind w:left="709" w:hanging="709"/>
        <w:jc w:val="both"/>
      </w:pPr>
      <w:bookmarkStart w:id="119"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119"/>
    </w:p>
    <w:p w14:paraId="4BD918A3" w14:textId="77777777" w:rsidR="00ED4047" w:rsidRDefault="007B54CD">
      <w:pPr>
        <w:spacing w:after="120"/>
        <w:ind w:left="709" w:hanging="709"/>
        <w:jc w:val="both"/>
      </w:pPr>
      <w:bookmarkStart w:id="120"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0"/>
    </w:p>
    <w:p w14:paraId="629311A2" w14:textId="77777777" w:rsidR="00ED4047" w:rsidRDefault="007B54CD">
      <w:pPr>
        <w:spacing w:after="120"/>
        <w:ind w:left="709" w:hanging="709"/>
        <w:jc w:val="both"/>
      </w:pPr>
      <w:bookmarkStart w:id="121"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1"/>
    </w:p>
    <w:p w14:paraId="3F186DAF" w14:textId="77777777" w:rsidR="00ED4047" w:rsidRDefault="007B54CD">
      <w:pPr>
        <w:spacing w:after="120"/>
        <w:ind w:left="709" w:hanging="709"/>
        <w:jc w:val="both"/>
      </w:pPr>
      <w:bookmarkStart w:id="122"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122"/>
    </w:p>
    <w:p w14:paraId="2734B9C1" w14:textId="77777777" w:rsidR="00ED4047" w:rsidRDefault="007B54CD">
      <w:pPr>
        <w:spacing w:after="120"/>
        <w:ind w:left="709" w:hanging="709"/>
        <w:jc w:val="both"/>
      </w:pPr>
      <w:bookmarkStart w:id="123" w:name="Ref_belk1995collecting"/>
      <w:r>
        <w:rPr>
          <w:rFonts w:cs="Times New Roman"/>
        </w:rPr>
        <w:t xml:space="preserve">Belk, R. W. (1995). </w:t>
      </w:r>
      <w:r>
        <w:rPr>
          <w:rFonts w:cs="Times New Roman"/>
          <w:i/>
        </w:rPr>
        <w:t>Collecting in a Consumer Society</w:t>
      </w:r>
      <w:r>
        <w:rPr>
          <w:rFonts w:cs="Times New Roman"/>
        </w:rPr>
        <w:t>. Routledge, London.</w:t>
      </w:r>
      <w:bookmarkEnd w:id="123"/>
    </w:p>
    <w:p w14:paraId="2CC6D929" w14:textId="77777777" w:rsidR="00ED4047" w:rsidRDefault="007B54CD">
      <w:pPr>
        <w:spacing w:after="120"/>
        <w:ind w:left="709" w:hanging="709"/>
        <w:jc w:val="both"/>
      </w:pPr>
      <w:bookmarkStart w:id="124"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4"/>
    </w:p>
    <w:p w14:paraId="6385CEA3" w14:textId="77777777" w:rsidR="00ED4047" w:rsidRDefault="007B54CD">
      <w:pPr>
        <w:spacing w:after="120"/>
        <w:ind w:left="709" w:hanging="709"/>
        <w:jc w:val="both"/>
      </w:pPr>
      <w:bookmarkStart w:id="125"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125"/>
    </w:p>
    <w:p w14:paraId="1F552DC4" w14:textId="77777777" w:rsidR="00ED4047" w:rsidRDefault="007B54CD">
      <w:pPr>
        <w:spacing w:after="120"/>
        <w:ind w:left="709" w:hanging="709"/>
        <w:jc w:val="both"/>
      </w:pPr>
      <w:bookmarkStart w:id="126"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26"/>
    </w:p>
    <w:p w14:paraId="21C976EC" w14:textId="77777777" w:rsidR="00ED4047" w:rsidRDefault="007B54CD">
      <w:pPr>
        <w:spacing w:after="120"/>
        <w:ind w:left="709" w:hanging="709"/>
        <w:jc w:val="both"/>
      </w:pPr>
      <w:bookmarkStart w:id="127"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127"/>
    </w:p>
    <w:p w14:paraId="48E3F07C" w14:textId="77777777" w:rsidR="00ED4047" w:rsidRDefault="007B54CD">
      <w:pPr>
        <w:spacing w:after="120"/>
        <w:ind w:left="709" w:hanging="709"/>
        <w:jc w:val="both"/>
      </w:pPr>
      <w:bookmarkStart w:id="128"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28"/>
    </w:p>
    <w:p w14:paraId="6B8D9A17" w14:textId="77777777" w:rsidR="00ED4047" w:rsidRDefault="007B54CD">
      <w:pPr>
        <w:spacing w:after="120"/>
        <w:ind w:left="709" w:hanging="709"/>
        <w:jc w:val="both"/>
      </w:pPr>
      <w:bookmarkStart w:id="129"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29"/>
    </w:p>
    <w:p w14:paraId="325D446A" w14:textId="77777777" w:rsidR="00ED4047" w:rsidRDefault="007B54CD">
      <w:pPr>
        <w:spacing w:after="120"/>
        <w:ind w:left="709" w:hanging="709"/>
        <w:jc w:val="both"/>
      </w:pPr>
      <w:bookmarkStart w:id="130"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0"/>
    </w:p>
    <w:p w14:paraId="3F166B41" w14:textId="77777777" w:rsidR="00ED4047" w:rsidRDefault="007B54CD">
      <w:pPr>
        <w:spacing w:after="120"/>
        <w:ind w:left="709" w:hanging="709"/>
        <w:jc w:val="both"/>
      </w:pPr>
      <w:bookmarkStart w:id="131"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1"/>
    </w:p>
    <w:p w14:paraId="5A1D60CC" w14:textId="77777777" w:rsidR="00ED4047" w:rsidRDefault="007B54CD">
      <w:pPr>
        <w:spacing w:after="120"/>
        <w:ind w:left="709" w:hanging="709"/>
        <w:jc w:val="both"/>
      </w:pPr>
      <w:bookmarkStart w:id="132"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132"/>
    </w:p>
    <w:p w14:paraId="34175730" w14:textId="77777777" w:rsidR="00ED4047" w:rsidRDefault="007B54CD">
      <w:pPr>
        <w:spacing w:after="120"/>
        <w:ind w:left="709" w:hanging="709"/>
        <w:jc w:val="both"/>
      </w:pPr>
      <w:bookmarkStart w:id="133"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3"/>
    </w:p>
    <w:p w14:paraId="7E78A78C" w14:textId="77777777" w:rsidR="00ED4047" w:rsidRDefault="007B54CD">
      <w:pPr>
        <w:spacing w:after="120"/>
        <w:ind w:left="709" w:hanging="709"/>
        <w:jc w:val="both"/>
      </w:pPr>
      <w:bookmarkStart w:id="134"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4"/>
    </w:p>
    <w:p w14:paraId="75C0A143" w14:textId="77777777" w:rsidR="00ED4047" w:rsidRDefault="007B54CD">
      <w:pPr>
        <w:spacing w:after="120"/>
        <w:ind w:left="709" w:hanging="709"/>
        <w:jc w:val="both"/>
      </w:pPr>
      <w:bookmarkStart w:id="135"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135"/>
    </w:p>
    <w:p w14:paraId="79F78DD5" w14:textId="77777777" w:rsidR="00ED4047" w:rsidRDefault="007B54CD">
      <w:pPr>
        <w:spacing w:after="120"/>
        <w:ind w:left="709" w:hanging="709"/>
        <w:jc w:val="both"/>
      </w:pPr>
      <w:bookmarkStart w:id="136"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36"/>
    </w:p>
    <w:p w14:paraId="29092662" w14:textId="77777777" w:rsidR="00ED4047" w:rsidRDefault="007B54CD">
      <w:pPr>
        <w:spacing w:after="120"/>
        <w:ind w:left="709" w:hanging="709"/>
        <w:jc w:val="both"/>
      </w:pPr>
      <w:bookmarkStart w:id="137"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37"/>
    </w:p>
    <w:p w14:paraId="5F1236C5" w14:textId="77777777" w:rsidR="00ED4047" w:rsidRDefault="007B54CD">
      <w:pPr>
        <w:spacing w:after="120"/>
        <w:ind w:left="709" w:hanging="709"/>
        <w:jc w:val="both"/>
      </w:pPr>
      <w:bookmarkStart w:id="138"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138"/>
    </w:p>
    <w:p w14:paraId="58CC141C" w14:textId="77777777" w:rsidR="00ED4047" w:rsidRDefault="007B54CD">
      <w:pPr>
        <w:spacing w:after="120"/>
        <w:ind w:left="709" w:hanging="709"/>
        <w:jc w:val="both"/>
      </w:pPr>
      <w:bookmarkStart w:id="139"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139"/>
    </w:p>
    <w:p w14:paraId="282C4945" w14:textId="77777777" w:rsidR="00ED4047" w:rsidRDefault="007B54CD">
      <w:pPr>
        <w:spacing w:after="120"/>
        <w:ind w:left="709" w:hanging="709"/>
        <w:jc w:val="both"/>
      </w:pPr>
      <w:bookmarkStart w:id="140"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140"/>
    </w:p>
    <w:p w14:paraId="4603A067" w14:textId="77777777" w:rsidR="00ED4047" w:rsidRDefault="007B54CD">
      <w:pPr>
        <w:spacing w:after="120"/>
        <w:ind w:left="709" w:hanging="709"/>
        <w:jc w:val="both"/>
      </w:pPr>
      <w:bookmarkStart w:id="141"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41"/>
    </w:p>
    <w:p w14:paraId="142D5C13" w14:textId="77777777" w:rsidR="00ED4047" w:rsidRDefault="007B54CD">
      <w:pPr>
        <w:spacing w:after="120"/>
        <w:ind w:left="709" w:hanging="709"/>
        <w:jc w:val="both"/>
      </w:pPr>
      <w:bookmarkStart w:id="142"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142"/>
    </w:p>
    <w:p w14:paraId="2B31F169" w14:textId="77777777" w:rsidR="00ED4047" w:rsidRDefault="007B54CD">
      <w:pPr>
        <w:spacing w:after="120"/>
        <w:ind w:left="709" w:hanging="709"/>
        <w:jc w:val="both"/>
      </w:pPr>
      <w:bookmarkStart w:id="143"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3"/>
    </w:p>
    <w:p w14:paraId="36071EF0" w14:textId="77777777" w:rsidR="00ED4047" w:rsidRDefault="007B54CD">
      <w:pPr>
        <w:spacing w:after="120"/>
        <w:ind w:left="709" w:hanging="709"/>
        <w:jc w:val="both"/>
      </w:pPr>
      <w:bookmarkStart w:id="144" w:name="Ref_pricecharting2024"/>
      <w:r>
        <w:rPr>
          <w:rFonts w:cs="Times New Roman"/>
        </w:rPr>
        <w:t>PriceCharting (2024). Pokémon shining fates card price guide: Historical market values for ungraded and psa 10 graded cards. PriceCharting Historical Collectibles Database, New York. Tersedia di: \url</w:t>
      </w:r>
      <w:r>
        <w:rPr>
          <w:rFonts w:cs="Times New Roman"/>
        </w:rPr>
        <w:t xml:space="preserve"> </w:t>
      </w:r>
      <w:hyperlink r:id="rId18">
        <w:r>
          <w:rPr>
            <w:color w:val="0563C1"/>
            <w:u w:val="single"/>
          </w:rPr>
          <w:t>https://www.pricecharting.com/console/pokemon-shining-fates</w:t>
        </w:r>
      </w:hyperlink>
      <w:r>
        <w:rPr>
          <w:rFonts w:cs="Times New Roman"/>
        </w:rPr>
        <w:t xml:space="preserve"> (Diakses 18 September 2026).</w:t>
      </w:r>
      <w:bookmarkEnd w:id="144"/>
    </w:p>
    <w:p w14:paraId="4A3AB634" w14:textId="77777777" w:rsidR="00ED4047" w:rsidRDefault="007B54CD">
      <w:pPr>
        <w:spacing w:after="120"/>
        <w:ind w:left="709" w:hanging="709"/>
        <w:jc w:val="both"/>
      </w:pPr>
      <w:bookmarkStart w:id="145" w:name="Ref_rook1987buying"/>
      <w:r>
        <w:rPr>
          <w:rFonts w:cs="Times New Roman"/>
        </w:rPr>
        <w:t xml:space="preserve">Rook, D. W. (1987). The buying impulse. </w:t>
      </w:r>
      <w:r>
        <w:rPr>
          <w:rFonts w:cs="Times New Roman"/>
          <w:i/>
        </w:rPr>
        <w:t>Journal of Consumer Research</w:t>
      </w:r>
      <w:r>
        <w:rPr>
          <w:rFonts w:cs="Times New Roman"/>
        </w:rPr>
        <w:t>, 14(2):189–199.</w:t>
      </w:r>
      <w:bookmarkEnd w:id="145"/>
    </w:p>
    <w:p w14:paraId="496CBAA3" w14:textId="77777777" w:rsidR="00ED4047" w:rsidRDefault="007B54CD">
      <w:pPr>
        <w:spacing w:after="120"/>
        <w:ind w:left="709" w:hanging="709"/>
        <w:jc w:val="both"/>
      </w:pPr>
      <w:bookmarkStart w:id="146"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46"/>
    </w:p>
    <w:p w14:paraId="6B40DF92" w14:textId="77777777" w:rsidR="00ED4047" w:rsidRDefault="007B54CD">
      <w:pPr>
        <w:spacing w:after="120"/>
        <w:ind w:left="709" w:hanging="709"/>
        <w:jc w:val="both"/>
      </w:pPr>
      <w:bookmarkStart w:id="147"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47"/>
    </w:p>
    <w:p w14:paraId="32CDD482" w14:textId="77777777" w:rsidR="00ED4047" w:rsidRDefault="007B54CD">
      <w:pPr>
        <w:spacing w:after="120"/>
        <w:ind w:left="709" w:hanging="709"/>
        <w:jc w:val="both"/>
      </w:pPr>
      <w:bookmarkStart w:id="148"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48"/>
    </w:p>
    <w:p w14:paraId="1D5E4B6E" w14:textId="77777777" w:rsidR="00ED4047" w:rsidRDefault="007B54CD">
      <w:pPr>
        <w:spacing w:after="120"/>
        <w:ind w:left="709" w:hanging="709"/>
        <w:jc w:val="both"/>
      </w:pPr>
      <w:bookmarkStart w:id="149"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49"/>
    </w:p>
    <w:p w14:paraId="45808A63" w14:textId="77777777" w:rsidR="00ED4047" w:rsidRDefault="007B54CD">
      <w:pPr>
        <w:spacing w:after="120"/>
        <w:ind w:left="709" w:hanging="709"/>
        <w:jc w:val="both"/>
      </w:pPr>
      <w:bookmarkStart w:id="150"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50"/>
    </w:p>
    <w:p w14:paraId="6F49C01E" w14:textId="77777777" w:rsidR="00ED4047" w:rsidRDefault="007B54CD">
      <w:pPr>
        <w:spacing w:after="120"/>
        <w:ind w:left="709" w:hanging="709"/>
        <w:jc w:val="both"/>
      </w:pPr>
      <w:bookmarkStart w:id="151" w:name="Ref_statista2024pokemon"/>
      <w:r>
        <w:rPr>
          <w:rFonts w:cs="Times New Roman"/>
        </w:rPr>
        <w:t>Statista (2021). Top 10 highest-grossing media franchises worldwide of all time. Statista Chart 24277, Consumer Market Insights dan Research, New York: Statista Inc. (terbit Februari 2021). Tersedia di: \url</w:t>
      </w:r>
      <w:r>
        <w:rPr>
          <w:rFonts w:cs="Times New Roman"/>
        </w:rPr>
        <w:t xml:space="preserve"> </w:t>
      </w:r>
      <w:hyperlink r:id="rId19">
        <w:r>
          <w:rPr>
            <w:color w:val="0563C1"/>
            <w:u w:val="single"/>
          </w:rPr>
          <w:t>https://www.statista.com/chart/24277/media-franchises-with-most-sales/</w:t>
        </w:r>
      </w:hyperlink>
      <w:r>
        <w:rPr>
          <w:rFonts w:cs="Times New Roman"/>
        </w:rPr>
        <w:t xml:space="preserve"> (Diakses 18 September 2026).</w:t>
      </w:r>
      <w:bookmarkEnd w:id="151"/>
    </w:p>
    <w:p w14:paraId="7B5C3C07" w14:textId="77777777" w:rsidR="00ED4047" w:rsidRDefault="007B54CD">
      <w:pPr>
        <w:spacing w:after="120"/>
        <w:ind w:left="709" w:hanging="709"/>
        <w:jc w:val="both"/>
      </w:pPr>
      <w:bookmarkStart w:id="152"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52"/>
    </w:p>
    <w:p w14:paraId="1C77BF92" w14:textId="77777777" w:rsidR="00ED4047" w:rsidRDefault="007B54CD">
      <w:pPr>
        <w:spacing w:after="120"/>
        <w:ind w:left="709" w:hanging="709"/>
        <w:jc w:val="both"/>
      </w:pPr>
      <w:bookmarkStart w:id="153"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53"/>
    </w:p>
    <w:p w14:paraId="38FD1496" w14:textId="77777777" w:rsidR="00ED4047" w:rsidRDefault="007B54CD">
      <w:pPr>
        <w:spacing w:after="120"/>
        <w:ind w:left="709" w:hanging="709"/>
        <w:jc w:val="both"/>
      </w:pPr>
      <w:bookmarkStart w:id="154"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54"/>
    </w:p>
    <w:p w14:paraId="600BA272" w14:textId="77777777" w:rsidR="00ED4047" w:rsidRDefault="007B54CD">
      <w:pPr>
        <w:spacing w:after="120"/>
        <w:ind w:left="709" w:hanging="709"/>
        <w:jc w:val="both"/>
      </w:pPr>
      <w:bookmarkStart w:id="155"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5"/>
    </w:p>
    <w:p w14:paraId="3963D518" w14:textId="77777777" w:rsidR="00ED4047" w:rsidRDefault="007B54CD">
      <w:pPr>
        <w:spacing w:after="120"/>
        <w:ind w:left="709" w:hanging="709"/>
        <w:jc w:val="both"/>
      </w:pPr>
      <w:bookmarkStart w:id="156"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56"/>
    </w:p>
    <w:p w14:paraId="45F2BFDA" w14:textId="77777777" w:rsidR="00ED4047" w:rsidRDefault="007B54CD">
      <w:pPr>
        <w:spacing w:after="120"/>
        <w:ind w:left="709" w:hanging="709"/>
        <w:jc w:val="both"/>
      </w:pPr>
      <w:bookmarkStart w:id="157"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57"/>
    </w:p>
    <w:p w14:paraId="0CB6E8A3" w14:textId="77777777" w:rsidR="00ED4047" w:rsidRDefault="007B54CD">
      <w:pPr>
        <w:spacing w:after="120"/>
        <w:ind w:left="709" w:hanging="709"/>
        <w:jc w:val="both"/>
      </w:pPr>
      <w:bookmarkStart w:id="158" w:name="Ref_pokemoncompany2024"/>
      <w:r>
        <w:rPr>
          <w:rFonts w:cs="Times New Roman"/>
        </w:rPr>
        <w:t>The Pokémon Company (2024). Corporate business data and trading card game historical production statistics. Laporan Resmi Korporat, Tokyo: The Pokémon Company. Tersedia di: \url</w:t>
      </w:r>
      <w:r>
        <w:rPr>
          <w:rFonts w:cs="Times New Roman"/>
        </w:rPr>
        <w:t xml:space="preserve"> </w:t>
      </w:r>
      <w:hyperlink r:id="rId20">
        <w:r>
          <w:rPr>
            <w:color w:val="0563C1"/>
            <w:u w:val="single"/>
          </w:rPr>
          <w:t>https://corporate.pokemon.co.jp/en/aboutus/figures/</w:t>
        </w:r>
      </w:hyperlink>
      <w:r>
        <w:rPr>
          <w:rFonts w:cs="Times New Roman"/>
        </w:rPr>
        <w:t xml:space="preserve"> (Diakses 15 Januari 2025).</w:t>
      </w:r>
      <w:bookmarkEnd w:id="158"/>
    </w:p>
    <w:p w14:paraId="600771E8" w14:textId="77777777" w:rsidR="00ED4047" w:rsidRDefault="007B54CD">
      <w:pPr>
        <w:spacing w:after="120"/>
        <w:ind w:left="709" w:hanging="709"/>
        <w:jc w:val="both"/>
      </w:pPr>
      <w:bookmarkStart w:id="159"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59"/>
    </w:p>
    <w:p w14:paraId="18A9B011" w14:textId="77777777" w:rsidR="00ED4047" w:rsidRDefault="007B54CD">
      <w:pPr>
        <w:spacing w:after="120"/>
        <w:ind w:left="709" w:hanging="709"/>
        <w:jc w:val="both"/>
      </w:pPr>
      <w:bookmarkStart w:id="160"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0"/>
    </w:p>
    <w:p w14:paraId="40D44D66" w14:textId="77777777" w:rsidR="00ED4047" w:rsidRDefault="007B54CD">
      <w:pPr>
        <w:spacing w:after="120"/>
        <w:ind w:left="709" w:hanging="709"/>
        <w:jc w:val="both"/>
      </w:pPr>
      <w:bookmarkStart w:id="161"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61"/>
    </w:p>
    <w:p w14:paraId="2BAA1800" w14:textId="77777777" w:rsidR="00ED4047" w:rsidRDefault="007B54CD">
      <w:pPr>
        <w:spacing w:after="120"/>
        <w:ind w:left="709" w:hanging="709"/>
        <w:jc w:val="both"/>
      </w:pPr>
      <w:bookmarkStart w:id="162"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2"/>
    </w:p>
    <w:p w14:paraId="37677897" w14:textId="77777777" w:rsidR="00ED4047" w:rsidRDefault="007B54CD">
      <w:pPr>
        <w:spacing w:after="120"/>
        <w:ind w:left="709" w:hanging="709"/>
        <w:jc w:val="both"/>
      </w:pPr>
      <w:bookmarkStart w:id="163"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3"/>
    </w:p>
    <w:sectPr w:rsidR="00ED4047"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F55E9" w14:textId="77777777" w:rsidR="007B54CD" w:rsidRDefault="007B54CD">
      <w:pPr>
        <w:spacing w:after="0" w:line="240" w:lineRule="auto"/>
      </w:pPr>
      <w:r>
        <w:separator/>
      </w:r>
    </w:p>
  </w:endnote>
  <w:endnote w:type="continuationSeparator" w:id="0">
    <w:p w14:paraId="2FE034C0" w14:textId="77777777" w:rsidR="007B54CD" w:rsidRDefault="007B5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982EA" w14:textId="77777777" w:rsidR="00ED4047" w:rsidRDefault="00ED40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7546" w14:textId="77777777" w:rsidR="00ED4047" w:rsidRDefault="007B54CD">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190B" w14:textId="77777777" w:rsidR="00ED4047" w:rsidRDefault="007B54CD">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B06FA" w14:textId="77777777" w:rsidR="007B54CD" w:rsidRDefault="007B54CD">
      <w:pPr>
        <w:spacing w:after="0" w:line="240" w:lineRule="auto"/>
      </w:pPr>
      <w:r>
        <w:separator/>
      </w:r>
    </w:p>
  </w:footnote>
  <w:footnote w:type="continuationSeparator" w:id="0">
    <w:p w14:paraId="06D1C28D" w14:textId="77777777" w:rsidR="007B54CD" w:rsidRDefault="007B54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A1783" w14:textId="77777777" w:rsidR="00ED4047" w:rsidRDefault="00ED40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87A75" w14:textId="77777777" w:rsidR="00ED4047" w:rsidRDefault="00ED40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644098">
    <w:abstractNumId w:val="8"/>
  </w:num>
  <w:num w:numId="2" w16cid:durableId="628165707">
    <w:abstractNumId w:val="6"/>
  </w:num>
  <w:num w:numId="3" w16cid:durableId="5257763">
    <w:abstractNumId w:val="5"/>
  </w:num>
  <w:num w:numId="4" w16cid:durableId="379402536">
    <w:abstractNumId w:val="4"/>
  </w:num>
  <w:num w:numId="5" w16cid:durableId="1218971102">
    <w:abstractNumId w:val="7"/>
  </w:num>
  <w:num w:numId="6" w16cid:durableId="1324889271">
    <w:abstractNumId w:val="3"/>
  </w:num>
  <w:num w:numId="7" w16cid:durableId="1594164991">
    <w:abstractNumId w:val="2"/>
  </w:num>
  <w:num w:numId="8" w16cid:durableId="935022500">
    <w:abstractNumId w:val="1"/>
  </w:num>
  <w:num w:numId="9" w16cid:durableId="630592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0B4"/>
    <w:rsid w:val="0029639D"/>
    <w:rsid w:val="00326F90"/>
    <w:rsid w:val="007B54CD"/>
    <w:rsid w:val="00AA1D8D"/>
    <w:rsid w:val="00B47730"/>
    <w:rsid w:val="00CB0664"/>
    <w:rsid w:val="00ED4047"/>
    <w:rsid w:val="00F920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3F31C"/>
  <w14:defaultImageDpi w14:val="300"/>
  <w15:docId w15:val="{B7C9DADD-81BB-48DF-B3D0-E526A9C6C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1910B4"/>
    <w:pPr>
      <w:spacing w:after="40" w:line="240" w:lineRule="auto"/>
    </w:pPr>
    <w:rPr>
      <w:rFonts w:cs="Times New Roman"/>
      <w:b/>
    </w:rPr>
  </w:style>
  <w:style w:type="paragraph" w:styleId="TOC2">
    <w:name w:val="toc 2"/>
    <w:basedOn w:val="Normal"/>
    <w:next w:val="Normal"/>
    <w:autoRedefine/>
    <w:uiPriority w:val="39"/>
    <w:unhideWhenUsed/>
    <w:rsid w:val="001910B4"/>
    <w:pPr>
      <w:spacing w:after="40" w:line="240" w:lineRule="auto"/>
      <w:ind w:left="360"/>
    </w:pPr>
    <w:rPr>
      <w:rFonts w:cs="Times New Roman"/>
    </w:rPr>
  </w:style>
  <w:style w:type="paragraph" w:styleId="TOC3">
    <w:name w:val="toc 3"/>
    <w:basedOn w:val="Normal"/>
    <w:next w:val="Normal"/>
    <w:autoRedefine/>
    <w:uiPriority w:val="39"/>
    <w:unhideWhenUsed/>
    <w:rsid w:val="001910B4"/>
    <w:pPr>
      <w:spacing w:after="40" w:line="240" w:lineRule="auto"/>
      <w:ind w:left="720"/>
    </w:pPr>
    <w:rPr>
      <w:rFonts w:cs="Times New Roman"/>
      <w:sz w:val="22"/>
    </w:rPr>
  </w:style>
  <w:style w:type="character" w:styleId="Hyperlink">
    <w:name w:val="Hyperlink"/>
    <w:basedOn w:val="DefaultParagraphFont"/>
    <w:uiPriority w:val="99"/>
    <w:unhideWhenUsed/>
    <w:rsid w:val="001910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15682</Words>
  <Characters>89392</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2026-09-22T09:18:00Z</dcterms:modified>
  <cp:category/>
</cp:coreProperties>
</file>