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73FE5" w14:textId="32A44B0D" w:rsidR="00BB639F" w:rsidRPr="005A0D2B" w:rsidRDefault="005A0D2B" w:rsidP="00C156DA">
      <w:pPr>
        <w:pStyle w:val="Titel"/>
        <w:spacing w:line="276" w:lineRule="auto"/>
        <w:jc w:val="center"/>
        <w:rPr>
          <w:b/>
          <w:bCs/>
        </w:rPr>
      </w:pPr>
      <w:r w:rsidRPr="005A0D2B">
        <w:rPr>
          <w:b/>
          <w:bCs/>
        </w:rPr>
        <w:t>Dino Dinner</w:t>
      </w:r>
    </w:p>
    <w:p w14:paraId="4FBD3A14" w14:textId="5BCE0FB1" w:rsidR="004E43DD" w:rsidRPr="004E43DD" w:rsidRDefault="004711EA" w:rsidP="004E43DD">
      <w:pPr>
        <w:pStyle w:val="Undertitel"/>
        <w:pBdr>
          <w:bottom w:val="single" w:sz="6" w:space="1" w:color="auto"/>
        </w:pBd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Lærervejledning</w:t>
      </w:r>
    </w:p>
    <w:p w14:paraId="283130F6" w14:textId="418CC062" w:rsidR="00E82E51" w:rsidRPr="0007191D" w:rsidRDefault="00864AE1" w:rsidP="00C156DA">
      <w:pPr>
        <w:pStyle w:val="Overskrift1"/>
        <w:spacing w:line="276" w:lineRule="auto"/>
        <w:rPr>
          <w:b/>
          <w:bCs/>
        </w:rPr>
      </w:pPr>
      <w:r>
        <w:rPr>
          <w:b/>
          <w:bCs/>
        </w:rPr>
        <w:t>Baggrund</w:t>
      </w:r>
    </w:p>
    <w:p w14:paraId="3156571F" w14:textId="5B803C56" w:rsidR="00E82E51" w:rsidRDefault="0007191D" w:rsidP="00C156DA">
      <w:pPr>
        <w:spacing w:line="276" w:lineRule="auto"/>
        <w:rPr>
          <w:sz w:val="26"/>
          <w:szCs w:val="26"/>
        </w:rPr>
      </w:pPr>
      <w:r w:rsidRPr="00F5551C">
        <w:rPr>
          <w:sz w:val="26"/>
          <w:szCs w:val="26"/>
        </w:rPr>
        <w:t xml:space="preserve">I </w:t>
      </w:r>
      <w:r w:rsidRPr="00F5551C">
        <w:rPr>
          <w:i/>
          <w:iCs/>
          <w:sz w:val="26"/>
          <w:szCs w:val="26"/>
        </w:rPr>
        <w:t>Dino Dinner</w:t>
      </w:r>
      <w:r w:rsidR="00FD715E" w:rsidRPr="00F5551C">
        <w:rPr>
          <w:i/>
          <w:iCs/>
          <w:sz w:val="26"/>
          <w:szCs w:val="26"/>
        </w:rPr>
        <w:t xml:space="preserve"> </w:t>
      </w:r>
      <w:r w:rsidR="00F5551C">
        <w:rPr>
          <w:sz w:val="26"/>
          <w:szCs w:val="26"/>
        </w:rPr>
        <w:t>spiller eleverne som</w:t>
      </w:r>
      <w:r w:rsidR="00FD715E" w:rsidRPr="00F5551C">
        <w:rPr>
          <w:sz w:val="26"/>
          <w:szCs w:val="26"/>
        </w:rPr>
        <w:t xml:space="preserve"> fiskere, </w:t>
      </w:r>
      <w:r w:rsidR="00D94C3A">
        <w:rPr>
          <w:sz w:val="26"/>
          <w:szCs w:val="26"/>
        </w:rPr>
        <w:t>der bor rundt om den samme sø.</w:t>
      </w:r>
      <w:r w:rsidR="00FD715E" w:rsidRPr="00F5551C">
        <w:rPr>
          <w:sz w:val="26"/>
          <w:szCs w:val="26"/>
        </w:rPr>
        <w:t xml:space="preserve"> </w:t>
      </w:r>
      <w:r w:rsidR="00D94C3A">
        <w:rPr>
          <w:sz w:val="26"/>
          <w:szCs w:val="26"/>
        </w:rPr>
        <w:t>Hver runde skal d</w:t>
      </w:r>
      <w:r w:rsidR="00FC6E90">
        <w:rPr>
          <w:sz w:val="26"/>
          <w:szCs w:val="26"/>
        </w:rPr>
        <w:t>e</w:t>
      </w:r>
      <w:r w:rsidR="00D94C3A">
        <w:rPr>
          <w:sz w:val="26"/>
          <w:szCs w:val="26"/>
        </w:rPr>
        <w:t xml:space="preserve"> h</w:t>
      </w:r>
      <w:r w:rsidR="009F5F6E" w:rsidRPr="00F5551C">
        <w:rPr>
          <w:sz w:val="26"/>
          <w:szCs w:val="26"/>
        </w:rPr>
        <w:t xml:space="preserve">ver </w:t>
      </w:r>
      <w:r w:rsidR="00F5551C">
        <w:rPr>
          <w:sz w:val="26"/>
          <w:szCs w:val="26"/>
        </w:rPr>
        <w:t>især</w:t>
      </w:r>
      <w:r w:rsidR="00D94C3A">
        <w:rPr>
          <w:sz w:val="26"/>
          <w:szCs w:val="26"/>
        </w:rPr>
        <w:t xml:space="preserve"> </w:t>
      </w:r>
      <w:r w:rsidR="00F5551C">
        <w:rPr>
          <w:sz w:val="26"/>
          <w:szCs w:val="26"/>
        </w:rPr>
        <w:t>vælge, hvor mange fisk de vil tage fra sø</w:t>
      </w:r>
      <w:r w:rsidR="00D94C3A">
        <w:rPr>
          <w:sz w:val="26"/>
          <w:szCs w:val="26"/>
        </w:rPr>
        <w:t>en</w:t>
      </w:r>
      <w:r w:rsidR="00F5551C">
        <w:rPr>
          <w:sz w:val="26"/>
          <w:szCs w:val="26"/>
        </w:rPr>
        <w:t>.</w:t>
      </w:r>
      <w:r w:rsidR="00FA39D1">
        <w:rPr>
          <w:sz w:val="26"/>
          <w:szCs w:val="26"/>
        </w:rPr>
        <w:t xml:space="preserve"> Når alle har taget, </w:t>
      </w:r>
      <w:r w:rsidR="00FB62A0">
        <w:rPr>
          <w:sz w:val="26"/>
          <w:szCs w:val="26"/>
        </w:rPr>
        <w:t>formerer de resterende fisk sig (ved at blive ganget med en faktor)</w:t>
      </w:r>
      <w:r w:rsidR="009D3886">
        <w:rPr>
          <w:sz w:val="26"/>
          <w:szCs w:val="26"/>
        </w:rPr>
        <w:t xml:space="preserve"> før næste runde.</w:t>
      </w:r>
    </w:p>
    <w:p w14:paraId="75F973AB" w14:textId="00991623" w:rsidR="00C156DA" w:rsidRPr="003330FB" w:rsidRDefault="005D77A8" w:rsidP="003330F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Det kan være en god idé at</w:t>
      </w:r>
      <w:r w:rsidR="009746EF">
        <w:rPr>
          <w:sz w:val="26"/>
          <w:szCs w:val="26"/>
        </w:rPr>
        <w:t xml:space="preserve"> vise</w:t>
      </w:r>
      <w:r>
        <w:rPr>
          <w:sz w:val="26"/>
          <w:szCs w:val="26"/>
        </w:rPr>
        <w:t xml:space="preserve"> lærerbrugerfladen </w:t>
      </w:r>
      <w:r w:rsidR="0084661A">
        <w:rPr>
          <w:sz w:val="26"/>
          <w:szCs w:val="26"/>
        </w:rPr>
        <w:t xml:space="preserve">på </w:t>
      </w:r>
      <w:r w:rsidR="009746EF">
        <w:rPr>
          <w:sz w:val="26"/>
          <w:szCs w:val="26"/>
        </w:rPr>
        <w:t xml:space="preserve">et </w:t>
      </w:r>
      <w:r w:rsidR="0084661A">
        <w:rPr>
          <w:sz w:val="26"/>
          <w:szCs w:val="26"/>
        </w:rPr>
        <w:t>smartboar</w:t>
      </w:r>
      <w:r w:rsidR="009746EF">
        <w:rPr>
          <w:sz w:val="26"/>
          <w:szCs w:val="26"/>
        </w:rPr>
        <w:t xml:space="preserve">d eller fælles </w:t>
      </w:r>
      <w:r w:rsidR="0084661A">
        <w:rPr>
          <w:sz w:val="26"/>
          <w:szCs w:val="26"/>
        </w:rPr>
        <w:t>projektor</w:t>
      </w:r>
      <w:r w:rsidR="00AC1A42">
        <w:rPr>
          <w:sz w:val="26"/>
          <w:szCs w:val="26"/>
        </w:rPr>
        <w:t>, så alle</w:t>
      </w:r>
      <w:r w:rsidR="0075374B">
        <w:rPr>
          <w:sz w:val="26"/>
          <w:szCs w:val="26"/>
        </w:rPr>
        <w:t xml:space="preserve"> under </w:t>
      </w:r>
      <w:r w:rsidR="0075374B">
        <w:rPr>
          <w:i/>
          <w:iCs/>
          <w:sz w:val="26"/>
          <w:szCs w:val="26"/>
        </w:rPr>
        <w:t>Overview</w:t>
      </w:r>
      <w:r w:rsidR="00AC1A42">
        <w:rPr>
          <w:sz w:val="26"/>
          <w:szCs w:val="26"/>
        </w:rPr>
        <w:t xml:space="preserve"> kan følge med i, hvad der ske</w:t>
      </w:r>
      <w:r w:rsidR="009D7915">
        <w:rPr>
          <w:sz w:val="26"/>
          <w:szCs w:val="26"/>
        </w:rPr>
        <w:t>r</w:t>
      </w:r>
      <w:r w:rsidR="0075374B">
        <w:rPr>
          <w:sz w:val="26"/>
          <w:szCs w:val="26"/>
        </w:rPr>
        <w:t>.</w:t>
      </w:r>
    </w:p>
    <w:p w14:paraId="43ED93DB" w14:textId="77777777" w:rsidR="003330FB" w:rsidRDefault="003330FB" w:rsidP="00C156DA">
      <w:pPr>
        <w:pStyle w:val="Overskrift1"/>
        <w:spacing w:line="276" w:lineRule="auto"/>
        <w:rPr>
          <w:b/>
          <w:bCs/>
        </w:rPr>
      </w:pPr>
    </w:p>
    <w:p w14:paraId="0B76F846" w14:textId="57FDF003" w:rsidR="00E82E51" w:rsidRDefault="002E4B66" w:rsidP="00C156DA">
      <w:pPr>
        <w:pStyle w:val="Overskrift1"/>
        <w:spacing w:line="276" w:lineRule="auto"/>
        <w:rPr>
          <w:b/>
          <w:bCs/>
        </w:rPr>
      </w:pPr>
      <w:r>
        <w:rPr>
          <w:b/>
          <w:bCs/>
        </w:rPr>
        <w:t>Start et spil</w:t>
      </w:r>
    </w:p>
    <w:p w14:paraId="1665AEE2" w14:textId="4AEABD5B" w:rsidR="002B50D1" w:rsidRPr="004B3A03" w:rsidRDefault="009A0657" w:rsidP="00C156DA">
      <w:pPr>
        <w:pStyle w:val="Listeafsnit"/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Åbn</w:t>
      </w:r>
      <w:r w:rsidR="0055499E" w:rsidRPr="004B3A03">
        <w:rPr>
          <w:sz w:val="26"/>
          <w:szCs w:val="26"/>
        </w:rPr>
        <w:t xml:space="preserve"> en internet-browser</w:t>
      </w:r>
      <w:r w:rsidR="004711EA" w:rsidRPr="004B3A03">
        <w:rPr>
          <w:sz w:val="26"/>
          <w:szCs w:val="26"/>
        </w:rPr>
        <w:t xml:space="preserve"> og gå ind på</w:t>
      </w:r>
      <w:r w:rsidR="002B50D1" w:rsidRPr="004B3A03">
        <w:rPr>
          <w:sz w:val="26"/>
          <w:szCs w:val="26"/>
        </w:rPr>
        <w:t xml:space="preserve"> </w:t>
      </w:r>
      <w:hyperlink r:id="rId7" w:history="1">
        <w:r w:rsidR="0055499E" w:rsidRPr="004B3A03">
          <w:rPr>
            <w:rStyle w:val="Hyperlink"/>
            <w:sz w:val="26"/>
            <w:szCs w:val="26"/>
          </w:rPr>
          <w:t>https://dino-dinner-test.herokuapp.com/</w:t>
        </w:r>
      </w:hyperlink>
    </w:p>
    <w:p w14:paraId="1418CC8D" w14:textId="468A4753" w:rsidR="009A0657" w:rsidRPr="009A0657" w:rsidRDefault="00FC3B4D" w:rsidP="00C156DA">
      <w:pPr>
        <w:pStyle w:val="Listeafsnit"/>
        <w:numPr>
          <w:ilvl w:val="0"/>
          <w:numId w:val="2"/>
        </w:numPr>
        <w:spacing w:after="0" w:line="276" w:lineRule="auto"/>
        <w:rPr>
          <w:sz w:val="26"/>
          <w:szCs w:val="26"/>
        </w:rPr>
      </w:pPr>
      <w:r w:rsidRPr="004B3A03">
        <w:rPr>
          <w:sz w:val="26"/>
          <w:szCs w:val="26"/>
        </w:rPr>
        <w:t>Skriv et</w:t>
      </w:r>
      <w:r w:rsidR="00317BE8">
        <w:rPr>
          <w:sz w:val="26"/>
          <w:szCs w:val="26"/>
        </w:rPr>
        <w:t xml:space="preserve"> kaldenavn </w:t>
      </w:r>
      <w:r w:rsidR="004B3A03" w:rsidRPr="004B3A03">
        <w:rPr>
          <w:sz w:val="26"/>
          <w:szCs w:val="26"/>
        </w:rPr>
        <w:t>i boksen</w:t>
      </w:r>
      <w:r w:rsidR="00317BE8">
        <w:rPr>
          <w:sz w:val="26"/>
          <w:szCs w:val="26"/>
        </w:rPr>
        <w:t xml:space="preserve"> </w:t>
      </w:r>
      <w:r w:rsidR="00317BE8" w:rsidRPr="00C156DA">
        <w:rPr>
          <w:b/>
          <w:bCs/>
          <w:i/>
          <w:iCs/>
          <w:sz w:val="26"/>
          <w:szCs w:val="26"/>
        </w:rPr>
        <w:t>room-name</w:t>
      </w:r>
      <w:r w:rsidR="004B3A03" w:rsidRPr="004B3A03">
        <w:rPr>
          <w:sz w:val="26"/>
          <w:szCs w:val="26"/>
        </w:rPr>
        <w:t xml:space="preserve"> og klik på </w:t>
      </w:r>
      <w:r w:rsidR="004B3A03" w:rsidRPr="004B3A03">
        <w:rPr>
          <w:i/>
          <w:iCs/>
          <w:sz w:val="26"/>
          <w:szCs w:val="26"/>
        </w:rPr>
        <w:t>Create</w:t>
      </w:r>
      <w:r w:rsidR="00652921">
        <w:rPr>
          <w:sz w:val="26"/>
          <w:szCs w:val="26"/>
        </w:rPr>
        <w:t>.</w:t>
      </w:r>
    </w:p>
    <w:p w14:paraId="55FC52D2" w14:textId="5342B8D3" w:rsidR="00652921" w:rsidRPr="009A0657" w:rsidRDefault="00FC3B4D" w:rsidP="00C156DA">
      <w:pPr>
        <w:spacing w:after="0" w:line="276" w:lineRule="auto"/>
        <w:ind w:firstLine="1304"/>
        <w:rPr>
          <w:sz w:val="26"/>
          <w:szCs w:val="26"/>
        </w:rPr>
      </w:pPr>
      <w:r w:rsidRPr="004B3A03">
        <w:rPr>
          <w:noProof/>
        </w:rPr>
        <w:drawing>
          <wp:inline distT="0" distB="0" distL="0" distR="0" wp14:anchorId="299D7DFA" wp14:editId="5774A3F6">
            <wp:extent cx="1854200" cy="549393"/>
            <wp:effectExtent l="0" t="0" r="0" b="317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956" cy="5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940A" w14:textId="6D156DBD" w:rsidR="00B73BCF" w:rsidRDefault="003B6696" w:rsidP="00C156DA">
      <w:pPr>
        <w:pStyle w:val="Listeafsnit"/>
        <w:numPr>
          <w:ilvl w:val="0"/>
          <w:numId w:val="2"/>
        </w:num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Du har nu adgang til lærerbrugerfladen. </w:t>
      </w:r>
      <w:r w:rsidR="00B73BCF">
        <w:rPr>
          <w:sz w:val="26"/>
          <w:szCs w:val="26"/>
        </w:rPr>
        <w:t xml:space="preserve">Klik på </w:t>
      </w:r>
      <w:r w:rsidR="00B73BCF" w:rsidRPr="00C156DA">
        <w:rPr>
          <w:b/>
          <w:bCs/>
          <w:i/>
          <w:iCs/>
          <w:sz w:val="26"/>
          <w:szCs w:val="26"/>
        </w:rPr>
        <w:t>Setup</w:t>
      </w:r>
      <w:r>
        <w:rPr>
          <w:sz w:val="26"/>
          <w:szCs w:val="26"/>
        </w:rPr>
        <w:t xml:space="preserve">. Klik derefter på </w:t>
      </w:r>
      <w:r w:rsidRPr="00C156DA">
        <w:rPr>
          <w:b/>
          <w:bCs/>
          <w:i/>
          <w:iCs/>
          <w:sz w:val="26"/>
          <w:szCs w:val="26"/>
        </w:rPr>
        <w:t>Go</w:t>
      </w:r>
      <w:r>
        <w:rPr>
          <w:sz w:val="26"/>
          <w:szCs w:val="26"/>
        </w:rPr>
        <w:t>.</w:t>
      </w:r>
    </w:p>
    <w:p w14:paraId="2AEDD1EB" w14:textId="4DDC5F72" w:rsidR="003B6696" w:rsidRDefault="003B6696" w:rsidP="00C156DA">
      <w:pPr>
        <w:pStyle w:val="Listeafsnit"/>
        <w:spacing w:after="0" w:line="276" w:lineRule="auto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1A4680F1" wp14:editId="290B3A2D">
            <wp:extent cx="1303866" cy="366941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444" r="33637" b="84440"/>
                    <a:stretch/>
                  </pic:blipFill>
                  <pic:spPr bwMode="auto">
                    <a:xfrm>
                      <a:off x="0" y="0"/>
                      <a:ext cx="1342395" cy="37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1E425" w14:textId="3BCB1FC8" w:rsidR="00843F22" w:rsidRDefault="00A75303" w:rsidP="00C156DA">
      <w:pPr>
        <w:pStyle w:val="Listeafsnit"/>
        <w:numPr>
          <w:ilvl w:val="0"/>
          <w:numId w:val="2"/>
        </w:num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Bed eleverne om at gå ind på </w:t>
      </w:r>
      <w:r w:rsidR="00C16EDD">
        <w:rPr>
          <w:sz w:val="26"/>
          <w:szCs w:val="26"/>
        </w:rPr>
        <w:t>linket</w:t>
      </w:r>
      <w:r>
        <w:rPr>
          <w:sz w:val="26"/>
          <w:szCs w:val="26"/>
        </w:rPr>
        <w:t xml:space="preserve"> (</w:t>
      </w:r>
      <w:hyperlink r:id="rId10" w:history="1">
        <w:r w:rsidRPr="004B3A03">
          <w:rPr>
            <w:rStyle w:val="Hyperlink"/>
            <w:sz w:val="26"/>
            <w:szCs w:val="26"/>
          </w:rPr>
          <w:t>https://dino-dinner-test.herokuapp.com/</w:t>
        </w:r>
      </w:hyperlink>
      <w:r>
        <w:rPr>
          <w:sz w:val="26"/>
          <w:szCs w:val="26"/>
        </w:rPr>
        <w:t xml:space="preserve">) </w:t>
      </w:r>
      <w:r w:rsidR="00F71F0A">
        <w:rPr>
          <w:sz w:val="26"/>
          <w:szCs w:val="26"/>
        </w:rPr>
        <w:t>fra deres computere og</w:t>
      </w:r>
      <w:r>
        <w:rPr>
          <w:sz w:val="26"/>
          <w:szCs w:val="26"/>
        </w:rPr>
        <w:t xml:space="preserve"> </w:t>
      </w:r>
      <w:r w:rsidR="0079697A">
        <w:rPr>
          <w:sz w:val="26"/>
          <w:szCs w:val="26"/>
        </w:rPr>
        <w:t>klikke</w:t>
      </w:r>
      <w:r w:rsidR="00F71F0A">
        <w:rPr>
          <w:sz w:val="26"/>
          <w:szCs w:val="26"/>
        </w:rPr>
        <w:t xml:space="preserve"> på rummet</w:t>
      </w:r>
      <w:r w:rsidR="00A02B5A">
        <w:rPr>
          <w:sz w:val="26"/>
          <w:szCs w:val="26"/>
        </w:rPr>
        <w:t>.</w:t>
      </w:r>
    </w:p>
    <w:p w14:paraId="101DBEA1" w14:textId="452F3D83" w:rsidR="00843F22" w:rsidRPr="00EA3F6C" w:rsidRDefault="00843F22" w:rsidP="00C156DA">
      <w:pPr>
        <w:spacing w:after="0" w:line="276" w:lineRule="auto"/>
        <w:ind w:firstLine="1304"/>
        <w:rPr>
          <w:sz w:val="26"/>
          <w:szCs w:val="26"/>
        </w:rPr>
      </w:pPr>
      <w:r>
        <w:rPr>
          <w:noProof/>
        </w:rPr>
        <w:drawing>
          <wp:inline distT="0" distB="0" distL="0" distR="0" wp14:anchorId="40579718" wp14:editId="75B1377C">
            <wp:extent cx="2056980" cy="880533"/>
            <wp:effectExtent l="0" t="0" r="63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398"/>
                    <a:stretch/>
                  </pic:blipFill>
                  <pic:spPr bwMode="auto">
                    <a:xfrm>
                      <a:off x="0" y="0"/>
                      <a:ext cx="2067639" cy="885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F64E9" w14:textId="04FABB2A" w:rsidR="00C156DA" w:rsidRPr="003330FB" w:rsidRDefault="00822B47" w:rsidP="003330FB">
      <w:pPr>
        <w:pStyle w:val="Listeafsnit"/>
        <w:numPr>
          <w:ilvl w:val="0"/>
          <w:numId w:val="2"/>
        </w:num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Eleverne</w:t>
      </w:r>
      <w:r w:rsidR="00BF3A15">
        <w:rPr>
          <w:sz w:val="26"/>
          <w:szCs w:val="26"/>
        </w:rPr>
        <w:t xml:space="preserve"> har nu adgang til elevbrugerfladen, hvor de hver</w:t>
      </w:r>
      <w:r>
        <w:rPr>
          <w:sz w:val="26"/>
          <w:szCs w:val="26"/>
        </w:rPr>
        <w:t xml:space="preserve"> styrer en fisker</w:t>
      </w:r>
      <w:r w:rsidR="00BF3A15">
        <w:rPr>
          <w:sz w:val="26"/>
          <w:szCs w:val="26"/>
        </w:rPr>
        <w:t>.</w:t>
      </w:r>
      <w:r w:rsidR="00C156DA" w:rsidRPr="003330FB">
        <w:rPr>
          <w:b/>
          <w:bCs/>
        </w:rPr>
        <w:br w:type="page"/>
      </w:r>
    </w:p>
    <w:p w14:paraId="52DBEFDC" w14:textId="06B0C0C1" w:rsidR="00B6639C" w:rsidRDefault="00A35921" w:rsidP="00C156DA">
      <w:pPr>
        <w:pStyle w:val="Overskrift1"/>
        <w:spacing w:line="276" w:lineRule="auto"/>
        <w:rPr>
          <w:b/>
          <w:bCs/>
        </w:rPr>
      </w:pPr>
      <w:r>
        <w:rPr>
          <w:b/>
          <w:bCs/>
        </w:rPr>
        <w:lastRenderedPageBreak/>
        <w:t>Spil en rund</w:t>
      </w:r>
      <w:r w:rsidR="008B027B">
        <w:rPr>
          <w:b/>
          <w:bCs/>
        </w:rPr>
        <w:t>e</w:t>
      </w:r>
    </w:p>
    <w:p w14:paraId="2ADF0B85" w14:textId="49F610D1" w:rsidR="008B027B" w:rsidRDefault="003F63B3" w:rsidP="00C156DA">
      <w:pPr>
        <w:pStyle w:val="Listeafsnit"/>
        <w:numPr>
          <w:ilvl w:val="0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Hver elev skal </w:t>
      </w:r>
      <w:r w:rsidR="008A44A5">
        <w:rPr>
          <w:sz w:val="26"/>
          <w:szCs w:val="26"/>
        </w:rPr>
        <w:t>med</w:t>
      </w:r>
      <w:r>
        <w:rPr>
          <w:sz w:val="26"/>
          <w:szCs w:val="26"/>
        </w:rPr>
        <w:t xml:space="preserve"> </w:t>
      </w:r>
      <w:r w:rsidRPr="00C156DA">
        <w:rPr>
          <w:b/>
          <w:bCs/>
          <w:i/>
          <w:iCs/>
          <w:sz w:val="26"/>
          <w:szCs w:val="26"/>
        </w:rPr>
        <w:t>take-this</w:t>
      </w:r>
      <w:r w:rsidR="00C156DA">
        <w:rPr>
          <w:sz w:val="26"/>
          <w:szCs w:val="26"/>
        </w:rPr>
        <w:t>-</w:t>
      </w:r>
      <w:r>
        <w:rPr>
          <w:sz w:val="26"/>
          <w:szCs w:val="26"/>
        </w:rPr>
        <w:t>slider</w:t>
      </w:r>
      <w:r w:rsidR="00C156DA">
        <w:rPr>
          <w:sz w:val="26"/>
          <w:szCs w:val="26"/>
        </w:rPr>
        <w:t>en</w:t>
      </w:r>
      <w:r w:rsidR="008A44A5">
        <w:rPr>
          <w:sz w:val="26"/>
          <w:szCs w:val="26"/>
        </w:rPr>
        <w:t xml:space="preserve"> vælge</w:t>
      </w:r>
      <w:r>
        <w:rPr>
          <w:sz w:val="26"/>
          <w:szCs w:val="26"/>
        </w:rPr>
        <w:t xml:space="preserve">, hvor mange fisk de vil tage denne runde. Derefter skal de klikke på </w:t>
      </w:r>
      <w:r w:rsidRPr="00C156DA">
        <w:rPr>
          <w:b/>
          <w:bCs/>
          <w:i/>
          <w:iCs/>
          <w:sz w:val="26"/>
          <w:szCs w:val="26"/>
        </w:rPr>
        <w:t>Ready to eat</w:t>
      </w:r>
      <w:r>
        <w:rPr>
          <w:sz w:val="26"/>
          <w:szCs w:val="26"/>
        </w:rPr>
        <w:t>.</w:t>
      </w:r>
    </w:p>
    <w:p w14:paraId="2862ED5A" w14:textId="76384D37" w:rsidR="00C156DA" w:rsidRPr="004E43DD" w:rsidRDefault="00C156DA" w:rsidP="004E43DD">
      <w:pPr>
        <w:spacing w:line="276" w:lineRule="auto"/>
        <w:ind w:left="1080"/>
        <w:rPr>
          <w:sz w:val="26"/>
          <w:szCs w:val="26"/>
        </w:rPr>
      </w:pPr>
      <w:r>
        <w:rPr>
          <w:noProof/>
        </w:rPr>
        <w:drawing>
          <wp:inline distT="0" distB="0" distL="0" distR="0" wp14:anchorId="68F727AC" wp14:editId="45629185">
            <wp:extent cx="1737360" cy="1252952"/>
            <wp:effectExtent l="0" t="0" r="0" b="444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4737"/>
                    <a:stretch/>
                  </pic:blipFill>
                  <pic:spPr bwMode="auto">
                    <a:xfrm>
                      <a:off x="0" y="0"/>
                      <a:ext cx="1755916" cy="126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073F9" w14:textId="06B77461" w:rsidR="003F63B3" w:rsidRPr="004E43DD" w:rsidRDefault="003F63B3" w:rsidP="004E43DD">
      <w:pPr>
        <w:spacing w:line="276" w:lineRule="auto"/>
        <w:ind w:left="720"/>
        <w:rPr>
          <w:sz w:val="26"/>
          <w:szCs w:val="26"/>
        </w:rPr>
      </w:pPr>
      <w:r w:rsidRPr="006E6E50">
        <w:rPr>
          <w:b/>
          <w:bCs/>
          <w:sz w:val="26"/>
          <w:szCs w:val="26"/>
        </w:rPr>
        <w:t>OBS</w:t>
      </w:r>
      <w:r w:rsidRPr="004E43DD">
        <w:rPr>
          <w:sz w:val="26"/>
          <w:szCs w:val="26"/>
        </w:rPr>
        <w:t xml:space="preserve">: </w:t>
      </w:r>
      <w:r w:rsidR="003B23BA" w:rsidRPr="004E43DD">
        <w:rPr>
          <w:sz w:val="26"/>
          <w:szCs w:val="26"/>
        </w:rPr>
        <w:t>Det</w:t>
      </w:r>
      <w:r w:rsidR="003E57F0" w:rsidRPr="004E43DD">
        <w:rPr>
          <w:sz w:val="26"/>
          <w:szCs w:val="26"/>
        </w:rPr>
        <w:t xml:space="preserve"> er først, når tallet fremgår af </w:t>
      </w:r>
      <w:r w:rsidR="003E57F0" w:rsidRPr="004E43DD">
        <w:rPr>
          <w:i/>
          <w:iCs/>
          <w:sz w:val="26"/>
          <w:szCs w:val="26"/>
        </w:rPr>
        <w:t>Min plan</w:t>
      </w:r>
      <w:r w:rsidR="003E57F0" w:rsidRPr="004E43DD">
        <w:rPr>
          <w:sz w:val="26"/>
          <w:szCs w:val="26"/>
        </w:rPr>
        <w:t xml:space="preserve"> på elevbrugerfladen, at det er registreret.</w:t>
      </w:r>
      <w:r w:rsidR="003B23BA" w:rsidRPr="004E43DD">
        <w:rPr>
          <w:sz w:val="26"/>
          <w:szCs w:val="26"/>
        </w:rPr>
        <w:t xml:space="preserve"> Når en elev</w:t>
      </w:r>
      <w:r w:rsidR="00154CBA">
        <w:rPr>
          <w:sz w:val="26"/>
          <w:szCs w:val="26"/>
        </w:rPr>
        <w:t>s valg er registreret</w:t>
      </w:r>
      <w:r w:rsidR="003B23BA" w:rsidRPr="004E43DD">
        <w:rPr>
          <w:sz w:val="26"/>
          <w:szCs w:val="26"/>
        </w:rPr>
        <w:t xml:space="preserve">, farves deres </w:t>
      </w:r>
      <w:r w:rsidR="00E71482">
        <w:rPr>
          <w:sz w:val="26"/>
          <w:szCs w:val="26"/>
        </w:rPr>
        <w:t>figur</w:t>
      </w:r>
      <w:r w:rsidR="003B23BA" w:rsidRPr="004E43DD">
        <w:rPr>
          <w:sz w:val="26"/>
          <w:szCs w:val="26"/>
        </w:rPr>
        <w:t xml:space="preserve"> grå.</w:t>
      </w:r>
    </w:p>
    <w:p w14:paraId="19371798" w14:textId="68A4540E" w:rsidR="008072A1" w:rsidRDefault="008072A1" w:rsidP="00C156DA">
      <w:pPr>
        <w:pStyle w:val="Listeafsnit"/>
        <w:numPr>
          <w:ilvl w:val="0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Når alle har valgt, hvor meget de vil tage (når alle </w:t>
      </w:r>
      <w:r w:rsidR="000B020E">
        <w:rPr>
          <w:sz w:val="26"/>
          <w:szCs w:val="26"/>
        </w:rPr>
        <w:t>figurerne</w:t>
      </w:r>
      <w:r>
        <w:rPr>
          <w:sz w:val="26"/>
          <w:szCs w:val="26"/>
        </w:rPr>
        <w:t xml:space="preserve"> er grå), trykker læreren på </w:t>
      </w:r>
      <w:r>
        <w:rPr>
          <w:i/>
          <w:iCs/>
          <w:sz w:val="26"/>
          <w:szCs w:val="26"/>
        </w:rPr>
        <w:t>Play</w:t>
      </w:r>
      <w:r w:rsidR="008639BB">
        <w:rPr>
          <w:sz w:val="26"/>
          <w:szCs w:val="26"/>
        </w:rPr>
        <w:t xml:space="preserve"> for at spille runden</w:t>
      </w:r>
      <w:r>
        <w:rPr>
          <w:sz w:val="26"/>
          <w:szCs w:val="26"/>
        </w:rPr>
        <w:t>.</w:t>
      </w:r>
      <w:r w:rsidR="002978C3">
        <w:rPr>
          <w:sz w:val="26"/>
          <w:szCs w:val="26"/>
        </w:rPr>
        <w:t xml:space="preserve"> </w:t>
      </w:r>
      <w:r w:rsidR="002978C3">
        <w:rPr>
          <w:noProof/>
        </w:rPr>
        <w:drawing>
          <wp:inline distT="0" distB="0" distL="0" distR="0" wp14:anchorId="38B4EECF" wp14:editId="726EAAE2">
            <wp:extent cx="684034" cy="322730"/>
            <wp:effectExtent l="0" t="0" r="1905" b="127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9418" t="2407" r="4053" b="85435"/>
                    <a:stretch/>
                  </pic:blipFill>
                  <pic:spPr bwMode="auto">
                    <a:xfrm>
                      <a:off x="0" y="0"/>
                      <a:ext cx="685800" cy="32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7049C" w14:textId="59D2250A" w:rsidR="006E6E50" w:rsidRDefault="006E6E50" w:rsidP="00C156DA">
      <w:pPr>
        <w:pStyle w:val="Listeafsnit"/>
        <w:numPr>
          <w:ilvl w:val="0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På lærerbrugerfladen</w:t>
      </w:r>
      <w:r w:rsidR="00B22B0B">
        <w:rPr>
          <w:sz w:val="26"/>
          <w:szCs w:val="26"/>
        </w:rPr>
        <w:t xml:space="preserve"> </w:t>
      </w:r>
      <w:r w:rsidR="008639BB">
        <w:rPr>
          <w:sz w:val="26"/>
          <w:szCs w:val="26"/>
        </w:rPr>
        <w:t xml:space="preserve">under </w:t>
      </w:r>
      <w:r w:rsidR="008639BB" w:rsidRPr="00237F8A">
        <w:rPr>
          <w:b/>
          <w:bCs/>
          <w:i/>
          <w:iCs/>
          <w:sz w:val="26"/>
          <w:szCs w:val="26"/>
        </w:rPr>
        <w:t>Overview</w:t>
      </w:r>
      <w:r w:rsidR="008639BB">
        <w:rPr>
          <w:sz w:val="26"/>
          <w:szCs w:val="26"/>
        </w:rPr>
        <w:t xml:space="preserve"> vises, hvad der skete den</w:t>
      </w:r>
      <w:r w:rsidR="00237F8A">
        <w:rPr>
          <w:sz w:val="26"/>
          <w:szCs w:val="26"/>
        </w:rPr>
        <w:t>ne</w:t>
      </w:r>
      <w:r w:rsidR="008639BB">
        <w:rPr>
          <w:sz w:val="26"/>
          <w:szCs w:val="26"/>
        </w:rPr>
        <w:t xml:space="preserve"> runde</w:t>
      </w:r>
      <w:r w:rsidR="00B22B0B">
        <w:rPr>
          <w:sz w:val="26"/>
          <w:szCs w:val="26"/>
        </w:rPr>
        <w:t xml:space="preserve">. Eleverne kan desuden </w:t>
      </w:r>
      <w:r w:rsidR="00954F3E">
        <w:rPr>
          <w:sz w:val="26"/>
          <w:szCs w:val="26"/>
        </w:rPr>
        <w:t xml:space="preserve">under </w:t>
      </w:r>
      <w:r w:rsidR="00954F3E" w:rsidRPr="00237F8A">
        <w:rPr>
          <w:b/>
          <w:bCs/>
          <w:i/>
          <w:iCs/>
          <w:sz w:val="26"/>
          <w:szCs w:val="26"/>
        </w:rPr>
        <w:t>Function</w:t>
      </w:r>
      <w:r w:rsidR="00954F3E">
        <w:rPr>
          <w:sz w:val="26"/>
          <w:szCs w:val="26"/>
        </w:rPr>
        <w:t xml:space="preserve"> se, hvilken matematisk funktion der beskriver</w:t>
      </w:r>
      <w:r w:rsidR="00237F8A">
        <w:rPr>
          <w:sz w:val="26"/>
          <w:szCs w:val="26"/>
        </w:rPr>
        <w:t xml:space="preserve"> ændringen i </w:t>
      </w:r>
      <w:r w:rsidR="00954F3E">
        <w:rPr>
          <w:sz w:val="26"/>
          <w:szCs w:val="26"/>
        </w:rPr>
        <w:t>antallet af fisk i søen.</w:t>
      </w:r>
    </w:p>
    <w:p w14:paraId="7A9A00DB" w14:textId="77777777" w:rsidR="00B22B0B" w:rsidRDefault="00B22B0B" w:rsidP="00B22B0B">
      <w:pPr>
        <w:pStyle w:val="Listeafsnit"/>
        <w:spacing w:line="276" w:lineRule="auto"/>
      </w:pPr>
      <w:r>
        <w:rPr>
          <w:noProof/>
        </w:rPr>
        <w:drawing>
          <wp:inline distT="0" distB="0" distL="0" distR="0" wp14:anchorId="3A9CD029" wp14:editId="2CEA7EA0">
            <wp:extent cx="4533900" cy="790575"/>
            <wp:effectExtent l="0" t="0" r="0" b="9525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0659" w14:textId="0BA7CAE6" w:rsidR="00D615F1" w:rsidRDefault="00B22B0B" w:rsidP="00CA2CE0">
      <w:pPr>
        <w:pStyle w:val="Listeafsnit"/>
        <w:spacing w:line="276" w:lineRule="auto"/>
      </w:pPr>
      <w:r>
        <w:rPr>
          <w:noProof/>
        </w:rPr>
        <w:drawing>
          <wp:inline distT="0" distB="0" distL="0" distR="0" wp14:anchorId="3B089B3D" wp14:editId="54384834">
            <wp:extent cx="2714625" cy="704850"/>
            <wp:effectExtent l="0" t="0" r="9525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A190" w14:textId="06D713AC" w:rsidR="00CA2CE0" w:rsidRPr="002D201B" w:rsidRDefault="00CA2CE0" w:rsidP="002D201B">
      <w:pPr>
        <w:pStyle w:val="Listeafsnit"/>
        <w:numPr>
          <w:ilvl w:val="0"/>
          <w:numId w:val="5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En ny runde er nu i gang, og eleverne skal igen vælge</w:t>
      </w:r>
      <w:r w:rsidR="00D06CD4">
        <w:rPr>
          <w:sz w:val="26"/>
          <w:szCs w:val="26"/>
        </w:rPr>
        <w:t>, hvor mange fisk de vil tage.</w:t>
      </w:r>
      <w:r w:rsidR="00B8243B">
        <w:rPr>
          <w:sz w:val="26"/>
          <w:szCs w:val="26"/>
        </w:rPr>
        <w:t xml:space="preserve"> Dette fortsætter</w:t>
      </w:r>
      <w:r w:rsidR="002D201B">
        <w:rPr>
          <w:sz w:val="26"/>
          <w:szCs w:val="26"/>
        </w:rPr>
        <w:t xml:space="preserve">. </w:t>
      </w:r>
      <w:r w:rsidR="004517FB" w:rsidRPr="002D201B">
        <w:rPr>
          <w:sz w:val="26"/>
          <w:szCs w:val="26"/>
        </w:rPr>
        <w:t>For at genstarte antallet af fisk i søen og starte et nyt spil</w:t>
      </w:r>
      <w:r w:rsidR="0066052D" w:rsidRPr="002D201B">
        <w:rPr>
          <w:sz w:val="26"/>
          <w:szCs w:val="26"/>
        </w:rPr>
        <w:t xml:space="preserve">, skal læreren trykke på </w:t>
      </w:r>
      <w:r w:rsidR="0066052D" w:rsidRPr="002D201B">
        <w:rPr>
          <w:i/>
          <w:iCs/>
          <w:sz w:val="26"/>
          <w:szCs w:val="26"/>
        </w:rPr>
        <w:t>Setup</w:t>
      </w:r>
      <w:r w:rsidR="0066052D" w:rsidRPr="002D201B">
        <w:rPr>
          <w:sz w:val="26"/>
          <w:szCs w:val="26"/>
        </w:rPr>
        <w:t>.</w:t>
      </w:r>
    </w:p>
    <w:p w14:paraId="4E70008C" w14:textId="77777777" w:rsidR="00E46079" w:rsidRPr="00D615F1" w:rsidRDefault="00E46079" w:rsidP="00DE6C7A">
      <w:pPr>
        <w:spacing w:line="276" w:lineRule="auto"/>
      </w:pPr>
    </w:p>
    <w:p w14:paraId="07C09A51" w14:textId="1F49C2EF" w:rsidR="002B50D1" w:rsidRPr="00BF3A15" w:rsidRDefault="00BF3A15" w:rsidP="00C156DA">
      <w:pPr>
        <w:pStyle w:val="Overskrift1"/>
        <w:spacing w:line="276" w:lineRule="auto"/>
        <w:rPr>
          <w:b/>
          <w:bCs/>
        </w:rPr>
      </w:pPr>
      <w:r>
        <w:rPr>
          <w:b/>
          <w:bCs/>
        </w:rPr>
        <w:t>Justér spillereglerne</w:t>
      </w:r>
    </w:p>
    <w:p w14:paraId="1A61D959" w14:textId="291D5738" w:rsidR="007E2D84" w:rsidRPr="004B3A03" w:rsidRDefault="00876F71" w:rsidP="00C156DA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Følgende</w:t>
      </w:r>
      <w:r w:rsidR="007E2D84" w:rsidRPr="004B3A03">
        <w:rPr>
          <w:sz w:val="26"/>
          <w:szCs w:val="26"/>
        </w:rPr>
        <w:t xml:space="preserve"> </w:t>
      </w:r>
      <w:r w:rsidR="007E2D84" w:rsidRPr="0066052D">
        <w:rPr>
          <w:sz w:val="26"/>
          <w:szCs w:val="26"/>
        </w:rPr>
        <w:t>parametre</w:t>
      </w:r>
      <w:r w:rsidRPr="0066052D">
        <w:rPr>
          <w:sz w:val="26"/>
          <w:szCs w:val="26"/>
        </w:rPr>
        <w:t xml:space="preserve"> </w:t>
      </w:r>
      <w:r w:rsidR="007E2D84" w:rsidRPr="004B3A03">
        <w:rPr>
          <w:sz w:val="26"/>
          <w:szCs w:val="26"/>
        </w:rPr>
        <w:t>kan ændre</w:t>
      </w:r>
      <w:r>
        <w:rPr>
          <w:sz w:val="26"/>
          <w:szCs w:val="26"/>
        </w:rPr>
        <w:t>s</w:t>
      </w:r>
      <w:r w:rsidR="007E2D84" w:rsidRPr="004B3A03">
        <w:rPr>
          <w:sz w:val="26"/>
          <w:szCs w:val="26"/>
        </w:rPr>
        <w:t xml:space="preserve"> </w:t>
      </w:r>
      <w:r>
        <w:rPr>
          <w:sz w:val="26"/>
          <w:szCs w:val="26"/>
        </w:rPr>
        <w:t>fra</w:t>
      </w:r>
      <w:r w:rsidR="00056C3E">
        <w:rPr>
          <w:sz w:val="26"/>
          <w:szCs w:val="26"/>
        </w:rPr>
        <w:t xml:space="preserve"> lærerbrugerfladen</w:t>
      </w:r>
      <w:r w:rsidR="007E2D84" w:rsidRPr="004B3A03">
        <w:rPr>
          <w:sz w:val="26"/>
          <w:szCs w:val="26"/>
        </w:rPr>
        <w:t>:</w:t>
      </w:r>
    </w:p>
    <w:p w14:paraId="57170B87" w14:textId="50D62F9A" w:rsidR="007E2D84" w:rsidRDefault="007E2D84" w:rsidP="00D615F1">
      <w:pPr>
        <w:pStyle w:val="Listeafsnit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A55731">
        <w:rPr>
          <w:b/>
          <w:bCs/>
          <w:i/>
          <w:iCs/>
          <w:sz w:val="26"/>
          <w:szCs w:val="26"/>
        </w:rPr>
        <w:t>food-at-start</w:t>
      </w:r>
      <w:r w:rsidRPr="004B3A03">
        <w:rPr>
          <w:i/>
          <w:iCs/>
          <w:sz w:val="26"/>
          <w:szCs w:val="26"/>
        </w:rPr>
        <w:t xml:space="preserve"> </w:t>
      </w:r>
      <w:r w:rsidR="00725C50" w:rsidRPr="004B3A03">
        <w:rPr>
          <w:sz w:val="26"/>
          <w:szCs w:val="26"/>
        </w:rPr>
        <w:t>afgør</w:t>
      </w:r>
      <w:r w:rsidRPr="004B3A03">
        <w:rPr>
          <w:sz w:val="26"/>
          <w:szCs w:val="26"/>
        </w:rPr>
        <w:t xml:space="preserve">, hvor </w:t>
      </w:r>
      <w:r w:rsidR="006650C4">
        <w:rPr>
          <w:sz w:val="26"/>
          <w:szCs w:val="26"/>
        </w:rPr>
        <w:t>stort det fælles madbehold er ved</w:t>
      </w:r>
      <w:r w:rsidR="00725C50" w:rsidRPr="004B3A03">
        <w:rPr>
          <w:sz w:val="26"/>
          <w:szCs w:val="26"/>
        </w:rPr>
        <w:t xml:space="preserve"> spillets start</w:t>
      </w:r>
      <w:r w:rsidR="0017279A">
        <w:rPr>
          <w:sz w:val="26"/>
          <w:szCs w:val="26"/>
        </w:rPr>
        <w:t xml:space="preserve"> (skal justeres, før der trykkes på </w:t>
      </w:r>
      <w:r w:rsidR="0017279A">
        <w:rPr>
          <w:i/>
          <w:iCs/>
          <w:sz w:val="26"/>
          <w:szCs w:val="26"/>
        </w:rPr>
        <w:t>S</w:t>
      </w:r>
      <w:r w:rsidR="0017279A" w:rsidRPr="0017279A">
        <w:rPr>
          <w:i/>
          <w:iCs/>
          <w:sz w:val="26"/>
          <w:szCs w:val="26"/>
        </w:rPr>
        <w:t>etup</w:t>
      </w:r>
      <w:r w:rsidR="0017279A">
        <w:rPr>
          <w:sz w:val="26"/>
          <w:szCs w:val="26"/>
        </w:rPr>
        <w:t>)</w:t>
      </w:r>
    </w:p>
    <w:p w14:paraId="43ED0940" w14:textId="544C47F1" w:rsidR="00E46079" w:rsidRPr="004B3A03" w:rsidRDefault="00E46079" w:rsidP="00E46079">
      <w:pPr>
        <w:pStyle w:val="Listeafsnit"/>
        <w:spacing w:line="276" w:lineRule="auto"/>
        <w:ind w:firstLine="584"/>
        <w:rPr>
          <w:sz w:val="26"/>
          <w:szCs w:val="26"/>
        </w:rPr>
      </w:pPr>
      <w:r>
        <w:rPr>
          <w:noProof/>
        </w:rPr>
        <w:drawing>
          <wp:inline distT="0" distB="0" distL="0" distR="0" wp14:anchorId="0D70CFCE" wp14:editId="7CAA12E9">
            <wp:extent cx="2230582" cy="412468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2648"/>
                    <a:stretch/>
                  </pic:blipFill>
                  <pic:spPr bwMode="auto">
                    <a:xfrm>
                      <a:off x="0" y="0"/>
                      <a:ext cx="2300625" cy="42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DF758" w14:textId="473D48D2" w:rsidR="00725C50" w:rsidRDefault="00725C50" w:rsidP="00D615F1">
      <w:pPr>
        <w:pStyle w:val="Listeafsnit"/>
        <w:numPr>
          <w:ilvl w:val="0"/>
          <w:numId w:val="3"/>
        </w:numPr>
        <w:spacing w:after="0" w:line="276" w:lineRule="auto"/>
        <w:rPr>
          <w:sz w:val="26"/>
          <w:szCs w:val="26"/>
        </w:rPr>
      </w:pPr>
      <w:r w:rsidRPr="00A55731">
        <w:rPr>
          <w:b/>
          <w:bCs/>
          <w:i/>
          <w:iCs/>
          <w:sz w:val="26"/>
          <w:szCs w:val="26"/>
        </w:rPr>
        <w:lastRenderedPageBreak/>
        <w:t>multiplier</w:t>
      </w:r>
      <w:r w:rsidRPr="004B3A03">
        <w:rPr>
          <w:i/>
          <w:iCs/>
          <w:sz w:val="26"/>
          <w:szCs w:val="26"/>
        </w:rPr>
        <w:t xml:space="preserve"> </w:t>
      </w:r>
      <w:r w:rsidRPr="004B3A03">
        <w:rPr>
          <w:sz w:val="26"/>
          <w:szCs w:val="26"/>
        </w:rPr>
        <w:t xml:space="preserve">afgør, </w:t>
      </w:r>
      <w:r w:rsidR="00650580">
        <w:rPr>
          <w:sz w:val="26"/>
          <w:szCs w:val="26"/>
        </w:rPr>
        <w:t>hvilken faktor det fælles madbehold ganges med efter hver runde</w:t>
      </w:r>
      <w:r w:rsidR="000E6EDC">
        <w:rPr>
          <w:sz w:val="26"/>
          <w:szCs w:val="26"/>
        </w:rPr>
        <w:t xml:space="preserve"> (hvor meget fiskene ’formerer sig’)</w:t>
      </w:r>
      <w:r w:rsidR="002D201B">
        <w:rPr>
          <w:sz w:val="26"/>
          <w:szCs w:val="26"/>
        </w:rPr>
        <w:t>.</w:t>
      </w:r>
    </w:p>
    <w:p w14:paraId="760CA732" w14:textId="026B8CE6" w:rsidR="00E46079" w:rsidRPr="00E46079" w:rsidRDefault="00E46079" w:rsidP="009F391A">
      <w:pPr>
        <w:spacing w:after="0" w:line="276" w:lineRule="auto"/>
        <w:ind w:left="720" w:firstLine="584"/>
        <w:rPr>
          <w:sz w:val="26"/>
          <w:szCs w:val="26"/>
        </w:rPr>
      </w:pPr>
      <w:r>
        <w:rPr>
          <w:noProof/>
        </w:rPr>
        <w:drawing>
          <wp:inline distT="0" distB="0" distL="0" distR="0" wp14:anchorId="73090CCC" wp14:editId="7EEA656B">
            <wp:extent cx="2022764" cy="360172"/>
            <wp:effectExtent l="0" t="0" r="0" b="1905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95" t="50297" r="1386" b="5464"/>
                    <a:stretch/>
                  </pic:blipFill>
                  <pic:spPr bwMode="auto">
                    <a:xfrm>
                      <a:off x="0" y="0"/>
                      <a:ext cx="2065776" cy="367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2B46F" w14:textId="21760C64" w:rsidR="007304E5" w:rsidRPr="003330FB" w:rsidRDefault="007304E5" w:rsidP="003330FB">
      <w:pPr>
        <w:pStyle w:val="Listeafsnit"/>
        <w:numPr>
          <w:ilvl w:val="0"/>
          <w:numId w:val="3"/>
        </w:numPr>
        <w:spacing w:after="0" w:line="276" w:lineRule="auto"/>
        <w:rPr>
          <w:sz w:val="26"/>
          <w:szCs w:val="26"/>
        </w:rPr>
      </w:pPr>
      <w:r w:rsidRPr="00A55731">
        <w:rPr>
          <w:b/>
          <w:bCs/>
          <w:i/>
          <w:iCs/>
          <w:sz w:val="26"/>
          <w:szCs w:val="26"/>
        </w:rPr>
        <w:t>limit-on</w:t>
      </w:r>
      <w:r>
        <w:rPr>
          <w:sz w:val="26"/>
          <w:szCs w:val="26"/>
        </w:rPr>
        <w:t xml:space="preserve"> afgør, om der er begrænsninger for, hvor m</w:t>
      </w:r>
      <w:r w:rsidR="00723B30">
        <w:rPr>
          <w:sz w:val="26"/>
          <w:szCs w:val="26"/>
        </w:rPr>
        <w:t>eget mad</w:t>
      </w:r>
      <w:r>
        <w:rPr>
          <w:sz w:val="26"/>
          <w:szCs w:val="26"/>
        </w:rPr>
        <w:t xml:space="preserve"> elev</w:t>
      </w:r>
      <w:r w:rsidR="00723B30">
        <w:rPr>
          <w:sz w:val="26"/>
          <w:szCs w:val="26"/>
        </w:rPr>
        <w:t>erne</w:t>
      </w:r>
      <w:r>
        <w:rPr>
          <w:sz w:val="26"/>
          <w:szCs w:val="26"/>
        </w:rPr>
        <w:t xml:space="preserve"> kan tage. Hvis </w:t>
      </w:r>
      <w:r w:rsidR="00A55731">
        <w:rPr>
          <w:sz w:val="26"/>
          <w:szCs w:val="26"/>
        </w:rPr>
        <w:t>der er flueben i boksen</w:t>
      </w:r>
      <w:r w:rsidR="000F52FA">
        <w:rPr>
          <w:sz w:val="26"/>
          <w:szCs w:val="26"/>
        </w:rPr>
        <w:t>, kan hver elev kun tage deres andel</w:t>
      </w:r>
      <w:r w:rsidR="0017721B">
        <w:rPr>
          <w:sz w:val="26"/>
          <w:szCs w:val="26"/>
        </w:rPr>
        <w:t>.</w:t>
      </w:r>
      <w:r w:rsidR="003330FB">
        <w:rPr>
          <w:sz w:val="26"/>
          <w:szCs w:val="26"/>
        </w:rPr>
        <w:t xml:space="preserve"> </w:t>
      </w:r>
      <w:r w:rsidR="00C52148" w:rsidRPr="003330FB">
        <w:rPr>
          <w:sz w:val="26"/>
          <w:szCs w:val="26"/>
        </w:rPr>
        <w:t>Hvis der f.eks. er</w:t>
      </w:r>
      <w:r w:rsidR="00582B54" w:rsidRPr="003330FB">
        <w:rPr>
          <w:sz w:val="26"/>
          <w:szCs w:val="26"/>
        </w:rPr>
        <w:t xml:space="preserve"> 20 elever og 100 fisk tilbage</w:t>
      </w:r>
      <w:r w:rsidR="00C52148" w:rsidRPr="003330FB">
        <w:rPr>
          <w:sz w:val="26"/>
          <w:szCs w:val="26"/>
        </w:rPr>
        <w:t>,</w:t>
      </w:r>
      <w:r w:rsidR="00582B54" w:rsidRPr="003330FB">
        <w:rPr>
          <w:sz w:val="26"/>
          <w:szCs w:val="26"/>
        </w:rPr>
        <w:t xml:space="preserve"> kan hver elev kun tage</w:t>
      </w:r>
      <w:r w:rsidR="00C52148" w:rsidRPr="003330FB">
        <w:rPr>
          <w:sz w:val="26"/>
          <w:szCs w:val="26"/>
        </w:rPr>
        <w:t xml:space="preserve"> op til</w:t>
      </w:r>
      <w:r w:rsidR="00582B54" w:rsidRPr="003330FB">
        <w:rPr>
          <w:sz w:val="26"/>
          <w:szCs w:val="26"/>
        </w:rPr>
        <w:t xml:space="preserve"> </w:t>
      </w:r>
      <w:r w:rsidR="00C52148" w:rsidRPr="003330FB">
        <w:rPr>
          <w:sz w:val="26"/>
          <w:szCs w:val="26"/>
        </w:rPr>
        <w:t>5 fisk den runde.</w:t>
      </w:r>
    </w:p>
    <w:p w14:paraId="093C04F4" w14:textId="29D79F79" w:rsidR="00723B30" w:rsidRPr="003330FB" w:rsidRDefault="003330FB" w:rsidP="003330FB">
      <w:pPr>
        <w:spacing w:line="276" w:lineRule="auto"/>
        <w:ind w:left="720"/>
        <w:rPr>
          <w:sz w:val="26"/>
          <w:szCs w:val="26"/>
        </w:rPr>
      </w:pPr>
      <w:r>
        <w:rPr>
          <w:b/>
          <w:bCs/>
          <w:sz w:val="26"/>
          <w:szCs w:val="26"/>
        </w:rPr>
        <w:t>OBS</w:t>
      </w:r>
      <w:r w:rsidR="00723B30" w:rsidRPr="003330FB">
        <w:rPr>
          <w:sz w:val="26"/>
          <w:szCs w:val="26"/>
        </w:rPr>
        <w:t xml:space="preserve">: hvis en elev alligevel prøver at tage for meget, vil der stå </w:t>
      </w:r>
      <w:r w:rsidR="00723B30" w:rsidRPr="003330FB">
        <w:rPr>
          <w:i/>
          <w:iCs/>
          <w:sz w:val="26"/>
          <w:szCs w:val="26"/>
        </w:rPr>
        <w:t xml:space="preserve">TOO GREEDY! </w:t>
      </w:r>
      <w:r w:rsidR="00723B30" w:rsidRPr="003330FB">
        <w:rPr>
          <w:sz w:val="26"/>
          <w:szCs w:val="26"/>
        </w:rPr>
        <w:t xml:space="preserve">under </w:t>
      </w:r>
      <w:r w:rsidR="00723B30" w:rsidRPr="003330FB">
        <w:rPr>
          <w:i/>
          <w:iCs/>
          <w:sz w:val="26"/>
          <w:szCs w:val="26"/>
        </w:rPr>
        <w:t>My plan</w:t>
      </w:r>
      <w:r w:rsidR="00723B30" w:rsidRPr="003330FB">
        <w:rPr>
          <w:sz w:val="26"/>
          <w:szCs w:val="26"/>
        </w:rPr>
        <w:t>. Hvis eleven ikke</w:t>
      </w:r>
      <w:r w:rsidR="00884AA5" w:rsidRPr="003330FB">
        <w:rPr>
          <w:sz w:val="26"/>
          <w:szCs w:val="26"/>
        </w:rPr>
        <w:t xml:space="preserve"> vælger om</w:t>
      </w:r>
      <w:r w:rsidR="00A36097" w:rsidRPr="003330FB">
        <w:rPr>
          <w:sz w:val="26"/>
          <w:szCs w:val="26"/>
        </w:rPr>
        <w:t>, tager de ingen fisk den runde.</w:t>
      </w:r>
    </w:p>
    <w:p w14:paraId="2EB3BA46" w14:textId="2D0E73FE" w:rsidR="006B0317" w:rsidRPr="006B0317" w:rsidRDefault="009F391A" w:rsidP="00C156DA">
      <w:pPr>
        <w:spacing w:line="276" w:lineRule="auto"/>
        <w:ind w:left="1304" w:firstLine="1304"/>
        <w:rPr>
          <w:sz w:val="26"/>
          <w:szCs w:val="26"/>
        </w:rPr>
      </w:pPr>
      <w:r>
        <w:rPr>
          <w:noProof/>
        </w:rPr>
        <w:drawing>
          <wp:inline distT="0" distB="0" distL="0" distR="0" wp14:anchorId="1E84B084" wp14:editId="47025081">
            <wp:extent cx="1176867" cy="421496"/>
            <wp:effectExtent l="0" t="0" r="4445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381"/>
                    <a:stretch/>
                  </pic:blipFill>
                  <pic:spPr bwMode="auto">
                    <a:xfrm>
                      <a:off x="0" y="0"/>
                      <a:ext cx="1193743" cy="42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0317">
        <w:rPr>
          <w:noProof/>
        </w:rPr>
        <w:drawing>
          <wp:inline distT="0" distB="0" distL="0" distR="0" wp14:anchorId="4063D975" wp14:editId="681C7147">
            <wp:extent cx="989330" cy="533400"/>
            <wp:effectExtent l="0" t="0" r="127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716" b="7195"/>
                    <a:stretch/>
                  </pic:blipFill>
                  <pic:spPr bwMode="auto">
                    <a:xfrm>
                      <a:off x="0" y="0"/>
                      <a:ext cx="990600" cy="53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18D07" w14:textId="77777777" w:rsidR="00F14BB5" w:rsidRDefault="00F14BB5" w:rsidP="00C156DA">
      <w:pPr>
        <w:spacing w:line="276" w:lineRule="auto"/>
        <w:rPr>
          <w:sz w:val="26"/>
          <w:szCs w:val="26"/>
        </w:rPr>
      </w:pPr>
    </w:p>
    <w:p w14:paraId="20D45580" w14:textId="050010BE" w:rsidR="00EE3709" w:rsidRPr="00EE3709" w:rsidRDefault="002C10EB" w:rsidP="00EE3709">
      <w:pPr>
        <w:pStyle w:val="Overskrift1"/>
        <w:spacing w:line="276" w:lineRule="auto"/>
        <w:rPr>
          <w:b/>
          <w:bCs/>
        </w:rPr>
      </w:pPr>
      <w:r>
        <w:rPr>
          <w:b/>
          <w:bCs/>
        </w:rPr>
        <w:t>Andre ting</w:t>
      </w:r>
    </w:p>
    <w:p w14:paraId="4BC4F0C7" w14:textId="7D4F796B" w:rsidR="00F14BB5" w:rsidRPr="00F14BB5" w:rsidRDefault="00F14BB5" w:rsidP="00C156DA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041692A" wp14:editId="286C45C1">
            <wp:extent cx="2590052" cy="533400"/>
            <wp:effectExtent l="0" t="0" r="127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204" b="29792"/>
                    <a:stretch/>
                  </pic:blipFill>
                  <pic:spPr bwMode="auto">
                    <a:xfrm>
                      <a:off x="0" y="0"/>
                      <a:ext cx="2595611" cy="53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CBA41" wp14:editId="4F4231D8">
            <wp:extent cx="923925" cy="511628"/>
            <wp:effectExtent l="0" t="0" r="0" b="3175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463" t="69392" r="841" b="11408"/>
                    <a:stretch/>
                  </pic:blipFill>
                  <pic:spPr bwMode="auto">
                    <a:xfrm>
                      <a:off x="0" y="0"/>
                      <a:ext cx="926522" cy="513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41BEF" w14:textId="1F4B8C37" w:rsidR="00740347" w:rsidRDefault="00740347" w:rsidP="00C156DA">
      <w:pPr>
        <w:pStyle w:val="Listeafsnit"/>
        <w:numPr>
          <w:ilvl w:val="0"/>
          <w:numId w:val="4"/>
        </w:numPr>
        <w:spacing w:line="276" w:lineRule="auto"/>
        <w:rPr>
          <w:sz w:val="26"/>
          <w:szCs w:val="26"/>
        </w:rPr>
      </w:pPr>
      <w:r w:rsidRPr="00884AA5">
        <w:rPr>
          <w:b/>
          <w:bCs/>
          <w:i/>
          <w:iCs/>
          <w:sz w:val="26"/>
          <w:szCs w:val="26"/>
        </w:rPr>
        <w:t>Turn</w:t>
      </w:r>
      <w:r>
        <w:rPr>
          <w:sz w:val="26"/>
          <w:szCs w:val="26"/>
        </w:rPr>
        <w:t xml:space="preserve"> holder styr på, hvor mange runder I har spillet</w:t>
      </w:r>
    </w:p>
    <w:p w14:paraId="304ED626" w14:textId="41A2229F" w:rsidR="00884AA5" w:rsidRDefault="00884AA5" w:rsidP="00C156DA">
      <w:pPr>
        <w:pStyle w:val="Listeafsnit"/>
        <w:numPr>
          <w:ilvl w:val="0"/>
          <w:numId w:val="4"/>
        </w:numPr>
        <w:spacing w:line="276" w:lineRule="auto"/>
        <w:rPr>
          <w:sz w:val="26"/>
          <w:szCs w:val="26"/>
        </w:rPr>
      </w:pPr>
      <w:r w:rsidRPr="00884AA5">
        <w:rPr>
          <w:b/>
          <w:bCs/>
          <w:i/>
          <w:iCs/>
          <w:sz w:val="26"/>
          <w:szCs w:val="26"/>
        </w:rPr>
        <w:t xml:space="preserve">Food supply </w:t>
      </w:r>
      <w:r w:rsidRPr="00884AA5">
        <w:rPr>
          <w:sz w:val="26"/>
          <w:szCs w:val="26"/>
        </w:rPr>
        <w:t>viser, hvor meget</w:t>
      </w:r>
      <w:r>
        <w:rPr>
          <w:sz w:val="26"/>
          <w:szCs w:val="26"/>
        </w:rPr>
        <w:t xml:space="preserve"> mad der er tilbage i søen (dette vises også</w:t>
      </w:r>
      <w:r w:rsidR="00F14BB5">
        <w:rPr>
          <w:sz w:val="26"/>
          <w:szCs w:val="26"/>
        </w:rPr>
        <w:t xml:space="preserve"> i spilleruden</w:t>
      </w:r>
      <w:r>
        <w:rPr>
          <w:sz w:val="26"/>
          <w:szCs w:val="26"/>
        </w:rPr>
        <w:t>)</w:t>
      </w:r>
    </w:p>
    <w:p w14:paraId="6EFE5A81" w14:textId="3A34595E" w:rsidR="004427E1" w:rsidRDefault="00884AA5" w:rsidP="004427E1">
      <w:pPr>
        <w:pStyle w:val="Listeafsnit"/>
        <w:spacing w:line="276" w:lineRule="auto"/>
        <w:ind w:left="1440"/>
        <w:rPr>
          <w:sz w:val="26"/>
          <w:szCs w:val="26"/>
        </w:rPr>
      </w:pPr>
      <w:r>
        <w:rPr>
          <w:noProof/>
        </w:rPr>
        <w:drawing>
          <wp:inline distT="0" distB="0" distL="0" distR="0" wp14:anchorId="6A95D993" wp14:editId="03D13386">
            <wp:extent cx="664029" cy="629976"/>
            <wp:effectExtent l="0" t="0" r="3175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104" cy="6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0EC7" w14:textId="35225C7E" w:rsidR="004427E1" w:rsidRDefault="004427E1" w:rsidP="004427E1">
      <w:pPr>
        <w:pStyle w:val="Listeafsnit"/>
        <w:numPr>
          <w:ilvl w:val="0"/>
          <w:numId w:val="4"/>
        </w:numPr>
        <w:spacing w:line="276" w:lineRule="auto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Last food eaten</w:t>
      </w:r>
      <w:r>
        <w:rPr>
          <w:sz w:val="26"/>
          <w:szCs w:val="26"/>
        </w:rPr>
        <w:t xml:space="preserve"> viser, hvor mange fisk der blev taget sidste runde.</w:t>
      </w:r>
    </w:p>
    <w:p w14:paraId="36F2240E" w14:textId="119E8559" w:rsidR="00F14BB5" w:rsidRDefault="004427E1" w:rsidP="00F14BB5">
      <w:pPr>
        <w:pStyle w:val="Listeafsnit"/>
        <w:numPr>
          <w:ilvl w:val="0"/>
          <w:numId w:val="4"/>
        </w:numPr>
        <w:spacing w:line="276" w:lineRule="auto"/>
        <w:rPr>
          <w:sz w:val="26"/>
          <w:szCs w:val="26"/>
        </w:rPr>
      </w:pPr>
      <w:r w:rsidRPr="004427E1">
        <w:rPr>
          <w:b/>
          <w:bCs/>
          <w:i/>
          <w:iCs/>
          <w:sz w:val="26"/>
          <w:szCs w:val="26"/>
        </w:rPr>
        <w:t>All time eaten</w:t>
      </w:r>
      <w:r w:rsidRPr="004427E1">
        <w:rPr>
          <w:sz w:val="26"/>
          <w:szCs w:val="26"/>
        </w:rPr>
        <w:t xml:space="preserve"> viser, hvor </w:t>
      </w:r>
      <w:r>
        <w:rPr>
          <w:sz w:val="26"/>
          <w:szCs w:val="26"/>
        </w:rPr>
        <w:t xml:space="preserve">mange fisk der i alt er blevet taget i dette spil (spillet genstartes ved tryk på </w:t>
      </w:r>
      <w:r>
        <w:rPr>
          <w:i/>
          <w:iCs/>
          <w:sz w:val="26"/>
          <w:szCs w:val="26"/>
        </w:rPr>
        <w:t>Setup</w:t>
      </w:r>
      <w:r>
        <w:rPr>
          <w:sz w:val="26"/>
          <w:szCs w:val="26"/>
        </w:rPr>
        <w:t>)</w:t>
      </w:r>
    </w:p>
    <w:p w14:paraId="096E5F28" w14:textId="07103D88" w:rsidR="00270EE8" w:rsidRDefault="00270EE8" w:rsidP="00F14BB5">
      <w:pPr>
        <w:pStyle w:val="Listeafsnit"/>
        <w:numPr>
          <w:ilvl w:val="0"/>
          <w:numId w:val="4"/>
        </w:numPr>
        <w:spacing w:line="276" w:lineRule="auto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My food</w:t>
      </w:r>
      <w:r>
        <w:rPr>
          <w:sz w:val="26"/>
          <w:szCs w:val="26"/>
        </w:rPr>
        <w:t xml:space="preserve"> i elevbrugerfladen viser, hvor mange fisk </w:t>
      </w:r>
      <w:r w:rsidR="00DC7A9B">
        <w:rPr>
          <w:sz w:val="26"/>
          <w:szCs w:val="26"/>
        </w:rPr>
        <w:t xml:space="preserve">eleven </w:t>
      </w:r>
      <w:r>
        <w:rPr>
          <w:sz w:val="26"/>
          <w:szCs w:val="26"/>
        </w:rPr>
        <w:t xml:space="preserve">har (dette vises også under deres </w:t>
      </w:r>
      <w:r w:rsidR="002C10EB">
        <w:rPr>
          <w:sz w:val="26"/>
          <w:szCs w:val="26"/>
        </w:rPr>
        <w:t>figur i spilleruden)</w:t>
      </w:r>
    </w:p>
    <w:p w14:paraId="0486CF42" w14:textId="69680219" w:rsidR="00357190" w:rsidRDefault="002C10EB" w:rsidP="004C2283">
      <w:pPr>
        <w:pStyle w:val="Listeafsnit"/>
        <w:spacing w:line="276" w:lineRule="auto"/>
        <w:ind w:left="1304"/>
        <w:rPr>
          <w:sz w:val="26"/>
          <w:szCs w:val="26"/>
        </w:rPr>
      </w:pPr>
      <w:r>
        <w:rPr>
          <w:noProof/>
        </w:rPr>
        <w:drawing>
          <wp:inline distT="0" distB="0" distL="0" distR="0" wp14:anchorId="660F0D6D" wp14:editId="6A82EE6E">
            <wp:extent cx="647700" cy="619125"/>
            <wp:effectExtent l="0" t="0" r="0" b="9525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5D2B" w14:textId="52CC6BEE" w:rsidR="0053782F" w:rsidRDefault="0053782F" w:rsidP="0053782F"/>
    <w:p w14:paraId="07556540" w14:textId="721A0F47" w:rsidR="0053782F" w:rsidRDefault="0053782F" w:rsidP="0053782F"/>
    <w:p w14:paraId="6CC91E7C" w14:textId="7AA37973" w:rsidR="0053782F" w:rsidRDefault="0053782F" w:rsidP="0053782F"/>
    <w:p w14:paraId="71CA04F0" w14:textId="2782DF56" w:rsidR="0053782F" w:rsidRPr="00FF5699" w:rsidRDefault="0053782F" w:rsidP="00FF5699">
      <w:pPr>
        <w:rPr>
          <w:sz w:val="26"/>
          <w:szCs w:val="26"/>
        </w:rPr>
      </w:pPr>
    </w:p>
    <w:sectPr w:rsidR="0053782F" w:rsidRPr="00FF5699"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9B995" w14:textId="77777777" w:rsidR="00BA27DA" w:rsidRDefault="00BA27DA" w:rsidP="00F22F97">
      <w:pPr>
        <w:spacing w:after="0" w:line="240" w:lineRule="auto"/>
      </w:pPr>
      <w:r>
        <w:separator/>
      </w:r>
    </w:p>
  </w:endnote>
  <w:endnote w:type="continuationSeparator" w:id="0">
    <w:p w14:paraId="601AAC95" w14:textId="77777777" w:rsidR="00BA27DA" w:rsidRDefault="00BA27DA" w:rsidP="00F2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0271398"/>
      <w:docPartObj>
        <w:docPartGallery w:val="Page Numbers (Bottom of Page)"/>
        <w:docPartUnique/>
      </w:docPartObj>
    </w:sdtPr>
    <w:sdtContent>
      <w:p w14:paraId="21F6EC1F" w14:textId="0ED805E1" w:rsidR="00F22F97" w:rsidRDefault="00F22F97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56F6C5" w14:textId="77777777" w:rsidR="00F22F97" w:rsidRDefault="00F22F9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29FDB" w14:textId="77777777" w:rsidR="00BA27DA" w:rsidRDefault="00BA27DA" w:rsidP="00F22F97">
      <w:pPr>
        <w:spacing w:after="0" w:line="240" w:lineRule="auto"/>
      </w:pPr>
      <w:r>
        <w:separator/>
      </w:r>
    </w:p>
  </w:footnote>
  <w:footnote w:type="continuationSeparator" w:id="0">
    <w:p w14:paraId="460DDFEE" w14:textId="77777777" w:rsidR="00BA27DA" w:rsidRDefault="00BA27DA" w:rsidP="00F22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6754"/>
    <w:multiLevelType w:val="hybridMultilevel"/>
    <w:tmpl w:val="7E48FC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07343"/>
    <w:multiLevelType w:val="hybridMultilevel"/>
    <w:tmpl w:val="6812D5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179F3"/>
    <w:multiLevelType w:val="hybridMultilevel"/>
    <w:tmpl w:val="42C622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D7981"/>
    <w:multiLevelType w:val="hybridMultilevel"/>
    <w:tmpl w:val="1786B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15221"/>
    <w:multiLevelType w:val="hybridMultilevel"/>
    <w:tmpl w:val="E006F6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95D56"/>
    <w:multiLevelType w:val="hybridMultilevel"/>
    <w:tmpl w:val="950423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E590E"/>
    <w:multiLevelType w:val="hybridMultilevel"/>
    <w:tmpl w:val="4C1C277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2B398A"/>
    <w:multiLevelType w:val="hybridMultilevel"/>
    <w:tmpl w:val="4B8CBC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367C5"/>
    <w:multiLevelType w:val="hybridMultilevel"/>
    <w:tmpl w:val="A1CC76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2B"/>
    <w:rsid w:val="00036BC1"/>
    <w:rsid w:val="00056C3E"/>
    <w:rsid w:val="0007191D"/>
    <w:rsid w:val="000B020E"/>
    <w:rsid w:val="000E6EDC"/>
    <w:rsid w:val="000F52FA"/>
    <w:rsid w:val="00154CBA"/>
    <w:rsid w:val="0017279A"/>
    <w:rsid w:val="0017721B"/>
    <w:rsid w:val="00185233"/>
    <w:rsid w:val="00190184"/>
    <w:rsid w:val="00213E80"/>
    <w:rsid w:val="00237F8A"/>
    <w:rsid w:val="00270EE8"/>
    <w:rsid w:val="00293036"/>
    <w:rsid w:val="002978C3"/>
    <w:rsid w:val="002B50D1"/>
    <w:rsid w:val="002C10EB"/>
    <w:rsid w:val="002D201B"/>
    <w:rsid w:val="002E4B66"/>
    <w:rsid w:val="00311C57"/>
    <w:rsid w:val="00317BE8"/>
    <w:rsid w:val="003330FB"/>
    <w:rsid w:val="00357190"/>
    <w:rsid w:val="003B23BA"/>
    <w:rsid w:val="003B6696"/>
    <w:rsid w:val="003E57F0"/>
    <w:rsid w:val="003F63B3"/>
    <w:rsid w:val="004069C5"/>
    <w:rsid w:val="0042232A"/>
    <w:rsid w:val="004427E1"/>
    <w:rsid w:val="00443D5B"/>
    <w:rsid w:val="004517FB"/>
    <w:rsid w:val="004711EA"/>
    <w:rsid w:val="004B3A03"/>
    <w:rsid w:val="004C2283"/>
    <w:rsid w:val="004E43DD"/>
    <w:rsid w:val="0053782F"/>
    <w:rsid w:val="0055499E"/>
    <w:rsid w:val="00582B54"/>
    <w:rsid w:val="005A0D2B"/>
    <w:rsid w:val="005D77A8"/>
    <w:rsid w:val="00650580"/>
    <w:rsid w:val="00652921"/>
    <w:rsid w:val="0066052D"/>
    <w:rsid w:val="006650C4"/>
    <w:rsid w:val="006B0317"/>
    <w:rsid w:val="006E6E50"/>
    <w:rsid w:val="0070314B"/>
    <w:rsid w:val="00723B30"/>
    <w:rsid w:val="00725C50"/>
    <w:rsid w:val="007304E5"/>
    <w:rsid w:val="00740347"/>
    <w:rsid w:val="0075374B"/>
    <w:rsid w:val="0079697A"/>
    <w:rsid w:val="007E2D84"/>
    <w:rsid w:val="008072A1"/>
    <w:rsid w:val="00822B47"/>
    <w:rsid w:val="00843F22"/>
    <w:rsid w:val="0084661A"/>
    <w:rsid w:val="008639BB"/>
    <w:rsid w:val="00864AE1"/>
    <w:rsid w:val="00876F71"/>
    <w:rsid w:val="00884AA5"/>
    <w:rsid w:val="008A44A5"/>
    <w:rsid w:val="008B027B"/>
    <w:rsid w:val="00954F3E"/>
    <w:rsid w:val="009746EF"/>
    <w:rsid w:val="009A0657"/>
    <w:rsid w:val="009D3886"/>
    <w:rsid w:val="009D7915"/>
    <w:rsid w:val="009F391A"/>
    <w:rsid w:val="009F5F6E"/>
    <w:rsid w:val="00A02B5A"/>
    <w:rsid w:val="00A10073"/>
    <w:rsid w:val="00A35921"/>
    <w:rsid w:val="00A36097"/>
    <w:rsid w:val="00A55731"/>
    <w:rsid w:val="00A6489D"/>
    <w:rsid w:val="00A75303"/>
    <w:rsid w:val="00A97BC2"/>
    <w:rsid w:val="00AC1A42"/>
    <w:rsid w:val="00AE4BF9"/>
    <w:rsid w:val="00B22B0B"/>
    <w:rsid w:val="00B43317"/>
    <w:rsid w:val="00B55D3E"/>
    <w:rsid w:val="00B6639C"/>
    <w:rsid w:val="00B73BCF"/>
    <w:rsid w:val="00B8243B"/>
    <w:rsid w:val="00BA27DA"/>
    <w:rsid w:val="00BF3A15"/>
    <w:rsid w:val="00C04D04"/>
    <w:rsid w:val="00C156DA"/>
    <w:rsid w:val="00C16EDD"/>
    <w:rsid w:val="00C45883"/>
    <w:rsid w:val="00C52148"/>
    <w:rsid w:val="00C702CF"/>
    <w:rsid w:val="00CA2CE0"/>
    <w:rsid w:val="00CD22C8"/>
    <w:rsid w:val="00D06CD4"/>
    <w:rsid w:val="00D615F1"/>
    <w:rsid w:val="00D820D0"/>
    <w:rsid w:val="00D94C3A"/>
    <w:rsid w:val="00DC7A9B"/>
    <w:rsid w:val="00DE5886"/>
    <w:rsid w:val="00DE6C7A"/>
    <w:rsid w:val="00E3596D"/>
    <w:rsid w:val="00E46079"/>
    <w:rsid w:val="00E644FC"/>
    <w:rsid w:val="00E71482"/>
    <w:rsid w:val="00E82E51"/>
    <w:rsid w:val="00EA0B4B"/>
    <w:rsid w:val="00EA3F6C"/>
    <w:rsid w:val="00EC51F4"/>
    <w:rsid w:val="00EE3709"/>
    <w:rsid w:val="00F14BB5"/>
    <w:rsid w:val="00F22F97"/>
    <w:rsid w:val="00F4381D"/>
    <w:rsid w:val="00F5551C"/>
    <w:rsid w:val="00F71F0A"/>
    <w:rsid w:val="00F82249"/>
    <w:rsid w:val="00FA39D1"/>
    <w:rsid w:val="00FB62A0"/>
    <w:rsid w:val="00FC3B4D"/>
    <w:rsid w:val="00FC6E90"/>
    <w:rsid w:val="00FD715E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90B1"/>
  <w15:chartTrackingRefBased/>
  <w15:docId w15:val="{F566ED34-CD21-4D4A-8E8D-4EF0A8FD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0B"/>
  </w:style>
  <w:style w:type="paragraph" w:styleId="Overskrift1">
    <w:name w:val="heading 1"/>
    <w:basedOn w:val="Normal"/>
    <w:next w:val="Normal"/>
    <w:link w:val="Overskrift1Tegn"/>
    <w:uiPriority w:val="9"/>
    <w:qFormat/>
    <w:rsid w:val="00E82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0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0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0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0D2B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82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2B50D1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55499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5499E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F22F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2F97"/>
  </w:style>
  <w:style w:type="paragraph" w:styleId="Sidefod">
    <w:name w:val="footer"/>
    <w:basedOn w:val="Normal"/>
    <w:link w:val="SidefodTegn"/>
    <w:uiPriority w:val="99"/>
    <w:unhideWhenUsed/>
    <w:rsid w:val="00F22F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ino-dinner-test.herokuapp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ino-dinner-test.herokuapp.com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416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Bang Hansen</dc:creator>
  <cp:keywords/>
  <dc:description/>
  <cp:lastModifiedBy>Ida Bang Hansen</cp:lastModifiedBy>
  <cp:revision>129</cp:revision>
  <dcterms:created xsi:type="dcterms:W3CDTF">2020-11-23T09:42:00Z</dcterms:created>
  <dcterms:modified xsi:type="dcterms:W3CDTF">2020-11-23T11:45:00Z</dcterms:modified>
</cp:coreProperties>
</file>