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b w:val="1"/>
          <w:sz w:val="36"/>
          <w:szCs w:val="3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-561974</wp:posOffset>
            </wp:positionH>
            <wp:positionV relativeFrom="paragraph">
              <wp:posOffset>0</wp:posOffset>
            </wp:positionV>
            <wp:extent cx="1604010" cy="874395"/>
            <wp:effectExtent b="0" l="0" r="0" t="0"/>
            <wp:wrapSquare wrapText="bothSides" distB="0" distT="0" distL="114300" distR="114300"/>
            <wp:docPr id="9"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04010" cy="874395"/>
                    </a:xfrm>
                    <a:prstGeom prst="rect"/>
                    <a:ln/>
                  </pic:spPr>
                </pic:pic>
              </a:graphicData>
            </a:graphic>
          </wp:anchor>
        </w:drawing>
      </w:r>
    </w:p>
    <w:p w:rsidR="00000000" w:rsidDel="00000000" w:rsidP="00000000" w:rsidRDefault="00000000" w:rsidRPr="00000000" w14:paraId="00000002">
      <w:pPr>
        <w:spacing w:after="115" w:line="259" w:lineRule="auto"/>
        <w:ind w:left="1695" w:right="194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INSTITUTO FEDERAL DO ESPÍRITO SANTO CURSO SUPERIOR</w:t>
      </w:r>
    </w:p>
    <w:p w:rsidR="00000000" w:rsidDel="00000000" w:rsidP="00000000" w:rsidRDefault="00000000" w:rsidRPr="00000000" w14:paraId="00000003">
      <w:pPr>
        <w:spacing w:after="115" w:line="259" w:lineRule="auto"/>
        <w:ind w:left="1695" w:right="194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BACHARELADO EM SISTEMAS DE INFORMAÇÃO </w:t>
      </w:r>
      <w:r w:rsidDel="00000000" w:rsidR="00000000" w:rsidRPr="00000000">
        <w:rPr>
          <w:rtl w:val="0"/>
        </w:rPr>
      </w:r>
    </w:p>
    <w:p w:rsidR="00000000" w:rsidDel="00000000" w:rsidP="00000000" w:rsidRDefault="00000000" w:rsidRPr="00000000" w14:paraId="00000004">
      <w:pPr>
        <w:spacing w:after="81" w:line="259" w:lineRule="auto"/>
        <w:ind w:right="16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after="116" w:line="259" w:lineRule="auto"/>
        <w:ind w:right="17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06">
      <w:pPr>
        <w:spacing w:after="116" w:line="259" w:lineRule="auto"/>
        <w:ind w:right="17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07">
      <w:pPr>
        <w:spacing w:after="116" w:line="259" w:lineRule="auto"/>
        <w:ind w:right="17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08">
      <w:pPr>
        <w:spacing w:after="116" w:line="259" w:lineRule="auto"/>
        <w:ind w:right="17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09">
      <w:pPr>
        <w:spacing w:after="192" w:line="259" w:lineRule="auto"/>
        <w:ind w:right="17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0A">
      <w:pPr>
        <w:spacing w:after="116" w:line="259" w:lineRule="auto"/>
        <w:ind w:right="179"/>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Projeto de Interface </w:t>
      </w:r>
    </w:p>
    <w:p w:rsidR="00000000" w:rsidDel="00000000" w:rsidP="00000000" w:rsidRDefault="00000000" w:rsidRPr="00000000" w14:paraId="0000000B">
      <w:pPr>
        <w:spacing w:after="116" w:line="259" w:lineRule="auto"/>
        <w:ind w:right="179"/>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tab/>
        <w:tab/>
        <w:tab/>
        <w:tab/>
        <w:t xml:space="preserve">Agendamento de Grupos de Estudo</w:t>
      </w:r>
    </w:p>
    <w:p w:rsidR="00000000" w:rsidDel="00000000" w:rsidP="00000000" w:rsidRDefault="00000000" w:rsidRPr="00000000" w14:paraId="0000000C">
      <w:pPr>
        <w:spacing w:after="116" w:line="259" w:lineRule="auto"/>
        <w:ind w:right="179"/>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Projeto de Sistemas</w:t>
      </w:r>
    </w:p>
    <w:p w:rsidR="00000000" w:rsidDel="00000000" w:rsidP="00000000" w:rsidRDefault="00000000" w:rsidRPr="00000000" w14:paraId="0000000D">
      <w:pPr>
        <w:spacing w:after="116" w:line="259" w:lineRule="auto"/>
        <w:ind w:right="17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0E">
      <w:pPr>
        <w:spacing w:after="116" w:line="259" w:lineRule="auto"/>
        <w:ind w:right="17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0F">
      <w:pPr>
        <w:spacing w:after="113" w:line="259" w:lineRule="auto"/>
        <w:ind w:right="179"/>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0">
      <w:pPr>
        <w:spacing w:after="113" w:line="259" w:lineRule="auto"/>
        <w:ind w:right="179"/>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116" w:line="259" w:lineRule="auto"/>
        <w:ind w:right="17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12">
      <w:pPr>
        <w:spacing w:after="116" w:line="259" w:lineRule="auto"/>
        <w:ind w:left="10" w:right="233"/>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Arthur Hülle Leite</w:t>
      </w:r>
    </w:p>
    <w:p w:rsidR="00000000" w:rsidDel="00000000" w:rsidP="00000000" w:rsidRDefault="00000000" w:rsidRPr="00000000" w14:paraId="00000013">
      <w:pPr>
        <w:spacing w:after="116" w:line="259" w:lineRule="auto"/>
        <w:ind w:left="10" w:right="233"/>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João Victor de Salles Mapeli Couzzi</w:t>
      </w:r>
    </w:p>
    <w:p w:rsidR="00000000" w:rsidDel="00000000" w:rsidP="00000000" w:rsidRDefault="00000000" w:rsidRPr="00000000" w14:paraId="00000014">
      <w:pPr>
        <w:spacing w:after="116" w:line="259" w:lineRule="auto"/>
        <w:ind w:left="10" w:right="233"/>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Kaique Nascente</w:t>
      </w:r>
    </w:p>
    <w:p w:rsidR="00000000" w:rsidDel="00000000" w:rsidP="00000000" w:rsidRDefault="00000000" w:rsidRPr="00000000" w14:paraId="00000015">
      <w:pPr>
        <w:spacing w:after="116" w:line="259" w:lineRule="auto"/>
        <w:ind w:left="10" w:right="233"/>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Wesley Pereira da Silva</w:t>
      </w:r>
    </w:p>
    <w:p w:rsidR="00000000" w:rsidDel="00000000" w:rsidP="00000000" w:rsidRDefault="00000000" w:rsidRPr="00000000" w14:paraId="00000016">
      <w:pPr>
        <w:spacing w:after="116" w:line="259" w:lineRule="auto"/>
        <w:ind w:left="10" w:right="233"/>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after="118" w:line="259" w:lineRule="auto"/>
        <w:ind w:right="16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after="118" w:line="259" w:lineRule="auto"/>
        <w:ind w:right="16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after="118" w:line="259" w:lineRule="auto"/>
        <w:ind w:right="169"/>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spacing w:after="116" w:line="259" w:lineRule="auto"/>
        <w:ind w:right="179"/>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spacing w:after="116" w:line="259" w:lineRule="auto"/>
        <w:ind w:right="179"/>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spacing w:after="116" w:line="259" w:lineRule="auto"/>
        <w:ind w:right="17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1D">
      <w:pPr>
        <w:spacing w:after="116" w:line="259" w:lineRule="auto"/>
        <w:ind w:right="17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1E">
      <w:pPr>
        <w:spacing w:after="113" w:line="259" w:lineRule="auto"/>
        <w:ind w:right="17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1F">
      <w:pPr>
        <w:spacing w:after="116" w:line="259" w:lineRule="auto"/>
        <w:ind w:left="10" w:right="233"/>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Cachoeiro de Itapemirim </w:t>
      </w:r>
    </w:p>
    <w:p w:rsidR="00000000" w:rsidDel="00000000" w:rsidP="00000000" w:rsidRDefault="00000000" w:rsidRPr="00000000" w14:paraId="00000020">
      <w:pPr>
        <w:spacing w:after="116" w:line="259" w:lineRule="auto"/>
        <w:ind w:left="10" w:right="229"/>
        <w:jc w:val="center"/>
        <w:rPr>
          <w:sz w:val="36"/>
          <w:szCs w:val="36"/>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2021 </w:t>
      </w:r>
      <w:r w:rsidDel="00000000" w:rsidR="00000000" w:rsidRPr="00000000">
        <w:rPr>
          <w:rtl w:val="0"/>
        </w:rPr>
      </w:r>
    </w:p>
    <w:p w:rsidR="00000000" w:rsidDel="00000000" w:rsidP="00000000" w:rsidRDefault="00000000" w:rsidRPr="00000000" w14:paraId="00000021">
      <w:pPr>
        <w:numPr>
          <w:ilvl w:val="0"/>
          <w:numId w:val="1"/>
        </w:numPr>
        <w:ind w:left="720" w:hanging="360"/>
        <w:jc w:val="both"/>
        <w:rPr>
          <w:b w:val="1"/>
          <w:sz w:val="36"/>
          <w:szCs w:val="36"/>
        </w:rPr>
      </w:pPr>
      <w:r w:rsidDel="00000000" w:rsidR="00000000" w:rsidRPr="00000000">
        <w:rPr>
          <w:b w:val="1"/>
          <w:sz w:val="36"/>
          <w:szCs w:val="36"/>
          <w:rtl w:val="0"/>
        </w:rPr>
        <w:t xml:space="preserve"> Introdução</w:t>
      </w:r>
    </w:p>
    <w:p w:rsidR="00000000" w:rsidDel="00000000" w:rsidP="00000000" w:rsidRDefault="00000000" w:rsidRPr="00000000" w14:paraId="00000022">
      <w:pPr>
        <w:jc w:val="both"/>
        <w:rPr>
          <w:b w:val="1"/>
        </w:rPr>
      </w:pPr>
      <w:r w:rsidDel="00000000" w:rsidR="00000000" w:rsidRPr="00000000">
        <w:rPr>
          <w:rtl w:val="0"/>
        </w:rPr>
      </w:r>
    </w:p>
    <w:p w:rsidR="00000000" w:rsidDel="00000000" w:rsidP="00000000" w:rsidRDefault="00000000" w:rsidRPr="00000000" w14:paraId="00000023">
      <w:pPr>
        <w:jc w:val="both"/>
        <w:rPr>
          <w:sz w:val="24"/>
          <w:szCs w:val="24"/>
          <w:highlight w:val="white"/>
        </w:rPr>
      </w:pPr>
      <w:r w:rsidDel="00000000" w:rsidR="00000000" w:rsidRPr="00000000">
        <w:rPr>
          <w:rtl w:val="0"/>
        </w:rPr>
        <w:tab/>
      </w:r>
      <w:r w:rsidDel="00000000" w:rsidR="00000000" w:rsidRPr="00000000">
        <w:rPr>
          <w:sz w:val="24"/>
          <w:szCs w:val="24"/>
          <w:rtl w:val="0"/>
        </w:rPr>
        <w:t xml:space="preserve">Esse documento aborda um relatório a respeito de um projeto de interfaces para cumprimento da matéria de projeto de sistemas. Focado e especializado em agendamento de grupos de estudos para alunos, esse projeto tem como principais funcionalidades </w:t>
      </w:r>
      <w:r w:rsidDel="00000000" w:rsidR="00000000" w:rsidRPr="00000000">
        <w:rPr>
          <w:sz w:val="24"/>
          <w:szCs w:val="24"/>
          <w:highlight w:val="white"/>
          <w:rtl w:val="0"/>
        </w:rPr>
        <w:t xml:space="preserve">i</w:t>
      </w:r>
      <w:r w:rsidDel="00000000" w:rsidR="00000000" w:rsidRPr="00000000">
        <w:rPr>
          <w:sz w:val="24"/>
          <w:szCs w:val="24"/>
          <w:highlight w:val="white"/>
          <w:rtl w:val="0"/>
        </w:rPr>
        <w:t xml:space="preserve">ncluir e excluir salas, alterar salas, criar grupos de estudos e participar de grupos de estudos. Seu objetivo primordial é de facilitar a vida do aluno em seus momentos de foco e estudo e auxiliar o gerente na hora de coordenar as salas e grupos de estudo.</w:t>
      </w:r>
    </w:p>
    <w:p w:rsidR="00000000" w:rsidDel="00000000" w:rsidP="00000000" w:rsidRDefault="00000000" w:rsidRPr="00000000" w14:paraId="00000024">
      <w:pPr>
        <w:jc w:val="both"/>
        <w:rPr>
          <w:sz w:val="24"/>
          <w:szCs w:val="24"/>
          <w:highlight w:val="white"/>
        </w:rPr>
      </w:pPr>
      <w:r w:rsidDel="00000000" w:rsidR="00000000" w:rsidRPr="00000000">
        <w:rPr>
          <w:sz w:val="24"/>
          <w:szCs w:val="24"/>
          <w:highlight w:val="white"/>
          <w:rtl w:val="0"/>
        </w:rPr>
        <w:tab/>
        <w:t xml:space="preserve">O documento em questão será repartido em diversas partes para melhor entendimento acerca do projeto supracitado. Ao decorrer deste relatório, serão mencionadas as falhas e limitações do projeto bem como suas necessidades, além disso contará com um expositório detalhando acerca de cada menu no sistema.</w:t>
      </w:r>
    </w:p>
    <w:p w:rsidR="00000000" w:rsidDel="00000000" w:rsidP="00000000" w:rsidRDefault="00000000" w:rsidRPr="00000000" w14:paraId="00000025">
      <w:pPr>
        <w:jc w:val="both"/>
        <w:rPr>
          <w:sz w:val="24"/>
          <w:szCs w:val="24"/>
          <w:highlight w:val="white"/>
        </w:rPr>
      </w:pPr>
      <w:r w:rsidDel="00000000" w:rsidR="00000000" w:rsidRPr="00000000">
        <w:rPr>
          <w:rtl w:val="0"/>
        </w:rPr>
      </w:r>
    </w:p>
    <w:p w:rsidR="00000000" w:rsidDel="00000000" w:rsidP="00000000" w:rsidRDefault="00000000" w:rsidRPr="00000000" w14:paraId="00000026">
      <w:pPr>
        <w:numPr>
          <w:ilvl w:val="0"/>
          <w:numId w:val="1"/>
        </w:numPr>
        <w:ind w:left="720" w:hanging="360"/>
        <w:jc w:val="both"/>
        <w:rPr>
          <w:b w:val="1"/>
          <w:sz w:val="36"/>
          <w:szCs w:val="36"/>
          <w:highlight w:val="white"/>
        </w:rPr>
      </w:pPr>
      <w:r w:rsidDel="00000000" w:rsidR="00000000" w:rsidRPr="00000000">
        <w:rPr>
          <w:b w:val="1"/>
          <w:sz w:val="36"/>
          <w:szCs w:val="36"/>
          <w:highlight w:val="white"/>
          <w:rtl w:val="0"/>
        </w:rPr>
        <w:t xml:space="preserve"> Descrição do projeto</w:t>
      </w:r>
    </w:p>
    <w:p w:rsidR="00000000" w:rsidDel="00000000" w:rsidP="00000000" w:rsidRDefault="00000000" w:rsidRPr="00000000" w14:paraId="00000027">
      <w:pPr>
        <w:jc w:val="both"/>
        <w:rPr>
          <w:b w:val="1"/>
          <w:sz w:val="24"/>
          <w:szCs w:val="24"/>
          <w:highlight w:val="white"/>
        </w:rPr>
      </w:pPr>
      <w:r w:rsidDel="00000000" w:rsidR="00000000" w:rsidRPr="00000000">
        <w:rPr>
          <w:rtl w:val="0"/>
        </w:rPr>
      </w:r>
    </w:p>
    <w:p w:rsidR="00000000" w:rsidDel="00000000" w:rsidP="00000000" w:rsidRDefault="00000000" w:rsidRPr="00000000" w14:paraId="00000028">
      <w:pPr>
        <w:jc w:val="both"/>
        <w:rPr>
          <w:sz w:val="28"/>
          <w:szCs w:val="28"/>
          <w:highlight w:val="white"/>
        </w:rPr>
      </w:pPr>
      <w:r w:rsidDel="00000000" w:rsidR="00000000" w:rsidRPr="00000000">
        <w:rPr>
          <w:b w:val="1"/>
          <w:sz w:val="28"/>
          <w:szCs w:val="28"/>
          <w:highlight w:val="white"/>
          <w:rtl w:val="0"/>
        </w:rPr>
        <w:t xml:space="preserve">2.1 Perfil dos usuários</w:t>
      </w:r>
      <w:r w:rsidDel="00000000" w:rsidR="00000000" w:rsidRPr="00000000">
        <w:rPr>
          <w:rtl w:val="0"/>
        </w:rPr>
      </w:r>
    </w:p>
    <w:p w:rsidR="00000000" w:rsidDel="00000000" w:rsidP="00000000" w:rsidRDefault="00000000" w:rsidRPr="00000000" w14:paraId="00000029">
      <w:pPr>
        <w:jc w:val="both"/>
        <w:rPr>
          <w:sz w:val="24"/>
          <w:szCs w:val="24"/>
          <w:highlight w:val="white"/>
        </w:rPr>
      </w:pPr>
      <w:r w:rsidDel="00000000" w:rsidR="00000000" w:rsidRPr="00000000">
        <w:rPr>
          <w:rtl w:val="0"/>
        </w:rPr>
      </w:r>
    </w:p>
    <w:p w:rsidR="00000000" w:rsidDel="00000000" w:rsidP="00000000" w:rsidRDefault="00000000" w:rsidRPr="00000000" w14:paraId="0000002A">
      <w:pPr>
        <w:jc w:val="both"/>
        <w:rPr>
          <w:sz w:val="24"/>
          <w:szCs w:val="24"/>
          <w:highlight w:val="white"/>
        </w:rPr>
      </w:pPr>
      <w:r w:rsidDel="00000000" w:rsidR="00000000" w:rsidRPr="00000000">
        <w:rPr>
          <w:b w:val="1"/>
          <w:sz w:val="24"/>
          <w:szCs w:val="24"/>
          <w:highlight w:val="white"/>
          <w:rtl w:val="0"/>
        </w:rPr>
        <w:t xml:space="preserve">Funcionário</w:t>
      </w:r>
      <w:r w:rsidDel="00000000" w:rsidR="00000000" w:rsidRPr="00000000">
        <w:rPr>
          <w:sz w:val="24"/>
          <w:szCs w:val="24"/>
          <w:highlight w:val="white"/>
          <w:rtl w:val="0"/>
        </w:rPr>
        <w:t xml:space="preserve">: O funcionário possui médio conhecimento acerca de informática, recebendo treinamento por parte da empresa que trabalha em questão para utilizar o software com exatidão. É o usuário responsável por cadastrar alunos no sistema e gerenciar as salas para os grupos de estudo.</w:t>
      </w:r>
    </w:p>
    <w:p w:rsidR="00000000" w:rsidDel="00000000" w:rsidP="00000000" w:rsidRDefault="00000000" w:rsidRPr="00000000" w14:paraId="0000002B">
      <w:pPr>
        <w:jc w:val="both"/>
        <w:rPr>
          <w:sz w:val="24"/>
          <w:szCs w:val="24"/>
          <w:highlight w:val="white"/>
        </w:rPr>
      </w:pPr>
      <w:r w:rsidDel="00000000" w:rsidR="00000000" w:rsidRPr="00000000">
        <w:rPr>
          <w:rtl w:val="0"/>
        </w:rPr>
      </w:r>
    </w:p>
    <w:p w:rsidR="00000000" w:rsidDel="00000000" w:rsidP="00000000" w:rsidRDefault="00000000" w:rsidRPr="00000000" w14:paraId="0000002C">
      <w:pPr>
        <w:jc w:val="both"/>
        <w:rPr>
          <w:sz w:val="24"/>
          <w:szCs w:val="24"/>
          <w:highlight w:val="white"/>
        </w:rPr>
      </w:pPr>
      <w:r w:rsidDel="00000000" w:rsidR="00000000" w:rsidRPr="00000000">
        <w:rPr>
          <w:b w:val="1"/>
          <w:sz w:val="24"/>
          <w:szCs w:val="24"/>
          <w:highlight w:val="white"/>
          <w:rtl w:val="0"/>
        </w:rPr>
        <w:t xml:space="preserve">Aluno</w:t>
      </w:r>
      <w:r w:rsidDel="00000000" w:rsidR="00000000" w:rsidRPr="00000000">
        <w:rPr>
          <w:sz w:val="24"/>
          <w:szCs w:val="24"/>
          <w:highlight w:val="white"/>
          <w:rtl w:val="0"/>
        </w:rPr>
        <w:t xml:space="preserve">: o aluno possui médio conhecimento de informática e é responsável por organizar os grupos de estudo no sistema. Pode criar novos grupos ou participar de grupos de estudo já existentes. A simplicidade do projeto e de sua interface entra em prática para facilitar a vida desse usuário.</w:t>
      </w:r>
    </w:p>
    <w:p w:rsidR="00000000" w:rsidDel="00000000" w:rsidP="00000000" w:rsidRDefault="00000000" w:rsidRPr="00000000" w14:paraId="0000002D">
      <w:pPr>
        <w:jc w:val="both"/>
        <w:rPr>
          <w:sz w:val="24"/>
          <w:szCs w:val="24"/>
          <w:highlight w:val="white"/>
        </w:rPr>
      </w:pPr>
      <w:r w:rsidDel="00000000" w:rsidR="00000000" w:rsidRPr="00000000">
        <w:rPr>
          <w:rtl w:val="0"/>
        </w:rPr>
      </w:r>
    </w:p>
    <w:p w:rsidR="00000000" w:rsidDel="00000000" w:rsidP="00000000" w:rsidRDefault="00000000" w:rsidRPr="00000000" w14:paraId="0000002E">
      <w:pPr>
        <w:jc w:val="both"/>
        <w:rPr>
          <w:sz w:val="24"/>
          <w:szCs w:val="24"/>
          <w:highlight w:val="white"/>
        </w:rPr>
      </w:pPr>
      <w:r w:rsidDel="00000000" w:rsidR="00000000" w:rsidRPr="00000000">
        <w:rPr>
          <w:b w:val="1"/>
          <w:sz w:val="28"/>
          <w:szCs w:val="28"/>
          <w:highlight w:val="white"/>
          <w:rtl w:val="0"/>
        </w:rPr>
        <w:t xml:space="preserve">2.2 Cores</w:t>
      </w:r>
      <w:r w:rsidDel="00000000" w:rsidR="00000000" w:rsidRPr="00000000">
        <w:rPr>
          <w:sz w:val="24"/>
          <w:szCs w:val="24"/>
          <w:highlight w:val="white"/>
          <w:rtl w:val="0"/>
        </w:rPr>
        <w:br w:type="textWrapping"/>
        <w:t xml:space="preserve">A cor escolhida para decorar o sistema foi o azul, justamente por ser uma cor neutra e que agrada a todos, tanto o público feminino quanto o masculino. Uma cor que na psicologia transmite confiança e segurança, é a melhor opção para se enquadrar nesse tipo de sistema voltado a alunos, também transmitindo um ar de simplicidade em cada uma das abas do projeto.</w:t>
      </w:r>
    </w:p>
    <w:p w:rsidR="00000000" w:rsidDel="00000000" w:rsidP="00000000" w:rsidRDefault="00000000" w:rsidRPr="00000000" w14:paraId="0000002F">
      <w:pPr>
        <w:rPr>
          <w:sz w:val="24"/>
          <w:szCs w:val="24"/>
          <w:highlight w:val="white"/>
        </w:rPr>
      </w:pPr>
      <w:r w:rsidDel="00000000" w:rsidR="00000000" w:rsidRPr="00000000">
        <w:rPr>
          <w:sz w:val="24"/>
          <w:szCs w:val="24"/>
          <w:highlight w:val="white"/>
          <w:rtl w:val="0"/>
        </w:rPr>
        <w:t xml:space="preserve">Paleta de cores utilizada no projeto: </w:t>
      </w:r>
      <w:r w:rsidDel="00000000" w:rsidR="00000000" w:rsidRPr="00000000">
        <w:rPr>
          <w:sz w:val="24"/>
          <w:szCs w:val="24"/>
          <w:highlight w:val="white"/>
        </w:rPr>
        <w:drawing>
          <wp:inline distB="114300" distT="114300" distL="114300" distR="114300">
            <wp:extent cx="5731200" cy="2070100"/>
            <wp:effectExtent b="0" l="0" r="0" t="0"/>
            <wp:docPr id="1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both"/>
        <w:rPr>
          <w:sz w:val="24"/>
          <w:szCs w:val="24"/>
          <w:highlight w:val="white"/>
        </w:rPr>
      </w:pPr>
      <w:hyperlink r:id="rId8">
        <w:r w:rsidDel="00000000" w:rsidR="00000000" w:rsidRPr="00000000">
          <w:rPr>
            <w:color w:val="1155cc"/>
            <w:sz w:val="24"/>
            <w:szCs w:val="24"/>
            <w:highlight w:val="white"/>
            <w:u w:val="single"/>
            <w:rtl w:val="0"/>
          </w:rPr>
          <w:t xml:space="preserve">https://coolors.co/03045e-023e8a-0077b6-0096c7-00b4d8-48cae4-90e0ef-ade8f4-caf0f8</w:t>
        </w:r>
      </w:hyperlink>
      <w:r w:rsidDel="00000000" w:rsidR="00000000" w:rsidRPr="00000000">
        <w:rPr>
          <w:rtl w:val="0"/>
        </w:rPr>
      </w:r>
    </w:p>
    <w:p w:rsidR="00000000" w:rsidDel="00000000" w:rsidP="00000000" w:rsidRDefault="00000000" w:rsidRPr="00000000" w14:paraId="00000031">
      <w:pPr>
        <w:jc w:val="both"/>
        <w:rPr>
          <w:sz w:val="24"/>
          <w:szCs w:val="24"/>
          <w:highlight w:val="white"/>
        </w:rPr>
      </w:pPr>
      <w:r w:rsidDel="00000000" w:rsidR="00000000" w:rsidRPr="00000000">
        <w:rPr>
          <w:rtl w:val="0"/>
        </w:rPr>
      </w:r>
    </w:p>
    <w:p w:rsidR="00000000" w:rsidDel="00000000" w:rsidP="00000000" w:rsidRDefault="00000000" w:rsidRPr="00000000" w14:paraId="00000032">
      <w:pPr>
        <w:jc w:val="both"/>
        <w:rPr>
          <w:sz w:val="28"/>
          <w:szCs w:val="28"/>
          <w:highlight w:val="white"/>
        </w:rPr>
      </w:pPr>
      <w:r w:rsidDel="00000000" w:rsidR="00000000" w:rsidRPr="00000000">
        <w:rPr>
          <w:b w:val="1"/>
          <w:sz w:val="28"/>
          <w:szCs w:val="28"/>
          <w:highlight w:val="white"/>
          <w:rtl w:val="0"/>
        </w:rPr>
        <w:t xml:space="preserve">2.3 Fontes</w:t>
      </w:r>
      <w:r w:rsidDel="00000000" w:rsidR="00000000" w:rsidRPr="00000000">
        <w:rPr>
          <w:rtl w:val="0"/>
        </w:rPr>
      </w:r>
    </w:p>
    <w:p w:rsidR="00000000" w:rsidDel="00000000" w:rsidP="00000000" w:rsidRDefault="00000000" w:rsidRPr="00000000" w14:paraId="00000033">
      <w:pPr>
        <w:jc w:val="both"/>
        <w:rPr>
          <w:sz w:val="24"/>
          <w:szCs w:val="24"/>
          <w:highlight w:val="white"/>
        </w:rPr>
      </w:pPr>
      <w:r w:rsidDel="00000000" w:rsidR="00000000" w:rsidRPr="00000000">
        <w:rPr>
          <w:rtl w:val="0"/>
        </w:rPr>
      </w:r>
    </w:p>
    <w:p w:rsidR="00000000" w:rsidDel="00000000" w:rsidP="00000000" w:rsidRDefault="00000000" w:rsidRPr="00000000" w14:paraId="00000034">
      <w:pPr>
        <w:jc w:val="both"/>
        <w:rPr>
          <w:sz w:val="24"/>
          <w:szCs w:val="24"/>
          <w:highlight w:val="white"/>
        </w:rPr>
      </w:pPr>
      <w:r w:rsidDel="00000000" w:rsidR="00000000" w:rsidRPr="00000000">
        <w:rPr>
          <w:sz w:val="24"/>
          <w:szCs w:val="24"/>
          <w:highlight w:val="white"/>
          <w:rtl w:val="0"/>
        </w:rPr>
        <w:t xml:space="preserve">As fontes escolhidas para compor o projeto foram: system e as famílias </w:t>
      </w:r>
      <w:r w:rsidDel="00000000" w:rsidR="00000000" w:rsidRPr="00000000">
        <w:rPr>
          <w:sz w:val="24"/>
          <w:szCs w:val="24"/>
          <w:highlight w:val="white"/>
          <w:rtl w:val="0"/>
        </w:rPr>
        <w:t xml:space="preserve">‘monospaced’ e</w:t>
      </w:r>
      <w:r w:rsidDel="00000000" w:rsidR="00000000" w:rsidRPr="00000000">
        <w:rPr>
          <w:sz w:val="24"/>
          <w:szCs w:val="24"/>
          <w:highlight w:val="white"/>
          <w:rtl w:val="0"/>
        </w:rPr>
        <w:t xml:space="preserve"> ‘sans-serif’. Seu propósito é proporcionar uma maior praticidade e agregar na estética do sistema, facilitando o uso e a leitura de seus usuários.</w:t>
      </w:r>
      <w:r w:rsidDel="00000000" w:rsidR="00000000" w:rsidRPr="00000000">
        <w:rPr>
          <w:rtl w:val="0"/>
        </w:rPr>
      </w:r>
    </w:p>
    <w:p w:rsidR="00000000" w:rsidDel="00000000" w:rsidP="00000000" w:rsidRDefault="00000000" w:rsidRPr="00000000" w14:paraId="00000035">
      <w:pPr>
        <w:rPr>
          <w:sz w:val="38"/>
          <w:szCs w:val="38"/>
          <w:highlight w:val="white"/>
        </w:rPr>
      </w:pPr>
      <w:r w:rsidDel="00000000" w:rsidR="00000000" w:rsidRPr="00000000">
        <w:rPr>
          <w:rtl w:val="0"/>
        </w:rPr>
      </w:r>
    </w:p>
    <w:p w:rsidR="00000000" w:rsidDel="00000000" w:rsidP="00000000" w:rsidRDefault="00000000" w:rsidRPr="00000000" w14:paraId="00000036">
      <w:pPr>
        <w:jc w:val="both"/>
        <w:rPr>
          <w:b w:val="1"/>
          <w:sz w:val="28"/>
          <w:szCs w:val="28"/>
          <w:highlight w:val="white"/>
        </w:rPr>
      </w:pPr>
      <w:r w:rsidDel="00000000" w:rsidR="00000000" w:rsidRPr="00000000">
        <w:rPr>
          <w:b w:val="1"/>
          <w:sz w:val="28"/>
          <w:szCs w:val="28"/>
          <w:highlight w:val="white"/>
          <w:rtl w:val="0"/>
        </w:rPr>
        <w:t xml:space="preserve">2.4 Botões</w:t>
      </w:r>
    </w:p>
    <w:p w:rsidR="00000000" w:rsidDel="00000000" w:rsidP="00000000" w:rsidRDefault="00000000" w:rsidRPr="00000000" w14:paraId="00000037">
      <w:pPr>
        <w:jc w:val="both"/>
        <w:rPr>
          <w:b w:val="1"/>
          <w:sz w:val="28"/>
          <w:szCs w:val="28"/>
          <w:highlight w:val="white"/>
        </w:rPr>
      </w:pPr>
      <w:r w:rsidDel="00000000" w:rsidR="00000000" w:rsidRPr="00000000">
        <w:rPr>
          <w:rtl w:val="0"/>
        </w:rPr>
      </w:r>
    </w:p>
    <w:p w:rsidR="00000000" w:rsidDel="00000000" w:rsidP="00000000" w:rsidRDefault="00000000" w:rsidRPr="00000000" w14:paraId="00000038">
      <w:pPr>
        <w:rPr>
          <w:sz w:val="38"/>
          <w:szCs w:val="38"/>
          <w:highlight w:val="white"/>
        </w:rPr>
      </w:pPr>
      <w:r w:rsidDel="00000000" w:rsidR="00000000" w:rsidRPr="00000000">
        <w:rPr>
          <w:sz w:val="24"/>
          <w:szCs w:val="24"/>
          <w:highlight w:val="white"/>
          <w:rtl w:val="0"/>
        </w:rPr>
        <w:t xml:space="preserve">Botão comum em seu comportamento normal:</w:t>
      </w:r>
      <w:r w:rsidDel="00000000" w:rsidR="00000000" w:rsidRPr="00000000">
        <w:rPr>
          <w:rtl w:val="0"/>
        </w:rPr>
      </w:r>
    </w:p>
    <w:p w:rsidR="00000000" w:rsidDel="00000000" w:rsidP="00000000" w:rsidRDefault="00000000" w:rsidRPr="00000000" w14:paraId="00000039">
      <w:pPr>
        <w:rPr>
          <w:sz w:val="38"/>
          <w:szCs w:val="38"/>
          <w:highlight w:val="white"/>
        </w:rPr>
      </w:pPr>
      <w:r w:rsidDel="00000000" w:rsidR="00000000" w:rsidRPr="00000000">
        <w:rPr>
          <w:sz w:val="38"/>
          <w:szCs w:val="38"/>
          <w:highlight w:val="white"/>
        </w:rPr>
        <w:drawing>
          <wp:inline distB="114300" distT="114300" distL="114300" distR="114300">
            <wp:extent cx="928688" cy="408214"/>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928688" cy="408214"/>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sz w:val="24"/>
          <w:szCs w:val="24"/>
          <w:highlight w:val="white"/>
        </w:rPr>
      </w:pPr>
      <w:r w:rsidDel="00000000" w:rsidR="00000000" w:rsidRPr="00000000">
        <w:rPr>
          <w:sz w:val="24"/>
          <w:szCs w:val="24"/>
          <w:highlight w:val="white"/>
          <w:rtl w:val="0"/>
        </w:rPr>
        <w:t xml:space="preserve">Botão comum com o mouse em cima, utilizando a propriedade “hover”:</w:t>
      </w:r>
    </w:p>
    <w:p w:rsidR="00000000" w:rsidDel="00000000" w:rsidP="00000000" w:rsidRDefault="00000000" w:rsidRPr="00000000" w14:paraId="0000003B">
      <w:pPr>
        <w:rPr>
          <w:sz w:val="38"/>
          <w:szCs w:val="38"/>
          <w:highlight w:val="white"/>
        </w:rPr>
      </w:pPr>
      <w:r w:rsidDel="00000000" w:rsidR="00000000" w:rsidRPr="00000000">
        <w:rPr>
          <w:sz w:val="38"/>
          <w:szCs w:val="38"/>
          <w:highlight w:val="white"/>
        </w:rPr>
        <w:drawing>
          <wp:inline distB="114300" distT="114300" distL="114300" distR="114300">
            <wp:extent cx="909638" cy="409575"/>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909638"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sz w:val="38"/>
          <w:szCs w:val="38"/>
          <w:highlight w:val="white"/>
        </w:rPr>
      </w:pPr>
      <w:r w:rsidDel="00000000" w:rsidR="00000000" w:rsidRPr="00000000">
        <w:rPr>
          <w:sz w:val="24"/>
          <w:szCs w:val="24"/>
          <w:highlight w:val="white"/>
          <w:rtl w:val="0"/>
        </w:rPr>
        <w:t xml:space="preserve">Botão de cancelamento com o mouse em cima, utilizando a propriedade “hover”:</w:t>
      </w:r>
      <w:r w:rsidDel="00000000" w:rsidR="00000000" w:rsidRPr="00000000">
        <w:rPr>
          <w:rtl w:val="0"/>
        </w:rPr>
      </w:r>
    </w:p>
    <w:p w:rsidR="00000000" w:rsidDel="00000000" w:rsidP="00000000" w:rsidRDefault="00000000" w:rsidRPr="00000000" w14:paraId="0000003D">
      <w:pPr>
        <w:rPr>
          <w:sz w:val="24"/>
          <w:szCs w:val="24"/>
          <w:highlight w:val="white"/>
        </w:rPr>
      </w:pPr>
      <w:r w:rsidDel="00000000" w:rsidR="00000000" w:rsidRPr="00000000">
        <w:rPr>
          <w:sz w:val="38"/>
          <w:szCs w:val="38"/>
          <w:highlight w:val="white"/>
        </w:rPr>
        <w:drawing>
          <wp:inline distB="114300" distT="114300" distL="114300" distR="114300">
            <wp:extent cx="916147" cy="409342"/>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916147" cy="409342"/>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both"/>
        <w:rPr>
          <w:sz w:val="24"/>
          <w:szCs w:val="24"/>
          <w:highlight w:val="white"/>
        </w:rPr>
      </w:pPr>
      <w:r w:rsidDel="00000000" w:rsidR="00000000" w:rsidRPr="00000000">
        <w:rPr>
          <w:sz w:val="24"/>
          <w:szCs w:val="24"/>
          <w:highlight w:val="white"/>
          <w:rtl w:val="0"/>
        </w:rPr>
        <w:t xml:space="preserve">Os botões são distribuídos em diferentes cores da paleta, seguindo a estética e design primário do projeto em azul. Por suas cores variadas e parecidas, a sua existência não provoca uma poluição da interface do sistema e se destacam como uma área de interação à parte aos olhos do usuário, simplificando a sua função e seu uso.</w:t>
      </w:r>
    </w:p>
    <w:p w:rsidR="00000000" w:rsidDel="00000000" w:rsidP="00000000" w:rsidRDefault="00000000" w:rsidRPr="00000000" w14:paraId="0000003F">
      <w:pPr>
        <w:rPr>
          <w:sz w:val="24"/>
          <w:szCs w:val="24"/>
          <w:highlight w:val="white"/>
        </w:rPr>
      </w:pPr>
      <w:r w:rsidDel="00000000" w:rsidR="00000000" w:rsidRPr="00000000">
        <w:rPr>
          <w:rtl w:val="0"/>
        </w:rPr>
      </w:r>
    </w:p>
    <w:p w:rsidR="00000000" w:rsidDel="00000000" w:rsidP="00000000" w:rsidRDefault="00000000" w:rsidRPr="00000000" w14:paraId="00000040">
      <w:pPr>
        <w:rPr>
          <w:sz w:val="24"/>
          <w:szCs w:val="24"/>
          <w:highlight w:val="white"/>
        </w:rPr>
      </w:pPr>
      <w:r w:rsidDel="00000000" w:rsidR="00000000" w:rsidRPr="00000000">
        <w:rPr>
          <w:rtl w:val="0"/>
        </w:rPr>
      </w:r>
    </w:p>
    <w:p w:rsidR="00000000" w:rsidDel="00000000" w:rsidP="00000000" w:rsidRDefault="00000000" w:rsidRPr="00000000" w14:paraId="00000041">
      <w:pPr>
        <w:rPr>
          <w:sz w:val="24"/>
          <w:szCs w:val="24"/>
          <w:highlight w:val="white"/>
        </w:rPr>
      </w:pPr>
      <w:r w:rsidDel="00000000" w:rsidR="00000000" w:rsidRPr="00000000">
        <w:rPr>
          <w:rtl w:val="0"/>
        </w:rPr>
      </w:r>
    </w:p>
    <w:p w:rsidR="00000000" w:rsidDel="00000000" w:rsidP="00000000" w:rsidRDefault="00000000" w:rsidRPr="00000000" w14:paraId="00000042">
      <w:pPr>
        <w:rPr>
          <w:sz w:val="24"/>
          <w:szCs w:val="24"/>
          <w:highlight w:val="white"/>
        </w:rPr>
      </w:pPr>
      <w:r w:rsidDel="00000000" w:rsidR="00000000" w:rsidRPr="00000000">
        <w:rPr>
          <w:rtl w:val="0"/>
        </w:rPr>
      </w:r>
    </w:p>
    <w:p w:rsidR="00000000" w:rsidDel="00000000" w:rsidP="00000000" w:rsidRDefault="00000000" w:rsidRPr="00000000" w14:paraId="00000043">
      <w:pPr>
        <w:rPr>
          <w:b w:val="1"/>
          <w:sz w:val="32"/>
          <w:szCs w:val="32"/>
          <w:highlight w:val="white"/>
        </w:rPr>
      </w:pPr>
      <w:r w:rsidDel="00000000" w:rsidR="00000000" w:rsidRPr="00000000">
        <w:rPr>
          <w:b w:val="1"/>
          <w:sz w:val="32"/>
          <w:szCs w:val="32"/>
          <w:highlight w:val="white"/>
          <w:rtl w:val="0"/>
        </w:rPr>
        <w:t xml:space="preserve">3. Projeto de interface</w:t>
      </w:r>
    </w:p>
    <w:p w:rsidR="00000000" w:rsidDel="00000000" w:rsidP="00000000" w:rsidRDefault="00000000" w:rsidRPr="00000000" w14:paraId="00000044">
      <w:pPr>
        <w:spacing w:after="240" w:before="240" w:lineRule="auto"/>
        <w:jc w:val="both"/>
        <w:rPr>
          <w:sz w:val="24"/>
          <w:szCs w:val="24"/>
          <w:highlight w:val="white"/>
        </w:rPr>
      </w:pPr>
      <w:r w:rsidDel="00000000" w:rsidR="00000000" w:rsidRPr="00000000">
        <w:rPr>
          <w:sz w:val="24"/>
          <w:szCs w:val="24"/>
          <w:highlight w:val="white"/>
          <w:rtl w:val="0"/>
        </w:rPr>
        <w:t xml:space="preserve">O projeto de interface estará agrupado nesta seção, e estão relacionadas as principais interfaces que irão compor o sistema como as páginas de login, cadastro de alunos, inclusão de salas, alteração de salas, listagem de salas e sua disponibilidade, agendamento de salas, pesquisa de grupos e convites e criação de grupos e convites de alunos.</w:t>
      </w:r>
    </w:p>
    <w:p w:rsidR="00000000" w:rsidDel="00000000" w:rsidP="00000000" w:rsidRDefault="00000000" w:rsidRPr="00000000" w14:paraId="00000045">
      <w:pPr>
        <w:spacing w:after="240" w:before="240" w:lineRule="auto"/>
        <w:jc w:val="both"/>
        <w:rPr>
          <w:sz w:val="24"/>
          <w:szCs w:val="24"/>
          <w:highlight w:val="white"/>
        </w:rPr>
      </w:pPr>
      <w:r w:rsidDel="00000000" w:rsidR="00000000" w:rsidRPr="00000000">
        <w:rPr>
          <w:rtl w:val="0"/>
        </w:rPr>
      </w:r>
    </w:p>
    <w:p w:rsidR="00000000" w:rsidDel="00000000" w:rsidP="00000000" w:rsidRDefault="00000000" w:rsidRPr="00000000" w14:paraId="00000046">
      <w:pPr>
        <w:rPr>
          <w:b w:val="1"/>
          <w:sz w:val="32"/>
          <w:szCs w:val="32"/>
          <w:highlight w:val="white"/>
        </w:rPr>
      </w:pPr>
      <w:r w:rsidDel="00000000" w:rsidR="00000000" w:rsidRPr="00000000">
        <w:rPr>
          <w:b w:val="1"/>
          <w:sz w:val="32"/>
          <w:szCs w:val="32"/>
          <w:highlight w:val="white"/>
          <w:rtl w:val="0"/>
        </w:rPr>
        <w:t xml:space="preserve">3.1 Login</w:t>
      </w:r>
    </w:p>
    <w:p w:rsidR="00000000" w:rsidDel="00000000" w:rsidP="00000000" w:rsidRDefault="00000000" w:rsidRPr="00000000" w14:paraId="00000047">
      <w:pPr>
        <w:rPr>
          <w:sz w:val="24"/>
          <w:szCs w:val="24"/>
          <w:highlight w:val="white"/>
        </w:rPr>
      </w:pPr>
      <w:r w:rsidDel="00000000" w:rsidR="00000000" w:rsidRPr="00000000">
        <w:rPr>
          <w:sz w:val="24"/>
          <w:szCs w:val="24"/>
          <w:highlight w:val="white"/>
        </w:rPr>
        <w:drawing>
          <wp:inline distB="114300" distT="114300" distL="114300" distR="114300">
            <wp:extent cx="3819525" cy="2276475"/>
            <wp:effectExtent b="0" l="0" r="0" t="0"/>
            <wp:docPr id="1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819525"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b w:val="1"/>
          <w:sz w:val="24"/>
          <w:szCs w:val="24"/>
          <w:highlight w:val="white"/>
        </w:rPr>
      </w:pPr>
      <w:r w:rsidDel="00000000" w:rsidR="00000000" w:rsidRPr="00000000">
        <w:rPr>
          <w:b w:val="1"/>
          <w:sz w:val="24"/>
          <w:szCs w:val="24"/>
          <w:highlight w:val="white"/>
          <w:rtl w:val="0"/>
        </w:rPr>
        <w:t xml:space="preserve">Usuário: Funcionário, Aluno.</w:t>
      </w:r>
    </w:p>
    <w:p w:rsidR="00000000" w:rsidDel="00000000" w:rsidP="00000000" w:rsidRDefault="00000000" w:rsidRPr="00000000" w14:paraId="00000049">
      <w:pPr>
        <w:jc w:val="both"/>
        <w:rPr>
          <w:sz w:val="24"/>
          <w:szCs w:val="24"/>
          <w:highlight w:val="white"/>
        </w:rPr>
      </w:pPr>
      <w:r w:rsidDel="00000000" w:rsidR="00000000" w:rsidRPr="00000000">
        <w:rPr>
          <w:sz w:val="24"/>
          <w:szCs w:val="24"/>
          <w:highlight w:val="white"/>
          <w:rtl w:val="0"/>
        </w:rPr>
        <w:t xml:space="preserve">Nesta tela, os campos de usuário e senha são pedidos para se autenticar no sistema. O sistema irá buscar no banco de dados caso haja os dados fornecidos e retornará para o usuário sua devida tela, sendo que os dois usuários possuem diferentes funções no acesso ao sistema.</w:t>
      </w:r>
    </w:p>
    <w:p w:rsidR="00000000" w:rsidDel="00000000" w:rsidP="00000000" w:rsidRDefault="00000000" w:rsidRPr="00000000" w14:paraId="0000004A">
      <w:pPr>
        <w:rPr>
          <w:sz w:val="24"/>
          <w:szCs w:val="24"/>
          <w:highlight w:val="white"/>
        </w:rPr>
      </w:pPr>
      <w:r w:rsidDel="00000000" w:rsidR="00000000" w:rsidRPr="00000000">
        <w:rPr>
          <w:rtl w:val="0"/>
        </w:rPr>
      </w:r>
    </w:p>
    <w:p w:rsidR="00000000" w:rsidDel="00000000" w:rsidP="00000000" w:rsidRDefault="00000000" w:rsidRPr="00000000" w14:paraId="0000004B">
      <w:pPr>
        <w:rPr>
          <w:b w:val="1"/>
          <w:sz w:val="24"/>
          <w:szCs w:val="24"/>
          <w:highlight w:val="white"/>
        </w:rPr>
      </w:pPr>
      <w:r w:rsidDel="00000000" w:rsidR="00000000" w:rsidRPr="00000000">
        <w:rPr>
          <w:b w:val="1"/>
          <w:sz w:val="24"/>
          <w:szCs w:val="24"/>
          <w:highlight w:val="white"/>
          <w:rtl w:val="0"/>
        </w:rPr>
        <w:t xml:space="preserve">Requisitos Não Funcionais e Regras de Negócio:</w:t>
      </w:r>
    </w:p>
    <w:p w:rsidR="00000000" w:rsidDel="00000000" w:rsidP="00000000" w:rsidRDefault="00000000" w:rsidRPr="00000000" w14:paraId="0000004C">
      <w:pPr>
        <w:numPr>
          <w:ilvl w:val="0"/>
          <w:numId w:val="5"/>
        </w:numPr>
        <w:ind w:left="720" w:hanging="360"/>
        <w:jc w:val="both"/>
        <w:rPr>
          <w:sz w:val="24"/>
          <w:szCs w:val="24"/>
          <w:highlight w:val="white"/>
          <w:u w:val="none"/>
        </w:rPr>
      </w:pPr>
      <w:r w:rsidDel="00000000" w:rsidR="00000000" w:rsidRPr="00000000">
        <w:rPr>
          <w:sz w:val="24"/>
          <w:szCs w:val="24"/>
          <w:highlight w:val="white"/>
          <w:rtl w:val="0"/>
        </w:rPr>
        <w:t xml:space="preserve">O funcionário e o aluno deverão informar usuário e senha válidos, caso contrário o sistema retornará erro.</w:t>
      </w:r>
    </w:p>
    <w:p w:rsidR="00000000" w:rsidDel="00000000" w:rsidP="00000000" w:rsidRDefault="00000000" w:rsidRPr="00000000" w14:paraId="0000004D">
      <w:pPr>
        <w:numPr>
          <w:ilvl w:val="0"/>
          <w:numId w:val="5"/>
        </w:numPr>
        <w:ind w:left="720" w:hanging="360"/>
        <w:jc w:val="both"/>
        <w:rPr>
          <w:sz w:val="24"/>
          <w:szCs w:val="24"/>
          <w:highlight w:val="white"/>
          <w:u w:val="none"/>
        </w:rPr>
      </w:pPr>
      <w:r w:rsidDel="00000000" w:rsidR="00000000" w:rsidRPr="00000000">
        <w:rPr>
          <w:sz w:val="24"/>
          <w:szCs w:val="24"/>
          <w:highlight w:val="white"/>
          <w:rtl w:val="0"/>
        </w:rPr>
        <w:t xml:space="preserve">Após o sistema verificar a veracidade dos dados, irá carregar uma nova página com as funções de cada usuário.</w:t>
      </w:r>
    </w:p>
    <w:p w:rsidR="00000000" w:rsidDel="00000000" w:rsidP="00000000" w:rsidRDefault="00000000" w:rsidRPr="00000000" w14:paraId="0000004E">
      <w:pPr>
        <w:rPr>
          <w:sz w:val="24"/>
          <w:szCs w:val="24"/>
          <w:highlight w:val="white"/>
        </w:rPr>
      </w:pPr>
      <w:r w:rsidDel="00000000" w:rsidR="00000000" w:rsidRPr="00000000">
        <w:rPr>
          <w:rtl w:val="0"/>
        </w:rPr>
      </w:r>
    </w:p>
    <w:p w:rsidR="00000000" w:rsidDel="00000000" w:rsidP="00000000" w:rsidRDefault="00000000" w:rsidRPr="00000000" w14:paraId="0000004F">
      <w:pPr>
        <w:rPr>
          <w:sz w:val="24"/>
          <w:szCs w:val="24"/>
          <w:highlight w:val="white"/>
        </w:rPr>
      </w:pPr>
      <w:r w:rsidDel="00000000" w:rsidR="00000000" w:rsidRPr="00000000">
        <w:rPr>
          <w:rtl w:val="0"/>
        </w:rPr>
      </w:r>
    </w:p>
    <w:p w:rsidR="00000000" w:rsidDel="00000000" w:rsidP="00000000" w:rsidRDefault="00000000" w:rsidRPr="00000000" w14:paraId="00000050">
      <w:pPr>
        <w:rPr>
          <w:sz w:val="24"/>
          <w:szCs w:val="24"/>
          <w:highlight w:val="white"/>
        </w:rPr>
      </w:pPr>
      <w:r w:rsidDel="00000000" w:rsidR="00000000" w:rsidRPr="00000000">
        <w:rPr>
          <w:rtl w:val="0"/>
        </w:rPr>
      </w:r>
    </w:p>
    <w:p w:rsidR="00000000" w:rsidDel="00000000" w:rsidP="00000000" w:rsidRDefault="00000000" w:rsidRPr="00000000" w14:paraId="00000051">
      <w:pPr>
        <w:rPr>
          <w:sz w:val="24"/>
          <w:szCs w:val="24"/>
          <w:highlight w:val="white"/>
        </w:rPr>
      </w:pPr>
      <w:r w:rsidDel="00000000" w:rsidR="00000000" w:rsidRPr="00000000">
        <w:rPr>
          <w:rtl w:val="0"/>
        </w:rPr>
      </w:r>
    </w:p>
    <w:p w:rsidR="00000000" w:rsidDel="00000000" w:rsidP="00000000" w:rsidRDefault="00000000" w:rsidRPr="00000000" w14:paraId="00000052">
      <w:pPr>
        <w:rPr>
          <w:sz w:val="24"/>
          <w:szCs w:val="24"/>
          <w:highlight w:val="white"/>
        </w:rPr>
      </w:pPr>
      <w:r w:rsidDel="00000000" w:rsidR="00000000" w:rsidRPr="00000000">
        <w:rPr>
          <w:rtl w:val="0"/>
        </w:rPr>
      </w:r>
    </w:p>
    <w:p w:rsidR="00000000" w:rsidDel="00000000" w:rsidP="00000000" w:rsidRDefault="00000000" w:rsidRPr="00000000" w14:paraId="00000053">
      <w:pPr>
        <w:rPr>
          <w:sz w:val="24"/>
          <w:szCs w:val="24"/>
          <w:highlight w:val="white"/>
        </w:rPr>
      </w:pPr>
      <w:r w:rsidDel="00000000" w:rsidR="00000000" w:rsidRPr="00000000">
        <w:rPr>
          <w:rtl w:val="0"/>
        </w:rPr>
      </w:r>
    </w:p>
    <w:p w:rsidR="00000000" w:rsidDel="00000000" w:rsidP="00000000" w:rsidRDefault="00000000" w:rsidRPr="00000000" w14:paraId="00000054">
      <w:pPr>
        <w:rPr>
          <w:sz w:val="24"/>
          <w:szCs w:val="24"/>
          <w:highlight w:val="white"/>
        </w:rPr>
      </w:pPr>
      <w:r w:rsidDel="00000000" w:rsidR="00000000" w:rsidRPr="00000000">
        <w:rPr>
          <w:rtl w:val="0"/>
        </w:rPr>
      </w:r>
    </w:p>
    <w:p w:rsidR="00000000" w:rsidDel="00000000" w:rsidP="00000000" w:rsidRDefault="00000000" w:rsidRPr="00000000" w14:paraId="00000055">
      <w:pPr>
        <w:rPr>
          <w:sz w:val="24"/>
          <w:szCs w:val="24"/>
          <w:highlight w:val="white"/>
        </w:rPr>
      </w:pPr>
      <w:r w:rsidDel="00000000" w:rsidR="00000000" w:rsidRPr="00000000">
        <w:rPr>
          <w:rtl w:val="0"/>
        </w:rPr>
      </w:r>
    </w:p>
    <w:p w:rsidR="00000000" w:rsidDel="00000000" w:rsidP="00000000" w:rsidRDefault="00000000" w:rsidRPr="00000000" w14:paraId="00000056">
      <w:pPr>
        <w:rPr>
          <w:sz w:val="24"/>
          <w:szCs w:val="24"/>
          <w:highlight w:val="white"/>
        </w:rPr>
      </w:pPr>
      <w:r w:rsidDel="00000000" w:rsidR="00000000" w:rsidRPr="00000000">
        <w:rPr>
          <w:rtl w:val="0"/>
        </w:rPr>
      </w:r>
    </w:p>
    <w:p w:rsidR="00000000" w:rsidDel="00000000" w:rsidP="00000000" w:rsidRDefault="00000000" w:rsidRPr="00000000" w14:paraId="00000057">
      <w:pPr>
        <w:rPr>
          <w:sz w:val="24"/>
          <w:szCs w:val="24"/>
          <w:highlight w:val="white"/>
        </w:rPr>
      </w:pPr>
      <w:r w:rsidDel="00000000" w:rsidR="00000000" w:rsidRPr="00000000">
        <w:rPr>
          <w:rtl w:val="0"/>
        </w:rPr>
      </w:r>
    </w:p>
    <w:p w:rsidR="00000000" w:rsidDel="00000000" w:rsidP="00000000" w:rsidRDefault="00000000" w:rsidRPr="00000000" w14:paraId="00000058">
      <w:pPr>
        <w:rPr>
          <w:b w:val="1"/>
          <w:sz w:val="32"/>
          <w:szCs w:val="32"/>
          <w:highlight w:val="white"/>
        </w:rPr>
      </w:pPr>
      <w:r w:rsidDel="00000000" w:rsidR="00000000" w:rsidRPr="00000000">
        <w:rPr>
          <w:b w:val="1"/>
          <w:sz w:val="32"/>
          <w:szCs w:val="32"/>
          <w:highlight w:val="white"/>
          <w:rtl w:val="0"/>
        </w:rPr>
        <w:t xml:space="preserve">3.2 Cadastro de Alunos</w:t>
      </w:r>
    </w:p>
    <w:p w:rsidR="00000000" w:rsidDel="00000000" w:rsidP="00000000" w:rsidRDefault="00000000" w:rsidRPr="00000000" w14:paraId="00000059">
      <w:pPr>
        <w:rPr>
          <w:sz w:val="24"/>
          <w:szCs w:val="24"/>
          <w:highlight w:val="white"/>
        </w:rPr>
      </w:pPr>
      <w:r w:rsidDel="00000000" w:rsidR="00000000" w:rsidRPr="00000000">
        <w:rPr>
          <w:sz w:val="24"/>
          <w:szCs w:val="24"/>
          <w:highlight w:val="white"/>
        </w:rPr>
        <w:drawing>
          <wp:inline distB="114300" distT="114300" distL="114300" distR="114300">
            <wp:extent cx="5695950" cy="4086225"/>
            <wp:effectExtent b="0" l="0" r="0" t="0"/>
            <wp:docPr id="6"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695950" cy="408622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b w:val="1"/>
          <w:sz w:val="24"/>
          <w:szCs w:val="24"/>
          <w:highlight w:val="white"/>
        </w:rPr>
      </w:pPr>
      <w:r w:rsidDel="00000000" w:rsidR="00000000" w:rsidRPr="00000000">
        <w:rPr>
          <w:b w:val="1"/>
          <w:sz w:val="24"/>
          <w:szCs w:val="24"/>
          <w:highlight w:val="white"/>
          <w:rtl w:val="0"/>
        </w:rPr>
        <w:t xml:space="preserve">Usuário: Funcionário.</w:t>
      </w:r>
    </w:p>
    <w:p w:rsidR="00000000" w:rsidDel="00000000" w:rsidP="00000000" w:rsidRDefault="00000000" w:rsidRPr="00000000" w14:paraId="0000005B">
      <w:pPr>
        <w:jc w:val="both"/>
        <w:rPr>
          <w:sz w:val="24"/>
          <w:szCs w:val="24"/>
          <w:highlight w:val="white"/>
        </w:rPr>
      </w:pPr>
      <w:r w:rsidDel="00000000" w:rsidR="00000000" w:rsidRPr="00000000">
        <w:rPr>
          <w:sz w:val="24"/>
          <w:szCs w:val="24"/>
          <w:highlight w:val="white"/>
          <w:rtl w:val="0"/>
        </w:rPr>
        <w:t xml:space="preserve">Nesta tela, os funcionários cadastram os alunos informando seus dados de identificação, como matrícula, nome, email e telefone.</w:t>
      </w:r>
    </w:p>
    <w:p w:rsidR="00000000" w:rsidDel="00000000" w:rsidP="00000000" w:rsidRDefault="00000000" w:rsidRPr="00000000" w14:paraId="0000005C">
      <w:pPr>
        <w:spacing w:after="240" w:before="240" w:lineRule="auto"/>
        <w:rPr>
          <w:b w:val="1"/>
          <w:sz w:val="24"/>
          <w:szCs w:val="24"/>
          <w:highlight w:val="white"/>
        </w:rPr>
      </w:pPr>
      <w:r w:rsidDel="00000000" w:rsidR="00000000" w:rsidRPr="00000000">
        <w:rPr>
          <w:b w:val="1"/>
          <w:sz w:val="24"/>
          <w:szCs w:val="24"/>
          <w:highlight w:val="white"/>
          <w:rtl w:val="0"/>
        </w:rPr>
        <w:t xml:space="preserve">Requisitos Não Funcionais e Regras de Negócio:</w:t>
      </w:r>
    </w:p>
    <w:p w:rsidR="00000000" w:rsidDel="00000000" w:rsidP="00000000" w:rsidRDefault="00000000" w:rsidRPr="00000000" w14:paraId="0000005D">
      <w:pPr>
        <w:numPr>
          <w:ilvl w:val="0"/>
          <w:numId w:val="3"/>
        </w:numPr>
        <w:spacing w:after="240" w:before="240" w:lineRule="auto"/>
        <w:ind w:left="720" w:hanging="360"/>
        <w:rPr>
          <w:sz w:val="24"/>
          <w:szCs w:val="24"/>
          <w:highlight w:val="white"/>
          <w:u w:val="none"/>
        </w:rPr>
      </w:pPr>
      <w:r w:rsidDel="00000000" w:rsidR="00000000" w:rsidRPr="00000000">
        <w:rPr>
          <w:sz w:val="24"/>
          <w:szCs w:val="24"/>
          <w:highlight w:val="white"/>
          <w:rtl w:val="0"/>
        </w:rPr>
        <w:t xml:space="preserve">Os funcionários não podem cadastrar o mesmo aluno mais de uma vez.</w:t>
      </w:r>
    </w:p>
    <w:p w:rsidR="00000000" w:rsidDel="00000000" w:rsidP="00000000" w:rsidRDefault="00000000" w:rsidRPr="00000000" w14:paraId="0000005E">
      <w:pPr>
        <w:rPr>
          <w:sz w:val="24"/>
          <w:szCs w:val="24"/>
          <w:highlight w:val="white"/>
        </w:rPr>
      </w:pPr>
      <w:r w:rsidDel="00000000" w:rsidR="00000000" w:rsidRPr="00000000">
        <w:rPr>
          <w:rtl w:val="0"/>
        </w:rPr>
      </w:r>
    </w:p>
    <w:p w:rsidR="00000000" w:rsidDel="00000000" w:rsidP="00000000" w:rsidRDefault="00000000" w:rsidRPr="00000000" w14:paraId="0000005F">
      <w:pPr>
        <w:rPr>
          <w:sz w:val="24"/>
          <w:szCs w:val="24"/>
          <w:highlight w:val="white"/>
        </w:rPr>
      </w:pPr>
      <w:r w:rsidDel="00000000" w:rsidR="00000000" w:rsidRPr="00000000">
        <w:rPr>
          <w:rtl w:val="0"/>
        </w:rPr>
      </w:r>
    </w:p>
    <w:p w:rsidR="00000000" w:rsidDel="00000000" w:rsidP="00000000" w:rsidRDefault="00000000" w:rsidRPr="00000000" w14:paraId="00000060">
      <w:pPr>
        <w:rPr>
          <w:sz w:val="24"/>
          <w:szCs w:val="24"/>
          <w:highlight w:val="white"/>
        </w:rPr>
      </w:pPr>
      <w:r w:rsidDel="00000000" w:rsidR="00000000" w:rsidRPr="00000000">
        <w:rPr>
          <w:rtl w:val="0"/>
        </w:rPr>
      </w:r>
    </w:p>
    <w:p w:rsidR="00000000" w:rsidDel="00000000" w:rsidP="00000000" w:rsidRDefault="00000000" w:rsidRPr="00000000" w14:paraId="00000061">
      <w:pPr>
        <w:rPr>
          <w:sz w:val="24"/>
          <w:szCs w:val="24"/>
          <w:highlight w:val="white"/>
        </w:rPr>
      </w:pPr>
      <w:r w:rsidDel="00000000" w:rsidR="00000000" w:rsidRPr="00000000">
        <w:rPr>
          <w:rtl w:val="0"/>
        </w:rPr>
      </w:r>
    </w:p>
    <w:p w:rsidR="00000000" w:rsidDel="00000000" w:rsidP="00000000" w:rsidRDefault="00000000" w:rsidRPr="00000000" w14:paraId="00000062">
      <w:pPr>
        <w:rPr>
          <w:sz w:val="24"/>
          <w:szCs w:val="24"/>
          <w:highlight w:val="white"/>
        </w:rPr>
      </w:pPr>
      <w:r w:rsidDel="00000000" w:rsidR="00000000" w:rsidRPr="00000000">
        <w:rPr>
          <w:rtl w:val="0"/>
        </w:rPr>
      </w:r>
    </w:p>
    <w:p w:rsidR="00000000" w:rsidDel="00000000" w:rsidP="00000000" w:rsidRDefault="00000000" w:rsidRPr="00000000" w14:paraId="00000063">
      <w:pPr>
        <w:rPr>
          <w:sz w:val="24"/>
          <w:szCs w:val="24"/>
          <w:highlight w:val="white"/>
        </w:rPr>
      </w:pPr>
      <w:r w:rsidDel="00000000" w:rsidR="00000000" w:rsidRPr="00000000">
        <w:rPr>
          <w:rtl w:val="0"/>
        </w:rPr>
      </w:r>
    </w:p>
    <w:p w:rsidR="00000000" w:rsidDel="00000000" w:rsidP="00000000" w:rsidRDefault="00000000" w:rsidRPr="00000000" w14:paraId="00000064">
      <w:pPr>
        <w:rPr>
          <w:sz w:val="24"/>
          <w:szCs w:val="24"/>
          <w:highlight w:val="white"/>
        </w:rPr>
      </w:pPr>
      <w:r w:rsidDel="00000000" w:rsidR="00000000" w:rsidRPr="00000000">
        <w:rPr>
          <w:rtl w:val="0"/>
        </w:rPr>
      </w:r>
    </w:p>
    <w:p w:rsidR="00000000" w:rsidDel="00000000" w:rsidP="00000000" w:rsidRDefault="00000000" w:rsidRPr="00000000" w14:paraId="00000065">
      <w:pPr>
        <w:rPr>
          <w:sz w:val="24"/>
          <w:szCs w:val="24"/>
          <w:highlight w:val="white"/>
        </w:rPr>
      </w:pPr>
      <w:r w:rsidDel="00000000" w:rsidR="00000000" w:rsidRPr="00000000">
        <w:rPr>
          <w:rtl w:val="0"/>
        </w:rPr>
      </w:r>
    </w:p>
    <w:p w:rsidR="00000000" w:rsidDel="00000000" w:rsidP="00000000" w:rsidRDefault="00000000" w:rsidRPr="00000000" w14:paraId="00000066">
      <w:pPr>
        <w:rPr>
          <w:sz w:val="24"/>
          <w:szCs w:val="24"/>
          <w:highlight w:val="white"/>
        </w:rPr>
      </w:pPr>
      <w:r w:rsidDel="00000000" w:rsidR="00000000" w:rsidRPr="00000000">
        <w:rPr>
          <w:rtl w:val="0"/>
        </w:rPr>
      </w:r>
    </w:p>
    <w:p w:rsidR="00000000" w:rsidDel="00000000" w:rsidP="00000000" w:rsidRDefault="00000000" w:rsidRPr="00000000" w14:paraId="00000067">
      <w:pPr>
        <w:rPr>
          <w:sz w:val="24"/>
          <w:szCs w:val="24"/>
          <w:highlight w:val="white"/>
        </w:rPr>
      </w:pPr>
      <w:r w:rsidDel="00000000" w:rsidR="00000000" w:rsidRPr="00000000">
        <w:rPr>
          <w:rtl w:val="0"/>
        </w:rPr>
      </w:r>
    </w:p>
    <w:p w:rsidR="00000000" w:rsidDel="00000000" w:rsidP="00000000" w:rsidRDefault="00000000" w:rsidRPr="00000000" w14:paraId="00000068">
      <w:pPr>
        <w:rPr>
          <w:sz w:val="24"/>
          <w:szCs w:val="24"/>
          <w:highlight w:val="white"/>
        </w:rPr>
      </w:pPr>
      <w:r w:rsidDel="00000000" w:rsidR="00000000" w:rsidRPr="00000000">
        <w:rPr>
          <w:rtl w:val="0"/>
        </w:rPr>
      </w:r>
    </w:p>
    <w:p w:rsidR="00000000" w:rsidDel="00000000" w:rsidP="00000000" w:rsidRDefault="00000000" w:rsidRPr="00000000" w14:paraId="00000069">
      <w:pPr>
        <w:rPr>
          <w:sz w:val="24"/>
          <w:szCs w:val="24"/>
          <w:highlight w:val="white"/>
        </w:rPr>
      </w:pPr>
      <w:r w:rsidDel="00000000" w:rsidR="00000000" w:rsidRPr="00000000">
        <w:rPr>
          <w:rtl w:val="0"/>
        </w:rPr>
      </w:r>
    </w:p>
    <w:p w:rsidR="00000000" w:rsidDel="00000000" w:rsidP="00000000" w:rsidRDefault="00000000" w:rsidRPr="00000000" w14:paraId="0000006A">
      <w:pPr>
        <w:rPr>
          <w:sz w:val="24"/>
          <w:szCs w:val="24"/>
          <w:highlight w:val="white"/>
        </w:rPr>
      </w:pPr>
      <w:r w:rsidDel="00000000" w:rsidR="00000000" w:rsidRPr="00000000">
        <w:rPr>
          <w:rtl w:val="0"/>
        </w:rPr>
      </w:r>
    </w:p>
    <w:p w:rsidR="00000000" w:rsidDel="00000000" w:rsidP="00000000" w:rsidRDefault="00000000" w:rsidRPr="00000000" w14:paraId="0000006B">
      <w:pPr>
        <w:rPr>
          <w:sz w:val="24"/>
          <w:szCs w:val="24"/>
          <w:highlight w:val="white"/>
        </w:rPr>
      </w:pPr>
      <w:r w:rsidDel="00000000" w:rsidR="00000000" w:rsidRPr="00000000">
        <w:rPr>
          <w:rtl w:val="0"/>
        </w:rPr>
      </w:r>
    </w:p>
    <w:p w:rsidR="00000000" w:rsidDel="00000000" w:rsidP="00000000" w:rsidRDefault="00000000" w:rsidRPr="00000000" w14:paraId="0000006C">
      <w:pPr>
        <w:rPr>
          <w:b w:val="1"/>
          <w:sz w:val="32"/>
          <w:szCs w:val="32"/>
          <w:highlight w:val="white"/>
        </w:rPr>
      </w:pPr>
      <w:r w:rsidDel="00000000" w:rsidR="00000000" w:rsidRPr="00000000">
        <w:rPr>
          <w:b w:val="1"/>
          <w:sz w:val="32"/>
          <w:szCs w:val="32"/>
          <w:highlight w:val="white"/>
          <w:rtl w:val="0"/>
        </w:rPr>
        <w:t xml:space="preserve">3.3 Inclusão de Salas</w:t>
      </w:r>
    </w:p>
    <w:p w:rsidR="00000000" w:rsidDel="00000000" w:rsidP="00000000" w:rsidRDefault="00000000" w:rsidRPr="00000000" w14:paraId="0000006D">
      <w:pPr>
        <w:rPr>
          <w:sz w:val="24"/>
          <w:szCs w:val="24"/>
          <w:highlight w:val="white"/>
        </w:rPr>
      </w:pPr>
      <w:r w:rsidDel="00000000" w:rsidR="00000000" w:rsidRPr="00000000">
        <w:rPr>
          <w:sz w:val="24"/>
          <w:szCs w:val="24"/>
          <w:highlight w:val="white"/>
        </w:rPr>
        <w:drawing>
          <wp:inline distB="114300" distT="114300" distL="114300" distR="114300">
            <wp:extent cx="5705475" cy="4086225"/>
            <wp:effectExtent b="0" l="0" r="0" t="0"/>
            <wp:docPr id="2"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05475" cy="408622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b w:val="1"/>
          <w:sz w:val="24"/>
          <w:szCs w:val="24"/>
          <w:highlight w:val="white"/>
        </w:rPr>
      </w:pPr>
      <w:r w:rsidDel="00000000" w:rsidR="00000000" w:rsidRPr="00000000">
        <w:rPr>
          <w:b w:val="1"/>
          <w:sz w:val="24"/>
          <w:szCs w:val="24"/>
          <w:highlight w:val="white"/>
          <w:rtl w:val="0"/>
        </w:rPr>
        <w:t xml:space="preserve">Usuário: Funcionário.</w:t>
      </w:r>
    </w:p>
    <w:p w:rsidR="00000000" w:rsidDel="00000000" w:rsidP="00000000" w:rsidRDefault="00000000" w:rsidRPr="00000000" w14:paraId="0000006F">
      <w:pPr>
        <w:jc w:val="both"/>
        <w:rPr>
          <w:sz w:val="24"/>
          <w:szCs w:val="24"/>
          <w:highlight w:val="white"/>
        </w:rPr>
      </w:pPr>
      <w:r w:rsidDel="00000000" w:rsidR="00000000" w:rsidRPr="00000000">
        <w:rPr>
          <w:sz w:val="24"/>
          <w:szCs w:val="24"/>
          <w:highlight w:val="white"/>
          <w:rtl w:val="0"/>
        </w:rPr>
        <w:t xml:space="preserve">Nesta tela, os funcionários incluem as salas de aulas que serão utilizadas pelos grupos de estudos informando o nome da sala, que é adicionada já assumindo o status de liberada.</w:t>
      </w:r>
    </w:p>
    <w:p w:rsidR="00000000" w:rsidDel="00000000" w:rsidP="00000000" w:rsidRDefault="00000000" w:rsidRPr="00000000" w14:paraId="00000070">
      <w:pPr>
        <w:rPr>
          <w:sz w:val="24"/>
          <w:szCs w:val="24"/>
          <w:highlight w:val="white"/>
        </w:rPr>
      </w:pPr>
      <w:r w:rsidDel="00000000" w:rsidR="00000000" w:rsidRPr="00000000">
        <w:rPr>
          <w:rtl w:val="0"/>
        </w:rPr>
      </w:r>
    </w:p>
    <w:p w:rsidR="00000000" w:rsidDel="00000000" w:rsidP="00000000" w:rsidRDefault="00000000" w:rsidRPr="00000000" w14:paraId="00000071">
      <w:pPr>
        <w:spacing w:after="240" w:before="240" w:lineRule="auto"/>
        <w:rPr>
          <w:b w:val="1"/>
          <w:sz w:val="24"/>
          <w:szCs w:val="24"/>
          <w:highlight w:val="white"/>
        </w:rPr>
      </w:pPr>
      <w:r w:rsidDel="00000000" w:rsidR="00000000" w:rsidRPr="00000000">
        <w:rPr>
          <w:b w:val="1"/>
          <w:sz w:val="24"/>
          <w:szCs w:val="24"/>
          <w:highlight w:val="white"/>
          <w:rtl w:val="0"/>
        </w:rPr>
        <w:t xml:space="preserve">Requisitos Não Funcionais e Regras de Negócio:</w:t>
      </w:r>
    </w:p>
    <w:p w:rsidR="00000000" w:rsidDel="00000000" w:rsidP="00000000" w:rsidRDefault="00000000" w:rsidRPr="00000000" w14:paraId="00000072">
      <w:pPr>
        <w:spacing w:after="240" w:before="240" w:lineRule="auto"/>
        <w:ind w:left="720" w:hanging="360"/>
        <w:rPr>
          <w:sz w:val="24"/>
          <w:szCs w:val="24"/>
          <w:highlight w:val="white"/>
        </w:rPr>
      </w:pPr>
      <w:r w:rsidDel="00000000" w:rsidR="00000000" w:rsidRPr="00000000">
        <w:rPr>
          <w:sz w:val="24"/>
          <w:szCs w:val="24"/>
          <w:highlight w:val="white"/>
          <w:rtl w:val="0"/>
        </w:rPr>
        <w:t xml:space="preserve">1.</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Os funcionários não podem se cadastrar na mesma sala de aula mais de uma vez.</w:t>
      </w:r>
    </w:p>
    <w:p w:rsidR="00000000" w:rsidDel="00000000" w:rsidP="00000000" w:rsidRDefault="00000000" w:rsidRPr="00000000" w14:paraId="00000073">
      <w:pPr>
        <w:spacing w:after="240" w:before="240" w:lineRule="auto"/>
        <w:ind w:left="720" w:hanging="360"/>
        <w:rPr>
          <w:highlight w:val="white"/>
        </w:rPr>
      </w:pPr>
      <w:r w:rsidDel="00000000" w:rsidR="00000000" w:rsidRPr="00000000">
        <w:rPr>
          <w:rtl w:val="0"/>
        </w:rPr>
      </w:r>
    </w:p>
    <w:p w:rsidR="00000000" w:rsidDel="00000000" w:rsidP="00000000" w:rsidRDefault="00000000" w:rsidRPr="00000000" w14:paraId="00000074">
      <w:pPr>
        <w:spacing w:after="240" w:before="240" w:lineRule="auto"/>
        <w:ind w:left="720" w:hanging="360"/>
        <w:rPr>
          <w:highlight w:val="white"/>
        </w:rPr>
      </w:pPr>
      <w:r w:rsidDel="00000000" w:rsidR="00000000" w:rsidRPr="00000000">
        <w:rPr>
          <w:rtl w:val="0"/>
        </w:rPr>
      </w:r>
    </w:p>
    <w:p w:rsidR="00000000" w:rsidDel="00000000" w:rsidP="00000000" w:rsidRDefault="00000000" w:rsidRPr="00000000" w14:paraId="00000075">
      <w:pPr>
        <w:spacing w:after="240" w:before="240" w:lineRule="auto"/>
        <w:ind w:left="720" w:hanging="360"/>
        <w:rPr>
          <w:highlight w:val="white"/>
        </w:rPr>
      </w:pPr>
      <w:r w:rsidDel="00000000" w:rsidR="00000000" w:rsidRPr="00000000">
        <w:rPr>
          <w:rtl w:val="0"/>
        </w:rPr>
      </w:r>
    </w:p>
    <w:p w:rsidR="00000000" w:rsidDel="00000000" w:rsidP="00000000" w:rsidRDefault="00000000" w:rsidRPr="00000000" w14:paraId="00000076">
      <w:pPr>
        <w:spacing w:after="240" w:before="240" w:lineRule="auto"/>
        <w:ind w:left="720" w:hanging="360"/>
        <w:rPr>
          <w:highlight w:val="white"/>
        </w:rPr>
      </w:pPr>
      <w:r w:rsidDel="00000000" w:rsidR="00000000" w:rsidRPr="00000000">
        <w:rPr>
          <w:rtl w:val="0"/>
        </w:rPr>
      </w:r>
    </w:p>
    <w:p w:rsidR="00000000" w:rsidDel="00000000" w:rsidP="00000000" w:rsidRDefault="00000000" w:rsidRPr="00000000" w14:paraId="00000077">
      <w:pPr>
        <w:spacing w:after="240" w:before="240" w:lineRule="auto"/>
        <w:ind w:left="720" w:hanging="360"/>
        <w:rPr>
          <w:highlight w:val="white"/>
        </w:rPr>
      </w:pPr>
      <w:r w:rsidDel="00000000" w:rsidR="00000000" w:rsidRPr="00000000">
        <w:rPr>
          <w:rtl w:val="0"/>
        </w:rPr>
      </w:r>
    </w:p>
    <w:p w:rsidR="00000000" w:rsidDel="00000000" w:rsidP="00000000" w:rsidRDefault="00000000" w:rsidRPr="00000000" w14:paraId="00000078">
      <w:pPr>
        <w:spacing w:after="240" w:before="240" w:lineRule="auto"/>
        <w:ind w:left="0" w:firstLine="0"/>
        <w:rPr>
          <w:highlight w:val="white"/>
        </w:rPr>
      </w:pPr>
      <w:r w:rsidDel="00000000" w:rsidR="00000000" w:rsidRPr="00000000">
        <w:rPr>
          <w:rtl w:val="0"/>
        </w:rPr>
      </w:r>
    </w:p>
    <w:p w:rsidR="00000000" w:rsidDel="00000000" w:rsidP="00000000" w:rsidRDefault="00000000" w:rsidRPr="00000000" w14:paraId="00000079">
      <w:pPr>
        <w:spacing w:after="240" w:before="240" w:lineRule="auto"/>
        <w:ind w:left="0" w:firstLine="0"/>
        <w:rPr>
          <w:highlight w:val="white"/>
        </w:rPr>
      </w:pPr>
      <w:r w:rsidDel="00000000" w:rsidR="00000000" w:rsidRPr="00000000">
        <w:rPr>
          <w:rtl w:val="0"/>
        </w:rPr>
      </w:r>
    </w:p>
    <w:p w:rsidR="00000000" w:rsidDel="00000000" w:rsidP="00000000" w:rsidRDefault="00000000" w:rsidRPr="00000000" w14:paraId="0000007A">
      <w:pPr>
        <w:rPr>
          <w:b w:val="1"/>
          <w:sz w:val="32"/>
          <w:szCs w:val="32"/>
          <w:highlight w:val="white"/>
        </w:rPr>
      </w:pPr>
      <w:r w:rsidDel="00000000" w:rsidR="00000000" w:rsidRPr="00000000">
        <w:rPr>
          <w:b w:val="1"/>
          <w:sz w:val="32"/>
          <w:szCs w:val="32"/>
          <w:highlight w:val="white"/>
          <w:rtl w:val="0"/>
        </w:rPr>
        <w:t xml:space="preserve">3.4 Alteração de salas</w:t>
      </w:r>
    </w:p>
    <w:p w:rsidR="00000000" w:rsidDel="00000000" w:rsidP="00000000" w:rsidRDefault="00000000" w:rsidRPr="00000000" w14:paraId="0000007B">
      <w:pPr>
        <w:rPr>
          <w:sz w:val="24"/>
          <w:szCs w:val="24"/>
          <w:highlight w:val="white"/>
        </w:rPr>
      </w:pPr>
      <w:r w:rsidDel="00000000" w:rsidR="00000000" w:rsidRPr="00000000">
        <w:rPr>
          <w:sz w:val="24"/>
          <w:szCs w:val="24"/>
          <w:highlight w:val="white"/>
        </w:rPr>
        <w:drawing>
          <wp:inline distB="114300" distT="114300" distL="114300" distR="114300">
            <wp:extent cx="5715000" cy="4105275"/>
            <wp:effectExtent b="0" l="0" r="0" t="0"/>
            <wp:docPr id="1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15000" cy="410527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b w:val="1"/>
          <w:sz w:val="24"/>
          <w:szCs w:val="24"/>
          <w:highlight w:val="white"/>
        </w:rPr>
      </w:pPr>
      <w:r w:rsidDel="00000000" w:rsidR="00000000" w:rsidRPr="00000000">
        <w:rPr>
          <w:b w:val="1"/>
          <w:sz w:val="24"/>
          <w:szCs w:val="24"/>
          <w:highlight w:val="white"/>
          <w:rtl w:val="0"/>
        </w:rPr>
        <w:t xml:space="preserve">Usuário: Funcionário.</w:t>
      </w:r>
    </w:p>
    <w:p w:rsidR="00000000" w:rsidDel="00000000" w:rsidP="00000000" w:rsidRDefault="00000000" w:rsidRPr="00000000" w14:paraId="0000007D">
      <w:pPr>
        <w:jc w:val="both"/>
        <w:rPr>
          <w:sz w:val="24"/>
          <w:szCs w:val="24"/>
          <w:highlight w:val="white"/>
        </w:rPr>
      </w:pPr>
      <w:r w:rsidDel="00000000" w:rsidR="00000000" w:rsidRPr="00000000">
        <w:rPr>
          <w:sz w:val="24"/>
          <w:szCs w:val="24"/>
          <w:highlight w:val="white"/>
          <w:rtl w:val="0"/>
        </w:rPr>
        <w:t xml:space="preserve">Nesta tela será feita a alteração de sala, onde no campo “Nome” é referente ao nome da sala e o campo logo abaixo é referente à descrição da sala, onde o usuário poderá alterar conforme sua necessidade.</w:t>
      </w:r>
    </w:p>
    <w:p w:rsidR="00000000" w:rsidDel="00000000" w:rsidP="00000000" w:rsidRDefault="00000000" w:rsidRPr="00000000" w14:paraId="0000007E">
      <w:pPr>
        <w:jc w:val="both"/>
        <w:rPr>
          <w:sz w:val="24"/>
          <w:szCs w:val="24"/>
          <w:highlight w:val="white"/>
        </w:rPr>
      </w:pPr>
      <w:r w:rsidDel="00000000" w:rsidR="00000000" w:rsidRPr="00000000">
        <w:rPr>
          <w:sz w:val="24"/>
          <w:szCs w:val="24"/>
          <w:highlight w:val="white"/>
          <w:rtl w:val="0"/>
        </w:rPr>
        <w:t xml:space="preserve">Caso o usuário não queira alterar a descrição da sala, e apenas deixar a sala disponível ou indisponível, ele poderá habilitar ou desabilitar a opção “Disponibilidade”.</w:t>
      </w:r>
    </w:p>
    <w:p w:rsidR="00000000" w:rsidDel="00000000" w:rsidP="00000000" w:rsidRDefault="00000000" w:rsidRPr="00000000" w14:paraId="0000007F">
      <w:pPr>
        <w:rPr>
          <w:sz w:val="24"/>
          <w:szCs w:val="24"/>
          <w:highlight w:val="white"/>
        </w:rPr>
      </w:pPr>
      <w:r w:rsidDel="00000000" w:rsidR="00000000" w:rsidRPr="00000000">
        <w:rPr>
          <w:rtl w:val="0"/>
        </w:rPr>
      </w:r>
    </w:p>
    <w:p w:rsidR="00000000" w:rsidDel="00000000" w:rsidP="00000000" w:rsidRDefault="00000000" w:rsidRPr="00000000" w14:paraId="00000080">
      <w:pPr>
        <w:spacing w:after="240" w:before="240" w:lineRule="auto"/>
        <w:ind w:left="0" w:firstLine="0"/>
        <w:rPr>
          <w:b w:val="1"/>
          <w:highlight w:val="white"/>
        </w:rPr>
      </w:pPr>
      <w:r w:rsidDel="00000000" w:rsidR="00000000" w:rsidRPr="00000000">
        <w:rPr>
          <w:rtl w:val="0"/>
        </w:rPr>
      </w:r>
    </w:p>
    <w:p w:rsidR="00000000" w:rsidDel="00000000" w:rsidP="00000000" w:rsidRDefault="00000000" w:rsidRPr="00000000" w14:paraId="00000081">
      <w:pPr>
        <w:spacing w:after="240" w:before="240" w:lineRule="auto"/>
        <w:ind w:left="0" w:firstLine="0"/>
        <w:rPr>
          <w:b w:val="1"/>
          <w:highlight w:val="white"/>
        </w:rPr>
      </w:pPr>
      <w:r w:rsidDel="00000000" w:rsidR="00000000" w:rsidRPr="00000000">
        <w:rPr>
          <w:rtl w:val="0"/>
        </w:rPr>
      </w:r>
    </w:p>
    <w:p w:rsidR="00000000" w:rsidDel="00000000" w:rsidP="00000000" w:rsidRDefault="00000000" w:rsidRPr="00000000" w14:paraId="00000082">
      <w:pPr>
        <w:spacing w:after="240" w:before="240" w:lineRule="auto"/>
        <w:ind w:left="0" w:firstLine="0"/>
        <w:rPr>
          <w:b w:val="1"/>
          <w:highlight w:val="white"/>
        </w:rPr>
      </w:pPr>
      <w:r w:rsidDel="00000000" w:rsidR="00000000" w:rsidRPr="00000000">
        <w:rPr>
          <w:rtl w:val="0"/>
        </w:rPr>
      </w:r>
    </w:p>
    <w:p w:rsidR="00000000" w:rsidDel="00000000" w:rsidP="00000000" w:rsidRDefault="00000000" w:rsidRPr="00000000" w14:paraId="00000083">
      <w:pPr>
        <w:spacing w:after="240" w:before="240" w:lineRule="auto"/>
        <w:ind w:left="0" w:firstLine="0"/>
        <w:rPr>
          <w:b w:val="1"/>
          <w:highlight w:val="white"/>
        </w:rPr>
      </w:pPr>
      <w:r w:rsidDel="00000000" w:rsidR="00000000" w:rsidRPr="00000000">
        <w:rPr>
          <w:rtl w:val="0"/>
        </w:rPr>
      </w:r>
    </w:p>
    <w:p w:rsidR="00000000" w:rsidDel="00000000" w:rsidP="00000000" w:rsidRDefault="00000000" w:rsidRPr="00000000" w14:paraId="00000084">
      <w:pPr>
        <w:spacing w:after="240" w:before="240" w:lineRule="auto"/>
        <w:ind w:left="0" w:firstLine="0"/>
        <w:rPr>
          <w:b w:val="1"/>
          <w:highlight w:val="white"/>
        </w:rPr>
      </w:pPr>
      <w:r w:rsidDel="00000000" w:rsidR="00000000" w:rsidRPr="00000000">
        <w:rPr>
          <w:rtl w:val="0"/>
        </w:rPr>
      </w:r>
    </w:p>
    <w:p w:rsidR="00000000" w:rsidDel="00000000" w:rsidP="00000000" w:rsidRDefault="00000000" w:rsidRPr="00000000" w14:paraId="00000085">
      <w:pPr>
        <w:spacing w:after="240" w:before="240" w:lineRule="auto"/>
        <w:ind w:left="0" w:firstLine="0"/>
        <w:rPr>
          <w:b w:val="1"/>
          <w:highlight w:val="white"/>
        </w:rPr>
      </w:pPr>
      <w:r w:rsidDel="00000000" w:rsidR="00000000" w:rsidRPr="00000000">
        <w:rPr>
          <w:rtl w:val="0"/>
        </w:rPr>
      </w:r>
    </w:p>
    <w:p w:rsidR="00000000" w:rsidDel="00000000" w:rsidP="00000000" w:rsidRDefault="00000000" w:rsidRPr="00000000" w14:paraId="00000086">
      <w:pPr>
        <w:spacing w:after="240" w:before="240" w:lineRule="auto"/>
        <w:ind w:left="0" w:firstLine="0"/>
        <w:rPr>
          <w:b w:val="1"/>
          <w:highlight w:val="white"/>
        </w:rPr>
      </w:pPr>
      <w:r w:rsidDel="00000000" w:rsidR="00000000" w:rsidRPr="00000000">
        <w:rPr>
          <w:rtl w:val="0"/>
        </w:rPr>
      </w:r>
    </w:p>
    <w:p w:rsidR="00000000" w:rsidDel="00000000" w:rsidP="00000000" w:rsidRDefault="00000000" w:rsidRPr="00000000" w14:paraId="00000087">
      <w:pPr>
        <w:spacing w:after="240" w:before="240" w:lineRule="auto"/>
        <w:ind w:left="0" w:firstLine="0"/>
        <w:rPr>
          <w:b w:val="1"/>
          <w:highlight w:val="white"/>
        </w:rPr>
      </w:pPr>
      <w:r w:rsidDel="00000000" w:rsidR="00000000" w:rsidRPr="00000000">
        <w:rPr>
          <w:rtl w:val="0"/>
        </w:rPr>
      </w:r>
    </w:p>
    <w:p w:rsidR="00000000" w:rsidDel="00000000" w:rsidP="00000000" w:rsidRDefault="00000000" w:rsidRPr="00000000" w14:paraId="00000088">
      <w:pPr>
        <w:rPr>
          <w:sz w:val="34"/>
          <w:szCs w:val="34"/>
          <w:highlight w:val="white"/>
        </w:rPr>
      </w:pPr>
      <w:r w:rsidDel="00000000" w:rsidR="00000000" w:rsidRPr="00000000">
        <w:rPr>
          <w:b w:val="1"/>
          <w:sz w:val="32"/>
          <w:szCs w:val="32"/>
          <w:highlight w:val="white"/>
          <w:rtl w:val="0"/>
        </w:rPr>
        <w:t xml:space="preserve">3.5 Listagem de Salas e sua Disponibilidade</w:t>
      </w:r>
      <w:r w:rsidDel="00000000" w:rsidR="00000000" w:rsidRPr="00000000">
        <w:rPr>
          <w:rtl w:val="0"/>
        </w:rPr>
      </w:r>
    </w:p>
    <w:p w:rsidR="00000000" w:rsidDel="00000000" w:rsidP="00000000" w:rsidRDefault="00000000" w:rsidRPr="00000000" w14:paraId="00000089">
      <w:pPr>
        <w:rPr>
          <w:sz w:val="24"/>
          <w:szCs w:val="24"/>
          <w:highlight w:val="white"/>
        </w:rPr>
      </w:pPr>
      <w:r w:rsidDel="00000000" w:rsidR="00000000" w:rsidRPr="00000000">
        <w:rPr>
          <w:sz w:val="24"/>
          <w:szCs w:val="24"/>
          <w:highlight w:val="white"/>
        </w:rPr>
        <w:drawing>
          <wp:inline distB="114300" distT="114300" distL="114300" distR="114300">
            <wp:extent cx="5715000" cy="4105275"/>
            <wp:effectExtent b="0" l="0" r="0" t="0"/>
            <wp:docPr id="7"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715000" cy="410527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b w:val="1"/>
          <w:sz w:val="24"/>
          <w:szCs w:val="24"/>
          <w:highlight w:val="white"/>
        </w:rPr>
      </w:pPr>
      <w:r w:rsidDel="00000000" w:rsidR="00000000" w:rsidRPr="00000000">
        <w:rPr>
          <w:b w:val="1"/>
          <w:sz w:val="24"/>
          <w:szCs w:val="24"/>
          <w:highlight w:val="white"/>
          <w:rtl w:val="0"/>
        </w:rPr>
        <w:t xml:space="preserve">Usuário: Funcionário.</w:t>
      </w:r>
    </w:p>
    <w:p w:rsidR="00000000" w:rsidDel="00000000" w:rsidP="00000000" w:rsidRDefault="00000000" w:rsidRPr="00000000" w14:paraId="0000008B">
      <w:pPr>
        <w:jc w:val="both"/>
        <w:rPr>
          <w:sz w:val="24"/>
          <w:szCs w:val="24"/>
          <w:highlight w:val="white"/>
        </w:rPr>
      </w:pPr>
      <w:r w:rsidDel="00000000" w:rsidR="00000000" w:rsidRPr="00000000">
        <w:rPr>
          <w:sz w:val="24"/>
          <w:szCs w:val="24"/>
          <w:highlight w:val="white"/>
          <w:rtl w:val="0"/>
        </w:rPr>
        <w:t xml:space="preserve">Nesta tela, todas as salas são listadas por seu nome e disponibilidade. O funcionário tem as opções de incluir mais salas, alterar o estado de disponibilidade das salas, bloquear salas para uso, e excluir salas de aula.</w:t>
      </w:r>
    </w:p>
    <w:p w:rsidR="00000000" w:rsidDel="00000000" w:rsidP="00000000" w:rsidRDefault="00000000" w:rsidRPr="00000000" w14:paraId="0000008C">
      <w:pPr>
        <w:spacing w:after="240" w:before="240" w:lineRule="auto"/>
        <w:rPr>
          <w:b w:val="1"/>
          <w:highlight w:val="white"/>
        </w:rPr>
      </w:pPr>
      <w:r w:rsidDel="00000000" w:rsidR="00000000" w:rsidRPr="00000000">
        <w:rPr>
          <w:b w:val="1"/>
          <w:highlight w:val="white"/>
          <w:rtl w:val="0"/>
        </w:rPr>
        <w:t xml:space="preserve">Requisitos Não Funcionais e Regras de Negócio:</w:t>
      </w:r>
    </w:p>
    <w:p w:rsidR="00000000" w:rsidDel="00000000" w:rsidP="00000000" w:rsidRDefault="00000000" w:rsidRPr="00000000" w14:paraId="0000008D">
      <w:pPr>
        <w:numPr>
          <w:ilvl w:val="0"/>
          <w:numId w:val="2"/>
        </w:numPr>
        <w:spacing w:after="240" w:before="240" w:lineRule="auto"/>
        <w:ind w:left="720" w:hanging="360"/>
        <w:jc w:val="both"/>
        <w:rPr>
          <w:sz w:val="24"/>
          <w:szCs w:val="24"/>
          <w:highlight w:val="white"/>
          <w:u w:val="none"/>
        </w:rPr>
      </w:pPr>
      <w:r w:rsidDel="00000000" w:rsidR="00000000" w:rsidRPr="00000000">
        <w:rPr>
          <w:sz w:val="24"/>
          <w:szCs w:val="24"/>
          <w:highlight w:val="white"/>
          <w:rtl w:val="0"/>
        </w:rPr>
        <w:t xml:space="preserve">Para realizar a alteração, o bloqueio e a exclusão da sala, o usuário terá que selecionar a sala no canto direito da tela.</w:t>
      </w:r>
    </w:p>
    <w:p w:rsidR="00000000" w:rsidDel="00000000" w:rsidP="00000000" w:rsidRDefault="00000000" w:rsidRPr="00000000" w14:paraId="0000008E">
      <w:pPr>
        <w:spacing w:after="240" w:before="240" w:lineRule="auto"/>
        <w:jc w:val="both"/>
        <w:rPr>
          <w:sz w:val="24"/>
          <w:szCs w:val="24"/>
          <w:highlight w:val="white"/>
        </w:rPr>
      </w:pPr>
      <w:r w:rsidDel="00000000" w:rsidR="00000000" w:rsidRPr="00000000">
        <w:rPr>
          <w:rtl w:val="0"/>
        </w:rPr>
      </w:r>
    </w:p>
    <w:p w:rsidR="00000000" w:rsidDel="00000000" w:rsidP="00000000" w:rsidRDefault="00000000" w:rsidRPr="00000000" w14:paraId="0000008F">
      <w:pPr>
        <w:spacing w:after="240" w:before="240" w:lineRule="auto"/>
        <w:jc w:val="both"/>
        <w:rPr>
          <w:sz w:val="24"/>
          <w:szCs w:val="24"/>
          <w:highlight w:val="white"/>
        </w:rPr>
      </w:pPr>
      <w:r w:rsidDel="00000000" w:rsidR="00000000" w:rsidRPr="00000000">
        <w:rPr>
          <w:rtl w:val="0"/>
        </w:rPr>
      </w:r>
    </w:p>
    <w:p w:rsidR="00000000" w:rsidDel="00000000" w:rsidP="00000000" w:rsidRDefault="00000000" w:rsidRPr="00000000" w14:paraId="00000090">
      <w:pPr>
        <w:spacing w:after="240" w:before="240" w:lineRule="auto"/>
        <w:jc w:val="both"/>
        <w:rPr>
          <w:sz w:val="24"/>
          <w:szCs w:val="24"/>
          <w:highlight w:val="white"/>
        </w:rPr>
      </w:pPr>
      <w:r w:rsidDel="00000000" w:rsidR="00000000" w:rsidRPr="00000000">
        <w:rPr>
          <w:rtl w:val="0"/>
        </w:rPr>
      </w:r>
    </w:p>
    <w:p w:rsidR="00000000" w:rsidDel="00000000" w:rsidP="00000000" w:rsidRDefault="00000000" w:rsidRPr="00000000" w14:paraId="00000091">
      <w:pPr>
        <w:spacing w:after="240" w:before="240" w:lineRule="auto"/>
        <w:jc w:val="both"/>
        <w:rPr>
          <w:sz w:val="24"/>
          <w:szCs w:val="24"/>
          <w:highlight w:val="white"/>
        </w:rPr>
      </w:pPr>
      <w:r w:rsidDel="00000000" w:rsidR="00000000" w:rsidRPr="00000000">
        <w:rPr>
          <w:rtl w:val="0"/>
        </w:rPr>
      </w:r>
    </w:p>
    <w:p w:rsidR="00000000" w:rsidDel="00000000" w:rsidP="00000000" w:rsidRDefault="00000000" w:rsidRPr="00000000" w14:paraId="00000092">
      <w:pPr>
        <w:spacing w:after="240" w:before="240" w:lineRule="auto"/>
        <w:jc w:val="both"/>
        <w:rPr>
          <w:sz w:val="24"/>
          <w:szCs w:val="24"/>
          <w:highlight w:val="white"/>
        </w:rPr>
      </w:pPr>
      <w:r w:rsidDel="00000000" w:rsidR="00000000" w:rsidRPr="00000000">
        <w:rPr>
          <w:rtl w:val="0"/>
        </w:rPr>
      </w:r>
    </w:p>
    <w:p w:rsidR="00000000" w:rsidDel="00000000" w:rsidP="00000000" w:rsidRDefault="00000000" w:rsidRPr="00000000" w14:paraId="00000093">
      <w:pPr>
        <w:spacing w:after="240" w:before="240" w:lineRule="auto"/>
        <w:jc w:val="both"/>
        <w:rPr>
          <w:sz w:val="24"/>
          <w:szCs w:val="24"/>
          <w:highlight w:val="white"/>
        </w:rPr>
      </w:pPr>
      <w:r w:rsidDel="00000000" w:rsidR="00000000" w:rsidRPr="00000000">
        <w:rPr>
          <w:rtl w:val="0"/>
        </w:rPr>
      </w:r>
    </w:p>
    <w:p w:rsidR="00000000" w:rsidDel="00000000" w:rsidP="00000000" w:rsidRDefault="00000000" w:rsidRPr="00000000" w14:paraId="00000094">
      <w:pPr>
        <w:spacing w:after="240" w:before="240" w:lineRule="auto"/>
        <w:jc w:val="both"/>
        <w:rPr>
          <w:sz w:val="24"/>
          <w:szCs w:val="24"/>
          <w:highlight w:val="white"/>
        </w:rPr>
      </w:pPr>
      <w:r w:rsidDel="00000000" w:rsidR="00000000" w:rsidRPr="00000000">
        <w:rPr>
          <w:rtl w:val="0"/>
        </w:rPr>
      </w:r>
    </w:p>
    <w:p w:rsidR="00000000" w:rsidDel="00000000" w:rsidP="00000000" w:rsidRDefault="00000000" w:rsidRPr="00000000" w14:paraId="00000095">
      <w:pPr>
        <w:rPr>
          <w:b w:val="1"/>
          <w:sz w:val="32"/>
          <w:szCs w:val="32"/>
          <w:highlight w:val="white"/>
        </w:rPr>
      </w:pPr>
      <w:r w:rsidDel="00000000" w:rsidR="00000000" w:rsidRPr="00000000">
        <w:rPr>
          <w:b w:val="1"/>
          <w:sz w:val="32"/>
          <w:szCs w:val="32"/>
          <w:highlight w:val="white"/>
          <w:rtl w:val="0"/>
        </w:rPr>
        <w:t xml:space="preserve">3.6 Agendamento de Salas</w:t>
      </w:r>
    </w:p>
    <w:p w:rsidR="00000000" w:rsidDel="00000000" w:rsidP="00000000" w:rsidRDefault="00000000" w:rsidRPr="00000000" w14:paraId="00000096">
      <w:pPr>
        <w:rPr>
          <w:sz w:val="24"/>
          <w:szCs w:val="24"/>
          <w:highlight w:val="white"/>
        </w:rPr>
      </w:pPr>
      <w:r w:rsidDel="00000000" w:rsidR="00000000" w:rsidRPr="00000000">
        <w:rPr>
          <w:sz w:val="24"/>
          <w:szCs w:val="24"/>
          <w:highlight w:val="white"/>
        </w:rPr>
        <w:drawing>
          <wp:inline distB="114300" distT="114300" distL="114300" distR="114300">
            <wp:extent cx="5705475" cy="4086225"/>
            <wp:effectExtent b="0" l="0" r="0" t="0"/>
            <wp:docPr id="3"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705475" cy="408622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b w:val="1"/>
          <w:sz w:val="24"/>
          <w:szCs w:val="24"/>
          <w:highlight w:val="white"/>
        </w:rPr>
      </w:pPr>
      <w:r w:rsidDel="00000000" w:rsidR="00000000" w:rsidRPr="00000000">
        <w:rPr>
          <w:b w:val="1"/>
          <w:sz w:val="24"/>
          <w:szCs w:val="24"/>
          <w:highlight w:val="white"/>
          <w:rtl w:val="0"/>
        </w:rPr>
        <w:t xml:space="preserve">Usuário: Funcionário.</w:t>
      </w:r>
    </w:p>
    <w:p w:rsidR="00000000" w:rsidDel="00000000" w:rsidP="00000000" w:rsidRDefault="00000000" w:rsidRPr="00000000" w14:paraId="00000098">
      <w:pPr>
        <w:jc w:val="both"/>
        <w:rPr>
          <w:sz w:val="24"/>
          <w:szCs w:val="24"/>
          <w:highlight w:val="white"/>
        </w:rPr>
      </w:pPr>
      <w:r w:rsidDel="00000000" w:rsidR="00000000" w:rsidRPr="00000000">
        <w:rPr>
          <w:sz w:val="24"/>
          <w:szCs w:val="24"/>
          <w:highlight w:val="white"/>
          <w:rtl w:val="0"/>
        </w:rPr>
        <w:t xml:space="preserve">Esta tela é referente ao agendamento de salas, onde se separa em duas telas no qual a da direita com uma tabela irá mostrar todas as salas já cadastradas no sistema e a sua disponibilidade, ou seja, se estará disponível ou indisponível.</w:t>
      </w:r>
    </w:p>
    <w:p w:rsidR="00000000" w:rsidDel="00000000" w:rsidP="00000000" w:rsidRDefault="00000000" w:rsidRPr="00000000" w14:paraId="00000099">
      <w:pPr>
        <w:jc w:val="both"/>
        <w:rPr>
          <w:sz w:val="24"/>
          <w:szCs w:val="24"/>
          <w:highlight w:val="white"/>
        </w:rPr>
      </w:pPr>
      <w:r w:rsidDel="00000000" w:rsidR="00000000" w:rsidRPr="00000000">
        <w:rPr>
          <w:sz w:val="24"/>
          <w:szCs w:val="24"/>
          <w:highlight w:val="white"/>
          <w:rtl w:val="0"/>
        </w:rPr>
        <w:t xml:space="preserve">Na tela da esquerda estarão as informações da sala no campo de cima, e os dois campos logo abaixo são para inserir a data e o horário para o agendamento da sala.</w:t>
      </w:r>
    </w:p>
    <w:p w:rsidR="00000000" w:rsidDel="00000000" w:rsidP="00000000" w:rsidRDefault="00000000" w:rsidRPr="00000000" w14:paraId="0000009A">
      <w:pPr>
        <w:spacing w:after="240" w:before="240" w:lineRule="auto"/>
        <w:rPr>
          <w:b w:val="1"/>
          <w:sz w:val="24"/>
          <w:szCs w:val="24"/>
          <w:highlight w:val="white"/>
        </w:rPr>
      </w:pPr>
      <w:r w:rsidDel="00000000" w:rsidR="00000000" w:rsidRPr="00000000">
        <w:rPr>
          <w:b w:val="1"/>
          <w:sz w:val="24"/>
          <w:szCs w:val="24"/>
          <w:highlight w:val="white"/>
          <w:rtl w:val="0"/>
        </w:rPr>
        <w:t xml:space="preserve">Requisitos Não Funcionais e Regras de Negócio:</w:t>
      </w:r>
    </w:p>
    <w:p w:rsidR="00000000" w:rsidDel="00000000" w:rsidP="00000000" w:rsidRDefault="00000000" w:rsidRPr="00000000" w14:paraId="0000009B">
      <w:pPr>
        <w:numPr>
          <w:ilvl w:val="0"/>
          <w:numId w:val="7"/>
        </w:numPr>
        <w:spacing w:after="240" w:before="240" w:lineRule="auto"/>
        <w:ind w:left="720" w:hanging="360"/>
        <w:jc w:val="both"/>
        <w:rPr>
          <w:sz w:val="24"/>
          <w:szCs w:val="24"/>
          <w:highlight w:val="white"/>
          <w:u w:val="none"/>
        </w:rPr>
      </w:pPr>
      <w:r w:rsidDel="00000000" w:rsidR="00000000" w:rsidRPr="00000000">
        <w:rPr>
          <w:sz w:val="24"/>
          <w:szCs w:val="24"/>
          <w:highlight w:val="white"/>
          <w:rtl w:val="0"/>
        </w:rPr>
        <w:t xml:space="preserve">Para realizar o agendamento da sala, é necessário com o mouse clicar na sala da tabela ao lado que tenha o status de disponível.</w:t>
      </w:r>
    </w:p>
    <w:p w:rsidR="00000000" w:rsidDel="00000000" w:rsidP="00000000" w:rsidRDefault="00000000" w:rsidRPr="00000000" w14:paraId="0000009C">
      <w:pPr>
        <w:spacing w:after="240" w:before="240" w:lineRule="auto"/>
        <w:jc w:val="both"/>
        <w:rPr>
          <w:sz w:val="24"/>
          <w:szCs w:val="24"/>
          <w:highlight w:val="white"/>
        </w:rPr>
      </w:pPr>
      <w:r w:rsidDel="00000000" w:rsidR="00000000" w:rsidRPr="00000000">
        <w:rPr>
          <w:rtl w:val="0"/>
        </w:rPr>
      </w:r>
    </w:p>
    <w:p w:rsidR="00000000" w:rsidDel="00000000" w:rsidP="00000000" w:rsidRDefault="00000000" w:rsidRPr="00000000" w14:paraId="0000009D">
      <w:pPr>
        <w:spacing w:after="240" w:before="240" w:lineRule="auto"/>
        <w:jc w:val="both"/>
        <w:rPr>
          <w:sz w:val="24"/>
          <w:szCs w:val="24"/>
          <w:highlight w:val="white"/>
        </w:rPr>
      </w:pPr>
      <w:r w:rsidDel="00000000" w:rsidR="00000000" w:rsidRPr="00000000">
        <w:rPr>
          <w:rtl w:val="0"/>
        </w:rPr>
      </w:r>
    </w:p>
    <w:p w:rsidR="00000000" w:rsidDel="00000000" w:rsidP="00000000" w:rsidRDefault="00000000" w:rsidRPr="00000000" w14:paraId="0000009E">
      <w:pPr>
        <w:spacing w:after="240" w:before="240" w:lineRule="auto"/>
        <w:jc w:val="both"/>
        <w:rPr>
          <w:sz w:val="24"/>
          <w:szCs w:val="24"/>
          <w:highlight w:val="white"/>
        </w:rPr>
      </w:pPr>
      <w:r w:rsidDel="00000000" w:rsidR="00000000" w:rsidRPr="00000000">
        <w:rPr>
          <w:rtl w:val="0"/>
        </w:rPr>
      </w:r>
    </w:p>
    <w:p w:rsidR="00000000" w:rsidDel="00000000" w:rsidP="00000000" w:rsidRDefault="00000000" w:rsidRPr="00000000" w14:paraId="0000009F">
      <w:pPr>
        <w:spacing w:after="240" w:before="240" w:lineRule="auto"/>
        <w:jc w:val="both"/>
        <w:rPr>
          <w:sz w:val="24"/>
          <w:szCs w:val="24"/>
          <w:highlight w:val="white"/>
        </w:rPr>
      </w:pPr>
      <w:r w:rsidDel="00000000" w:rsidR="00000000" w:rsidRPr="00000000">
        <w:rPr>
          <w:rtl w:val="0"/>
        </w:rPr>
      </w:r>
    </w:p>
    <w:p w:rsidR="00000000" w:rsidDel="00000000" w:rsidP="00000000" w:rsidRDefault="00000000" w:rsidRPr="00000000" w14:paraId="000000A0">
      <w:pPr>
        <w:spacing w:after="240" w:before="240" w:lineRule="auto"/>
        <w:jc w:val="both"/>
        <w:rPr>
          <w:sz w:val="24"/>
          <w:szCs w:val="24"/>
          <w:highlight w:val="white"/>
        </w:rPr>
      </w:pPr>
      <w:r w:rsidDel="00000000" w:rsidR="00000000" w:rsidRPr="00000000">
        <w:rPr>
          <w:rtl w:val="0"/>
        </w:rPr>
      </w:r>
    </w:p>
    <w:p w:rsidR="00000000" w:rsidDel="00000000" w:rsidP="00000000" w:rsidRDefault="00000000" w:rsidRPr="00000000" w14:paraId="000000A1">
      <w:pPr>
        <w:rPr>
          <w:sz w:val="24"/>
          <w:szCs w:val="24"/>
          <w:highlight w:val="white"/>
        </w:rPr>
      </w:pPr>
      <w:r w:rsidDel="00000000" w:rsidR="00000000" w:rsidRPr="00000000">
        <w:rPr>
          <w:rtl w:val="0"/>
        </w:rPr>
      </w:r>
    </w:p>
    <w:p w:rsidR="00000000" w:rsidDel="00000000" w:rsidP="00000000" w:rsidRDefault="00000000" w:rsidRPr="00000000" w14:paraId="000000A2">
      <w:pPr>
        <w:rPr>
          <w:b w:val="1"/>
          <w:sz w:val="32"/>
          <w:szCs w:val="32"/>
          <w:highlight w:val="white"/>
        </w:rPr>
      </w:pPr>
      <w:r w:rsidDel="00000000" w:rsidR="00000000" w:rsidRPr="00000000">
        <w:rPr>
          <w:b w:val="1"/>
          <w:sz w:val="32"/>
          <w:szCs w:val="32"/>
          <w:highlight w:val="white"/>
          <w:rtl w:val="0"/>
        </w:rPr>
        <w:t xml:space="preserve">3.7 Pesquisar Grupos e Aceitar Convites</w:t>
      </w:r>
    </w:p>
    <w:p w:rsidR="00000000" w:rsidDel="00000000" w:rsidP="00000000" w:rsidRDefault="00000000" w:rsidRPr="00000000" w14:paraId="000000A3">
      <w:pPr>
        <w:rPr>
          <w:sz w:val="24"/>
          <w:szCs w:val="24"/>
          <w:highlight w:val="white"/>
        </w:rPr>
      </w:pPr>
      <w:r w:rsidDel="00000000" w:rsidR="00000000" w:rsidRPr="00000000">
        <w:rPr>
          <w:sz w:val="24"/>
          <w:szCs w:val="24"/>
          <w:highlight w:val="white"/>
        </w:rPr>
        <w:drawing>
          <wp:inline distB="114300" distT="114300" distL="114300" distR="114300">
            <wp:extent cx="5724525" cy="3810000"/>
            <wp:effectExtent b="0" l="0" r="0" t="0"/>
            <wp:docPr id="13"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724525"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b w:val="1"/>
          <w:sz w:val="24"/>
          <w:szCs w:val="24"/>
          <w:highlight w:val="white"/>
        </w:rPr>
      </w:pPr>
      <w:r w:rsidDel="00000000" w:rsidR="00000000" w:rsidRPr="00000000">
        <w:rPr>
          <w:b w:val="1"/>
          <w:sz w:val="24"/>
          <w:szCs w:val="24"/>
          <w:highlight w:val="white"/>
          <w:rtl w:val="0"/>
        </w:rPr>
        <w:t xml:space="preserve">Usuário: Aluno.</w:t>
      </w:r>
    </w:p>
    <w:p w:rsidR="00000000" w:rsidDel="00000000" w:rsidP="00000000" w:rsidRDefault="00000000" w:rsidRPr="00000000" w14:paraId="000000A5">
      <w:pPr>
        <w:jc w:val="both"/>
        <w:rPr>
          <w:sz w:val="24"/>
          <w:szCs w:val="24"/>
          <w:highlight w:val="white"/>
        </w:rPr>
      </w:pPr>
      <w:r w:rsidDel="00000000" w:rsidR="00000000" w:rsidRPr="00000000">
        <w:rPr>
          <w:sz w:val="24"/>
          <w:szCs w:val="24"/>
          <w:highlight w:val="white"/>
          <w:rtl w:val="0"/>
        </w:rPr>
        <w:t xml:space="preserve">Nesta tela, os alunos podem pesquisar grupos criados na barra de pesquisa na tela esquerda, participar de grupos criados por eles ou por outros alunos que aparecem na tabela da tela do lado direito, aceitar convites para participar de outros grupos e a opção de criar novos grupos de estudo, que abre uma nova tela.</w:t>
      </w:r>
    </w:p>
    <w:p w:rsidR="00000000" w:rsidDel="00000000" w:rsidP="00000000" w:rsidRDefault="00000000" w:rsidRPr="00000000" w14:paraId="000000A6">
      <w:pPr>
        <w:spacing w:after="240" w:before="240" w:lineRule="auto"/>
        <w:rPr>
          <w:b w:val="1"/>
          <w:sz w:val="24"/>
          <w:szCs w:val="24"/>
          <w:highlight w:val="white"/>
        </w:rPr>
      </w:pPr>
      <w:r w:rsidDel="00000000" w:rsidR="00000000" w:rsidRPr="00000000">
        <w:rPr>
          <w:b w:val="1"/>
          <w:sz w:val="24"/>
          <w:szCs w:val="24"/>
          <w:highlight w:val="white"/>
          <w:rtl w:val="0"/>
        </w:rPr>
        <w:t xml:space="preserve">Requisitos Não Funcionais e Regras de Negócio:</w:t>
      </w:r>
    </w:p>
    <w:p w:rsidR="00000000" w:rsidDel="00000000" w:rsidP="00000000" w:rsidRDefault="00000000" w:rsidRPr="00000000" w14:paraId="000000A7">
      <w:pPr>
        <w:numPr>
          <w:ilvl w:val="0"/>
          <w:numId w:val="4"/>
        </w:numPr>
        <w:spacing w:after="240" w:before="240" w:lineRule="auto"/>
        <w:ind w:left="720" w:hanging="360"/>
        <w:jc w:val="both"/>
        <w:rPr>
          <w:sz w:val="24"/>
          <w:szCs w:val="24"/>
          <w:highlight w:val="white"/>
        </w:rPr>
      </w:pPr>
      <w:r w:rsidDel="00000000" w:rsidR="00000000" w:rsidRPr="00000000">
        <w:rPr>
          <w:sz w:val="24"/>
          <w:szCs w:val="24"/>
          <w:highlight w:val="white"/>
          <w:rtl w:val="0"/>
        </w:rPr>
        <w:t xml:space="preserve">Para poder participar de um grupo, o usuário poderá aceitar convites que serão enviados a ele, ou, deverá com o mouse clicar no grupo com status disponível e depois clicar no botão participar.</w:t>
      </w:r>
    </w:p>
    <w:p w:rsidR="00000000" w:rsidDel="00000000" w:rsidP="00000000" w:rsidRDefault="00000000" w:rsidRPr="00000000" w14:paraId="000000A8">
      <w:pPr>
        <w:spacing w:after="240" w:before="240" w:lineRule="auto"/>
        <w:jc w:val="both"/>
        <w:rPr>
          <w:sz w:val="24"/>
          <w:szCs w:val="24"/>
          <w:highlight w:val="white"/>
        </w:rPr>
      </w:pPr>
      <w:r w:rsidDel="00000000" w:rsidR="00000000" w:rsidRPr="00000000">
        <w:rPr>
          <w:rtl w:val="0"/>
        </w:rPr>
      </w:r>
    </w:p>
    <w:p w:rsidR="00000000" w:rsidDel="00000000" w:rsidP="00000000" w:rsidRDefault="00000000" w:rsidRPr="00000000" w14:paraId="000000A9">
      <w:pPr>
        <w:spacing w:after="240" w:before="240" w:lineRule="auto"/>
        <w:jc w:val="both"/>
        <w:rPr>
          <w:sz w:val="24"/>
          <w:szCs w:val="24"/>
          <w:highlight w:val="white"/>
        </w:rPr>
      </w:pPr>
      <w:r w:rsidDel="00000000" w:rsidR="00000000" w:rsidRPr="00000000">
        <w:rPr>
          <w:rtl w:val="0"/>
        </w:rPr>
      </w:r>
    </w:p>
    <w:p w:rsidR="00000000" w:rsidDel="00000000" w:rsidP="00000000" w:rsidRDefault="00000000" w:rsidRPr="00000000" w14:paraId="000000AA">
      <w:pPr>
        <w:spacing w:after="240" w:before="240" w:lineRule="auto"/>
        <w:jc w:val="both"/>
        <w:rPr>
          <w:sz w:val="24"/>
          <w:szCs w:val="24"/>
          <w:highlight w:val="white"/>
        </w:rPr>
      </w:pPr>
      <w:r w:rsidDel="00000000" w:rsidR="00000000" w:rsidRPr="00000000">
        <w:rPr>
          <w:rtl w:val="0"/>
        </w:rPr>
      </w:r>
    </w:p>
    <w:p w:rsidR="00000000" w:rsidDel="00000000" w:rsidP="00000000" w:rsidRDefault="00000000" w:rsidRPr="00000000" w14:paraId="000000AB">
      <w:pPr>
        <w:spacing w:after="240" w:before="240" w:lineRule="auto"/>
        <w:jc w:val="both"/>
        <w:rPr>
          <w:sz w:val="24"/>
          <w:szCs w:val="24"/>
          <w:highlight w:val="white"/>
        </w:rPr>
      </w:pPr>
      <w:r w:rsidDel="00000000" w:rsidR="00000000" w:rsidRPr="00000000">
        <w:rPr>
          <w:rtl w:val="0"/>
        </w:rPr>
      </w:r>
    </w:p>
    <w:p w:rsidR="00000000" w:rsidDel="00000000" w:rsidP="00000000" w:rsidRDefault="00000000" w:rsidRPr="00000000" w14:paraId="000000AC">
      <w:pPr>
        <w:spacing w:after="240" w:before="240" w:lineRule="auto"/>
        <w:jc w:val="both"/>
        <w:rPr>
          <w:sz w:val="24"/>
          <w:szCs w:val="24"/>
          <w:highlight w:val="white"/>
        </w:rPr>
      </w:pPr>
      <w:r w:rsidDel="00000000" w:rsidR="00000000" w:rsidRPr="00000000">
        <w:rPr>
          <w:rtl w:val="0"/>
        </w:rPr>
      </w:r>
    </w:p>
    <w:p w:rsidR="00000000" w:rsidDel="00000000" w:rsidP="00000000" w:rsidRDefault="00000000" w:rsidRPr="00000000" w14:paraId="000000AD">
      <w:pPr>
        <w:spacing w:after="240" w:before="240" w:lineRule="auto"/>
        <w:jc w:val="both"/>
        <w:rPr>
          <w:sz w:val="24"/>
          <w:szCs w:val="24"/>
          <w:highlight w:val="white"/>
        </w:rPr>
      </w:pPr>
      <w:r w:rsidDel="00000000" w:rsidR="00000000" w:rsidRPr="00000000">
        <w:rPr>
          <w:rtl w:val="0"/>
        </w:rPr>
      </w:r>
    </w:p>
    <w:p w:rsidR="00000000" w:rsidDel="00000000" w:rsidP="00000000" w:rsidRDefault="00000000" w:rsidRPr="00000000" w14:paraId="000000AE">
      <w:pPr>
        <w:spacing w:after="240" w:before="240" w:lineRule="auto"/>
        <w:jc w:val="both"/>
        <w:rPr>
          <w:sz w:val="24"/>
          <w:szCs w:val="24"/>
          <w:highlight w:val="white"/>
        </w:rPr>
      </w:pPr>
      <w:r w:rsidDel="00000000" w:rsidR="00000000" w:rsidRPr="00000000">
        <w:rPr>
          <w:rtl w:val="0"/>
        </w:rPr>
      </w:r>
    </w:p>
    <w:p w:rsidR="00000000" w:rsidDel="00000000" w:rsidP="00000000" w:rsidRDefault="00000000" w:rsidRPr="00000000" w14:paraId="000000AF">
      <w:pPr>
        <w:spacing w:after="240" w:before="240" w:lineRule="auto"/>
        <w:ind w:left="0" w:firstLine="0"/>
        <w:rPr>
          <w:b w:val="1"/>
          <w:sz w:val="32"/>
          <w:szCs w:val="32"/>
          <w:highlight w:val="white"/>
        </w:rPr>
      </w:pPr>
      <w:r w:rsidDel="00000000" w:rsidR="00000000" w:rsidRPr="00000000">
        <w:rPr>
          <w:b w:val="1"/>
          <w:sz w:val="32"/>
          <w:szCs w:val="32"/>
          <w:highlight w:val="white"/>
          <w:rtl w:val="0"/>
        </w:rPr>
        <w:t xml:space="preserve">3.8 Criação de Grupos e Convites de Alunos</w:t>
      </w:r>
    </w:p>
    <w:p w:rsidR="00000000" w:rsidDel="00000000" w:rsidP="00000000" w:rsidRDefault="00000000" w:rsidRPr="00000000" w14:paraId="000000B0">
      <w:pPr>
        <w:rPr>
          <w:sz w:val="24"/>
          <w:szCs w:val="24"/>
          <w:highlight w:val="white"/>
        </w:rPr>
      </w:pPr>
      <w:r w:rsidDel="00000000" w:rsidR="00000000" w:rsidRPr="00000000">
        <w:rPr>
          <w:sz w:val="24"/>
          <w:szCs w:val="24"/>
          <w:highlight w:val="white"/>
        </w:rPr>
        <w:drawing>
          <wp:inline distB="114300" distT="114300" distL="114300" distR="114300">
            <wp:extent cx="5715000" cy="3819525"/>
            <wp:effectExtent b="0" l="0" r="0" t="0"/>
            <wp:docPr id="8"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715000"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b w:val="1"/>
          <w:sz w:val="24"/>
          <w:szCs w:val="24"/>
          <w:highlight w:val="white"/>
        </w:rPr>
      </w:pPr>
      <w:r w:rsidDel="00000000" w:rsidR="00000000" w:rsidRPr="00000000">
        <w:rPr>
          <w:b w:val="1"/>
          <w:sz w:val="24"/>
          <w:szCs w:val="24"/>
          <w:highlight w:val="white"/>
          <w:rtl w:val="0"/>
        </w:rPr>
        <w:t xml:space="preserve">Usuário: Aluno.</w:t>
      </w:r>
    </w:p>
    <w:p w:rsidR="00000000" w:rsidDel="00000000" w:rsidP="00000000" w:rsidRDefault="00000000" w:rsidRPr="00000000" w14:paraId="000000B2">
      <w:pPr>
        <w:jc w:val="both"/>
        <w:rPr>
          <w:sz w:val="24"/>
          <w:szCs w:val="24"/>
          <w:highlight w:val="white"/>
        </w:rPr>
      </w:pPr>
      <w:r w:rsidDel="00000000" w:rsidR="00000000" w:rsidRPr="00000000">
        <w:rPr>
          <w:sz w:val="24"/>
          <w:szCs w:val="24"/>
          <w:highlight w:val="white"/>
          <w:rtl w:val="0"/>
        </w:rPr>
        <w:t xml:space="preserve">Nesta tela, os alunos podem criar novos grupos de estudo informando o nome do grupo, a data e hora que esse grupo utilizará a sala de aula e a quantidade de alunos. Após a criação do grupo, são fornecidas as informações do grupo criado em uma lista. Por fim, a opção de pesquisar alunos cadastrados e convidá-los para o grupo recém criado.</w:t>
      </w:r>
    </w:p>
    <w:p w:rsidR="00000000" w:rsidDel="00000000" w:rsidP="00000000" w:rsidRDefault="00000000" w:rsidRPr="00000000" w14:paraId="000000B3">
      <w:pPr>
        <w:spacing w:after="240" w:before="240" w:lineRule="auto"/>
        <w:rPr>
          <w:sz w:val="24"/>
          <w:szCs w:val="24"/>
          <w:highlight w:val="white"/>
        </w:rPr>
      </w:pPr>
      <w:r w:rsidDel="00000000" w:rsidR="00000000" w:rsidRPr="00000000">
        <w:rPr>
          <w:b w:val="1"/>
          <w:sz w:val="24"/>
          <w:szCs w:val="24"/>
          <w:highlight w:val="white"/>
          <w:rtl w:val="0"/>
        </w:rPr>
        <w:t xml:space="preserve">Requisitos Não Funcionais e Regras de Negócio:</w:t>
      </w:r>
      <w:r w:rsidDel="00000000" w:rsidR="00000000" w:rsidRPr="00000000">
        <w:rPr>
          <w:rtl w:val="0"/>
        </w:rPr>
      </w:r>
    </w:p>
    <w:p w:rsidR="00000000" w:rsidDel="00000000" w:rsidP="00000000" w:rsidRDefault="00000000" w:rsidRPr="00000000" w14:paraId="000000B4">
      <w:pPr>
        <w:numPr>
          <w:ilvl w:val="0"/>
          <w:numId w:val="6"/>
        </w:numPr>
        <w:ind w:left="720" w:hanging="360"/>
        <w:jc w:val="both"/>
        <w:rPr>
          <w:sz w:val="24"/>
          <w:szCs w:val="24"/>
          <w:highlight w:val="white"/>
        </w:rPr>
      </w:pPr>
      <w:r w:rsidDel="00000000" w:rsidR="00000000" w:rsidRPr="00000000">
        <w:rPr>
          <w:sz w:val="24"/>
          <w:szCs w:val="24"/>
          <w:highlight w:val="white"/>
          <w:rtl w:val="0"/>
        </w:rPr>
        <w:t xml:space="preserve">Para que se possa enviar convites, será necessário pesquisar o nome do aluno e logo em seguida com o mouse, clicar no nome do aluno que irá aparecer no segundo campo da tela direita, e depois clicar em enviar convite.</w:t>
      </w:r>
    </w:p>
    <w:p w:rsidR="00000000" w:rsidDel="00000000" w:rsidP="00000000" w:rsidRDefault="00000000" w:rsidRPr="00000000" w14:paraId="000000B5">
      <w:pPr>
        <w:rPr>
          <w:b w:val="1"/>
          <w:sz w:val="24"/>
          <w:szCs w:val="24"/>
          <w:highlight w:val="white"/>
        </w:rPr>
      </w:pPr>
      <w:r w:rsidDel="00000000" w:rsidR="00000000" w:rsidRPr="00000000">
        <w:rPr>
          <w:rtl w:val="0"/>
        </w:rPr>
      </w:r>
    </w:p>
    <w:p w:rsidR="00000000" w:rsidDel="00000000" w:rsidP="00000000" w:rsidRDefault="00000000" w:rsidRPr="00000000" w14:paraId="000000B6">
      <w:pPr>
        <w:pStyle w:val="Heading1"/>
        <w:keepNext w:val="0"/>
        <w:keepLines w:val="0"/>
        <w:spacing w:before="480" w:lineRule="auto"/>
        <w:rPr>
          <w:b w:val="1"/>
          <w:sz w:val="36"/>
          <w:szCs w:val="36"/>
          <w:highlight w:val="white"/>
        </w:rPr>
      </w:pPr>
      <w:bookmarkStart w:colFirst="0" w:colLast="0" w:name="_7j73orldsu1z" w:id="1"/>
      <w:bookmarkEnd w:id="1"/>
      <w:r w:rsidDel="00000000" w:rsidR="00000000" w:rsidRPr="00000000">
        <w:rPr>
          <w:b w:val="1"/>
          <w:sz w:val="36"/>
          <w:szCs w:val="36"/>
          <w:highlight w:val="white"/>
          <w:rtl w:val="0"/>
        </w:rPr>
        <w:t xml:space="preserve">4.</w:t>
      </w:r>
      <w:r w:rsidDel="00000000" w:rsidR="00000000" w:rsidRPr="00000000">
        <w:rPr>
          <w:sz w:val="36"/>
          <w:szCs w:val="36"/>
          <w:highlight w:val="white"/>
          <w:rtl w:val="0"/>
        </w:rPr>
        <w:t xml:space="preserve">   </w:t>
      </w:r>
      <w:r w:rsidDel="00000000" w:rsidR="00000000" w:rsidRPr="00000000">
        <w:rPr>
          <w:b w:val="1"/>
          <w:sz w:val="36"/>
          <w:szCs w:val="36"/>
          <w:highlight w:val="white"/>
          <w:rtl w:val="0"/>
        </w:rPr>
        <w:t xml:space="preserve">PROTÓTIPO DA INTERFACE</w:t>
      </w:r>
    </w:p>
    <w:p w:rsidR="00000000" w:rsidDel="00000000" w:rsidP="00000000" w:rsidRDefault="00000000" w:rsidRPr="00000000" w14:paraId="000000B7">
      <w:pPr>
        <w:spacing w:after="240" w:before="240" w:lineRule="auto"/>
        <w:rPr>
          <w:sz w:val="24"/>
          <w:szCs w:val="24"/>
          <w:highlight w:val="white"/>
        </w:rPr>
      </w:pPr>
      <w:r w:rsidDel="00000000" w:rsidR="00000000" w:rsidRPr="00000000">
        <w:rPr>
          <w:sz w:val="24"/>
          <w:szCs w:val="24"/>
          <w:highlight w:val="white"/>
          <w:rtl w:val="0"/>
        </w:rPr>
        <w:t xml:space="preserve">Nesta seção, ficará registrado o link para download do protótipo do projeto, ou seja, o código fonte de todas as páginas citadas neste documento.</w:t>
      </w:r>
    </w:p>
    <w:p w:rsidR="00000000" w:rsidDel="00000000" w:rsidP="00000000" w:rsidRDefault="00000000" w:rsidRPr="00000000" w14:paraId="000000B8">
      <w:pPr>
        <w:spacing w:after="240" w:before="240" w:lineRule="auto"/>
        <w:rPr>
          <w:sz w:val="24"/>
          <w:szCs w:val="24"/>
          <w:highlight w:val="white"/>
        </w:rPr>
      </w:pPr>
      <w:hyperlink r:id="rId20">
        <w:r w:rsidDel="00000000" w:rsidR="00000000" w:rsidRPr="00000000">
          <w:rPr>
            <w:color w:val="1155cc"/>
            <w:sz w:val="24"/>
            <w:szCs w:val="24"/>
            <w:highlight w:val="white"/>
            <w:u w:val="single"/>
            <w:rtl w:val="0"/>
          </w:rPr>
          <w:t xml:space="preserve">https://github.com/arthurhl/Projeto-de-Interface-Projeto-de-Sistemas-IFES</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arthurhl/Projeto-de-Interface-Projeto-de-Sistemas-IFES" TargetMode="External"/><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10.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5.png"/><Relationship Id="rId14"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2.png"/><Relationship Id="rId18" Type="http://schemas.openxmlformats.org/officeDocument/2006/relationships/image" Target="media/image11.png"/><Relationship Id="rId7" Type="http://schemas.openxmlformats.org/officeDocument/2006/relationships/image" Target="media/image3.png"/><Relationship Id="rId8" Type="http://schemas.openxmlformats.org/officeDocument/2006/relationships/hyperlink" Target="https://coolors.co/03045e-023e8a-0077b6-0096c7-00b4d8-48cae4-90e0ef-ade8f4-caf0f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