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4082" w14:textId="77777777" w:rsidR="00FA2372" w:rsidRDefault="00000000" w:rsidP="005D63D5">
      <w:pPr>
        <w:spacing w:after="0"/>
        <w:jc w:val="center"/>
      </w:pPr>
      <w:r>
        <w:rPr>
          <w:b/>
          <w:color w:val="1F4E79"/>
          <w:sz w:val="36"/>
        </w:rPr>
        <w:t>Tarefa Site – (TIA Portal V20)</w:t>
      </w:r>
    </w:p>
    <w:p w14:paraId="4E7C7A64" w14:textId="2836A2AA" w:rsidR="00FA2372" w:rsidRDefault="00000000" w:rsidP="005D63D5">
      <w:pPr>
        <w:spacing w:after="0"/>
        <w:jc w:val="center"/>
      </w:pPr>
      <w:r>
        <w:rPr>
          <w:i/>
          <w:color w:val="595959"/>
          <w:sz w:val="24"/>
        </w:rPr>
        <w:t>Explicar (+ Prints do programa Ladder):</w:t>
      </w:r>
    </w:p>
    <w:p w14:paraId="6279CAD2" w14:textId="77777777" w:rsidR="005D63D5" w:rsidRDefault="005D63D5" w:rsidP="005D63D5">
      <w:pPr>
        <w:keepNext/>
        <w:pBdr>
          <w:bottom w:val="single" w:sz="6" w:space="1" w:color="auto"/>
        </w:pBdr>
        <w:spacing w:after="0"/>
        <w:rPr>
          <w:b/>
          <w:color w:val="2E74B5"/>
          <w:sz w:val="26"/>
        </w:rPr>
      </w:pPr>
    </w:p>
    <w:p w14:paraId="1EB88384" w14:textId="77777777" w:rsidR="005D63D5" w:rsidRDefault="005D63D5" w:rsidP="005D63D5">
      <w:pPr>
        <w:keepNext/>
        <w:spacing w:after="0"/>
        <w:rPr>
          <w:b/>
          <w:color w:val="2E74B5"/>
          <w:sz w:val="26"/>
        </w:rPr>
      </w:pPr>
    </w:p>
    <w:p w14:paraId="18702CE4" w14:textId="213F915E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Contato NA em Ladder</w:t>
      </w:r>
    </w:p>
    <w:p w14:paraId="1F97F732" w14:textId="77777777" w:rsidR="005D63D5" w:rsidRDefault="005D63D5" w:rsidP="005D63D5">
      <w:pPr>
        <w:keepNext/>
        <w:spacing w:after="0"/>
      </w:pPr>
    </w:p>
    <w:p w14:paraId="2276E326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O Contato NA (Normalmente Aberto) — ou NO (Normally Open) — funciona como um interruptor onde, enquanto em repouso (Desativado - 0) impede a passagem de corrente; e ao ser acionado (Ativado) ele fecha o contato, permitindo assim a passagem da corrente. Sendo que para voltar a seu estado de repouso (Desativado - 0), o sinal de acionamento deve ser removido.</w:t>
      </w:r>
    </w:p>
    <w:p w14:paraId="6B2BF908" w14:textId="77777777" w:rsidR="005D63D5" w:rsidRDefault="005D63D5" w:rsidP="005D63D5">
      <w:pPr>
        <w:spacing w:after="0"/>
      </w:pPr>
    </w:p>
    <w:p w14:paraId="45F4E4BF" w14:textId="77777777" w:rsidR="00FA2372" w:rsidRDefault="00000000" w:rsidP="005D63D5">
      <w:pPr>
        <w:spacing w:after="0"/>
        <w:rPr>
          <w:rFonts w:ascii="Consolas" w:hAnsi="Consolas"/>
          <w:b/>
          <w:color w:val="C00000"/>
        </w:rPr>
      </w:pPr>
      <w:r>
        <w:rPr>
          <w:b/>
          <w:sz w:val="21"/>
        </w:rPr>
        <w:t xml:space="preserve">Seu respectivo símbolo é: </w:t>
      </w:r>
      <w:r>
        <w:rPr>
          <w:rFonts w:ascii="Consolas" w:hAnsi="Consolas"/>
          <w:b/>
          <w:color w:val="C00000"/>
        </w:rPr>
        <w:t xml:space="preserve">  |  |</w:t>
      </w:r>
    </w:p>
    <w:p w14:paraId="6BAEA85E" w14:textId="77777777" w:rsidR="005D63D5" w:rsidRDefault="005D63D5" w:rsidP="005D63D5">
      <w:pPr>
        <w:pBdr>
          <w:bottom w:val="single" w:sz="6" w:space="1" w:color="auto"/>
        </w:pBdr>
        <w:spacing w:after="0"/>
        <w:rPr>
          <w:rFonts w:ascii="Consolas" w:hAnsi="Consolas"/>
          <w:b/>
          <w:color w:val="C00000"/>
        </w:rPr>
      </w:pPr>
    </w:p>
    <w:p w14:paraId="3987442F" w14:textId="77777777" w:rsidR="005D63D5" w:rsidRDefault="005D63D5" w:rsidP="005D63D5">
      <w:pPr>
        <w:spacing w:after="0"/>
      </w:pPr>
    </w:p>
    <w:p w14:paraId="5EF85936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Contato NF em Ladder</w:t>
      </w:r>
    </w:p>
    <w:p w14:paraId="4C4E5740" w14:textId="77777777" w:rsidR="005D63D5" w:rsidRDefault="005D63D5" w:rsidP="005D63D5">
      <w:pPr>
        <w:keepNext/>
        <w:spacing w:after="0"/>
      </w:pPr>
    </w:p>
    <w:p w14:paraId="7883670C" w14:textId="4B2898F1" w:rsidR="00FA2372" w:rsidRDefault="00000000" w:rsidP="005D63D5">
      <w:pPr>
        <w:spacing w:after="0"/>
        <w:rPr>
          <w:sz w:val="21"/>
        </w:rPr>
      </w:pPr>
      <w:r>
        <w:rPr>
          <w:sz w:val="21"/>
        </w:rPr>
        <w:t>O Contato NF (Normalmente Fechado) — ou NC (Normally Close</w:t>
      </w:r>
      <w:r w:rsidR="0078430B">
        <w:rPr>
          <w:sz w:val="21"/>
        </w:rPr>
        <w:t>d</w:t>
      </w:r>
      <w:r>
        <w:rPr>
          <w:sz w:val="21"/>
        </w:rPr>
        <w:t>) — é o oposto do Contato NA, pois funciona como um interruptor onde, enquanto em repouso (Desativado - 0) permite a passagem de corrente; e ao ser acionado (Ativado) ele abre o contato, impedindo assim a passagem da corrente. Sendo que para voltar a seu estado de repouso (Desativado - 0), o sinal de acionamento deve ser removido.</w:t>
      </w:r>
    </w:p>
    <w:p w14:paraId="5CECF5B1" w14:textId="77777777" w:rsidR="005D63D5" w:rsidRDefault="005D63D5" w:rsidP="005D63D5">
      <w:pPr>
        <w:spacing w:after="0"/>
      </w:pPr>
    </w:p>
    <w:p w14:paraId="64152FEB" w14:textId="77777777" w:rsidR="00FA2372" w:rsidRDefault="00000000" w:rsidP="005D63D5">
      <w:pPr>
        <w:spacing w:after="0"/>
        <w:rPr>
          <w:rFonts w:ascii="Consolas" w:hAnsi="Consolas"/>
          <w:b/>
          <w:color w:val="C00000"/>
        </w:rPr>
      </w:pPr>
      <w:r>
        <w:rPr>
          <w:b/>
          <w:sz w:val="21"/>
        </w:rPr>
        <w:t xml:space="preserve">Seu respectivo símbolo é: </w:t>
      </w:r>
      <w:r>
        <w:rPr>
          <w:rFonts w:ascii="Consolas" w:hAnsi="Consolas"/>
          <w:b/>
          <w:color w:val="C00000"/>
        </w:rPr>
        <w:t xml:space="preserve">  | / |</w:t>
      </w:r>
    </w:p>
    <w:p w14:paraId="04B83ACB" w14:textId="77777777" w:rsidR="005D63D5" w:rsidRDefault="005D63D5" w:rsidP="005D63D5">
      <w:pPr>
        <w:pBdr>
          <w:bottom w:val="single" w:sz="6" w:space="1" w:color="auto"/>
        </w:pBdr>
        <w:spacing w:after="0"/>
        <w:rPr>
          <w:rFonts w:ascii="Consolas" w:hAnsi="Consolas"/>
          <w:b/>
          <w:color w:val="C00000"/>
        </w:rPr>
      </w:pPr>
    </w:p>
    <w:p w14:paraId="1B4D27FE" w14:textId="77777777" w:rsidR="005D63D5" w:rsidRDefault="005D63D5" w:rsidP="005D63D5">
      <w:pPr>
        <w:spacing w:after="0"/>
      </w:pPr>
    </w:p>
    <w:p w14:paraId="1BDC2E41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 xml:space="preserve">TON (Timer </w:t>
      </w:r>
      <w:proofErr w:type="gramStart"/>
      <w:r>
        <w:rPr>
          <w:b/>
          <w:color w:val="2E74B5"/>
          <w:sz w:val="26"/>
        </w:rPr>
        <w:t>On</w:t>
      </w:r>
      <w:proofErr w:type="gramEnd"/>
      <w:r>
        <w:rPr>
          <w:b/>
          <w:color w:val="2E74B5"/>
          <w:sz w:val="26"/>
        </w:rPr>
        <w:t xml:space="preserve"> Delay - Atraso na Energização) em Ladder</w:t>
      </w:r>
    </w:p>
    <w:p w14:paraId="05833B10" w14:textId="77777777" w:rsidR="005D63D5" w:rsidRDefault="005D63D5" w:rsidP="005D63D5">
      <w:pPr>
        <w:keepNext/>
        <w:spacing w:after="0"/>
      </w:pPr>
    </w:p>
    <w:p w14:paraId="68E72BF5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É um temporizador utilizado para esperar um número definido de segundos, milissegundos, etc... após ser energizado para permitir a passagem de energia após o Contato NA ser acionado ou NF ser mantido em seu estado.</w:t>
      </w:r>
    </w:p>
    <w:p w14:paraId="675B6224" w14:textId="77777777" w:rsidR="005D63D5" w:rsidRDefault="005D63D5" w:rsidP="005D63D5">
      <w:pPr>
        <w:pBdr>
          <w:bottom w:val="single" w:sz="6" w:space="1" w:color="auto"/>
        </w:pBdr>
        <w:spacing w:after="0"/>
        <w:rPr>
          <w:sz w:val="21"/>
        </w:rPr>
      </w:pPr>
    </w:p>
    <w:p w14:paraId="7278D8A2" w14:textId="77777777" w:rsidR="005D63D5" w:rsidRDefault="005D63D5" w:rsidP="005D63D5">
      <w:pPr>
        <w:spacing w:after="0"/>
      </w:pPr>
    </w:p>
    <w:p w14:paraId="078E46A0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TOF (Timer Off Delay - Atraso na Desenergização) em Ladder</w:t>
      </w:r>
    </w:p>
    <w:p w14:paraId="40E1E962" w14:textId="77777777" w:rsidR="005D63D5" w:rsidRDefault="005D63D5" w:rsidP="005D63D5">
      <w:pPr>
        <w:keepNext/>
        <w:spacing w:after="0"/>
      </w:pPr>
    </w:p>
    <w:p w14:paraId="78381BD3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É o oposto do TON, pois é um temporizador utilizado para esperar um número definido de segundos, milissegundos, etc... após ser desenergizado para impedir a passagem de energia após o Contato NA ser desativado ou NF ser acionado.</w:t>
      </w:r>
    </w:p>
    <w:p w14:paraId="1980B1C1" w14:textId="77777777" w:rsidR="005D63D5" w:rsidRDefault="005D63D5" w:rsidP="005D63D5">
      <w:pPr>
        <w:pBdr>
          <w:bottom w:val="single" w:sz="6" w:space="1" w:color="auto"/>
        </w:pBdr>
        <w:spacing w:after="0"/>
      </w:pPr>
    </w:p>
    <w:p w14:paraId="36AF40B5" w14:textId="77777777" w:rsidR="005D63D5" w:rsidRDefault="005D63D5" w:rsidP="005D63D5">
      <w:pPr>
        <w:spacing w:after="0"/>
      </w:pPr>
    </w:p>
    <w:p w14:paraId="1B90543B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lastRenderedPageBreak/>
        <w:t>TP (Timer Pulse - Temporizador de Pulso) em Ladder</w:t>
      </w:r>
    </w:p>
    <w:p w14:paraId="411AF16E" w14:textId="77777777" w:rsidR="005D63D5" w:rsidRDefault="005D63D5" w:rsidP="005D63D5">
      <w:pPr>
        <w:keepNext/>
        <w:spacing w:after="0"/>
      </w:pPr>
    </w:p>
    <w:p w14:paraId="0AFC288A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É um temporizador utilizado para gerar uma saída ativa por um período de tempo predefinido exato. Assim que recebe um pulso na entrada, a sua saída é ligada e o tempo começa a contar, permanecendo ativa mesmo que o sinal de entrada seja desativado antes do tempo terminar. Após o fim do tempo programado, a saída desliga automaticamente.</w:t>
      </w:r>
    </w:p>
    <w:p w14:paraId="7A24C621" w14:textId="77777777" w:rsidR="005D63D5" w:rsidRDefault="005D63D5" w:rsidP="005D63D5">
      <w:pPr>
        <w:pBdr>
          <w:bottom w:val="single" w:sz="6" w:space="1" w:color="auto"/>
        </w:pBdr>
        <w:spacing w:after="0"/>
        <w:rPr>
          <w:sz w:val="21"/>
        </w:rPr>
      </w:pPr>
    </w:p>
    <w:p w14:paraId="3FD33064" w14:textId="77777777" w:rsidR="005D63D5" w:rsidRDefault="005D63D5" w:rsidP="005D63D5">
      <w:pPr>
        <w:spacing w:after="0"/>
      </w:pPr>
    </w:p>
    <w:p w14:paraId="06ABE617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Bobina Set em Ladder</w:t>
      </w:r>
    </w:p>
    <w:p w14:paraId="6F5F7855" w14:textId="77777777" w:rsidR="005D63D5" w:rsidRDefault="005D63D5" w:rsidP="005D63D5">
      <w:pPr>
        <w:keepNext/>
        <w:spacing w:after="0"/>
      </w:pPr>
    </w:p>
    <w:p w14:paraId="0BA6BD6D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É uma instrução de saída que, ao receber um pulso lógico ativo, ativa seu endereço e o mantém retido ("travado" em 1). Mesmo que o contato de entrada volte para o estado de repouso, a bobina permanece ligada até receber um comando de Reset.</w:t>
      </w:r>
    </w:p>
    <w:p w14:paraId="36BDA9BA" w14:textId="77777777" w:rsidR="005D63D5" w:rsidRDefault="005D63D5" w:rsidP="005D63D5">
      <w:pPr>
        <w:spacing w:after="0"/>
      </w:pPr>
    </w:p>
    <w:p w14:paraId="16BDB380" w14:textId="77777777" w:rsidR="00FA2372" w:rsidRDefault="00000000" w:rsidP="005D63D5">
      <w:pPr>
        <w:spacing w:after="0"/>
        <w:rPr>
          <w:rFonts w:ascii="Consolas" w:hAnsi="Consolas"/>
          <w:b/>
          <w:color w:val="C00000"/>
        </w:rPr>
      </w:pPr>
      <w:r>
        <w:rPr>
          <w:b/>
          <w:sz w:val="21"/>
        </w:rPr>
        <w:t xml:space="preserve">Seu respectivo símbolo é: </w:t>
      </w:r>
      <w:r>
        <w:rPr>
          <w:rFonts w:ascii="Consolas" w:hAnsi="Consolas"/>
          <w:b/>
          <w:color w:val="C00000"/>
        </w:rPr>
        <w:t xml:space="preserve">  -( S )-</w:t>
      </w:r>
    </w:p>
    <w:p w14:paraId="17E7C38A" w14:textId="77777777" w:rsidR="005D63D5" w:rsidRDefault="005D63D5" w:rsidP="005D63D5">
      <w:pPr>
        <w:pBdr>
          <w:bottom w:val="single" w:sz="6" w:space="1" w:color="auto"/>
        </w:pBdr>
        <w:spacing w:after="0"/>
        <w:rPr>
          <w:rFonts w:ascii="Consolas" w:hAnsi="Consolas"/>
          <w:b/>
          <w:color w:val="C00000"/>
        </w:rPr>
      </w:pPr>
    </w:p>
    <w:p w14:paraId="5198E06E" w14:textId="77777777" w:rsidR="005D63D5" w:rsidRDefault="005D63D5" w:rsidP="005D63D5">
      <w:pPr>
        <w:spacing w:after="0"/>
      </w:pPr>
    </w:p>
    <w:p w14:paraId="069BF21F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Bobina Reset em Ladder</w:t>
      </w:r>
    </w:p>
    <w:p w14:paraId="5D665051" w14:textId="77777777" w:rsidR="005D63D5" w:rsidRDefault="005D63D5" w:rsidP="005D63D5">
      <w:pPr>
        <w:keepNext/>
        <w:spacing w:after="0"/>
      </w:pPr>
    </w:p>
    <w:p w14:paraId="27A440B7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 xml:space="preserve">É </w:t>
      </w:r>
      <w:proofErr w:type="gramStart"/>
      <w:r>
        <w:rPr>
          <w:sz w:val="21"/>
        </w:rPr>
        <w:t>a</w:t>
      </w:r>
      <w:proofErr w:type="gramEnd"/>
      <w:r>
        <w:rPr>
          <w:sz w:val="21"/>
        </w:rPr>
        <w:t xml:space="preserve"> instrução utilizada em conjunto com a Bobina Set. Ao ser acionada, ela quebra a retenção da memória e força o endereço de volta ao seu estado de repouso (Desativado - 0).</w:t>
      </w:r>
    </w:p>
    <w:p w14:paraId="38C7283C" w14:textId="77777777" w:rsidR="005D63D5" w:rsidRDefault="005D63D5" w:rsidP="005D63D5">
      <w:pPr>
        <w:spacing w:after="0"/>
      </w:pPr>
    </w:p>
    <w:p w14:paraId="635381D2" w14:textId="77777777" w:rsidR="00FA2372" w:rsidRDefault="00000000" w:rsidP="005D63D5">
      <w:pPr>
        <w:spacing w:after="0"/>
        <w:rPr>
          <w:rFonts w:ascii="Consolas" w:hAnsi="Consolas"/>
          <w:b/>
          <w:color w:val="C00000"/>
        </w:rPr>
      </w:pPr>
      <w:r>
        <w:rPr>
          <w:b/>
          <w:sz w:val="21"/>
        </w:rPr>
        <w:t xml:space="preserve">Seu respectivo símbolo é: </w:t>
      </w:r>
      <w:r>
        <w:rPr>
          <w:rFonts w:ascii="Consolas" w:hAnsi="Consolas"/>
          <w:b/>
          <w:color w:val="C00000"/>
        </w:rPr>
        <w:t xml:space="preserve">  -( R )-</w:t>
      </w:r>
    </w:p>
    <w:p w14:paraId="2568FBF1" w14:textId="77777777" w:rsidR="005D63D5" w:rsidRDefault="005D63D5" w:rsidP="005D63D5">
      <w:pPr>
        <w:pBdr>
          <w:bottom w:val="single" w:sz="6" w:space="1" w:color="auto"/>
        </w:pBdr>
        <w:spacing w:after="0"/>
        <w:rPr>
          <w:rFonts w:ascii="Consolas" w:hAnsi="Consolas"/>
          <w:b/>
          <w:color w:val="C00000"/>
        </w:rPr>
      </w:pPr>
    </w:p>
    <w:p w14:paraId="28108B3E" w14:textId="77777777" w:rsidR="005D63D5" w:rsidRDefault="005D63D5" w:rsidP="005D63D5">
      <w:pPr>
        <w:spacing w:after="0"/>
      </w:pPr>
    </w:p>
    <w:p w14:paraId="15A85139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CTU (Count Up - Contador Crescente) em Ladder</w:t>
      </w:r>
    </w:p>
    <w:p w14:paraId="1C1438B8" w14:textId="77777777" w:rsidR="005D63D5" w:rsidRDefault="005D63D5" w:rsidP="005D63D5">
      <w:pPr>
        <w:keepNext/>
        <w:spacing w:after="0"/>
      </w:pPr>
    </w:p>
    <w:p w14:paraId="7540BBD0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É uma instrução de contagem utilizada para incrementar (somar) uma unidade ao seu valor acumulado interno toda vez que a sua entrada de contagem recebe uma transição de sinal (borda de subida). Quando o valor acumulado atingir o valor limite predefinido, sua saída lógica é ligada, permanecendo assim até que a entrada de Reset seja acionada para zerar o contador.</w:t>
      </w:r>
    </w:p>
    <w:p w14:paraId="35817403" w14:textId="77777777" w:rsidR="005D63D5" w:rsidRDefault="005D63D5" w:rsidP="005D63D5">
      <w:pPr>
        <w:pBdr>
          <w:bottom w:val="single" w:sz="6" w:space="1" w:color="auto"/>
        </w:pBdr>
        <w:spacing w:after="0"/>
        <w:rPr>
          <w:sz w:val="21"/>
        </w:rPr>
      </w:pPr>
    </w:p>
    <w:p w14:paraId="24DF2D21" w14:textId="77777777" w:rsidR="005D63D5" w:rsidRDefault="005D63D5" w:rsidP="005D63D5">
      <w:pPr>
        <w:spacing w:after="0"/>
      </w:pPr>
    </w:p>
    <w:p w14:paraId="4F721F09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CTD (Count Down - Contador Decrescente) em Ladder</w:t>
      </w:r>
    </w:p>
    <w:p w14:paraId="5C58CBCB" w14:textId="77777777" w:rsidR="005D63D5" w:rsidRDefault="005D63D5" w:rsidP="005D63D5">
      <w:pPr>
        <w:keepNext/>
        <w:spacing w:after="0"/>
      </w:pPr>
    </w:p>
    <w:p w14:paraId="681D7B80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É uma instrução de contagem utilizada para decrementar (subtrair) uma unidade de seu valor acumulado interno a cada transição de sinal em sua entrada de contagem. É frequentemente associado ao carregamento de um valor inicial e realiza a contagem regressiva em direção a zero ou ao limite configurado para ativar sua saída lógica.</w:t>
      </w:r>
    </w:p>
    <w:p w14:paraId="6D7E5FD5" w14:textId="77777777" w:rsidR="005D63D5" w:rsidRDefault="005D63D5" w:rsidP="005D63D5">
      <w:pPr>
        <w:pBdr>
          <w:bottom w:val="single" w:sz="6" w:space="1" w:color="auto"/>
        </w:pBdr>
        <w:spacing w:after="0"/>
        <w:rPr>
          <w:sz w:val="21"/>
        </w:rPr>
      </w:pPr>
    </w:p>
    <w:p w14:paraId="0306D72C" w14:textId="77777777" w:rsidR="005D63D5" w:rsidRDefault="005D63D5" w:rsidP="005D63D5">
      <w:pPr>
        <w:spacing w:after="0"/>
      </w:pPr>
    </w:p>
    <w:p w14:paraId="4E17D888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lastRenderedPageBreak/>
        <w:t>Endereçamentos de Entrada em Ladder (I0.0, I1.0, etc...)</w:t>
      </w:r>
    </w:p>
    <w:p w14:paraId="21B34D32" w14:textId="77777777" w:rsidR="005D63D5" w:rsidRDefault="005D63D5" w:rsidP="005D63D5">
      <w:pPr>
        <w:keepNext/>
        <w:spacing w:after="0"/>
      </w:pPr>
    </w:p>
    <w:p w14:paraId="03DABCFD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Representam as entradas físicas (Inputs) do CLP mapeadas dentro do programa Ladder. São os endereços que recebem os sinais elétricos diretos de botões e sensores externos quando acionados em campo.</w:t>
      </w:r>
    </w:p>
    <w:p w14:paraId="39A6A426" w14:textId="77777777" w:rsidR="005D63D5" w:rsidRDefault="005D63D5" w:rsidP="005D63D5">
      <w:pPr>
        <w:pBdr>
          <w:bottom w:val="single" w:sz="6" w:space="1" w:color="auto"/>
        </w:pBdr>
        <w:spacing w:after="0"/>
        <w:rPr>
          <w:sz w:val="21"/>
        </w:rPr>
      </w:pPr>
    </w:p>
    <w:p w14:paraId="4283B12B" w14:textId="77777777" w:rsidR="005D63D5" w:rsidRDefault="005D63D5" w:rsidP="005D63D5">
      <w:pPr>
        <w:spacing w:after="0"/>
      </w:pPr>
    </w:p>
    <w:p w14:paraId="7990F8BE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Endereçamentos de Saída em Ladder (Q0.0, Q1.0, etc...)</w:t>
      </w:r>
    </w:p>
    <w:p w14:paraId="4F222660" w14:textId="77777777" w:rsidR="005D63D5" w:rsidRDefault="005D63D5" w:rsidP="005D63D5">
      <w:pPr>
        <w:keepNext/>
        <w:spacing w:after="0"/>
      </w:pPr>
    </w:p>
    <w:p w14:paraId="49A39220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Representam as saídas físicas (Outputs) do CLP no programa Ladder. São as instruções responsáveis por comandar os atuadores reais conectados ao CLP, tais como motores, lâmpadas e contatores.</w:t>
      </w:r>
    </w:p>
    <w:p w14:paraId="3398E036" w14:textId="77777777" w:rsidR="005D63D5" w:rsidRDefault="005D63D5" w:rsidP="005D63D5">
      <w:pPr>
        <w:pBdr>
          <w:bottom w:val="single" w:sz="6" w:space="1" w:color="auto"/>
        </w:pBdr>
        <w:spacing w:after="0"/>
        <w:rPr>
          <w:sz w:val="21"/>
        </w:rPr>
      </w:pPr>
    </w:p>
    <w:p w14:paraId="1AC96094" w14:textId="77777777" w:rsidR="005D63D5" w:rsidRDefault="005D63D5" w:rsidP="005D63D5">
      <w:pPr>
        <w:spacing w:after="0"/>
      </w:pPr>
    </w:p>
    <w:p w14:paraId="2329AE44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Endereçamentos de Memória em Ladder (M10.0, M11.0, etc...)</w:t>
      </w:r>
    </w:p>
    <w:p w14:paraId="7CAAA513" w14:textId="77777777" w:rsidR="005D63D5" w:rsidRDefault="005D63D5" w:rsidP="005D63D5">
      <w:pPr>
        <w:keepNext/>
        <w:spacing w:after="0"/>
      </w:pPr>
    </w:p>
    <w:p w14:paraId="110F3BFA" w14:textId="77777777" w:rsidR="00FA2372" w:rsidRDefault="00000000" w:rsidP="005D63D5">
      <w:pPr>
        <w:spacing w:after="0"/>
        <w:rPr>
          <w:sz w:val="21"/>
        </w:rPr>
      </w:pPr>
      <w:r>
        <w:rPr>
          <w:sz w:val="21"/>
        </w:rPr>
        <w:t>São bits de memória interna conhecidos como marcadores virtuais dentro da lógica Ladder. Funcionam como contatos ou bobinas internas para armazenar estados e ajudar no sequenciamento do código, sem necessitar de uma saída física direta.</w:t>
      </w:r>
    </w:p>
    <w:p w14:paraId="4117B387" w14:textId="77777777" w:rsidR="005D63D5" w:rsidRDefault="005D63D5" w:rsidP="005D63D5">
      <w:pPr>
        <w:pBdr>
          <w:bottom w:val="single" w:sz="6" w:space="1" w:color="auto"/>
        </w:pBdr>
        <w:spacing w:after="0"/>
        <w:rPr>
          <w:sz w:val="21"/>
        </w:rPr>
      </w:pPr>
    </w:p>
    <w:p w14:paraId="126E0A0D" w14:textId="77777777" w:rsidR="005D63D5" w:rsidRDefault="005D63D5" w:rsidP="005D63D5">
      <w:pPr>
        <w:spacing w:after="0"/>
      </w:pPr>
    </w:p>
    <w:p w14:paraId="107C8E0F" w14:textId="77777777" w:rsidR="00FA2372" w:rsidRDefault="00000000" w:rsidP="005D63D5">
      <w:pPr>
        <w:keepNext/>
        <w:spacing w:after="0"/>
        <w:rPr>
          <w:b/>
          <w:color w:val="2E74B5"/>
          <w:sz w:val="26"/>
        </w:rPr>
      </w:pPr>
      <w:r>
        <w:rPr>
          <w:b/>
          <w:color w:val="2E74B5"/>
          <w:sz w:val="26"/>
        </w:rPr>
        <w:t>Passo-a-Passo da:</w:t>
      </w:r>
    </w:p>
    <w:p w14:paraId="512408BA" w14:textId="77777777" w:rsidR="005D63D5" w:rsidRDefault="005D63D5" w:rsidP="005D63D5">
      <w:pPr>
        <w:keepNext/>
        <w:spacing w:after="0"/>
      </w:pPr>
    </w:p>
    <w:p w14:paraId="15629DAF" w14:textId="77777777" w:rsidR="00FA2372" w:rsidRDefault="00000000" w:rsidP="005D63D5">
      <w:pPr>
        <w:pStyle w:val="Commarcadores"/>
        <w:spacing w:after="0"/>
      </w:pPr>
      <w:r>
        <w:rPr>
          <w:sz w:val="21"/>
        </w:rPr>
        <w:t>Configuração do CLP</w:t>
      </w:r>
    </w:p>
    <w:p w14:paraId="0347F9F3" w14:textId="77777777" w:rsidR="00FA2372" w:rsidRDefault="00000000" w:rsidP="005D63D5">
      <w:pPr>
        <w:pStyle w:val="Commarcadores"/>
        <w:spacing w:after="0"/>
      </w:pPr>
      <w:r>
        <w:rPr>
          <w:sz w:val="21"/>
        </w:rPr>
        <w:t>Geração do programa</w:t>
      </w:r>
    </w:p>
    <w:sectPr w:rsidR="00FA237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935485">
    <w:abstractNumId w:val="8"/>
  </w:num>
  <w:num w:numId="2" w16cid:durableId="949823226">
    <w:abstractNumId w:val="6"/>
  </w:num>
  <w:num w:numId="3" w16cid:durableId="593704519">
    <w:abstractNumId w:val="5"/>
  </w:num>
  <w:num w:numId="4" w16cid:durableId="2022396177">
    <w:abstractNumId w:val="4"/>
  </w:num>
  <w:num w:numId="5" w16cid:durableId="748238230">
    <w:abstractNumId w:val="7"/>
  </w:num>
  <w:num w:numId="6" w16cid:durableId="959073268">
    <w:abstractNumId w:val="3"/>
  </w:num>
  <w:num w:numId="7" w16cid:durableId="1422141774">
    <w:abstractNumId w:val="2"/>
  </w:num>
  <w:num w:numId="8" w16cid:durableId="2126339223">
    <w:abstractNumId w:val="1"/>
  </w:num>
  <w:num w:numId="9" w16cid:durableId="50509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99F"/>
    <w:rsid w:val="0006063C"/>
    <w:rsid w:val="0015074B"/>
    <w:rsid w:val="0029639D"/>
    <w:rsid w:val="00326F90"/>
    <w:rsid w:val="005D63D5"/>
    <w:rsid w:val="0078430B"/>
    <w:rsid w:val="008C38E2"/>
    <w:rsid w:val="00AA1D8D"/>
    <w:rsid w:val="00B47730"/>
    <w:rsid w:val="00CB0664"/>
    <w:rsid w:val="00D1561D"/>
    <w:rsid w:val="00DE1BCC"/>
    <w:rsid w:val="00FA2372"/>
    <w:rsid w:val="00FC693F"/>
    <w:rsid w:val="00FF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51A1CC"/>
  <w14:defaultImageDpi w14:val="300"/>
  <w15:docId w15:val="{78ADCEC0-725A-492E-B6DA-B039CC24F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640</Words>
  <Characters>3461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</cp:lastModifiedBy>
  <cp:revision>4</cp:revision>
  <dcterms:created xsi:type="dcterms:W3CDTF">2013-12-23T23:15:00Z</dcterms:created>
  <dcterms:modified xsi:type="dcterms:W3CDTF">2026-07-09T21:39:00Z</dcterms:modified>
  <cp:category/>
</cp:coreProperties>
</file>