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0" w:after="0"/>
        <w:jc w:val="center"/>
        <w:rPr>
          <w:sz w:val="36"/>
          <w:b/>
          <w:sz w:val="36"/>
          <w:b/>
          <w:szCs w:val="36"/>
          <w:bCs/>
          <w:rFonts w:ascii="Liberation Sans" w:hAnsi="Liberation Sans" w:eastAsia="Droid Sans Fallback" w:cs="FreeSans"/>
        </w:rPr>
      </w:pPr>
      <w:r>
        <w:rPr/>
        <w:t>Caso de uso 1</w:t>
      </w:r>
      <w:r/>
    </w:p>
    <w:p>
      <w:pPr>
        <w:pStyle w:val="Corpodotexto"/>
        <w:spacing w:before="0" w:after="0"/>
        <w:jc w:val="center"/>
        <w:rPr/>
      </w:pPr>
      <w:r>
        <w:rPr/>
      </w:r>
      <w:r/>
    </w:p>
    <w:p>
      <w:pPr>
        <w:pStyle w:val="Corpodotexto"/>
        <w:spacing w:before="0" w:after="0"/>
        <w:jc w:val="left"/>
      </w:pPr>
      <w:r>
        <w:rPr>
          <w:rFonts w:ascii="Arial" w:hAnsi="Arial"/>
          <w:b/>
          <w:bCs/>
        </w:rPr>
        <w:t xml:space="preserve">Descrição: </w:t>
      </w:r>
      <w:r>
        <w:rPr>
          <w:rFonts w:ascii="Arial" w:hAnsi="Arial"/>
          <w:b w:val="false"/>
          <w:bCs w:val="false"/>
        </w:rPr>
        <w:t>Realização do contrato.</w:t>
      </w:r>
      <w:r/>
    </w:p>
    <w:p>
      <w:pPr>
        <w:pStyle w:val="Corpodotexto"/>
        <w:spacing w:before="0" w:after="0"/>
        <w:jc w:val="left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Principal</w:t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operador do sistema deverá informar o cliente que deseja realizar o contrato.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 verificar se o cadastro do cliente está apto para fazer uma nova contratação.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Deve ser informado os planos que o cliente deseja contratar.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Deverá ser informado os alunos que irão participar do contrato.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realizar o calculo dos valores conforme os planos selecionados e a quantidade de alunos.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gerar uma visão geral do contrato.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pedirá uma confirmação do cliente.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sistema deverá registrar o internamente o contrato realizado.</w:t>
      </w:r>
      <w:r/>
    </w:p>
    <w:p>
      <w:pPr>
        <w:pStyle w:val="Corpodotexto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Uma mensagem de confirmação deverá ser apresentado para o operador do sistema.</w:t>
      </w:r>
      <w:r/>
    </w:p>
    <w:p>
      <w:pPr>
        <w:pStyle w:val="Corpodotexto"/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Alternativo A</w:t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</w:r>
      <w:r/>
    </w:p>
    <w:p>
      <w:pPr>
        <w:pStyle w:val="Corpodotexto"/>
        <w:numPr>
          <w:ilvl w:val="0"/>
          <w:numId w:val="3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No item 4 do fluxo principal, caso o aluno que deverá participar não ter um cadastro uma opção deve ser apresentada para a realização do cadastro do mesmo.</w:t>
      </w:r>
      <w:r/>
    </w:p>
    <w:p>
      <w:pPr>
        <w:pStyle w:val="Corpodotexto"/>
        <w:numPr>
          <w:ilvl w:val="0"/>
          <w:numId w:val="3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cadastro do aluno deverá ser realizado.</w:t>
      </w:r>
      <w:r/>
    </w:p>
    <w:p>
      <w:pPr>
        <w:pStyle w:val="Corpodotexto"/>
        <w:numPr>
          <w:ilvl w:val="0"/>
          <w:numId w:val="3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fluxo principal reiniciará no item 4.</w:t>
      </w:r>
      <w:r/>
    </w:p>
    <w:p>
      <w:pPr>
        <w:pStyle w:val="Corpodotexto"/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  <w:t>Fluxo Alternativo B</w:t>
      </w:r>
      <w:r/>
    </w:p>
    <w:p>
      <w:pPr>
        <w:pStyle w:val="Corpodotexto"/>
        <w:spacing w:before="0" w:after="0"/>
        <w:jc w:val="left"/>
        <w:rPr>
          <w:b/>
          <w:b/>
          <w:bCs/>
          <w:rFonts w:ascii="Arial" w:hAnsi="Arial"/>
        </w:rPr>
      </w:pPr>
      <w:r>
        <w:rPr>
          <w:rFonts w:ascii="Arial" w:hAnsi="Arial"/>
          <w:b/>
          <w:bCs/>
        </w:rPr>
      </w:r>
      <w:r/>
    </w:p>
    <w:p>
      <w:pPr>
        <w:pStyle w:val="Corpodotexto"/>
        <w:numPr>
          <w:ilvl w:val="0"/>
          <w:numId w:val="4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No item 8 do fluxo principal, caso ocorrer um erro no registro do contrato, uma mensagem de descrição do erro deverá ser exibida para o operador do sistema.</w:t>
      </w:r>
      <w:r/>
    </w:p>
    <w:p>
      <w:pPr>
        <w:pStyle w:val="Corpodotexto"/>
        <w:numPr>
          <w:ilvl w:val="0"/>
          <w:numId w:val="4"/>
        </w:numPr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  <w:t>O fluxo principal reiniciará no item 1.</w:t>
      </w:r>
      <w:r/>
    </w:p>
    <w:p>
      <w:pPr>
        <w:pStyle w:val="Corpodotexto"/>
        <w:spacing w:before="0" w:after="0"/>
        <w:jc w:val="left"/>
        <w:rPr>
          <w:b w:val="false"/>
          <w:b w:val="false"/>
          <w:bCs w:val="false"/>
          <w:rFonts w:ascii="Arial" w:hAnsi="Arial"/>
        </w:rPr>
      </w:pPr>
      <w:r>
        <w:rPr>
          <w:rFonts w:ascii="Arial" w:hAnsi="Arial"/>
          <w:b w:val="false"/>
          <w:bCs w:val="fals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mbolosdenumerao">
    <w:name w:val="Símbolos de numeração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6939</TotalTime>
  <Application>LibreOffice/4.3.3.2$Linux_X86_64 LibreOffice_project/430m0$Build-2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2015-04-26T17:46:14Z</dcterms:created>
  <dc:language>pt-BR</dc:language>
  <dcterms:modified xsi:type="dcterms:W3CDTF">2015-04-26T19:41:54Z</dcterms:modified>
  <cp:revision>6</cp:revision>
</cp:coreProperties>
</file>