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9D2B0" w14:textId="7CC85954" w:rsidR="008927E8" w:rsidRDefault="008927E8" w:rsidP="008927E8">
      <w:pPr>
        <w:spacing w:before="240" w:after="240"/>
        <w:rPr>
          <w:sz w:val="52"/>
          <w:szCs w:val="52"/>
        </w:rPr>
      </w:pPr>
      <w:r>
        <w:rPr>
          <w:sz w:val="52"/>
          <w:szCs w:val="52"/>
        </w:rPr>
        <w:t xml:space="preserve">CDU Visualizar consultorias </w:t>
      </w:r>
      <w:r>
        <w:rPr>
          <w:sz w:val="52"/>
          <w:szCs w:val="52"/>
        </w:rPr>
        <w:t>aceitas</w:t>
      </w:r>
    </w:p>
    <w:p w14:paraId="4794875F" w14:textId="77777777" w:rsidR="008927E8" w:rsidRDefault="008927E8" w:rsidP="008927E8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>1. Descrição</w:t>
      </w:r>
    </w:p>
    <w:p w14:paraId="281A34C2" w14:textId="3A8A1E1E" w:rsidR="008927E8" w:rsidRDefault="008927E8" w:rsidP="008927E8">
      <w:pPr>
        <w:spacing w:before="240" w:after="240"/>
      </w:pPr>
      <w:r>
        <w:rPr>
          <w:sz w:val="40"/>
          <w:szCs w:val="40"/>
        </w:rPr>
        <w:tab/>
      </w:r>
      <w:r>
        <w:t xml:space="preserve">Os usuários (cliente e mecânico) visualizam as consultorias </w:t>
      </w:r>
      <w:r>
        <w:t>aceitas</w:t>
      </w:r>
      <w:r>
        <w:t>;</w:t>
      </w:r>
    </w:p>
    <w:p w14:paraId="1066C9E0" w14:textId="77777777" w:rsidR="008927E8" w:rsidRDefault="008927E8" w:rsidP="008927E8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>2. Ator</w:t>
      </w:r>
    </w:p>
    <w:p w14:paraId="525B5038" w14:textId="77777777" w:rsidR="008927E8" w:rsidRDefault="008927E8" w:rsidP="008927E8">
      <w:pPr>
        <w:spacing w:before="240" w:after="240"/>
      </w:pPr>
      <w:r>
        <w:rPr>
          <w:sz w:val="40"/>
          <w:szCs w:val="40"/>
        </w:rPr>
        <w:tab/>
      </w:r>
      <w:r>
        <w:t>Usuários já cadastrados como cliente ou mecânico no sistema.</w:t>
      </w:r>
    </w:p>
    <w:p w14:paraId="142156E1" w14:textId="77777777" w:rsidR="008927E8" w:rsidRDefault="008927E8" w:rsidP="008927E8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>3. Pré-condições</w:t>
      </w:r>
    </w:p>
    <w:p w14:paraId="5E0EA3BE" w14:textId="77777777" w:rsidR="008927E8" w:rsidRDefault="008927E8" w:rsidP="008927E8">
      <w:r>
        <w:rPr>
          <w:sz w:val="40"/>
          <w:szCs w:val="40"/>
        </w:rPr>
        <w:tab/>
      </w:r>
      <w:bookmarkStart w:id="0" w:name="_Hlk90224202"/>
      <w:r>
        <w:t>Já possuir cadastro (CDU 10 e 11) e está logado no sistema (CDU 01 e 02).</w:t>
      </w:r>
      <w:bookmarkEnd w:id="0"/>
    </w:p>
    <w:p w14:paraId="72AC9E17" w14:textId="77777777" w:rsidR="008927E8" w:rsidRDefault="008927E8" w:rsidP="008927E8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>4. Pós-condições</w:t>
      </w:r>
    </w:p>
    <w:p w14:paraId="6339D20A" w14:textId="7FFBF56C" w:rsidR="008927E8" w:rsidRDefault="008927E8" w:rsidP="008927E8">
      <w:pPr>
        <w:spacing w:before="240" w:after="240"/>
        <w:ind w:left="720"/>
      </w:pPr>
      <w:r>
        <w:t>O sistema exibirá uma lista das solicitações d</w:t>
      </w:r>
      <w:r>
        <w:t>as</w:t>
      </w:r>
      <w:r>
        <w:t xml:space="preserve"> consultoria</w:t>
      </w:r>
      <w:r>
        <w:t>s</w:t>
      </w:r>
      <w:r>
        <w:t xml:space="preserve"> que </w:t>
      </w:r>
      <w:r>
        <w:t xml:space="preserve">foram aceitas e que não passaram do prazo. </w:t>
      </w:r>
    </w:p>
    <w:p w14:paraId="3C3BA2DF" w14:textId="77777777" w:rsidR="008927E8" w:rsidRDefault="008927E8" w:rsidP="008927E8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>5. Fluxo Principal</w:t>
      </w:r>
    </w:p>
    <w:p w14:paraId="56E42BAA" w14:textId="77777777" w:rsidR="008927E8" w:rsidRDefault="008927E8" w:rsidP="008927E8">
      <w:pPr>
        <w:numPr>
          <w:ilvl w:val="0"/>
          <w:numId w:val="1"/>
        </w:numPr>
      </w:pPr>
      <w:bookmarkStart w:id="1" w:name="_Hlk90224459"/>
      <w:bookmarkStart w:id="2" w:name="_Hlk90225883"/>
      <w:r>
        <w:t>O usuário clica em “minhas consultorias”;</w:t>
      </w:r>
    </w:p>
    <w:p w14:paraId="0A6BECC2" w14:textId="77777777" w:rsidR="008927E8" w:rsidRDefault="008927E8" w:rsidP="008927E8">
      <w:pPr>
        <w:numPr>
          <w:ilvl w:val="0"/>
          <w:numId w:val="1"/>
        </w:numPr>
      </w:pPr>
      <w:bookmarkStart w:id="3" w:name="_Hlk90224466"/>
      <w:bookmarkEnd w:id="1"/>
      <w:r>
        <w:t>O sistema o redireciona para a página “minhas consultorias”;</w:t>
      </w:r>
    </w:p>
    <w:bookmarkEnd w:id="3"/>
    <w:p w14:paraId="69667357" w14:textId="604A4C8B" w:rsidR="008927E8" w:rsidRDefault="008927E8" w:rsidP="008927E8">
      <w:pPr>
        <w:numPr>
          <w:ilvl w:val="0"/>
          <w:numId w:val="1"/>
        </w:numPr>
      </w:pPr>
      <w:r>
        <w:t>O usuário clica na sessão “</w:t>
      </w:r>
      <w:r>
        <w:t>aceitas</w:t>
      </w:r>
      <w:r>
        <w:t>”;</w:t>
      </w:r>
    </w:p>
    <w:p w14:paraId="1A63B889" w14:textId="162B7AA4" w:rsidR="008927E8" w:rsidRDefault="008927E8" w:rsidP="008927E8">
      <w:pPr>
        <w:numPr>
          <w:ilvl w:val="0"/>
          <w:numId w:val="1"/>
        </w:numPr>
      </w:pPr>
      <w:r>
        <w:t xml:space="preserve">O sistema exibe uma lista de solicitações de consultorias que </w:t>
      </w:r>
      <w:r>
        <w:t>foram aceitas e que não passaram do prazo</w:t>
      </w:r>
      <w:r>
        <w:t>;</w:t>
      </w:r>
    </w:p>
    <w:bookmarkEnd w:id="2"/>
    <w:p w14:paraId="7EAB10C5" w14:textId="77777777" w:rsidR="008927E8" w:rsidRDefault="008927E8" w:rsidP="008927E8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>6. Fluxos alternativos</w:t>
      </w:r>
    </w:p>
    <w:p w14:paraId="03AF4DD5" w14:textId="77777777" w:rsidR="008927E8" w:rsidRDefault="008927E8" w:rsidP="008927E8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>7. Situações de erro</w:t>
      </w:r>
    </w:p>
    <w:p w14:paraId="77498605" w14:textId="77777777" w:rsidR="008927E8" w:rsidRDefault="008927E8" w:rsidP="008927E8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>8. Regras de Negócio</w:t>
      </w:r>
    </w:p>
    <w:p w14:paraId="0EB73F5E" w14:textId="77777777" w:rsidR="000645B7" w:rsidRDefault="000645B7"/>
    <w:sectPr w:rsidR="000645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1E505D"/>
    <w:multiLevelType w:val="multilevel"/>
    <w:tmpl w:val="936055A0"/>
    <w:lvl w:ilvl="0">
      <w:start w:val="1"/>
      <w:numFmt w:val="lowerLetter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5B7"/>
    <w:rsid w:val="000645B7"/>
    <w:rsid w:val="00892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12A3E"/>
  <w15:chartTrackingRefBased/>
  <w15:docId w15:val="{BE68D74A-F53D-4759-AD9F-6C4564782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27E8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58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115</Words>
  <Characters>623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Saraiva Junior</dc:creator>
  <cp:keywords/>
  <dc:description/>
  <cp:lastModifiedBy>Antonio Saraiva Junior</cp:lastModifiedBy>
  <cp:revision>3</cp:revision>
  <dcterms:created xsi:type="dcterms:W3CDTF">2021-12-12T21:53:00Z</dcterms:created>
  <dcterms:modified xsi:type="dcterms:W3CDTF">2021-12-12T21:55:00Z</dcterms:modified>
</cp:coreProperties>
</file>