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25 de setembro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52"/>
          <w:szCs w:val="52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2 </w:t>
        <w:tab/>
        <w:t xml:space="preserve">Dados Climáticos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Para prever eventos climáticos extremos é necessário analisar dados climáticos e realizar o tratamento e a manipulação dos mesmos e para isso devemos obter esses dados que são disponibilizados em sites de climatologia na internet.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O objetivo desta segunda atividade é fazer download de dados de precipitação mensal utilizando duas fontes de dados diferentes, que no caso serão os sites GPCC (Global Precipitation Climatology Centre) e o CHIRPS (Climate Hazards Group InfraRed Precipitation with Station data).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Dados de precipitação mensal</w:t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rtl w:val="0"/>
        </w:rPr>
        <w:t xml:space="preserve">Primeiramente foi feita a utilização do site do GPCC utilizando o link disponibilizado para essa atividade (</w:t>
      </w:r>
      <w:hyperlink r:id="rId8">
        <w:r w:rsidDel="00000000" w:rsidR="00000000" w:rsidRPr="00000000">
          <w:rPr>
            <w:rFonts w:ascii="Tinos" w:cs="Tinos" w:eastAsia="Tinos" w:hAnsi="Tinos"/>
            <w:color w:val="1155cc"/>
            <w:u w:val="single"/>
            <w:rtl w:val="0"/>
          </w:rPr>
          <w:t xml:space="preserve">https://psl.noaa.gov/data/gridded/data.gpcc.html</w:t>
        </w:r>
      </w:hyperlink>
      <w:r w:rsidDel="00000000" w:rsidR="00000000" w:rsidRPr="00000000">
        <w:rPr>
          <w:rFonts w:ascii="Tinos" w:cs="Tinos" w:eastAsia="Tinos" w:hAnsi="Tinos"/>
          <w:rtl w:val="0"/>
        </w:rPr>
        <w:t xml:space="preserve">), após entrar no site precisei procurar em uma lista um conjunto de dados chamado Total Full V7 (1.0x1.0), clicar na figura do mapa e depois em “make a plot or subset” para o intervalo de tempo de 01/1901 até 12/2019. Após isso fui redirecionado para uma página que apresentava várias opções para a customização dos dados apresentados no arquivo final. Como instruído apenas alterei a opção “Output options” para “Create a subset without making a plot” e depois cliquei em “Create plot or subset of data”.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Fonts w:ascii="Tinos" w:cs="Tinos" w:eastAsia="Tinos" w:hAnsi="Tinos"/>
          <w:sz w:val="20"/>
          <w:szCs w:val="20"/>
          <w:highlight w:val="white"/>
        </w:rPr>
        <w:drawing>
          <wp:inline distB="114300" distT="114300" distL="114300" distR="114300">
            <wp:extent cx="3043548" cy="5857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548" cy="58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nos" w:cs="Tinos" w:eastAsia="Tinos" w:hAnsi="Tinos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Após isso fui redirecionado para outra pagina onde cliquei em “FTP a copy of the file (file size: 90557 bytes)” e o download de um arquivo com nome de “X201.75.171.92.268.5.43.4” com extensão .nc foi iniciado.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1666875" cy="22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percebi que o arquivo estava bem pequeno em comparação ao arquivo da parte 2 (apresentada no próximo parágrafo) então alterei o alcance de tempo final para dezembro de 2019 e ao tentar fazer o download o site disse que o tamanho do arquivo era muito grande. Voltei a página anterior e alterei os valores do eixo da latitude para funcionar entre 60ºS-15ºN) e tentei novamente efetuar o download, desta vez com sucesso um arquivo de 31,6 MB chamado X201.75.171.92.268.7.29.59 com extensão .nc</w:t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943350" cy="800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segunda parte desta atividade tem como objetivo algo semelhante ao que foi citado anteriormente porém para o site CHIRPS e para isso foi acessado o link disponibilizado pela atividade (</w:t>
      </w:r>
      <w:hyperlink r:id="rId12">
        <w:r w:rsidDel="00000000" w:rsidR="00000000" w:rsidRPr="00000000">
          <w:rPr>
            <w:rFonts w:ascii="Tinos" w:cs="Tinos" w:eastAsia="Tinos" w:hAnsi="Tinos"/>
            <w:color w:val="1155cc"/>
            <w:highlight w:val="white"/>
            <w:u w:val="single"/>
            <w:rtl w:val="0"/>
          </w:rPr>
          <w:t xml:space="preserve">https://www.chc.ucsb.edu/data/chirps</w:t>
        </w:r>
      </w:hyperlink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). 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entrar no site cliquei em “Data Sets” e depois no botão “CHPClim Data” referente a “Climate Hazards Center’s Precipitation Climatology (CHCPClim) e fui redirecionado a um diretório de arquivos. Como instruído abri a pasta netcdf e depois cliquei no arquivo de 248 MB chamado chpclim.9090.monthly com extensão .nc.</w:t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1524000" cy="2095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hyperlink" Target="https://www.chc.ucsb.edu/data/chirp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hyperlink" Target="https://psl.noaa.gov/data/gridded/data.gpcc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