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852988" cy="842589"/>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52988" cy="8425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4">
      <w:pPr>
        <w:jc w:val="center"/>
        <w:rPr>
          <w:rFonts w:ascii="Tinos" w:cs="Tinos" w:eastAsia="Tinos" w:hAnsi="Tinos"/>
          <w:sz w:val="48"/>
          <w:szCs w:val="48"/>
        </w:rPr>
      </w:pPr>
      <w:r w:rsidDel="00000000" w:rsidR="00000000" w:rsidRPr="00000000">
        <w:rPr>
          <w:rFonts w:ascii="Tinos" w:cs="Tinos" w:eastAsia="Tinos" w:hAnsi="Tinos"/>
          <w:sz w:val="48"/>
          <w:szCs w:val="48"/>
          <w:rtl w:val="0"/>
        </w:rPr>
        <w:t xml:space="preserve">Instituto Nacional de Pesquisas Espaciais</w:t>
      </w:r>
    </w:p>
    <w:p w:rsidR="00000000" w:rsidDel="00000000" w:rsidP="00000000" w:rsidRDefault="00000000" w:rsidRPr="00000000" w14:paraId="00000005">
      <w:pPr>
        <w:jc w:val="center"/>
        <w:rPr>
          <w:rFonts w:ascii="Tinos" w:cs="Tinos" w:eastAsia="Tinos" w:hAnsi="Tinos"/>
        </w:rPr>
      </w:pPr>
      <w:r w:rsidDel="00000000" w:rsidR="00000000" w:rsidRPr="00000000">
        <w:rPr>
          <w:rtl w:val="0"/>
        </w:rPr>
      </w:r>
    </w:p>
    <w:p w:rsidR="00000000" w:rsidDel="00000000" w:rsidP="00000000" w:rsidRDefault="00000000" w:rsidRPr="00000000" w14:paraId="00000006">
      <w:pPr>
        <w:jc w:val="center"/>
        <w:rPr>
          <w:rFonts w:ascii="Tinos" w:cs="Tinos" w:eastAsia="Tinos" w:hAnsi="Tinos"/>
        </w:rPr>
      </w:pPr>
      <w:r w:rsidDel="00000000" w:rsidR="00000000" w:rsidRPr="00000000">
        <w:rPr>
          <w:rtl w:val="0"/>
        </w:rPr>
      </w:r>
    </w:p>
    <w:p w:rsidR="00000000" w:rsidDel="00000000" w:rsidP="00000000" w:rsidRDefault="00000000" w:rsidRPr="00000000" w14:paraId="00000007">
      <w:pPr>
        <w:jc w:val="center"/>
        <w:rPr>
          <w:rFonts w:ascii="Tinos" w:cs="Tinos" w:eastAsia="Tinos" w:hAnsi="Tinos"/>
        </w:rPr>
      </w:pPr>
      <w:r w:rsidDel="00000000" w:rsidR="00000000" w:rsidRPr="00000000">
        <w:rPr>
          <w:rtl w:val="0"/>
        </w:rPr>
      </w:r>
    </w:p>
    <w:p w:rsidR="00000000" w:rsidDel="00000000" w:rsidP="00000000" w:rsidRDefault="00000000" w:rsidRPr="00000000" w14:paraId="00000008">
      <w:pPr>
        <w:jc w:val="center"/>
        <w:rPr>
          <w:rFonts w:ascii="Tinos" w:cs="Tinos" w:eastAsia="Tinos" w:hAnsi="Tinos"/>
          <w:sz w:val="36"/>
          <w:szCs w:val="36"/>
        </w:rPr>
      </w:pPr>
      <w:r w:rsidDel="00000000" w:rsidR="00000000" w:rsidRPr="00000000">
        <w:rPr>
          <w:rFonts w:ascii="Tinos" w:cs="Tinos" w:eastAsia="Tinos" w:hAnsi="Tinos"/>
          <w:sz w:val="36"/>
          <w:szCs w:val="36"/>
          <w:rtl w:val="0"/>
        </w:rPr>
        <w:t xml:space="preserve">Programa institucional de bolsas INPE/CNPq</w:t>
      </w:r>
    </w:p>
    <w:p w:rsidR="00000000" w:rsidDel="00000000" w:rsidP="00000000" w:rsidRDefault="00000000" w:rsidRPr="00000000" w14:paraId="00000009">
      <w:pPr>
        <w:jc w:val="left"/>
        <w:rPr>
          <w:rFonts w:ascii="Tinos" w:cs="Tinos" w:eastAsia="Tinos" w:hAnsi="Tinos"/>
          <w:sz w:val="36"/>
          <w:szCs w:val="36"/>
        </w:rPr>
      </w:pPr>
      <w:r w:rsidDel="00000000" w:rsidR="00000000" w:rsidRPr="00000000">
        <w:rPr>
          <w:rtl w:val="0"/>
        </w:rPr>
      </w:r>
    </w:p>
    <w:p w:rsidR="00000000" w:rsidDel="00000000" w:rsidP="00000000" w:rsidRDefault="00000000" w:rsidRPr="00000000" w14:paraId="0000000A">
      <w:pPr>
        <w:jc w:val="left"/>
        <w:rPr>
          <w:sz w:val="36"/>
          <w:szCs w:val="36"/>
        </w:rPr>
      </w:pPr>
      <w:r w:rsidDel="00000000" w:rsidR="00000000" w:rsidRPr="00000000">
        <w:rPr>
          <w:sz w:val="36"/>
          <w:szCs w:val="36"/>
          <w:rtl w:val="0"/>
        </w:rPr>
        <w:t xml:space="preserve">___________________________________________</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Previsão e monitoramento de eventos climáticos extremos sobre o Brasil usando Inteligência Artificial </w:t>
      </w:r>
    </w:p>
    <w:p w:rsidR="00000000" w:rsidDel="00000000" w:rsidP="00000000" w:rsidRDefault="00000000" w:rsidRPr="00000000" w14:paraId="0000000C">
      <w:pPr>
        <w:spacing w:line="240" w:lineRule="auto"/>
        <w:jc w:val="left"/>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00700" cy="20002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de Fevereiro de 2021</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59374" cy="202121"/>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9374" cy="2021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Tinos" w:cs="Tinos" w:eastAsia="Tinos" w:hAnsi="Tinos"/>
          <w:b w:val="1"/>
          <w:sz w:val="40"/>
          <w:szCs w:val="40"/>
        </w:rPr>
      </w:pPr>
      <w:r w:rsidDel="00000000" w:rsidR="00000000" w:rsidRPr="00000000">
        <w:rPr>
          <w:rFonts w:ascii="Tinos" w:cs="Tinos" w:eastAsia="Tinos" w:hAnsi="Tinos"/>
          <w:b w:val="1"/>
          <w:sz w:val="52"/>
          <w:szCs w:val="52"/>
          <w:rtl w:val="0"/>
        </w:rPr>
        <w:t xml:space="preserve">2.4 </w:t>
        <w:tab/>
      </w:r>
      <w:r w:rsidDel="00000000" w:rsidR="00000000" w:rsidRPr="00000000">
        <w:rPr>
          <w:rFonts w:ascii="Tinos" w:cs="Tinos" w:eastAsia="Tinos" w:hAnsi="Tinos"/>
          <w:b w:val="1"/>
          <w:sz w:val="40"/>
          <w:szCs w:val="40"/>
          <w:rtl w:val="0"/>
        </w:rPr>
        <w:t xml:space="preserve">Transformações com CDO</w:t>
      </w:r>
    </w:p>
    <w:p w:rsidR="00000000" w:rsidDel="00000000" w:rsidP="00000000" w:rsidRDefault="00000000" w:rsidRPr="00000000" w14:paraId="00000011">
      <w:pPr>
        <w:spacing w:line="240" w:lineRule="auto"/>
        <w:rPr>
          <w:rFonts w:ascii="Tinos" w:cs="Tinos" w:eastAsia="Tinos" w:hAnsi="Tinos"/>
          <w:b w:val="1"/>
        </w:rPr>
      </w:pPr>
      <w:r w:rsidDel="00000000" w:rsidR="00000000" w:rsidRPr="00000000">
        <w:rPr>
          <w:rtl w:val="0"/>
        </w:rPr>
      </w:r>
    </w:p>
    <w:p w:rsidR="00000000" w:rsidDel="00000000" w:rsidP="00000000" w:rsidRDefault="00000000" w:rsidRPr="00000000" w14:paraId="0000001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Nesta atividade será utilizado o CDO (Climate Data Operators) para modificar e manipular arquivos de dados climáticos, para isso será necessária a instalação do mesmo no Ubuntu e depois será feita a utilização por meio dos comandos ymonmean, selyear, sellonlatbot, seasmean e yearmean.</w:t>
      </w:r>
    </w:p>
    <w:p w:rsidR="00000000" w:rsidDel="00000000" w:rsidP="00000000" w:rsidRDefault="00000000" w:rsidRPr="00000000" w14:paraId="00000013">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4">
      <w:pPr>
        <w:spacing w:line="240" w:lineRule="auto"/>
        <w:rPr>
          <w:rFonts w:ascii="Tinos" w:cs="Tinos" w:eastAsia="Tinos" w:hAnsi="Tinos"/>
          <w:b w:val="1"/>
          <w:sz w:val="28"/>
          <w:szCs w:val="28"/>
        </w:rPr>
      </w:pPr>
      <w:r w:rsidDel="00000000" w:rsidR="00000000" w:rsidRPr="00000000">
        <w:rPr>
          <w:rFonts w:ascii="Tinos" w:cs="Tinos" w:eastAsia="Tinos" w:hAnsi="Tinos"/>
          <w:b w:val="1"/>
          <w:sz w:val="28"/>
          <w:szCs w:val="28"/>
          <w:rtl w:val="0"/>
        </w:rPr>
        <w:t xml:space="preserve">Resultados:</w:t>
      </w:r>
    </w:p>
    <w:p w:rsidR="00000000" w:rsidDel="00000000" w:rsidP="00000000" w:rsidRDefault="00000000" w:rsidRPr="00000000" w14:paraId="00000015">
      <w:pPr>
        <w:spacing w:line="240" w:lineRule="auto"/>
        <w:jc w:val="left"/>
        <w:rPr>
          <w:rFonts w:ascii="Tinos" w:cs="Tinos" w:eastAsia="Tinos" w:hAnsi="Tinos"/>
          <w:highlight w:val="white"/>
        </w:rPr>
      </w:pPr>
      <w:r w:rsidDel="00000000" w:rsidR="00000000" w:rsidRPr="00000000">
        <w:rPr>
          <w:rtl w:val="0"/>
        </w:rPr>
      </w:r>
    </w:p>
    <w:p w:rsidR="00000000" w:rsidDel="00000000" w:rsidP="00000000" w:rsidRDefault="00000000" w:rsidRPr="00000000" w14:paraId="00000016">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Primeiramente o CDO foi instalado no Ubuntu utilizando os comandos “sudo apt-get update” e “sudo apt-get install cdo”. Com isso tudo que era necessário foi instalado e apenas um erro relacionado a biblioteca “libQtCore.so.5” (cdo: error while loading shared libraries: libQt5Core.so.5: cannot open shared object file: No such file or directory) o qual estava relacionado ao ficheiro no qual essa biblioteca era instalado quando utilizando o ubuntu para windows 10. Para que o CDO funcionasse corretamente o comando “sudo strip --remove-section=.note.ABI-tag /usr/lib/x86_64-linux-gnu/libQt5Core.so.5” foi utilizado, o qual resolveu o problema.</w:t>
      </w:r>
    </w:p>
    <w:p w:rsidR="00000000" w:rsidDel="00000000" w:rsidP="00000000" w:rsidRDefault="00000000" w:rsidRPr="00000000" w14:paraId="00000017">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8">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Após isso para calcular a climatologia a partir dos dados providos pelo GPCC foi utilizado o comando “cdo ymonmean -selyear,1991/2010 gpcp.nc novo.nc”, o que gerou um novo arquivo com extensão “.nc” com o nome de novo.nc.</w:t>
      </w:r>
    </w:p>
    <w:p w:rsidR="00000000" w:rsidDel="00000000" w:rsidP="00000000" w:rsidRDefault="00000000" w:rsidRPr="00000000" w14:paraId="00000019">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A">
      <w:pPr>
        <w:spacing w:line="240" w:lineRule="auto"/>
        <w:jc w:val="center"/>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352925" cy="4572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3529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C">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Podemos notar a diferença entre o tamanho de ambos os arquivos, onde o arquivo novo.nc é quase 30 vezes menor que o original.</w:t>
      </w:r>
    </w:p>
    <w:p w:rsidR="00000000" w:rsidDel="00000000" w:rsidP="00000000" w:rsidRDefault="00000000" w:rsidRPr="00000000" w14:paraId="0000001D">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E">
      <w:pPr>
        <w:spacing w:line="240" w:lineRule="auto"/>
        <w:rPr>
          <w:rFonts w:ascii="Tinos" w:cs="Tinos" w:eastAsia="Tinos" w:hAnsi="Tinos"/>
          <w:highlight w:val="white"/>
        </w:rPr>
      </w:pPr>
      <w:r w:rsidDel="00000000" w:rsidR="00000000" w:rsidRPr="00000000">
        <w:rPr>
          <w:rFonts w:ascii="Tinos" w:cs="Tinos" w:eastAsia="Tinos" w:hAnsi="Tinos"/>
          <w:color w:val="cc0000"/>
          <w:highlight w:val="white"/>
          <w:rtl w:val="0"/>
        </w:rPr>
        <w:t xml:space="preserve">Problema:</w:t>
      </w:r>
      <w:r w:rsidDel="00000000" w:rsidR="00000000" w:rsidRPr="00000000">
        <w:rPr>
          <w:rFonts w:ascii="Tinos" w:cs="Tinos" w:eastAsia="Tinos" w:hAnsi="Tinos"/>
          <w:highlight w:val="white"/>
          <w:rtl w:val="0"/>
        </w:rPr>
        <w:t xml:space="preserve"> Para limitar a área a ser analizada foi utilizado o comando “cdo sellonlatbox,-90,-30,-60,15 gpcp.nc novo2.nc” (utilizando dimensões que ja foram utilizadas previamente em outras atividades com a mesma fonte de dados) o que deu a seguinte mensagem:</w:t>
      </w:r>
    </w:p>
    <w:p w:rsidR="00000000" w:rsidDel="00000000" w:rsidP="00000000" w:rsidRDefault="00000000" w:rsidRPr="00000000" w14:paraId="0000001F">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0">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6858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Com isso, tentei transformar os valores da longitude para valores que variam de 0 a 360 para evitar números negativos, após a conversão os valores de longitude ficaram 90 e 150 porém utilizando esses valores o mesmo problema apareceu novamente:</w:t>
      </w:r>
    </w:p>
    <w:p w:rsidR="00000000" w:rsidDel="00000000" w:rsidP="00000000" w:rsidRDefault="00000000" w:rsidRPr="00000000" w14:paraId="00000023">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4">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6858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6">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Como sabemos, os valores para latitude variam de -90 (hemisfério sul) até 90 (hemisfério norte) e para evitar numero negativos converti também os valores da latitude, porém o erro persistiu mesmo com os novos valores:</w:t>
      </w:r>
    </w:p>
    <w:p w:rsidR="00000000" w:rsidDel="00000000" w:rsidP="00000000" w:rsidRDefault="00000000" w:rsidRPr="00000000" w14:paraId="00000027">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8">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6985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A">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Também tenteo utilizar o comando “cdo setgrid,r360x180 gpcp.nc gpcp2.nc” para tentar mudar o tipo de grade de generic para latlon e mesmo criando um arquivo gpcp2.nc novo após tentar utilizar o comando de limitar as dimensões novamente, o mesmo erro aconteceu:</w:t>
      </w:r>
    </w:p>
    <w:p w:rsidR="00000000" w:rsidDel="00000000" w:rsidP="00000000" w:rsidRDefault="00000000" w:rsidRPr="00000000" w14:paraId="0000002B">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C">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6350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E">
      <w:pPr>
        <w:spacing w:line="240" w:lineRule="auto"/>
        <w:rPr>
          <w:rFonts w:ascii="Tinos" w:cs="Tinos" w:eastAsia="Tinos" w:hAnsi="Tinos"/>
          <w:color w:val="333333"/>
          <w:highlight w:val="white"/>
        </w:rPr>
      </w:pPr>
      <w:r w:rsidDel="00000000" w:rsidR="00000000" w:rsidRPr="00000000">
        <w:rPr>
          <w:rFonts w:ascii="Tinos" w:cs="Tinos" w:eastAsia="Tinos" w:hAnsi="Tinos"/>
          <w:highlight w:val="white"/>
          <w:rtl w:val="0"/>
        </w:rPr>
        <w:t xml:space="preserve">Para saber mais detalhes sobre os valores de lat e lon do arquivo foi utilizado o comando “</w:t>
      </w:r>
      <w:r w:rsidDel="00000000" w:rsidR="00000000" w:rsidRPr="00000000">
        <w:rPr>
          <w:rFonts w:ascii="Tinos" w:cs="Tinos" w:eastAsia="Tinos" w:hAnsi="Tinos"/>
          <w:color w:val="333333"/>
          <w:highlight w:val="white"/>
          <w:rtl w:val="0"/>
        </w:rPr>
        <w:t xml:space="preserve">cdo griddes gpcp.nc &gt; grid.txt” que gerava um arquivo de dados sobre as dimensões do arquivo e independente do que eu fazia, os valores sempre eram caracterizados como genéricos (com exceção do grid 3).</w:t>
      </w:r>
    </w:p>
    <w:p w:rsidR="00000000" w:rsidDel="00000000" w:rsidP="00000000" w:rsidRDefault="00000000" w:rsidRPr="00000000" w14:paraId="0000002F">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0">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Pr>
        <w:drawing>
          <wp:inline distB="114300" distT="114300" distL="114300" distR="114300">
            <wp:extent cx="1328899" cy="481013"/>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28899" cy="481013"/>
                    </a:xfrm>
                    <a:prstGeom prst="rect"/>
                    <a:ln/>
                  </pic:spPr>
                </pic:pic>
              </a:graphicData>
            </a:graphic>
          </wp:inline>
        </w:drawing>
      </w:r>
      <w:r w:rsidDel="00000000" w:rsidR="00000000" w:rsidRPr="00000000">
        <w:rPr>
          <w:rFonts w:ascii="Tinos" w:cs="Tinos" w:eastAsia="Tinos" w:hAnsi="Tinos"/>
          <w:color w:val="333333"/>
          <w:highlight w:val="white"/>
        </w:rPr>
        <w:drawing>
          <wp:inline distB="114300" distT="114300" distL="114300" distR="114300">
            <wp:extent cx="1281283" cy="442913"/>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281283" cy="442913"/>
                    </a:xfrm>
                    <a:prstGeom prst="rect"/>
                    <a:ln/>
                  </pic:spPr>
                </pic:pic>
              </a:graphicData>
            </a:graphic>
          </wp:inline>
        </w:drawing>
      </w:r>
      <w:r w:rsidDel="00000000" w:rsidR="00000000" w:rsidRPr="00000000">
        <w:rPr>
          <w:rFonts w:ascii="Tinos" w:cs="Tinos" w:eastAsia="Tinos" w:hAnsi="Tinos"/>
          <w:color w:val="333333"/>
          <w:highlight w:val="white"/>
        </w:rPr>
        <w:drawing>
          <wp:inline distB="114300" distT="114300" distL="114300" distR="114300">
            <wp:extent cx="1222375" cy="45243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222375" cy="452438"/>
                    </a:xfrm>
                    <a:prstGeom prst="rect"/>
                    <a:ln/>
                  </pic:spPr>
                </pic:pic>
              </a:graphicData>
            </a:graphic>
          </wp:inline>
        </w:drawing>
      </w:r>
      <w:r w:rsidDel="00000000" w:rsidR="00000000" w:rsidRPr="00000000">
        <w:rPr>
          <w:rFonts w:ascii="Tinos" w:cs="Tinos" w:eastAsia="Tinos" w:hAnsi="Tinos"/>
          <w:color w:val="333333"/>
          <w:highlight w:val="white"/>
        </w:rPr>
        <w:drawing>
          <wp:inline distB="114300" distT="114300" distL="114300" distR="114300">
            <wp:extent cx="1351811" cy="481013"/>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351811"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2">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Com isso não consegui gerar o arquivo com a área limitada para o Brasil.</w:t>
      </w:r>
    </w:p>
    <w:p w:rsidR="00000000" w:rsidDel="00000000" w:rsidP="00000000" w:rsidRDefault="00000000" w:rsidRPr="00000000" w14:paraId="00000033">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4">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O plot do gráfico foi feito através do grads e ficou da seguinte maneira:</w:t>
      </w:r>
    </w:p>
    <w:p w:rsidR="00000000" w:rsidDel="00000000" w:rsidP="00000000" w:rsidRDefault="00000000" w:rsidRPr="00000000" w14:paraId="00000035">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6">
      <w:pPr>
        <w:spacing w:line="240" w:lineRule="auto"/>
        <w:jc w:val="center"/>
        <w:rPr>
          <w:rFonts w:ascii="Tinos" w:cs="Tinos" w:eastAsia="Tinos" w:hAnsi="Tinos"/>
          <w:color w:val="333333"/>
          <w:highlight w:val="white"/>
        </w:rPr>
      </w:pPr>
      <w:r w:rsidDel="00000000" w:rsidR="00000000" w:rsidRPr="00000000">
        <w:rPr>
          <w:rFonts w:ascii="Tinos" w:cs="Tinos" w:eastAsia="Tinos" w:hAnsi="Tinos"/>
          <w:color w:val="333333"/>
          <w:highlight w:val="white"/>
        </w:rPr>
        <w:drawing>
          <wp:inline distB="114300" distT="114300" distL="114300" distR="114300">
            <wp:extent cx="5156811" cy="3586163"/>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56811"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center"/>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8">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E os comandos para gerar esse gráfico foram:</w:t>
      </w:r>
    </w:p>
    <w:p w:rsidR="00000000" w:rsidDel="00000000" w:rsidP="00000000" w:rsidRDefault="00000000" w:rsidRPr="00000000" w14:paraId="00000039">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3A">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'reinit'</w:t>
      </w:r>
    </w:p>
    <w:p w:rsidR="00000000" w:rsidDel="00000000" w:rsidP="00000000" w:rsidRDefault="00000000" w:rsidRPr="00000000" w14:paraId="0000003B">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'sdfopen novo.nc'</w:t>
      </w:r>
    </w:p>
    <w:p w:rsidR="00000000" w:rsidDel="00000000" w:rsidP="00000000" w:rsidRDefault="00000000" w:rsidRPr="00000000" w14:paraId="0000003C">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'set display color white'</w:t>
      </w:r>
    </w:p>
    <w:p w:rsidR="00000000" w:rsidDel="00000000" w:rsidP="00000000" w:rsidRDefault="00000000" w:rsidRPr="00000000" w14:paraId="0000003D">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'c'</w:t>
      </w:r>
    </w:p>
    <w:p w:rsidR="00000000" w:rsidDel="00000000" w:rsidP="00000000" w:rsidRDefault="00000000" w:rsidRPr="00000000" w14:paraId="0000003E">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3F">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'set gxout shaded'</w:t>
      </w:r>
    </w:p>
    <w:p w:rsidR="00000000" w:rsidDel="00000000" w:rsidP="00000000" w:rsidRDefault="00000000" w:rsidRPr="00000000" w14:paraId="00000040">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'set mpdset hires' </w:t>
      </w:r>
    </w:p>
    <w:p w:rsidR="00000000" w:rsidDel="00000000" w:rsidP="00000000" w:rsidRDefault="00000000" w:rsidRPr="00000000" w14:paraId="00000041">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42">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'd precip'</w:t>
      </w:r>
    </w:p>
    <w:p w:rsidR="00000000" w:rsidDel="00000000" w:rsidP="00000000" w:rsidRDefault="00000000" w:rsidRPr="00000000" w14:paraId="00000043">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'draw title Climatologia CDO'</w:t>
      </w:r>
    </w:p>
    <w:p w:rsidR="00000000" w:rsidDel="00000000" w:rsidP="00000000" w:rsidRDefault="00000000" w:rsidRPr="00000000" w14:paraId="00000044">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'run cbar.gs'</w:t>
      </w:r>
    </w:p>
    <w:p w:rsidR="00000000" w:rsidDel="00000000" w:rsidP="00000000" w:rsidRDefault="00000000" w:rsidRPr="00000000" w14:paraId="00000045">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'printim printcdo.png'</w:t>
      </w:r>
    </w:p>
    <w:p w:rsidR="00000000" w:rsidDel="00000000" w:rsidP="00000000" w:rsidRDefault="00000000" w:rsidRPr="00000000" w14:paraId="00000046">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47">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Também foi criado o gráfico utilizando o NCL com o seguinte script:</w:t>
      </w:r>
    </w:p>
    <w:p w:rsidR="00000000" w:rsidDel="00000000" w:rsidP="00000000" w:rsidRDefault="00000000" w:rsidRPr="00000000" w14:paraId="00000048">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49">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4A">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4B">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begin</w:t>
      </w:r>
    </w:p>
    <w:p w:rsidR="00000000" w:rsidDel="00000000" w:rsidP="00000000" w:rsidRDefault="00000000" w:rsidRPr="00000000" w14:paraId="0000004C">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;Endereço arquivo.nc</w:t>
      </w:r>
    </w:p>
    <w:p w:rsidR="00000000" w:rsidDel="00000000" w:rsidP="00000000" w:rsidRDefault="00000000" w:rsidRPr="00000000" w14:paraId="0000004D">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f = addfile("/mnt/c/Users/Arthur/Documents/IC/4.0/novo.nc","r")  ; "r" = read</w:t>
      </w:r>
    </w:p>
    <w:p w:rsidR="00000000" w:rsidDel="00000000" w:rsidP="00000000" w:rsidRDefault="00000000" w:rsidRPr="00000000" w14:paraId="0000004E">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;Leitura de variavel</w:t>
      </w:r>
    </w:p>
    <w:p w:rsidR="00000000" w:rsidDel="00000000" w:rsidP="00000000" w:rsidRDefault="00000000" w:rsidRPr="00000000" w14:paraId="0000004F">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precip = f-&gt;precip(0,:,:)</w:t>
      </w:r>
    </w:p>
    <w:p w:rsidR="00000000" w:rsidDel="00000000" w:rsidP="00000000" w:rsidRDefault="00000000" w:rsidRPr="00000000" w14:paraId="00000050">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51">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;---Open workstation</w:t>
      </w:r>
    </w:p>
    <w:p w:rsidR="00000000" w:rsidDel="00000000" w:rsidP="00000000" w:rsidRDefault="00000000" w:rsidRPr="00000000" w14:paraId="00000052">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wks = gsn_open_wks("png","printncl")       </w:t>
      </w:r>
    </w:p>
    <w:p w:rsidR="00000000" w:rsidDel="00000000" w:rsidP="00000000" w:rsidRDefault="00000000" w:rsidRPr="00000000" w14:paraId="00000053">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                   = True</w:t>
      </w:r>
    </w:p>
    <w:p w:rsidR="00000000" w:rsidDel="00000000" w:rsidP="00000000" w:rsidRDefault="00000000" w:rsidRPr="00000000" w14:paraId="00000054">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res@gsnMaximize       = True        ; maximize plot in frame</w:t>
      </w:r>
    </w:p>
    <w:p w:rsidR="00000000" w:rsidDel="00000000" w:rsidP="00000000" w:rsidRDefault="00000000" w:rsidRPr="00000000" w14:paraId="00000055">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res@cnFillOn = True        ; shaded plot</w:t>
      </w:r>
    </w:p>
    <w:p w:rsidR="00000000" w:rsidDel="00000000" w:rsidP="00000000" w:rsidRDefault="00000000" w:rsidRPr="00000000" w14:paraId="00000056">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res@cnLinesOn = False      ; no lines</w:t>
      </w:r>
    </w:p>
    <w:p w:rsidR="00000000" w:rsidDel="00000000" w:rsidP="00000000" w:rsidRDefault="00000000" w:rsidRPr="00000000" w14:paraId="00000057">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res@cnLineLabelsOn = False ; no label on lines</w:t>
      </w:r>
    </w:p>
    <w:p w:rsidR="00000000" w:rsidDel="00000000" w:rsidP="00000000" w:rsidRDefault="00000000" w:rsidRPr="00000000" w14:paraId="00000058">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res@cnFillPalette = "precip_11lev"</w:t>
      </w:r>
    </w:p>
    <w:p w:rsidR="00000000" w:rsidDel="00000000" w:rsidP="00000000" w:rsidRDefault="00000000" w:rsidRPr="00000000" w14:paraId="00000059">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res@mpDataSetName = "Earth..4"</w:t>
      </w:r>
    </w:p>
    <w:p w:rsidR="00000000" w:rsidDel="00000000" w:rsidP="00000000" w:rsidRDefault="00000000" w:rsidRPr="00000000" w14:paraId="0000005A">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res@mpDataBaseVersion = "MediumRes"</w:t>
      </w:r>
    </w:p>
    <w:p w:rsidR="00000000" w:rsidDel="00000000" w:rsidP="00000000" w:rsidRDefault="00000000" w:rsidRPr="00000000" w14:paraId="0000005B">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res@mpOutlineBoundarySets = "National"</w:t>
      </w:r>
    </w:p>
    <w:p w:rsidR="00000000" w:rsidDel="00000000" w:rsidP="00000000" w:rsidRDefault="00000000" w:rsidRPr="00000000" w14:paraId="0000005C">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res@mpOutlineSpecifiers = (/"Brazil:states"/)</w:t>
      </w:r>
    </w:p>
    <w:p w:rsidR="00000000" w:rsidDel="00000000" w:rsidP="00000000" w:rsidRDefault="00000000" w:rsidRPr="00000000" w14:paraId="0000005D">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w:t>
      </w:r>
    </w:p>
    <w:p w:rsidR="00000000" w:rsidDel="00000000" w:rsidP="00000000" w:rsidRDefault="00000000" w:rsidRPr="00000000" w14:paraId="0000005E">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w:t>
      </w:r>
    </w:p>
    <w:p w:rsidR="00000000" w:rsidDel="00000000" w:rsidP="00000000" w:rsidRDefault="00000000" w:rsidRPr="00000000" w14:paraId="0000005F">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res@tiMainString      = "Plot NCL"    ; add a main title</w:t>
      </w:r>
    </w:p>
    <w:p w:rsidR="00000000" w:rsidDel="00000000" w:rsidP="00000000" w:rsidRDefault="00000000" w:rsidRPr="00000000" w14:paraId="00000060">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61">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  plot = gsn_csm_contour_map(wks,precip,res)</w:t>
      </w:r>
    </w:p>
    <w:p w:rsidR="00000000" w:rsidDel="00000000" w:rsidP="00000000" w:rsidRDefault="00000000" w:rsidRPr="00000000" w14:paraId="00000062">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63">
      <w:pPr>
        <w:spacing w:line="240" w:lineRule="auto"/>
        <w:rPr>
          <w:rFonts w:ascii="Tinos" w:cs="Tinos" w:eastAsia="Tinos" w:hAnsi="Tinos"/>
          <w:i w:val="1"/>
          <w:color w:val="333333"/>
          <w:highlight w:val="white"/>
        </w:rPr>
      </w:pPr>
      <w:r w:rsidDel="00000000" w:rsidR="00000000" w:rsidRPr="00000000">
        <w:rPr>
          <w:rFonts w:ascii="Tinos" w:cs="Tinos" w:eastAsia="Tinos" w:hAnsi="Tinos"/>
          <w:i w:val="1"/>
          <w:color w:val="333333"/>
          <w:highlight w:val="white"/>
          <w:rtl w:val="0"/>
        </w:rPr>
        <w:t xml:space="preserve">end </w:t>
      </w:r>
    </w:p>
    <w:p w:rsidR="00000000" w:rsidDel="00000000" w:rsidP="00000000" w:rsidRDefault="00000000" w:rsidRPr="00000000" w14:paraId="00000064">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65">
      <w:pPr>
        <w:spacing w:line="240" w:lineRule="auto"/>
        <w:rPr>
          <w:rFonts w:ascii="Tinos" w:cs="Tinos" w:eastAsia="Tinos" w:hAnsi="Tinos"/>
          <w:i w:val="1"/>
          <w:color w:val="333333"/>
          <w:highlight w:val="white"/>
        </w:rPr>
      </w:pPr>
      <w:r w:rsidDel="00000000" w:rsidR="00000000" w:rsidRPr="00000000">
        <w:rPr>
          <w:rtl w:val="0"/>
        </w:rPr>
      </w:r>
    </w:p>
    <w:p w:rsidR="00000000" w:rsidDel="00000000" w:rsidP="00000000" w:rsidRDefault="00000000" w:rsidRPr="00000000" w14:paraId="00000066">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O qual rodou sem nenhum erro porém o arquivo de imagem gerado foi o seguinte:</w:t>
      </w:r>
    </w:p>
    <w:p w:rsidR="00000000" w:rsidDel="00000000" w:rsidP="00000000" w:rsidRDefault="00000000" w:rsidRPr="00000000" w14:paraId="00000067">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68">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Pr>
        <w:drawing>
          <wp:inline distB="114300" distT="114300" distL="114300" distR="114300">
            <wp:extent cx="5731200" cy="44704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Notamos que o mesmo está em branco, o que não era pra acontecer.</w:t>
      </w:r>
    </w:p>
    <w:p w:rsidR="00000000" w:rsidDel="00000000" w:rsidP="00000000" w:rsidRDefault="00000000" w:rsidRPr="00000000" w14:paraId="0000006A">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6B">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Por fim, foram utilizados mais dois operadores, o seasmean para média sazonal e o yearmean para média anual.</w:t>
      </w:r>
    </w:p>
    <w:p w:rsidR="00000000" w:rsidDel="00000000" w:rsidP="00000000" w:rsidRDefault="00000000" w:rsidRPr="00000000" w14:paraId="0000006C">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6D">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Comandos:</w:t>
      </w:r>
    </w:p>
    <w:p w:rsidR="00000000" w:rsidDel="00000000" w:rsidP="00000000" w:rsidRDefault="00000000" w:rsidRPr="00000000" w14:paraId="0000006E">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cdo seasmean gpcp.nc medsaz.nc</w:t>
      </w:r>
    </w:p>
    <w:p w:rsidR="00000000" w:rsidDel="00000000" w:rsidP="00000000" w:rsidRDefault="00000000" w:rsidRPr="00000000" w14:paraId="0000006F">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cdo yearmean gpcp.nc medanu.nc</w:t>
      </w:r>
    </w:p>
    <w:p w:rsidR="00000000" w:rsidDel="00000000" w:rsidP="00000000" w:rsidRDefault="00000000" w:rsidRPr="00000000" w14:paraId="00000070">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71">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Pr>
        <w:drawing>
          <wp:inline distB="114300" distT="114300" distL="114300" distR="114300">
            <wp:extent cx="5731200" cy="12065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Tinos" w:cs="Tinos" w:eastAsia="Tinos" w:hAnsi="Tinos"/>
          <w:color w:val="333333"/>
          <w:highlight w:val="white"/>
        </w:rPr>
      </w:pPr>
      <w:r w:rsidDel="00000000" w:rsidR="00000000" w:rsidRPr="00000000">
        <w:rPr>
          <w:rtl w:val="0"/>
        </w:rPr>
      </w:r>
    </w:p>
    <w:p w:rsidR="00000000" w:rsidDel="00000000" w:rsidP="00000000" w:rsidRDefault="00000000" w:rsidRPr="00000000" w14:paraId="00000073">
      <w:pPr>
        <w:spacing w:line="240" w:lineRule="auto"/>
        <w:rPr>
          <w:rFonts w:ascii="Tinos" w:cs="Tinos" w:eastAsia="Tinos" w:hAnsi="Tinos"/>
          <w:color w:val="333333"/>
          <w:highlight w:val="white"/>
        </w:rPr>
      </w:pPr>
      <w:r w:rsidDel="00000000" w:rsidR="00000000" w:rsidRPr="00000000">
        <w:rPr>
          <w:rFonts w:ascii="Tinos" w:cs="Tinos" w:eastAsia="Tinos" w:hAnsi="Tinos"/>
          <w:color w:val="333333"/>
          <w:highlight w:val="white"/>
          <w:rtl w:val="0"/>
        </w:rPr>
        <w:t xml:space="preserve">e todos os arquivos foram gerados com sucesso:</w:t>
      </w:r>
    </w:p>
    <w:p w:rsidR="00000000" w:rsidDel="00000000" w:rsidP="00000000" w:rsidRDefault="00000000" w:rsidRPr="00000000" w14:paraId="00000074">
      <w:pPr>
        <w:spacing w:line="240" w:lineRule="auto"/>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075">
      <w:pPr>
        <w:spacing w:line="240" w:lineRule="auto"/>
        <w:jc w:val="center"/>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Pr>
        <w:drawing>
          <wp:inline distB="114300" distT="114300" distL="114300" distR="114300">
            <wp:extent cx="4429125" cy="4572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29125" cy="45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59374" cy="20212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9374" cy="20212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rFonts w:ascii="Tinos" w:cs="Tinos" w:eastAsia="Tinos" w:hAnsi="Tinos"/>
          <w:b w:val="1"/>
          <w:sz w:val="40"/>
          <w:szCs w:val="40"/>
        </w:rPr>
      </w:pPr>
      <w:r w:rsidDel="00000000" w:rsidR="00000000" w:rsidRPr="00000000">
        <w:rPr>
          <w:rFonts w:ascii="Tinos" w:cs="Tinos" w:eastAsia="Tinos" w:hAnsi="Tinos"/>
          <w:b w:val="1"/>
          <w:sz w:val="52"/>
          <w:szCs w:val="52"/>
          <w:rtl w:val="0"/>
        </w:rPr>
        <w:t xml:space="preserve">4.1 </w:t>
        <w:tab/>
      </w:r>
      <w:r w:rsidDel="00000000" w:rsidR="00000000" w:rsidRPr="00000000">
        <w:rPr>
          <w:rFonts w:ascii="Tinos" w:cs="Tinos" w:eastAsia="Tinos" w:hAnsi="Tinos"/>
          <w:b w:val="1"/>
          <w:sz w:val="40"/>
          <w:szCs w:val="40"/>
          <w:rtl w:val="0"/>
        </w:rPr>
        <w:t xml:space="preserve">Análise de eventos extremos sobre os estado de São Paulo</w:t>
      </w:r>
    </w:p>
    <w:p w:rsidR="00000000" w:rsidDel="00000000" w:rsidP="00000000" w:rsidRDefault="00000000" w:rsidRPr="00000000" w14:paraId="00000078">
      <w:pPr>
        <w:spacing w:line="240" w:lineRule="auto"/>
        <w:rPr>
          <w:rFonts w:ascii="Tinos" w:cs="Tinos" w:eastAsia="Tinos" w:hAnsi="Tinos"/>
          <w:b w:val="1"/>
        </w:rPr>
      </w:pPr>
      <w:r w:rsidDel="00000000" w:rsidR="00000000" w:rsidRPr="00000000">
        <w:rPr>
          <w:rtl w:val="0"/>
        </w:rPr>
      </w:r>
    </w:p>
    <w:p w:rsidR="00000000" w:rsidDel="00000000" w:rsidP="00000000" w:rsidRDefault="00000000" w:rsidRPr="00000000" w14:paraId="00000079">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Nesta atividade iremos atribuir à máscara do estado de São Paulo a base de dados fornecida pelo CHIRPS utilizando o CDO. Para isso utilizaremos o NCL para converter o arquivo .shp para um arquivo com extensão .nc e assim conseguir atribuir seus valores como limite ao chirps.nc utilizando  o comando “</w:t>
      </w:r>
      <w:r w:rsidDel="00000000" w:rsidR="00000000" w:rsidRPr="00000000">
        <w:rPr>
          <w:rFonts w:ascii="Verdana" w:cs="Verdana" w:eastAsia="Verdana" w:hAnsi="Verdana"/>
          <w:color w:val="333333"/>
          <w:sz w:val="18"/>
          <w:szCs w:val="18"/>
          <w:highlight w:val="white"/>
          <w:rtl w:val="0"/>
        </w:rPr>
        <w:t xml:space="preserve">cdo div chirps.nc maskfile.nc chirpsnovo.nc”</w:t>
      </w:r>
      <w:r w:rsidDel="00000000" w:rsidR="00000000" w:rsidRPr="00000000">
        <w:rPr>
          <w:rFonts w:ascii="Tinos" w:cs="Tinos" w:eastAsia="Tinos" w:hAnsi="Tinos"/>
          <w:highlight w:val="white"/>
          <w:rtl w:val="0"/>
        </w:rPr>
        <w:t xml:space="preserve">. </w:t>
      </w:r>
    </w:p>
    <w:p w:rsidR="00000000" w:rsidDel="00000000" w:rsidP="00000000" w:rsidRDefault="00000000" w:rsidRPr="00000000" w14:paraId="0000007A">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7B">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O problema geral para essa atividade foi a parte da conversão do shp para nc, achei diversos scripts em sites com guias referentes a NCL e CDO porém não consegui fazer com que nenhum funcionasse.</w:t>
      </w:r>
    </w:p>
    <w:p w:rsidR="00000000" w:rsidDel="00000000" w:rsidP="00000000" w:rsidRDefault="00000000" w:rsidRPr="00000000" w14:paraId="0000007C">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7D">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Tentei também utilizar um método parecido com que foi utilizado na atividade 3.8, na qual era aplicada a máscara do estado de São Paulo aos dados do GPCP, porém não obtive sucesso devido ao tamanho do arquivo do chirps que quando chegava na linha do script relacionada ao comando de ler os dados o ubuntu ficava em execução durante muito tempo e o computador começava a apresentar travamentos que me obrigavam a cancelar o processo.</w:t>
      </w:r>
    </w:p>
    <w:p w:rsidR="00000000" w:rsidDel="00000000" w:rsidP="00000000" w:rsidRDefault="00000000" w:rsidRPr="00000000" w14:paraId="0000007E">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7F">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É necessário auxílio para a conclusão dessa atividade.</w:t>
      </w:r>
    </w:p>
    <w:p w:rsidR="00000000" w:rsidDel="00000000" w:rsidP="00000000" w:rsidRDefault="00000000" w:rsidRPr="00000000" w14:paraId="00000080">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1">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bibliografia:</w:t>
      </w:r>
    </w:p>
    <w:p w:rsidR="00000000" w:rsidDel="00000000" w:rsidP="00000000" w:rsidRDefault="00000000" w:rsidRPr="00000000" w14:paraId="00000082">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3">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libQt5Core fix: </w:t>
      </w:r>
      <w:hyperlink r:id="rId21">
        <w:r w:rsidDel="00000000" w:rsidR="00000000" w:rsidRPr="00000000">
          <w:rPr>
            <w:rFonts w:ascii="Tinos" w:cs="Tinos" w:eastAsia="Tinos" w:hAnsi="Tinos"/>
            <w:color w:val="1155cc"/>
            <w:highlight w:val="white"/>
            <w:u w:val="single"/>
            <w:rtl w:val="0"/>
          </w:rPr>
          <w:t xml:space="preserve">https://askubuntu.com/questions/1245160/cdo-error-while-loading-shared-libraries-libqt5core-so-5-cannot-open-shared-o/1245265#1245265?newreg=c28c055334aa4e188a8a853614b97b7e</w:t>
        </w:r>
      </w:hyperlink>
      <w:r w:rsidDel="00000000" w:rsidR="00000000" w:rsidRPr="00000000">
        <w:rPr>
          <w:rtl w:val="0"/>
        </w:rPr>
      </w:r>
    </w:p>
    <w:p w:rsidR="00000000" w:rsidDel="00000000" w:rsidP="00000000" w:rsidRDefault="00000000" w:rsidRPr="00000000" w14:paraId="00000084">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5">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NCL plot: </w:t>
      </w:r>
      <w:hyperlink r:id="rId22">
        <w:r w:rsidDel="00000000" w:rsidR="00000000" w:rsidRPr="00000000">
          <w:rPr>
            <w:rFonts w:ascii="Tinos" w:cs="Tinos" w:eastAsia="Tinos" w:hAnsi="Tinos"/>
            <w:color w:val="1155cc"/>
            <w:highlight w:val="white"/>
            <w:u w:val="single"/>
            <w:rtl w:val="0"/>
          </w:rPr>
          <w:t xml:space="preserve">https://annefou.github.io/ncl-novice/04-plotting/index.html</w:t>
        </w:r>
      </w:hyperlink>
      <w:r w:rsidDel="00000000" w:rsidR="00000000" w:rsidRPr="00000000">
        <w:rPr>
          <w:rtl w:val="0"/>
        </w:rPr>
      </w:r>
    </w:p>
    <w:p w:rsidR="00000000" w:rsidDel="00000000" w:rsidP="00000000" w:rsidRDefault="00000000" w:rsidRPr="00000000" w14:paraId="00000086">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7">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Unsupported grid type error: </w:t>
      </w:r>
      <w:hyperlink r:id="rId23">
        <w:r w:rsidDel="00000000" w:rsidR="00000000" w:rsidRPr="00000000">
          <w:rPr>
            <w:rFonts w:ascii="Tinos" w:cs="Tinos" w:eastAsia="Tinos" w:hAnsi="Tinos"/>
            <w:color w:val="1155cc"/>
            <w:highlight w:val="white"/>
            <w:u w:val="single"/>
            <w:rtl w:val="0"/>
          </w:rPr>
          <w:t xml:space="preserve">https://code.mpimet.mpg.de/boards/2/topics/1583</w:t>
        </w:r>
      </w:hyperlink>
      <w:r w:rsidDel="00000000" w:rsidR="00000000" w:rsidRPr="00000000">
        <w:rPr>
          <w:rtl w:val="0"/>
        </w:rPr>
      </w:r>
    </w:p>
    <w:p w:rsidR="00000000" w:rsidDel="00000000" w:rsidP="00000000" w:rsidRDefault="00000000" w:rsidRPr="00000000" w14:paraId="00000088">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9">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Convert SHP to NC: </w:t>
      </w:r>
      <w:hyperlink r:id="rId24">
        <w:r w:rsidDel="00000000" w:rsidR="00000000" w:rsidRPr="00000000">
          <w:rPr>
            <w:rFonts w:ascii="Tinos" w:cs="Tinos" w:eastAsia="Tinos" w:hAnsi="Tinos"/>
            <w:color w:val="1155cc"/>
            <w:highlight w:val="white"/>
            <w:u w:val="single"/>
            <w:rtl w:val="0"/>
          </w:rPr>
          <w:t xml:space="preserve">https://code.mpimet.mpg.de/boards/2/topics/6693</w:t>
        </w:r>
      </w:hyperlink>
      <w:r w:rsidDel="00000000" w:rsidR="00000000" w:rsidRPr="00000000">
        <w:rPr>
          <w:rtl w:val="0"/>
        </w:rPr>
      </w:r>
    </w:p>
    <w:p w:rsidR="00000000" w:rsidDel="00000000" w:rsidP="00000000" w:rsidRDefault="00000000" w:rsidRPr="00000000" w14:paraId="0000008A">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8B">
      <w:pPr>
        <w:spacing w:line="240" w:lineRule="auto"/>
        <w:rPr>
          <w:rFonts w:ascii="Tinos" w:cs="Tinos" w:eastAsia="Tinos" w:hAnsi="Tinos"/>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no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hyperlink" Target="https://annefou.github.io/ncl-novice/04-plotting/index.html" TargetMode="External"/><Relationship Id="rId10" Type="http://schemas.openxmlformats.org/officeDocument/2006/relationships/image" Target="media/image11.png"/><Relationship Id="rId21" Type="http://schemas.openxmlformats.org/officeDocument/2006/relationships/hyperlink" Target="https://askubuntu.com/questions/1245160/cdo-error-while-loading-shared-libraries-libqt5core-so-5-cannot-open-shared-o/1245265#1245265?newreg=c28c055334aa4e188a8a853614b97b7e" TargetMode="External"/><Relationship Id="rId13" Type="http://schemas.openxmlformats.org/officeDocument/2006/relationships/image" Target="media/image3.png"/><Relationship Id="rId24" Type="http://schemas.openxmlformats.org/officeDocument/2006/relationships/hyperlink" Target="https://code.mpimet.mpg.de/boards/2/topics/6693" TargetMode="External"/><Relationship Id="rId12" Type="http://schemas.openxmlformats.org/officeDocument/2006/relationships/image" Target="media/image9.png"/><Relationship Id="rId23" Type="http://schemas.openxmlformats.org/officeDocument/2006/relationships/hyperlink" Target="https://code.mpimet.mpg.de/boards/2/topics/158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Tinos-regular.ttf"/><Relationship Id="rId6" Type="http://schemas.openxmlformats.org/officeDocument/2006/relationships/font" Target="fonts/Tinos-bold.ttf"/><Relationship Id="rId7" Type="http://schemas.openxmlformats.org/officeDocument/2006/relationships/font" Target="fonts/Tinos-italic.ttf"/><Relationship Id="rId8" Type="http://schemas.openxmlformats.org/officeDocument/2006/relationships/font" Target="fonts/Tino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