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2988" cy="842589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842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EB Garamond" w:cs="EB Garamond" w:eastAsia="EB Garamond" w:hAnsi="EB Garamon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nos" w:cs="Tinos" w:eastAsia="Tinos" w:hAnsi="Tinos"/>
          <w:sz w:val="48"/>
          <w:szCs w:val="48"/>
        </w:rPr>
      </w:pPr>
      <w:r w:rsidDel="00000000" w:rsidR="00000000" w:rsidRPr="00000000">
        <w:rPr>
          <w:rFonts w:ascii="Tinos" w:cs="Tinos" w:eastAsia="Tinos" w:hAnsi="Tinos"/>
          <w:sz w:val="48"/>
          <w:szCs w:val="48"/>
          <w:rtl w:val="0"/>
        </w:rPr>
        <w:t xml:space="preserve">Instituto Nacional de Pesquisas Espaciais</w:t>
      </w:r>
    </w:p>
    <w:p w:rsidR="00000000" w:rsidDel="00000000" w:rsidP="00000000" w:rsidRDefault="00000000" w:rsidRPr="00000000" w14:paraId="00000005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Fonts w:ascii="Tinos" w:cs="Tinos" w:eastAsia="Tinos" w:hAnsi="Tinos"/>
          <w:sz w:val="36"/>
          <w:szCs w:val="36"/>
          <w:rtl w:val="0"/>
        </w:rPr>
        <w:t xml:space="preserve">Programa institucional de bolsas INPE/CNPq</w:t>
      </w:r>
    </w:p>
    <w:p w:rsidR="00000000" w:rsidDel="00000000" w:rsidP="00000000" w:rsidRDefault="00000000" w:rsidRPr="00000000" w14:paraId="00000009">
      <w:pPr>
        <w:jc w:val="left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Previsão e monitoramento de eventos climáticos extremos sobre o Brasil usando Inteligência Artificial </w:t>
      </w:r>
    </w:p>
    <w:p w:rsidR="00000000" w:rsidDel="00000000" w:rsidP="00000000" w:rsidRDefault="00000000" w:rsidRPr="00000000" w14:paraId="0000000C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00700" cy="2000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30 de outubro de 2020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59374" cy="202121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374" cy="202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nos" w:cs="Tinos" w:eastAsia="Tinos" w:hAnsi="Tinos"/>
          <w:b w:val="1"/>
          <w:sz w:val="40"/>
          <w:szCs w:val="40"/>
        </w:rPr>
      </w:pPr>
      <w:r w:rsidDel="00000000" w:rsidR="00000000" w:rsidRPr="00000000">
        <w:rPr>
          <w:rFonts w:ascii="Tinos" w:cs="Tinos" w:eastAsia="Tinos" w:hAnsi="Tinos"/>
          <w:b w:val="1"/>
          <w:sz w:val="52"/>
          <w:szCs w:val="52"/>
          <w:rtl w:val="0"/>
        </w:rPr>
        <w:t xml:space="preserve">3 </w:t>
        <w:tab/>
      </w:r>
      <w:r w:rsidDel="00000000" w:rsidR="00000000" w:rsidRPr="00000000">
        <w:rPr>
          <w:rFonts w:ascii="Tinos" w:cs="Tinos" w:eastAsia="Tinos" w:hAnsi="Tinos"/>
          <w:b w:val="1"/>
          <w:sz w:val="40"/>
          <w:szCs w:val="40"/>
          <w:rtl w:val="0"/>
        </w:rPr>
        <w:t xml:space="preserve">Manipulação e visualização de dados climáticos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nos" w:cs="Tinos" w:eastAsia="Tinos" w:hAnsi="Tino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Assim como na seção 2, será feita a manipulação e a visualização dos dados climáticos baixados porém dessa vez será utilizada a linguagem de programação python. Python  é uma linguagem de programação de alto nível com uma sintaxe clara e muitos recursos poderosos como o acesso ao pacote do software NCL (NCAR Command Language) que foi feito pelo National Center for Atmospheric Research para pesquisa, que será utilizado juntamente ao python.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nos" w:cs="Tinos" w:eastAsia="Tinos" w:hAnsi="Tinos"/>
          <w:sz w:val="20"/>
          <w:szCs w:val="20"/>
          <w:highlight w:val="white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Instalação do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Para utilizar o Python no ubuntu foi necessário instalar o Miniconda. O Miniconda é um instalador mínimo, uma versão menor do Anaconda que apenas inclui o conda, Python e alguns pacotes necessários para a utilização e funcionamento correto.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Como instruído, foram utilizados os seguintes comandos no terminal para a instalação do Miniconda: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cd /tmp</w:t>
      </w:r>
    </w:p>
    <w:p w:rsidR="00000000" w:rsidDel="00000000" w:rsidP="00000000" w:rsidRDefault="00000000" w:rsidRPr="00000000" w14:paraId="0000001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curl </w:t>
      </w:r>
      <w:hyperlink r:id="rId8">
        <w:r w:rsidDel="00000000" w:rsidR="00000000" w:rsidRPr="00000000">
          <w:rPr>
            <w:rFonts w:ascii="Tinos" w:cs="Tinos" w:eastAsia="Tinos" w:hAnsi="Tinos"/>
            <w:color w:val="1155cc"/>
            <w:highlight w:val="white"/>
            <w:u w:val="single"/>
            <w:rtl w:val="0"/>
          </w:rPr>
          <w:t xml:space="preserve">https://repo.anaconda.com/miniconda/Miniconda3-latest-Linux-x86_64.sh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Porém, após esta última linha de comando foi exibida a seguinte tela:</w:t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4143543" cy="434816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543" cy="4348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Com a seguinte mensagem na última linha: 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4772025" cy="304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Em seguida foi inserido o comando “bash Miniconda3-latest-Linux-x86_64.sh” e a seguinte mensagem foi exibida:</w:t>
      </w:r>
    </w:p>
    <w:p w:rsidR="00000000" w:rsidDel="00000000" w:rsidP="00000000" w:rsidRDefault="00000000" w:rsidRPr="00000000" w14:paraId="0000002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215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Logo percebi que o arquivo não havia sido corretamente baixado na pasta tmp do ubuntu e assim impossibilitando a instalação.</w:t>
      </w:r>
    </w:p>
    <w:p w:rsidR="00000000" w:rsidDel="00000000" w:rsidP="00000000" w:rsidRDefault="00000000" w:rsidRPr="00000000" w14:paraId="0000002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Então, realizei o download manualmente do “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Miniconda3-latest-Linux-x86_64.sh” utilizando o link </w:t>
      </w:r>
      <w:hyperlink r:id="rId12">
        <w:r w:rsidDel="00000000" w:rsidR="00000000" w:rsidRPr="00000000">
          <w:rPr>
            <w:rFonts w:ascii="Tinos" w:cs="Tinos" w:eastAsia="Tinos" w:hAnsi="Tinos"/>
            <w:color w:val="1155cc"/>
            <w:highlight w:val="white"/>
            <w:u w:val="single"/>
            <w:rtl w:val="0"/>
          </w:rPr>
          <w:t xml:space="preserve">https://repo.anaconda.com/miniconda/Miniconda3-latest-Linux-x86_64.sh</w:t>
        </w:r>
      </w:hyperlink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 o qual foi colocado em um diretório especifico.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Depois o arquivo baixado foi movido para a pasta tmp utilizando o comando “mv Miniconda3-latest-Linux-x86_64.sh /tmp”</w:t>
      </w:r>
    </w:p>
    <w:p w:rsidR="00000000" w:rsidDel="00000000" w:rsidP="00000000" w:rsidRDefault="00000000" w:rsidRPr="00000000" w14:paraId="0000002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3571875" cy="48577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Após isso, nesse diretório, foi utilizado o comando “bash Miniconda3-latest-Linux-x86_64.sh” no ubuntu para instalar o miniconda.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3790950" cy="2762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3009900" cy="47625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Depois foi utilizado o comando “conda create -n ncl -c conda-forge xarray netcdf4 scipy pyngl pynio ncl” para criar um ambiente de trabalho e carregar os pacotes.</w:t>
      </w:r>
    </w:p>
    <w:p w:rsidR="00000000" w:rsidDel="00000000" w:rsidP="00000000" w:rsidRDefault="00000000" w:rsidRPr="00000000" w14:paraId="0000003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Para ativar o NCL utilizando o conda, o comando “conda activate ncl” foi utilizado:</w:t>
      </w:r>
    </w:p>
    <w:p w:rsidR="00000000" w:rsidDel="00000000" w:rsidP="00000000" w:rsidRDefault="00000000" w:rsidRPr="00000000" w14:paraId="0000003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176838" cy="50305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50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no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hyperlink" Target="https://repo.anaconda.com/miniconda/Miniconda3-latest-Linux-x86_64.sh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hyperlink" Target="https://repo.anaconda.com/miniconda/Miniconda3-latest-Linux-x86_64.sh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Tinos-regular.ttf"/><Relationship Id="rId6" Type="http://schemas.openxmlformats.org/officeDocument/2006/relationships/font" Target="fonts/Tinos-bold.ttf"/><Relationship Id="rId7" Type="http://schemas.openxmlformats.org/officeDocument/2006/relationships/font" Target="fonts/Tinos-italic.ttf"/><Relationship Id="rId8" Type="http://schemas.openxmlformats.org/officeDocument/2006/relationships/font" Target="fonts/Tino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