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 de dezembro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3.5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Anomalia mensal com NCL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objetivo desta atividade é aplicar os scripts de exemplo disponibilizados (tutorial5.py e .ncl) para criar climatologias sazonais utilizando duas linguagens diferentes, respectivamente Python e NCL.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Modificação e aplicação do script “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tutorial5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foi iniciado o Ubuntu, aberto o repositório que continha os arquivos de interesse para a atividade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ativado o ambiente Ncl utilizando o comando “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conda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activate ncl” para que assim o script pudesse ser corretamente executado.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estes passos o script foi aberto com um editor de texto para que fosse realizada uma leitura prévia com o objetivo de aplicar mudanças necessárias para a execução correta e também para saber previamente os comandos que o mesmo executaria. A primeira mudança realizada foi a alteração da linha 11 do script que continha o endereço do arquivo de dados .nc para o endereço que o arquivo estava alocado em minha máquina.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92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a execução dessa atividade, um dos passos necessários para obter os resultados corretos é “setar” o período dos dados para o intervalo entre 1981 e 2010, sendo que o arquivo fonte possui dados de 1979 a 2019. Para isso consultamos os valores de T para os anos de 1981 utilizando os seguintes comandos no Grads: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  <w:u w:val="non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sdfopen gpcp_1979-2019.nc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  <w:u w:val="non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01Jan1981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  <w:u w:val="non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  *(T = 25)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31Dec2010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  *(T = 384)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podemos alterar os valores no script “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tutorial5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381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#(dúvida: pq coloca T -1 ??) pois o NCL le a partir do zero e a fonte disponibiliza dados a partir do 1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foi atualizada a parte referente aos plots, toda a formatação dos gráficos foram mantidas e apenas os comandos referentes ao painel e a impressão de cada gráfico separado foi atualizada segundo o roteiro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</w:rPr>
        <w:drawing>
          <wp:inline distB="114300" distT="114300" distL="114300" distR="114300">
            <wp:extent cx="5286375" cy="49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sendo 4,4 referentes a 4 linhas e 4 colunas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</w:rPr>
        <w:drawing>
          <wp:inline distB="114300" distT="114300" distL="114300" distR="114300">
            <wp:extent cx="5731200" cy="703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Foram adaptadas as 4 linhas já existentes para as 4 primeiras anomalias do ano de 1999 e depois adicionada mais 8 linhas referentes aos outros meses, além de adicionar para cada uma um título com o mês referente a cada anomalia.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Para descobrir o T referente a cada mês de 1999 foram utilizados os mesmos comandos já utilizados previamente para cada mês, por exemplo: 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sdfopen gpcp_1979-2019.nc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01Jan1981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  <w:u w:val="non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01Feb1981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01Mar1981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</w:t>
      </w:r>
    </w:p>
    <w:p w:rsidR="00000000" w:rsidDel="00000000" w:rsidP="00000000" w:rsidRDefault="00000000" w:rsidRPr="00000000" w14:paraId="0000003C">
      <w:pPr>
        <w:spacing w:line="240" w:lineRule="auto"/>
        <w:ind w:left="0" w:firstLine="72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set time 01Dec1981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q dims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dando 12 valores de 240 a 251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Problemas: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O grande desafio dessa atividade era implementar a função </w:t>
      </w:r>
      <w:r w:rsidDel="00000000" w:rsidR="00000000" w:rsidRPr="00000000">
        <w:rPr>
          <w:rFonts w:ascii="Tinos" w:cs="Tinos" w:eastAsia="Tinos" w:hAnsi="Tinos"/>
          <w:rtl w:val="0"/>
        </w:rPr>
        <w:t xml:space="preserve">calcMonAnomTLL</w:t>
      </w:r>
      <w:r w:rsidDel="00000000" w:rsidR="00000000" w:rsidRPr="00000000">
        <w:rPr>
          <w:rFonts w:ascii="Tinos" w:cs="Tinos" w:eastAsia="Tinos" w:hAnsi="Tinos"/>
          <w:rtl w:val="0"/>
        </w:rPr>
        <w:t xml:space="preserve"> e mesmo lendo alguns exemplos achados no site oficial do NCL eu não consegui utilizar essa função de nenhuma maneira sem que ela desse erro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</w:rPr>
        <w:drawing>
          <wp:inline distB="114300" distT="114300" distL="114300" distR="114300">
            <wp:extent cx="4905097" cy="50053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2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097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A minha dificuldade ocorreu pois eu não entendi como relacionar a variável que aponta para o precip na função, mesmo com diversas tentativas e diferentes atribuições de valores ao </w:t>
      </w:r>
      <w:r w:rsidDel="00000000" w:rsidR="00000000" w:rsidRPr="00000000">
        <w:rPr>
          <w:rFonts w:ascii="Tinos" w:cs="Tinos" w:eastAsia="Tinos" w:hAnsi="Tinos"/>
          <w:i w:val="1"/>
          <w:rtl w:val="0"/>
        </w:rPr>
        <w:t xml:space="preserve">anom</w:t>
      </w:r>
      <w:r w:rsidDel="00000000" w:rsidR="00000000" w:rsidRPr="00000000">
        <w:rPr>
          <w:rFonts w:ascii="Tinos" w:cs="Tinos" w:eastAsia="Tinos" w:hAnsi="Tinos"/>
          <w:i w:val="1"/>
          <w:rtl w:val="0"/>
        </w:rPr>
        <w:t xml:space="preserve"> = </w:t>
      </w:r>
      <w:r w:rsidDel="00000000" w:rsidR="00000000" w:rsidRPr="00000000">
        <w:rPr>
          <w:rFonts w:ascii="Tinos" w:cs="Tinos" w:eastAsia="Tinos" w:hAnsi="Tinos"/>
          <w:i w:val="1"/>
          <w:rtl w:val="0"/>
        </w:rPr>
        <w:t xml:space="preserve">calcMonAnomTLL</w:t>
      </w:r>
      <w:r w:rsidDel="00000000" w:rsidR="00000000" w:rsidRPr="00000000">
        <w:rPr>
          <w:rFonts w:ascii="Tinos" w:cs="Tinos" w:eastAsia="Tinos" w:hAnsi="Tinos"/>
          <w:i w:val="1"/>
          <w:rtl w:val="0"/>
        </w:rPr>
        <w:t xml:space="preserve">()</w:t>
      </w:r>
      <w:r w:rsidDel="00000000" w:rsidR="00000000" w:rsidRPr="00000000">
        <w:rPr>
          <w:rFonts w:ascii="Tinos" w:cs="Tinos" w:eastAsia="Tinos" w:hAnsi="Tinos"/>
          <w:rtl w:val="0"/>
        </w:rPr>
        <w:t xml:space="preserve"> eu não consegui de maneira alguma resposta que rodasse o script de forma correta.</w:t>
        <w:br w:type="textWrapping"/>
        <w:br w:type="textWrapping"/>
        <w:t xml:space="preserve">O mais longe que eu consegui chegar foi com este resultado: </w:t>
      </w:r>
    </w:p>
    <w:p w:rsidR="00000000" w:rsidDel="00000000" w:rsidP="00000000" w:rsidRDefault="00000000" w:rsidRPr="00000000" w14:paraId="00000049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Podemos notar que há espaço para uma grade de 4x4 gráficos e que ele até conseguiu plotar porém sem os dados corretos:</w:t>
      </w:r>
    </w:p>
    <w:p w:rsidR="00000000" w:rsidDel="00000000" w:rsidP="00000000" w:rsidRDefault="00000000" w:rsidRPr="00000000" w14:paraId="0000004C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</w:rPr>
        <w:drawing>
          <wp:inline distB="114300" distT="114300" distL="114300" distR="114300">
            <wp:extent cx="4600575" cy="45243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A versão final do script (a qual eu consegui ir mais longe) será enviada junto a este documento no slack para consulta mas é necessário auxílio na implementação da função para um resultado correto do script.</w:t>
      </w:r>
    </w:p>
    <w:p w:rsidR="00000000" w:rsidDel="00000000" w:rsidP="00000000" w:rsidRDefault="00000000" w:rsidRPr="00000000" w14:paraId="00000050">
      <w:pPr>
        <w:spacing w:line="240" w:lineRule="auto"/>
        <w:jc w:val="left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left"/>
        <w:rPr>
          <w:rFonts w:ascii="Tinos" w:cs="Tinos" w:eastAsia="Tinos" w:hAnsi="Tinos"/>
          <w:b w:val="1"/>
        </w:rPr>
      </w:pPr>
      <w:r w:rsidDel="00000000" w:rsidR="00000000" w:rsidRPr="00000000">
        <w:rPr>
          <w:rFonts w:ascii="Tinos" w:cs="Tinos" w:eastAsia="Tinos" w:hAnsi="Tinos"/>
          <w:b w:val="1"/>
          <w:rtl w:val="0"/>
        </w:rPr>
        <w:t xml:space="preserve">EDIT: Erro: retirar a linha que limita a climatologia ao ano de 1999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