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94" w:rsidRPr="00DD2694" w:rsidRDefault="00DD2694" w:rsidP="00DD2694">
      <w:pPr>
        <w:jc w:val="center"/>
        <w:rPr>
          <w:sz w:val="28"/>
        </w:rPr>
      </w:pPr>
      <w:r w:rsidRPr="00DD2694">
        <w:rPr>
          <w:sz w:val="28"/>
        </w:rPr>
        <w:t>SENAC – Serviço Nacional de Aprendizagem Comercial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517028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Marco 1 – Projeto Integrador III – Desenvolvimento de Sistemas Orientado a Objetos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Grupo: Holandês Voador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TADS - 3° Semestre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right"/>
      </w:pPr>
      <w:r>
        <w:t xml:space="preserve">Arthur de Medeiros </w:t>
      </w:r>
      <w:proofErr w:type="spellStart"/>
      <w:r>
        <w:t>Sakemi</w:t>
      </w:r>
      <w:proofErr w:type="spellEnd"/>
    </w:p>
    <w:p w:rsidR="00DD2694" w:rsidRDefault="00DD2694" w:rsidP="00DD2694">
      <w:pPr>
        <w:jc w:val="right"/>
      </w:pPr>
      <w:r>
        <w:t>Filipe Holanda Lins da Silva</w:t>
      </w:r>
    </w:p>
    <w:p w:rsidR="00DD2694" w:rsidRDefault="00DD2694" w:rsidP="00DD2694">
      <w:pPr>
        <w:jc w:val="right"/>
      </w:pPr>
      <w:r>
        <w:t>Joao Vitor Rodrigues de Oliveira</w:t>
      </w:r>
    </w:p>
    <w:p w:rsidR="00DD2694" w:rsidRDefault="00DD2694" w:rsidP="00DD2694">
      <w:pPr>
        <w:jc w:val="right"/>
      </w:pPr>
      <w:r>
        <w:t>Marcelo Arthur Braga Lemos dos Santos</w:t>
      </w:r>
    </w:p>
    <w:p w:rsidR="00DD2694" w:rsidRDefault="00DD2694" w:rsidP="00DD2694">
      <w:r>
        <w:br w:type="page"/>
      </w:r>
    </w:p>
    <w:p w:rsidR="00D114EE" w:rsidRDefault="00D114EE" w:rsidP="00D114EE">
      <w:pPr>
        <w:pStyle w:val="Ttulo1"/>
        <w:numPr>
          <w:ilvl w:val="0"/>
          <w:numId w:val="0"/>
        </w:numPr>
        <w:ind w:left="714" w:hanging="357"/>
      </w:pPr>
      <w:bookmarkStart w:id="0" w:name="_GoBack"/>
      <w:bookmarkEnd w:id="0"/>
    </w:p>
    <w:p w:rsidR="00E330DC" w:rsidRDefault="00DD2694" w:rsidP="00DD2694">
      <w:pPr>
        <w:pStyle w:val="Ttulo1"/>
      </w:pPr>
      <w:r>
        <w:t>Requisitos Funcionais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79"/>
        <w:gridCol w:w="3803"/>
        <w:gridCol w:w="1843"/>
        <w:gridCol w:w="1842"/>
      </w:tblGrid>
      <w:tr w:rsidR="00E330DC" w:rsidTr="00AD53C4"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E330DC" w:rsidTr="00AD53C4">
        <w:tc>
          <w:tcPr>
            <w:tcW w:w="1579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380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RF001 -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clientes da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Media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RF002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produtos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produtos na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RF003 -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consultar clientes através do nome ou CPF.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RF004 -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Produto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permitirá consultar as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informações dos produtos através do nome ou código de produto e lojas.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RF005 -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estoque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deverá unificar o controle de estoque dos produtos das lojas, sendo possível consultar ou alterar o estoque.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RF006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o registro das vendas.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RF007 -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sintético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sintético das vendas da loja.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RF008 -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analítico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 analítico da venda especificada.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RF009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consulta de vendas por ID de venda, CPF do cliente ou período de tempo.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RF010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Funcionários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 alterar, acessar ou apagar contas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RF011 – 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acesso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controlar o nível de acesso definido de acordo com as contas dos funcionários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2</w:t>
            </w:r>
            <w:r w:rsidRPr="00E330DC">
              <w:rPr>
                <w:b/>
              </w:rPr>
              <w:t xml:space="preserve"> – Relatório em Planilhas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exportar relatórios no formato de planilhas.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3</w:t>
            </w:r>
            <w:r w:rsidRPr="00E330DC">
              <w:rPr>
                <w:b/>
              </w:rPr>
              <w:t xml:space="preserve"> – Autenticação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realizar a autenticação inicial com base nos funcionários cadastrados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4</w:t>
            </w:r>
            <w:r w:rsidRPr="00E330DC">
              <w:rPr>
                <w:b/>
              </w:rPr>
              <w:t xml:space="preserve"> – Registro de novas filiais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ser expansível para que qualquer filial possa ser incluída.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D53C4"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lastRenderedPageBreak/>
              <w:t>RF01</w:t>
            </w:r>
            <w:r w:rsidR="00AD53C4">
              <w:rPr>
                <w:b/>
              </w:rPr>
              <w:t>5</w:t>
            </w:r>
            <w:r w:rsidRPr="00E330DC">
              <w:rPr>
                <w:b/>
              </w:rPr>
              <w:t xml:space="preserve"> – </w:t>
            </w:r>
            <w:r w:rsidRPr="00E330DC">
              <w:rPr>
                <w:b/>
              </w:rPr>
              <w:t>Relatório</w:t>
            </w:r>
            <w:r w:rsidRPr="00E330DC">
              <w:rPr>
                <w:b/>
              </w:rPr>
              <w:t xml:space="preserve"> Faturamento online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O sistema deverá exibir online o faturamento em R$ de cada filial e a participação percentual no faturamento total da empresa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</w:tr>
    </w:tbl>
    <w:p w:rsidR="00E330DC" w:rsidRDefault="00E330DC"/>
    <w:p w:rsidR="00DD2694" w:rsidRDefault="00DD2694"/>
    <w:p w:rsidR="00DD2694" w:rsidRPr="00DD2694" w:rsidRDefault="00DD2694" w:rsidP="00DD2694">
      <w:pPr>
        <w:pStyle w:val="Ttulo1"/>
      </w:pPr>
      <w:r>
        <w:t>Requisitos Não Funcionais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79"/>
        <w:gridCol w:w="3803"/>
        <w:gridCol w:w="1843"/>
        <w:gridCol w:w="1842"/>
      </w:tblGrid>
      <w:tr w:rsidR="00DD2694" w:rsidTr="0031618C"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DD2694" w:rsidRPr="00E330DC" w:rsidRDefault="00DD2694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DD2694" w:rsidTr="0031618C">
        <w:tc>
          <w:tcPr>
            <w:tcW w:w="1579" w:type="dxa"/>
            <w:shd w:val="clear" w:color="auto" w:fill="F7CAAC" w:themeFill="accent2" w:themeFillTint="66"/>
            <w:vAlign w:val="center"/>
          </w:tcPr>
          <w:p w:rsidR="00DD2694" w:rsidRPr="00E330DC" w:rsidRDefault="00DD2694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3803" w:type="dxa"/>
            <w:shd w:val="clear" w:color="auto" w:fill="F7CAAC" w:themeFill="accent2" w:themeFillTint="66"/>
            <w:vAlign w:val="center"/>
          </w:tcPr>
          <w:p w:rsidR="00DD2694" w:rsidRPr="00E330DC" w:rsidRDefault="00DD2694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DD2694" w:rsidRPr="00E330DC" w:rsidRDefault="00DD2694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DD2694" w:rsidRPr="00E330DC" w:rsidRDefault="00DD2694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DD2694" w:rsidTr="00AD53C4">
        <w:tc>
          <w:tcPr>
            <w:tcW w:w="1579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RNF001 </w:t>
            </w:r>
            <w:r w:rsidR="00AD53C4">
              <w:rPr>
                <w:b/>
              </w:rPr>
              <w:t>– Acesso por Filial</w:t>
            </w:r>
          </w:p>
        </w:tc>
        <w:tc>
          <w:tcPr>
            <w:tcW w:w="380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 xml:space="preserve">Todos os dados deverão ser disponibilizados aos funcionários de acordo com a filial cadastrada e relacionada ao usuário. 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D53C4">
        <w:tc>
          <w:tcPr>
            <w:tcW w:w="1579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>RNF00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 w:rsidR="00AD53C4">
              <w:rPr>
                <w:b/>
              </w:rPr>
              <w:t>– Exclusividade nos dados</w:t>
            </w:r>
          </w:p>
        </w:tc>
        <w:tc>
          <w:tcPr>
            <w:tcW w:w="380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 diretoria tem a necessidade de analisar os dados online de todas as filiais cadastradas e sua participação percentual em relação ao faturamento total da empresa.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D53C4">
        <w:tc>
          <w:tcPr>
            <w:tcW w:w="1579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>RNF00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 w:rsidR="00AD53C4">
              <w:rPr>
                <w:b/>
              </w:rPr>
              <w:t>– Acesso online</w:t>
            </w:r>
          </w:p>
        </w:tc>
        <w:tc>
          <w:tcPr>
            <w:tcW w:w="380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O sistema deverá ser disponibilizado via internet.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AD53C4" w:rsidTr="00AD53C4">
        <w:tc>
          <w:tcPr>
            <w:tcW w:w="1579" w:type="dxa"/>
            <w:vAlign w:val="center"/>
          </w:tcPr>
          <w:p w:rsidR="00AD53C4" w:rsidRPr="00E330DC" w:rsidRDefault="00AD53C4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</w:t>
            </w:r>
            <w:r>
              <w:rPr>
                <w:b/>
              </w:rPr>
              <w:t>N</w:t>
            </w:r>
            <w:r w:rsidRPr="00E330DC">
              <w:rPr>
                <w:b/>
              </w:rPr>
              <w:t>F0</w:t>
            </w:r>
            <w:r>
              <w:rPr>
                <w:b/>
              </w:rPr>
              <w:t>04</w:t>
            </w:r>
            <w:r w:rsidRPr="00E330DC">
              <w:rPr>
                <w:b/>
              </w:rPr>
              <w:t xml:space="preserve"> – Unificação de dados</w:t>
            </w:r>
          </w:p>
        </w:tc>
        <w:tc>
          <w:tcPr>
            <w:tcW w:w="3803" w:type="dxa"/>
            <w:vAlign w:val="center"/>
          </w:tcPr>
          <w:p w:rsidR="00AD53C4" w:rsidRPr="00E330DC" w:rsidRDefault="00AD53C4" w:rsidP="00AD53C4">
            <w:pPr>
              <w:jc w:val="center"/>
            </w:pPr>
            <w:r w:rsidRPr="00E330DC">
              <w:t>O sistema deverá unificar todos os dados de suas filiais em seu banco de dados.</w:t>
            </w:r>
          </w:p>
        </w:tc>
        <w:tc>
          <w:tcPr>
            <w:tcW w:w="1843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MVP</w:t>
            </w:r>
          </w:p>
        </w:tc>
        <w:tc>
          <w:tcPr>
            <w:tcW w:w="1842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Alta</w:t>
            </w:r>
          </w:p>
        </w:tc>
      </w:tr>
    </w:tbl>
    <w:p w:rsidR="00DD2694" w:rsidRDefault="00DD2694"/>
    <w:p w:rsidR="00317932" w:rsidRDefault="00317932"/>
    <w:p w:rsidR="00317932" w:rsidRDefault="00317932" w:rsidP="00317932">
      <w:pPr>
        <w:pStyle w:val="Ttulo1"/>
      </w:pPr>
      <w:r>
        <w:t>Regras de Negócios</w:t>
      </w:r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980"/>
        <w:gridCol w:w="7029"/>
      </w:tblGrid>
      <w:tr w:rsidR="00317932" w:rsidTr="00317932">
        <w:trPr>
          <w:trHeight w:val="308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317932" w:rsidRPr="00E330DC" w:rsidRDefault="00317932" w:rsidP="0031618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Regras de negócio</w:t>
            </w:r>
          </w:p>
        </w:tc>
      </w:tr>
      <w:tr w:rsidR="00317932" w:rsidTr="00D114EE">
        <w:trPr>
          <w:trHeight w:val="308"/>
        </w:trPr>
        <w:tc>
          <w:tcPr>
            <w:tcW w:w="1980" w:type="dxa"/>
            <w:shd w:val="clear" w:color="auto" w:fill="F7CAAC" w:themeFill="accent2" w:themeFillTint="66"/>
            <w:vAlign w:val="center"/>
          </w:tcPr>
          <w:p w:rsidR="00317932" w:rsidRPr="00E330DC" w:rsidRDefault="00317932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029" w:type="dxa"/>
            <w:shd w:val="clear" w:color="auto" w:fill="F7CAAC" w:themeFill="accent2" w:themeFillTint="66"/>
            <w:vAlign w:val="center"/>
          </w:tcPr>
          <w:p w:rsidR="00317932" w:rsidRPr="00E330DC" w:rsidRDefault="00317932" w:rsidP="0031618C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317932" w:rsidTr="00D114EE">
        <w:trPr>
          <w:trHeight w:val="567"/>
        </w:trPr>
        <w:tc>
          <w:tcPr>
            <w:tcW w:w="1980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RN001 – Venda de produtos em estoque</w:t>
            </w:r>
          </w:p>
        </w:tc>
        <w:tc>
          <w:tcPr>
            <w:tcW w:w="7029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poderão ser vendidos produtos devidamente cadastrados no sistema e com quantidade em estoque igual ou superior às quantidades do pedido.</w:t>
            </w:r>
          </w:p>
        </w:tc>
      </w:tr>
      <w:tr w:rsidR="00317932" w:rsidTr="00D114EE">
        <w:trPr>
          <w:trHeight w:val="860"/>
        </w:trPr>
        <w:tc>
          <w:tcPr>
            <w:tcW w:w="1980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RN002 – Venda para clientes cadastrados</w:t>
            </w:r>
          </w:p>
        </w:tc>
        <w:tc>
          <w:tcPr>
            <w:tcW w:w="7029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clientes cadastrados podem efetuar compras.</w:t>
            </w:r>
          </w:p>
        </w:tc>
      </w:tr>
      <w:tr w:rsidR="00317932" w:rsidTr="00D114EE">
        <w:trPr>
          <w:trHeight w:val="860"/>
        </w:trPr>
        <w:tc>
          <w:tcPr>
            <w:tcW w:w="1980" w:type="dxa"/>
            <w:vAlign w:val="center"/>
          </w:tcPr>
          <w:p w:rsidR="00317932" w:rsidRPr="00317932" w:rsidRDefault="00317932" w:rsidP="00D114EE">
            <w:pPr>
              <w:jc w:val="center"/>
              <w:rPr>
                <w:b/>
              </w:rPr>
            </w:pPr>
            <w:r>
              <w:rPr>
                <w:b/>
              </w:rPr>
              <w:t xml:space="preserve">RN003 </w:t>
            </w:r>
            <w:r w:rsidR="00D114EE">
              <w:rPr>
                <w:b/>
              </w:rPr>
              <w:t xml:space="preserve">– </w:t>
            </w:r>
            <w:r>
              <w:rPr>
                <w:b/>
              </w:rPr>
              <w:t>Gerentes Regionais</w:t>
            </w:r>
          </w:p>
        </w:tc>
        <w:tc>
          <w:tcPr>
            <w:tcW w:w="7029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>Cada filial terá apenas um Gerente ativo.</w:t>
            </w:r>
          </w:p>
        </w:tc>
      </w:tr>
      <w:tr w:rsidR="00317932" w:rsidTr="00D114EE">
        <w:trPr>
          <w:trHeight w:val="860"/>
        </w:trPr>
        <w:tc>
          <w:tcPr>
            <w:tcW w:w="1980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>RN004 – Subdepartamentos</w:t>
            </w:r>
          </w:p>
        </w:tc>
        <w:tc>
          <w:tcPr>
            <w:tcW w:w="7029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 xml:space="preserve">Cada filial terá um subdepartamento de </w:t>
            </w:r>
            <w:proofErr w:type="spellStart"/>
            <w:r>
              <w:t>backoffice</w:t>
            </w:r>
            <w:proofErr w:type="spellEnd"/>
            <w:r>
              <w:t>/vendas/TI.</w:t>
            </w:r>
          </w:p>
        </w:tc>
      </w:tr>
      <w:tr w:rsidR="00317932" w:rsidTr="00D114EE">
        <w:trPr>
          <w:trHeight w:val="860"/>
        </w:trPr>
        <w:tc>
          <w:tcPr>
            <w:tcW w:w="1980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 xml:space="preserve">RN005 </w:t>
            </w:r>
            <w:r w:rsidR="00D114EE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114EE">
              <w:rPr>
                <w:b/>
              </w:rPr>
              <w:t>Acesso Diretoria</w:t>
            </w:r>
          </w:p>
        </w:tc>
        <w:tc>
          <w:tcPr>
            <w:tcW w:w="7029" w:type="dxa"/>
            <w:vAlign w:val="center"/>
          </w:tcPr>
          <w:p w:rsidR="00317932" w:rsidRPr="00317932" w:rsidRDefault="00D114EE" w:rsidP="00317932">
            <w:pPr>
              <w:jc w:val="center"/>
            </w:pPr>
            <w:r>
              <w:t>Todos os membros da diretoria deverão ter acesso a todo o sistema.</w:t>
            </w:r>
          </w:p>
        </w:tc>
      </w:tr>
      <w:tr w:rsidR="00317932" w:rsidTr="00D114EE">
        <w:trPr>
          <w:trHeight w:val="860"/>
        </w:trPr>
        <w:tc>
          <w:tcPr>
            <w:tcW w:w="1980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</w:p>
        </w:tc>
        <w:tc>
          <w:tcPr>
            <w:tcW w:w="7029" w:type="dxa"/>
            <w:vAlign w:val="center"/>
          </w:tcPr>
          <w:p w:rsidR="00317932" w:rsidRPr="00317932" w:rsidRDefault="00317932" w:rsidP="00317932">
            <w:pPr>
              <w:jc w:val="center"/>
            </w:pPr>
          </w:p>
        </w:tc>
      </w:tr>
      <w:tr w:rsidR="00D114EE" w:rsidTr="00D114EE">
        <w:trPr>
          <w:trHeight w:val="860"/>
        </w:trPr>
        <w:tc>
          <w:tcPr>
            <w:tcW w:w="1980" w:type="dxa"/>
            <w:vAlign w:val="center"/>
          </w:tcPr>
          <w:p w:rsidR="00D114EE" w:rsidRPr="00317932" w:rsidRDefault="00D114EE" w:rsidP="00317932">
            <w:pPr>
              <w:jc w:val="center"/>
              <w:rPr>
                <w:b/>
              </w:rPr>
            </w:pPr>
          </w:p>
        </w:tc>
        <w:tc>
          <w:tcPr>
            <w:tcW w:w="7029" w:type="dxa"/>
            <w:vAlign w:val="center"/>
          </w:tcPr>
          <w:p w:rsidR="00D114EE" w:rsidRPr="00317932" w:rsidRDefault="00D114EE" w:rsidP="00317932">
            <w:pPr>
              <w:jc w:val="center"/>
            </w:pPr>
          </w:p>
        </w:tc>
      </w:tr>
      <w:tr w:rsidR="00D114EE" w:rsidTr="00D114EE">
        <w:trPr>
          <w:trHeight w:val="860"/>
        </w:trPr>
        <w:tc>
          <w:tcPr>
            <w:tcW w:w="1980" w:type="dxa"/>
            <w:vAlign w:val="center"/>
          </w:tcPr>
          <w:p w:rsidR="00D114EE" w:rsidRPr="00317932" w:rsidRDefault="00D114EE" w:rsidP="00317932">
            <w:pPr>
              <w:jc w:val="center"/>
              <w:rPr>
                <w:b/>
              </w:rPr>
            </w:pPr>
          </w:p>
        </w:tc>
        <w:tc>
          <w:tcPr>
            <w:tcW w:w="7029" w:type="dxa"/>
            <w:vAlign w:val="center"/>
          </w:tcPr>
          <w:p w:rsidR="00D114EE" w:rsidRPr="00317932" w:rsidRDefault="00D114EE" w:rsidP="00317932">
            <w:pPr>
              <w:jc w:val="center"/>
            </w:pPr>
          </w:p>
        </w:tc>
      </w:tr>
      <w:tr w:rsidR="00D114EE" w:rsidTr="00D114EE">
        <w:trPr>
          <w:trHeight w:val="860"/>
        </w:trPr>
        <w:tc>
          <w:tcPr>
            <w:tcW w:w="1980" w:type="dxa"/>
            <w:vAlign w:val="center"/>
          </w:tcPr>
          <w:p w:rsidR="00D114EE" w:rsidRPr="00317932" w:rsidRDefault="00D114EE" w:rsidP="00317932">
            <w:pPr>
              <w:jc w:val="center"/>
              <w:rPr>
                <w:b/>
              </w:rPr>
            </w:pPr>
          </w:p>
        </w:tc>
        <w:tc>
          <w:tcPr>
            <w:tcW w:w="7029" w:type="dxa"/>
            <w:vAlign w:val="center"/>
          </w:tcPr>
          <w:p w:rsidR="00D114EE" w:rsidRPr="00317932" w:rsidRDefault="00D114EE" w:rsidP="00317932">
            <w:pPr>
              <w:jc w:val="center"/>
            </w:pPr>
          </w:p>
        </w:tc>
      </w:tr>
      <w:tr w:rsidR="00D114EE" w:rsidTr="00D114EE">
        <w:trPr>
          <w:trHeight w:val="860"/>
        </w:trPr>
        <w:tc>
          <w:tcPr>
            <w:tcW w:w="1980" w:type="dxa"/>
            <w:vAlign w:val="center"/>
          </w:tcPr>
          <w:p w:rsidR="00D114EE" w:rsidRPr="00317932" w:rsidRDefault="00D114EE" w:rsidP="00317932">
            <w:pPr>
              <w:jc w:val="center"/>
              <w:rPr>
                <w:b/>
              </w:rPr>
            </w:pPr>
          </w:p>
        </w:tc>
        <w:tc>
          <w:tcPr>
            <w:tcW w:w="7029" w:type="dxa"/>
            <w:vAlign w:val="center"/>
          </w:tcPr>
          <w:p w:rsidR="00D114EE" w:rsidRPr="00317932" w:rsidRDefault="00D114EE" w:rsidP="00317932">
            <w:pPr>
              <w:jc w:val="center"/>
            </w:pPr>
          </w:p>
        </w:tc>
      </w:tr>
    </w:tbl>
    <w:p w:rsidR="00317932" w:rsidRPr="00317932" w:rsidRDefault="00317932" w:rsidP="00317932"/>
    <w:sectPr w:rsidR="00317932" w:rsidRPr="00317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172D5"/>
    <w:multiLevelType w:val="hybridMultilevel"/>
    <w:tmpl w:val="6B669CD2"/>
    <w:lvl w:ilvl="0" w:tplc="84FE9D5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8"/>
    <w:rsid w:val="000E6B4B"/>
    <w:rsid w:val="00284F13"/>
    <w:rsid w:val="00317932"/>
    <w:rsid w:val="00517028"/>
    <w:rsid w:val="007C7BF6"/>
    <w:rsid w:val="00AD53C4"/>
    <w:rsid w:val="00D114EE"/>
    <w:rsid w:val="00DD2694"/>
    <w:rsid w:val="00E330DC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112E"/>
  <w15:chartTrackingRefBased/>
  <w15:docId w15:val="{351A176D-AC2C-4646-BAB5-E57A4A34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2694"/>
    <w:pPr>
      <w:keepNext/>
      <w:keepLines/>
      <w:numPr>
        <w:numId w:val="1"/>
      </w:numPr>
      <w:spacing w:before="240" w:after="360"/>
      <w:ind w:left="714" w:hanging="357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17028"/>
    <w:pPr>
      <w:widowControl w:val="0"/>
      <w:autoSpaceDE w:val="0"/>
      <w:autoSpaceDN w:val="0"/>
      <w:spacing w:after="0" w:line="240" w:lineRule="auto"/>
      <w:jc w:val="center"/>
    </w:pPr>
    <w:rPr>
      <w:rFonts w:ascii="Arial Black" w:eastAsia="Arial Black" w:hAnsi="Arial Black" w:cs="Arial Black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DD269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5784-CFD3-4194-98EB-E2664AC0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ARTHUR BRAGA LEMOS DOS SANTOS</dc:creator>
  <cp:keywords/>
  <dc:description/>
  <cp:lastModifiedBy>MARCELO ARTHUR BRAGA LEMOS DOS SANTOS</cp:lastModifiedBy>
  <cp:revision>2</cp:revision>
  <dcterms:created xsi:type="dcterms:W3CDTF">2020-03-13T23:12:00Z</dcterms:created>
  <dcterms:modified xsi:type="dcterms:W3CDTF">2020-03-14T00:46:00Z</dcterms:modified>
</cp:coreProperties>
</file>